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application/vnd.openxmlformats-officedocument.oleObject" Extension="bin"/>
  <Override ContentType="application/vnd.openxmlformats-officedocument.customXmlProperties+xml" PartName="/customXml/itemProps1.xml"/>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header+xml" PartName="/word/header4.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drawing>
          <wp:inline distT="0" distB="0" distL="0" distR="0">
            <wp:extent cx="1143000" cy="6032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ЛЬВІВСЬКА  ОБЛАСТЬ</w:t>
      </w: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НОВОРОЗДІЛЬСЬКА  МІСЬКА  РАДА</w:t>
      </w: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ВИКОНАВЧИЙ  КОМІТЕТ</w:t>
      </w: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567"/>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F5681C" w:rsidRDefault="009A43C9" w:rsidP="00F568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 6</w:t>
      </w: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засідання виконавчого комітету</w:t>
      </w: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2410"/>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513712" w:rsidRDefault="00F5681C" w:rsidP="00F5681C">
      <w:pPr>
        <w:pBdr>
          <w:top w:val="single" w:sz="4" w:space="0" w:color="auto"/>
          <w:left w:val="single" w:sz="4" w:space="0" w:color="auto"/>
          <w:bottom w:val="single" w:sz="4" w:space="31" w:color="auto"/>
          <w:right w:val="single" w:sz="4" w:space="1" w:color="auto"/>
        </w:pBdr>
        <w:spacing w:after="0" w:line="240" w:lineRule="auto"/>
        <w:ind w:firstLine="2410"/>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FF0000"/>
          <w:sz w:val="24"/>
          <w:szCs w:val="24"/>
          <w:lang w:eastAsia="ru-RU"/>
        </w:rPr>
        <w:t xml:space="preserve">               </w:t>
      </w:r>
      <w:r>
        <w:rPr>
          <w:rFonts w:ascii="Times New Roman" w:eastAsia="Times New Roman" w:hAnsi="Times New Roman" w:cs="Times New Roman"/>
          <w:b/>
          <w:color w:val="FF0000"/>
          <w:sz w:val="24"/>
          <w:szCs w:val="24"/>
          <w:lang w:eastAsia="ru-RU"/>
        </w:rPr>
        <w:tab/>
      </w:r>
      <w:r>
        <w:rPr>
          <w:rFonts w:ascii="Times New Roman" w:eastAsia="Times New Roman" w:hAnsi="Times New Roman" w:cs="Times New Roman"/>
          <w:b/>
          <w:color w:val="FF0000"/>
          <w:sz w:val="24"/>
          <w:szCs w:val="24"/>
          <w:lang w:eastAsia="ru-RU"/>
        </w:rPr>
        <w:tab/>
      </w:r>
      <w:r>
        <w:rPr>
          <w:rFonts w:ascii="Times New Roman" w:eastAsia="Times New Roman" w:hAnsi="Times New Roman" w:cs="Times New Roman"/>
          <w:b/>
          <w:color w:val="FF0000"/>
          <w:sz w:val="24"/>
          <w:szCs w:val="24"/>
          <w:lang w:eastAsia="ru-RU"/>
        </w:rPr>
        <w:tab/>
      </w:r>
      <w:r>
        <w:rPr>
          <w:rFonts w:ascii="Times New Roman" w:eastAsia="Times New Roman" w:hAnsi="Times New Roman" w:cs="Times New Roman"/>
          <w:b/>
          <w:color w:val="FF0000"/>
          <w:sz w:val="24"/>
          <w:szCs w:val="24"/>
          <w:lang w:eastAsia="ru-RU"/>
        </w:rPr>
        <w:tab/>
        <w:t xml:space="preserve"> </w:t>
      </w:r>
      <w:r w:rsidR="009A43C9">
        <w:rPr>
          <w:rFonts w:ascii="Times New Roman" w:eastAsia="Times New Roman" w:hAnsi="Times New Roman" w:cs="Times New Roman"/>
          <w:b/>
          <w:color w:val="000000" w:themeColor="text1"/>
          <w:sz w:val="24"/>
          <w:szCs w:val="24"/>
          <w:lang w:eastAsia="ru-RU"/>
        </w:rPr>
        <w:t>від  18  квітня</w:t>
      </w:r>
      <w:r w:rsidR="00513712">
        <w:rPr>
          <w:rFonts w:ascii="Times New Roman" w:eastAsia="Times New Roman" w:hAnsi="Times New Roman" w:cs="Times New Roman"/>
          <w:b/>
          <w:color w:val="000000" w:themeColor="text1"/>
          <w:sz w:val="24"/>
          <w:szCs w:val="24"/>
          <w:lang w:eastAsia="ru-RU"/>
        </w:rPr>
        <w:t xml:space="preserve">, </w:t>
      </w:r>
      <w:r w:rsidR="00144F4B">
        <w:rPr>
          <w:rFonts w:ascii="Times New Roman" w:eastAsia="Times New Roman" w:hAnsi="Times New Roman" w:cs="Times New Roman"/>
          <w:b/>
          <w:color w:val="000000" w:themeColor="text1"/>
          <w:sz w:val="24"/>
          <w:szCs w:val="24"/>
          <w:lang w:eastAsia="ru-RU"/>
        </w:rPr>
        <w:t xml:space="preserve">від </w:t>
      </w:r>
      <w:r w:rsidR="00513712">
        <w:rPr>
          <w:rFonts w:ascii="Times New Roman" w:eastAsia="Times New Roman" w:hAnsi="Times New Roman" w:cs="Times New Roman"/>
          <w:b/>
          <w:color w:val="000000" w:themeColor="text1"/>
          <w:sz w:val="24"/>
          <w:szCs w:val="24"/>
          <w:lang w:eastAsia="ru-RU"/>
        </w:rPr>
        <w:t xml:space="preserve">23 квітня </w:t>
      </w:r>
    </w:p>
    <w:p w:rsidR="00F5681C" w:rsidRDefault="00F5681C" w:rsidP="00513712">
      <w:pPr>
        <w:pBdr>
          <w:top w:val="single" w:sz="4" w:space="0" w:color="auto"/>
          <w:left w:val="single" w:sz="4" w:space="0" w:color="auto"/>
          <w:bottom w:val="single" w:sz="4" w:space="31" w:color="auto"/>
          <w:right w:val="single" w:sz="4" w:space="1" w:color="auto"/>
        </w:pBdr>
        <w:spacing w:after="0" w:line="240" w:lineRule="auto"/>
        <w:ind w:firstLine="5670"/>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2019 року</w:t>
      </w:r>
    </w:p>
    <w:p w:rsidR="00513712" w:rsidRDefault="00513712" w:rsidP="00F5681C">
      <w:pPr>
        <w:pBdr>
          <w:top w:val="single" w:sz="4" w:space="0" w:color="auto"/>
          <w:left w:val="single" w:sz="4" w:space="0" w:color="auto"/>
          <w:bottom w:val="single" w:sz="4" w:space="31" w:color="auto"/>
          <w:right w:val="single" w:sz="4" w:space="1" w:color="auto"/>
        </w:pBdr>
        <w:spacing w:after="0" w:line="240" w:lineRule="auto"/>
        <w:ind w:firstLine="2410"/>
        <w:rPr>
          <w:rFonts w:ascii="Times New Roman" w:eastAsia="Times New Roman" w:hAnsi="Times New Roman" w:cs="Times New Roman"/>
          <w:b/>
          <w:color w:val="000000" w:themeColor="text1"/>
          <w:spacing w:val="30"/>
          <w:sz w:val="24"/>
          <w:szCs w:val="24"/>
          <w:lang w:eastAsia="ru-RU"/>
        </w:rPr>
      </w:pPr>
      <w:r>
        <w:rPr>
          <w:rFonts w:ascii="Times New Roman" w:eastAsia="Times New Roman" w:hAnsi="Times New Roman" w:cs="Times New Roman"/>
          <w:b/>
          <w:color w:val="000000" w:themeColor="text1"/>
          <w:sz w:val="24"/>
          <w:szCs w:val="24"/>
          <w:lang w:eastAsia="ru-RU"/>
        </w:rPr>
        <w:t xml:space="preserve">                                         </w:t>
      </w: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567"/>
        <w:rPr>
          <w:rFonts w:ascii="Times New Roman" w:eastAsia="Times New Roman" w:hAnsi="Times New Roman" w:cs="Times New Roman"/>
          <w:b/>
          <w:caps/>
          <w:spacing w:val="30"/>
          <w:sz w:val="24"/>
          <w:szCs w:val="24"/>
          <w:lang w:eastAsia="ru-RU"/>
        </w:rPr>
      </w:pPr>
      <w:r>
        <w:rPr>
          <w:rFonts w:ascii="Times New Roman" w:eastAsia="Times New Roman" w:hAnsi="Times New Roman" w:cs="Times New Roman"/>
          <w:b/>
          <w:caps/>
          <w:color w:val="FF0000"/>
          <w:spacing w:val="30"/>
          <w:sz w:val="24"/>
          <w:szCs w:val="24"/>
          <w:lang w:eastAsia="ru-RU"/>
        </w:rPr>
        <w:tab/>
      </w:r>
      <w:r>
        <w:rPr>
          <w:rFonts w:ascii="Times New Roman" w:eastAsia="Times New Roman" w:hAnsi="Times New Roman" w:cs="Times New Roman"/>
          <w:b/>
          <w:caps/>
          <w:color w:val="FF0000"/>
          <w:spacing w:val="30"/>
          <w:sz w:val="24"/>
          <w:szCs w:val="24"/>
          <w:lang w:eastAsia="ru-RU"/>
        </w:rPr>
        <w:tab/>
      </w:r>
      <w:r>
        <w:rPr>
          <w:rFonts w:ascii="Times New Roman" w:eastAsia="Times New Roman" w:hAnsi="Times New Roman" w:cs="Times New Roman"/>
          <w:b/>
          <w:caps/>
          <w:color w:val="FF0000"/>
          <w:spacing w:val="30"/>
          <w:sz w:val="24"/>
          <w:szCs w:val="24"/>
          <w:lang w:eastAsia="ru-RU"/>
        </w:rPr>
        <w:tab/>
      </w:r>
      <w:r>
        <w:rPr>
          <w:rFonts w:ascii="Times New Roman" w:eastAsia="Times New Roman" w:hAnsi="Times New Roman" w:cs="Times New Roman"/>
          <w:b/>
          <w:caps/>
          <w:color w:val="FF0000"/>
          <w:spacing w:val="30"/>
          <w:sz w:val="24"/>
          <w:szCs w:val="24"/>
          <w:lang w:eastAsia="ru-RU"/>
        </w:rPr>
        <w:tab/>
      </w:r>
      <w:r>
        <w:rPr>
          <w:rFonts w:ascii="Times New Roman" w:eastAsia="Times New Roman" w:hAnsi="Times New Roman" w:cs="Times New Roman"/>
          <w:b/>
          <w:caps/>
          <w:color w:val="FF0000"/>
          <w:spacing w:val="30"/>
          <w:sz w:val="24"/>
          <w:szCs w:val="24"/>
          <w:lang w:eastAsia="ru-RU"/>
        </w:rPr>
        <w:tab/>
      </w:r>
      <w:r>
        <w:rPr>
          <w:rFonts w:ascii="Times New Roman" w:eastAsia="Times New Roman" w:hAnsi="Times New Roman" w:cs="Times New Roman"/>
          <w:b/>
          <w:caps/>
          <w:spacing w:val="30"/>
          <w:sz w:val="24"/>
          <w:szCs w:val="24"/>
          <w:lang w:eastAsia="ru-RU"/>
        </w:rPr>
        <w:t xml:space="preserve">          </w:t>
      </w:r>
      <w:r>
        <w:rPr>
          <w:rFonts w:ascii="Times New Roman" w:eastAsia="Times New Roman" w:hAnsi="Times New Roman" w:cs="Times New Roman"/>
          <w:b/>
          <w:caps/>
          <w:spacing w:val="30"/>
          <w:sz w:val="24"/>
          <w:szCs w:val="24"/>
          <w:lang w:eastAsia="ru-RU"/>
        </w:rPr>
        <w:tab/>
        <w:t xml:space="preserve">       Р</w:t>
      </w:r>
      <w:r w:rsidR="009A43C9">
        <w:rPr>
          <w:rFonts w:ascii="Times New Roman" w:eastAsia="Times New Roman" w:hAnsi="Times New Roman" w:cs="Times New Roman"/>
          <w:b/>
          <w:spacing w:val="30"/>
          <w:sz w:val="24"/>
          <w:szCs w:val="24"/>
          <w:lang w:eastAsia="ru-RU"/>
        </w:rPr>
        <w:t>ішення від № 92</w:t>
      </w:r>
      <w:r>
        <w:rPr>
          <w:rFonts w:ascii="Times New Roman" w:eastAsia="Times New Roman" w:hAnsi="Times New Roman" w:cs="Times New Roman"/>
          <w:b/>
          <w:spacing w:val="30"/>
          <w:sz w:val="24"/>
          <w:szCs w:val="24"/>
          <w:lang w:eastAsia="ru-RU"/>
        </w:rPr>
        <w:t xml:space="preserve"> до </w:t>
      </w:r>
      <w:r w:rsidR="00F86E06">
        <w:rPr>
          <w:rFonts w:ascii="Times New Roman" w:eastAsia="Times New Roman" w:hAnsi="Times New Roman" w:cs="Times New Roman"/>
          <w:b/>
          <w:spacing w:val="30"/>
          <w:sz w:val="24"/>
          <w:szCs w:val="24"/>
          <w:lang w:eastAsia="ru-RU"/>
        </w:rPr>
        <w:t>140</w:t>
      </w: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ind w:firstLine="567"/>
        <w:rPr>
          <w:rFonts w:ascii="Times New Roman" w:eastAsia="Times New Roman" w:hAnsi="Times New Roman" w:cs="Times New Roman"/>
          <w:color w:val="FF0000"/>
          <w:sz w:val="24"/>
          <w:szCs w:val="24"/>
          <w:lang w:eastAsia="ru-RU"/>
        </w:rPr>
      </w:pPr>
      <w:r>
        <w:rPr>
          <w:rFonts w:ascii="Times New Roman" w:eastAsia="Times New Roman" w:hAnsi="Times New Roman" w:cs="Times New Roman"/>
          <w:b/>
          <w:color w:val="FF0000"/>
          <w:spacing w:val="30"/>
          <w:sz w:val="24"/>
          <w:szCs w:val="24"/>
          <w:lang w:eastAsia="ru-RU"/>
        </w:rPr>
        <w:tab/>
      </w:r>
      <w:r>
        <w:rPr>
          <w:rFonts w:ascii="Times New Roman" w:eastAsia="Times New Roman" w:hAnsi="Times New Roman" w:cs="Times New Roman"/>
          <w:b/>
          <w:color w:val="FF0000"/>
          <w:spacing w:val="30"/>
          <w:sz w:val="24"/>
          <w:szCs w:val="24"/>
          <w:lang w:eastAsia="ru-RU"/>
        </w:rPr>
        <w:tab/>
      </w:r>
      <w:r>
        <w:rPr>
          <w:rFonts w:ascii="Times New Roman" w:eastAsia="Times New Roman" w:hAnsi="Times New Roman" w:cs="Times New Roman"/>
          <w:b/>
          <w:color w:val="FF0000"/>
          <w:spacing w:val="30"/>
          <w:sz w:val="24"/>
          <w:szCs w:val="24"/>
          <w:lang w:eastAsia="ru-RU"/>
        </w:rPr>
        <w:tab/>
      </w:r>
      <w:r>
        <w:rPr>
          <w:rFonts w:ascii="Times New Roman" w:eastAsia="Times New Roman" w:hAnsi="Times New Roman" w:cs="Times New Roman"/>
          <w:b/>
          <w:color w:val="FF0000"/>
          <w:spacing w:val="30"/>
          <w:sz w:val="24"/>
          <w:szCs w:val="24"/>
          <w:lang w:eastAsia="ru-RU"/>
        </w:rPr>
        <w:tab/>
        <w:t xml:space="preserve">       </w:t>
      </w: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color w:val="FF0000"/>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color w:val="FF0000"/>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color w:val="FF0000"/>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  Новий Розділ</w:t>
      </w: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2019 рік</w:t>
      </w: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F5681C" w:rsidRDefault="00F5681C" w:rsidP="00F5681C">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F5681C" w:rsidRDefault="00F5681C" w:rsidP="00F5681C">
      <w:pPr>
        <w:spacing w:after="0" w:line="240" w:lineRule="auto"/>
        <w:rPr>
          <w:rFonts w:ascii="Times New Roman" w:eastAsia="Times New Roman" w:hAnsi="Times New Roman" w:cs="Times New Roman"/>
          <w:sz w:val="24"/>
          <w:szCs w:val="24"/>
          <w:lang w:eastAsia="ru-RU"/>
        </w:rPr>
      </w:pPr>
    </w:p>
    <w:p w:rsidR="00F5681C" w:rsidRDefault="00F5681C" w:rsidP="00F5681C">
      <w:pPr>
        <w:spacing w:after="0" w:line="240" w:lineRule="auto"/>
        <w:rPr>
          <w:rFonts w:ascii="Times New Roman" w:eastAsia="Times New Roman" w:hAnsi="Times New Roman" w:cs="Times New Roman"/>
          <w:sz w:val="24"/>
          <w:szCs w:val="24"/>
          <w:lang w:eastAsia="ru-RU"/>
        </w:rPr>
      </w:pPr>
    </w:p>
    <w:p w:rsidR="00F5681C" w:rsidRDefault="00F5681C" w:rsidP="00F5681C">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F5681C" w:rsidRDefault="00F5681C" w:rsidP="00F5681C">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НОВОРОЗДІЛЬСЬКА  МІСЬКА  РАДА</w:t>
      </w:r>
    </w:p>
    <w:p w:rsidR="00F5681C" w:rsidRDefault="00F5681C" w:rsidP="00F5681C">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ЛЬВІВСЬКОЇ  ОБЛАСТІ</w:t>
      </w:r>
    </w:p>
    <w:p w:rsidR="00F5681C" w:rsidRDefault="00F5681C" w:rsidP="00F5681C">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ВИКОНАВЧИЙ  КОМІТЕТ</w:t>
      </w:r>
    </w:p>
    <w:p w:rsidR="00F5681C" w:rsidRDefault="009A43C9" w:rsidP="00F5681C">
      <w:pPr>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 9</w:t>
      </w:r>
    </w:p>
    <w:p w:rsidR="00F5681C" w:rsidRDefault="00F5681C" w:rsidP="00F5681C">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виконавчого комітету</w:t>
      </w:r>
    </w:p>
    <w:p w:rsidR="00CB310C" w:rsidRPr="00ED6170" w:rsidRDefault="00CB310C" w:rsidP="00F5681C">
      <w:pPr>
        <w:spacing w:after="0" w:line="240" w:lineRule="auto"/>
        <w:ind w:firstLine="567"/>
        <w:jc w:val="center"/>
        <w:rPr>
          <w:rFonts w:ascii="Times New Roman" w:eastAsia="Times New Roman" w:hAnsi="Times New Roman" w:cs="Times New Roman"/>
          <w:b/>
          <w:sz w:val="24"/>
          <w:szCs w:val="24"/>
          <w:u w:val="single"/>
          <w:lang w:eastAsia="ru-RU"/>
        </w:rPr>
      </w:pPr>
      <w:r w:rsidRPr="00ED6170">
        <w:rPr>
          <w:rFonts w:ascii="Times New Roman" w:eastAsia="Times New Roman" w:hAnsi="Times New Roman" w:cs="Times New Roman"/>
          <w:b/>
          <w:sz w:val="24"/>
          <w:szCs w:val="24"/>
          <w:u w:val="single"/>
          <w:lang w:eastAsia="ru-RU"/>
        </w:rPr>
        <w:t>Засідання № 1</w:t>
      </w:r>
    </w:p>
    <w:p w:rsidR="00F5681C" w:rsidRDefault="00F5681C" w:rsidP="00F5681C">
      <w:pPr>
        <w:spacing w:after="0" w:line="240" w:lineRule="auto"/>
        <w:ind w:left="142" w:hanging="142"/>
        <w:rPr>
          <w:rFonts w:ascii="Times New Roman" w:eastAsia="Times New Roman" w:hAnsi="Times New Roman" w:cs="Times New Roman"/>
          <w:sz w:val="24"/>
          <w:szCs w:val="24"/>
          <w:lang w:eastAsia="ru-RU"/>
        </w:rPr>
      </w:pPr>
    </w:p>
    <w:p w:rsidR="00F5681C" w:rsidRDefault="00F5681C" w:rsidP="00F5681C">
      <w:pPr>
        <w:spacing w:after="0" w:line="240" w:lineRule="auto"/>
        <w:ind w:left="142" w:hanging="142"/>
        <w:rPr>
          <w:rFonts w:ascii="Times New Roman" w:eastAsia="Times New Roman" w:hAnsi="Times New Roman" w:cs="Times New Roman"/>
          <w:sz w:val="24"/>
          <w:szCs w:val="24"/>
          <w:lang w:eastAsia="ru-RU"/>
        </w:rPr>
      </w:pPr>
    </w:p>
    <w:p w:rsidR="00F5681C" w:rsidRDefault="00F5681C" w:rsidP="00F5681C">
      <w:pPr>
        <w:spacing w:after="0" w:line="240" w:lineRule="auto"/>
        <w:ind w:left="142"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 Новий Розділ </w:t>
      </w:r>
      <w:r>
        <w:rPr>
          <w:rFonts w:ascii="Times New Roman" w:eastAsia="Times New Roman" w:hAnsi="Times New Roman" w:cs="Times New Roman"/>
          <w:sz w:val="24"/>
          <w:szCs w:val="24"/>
          <w:lang w:eastAsia="ru-RU"/>
        </w:rPr>
        <w:tab/>
      </w:r>
    </w:p>
    <w:p w:rsidR="00F5681C" w:rsidRDefault="00F5681C" w:rsidP="00F5681C">
      <w:pPr>
        <w:spacing w:after="0" w:line="240" w:lineRule="auto"/>
        <w:ind w:left="142"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вул. Грушевського, 24</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DF2B4B">
        <w:rPr>
          <w:rFonts w:ascii="Times New Roman" w:eastAsia="Times New Roman" w:hAnsi="Times New Roman" w:cs="Times New Roman"/>
          <w:b/>
          <w:sz w:val="24"/>
          <w:szCs w:val="24"/>
          <w:lang w:eastAsia="ru-RU"/>
        </w:rPr>
        <w:tab/>
      </w:r>
      <w:r w:rsidR="00DF2B4B">
        <w:rPr>
          <w:rFonts w:ascii="Times New Roman" w:eastAsia="Times New Roman" w:hAnsi="Times New Roman" w:cs="Times New Roman"/>
          <w:b/>
          <w:sz w:val="24"/>
          <w:szCs w:val="24"/>
          <w:lang w:eastAsia="ru-RU"/>
        </w:rPr>
        <w:tab/>
        <w:t>18.04</w:t>
      </w:r>
      <w:r>
        <w:rPr>
          <w:rFonts w:ascii="Times New Roman" w:eastAsia="Times New Roman" w:hAnsi="Times New Roman" w:cs="Times New Roman"/>
          <w:b/>
          <w:sz w:val="24"/>
          <w:szCs w:val="24"/>
          <w:lang w:eastAsia="ru-RU"/>
        </w:rPr>
        <w:t>.19 р.</w:t>
      </w:r>
    </w:p>
    <w:p w:rsidR="00F5681C" w:rsidRDefault="00F5681C" w:rsidP="00F5681C">
      <w:pPr>
        <w:spacing w:after="0" w:line="240" w:lineRule="auto"/>
        <w:ind w:left="142" w:hanging="142"/>
        <w:rPr>
          <w:rFonts w:ascii="Times New Roman" w:eastAsia="Times New Roman" w:hAnsi="Times New Roman" w:cs="Times New Roman"/>
          <w:sz w:val="24"/>
          <w:szCs w:val="24"/>
          <w:lang w:eastAsia="ru-RU"/>
        </w:rPr>
      </w:pPr>
    </w:p>
    <w:p w:rsidR="00F5681C" w:rsidRDefault="00F5681C" w:rsidP="00F5681C">
      <w:pPr>
        <w:spacing w:after="0" w:line="240" w:lineRule="auto"/>
        <w:ind w:left="142"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розпочалось о 14.00 год.</w:t>
      </w:r>
    </w:p>
    <w:p w:rsidR="00F5681C" w:rsidRDefault="00F5681C" w:rsidP="00F5681C">
      <w:pPr>
        <w:spacing w:after="0" w:line="240" w:lineRule="auto"/>
        <w:ind w:left="142"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Засідання </w:t>
      </w:r>
      <w:r w:rsidR="004F54C4">
        <w:rPr>
          <w:rFonts w:ascii="Times New Roman" w:eastAsia="Times New Roman" w:hAnsi="Times New Roman" w:cs="Times New Roman"/>
          <w:sz w:val="24"/>
          <w:szCs w:val="24"/>
          <w:lang w:eastAsia="ru-RU"/>
        </w:rPr>
        <w:t>закінчилось о 17</w:t>
      </w:r>
      <w:r w:rsidR="00DF2B4B">
        <w:rPr>
          <w:rFonts w:ascii="Times New Roman" w:eastAsia="Times New Roman" w:hAnsi="Times New Roman" w:cs="Times New Roman"/>
          <w:sz w:val="24"/>
          <w:szCs w:val="24"/>
          <w:lang w:eastAsia="ru-RU"/>
        </w:rPr>
        <w:t>.00</w:t>
      </w:r>
      <w:r>
        <w:rPr>
          <w:rFonts w:ascii="Times New Roman" w:eastAsia="Times New Roman" w:hAnsi="Times New Roman" w:cs="Times New Roman"/>
          <w:sz w:val="24"/>
          <w:szCs w:val="24"/>
          <w:lang w:eastAsia="ru-RU"/>
        </w:rPr>
        <w:t xml:space="preserve"> год.</w:t>
      </w:r>
    </w:p>
    <w:p w:rsidR="00F5681C" w:rsidRDefault="00F5681C" w:rsidP="00F5681C">
      <w:pPr>
        <w:spacing w:after="0" w:line="240" w:lineRule="auto"/>
        <w:ind w:left="142" w:hanging="142"/>
        <w:rPr>
          <w:rFonts w:ascii="Times New Roman" w:eastAsia="Times New Roman" w:hAnsi="Times New Roman" w:cs="Times New Roman"/>
          <w:sz w:val="24"/>
          <w:szCs w:val="24"/>
          <w:lang w:eastAsia="ru-RU"/>
        </w:rPr>
      </w:pPr>
    </w:p>
    <w:p w:rsidR="00F5681C" w:rsidRDefault="00F5681C" w:rsidP="00F5681C">
      <w:pPr>
        <w:spacing w:after="0" w:line="240" w:lineRule="auto"/>
        <w:ind w:left="142"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Секретар: Дякун А.М. </w:t>
      </w:r>
    </w:p>
    <w:p w:rsidR="00F5681C" w:rsidRDefault="00F5681C" w:rsidP="00F56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Присутні члени виконкому:</w:t>
      </w:r>
    </w:p>
    <w:p w:rsidR="00F5681C" w:rsidRDefault="00F5681C" w:rsidP="00F5681C">
      <w:pPr>
        <w:spacing w:after="0" w:line="240" w:lineRule="auto"/>
        <w:rPr>
          <w:rFonts w:ascii="Times New Roman" w:eastAsia="Times New Roman" w:hAnsi="Times New Roman" w:cs="Times New Roman"/>
          <w:sz w:val="24"/>
          <w:szCs w:val="24"/>
          <w:lang w:eastAsia="ru-RU"/>
        </w:rPr>
      </w:pPr>
    </w:p>
    <w:tbl>
      <w:tblPr>
        <w:tblStyle w:val="a3"/>
        <w:tblW w:w="8931" w:type="dxa"/>
        <w:tblInd w:w="675" w:type="dxa"/>
        <w:tblLook w:val="04A0"/>
      </w:tblPr>
      <w:tblGrid>
        <w:gridCol w:w="478"/>
        <w:gridCol w:w="4058"/>
        <w:gridCol w:w="456"/>
        <w:gridCol w:w="3939"/>
      </w:tblGrid>
      <w:tr w:rsidR="004F54C4" w:rsidTr="00F5681C">
        <w:tc>
          <w:tcPr>
            <w:tcW w:w="478"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58"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sz w:val="24"/>
                <w:szCs w:val="24"/>
              </w:rPr>
            </w:pPr>
            <w:r>
              <w:rPr>
                <w:rFonts w:ascii="Times New Roman" w:eastAsia="Times New Roman" w:hAnsi="Times New Roman" w:cs="Times New Roman"/>
                <w:sz w:val="24"/>
                <w:szCs w:val="24"/>
              </w:rPr>
              <w:t>Ганущак Стефанія Михайлівна</w:t>
            </w:r>
          </w:p>
        </w:tc>
        <w:tc>
          <w:tcPr>
            <w:tcW w:w="456"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w:t>
            </w:r>
          </w:p>
        </w:tc>
        <w:tc>
          <w:tcPr>
            <w:tcW w:w="3939" w:type="dxa"/>
            <w:tcBorders>
              <w:top w:val="single" w:sz="4" w:space="0" w:color="auto"/>
              <w:left w:val="single" w:sz="4" w:space="0" w:color="auto"/>
              <w:bottom w:val="single" w:sz="4" w:space="0" w:color="auto"/>
              <w:right w:val="single" w:sz="4" w:space="0" w:color="auto"/>
            </w:tcBorders>
            <w:hideMark/>
          </w:tcPr>
          <w:p w:rsidR="004F54C4" w:rsidRDefault="004F54C4" w:rsidP="00FC086F">
            <w:pPr>
              <w:rPr>
                <w:rFonts w:ascii="Times New Roman" w:eastAsia="Times New Roman" w:hAnsi="Times New Roman" w:cs="Times New Roman"/>
                <w:sz w:val="24"/>
                <w:szCs w:val="24"/>
              </w:rPr>
            </w:pPr>
            <w:r>
              <w:rPr>
                <w:rFonts w:ascii="Times New Roman" w:eastAsia="Times New Roman" w:hAnsi="Times New Roman" w:cs="Times New Roman"/>
                <w:sz w:val="24"/>
                <w:szCs w:val="24"/>
              </w:rPr>
              <w:t>Цюра Андрій Степанович</w:t>
            </w:r>
          </w:p>
        </w:tc>
      </w:tr>
      <w:tr w:rsidR="004F54C4" w:rsidTr="00F5681C">
        <w:tc>
          <w:tcPr>
            <w:tcW w:w="478"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58"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Гребінь Андрій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939" w:type="dxa"/>
            <w:tcBorders>
              <w:top w:val="single" w:sz="4" w:space="0" w:color="auto"/>
              <w:left w:val="single" w:sz="4" w:space="0" w:color="auto"/>
              <w:bottom w:val="single" w:sz="4" w:space="0" w:color="auto"/>
              <w:right w:val="single" w:sz="4" w:space="0" w:color="auto"/>
            </w:tcBorders>
          </w:tcPr>
          <w:p w:rsidR="004F54C4" w:rsidRDefault="004F54C4" w:rsidP="00FC086F">
            <w:pPr>
              <w:rPr>
                <w:rFonts w:ascii="Times New Roman" w:eastAsia="Times New Roman" w:hAnsi="Times New Roman" w:cs="Times New Roman"/>
                <w:sz w:val="24"/>
                <w:szCs w:val="24"/>
              </w:rPr>
            </w:pPr>
            <w:r>
              <w:rPr>
                <w:rFonts w:ascii="Times New Roman" w:eastAsia="Times New Roman" w:hAnsi="Times New Roman" w:cs="Times New Roman"/>
                <w:sz w:val="24"/>
                <w:szCs w:val="24"/>
              </w:rPr>
              <w:t>Шелудько Ольга Ярославівна</w:t>
            </w:r>
          </w:p>
        </w:tc>
      </w:tr>
      <w:tr w:rsidR="004F54C4" w:rsidTr="00F5681C">
        <w:tc>
          <w:tcPr>
            <w:tcW w:w="478"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058" w:type="dxa"/>
            <w:tcBorders>
              <w:top w:val="single" w:sz="4" w:space="0" w:color="auto"/>
              <w:left w:val="single" w:sz="4" w:space="0" w:color="auto"/>
              <w:bottom w:val="single" w:sz="4" w:space="0" w:color="auto"/>
              <w:right w:val="single" w:sz="4" w:space="0" w:color="auto"/>
            </w:tcBorders>
            <w:hideMark/>
          </w:tcPr>
          <w:p w:rsidR="004F54C4" w:rsidRDefault="004F54C4" w:rsidP="00FC086F">
            <w:pPr>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Лепкий Мирослав Петрович</w:t>
            </w:r>
          </w:p>
        </w:tc>
        <w:tc>
          <w:tcPr>
            <w:tcW w:w="456"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939" w:type="dxa"/>
            <w:tcBorders>
              <w:top w:val="single" w:sz="4" w:space="0" w:color="auto"/>
              <w:left w:val="single" w:sz="4" w:space="0" w:color="auto"/>
              <w:bottom w:val="single" w:sz="4" w:space="0" w:color="auto"/>
              <w:right w:val="single" w:sz="4" w:space="0" w:color="auto"/>
            </w:tcBorders>
          </w:tcPr>
          <w:p w:rsidR="004F54C4" w:rsidRDefault="004F54C4">
            <w:pPr>
              <w:rPr>
                <w:rFonts w:ascii="Times New Roman" w:eastAsia="Times New Roman" w:hAnsi="Times New Roman" w:cs="Times New Roman"/>
                <w:sz w:val="24"/>
                <w:szCs w:val="24"/>
              </w:rPr>
            </w:pPr>
          </w:p>
        </w:tc>
      </w:tr>
      <w:tr w:rsidR="004F54C4" w:rsidTr="00F5681C">
        <w:tc>
          <w:tcPr>
            <w:tcW w:w="478"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58" w:type="dxa"/>
            <w:tcBorders>
              <w:top w:val="single" w:sz="4" w:space="0" w:color="auto"/>
              <w:left w:val="single" w:sz="4" w:space="0" w:color="auto"/>
              <w:bottom w:val="single" w:sz="4" w:space="0" w:color="auto"/>
              <w:right w:val="single" w:sz="4" w:space="0" w:color="auto"/>
            </w:tcBorders>
            <w:hideMark/>
          </w:tcPr>
          <w:p w:rsidR="004F54C4" w:rsidRDefault="004F54C4" w:rsidP="00FC086F">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Мелешко Андрій Романович</w:t>
            </w:r>
          </w:p>
        </w:tc>
        <w:tc>
          <w:tcPr>
            <w:tcW w:w="456"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939" w:type="dxa"/>
            <w:tcBorders>
              <w:top w:val="single" w:sz="4" w:space="0" w:color="auto"/>
              <w:left w:val="single" w:sz="4" w:space="0" w:color="auto"/>
              <w:bottom w:val="single" w:sz="4" w:space="0" w:color="auto"/>
              <w:right w:val="single" w:sz="4" w:space="0" w:color="auto"/>
            </w:tcBorders>
          </w:tcPr>
          <w:p w:rsidR="004F54C4" w:rsidRDefault="004F54C4">
            <w:pPr>
              <w:rPr>
                <w:rFonts w:ascii="Times New Roman" w:eastAsia="Times New Roman" w:hAnsi="Times New Roman" w:cs="Times New Roman"/>
                <w:sz w:val="24"/>
                <w:szCs w:val="24"/>
              </w:rPr>
            </w:pPr>
          </w:p>
        </w:tc>
      </w:tr>
      <w:tr w:rsidR="004F54C4" w:rsidTr="00F5681C">
        <w:tc>
          <w:tcPr>
            <w:tcW w:w="478"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58" w:type="dxa"/>
            <w:tcBorders>
              <w:top w:val="single" w:sz="4" w:space="0" w:color="auto"/>
              <w:left w:val="single" w:sz="4" w:space="0" w:color="auto"/>
              <w:bottom w:val="single" w:sz="4" w:space="0" w:color="auto"/>
              <w:right w:val="single" w:sz="4" w:space="0" w:color="auto"/>
            </w:tcBorders>
            <w:hideMark/>
          </w:tcPr>
          <w:p w:rsidR="004F54C4" w:rsidRDefault="004F54C4" w:rsidP="00FC086F">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13</w:t>
            </w:r>
          </w:p>
        </w:tc>
        <w:tc>
          <w:tcPr>
            <w:tcW w:w="3939" w:type="dxa"/>
            <w:tcBorders>
              <w:top w:val="single" w:sz="4" w:space="0" w:color="auto"/>
              <w:left w:val="single" w:sz="4" w:space="0" w:color="auto"/>
              <w:bottom w:val="single" w:sz="4" w:space="0" w:color="auto"/>
              <w:right w:val="single" w:sz="4" w:space="0" w:color="auto"/>
            </w:tcBorders>
          </w:tcPr>
          <w:p w:rsidR="004F54C4" w:rsidRDefault="004F54C4">
            <w:pPr>
              <w:rPr>
                <w:rFonts w:ascii="Times New Roman" w:eastAsia="Times New Roman" w:hAnsi="Times New Roman" w:cs="Times New Roman"/>
                <w:sz w:val="24"/>
                <w:szCs w:val="24"/>
              </w:rPr>
            </w:pPr>
          </w:p>
        </w:tc>
      </w:tr>
      <w:tr w:rsidR="004F54C4" w:rsidTr="00F5681C">
        <w:tc>
          <w:tcPr>
            <w:tcW w:w="478"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058" w:type="dxa"/>
            <w:tcBorders>
              <w:top w:val="single" w:sz="4" w:space="0" w:color="auto"/>
              <w:left w:val="single" w:sz="4" w:space="0" w:color="auto"/>
              <w:bottom w:val="single" w:sz="4" w:space="0" w:color="auto"/>
              <w:right w:val="single" w:sz="4" w:space="0" w:color="auto"/>
            </w:tcBorders>
            <w:hideMark/>
          </w:tcPr>
          <w:p w:rsidR="004F54C4" w:rsidRDefault="004F54C4" w:rsidP="00FC086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Петрик Роман Миколайович</w:t>
            </w:r>
          </w:p>
        </w:tc>
        <w:tc>
          <w:tcPr>
            <w:tcW w:w="456"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14</w:t>
            </w:r>
          </w:p>
        </w:tc>
        <w:tc>
          <w:tcPr>
            <w:tcW w:w="3939" w:type="dxa"/>
            <w:tcBorders>
              <w:top w:val="single" w:sz="4" w:space="0" w:color="auto"/>
              <w:left w:val="single" w:sz="4" w:space="0" w:color="auto"/>
              <w:bottom w:val="single" w:sz="4" w:space="0" w:color="auto"/>
              <w:right w:val="single" w:sz="4" w:space="0" w:color="auto"/>
            </w:tcBorders>
          </w:tcPr>
          <w:p w:rsidR="004F54C4" w:rsidRDefault="004F54C4">
            <w:pPr>
              <w:rPr>
                <w:rFonts w:ascii="Times New Roman" w:eastAsia="Times New Roman" w:hAnsi="Times New Roman" w:cs="Times New Roman"/>
                <w:sz w:val="24"/>
                <w:szCs w:val="24"/>
              </w:rPr>
            </w:pPr>
          </w:p>
        </w:tc>
      </w:tr>
      <w:tr w:rsidR="004F54C4" w:rsidTr="00F5681C">
        <w:tc>
          <w:tcPr>
            <w:tcW w:w="478"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058" w:type="dxa"/>
            <w:tcBorders>
              <w:top w:val="single" w:sz="4" w:space="0" w:color="auto"/>
              <w:left w:val="single" w:sz="4" w:space="0" w:color="auto"/>
              <w:bottom w:val="single" w:sz="4" w:space="0" w:color="auto"/>
              <w:right w:val="single" w:sz="4" w:space="0" w:color="auto"/>
            </w:tcBorders>
            <w:hideMark/>
          </w:tcPr>
          <w:p w:rsidR="004F54C4" w:rsidRDefault="004F54C4" w:rsidP="00FC086F">
            <w:pPr>
              <w:rPr>
                <w:rFonts w:ascii="Times New Roman" w:eastAsia="Times New Roman" w:hAnsi="Times New Roman" w:cs="Times New Roman"/>
                <w:sz w:val="24"/>
                <w:szCs w:val="24"/>
              </w:rPr>
            </w:pPr>
            <w:r>
              <w:rPr>
                <w:rFonts w:ascii="Times New Roman" w:eastAsia="Times New Roman" w:hAnsi="Times New Roman" w:cs="Times New Roman"/>
                <w:sz w:val="24"/>
                <w:szCs w:val="24"/>
              </w:rPr>
              <w:t>Пшик Микола Михайлович</w:t>
            </w:r>
          </w:p>
        </w:tc>
        <w:tc>
          <w:tcPr>
            <w:tcW w:w="456"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15</w:t>
            </w:r>
          </w:p>
        </w:tc>
        <w:tc>
          <w:tcPr>
            <w:tcW w:w="3939" w:type="dxa"/>
            <w:tcBorders>
              <w:top w:val="single" w:sz="4" w:space="0" w:color="auto"/>
              <w:left w:val="single" w:sz="4" w:space="0" w:color="auto"/>
              <w:bottom w:val="single" w:sz="4" w:space="0" w:color="auto"/>
              <w:right w:val="single" w:sz="4" w:space="0" w:color="auto"/>
            </w:tcBorders>
          </w:tcPr>
          <w:p w:rsidR="004F54C4" w:rsidRDefault="004F54C4">
            <w:pPr>
              <w:rPr>
                <w:rFonts w:ascii="Times New Roman" w:eastAsia="Times New Roman" w:hAnsi="Times New Roman" w:cs="Times New Roman"/>
                <w:sz w:val="24"/>
                <w:szCs w:val="24"/>
              </w:rPr>
            </w:pPr>
          </w:p>
        </w:tc>
      </w:tr>
      <w:tr w:rsidR="004F54C4" w:rsidTr="00F5681C">
        <w:tc>
          <w:tcPr>
            <w:tcW w:w="478" w:type="dxa"/>
            <w:tcBorders>
              <w:top w:val="single" w:sz="4" w:space="0" w:color="auto"/>
              <w:left w:val="single" w:sz="4" w:space="0" w:color="auto"/>
              <w:bottom w:val="single" w:sz="4" w:space="0" w:color="auto"/>
              <w:right w:val="single" w:sz="4" w:space="0" w:color="auto"/>
            </w:tcBorders>
            <w:hideMark/>
          </w:tcPr>
          <w:p w:rsidR="004F54C4" w:rsidRDefault="004F54C4">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058" w:type="dxa"/>
            <w:tcBorders>
              <w:top w:val="single" w:sz="4" w:space="0" w:color="auto"/>
              <w:left w:val="single" w:sz="4" w:space="0" w:color="auto"/>
              <w:bottom w:val="single" w:sz="4" w:space="0" w:color="auto"/>
              <w:right w:val="single" w:sz="4" w:space="0" w:color="auto"/>
            </w:tcBorders>
            <w:hideMark/>
          </w:tcPr>
          <w:p w:rsidR="004F54C4" w:rsidRDefault="004F54C4" w:rsidP="00FC086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Семерак Степан Васильович</w:t>
            </w:r>
          </w:p>
        </w:tc>
        <w:tc>
          <w:tcPr>
            <w:tcW w:w="456" w:type="dxa"/>
            <w:tcBorders>
              <w:top w:val="single" w:sz="4" w:space="0" w:color="auto"/>
              <w:left w:val="single" w:sz="4" w:space="0" w:color="auto"/>
              <w:bottom w:val="single" w:sz="4" w:space="0" w:color="auto"/>
              <w:right w:val="single" w:sz="4" w:space="0" w:color="auto"/>
            </w:tcBorders>
          </w:tcPr>
          <w:p w:rsidR="004F54C4" w:rsidRDefault="004F54C4">
            <w:pPr>
              <w:rPr>
                <w:rFonts w:ascii="Times New Roman" w:eastAsia="Times New Roman" w:hAnsi="Times New Roman" w:cs="Times New Roman"/>
                <w:sz w:val="24"/>
                <w:szCs w:val="24"/>
              </w:rPr>
            </w:pPr>
          </w:p>
        </w:tc>
        <w:tc>
          <w:tcPr>
            <w:tcW w:w="3939" w:type="dxa"/>
            <w:tcBorders>
              <w:top w:val="single" w:sz="4" w:space="0" w:color="auto"/>
              <w:left w:val="single" w:sz="4" w:space="0" w:color="auto"/>
              <w:bottom w:val="single" w:sz="4" w:space="0" w:color="auto"/>
              <w:right w:val="single" w:sz="4" w:space="0" w:color="auto"/>
            </w:tcBorders>
          </w:tcPr>
          <w:p w:rsidR="004F54C4" w:rsidRDefault="004F54C4">
            <w:pPr>
              <w:rPr>
                <w:rFonts w:ascii="Times New Roman" w:eastAsia="Times New Roman" w:hAnsi="Times New Roman" w:cs="Times New Roman"/>
                <w:sz w:val="24"/>
                <w:szCs w:val="24"/>
              </w:rPr>
            </w:pPr>
          </w:p>
        </w:tc>
      </w:tr>
    </w:tbl>
    <w:p w:rsidR="00F5681C" w:rsidRDefault="00F5681C" w:rsidP="00F5681C">
      <w:pPr>
        <w:spacing w:after="0" w:line="240" w:lineRule="auto"/>
        <w:rPr>
          <w:rFonts w:ascii="Times New Roman" w:eastAsia="Times New Roman" w:hAnsi="Times New Roman" w:cs="Times New Roman"/>
          <w:sz w:val="24"/>
          <w:szCs w:val="24"/>
          <w:lang w:eastAsia="ru-RU"/>
        </w:rPr>
      </w:pPr>
    </w:p>
    <w:p w:rsidR="00F5681C" w:rsidRDefault="00F5681C" w:rsidP="00F56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Відсутні члени виконкому:</w:t>
      </w:r>
    </w:p>
    <w:tbl>
      <w:tblPr>
        <w:tblW w:w="0" w:type="auto"/>
        <w:tblInd w:w="392" w:type="dxa"/>
        <w:tblLook w:val="01E0"/>
      </w:tblPr>
      <w:tblGrid>
        <w:gridCol w:w="4619"/>
        <w:gridCol w:w="4560"/>
      </w:tblGrid>
      <w:tr w:rsidR="00F5681C" w:rsidTr="00F5681C">
        <w:tc>
          <w:tcPr>
            <w:tcW w:w="4727" w:type="dxa"/>
            <w:tcBorders>
              <w:top w:val="single" w:sz="4" w:space="0" w:color="auto"/>
              <w:left w:val="single" w:sz="4" w:space="0" w:color="auto"/>
              <w:bottom w:val="single" w:sz="4" w:space="0" w:color="auto"/>
              <w:right w:val="single" w:sz="4" w:space="0" w:color="auto"/>
            </w:tcBorders>
            <w:hideMark/>
          </w:tcPr>
          <w:p w:rsidR="00F5681C" w:rsidRDefault="00F568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1.Ільків Ігор Михайлович</w:t>
            </w:r>
          </w:p>
        </w:tc>
        <w:tc>
          <w:tcPr>
            <w:tcW w:w="4657" w:type="dxa"/>
            <w:tcBorders>
              <w:top w:val="single" w:sz="4" w:space="0" w:color="auto"/>
              <w:left w:val="single" w:sz="4" w:space="0" w:color="auto"/>
              <w:bottom w:val="single" w:sz="4" w:space="0" w:color="auto"/>
              <w:right w:val="single" w:sz="4" w:space="0" w:color="auto"/>
            </w:tcBorders>
            <w:hideMark/>
          </w:tcPr>
          <w:p w:rsidR="00F5681C" w:rsidRDefault="00F5681C" w:rsidP="00DF2B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r w:rsidR="004F54C4">
              <w:rPr>
                <w:rFonts w:ascii="Times New Roman" w:eastAsia="Times New Roman" w:hAnsi="Times New Roman" w:cs="Times New Roman"/>
                <w:sz w:val="24"/>
                <w:szCs w:val="24"/>
              </w:rPr>
              <w:t>Крижанівський Володимир Петрович</w:t>
            </w:r>
          </w:p>
        </w:tc>
      </w:tr>
      <w:tr w:rsidR="00F5681C" w:rsidTr="00F5681C">
        <w:tc>
          <w:tcPr>
            <w:tcW w:w="4727" w:type="dxa"/>
            <w:tcBorders>
              <w:top w:val="single" w:sz="4" w:space="0" w:color="auto"/>
              <w:left w:val="single" w:sz="4" w:space="0" w:color="auto"/>
              <w:bottom w:val="single" w:sz="4" w:space="0" w:color="auto"/>
              <w:right w:val="single" w:sz="4" w:space="0" w:color="auto"/>
            </w:tcBorders>
            <w:hideMark/>
          </w:tcPr>
          <w:p w:rsidR="00F5681C" w:rsidRDefault="00F5681C" w:rsidP="00DF2B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4F54C4">
              <w:rPr>
                <w:rFonts w:ascii="Times New Roman" w:eastAsia="Times New Roman" w:hAnsi="Times New Roman" w:cs="Times New Roman"/>
                <w:sz w:val="24"/>
                <w:szCs w:val="24"/>
              </w:rPr>
              <w:t>Кравець Ірина Дмитрівна</w:t>
            </w:r>
          </w:p>
        </w:tc>
        <w:tc>
          <w:tcPr>
            <w:tcW w:w="4657" w:type="dxa"/>
            <w:tcBorders>
              <w:top w:val="single" w:sz="4" w:space="0" w:color="auto"/>
              <w:left w:val="single" w:sz="4" w:space="0" w:color="auto"/>
              <w:bottom w:val="single" w:sz="4" w:space="0" w:color="auto"/>
              <w:right w:val="single" w:sz="4" w:space="0" w:color="auto"/>
            </w:tcBorders>
            <w:hideMark/>
          </w:tcPr>
          <w:p w:rsidR="00F5681C" w:rsidRDefault="00F5681C" w:rsidP="00DF2B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r>
    </w:tbl>
    <w:p w:rsidR="00F5681C" w:rsidRDefault="00F5681C" w:rsidP="00F5681C">
      <w:pPr>
        <w:spacing w:after="0" w:line="240" w:lineRule="auto"/>
        <w:rPr>
          <w:rFonts w:ascii="Times New Roman" w:eastAsia="Times New Roman" w:hAnsi="Times New Roman" w:cs="Times New Roman"/>
          <w:sz w:val="24"/>
          <w:szCs w:val="24"/>
          <w:lang w:eastAsia="ru-RU"/>
        </w:rPr>
      </w:pPr>
    </w:p>
    <w:p w:rsidR="00F5681C" w:rsidRDefault="00F5681C" w:rsidP="00F56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Присутні депутати та мешканці міста: </w:t>
      </w:r>
    </w:p>
    <w:p w:rsidR="00F5681C" w:rsidRDefault="00F5681C" w:rsidP="00F56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депутат міської ради</w:t>
      </w:r>
    </w:p>
    <w:p w:rsidR="00F5681C" w:rsidRDefault="00F5681C" w:rsidP="00F56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депутат міської ради</w:t>
      </w:r>
    </w:p>
    <w:p w:rsidR="00F5681C" w:rsidRDefault="00F5681C" w:rsidP="00F56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депутат міської ради</w:t>
      </w:r>
    </w:p>
    <w:p w:rsidR="00F5681C" w:rsidRDefault="00F5681C" w:rsidP="00F56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F5681C" w:rsidRDefault="00F5681C" w:rsidP="00F568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Запрошені для доповіді:</w:t>
      </w:r>
    </w:p>
    <w:p w:rsidR="00F5681C" w:rsidRDefault="00F5681C" w:rsidP="00F5681C">
      <w:pPr>
        <w:spacing w:after="0" w:line="240" w:lineRule="auto"/>
        <w:rPr>
          <w:rFonts w:ascii="Times New Roman" w:eastAsia="Times New Roman" w:hAnsi="Times New Roman" w:cs="Times New Roman"/>
          <w:sz w:val="24"/>
          <w:szCs w:val="24"/>
          <w:lang w:eastAsia="ru-RU"/>
        </w:rPr>
      </w:pPr>
    </w:p>
    <w:tbl>
      <w:tblPr>
        <w:tblW w:w="0" w:type="auto"/>
        <w:tblInd w:w="392" w:type="dxa"/>
        <w:tblLook w:val="01E0"/>
      </w:tblPr>
      <w:tblGrid>
        <w:gridCol w:w="4225"/>
        <w:gridCol w:w="4953"/>
      </w:tblGrid>
      <w:tr w:rsidR="00F5681C" w:rsidRPr="00B05A95" w:rsidTr="00F5681C">
        <w:trPr>
          <w:trHeight w:val="312"/>
        </w:trPr>
        <w:tc>
          <w:tcPr>
            <w:tcW w:w="4225" w:type="dxa"/>
            <w:tcBorders>
              <w:top w:val="single" w:sz="4" w:space="0" w:color="auto"/>
              <w:left w:val="single" w:sz="4" w:space="0" w:color="auto"/>
              <w:bottom w:val="single" w:sz="4" w:space="0" w:color="auto"/>
              <w:right w:val="single" w:sz="4" w:space="0" w:color="auto"/>
            </w:tcBorders>
            <w:hideMark/>
          </w:tcPr>
          <w:p w:rsidR="00F5681C" w:rsidRPr="00322CAF" w:rsidRDefault="00E56815">
            <w:pPr>
              <w:spacing w:after="0" w:line="240" w:lineRule="auto"/>
              <w:rPr>
                <w:rFonts w:ascii="Times New Roman" w:eastAsia="Times New Roman" w:hAnsi="Times New Roman" w:cs="Times New Roman"/>
                <w:bCs/>
                <w:sz w:val="24"/>
                <w:szCs w:val="24"/>
              </w:rPr>
            </w:pPr>
            <w:r w:rsidRPr="00E56815">
              <w:rPr>
                <w:rFonts w:ascii="Times New Roman" w:eastAsia="Times New Roman" w:hAnsi="Times New Roman" w:cs="Times New Roman"/>
                <w:bCs/>
                <w:sz w:val="24"/>
                <w:szCs w:val="24"/>
              </w:rPr>
              <w:t>Шиманська Т.Ю.– нач.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F5681C" w:rsidRPr="00322CAF" w:rsidRDefault="00720C8E" w:rsidP="00720C8E">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Придатко О.В.- нач. від. з пит. фіз. культ. і спорту</w:t>
            </w:r>
          </w:p>
        </w:tc>
      </w:tr>
      <w:tr w:rsidR="00F5681C" w:rsidRPr="00B05A95" w:rsidTr="00F5681C">
        <w:trPr>
          <w:trHeight w:val="312"/>
        </w:trPr>
        <w:tc>
          <w:tcPr>
            <w:tcW w:w="4225" w:type="dxa"/>
            <w:tcBorders>
              <w:top w:val="single" w:sz="4" w:space="0" w:color="auto"/>
              <w:left w:val="single" w:sz="4" w:space="0" w:color="auto"/>
              <w:bottom w:val="single" w:sz="4" w:space="0" w:color="auto"/>
              <w:right w:val="single" w:sz="4" w:space="0" w:color="auto"/>
            </w:tcBorders>
            <w:hideMark/>
          </w:tcPr>
          <w:p w:rsidR="00F5681C" w:rsidRPr="00322CAF" w:rsidRDefault="00F5681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Пасемко Н.А. – нач.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F5681C" w:rsidRPr="00322CAF" w:rsidRDefault="00720C8E">
            <w:pPr>
              <w:spacing w:after="0" w:line="240" w:lineRule="auto"/>
              <w:rPr>
                <w:rFonts w:ascii="Times New Roman" w:hAnsi="Times New Roman" w:cs="Times New Roman"/>
                <w:sz w:val="24"/>
                <w:szCs w:val="24"/>
              </w:rPr>
            </w:pPr>
            <w:r w:rsidRPr="00322CAF">
              <w:rPr>
                <w:rFonts w:ascii="Times New Roman" w:eastAsia="Times New Roman" w:hAnsi="Times New Roman" w:cs="Times New Roman"/>
                <w:bCs/>
                <w:sz w:val="24"/>
                <w:szCs w:val="24"/>
              </w:rPr>
              <w:t>Щепний В.В. – нач. від. з пит.  НС п та ОМР</w:t>
            </w:r>
          </w:p>
        </w:tc>
      </w:tr>
      <w:tr w:rsidR="00F5681C" w:rsidRPr="00B05A95" w:rsidTr="00F5681C">
        <w:trPr>
          <w:trHeight w:val="312"/>
        </w:trPr>
        <w:tc>
          <w:tcPr>
            <w:tcW w:w="4225" w:type="dxa"/>
            <w:tcBorders>
              <w:top w:val="single" w:sz="4" w:space="0" w:color="auto"/>
              <w:left w:val="single" w:sz="4" w:space="0" w:color="auto"/>
              <w:bottom w:val="single" w:sz="4" w:space="0" w:color="auto"/>
              <w:right w:val="single" w:sz="4" w:space="0" w:color="auto"/>
            </w:tcBorders>
            <w:hideMark/>
          </w:tcPr>
          <w:p w:rsidR="00F5681C" w:rsidRPr="00322CAF" w:rsidRDefault="00F5681C">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Мельник І.П. – гол. спец. відділу містобудування архітектури та будівництва</w:t>
            </w:r>
          </w:p>
        </w:tc>
        <w:tc>
          <w:tcPr>
            <w:tcW w:w="4953" w:type="dxa"/>
            <w:tcBorders>
              <w:top w:val="single" w:sz="4" w:space="0" w:color="auto"/>
              <w:left w:val="single" w:sz="4" w:space="0" w:color="auto"/>
              <w:bottom w:val="single" w:sz="4" w:space="0" w:color="auto"/>
              <w:right w:val="single" w:sz="4" w:space="0" w:color="auto"/>
            </w:tcBorders>
            <w:hideMark/>
          </w:tcPr>
          <w:p w:rsidR="00F5681C" w:rsidRPr="00322CAF" w:rsidRDefault="00720C8E">
            <w:pPr>
              <w:widowControl w:val="0"/>
              <w:autoSpaceDE w:val="0"/>
              <w:autoSpaceDN w:val="0"/>
              <w:adjustRightInd w:val="0"/>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Романів С.Я. – гол. спец.  відділу КМ та приватизації</w:t>
            </w:r>
          </w:p>
        </w:tc>
      </w:tr>
      <w:tr w:rsidR="00F5681C" w:rsidRPr="00B05A95" w:rsidTr="00F5681C">
        <w:trPr>
          <w:trHeight w:val="312"/>
        </w:trPr>
        <w:tc>
          <w:tcPr>
            <w:tcW w:w="4225" w:type="dxa"/>
            <w:tcBorders>
              <w:top w:val="single" w:sz="4" w:space="0" w:color="auto"/>
              <w:left w:val="single" w:sz="4" w:space="0" w:color="auto"/>
              <w:bottom w:val="single" w:sz="4" w:space="0" w:color="auto"/>
              <w:right w:val="single" w:sz="4" w:space="0" w:color="auto"/>
            </w:tcBorders>
            <w:hideMark/>
          </w:tcPr>
          <w:p w:rsidR="00F5681C" w:rsidRPr="00322CAF" w:rsidRDefault="00F5681C">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Яворський О.І. – гол. спец.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F5681C" w:rsidRPr="00322CAF" w:rsidRDefault="00720C8E">
            <w:pPr>
              <w:tabs>
                <w:tab w:val="left" w:pos="916"/>
              </w:tabs>
              <w:overflowPunct w:val="0"/>
              <w:autoSpaceDE w:val="0"/>
              <w:spacing w:after="0" w:line="240" w:lineRule="auto"/>
              <w:jc w:val="both"/>
              <w:rPr>
                <w:rFonts w:ascii="Times New Roman" w:eastAsia="Times New Roman" w:hAnsi="Times New Roman" w:cs="Times New Roman"/>
                <w:bCs/>
                <w:sz w:val="24"/>
                <w:szCs w:val="24"/>
                <w:lang w:eastAsia="ru-RU"/>
              </w:rPr>
            </w:pPr>
            <w:r w:rsidRPr="00322CAF">
              <w:rPr>
                <w:rFonts w:ascii="Times New Roman" w:eastAsia="Times New Roman" w:hAnsi="Times New Roman" w:cs="Times New Roman"/>
                <w:bCs/>
                <w:sz w:val="24"/>
                <w:szCs w:val="24"/>
                <w:lang w:eastAsia="ru-RU"/>
              </w:rPr>
              <w:t>Гілко Н.І. – нач. відділу економіки та інвестицій</w:t>
            </w:r>
          </w:p>
        </w:tc>
      </w:tr>
    </w:tbl>
    <w:p w:rsidR="00F5681C" w:rsidRPr="00B05A95" w:rsidRDefault="00F5681C" w:rsidP="00F5681C">
      <w:pPr>
        <w:widowControl w:val="0"/>
        <w:autoSpaceDE w:val="0"/>
        <w:autoSpaceDN w:val="0"/>
        <w:adjustRightInd w:val="0"/>
        <w:spacing w:after="0" w:line="240" w:lineRule="auto"/>
        <w:ind w:left="4248" w:firstLine="708"/>
        <w:rPr>
          <w:rFonts w:ascii="Times New Roman" w:eastAsia="Times New Roman" w:hAnsi="Times New Roman" w:cs="Times New Roman"/>
          <w:b/>
          <w:color w:val="FF0000"/>
          <w:sz w:val="24"/>
          <w:szCs w:val="24"/>
          <w:lang w:eastAsia="ru-RU"/>
        </w:rPr>
      </w:pPr>
    </w:p>
    <w:p w:rsidR="00F5681C" w:rsidRDefault="00F5681C" w:rsidP="00F5681C">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513712" w:rsidRDefault="00513712" w:rsidP="00F5681C">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p>
    <w:p w:rsidR="00513712" w:rsidRDefault="00513712" w:rsidP="00F5681C">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p>
    <w:p w:rsidR="00513712" w:rsidRDefault="00513712" w:rsidP="00F5681C">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p>
    <w:p w:rsidR="004F54C4" w:rsidRDefault="004F54C4" w:rsidP="00F5681C">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p>
    <w:p w:rsidR="00F5681C" w:rsidRDefault="00F5681C" w:rsidP="00F5681C">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ЗАТВЕРДЖУЮ</w:t>
      </w:r>
    </w:p>
    <w:p w:rsidR="00F5681C" w:rsidRDefault="00F5681C" w:rsidP="00F5681C">
      <w:pPr>
        <w:widowControl w:val="0"/>
        <w:autoSpaceDE w:val="0"/>
        <w:autoSpaceDN w:val="0"/>
        <w:adjustRightInd w:val="0"/>
        <w:spacing w:after="0" w:line="240" w:lineRule="auto"/>
        <w:ind w:left="666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Міський голова</w:t>
      </w:r>
    </w:p>
    <w:p w:rsidR="00F5681C" w:rsidRDefault="00F5681C" w:rsidP="00F5681C">
      <w:pPr>
        <w:widowControl w:val="0"/>
        <w:autoSpaceDE w:val="0"/>
        <w:autoSpaceDN w:val="0"/>
        <w:adjustRightInd w:val="0"/>
        <w:spacing w:after="0" w:line="240" w:lineRule="auto"/>
        <w:ind w:left="666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(підпис) А.Р.Мелешко</w:t>
      </w:r>
    </w:p>
    <w:p w:rsidR="00F5681C" w:rsidRDefault="00E56815" w:rsidP="00F5681C">
      <w:pPr>
        <w:widowControl w:val="0"/>
        <w:autoSpaceDE w:val="0"/>
        <w:autoSpaceDN w:val="0"/>
        <w:adjustRightInd w:val="0"/>
        <w:spacing w:after="0" w:line="240" w:lineRule="auto"/>
        <w:ind w:left="666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08</w:t>
      </w:r>
      <w:r w:rsidR="00DF2B4B">
        <w:rPr>
          <w:rFonts w:ascii="Times New Roman" w:eastAsia="Times New Roman" w:hAnsi="Times New Roman" w:cs="Times New Roman"/>
          <w:b/>
          <w:sz w:val="24"/>
          <w:szCs w:val="24"/>
          <w:lang w:eastAsia="ru-RU"/>
        </w:rPr>
        <w:t>.04</w:t>
      </w:r>
      <w:r w:rsidR="00F5681C">
        <w:rPr>
          <w:rFonts w:ascii="Times New Roman" w:eastAsia="Times New Roman" w:hAnsi="Times New Roman" w:cs="Times New Roman"/>
          <w:b/>
          <w:sz w:val="24"/>
          <w:szCs w:val="24"/>
          <w:lang w:eastAsia="ru-RU"/>
        </w:rPr>
        <w:t>.19р.</w:t>
      </w:r>
    </w:p>
    <w:p w:rsidR="00F5681C" w:rsidRDefault="00F5681C" w:rsidP="00F5681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F5681C" w:rsidRDefault="00F5681C" w:rsidP="00F5681C">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ПОРЯДОК ДЕННИЙ  ЗАСІДАННЯ  ВИКОНКОМУ</w:t>
      </w:r>
    </w:p>
    <w:p w:rsidR="00F5681C" w:rsidRDefault="00DF2B4B" w:rsidP="00F5681C">
      <w:pPr>
        <w:widowControl w:val="0"/>
        <w:autoSpaceDE w:val="0"/>
        <w:autoSpaceDN w:val="0"/>
        <w:adjustRightInd w:val="0"/>
        <w:spacing w:after="0" w:line="240" w:lineRule="auto"/>
        <w:ind w:right="-8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6 на  18 квітня </w:t>
      </w:r>
      <w:r w:rsidR="00F5681C">
        <w:rPr>
          <w:rFonts w:ascii="Times New Roman" w:eastAsia="Times New Roman" w:hAnsi="Times New Roman" w:cs="Times New Roman"/>
          <w:b/>
          <w:sz w:val="24"/>
          <w:szCs w:val="24"/>
          <w:lang w:eastAsia="ru-RU"/>
        </w:rPr>
        <w:t xml:space="preserve"> 2019 року 14.00 год.</w:t>
      </w:r>
    </w:p>
    <w:tbl>
      <w:tblPr>
        <w:tblW w:w="9708" w:type="dxa"/>
        <w:tblInd w:w="71" w:type="dxa"/>
        <w:tblLayout w:type="fixed"/>
        <w:tblCellMar>
          <w:left w:w="71" w:type="dxa"/>
          <w:right w:w="71" w:type="dxa"/>
        </w:tblCellMar>
        <w:tblLook w:val="04A0"/>
      </w:tblPr>
      <w:tblGrid>
        <w:gridCol w:w="709"/>
        <w:gridCol w:w="4820"/>
        <w:gridCol w:w="3118"/>
        <w:gridCol w:w="1061"/>
      </w:tblGrid>
      <w:tr w:rsidR="00F5681C" w:rsidTr="00F5681C">
        <w:trPr>
          <w:trHeight w:val="900"/>
        </w:trPr>
        <w:tc>
          <w:tcPr>
            <w:tcW w:w="709" w:type="dxa"/>
            <w:tcBorders>
              <w:top w:val="single" w:sz="6" w:space="0" w:color="auto"/>
              <w:left w:val="single" w:sz="6" w:space="0" w:color="auto"/>
              <w:bottom w:val="single" w:sz="4" w:space="0" w:color="auto"/>
              <w:right w:val="single" w:sz="6" w:space="0" w:color="auto"/>
            </w:tcBorders>
            <w:hideMark/>
          </w:tcPr>
          <w:p w:rsidR="00F5681C" w:rsidRDefault="00F5681C">
            <w:pPr>
              <w:widowControl w:val="0"/>
              <w:autoSpaceDE w:val="0"/>
              <w:autoSpaceDN w:val="0"/>
              <w:adjustRightInd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p>
          <w:p w:rsidR="00F5681C" w:rsidRDefault="00F5681C">
            <w:pPr>
              <w:widowControl w:val="0"/>
              <w:autoSpaceDE w:val="0"/>
              <w:autoSpaceDN w:val="0"/>
              <w:adjustRightInd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з/п</w:t>
            </w:r>
          </w:p>
        </w:tc>
        <w:tc>
          <w:tcPr>
            <w:tcW w:w="4820" w:type="dxa"/>
            <w:tcBorders>
              <w:top w:val="single" w:sz="6" w:space="0" w:color="auto"/>
              <w:left w:val="single" w:sz="6" w:space="0" w:color="auto"/>
              <w:bottom w:val="single" w:sz="4" w:space="0" w:color="auto"/>
              <w:right w:val="single" w:sz="6" w:space="0" w:color="auto"/>
            </w:tcBorders>
            <w:hideMark/>
          </w:tcPr>
          <w:p w:rsidR="00F5681C" w:rsidRDefault="00F5681C">
            <w:pPr>
              <w:widowControl w:val="0"/>
              <w:tabs>
                <w:tab w:val="left" w:pos="989"/>
              </w:tabs>
              <w:autoSpaceDE w:val="0"/>
              <w:autoSpaceDN w:val="0"/>
              <w:adjustRightInd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
            </w:r>
          </w:p>
          <w:p w:rsidR="00F5681C" w:rsidRDefault="00F5681C">
            <w:pPr>
              <w:widowControl w:val="0"/>
              <w:autoSpaceDE w:val="0"/>
              <w:autoSpaceDN w:val="0"/>
              <w:adjustRightInd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Питання порядку денного</w:t>
            </w:r>
          </w:p>
        </w:tc>
        <w:tc>
          <w:tcPr>
            <w:tcW w:w="3118" w:type="dxa"/>
            <w:tcBorders>
              <w:top w:val="single" w:sz="6" w:space="0" w:color="auto"/>
              <w:left w:val="single" w:sz="6" w:space="0" w:color="auto"/>
              <w:bottom w:val="single" w:sz="4" w:space="0" w:color="auto"/>
              <w:right w:val="single" w:sz="6" w:space="0" w:color="auto"/>
            </w:tcBorders>
          </w:tcPr>
          <w:p w:rsidR="00F5681C" w:rsidRDefault="00F5681C">
            <w:pPr>
              <w:widowControl w:val="0"/>
              <w:autoSpaceDE w:val="0"/>
              <w:autoSpaceDN w:val="0"/>
              <w:adjustRightInd w:val="0"/>
              <w:spacing w:after="0" w:line="240" w:lineRule="auto"/>
              <w:ind w:hanging="70"/>
              <w:rPr>
                <w:rFonts w:ascii="Times New Roman" w:eastAsia="Times New Roman" w:hAnsi="Times New Roman" w:cs="Times New Roman"/>
                <w:b/>
                <w:i/>
                <w:caps/>
                <w:sz w:val="24"/>
                <w:szCs w:val="24"/>
              </w:rPr>
            </w:pPr>
          </w:p>
          <w:p w:rsidR="00F5681C" w:rsidRDefault="00F5681C">
            <w:pPr>
              <w:widowControl w:val="0"/>
              <w:autoSpaceDE w:val="0"/>
              <w:autoSpaceDN w:val="0"/>
              <w:adjustRightInd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caps/>
                <w:sz w:val="24"/>
                <w:szCs w:val="24"/>
              </w:rPr>
              <w:t>Доповідач</w:t>
            </w:r>
          </w:p>
        </w:tc>
        <w:tc>
          <w:tcPr>
            <w:tcW w:w="1061" w:type="dxa"/>
            <w:tcBorders>
              <w:top w:val="single" w:sz="6" w:space="0" w:color="auto"/>
              <w:left w:val="single" w:sz="6" w:space="0" w:color="auto"/>
              <w:bottom w:val="single" w:sz="4" w:space="0" w:color="auto"/>
              <w:right w:val="single" w:sz="6" w:space="0" w:color="auto"/>
            </w:tcBorders>
            <w:hideMark/>
          </w:tcPr>
          <w:p w:rsidR="00F5681C" w:rsidRDefault="00F5681C">
            <w:pPr>
              <w:widowControl w:val="0"/>
              <w:autoSpaceDE w:val="0"/>
              <w:autoSpaceDN w:val="0"/>
              <w:adjustRightInd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Дата</w:t>
            </w:r>
          </w:p>
          <w:p w:rsidR="00F5681C" w:rsidRDefault="00F5681C">
            <w:pPr>
              <w:widowControl w:val="0"/>
              <w:autoSpaceDE w:val="0"/>
              <w:autoSpaceDN w:val="0"/>
              <w:adjustRightInd w:val="0"/>
              <w:spacing w:after="0" w:line="240" w:lineRule="auto"/>
              <w:ind w:hanging="7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проведен- ня</w:t>
            </w:r>
          </w:p>
        </w:tc>
      </w:tr>
      <w:tr w:rsidR="00F5681C" w:rsidRPr="00322CAF"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F5681C" w:rsidRPr="00322CAF" w:rsidRDefault="00F5681C" w:rsidP="00C768CD">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F5681C" w:rsidRPr="00322CAF" w:rsidRDefault="005A7FA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22CAF">
              <w:rPr>
                <w:rFonts w:ascii="Times New Roman" w:eastAsia="Times New Roman" w:hAnsi="Times New Roman" w:cs="Times New Roman"/>
                <w:sz w:val="24"/>
                <w:szCs w:val="24"/>
              </w:rPr>
              <w:t>Про підсумки виконання міського бюджету за 1 кв. 2019 року</w:t>
            </w:r>
          </w:p>
        </w:tc>
        <w:tc>
          <w:tcPr>
            <w:tcW w:w="3118" w:type="dxa"/>
            <w:tcBorders>
              <w:top w:val="single" w:sz="4" w:space="0" w:color="auto"/>
              <w:left w:val="single" w:sz="4" w:space="0" w:color="auto"/>
              <w:bottom w:val="single" w:sz="4" w:space="0" w:color="auto"/>
              <w:right w:val="single" w:sz="4" w:space="0" w:color="auto"/>
            </w:tcBorders>
            <w:hideMark/>
          </w:tcPr>
          <w:p w:rsidR="00F5681C" w:rsidRPr="00322CAF" w:rsidRDefault="00720C8E">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Ганущак С.М. – заст.</w:t>
            </w:r>
            <w:r w:rsidR="005A7FA5" w:rsidRPr="00322CAF">
              <w:rPr>
                <w:rFonts w:ascii="Times New Roman" w:eastAsia="Times New Roman" w:hAnsi="Times New Roman" w:cs="Times New Roman"/>
                <w:bCs/>
                <w:sz w:val="24"/>
                <w:szCs w:val="24"/>
              </w:rPr>
              <w:t xml:space="preserve"> нач. фінансового управління</w:t>
            </w:r>
          </w:p>
        </w:tc>
        <w:tc>
          <w:tcPr>
            <w:tcW w:w="1061" w:type="dxa"/>
            <w:tcBorders>
              <w:top w:val="single" w:sz="4" w:space="0" w:color="auto"/>
              <w:left w:val="single" w:sz="4" w:space="0" w:color="auto"/>
              <w:bottom w:val="single" w:sz="4" w:space="0" w:color="auto"/>
              <w:right w:val="single" w:sz="4" w:space="0" w:color="auto"/>
            </w:tcBorders>
            <w:hideMark/>
          </w:tcPr>
          <w:p w:rsidR="00F5681C" w:rsidRPr="00322CAF" w:rsidRDefault="00DF2B4B">
            <w:pPr>
              <w:spacing w:after="0" w:line="240" w:lineRule="auto"/>
              <w:rPr>
                <w:rFonts w:ascii="Times New Roman" w:hAnsi="Times New Roman" w:cs="Times New Roman"/>
                <w:sz w:val="24"/>
                <w:szCs w:val="24"/>
              </w:rPr>
            </w:pPr>
            <w:r w:rsidRPr="00322CAF">
              <w:rPr>
                <w:rFonts w:ascii="Times New Roman" w:eastAsia="Times New Roman" w:hAnsi="Times New Roman" w:cs="Times New Roman"/>
                <w:sz w:val="24"/>
                <w:szCs w:val="24"/>
              </w:rPr>
              <w:t>18.04</w:t>
            </w:r>
            <w:r w:rsidR="00F5681C" w:rsidRPr="00322CAF">
              <w:rPr>
                <w:rFonts w:ascii="Times New Roman" w:eastAsia="Times New Roman" w:hAnsi="Times New Roman" w:cs="Times New Roman"/>
                <w:sz w:val="24"/>
                <w:szCs w:val="24"/>
              </w:rPr>
              <w:t>.19</w:t>
            </w:r>
          </w:p>
        </w:tc>
      </w:tr>
      <w:tr w:rsidR="00DF2B4B" w:rsidRPr="00322CAF"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DF2B4B" w:rsidRPr="00322CAF" w:rsidRDefault="00DF2B4B" w:rsidP="00C768CD">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F2B4B" w:rsidRPr="00322CAF" w:rsidRDefault="00CA07CF" w:rsidP="00CA0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22CAF">
              <w:rPr>
                <w:rFonts w:ascii="Times New Roman" w:eastAsia="Times New Roman" w:hAnsi="Times New Roman" w:cs="Times New Roman"/>
                <w:sz w:val="24"/>
                <w:szCs w:val="24"/>
                <w:lang w:eastAsia="ru-RU"/>
              </w:rPr>
              <w:t>Про погодження міських цільових</w:t>
            </w:r>
            <w:r w:rsidR="00DF2B4B" w:rsidRPr="00322CAF">
              <w:rPr>
                <w:rFonts w:ascii="Times New Roman" w:eastAsia="Times New Roman" w:hAnsi="Times New Roman" w:cs="Times New Roman"/>
                <w:sz w:val="24"/>
                <w:szCs w:val="24"/>
                <w:lang w:eastAsia="ru-RU"/>
              </w:rPr>
              <w:t xml:space="preserve"> Програм</w:t>
            </w:r>
            <w:r w:rsidRPr="00322CAF">
              <w:rPr>
                <w:rFonts w:ascii="Times New Roman" w:eastAsia="Times New Roman" w:hAnsi="Times New Roman" w:cs="Times New Roman"/>
                <w:sz w:val="24"/>
                <w:szCs w:val="24"/>
                <w:lang w:eastAsia="ru-RU"/>
              </w:rPr>
              <w:t xml:space="preserve"> </w:t>
            </w:r>
            <w:r w:rsidR="00DF2B4B" w:rsidRPr="00322CAF">
              <w:rPr>
                <w:rFonts w:ascii="Times New Roman" w:eastAsia="Times New Roman" w:hAnsi="Times New Roman" w:cs="Times New Roman"/>
                <w:sz w:val="24"/>
                <w:szCs w:val="24"/>
              </w:rPr>
              <w:t>на 2019р.  та прогноз на2020-2021 роки</w:t>
            </w:r>
          </w:p>
        </w:tc>
        <w:tc>
          <w:tcPr>
            <w:tcW w:w="3118" w:type="dxa"/>
            <w:tcBorders>
              <w:top w:val="single" w:sz="4" w:space="0" w:color="auto"/>
              <w:left w:val="single" w:sz="4" w:space="0" w:color="auto"/>
              <w:bottom w:val="single" w:sz="4" w:space="0" w:color="auto"/>
              <w:right w:val="single" w:sz="4" w:space="0" w:color="auto"/>
            </w:tcBorders>
            <w:hideMark/>
          </w:tcPr>
          <w:p w:rsidR="00A226A4" w:rsidRPr="00322CAF" w:rsidRDefault="00A226A4" w:rsidP="00C768CD">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Придатко О.В.</w:t>
            </w:r>
            <w:r w:rsidR="00A04B4A" w:rsidRPr="00322CAF">
              <w:rPr>
                <w:rFonts w:ascii="Times New Roman" w:eastAsia="Times New Roman" w:hAnsi="Times New Roman" w:cs="Times New Roman"/>
                <w:bCs/>
                <w:sz w:val="24"/>
                <w:szCs w:val="24"/>
              </w:rPr>
              <w:t>- нач. від. з пит. фіз. культ. і спорту</w:t>
            </w:r>
          </w:p>
          <w:p w:rsidR="00DF2B4B" w:rsidRPr="00322CAF" w:rsidRDefault="00DF2B4B" w:rsidP="00C768CD">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Пасемко Н.А. – нач. відділу КМ та приватизації</w:t>
            </w:r>
          </w:p>
          <w:p w:rsidR="00A5609B" w:rsidRPr="00322CAF" w:rsidRDefault="00A5609B" w:rsidP="00C768CD">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Щепний В.В. – нач. від. з пит.  НС п та ОМР</w:t>
            </w:r>
          </w:p>
        </w:tc>
        <w:tc>
          <w:tcPr>
            <w:tcW w:w="1061" w:type="dxa"/>
            <w:tcBorders>
              <w:top w:val="single" w:sz="4" w:space="0" w:color="auto"/>
              <w:left w:val="single" w:sz="4" w:space="0" w:color="auto"/>
              <w:bottom w:val="single" w:sz="4" w:space="0" w:color="auto"/>
              <w:right w:val="single" w:sz="4" w:space="0" w:color="auto"/>
            </w:tcBorders>
            <w:hideMark/>
          </w:tcPr>
          <w:p w:rsidR="00DF2B4B" w:rsidRPr="00322CAF" w:rsidRDefault="00A226A4">
            <w:pPr>
              <w:spacing w:after="0" w:line="240" w:lineRule="auto"/>
              <w:rPr>
                <w:rFonts w:ascii="Times New Roman" w:eastAsia="Times New Roman" w:hAnsi="Times New Roman" w:cs="Times New Roman"/>
                <w:sz w:val="24"/>
                <w:szCs w:val="24"/>
              </w:rPr>
            </w:pPr>
            <w:r w:rsidRPr="00322CAF">
              <w:rPr>
                <w:rFonts w:ascii="Times New Roman" w:eastAsia="Times New Roman" w:hAnsi="Times New Roman" w:cs="Times New Roman"/>
                <w:sz w:val="24"/>
                <w:szCs w:val="24"/>
              </w:rPr>
              <w:t>18.04.19</w:t>
            </w:r>
          </w:p>
        </w:tc>
      </w:tr>
      <w:tr w:rsidR="00DF2B4B" w:rsidRPr="00322CAF"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DF2B4B" w:rsidRPr="00322CAF" w:rsidRDefault="00DF2B4B" w:rsidP="00C768CD">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F2B4B" w:rsidRPr="00322CAF" w:rsidRDefault="00DF2B4B">
            <w:pPr>
              <w:spacing w:after="0" w:line="240" w:lineRule="auto"/>
              <w:rPr>
                <w:rFonts w:ascii="Times New Roman" w:eastAsia="Times New Roman" w:hAnsi="Times New Roman" w:cs="Times New Roman"/>
                <w:sz w:val="24"/>
                <w:szCs w:val="24"/>
                <w:lang w:val="ru-RU" w:eastAsia="uk-UA"/>
              </w:rPr>
            </w:pPr>
            <w:r w:rsidRPr="00322CAF">
              <w:rPr>
                <w:rFonts w:ascii="Times New Roman" w:eastAsia="Times New Roman" w:hAnsi="Times New Roman" w:cs="Times New Roman"/>
                <w:sz w:val="24"/>
                <w:szCs w:val="24"/>
                <w:lang w:val="ru-RU" w:eastAsia="uk-UA"/>
              </w:rPr>
              <w:t>Про погодження внесення змін до  міських цільових Програм на 2019 рік</w:t>
            </w:r>
          </w:p>
        </w:tc>
        <w:tc>
          <w:tcPr>
            <w:tcW w:w="3118" w:type="dxa"/>
            <w:tcBorders>
              <w:top w:val="single" w:sz="4" w:space="0" w:color="auto"/>
              <w:left w:val="single" w:sz="4" w:space="0" w:color="auto"/>
              <w:bottom w:val="single" w:sz="4" w:space="0" w:color="auto"/>
              <w:right w:val="single" w:sz="4" w:space="0" w:color="auto"/>
            </w:tcBorders>
            <w:hideMark/>
          </w:tcPr>
          <w:p w:rsidR="00DF2B4B" w:rsidRPr="00322CAF" w:rsidRDefault="00DF2B4B">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Пасемко Н.А. – нач.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DF2B4B" w:rsidRPr="00322CAF" w:rsidRDefault="00DF2B4B">
            <w:r w:rsidRPr="00322CAF">
              <w:rPr>
                <w:rFonts w:ascii="Times New Roman" w:eastAsia="Times New Roman" w:hAnsi="Times New Roman" w:cs="Times New Roman"/>
                <w:sz w:val="24"/>
                <w:szCs w:val="24"/>
              </w:rPr>
              <w:t>18.04.19</w:t>
            </w:r>
          </w:p>
        </w:tc>
      </w:tr>
      <w:tr w:rsidR="00DF2B4B" w:rsidRPr="00322CAF"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DF2B4B" w:rsidRPr="00322CAF" w:rsidRDefault="00DF2B4B" w:rsidP="00C768CD">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F2B4B" w:rsidRPr="00322CAF" w:rsidRDefault="00DF2B4B">
            <w:pPr>
              <w:spacing w:after="0" w:line="240" w:lineRule="auto"/>
              <w:rPr>
                <w:rFonts w:ascii="Times New Roman" w:eastAsia="Times New Roman" w:hAnsi="Times New Roman" w:cs="Times New Roman"/>
                <w:sz w:val="24"/>
                <w:szCs w:val="24"/>
                <w:lang w:eastAsia="ru-RU"/>
              </w:rPr>
            </w:pPr>
            <w:r w:rsidRPr="00322CAF">
              <w:rPr>
                <w:rFonts w:ascii="Times New Roman" w:eastAsia="Times New Roman" w:hAnsi="Times New Roman" w:cs="Times New Roman"/>
                <w:sz w:val="24"/>
                <w:szCs w:val="24"/>
                <w:lang w:eastAsia="ru-RU"/>
              </w:rPr>
              <w:t>Про погодження внесення змін до показників міського бюджету на 2019 рік.</w:t>
            </w:r>
          </w:p>
        </w:tc>
        <w:tc>
          <w:tcPr>
            <w:tcW w:w="3118" w:type="dxa"/>
            <w:tcBorders>
              <w:top w:val="single" w:sz="4" w:space="0" w:color="auto"/>
              <w:left w:val="single" w:sz="4" w:space="0" w:color="auto"/>
              <w:bottom w:val="single" w:sz="4" w:space="0" w:color="auto"/>
              <w:right w:val="single" w:sz="4" w:space="0" w:color="auto"/>
            </w:tcBorders>
            <w:hideMark/>
          </w:tcPr>
          <w:p w:rsidR="00DF2B4B" w:rsidRPr="00322CAF" w:rsidRDefault="00A226A4">
            <w:pPr>
              <w:spacing w:after="0" w:line="240" w:lineRule="auto"/>
              <w:rPr>
                <w:rFonts w:ascii="Times New Roman" w:eastAsia="Times New Roman" w:hAnsi="Times New Roman" w:cs="Times New Roman"/>
                <w:sz w:val="24"/>
                <w:szCs w:val="24"/>
                <w:lang w:eastAsia="ru-RU"/>
              </w:rPr>
            </w:pPr>
            <w:r w:rsidRPr="00322CAF">
              <w:rPr>
                <w:rFonts w:ascii="Times New Roman" w:eastAsia="Times New Roman" w:hAnsi="Times New Roman" w:cs="Times New Roman"/>
                <w:bCs/>
                <w:sz w:val="24"/>
                <w:szCs w:val="24"/>
              </w:rPr>
              <w:t>Ганущак С.М. – заст.. нач. фінансового управління</w:t>
            </w:r>
          </w:p>
        </w:tc>
        <w:tc>
          <w:tcPr>
            <w:tcW w:w="1061" w:type="dxa"/>
            <w:tcBorders>
              <w:top w:val="single" w:sz="4" w:space="0" w:color="auto"/>
              <w:left w:val="single" w:sz="4" w:space="0" w:color="auto"/>
              <w:bottom w:val="single" w:sz="4" w:space="0" w:color="auto"/>
              <w:right w:val="single" w:sz="4" w:space="0" w:color="auto"/>
            </w:tcBorders>
            <w:hideMark/>
          </w:tcPr>
          <w:p w:rsidR="00DF2B4B" w:rsidRPr="00322CAF" w:rsidRDefault="00DF2B4B">
            <w:r w:rsidRPr="00322CAF">
              <w:rPr>
                <w:rFonts w:ascii="Times New Roman" w:eastAsia="Times New Roman" w:hAnsi="Times New Roman" w:cs="Times New Roman"/>
                <w:sz w:val="24"/>
                <w:szCs w:val="24"/>
              </w:rPr>
              <w:t>18.04.19</w:t>
            </w:r>
          </w:p>
        </w:tc>
      </w:tr>
      <w:tr w:rsidR="00DF2B4B" w:rsidRPr="00322CAF"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DF2B4B" w:rsidRPr="00322CAF" w:rsidRDefault="00DF2B4B" w:rsidP="00C768CD">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F2B4B" w:rsidRPr="00322CAF" w:rsidRDefault="00DF2B4B">
            <w:pPr>
              <w:spacing w:after="0" w:line="240" w:lineRule="auto"/>
              <w:rPr>
                <w:rFonts w:ascii="Times New Roman" w:eastAsia="Times New Roman" w:hAnsi="Times New Roman" w:cs="Times New Roman"/>
                <w:sz w:val="24"/>
                <w:szCs w:val="24"/>
                <w:lang w:eastAsia="ru-RU"/>
              </w:rPr>
            </w:pPr>
            <w:r w:rsidRPr="00322CAF">
              <w:rPr>
                <w:rFonts w:ascii="Times New Roman" w:eastAsia="Times New Roman" w:hAnsi="Times New Roman" w:cs="Times New Roman"/>
                <w:sz w:val="24"/>
                <w:szCs w:val="24"/>
                <w:lang w:eastAsia="ru-RU"/>
              </w:rPr>
              <w:t>Про перерозподіл міського бюджету в межах головного розпорядника</w:t>
            </w:r>
          </w:p>
        </w:tc>
        <w:tc>
          <w:tcPr>
            <w:tcW w:w="3118" w:type="dxa"/>
            <w:tcBorders>
              <w:top w:val="single" w:sz="4" w:space="0" w:color="auto"/>
              <w:left w:val="single" w:sz="4" w:space="0" w:color="auto"/>
              <w:bottom w:val="single" w:sz="4" w:space="0" w:color="auto"/>
              <w:right w:val="single" w:sz="4" w:space="0" w:color="auto"/>
            </w:tcBorders>
            <w:hideMark/>
          </w:tcPr>
          <w:p w:rsidR="00DF2B4B" w:rsidRPr="00322CAF" w:rsidRDefault="00A85CEE">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Ганущак С.М. – заст.. нач. фінансового управління</w:t>
            </w:r>
          </w:p>
          <w:p w:rsidR="001E7F0C" w:rsidRPr="00322CAF" w:rsidRDefault="001E7F0C" w:rsidP="001E7F0C">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sz w:val="24"/>
                <w:szCs w:val="24"/>
                <w:lang w:eastAsia="ru-RU"/>
              </w:rPr>
              <w:t xml:space="preserve">Крижанівський І.М - нач. від.  упр-ня соц. захисту </w:t>
            </w:r>
          </w:p>
        </w:tc>
        <w:tc>
          <w:tcPr>
            <w:tcW w:w="1061" w:type="dxa"/>
            <w:tcBorders>
              <w:top w:val="single" w:sz="4" w:space="0" w:color="auto"/>
              <w:left w:val="single" w:sz="4" w:space="0" w:color="auto"/>
              <w:bottom w:val="single" w:sz="4" w:space="0" w:color="auto"/>
              <w:right w:val="single" w:sz="4" w:space="0" w:color="auto"/>
            </w:tcBorders>
            <w:hideMark/>
          </w:tcPr>
          <w:p w:rsidR="00DF2B4B" w:rsidRPr="00322CAF" w:rsidRDefault="00DF2B4B">
            <w:r w:rsidRPr="00322CAF">
              <w:rPr>
                <w:rFonts w:ascii="Times New Roman" w:eastAsia="Times New Roman" w:hAnsi="Times New Roman" w:cs="Times New Roman"/>
                <w:sz w:val="24"/>
                <w:szCs w:val="24"/>
              </w:rPr>
              <w:t>18.04.19</w:t>
            </w:r>
          </w:p>
        </w:tc>
      </w:tr>
      <w:tr w:rsidR="00DF2B4B" w:rsidRPr="00322CAF"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DF2B4B" w:rsidRPr="00322CAF" w:rsidRDefault="00DF2B4B" w:rsidP="00C768CD">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F2B4B" w:rsidRPr="00322CAF" w:rsidRDefault="00954A90"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ru-RU" w:eastAsia="ru-RU"/>
              </w:rPr>
            </w:pPr>
            <w:r w:rsidRPr="00322CAF">
              <w:rPr>
                <w:rFonts w:ascii="Times New Roman" w:hAnsi="Times New Roman"/>
                <w:sz w:val="24"/>
                <w:szCs w:val="24"/>
                <w:lang w:val="ru-RU" w:eastAsia="ru-RU"/>
              </w:rPr>
              <w:t>Про внесення змін до Додатку 1 до рішення виконавчого  комітету Новороздільської міської ради № 30  від 22.02.2018 року «Про міську комісію з питань  техногенно-екологічної безпеки і надзвичайних ситуацій»</w:t>
            </w:r>
          </w:p>
        </w:tc>
        <w:tc>
          <w:tcPr>
            <w:tcW w:w="3118" w:type="dxa"/>
            <w:tcBorders>
              <w:top w:val="single" w:sz="4" w:space="0" w:color="auto"/>
              <w:left w:val="single" w:sz="4" w:space="0" w:color="auto"/>
              <w:bottom w:val="single" w:sz="4" w:space="0" w:color="auto"/>
              <w:right w:val="single" w:sz="4" w:space="0" w:color="auto"/>
            </w:tcBorders>
            <w:hideMark/>
          </w:tcPr>
          <w:p w:rsidR="00DF2B4B" w:rsidRPr="00322CAF" w:rsidRDefault="00954A90">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Щепний В.В. – нач. від. з пит.  НС п та ОМР</w:t>
            </w:r>
          </w:p>
        </w:tc>
        <w:tc>
          <w:tcPr>
            <w:tcW w:w="1061" w:type="dxa"/>
            <w:tcBorders>
              <w:top w:val="single" w:sz="4" w:space="0" w:color="auto"/>
              <w:left w:val="single" w:sz="4" w:space="0" w:color="auto"/>
              <w:bottom w:val="single" w:sz="4" w:space="0" w:color="auto"/>
              <w:right w:val="single" w:sz="4" w:space="0" w:color="auto"/>
            </w:tcBorders>
            <w:hideMark/>
          </w:tcPr>
          <w:p w:rsidR="00DF2B4B" w:rsidRPr="00322CAF" w:rsidRDefault="00DF2B4B">
            <w:r w:rsidRPr="00322CAF">
              <w:rPr>
                <w:rFonts w:ascii="Times New Roman" w:eastAsia="Times New Roman" w:hAnsi="Times New Roman" w:cs="Times New Roman"/>
                <w:sz w:val="24"/>
                <w:szCs w:val="24"/>
              </w:rPr>
              <w:t>18.04.19</w:t>
            </w:r>
          </w:p>
        </w:tc>
      </w:tr>
      <w:tr w:rsidR="00DF2B4B" w:rsidRPr="00322CAF"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DF2B4B" w:rsidRPr="00322CAF" w:rsidRDefault="00DF2B4B" w:rsidP="00C768CD">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954A90" w:rsidRPr="00322CAF" w:rsidRDefault="00954A90" w:rsidP="00954A90">
            <w:pPr>
              <w:spacing w:after="0" w:line="240" w:lineRule="auto"/>
              <w:rPr>
                <w:rFonts w:ascii="Times New Roman" w:eastAsia="Times New Roman" w:hAnsi="Times New Roman" w:cs="Times New Roman"/>
                <w:bCs/>
                <w:sz w:val="24"/>
                <w:szCs w:val="24"/>
                <w:bdr w:val="none" w:sz="0" w:space="0" w:color="auto" w:frame="1"/>
                <w:shd w:val="clear" w:color="auto" w:fill="FFFFFF"/>
                <w:lang w:eastAsia="uk-UA"/>
              </w:rPr>
            </w:pPr>
            <w:r w:rsidRPr="00322CAF">
              <w:rPr>
                <w:rFonts w:ascii="Times New Roman" w:eastAsia="Times New Roman" w:hAnsi="Times New Roman" w:cs="Times New Roman"/>
                <w:bCs/>
                <w:sz w:val="24"/>
                <w:szCs w:val="24"/>
                <w:bdr w:val="none" w:sz="0" w:space="0" w:color="auto" w:frame="1"/>
                <w:shd w:val="clear" w:color="auto" w:fill="FFFFFF"/>
                <w:lang w:eastAsia="uk-UA"/>
              </w:rPr>
              <w:t>Про погодження  Положення  про співфінансування реконструкції,</w:t>
            </w:r>
          </w:p>
          <w:p w:rsidR="00954A90" w:rsidRPr="00322CAF" w:rsidRDefault="00954A90" w:rsidP="00954A90">
            <w:pPr>
              <w:spacing w:after="0" w:line="240" w:lineRule="auto"/>
              <w:rPr>
                <w:rFonts w:ascii="Times New Roman" w:eastAsia="Times New Roman" w:hAnsi="Times New Roman" w:cs="Times New Roman"/>
                <w:bCs/>
                <w:sz w:val="24"/>
                <w:szCs w:val="24"/>
                <w:bdr w:val="none" w:sz="0" w:space="0" w:color="auto" w:frame="1"/>
                <w:shd w:val="clear" w:color="auto" w:fill="FFFFFF"/>
                <w:lang w:eastAsia="uk-UA"/>
              </w:rPr>
            </w:pPr>
            <w:r w:rsidRPr="00322CAF">
              <w:rPr>
                <w:rFonts w:ascii="Times New Roman" w:eastAsia="Times New Roman" w:hAnsi="Times New Roman" w:cs="Times New Roman"/>
                <w:bCs/>
                <w:sz w:val="24"/>
                <w:szCs w:val="24"/>
                <w:bdr w:val="none" w:sz="0" w:space="0" w:color="auto" w:frame="1"/>
                <w:shd w:val="clear" w:color="auto" w:fill="FFFFFF"/>
                <w:lang w:eastAsia="uk-UA"/>
              </w:rPr>
              <w:t>реставрації технічного переоснащення спільного майна у багатоквартирних будинках міста Новий Розділ</w:t>
            </w:r>
          </w:p>
          <w:p w:rsidR="00DF2B4B" w:rsidRPr="00322CAF" w:rsidRDefault="00954A90" w:rsidP="00954A90">
            <w:pPr>
              <w:spacing w:after="0" w:line="240" w:lineRule="auto"/>
              <w:rPr>
                <w:rFonts w:ascii="Times New Roman" w:eastAsia="Calibri" w:hAnsi="Times New Roman" w:cs="Times New Roman"/>
                <w:sz w:val="24"/>
                <w:szCs w:val="24"/>
              </w:rPr>
            </w:pPr>
            <w:r w:rsidRPr="00322CAF">
              <w:rPr>
                <w:rFonts w:ascii="Times New Roman" w:eastAsia="Times New Roman" w:hAnsi="Times New Roman" w:cs="Times New Roman"/>
                <w:bCs/>
                <w:sz w:val="24"/>
                <w:szCs w:val="24"/>
                <w:bdr w:val="none" w:sz="0" w:space="0" w:color="auto" w:frame="1"/>
                <w:shd w:val="clear" w:color="auto" w:fill="FFFFFF"/>
                <w:lang w:eastAsia="uk-UA"/>
              </w:rPr>
              <w:t>з метою децентралізації теплопостачання</w:t>
            </w:r>
          </w:p>
        </w:tc>
        <w:tc>
          <w:tcPr>
            <w:tcW w:w="3118" w:type="dxa"/>
            <w:tcBorders>
              <w:top w:val="single" w:sz="4" w:space="0" w:color="auto"/>
              <w:left w:val="single" w:sz="4" w:space="0" w:color="auto"/>
              <w:bottom w:val="single" w:sz="4" w:space="0" w:color="auto"/>
              <w:right w:val="single" w:sz="4" w:space="0" w:color="auto"/>
            </w:tcBorders>
            <w:hideMark/>
          </w:tcPr>
          <w:p w:rsidR="00DF2B4B" w:rsidRPr="00322CAF" w:rsidRDefault="00954A90">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Пасемко Н.А. – нач.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DF2B4B" w:rsidRPr="00322CAF" w:rsidRDefault="00DF2B4B">
            <w:r w:rsidRPr="00322CAF">
              <w:rPr>
                <w:rFonts w:ascii="Times New Roman" w:eastAsia="Times New Roman" w:hAnsi="Times New Roman" w:cs="Times New Roman"/>
                <w:sz w:val="24"/>
                <w:szCs w:val="24"/>
              </w:rPr>
              <w:t>18.04.19</w:t>
            </w:r>
          </w:p>
        </w:tc>
      </w:tr>
      <w:tr w:rsidR="00DF2B4B" w:rsidRPr="00322CAF"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DF2B4B" w:rsidRPr="00322CAF" w:rsidRDefault="00DF2B4B" w:rsidP="00C768CD">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954A90" w:rsidRPr="00322CAF" w:rsidRDefault="00954A90" w:rsidP="00954A90">
            <w:pPr>
              <w:spacing w:after="0" w:line="240" w:lineRule="auto"/>
              <w:rPr>
                <w:rFonts w:ascii="Times New Roman" w:eastAsia="Times New Roman" w:hAnsi="Times New Roman" w:cs="Times New Roman"/>
                <w:sz w:val="24"/>
                <w:szCs w:val="24"/>
                <w:lang w:eastAsia="ru-RU"/>
              </w:rPr>
            </w:pPr>
            <w:r w:rsidRPr="00322CAF">
              <w:rPr>
                <w:rFonts w:ascii="Times New Roman" w:eastAsia="Times New Roman" w:hAnsi="Times New Roman" w:cs="Times New Roman"/>
                <w:sz w:val="24"/>
                <w:szCs w:val="24"/>
                <w:lang w:eastAsia="ru-RU"/>
              </w:rPr>
              <w:t xml:space="preserve">Про надання дозволу ФОП Смоляк М. М. </w:t>
            </w:r>
          </w:p>
          <w:p w:rsidR="00954A90" w:rsidRPr="00322CAF" w:rsidRDefault="00954A90" w:rsidP="00954A90">
            <w:pPr>
              <w:spacing w:after="0" w:line="240" w:lineRule="auto"/>
              <w:rPr>
                <w:rFonts w:ascii="Times New Roman" w:eastAsia="Times New Roman" w:hAnsi="Times New Roman" w:cs="Times New Roman"/>
                <w:sz w:val="24"/>
                <w:szCs w:val="24"/>
                <w:lang w:eastAsia="ru-RU"/>
              </w:rPr>
            </w:pPr>
            <w:r w:rsidRPr="00322CAF">
              <w:rPr>
                <w:rFonts w:ascii="Times New Roman" w:eastAsia="Times New Roman" w:hAnsi="Times New Roman" w:cs="Times New Roman"/>
                <w:sz w:val="24"/>
                <w:szCs w:val="24"/>
                <w:lang w:eastAsia="ru-RU"/>
              </w:rPr>
              <w:t xml:space="preserve">на право тимчасового користування </w:t>
            </w:r>
          </w:p>
          <w:p w:rsidR="00954A90" w:rsidRPr="00322CAF" w:rsidRDefault="00954A90" w:rsidP="00954A90">
            <w:pPr>
              <w:spacing w:after="0" w:line="240" w:lineRule="auto"/>
              <w:rPr>
                <w:rFonts w:ascii="Times New Roman" w:eastAsia="Times New Roman" w:hAnsi="Times New Roman" w:cs="Times New Roman"/>
                <w:sz w:val="24"/>
                <w:szCs w:val="24"/>
                <w:lang w:eastAsia="ru-RU"/>
              </w:rPr>
            </w:pPr>
            <w:r w:rsidRPr="00322CAF">
              <w:rPr>
                <w:rFonts w:ascii="Times New Roman" w:eastAsia="Times New Roman" w:hAnsi="Times New Roman" w:cs="Times New Roman"/>
                <w:sz w:val="24"/>
                <w:szCs w:val="24"/>
                <w:lang w:eastAsia="ru-RU"/>
              </w:rPr>
              <w:t>окремими елементами благоустрою</w:t>
            </w:r>
          </w:p>
          <w:p w:rsidR="00DF2B4B" w:rsidRPr="00322CAF" w:rsidRDefault="00954A90" w:rsidP="00954A90">
            <w:pPr>
              <w:spacing w:after="0" w:line="240" w:lineRule="auto"/>
              <w:rPr>
                <w:rFonts w:ascii="Times New Roman" w:eastAsia="Times New Roman" w:hAnsi="Times New Roman" w:cs="Times New Roman"/>
                <w:sz w:val="24"/>
                <w:szCs w:val="24"/>
                <w:lang w:eastAsia="ru-RU"/>
              </w:rPr>
            </w:pPr>
            <w:r w:rsidRPr="00322CAF">
              <w:rPr>
                <w:rFonts w:ascii="Times New Roman" w:eastAsia="Times New Roman" w:hAnsi="Times New Roman" w:cs="Times New Roman"/>
                <w:sz w:val="24"/>
                <w:szCs w:val="24"/>
                <w:lang w:eastAsia="ru-RU"/>
              </w:rPr>
              <w:t xml:space="preserve">комунальної власності по пр. Шевченка   </w:t>
            </w:r>
          </w:p>
        </w:tc>
        <w:tc>
          <w:tcPr>
            <w:tcW w:w="3118" w:type="dxa"/>
            <w:tcBorders>
              <w:top w:val="single" w:sz="4" w:space="0" w:color="auto"/>
              <w:left w:val="single" w:sz="4" w:space="0" w:color="auto"/>
              <w:bottom w:val="single" w:sz="4" w:space="0" w:color="auto"/>
              <w:right w:val="single" w:sz="4" w:space="0" w:color="auto"/>
            </w:tcBorders>
            <w:hideMark/>
          </w:tcPr>
          <w:p w:rsidR="00DF2B4B" w:rsidRPr="00322CAF" w:rsidRDefault="00954A90">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Пасемко Н.А. – нач.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DF2B4B" w:rsidRPr="00322CAF" w:rsidRDefault="00DF2B4B">
            <w:r w:rsidRPr="00322CAF">
              <w:rPr>
                <w:rFonts w:ascii="Times New Roman" w:eastAsia="Times New Roman" w:hAnsi="Times New Roman" w:cs="Times New Roman"/>
                <w:sz w:val="24"/>
                <w:szCs w:val="24"/>
              </w:rPr>
              <w:t>18.04.19</w:t>
            </w:r>
          </w:p>
        </w:tc>
      </w:tr>
      <w:tr w:rsidR="00DF2B4B"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DF2B4B" w:rsidRDefault="00DF2B4B" w:rsidP="00C768CD">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F2B4B" w:rsidRPr="00E31A55" w:rsidRDefault="00DF2B4B">
            <w:pPr>
              <w:spacing w:after="0" w:line="240" w:lineRule="auto"/>
              <w:jc w:val="both"/>
              <w:rPr>
                <w:rFonts w:ascii="Times New Roman" w:eastAsia="Times New Roman" w:hAnsi="Times New Roman" w:cs="Times New Roman"/>
                <w:sz w:val="24"/>
                <w:szCs w:val="24"/>
                <w:lang w:eastAsia="ru-RU"/>
              </w:rPr>
            </w:pPr>
            <w:r w:rsidRPr="00E31A55">
              <w:rPr>
                <w:rFonts w:ascii="Times New Roman" w:eastAsia="Times New Roman" w:hAnsi="Times New Roman" w:cs="Times New Roman"/>
                <w:sz w:val="24"/>
                <w:szCs w:val="24"/>
                <w:lang w:eastAsia="ru-RU"/>
              </w:rPr>
              <w:t>Про захист прав дітей.</w:t>
            </w:r>
          </w:p>
        </w:tc>
        <w:tc>
          <w:tcPr>
            <w:tcW w:w="3118" w:type="dxa"/>
            <w:tcBorders>
              <w:top w:val="single" w:sz="4" w:space="0" w:color="auto"/>
              <w:left w:val="single" w:sz="4" w:space="0" w:color="auto"/>
              <w:bottom w:val="single" w:sz="4" w:space="0" w:color="auto"/>
              <w:right w:val="single" w:sz="4" w:space="0" w:color="auto"/>
            </w:tcBorders>
            <w:hideMark/>
          </w:tcPr>
          <w:p w:rsidR="00DF2B4B" w:rsidRPr="00E56815" w:rsidRDefault="00E56815">
            <w:pPr>
              <w:spacing w:after="0" w:line="240" w:lineRule="auto"/>
              <w:rPr>
                <w:rFonts w:ascii="Times New Roman" w:eastAsia="Times New Roman" w:hAnsi="Times New Roman" w:cs="Times New Roman"/>
                <w:sz w:val="24"/>
                <w:szCs w:val="24"/>
              </w:rPr>
            </w:pPr>
            <w:r w:rsidRPr="00E56815">
              <w:rPr>
                <w:rFonts w:ascii="Times New Roman" w:eastAsia="Times New Roman" w:hAnsi="Times New Roman" w:cs="Times New Roman"/>
                <w:bCs/>
                <w:sz w:val="24"/>
                <w:szCs w:val="24"/>
              </w:rPr>
              <w:t>Шиманська Т.Ю.– нач</w:t>
            </w:r>
            <w:r w:rsidR="00DF2B4B" w:rsidRPr="00E56815">
              <w:rPr>
                <w:rFonts w:ascii="Times New Roman" w:eastAsia="Times New Roman" w:hAnsi="Times New Roman" w:cs="Times New Roman"/>
                <w:bCs/>
                <w:sz w:val="24"/>
                <w:szCs w:val="24"/>
              </w:rPr>
              <w:t>.  служби у справах дітей</w:t>
            </w:r>
          </w:p>
        </w:tc>
        <w:tc>
          <w:tcPr>
            <w:tcW w:w="1061" w:type="dxa"/>
            <w:tcBorders>
              <w:top w:val="single" w:sz="4" w:space="0" w:color="auto"/>
              <w:left w:val="single" w:sz="4" w:space="0" w:color="auto"/>
              <w:bottom w:val="single" w:sz="4" w:space="0" w:color="auto"/>
              <w:right w:val="single" w:sz="4" w:space="0" w:color="auto"/>
            </w:tcBorders>
            <w:hideMark/>
          </w:tcPr>
          <w:p w:rsidR="00DF2B4B" w:rsidRDefault="00DF2B4B">
            <w:r w:rsidRPr="00AA38B9">
              <w:rPr>
                <w:rFonts w:ascii="Times New Roman" w:eastAsia="Times New Roman" w:hAnsi="Times New Roman" w:cs="Times New Roman"/>
                <w:sz w:val="24"/>
                <w:szCs w:val="24"/>
              </w:rPr>
              <w:t>18.04.19</w:t>
            </w:r>
          </w:p>
        </w:tc>
      </w:tr>
      <w:tr w:rsidR="00DF2B4B" w:rsidRPr="00322CAF"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DF2B4B" w:rsidRPr="00322CAF" w:rsidRDefault="00DF2B4B" w:rsidP="00C768CD">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F2B4B" w:rsidRPr="00322CAF" w:rsidRDefault="00DF2B4B">
            <w:pPr>
              <w:autoSpaceDE w:val="0"/>
              <w:autoSpaceDN w:val="0"/>
              <w:adjustRightInd w:val="0"/>
              <w:spacing w:after="0" w:line="240" w:lineRule="auto"/>
              <w:ind w:right="1"/>
              <w:rPr>
                <w:rFonts w:ascii="Times New Roman" w:eastAsia="Calibri" w:hAnsi="Times New Roman" w:cs="Times New Roman"/>
                <w:sz w:val="24"/>
                <w:szCs w:val="24"/>
                <w:lang w:eastAsia="uk-UA"/>
              </w:rPr>
            </w:pPr>
            <w:r w:rsidRPr="00322CAF">
              <w:rPr>
                <w:rFonts w:ascii="Times New Roman" w:eastAsia="Calibri" w:hAnsi="Times New Roman" w:cs="Times New Roman"/>
                <w:sz w:val="24"/>
                <w:szCs w:val="24"/>
                <w:lang w:eastAsia="uk-UA"/>
              </w:rPr>
              <w:t xml:space="preserve">Про квартирний облік, обмін та </w:t>
            </w:r>
          </w:p>
          <w:p w:rsidR="00DF2B4B" w:rsidRPr="00322CAF" w:rsidRDefault="00DF2B4B">
            <w:pPr>
              <w:autoSpaceDE w:val="0"/>
              <w:autoSpaceDN w:val="0"/>
              <w:adjustRightInd w:val="0"/>
              <w:spacing w:after="0" w:line="240" w:lineRule="auto"/>
              <w:ind w:right="1"/>
              <w:rPr>
                <w:rFonts w:ascii="Times New Roman" w:eastAsia="Calibri" w:hAnsi="Times New Roman" w:cs="Times New Roman"/>
                <w:sz w:val="24"/>
                <w:szCs w:val="24"/>
                <w:lang w:eastAsia="uk-UA"/>
              </w:rPr>
            </w:pPr>
            <w:r w:rsidRPr="00322CAF">
              <w:rPr>
                <w:rFonts w:ascii="Times New Roman" w:eastAsia="Calibri" w:hAnsi="Times New Roman" w:cs="Times New Roman"/>
                <w:sz w:val="24"/>
                <w:szCs w:val="24"/>
                <w:lang w:eastAsia="uk-UA"/>
              </w:rPr>
              <w:t>надання житлової площі</w:t>
            </w:r>
          </w:p>
        </w:tc>
        <w:tc>
          <w:tcPr>
            <w:tcW w:w="3118" w:type="dxa"/>
            <w:tcBorders>
              <w:top w:val="single" w:sz="4" w:space="0" w:color="auto"/>
              <w:left w:val="single" w:sz="4" w:space="0" w:color="auto"/>
              <w:bottom w:val="single" w:sz="4" w:space="0" w:color="auto"/>
              <w:right w:val="single" w:sz="4" w:space="0" w:color="auto"/>
            </w:tcBorders>
            <w:hideMark/>
          </w:tcPr>
          <w:p w:rsidR="00DF2B4B" w:rsidRPr="00322CAF" w:rsidRDefault="00DF2B4B">
            <w:pPr>
              <w:widowControl w:val="0"/>
              <w:autoSpaceDE w:val="0"/>
              <w:autoSpaceDN w:val="0"/>
              <w:adjustRightInd w:val="0"/>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DF2B4B" w:rsidRPr="00322CAF" w:rsidRDefault="00DF2B4B">
            <w:r w:rsidRPr="00322CAF">
              <w:rPr>
                <w:rFonts w:ascii="Times New Roman" w:eastAsia="Times New Roman" w:hAnsi="Times New Roman" w:cs="Times New Roman"/>
                <w:sz w:val="24"/>
                <w:szCs w:val="24"/>
              </w:rPr>
              <w:t>18.04.19</w:t>
            </w:r>
          </w:p>
        </w:tc>
      </w:tr>
      <w:tr w:rsidR="00DF2B4B" w:rsidRPr="00322CAF"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DF2B4B" w:rsidRPr="00322CAF" w:rsidRDefault="00DF2B4B" w:rsidP="00C768CD">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F2B4B" w:rsidRPr="00322CAF" w:rsidRDefault="00DF2B4B">
            <w:pPr>
              <w:tabs>
                <w:tab w:val="left" w:pos="708"/>
              </w:tabs>
              <w:suppressAutoHyphens/>
              <w:spacing w:after="0" w:line="240" w:lineRule="auto"/>
              <w:rPr>
                <w:rFonts w:ascii="Times New Roman" w:eastAsia="Times New Roman" w:hAnsi="Times New Roman" w:cs="Times New Roman"/>
                <w:sz w:val="24"/>
                <w:szCs w:val="24"/>
                <w:lang w:eastAsia="ru-RU"/>
              </w:rPr>
            </w:pPr>
            <w:r w:rsidRPr="00322CAF">
              <w:rPr>
                <w:rFonts w:ascii="Times New Roman" w:eastAsia="Times New Roman" w:hAnsi="Times New Roman" w:cs="Times New Roman"/>
                <w:sz w:val="24"/>
                <w:szCs w:val="24"/>
                <w:lang w:eastAsia="ru-RU"/>
              </w:rPr>
              <w:t>Про дозвіл на переобладнання квартир</w:t>
            </w:r>
          </w:p>
        </w:tc>
        <w:tc>
          <w:tcPr>
            <w:tcW w:w="3118" w:type="dxa"/>
            <w:tcBorders>
              <w:top w:val="single" w:sz="4" w:space="0" w:color="auto"/>
              <w:left w:val="single" w:sz="4" w:space="0" w:color="auto"/>
              <w:bottom w:val="single" w:sz="4" w:space="0" w:color="auto"/>
              <w:right w:val="single" w:sz="4" w:space="0" w:color="auto"/>
            </w:tcBorders>
            <w:hideMark/>
          </w:tcPr>
          <w:p w:rsidR="00DF2B4B" w:rsidRPr="00322CAF" w:rsidRDefault="00DF2B4B">
            <w:pPr>
              <w:widowControl w:val="0"/>
              <w:autoSpaceDE w:val="0"/>
              <w:autoSpaceDN w:val="0"/>
              <w:adjustRightInd w:val="0"/>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DF2B4B" w:rsidRPr="00322CAF" w:rsidRDefault="00DF2B4B">
            <w:r w:rsidRPr="00322CAF">
              <w:rPr>
                <w:rFonts w:ascii="Times New Roman" w:eastAsia="Times New Roman" w:hAnsi="Times New Roman" w:cs="Times New Roman"/>
                <w:sz w:val="24"/>
                <w:szCs w:val="24"/>
              </w:rPr>
              <w:t>18.04.19</w:t>
            </w:r>
          </w:p>
        </w:tc>
      </w:tr>
      <w:tr w:rsidR="00923ABB" w:rsidRPr="00322CAF"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923ABB" w:rsidRPr="00322CAF" w:rsidRDefault="00923ABB" w:rsidP="00C768CD">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923ABB" w:rsidRPr="00322CAF" w:rsidRDefault="00923ABB" w:rsidP="00923ABB">
            <w:pPr>
              <w:spacing w:after="0" w:line="240" w:lineRule="auto"/>
              <w:ind w:right="-102"/>
              <w:rPr>
                <w:rFonts w:ascii="Times New Roman" w:eastAsia="MS Mincho" w:hAnsi="Times New Roman" w:cs="Times New Roman"/>
                <w:sz w:val="24"/>
                <w:szCs w:val="24"/>
                <w:lang w:eastAsia="ru-RU"/>
              </w:rPr>
            </w:pPr>
            <w:r w:rsidRPr="00322CAF">
              <w:rPr>
                <w:rFonts w:ascii="Times New Roman" w:eastAsia="MS Mincho" w:hAnsi="Times New Roman" w:cs="Times New Roman"/>
                <w:sz w:val="24"/>
                <w:szCs w:val="24"/>
                <w:lang w:eastAsia="ru-RU"/>
              </w:rPr>
              <w:t xml:space="preserve">Про передачу у приватну спільну часткову  власність квартир комунального житлового фонду, які належать Новороздільській міській раді </w:t>
            </w:r>
          </w:p>
          <w:p w:rsidR="00923ABB" w:rsidRPr="00322CAF" w:rsidRDefault="00923ABB">
            <w:pPr>
              <w:tabs>
                <w:tab w:val="left" w:pos="708"/>
              </w:tabs>
              <w:suppressAutoHyphens/>
              <w:spacing w:after="0" w:line="240" w:lineRule="auto"/>
              <w:rPr>
                <w:rFonts w:ascii="Times New Roman" w:eastAsia="Times New Roman" w:hAnsi="Times New Roman" w:cs="Times New Roman"/>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23ABB" w:rsidRPr="00322CAF" w:rsidRDefault="00923ABB">
            <w:pPr>
              <w:widowControl w:val="0"/>
              <w:autoSpaceDE w:val="0"/>
              <w:autoSpaceDN w:val="0"/>
              <w:adjustRightInd w:val="0"/>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923ABB" w:rsidRPr="00322CAF" w:rsidRDefault="00923ABB">
            <w:pPr>
              <w:rPr>
                <w:rFonts w:ascii="Times New Roman" w:eastAsia="Times New Roman" w:hAnsi="Times New Roman" w:cs="Times New Roman"/>
                <w:sz w:val="24"/>
                <w:szCs w:val="24"/>
              </w:rPr>
            </w:pPr>
            <w:r w:rsidRPr="00322CAF">
              <w:rPr>
                <w:rFonts w:ascii="Times New Roman" w:eastAsia="Times New Roman" w:hAnsi="Times New Roman" w:cs="Times New Roman"/>
                <w:sz w:val="24"/>
                <w:szCs w:val="24"/>
              </w:rPr>
              <w:t>18.04.19</w:t>
            </w:r>
          </w:p>
        </w:tc>
      </w:tr>
      <w:tr w:rsidR="00923ABB" w:rsidRPr="00322CAF"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923ABB" w:rsidRPr="00322CAF" w:rsidRDefault="00923ABB" w:rsidP="00C768CD">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923ABB" w:rsidRPr="00322CAF" w:rsidRDefault="00923ABB">
            <w:pPr>
              <w:tabs>
                <w:tab w:val="left" w:pos="708"/>
              </w:tabs>
              <w:suppressAutoHyphens/>
              <w:spacing w:after="0" w:line="240" w:lineRule="auto"/>
              <w:rPr>
                <w:rFonts w:ascii="Times New Roman" w:eastAsia="Times New Roman" w:hAnsi="Times New Roman" w:cs="Times New Roman"/>
                <w:sz w:val="24"/>
                <w:szCs w:val="24"/>
                <w:lang w:eastAsia="ru-RU"/>
              </w:rPr>
            </w:pPr>
            <w:r w:rsidRPr="00322CAF">
              <w:rPr>
                <w:rFonts w:ascii="Times New Roman" w:eastAsia="Times New Roman" w:hAnsi="Times New Roman" w:cs="Times New Roman"/>
                <w:sz w:val="24"/>
                <w:szCs w:val="24"/>
                <w:lang w:eastAsia="ru-RU"/>
              </w:rPr>
              <w:t>Про дозвіл на зміну договору найму житлових приміщень</w:t>
            </w:r>
          </w:p>
        </w:tc>
        <w:tc>
          <w:tcPr>
            <w:tcW w:w="3118" w:type="dxa"/>
            <w:tcBorders>
              <w:top w:val="single" w:sz="4" w:space="0" w:color="auto"/>
              <w:left w:val="single" w:sz="4" w:space="0" w:color="auto"/>
              <w:bottom w:val="single" w:sz="4" w:space="0" w:color="auto"/>
              <w:right w:val="single" w:sz="4" w:space="0" w:color="auto"/>
            </w:tcBorders>
            <w:hideMark/>
          </w:tcPr>
          <w:p w:rsidR="00923ABB" w:rsidRPr="00322CAF" w:rsidRDefault="00923ABB">
            <w:pPr>
              <w:widowControl w:val="0"/>
              <w:autoSpaceDE w:val="0"/>
              <w:autoSpaceDN w:val="0"/>
              <w:adjustRightInd w:val="0"/>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Романів С.Я.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923ABB" w:rsidRPr="00322CAF" w:rsidRDefault="00923ABB">
            <w:pPr>
              <w:rPr>
                <w:rFonts w:ascii="Times New Roman" w:eastAsia="Times New Roman" w:hAnsi="Times New Roman" w:cs="Times New Roman"/>
                <w:sz w:val="24"/>
                <w:szCs w:val="24"/>
              </w:rPr>
            </w:pPr>
            <w:r w:rsidRPr="00322CAF">
              <w:rPr>
                <w:rFonts w:ascii="Times New Roman" w:eastAsia="Times New Roman" w:hAnsi="Times New Roman" w:cs="Times New Roman"/>
                <w:sz w:val="24"/>
                <w:szCs w:val="24"/>
              </w:rPr>
              <w:t>18.04.19</w:t>
            </w:r>
          </w:p>
        </w:tc>
      </w:tr>
      <w:tr w:rsidR="00DF2B4B"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DF2B4B" w:rsidRDefault="00DF2B4B" w:rsidP="00C768CD">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F2B4B" w:rsidRPr="006D43EF" w:rsidRDefault="00DF2B4B">
            <w:pPr>
              <w:spacing w:after="0" w:line="240" w:lineRule="auto"/>
              <w:jc w:val="both"/>
              <w:rPr>
                <w:rFonts w:ascii="Times New Roman" w:eastAsia="Times New Roman" w:hAnsi="Times New Roman" w:cs="Times New Roman"/>
                <w:sz w:val="24"/>
                <w:szCs w:val="24"/>
                <w:lang w:eastAsia="ru-RU"/>
              </w:rPr>
            </w:pPr>
            <w:r w:rsidRPr="006D43EF">
              <w:rPr>
                <w:rFonts w:ascii="Times New Roman" w:eastAsia="Times New Roman" w:hAnsi="Times New Roman" w:cs="Times New Roman"/>
                <w:sz w:val="24"/>
                <w:szCs w:val="24"/>
                <w:lang w:eastAsia="ru-RU"/>
              </w:rPr>
              <w:t>Питання містобудування архітектури та будівництва</w:t>
            </w:r>
          </w:p>
        </w:tc>
        <w:tc>
          <w:tcPr>
            <w:tcW w:w="3118" w:type="dxa"/>
            <w:tcBorders>
              <w:top w:val="single" w:sz="4" w:space="0" w:color="auto"/>
              <w:left w:val="single" w:sz="4" w:space="0" w:color="auto"/>
              <w:bottom w:val="single" w:sz="4" w:space="0" w:color="auto"/>
              <w:right w:val="single" w:sz="4" w:space="0" w:color="auto"/>
            </w:tcBorders>
            <w:hideMark/>
          </w:tcPr>
          <w:p w:rsidR="00DF2B4B" w:rsidRDefault="00DF2B4B">
            <w:pPr>
              <w:widowControl w:val="0"/>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Мельник І.П. – гол. спец. відділу містобудування, арх-ри та будівництва </w:t>
            </w:r>
          </w:p>
        </w:tc>
        <w:tc>
          <w:tcPr>
            <w:tcW w:w="1061" w:type="dxa"/>
            <w:tcBorders>
              <w:top w:val="single" w:sz="4" w:space="0" w:color="auto"/>
              <w:left w:val="single" w:sz="4" w:space="0" w:color="auto"/>
              <w:bottom w:val="single" w:sz="4" w:space="0" w:color="auto"/>
              <w:right w:val="single" w:sz="4" w:space="0" w:color="auto"/>
            </w:tcBorders>
            <w:hideMark/>
          </w:tcPr>
          <w:p w:rsidR="00DF2B4B" w:rsidRDefault="00DF2B4B">
            <w:r w:rsidRPr="00AA38B9">
              <w:rPr>
                <w:rFonts w:ascii="Times New Roman" w:eastAsia="Times New Roman" w:hAnsi="Times New Roman" w:cs="Times New Roman"/>
                <w:sz w:val="24"/>
                <w:szCs w:val="24"/>
              </w:rPr>
              <w:t>18.04.19</w:t>
            </w:r>
          </w:p>
        </w:tc>
      </w:tr>
      <w:tr w:rsidR="00DF2B4B"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DF2B4B" w:rsidRDefault="00DF2B4B" w:rsidP="00DF2B4B">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F2B4B" w:rsidRPr="00F843E5" w:rsidRDefault="00DF2B4B" w:rsidP="00DF2B4B">
            <w:pPr>
              <w:spacing w:after="0" w:line="240" w:lineRule="auto"/>
              <w:rPr>
                <w:rFonts w:ascii="Times New Roman" w:eastAsia="Times New Roman" w:hAnsi="Times New Roman" w:cs="Times New Roman"/>
                <w:sz w:val="24"/>
                <w:szCs w:val="24"/>
                <w:lang w:eastAsia="ru-RU"/>
              </w:rPr>
            </w:pPr>
            <w:r w:rsidRPr="00F843E5">
              <w:rPr>
                <w:rFonts w:ascii="Times New Roman" w:eastAsia="Times New Roman" w:hAnsi="Times New Roman" w:cs="Times New Roman"/>
                <w:sz w:val="24"/>
                <w:szCs w:val="24"/>
                <w:lang w:eastAsia="ru-RU"/>
              </w:rPr>
              <w:t>Про затвердження розпоряджень міського голови</w:t>
            </w:r>
            <w:r w:rsidR="00882E41" w:rsidRPr="00F843E5">
              <w:rPr>
                <w:rFonts w:ascii="Times New Roman" w:eastAsia="Times New Roman" w:hAnsi="Times New Roman" w:cs="Times New Roman"/>
                <w:sz w:val="24"/>
                <w:szCs w:val="24"/>
                <w:lang w:eastAsia="ru-RU"/>
              </w:rPr>
              <w:t xml:space="preserve"> про закінчення опалювального сезону</w:t>
            </w:r>
          </w:p>
        </w:tc>
        <w:tc>
          <w:tcPr>
            <w:tcW w:w="3118" w:type="dxa"/>
            <w:tcBorders>
              <w:top w:val="single" w:sz="4" w:space="0" w:color="auto"/>
              <w:left w:val="single" w:sz="4" w:space="0" w:color="auto"/>
              <w:bottom w:val="single" w:sz="4" w:space="0" w:color="auto"/>
              <w:right w:val="single" w:sz="4" w:space="0" w:color="auto"/>
            </w:tcBorders>
            <w:hideMark/>
          </w:tcPr>
          <w:p w:rsidR="00DF2B4B" w:rsidRPr="00F843E5" w:rsidRDefault="00882E41" w:rsidP="00DF2B4B">
            <w:pPr>
              <w:spacing w:after="0" w:line="240" w:lineRule="auto"/>
              <w:rPr>
                <w:rFonts w:ascii="Times New Roman" w:eastAsia="Times New Roman" w:hAnsi="Times New Roman" w:cs="Times New Roman"/>
                <w:bCs/>
                <w:sz w:val="24"/>
                <w:szCs w:val="24"/>
              </w:rPr>
            </w:pPr>
            <w:r w:rsidRPr="00F843E5">
              <w:rPr>
                <w:rFonts w:ascii="Times New Roman" w:eastAsia="Times New Roman" w:hAnsi="Times New Roman" w:cs="Times New Roman"/>
                <w:bCs/>
                <w:sz w:val="24"/>
                <w:szCs w:val="24"/>
              </w:rPr>
              <w:t>Яворський О.І.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DF2B4B" w:rsidRDefault="00DF2B4B" w:rsidP="00DF2B4B">
            <w:pPr>
              <w:spacing w:after="0" w:line="240" w:lineRule="auto"/>
            </w:pPr>
            <w:r w:rsidRPr="00AA38B9">
              <w:rPr>
                <w:rFonts w:ascii="Times New Roman" w:eastAsia="Times New Roman" w:hAnsi="Times New Roman" w:cs="Times New Roman"/>
                <w:sz w:val="24"/>
                <w:szCs w:val="24"/>
              </w:rPr>
              <w:t>18.04.19</w:t>
            </w:r>
          </w:p>
        </w:tc>
      </w:tr>
      <w:tr w:rsidR="00DF2B4B"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DF2B4B" w:rsidRDefault="00DF2B4B" w:rsidP="00DF2B4B">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F2B4B" w:rsidRPr="00F843E5" w:rsidRDefault="00DF2B4B" w:rsidP="00DF2B4B">
            <w:pPr>
              <w:tabs>
                <w:tab w:val="left" w:pos="8460"/>
              </w:tabs>
              <w:autoSpaceDE w:val="0"/>
              <w:autoSpaceDN w:val="0"/>
              <w:adjustRightInd w:val="0"/>
              <w:spacing w:after="0" w:line="240" w:lineRule="auto"/>
              <w:ind w:right="1"/>
              <w:rPr>
                <w:rFonts w:ascii="Times New Roman" w:eastAsia="Times New Roman" w:hAnsi="Times New Roman" w:cs="Times New Roman"/>
                <w:sz w:val="24"/>
                <w:szCs w:val="24"/>
                <w:lang w:eastAsia="ru-RU"/>
              </w:rPr>
            </w:pPr>
            <w:r w:rsidRPr="00F843E5">
              <w:rPr>
                <w:rFonts w:ascii="Times New Roman" w:eastAsia="Times New Roman" w:hAnsi="Times New Roman" w:cs="Times New Roman"/>
                <w:sz w:val="24"/>
                <w:szCs w:val="24"/>
                <w:lang w:eastAsia="ru-RU"/>
              </w:rPr>
              <w:t xml:space="preserve">Про </w:t>
            </w:r>
            <w:r w:rsidR="00E33118" w:rsidRPr="00F843E5">
              <w:rPr>
                <w:rFonts w:ascii="Times New Roman" w:eastAsia="Times New Roman" w:hAnsi="Times New Roman" w:cs="Times New Roman"/>
                <w:sz w:val="24"/>
                <w:szCs w:val="24"/>
                <w:lang w:eastAsia="ru-RU"/>
              </w:rPr>
              <w:t xml:space="preserve">дозвіт на </w:t>
            </w:r>
            <w:r w:rsidRPr="00F843E5">
              <w:rPr>
                <w:rFonts w:ascii="Times New Roman" w:eastAsia="Times New Roman" w:hAnsi="Times New Roman" w:cs="Times New Roman"/>
                <w:sz w:val="24"/>
                <w:szCs w:val="24"/>
                <w:lang w:eastAsia="ru-RU"/>
              </w:rPr>
              <w:t xml:space="preserve">надання в оренду </w:t>
            </w:r>
            <w:r w:rsidR="00E33118" w:rsidRPr="00F843E5">
              <w:rPr>
                <w:rFonts w:ascii="Times New Roman" w:eastAsia="Times New Roman" w:hAnsi="Times New Roman" w:cs="Times New Roman"/>
                <w:sz w:val="24"/>
                <w:szCs w:val="24"/>
                <w:lang w:eastAsia="ru-RU"/>
              </w:rPr>
              <w:t xml:space="preserve">та суборенду  </w:t>
            </w:r>
            <w:r w:rsidRPr="00F843E5">
              <w:rPr>
                <w:rFonts w:ascii="Times New Roman" w:eastAsia="Times New Roman" w:hAnsi="Times New Roman" w:cs="Times New Roman"/>
                <w:sz w:val="24"/>
                <w:szCs w:val="24"/>
                <w:lang w:eastAsia="ru-RU"/>
              </w:rPr>
              <w:t xml:space="preserve">нежилих приміщень </w:t>
            </w:r>
          </w:p>
        </w:tc>
        <w:tc>
          <w:tcPr>
            <w:tcW w:w="3118" w:type="dxa"/>
            <w:tcBorders>
              <w:top w:val="single" w:sz="4" w:space="0" w:color="auto"/>
              <w:left w:val="single" w:sz="4" w:space="0" w:color="auto"/>
              <w:bottom w:val="single" w:sz="4" w:space="0" w:color="auto"/>
              <w:right w:val="single" w:sz="4" w:space="0" w:color="auto"/>
            </w:tcBorders>
            <w:hideMark/>
          </w:tcPr>
          <w:p w:rsidR="00DF2B4B" w:rsidRPr="00F843E5" w:rsidRDefault="00882E41" w:rsidP="00DF2B4B">
            <w:pPr>
              <w:spacing w:after="0" w:line="240" w:lineRule="auto"/>
              <w:rPr>
                <w:rFonts w:ascii="Times New Roman" w:eastAsia="Times New Roman" w:hAnsi="Times New Roman" w:cs="Times New Roman"/>
                <w:bCs/>
                <w:sz w:val="24"/>
                <w:szCs w:val="24"/>
              </w:rPr>
            </w:pPr>
            <w:r w:rsidRPr="00F843E5">
              <w:rPr>
                <w:rFonts w:ascii="Times New Roman" w:eastAsia="Times New Roman" w:hAnsi="Times New Roman" w:cs="Times New Roman"/>
                <w:bCs/>
                <w:sz w:val="24"/>
                <w:szCs w:val="24"/>
              </w:rPr>
              <w:t>Яворський О.І.</w:t>
            </w:r>
            <w:r w:rsidR="00DF2B4B" w:rsidRPr="00F843E5">
              <w:rPr>
                <w:rFonts w:ascii="Times New Roman" w:eastAsia="Times New Roman" w:hAnsi="Times New Roman" w:cs="Times New Roman"/>
                <w:bCs/>
                <w:sz w:val="24"/>
                <w:szCs w:val="24"/>
              </w:rPr>
              <w:t xml:space="preserve"> –</w:t>
            </w:r>
            <w:r w:rsidRPr="00F843E5">
              <w:rPr>
                <w:rFonts w:ascii="Times New Roman" w:eastAsia="Times New Roman" w:hAnsi="Times New Roman" w:cs="Times New Roman"/>
                <w:bCs/>
                <w:sz w:val="24"/>
                <w:szCs w:val="24"/>
              </w:rPr>
              <w:t xml:space="preserve">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DF2B4B" w:rsidRDefault="00DF2B4B" w:rsidP="00DF2B4B">
            <w:pPr>
              <w:spacing w:after="0" w:line="240" w:lineRule="auto"/>
            </w:pPr>
            <w:r w:rsidRPr="00AA38B9">
              <w:rPr>
                <w:rFonts w:ascii="Times New Roman" w:eastAsia="Times New Roman" w:hAnsi="Times New Roman" w:cs="Times New Roman"/>
                <w:sz w:val="24"/>
                <w:szCs w:val="24"/>
              </w:rPr>
              <w:t>18.04.19</w:t>
            </w:r>
          </w:p>
        </w:tc>
      </w:tr>
      <w:tr w:rsidR="00383234"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383234" w:rsidRDefault="00383234" w:rsidP="00DF2B4B">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383234" w:rsidRPr="0021479D" w:rsidRDefault="0021479D" w:rsidP="0021479D">
            <w:pPr>
              <w:spacing w:after="0" w:line="240" w:lineRule="auto"/>
              <w:rPr>
                <w:rFonts w:ascii="Times New Roman" w:eastAsia="Times New Roman" w:hAnsi="Times New Roman" w:cs="Times New Roman"/>
                <w:sz w:val="24"/>
                <w:szCs w:val="24"/>
                <w:lang w:val="ru-RU" w:eastAsia="ru-RU"/>
              </w:rPr>
            </w:pPr>
            <w:r w:rsidRPr="00383234">
              <w:rPr>
                <w:rFonts w:ascii="Times New Roman" w:eastAsia="Times New Roman" w:hAnsi="Times New Roman" w:cs="Times New Roman"/>
                <w:sz w:val="24"/>
                <w:szCs w:val="24"/>
                <w:lang w:val="ru-RU" w:eastAsia="ru-RU"/>
              </w:rPr>
              <w:t xml:space="preserve">Про </w:t>
            </w:r>
            <w:r w:rsidRPr="00383234">
              <w:rPr>
                <w:rFonts w:ascii="Times New Roman" w:eastAsia="Times New Roman" w:hAnsi="Times New Roman" w:cs="Times New Roman"/>
                <w:sz w:val="24"/>
                <w:szCs w:val="24"/>
                <w:lang w:eastAsia="ru-RU"/>
              </w:rPr>
              <w:t>надання</w:t>
            </w:r>
            <w:r w:rsidRPr="00383234">
              <w:rPr>
                <w:rFonts w:ascii="Times New Roman" w:eastAsia="Times New Roman" w:hAnsi="Times New Roman" w:cs="Times New Roman"/>
                <w:sz w:val="24"/>
                <w:szCs w:val="24"/>
                <w:lang w:val="ru-RU" w:eastAsia="ru-RU"/>
              </w:rPr>
              <w:t xml:space="preserve"> </w:t>
            </w:r>
            <w:r w:rsidRPr="00383234">
              <w:rPr>
                <w:rFonts w:ascii="Times New Roman" w:eastAsia="Times New Roman" w:hAnsi="Times New Roman" w:cs="Times New Roman"/>
                <w:sz w:val="24"/>
                <w:szCs w:val="24"/>
                <w:lang w:eastAsia="ru-RU"/>
              </w:rPr>
              <w:t>дозволу</w:t>
            </w:r>
            <w:r>
              <w:rPr>
                <w:rFonts w:ascii="Times New Roman" w:eastAsia="Times New Roman" w:hAnsi="Times New Roman" w:cs="Times New Roman"/>
                <w:sz w:val="24"/>
                <w:szCs w:val="24"/>
                <w:lang w:val="ru-RU" w:eastAsia="ru-RU"/>
              </w:rPr>
              <w:t xml:space="preserve"> </w:t>
            </w:r>
            <w:r w:rsidRPr="00383234">
              <w:rPr>
                <w:rFonts w:ascii="Times New Roman" w:eastAsia="Times New Roman" w:hAnsi="Times New Roman" w:cs="Times New Roman"/>
                <w:sz w:val="24"/>
                <w:szCs w:val="24"/>
                <w:lang w:val="ru-RU" w:eastAsia="ru-RU"/>
              </w:rPr>
              <w:t xml:space="preserve">на </w:t>
            </w:r>
            <w:r w:rsidRPr="00383234">
              <w:rPr>
                <w:rFonts w:ascii="Times New Roman" w:eastAsia="Times New Roman" w:hAnsi="Times New Roman" w:cs="Times New Roman"/>
                <w:sz w:val="24"/>
                <w:szCs w:val="24"/>
                <w:lang w:eastAsia="ru-RU"/>
              </w:rPr>
              <w:t>видалення  зелених</w:t>
            </w:r>
            <w:r w:rsidRPr="00383234">
              <w:rPr>
                <w:rFonts w:ascii="Times New Roman" w:eastAsia="Times New Roman" w:hAnsi="Times New Roman" w:cs="Times New Roman"/>
                <w:sz w:val="24"/>
                <w:szCs w:val="24"/>
                <w:lang w:val="ru-RU" w:eastAsia="ru-RU"/>
              </w:rPr>
              <w:t xml:space="preserve"> </w:t>
            </w:r>
            <w:r w:rsidRPr="00383234">
              <w:rPr>
                <w:rFonts w:ascii="Times New Roman" w:eastAsia="Times New Roman" w:hAnsi="Times New Roman" w:cs="Times New Roman"/>
                <w:sz w:val="24"/>
                <w:szCs w:val="24"/>
                <w:lang w:eastAsia="ru-RU"/>
              </w:rPr>
              <w:t>насаджень</w:t>
            </w:r>
            <w:r>
              <w:rPr>
                <w:rFonts w:ascii="Times New Roman" w:eastAsia="Times New Roman" w:hAnsi="Times New Roman" w:cs="Times New Roman"/>
                <w:sz w:val="24"/>
                <w:szCs w:val="24"/>
                <w:lang w:val="ru-RU" w:eastAsia="ru-RU"/>
              </w:rPr>
              <w:t xml:space="preserve"> </w:t>
            </w:r>
            <w:r w:rsidRPr="00383234">
              <w:rPr>
                <w:rFonts w:ascii="Times New Roman" w:eastAsia="Times New Roman" w:hAnsi="Times New Roman" w:cs="Times New Roman"/>
                <w:sz w:val="24"/>
                <w:szCs w:val="24"/>
              </w:rPr>
              <w:t>в м. Новий Розділ</w:t>
            </w:r>
          </w:p>
        </w:tc>
        <w:tc>
          <w:tcPr>
            <w:tcW w:w="3118" w:type="dxa"/>
            <w:tcBorders>
              <w:top w:val="single" w:sz="4" w:space="0" w:color="auto"/>
              <w:left w:val="single" w:sz="4" w:space="0" w:color="auto"/>
              <w:bottom w:val="single" w:sz="4" w:space="0" w:color="auto"/>
              <w:right w:val="single" w:sz="4" w:space="0" w:color="auto"/>
            </w:tcBorders>
            <w:hideMark/>
          </w:tcPr>
          <w:p w:rsidR="00383234" w:rsidRPr="00F843E5" w:rsidRDefault="0021479D" w:rsidP="00DF2B4B">
            <w:pPr>
              <w:spacing w:after="0" w:line="240" w:lineRule="auto"/>
              <w:rPr>
                <w:rFonts w:ascii="Times New Roman" w:eastAsia="Times New Roman" w:hAnsi="Times New Roman" w:cs="Times New Roman"/>
                <w:bCs/>
                <w:sz w:val="24"/>
                <w:szCs w:val="24"/>
              </w:rPr>
            </w:pPr>
            <w:r w:rsidRPr="00F843E5">
              <w:rPr>
                <w:rFonts w:ascii="Times New Roman" w:eastAsia="Times New Roman" w:hAnsi="Times New Roman" w:cs="Times New Roman"/>
                <w:bCs/>
                <w:sz w:val="24"/>
                <w:szCs w:val="24"/>
              </w:rPr>
              <w:t>Яворський О.І.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383234" w:rsidRPr="00AA38B9" w:rsidRDefault="0021479D" w:rsidP="00DF2B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18.04.19</w:t>
            </w:r>
          </w:p>
        </w:tc>
      </w:tr>
      <w:tr w:rsidR="00DF2B4B" w:rsidRPr="00322CAF"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DF2B4B" w:rsidRPr="00322CAF" w:rsidRDefault="00DF2B4B" w:rsidP="00DF2B4B">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F2B4B" w:rsidRPr="00322CAF" w:rsidRDefault="00DF2B4B" w:rsidP="00DF2B4B">
            <w:pPr>
              <w:spacing w:after="0" w:line="240" w:lineRule="auto"/>
              <w:rPr>
                <w:rFonts w:ascii="Times New Roman" w:eastAsia="Calibri" w:hAnsi="Times New Roman" w:cs="Times New Roman"/>
                <w:sz w:val="24"/>
                <w:szCs w:val="24"/>
              </w:rPr>
            </w:pPr>
            <w:r w:rsidRPr="00322CAF">
              <w:rPr>
                <w:rFonts w:ascii="Times New Roman" w:eastAsia="Times New Roman" w:hAnsi="Times New Roman" w:cs="Times New Roman"/>
                <w:sz w:val="24"/>
                <w:szCs w:val="24"/>
                <w:lang w:eastAsia="ru-RU"/>
              </w:rPr>
              <w:t>Про надання матеріальної допомоги малозабезпеченим мешканцям міста</w:t>
            </w:r>
          </w:p>
        </w:tc>
        <w:tc>
          <w:tcPr>
            <w:tcW w:w="3118" w:type="dxa"/>
            <w:tcBorders>
              <w:top w:val="single" w:sz="4" w:space="0" w:color="auto"/>
              <w:left w:val="single" w:sz="4" w:space="0" w:color="auto"/>
              <w:bottom w:val="single" w:sz="4" w:space="0" w:color="auto"/>
              <w:right w:val="single" w:sz="4" w:space="0" w:color="auto"/>
            </w:tcBorders>
            <w:hideMark/>
          </w:tcPr>
          <w:p w:rsidR="00DF2B4B" w:rsidRPr="00322CAF" w:rsidRDefault="00DF2B4B" w:rsidP="00DF2B4B">
            <w:pPr>
              <w:widowControl w:val="0"/>
              <w:autoSpaceDE w:val="0"/>
              <w:autoSpaceDN w:val="0"/>
              <w:adjustRightInd w:val="0"/>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Лепкий М.П. – перший заст. міського голови</w:t>
            </w:r>
          </w:p>
        </w:tc>
        <w:tc>
          <w:tcPr>
            <w:tcW w:w="1061" w:type="dxa"/>
            <w:tcBorders>
              <w:top w:val="single" w:sz="4" w:space="0" w:color="auto"/>
              <w:left w:val="single" w:sz="4" w:space="0" w:color="auto"/>
              <w:bottom w:val="single" w:sz="4" w:space="0" w:color="auto"/>
              <w:right w:val="single" w:sz="4" w:space="0" w:color="auto"/>
            </w:tcBorders>
            <w:hideMark/>
          </w:tcPr>
          <w:p w:rsidR="00DF2B4B" w:rsidRPr="00322CAF" w:rsidRDefault="00DF2B4B" w:rsidP="00DF2B4B">
            <w:pPr>
              <w:spacing w:after="0" w:line="240" w:lineRule="auto"/>
            </w:pPr>
            <w:r w:rsidRPr="00322CAF">
              <w:rPr>
                <w:rFonts w:ascii="Times New Roman" w:eastAsia="Times New Roman" w:hAnsi="Times New Roman" w:cs="Times New Roman"/>
                <w:sz w:val="24"/>
                <w:szCs w:val="24"/>
              </w:rPr>
              <w:t>18.04.19</w:t>
            </w:r>
          </w:p>
        </w:tc>
      </w:tr>
      <w:tr w:rsidR="00DF2B4B" w:rsidRPr="00322CAF"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DF2B4B" w:rsidRPr="00322CAF" w:rsidRDefault="00DF2B4B" w:rsidP="00DF2B4B">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1E7F0C" w:rsidRPr="00322CAF" w:rsidRDefault="001E7F0C" w:rsidP="001E7F0C">
            <w:pPr>
              <w:pStyle w:val="Style2"/>
              <w:widowControl/>
              <w:spacing w:line="240" w:lineRule="auto"/>
              <w:ind w:right="1"/>
              <w:rPr>
                <w:rStyle w:val="FontStyle33"/>
                <w:b w:val="0"/>
                <w:i w:val="0"/>
                <w:sz w:val="24"/>
                <w:szCs w:val="24"/>
                <w:lang w:val="uk-UA" w:eastAsia="uk-UA"/>
              </w:rPr>
            </w:pPr>
            <w:r w:rsidRPr="00322CAF">
              <w:rPr>
                <w:rStyle w:val="FontStyle33"/>
                <w:b w:val="0"/>
                <w:i w:val="0"/>
                <w:sz w:val="24"/>
                <w:szCs w:val="24"/>
                <w:lang w:val="uk-UA" w:eastAsia="uk-UA"/>
              </w:rPr>
              <w:t xml:space="preserve">Про реалізацію на регіональному рівні </w:t>
            </w:r>
          </w:p>
          <w:p w:rsidR="001E7F0C" w:rsidRPr="00322CAF" w:rsidRDefault="001E7F0C" w:rsidP="001E7F0C">
            <w:pPr>
              <w:pStyle w:val="Style2"/>
              <w:widowControl/>
              <w:spacing w:line="240" w:lineRule="auto"/>
              <w:ind w:right="1"/>
              <w:rPr>
                <w:rStyle w:val="FontStyle33"/>
                <w:b w:val="0"/>
                <w:i w:val="0"/>
                <w:sz w:val="24"/>
                <w:szCs w:val="24"/>
                <w:lang w:val="uk-UA" w:eastAsia="uk-UA"/>
              </w:rPr>
            </w:pPr>
            <w:r w:rsidRPr="00322CAF">
              <w:rPr>
                <w:rStyle w:val="FontStyle33"/>
                <w:b w:val="0"/>
                <w:i w:val="0"/>
                <w:sz w:val="24"/>
                <w:szCs w:val="24"/>
                <w:lang w:val="uk-UA" w:eastAsia="uk-UA"/>
              </w:rPr>
              <w:t xml:space="preserve">Національного плану заходів щодо </w:t>
            </w:r>
          </w:p>
          <w:p w:rsidR="001E7F0C" w:rsidRPr="00322CAF" w:rsidRDefault="001E7F0C" w:rsidP="001E7F0C">
            <w:pPr>
              <w:pStyle w:val="Style2"/>
              <w:widowControl/>
              <w:spacing w:line="240" w:lineRule="auto"/>
              <w:ind w:right="1"/>
              <w:rPr>
                <w:rStyle w:val="FontStyle33"/>
                <w:b w:val="0"/>
                <w:i w:val="0"/>
                <w:sz w:val="24"/>
                <w:szCs w:val="24"/>
                <w:lang w:val="uk-UA" w:eastAsia="uk-UA"/>
              </w:rPr>
            </w:pPr>
            <w:r w:rsidRPr="00322CAF">
              <w:rPr>
                <w:rStyle w:val="FontStyle33"/>
                <w:b w:val="0"/>
                <w:i w:val="0"/>
                <w:sz w:val="24"/>
                <w:szCs w:val="24"/>
                <w:lang w:val="uk-UA" w:eastAsia="uk-UA"/>
              </w:rPr>
              <w:t xml:space="preserve">неінфекційних захворювань для досягнення </w:t>
            </w:r>
          </w:p>
          <w:p w:rsidR="00DF2B4B" w:rsidRPr="00322CAF" w:rsidRDefault="001E7F0C" w:rsidP="001E7F0C">
            <w:pPr>
              <w:pStyle w:val="Style2"/>
              <w:widowControl/>
              <w:spacing w:line="240" w:lineRule="auto"/>
              <w:ind w:right="1"/>
              <w:rPr>
                <w:bCs/>
                <w:iCs/>
                <w:lang w:val="uk-UA" w:eastAsia="uk-UA"/>
              </w:rPr>
            </w:pPr>
            <w:r w:rsidRPr="00322CAF">
              <w:rPr>
                <w:rStyle w:val="FontStyle33"/>
                <w:b w:val="0"/>
                <w:i w:val="0"/>
                <w:sz w:val="24"/>
                <w:szCs w:val="24"/>
                <w:lang w:val="uk-UA" w:eastAsia="uk-UA"/>
              </w:rPr>
              <w:t>глобальних цілей сталого розвитку та утворення  міської координаційної міжвідомчої ради з  питань профілактики неінфекційних захворювань</w:t>
            </w:r>
          </w:p>
        </w:tc>
        <w:tc>
          <w:tcPr>
            <w:tcW w:w="3118" w:type="dxa"/>
            <w:tcBorders>
              <w:top w:val="single" w:sz="4" w:space="0" w:color="auto"/>
              <w:left w:val="single" w:sz="4" w:space="0" w:color="auto"/>
              <w:bottom w:val="single" w:sz="4" w:space="0" w:color="auto"/>
              <w:right w:val="single" w:sz="4" w:space="0" w:color="auto"/>
            </w:tcBorders>
            <w:hideMark/>
          </w:tcPr>
          <w:p w:rsidR="00DF2B4B" w:rsidRPr="00322CAF" w:rsidRDefault="001E7F0C" w:rsidP="00DF2B4B">
            <w:pPr>
              <w:widowControl w:val="0"/>
              <w:autoSpaceDE w:val="0"/>
              <w:autoSpaceDN w:val="0"/>
              <w:adjustRightInd w:val="0"/>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Мельніков А.В. – керуючий справами виконкому</w:t>
            </w:r>
          </w:p>
        </w:tc>
        <w:tc>
          <w:tcPr>
            <w:tcW w:w="1061" w:type="dxa"/>
            <w:tcBorders>
              <w:top w:val="single" w:sz="4" w:space="0" w:color="auto"/>
              <w:left w:val="single" w:sz="4" w:space="0" w:color="auto"/>
              <w:bottom w:val="single" w:sz="4" w:space="0" w:color="auto"/>
              <w:right w:val="single" w:sz="4" w:space="0" w:color="auto"/>
            </w:tcBorders>
            <w:hideMark/>
          </w:tcPr>
          <w:p w:rsidR="00DF2B4B" w:rsidRPr="00322CAF" w:rsidRDefault="00DF2B4B" w:rsidP="00DF2B4B">
            <w:pPr>
              <w:spacing w:after="0" w:line="240" w:lineRule="auto"/>
            </w:pPr>
            <w:r w:rsidRPr="00322CAF">
              <w:rPr>
                <w:rFonts w:ascii="Times New Roman" w:eastAsia="Times New Roman" w:hAnsi="Times New Roman" w:cs="Times New Roman"/>
                <w:sz w:val="24"/>
                <w:szCs w:val="24"/>
              </w:rPr>
              <w:t>18.04.19</w:t>
            </w:r>
          </w:p>
        </w:tc>
      </w:tr>
      <w:tr w:rsidR="00DF2B4B" w:rsidRPr="00322CAF"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DF2B4B" w:rsidRPr="00322CAF" w:rsidRDefault="00DF2B4B" w:rsidP="00DF2B4B">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8155A3" w:rsidRPr="00322CAF" w:rsidRDefault="008155A3" w:rsidP="008155A3">
            <w:pPr>
              <w:tabs>
                <w:tab w:val="left" w:pos="426"/>
              </w:tabs>
              <w:spacing w:after="0" w:line="240" w:lineRule="auto"/>
              <w:jc w:val="both"/>
              <w:rPr>
                <w:rFonts w:ascii="Times New Roman" w:eastAsia="Calibri" w:hAnsi="Times New Roman" w:cs="Times New Roman"/>
                <w:bCs/>
                <w:iCs/>
                <w:sz w:val="24"/>
                <w:szCs w:val="24"/>
                <w:lang w:eastAsia="ar-SA"/>
              </w:rPr>
            </w:pPr>
            <w:r w:rsidRPr="00322CAF">
              <w:rPr>
                <w:rFonts w:ascii="Times New Roman" w:eastAsia="Calibri" w:hAnsi="Times New Roman" w:cs="Times New Roman"/>
                <w:bCs/>
                <w:iCs/>
                <w:sz w:val="24"/>
                <w:szCs w:val="24"/>
                <w:lang w:eastAsia="ar-SA"/>
              </w:rPr>
              <w:t xml:space="preserve">Про надання дозволу на списання  </w:t>
            </w:r>
          </w:p>
          <w:p w:rsidR="008155A3" w:rsidRPr="00322CAF" w:rsidRDefault="008155A3" w:rsidP="008155A3">
            <w:pPr>
              <w:tabs>
                <w:tab w:val="left" w:pos="426"/>
              </w:tabs>
              <w:spacing w:after="0" w:line="240" w:lineRule="auto"/>
              <w:rPr>
                <w:rFonts w:ascii="Times New Roman" w:eastAsia="Calibri" w:hAnsi="Times New Roman" w:cs="Times New Roman"/>
                <w:bCs/>
                <w:iCs/>
                <w:sz w:val="24"/>
                <w:szCs w:val="24"/>
                <w:lang w:eastAsia="ar-SA"/>
              </w:rPr>
            </w:pPr>
            <w:r w:rsidRPr="00322CAF">
              <w:rPr>
                <w:rFonts w:ascii="Times New Roman" w:eastAsia="Calibri" w:hAnsi="Times New Roman" w:cs="Times New Roman"/>
                <w:bCs/>
                <w:iCs/>
                <w:sz w:val="24"/>
                <w:szCs w:val="24"/>
                <w:lang w:eastAsia="ar-SA"/>
              </w:rPr>
              <w:t xml:space="preserve">основних засобів КНП «Новороздільська </w:t>
            </w:r>
          </w:p>
          <w:p w:rsidR="00DF2B4B" w:rsidRPr="00322CAF" w:rsidRDefault="008155A3" w:rsidP="008155A3">
            <w:pPr>
              <w:tabs>
                <w:tab w:val="left" w:pos="426"/>
              </w:tabs>
              <w:spacing w:after="0" w:line="240" w:lineRule="auto"/>
              <w:rPr>
                <w:rFonts w:ascii="Times New Roman" w:eastAsia="Calibri" w:hAnsi="Times New Roman" w:cs="Times New Roman"/>
                <w:bCs/>
                <w:iCs/>
                <w:sz w:val="24"/>
                <w:szCs w:val="24"/>
                <w:lang w:eastAsia="ar-SA"/>
              </w:rPr>
            </w:pPr>
            <w:r w:rsidRPr="00322CAF">
              <w:rPr>
                <w:rFonts w:ascii="Times New Roman" w:eastAsia="Calibri" w:hAnsi="Times New Roman" w:cs="Times New Roman"/>
                <w:bCs/>
                <w:iCs/>
                <w:sz w:val="24"/>
                <w:szCs w:val="24"/>
                <w:lang w:eastAsia="ar-SA"/>
              </w:rPr>
              <w:t>міська лікарня»</w:t>
            </w:r>
          </w:p>
        </w:tc>
        <w:tc>
          <w:tcPr>
            <w:tcW w:w="3118" w:type="dxa"/>
            <w:tcBorders>
              <w:top w:val="single" w:sz="4" w:space="0" w:color="auto"/>
              <w:left w:val="single" w:sz="4" w:space="0" w:color="auto"/>
              <w:bottom w:val="single" w:sz="4" w:space="0" w:color="auto"/>
              <w:right w:val="single" w:sz="4" w:space="0" w:color="auto"/>
            </w:tcBorders>
            <w:hideMark/>
          </w:tcPr>
          <w:p w:rsidR="00DF2B4B" w:rsidRPr="00322CAF" w:rsidRDefault="001E7F0C" w:rsidP="00DF2B4B">
            <w:pPr>
              <w:widowControl w:val="0"/>
              <w:autoSpaceDE w:val="0"/>
              <w:autoSpaceDN w:val="0"/>
              <w:adjustRightInd w:val="0"/>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sz w:val="24"/>
                <w:szCs w:val="24"/>
              </w:rPr>
              <w:t>Шелудько О. Я.</w:t>
            </w:r>
            <w:r w:rsidRPr="00322CAF">
              <w:rPr>
                <w:rFonts w:ascii="Times New Roman" w:eastAsia="Times New Roman" w:hAnsi="Times New Roman" w:cs="Times New Roman"/>
                <w:bCs/>
                <w:sz w:val="24"/>
                <w:szCs w:val="24"/>
              </w:rPr>
              <w:t xml:space="preserve"> – заст. головного лікаря</w:t>
            </w:r>
          </w:p>
        </w:tc>
        <w:tc>
          <w:tcPr>
            <w:tcW w:w="1061" w:type="dxa"/>
            <w:tcBorders>
              <w:top w:val="single" w:sz="4" w:space="0" w:color="auto"/>
              <w:left w:val="single" w:sz="4" w:space="0" w:color="auto"/>
              <w:bottom w:val="single" w:sz="4" w:space="0" w:color="auto"/>
              <w:right w:val="single" w:sz="4" w:space="0" w:color="auto"/>
            </w:tcBorders>
            <w:hideMark/>
          </w:tcPr>
          <w:p w:rsidR="00DF2B4B" w:rsidRPr="00322CAF" w:rsidRDefault="00DF2B4B" w:rsidP="00DF2B4B">
            <w:pPr>
              <w:spacing w:after="0" w:line="240" w:lineRule="auto"/>
            </w:pPr>
            <w:r w:rsidRPr="00322CAF">
              <w:rPr>
                <w:rFonts w:ascii="Times New Roman" w:eastAsia="Times New Roman" w:hAnsi="Times New Roman" w:cs="Times New Roman"/>
                <w:sz w:val="24"/>
                <w:szCs w:val="24"/>
              </w:rPr>
              <w:t>18.04.19</w:t>
            </w:r>
          </w:p>
        </w:tc>
      </w:tr>
      <w:tr w:rsidR="0033480A" w:rsidRPr="00322CAF" w:rsidTr="00F5681C">
        <w:trPr>
          <w:trHeight w:val="441"/>
        </w:trPr>
        <w:tc>
          <w:tcPr>
            <w:tcW w:w="709" w:type="dxa"/>
            <w:tcBorders>
              <w:top w:val="single" w:sz="4" w:space="0" w:color="auto"/>
              <w:left w:val="single" w:sz="4" w:space="0" w:color="auto"/>
              <w:bottom w:val="single" w:sz="4" w:space="0" w:color="auto"/>
              <w:right w:val="single" w:sz="4" w:space="0" w:color="auto"/>
            </w:tcBorders>
          </w:tcPr>
          <w:p w:rsidR="0033480A" w:rsidRPr="00322CAF" w:rsidRDefault="0033480A" w:rsidP="00DF2B4B">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33480A" w:rsidRPr="0033480A" w:rsidRDefault="0033480A" w:rsidP="0033480A">
            <w:pPr>
              <w:spacing w:after="0" w:line="240" w:lineRule="auto"/>
              <w:jc w:val="both"/>
              <w:rPr>
                <w:rFonts w:ascii="Times New Roman" w:eastAsia="Times New Roman" w:hAnsi="Times New Roman" w:cs="Times New Roman"/>
                <w:color w:val="000000"/>
                <w:sz w:val="24"/>
                <w:szCs w:val="24"/>
                <w:lang w:eastAsia="ru-RU"/>
              </w:rPr>
            </w:pPr>
            <w:r w:rsidRPr="0033480A">
              <w:rPr>
                <w:rFonts w:ascii="Times New Roman" w:eastAsia="Times New Roman" w:hAnsi="Times New Roman" w:cs="Times New Roman"/>
                <w:color w:val="000000"/>
                <w:sz w:val="24"/>
                <w:szCs w:val="24"/>
                <w:lang w:eastAsia="ru-RU"/>
              </w:rPr>
              <w:t>Про погодження Програми соціально-економічного</w:t>
            </w:r>
            <w:r>
              <w:rPr>
                <w:rFonts w:ascii="Times New Roman" w:eastAsia="Times New Roman" w:hAnsi="Times New Roman" w:cs="Times New Roman"/>
                <w:color w:val="000000"/>
                <w:sz w:val="24"/>
                <w:szCs w:val="24"/>
                <w:lang w:eastAsia="ru-RU"/>
              </w:rPr>
              <w:t xml:space="preserve"> </w:t>
            </w:r>
            <w:r w:rsidRPr="0033480A">
              <w:rPr>
                <w:rFonts w:ascii="Times New Roman" w:eastAsia="Times New Roman" w:hAnsi="Times New Roman" w:cs="Times New Roman"/>
                <w:color w:val="000000"/>
                <w:sz w:val="24"/>
                <w:szCs w:val="24"/>
                <w:lang w:eastAsia="ru-RU"/>
              </w:rPr>
              <w:t>та культурного розвитку м. Новий Розділ на 2019 рік</w:t>
            </w:r>
          </w:p>
        </w:tc>
        <w:tc>
          <w:tcPr>
            <w:tcW w:w="3118" w:type="dxa"/>
            <w:tcBorders>
              <w:top w:val="single" w:sz="4" w:space="0" w:color="auto"/>
              <w:left w:val="single" w:sz="4" w:space="0" w:color="auto"/>
              <w:bottom w:val="single" w:sz="4" w:space="0" w:color="auto"/>
              <w:right w:val="single" w:sz="4" w:space="0" w:color="auto"/>
            </w:tcBorders>
            <w:hideMark/>
          </w:tcPr>
          <w:p w:rsidR="0033480A" w:rsidRPr="00322CAF" w:rsidRDefault="0033480A" w:rsidP="00DF2B4B">
            <w:pPr>
              <w:widowControl w:val="0"/>
              <w:autoSpaceDE w:val="0"/>
              <w:autoSpaceDN w:val="0"/>
              <w:adjustRightInd w:val="0"/>
              <w:spacing w:after="0" w:line="240" w:lineRule="auto"/>
              <w:rPr>
                <w:rFonts w:ascii="Times New Roman" w:eastAsia="Times New Roman" w:hAnsi="Times New Roman" w:cs="Times New Roman"/>
                <w:sz w:val="24"/>
                <w:szCs w:val="24"/>
              </w:rPr>
            </w:pPr>
            <w:r w:rsidRPr="00322CAF">
              <w:rPr>
                <w:rFonts w:ascii="Times New Roman" w:eastAsia="Times New Roman" w:hAnsi="Times New Roman" w:cs="Times New Roman"/>
                <w:bCs/>
                <w:sz w:val="24"/>
                <w:szCs w:val="24"/>
                <w:lang w:eastAsia="ru-RU"/>
              </w:rPr>
              <w:t>Гілко Н.І. – нач. відділу економіки та інвестицій</w:t>
            </w:r>
          </w:p>
        </w:tc>
        <w:tc>
          <w:tcPr>
            <w:tcW w:w="1061" w:type="dxa"/>
            <w:tcBorders>
              <w:top w:val="single" w:sz="4" w:space="0" w:color="auto"/>
              <w:left w:val="single" w:sz="4" w:space="0" w:color="auto"/>
              <w:bottom w:val="single" w:sz="4" w:space="0" w:color="auto"/>
              <w:right w:val="single" w:sz="4" w:space="0" w:color="auto"/>
            </w:tcBorders>
            <w:hideMark/>
          </w:tcPr>
          <w:p w:rsidR="0033480A" w:rsidRPr="00322CAF" w:rsidRDefault="0033480A" w:rsidP="00DF2B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18.04.19</w:t>
            </w:r>
          </w:p>
        </w:tc>
      </w:tr>
      <w:tr w:rsidR="00DF2B4B" w:rsidTr="00F5681C">
        <w:trPr>
          <w:trHeight w:val="297"/>
        </w:trPr>
        <w:tc>
          <w:tcPr>
            <w:tcW w:w="709" w:type="dxa"/>
            <w:tcBorders>
              <w:top w:val="single" w:sz="4" w:space="0" w:color="auto"/>
              <w:left w:val="single" w:sz="4" w:space="0" w:color="auto"/>
              <w:bottom w:val="single" w:sz="4" w:space="0" w:color="auto"/>
              <w:right w:val="single" w:sz="4" w:space="0" w:color="auto"/>
            </w:tcBorders>
          </w:tcPr>
          <w:p w:rsidR="00DF2B4B" w:rsidRDefault="00DF2B4B" w:rsidP="00DF2B4B">
            <w:pPr>
              <w:widowControl w:val="0"/>
              <w:numPr>
                <w:ilvl w:val="0"/>
                <w:numId w:val="1"/>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F2B4B" w:rsidRDefault="00DF2B4B" w:rsidP="00DF2B4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Різне</w:t>
            </w:r>
          </w:p>
        </w:tc>
        <w:tc>
          <w:tcPr>
            <w:tcW w:w="3118" w:type="dxa"/>
            <w:tcBorders>
              <w:top w:val="single" w:sz="4" w:space="0" w:color="auto"/>
              <w:left w:val="single" w:sz="4" w:space="0" w:color="auto"/>
              <w:bottom w:val="single" w:sz="4" w:space="0" w:color="auto"/>
              <w:right w:val="single" w:sz="4" w:space="0" w:color="auto"/>
            </w:tcBorders>
            <w:hideMark/>
          </w:tcPr>
          <w:p w:rsidR="00DF2B4B" w:rsidRDefault="00DF2B4B" w:rsidP="00DF2B4B">
            <w:pPr>
              <w:spacing w:after="0" w:line="240" w:lineRule="auto"/>
              <w:rPr>
                <w:lang w:val="ru-RU"/>
              </w:rPr>
            </w:pPr>
          </w:p>
        </w:tc>
        <w:tc>
          <w:tcPr>
            <w:tcW w:w="1061" w:type="dxa"/>
            <w:tcBorders>
              <w:top w:val="single" w:sz="4" w:space="0" w:color="auto"/>
              <w:left w:val="single" w:sz="4" w:space="0" w:color="auto"/>
              <w:bottom w:val="single" w:sz="4" w:space="0" w:color="auto"/>
              <w:right w:val="single" w:sz="4" w:space="0" w:color="auto"/>
            </w:tcBorders>
            <w:hideMark/>
          </w:tcPr>
          <w:p w:rsidR="00DF2B4B" w:rsidRDefault="00DF2B4B" w:rsidP="00DF2B4B">
            <w:pPr>
              <w:spacing w:after="0" w:line="240" w:lineRule="auto"/>
            </w:pPr>
            <w:r w:rsidRPr="00AA38B9">
              <w:rPr>
                <w:rFonts w:ascii="Times New Roman" w:eastAsia="Times New Roman" w:hAnsi="Times New Roman" w:cs="Times New Roman"/>
                <w:sz w:val="24"/>
                <w:szCs w:val="24"/>
              </w:rPr>
              <w:t>18.04.19</w:t>
            </w:r>
          </w:p>
        </w:tc>
      </w:tr>
    </w:tbl>
    <w:p w:rsidR="00F5681C" w:rsidRDefault="00F5681C" w:rsidP="00DF2B4B">
      <w:pPr>
        <w:spacing w:after="0" w:line="240" w:lineRule="auto"/>
        <w:rPr>
          <w:rFonts w:ascii="Times New Roman" w:eastAsia="Times New Roman" w:hAnsi="Times New Roman" w:cs="Times New Roman"/>
          <w:sz w:val="24"/>
          <w:szCs w:val="24"/>
          <w:lang w:eastAsia="ru-RU"/>
        </w:rPr>
      </w:pPr>
    </w:p>
    <w:p w:rsidR="00F5681C" w:rsidRDefault="00F5681C" w:rsidP="00DF2B4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Керуючий справами виконкому                                         Анатолій Мельніков   </w:t>
      </w:r>
    </w:p>
    <w:p w:rsidR="00F5681C" w:rsidRDefault="00F5681C"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E763A9" w:rsidRDefault="00E763A9" w:rsidP="00DF2B4B">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326D08" w:rsidRDefault="00326D08" w:rsidP="00326D08">
      <w:pPr>
        <w:tabs>
          <w:tab w:val="left" w:pos="708"/>
        </w:tabs>
        <w:spacing w:after="0" w:line="240" w:lineRule="auto"/>
        <w:jc w:val="both"/>
        <w:rPr>
          <w:rFonts w:ascii="Times New Roman" w:eastAsia="Times New Roman" w:hAnsi="Times New Roman" w:cs="Times New Roman"/>
          <w:sz w:val="24"/>
          <w:szCs w:val="24"/>
        </w:rPr>
      </w:pPr>
    </w:p>
    <w:p w:rsidR="00326D08" w:rsidRPr="009D0286" w:rsidRDefault="00326D08" w:rsidP="00326D08">
      <w:pPr>
        <w:tabs>
          <w:tab w:val="left" w:pos="708"/>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Головуючий на засіданні Мелешко А.Р.</w:t>
      </w:r>
      <w:r w:rsidRPr="009D0286">
        <w:rPr>
          <w:rFonts w:ascii="Times New Roman" w:eastAsia="SimSun" w:hAnsi="Times New Roman" w:cs="Times New Roman"/>
          <w:sz w:val="24"/>
          <w:szCs w:val="24"/>
        </w:rPr>
        <w:t xml:space="preserve"> </w:t>
      </w:r>
      <w:r>
        <w:rPr>
          <w:rFonts w:ascii="Times New Roman" w:eastAsia="Times New Roman" w:hAnsi="Times New Roman" w:cs="Times New Roman"/>
          <w:sz w:val="24"/>
          <w:szCs w:val="24"/>
        </w:rPr>
        <w:t>відкрив засідання 18,04.19р, 14.0</w:t>
      </w:r>
      <w:r w:rsidRPr="009D0286">
        <w:rPr>
          <w:rFonts w:ascii="Times New Roman" w:eastAsia="Times New Roman" w:hAnsi="Times New Roman" w:cs="Times New Roman"/>
          <w:sz w:val="24"/>
          <w:szCs w:val="24"/>
        </w:rPr>
        <w:t xml:space="preserve">0 год., оголосив порядок денний, та вніс пропозицію затвердити порядок денний засідання виконкому </w:t>
      </w:r>
    </w:p>
    <w:p w:rsidR="00326D08" w:rsidRPr="009D0286" w:rsidRDefault="00326D08" w:rsidP="00326D08">
      <w:pPr>
        <w:spacing w:after="0" w:line="240" w:lineRule="auto"/>
        <w:ind w:right="76"/>
        <w:jc w:val="both"/>
        <w:rPr>
          <w:rFonts w:ascii="Times New Roman" w:eastAsia="Times New Roman" w:hAnsi="Times New Roman" w:cs="Times New Roman"/>
          <w:sz w:val="24"/>
          <w:szCs w:val="24"/>
        </w:rPr>
      </w:pPr>
    </w:p>
    <w:p w:rsidR="00326D08" w:rsidRPr="009D0286" w:rsidRDefault="00326D08" w:rsidP="00326D08">
      <w:pPr>
        <w:spacing w:after="0" w:line="240" w:lineRule="auto"/>
        <w:ind w:right="76"/>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Голосували за затвердження порядку денного: </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9D0286" w:rsidRDefault="00326D08" w:rsidP="00326D08">
      <w:pPr>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t>утримались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9D0286" w:rsidRDefault="00326D08" w:rsidP="00326D08">
      <w:pPr>
        <w:autoSpaceDE w:val="0"/>
        <w:autoSpaceDN w:val="0"/>
        <w:adjustRightInd w:val="0"/>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Після цього перейшли до розгляду питань порядку денного по суті:</w:t>
      </w:r>
    </w:p>
    <w:p w:rsidR="00326D08" w:rsidRPr="009D0286" w:rsidRDefault="00326D08" w:rsidP="00326D08">
      <w:pPr>
        <w:autoSpaceDE w:val="0"/>
        <w:autoSpaceDN w:val="0"/>
        <w:adjustRightInd w:val="0"/>
        <w:spacing w:after="0" w:line="240" w:lineRule="auto"/>
        <w:rPr>
          <w:rFonts w:ascii="Times New Roman" w:eastAsia="Times New Roman" w:hAnsi="Times New Roman" w:cs="Times New Roman"/>
          <w:bCs/>
          <w:color w:val="FF0000"/>
          <w:sz w:val="24"/>
          <w:szCs w:val="24"/>
        </w:rPr>
      </w:pPr>
      <w:r w:rsidRPr="009D0286">
        <w:rPr>
          <w:rFonts w:ascii="Times New Roman" w:eastAsia="Times New Roman" w:hAnsi="Times New Roman" w:cs="Times New Roman"/>
          <w:bCs/>
          <w:color w:val="FF0000"/>
          <w:sz w:val="24"/>
          <w:szCs w:val="24"/>
        </w:rPr>
        <w:t xml:space="preserve">            </w:t>
      </w:r>
    </w:p>
    <w:p w:rsidR="00326D08" w:rsidRPr="009D0286" w:rsidRDefault="00326D08" w:rsidP="00326D08">
      <w:pPr>
        <w:spacing w:after="0" w:line="240" w:lineRule="auto"/>
        <w:rPr>
          <w:rFonts w:ascii="Times New Roman" w:eastAsia="Times New Roman" w:hAnsi="Times New Roman" w:cs="Times New Roman"/>
          <w:sz w:val="24"/>
          <w:szCs w:val="24"/>
        </w:rPr>
      </w:pPr>
      <w:r w:rsidRPr="009D0286">
        <w:rPr>
          <w:rFonts w:ascii="Times New Roman" w:eastAsia="Times New Roman" w:hAnsi="Times New Roman" w:cs="Times New Roman"/>
          <w:bCs/>
          <w:sz w:val="24"/>
          <w:szCs w:val="24"/>
        </w:rPr>
        <w:t xml:space="preserve">Слухали: </w:t>
      </w:r>
      <w:r w:rsidRPr="00322CAF">
        <w:rPr>
          <w:rFonts w:ascii="Times New Roman" w:eastAsia="Times New Roman" w:hAnsi="Times New Roman" w:cs="Times New Roman"/>
          <w:bCs/>
          <w:sz w:val="24"/>
          <w:szCs w:val="24"/>
        </w:rPr>
        <w:t>Ганущак С.М. – заст. нач. фінансового управління</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Pr="00D92BFE" w:rsidRDefault="00326D08" w:rsidP="00326D08">
      <w:pPr>
        <w:spacing w:after="0" w:line="240" w:lineRule="auto"/>
        <w:rPr>
          <w:rFonts w:ascii="Times New Roman" w:hAnsi="Times New Roman" w:cs="Times New Roman"/>
          <w:sz w:val="24"/>
          <w:szCs w:val="24"/>
        </w:rPr>
      </w:pPr>
      <w:r w:rsidRPr="009D0286">
        <w:rPr>
          <w:rFonts w:ascii="Times New Roman" w:eastAsia="Times New Roman" w:hAnsi="Times New Roman" w:cs="Times New Roman"/>
          <w:sz w:val="24"/>
          <w:szCs w:val="24"/>
        </w:rPr>
        <w:t>Голосували: по проекту № 1 «</w:t>
      </w:r>
      <w:r>
        <w:rPr>
          <w:rFonts w:ascii="Times New Roman" w:hAnsi="Times New Roman" w:cs="Times New Roman"/>
          <w:sz w:val="24"/>
          <w:szCs w:val="24"/>
        </w:rPr>
        <w:t>Про підсумки виконання міського бюджету за І квартал 2019 року</w:t>
      </w:r>
      <w:r w:rsidRPr="009D0286">
        <w:rPr>
          <w:rFonts w:ascii="Times New Roman" w:eastAsia="Times New Roman" w:hAnsi="Times New Roman" w:cs="Times New Roman"/>
          <w:sz w:val="24"/>
          <w:szCs w:val="24"/>
        </w:rPr>
        <w:t>»</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Pr="00322CAF" w:rsidRDefault="00326D08" w:rsidP="00326D08">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 xml:space="preserve">Слухали : </w:t>
      </w:r>
      <w:r w:rsidRPr="00322CAF">
        <w:rPr>
          <w:rFonts w:ascii="Times New Roman" w:eastAsia="Times New Roman" w:hAnsi="Times New Roman" w:cs="Times New Roman"/>
          <w:bCs/>
          <w:sz w:val="24"/>
          <w:szCs w:val="24"/>
        </w:rPr>
        <w:t>Придатко О.В.- нач. від. з пит. фіз. культ. і спорту</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Default="00326D08" w:rsidP="00326D0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Головуючий Мелешко А.Р. запропонував зняти з розгляду проект №2-1, оскільки відсутній паперовий носій проекту з візами.</w:t>
      </w:r>
    </w:p>
    <w:p w:rsidR="00326D08" w:rsidRDefault="00326D08" w:rsidP="00326D08">
      <w:pPr>
        <w:shd w:val="clear" w:color="auto" w:fill="FFFFFF"/>
        <w:spacing w:after="0" w:line="240" w:lineRule="auto"/>
        <w:rPr>
          <w:rFonts w:ascii="Times New Roman" w:eastAsia="Times New Roman" w:hAnsi="Times New Roman" w:cs="Times New Roman"/>
          <w:sz w:val="24"/>
          <w:szCs w:val="24"/>
        </w:rPr>
      </w:pPr>
    </w:p>
    <w:p w:rsidR="00326D08" w:rsidRPr="00111544" w:rsidRDefault="00326D08" w:rsidP="00326D08">
      <w:pPr>
        <w:shd w:val="clear" w:color="auto" w:fill="FFFFFF"/>
        <w:spacing w:after="0" w:line="240" w:lineRule="auto"/>
        <w:rPr>
          <w:rFonts w:ascii="Times New Roman" w:eastAsia="Times New Roman" w:hAnsi="Times New Roman" w:cs="Times New Roman"/>
          <w:sz w:val="24"/>
          <w:szCs w:val="26"/>
          <w:lang w:eastAsia="uk-UA"/>
        </w:rPr>
      </w:pPr>
      <w:r w:rsidRPr="009D0286">
        <w:rPr>
          <w:rFonts w:ascii="Times New Roman" w:eastAsia="Times New Roman" w:hAnsi="Times New Roman" w:cs="Times New Roman"/>
          <w:sz w:val="24"/>
          <w:szCs w:val="24"/>
        </w:rPr>
        <w:t>Голосували: п</w:t>
      </w:r>
      <w:r>
        <w:rPr>
          <w:rFonts w:ascii="Times New Roman" w:eastAsia="Times New Roman" w:hAnsi="Times New Roman" w:cs="Times New Roman"/>
          <w:sz w:val="24"/>
          <w:szCs w:val="24"/>
        </w:rPr>
        <w:t>р</w:t>
      </w:r>
      <w:r w:rsidRPr="009D0286">
        <w:rPr>
          <w:rFonts w:ascii="Times New Roman" w:eastAsia="Times New Roman" w:hAnsi="Times New Roman" w:cs="Times New Roman"/>
          <w:sz w:val="24"/>
          <w:szCs w:val="24"/>
        </w:rPr>
        <w:t xml:space="preserve">о </w:t>
      </w:r>
      <w:r>
        <w:rPr>
          <w:rFonts w:ascii="Times New Roman" w:eastAsia="Times New Roman" w:hAnsi="Times New Roman" w:cs="Times New Roman"/>
          <w:sz w:val="24"/>
          <w:szCs w:val="24"/>
        </w:rPr>
        <w:t xml:space="preserve">зняття з розгляду </w:t>
      </w:r>
      <w:r w:rsidRPr="009D0286">
        <w:rPr>
          <w:rFonts w:ascii="Times New Roman" w:eastAsia="Times New Roman" w:hAnsi="Times New Roman" w:cs="Times New Roman"/>
          <w:sz w:val="24"/>
          <w:szCs w:val="24"/>
        </w:rPr>
        <w:t>проекту № 2</w:t>
      </w:r>
      <w:r>
        <w:rPr>
          <w:rFonts w:ascii="Times New Roman" w:eastAsia="Times New Roman" w:hAnsi="Times New Roman" w:cs="Times New Roman"/>
          <w:sz w:val="24"/>
          <w:szCs w:val="24"/>
        </w:rPr>
        <w:t>-1</w:t>
      </w: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eastAsia="ru-RU"/>
        </w:rPr>
        <w:t xml:space="preserve">Про погодження </w:t>
      </w:r>
      <w:r>
        <w:rPr>
          <w:rFonts w:ascii="Times New Roman" w:eastAsia="Times New Roman" w:hAnsi="Times New Roman" w:cs="Times New Roman"/>
          <w:sz w:val="24"/>
          <w:szCs w:val="24"/>
          <w:lang w:eastAsia="ru-RU"/>
        </w:rPr>
        <w:t>«</w:t>
      </w:r>
      <w:r>
        <w:rPr>
          <w:rFonts w:ascii="Times New Roman" w:eastAsia="Times New Roman" w:hAnsi="Times New Roman" w:cs="Times New Roman"/>
          <w:bCs/>
          <w:sz w:val="24"/>
          <w:szCs w:val="24"/>
          <w:lang w:eastAsia="ru-RU"/>
        </w:rPr>
        <w:t>П</w:t>
      </w:r>
      <w:r>
        <w:rPr>
          <w:rFonts w:ascii="Times New Roman" w:eastAsia="Times New Roman" w:hAnsi="Times New Roman" w:cs="Times New Roman"/>
          <w:bCs/>
          <w:sz w:val="24"/>
          <w:szCs w:val="24"/>
          <w:lang w:val="ru-RU" w:eastAsia="ru-RU"/>
        </w:rPr>
        <w:t>рограм</w:t>
      </w:r>
      <w:r>
        <w:rPr>
          <w:rFonts w:ascii="Times New Roman" w:eastAsia="Times New Roman" w:hAnsi="Times New Roman" w:cs="Times New Roman"/>
          <w:bCs/>
          <w:sz w:val="24"/>
          <w:szCs w:val="24"/>
          <w:lang w:eastAsia="ru-RU"/>
        </w:rPr>
        <w:t>и</w:t>
      </w:r>
      <w:r>
        <w:rPr>
          <w:rFonts w:ascii="Times New Roman" w:eastAsia="Times New Roman" w:hAnsi="Times New Roman" w:cs="Times New Roman"/>
          <w:bCs/>
          <w:sz w:val="24"/>
          <w:szCs w:val="24"/>
          <w:lang w:val="ru-RU" w:eastAsia="ru-RU"/>
        </w:rPr>
        <w:t xml:space="preserve"> </w:t>
      </w:r>
      <w:r>
        <w:rPr>
          <w:rFonts w:ascii="Times New Roman" w:eastAsia="Times New Roman" w:hAnsi="Times New Roman" w:cs="Times New Roman"/>
          <w:sz w:val="24"/>
          <w:szCs w:val="26"/>
          <w:lang w:eastAsia="uk-UA"/>
        </w:rPr>
        <w:t xml:space="preserve">розвитку  спортивної інфраструктури м. Новий Розділ  </w:t>
      </w:r>
      <w:r>
        <w:rPr>
          <w:rFonts w:ascii="Times New Roman" w:eastAsia="Times New Roman" w:hAnsi="Times New Roman" w:cs="Times New Roman"/>
          <w:bCs/>
          <w:sz w:val="24"/>
          <w:szCs w:val="24"/>
          <w:lang w:val="ru-RU" w:eastAsia="ru-RU"/>
        </w:rPr>
        <w:t>на 201</w:t>
      </w:r>
      <w:r>
        <w:rPr>
          <w:rFonts w:ascii="Times New Roman" w:eastAsia="Times New Roman" w:hAnsi="Times New Roman" w:cs="Times New Roman"/>
          <w:bCs/>
          <w:sz w:val="24"/>
          <w:szCs w:val="24"/>
          <w:lang w:eastAsia="ru-RU"/>
        </w:rPr>
        <w:t>9 рік</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bCs/>
          <w:sz w:val="24"/>
          <w:szCs w:val="24"/>
          <w:lang w:val="ru-RU" w:eastAsia="ru-RU"/>
        </w:rPr>
        <w:t>та прогноз на 2020-</w:t>
      </w:r>
      <w:r>
        <w:rPr>
          <w:rFonts w:ascii="Times New Roman" w:eastAsia="Times New Roman" w:hAnsi="Times New Roman" w:cs="Times New Roman"/>
          <w:bCs/>
          <w:sz w:val="24"/>
          <w:szCs w:val="24"/>
          <w:lang w:eastAsia="ru-RU"/>
        </w:rPr>
        <w:t>2021</w:t>
      </w:r>
      <w:r>
        <w:rPr>
          <w:rFonts w:ascii="Times New Roman" w:eastAsia="Times New Roman" w:hAnsi="Times New Roman" w:cs="Times New Roman"/>
          <w:bCs/>
          <w:sz w:val="24"/>
          <w:szCs w:val="24"/>
          <w:lang w:val="ru-RU" w:eastAsia="ru-RU"/>
        </w:rPr>
        <w:t xml:space="preserve"> роки»</w:t>
      </w:r>
    </w:p>
    <w:p w:rsidR="00326D08"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p w:rsidR="00326D08" w:rsidRPr="009D0286" w:rsidRDefault="00326D08" w:rsidP="00326D08">
      <w:pPr>
        <w:spacing w:after="0"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9</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r>
        <w:rPr>
          <w:rFonts w:ascii="Times New Roman" w:eastAsia="Times New Roman" w:hAnsi="Times New Roman" w:cs="Times New Roman"/>
          <w:sz w:val="24"/>
          <w:szCs w:val="24"/>
        </w:rPr>
        <w:t>Проект № 2-1 зняти з розгдялу як такий, що не підготовлений до розгляду</w:t>
      </w:r>
    </w:p>
    <w:p w:rsidR="00326D08" w:rsidRDefault="00326D08" w:rsidP="00326D08">
      <w:pPr>
        <w:spacing w:after="0" w:line="240" w:lineRule="auto"/>
        <w:jc w:val="both"/>
        <w:rPr>
          <w:rFonts w:ascii="Times New Roman" w:eastAsia="Times New Roman" w:hAnsi="Times New Roman" w:cs="Times New Roman"/>
          <w:sz w:val="24"/>
          <w:szCs w:val="24"/>
        </w:rPr>
      </w:pPr>
    </w:p>
    <w:p w:rsidR="00326D08" w:rsidRPr="00322CAF" w:rsidRDefault="00326D08" w:rsidP="00326D08">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Слухали: </w:t>
      </w:r>
      <w:r w:rsidRPr="00322CAF">
        <w:rPr>
          <w:rFonts w:ascii="Times New Roman" w:eastAsia="Times New Roman" w:hAnsi="Times New Roman" w:cs="Times New Roman"/>
          <w:bCs/>
          <w:sz w:val="24"/>
          <w:szCs w:val="24"/>
        </w:rPr>
        <w:t>Пасемко Н.А. – нач. відділу КМ та приватизації</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Pr="00111544" w:rsidRDefault="00326D08" w:rsidP="0032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9D0286">
        <w:rPr>
          <w:rFonts w:ascii="Times New Roman" w:eastAsia="Times New Roman" w:hAnsi="Times New Roman" w:cs="Times New Roman"/>
          <w:sz w:val="24"/>
          <w:szCs w:val="24"/>
        </w:rPr>
        <w:t>Голосували: по проекту № 2</w:t>
      </w:r>
      <w:r>
        <w:rPr>
          <w:rFonts w:ascii="Times New Roman" w:eastAsia="Times New Roman" w:hAnsi="Times New Roman" w:cs="Times New Roman"/>
          <w:sz w:val="24"/>
          <w:szCs w:val="24"/>
        </w:rPr>
        <w:t>-2</w:t>
      </w: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Про погодження міської цільової  бюджетної  Програми </w:t>
      </w:r>
      <w:r>
        <w:rPr>
          <w:rFonts w:ascii="Times New Roman" w:eastAsia="Calibri" w:hAnsi="Times New Roman" w:cs="Times New Roman"/>
          <w:sz w:val="24"/>
          <w:szCs w:val="24"/>
          <w:lang w:eastAsia="uk-UA"/>
        </w:rPr>
        <w:t xml:space="preserve">фінансової підтримки комунальних підприємств, установ </w:t>
      </w:r>
      <w:r>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lang w:eastAsia="uk-UA"/>
        </w:rPr>
        <w:t>та здійснення внесків до статутних капіталів</w:t>
      </w:r>
      <w:r>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lang w:eastAsia="uk-UA"/>
        </w:rPr>
        <w:t>(поповнення Статутного капіталу) комунальних підприємств Новороздільської міської ради на 2019р.  та прогноз на 2020-2021рр.</w:t>
      </w:r>
      <w:r>
        <w:rPr>
          <w:rFonts w:ascii="Times New Roman" w:eastAsia="Times New Roman" w:hAnsi="Times New Roman" w:cs="Times New Roman"/>
          <w:sz w:val="24"/>
          <w:szCs w:val="24"/>
          <w:lang w:eastAsia="ru-RU"/>
        </w:rPr>
        <w:t>»</w:t>
      </w:r>
    </w:p>
    <w:p w:rsidR="00326D08" w:rsidRPr="009D0286" w:rsidRDefault="00326D08" w:rsidP="00326D08">
      <w:pPr>
        <w:spacing w:after="0" w:line="240" w:lineRule="auto"/>
        <w:rPr>
          <w:rFonts w:ascii="Times New Roman" w:eastAsia="Times New Roman" w:hAnsi="Times New Roman" w:cs="Times New Roman"/>
          <w:bCs/>
          <w:iCs/>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Default="00326D08" w:rsidP="00326D08">
      <w:pPr>
        <w:spacing w:after="0" w:line="240" w:lineRule="auto"/>
        <w:jc w:val="both"/>
        <w:rPr>
          <w:rFonts w:ascii="Times New Roman" w:eastAsia="Times New Roman" w:hAnsi="Times New Roman" w:cs="Times New Roman"/>
          <w:sz w:val="24"/>
          <w:szCs w:val="24"/>
        </w:rPr>
      </w:pPr>
    </w:p>
    <w:p w:rsidR="00326D08" w:rsidRPr="00D10A7C" w:rsidRDefault="00326D08" w:rsidP="00326D08">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lastRenderedPageBreak/>
        <w:t xml:space="preserve">Слухали: </w:t>
      </w:r>
      <w:r>
        <w:rPr>
          <w:rFonts w:ascii="Times New Roman" w:eastAsia="Times New Roman" w:hAnsi="Times New Roman" w:cs="Times New Roman"/>
          <w:bCs/>
          <w:sz w:val="24"/>
          <w:szCs w:val="24"/>
        </w:rPr>
        <w:t>Щепного</w:t>
      </w:r>
      <w:r w:rsidRPr="00322CAF">
        <w:rPr>
          <w:rFonts w:ascii="Times New Roman" w:eastAsia="Times New Roman" w:hAnsi="Times New Roman" w:cs="Times New Roman"/>
          <w:bCs/>
          <w:sz w:val="24"/>
          <w:szCs w:val="24"/>
        </w:rPr>
        <w:t xml:space="preserve"> В.В. – нач. від. з пит.  НС п та ОМР</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111544" w:rsidRDefault="00326D08" w:rsidP="00326D08">
      <w:pPr>
        <w:spacing w:after="0" w:line="240" w:lineRule="auto"/>
        <w:ind w:left="60"/>
        <w:rPr>
          <w:rFonts w:ascii="Times New Roman" w:eastAsia="Calibri" w:hAnsi="Times New Roman" w:cs="Times New Roman"/>
          <w:sz w:val="24"/>
          <w:szCs w:val="24"/>
          <w:lang w:eastAsia="ru-RU"/>
        </w:rPr>
      </w:pPr>
      <w:r w:rsidRPr="009D0286">
        <w:rPr>
          <w:rFonts w:ascii="Times New Roman" w:eastAsia="Times New Roman" w:hAnsi="Times New Roman" w:cs="Times New Roman"/>
          <w:sz w:val="24"/>
          <w:szCs w:val="24"/>
        </w:rPr>
        <w:t>Голосували: по проекту № 2</w:t>
      </w:r>
      <w:r>
        <w:rPr>
          <w:rFonts w:ascii="Times New Roman" w:eastAsia="Times New Roman" w:hAnsi="Times New Roman" w:cs="Times New Roman"/>
          <w:sz w:val="24"/>
          <w:szCs w:val="24"/>
        </w:rPr>
        <w:t>-3</w:t>
      </w:r>
      <w:r w:rsidRPr="009D0286">
        <w:rPr>
          <w:rFonts w:ascii="Times New Roman" w:eastAsia="Times New Roman" w:hAnsi="Times New Roman" w:cs="Times New Roman"/>
          <w:sz w:val="24"/>
          <w:szCs w:val="24"/>
        </w:rPr>
        <w:t xml:space="preserve"> «</w:t>
      </w:r>
      <w:r>
        <w:rPr>
          <w:rFonts w:ascii="Times New Roman" w:eastAsia="Calibri" w:hAnsi="Times New Roman" w:cs="Times New Roman"/>
          <w:sz w:val="24"/>
          <w:szCs w:val="24"/>
          <w:lang w:val="ru-RU" w:eastAsia="uk-UA"/>
        </w:rPr>
        <w:t xml:space="preserve">Про погодження </w:t>
      </w:r>
      <w:r>
        <w:rPr>
          <w:rFonts w:ascii="Times New Roman" w:eastAsia="Calibri" w:hAnsi="Times New Roman" w:cs="Times New Roman"/>
          <w:sz w:val="24"/>
          <w:szCs w:val="24"/>
          <w:lang w:val="ru-RU" w:eastAsia="ru-RU"/>
        </w:rPr>
        <w:t xml:space="preserve">Програми </w:t>
      </w: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ru-RU" w:eastAsia="ru-RU"/>
        </w:rPr>
        <w:t xml:space="preserve">накопичення міського резерву </w:t>
      </w: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ru-RU" w:eastAsia="ru-RU"/>
        </w:rPr>
        <w:t xml:space="preserve">матеріально-технічних ресурсів </w:t>
      </w: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ru-RU" w:eastAsia="ru-RU"/>
        </w:rPr>
        <w:t xml:space="preserve">для запобігання, ліквідації надзвичайних ситуацій </w:t>
      </w: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ru-RU" w:eastAsia="ru-RU"/>
        </w:rPr>
        <w:t>техногенного і природного характеру, іх наслідків</w:t>
      </w:r>
      <w:r>
        <w:rPr>
          <w:rFonts w:ascii="Times New Roman" w:eastAsia="Calibri" w:hAnsi="Times New Roman" w:cs="Times New Roman"/>
          <w:spacing w:val="30"/>
          <w:sz w:val="24"/>
          <w:szCs w:val="24"/>
          <w:lang w:val="ru-RU" w:eastAsia="ru-RU"/>
        </w:rPr>
        <w:t xml:space="preserve"> </w:t>
      </w: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ru-RU" w:eastAsia="ru-RU"/>
        </w:rPr>
        <w:t>на 201</w:t>
      </w:r>
      <w:r>
        <w:rPr>
          <w:rFonts w:ascii="Times New Roman" w:eastAsia="Calibri" w:hAnsi="Times New Roman" w:cs="Times New Roman"/>
          <w:sz w:val="24"/>
          <w:szCs w:val="24"/>
          <w:lang w:eastAsia="ru-RU"/>
        </w:rPr>
        <w:t>9 рік та прогноз на</w:t>
      </w:r>
      <w:r>
        <w:rPr>
          <w:rFonts w:ascii="Times New Roman" w:eastAsia="Calibri" w:hAnsi="Times New Roman" w:cs="Times New Roman"/>
          <w:sz w:val="24"/>
          <w:szCs w:val="24"/>
          <w:lang w:val="ru-RU" w:eastAsia="ru-RU"/>
        </w:rPr>
        <w:t xml:space="preserve"> 20</w:t>
      </w:r>
      <w:r>
        <w:rPr>
          <w:rFonts w:ascii="Times New Roman" w:eastAsia="Calibri" w:hAnsi="Times New Roman" w:cs="Times New Roman"/>
          <w:sz w:val="24"/>
          <w:szCs w:val="24"/>
          <w:lang w:eastAsia="ru-RU"/>
        </w:rPr>
        <w:t>20-2021</w:t>
      </w:r>
      <w:r>
        <w:rPr>
          <w:rFonts w:ascii="Times New Roman" w:eastAsia="Calibri" w:hAnsi="Times New Roman" w:cs="Times New Roman"/>
          <w:sz w:val="24"/>
          <w:szCs w:val="24"/>
          <w:lang w:val="ru-RU" w:eastAsia="ru-RU"/>
        </w:rPr>
        <w:t xml:space="preserve"> р</w:t>
      </w:r>
      <w:r>
        <w:rPr>
          <w:rFonts w:ascii="Times New Roman" w:eastAsia="Calibri" w:hAnsi="Times New Roman" w:cs="Times New Roman"/>
          <w:sz w:val="24"/>
          <w:szCs w:val="24"/>
          <w:lang w:eastAsia="ru-RU"/>
        </w:rPr>
        <w:t>оки</w:t>
      </w:r>
      <w:r w:rsidRPr="009D0286">
        <w:rPr>
          <w:rFonts w:ascii="Times New Roman" w:eastAsia="Times New Roman" w:hAnsi="Times New Roman" w:cs="Times New Roman"/>
          <w:sz w:val="24"/>
          <w:szCs w:val="24"/>
          <w:lang w:eastAsia="ru-RU"/>
        </w:rPr>
        <w:t>».</w:t>
      </w:r>
    </w:p>
    <w:p w:rsidR="00326D08" w:rsidRPr="009D0286" w:rsidRDefault="00326D08" w:rsidP="00326D08">
      <w:pPr>
        <w:spacing w:after="0" w:line="240" w:lineRule="auto"/>
        <w:rPr>
          <w:rFonts w:ascii="Times New Roman" w:eastAsia="Times New Roman" w:hAnsi="Times New Roman" w:cs="Times New Roman"/>
          <w:bCs/>
          <w:iCs/>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111544" w:rsidRDefault="00326D08" w:rsidP="00326D08">
      <w:pPr>
        <w:spacing w:after="0" w:line="240" w:lineRule="auto"/>
        <w:rPr>
          <w:rFonts w:ascii="Times New Roman" w:eastAsia="Times New Roman" w:hAnsi="Times New Roman" w:cs="Times New Roman"/>
          <w:sz w:val="24"/>
          <w:szCs w:val="24"/>
          <w:lang w:eastAsia="ru-RU"/>
        </w:rPr>
      </w:pPr>
      <w:r w:rsidRPr="009D0286">
        <w:rPr>
          <w:rFonts w:ascii="Times New Roman" w:eastAsia="Times New Roman" w:hAnsi="Times New Roman" w:cs="Times New Roman"/>
          <w:sz w:val="24"/>
          <w:szCs w:val="24"/>
        </w:rPr>
        <w:t>Голосували: по проекту № 2</w:t>
      </w:r>
      <w:r>
        <w:rPr>
          <w:rFonts w:ascii="Times New Roman" w:eastAsia="Times New Roman" w:hAnsi="Times New Roman" w:cs="Times New Roman"/>
          <w:sz w:val="24"/>
          <w:szCs w:val="24"/>
        </w:rPr>
        <w:t>-4</w:t>
      </w: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uk-UA"/>
        </w:rPr>
        <w:t xml:space="preserve">Про погодження </w:t>
      </w:r>
      <w:r>
        <w:rPr>
          <w:rFonts w:ascii="Times New Roman" w:eastAsia="Times New Roman" w:hAnsi="Times New Roman" w:cs="Times New Roman"/>
          <w:sz w:val="24"/>
          <w:szCs w:val="24"/>
          <w:lang w:eastAsia="ru-RU"/>
        </w:rPr>
        <w:t>Програми  щодо захисту населення і територій  від надзвичайних ситуацій техногенного  та природного характеру в місті Новий Розділ  на 2019 рік, прогноз на 2020-2021 роки</w:t>
      </w:r>
      <w:r w:rsidRPr="009D0286">
        <w:rPr>
          <w:rFonts w:ascii="Times New Roman" w:eastAsia="Times New Roman" w:hAnsi="Times New Roman" w:cs="Times New Roman"/>
          <w:sz w:val="24"/>
          <w:szCs w:val="24"/>
          <w:lang w:eastAsia="ru-RU"/>
        </w:rPr>
        <w:t>».</w:t>
      </w:r>
    </w:p>
    <w:p w:rsidR="00326D08" w:rsidRPr="009D0286" w:rsidRDefault="00326D08" w:rsidP="00326D08">
      <w:pPr>
        <w:spacing w:after="0" w:line="240" w:lineRule="auto"/>
        <w:rPr>
          <w:rFonts w:ascii="Times New Roman" w:eastAsia="Times New Roman" w:hAnsi="Times New Roman" w:cs="Times New Roman"/>
          <w:bCs/>
          <w:iCs/>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- 9</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- 1</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tabs>
          <w:tab w:val="left" w:pos="7740"/>
        </w:tabs>
        <w:spacing w:after="0" w:line="240" w:lineRule="auto"/>
        <w:rPr>
          <w:rFonts w:ascii="Times New Roman" w:eastAsia="Times New Roman" w:hAnsi="Times New Roman" w:cs="Times New Roman"/>
          <w:sz w:val="24"/>
          <w:szCs w:val="24"/>
        </w:rPr>
      </w:pPr>
    </w:p>
    <w:p w:rsidR="00326D08" w:rsidRDefault="00326D08" w:rsidP="00326D08">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 xml:space="preserve">Слухали: </w:t>
      </w:r>
      <w:r w:rsidRPr="00322CAF">
        <w:rPr>
          <w:rFonts w:ascii="Times New Roman" w:eastAsia="Times New Roman" w:hAnsi="Times New Roman" w:cs="Times New Roman"/>
          <w:bCs/>
          <w:sz w:val="24"/>
          <w:szCs w:val="24"/>
        </w:rPr>
        <w:t>Пасемко Н.А. – нач. відділу КМ та приватизації</w:t>
      </w:r>
    </w:p>
    <w:p w:rsidR="00326D08" w:rsidRPr="00D10A7C" w:rsidRDefault="00326D08" w:rsidP="00326D08">
      <w:pPr>
        <w:spacing w:after="0" w:line="240" w:lineRule="auto"/>
        <w:rPr>
          <w:rFonts w:ascii="Times New Roman" w:eastAsia="Times New Roman" w:hAnsi="Times New Roman" w:cs="Times New Roman"/>
          <w:bCs/>
          <w:sz w:val="24"/>
          <w:szCs w:val="24"/>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Головуючий Меплешко А.Р. запропонува</w:t>
      </w:r>
      <w:r w:rsidR="00ED6170">
        <w:rPr>
          <w:rFonts w:ascii="Times New Roman" w:eastAsia="Times New Roman" w:hAnsi="Times New Roman" w:cs="Times New Roman"/>
          <w:sz w:val="24"/>
          <w:szCs w:val="24"/>
        </w:rPr>
        <w:t>в проект № 3-1 відкласти до другого</w:t>
      </w:r>
      <w:r>
        <w:rPr>
          <w:rFonts w:ascii="Times New Roman" w:eastAsia="Times New Roman" w:hAnsi="Times New Roman" w:cs="Times New Roman"/>
          <w:sz w:val="24"/>
          <w:szCs w:val="24"/>
        </w:rPr>
        <w:t xml:space="preserve"> засідання 23.04.19р., оскільки відсутній кошторис програми. </w:t>
      </w:r>
    </w:p>
    <w:p w:rsidR="00326D08" w:rsidRDefault="00326D08" w:rsidP="00326D08">
      <w:pPr>
        <w:suppressAutoHyphens/>
        <w:spacing w:after="0" w:line="240" w:lineRule="auto"/>
        <w:rPr>
          <w:rFonts w:ascii="Times New Roman" w:eastAsia="Times New Roman" w:hAnsi="Times New Roman" w:cs="Times New Roman"/>
          <w:sz w:val="24"/>
          <w:szCs w:val="24"/>
        </w:rPr>
      </w:pPr>
    </w:p>
    <w:p w:rsidR="00326D08" w:rsidRPr="0030574B" w:rsidRDefault="00326D08" w:rsidP="00326D08">
      <w:pPr>
        <w:suppressAutoHyphens/>
        <w:spacing w:after="0" w:line="240" w:lineRule="auto"/>
        <w:rPr>
          <w:rFonts w:ascii="Times New Roman" w:eastAsia="Times New Roman" w:hAnsi="Times New Roman" w:cs="Times New Roman"/>
          <w:sz w:val="24"/>
          <w:szCs w:val="24"/>
          <w:lang w:eastAsia="zh-CN"/>
        </w:rPr>
      </w:pPr>
      <w:r w:rsidRPr="009D0286">
        <w:rPr>
          <w:rFonts w:ascii="Times New Roman" w:eastAsia="Times New Roman" w:hAnsi="Times New Roman" w:cs="Times New Roman"/>
          <w:sz w:val="24"/>
          <w:szCs w:val="24"/>
        </w:rPr>
        <w:t>Голосували: п</w:t>
      </w:r>
      <w:r>
        <w:rPr>
          <w:rFonts w:ascii="Times New Roman" w:eastAsia="Times New Roman" w:hAnsi="Times New Roman" w:cs="Times New Roman"/>
          <w:sz w:val="24"/>
          <w:szCs w:val="24"/>
        </w:rPr>
        <w:t>р</w:t>
      </w:r>
      <w:r w:rsidRPr="009D0286">
        <w:rPr>
          <w:rFonts w:ascii="Times New Roman" w:eastAsia="Times New Roman" w:hAnsi="Times New Roman" w:cs="Times New Roman"/>
          <w:sz w:val="24"/>
          <w:szCs w:val="24"/>
        </w:rPr>
        <w:t xml:space="preserve">о </w:t>
      </w:r>
      <w:r>
        <w:rPr>
          <w:rFonts w:ascii="Times New Roman" w:eastAsia="Times New Roman" w:hAnsi="Times New Roman" w:cs="Times New Roman"/>
          <w:sz w:val="24"/>
          <w:szCs w:val="24"/>
        </w:rPr>
        <w:t xml:space="preserve">відкладення розгляду </w:t>
      </w:r>
      <w:r w:rsidRPr="009D0286">
        <w:rPr>
          <w:rFonts w:ascii="Times New Roman" w:eastAsia="Times New Roman" w:hAnsi="Times New Roman" w:cs="Times New Roman"/>
          <w:sz w:val="24"/>
          <w:szCs w:val="24"/>
        </w:rPr>
        <w:t>проекту № 3-1 «</w:t>
      </w:r>
      <w:r>
        <w:rPr>
          <w:rFonts w:ascii="Times New Roman" w:eastAsia="Times New Roman" w:hAnsi="Times New Roman" w:cs="Times New Roman"/>
          <w:sz w:val="24"/>
          <w:szCs w:val="24"/>
          <w:lang w:eastAsia="zh-CN"/>
        </w:rPr>
        <w:t>Про погодження внесення змін до  Екологічної програми  м. Новий Розділ на 2019 р. та прогноз на 2020-2021р.р.</w:t>
      </w:r>
      <w:r w:rsidRPr="009D0286">
        <w:rPr>
          <w:rFonts w:ascii="Times New Roman" w:eastAsia="Times New Roman" w:hAnsi="Times New Roman" w:cs="Times New Roman"/>
          <w:sz w:val="24"/>
          <w:szCs w:val="24"/>
          <w:lang w:eastAsia="ru-RU"/>
        </w:rPr>
        <w:t>»</w:t>
      </w:r>
    </w:p>
    <w:p w:rsidR="00326D08" w:rsidRPr="009D0286" w:rsidRDefault="00326D08" w:rsidP="00326D08">
      <w:pPr>
        <w:spacing w:after="0" w:line="240" w:lineRule="auto"/>
        <w:jc w:val="both"/>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- 9</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r>
        <w:rPr>
          <w:rFonts w:ascii="Times New Roman" w:eastAsia="Times New Roman" w:hAnsi="Times New Roman" w:cs="Times New Roman"/>
          <w:sz w:val="24"/>
          <w:szCs w:val="24"/>
        </w:rPr>
        <w:t>проект № 3-1 відкласти до 23.04.19р.</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0B6E53" w:rsidRDefault="00326D08" w:rsidP="00326D08">
      <w:pPr>
        <w:spacing w:after="0" w:line="240" w:lineRule="auto"/>
        <w:rPr>
          <w:rFonts w:ascii="Times New Roman" w:eastAsia="MS Mincho" w:hAnsi="Times New Roman" w:cs="Times New Roman"/>
          <w:sz w:val="24"/>
          <w:szCs w:val="24"/>
          <w:lang w:val="ru-RU" w:eastAsia="ru-RU"/>
        </w:rPr>
      </w:pPr>
      <w:r w:rsidRPr="009D0286">
        <w:rPr>
          <w:rFonts w:ascii="Times New Roman" w:eastAsia="Times New Roman" w:hAnsi="Times New Roman" w:cs="Times New Roman"/>
          <w:sz w:val="24"/>
          <w:szCs w:val="24"/>
        </w:rPr>
        <w:t>Голосували: по проекту № 3-2 «</w:t>
      </w:r>
      <w:r>
        <w:rPr>
          <w:rFonts w:ascii="Times New Roman" w:eastAsia="MS Mincho" w:hAnsi="Times New Roman" w:cs="Times New Roman"/>
          <w:sz w:val="24"/>
          <w:szCs w:val="24"/>
          <w:lang w:val="ru-RU" w:eastAsia="ru-RU"/>
        </w:rPr>
        <w:t xml:space="preserve">Про </w:t>
      </w:r>
      <w:r>
        <w:rPr>
          <w:rFonts w:ascii="Times New Roman" w:eastAsia="MS Mincho" w:hAnsi="Times New Roman" w:cs="Times New Roman"/>
          <w:sz w:val="24"/>
          <w:szCs w:val="24"/>
          <w:lang w:eastAsia="ru-RU"/>
        </w:rPr>
        <w:t>в</w:t>
      </w:r>
      <w:r>
        <w:rPr>
          <w:rFonts w:ascii="Times New Roman" w:eastAsia="MS Mincho" w:hAnsi="Times New Roman" w:cs="Times New Roman"/>
          <w:sz w:val="24"/>
          <w:szCs w:val="24"/>
          <w:lang w:val="ru-RU" w:eastAsia="ru-RU"/>
        </w:rPr>
        <w:t xml:space="preserve">несення  змін до Програми </w:t>
      </w:r>
      <w:r>
        <w:rPr>
          <w:rFonts w:ascii="Times New Roman" w:eastAsia="MS Mincho" w:hAnsi="Times New Roman" w:cs="Times New Roman"/>
          <w:sz w:val="24"/>
          <w:szCs w:val="24"/>
          <w:lang w:eastAsia="ru-RU"/>
        </w:rPr>
        <w:t>р</w:t>
      </w:r>
      <w:r>
        <w:rPr>
          <w:rFonts w:ascii="Times New Roman" w:eastAsia="MS Mincho" w:hAnsi="Times New Roman" w:cs="Times New Roman"/>
          <w:sz w:val="24"/>
          <w:szCs w:val="24"/>
          <w:lang w:val="ru-RU" w:eastAsia="ru-RU"/>
        </w:rPr>
        <w:t>оз</w:t>
      </w:r>
      <w:r>
        <w:rPr>
          <w:rFonts w:ascii="Times New Roman" w:eastAsia="MS Mincho" w:hAnsi="Times New Roman" w:cs="Times New Roman"/>
          <w:sz w:val="24"/>
          <w:szCs w:val="24"/>
          <w:lang w:eastAsia="ru-RU"/>
        </w:rPr>
        <w:t xml:space="preserve">витку земельних відносин в </w:t>
      </w:r>
      <w:r>
        <w:rPr>
          <w:rFonts w:ascii="Times New Roman" w:eastAsia="MS Mincho" w:hAnsi="Times New Roman" w:cs="Times New Roman"/>
          <w:sz w:val="24"/>
          <w:szCs w:val="24"/>
          <w:lang w:val="ru-RU" w:eastAsia="ru-RU"/>
        </w:rPr>
        <w:t>м. Новий Розділ  на 201</w:t>
      </w:r>
      <w:r>
        <w:rPr>
          <w:rFonts w:ascii="Times New Roman" w:eastAsia="MS Mincho" w:hAnsi="Times New Roman" w:cs="Times New Roman"/>
          <w:sz w:val="24"/>
          <w:szCs w:val="24"/>
          <w:lang w:eastAsia="ru-RU"/>
        </w:rPr>
        <w:t>9 рік</w:t>
      </w:r>
      <w:r>
        <w:rPr>
          <w:rFonts w:ascii="Times New Roman" w:eastAsia="MS Mincho" w:hAnsi="Times New Roman" w:cs="Times New Roman"/>
          <w:sz w:val="24"/>
          <w:szCs w:val="24"/>
          <w:lang w:val="ru-RU" w:eastAsia="ru-RU"/>
        </w:rPr>
        <w:t xml:space="preserve"> та прогнозом </w:t>
      </w:r>
      <w:r>
        <w:rPr>
          <w:rFonts w:ascii="Times New Roman" w:eastAsia="MS Mincho" w:hAnsi="Times New Roman" w:cs="Times New Roman"/>
          <w:sz w:val="24"/>
          <w:szCs w:val="24"/>
          <w:lang w:eastAsia="ru-RU"/>
        </w:rPr>
        <w:t xml:space="preserve">на </w:t>
      </w:r>
      <w:r>
        <w:rPr>
          <w:rFonts w:ascii="Times New Roman" w:eastAsia="MS Mincho" w:hAnsi="Times New Roman" w:cs="Times New Roman"/>
          <w:sz w:val="24"/>
          <w:szCs w:val="24"/>
          <w:lang w:val="ru-RU" w:eastAsia="ru-RU"/>
        </w:rPr>
        <w:t>20</w:t>
      </w:r>
      <w:r>
        <w:rPr>
          <w:rFonts w:ascii="Times New Roman" w:eastAsia="MS Mincho" w:hAnsi="Times New Roman" w:cs="Times New Roman"/>
          <w:sz w:val="24"/>
          <w:szCs w:val="24"/>
          <w:lang w:eastAsia="ru-RU"/>
        </w:rPr>
        <w:t>20</w:t>
      </w:r>
      <w:r>
        <w:rPr>
          <w:rFonts w:ascii="Times New Roman" w:eastAsia="MS Mincho" w:hAnsi="Times New Roman" w:cs="Times New Roman"/>
          <w:sz w:val="24"/>
          <w:szCs w:val="24"/>
          <w:lang w:val="ru-RU" w:eastAsia="ru-RU"/>
        </w:rPr>
        <w:t>-20</w:t>
      </w:r>
      <w:r>
        <w:rPr>
          <w:rFonts w:ascii="Times New Roman" w:eastAsia="MS Mincho" w:hAnsi="Times New Roman" w:cs="Times New Roman"/>
          <w:sz w:val="24"/>
          <w:szCs w:val="24"/>
          <w:lang w:eastAsia="ru-RU"/>
        </w:rPr>
        <w:t>2</w:t>
      </w:r>
      <w:r>
        <w:rPr>
          <w:rFonts w:ascii="Times New Roman" w:eastAsia="MS Mincho" w:hAnsi="Times New Roman" w:cs="Times New Roman"/>
          <w:sz w:val="24"/>
          <w:szCs w:val="24"/>
          <w:lang w:val="ru-RU" w:eastAsia="ru-RU"/>
        </w:rPr>
        <w:t>1 роки</w:t>
      </w:r>
      <w:r w:rsidRPr="009D0286">
        <w:rPr>
          <w:rFonts w:ascii="Times New Roman" w:eastAsia="Times New Roman" w:hAnsi="Times New Roman" w:cs="Times New Roman"/>
          <w:sz w:val="24"/>
          <w:szCs w:val="24"/>
          <w:lang w:eastAsia="ru-RU"/>
        </w:rPr>
        <w:t>»</w:t>
      </w:r>
    </w:p>
    <w:p w:rsidR="00326D08" w:rsidRPr="009D0286" w:rsidRDefault="00326D08" w:rsidP="00326D08">
      <w:pPr>
        <w:spacing w:after="0" w:line="240" w:lineRule="auto"/>
        <w:jc w:val="both"/>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FB380A"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0B6E53" w:rsidRDefault="00326D08" w:rsidP="00326D08">
      <w:pPr>
        <w:suppressAutoHyphens/>
        <w:spacing w:after="0" w:line="240" w:lineRule="auto"/>
        <w:rPr>
          <w:rFonts w:ascii="Times New Roman" w:eastAsia="Times New Roman" w:hAnsi="Times New Roman" w:cs="Times New Roman"/>
          <w:sz w:val="24"/>
          <w:szCs w:val="24"/>
          <w:lang w:eastAsia="zh-CN"/>
        </w:rPr>
      </w:pPr>
      <w:r w:rsidRPr="009D0286">
        <w:rPr>
          <w:rFonts w:ascii="Times New Roman" w:eastAsia="Times New Roman" w:hAnsi="Times New Roman" w:cs="Times New Roman"/>
          <w:sz w:val="24"/>
          <w:szCs w:val="24"/>
        </w:rPr>
        <w:t>Голосували: п</w:t>
      </w:r>
      <w:r>
        <w:rPr>
          <w:rFonts w:ascii="Times New Roman" w:eastAsia="Times New Roman" w:hAnsi="Times New Roman" w:cs="Times New Roman"/>
          <w:sz w:val="24"/>
          <w:szCs w:val="24"/>
        </w:rPr>
        <w:t xml:space="preserve">о </w:t>
      </w:r>
      <w:r w:rsidRPr="009D0286">
        <w:rPr>
          <w:rFonts w:ascii="Times New Roman" w:eastAsia="Times New Roman" w:hAnsi="Times New Roman" w:cs="Times New Roman"/>
          <w:sz w:val="24"/>
          <w:szCs w:val="24"/>
        </w:rPr>
        <w:t>проекту № 3-3 «</w:t>
      </w:r>
      <w:r>
        <w:rPr>
          <w:rFonts w:ascii="Times New Roman" w:eastAsia="Times New Roman" w:hAnsi="Times New Roman" w:cs="Times New Roman"/>
          <w:sz w:val="24"/>
          <w:szCs w:val="24"/>
          <w:lang w:eastAsia="zh-CN"/>
        </w:rPr>
        <w:t>Про погодження внесення змін до  Програми  розвитку житлово-комунального  господарства м. Новий Розділ на 2019 р. та прогноз на 2020-2021р.р.</w:t>
      </w:r>
      <w:r w:rsidRPr="009D0286">
        <w:rPr>
          <w:rFonts w:ascii="Times New Roman" w:eastAsia="Times New Roman" w:hAnsi="Times New Roman" w:cs="Times New Roman"/>
          <w:sz w:val="24"/>
          <w:szCs w:val="24"/>
          <w:lang w:eastAsia="ru-RU"/>
        </w:rPr>
        <w:t>»</w:t>
      </w:r>
    </w:p>
    <w:p w:rsidR="00326D08" w:rsidRPr="009D0286" w:rsidRDefault="00326D08" w:rsidP="00326D08">
      <w:pPr>
        <w:spacing w:after="0" w:line="240" w:lineRule="auto"/>
        <w:jc w:val="both"/>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 прийнято</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0B6E53" w:rsidRDefault="00326D08" w:rsidP="00326D0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rPr>
        <w:t>Голосували: по проекту № 3-4</w:t>
      </w: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zh-CN"/>
        </w:rPr>
        <w:t>Про погодження внесення змін до  Програми  Благоустрою м. Новий Розділ на 2019 р. та прогноз на 2020-2021р.р.</w:t>
      </w:r>
      <w:r w:rsidRPr="009D0286">
        <w:rPr>
          <w:rFonts w:ascii="Times New Roman" w:eastAsia="Times New Roman" w:hAnsi="Times New Roman" w:cs="Times New Roman"/>
          <w:sz w:val="24"/>
          <w:szCs w:val="24"/>
          <w:lang w:eastAsia="ru-RU"/>
        </w:rPr>
        <w:t>»</w:t>
      </w:r>
    </w:p>
    <w:p w:rsidR="00326D08" w:rsidRPr="009D0286" w:rsidRDefault="00326D08" w:rsidP="00326D08">
      <w:pPr>
        <w:spacing w:after="0" w:line="240" w:lineRule="auto"/>
        <w:jc w:val="both"/>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D83890" w:rsidRDefault="00326D08" w:rsidP="00326D08">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rPr>
        <w:t>Голосували: по проекту № 3-5</w:t>
      </w: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zh-CN"/>
        </w:rPr>
        <w:t>Про погодження внесення змін до  Програми  Благоустрою м. Новий Розділ на 2019 р. та прогноз на 2020-2021р.р.</w:t>
      </w:r>
      <w:r w:rsidRPr="009D0286">
        <w:rPr>
          <w:rFonts w:ascii="Times New Roman" w:eastAsia="Times New Roman" w:hAnsi="Times New Roman" w:cs="Times New Roman"/>
          <w:sz w:val="24"/>
          <w:szCs w:val="24"/>
          <w:lang w:eastAsia="ru-RU"/>
        </w:rPr>
        <w:t>»</w:t>
      </w:r>
    </w:p>
    <w:p w:rsidR="00326D08" w:rsidRPr="009D0286" w:rsidRDefault="00326D08" w:rsidP="00326D08">
      <w:pPr>
        <w:spacing w:after="0" w:line="240" w:lineRule="auto"/>
        <w:jc w:val="both"/>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- 8</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- 2</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spacing w:after="0" w:line="240" w:lineRule="auto"/>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Рішення прийнято:</w:t>
      </w:r>
    </w:p>
    <w:p w:rsidR="00326D08" w:rsidRDefault="00326D08" w:rsidP="00326D08">
      <w:pPr>
        <w:spacing w:after="0" w:line="240" w:lineRule="auto"/>
        <w:rPr>
          <w:rFonts w:ascii="Times New Roman" w:eastAsia="Times New Roman" w:hAnsi="Times New Roman" w:cs="Times New Roman"/>
          <w:bCs/>
          <w:sz w:val="24"/>
          <w:szCs w:val="24"/>
        </w:rPr>
      </w:pPr>
    </w:p>
    <w:p w:rsidR="00326D08" w:rsidRPr="00D83890" w:rsidRDefault="00326D08" w:rsidP="00326D08">
      <w:pPr>
        <w:tabs>
          <w:tab w:val="left" w:pos="11590"/>
        </w:tabs>
        <w:spacing w:after="0" w:line="240" w:lineRule="auto"/>
        <w:rPr>
          <w:rFonts w:ascii="Times New Roman" w:eastAsia="Calibri" w:hAnsi="Times New Roman" w:cs="Times New Roman"/>
          <w:sz w:val="24"/>
          <w:szCs w:val="24"/>
          <w:lang w:eastAsia="ru-RU"/>
        </w:rPr>
      </w:pPr>
      <w:r>
        <w:rPr>
          <w:rFonts w:ascii="Times New Roman" w:eastAsia="Times New Roman" w:hAnsi="Times New Roman" w:cs="Times New Roman"/>
          <w:sz w:val="24"/>
          <w:szCs w:val="24"/>
        </w:rPr>
        <w:t>Голосували: по проекту № 3-6</w:t>
      </w: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color w:val="333333"/>
          <w:sz w:val="24"/>
          <w:szCs w:val="24"/>
          <w:lang w:eastAsia="uk-UA"/>
        </w:rPr>
        <w:t>Про погодження внесення змін до Програми ф</w:t>
      </w:r>
      <w:r>
        <w:rPr>
          <w:rFonts w:ascii="Times New Roman" w:eastAsia="Calibri" w:hAnsi="Times New Roman" w:cs="Times New Roman"/>
          <w:sz w:val="24"/>
          <w:szCs w:val="24"/>
          <w:lang w:val="ru-RU" w:eastAsia="ru-RU"/>
        </w:rPr>
        <w:t>інансов</w:t>
      </w:r>
      <w:r>
        <w:rPr>
          <w:rFonts w:ascii="Times New Roman" w:eastAsia="Calibri" w:hAnsi="Times New Roman" w:cs="Times New Roman"/>
          <w:sz w:val="24"/>
          <w:szCs w:val="24"/>
          <w:lang w:eastAsia="ru-RU"/>
        </w:rPr>
        <w:t>ої</w:t>
      </w:r>
      <w:r>
        <w:rPr>
          <w:rFonts w:ascii="Times New Roman" w:eastAsia="Calibri" w:hAnsi="Times New Roman" w:cs="Times New Roman"/>
          <w:sz w:val="24"/>
          <w:szCs w:val="24"/>
          <w:lang w:val="ru-RU" w:eastAsia="ru-RU"/>
        </w:rPr>
        <w:t xml:space="preserve"> </w:t>
      </w: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ru-RU" w:eastAsia="ru-RU"/>
        </w:rPr>
        <w:t>підтримк</w:t>
      </w:r>
      <w:r>
        <w:rPr>
          <w:rFonts w:ascii="Times New Roman" w:eastAsia="Calibri" w:hAnsi="Times New Roman" w:cs="Times New Roman"/>
          <w:sz w:val="24"/>
          <w:szCs w:val="24"/>
          <w:lang w:eastAsia="ru-RU"/>
        </w:rPr>
        <w:t>и</w:t>
      </w:r>
      <w:r>
        <w:rPr>
          <w:rFonts w:ascii="Times New Roman" w:eastAsia="Calibri" w:hAnsi="Times New Roman" w:cs="Times New Roman"/>
          <w:sz w:val="24"/>
          <w:szCs w:val="24"/>
          <w:lang w:val="ru-RU" w:eastAsia="ru-RU"/>
        </w:rPr>
        <w:t xml:space="preserve"> на покриття збитковості</w:t>
      </w: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ru-RU" w:eastAsia="ru-RU"/>
        </w:rPr>
        <w:t>Міського державного комунального підприємства «Розділтеплокомуненерго»</w:t>
      </w:r>
      <w:r>
        <w:rPr>
          <w:rFonts w:ascii="Times New Roman" w:eastAsia="Calibri" w:hAnsi="Times New Roman" w:cs="Times New Roman"/>
          <w:sz w:val="24"/>
          <w:szCs w:val="24"/>
          <w:lang w:eastAsia="uk-UA"/>
        </w:rPr>
        <w:t xml:space="preserve"> на 2019 та прогноз на 2020-2021рр.</w:t>
      </w:r>
      <w:r>
        <w:rPr>
          <w:rFonts w:ascii="Times New Roman" w:eastAsia="Times New Roman" w:hAnsi="Times New Roman" w:cs="Times New Roman"/>
          <w:sz w:val="24"/>
          <w:szCs w:val="24"/>
          <w:lang w:eastAsia="zh-CN"/>
        </w:rPr>
        <w:t>.</w:t>
      </w:r>
      <w:r w:rsidRPr="009D0286">
        <w:rPr>
          <w:rFonts w:ascii="Times New Roman" w:eastAsia="Times New Roman" w:hAnsi="Times New Roman" w:cs="Times New Roman"/>
          <w:sz w:val="24"/>
          <w:szCs w:val="24"/>
          <w:lang w:eastAsia="ru-RU"/>
        </w:rPr>
        <w:t>»</w:t>
      </w:r>
    </w:p>
    <w:p w:rsidR="00326D08" w:rsidRPr="009D0286" w:rsidRDefault="00326D08" w:rsidP="00326D08">
      <w:pPr>
        <w:spacing w:after="0" w:line="240" w:lineRule="auto"/>
        <w:jc w:val="both"/>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t>Рішення прийнято:</w:t>
      </w:r>
    </w:p>
    <w:p w:rsidR="00326D08" w:rsidRDefault="00326D08" w:rsidP="00326D08">
      <w:pPr>
        <w:spacing w:after="0" w:line="240" w:lineRule="auto"/>
        <w:rPr>
          <w:rFonts w:ascii="Times New Roman" w:eastAsia="Times New Roman" w:hAnsi="Times New Roman" w:cs="Times New Roman"/>
          <w:bCs/>
          <w:sz w:val="24"/>
          <w:szCs w:val="24"/>
        </w:rPr>
      </w:pPr>
    </w:p>
    <w:p w:rsidR="00326D08" w:rsidRPr="00D10A7C" w:rsidRDefault="00326D08" w:rsidP="00326D08">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 xml:space="preserve">Слухали: </w:t>
      </w:r>
      <w:r w:rsidRPr="00322CAF">
        <w:rPr>
          <w:rFonts w:ascii="Times New Roman" w:eastAsia="Times New Roman" w:hAnsi="Times New Roman" w:cs="Times New Roman"/>
          <w:bCs/>
          <w:sz w:val="24"/>
          <w:szCs w:val="24"/>
        </w:rPr>
        <w:t>Ганущак С.М. – заст.. нач. фінансового управління</w:t>
      </w:r>
    </w:p>
    <w:p w:rsidR="00326D08" w:rsidRPr="009D0286" w:rsidRDefault="00326D08" w:rsidP="00326D08">
      <w:pPr>
        <w:tabs>
          <w:tab w:val="left" w:pos="7740"/>
        </w:tabs>
        <w:spacing w:after="0" w:line="240" w:lineRule="auto"/>
        <w:rPr>
          <w:rFonts w:ascii="Times New Roman" w:eastAsia="Times New Roman" w:hAnsi="Times New Roman" w:cs="Times New Roman"/>
          <w:sz w:val="24"/>
          <w:szCs w:val="24"/>
        </w:rPr>
      </w:pPr>
    </w:p>
    <w:p w:rsidR="00326D08" w:rsidRPr="00D83890" w:rsidRDefault="00326D08" w:rsidP="00326D08">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ru-RU"/>
        </w:rPr>
        <w:t>Голосували: по проекту № 4-1</w:t>
      </w:r>
      <w:r w:rsidRPr="009D028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eastAsia="uk-UA"/>
        </w:rPr>
        <w:t>Про погодження внесення змін до показників міського бюджету на 2019 рік</w:t>
      </w:r>
      <w:r w:rsidRPr="009D0286">
        <w:rPr>
          <w:rFonts w:ascii="Times New Roman" w:eastAsia="Times New Roman" w:hAnsi="Times New Roman" w:cs="Times New Roman"/>
          <w:sz w:val="24"/>
          <w:szCs w:val="24"/>
          <w:lang w:val="ru-RU" w:eastAsia="ru-RU"/>
        </w:rPr>
        <w:t>»</w:t>
      </w:r>
    </w:p>
    <w:p w:rsidR="00326D08" w:rsidRPr="009D0286" w:rsidRDefault="00326D08" w:rsidP="00326D08">
      <w:pPr>
        <w:widowControl w:val="0"/>
        <w:suppressAutoHyphens/>
        <w:spacing w:after="0" w:line="240" w:lineRule="auto"/>
        <w:jc w:val="both"/>
        <w:rPr>
          <w:rFonts w:ascii="Times New Roman" w:eastAsia="Lucida Sans Unicode" w:hAnsi="Times New Roman" w:cs="Times New Roman"/>
          <w:kern w:val="2"/>
          <w:sz w:val="24"/>
          <w:szCs w:val="24"/>
          <w:lang w:eastAsia="uk-UA"/>
        </w:rPr>
      </w:pPr>
    </w:p>
    <w:p w:rsidR="00326D08" w:rsidRPr="009D0286"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D83890" w:rsidRDefault="00326D08" w:rsidP="00326D08">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ru-RU"/>
        </w:rPr>
        <w:t xml:space="preserve">Голосували: по проекту № 4-2 </w:t>
      </w:r>
      <w:r w:rsidRPr="009D028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eastAsia="uk-UA"/>
        </w:rPr>
        <w:t>Про погодження внесення змін до показників міського бюджету на 2019 рік</w:t>
      </w:r>
      <w:r w:rsidRPr="009D0286">
        <w:rPr>
          <w:rFonts w:ascii="Times New Roman" w:eastAsia="Times New Roman" w:hAnsi="Times New Roman" w:cs="Times New Roman"/>
          <w:sz w:val="24"/>
          <w:szCs w:val="24"/>
          <w:lang w:val="ru-RU" w:eastAsia="ru-RU"/>
        </w:rPr>
        <w:t>»</w:t>
      </w:r>
    </w:p>
    <w:p w:rsidR="00326D08" w:rsidRPr="009D0286" w:rsidRDefault="00326D08" w:rsidP="00326D08">
      <w:pPr>
        <w:widowControl w:val="0"/>
        <w:suppressAutoHyphens/>
        <w:spacing w:after="0" w:line="240" w:lineRule="auto"/>
        <w:jc w:val="both"/>
        <w:rPr>
          <w:rFonts w:ascii="Times New Roman" w:eastAsia="Lucida Sans Unicode" w:hAnsi="Times New Roman" w:cs="Times New Roman"/>
          <w:kern w:val="2"/>
          <w:sz w:val="24"/>
          <w:szCs w:val="24"/>
          <w:lang w:eastAsia="uk-UA"/>
        </w:rPr>
      </w:pPr>
    </w:p>
    <w:p w:rsidR="00326D08" w:rsidRPr="009D0286"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D83890" w:rsidRDefault="00326D08" w:rsidP="00326D08">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ru-RU"/>
        </w:rPr>
        <w:t>Голосували: по проекту № 4-3</w:t>
      </w:r>
      <w:r w:rsidRPr="009D028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eastAsia="uk-UA"/>
        </w:rPr>
        <w:t>Про погодження внесення змін до показників міського бюджету на 2019 рік</w:t>
      </w:r>
      <w:r w:rsidRPr="009D0286">
        <w:rPr>
          <w:rFonts w:ascii="Times New Roman" w:eastAsia="Times New Roman" w:hAnsi="Times New Roman" w:cs="Times New Roman"/>
          <w:sz w:val="24"/>
          <w:szCs w:val="24"/>
          <w:lang w:val="ru-RU" w:eastAsia="ru-RU"/>
        </w:rPr>
        <w:t>»</w:t>
      </w:r>
    </w:p>
    <w:p w:rsidR="00326D08" w:rsidRPr="009D0286" w:rsidRDefault="00326D08" w:rsidP="00326D08">
      <w:pPr>
        <w:widowControl w:val="0"/>
        <w:suppressAutoHyphens/>
        <w:spacing w:after="0" w:line="240" w:lineRule="auto"/>
        <w:jc w:val="both"/>
        <w:rPr>
          <w:rFonts w:ascii="Times New Roman" w:eastAsia="Lucida Sans Unicode" w:hAnsi="Times New Roman" w:cs="Times New Roman"/>
          <w:kern w:val="2"/>
          <w:sz w:val="24"/>
          <w:szCs w:val="24"/>
          <w:lang w:eastAsia="uk-UA"/>
        </w:rPr>
      </w:pPr>
    </w:p>
    <w:p w:rsidR="00326D08" w:rsidRPr="009D0286"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Default="00326D08" w:rsidP="00326D08">
      <w:pPr>
        <w:spacing w:after="0" w:line="240" w:lineRule="auto"/>
        <w:jc w:val="both"/>
        <w:rPr>
          <w:rFonts w:ascii="Times New Roman" w:eastAsia="Times New Roman" w:hAnsi="Times New Roman" w:cs="Times New Roman"/>
          <w:sz w:val="24"/>
          <w:szCs w:val="24"/>
          <w:lang w:val="ru-RU"/>
        </w:rPr>
      </w:pPr>
    </w:p>
    <w:p w:rsidR="00326D08" w:rsidRPr="00D83890" w:rsidRDefault="00326D08" w:rsidP="00326D08">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ru-RU"/>
        </w:rPr>
        <w:t>Голосували: по проекту № 4-</w:t>
      </w:r>
      <w:r w:rsidRPr="009D028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eastAsia="uk-UA"/>
        </w:rPr>
        <w:t>Про погодження внесення змін до показників міського бюджету на 2019 рік</w:t>
      </w:r>
      <w:r w:rsidRPr="009D0286">
        <w:rPr>
          <w:rFonts w:ascii="Times New Roman" w:eastAsia="Times New Roman" w:hAnsi="Times New Roman" w:cs="Times New Roman"/>
          <w:sz w:val="24"/>
          <w:szCs w:val="24"/>
          <w:lang w:val="ru-RU" w:eastAsia="ru-RU"/>
        </w:rPr>
        <w:t>»</w:t>
      </w:r>
    </w:p>
    <w:p w:rsidR="00326D08" w:rsidRPr="009D0286" w:rsidRDefault="00326D08" w:rsidP="00326D08">
      <w:pPr>
        <w:widowControl w:val="0"/>
        <w:suppressAutoHyphens/>
        <w:spacing w:after="0" w:line="240" w:lineRule="auto"/>
        <w:jc w:val="both"/>
        <w:rPr>
          <w:rFonts w:ascii="Times New Roman" w:eastAsia="Lucida Sans Unicode" w:hAnsi="Times New Roman" w:cs="Times New Roman"/>
          <w:kern w:val="2"/>
          <w:sz w:val="24"/>
          <w:szCs w:val="24"/>
          <w:lang w:eastAsia="uk-UA"/>
        </w:rPr>
      </w:pPr>
    </w:p>
    <w:p w:rsidR="00326D08" w:rsidRPr="009D0286"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D83890" w:rsidRDefault="00326D08" w:rsidP="00326D08">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ru-RU"/>
        </w:rPr>
        <w:t>Голосували: по проекту № 4-</w:t>
      </w:r>
      <w:r w:rsidRPr="009D028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eastAsia="uk-UA"/>
        </w:rPr>
        <w:t>Про погодження внесення змін до показників міського бюджету на 2019 рік</w:t>
      </w:r>
      <w:r w:rsidRPr="009D0286">
        <w:rPr>
          <w:rFonts w:ascii="Times New Roman" w:eastAsia="Times New Roman" w:hAnsi="Times New Roman" w:cs="Times New Roman"/>
          <w:sz w:val="24"/>
          <w:szCs w:val="24"/>
          <w:lang w:val="ru-RU" w:eastAsia="ru-RU"/>
        </w:rPr>
        <w:t>»</w:t>
      </w:r>
    </w:p>
    <w:p w:rsidR="00326D08" w:rsidRPr="009D0286" w:rsidRDefault="00326D08" w:rsidP="00326D08">
      <w:pPr>
        <w:widowControl w:val="0"/>
        <w:suppressAutoHyphens/>
        <w:spacing w:after="0" w:line="240" w:lineRule="auto"/>
        <w:jc w:val="both"/>
        <w:rPr>
          <w:rFonts w:ascii="Times New Roman" w:eastAsia="Lucida Sans Unicode" w:hAnsi="Times New Roman" w:cs="Times New Roman"/>
          <w:kern w:val="2"/>
          <w:sz w:val="24"/>
          <w:szCs w:val="24"/>
          <w:lang w:eastAsia="uk-UA"/>
        </w:rPr>
      </w:pPr>
    </w:p>
    <w:p w:rsidR="00326D08" w:rsidRPr="009D0286"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9D0286" w:rsidRDefault="00326D08" w:rsidP="00326D08">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t>Слухали:</w:t>
      </w:r>
      <w:r>
        <w:rPr>
          <w:rFonts w:ascii="Times New Roman" w:eastAsia="Times New Roman" w:hAnsi="Times New Roman" w:cs="Times New Roman"/>
          <w:bCs/>
          <w:sz w:val="24"/>
          <w:szCs w:val="24"/>
        </w:rPr>
        <w:t xml:space="preserve"> Ганущак С.М. – заст</w:t>
      </w:r>
      <w:r w:rsidRPr="00322CAF">
        <w:rPr>
          <w:rFonts w:ascii="Times New Roman" w:eastAsia="Times New Roman" w:hAnsi="Times New Roman" w:cs="Times New Roman"/>
          <w:bCs/>
          <w:sz w:val="24"/>
          <w:szCs w:val="24"/>
        </w:rPr>
        <w:t>. нач. фінансового управління</w:t>
      </w:r>
    </w:p>
    <w:p w:rsidR="00326D08" w:rsidRPr="009D0286" w:rsidRDefault="00326D08" w:rsidP="00326D08">
      <w:pPr>
        <w:widowControl w:val="0"/>
        <w:tabs>
          <w:tab w:val="left" w:pos="7740"/>
        </w:tabs>
        <w:suppressAutoHyphens/>
        <w:spacing w:after="0" w:line="240" w:lineRule="auto"/>
        <w:rPr>
          <w:rFonts w:ascii="Times New Roman" w:eastAsia="Times New Roman" w:hAnsi="Times New Roman" w:cs="Times New Roman"/>
          <w:sz w:val="24"/>
          <w:szCs w:val="24"/>
        </w:rPr>
      </w:pPr>
    </w:p>
    <w:p w:rsidR="00326D08" w:rsidRPr="00D83890" w:rsidRDefault="00326D08" w:rsidP="00326D08">
      <w:pPr>
        <w:spacing w:after="0" w:line="240" w:lineRule="auto"/>
        <w:rPr>
          <w:rFonts w:ascii="Times New Roman" w:eastAsia="Times New Roman" w:hAnsi="Times New Roman" w:cs="Times New Roman"/>
          <w:color w:val="000000"/>
          <w:sz w:val="24"/>
          <w:szCs w:val="24"/>
          <w:lang w:eastAsia="uk-UA"/>
        </w:rPr>
      </w:pPr>
      <w:r w:rsidRPr="009D0286">
        <w:rPr>
          <w:rFonts w:ascii="Times New Roman" w:eastAsia="Times New Roman" w:hAnsi="Times New Roman" w:cs="Times New Roman"/>
          <w:sz w:val="24"/>
          <w:szCs w:val="24"/>
        </w:rPr>
        <w:t>Голосували: по проекту № 5</w:t>
      </w:r>
      <w:r>
        <w:rPr>
          <w:rFonts w:ascii="Times New Roman" w:eastAsia="Times New Roman" w:hAnsi="Times New Roman" w:cs="Times New Roman"/>
          <w:sz w:val="24"/>
          <w:szCs w:val="24"/>
        </w:rPr>
        <w:t>-1</w:t>
      </w:r>
      <w:r w:rsidRPr="009D0286">
        <w:rPr>
          <w:rFonts w:ascii="Times New Roman" w:eastAsia="Times New Roman" w:hAnsi="Times New Roman" w:cs="Times New Roman"/>
          <w:b/>
          <w:sz w:val="24"/>
          <w:szCs w:val="24"/>
        </w:rPr>
        <w:t xml:space="preserve"> „</w:t>
      </w:r>
      <w:r w:rsidRPr="009D0286">
        <w:rPr>
          <w:rFonts w:ascii="Times New Roman" w:eastAsia="MS Mincho" w:hAnsi="Times New Roman" w:cs="Times New Roman"/>
          <w:sz w:val="24"/>
          <w:szCs w:val="24"/>
          <w:lang w:eastAsia="ru-RU"/>
        </w:rPr>
        <w:t xml:space="preserve"> </w:t>
      </w:r>
      <w:r>
        <w:rPr>
          <w:rFonts w:ascii="Times New Roman" w:eastAsia="Times New Roman" w:hAnsi="Times New Roman" w:cs="Times New Roman"/>
          <w:color w:val="000000"/>
          <w:sz w:val="24"/>
          <w:szCs w:val="24"/>
          <w:lang w:eastAsia="uk-UA"/>
        </w:rPr>
        <w:t>Про перерозподіл видатків в межах головного розпорядника коштів</w:t>
      </w:r>
      <w:r w:rsidRPr="009D0286">
        <w:rPr>
          <w:rFonts w:ascii="Times New Roman" w:eastAsia="Andale Sans UI" w:hAnsi="Times New Roman" w:cs="Times New Roman"/>
          <w:kern w:val="2"/>
          <w:sz w:val="24"/>
          <w:szCs w:val="24"/>
          <w:lang w:eastAsia="ru-RU"/>
        </w:rPr>
        <w:t>»</w:t>
      </w:r>
      <w:r w:rsidRPr="009D0286">
        <w:rPr>
          <w:rFonts w:ascii="Times New Roman" w:eastAsia="Times New Roman" w:hAnsi="Times New Roman" w:cs="Times New Roman"/>
          <w:sz w:val="24"/>
          <w:szCs w:val="24"/>
        </w:rPr>
        <w:t xml:space="preserve">        </w:t>
      </w:r>
    </w:p>
    <w:p w:rsidR="00326D08" w:rsidRPr="009D0286" w:rsidRDefault="00326D08" w:rsidP="0032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autoSpaceDE w:val="0"/>
        <w:autoSpaceDN w:val="0"/>
        <w:adjustRightInd w:val="0"/>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t>Слухали:</w:t>
      </w:r>
      <w:r>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lang w:eastAsia="ru-RU"/>
        </w:rPr>
        <w:t>Крижанівського</w:t>
      </w:r>
      <w:r w:rsidRPr="00322CAF">
        <w:rPr>
          <w:rFonts w:ascii="Times New Roman" w:eastAsia="Times New Roman" w:hAnsi="Times New Roman" w:cs="Times New Roman"/>
          <w:sz w:val="24"/>
          <w:szCs w:val="24"/>
          <w:lang w:eastAsia="ru-RU"/>
        </w:rPr>
        <w:t xml:space="preserve"> І.М - нач. від.  упр-ня соц. захисту</w:t>
      </w:r>
    </w:p>
    <w:p w:rsidR="00326D08" w:rsidRPr="009D0286" w:rsidRDefault="00326D08" w:rsidP="00326D08">
      <w:pPr>
        <w:widowControl w:val="0"/>
        <w:tabs>
          <w:tab w:val="left" w:pos="7740"/>
        </w:tabs>
        <w:suppressAutoHyphens/>
        <w:spacing w:after="0" w:line="240" w:lineRule="auto"/>
        <w:rPr>
          <w:rFonts w:ascii="Times New Roman" w:eastAsia="Times New Roman" w:hAnsi="Times New Roman" w:cs="Times New Roman"/>
          <w:sz w:val="24"/>
          <w:szCs w:val="24"/>
        </w:rPr>
      </w:pPr>
    </w:p>
    <w:p w:rsidR="00326D08" w:rsidRPr="0030574B" w:rsidRDefault="00326D08" w:rsidP="00326D08">
      <w:pPr>
        <w:spacing w:after="0" w:line="240" w:lineRule="auto"/>
        <w:rPr>
          <w:rFonts w:ascii="Times New Roman" w:eastAsia="Times New Roman" w:hAnsi="Times New Roman" w:cs="Times New Roman"/>
          <w:sz w:val="24"/>
          <w:szCs w:val="24"/>
          <w:lang w:eastAsia="ru-RU"/>
        </w:rPr>
      </w:pPr>
      <w:r w:rsidRPr="009D0286">
        <w:rPr>
          <w:rFonts w:ascii="Times New Roman" w:eastAsia="Times New Roman" w:hAnsi="Times New Roman" w:cs="Times New Roman"/>
          <w:sz w:val="24"/>
          <w:szCs w:val="24"/>
        </w:rPr>
        <w:t>Голосували: по проекту № 5</w:t>
      </w:r>
      <w:r>
        <w:rPr>
          <w:rFonts w:ascii="Times New Roman" w:eastAsia="Times New Roman" w:hAnsi="Times New Roman" w:cs="Times New Roman"/>
          <w:sz w:val="24"/>
          <w:szCs w:val="24"/>
        </w:rPr>
        <w:t>-2</w:t>
      </w:r>
      <w:r w:rsidRPr="009D0286">
        <w:rPr>
          <w:rFonts w:ascii="Times New Roman" w:eastAsia="Times New Roman" w:hAnsi="Times New Roman" w:cs="Times New Roman"/>
          <w:b/>
          <w:sz w:val="24"/>
          <w:szCs w:val="24"/>
        </w:rPr>
        <w:t xml:space="preserve"> „</w:t>
      </w:r>
      <w:r w:rsidRPr="009D0286">
        <w:rPr>
          <w:rFonts w:ascii="Times New Roman" w:eastAsia="MS Mincho" w:hAnsi="Times New Roman" w:cs="Times New Roman"/>
          <w:sz w:val="24"/>
          <w:szCs w:val="24"/>
          <w:lang w:eastAsia="ru-RU"/>
        </w:rPr>
        <w:t xml:space="preserve"> </w:t>
      </w:r>
      <w:r>
        <w:rPr>
          <w:rFonts w:ascii="Times New Roman" w:eastAsia="Times New Roman" w:hAnsi="Times New Roman" w:cs="Times New Roman"/>
          <w:sz w:val="24"/>
          <w:szCs w:val="24"/>
          <w:lang w:eastAsia="ru-RU"/>
        </w:rPr>
        <w:t>Про перерозподіл видатків міського бюджету на 2019 рік в межах головного розпорядника коштів</w:t>
      </w:r>
      <w:r w:rsidRPr="009D0286">
        <w:rPr>
          <w:rFonts w:ascii="Times New Roman" w:eastAsia="Andale Sans UI" w:hAnsi="Times New Roman" w:cs="Times New Roman"/>
          <w:kern w:val="2"/>
          <w:sz w:val="24"/>
          <w:szCs w:val="24"/>
          <w:lang w:eastAsia="ru-RU"/>
        </w:rPr>
        <w:t>»</w:t>
      </w:r>
      <w:r w:rsidRPr="009D0286">
        <w:rPr>
          <w:rFonts w:ascii="Times New Roman" w:eastAsia="Times New Roman" w:hAnsi="Times New Roman" w:cs="Times New Roman"/>
          <w:sz w:val="24"/>
          <w:szCs w:val="24"/>
        </w:rPr>
        <w:t xml:space="preserve">        </w:t>
      </w:r>
    </w:p>
    <w:p w:rsidR="00326D08" w:rsidRPr="009D0286" w:rsidRDefault="00326D08" w:rsidP="0032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- 9</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Default="00326D08" w:rsidP="00326D08">
      <w:pPr>
        <w:autoSpaceDE w:val="0"/>
        <w:autoSpaceDN w:val="0"/>
        <w:adjustRightInd w:val="0"/>
        <w:spacing w:after="0" w:line="240" w:lineRule="auto"/>
        <w:rPr>
          <w:rFonts w:ascii="Times New Roman" w:eastAsia="Times New Roman" w:hAnsi="Times New Roman" w:cs="Times New Roman"/>
          <w:sz w:val="24"/>
          <w:szCs w:val="24"/>
        </w:rPr>
      </w:pPr>
    </w:p>
    <w:p w:rsidR="00326D08" w:rsidRPr="009D0286" w:rsidRDefault="00326D08" w:rsidP="00326D08">
      <w:pPr>
        <w:autoSpaceDE w:val="0"/>
        <w:autoSpaceDN w:val="0"/>
        <w:adjustRightInd w:val="0"/>
        <w:spacing w:after="0" w:line="240" w:lineRule="auto"/>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Слухали: </w:t>
      </w:r>
      <w:r w:rsidRPr="00322CAF">
        <w:rPr>
          <w:rFonts w:ascii="Times New Roman" w:eastAsia="Times New Roman" w:hAnsi="Times New Roman" w:cs="Times New Roman"/>
          <w:bCs/>
          <w:sz w:val="24"/>
          <w:szCs w:val="24"/>
        </w:rPr>
        <w:t>Мельніков</w:t>
      </w:r>
      <w:r>
        <w:rPr>
          <w:rFonts w:ascii="Times New Roman" w:eastAsia="Times New Roman" w:hAnsi="Times New Roman" w:cs="Times New Roman"/>
          <w:bCs/>
          <w:sz w:val="24"/>
          <w:szCs w:val="24"/>
        </w:rPr>
        <w:t>а А.В. – керуючого</w:t>
      </w:r>
      <w:r w:rsidRPr="00322CAF">
        <w:rPr>
          <w:rFonts w:ascii="Times New Roman" w:eastAsia="Times New Roman" w:hAnsi="Times New Roman" w:cs="Times New Roman"/>
          <w:bCs/>
          <w:sz w:val="24"/>
          <w:szCs w:val="24"/>
        </w:rPr>
        <w:t xml:space="preserve"> справами виконкому</w:t>
      </w:r>
    </w:p>
    <w:p w:rsidR="00326D08" w:rsidRPr="009D0286" w:rsidRDefault="00326D08" w:rsidP="00326D08">
      <w:pPr>
        <w:autoSpaceDE w:val="0"/>
        <w:autoSpaceDN w:val="0"/>
        <w:adjustRightInd w:val="0"/>
        <w:spacing w:after="0" w:line="240" w:lineRule="auto"/>
        <w:rPr>
          <w:rFonts w:ascii="Times New Roman" w:eastAsia="MS Mincho" w:hAnsi="Times New Roman" w:cs="Times New Roman"/>
          <w:sz w:val="24"/>
          <w:szCs w:val="24"/>
          <w:lang w:eastAsia="ru-RU"/>
        </w:rPr>
      </w:pPr>
    </w:p>
    <w:p w:rsidR="00326D08" w:rsidRPr="008B698F" w:rsidRDefault="00326D08" w:rsidP="00326D08">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ru-RU" w:eastAsia="ru-RU"/>
        </w:rPr>
      </w:pPr>
      <w:r w:rsidRPr="009D0286">
        <w:rPr>
          <w:rFonts w:ascii="Times New Roman" w:eastAsia="Times New Roman" w:hAnsi="Times New Roman" w:cs="Times New Roman"/>
          <w:sz w:val="24"/>
          <w:szCs w:val="24"/>
        </w:rPr>
        <w:t xml:space="preserve">Голосували: по  проекту № 6 </w:t>
      </w:r>
      <w:r w:rsidRPr="009D0286">
        <w:rPr>
          <w:rFonts w:ascii="Times New Roman" w:eastAsia="Times New Roman" w:hAnsi="Times New Roman" w:cs="Times New Roman"/>
          <w:b/>
          <w:sz w:val="24"/>
          <w:szCs w:val="24"/>
        </w:rPr>
        <w:t xml:space="preserve"> «</w:t>
      </w:r>
      <w:r>
        <w:rPr>
          <w:rFonts w:ascii="Times New Roman" w:hAnsi="Times New Roman"/>
          <w:sz w:val="24"/>
          <w:szCs w:val="24"/>
          <w:lang w:val="ru-RU" w:eastAsia="ru-RU"/>
        </w:rPr>
        <w:t>Про внесення змін до Додатку 1 до рішення виконавчого  комітету Новороздільської міської ради № 30  від 22.02.2018 року «Про міську комісію з питань  техногенно-екологічної безпеки і надзвичайних ситуацій</w:t>
      </w:r>
      <w:r w:rsidRPr="009D0286">
        <w:rPr>
          <w:rFonts w:ascii="Times New Roman" w:eastAsia="Times New Roman" w:hAnsi="Times New Roman" w:cs="Times New Roman"/>
          <w:sz w:val="24"/>
          <w:szCs w:val="24"/>
          <w:lang w:eastAsia="ru-RU"/>
        </w:rPr>
        <w:t>»</w:t>
      </w:r>
    </w:p>
    <w:p w:rsidR="00326D08" w:rsidRPr="009D0286" w:rsidRDefault="00326D08" w:rsidP="00326D08">
      <w:pPr>
        <w:tabs>
          <w:tab w:val="left" w:pos="708"/>
          <w:tab w:val="center" w:pos="4153"/>
          <w:tab w:val="right" w:pos="8306"/>
        </w:tabs>
        <w:spacing w:after="0" w:line="240" w:lineRule="auto"/>
        <w:jc w:val="both"/>
        <w:rPr>
          <w:rFonts w:ascii="Times New Roman" w:eastAsia="MS Mincho"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 - 9</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Рішення прийнято</w:t>
      </w:r>
    </w:p>
    <w:p w:rsidR="00326D08" w:rsidRDefault="00326D08" w:rsidP="00326D08">
      <w:pPr>
        <w:autoSpaceDE w:val="0"/>
        <w:autoSpaceDN w:val="0"/>
        <w:adjustRightInd w:val="0"/>
        <w:spacing w:after="0" w:line="240" w:lineRule="auto"/>
        <w:rPr>
          <w:rFonts w:ascii="Times New Roman" w:eastAsia="Times New Roman" w:hAnsi="Times New Roman" w:cs="Times New Roman"/>
          <w:sz w:val="24"/>
          <w:szCs w:val="24"/>
        </w:rPr>
      </w:pPr>
    </w:p>
    <w:p w:rsidR="00326D08" w:rsidRDefault="00326D08" w:rsidP="00326D08">
      <w:pPr>
        <w:autoSpaceDE w:val="0"/>
        <w:autoSpaceDN w:val="0"/>
        <w:adjustRightInd w:val="0"/>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t xml:space="preserve">Слухали: </w:t>
      </w:r>
      <w:r w:rsidRPr="00322CAF">
        <w:rPr>
          <w:rFonts w:ascii="Times New Roman" w:eastAsia="Times New Roman" w:hAnsi="Times New Roman" w:cs="Times New Roman"/>
          <w:bCs/>
          <w:sz w:val="24"/>
          <w:szCs w:val="24"/>
        </w:rPr>
        <w:t>Пасемко Н.А. – нач. відділу КМ та приватизації</w:t>
      </w:r>
    </w:p>
    <w:p w:rsidR="00326D08" w:rsidRPr="009D0286" w:rsidRDefault="00326D08" w:rsidP="00326D08">
      <w:pPr>
        <w:autoSpaceDE w:val="0"/>
        <w:autoSpaceDN w:val="0"/>
        <w:adjustRightInd w:val="0"/>
        <w:spacing w:after="0" w:line="240" w:lineRule="auto"/>
        <w:rPr>
          <w:rFonts w:ascii="Times New Roman" w:eastAsia="Times New Roman" w:hAnsi="Times New Roman" w:cs="Times New Roman"/>
          <w:sz w:val="24"/>
          <w:szCs w:val="24"/>
        </w:rPr>
      </w:pPr>
    </w:p>
    <w:p w:rsidR="00326D08" w:rsidRPr="008B698F" w:rsidRDefault="00326D08" w:rsidP="00326D08">
      <w:pPr>
        <w:spacing w:after="0" w:line="240" w:lineRule="auto"/>
        <w:rPr>
          <w:rFonts w:ascii="Times New Roman" w:eastAsia="Times New Roman" w:hAnsi="Times New Roman" w:cs="Times New Roman"/>
          <w:bCs/>
          <w:color w:val="000000"/>
          <w:sz w:val="24"/>
          <w:szCs w:val="24"/>
          <w:bdr w:val="none" w:sz="0" w:space="0" w:color="auto" w:frame="1"/>
          <w:shd w:val="clear" w:color="auto" w:fill="FFFFFF"/>
          <w:lang w:eastAsia="uk-UA"/>
        </w:rPr>
      </w:pPr>
      <w:r w:rsidRPr="009D0286">
        <w:rPr>
          <w:rFonts w:ascii="Times New Roman" w:eastAsia="Times New Roman" w:hAnsi="Times New Roman" w:cs="Times New Roman"/>
          <w:sz w:val="24"/>
          <w:szCs w:val="24"/>
          <w:lang w:eastAsia="ru-RU"/>
        </w:rPr>
        <w:lastRenderedPageBreak/>
        <w:t xml:space="preserve">Голосували  по проекту  № 7 </w:t>
      </w:r>
      <w:r w:rsidRPr="009D0286">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Cs/>
          <w:color w:val="000000"/>
          <w:sz w:val="24"/>
          <w:szCs w:val="24"/>
          <w:bdr w:val="none" w:sz="0" w:space="0" w:color="auto" w:frame="1"/>
          <w:shd w:val="clear" w:color="auto" w:fill="FFFFFF"/>
          <w:lang w:eastAsia="uk-UA"/>
        </w:rPr>
        <w:t>Про погодження  Положення  про співфінансування реконструкції, реставрації технічного переоснащення спільного майна у багатоквартирних будинках міста Новий Розділ з метою децентралізації теплопостачання.</w:t>
      </w:r>
      <w:r>
        <w:rPr>
          <w:rFonts w:ascii="Times New Roman" w:eastAsia="MS Mincho" w:hAnsi="Times New Roman" w:cs="Times New Roman"/>
          <w:sz w:val="24"/>
          <w:szCs w:val="24"/>
          <w:lang w:eastAsia="ru-RU"/>
        </w:rPr>
        <w:t>»</w:t>
      </w:r>
    </w:p>
    <w:p w:rsidR="00326D08" w:rsidRPr="009D0286" w:rsidRDefault="00326D08" w:rsidP="00326D08">
      <w:pPr>
        <w:tabs>
          <w:tab w:val="left" w:pos="7740"/>
        </w:tabs>
        <w:spacing w:after="0" w:line="240" w:lineRule="auto"/>
        <w:rPr>
          <w:rFonts w:ascii="Times New Roman" w:eastAsia="Calibri" w:hAnsi="Times New Roman" w:cs="Times New Roman"/>
          <w:sz w:val="24"/>
          <w:szCs w:val="24"/>
        </w:rPr>
      </w:pPr>
      <w:r w:rsidRPr="009D0286">
        <w:rPr>
          <w:rFonts w:ascii="Times New Roman" w:eastAsia="Times New Roman" w:hAnsi="Times New Roman" w:cs="Times New Roman"/>
          <w:sz w:val="24"/>
          <w:szCs w:val="24"/>
        </w:rPr>
        <w:t xml:space="preserve">       </w:t>
      </w: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за - 9</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- 1</w:t>
      </w:r>
    </w:p>
    <w:p w:rsidR="00326D08" w:rsidRDefault="00326D08" w:rsidP="00326D08">
      <w:pPr>
        <w:spacing w:after="0" w:line="240" w:lineRule="auto"/>
        <w:jc w:val="both"/>
        <w:rPr>
          <w:rFonts w:ascii="Times New Roman" w:eastAsia="Times New Roman" w:hAnsi="Times New Roman" w:cs="Times New Roman"/>
          <w:sz w:val="24"/>
          <w:szCs w:val="24"/>
        </w:rPr>
      </w:pPr>
      <w:r w:rsidRPr="00FB380A">
        <w:rPr>
          <w:rFonts w:ascii="Times New Roman" w:eastAsia="Times New Roman" w:hAnsi="Times New Roman" w:cs="Times New Roman"/>
          <w:sz w:val="24"/>
          <w:szCs w:val="24"/>
        </w:rPr>
        <w:t xml:space="preserve">Рішення  прийнято </w:t>
      </w:r>
    </w:p>
    <w:p w:rsidR="00326D08" w:rsidRDefault="00326D08" w:rsidP="00326D08">
      <w:pPr>
        <w:spacing w:after="0" w:line="240" w:lineRule="auto"/>
        <w:rPr>
          <w:rFonts w:ascii="Times New Roman" w:eastAsia="Times New Roman" w:hAnsi="Times New Roman" w:cs="Times New Roman"/>
          <w:color w:val="FF0000"/>
          <w:sz w:val="24"/>
          <w:szCs w:val="24"/>
          <w:lang w:eastAsia="ru-RU"/>
        </w:rPr>
      </w:pPr>
    </w:p>
    <w:p w:rsidR="00326D08" w:rsidRPr="00322CAF" w:rsidRDefault="00326D08" w:rsidP="00326D08">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t xml:space="preserve">Слухали: </w:t>
      </w:r>
      <w:r w:rsidRPr="00322CAF">
        <w:rPr>
          <w:rFonts w:ascii="Times New Roman" w:eastAsia="Times New Roman" w:hAnsi="Times New Roman" w:cs="Times New Roman"/>
          <w:bCs/>
          <w:sz w:val="24"/>
          <w:szCs w:val="24"/>
        </w:rPr>
        <w:t>Пасемко Н.А. – нач. відділу КМ та приватизації</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Pr="009D0286" w:rsidRDefault="00326D08" w:rsidP="00326D08">
      <w:pPr>
        <w:spacing w:after="0" w:line="240" w:lineRule="auto"/>
        <w:rPr>
          <w:rFonts w:ascii="Times New Roman" w:eastAsia="Times New Roman" w:hAnsi="Times New Roman" w:cs="Times New Roman"/>
          <w:sz w:val="24"/>
          <w:szCs w:val="24"/>
          <w:lang w:eastAsia="ru-RU"/>
        </w:rPr>
      </w:pPr>
      <w:r w:rsidRPr="009D0286">
        <w:rPr>
          <w:rFonts w:ascii="Times New Roman" w:eastAsia="Times New Roman" w:hAnsi="Times New Roman" w:cs="Times New Roman"/>
          <w:sz w:val="24"/>
          <w:szCs w:val="24"/>
        </w:rPr>
        <w:t xml:space="preserve">Голосували по проекту № 8 </w:t>
      </w:r>
      <w:r w:rsidRPr="009D0286">
        <w:rPr>
          <w:rFonts w:ascii="Times New Roman" w:eastAsia="Times New Roman" w:hAnsi="Times New Roman" w:cs="Times New Roman"/>
          <w:b/>
          <w:sz w:val="24"/>
          <w:szCs w:val="24"/>
        </w:rPr>
        <w:t>«</w:t>
      </w:r>
      <w:r>
        <w:rPr>
          <w:rFonts w:ascii="Times New Roman" w:eastAsia="Times New Roman" w:hAnsi="Times New Roman" w:cs="Times New Roman"/>
          <w:sz w:val="24"/>
          <w:szCs w:val="24"/>
          <w:lang w:eastAsia="ru-RU"/>
        </w:rPr>
        <w:t xml:space="preserve">Про надання дозволу ФОП Смоляк М. М.  на право тимчасового користування окремими елементами благоустрою комунальної власності по пр. Шевченка </w:t>
      </w:r>
      <w:r w:rsidRPr="009D0286">
        <w:rPr>
          <w:rFonts w:ascii="Times New Roman" w:eastAsia="Times New Roman" w:hAnsi="Times New Roman" w:cs="Times New Roman"/>
          <w:bCs/>
          <w:sz w:val="24"/>
          <w:szCs w:val="24"/>
          <w:lang w:eastAsia="ru-RU"/>
        </w:rPr>
        <w:t>»</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w:t>
      </w: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- 9</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1</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tabs>
          <w:tab w:val="left" w:pos="2805"/>
        </w:tabs>
        <w:spacing w:after="0" w:line="240" w:lineRule="auto"/>
        <w:jc w:val="both"/>
        <w:rPr>
          <w:rFonts w:ascii="Times New Roman" w:eastAsia="Times New Roman" w:hAnsi="Times New Roman" w:cs="Times New Roman"/>
          <w:color w:val="FF0000"/>
          <w:sz w:val="24"/>
          <w:szCs w:val="24"/>
          <w:lang w:eastAsia="uk-UA"/>
        </w:rPr>
      </w:pPr>
    </w:p>
    <w:p w:rsidR="00326D08" w:rsidRPr="009D0286" w:rsidRDefault="00326D08" w:rsidP="00326D08">
      <w:pPr>
        <w:spacing w:after="0" w:line="240" w:lineRule="auto"/>
        <w:rPr>
          <w:rFonts w:ascii="Times New Roman" w:eastAsia="Times New Roman" w:hAnsi="Times New Roman" w:cs="Times New Roman"/>
          <w:sz w:val="24"/>
          <w:szCs w:val="24"/>
          <w:lang w:eastAsia="ru-RU"/>
        </w:rPr>
      </w:pPr>
      <w:r w:rsidRPr="009D0286">
        <w:rPr>
          <w:rFonts w:ascii="Times New Roman" w:eastAsia="Times New Roman" w:hAnsi="Times New Roman" w:cs="Times New Roman"/>
          <w:sz w:val="24"/>
          <w:szCs w:val="24"/>
        </w:rPr>
        <w:t xml:space="preserve">Слухали: </w:t>
      </w:r>
      <w:r>
        <w:rPr>
          <w:rFonts w:ascii="Times New Roman" w:eastAsia="Times New Roman" w:hAnsi="Times New Roman" w:cs="Times New Roman"/>
          <w:bCs/>
          <w:sz w:val="24"/>
          <w:szCs w:val="24"/>
        </w:rPr>
        <w:t>Шиманську</w:t>
      </w:r>
      <w:r w:rsidRPr="00E56815">
        <w:rPr>
          <w:rFonts w:ascii="Times New Roman" w:eastAsia="Times New Roman" w:hAnsi="Times New Roman" w:cs="Times New Roman"/>
          <w:bCs/>
          <w:sz w:val="24"/>
          <w:szCs w:val="24"/>
        </w:rPr>
        <w:t xml:space="preserve"> Т.Ю.– нач.  служби у справах дітей</w:t>
      </w:r>
    </w:p>
    <w:p w:rsidR="00326D08" w:rsidRPr="009D0286" w:rsidRDefault="00326D08" w:rsidP="00326D08">
      <w:pPr>
        <w:autoSpaceDE w:val="0"/>
        <w:autoSpaceDN w:val="0"/>
        <w:adjustRightInd w:val="0"/>
        <w:spacing w:after="0" w:line="240" w:lineRule="auto"/>
        <w:rPr>
          <w:rFonts w:ascii="Times New Roman" w:eastAsia="Times New Roman" w:hAnsi="Times New Roman" w:cs="Times New Roman"/>
          <w:sz w:val="24"/>
          <w:szCs w:val="24"/>
        </w:rPr>
      </w:pPr>
    </w:p>
    <w:p w:rsidR="00326D08" w:rsidRPr="008B698F" w:rsidRDefault="00326D08" w:rsidP="00326D08">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Голосували по проекту № 9-1</w:t>
      </w:r>
      <w:r w:rsidRPr="009D0286">
        <w:rPr>
          <w:rFonts w:ascii="Times New Roman" w:eastAsia="Times New Roman" w:hAnsi="Times New Roman" w:cs="Times New Roman"/>
          <w:sz w:val="24"/>
          <w:szCs w:val="24"/>
        </w:rPr>
        <w:t xml:space="preserve"> </w:t>
      </w:r>
      <w:r w:rsidRPr="009D0286">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lang w:val="ru-RU" w:eastAsia="ru-RU"/>
        </w:rPr>
        <w:t xml:space="preserve">Про </w:t>
      </w:r>
      <w:r>
        <w:rPr>
          <w:rFonts w:ascii="Times New Roman" w:eastAsia="Times New Roman" w:hAnsi="Times New Roman" w:cs="Times New Roman"/>
          <w:sz w:val="24"/>
          <w:szCs w:val="24"/>
          <w:lang w:eastAsia="ru-RU"/>
        </w:rPr>
        <w:t>призначення відповідального  за збереження житла та майна дитини,  позбавленої бать</w:t>
      </w:r>
      <w:r w:rsidR="00332186">
        <w:rPr>
          <w:rFonts w:ascii="Times New Roman" w:eastAsia="Times New Roman" w:hAnsi="Times New Roman" w:cs="Times New Roman"/>
          <w:sz w:val="24"/>
          <w:szCs w:val="24"/>
          <w:lang w:eastAsia="ru-RU"/>
        </w:rPr>
        <w:t>ківського піклування  Г*.. 19.12.****</w:t>
      </w:r>
      <w:r>
        <w:rPr>
          <w:rFonts w:ascii="Times New Roman" w:eastAsia="Times New Roman" w:hAnsi="Times New Roman" w:cs="Times New Roman"/>
          <w:sz w:val="24"/>
          <w:szCs w:val="24"/>
          <w:lang w:eastAsia="ru-RU"/>
        </w:rPr>
        <w:t>р.н.</w:t>
      </w:r>
      <w:r w:rsidRPr="009D0286">
        <w:rPr>
          <w:rFonts w:ascii="Times New Roman" w:eastAsia="Times New Roman" w:hAnsi="Times New Roman" w:cs="Times New Roman"/>
          <w:sz w:val="24"/>
          <w:szCs w:val="24"/>
        </w:rPr>
        <w:t>»</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w:t>
      </w: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Default="00326D08" w:rsidP="00326D08">
      <w:pPr>
        <w:tabs>
          <w:tab w:val="left" w:pos="916"/>
        </w:tabs>
        <w:spacing w:after="0" w:line="240" w:lineRule="auto"/>
        <w:jc w:val="both"/>
        <w:rPr>
          <w:rFonts w:ascii="Times New Roman" w:eastAsia="Times New Roman" w:hAnsi="Times New Roman" w:cs="Times New Roman"/>
          <w:sz w:val="24"/>
          <w:szCs w:val="24"/>
        </w:rPr>
      </w:pPr>
    </w:p>
    <w:p w:rsidR="00326D08" w:rsidRPr="008B698F"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Голосували по проекту № 9-2</w:t>
      </w:r>
      <w:r w:rsidRPr="009D0286">
        <w:rPr>
          <w:rFonts w:ascii="Times New Roman" w:eastAsia="Times New Roman" w:hAnsi="Times New Roman" w:cs="Times New Roman"/>
          <w:sz w:val="24"/>
          <w:szCs w:val="24"/>
        </w:rPr>
        <w:t xml:space="preserve"> </w:t>
      </w:r>
      <w:r w:rsidRPr="009D0286">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lang w:eastAsia="ru-RU"/>
        </w:rPr>
        <w:t>Про визнання рішень виконавчого  комітету №187 від 13.08.2019 року та №48 від 23.02.2017 року такими, що втратили чинність</w:t>
      </w:r>
      <w:r w:rsidRPr="009D0286">
        <w:rPr>
          <w:rFonts w:ascii="Times New Roman" w:eastAsia="Times New Roman" w:hAnsi="Times New Roman" w:cs="Times New Roman"/>
          <w:sz w:val="24"/>
          <w:szCs w:val="24"/>
        </w:rPr>
        <w:t>»</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w:t>
      </w: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p>
    <w:p w:rsidR="00326D08" w:rsidRPr="008B698F" w:rsidRDefault="00326D08" w:rsidP="00326D08">
      <w:pPr>
        <w:autoSpaceDE w:val="0"/>
        <w:spacing w:after="0" w:line="240" w:lineRule="auto"/>
        <w:jc w:val="both"/>
        <w:rPr>
          <w:rFonts w:ascii="Times New Roman" w:eastAsia="MS Mincho" w:hAnsi="Times New Roman" w:cs="Times New Roman"/>
          <w:sz w:val="24"/>
          <w:szCs w:val="24"/>
          <w:lang w:eastAsia="ru-RU"/>
        </w:rPr>
      </w:pPr>
      <w:r>
        <w:rPr>
          <w:rFonts w:ascii="Times New Roman" w:eastAsia="Times New Roman" w:hAnsi="Times New Roman" w:cs="Times New Roman"/>
          <w:sz w:val="24"/>
          <w:szCs w:val="24"/>
        </w:rPr>
        <w:t>Голосували по проекту № 9-3</w:t>
      </w:r>
      <w:r w:rsidRPr="009D0286">
        <w:rPr>
          <w:rFonts w:ascii="Times New Roman" w:eastAsia="Times New Roman" w:hAnsi="Times New Roman" w:cs="Times New Roman"/>
          <w:sz w:val="24"/>
          <w:szCs w:val="24"/>
        </w:rPr>
        <w:t xml:space="preserve"> </w:t>
      </w:r>
      <w:r w:rsidRPr="009D0286">
        <w:rPr>
          <w:rFonts w:ascii="Times New Roman" w:eastAsia="Times New Roman" w:hAnsi="Times New Roman" w:cs="Times New Roman"/>
          <w:b/>
          <w:sz w:val="24"/>
          <w:szCs w:val="24"/>
        </w:rPr>
        <w:t xml:space="preserve"> «</w:t>
      </w:r>
      <w:r>
        <w:rPr>
          <w:rFonts w:ascii="Times New Roman" w:eastAsia="MS Mincho" w:hAnsi="Times New Roman" w:cs="Times New Roman"/>
          <w:sz w:val="24"/>
          <w:szCs w:val="24"/>
          <w:lang w:eastAsia="ru-RU"/>
        </w:rPr>
        <w:t xml:space="preserve">Про надання дозволу на зняття з реєстрації </w:t>
      </w:r>
      <w:r>
        <w:rPr>
          <w:rFonts w:ascii="Times New Roman" w:eastAsia="MS Mincho" w:hAnsi="Times New Roman" w:cs="Times New Roman"/>
          <w:color w:val="000000"/>
          <w:sz w:val="24"/>
          <w:szCs w:val="24"/>
          <w:lang w:val="ru-RU" w:eastAsia="ru-RU"/>
        </w:rPr>
        <w:t>місця проживання</w:t>
      </w:r>
      <w:r>
        <w:rPr>
          <w:rFonts w:ascii="Times New Roman" w:eastAsia="MS Mincho" w:hAnsi="Times New Roman" w:cs="Times New Roman"/>
          <w:color w:val="000000"/>
          <w:sz w:val="24"/>
          <w:szCs w:val="24"/>
          <w:lang w:eastAsia="ru-RU"/>
        </w:rPr>
        <w:t xml:space="preserve"> дитини-сироти </w:t>
      </w:r>
      <w:r>
        <w:rPr>
          <w:rFonts w:ascii="Times New Roman" w:eastAsia="MS Mincho" w:hAnsi="Times New Roman" w:cs="Times New Roman"/>
          <w:sz w:val="24"/>
          <w:szCs w:val="24"/>
          <w:lang w:eastAsia="ru-RU"/>
        </w:rPr>
        <w:t xml:space="preserve"> </w:t>
      </w:r>
      <w:r w:rsidR="00332186">
        <w:rPr>
          <w:rFonts w:ascii="Times New Roman" w:eastAsia="MS Mincho" w:hAnsi="Times New Roman" w:cs="Times New Roman"/>
          <w:color w:val="000000"/>
          <w:sz w:val="24"/>
          <w:szCs w:val="24"/>
          <w:lang w:eastAsia="ru-RU"/>
        </w:rPr>
        <w:t>С*  31.03.****</w:t>
      </w:r>
      <w:r>
        <w:rPr>
          <w:rFonts w:ascii="Times New Roman" w:eastAsia="MS Mincho" w:hAnsi="Times New Roman" w:cs="Times New Roman"/>
          <w:color w:val="000000"/>
          <w:sz w:val="24"/>
          <w:szCs w:val="24"/>
          <w:lang w:eastAsia="ru-RU"/>
        </w:rPr>
        <w:t xml:space="preserve"> р.н.</w:t>
      </w:r>
      <w:r w:rsidRPr="009D0286">
        <w:rPr>
          <w:rFonts w:ascii="Times New Roman" w:eastAsia="Times New Roman" w:hAnsi="Times New Roman" w:cs="Times New Roman"/>
          <w:sz w:val="24"/>
          <w:szCs w:val="24"/>
        </w:rPr>
        <w:t>»</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w:t>
      </w: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p>
    <w:p w:rsidR="00326D08" w:rsidRPr="008B698F"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Голосували по проекту № 9-4</w:t>
      </w:r>
      <w:r w:rsidRPr="009D0286">
        <w:rPr>
          <w:rFonts w:ascii="Times New Roman" w:eastAsia="Times New Roman" w:hAnsi="Times New Roman" w:cs="Times New Roman"/>
          <w:sz w:val="24"/>
          <w:szCs w:val="24"/>
        </w:rPr>
        <w:t xml:space="preserve"> </w:t>
      </w:r>
      <w:r w:rsidRPr="009D0286">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lang w:eastAsia="ru-RU"/>
        </w:rPr>
        <w:t>Про встановлення порядку по</w:t>
      </w:r>
      <w:r w:rsidR="00332186">
        <w:rPr>
          <w:rFonts w:ascii="Times New Roman" w:eastAsia="Times New Roman" w:hAnsi="Times New Roman" w:cs="Times New Roman"/>
          <w:sz w:val="24"/>
          <w:szCs w:val="24"/>
          <w:lang w:eastAsia="ru-RU"/>
        </w:rPr>
        <w:t>бачень  Б*</w:t>
      </w:r>
      <w:r>
        <w:rPr>
          <w:rFonts w:ascii="Times New Roman" w:eastAsia="Times New Roman" w:hAnsi="Times New Roman" w:cs="Times New Roman"/>
          <w:sz w:val="24"/>
          <w:szCs w:val="24"/>
          <w:lang w:eastAsia="ru-RU"/>
        </w:rPr>
        <w:t xml:space="preserve"> з його </w:t>
      </w:r>
      <w:r w:rsidR="00332186">
        <w:rPr>
          <w:rFonts w:ascii="Times New Roman" w:eastAsia="Times New Roman" w:hAnsi="Times New Roman" w:cs="Times New Roman"/>
          <w:sz w:val="24"/>
          <w:szCs w:val="24"/>
          <w:lang w:eastAsia="ru-RU"/>
        </w:rPr>
        <w:t>донькою Б* 10.06.****</w:t>
      </w:r>
      <w:r>
        <w:rPr>
          <w:rFonts w:ascii="Times New Roman" w:eastAsia="Times New Roman" w:hAnsi="Times New Roman" w:cs="Times New Roman"/>
          <w:sz w:val="24"/>
          <w:szCs w:val="24"/>
          <w:lang w:eastAsia="ru-RU"/>
        </w:rPr>
        <w:t xml:space="preserve">  р.н.</w:t>
      </w:r>
      <w:r w:rsidRPr="009D0286">
        <w:rPr>
          <w:rFonts w:ascii="Times New Roman" w:eastAsia="Times New Roman" w:hAnsi="Times New Roman" w:cs="Times New Roman"/>
          <w:sz w:val="24"/>
          <w:szCs w:val="24"/>
        </w:rPr>
        <w:t>»</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w:t>
      </w: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8B698F"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Голосували по проекту № 9-5</w:t>
      </w:r>
      <w:r w:rsidRPr="009D0286">
        <w:rPr>
          <w:rFonts w:ascii="Times New Roman" w:eastAsia="Times New Roman" w:hAnsi="Times New Roman" w:cs="Times New Roman"/>
          <w:sz w:val="24"/>
          <w:szCs w:val="24"/>
        </w:rPr>
        <w:t xml:space="preserve"> </w:t>
      </w:r>
      <w:r w:rsidRPr="009D0286">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lang w:eastAsia="ru-RU"/>
        </w:rPr>
        <w:t>Про надання дозволу на укладення договору  купівлі-п</w:t>
      </w:r>
      <w:r w:rsidR="00332186">
        <w:rPr>
          <w:rFonts w:ascii="Times New Roman" w:eastAsia="Times New Roman" w:hAnsi="Times New Roman" w:cs="Times New Roman"/>
          <w:sz w:val="24"/>
          <w:szCs w:val="24"/>
          <w:lang w:eastAsia="ru-RU"/>
        </w:rPr>
        <w:t>родажу (відчуження) квартири №** по вул. А. Шептицького, **</w:t>
      </w:r>
      <w:r w:rsidRPr="009D0286">
        <w:rPr>
          <w:rFonts w:ascii="Times New Roman" w:eastAsia="Times New Roman" w:hAnsi="Times New Roman" w:cs="Times New Roman"/>
          <w:sz w:val="24"/>
          <w:szCs w:val="24"/>
        </w:rPr>
        <w:t>»</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w:t>
      </w: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10126B" w:rsidRDefault="00326D08" w:rsidP="00326D08">
      <w:pPr>
        <w:spacing w:after="0" w:line="240" w:lineRule="auto"/>
        <w:rPr>
          <w:rFonts w:ascii="Times New Roman" w:eastAsia="Times New Roman" w:hAnsi="Times New Roman" w:cs="Times New Roman"/>
          <w:b/>
          <w:color w:val="FF0000"/>
          <w:sz w:val="24"/>
          <w:szCs w:val="24"/>
          <w:lang w:eastAsia="uk-UA"/>
        </w:rPr>
      </w:pPr>
    </w:p>
    <w:p w:rsidR="00326D08" w:rsidRPr="009D0286" w:rsidRDefault="00326D08" w:rsidP="00326D08">
      <w:pPr>
        <w:spacing w:after="0" w:line="240" w:lineRule="auto"/>
        <w:rPr>
          <w:rFonts w:ascii="Times New Roman" w:eastAsia="Times New Roman" w:hAnsi="Times New Roman" w:cs="Times New Roman"/>
          <w:sz w:val="24"/>
          <w:szCs w:val="24"/>
          <w:lang w:eastAsia="ru-RU"/>
        </w:rPr>
      </w:pPr>
      <w:r w:rsidRPr="009D0286">
        <w:rPr>
          <w:rFonts w:ascii="Times New Roman" w:eastAsia="Times New Roman" w:hAnsi="Times New Roman" w:cs="Times New Roman"/>
          <w:sz w:val="24"/>
          <w:szCs w:val="24"/>
        </w:rPr>
        <w:t xml:space="preserve">Слухали: </w:t>
      </w:r>
      <w:r w:rsidRPr="00507340">
        <w:rPr>
          <w:rFonts w:ascii="Times New Roman" w:eastAsia="Times New Roman" w:hAnsi="Times New Roman" w:cs="Times New Roman"/>
          <w:bCs/>
          <w:sz w:val="24"/>
          <w:szCs w:val="24"/>
        </w:rPr>
        <w:t>Романів С.Я. – гол. спец.  відділу КМ та приватизації</w:t>
      </w:r>
    </w:p>
    <w:p w:rsidR="00326D08" w:rsidRPr="00326D08" w:rsidRDefault="00326D08" w:rsidP="00326D08">
      <w:pPr>
        <w:spacing w:after="0" w:line="240" w:lineRule="auto"/>
        <w:rPr>
          <w:rFonts w:ascii="Times New Roman" w:eastAsia="Times New Roman" w:hAnsi="Times New Roman" w:cs="Times New Roman"/>
          <w:sz w:val="24"/>
          <w:szCs w:val="24"/>
        </w:rPr>
      </w:pPr>
    </w:p>
    <w:p w:rsidR="00326D08" w:rsidRPr="00326D08" w:rsidRDefault="00326D08" w:rsidP="00326D08">
      <w:pPr>
        <w:autoSpaceDE w:val="0"/>
        <w:autoSpaceDN w:val="0"/>
        <w:adjustRightInd w:val="0"/>
        <w:spacing w:after="0" w:line="240" w:lineRule="auto"/>
        <w:rPr>
          <w:rFonts w:ascii="Times New Roman" w:eastAsia="Calibri" w:hAnsi="Times New Roman" w:cs="Times New Roman"/>
          <w:sz w:val="24"/>
          <w:szCs w:val="24"/>
          <w:lang w:eastAsia="uk-UA"/>
        </w:rPr>
      </w:pPr>
      <w:r w:rsidRPr="00326D08">
        <w:rPr>
          <w:rFonts w:ascii="Times New Roman" w:eastAsia="Times New Roman" w:hAnsi="Times New Roman" w:cs="Times New Roman"/>
          <w:sz w:val="24"/>
          <w:szCs w:val="24"/>
        </w:rPr>
        <w:t>Голосували по проекту  № 10</w:t>
      </w:r>
      <w:r w:rsidRPr="00326D08">
        <w:rPr>
          <w:rFonts w:ascii="Times New Roman" w:eastAsia="Times New Roman" w:hAnsi="Times New Roman" w:cs="Times New Roman"/>
          <w:b/>
          <w:i/>
          <w:smallCaps/>
          <w:sz w:val="24"/>
          <w:szCs w:val="24"/>
        </w:rPr>
        <w:t xml:space="preserve">  «</w:t>
      </w:r>
      <w:r w:rsidRPr="00326D08">
        <w:rPr>
          <w:rFonts w:ascii="Times New Roman" w:eastAsia="Calibri" w:hAnsi="Times New Roman" w:cs="Times New Roman"/>
          <w:sz w:val="24"/>
          <w:szCs w:val="24"/>
          <w:lang w:eastAsia="uk-UA"/>
        </w:rPr>
        <w:t>Про квартирний облік, обмін та надання житлової площі</w:t>
      </w:r>
      <w:r w:rsidRPr="00326D08">
        <w:rPr>
          <w:rFonts w:ascii="Times New Roman" w:eastAsia="Times New Roman" w:hAnsi="Times New Roman" w:cs="Times New Roman"/>
          <w:sz w:val="24"/>
          <w:szCs w:val="24"/>
        </w:rPr>
        <w:t>»</w:t>
      </w:r>
    </w:p>
    <w:p w:rsidR="00326D08" w:rsidRPr="00326D08" w:rsidRDefault="00326D08" w:rsidP="00326D08">
      <w:pPr>
        <w:spacing w:after="0" w:line="240" w:lineRule="auto"/>
        <w:jc w:val="both"/>
        <w:rPr>
          <w:rFonts w:ascii="Times New Roman" w:eastAsia="Times New Roman" w:hAnsi="Times New Roman" w:cs="Times New Roman"/>
          <w:sz w:val="24"/>
          <w:szCs w:val="24"/>
        </w:rPr>
      </w:pPr>
    </w:p>
    <w:p w:rsidR="00326D08" w:rsidRPr="00326D08" w:rsidRDefault="00326D08" w:rsidP="00326D08">
      <w:pPr>
        <w:spacing w:after="0" w:line="240" w:lineRule="auto"/>
        <w:jc w:val="both"/>
        <w:rPr>
          <w:rFonts w:ascii="Times New Roman" w:eastAsia="Times New Roman" w:hAnsi="Times New Roman" w:cs="Times New Roman"/>
          <w:sz w:val="24"/>
          <w:szCs w:val="24"/>
        </w:rPr>
      </w:pPr>
      <w:r w:rsidRPr="00326D08">
        <w:rPr>
          <w:rFonts w:ascii="Times New Roman" w:eastAsia="Times New Roman" w:hAnsi="Times New Roman" w:cs="Times New Roman"/>
          <w:sz w:val="24"/>
          <w:szCs w:val="24"/>
        </w:rPr>
        <w:t xml:space="preserve">             за - 10</w:t>
      </w:r>
    </w:p>
    <w:p w:rsidR="00326D08" w:rsidRPr="00326D08" w:rsidRDefault="00326D08" w:rsidP="00326D08">
      <w:pPr>
        <w:tabs>
          <w:tab w:val="left" w:pos="916"/>
        </w:tabs>
        <w:spacing w:after="0" w:line="240" w:lineRule="auto"/>
        <w:jc w:val="both"/>
        <w:rPr>
          <w:rFonts w:ascii="Times New Roman" w:eastAsia="Times New Roman" w:hAnsi="Times New Roman" w:cs="Times New Roman"/>
          <w:sz w:val="24"/>
          <w:szCs w:val="24"/>
        </w:rPr>
      </w:pPr>
      <w:r w:rsidRPr="00326D08">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Рішення  прийнято.</w:t>
      </w:r>
    </w:p>
    <w:p w:rsidR="00326D08" w:rsidRPr="009D0286" w:rsidRDefault="00326D08" w:rsidP="00326D08">
      <w:pPr>
        <w:tabs>
          <w:tab w:val="left" w:pos="2913"/>
        </w:tabs>
        <w:spacing w:after="0" w:line="240" w:lineRule="auto"/>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ab/>
      </w:r>
    </w:p>
    <w:p w:rsidR="00326D08" w:rsidRPr="009D0286" w:rsidRDefault="00326D08" w:rsidP="00326D08">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t xml:space="preserve">Слухали: </w:t>
      </w:r>
      <w:r w:rsidRPr="00322CAF">
        <w:rPr>
          <w:rFonts w:ascii="Times New Roman" w:eastAsia="Times New Roman" w:hAnsi="Times New Roman" w:cs="Times New Roman"/>
          <w:bCs/>
          <w:sz w:val="24"/>
          <w:szCs w:val="24"/>
        </w:rPr>
        <w:t>Романів С.Я. – гол. спец.  відділу КМ та приватизації</w:t>
      </w:r>
    </w:p>
    <w:p w:rsidR="00326D08" w:rsidRPr="00332186" w:rsidRDefault="00326D08" w:rsidP="00326D08">
      <w:pPr>
        <w:spacing w:after="0" w:line="240" w:lineRule="auto"/>
        <w:rPr>
          <w:rFonts w:ascii="Times New Roman" w:eastAsia="Times New Roman" w:hAnsi="Times New Roman" w:cs="Times New Roman"/>
          <w:sz w:val="24"/>
          <w:szCs w:val="24"/>
          <w:lang w:eastAsia="ru-RU"/>
        </w:rPr>
      </w:pPr>
    </w:p>
    <w:p w:rsidR="00326D08" w:rsidRPr="00332186" w:rsidRDefault="00326D08" w:rsidP="00326D08">
      <w:pPr>
        <w:spacing w:after="0" w:line="240" w:lineRule="auto"/>
        <w:rPr>
          <w:rFonts w:ascii="Times New Roman" w:eastAsia="MS Mincho" w:hAnsi="Times New Roman" w:cs="Times New Roman"/>
          <w:sz w:val="24"/>
          <w:szCs w:val="24"/>
          <w:lang w:eastAsia="ru-RU"/>
        </w:rPr>
      </w:pPr>
      <w:r w:rsidRPr="00332186">
        <w:rPr>
          <w:rFonts w:ascii="Times New Roman" w:eastAsia="Times New Roman" w:hAnsi="Times New Roman" w:cs="Times New Roman"/>
          <w:sz w:val="24"/>
          <w:szCs w:val="24"/>
        </w:rPr>
        <w:t xml:space="preserve">Голосували по проекту  № 11 </w:t>
      </w:r>
      <w:r w:rsidRPr="00332186">
        <w:rPr>
          <w:rFonts w:ascii="Times New Roman" w:eastAsia="Times New Roman" w:hAnsi="Times New Roman" w:cs="Times New Roman"/>
          <w:b/>
          <w:i/>
          <w:smallCaps/>
          <w:sz w:val="24"/>
          <w:szCs w:val="24"/>
        </w:rPr>
        <w:t xml:space="preserve"> «</w:t>
      </w:r>
      <w:r w:rsidRPr="00332186">
        <w:rPr>
          <w:rFonts w:ascii="Times New Roman" w:eastAsia="MS Mincho" w:hAnsi="Times New Roman" w:cs="Times New Roman"/>
          <w:sz w:val="24"/>
          <w:szCs w:val="24"/>
          <w:lang w:eastAsia="ru-RU"/>
        </w:rPr>
        <w:t>Про надання дозволу  на переобладнання житлових приміщень (квартир) мешканцям міста Новий Розділ</w:t>
      </w:r>
      <w:r w:rsidRPr="00332186">
        <w:rPr>
          <w:rFonts w:ascii="Times New Roman" w:eastAsia="Times New Roman" w:hAnsi="Times New Roman" w:cs="Times New Roman"/>
          <w:sz w:val="24"/>
          <w:szCs w:val="24"/>
          <w:lang w:eastAsia="ru-RU"/>
        </w:rPr>
        <w:t xml:space="preserve"> </w:t>
      </w:r>
      <w:r w:rsidRPr="00332186">
        <w:rPr>
          <w:rFonts w:ascii="Times New Roman" w:eastAsia="Times New Roman" w:hAnsi="Times New Roman" w:cs="Times New Roman"/>
          <w:b/>
          <w:sz w:val="24"/>
          <w:szCs w:val="24"/>
        </w:rPr>
        <w:t>"</w:t>
      </w:r>
    </w:p>
    <w:p w:rsidR="00326D08" w:rsidRPr="00332186" w:rsidRDefault="00326D08" w:rsidP="00326D08">
      <w:pPr>
        <w:spacing w:after="0" w:line="240" w:lineRule="auto"/>
        <w:jc w:val="both"/>
        <w:rPr>
          <w:rFonts w:ascii="Times New Roman" w:eastAsia="Times New Roman" w:hAnsi="Times New Roman" w:cs="Times New Roman"/>
          <w:sz w:val="24"/>
          <w:szCs w:val="24"/>
        </w:rPr>
      </w:pPr>
    </w:p>
    <w:p w:rsidR="00326D08" w:rsidRPr="00332186" w:rsidRDefault="00326D08" w:rsidP="00326D08">
      <w:pPr>
        <w:spacing w:after="0" w:line="240" w:lineRule="auto"/>
        <w:jc w:val="both"/>
        <w:rPr>
          <w:rFonts w:ascii="Times New Roman" w:eastAsia="Times New Roman" w:hAnsi="Times New Roman" w:cs="Times New Roman"/>
          <w:sz w:val="24"/>
          <w:szCs w:val="24"/>
        </w:rPr>
      </w:pPr>
      <w:r w:rsidRPr="00332186">
        <w:rPr>
          <w:rFonts w:ascii="Times New Roman" w:eastAsia="Times New Roman" w:hAnsi="Times New Roman" w:cs="Times New Roman"/>
          <w:sz w:val="24"/>
          <w:szCs w:val="24"/>
        </w:rPr>
        <w:t xml:space="preserve">             за - 10</w:t>
      </w:r>
    </w:p>
    <w:p w:rsidR="00326D08" w:rsidRPr="003321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3321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не голосували -  0</w:t>
      </w:r>
    </w:p>
    <w:p w:rsidR="00326D08" w:rsidRPr="00412049" w:rsidRDefault="00326D08" w:rsidP="00326D08">
      <w:pPr>
        <w:spacing w:after="0" w:line="240" w:lineRule="auto"/>
        <w:jc w:val="both"/>
        <w:rPr>
          <w:rFonts w:ascii="Times New Roman" w:eastAsia="Times New Roman" w:hAnsi="Times New Roman" w:cs="Times New Roman"/>
          <w:sz w:val="24"/>
          <w:szCs w:val="24"/>
        </w:rPr>
      </w:pPr>
      <w:r w:rsidRPr="00412049">
        <w:rPr>
          <w:rFonts w:ascii="Times New Roman" w:eastAsia="Times New Roman" w:hAnsi="Times New Roman" w:cs="Times New Roman"/>
          <w:sz w:val="24"/>
          <w:szCs w:val="24"/>
        </w:rPr>
        <w:t>Рішення   прийнято.</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Pr="009D0286" w:rsidRDefault="00326D08" w:rsidP="00326D08">
      <w:pPr>
        <w:spacing w:after="0" w:line="240" w:lineRule="auto"/>
        <w:rPr>
          <w:rFonts w:ascii="Times New Roman" w:eastAsia="Times New Roman" w:hAnsi="Times New Roman" w:cs="Times New Roman"/>
          <w:bCs/>
          <w:sz w:val="24"/>
          <w:szCs w:val="24"/>
          <w:lang w:eastAsia="ru-RU"/>
        </w:rPr>
      </w:pPr>
      <w:r w:rsidRPr="009D0286">
        <w:rPr>
          <w:rFonts w:ascii="Times New Roman" w:eastAsia="Times New Roman" w:hAnsi="Times New Roman" w:cs="Times New Roman"/>
          <w:sz w:val="24"/>
          <w:szCs w:val="24"/>
        </w:rPr>
        <w:t xml:space="preserve">Слухали: </w:t>
      </w:r>
      <w:r w:rsidRPr="00322CAF">
        <w:rPr>
          <w:rFonts w:ascii="Times New Roman" w:eastAsia="Times New Roman" w:hAnsi="Times New Roman" w:cs="Times New Roman"/>
          <w:bCs/>
          <w:sz w:val="24"/>
          <w:szCs w:val="24"/>
        </w:rPr>
        <w:t>Романів С.Я. – гол. спец.  відділу КМ та приватизації</w:t>
      </w:r>
    </w:p>
    <w:p w:rsidR="00326D08" w:rsidRPr="009D0286" w:rsidRDefault="00326D08" w:rsidP="00326D08">
      <w:pPr>
        <w:overflowPunct w:val="0"/>
        <w:autoSpaceDE w:val="0"/>
        <w:spacing w:after="0" w:line="240" w:lineRule="auto"/>
        <w:rPr>
          <w:rFonts w:ascii="Times New Roman" w:eastAsia="Times New Roman" w:hAnsi="Times New Roman" w:cs="Times New Roman"/>
          <w:sz w:val="24"/>
          <w:szCs w:val="24"/>
        </w:rPr>
      </w:pPr>
    </w:p>
    <w:p w:rsidR="00326D08" w:rsidRPr="00553F94" w:rsidRDefault="00326D08" w:rsidP="00326D08">
      <w:pPr>
        <w:spacing w:after="0" w:line="240" w:lineRule="auto"/>
        <w:ind w:right="-102"/>
        <w:rPr>
          <w:rFonts w:ascii="Times New Roman" w:eastAsia="MS Mincho" w:hAnsi="Times New Roman" w:cs="Times New Roman"/>
          <w:sz w:val="24"/>
          <w:szCs w:val="24"/>
          <w:lang w:eastAsia="ru-RU"/>
        </w:rPr>
      </w:pPr>
      <w:r w:rsidRPr="009D0286">
        <w:rPr>
          <w:rFonts w:ascii="Times New Roman" w:eastAsia="MS Mincho" w:hAnsi="Times New Roman" w:cs="Times New Roman"/>
          <w:sz w:val="24"/>
          <w:szCs w:val="24"/>
          <w:lang w:eastAsia="ru-RU"/>
        </w:rPr>
        <w:t>Голо</w:t>
      </w:r>
      <w:r>
        <w:rPr>
          <w:rFonts w:ascii="Times New Roman" w:eastAsia="MS Mincho" w:hAnsi="Times New Roman" w:cs="Times New Roman"/>
          <w:sz w:val="24"/>
          <w:szCs w:val="24"/>
          <w:lang w:eastAsia="ru-RU"/>
        </w:rPr>
        <w:t>сували по</w:t>
      </w:r>
      <w:r w:rsidRPr="009D0286">
        <w:rPr>
          <w:rFonts w:ascii="Times New Roman" w:eastAsia="MS Mincho" w:hAnsi="Times New Roman" w:cs="Times New Roman"/>
          <w:sz w:val="24"/>
          <w:szCs w:val="24"/>
          <w:lang w:eastAsia="ru-RU"/>
        </w:rPr>
        <w:t xml:space="preserve"> проекту №  12</w:t>
      </w:r>
      <w:r>
        <w:rPr>
          <w:rFonts w:ascii="Times New Roman" w:eastAsia="MS Mincho" w:hAnsi="Times New Roman" w:cs="Times New Roman"/>
          <w:sz w:val="24"/>
          <w:szCs w:val="24"/>
          <w:lang w:eastAsia="ru-RU"/>
        </w:rPr>
        <w:t>-1</w:t>
      </w:r>
      <w:r w:rsidRPr="009D0286">
        <w:rPr>
          <w:rFonts w:ascii="Times New Roman" w:eastAsia="MS Mincho" w:hAnsi="Times New Roman" w:cs="Times New Roman"/>
          <w:sz w:val="24"/>
          <w:szCs w:val="24"/>
          <w:lang w:eastAsia="ru-RU"/>
        </w:rPr>
        <w:t xml:space="preserve"> </w:t>
      </w:r>
      <w:r w:rsidRPr="009D0286">
        <w:rPr>
          <w:rFonts w:ascii="Times New Roman" w:eastAsia="MS Mincho" w:hAnsi="Times New Roman" w:cs="Times New Roman"/>
          <w:b/>
          <w:sz w:val="24"/>
          <w:szCs w:val="24"/>
          <w:lang w:eastAsia="ru-RU"/>
        </w:rPr>
        <w:t xml:space="preserve"> «</w:t>
      </w:r>
      <w:r>
        <w:rPr>
          <w:rFonts w:ascii="Times New Roman" w:eastAsia="MS Mincho" w:hAnsi="Times New Roman" w:cs="Times New Roman"/>
          <w:sz w:val="24"/>
          <w:szCs w:val="24"/>
          <w:lang w:eastAsia="ru-RU"/>
        </w:rPr>
        <w:t xml:space="preserve">Про передачу у приватну спільну часткову  власність квартир комунального житлового фонду, які належать Новороздільській міській раді </w:t>
      </w:r>
      <w:r w:rsidRPr="009D0286">
        <w:rPr>
          <w:rFonts w:ascii="Times New Roman" w:eastAsia="MS Mincho" w:hAnsi="Times New Roman" w:cs="Times New Roman"/>
          <w:b/>
          <w:sz w:val="24"/>
          <w:szCs w:val="24"/>
          <w:lang w:eastAsia="ru-RU"/>
        </w:rPr>
        <w:t>»</w:t>
      </w:r>
    </w:p>
    <w:p w:rsidR="00326D08" w:rsidRPr="009D0286" w:rsidRDefault="00326D08" w:rsidP="00326D08">
      <w:pPr>
        <w:autoSpaceDE w:val="0"/>
        <w:autoSpaceDN w:val="0"/>
        <w:adjustRightInd w:val="0"/>
        <w:spacing w:after="0" w:line="240" w:lineRule="auto"/>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p>
    <w:p w:rsidR="00326D08"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Рішення прийнято</w:t>
      </w:r>
    </w:p>
    <w:p w:rsidR="00326D08" w:rsidRDefault="00326D08" w:rsidP="00326D08">
      <w:pPr>
        <w:spacing w:after="0" w:line="240" w:lineRule="auto"/>
        <w:jc w:val="both"/>
        <w:rPr>
          <w:rFonts w:ascii="Times New Roman" w:eastAsia="Times New Roman" w:hAnsi="Times New Roman" w:cs="Times New Roman"/>
          <w:sz w:val="24"/>
          <w:szCs w:val="24"/>
        </w:rPr>
      </w:pPr>
    </w:p>
    <w:p w:rsidR="00326D08" w:rsidRPr="00553F94" w:rsidRDefault="00326D08" w:rsidP="00326D08">
      <w:pPr>
        <w:spacing w:after="0" w:line="240" w:lineRule="auto"/>
        <w:ind w:firstLine="709"/>
        <w:jc w:val="both"/>
        <w:rPr>
          <w:rFonts w:ascii="Times New Roman" w:eastAsia="Times New Roman" w:hAnsi="Times New Roman" w:cs="Times New Roman"/>
          <w:b/>
          <w:color w:val="000000"/>
          <w:sz w:val="24"/>
          <w:szCs w:val="24"/>
          <w:lang w:eastAsia="uk-UA"/>
        </w:rPr>
      </w:pPr>
      <w:r w:rsidRPr="009D0286">
        <w:rPr>
          <w:rFonts w:ascii="Times New Roman" w:eastAsia="MS Mincho" w:hAnsi="Times New Roman" w:cs="Times New Roman"/>
          <w:sz w:val="24"/>
          <w:szCs w:val="24"/>
          <w:lang w:eastAsia="ru-RU"/>
        </w:rPr>
        <w:t>Голо</w:t>
      </w:r>
      <w:r>
        <w:rPr>
          <w:rFonts w:ascii="Times New Roman" w:eastAsia="MS Mincho" w:hAnsi="Times New Roman" w:cs="Times New Roman"/>
          <w:sz w:val="24"/>
          <w:szCs w:val="24"/>
          <w:lang w:eastAsia="ru-RU"/>
        </w:rPr>
        <w:t>сували по</w:t>
      </w:r>
      <w:r w:rsidRPr="009D0286">
        <w:rPr>
          <w:rFonts w:ascii="Times New Roman" w:eastAsia="MS Mincho" w:hAnsi="Times New Roman" w:cs="Times New Roman"/>
          <w:sz w:val="24"/>
          <w:szCs w:val="24"/>
          <w:lang w:eastAsia="ru-RU"/>
        </w:rPr>
        <w:t xml:space="preserve"> проекту №  12</w:t>
      </w:r>
      <w:r>
        <w:rPr>
          <w:rFonts w:ascii="Times New Roman" w:eastAsia="MS Mincho" w:hAnsi="Times New Roman" w:cs="Times New Roman"/>
          <w:sz w:val="24"/>
          <w:szCs w:val="24"/>
          <w:lang w:eastAsia="ru-RU"/>
        </w:rPr>
        <w:t>-2</w:t>
      </w:r>
      <w:r w:rsidRPr="009D0286">
        <w:rPr>
          <w:rFonts w:ascii="Times New Roman" w:eastAsia="MS Mincho" w:hAnsi="Times New Roman" w:cs="Times New Roman"/>
          <w:sz w:val="24"/>
          <w:szCs w:val="24"/>
          <w:lang w:eastAsia="ru-RU"/>
        </w:rPr>
        <w:t xml:space="preserve"> </w:t>
      </w:r>
      <w:r w:rsidRPr="009D0286">
        <w:rPr>
          <w:rFonts w:ascii="Times New Roman" w:eastAsia="MS Mincho" w:hAnsi="Times New Roman" w:cs="Times New Roman"/>
          <w:b/>
          <w:sz w:val="24"/>
          <w:szCs w:val="24"/>
          <w:lang w:eastAsia="ru-RU"/>
        </w:rPr>
        <w:t xml:space="preserve"> «</w:t>
      </w:r>
      <w:r>
        <w:rPr>
          <w:rFonts w:ascii="Times New Roman" w:eastAsia="Times New Roman" w:hAnsi="Times New Roman" w:cs="Times New Roman"/>
          <w:sz w:val="24"/>
          <w:szCs w:val="24"/>
          <w:lang w:val="ru-RU" w:eastAsia="ru-RU"/>
        </w:rPr>
        <w:t>Про передачу у приватну</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 xml:space="preserve">власність  житлових приміщень в гуртожитку № </w:t>
      </w:r>
      <w:r w:rsidR="003321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ru-RU" w:eastAsia="ru-RU"/>
        </w:rPr>
        <w:t xml:space="preserve"> по бульв. Довженка,4</w:t>
      </w:r>
      <w:r w:rsidRPr="009D0286">
        <w:rPr>
          <w:rFonts w:ascii="Times New Roman" w:eastAsia="MS Mincho" w:hAnsi="Times New Roman" w:cs="Times New Roman"/>
          <w:b/>
          <w:sz w:val="24"/>
          <w:szCs w:val="24"/>
          <w:lang w:eastAsia="ru-RU"/>
        </w:rPr>
        <w:t>»</w:t>
      </w:r>
    </w:p>
    <w:p w:rsidR="00326D08" w:rsidRPr="009D0286" w:rsidRDefault="00326D08" w:rsidP="00326D08">
      <w:pPr>
        <w:autoSpaceDE w:val="0"/>
        <w:autoSpaceDN w:val="0"/>
        <w:adjustRightInd w:val="0"/>
        <w:spacing w:after="0" w:line="240" w:lineRule="auto"/>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p>
    <w:p w:rsidR="00326D08"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Рішення прийнято</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Default="00326D08" w:rsidP="00326D08">
      <w:pPr>
        <w:tabs>
          <w:tab w:val="left" w:pos="916"/>
        </w:tabs>
        <w:overflowPunct w:val="0"/>
        <w:autoSpaceDE w:val="0"/>
        <w:spacing w:after="0" w:line="240" w:lineRule="auto"/>
        <w:jc w:val="both"/>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 xml:space="preserve">Слухали: </w:t>
      </w:r>
      <w:r w:rsidRPr="00322CAF">
        <w:rPr>
          <w:rFonts w:ascii="Times New Roman" w:eastAsia="Times New Roman" w:hAnsi="Times New Roman" w:cs="Times New Roman"/>
          <w:bCs/>
          <w:sz w:val="24"/>
          <w:szCs w:val="24"/>
        </w:rPr>
        <w:t>Романів С.Я. – гол. спец.  відділу КМ та приватизації</w:t>
      </w:r>
    </w:p>
    <w:p w:rsidR="00326D08" w:rsidRPr="009D0286" w:rsidRDefault="00326D08" w:rsidP="00326D08">
      <w:pPr>
        <w:tabs>
          <w:tab w:val="left" w:pos="916"/>
        </w:tabs>
        <w:overflowPunct w:val="0"/>
        <w:autoSpaceDE w:val="0"/>
        <w:spacing w:after="0" w:line="240" w:lineRule="auto"/>
        <w:jc w:val="both"/>
        <w:rPr>
          <w:rFonts w:ascii="Times New Roman" w:eastAsia="Times New Roman" w:hAnsi="Times New Roman" w:cs="Times New Roman"/>
          <w:sz w:val="24"/>
          <w:szCs w:val="24"/>
        </w:rPr>
      </w:pPr>
    </w:p>
    <w:p w:rsidR="00326D08" w:rsidRPr="00553F94" w:rsidRDefault="00326D08" w:rsidP="00326D08">
      <w:pPr>
        <w:spacing w:after="0" w:line="240" w:lineRule="auto"/>
        <w:jc w:val="both"/>
        <w:rPr>
          <w:rFonts w:ascii="Times New Roman" w:eastAsia="Times New Roman" w:hAnsi="Times New Roman" w:cs="Times New Roman"/>
          <w:sz w:val="24"/>
          <w:szCs w:val="24"/>
          <w:lang w:eastAsia="uk-UA"/>
        </w:rPr>
      </w:pPr>
      <w:r w:rsidRPr="009D0286">
        <w:rPr>
          <w:rFonts w:ascii="Times New Roman" w:eastAsia="MS Mincho" w:hAnsi="Times New Roman" w:cs="Times New Roman"/>
          <w:sz w:val="24"/>
          <w:szCs w:val="24"/>
          <w:lang w:eastAsia="ru-RU"/>
        </w:rPr>
        <w:t xml:space="preserve">Голосували по проекту  № 13 </w:t>
      </w:r>
      <w:r>
        <w:rPr>
          <w:rFonts w:ascii="Times New Roman" w:eastAsia="MS Mincho" w:hAnsi="Times New Roman" w:cs="Times New Roman"/>
          <w:sz w:val="24"/>
          <w:szCs w:val="24"/>
          <w:lang w:eastAsia="ru-RU"/>
        </w:rPr>
        <w:t>«</w:t>
      </w:r>
      <w:r>
        <w:rPr>
          <w:rFonts w:ascii="Times New Roman" w:eastAsia="Times New Roman" w:hAnsi="Times New Roman" w:cs="Times New Roman"/>
          <w:sz w:val="24"/>
          <w:szCs w:val="24"/>
          <w:lang w:eastAsia="uk-UA"/>
        </w:rPr>
        <w:t>Про надання дозволу на зміну договору  найму ж</w:t>
      </w:r>
      <w:r w:rsidR="00332186">
        <w:rPr>
          <w:rFonts w:ascii="Times New Roman" w:eastAsia="Times New Roman" w:hAnsi="Times New Roman" w:cs="Times New Roman"/>
          <w:sz w:val="24"/>
          <w:szCs w:val="24"/>
          <w:lang w:eastAsia="uk-UA"/>
        </w:rPr>
        <w:t>илого приміщення (квартири) №**</w:t>
      </w:r>
      <w:r>
        <w:rPr>
          <w:rFonts w:ascii="Times New Roman" w:eastAsia="Times New Roman" w:hAnsi="Times New Roman" w:cs="Times New Roman"/>
          <w:sz w:val="24"/>
          <w:szCs w:val="24"/>
          <w:lang w:eastAsia="uk-UA"/>
        </w:rPr>
        <w:t xml:space="preserve"> по вул. В. Чорновола, 14  м. Новий Розділ </w:t>
      </w:r>
      <w:r w:rsidR="00332186">
        <w:rPr>
          <w:rFonts w:ascii="Times New Roman" w:eastAsia="Times New Roman" w:hAnsi="Times New Roman" w:cs="Times New Roman"/>
          <w:sz w:val="24"/>
          <w:szCs w:val="24"/>
          <w:lang w:eastAsia="ru-RU"/>
        </w:rPr>
        <w:t>на ім’я Ф*</w:t>
      </w:r>
      <w:r>
        <w:rPr>
          <w:rFonts w:ascii="Times New Roman" w:eastAsia="MS Mincho" w:hAnsi="Times New Roman" w:cs="Times New Roman"/>
          <w:sz w:val="24"/>
          <w:szCs w:val="24"/>
          <w:lang w:eastAsia="ru-RU"/>
        </w:rPr>
        <w:t xml:space="preserve">»  </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w:t>
      </w:r>
      <w:r>
        <w:rPr>
          <w:rFonts w:ascii="Times New Roman" w:eastAsia="Times New Roman" w:hAnsi="Times New Roman" w:cs="Times New Roman"/>
          <w:sz w:val="24"/>
          <w:szCs w:val="24"/>
        </w:rPr>
        <w:t>–</w:t>
      </w:r>
      <w:r w:rsidRPr="009D0286">
        <w:rPr>
          <w:rFonts w:ascii="Times New Roman" w:eastAsia="Times New Roman" w:hAnsi="Times New Roman" w:cs="Times New Roman"/>
          <w:sz w:val="24"/>
          <w:szCs w:val="24"/>
        </w:rPr>
        <w:t xml:space="preserve">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Рішення  прийнято.</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Default="00326D08" w:rsidP="00326D08">
      <w:pPr>
        <w:tabs>
          <w:tab w:val="left" w:pos="916"/>
        </w:tabs>
        <w:overflowPunct w:val="0"/>
        <w:autoSpaceDE w:val="0"/>
        <w:spacing w:after="0" w:line="240" w:lineRule="auto"/>
        <w:jc w:val="both"/>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Слухали:</w:t>
      </w:r>
      <w:r>
        <w:rPr>
          <w:rFonts w:ascii="Times New Roman" w:eastAsia="Times New Roman" w:hAnsi="Times New Roman" w:cs="Times New Roman"/>
          <w:bCs/>
          <w:sz w:val="24"/>
          <w:szCs w:val="24"/>
        </w:rPr>
        <w:t xml:space="preserve"> Мельник І.П. – гол. спец. відділу містобудування, арх-ри та будівництва</w:t>
      </w:r>
    </w:p>
    <w:p w:rsidR="00326D08" w:rsidRPr="009D0286" w:rsidRDefault="00326D08" w:rsidP="00326D08">
      <w:pPr>
        <w:tabs>
          <w:tab w:val="left" w:pos="916"/>
        </w:tabs>
        <w:overflowPunct w:val="0"/>
        <w:autoSpaceDE w:val="0"/>
        <w:spacing w:after="0" w:line="240" w:lineRule="auto"/>
        <w:jc w:val="both"/>
        <w:rPr>
          <w:rFonts w:ascii="Times New Roman" w:eastAsia="Times New Roman" w:hAnsi="Times New Roman" w:cs="Times New Roman"/>
          <w:sz w:val="24"/>
          <w:szCs w:val="24"/>
        </w:rPr>
      </w:pPr>
    </w:p>
    <w:p w:rsidR="00326D08" w:rsidRPr="00553F94" w:rsidRDefault="00326D08" w:rsidP="00326D08">
      <w:pPr>
        <w:spacing w:after="0" w:line="240" w:lineRule="auto"/>
        <w:rPr>
          <w:rFonts w:ascii="Times New Roman" w:eastAsia="Calibri" w:hAnsi="Times New Roman" w:cs="Times New Roman"/>
          <w:sz w:val="24"/>
          <w:szCs w:val="24"/>
          <w:lang w:eastAsia="ru-RU"/>
        </w:rPr>
      </w:pPr>
      <w:r>
        <w:rPr>
          <w:rFonts w:ascii="Times New Roman" w:eastAsia="Times New Roman" w:hAnsi="Times New Roman" w:cs="Times New Roman"/>
          <w:sz w:val="24"/>
          <w:szCs w:val="24"/>
        </w:rPr>
        <w:t>Голосували: по проекту № 14-1  „</w:t>
      </w:r>
      <w:r w:rsidRPr="0030574B">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lang w:eastAsia="ru-RU"/>
        </w:rPr>
        <w:t>Про надання дозволу  Новороздільському політехнічному коледжу на встановлення меморіальної  дошки загиблому воїну АТО Сперелупу І.В.</w:t>
      </w:r>
      <w:r w:rsidRPr="009D0286">
        <w:rPr>
          <w:rFonts w:ascii="Times New Roman" w:eastAsia="Times New Roman" w:hAnsi="Times New Roman" w:cs="Times New Roman"/>
          <w:sz w:val="24"/>
          <w:szCs w:val="24"/>
        </w:rPr>
        <w:t>”</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tabs>
          <w:tab w:val="left" w:pos="916"/>
        </w:tabs>
        <w:overflowPunct w:val="0"/>
        <w:autoSpaceDE w:val="0"/>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Default="00326D08" w:rsidP="00326D08">
      <w:pPr>
        <w:spacing w:after="0" w:line="240" w:lineRule="auto"/>
        <w:rPr>
          <w:rFonts w:ascii="Times New Roman" w:eastAsia="Times New Roman" w:hAnsi="Times New Roman" w:cs="Times New Roman"/>
          <w:sz w:val="24"/>
          <w:szCs w:val="24"/>
        </w:rPr>
      </w:pPr>
    </w:p>
    <w:p w:rsidR="00326D08" w:rsidRPr="00553F94" w:rsidRDefault="00326D08" w:rsidP="00326D08">
      <w:pPr>
        <w:spacing w:after="0" w:line="240" w:lineRule="auto"/>
        <w:rPr>
          <w:rFonts w:ascii="Times New Roman" w:eastAsia="Calibri" w:hAnsi="Times New Roman" w:cs="Times New Roman"/>
          <w:sz w:val="24"/>
          <w:szCs w:val="24"/>
          <w:lang w:eastAsia="ru-RU"/>
        </w:rPr>
      </w:pPr>
      <w:r>
        <w:rPr>
          <w:rFonts w:ascii="Times New Roman" w:eastAsia="Times New Roman" w:hAnsi="Times New Roman" w:cs="Times New Roman"/>
          <w:sz w:val="24"/>
          <w:szCs w:val="24"/>
        </w:rPr>
        <w:t>Голосували: по проекту № 14-2  „</w:t>
      </w:r>
      <w:r w:rsidRPr="0030574B">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lang w:eastAsia="ru-RU"/>
        </w:rPr>
        <w:t>Про присвоєння адресного номеру  торговому центру (перша черга) на  вул. Стуса</w:t>
      </w:r>
      <w:r w:rsidRPr="009D0286">
        <w:rPr>
          <w:rFonts w:ascii="Times New Roman" w:eastAsia="Times New Roman" w:hAnsi="Times New Roman" w:cs="Times New Roman"/>
          <w:sz w:val="24"/>
          <w:szCs w:val="24"/>
        </w:rPr>
        <w:t>”</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tabs>
          <w:tab w:val="left" w:pos="916"/>
        </w:tabs>
        <w:overflowPunct w:val="0"/>
        <w:autoSpaceDE w:val="0"/>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553F94" w:rsidRDefault="00326D08" w:rsidP="00326D08">
      <w:pPr>
        <w:spacing w:after="0" w:line="240" w:lineRule="auto"/>
        <w:rPr>
          <w:rFonts w:ascii="Times New Roman" w:eastAsia="Times New Roman" w:hAnsi="Times New Roman" w:cs="Times New Roman"/>
          <w:color w:val="FF0000"/>
          <w:sz w:val="24"/>
          <w:szCs w:val="24"/>
          <w:lang w:eastAsia="ru-RU"/>
        </w:rPr>
      </w:pPr>
    </w:p>
    <w:p w:rsidR="00326D08" w:rsidRPr="00553F94" w:rsidRDefault="00326D08" w:rsidP="00326D08">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Голосували: по проекту № 14-3  „</w:t>
      </w:r>
      <w:r w:rsidRPr="0030574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 xml:space="preserve">Про надання дозволу на встановлення </w:t>
      </w:r>
      <w:r>
        <w:rPr>
          <w:rFonts w:ascii="Times New Roman" w:eastAsia="Times New Roman" w:hAnsi="Times New Roman" w:cs="Times New Roman"/>
          <w:sz w:val="24"/>
          <w:szCs w:val="24"/>
          <w:lang w:eastAsia="ru-RU"/>
        </w:rPr>
        <w:t>і</w:t>
      </w:r>
      <w:r>
        <w:rPr>
          <w:rFonts w:ascii="Times New Roman" w:eastAsia="Times New Roman" w:hAnsi="Times New Roman" w:cs="Times New Roman"/>
          <w:sz w:val="24"/>
          <w:szCs w:val="24"/>
          <w:lang w:val="ru-RU" w:eastAsia="ru-RU"/>
        </w:rPr>
        <w:t>нформаційно-вказівн</w:t>
      </w:r>
      <w:r>
        <w:rPr>
          <w:rFonts w:ascii="Times New Roman" w:eastAsia="Times New Roman" w:hAnsi="Times New Roman" w:cs="Times New Roman"/>
          <w:sz w:val="24"/>
          <w:szCs w:val="24"/>
          <w:lang w:eastAsia="ru-RU"/>
        </w:rPr>
        <w:t>ого</w:t>
      </w:r>
      <w:r>
        <w:rPr>
          <w:rFonts w:ascii="Times New Roman" w:eastAsia="Times New Roman" w:hAnsi="Times New Roman" w:cs="Times New Roman"/>
          <w:sz w:val="24"/>
          <w:szCs w:val="24"/>
          <w:lang w:val="ru-RU" w:eastAsia="ru-RU"/>
        </w:rPr>
        <w:t xml:space="preserve"> знак</w:t>
      </w:r>
      <w:r>
        <w:rPr>
          <w:rFonts w:ascii="Times New Roman" w:eastAsia="Times New Roman" w:hAnsi="Times New Roman" w:cs="Times New Roman"/>
          <w:sz w:val="24"/>
          <w:szCs w:val="24"/>
          <w:lang w:eastAsia="ru-RU"/>
        </w:rPr>
        <w:t>у «Ходорів ТОВ «ДМЗ «Карпати» на перехресті вул. Миколаївська та вул. Ходорівська</w:t>
      </w:r>
      <w:r w:rsidRPr="009D0286">
        <w:rPr>
          <w:rFonts w:ascii="Times New Roman" w:eastAsia="Times New Roman" w:hAnsi="Times New Roman" w:cs="Times New Roman"/>
          <w:sz w:val="24"/>
          <w:szCs w:val="24"/>
        </w:rPr>
        <w:t>”</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tabs>
          <w:tab w:val="left" w:pos="916"/>
        </w:tabs>
        <w:overflowPunct w:val="0"/>
        <w:autoSpaceDE w:val="0"/>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Default="00326D08" w:rsidP="00326D08">
      <w:pPr>
        <w:spacing w:after="0" w:line="240" w:lineRule="auto"/>
        <w:rPr>
          <w:rFonts w:ascii="Times New Roman" w:eastAsia="Times New Roman" w:hAnsi="Times New Roman" w:cs="Times New Roman"/>
          <w:sz w:val="24"/>
          <w:szCs w:val="24"/>
        </w:rPr>
      </w:pPr>
    </w:p>
    <w:p w:rsidR="00326D08" w:rsidRPr="00553F94" w:rsidRDefault="00326D08" w:rsidP="00326D08">
      <w:pPr>
        <w:spacing w:after="0" w:line="240" w:lineRule="auto"/>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rPr>
        <w:t>Голосували: по проекту № 14-4  „</w:t>
      </w:r>
      <w:r w:rsidRPr="0030574B">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lang w:eastAsia="ru-RU"/>
        </w:rPr>
        <w:t>Про дозвіл на  проведення  благоустрою  території біля власного приміщення аптеки   по  вул. Стуса, 2-А</w:t>
      </w:r>
      <w:r w:rsidRPr="009D0286">
        <w:rPr>
          <w:rFonts w:ascii="Times New Roman" w:eastAsia="Times New Roman" w:hAnsi="Times New Roman" w:cs="Times New Roman"/>
          <w:sz w:val="24"/>
          <w:szCs w:val="24"/>
        </w:rPr>
        <w:t>”</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tabs>
          <w:tab w:val="left" w:pos="916"/>
        </w:tabs>
        <w:overflowPunct w:val="0"/>
        <w:autoSpaceDE w:val="0"/>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tabs>
          <w:tab w:val="left" w:pos="916"/>
        </w:tabs>
        <w:overflowPunct w:val="0"/>
        <w:autoSpaceDE w:val="0"/>
        <w:spacing w:after="0" w:line="240" w:lineRule="auto"/>
        <w:jc w:val="both"/>
        <w:rPr>
          <w:rFonts w:ascii="Times New Roman" w:eastAsia="Times New Roman" w:hAnsi="Times New Roman" w:cs="Times New Roman"/>
          <w:sz w:val="24"/>
          <w:szCs w:val="24"/>
        </w:rPr>
      </w:pPr>
    </w:p>
    <w:p w:rsidR="00326D08" w:rsidRPr="00553F94" w:rsidRDefault="00326D08" w:rsidP="00326D08">
      <w:pPr>
        <w:spacing w:after="0" w:line="240" w:lineRule="auto"/>
        <w:rPr>
          <w:rFonts w:ascii="Times New Roman" w:eastAsia="Calibri" w:hAnsi="Times New Roman" w:cs="Times New Roman"/>
          <w:sz w:val="24"/>
          <w:szCs w:val="24"/>
          <w:lang w:eastAsia="ru-RU"/>
        </w:rPr>
      </w:pPr>
      <w:r>
        <w:rPr>
          <w:rFonts w:ascii="Times New Roman" w:eastAsia="Times New Roman" w:hAnsi="Times New Roman" w:cs="Times New Roman"/>
          <w:sz w:val="24"/>
          <w:szCs w:val="24"/>
        </w:rPr>
        <w:t>Голосували: по проекту № 14-5  „</w:t>
      </w:r>
      <w:r w:rsidRPr="0030574B">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lang w:eastAsia="ru-RU"/>
        </w:rPr>
        <w:t>Про надання дозволу на  влаштування  вхідної групи  до квартири  № 12 по пр. Шевченка, 31</w:t>
      </w:r>
      <w:r w:rsidRPr="009D0286">
        <w:rPr>
          <w:rFonts w:ascii="Times New Roman" w:eastAsia="Times New Roman" w:hAnsi="Times New Roman" w:cs="Times New Roman"/>
          <w:sz w:val="24"/>
          <w:szCs w:val="24"/>
        </w:rPr>
        <w:t>”</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tabs>
          <w:tab w:val="left" w:pos="916"/>
        </w:tabs>
        <w:overflowPunct w:val="0"/>
        <w:autoSpaceDE w:val="0"/>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tabs>
          <w:tab w:val="left" w:pos="916"/>
        </w:tabs>
        <w:overflowPunct w:val="0"/>
        <w:autoSpaceDE w:val="0"/>
        <w:spacing w:after="0" w:line="240" w:lineRule="auto"/>
        <w:jc w:val="both"/>
        <w:rPr>
          <w:rFonts w:ascii="Times New Roman" w:eastAsia="Times New Roman" w:hAnsi="Times New Roman" w:cs="Times New Roman"/>
          <w:sz w:val="24"/>
          <w:szCs w:val="24"/>
        </w:rPr>
      </w:pPr>
    </w:p>
    <w:p w:rsidR="00326D08" w:rsidRPr="00553F94" w:rsidRDefault="00326D08" w:rsidP="00326D08">
      <w:pPr>
        <w:shd w:val="clear" w:color="auto" w:fill="FFFFFF"/>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rPr>
        <w:t>Голосували: по проекту № 14-6  „</w:t>
      </w:r>
      <w:r w:rsidRPr="0030574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Про дозвіл на реконструкцію орендованого комунального майна</w:t>
      </w:r>
      <w:r w:rsidRPr="009D0286">
        <w:rPr>
          <w:rFonts w:ascii="Times New Roman" w:eastAsia="Times New Roman" w:hAnsi="Times New Roman" w:cs="Times New Roman"/>
          <w:sz w:val="24"/>
          <w:szCs w:val="24"/>
        </w:rPr>
        <w:t>”</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- 7</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553F94" w:rsidRDefault="00326D08" w:rsidP="00326D08">
      <w:pPr>
        <w:tabs>
          <w:tab w:val="left" w:pos="916"/>
        </w:tabs>
        <w:overflowPunct w:val="0"/>
        <w:autoSpaceDE w:val="0"/>
        <w:spacing w:after="0" w:line="240" w:lineRule="auto"/>
        <w:jc w:val="both"/>
        <w:rPr>
          <w:rFonts w:ascii="Times New Roman" w:eastAsia="Times New Roman" w:hAnsi="Times New Roman" w:cs="Times New Roman"/>
          <w:color w:val="FF0000"/>
          <w:sz w:val="24"/>
          <w:szCs w:val="24"/>
        </w:rPr>
      </w:pPr>
      <w:r w:rsidRPr="00553F94">
        <w:rPr>
          <w:rFonts w:ascii="Times New Roman" w:eastAsia="Times New Roman" w:hAnsi="Times New Roman" w:cs="Times New Roman"/>
          <w:color w:val="FF0000"/>
          <w:sz w:val="24"/>
          <w:szCs w:val="24"/>
        </w:rPr>
        <w:t xml:space="preserve">Рішення  не прийнято. </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Default="00326D08" w:rsidP="00326D08">
      <w:pPr>
        <w:tabs>
          <w:tab w:val="left" w:pos="916"/>
        </w:tabs>
        <w:overflowPunct w:val="0"/>
        <w:autoSpaceDE w:val="0"/>
        <w:spacing w:after="0" w:line="240" w:lineRule="auto"/>
        <w:jc w:val="both"/>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 xml:space="preserve">Слухали: </w:t>
      </w:r>
      <w:r>
        <w:rPr>
          <w:rFonts w:ascii="Times New Roman" w:eastAsia="Times New Roman" w:hAnsi="Times New Roman" w:cs="Times New Roman"/>
          <w:bCs/>
          <w:sz w:val="24"/>
          <w:szCs w:val="24"/>
        </w:rPr>
        <w:t>Яворського</w:t>
      </w:r>
      <w:r w:rsidRPr="00F843E5">
        <w:rPr>
          <w:rFonts w:ascii="Times New Roman" w:eastAsia="Times New Roman" w:hAnsi="Times New Roman" w:cs="Times New Roman"/>
          <w:bCs/>
          <w:sz w:val="24"/>
          <w:szCs w:val="24"/>
        </w:rPr>
        <w:t xml:space="preserve"> О.І. – гол. спец. відділу КМ та приватизації</w:t>
      </w:r>
    </w:p>
    <w:p w:rsidR="00326D08" w:rsidRPr="009D0286" w:rsidRDefault="00326D08" w:rsidP="00326D08">
      <w:pPr>
        <w:tabs>
          <w:tab w:val="left" w:pos="916"/>
        </w:tabs>
        <w:overflowPunct w:val="0"/>
        <w:autoSpaceDE w:val="0"/>
        <w:spacing w:after="0" w:line="240" w:lineRule="auto"/>
        <w:jc w:val="both"/>
        <w:rPr>
          <w:rFonts w:ascii="Times New Roman" w:eastAsia="Times New Roman" w:hAnsi="Times New Roman" w:cs="Times New Roman"/>
          <w:sz w:val="24"/>
          <w:szCs w:val="24"/>
        </w:rPr>
      </w:pPr>
    </w:p>
    <w:p w:rsidR="00326D08" w:rsidRDefault="00326D08" w:rsidP="0032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9D0286">
        <w:rPr>
          <w:rFonts w:ascii="Times New Roman" w:eastAsia="Times New Roman" w:hAnsi="Times New Roman" w:cs="Times New Roman"/>
          <w:sz w:val="24"/>
          <w:szCs w:val="24"/>
        </w:rPr>
        <w:t>Голосували: по проекту № 15 „</w:t>
      </w:r>
      <w:r w:rsidRPr="009D0286">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lang w:eastAsia="ru-RU"/>
        </w:rPr>
        <w:t>Про затвердження розпоряджень міського голови</w:t>
      </w:r>
      <w:r w:rsidRPr="009D0286">
        <w:rPr>
          <w:rFonts w:ascii="Times New Roman" w:eastAsia="Times New Roman" w:hAnsi="Times New Roman" w:cs="Times New Roman"/>
          <w:sz w:val="24"/>
          <w:szCs w:val="24"/>
          <w:lang w:eastAsia="uk-UA"/>
        </w:rPr>
        <w:t>»</w:t>
      </w:r>
    </w:p>
    <w:p w:rsidR="00326D08" w:rsidRPr="00553F94" w:rsidRDefault="00326D08" w:rsidP="0032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lang w:eastAsia="ru-RU"/>
        </w:rPr>
      </w:pP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326D08" w:rsidRPr="009D0286" w:rsidRDefault="00326D08" w:rsidP="00326D08">
      <w:pPr>
        <w:tabs>
          <w:tab w:val="left" w:pos="916"/>
        </w:tabs>
        <w:overflowPunct w:val="0"/>
        <w:autoSpaceDE w:val="0"/>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Default="00326D08" w:rsidP="0032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4"/>
          <w:szCs w:val="24"/>
          <w:lang w:eastAsia="ar-SA"/>
        </w:rPr>
      </w:pPr>
    </w:p>
    <w:p w:rsidR="00326D08" w:rsidRPr="009D0286" w:rsidRDefault="00326D08" w:rsidP="0032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17</w:t>
      </w:r>
      <w:r w:rsidRPr="009D0286">
        <w:rPr>
          <w:rFonts w:ascii="Times New Roman" w:eastAsia="SimSun" w:hAnsi="Times New Roman" w:cs="Times New Roman"/>
          <w:sz w:val="24"/>
          <w:szCs w:val="24"/>
          <w:lang w:eastAsia="ar-SA"/>
        </w:rPr>
        <w:t>.</w:t>
      </w:r>
      <w:r>
        <w:rPr>
          <w:rFonts w:ascii="Times New Roman" w:eastAsia="SimSun" w:hAnsi="Times New Roman" w:cs="Times New Roman"/>
          <w:sz w:val="24"/>
          <w:szCs w:val="24"/>
          <w:lang w:eastAsia="ar-SA"/>
        </w:rPr>
        <w:t>00</w:t>
      </w:r>
      <w:r w:rsidRPr="009D0286">
        <w:rPr>
          <w:rFonts w:ascii="Times New Roman" w:eastAsia="SimSun" w:hAnsi="Times New Roman" w:cs="Times New Roman"/>
          <w:sz w:val="24"/>
          <w:szCs w:val="24"/>
          <w:lang w:eastAsia="ar-SA"/>
        </w:rPr>
        <w:t xml:space="preserve"> год. головуючий  Мелешко А.Р. оголосив </w:t>
      </w:r>
      <w:r>
        <w:rPr>
          <w:rFonts w:ascii="Times New Roman" w:eastAsia="SimSun" w:hAnsi="Times New Roman" w:cs="Times New Roman"/>
          <w:sz w:val="24"/>
          <w:szCs w:val="24"/>
          <w:lang w:eastAsia="ar-SA"/>
        </w:rPr>
        <w:t>перерву в засіданні виконавчого комітету до вівторка 23.04.19р. 14.00 год</w:t>
      </w:r>
      <w:r w:rsidRPr="009D0286">
        <w:rPr>
          <w:rFonts w:ascii="Times New Roman" w:eastAsia="SimSun" w:hAnsi="Times New Roman" w:cs="Times New Roman"/>
          <w:sz w:val="24"/>
          <w:szCs w:val="24"/>
          <w:lang w:eastAsia="ar-SA"/>
        </w:rPr>
        <w:t>.</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Керуючий справами виконкому</w:t>
      </w: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t>А. В. Мельніко</w:t>
      </w:r>
      <w:r>
        <w:rPr>
          <w:rFonts w:ascii="Times New Roman" w:eastAsia="Times New Roman" w:hAnsi="Times New Roman" w:cs="Times New Roman"/>
          <w:sz w:val="24"/>
          <w:szCs w:val="24"/>
        </w:rPr>
        <w:t>в</w:t>
      </w:r>
    </w:p>
    <w:p w:rsidR="00326D08" w:rsidRPr="003A45C5"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rsidR="00326D08" w:rsidRDefault="00326D08" w:rsidP="00326D08">
      <w:pPr>
        <w:spacing w:after="0" w:line="240" w:lineRule="auto"/>
        <w:rPr>
          <w:rFonts w:ascii="Times New Roman" w:eastAsia="Times New Roman" w:hAnsi="Times New Roman" w:cs="Times New Roman"/>
          <w:sz w:val="24"/>
          <w:szCs w:val="24"/>
          <w:lang w:eastAsia="ru-RU"/>
        </w:rPr>
      </w:pPr>
    </w:p>
    <w:p w:rsidR="00326D08" w:rsidRDefault="00326D08"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32186" w:rsidRDefault="00332186" w:rsidP="00326D08">
      <w:pPr>
        <w:spacing w:after="0" w:line="240" w:lineRule="auto"/>
        <w:ind w:firstLine="567"/>
        <w:jc w:val="center"/>
        <w:rPr>
          <w:rFonts w:ascii="Times New Roman" w:eastAsia="Times New Roman" w:hAnsi="Times New Roman" w:cs="Times New Roman"/>
          <w:sz w:val="24"/>
          <w:szCs w:val="24"/>
          <w:lang w:eastAsia="ru-RU"/>
        </w:rPr>
      </w:pPr>
    </w:p>
    <w:p w:rsidR="00326D08" w:rsidRDefault="00326D08" w:rsidP="00326D08">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325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326D08" w:rsidRDefault="00326D08" w:rsidP="00326D08">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НОВОРОЗДІЛЬСЬКА  МІСЬКА  РАДА</w:t>
      </w:r>
    </w:p>
    <w:p w:rsidR="00326D08" w:rsidRDefault="00326D08" w:rsidP="00326D08">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ЛЬВІВСЬКОЇ  ОБЛАСТІ</w:t>
      </w:r>
    </w:p>
    <w:p w:rsidR="00326D08" w:rsidRDefault="00326D08" w:rsidP="00326D08">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ВИКОНАВЧИЙ  КОМІТЕТ</w:t>
      </w:r>
    </w:p>
    <w:p w:rsidR="00326D08" w:rsidRDefault="00326D08" w:rsidP="00326D08">
      <w:pPr>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 6</w:t>
      </w:r>
    </w:p>
    <w:p w:rsidR="00326D08" w:rsidRDefault="00326D08" w:rsidP="00326D08">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виконавчого комітету</w:t>
      </w:r>
    </w:p>
    <w:p w:rsidR="00326D08" w:rsidRDefault="00326D08" w:rsidP="00326D08">
      <w:pPr>
        <w:spacing w:after="0" w:line="240" w:lineRule="auto"/>
        <w:ind w:firstLine="567"/>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Засідання № 2</w:t>
      </w:r>
    </w:p>
    <w:p w:rsidR="00326D08" w:rsidRDefault="00326D08" w:rsidP="00326D08">
      <w:pPr>
        <w:spacing w:after="0" w:line="240" w:lineRule="auto"/>
        <w:ind w:left="142" w:hanging="142"/>
        <w:rPr>
          <w:rFonts w:ascii="Times New Roman" w:eastAsia="Times New Roman" w:hAnsi="Times New Roman" w:cs="Times New Roman"/>
          <w:sz w:val="24"/>
          <w:szCs w:val="24"/>
          <w:lang w:eastAsia="ru-RU"/>
        </w:rPr>
      </w:pPr>
    </w:p>
    <w:p w:rsidR="00326D08" w:rsidRDefault="00326D08" w:rsidP="00326D08">
      <w:pPr>
        <w:spacing w:after="0" w:line="240" w:lineRule="auto"/>
        <w:ind w:left="142" w:hanging="142"/>
        <w:rPr>
          <w:rFonts w:ascii="Times New Roman" w:eastAsia="Times New Roman" w:hAnsi="Times New Roman" w:cs="Times New Roman"/>
          <w:sz w:val="24"/>
          <w:szCs w:val="24"/>
          <w:lang w:eastAsia="ru-RU"/>
        </w:rPr>
      </w:pPr>
    </w:p>
    <w:p w:rsidR="00326D08" w:rsidRDefault="00326D08" w:rsidP="00326D08">
      <w:pPr>
        <w:spacing w:after="0" w:line="240" w:lineRule="auto"/>
        <w:ind w:left="142"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 Новий Розділ </w:t>
      </w:r>
      <w:r>
        <w:rPr>
          <w:rFonts w:ascii="Times New Roman" w:eastAsia="Times New Roman" w:hAnsi="Times New Roman" w:cs="Times New Roman"/>
          <w:sz w:val="24"/>
          <w:szCs w:val="24"/>
          <w:lang w:eastAsia="ru-RU"/>
        </w:rPr>
        <w:tab/>
      </w:r>
    </w:p>
    <w:p w:rsidR="00326D08" w:rsidRDefault="00326D08" w:rsidP="00326D08">
      <w:pPr>
        <w:spacing w:after="0" w:line="240" w:lineRule="auto"/>
        <w:ind w:left="142"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вул. Грушевського, 24</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t>23.04.19 р.</w:t>
      </w:r>
    </w:p>
    <w:p w:rsidR="00326D08" w:rsidRDefault="00326D08" w:rsidP="00326D08">
      <w:pPr>
        <w:spacing w:after="0" w:line="240" w:lineRule="auto"/>
        <w:ind w:left="142" w:hanging="142"/>
        <w:rPr>
          <w:rFonts w:ascii="Times New Roman" w:eastAsia="Times New Roman" w:hAnsi="Times New Roman" w:cs="Times New Roman"/>
          <w:sz w:val="24"/>
          <w:szCs w:val="24"/>
          <w:lang w:eastAsia="ru-RU"/>
        </w:rPr>
      </w:pPr>
    </w:p>
    <w:p w:rsidR="00326D08" w:rsidRDefault="00326D08" w:rsidP="00326D08">
      <w:pPr>
        <w:spacing w:after="0" w:line="240" w:lineRule="auto"/>
        <w:ind w:left="142"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розпочалось о 14.00 год.</w:t>
      </w:r>
    </w:p>
    <w:p w:rsidR="00326D08" w:rsidRDefault="00326D08" w:rsidP="00326D08">
      <w:pPr>
        <w:spacing w:after="0" w:line="240" w:lineRule="auto"/>
        <w:ind w:left="142"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Засідання закінчилось о 15.00 год.</w:t>
      </w:r>
    </w:p>
    <w:p w:rsidR="00326D08" w:rsidRDefault="00326D08" w:rsidP="00326D08">
      <w:pPr>
        <w:spacing w:after="0" w:line="240" w:lineRule="auto"/>
        <w:ind w:left="142" w:hanging="142"/>
        <w:rPr>
          <w:rFonts w:ascii="Times New Roman" w:eastAsia="Times New Roman" w:hAnsi="Times New Roman" w:cs="Times New Roman"/>
          <w:sz w:val="24"/>
          <w:szCs w:val="24"/>
          <w:lang w:eastAsia="ru-RU"/>
        </w:rPr>
      </w:pPr>
    </w:p>
    <w:p w:rsidR="00326D08" w:rsidRDefault="00326D08" w:rsidP="00326D08">
      <w:pPr>
        <w:spacing w:after="0" w:line="240" w:lineRule="auto"/>
        <w:ind w:left="142" w:hanging="14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Секретар: Дякун А.М. </w:t>
      </w:r>
    </w:p>
    <w:p w:rsidR="00326D08"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Присутні члени виконкому:</w:t>
      </w:r>
    </w:p>
    <w:p w:rsidR="00326D08" w:rsidRDefault="00326D08" w:rsidP="00326D08">
      <w:pPr>
        <w:spacing w:after="0" w:line="240" w:lineRule="auto"/>
        <w:rPr>
          <w:rFonts w:ascii="Times New Roman" w:eastAsia="Times New Roman" w:hAnsi="Times New Roman" w:cs="Times New Roman"/>
          <w:sz w:val="24"/>
          <w:szCs w:val="24"/>
          <w:lang w:eastAsia="ru-RU"/>
        </w:rPr>
      </w:pPr>
    </w:p>
    <w:tbl>
      <w:tblPr>
        <w:tblStyle w:val="a3"/>
        <w:tblW w:w="8931" w:type="dxa"/>
        <w:tblInd w:w="675" w:type="dxa"/>
        <w:tblLook w:val="04A0"/>
      </w:tblPr>
      <w:tblGrid>
        <w:gridCol w:w="478"/>
        <w:gridCol w:w="4058"/>
        <w:gridCol w:w="456"/>
        <w:gridCol w:w="3939"/>
      </w:tblGrid>
      <w:tr w:rsidR="00326D08" w:rsidTr="00DE700E">
        <w:tc>
          <w:tcPr>
            <w:tcW w:w="478"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58"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Ганущак Стефанія Михайлівна</w:t>
            </w:r>
          </w:p>
        </w:tc>
        <w:tc>
          <w:tcPr>
            <w:tcW w:w="456"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w:t>
            </w:r>
          </w:p>
        </w:tc>
        <w:tc>
          <w:tcPr>
            <w:tcW w:w="3939"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Семерак Степан Васильович</w:t>
            </w:r>
          </w:p>
        </w:tc>
      </w:tr>
      <w:tr w:rsidR="00326D08" w:rsidTr="00DE700E">
        <w:tc>
          <w:tcPr>
            <w:tcW w:w="478"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58"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Гребінь Андрій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939"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Цюра Андрій Степанович</w:t>
            </w:r>
          </w:p>
        </w:tc>
      </w:tr>
      <w:tr w:rsidR="00326D08" w:rsidTr="00DE700E">
        <w:tc>
          <w:tcPr>
            <w:tcW w:w="478"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058"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Кравець Ірина Дмитрівна</w:t>
            </w:r>
          </w:p>
        </w:tc>
        <w:tc>
          <w:tcPr>
            <w:tcW w:w="456"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939"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Шелудько Ольга Ярославівна</w:t>
            </w:r>
          </w:p>
        </w:tc>
      </w:tr>
      <w:tr w:rsidR="00326D08" w:rsidTr="00DE700E">
        <w:tc>
          <w:tcPr>
            <w:tcW w:w="478"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58"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Лепкий Мирослав Петрович</w:t>
            </w:r>
          </w:p>
        </w:tc>
        <w:tc>
          <w:tcPr>
            <w:tcW w:w="456"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939" w:type="dxa"/>
            <w:tcBorders>
              <w:top w:val="single" w:sz="4" w:space="0" w:color="auto"/>
              <w:left w:val="single" w:sz="4" w:space="0" w:color="auto"/>
              <w:bottom w:val="single" w:sz="4" w:space="0" w:color="auto"/>
              <w:right w:val="single" w:sz="4" w:space="0" w:color="auto"/>
            </w:tcBorders>
          </w:tcPr>
          <w:p w:rsidR="00326D08" w:rsidRDefault="00326D08" w:rsidP="00DE700E">
            <w:pPr>
              <w:rPr>
                <w:rFonts w:ascii="Times New Roman" w:eastAsia="Times New Roman" w:hAnsi="Times New Roman" w:cs="Times New Roman"/>
                <w:sz w:val="24"/>
                <w:szCs w:val="24"/>
              </w:rPr>
            </w:pPr>
          </w:p>
        </w:tc>
      </w:tr>
      <w:tr w:rsidR="00326D08" w:rsidTr="00DE700E">
        <w:tc>
          <w:tcPr>
            <w:tcW w:w="478"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58"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Мелешко Андрій Романович</w:t>
            </w:r>
          </w:p>
        </w:tc>
        <w:tc>
          <w:tcPr>
            <w:tcW w:w="456"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13</w:t>
            </w:r>
          </w:p>
        </w:tc>
        <w:tc>
          <w:tcPr>
            <w:tcW w:w="3939" w:type="dxa"/>
            <w:tcBorders>
              <w:top w:val="single" w:sz="4" w:space="0" w:color="auto"/>
              <w:left w:val="single" w:sz="4" w:space="0" w:color="auto"/>
              <w:bottom w:val="single" w:sz="4" w:space="0" w:color="auto"/>
              <w:right w:val="single" w:sz="4" w:space="0" w:color="auto"/>
            </w:tcBorders>
          </w:tcPr>
          <w:p w:rsidR="00326D08" w:rsidRDefault="00326D08" w:rsidP="00DE700E">
            <w:pPr>
              <w:rPr>
                <w:rFonts w:ascii="Times New Roman" w:eastAsia="Times New Roman" w:hAnsi="Times New Roman" w:cs="Times New Roman"/>
                <w:sz w:val="24"/>
                <w:szCs w:val="24"/>
              </w:rPr>
            </w:pPr>
          </w:p>
        </w:tc>
      </w:tr>
      <w:tr w:rsidR="00326D08" w:rsidTr="00DE700E">
        <w:tc>
          <w:tcPr>
            <w:tcW w:w="478"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058"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14</w:t>
            </w:r>
          </w:p>
        </w:tc>
        <w:tc>
          <w:tcPr>
            <w:tcW w:w="3939" w:type="dxa"/>
            <w:tcBorders>
              <w:top w:val="single" w:sz="4" w:space="0" w:color="auto"/>
              <w:left w:val="single" w:sz="4" w:space="0" w:color="auto"/>
              <w:bottom w:val="single" w:sz="4" w:space="0" w:color="auto"/>
              <w:right w:val="single" w:sz="4" w:space="0" w:color="auto"/>
            </w:tcBorders>
          </w:tcPr>
          <w:p w:rsidR="00326D08" w:rsidRDefault="00326D08" w:rsidP="00DE700E">
            <w:pPr>
              <w:rPr>
                <w:rFonts w:ascii="Times New Roman" w:eastAsia="Times New Roman" w:hAnsi="Times New Roman" w:cs="Times New Roman"/>
                <w:sz w:val="24"/>
                <w:szCs w:val="24"/>
              </w:rPr>
            </w:pPr>
          </w:p>
        </w:tc>
      </w:tr>
      <w:tr w:rsidR="00326D08" w:rsidTr="00DE700E">
        <w:tc>
          <w:tcPr>
            <w:tcW w:w="478"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058"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Петрик Роман Миколайович</w:t>
            </w:r>
          </w:p>
        </w:tc>
        <w:tc>
          <w:tcPr>
            <w:tcW w:w="456"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15</w:t>
            </w:r>
          </w:p>
        </w:tc>
        <w:tc>
          <w:tcPr>
            <w:tcW w:w="3939" w:type="dxa"/>
            <w:tcBorders>
              <w:top w:val="single" w:sz="4" w:space="0" w:color="auto"/>
              <w:left w:val="single" w:sz="4" w:space="0" w:color="auto"/>
              <w:bottom w:val="single" w:sz="4" w:space="0" w:color="auto"/>
              <w:right w:val="single" w:sz="4" w:space="0" w:color="auto"/>
            </w:tcBorders>
          </w:tcPr>
          <w:p w:rsidR="00326D08" w:rsidRDefault="00326D08" w:rsidP="00DE700E">
            <w:pPr>
              <w:rPr>
                <w:rFonts w:ascii="Times New Roman" w:eastAsia="Times New Roman" w:hAnsi="Times New Roman" w:cs="Times New Roman"/>
                <w:sz w:val="24"/>
                <w:szCs w:val="24"/>
              </w:rPr>
            </w:pPr>
          </w:p>
        </w:tc>
      </w:tr>
      <w:tr w:rsidR="00326D08" w:rsidTr="00DE700E">
        <w:tc>
          <w:tcPr>
            <w:tcW w:w="478"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058" w:type="dxa"/>
            <w:tcBorders>
              <w:top w:val="single" w:sz="4" w:space="0" w:color="auto"/>
              <w:left w:val="single" w:sz="4" w:space="0" w:color="auto"/>
              <w:bottom w:val="single" w:sz="4" w:space="0" w:color="auto"/>
              <w:right w:val="single" w:sz="4" w:space="0" w:color="auto"/>
            </w:tcBorders>
            <w:hideMark/>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Пшик Микола Михайлович</w:t>
            </w:r>
          </w:p>
        </w:tc>
        <w:tc>
          <w:tcPr>
            <w:tcW w:w="456" w:type="dxa"/>
            <w:tcBorders>
              <w:top w:val="single" w:sz="4" w:space="0" w:color="auto"/>
              <w:left w:val="single" w:sz="4" w:space="0" w:color="auto"/>
              <w:bottom w:val="single" w:sz="4" w:space="0" w:color="auto"/>
              <w:right w:val="single" w:sz="4" w:space="0" w:color="auto"/>
            </w:tcBorders>
          </w:tcPr>
          <w:p w:rsidR="00326D08" w:rsidRDefault="00326D08" w:rsidP="00DE700E">
            <w:pPr>
              <w:rPr>
                <w:rFonts w:ascii="Times New Roman" w:eastAsia="Times New Roman" w:hAnsi="Times New Roman" w:cs="Times New Roman"/>
                <w:sz w:val="24"/>
                <w:szCs w:val="24"/>
              </w:rPr>
            </w:pPr>
          </w:p>
        </w:tc>
        <w:tc>
          <w:tcPr>
            <w:tcW w:w="3939" w:type="dxa"/>
            <w:tcBorders>
              <w:top w:val="single" w:sz="4" w:space="0" w:color="auto"/>
              <w:left w:val="single" w:sz="4" w:space="0" w:color="auto"/>
              <w:bottom w:val="single" w:sz="4" w:space="0" w:color="auto"/>
              <w:right w:val="single" w:sz="4" w:space="0" w:color="auto"/>
            </w:tcBorders>
          </w:tcPr>
          <w:p w:rsidR="00326D08" w:rsidRDefault="00326D08" w:rsidP="00DE700E">
            <w:pPr>
              <w:rPr>
                <w:rFonts w:ascii="Times New Roman" w:eastAsia="Times New Roman" w:hAnsi="Times New Roman" w:cs="Times New Roman"/>
                <w:sz w:val="24"/>
                <w:szCs w:val="24"/>
              </w:rPr>
            </w:pPr>
          </w:p>
        </w:tc>
      </w:tr>
    </w:tbl>
    <w:p w:rsidR="00326D08" w:rsidRDefault="00326D08" w:rsidP="00326D08">
      <w:pPr>
        <w:spacing w:after="0" w:line="240" w:lineRule="auto"/>
        <w:rPr>
          <w:rFonts w:ascii="Times New Roman" w:eastAsia="Times New Roman" w:hAnsi="Times New Roman" w:cs="Times New Roman"/>
          <w:sz w:val="24"/>
          <w:szCs w:val="24"/>
          <w:lang w:eastAsia="ru-RU"/>
        </w:rPr>
      </w:pPr>
    </w:p>
    <w:p w:rsidR="00326D08"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Відсутні члени виконкому:</w:t>
      </w:r>
    </w:p>
    <w:tbl>
      <w:tblPr>
        <w:tblW w:w="0" w:type="auto"/>
        <w:tblInd w:w="392" w:type="dxa"/>
        <w:tblLook w:val="01E0"/>
      </w:tblPr>
      <w:tblGrid>
        <w:gridCol w:w="4618"/>
        <w:gridCol w:w="4560"/>
      </w:tblGrid>
      <w:tr w:rsidR="00326D08" w:rsidTr="00DE700E">
        <w:tc>
          <w:tcPr>
            <w:tcW w:w="4618" w:type="dxa"/>
            <w:tcBorders>
              <w:top w:val="single" w:sz="4" w:space="0" w:color="auto"/>
              <w:left w:val="single" w:sz="4" w:space="0" w:color="auto"/>
              <w:bottom w:val="single" w:sz="4" w:space="0" w:color="auto"/>
              <w:right w:val="single" w:sz="4" w:space="0" w:color="auto"/>
            </w:tcBorders>
            <w:hideMark/>
          </w:tcPr>
          <w:p w:rsidR="00326D08" w:rsidRDefault="00326D08" w:rsidP="00DE70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1.Ільків Ігор Михайлович</w:t>
            </w:r>
          </w:p>
        </w:tc>
        <w:tc>
          <w:tcPr>
            <w:tcW w:w="4560" w:type="dxa"/>
            <w:tcBorders>
              <w:top w:val="single" w:sz="4" w:space="0" w:color="auto"/>
              <w:left w:val="single" w:sz="4" w:space="0" w:color="auto"/>
              <w:bottom w:val="single" w:sz="4" w:space="0" w:color="auto"/>
              <w:right w:val="single" w:sz="4" w:space="0" w:color="auto"/>
            </w:tcBorders>
            <w:hideMark/>
          </w:tcPr>
          <w:p w:rsidR="00326D08" w:rsidRDefault="00326D08" w:rsidP="00DE70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Крижанівський Володимир Петрович</w:t>
            </w:r>
          </w:p>
        </w:tc>
      </w:tr>
    </w:tbl>
    <w:p w:rsidR="00326D08" w:rsidRDefault="00326D08" w:rsidP="00326D08">
      <w:pPr>
        <w:spacing w:after="0" w:line="240" w:lineRule="auto"/>
        <w:rPr>
          <w:rFonts w:ascii="Times New Roman" w:eastAsia="Times New Roman" w:hAnsi="Times New Roman" w:cs="Times New Roman"/>
          <w:sz w:val="24"/>
          <w:szCs w:val="24"/>
          <w:lang w:eastAsia="ru-RU"/>
        </w:rPr>
      </w:pPr>
    </w:p>
    <w:p w:rsidR="00326D08"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Присутні депутати та мешканці міста: </w:t>
      </w:r>
    </w:p>
    <w:p w:rsidR="00326D08"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депутат міської ради</w:t>
      </w:r>
    </w:p>
    <w:p w:rsidR="00326D08"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депутат міської ради</w:t>
      </w:r>
    </w:p>
    <w:p w:rsidR="00326D08"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депутат міської ради</w:t>
      </w:r>
    </w:p>
    <w:p w:rsidR="00326D08"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326D08"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Запрошені для доповіді:</w:t>
      </w:r>
    </w:p>
    <w:p w:rsidR="00326D08" w:rsidRDefault="00326D08" w:rsidP="00326D08">
      <w:pPr>
        <w:spacing w:after="0" w:line="240" w:lineRule="auto"/>
        <w:rPr>
          <w:rFonts w:ascii="Times New Roman" w:eastAsia="Times New Roman" w:hAnsi="Times New Roman" w:cs="Times New Roman"/>
          <w:sz w:val="24"/>
          <w:szCs w:val="24"/>
          <w:lang w:eastAsia="ru-RU"/>
        </w:rPr>
      </w:pPr>
    </w:p>
    <w:tbl>
      <w:tblPr>
        <w:tblW w:w="0" w:type="auto"/>
        <w:tblInd w:w="392" w:type="dxa"/>
        <w:tblLook w:val="01E0"/>
      </w:tblPr>
      <w:tblGrid>
        <w:gridCol w:w="4225"/>
        <w:gridCol w:w="4953"/>
      </w:tblGrid>
      <w:tr w:rsidR="00326D08" w:rsidTr="00DE700E">
        <w:trPr>
          <w:trHeight w:val="312"/>
        </w:trPr>
        <w:tc>
          <w:tcPr>
            <w:tcW w:w="4225" w:type="dxa"/>
            <w:tcBorders>
              <w:top w:val="single" w:sz="4" w:space="0" w:color="auto"/>
              <w:left w:val="single" w:sz="4" w:space="0" w:color="auto"/>
              <w:bottom w:val="single" w:sz="4" w:space="0" w:color="auto"/>
              <w:right w:val="single" w:sz="4" w:space="0" w:color="auto"/>
            </w:tcBorders>
            <w:hideMark/>
          </w:tcPr>
          <w:p w:rsidR="00326D08" w:rsidRDefault="00326D08" w:rsidP="00DE700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Яворський О.І. – гол. спец.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326D08" w:rsidRDefault="00326D08" w:rsidP="00DE700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Представники ТзОВ «Енергія-Новий Розділ»</w:t>
            </w:r>
          </w:p>
        </w:tc>
      </w:tr>
      <w:tr w:rsidR="00326D08" w:rsidTr="00DE700E">
        <w:trPr>
          <w:trHeight w:val="312"/>
        </w:trPr>
        <w:tc>
          <w:tcPr>
            <w:tcW w:w="4225" w:type="dxa"/>
            <w:tcBorders>
              <w:top w:val="single" w:sz="4" w:space="0" w:color="auto"/>
              <w:left w:val="single" w:sz="4" w:space="0" w:color="auto"/>
              <w:bottom w:val="single" w:sz="4" w:space="0" w:color="auto"/>
              <w:right w:val="single" w:sz="4" w:space="0" w:color="auto"/>
            </w:tcBorders>
            <w:hideMark/>
          </w:tcPr>
          <w:p w:rsidR="00326D08" w:rsidRDefault="00326D08" w:rsidP="00DE700E">
            <w:pPr>
              <w:tabs>
                <w:tab w:val="left" w:pos="916"/>
              </w:tabs>
              <w:overflowPunct w:val="0"/>
              <w:autoSpaceDE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Гілко Н.І. – нач. відділу економіки та інвестицій</w:t>
            </w:r>
          </w:p>
        </w:tc>
        <w:tc>
          <w:tcPr>
            <w:tcW w:w="4953" w:type="dxa"/>
            <w:tcBorders>
              <w:top w:val="single" w:sz="4" w:space="0" w:color="auto"/>
              <w:left w:val="single" w:sz="4" w:space="0" w:color="auto"/>
              <w:bottom w:val="single" w:sz="4" w:space="0" w:color="auto"/>
              <w:right w:val="single" w:sz="4" w:space="0" w:color="auto"/>
            </w:tcBorders>
            <w:hideMark/>
          </w:tcPr>
          <w:p w:rsidR="00326D08" w:rsidRDefault="00326D08" w:rsidP="00DE700E">
            <w:pPr>
              <w:spacing w:after="0"/>
              <w:rPr>
                <w:lang w:val="ru-RU"/>
              </w:rPr>
            </w:pPr>
          </w:p>
        </w:tc>
      </w:tr>
    </w:tbl>
    <w:p w:rsidR="00326D08" w:rsidRDefault="00326D08" w:rsidP="00326D08">
      <w:pPr>
        <w:widowControl w:val="0"/>
        <w:autoSpaceDE w:val="0"/>
        <w:autoSpaceDN w:val="0"/>
        <w:adjustRightInd w:val="0"/>
        <w:spacing w:after="0" w:line="240" w:lineRule="auto"/>
        <w:ind w:left="4248" w:firstLine="708"/>
        <w:rPr>
          <w:rFonts w:ascii="Times New Roman" w:eastAsia="Times New Roman" w:hAnsi="Times New Roman" w:cs="Times New Roman"/>
          <w:b/>
          <w:color w:val="FF0000"/>
          <w:sz w:val="24"/>
          <w:szCs w:val="24"/>
          <w:lang w:eastAsia="ru-RU"/>
        </w:rPr>
      </w:pPr>
    </w:p>
    <w:p w:rsidR="00326D08" w:rsidRDefault="00326D08" w:rsidP="00326D08">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326D08" w:rsidRDefault="00326D08" w:rsidP="00326D08">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p>
    <w:p w:rsidR="00326D08" w:rsidRDefault="00326D08" w:rsidP="00326D08">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p>
    <w:p w:rsidR="00326D08" w:rsidRDefault="00326D08" w:rsidP="00326D08">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p>
    <w:p w:rsidR="00326D08" w:rsidRDefault="00326D08" w:rsidP="00326D08">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p>
    <w:p w:rsidR="00326D08" w:rsidRDefault="00326D08" w:rsidP="00326D08">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p>
    <w:p w:rsidR="00326D08" w:rsidRDefault="00326D08" w:rsidP="00326D0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332186" w:rsidRDefault="00332186" w:rsidP="00326D0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332186" w:rsidRDefault="00332186" w:rsidP="00326D0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332186" w:rsidRDefault="00332186" w:rsidP="00326D0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326D08" w:rsidRDefault="00326D08" w:rsidP="00326D08">
      <w:pPr>
        <w:widowControl w:val="0"/>
        <w:autoSpaceDE w:val="0"/>
        <w:autoSpaceDN w:val="0"/>
        <w:adjustRightInd w:val="0"/>
        <w:spacing w:after="0" w:line="240" w:lineRule="auto"/>
        <w:ind w:left="4248"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ЗАТВЕРДЖУЮ</w:t>
      </w:r>
    </w:p>
    <w:p w:rsidR="00326D08" w:rsidRDefault="00326D08" w:rsidP="00326D08">
      <w:pPr>
        <w:widowControl w:val="0"/>
        <w:autoSpaceDE w:val="0"/>
        <w:autoSpaceDN w:val="0"/>
        <w:adjustRightInd w:val="0"/>
        <w:spacing w:after="0" w:line="240" w:lineRule="auto"/>
        <w:ind w:left="666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Міський голова</w:t>
      </w:r>
    </w:p>
    <w:p w:rsidR="00326D08" w:rsidRDefault="00326D08" w:rsidP="00326D08">
      <w:pPr>
        <w:widowControl w:val="0"/>
        <w:autoSpaceDE w:val="0"/>
        <w:autoSpaceDN w:val="0"/>
        <w:adjustRightInd w:val="0"/>
        <w:spacing w:after="0" w:line="240" w:lineRule="auto"/>
        <w:ind w:left="666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(підпис) А.Р.Мелешко</w:t>
      </w:r>
    </w:p>
    <w:p w:rsidR="00326D08" w:rsidRDefault="00326D08" w:rsidP="00326D08">
      <w:pPr>
        <w:widowControl w:val="0"/>
        <w:autoSpaceDE w:val="0"/>
        <w:autoSpaceDN w:val="0"/>
        <w:adjustRightInd w:val="0"/>
        <w:spacing w:after="0" w:line="240" w:lineRule="auto"/>
        <w:ind w:left="666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08.04.19р.</w:t>
      </w:r>
    </w:p>
    <w:p w:rsidR="00326D08" w:rsidRDefault="00326D08" w:rsidP="00326D0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326D08" w:rsidRDefault="00326D08" w:rsidP="00326D0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ПОРЯДОК ДЕННИЙ  ЗАСІДАННЯ  ВИКОНКОМУ</w:t>
      </w:r>
    </w:p>
    <w:p w:rsidR="00326D08" w:rsidRDefault="00326D08" w:rsidP="00326D08">
      <w:pPr>
        <w:widowControl w:val="0"/>
        <w:autoSpaceDE w:val="0"/>
        <w:autoSpaceDN w:val="0"/>
        <w:adjustRightInd w:val="0"/>
        <w:spacing w:after="0" w:line="240" w:lineRule="auto"/>
        <w:ind w:right="-8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6 на  23 квітня  2019 року 14.00 год.</w:t>
      </w:r>
    </w:p>
    <w:p w:rsidR="00326D08" w:rsidRDefault="00326D08" w:rsidP="00326D08">
      <w:pPr>
        <w:widowControl w:val="0"/>
        <w:autoSpaceDE w:val="0"/>
        <w:autoSpaceDN w:val="0"/>
        <w:adjustRightInd w:val="0"/>
        <w:spacing w:after="0" w:line="240" w:lineRule="auto"/>
        <w:ind w:right="-81"/>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(2-ге засідання)</w:t>
      </w:r>
    </w:p>
    <w:tbl>
      <w:tblPr>
        <w:tblW w:w="9708" w:type="dxa"/>
        <w:tblInd w:w="71" w:type="dxa"/>
        <w:tblLayout w:type="fixed"/>
        <w:tblCellMar>
          <w:left w:w="71" w:type="dxa"/>
          <w:right w:w="71" w:type="dxa"/>
        </w:tblCellMar>
        <w:tblLook w:val="04A0"/>
      </w:tblPr>
      <w:tblGrid>
        <w:gridCol w:w="709"/>
        <w:gridCol w:w="4820"/>
        <w:gridCol w:w="3118"/>
        <w:gridCol w:w="1061"/>
      </w:tblGrid>
      <w:tr w:rsidR="00326D08" w:rsidTr="00DE700E">
        <w:trPr>
          <w:trHeight w:val="900"/>
        </w:trPr>
        <w:tc>
          <w:tcPr>
            <w:tcW w:w="709" w:type="dxa"/>
            <w:tcBorders>
              <w:top w:val="single" w:sz="6" w:space="0" w:color="auto"/>
              <w:left w:val="single" w:sz="6" w:space="0" w:color="auto"/>
              <w:bottom w:val="single" w:sz="4" w:space="0" w:color="auto"/>
              <w:right w:val="single" w:sz="6" w:space="0" w:color="auto"/>
            </w:tcBorders>
            <w:hideMark/>
          </w:tcPr>
          <w:p w:rsidR="00326D08" w:rsidRDefault="00326D08" w:rsidP="00DE700E">
            <w:pPr>
              <w:widowControl w:val="0"/>
              <w:autoSpaceDE w:val="0"/>
              <w:autoSpaceDN w:val="0"/>
              <w:adjustRightInd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p>
          <w:p w:rsidR="00326D08" w:rsidRDefault="00326D08" w:rsidP="00DE700E">
            <w:pPr>
              <w:widowControl w:val="0"/>
              <w:autoSpaceDE w:val="0"/>
              <w:autoSpaceDN w:val="0"/>
              <w:adjustRightInd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з/п</w:t>
            </w:r>
          </w:p>
        </w:tc>
        <w:tc>
          <w:tcPr>
            <w:tcW w:w="4820" w:type="dxa"/>
            <w:tcBorders>
              <w:top w:val="single" w:sz="6" w:space="0" w:color="auto"/>
              <w:left w:val="single" w:sz="6" w:space="0" w:color="auto"/>
              <w:bottom w:val="single" w:sz="4" w:space="0" w:color="auto"/>
              <w:right w:val="single" w:sz="6" w:space="0" w:color="auto"/>
            </w:tcBorders>
            <w:hideMark/>
          </w:tcPr>
          <w:p w:rsidR="00326D08" w:rsidRDefault="00326D08" w:rsidP="00DE700E">
            <w:pPr>
              <w:widowControl w:val="0"/>
              <w:tabs>
                <w:tab w:val="left" w:pos="989"/>
              </w:tabs>
              <w:autoSpaceDE w:val="0"/>
              <w:autoSpaceDN w:val="0"/>
              <w:adjustRightInd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
            </w:r>
          </w:p>
          <w:p w:rsidR="00326D08" w:rsidRDefault="00326D08" w:rsidP="00DE700E">
            <w:pPr>
              <w:widowControl w:val="0"/>
              <w:autoSpaceDE w:val="0"/>
              <w:autoSpaceDN w:val="0"/>
              <w:adjustRightInd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Питання порядку денного</w:t>
            </w:r>
          </w:p>
        </w:tc>
        <w:tc>
          <w:tcPr>
            <w:tcW w:w="3118" w:type="dxa"/>
            <w:tcBorders>
              <w:top w:val="single" w:sz="6" w:space="0" w:color="auto"/>
              <w:left w:val="single" w:sz="6" w:space="0" w:color="auto"/>
              <w:bottom w:val="single" w:sz="4" w:space="0" w:color="auto"/>
              <w:right w:val="single" w:sz="6" w:space="0" w:color="auto"/>
            </w:tcBorders>
          </w:tcPr>
          <w:p w:rsidR="00326D08" w:rsidRDefault="00326D08" w:rsidP="00DE700E">
            <w:pPr>
              <w:widowControl w:val="0"/>
              <w:autoSpaceDE w:val="0"/>
              <w:autoSpaceDN w:val="0"/>
              <w:adjustRightInd w:val="0"/>
              <w:spacing w:after="0" w:line="240" w:lineRule="auto"/>
              <w:ind w:hanging="70"/>
              <w:rPr>
                <w:rFonts w:ascii="Times New Roman" w:eastAsia="Times New Roman" w:hAnsi="Times New Roman" w:cs="Times New Roman"/>
                <w:b/>
                <w:i/>
                <w:caps/>
                <w:sz w:val="24"/>
                <w:szCs w:val="24"/>
              </w:rPr>
            </w:pPr>
          </w:p>
          <w:p w:rsidR="00326D08" w:rsidRDefault="00326D08" w:rsidP="00DE700E">
            <w:pPr>
              <w:widowControl w:val="0"/>
              <w:autoSpaceDE w:val="0"/>
              <w:autoSpaceDN w:val="0"/>
              <w:adjustRightInd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caps/>
                <w:sz w:val="24"/>
                <w:szCs w:val="24"/>
              </w:rPr>
              <w:t>Доповідач</w:t>
            </w:r>
          </w:p>
        </w:tc>
        <w:tc>
          <w:tcPr>
            <w:tcW w:w="1061" w:type="dxa"/>
            <w:tcBorders>
              <w:top w:val="single" w:sz="6" w:space="0" w:color="auto"/>
              <w:left w:val="single" w:sz="6" w:space="0" w:color="auto"/>
              <w:bottom w:val="single" w:sz="4" w:space="0" w:color="auto"/>
              <w:right w:val="single" w:sz="6" w:space="0" w:color="auto"/>
            </w:tcBorders>
            <w:hideMark/>
          </w:tcPr>
          <w:p w:rsidR="00326D08" w:rsidRDefault="00326D08" w:rsidP="00DE700E">
            <w:pPr>
              <w:widowControl w:val="0"/>
              <w:autoSpaceDE w:val="0"/>
              <w:autoSpaceDN w:val="0"/>
              <w:adjustRightInd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Дата</w:t>
            </w:r>
          </w:p>
          <w:p w:rsidR="00326D08" w:rsidRDefault="00326D08" w:rsidP="00DE700E">
            <w:pPr>
              <w:widowControl w:val="0"/>
              <w:autoSpaceDE w:val="0"/>
              <w:autoSpaceDN w:val="0"/>
              <w:adjustRightInd w:val="0"/>
              <w:spacing w:after="0" w:line="240" w:lineRule="auto"/>
              <w:ind w:hanging="7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проведен- ня</w:t>
            </w:r>
          </w:p>
        </w:tc>
      </w:tr>
      <w:tr w:rsidR="00326D08" w:rsidTr="00DE700E">
        <w:trPr>
          <w:trHeight w:val="441"/>
        </w:trPr>
        <w:tc>
          <w:tcPr>
            <w:tcW w:w="709" w:type="dxa"/>
            <w:tcBorders>
              <w:top w:val="single" w:sz="4" w:space="0" w:color="auto"/>
              <w:left w:val="single" w:sz="4" w:space="0" w:color="auto"/>
              <w:bottom w:val="single" w:sz="4" w:space="0" w:color="auto"/>
              <w:right w:val="single" w:sz="4" w:space="0" w:color="auto"/>
            </w:tcBorders>
          </w:tcPr>
          <w:p w:rsidR="00326D08" w:rsidRDefault="00326D08" w:rsidP="00DE700E">
            <w:pPr>
              <w:widowControl w:val="0"/>
              <w:numPr>
                <w:ilvl w:val="0"/>
                <w:numId w:val="35"/>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326D08" w:rsidRDefault="00326D08" w:rsidP="00DE700E">
            <w:pPr>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Про погодження внесення змін до  міських цільових Програм на 2019 рік</w:t>
            </w:r>
          </w:p>
        </w:tc>
        <w:tc>
          <w:tcPr>
            <w:tcW w:w="3118" w:type="dxa"/>
            <w:tcBorders>
              <w:top w:val="single" w:sz="4" w:space="0" w:color="auto"/>
              <w:left w:val="single" w:sz="4" w:space="0" w:color="auto"/>
              <w:bottom w:val="single" w:sz="4" w:space="0" w:color="auto"/>
              <w:right w:val="single" w:sz="4" w:space="0" w:color="auto"/>
            </w:tcBorders>
            <w:hideMark/>
          </w:tcPr>
          <w:p w:rsidR="00326D08" w:rsidRDefault="00326D08" w:rsidP="00DE700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Яворський О.І.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326D08" w:rsidRDefault="00326D08" w:rsidP="00DE700E">
            <w:r>
              <w:rPr>
                <w:rFonts w:ascii="Times New Roman" w:eastAsia="Times New Roman" w:hAnsi="Times New Roman" w:cs="Times New Roman"/>
                <w:sz w:val="24"/>
                <w:szCs w:val="24"/>
              </w:rPr>
              <w:t>23.04.19</w:t>
            </w:r>
          </w:p>
        </w:tc>
      </w:tr>
      <w:tr w:rsidR="00326D08" w:rsidTr="00DE700E">
        <w:trPr>
          <w:trHeight w:val="441"/>
        </w:trPr>
        <w:tc>
          <w:tcPr>
            <w:tcW w:w="709" w:type="dxa"/>
            <w:tcBorders>
              <w:top w:val="single" w:sz="4" w:space="0" w:color="auto"/>
              <w:left w:val="single" w:sz="4" w:space="0" w:color="auto"/>
              <w:bottom w:val="single" w:sz="4" w:space="0" w:color="auto"/>
              <w:right w:val="single" w:sz="4" w:space="0" w:color="auto"/>
            </w:tcBorders>
          </w:tcPr>
          <w:p w:rsidR="00326D08" w:rsidRDefault="00326D08" w:rsidP="00DE700E">
            <w:pPr>
              <w:widowControl w:val="0"/>
              <w:numPr>
                <w:ilvl w:val="0"/>
                <w:numId w:val="35"/>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326D08" w:rsidRDefault="00326D08" w:rsidP="00DE70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 погодження внесення змін до показників міського бюджету на 2019 рік.</w:t>
            </w:r>
          </w:p>
        </w:tc>
        <w:tc>
          <w:tcPr>
            <w:tcW w:w="3118" w:type="dxa"/>
            <w:tcBorders>
              <w:top w:val="single" w:sz="4" w:space="0" w:color="auto"/>
              <w:left w:val="single" w:sz="4" w:space="0" w:color="auto"/>
              <w:bottom w:val="single" w:sz="4" w:space="0" w:color="auto"/>
              <w:right w:val="single" w:sz="4" w:space="0" w:color="auto"/>
            </w:tcBorders>
            <w:hideMark/>
          </w:tcPr>
          <w:p w:rsidR="00326D08" w:rsidRDefault="00326D08" w:rsidP="00DE70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rPr>
              <w:t>Ганущак С.М. – заст.. нач. фінансового управління</w:t>
            </w:r>
          </w:p>
        </w:tc>
        <w:tc>
          <w:tcPr>
            <w:tcW w:w="1061" w:type="dxa"/>
            <w:tcBorders>
              <w:top w:val="single" w:sz="4" w:space="0" w:color="auto"/>
              <w:left w:val="single" w:sz="4" w:space="0" w:color="auto"/>
              <w:bottom w:val="single" w:sz="4" w:space="0" w:color="auto"/>
              <w:right w:val="single" w:sz="4" w:space="0" w:color="auto"/>
            </w:tcBorders>
            <w:hideMark/>
          </w:tcPr>
          <w:p w:rsidR="00326D08" w:rsidRDefault="00326D08" w:rsidP="00DE700E">
            <w:r>
              <w:rPr>
                <w:rFonts w:ascii="Times New Roman" w:eastAsia="Times New Roman" w:hAnsi="Times New Roman" w:cs="Times New Roman"/>
                <w:sz w:val="24"/>
                <w:szCs w:val="24"/>
              </w:rPr>
              <w:t>23.04.19</w:t>
            </w:r>
          </w:p>
        </w:tc>
      </w:tr>
      <w:tr w:rsidR="00326D08" w:rsidTr="00DE700E">
        <w:trPr>
          <w:trHeight w:val="441"/>
        </w:trPr>
        <w:tc>
          <w:tcPr>
            <w:tcW w:w="709" w:type="dxa"/>
            <w:tcBorders>
              <w:top w:val="single" w:sz="4" w:space="0" w:color="auto"/>
              <w:left w:val="single" w:sz="4" w:space="0" w:color="auto"/>
              <w:bottom w:val="single" w:sz="4" w:space="0" w:color="auto"/>
              <w:right w:val="single" w:sz="4" w:space="0" w:color="auto"/>
            </w:tcBorders>
          </w:tcPr>
          <w:p w:rsidR="00326D08" w:rsidRDefault="00326D08" w:rsidP="00DE700E">
            <w:pPr>
              <w:widowControl w:val="0"/>
              <w:numPr>
                <w:ilvl w:val="0"/>
                <w:numId w:val="35"/>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326D08" w:rsidRDefault="00326D08" w:rsidP="00DE700E">
            <w:pPr>
              <w:tabs>
                <w:tab w:val="left" w:pos="8460"/>
              </w:tabs>
              <w:autoSpaceDE w:val="0"/>
              <w:autoSpaceDN w:val="0"/>
              <w:adjustRightInd w:val="0"/>
              <w:spacing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 дозвіт на надання в оренду та суборенду  нежилих приміщень </w:t>
            </w:r>
          </w:p>
        </w:tc>
        <w:tc>
          <w:tcPr>
            <w:tcW w:w="3118" w:type="dxa"/>
            <w:tcBorders>
              <w:top w:val="single" w:sz="4" w:space="0" w:color="auto"/>
              <w:left w:val="single" w:sz="4" w:space="0" w:color="auto"/>
              <w:bottom w:val="single" w:sz="4" w:space="0" w:color="auto"/>
              <w:right w:val="single" w:sz="4" w:space="0" w:color="auto"/>
            </w:tcBorders>
            <w:hideMark/>
          </w:tcPr>
          <w:p w:rsidR="00326D08" w:rsidRDefault="00326D08" w:rsidP="00DE700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Яворський О.І.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326D08" w:rsidRDefault="00326D08" w:rsidP="00DE700E">
            <w:r>
              <w:rPr>
                <w:rFonts w:ascii="Times New Roman" w:eastAsia="Times New Roman" w:hAnsi="Times New Roman" w:cs="Times New Roman"/>
                <w:sz w:val="24"/>
                <w:szCs w:val="24"/>
              </w:rPr>
              <w:t>23.04.19</w:t>
            </w:r>
          </w:p>
        </w:tc>
      </w:tr>
      <w:tr w:rsidR="00326D08" w:rsidTr="00DE700E">
        <w:trPr>
          <w:trHeight w:val="441"/>
        </w:trPr>
        <w:tc>
          <w:tcPr>
            <w:tcW w:w="709" w:type="dxa"/>
            <w:tcBorders>
              <w:top w:val="single" w:sz="4" w:space="0" w:color="auto"/>
              <w:left w:val="single" w:sz="4" w:space="0" w:color="auto"/>
              <w:bottom w:val="single" w:sz="4" w:space="0" w:color="auto"/>
              <w:right w:val="single" w:sz="4" w:space="0" w:color="auto"/>
            </w:tcBorders>
          </w:tcPr>
          <w:p w:rsidR="00326D08" w:rsidRDefault="00326D08" w:rsidP="00DE700E">
            <w:pPr>
              <w:widowControl w:val="0"/>
              <w:numPr>
                <w:ilvl w:val="0"/>
                <w:numId w:val="35"/>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326D08" w:rsidRDefault="00326D08" w:rsidP="00DE700E">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Про </w:t>
            </w:r>
            <w:r>
              <w:rPr>
                <w:rFonts w:ascii="Times New Roman" w:eastAsia="Times New Roman" w:hAnsi="Times New Roman" w:cs="Times New Roman"/>
                <w:sz w:val="24"/>
                <w:szCs w:val="24"/>
                <w:lang w:eastAsia="ru-RU"/>
              </w:rPr>
              <w:t>надання</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eastAsia="ru-RU"/>
              </w:rPr>
              <w:t>дозволу</w:t>
            </w:r>
            <w:r>
              <w:rPr>
                <w:rFonts w:ascii="Times New Roman" w:eastAsia="Times New Roman" w:hAnsi="Times New Roman" w:cs="Times New Roman"/>
                <w:sz w:val="24"/>
                <w:szCs w:val="24"/>
                <w:lang w:val="ru-RU" w:eastAsia="ru-RU"/>
              </w:rPr>
              <w:t xml:space="preserve"> на </w:t>
            </w:r>
            <w:r>
              <w:rPr>
                <w:rFonts w:ascii="Times New Roman" w:eastAsia="Times New Roman" w:hAnsi="Times New Roman" w:cs="Times New Roman"/>
                <w:sz w:val="24"/>
                <w:szCs w:val="24"/>
                <w:lang w:eastAsia="ru-RU"/>
              </w:rPr>
              <w:t>видалення  зелених</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eastAsia="ru-RU"/>
              </w:rPr>
              <w:t>насаджень</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rPr>
              <w:t>в м. Новий Розділ</w:t>
            </w:r>
          </w:p>
        </w:tc>
        <w:tc>
          <w:tcPr>
            <w:tcW w:w="3118" w:type="dxa"/>
            <w:tcBorders>
              <w:top w:val="single" w:sz="4" w:space="0" w:color="auto"/>
              <w:left w:val="single" w:sz="4" w:space="0" w:color="auto"/>
              <w:bottom w:val="single" w:sz="4" w:space="0" w:color="auto"/>
              <w:right w:val="single" w:sz="4" w:space="0" w:color="auto"/>
            </w:tcBorders>
            <w:hideMark/>
          </w:tcPr>
          <w:p w:rsidR="00326D08" w:rsidRDefault="00326D08" w:rsidP="00DE700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Яворський О.І. – гол. спец. відділу КМ та приватизації</w:t>
            </w:r>
          </w:p>
        </w:tc>
        <w:tc>
          <w:tcPr>
            <w:tcW w:w="1061" w:type="dxa"/>
            <w:tcBorders>
              <w:top w:val="single" w:sz="4" w:space="0" w:color="auto"/>
              <w:left w:val="single" w:sz="4" w:space="0" w:color="auto"/>
              <w:bottom w:val="single" w:sz="4" w:space="0" w:color="auto"/>
              <w:right w:val="single" w:sz="4" w:space="0" w:color="auto"/>
            </w:tcBorders>
            <w:hideMark/>
          </w:tcPr>
          <w:p w:rsidR="00326D08" w:rsidRDefault="00326D08" w:rsidP="00DE700E">
            <w:r>
              <w:rPr>
                <w:rFonts w:ascii="Times New Roman" w:eastAsia="Times New Roman" w:hAnsi="Times New Roman" w:cs="Times New Roman"/>
                <w:sz w:val="24"/>
                <w:szCs w:val="24"/>
              </w:rPr>
              <w:t>23.04.19</w:t>
            </w:r>
          </w:p>
        </w:tc>
      </w:tr>
      <w:tr w:rsidR="00326D08" w:rsidTr="00DE700E">
        <w:trPr>
          <w:trHeight w:val="441"/>
        </w:trPr>
        <w:tc>
          <w:tcPr>
            <w:tcW w:w="709" w:type="dxa"/>
            <w:tcBorders>
              <w:top w:val="single" w:sz="4" w:space="0" w:color="auto"/>
              <w:left w:val="single" w:sz="4" w:space="0" w:color="auto"/>
              <w:bottom w:val="single" w:sz="4" w:space="0" w:color="auto"/>
              <w:right w:val="single" w:sz="4" w:space="0" w:color="auto"/>
            </w:tcBorders>
          </w:tcPr>
          <w:p w:rsidR="00326D08" w:rsidRDefault="00326D08" w:rsidP="00DE700E">
            <w:pPr>
              <w:widowControl w:val="0"/>
              <w:numPr>
                <w:ilvl w:val="0"/>
                <w:numId w:val="35"/>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326D08" w:rsidRPr="00B73820" w:rsidRDefault="00326D08" w:rsidP="00DE700E">
            <w:pPr>
              <w:spacing w:after="0" w:line="240" w:lineRule="auto"/>
              <w:rPr>
                <w:rFonts w:ascii="Times New Roman" w:eastAsia="Calibri" w:hAnsi="Times New Roman" w:cs="Times New Roman"/>
                <w:sz w:val="24"/>
                <w:szCs w:val="24"/>
              </w:rPr>
            </w:pPr>
            <w:r w:rsidRPr="00B73820">
              <w:rPr>
                <w:rFonts w:ascii="Times New Roman" w:eastAsia="Times New Roman" w:hAnsi="Times New Roman" w:cs="Times New Roman"/>
                <w:sz w:val="24"/>
                <w:szCs w:val="24"/>
                <w:lang w:eastAsia="ru-RU"/>
              </w:rPr>
              <w:t>Про надання матеріальної допомоги малозабезпеченим мешканцям міста</w:t>
            </w:r>
          </w:p>
        </w:tc>
        <w:tc>
          <w:tcPr>
            <w:tcW w:w="3118" w:type="dxa"/>
            <w:tcBorders>
              <w:top w:val="single" w:sz="4" w:space="0" w:color="auto"/>
              <w:left w:val="single" w:sz="4" w:space="0" w:color="auto"/>
              <w:bottom w:val="single" w:sz="4" w:space="0" w:color="auto"/>
              <w:right w:val="single" w:sz="4" w:space="0" w:color="auto"/>
            </w:tcBorders>
            <w:hideMark/>
          </w:tcPr>
          <w:p w:rsidR="00326D08" w:rsidRPr="00B73820" w:rsidRDefault="00326D08" w:rsidP="00DE700E">
            <w:pPr>
              <w:widowControl w:val="0"/>
              <w:autoSpaceDE w:val="0"/>
              <w:autoSpaceDN w:val="0"/>
              <w:adjustRightInd w:val="0"/>
              <w:spacing w:after="0" w:line="240" w:lineRule="auto"/>
              <w:rPr>
                <w:rFonts w:ascii="Times New Roman" w:eastAsia="Times New Roman" w:hAnsi="Times New Roman" w:cs="Times New Roman"/>
                <w:bCs/>
                <w:sz w:val="24"/>
                <w:szCs w:val="24"/>
              </w:rPr>
            </w:pPr>
            <w:r w:rsidRPr="00B73820">
              <w:rPr>
                <w:rFonts w:ascii="Times New Roman" w:eastAsia="Times New Roman" w:hAnsi="Times New Roman" w:cs="Times New Roman"/>
                <w:bCs/>
                <w:sz w:val="24"/>
                <w:szCs w:val="24"/>
              </w:rPr>
              <w:t>Лепкий М.П. – перший заст. міського голови</w:t>
            </w:r>
          </w:p>
        </w:tc>
        <w:tc>
          <w:tcPr>
            <w:tcW w:w="1061" w:type="dxa"/>
            <w:tcBorders>
              <w:top w:val="single" w:sz="4" w:space="0" w:color="auto"/>
              <w:left w:val="single" w:sz="4" w:space="0" w:color="auto"/>
              <w:bottom w:val="single" w:sz="4" w:space="0" w:color="auto"/>
              <w:right w:val="single" w:sz="4" w:space="0" w:color="auto"/>
            </w:tcBorders>
            <w:hideMark/>
          </w:tcPr>
          <w:p w:rsidR="00326D08" w:rsidRDefault="00326D08" w:rsidP="00DE700E">
            <w:r>
              <w:rPr>
                <w:rFonts w:ascii="Times New Roman" w:eastAsia="Times New Roman" w:hAnsi="Times New Roman" w:cs="Times New Roman"/>
                <w:sz w:val="24"/>
                <w:szCs w:val="24"/>
              </w:rPr>
              <w:t>23.04.19</w:t>
            </w:r>
          </w:p>
        </w:tc>
      </w:tr>
      <w:tr w:rsidR="00326D08" w:rsidTr="00DE700E">
        <w:trPr>
          <w:trHeight w:val="441"/>
        </w:trPr>
        <w:tc>
          <w:tcPr>
            <w:tcW w:w="709" w:type="dxa"/>
            <w:tcBorders>
              <w:top w:val="single" w:sz="4" w:space="0" w:color="auto"/>
              <w:left w:val="single" w:sz="4" w:space="0" w:color="auto"/>
              <w:bottom w:val="single" w:sz="4" w:space="0" w:color="auto"/>
              <w:right w:val="single" w:sz="4" w:space="0" w:color="auto"/>
            </w:tcBorders>
          </w:tcPr>
          <w:p w:rsidR="00326D08" w:rsidRDefault="00326D08" w:rsidP="00DE700E">
            <w:pPr>
              <w:widowControl w:val="0"/>
              <w:numPr>
                <w:ilvl w:val="0"/>
                <w:numId w:val="35"/>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326D08" w:rsidRPr="00B73820" w:rsidRDefault="00326D08" w:rsidP="00DE700E">
            <w:pPr>
              <w:pStyle w:val="Style2"/>
              <w:widowControl/>
              <w:spacing w:line="240" w:lineRule="auto"/>
              <w:ind w:right="1"/>
              <w:rPr>
                <w:rStyle w:val="FontStyle33"/>
                <w:b w:val="0"/>
                <w:i w:val="0"/>
                <w:sz w:val="24"/>
                <w:szCs w:val="24"/>
                <w:lang w:eastAsia="uk-UA"/>
              </w:rPr>
            </w:pPr>
            <w:r w:rsidRPr="00B73820">
              <w:rPr>
                <w:rStyle w:val="FontStyle33"/>
                <w:b w:val="0"/>
                <w:i w:val="0"/>
                <w:sz w:val="24"/>
                <w:szCs w:val="24"/>
                <w:lang w:eastAsia="uk-UA"/>
              </w:rPr>
              <w:t xml:space="preserve">Про реалізацію на регіональному рівні </w:t>
            </w:r>
          </w:p>
          <w:p w:rsidR="00326D08" w:rsidRPr="00B73820" w:rsidRDefault="00326D08" w:rsidP="00DE700E">
            <w:pPr>
              <w:pStyle w:val="Style2"/>
              <w:widowControl/>
              <w:spacing w:line="240" w:lineRule="auto"/>
              <w:ind w:right="1"/>
              <w:rPr>
                <w:rStyle w:val="FontStyle33"/>
                <w:b w:val="0"/>
                <w:i w:val="0"/>
                <w:sz w:val="24"/>
                <w:szCs w:val="24"/>
                <w:lang w:eastAsia="uk-UA"/>
              </w:rPr>
            </w:pPr>
            <w:r w:rsidRPr="00B73820">
              <w:rPr>
                <w:rStyle w:val="FontStyle33"/>
                <w:b w:val="0"/>
                <w:i w:val="0"/>
                <w:sz w:val="24"/>
                <w:szCs w:val="24"/>
                <w:lang w:eastAsia="uk-UA"/>
              </w:rPr>
              <w:t xml:space="preserve">Національного плану заходів щодо </w:t>
            </w:r>
          </w:p>
          <w:p w:rsidR="00326D08" w:rsidRPr="00B73820" w:rsidRDefault="00326D08" w:rsidP="00DE700E">
            <w:pPr>
              <w:pStyle w:val="Style2"/>
              <w:widowControl/>
              <w:spacing w:line="240" w:lineRule="auto"/>
              <w:ind w:right="1"/>
              <w:rPr>
                <w:rStyle w:val="FontStyle33"/>
                <w:b w:val="0"/>
                <w:i w:val="0"/>
                <w:sz w:val="24"/>
                <w:szCs w:val="24"/>
                <w:lang w:eastAsia="uk-UA"/>
              </w:rPr>
            </w:pPr>
            <w:r w:rsidRPr="00B73820">
              <w:rPr>
                <w:rStyle w:val="FontStyle33"/>
                <w:b w:val="0"/>
                <w:i w:val="0"/>
                <w:sz w:val="24"/>
                <w:szCs w:val="24"/>
                <w:lang w:eastAsia="uk-UA"/>
              </w:rPr>
              <w:t xml:space="preserve">неінфекційних захворювань для досягнення </w:t>
            </w:r>
          </w:p>
          <w:p w:rsidR="00326D08" w:rsidRPr="00B73820" w:rsidRDefault="00326D08" w:rsidP="00DE700E">
            <w:pPr>
              <w:pStyle w:val="Style2"/>
              <w:widowControl/>
              <w:spacing w:line="240" w:lineRule="auto"/>
              <w:ind w:right="1"/>
            </w:pPr>
            <w:r w:rsidRPr="00B73820">
              <w:rPr>
                <w:rStyle w:val="FontStyle33"/>
                <w:b w:val="0"/>
                <w:i w:val="0"/>
                <w:sz w:val="24"/>
                <w:szCs w:val="24"/>
                <w:lang w:eastAsia="uk-UA"/>
              </w:rPr>
              <w:t>глобальних цілей сталого розвитку та утворення  міської координаційної міжвідомчої ради з  питань профілактики неінфекційних захворювань</w:t>
            </w:r>
          </w:p>
        </w:tc>
        <w:tc>
          <w:tcPr>
            <w:tcW w:w="3118" w:type="dxa"/>
            <w:tcBorders>
              <w:top w:val="single" w:sz="4" w:space="0" w:color="auto"/>
              <w:left w:val="single" w:sz="4" w:space="0" w:color="auto"/>
              <w:bottom w:val="single" w:sz="4" w:space="0" w:color="auto"/>
              <w:right w:val="single" w:sz="4" w:space="0" w:color="auto"/>
            </w:tcBorders>
            <w:hideMark/>
          </w:tcPr>
          <w:p w:rsidR="00326D08" w:rsidRPr="00B73820" w:rsidRDefault="00326D08" w:rsidP="00DE700E">
            <w:pPr>
              <w:widowControl w:val="0"/>
              <w:autoSpaceDE w:val="0"/>
              <w:autoSpaceDN w:val="0"/>
              <w:adjustRightInd w:val="0"/>
              <w:spacing w:after="0" w:line="240" w:lineRule="auto"/>
              <w:rPr>
                <w:rFonts w:ascii="Times New Roman" w:eastAsia="Times New Roman" w:hAnsi="Times New Roman" w:cs="Times New Roman"/>
                <w:bCs/>
                <w:sz w:val="24"/>
                <w:szCs w:val="24"/>
              </w:rPr>
            </w:pPr>
            <w:r w:rsidRPr="00B73820">
              <w:rPr>
                <w:rFonts w:ascii="Times New Roman" w:eastAsia="Times New Roman" w:hAnsi="Times New Roman" w:cs="Times New Roman"/>
                <w:bCs/>
                <w:sz w:val="24"/>
                <w:szCs w:val="24"/>
              </w:rPr>
              <w:t>Мельніков А.В. – керуючий справами виконкому</w:t>
            </w:r>
          </w:p>
        </w:tc>
        <w:tc>
          <w:tcPr>
            <w:tcW w:w="1061" w:type="dxa"/>
            <w:tcBorders>
              <w:top w:val="single" w:sz="4" w:space="0" w:color="auto"/>
              <w:left w:val="single" w:sz="4" w:space="0" w:color="auto"/>
              <w:bottom w:val="single" w:sz="4" w:space="0" w:color="auto"/>
              <w:right w:val="single" w:sz="4" w:space="0" w:color="auto"/>
            </w:tcBorders>
            <w:hideMark/>
          </w:tcPr>
          <w:p w:rsidR="00326D08" w:rsidRDefault="00326D08" w:rsidP="00DE700E">
            <w:r>
              <w:rPr>
                <w:rFonts w:ascii="Times New Roman" w:eastAsia="Times New Roman" w:hAnsi="Times New Roman" w:cs="Times New Roman"/>
                <w:sz w:val="24"/>
                <w:szCs w:val="24"/>
              </w:rPr>
              <w:t>23.04.19</w:t>
            </w:r>
          </w:p>
        </w:tc>
      </w:tr>
      <w:tr w:rsidR="00326D08" w:rsidTr="00DE700E">
        <w:trPr>
          <w:trHeight w:val="441"/>
        </w:trPr>
        <w:tc>
          <w:tcPr>
            <w:tcW w:w="709" w:type="dxa"/>
            <w:tcBorders>
              <w:top w:val="single" w:sz="4" w:space="0" w:color="auto"/>
              <w:left w:val="single" w:sz="4" w:space="0" w:color="auto"/>
              <w:bottom w:val="single" w:sz="4" w:space="0" w:color="auto"/>
              <w:right w:val="single" w:sz="4" w:space="0" w:color="auto"/>
            </w:tcBorders>
          </w:tcPr>
          <w:p w:rsidR="00326D08" w:rsidRDefault="00326D08" w:rsidP="00DE700E">
            <w:pPr>
              <w:widowControl w:val="0"/>
              <w:numPr>
                <w:ilvl w:val="0"/>
                <w:numId w:val="35"/>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326D08" w:rsidRPr="00B73820" w:rsidRDefault="00326D08" w:rsidP="00DE700E">
            <w:pPr>
              <w:tabs>
                <w:tab w:val="left" w:pos="426"/>
              </w:tabs>
              <w:spacing w:after="0" w:line="240" w:lineRule="auto"/>
              <w:jc w:val="both"/>
              <w:rPr>
                <w:rFonts w:ascii="Times New Roman" w:eastAsia="Calibri" w:hAnsi="Times New Roman" w:cs="Times New Roman"/>
                <w:bCs/>
                <w:iCs/>
                <w:sz w:val="24"/>
                <w:szCs w:val="24"/>
                <w:lang w:eastAsia="ar-SA"/>
              </w:rPr>
            </w:pPr>
            <w:r w:rsidRPr="00B73820">
              <w:rPr>
                <w:rFonts w:ascii="Times New Roman" w:eastAsia="Calibri" w:hAnsi="Times New Roman" w:cs="Times New Roman"/>
                <w:bCs/>
                <w:iCs/>
                <w:sz w:val="24"/>
                <w:szCs w:val="24"/>
                <w:lang w:eastAsia="ar-SA"/>
              </w:rPr>
              <w:t xml:space="preserve">Про надання дозволу на списання  </w:t>
            </w:r>
          </w:p>
          <w:p w:rsidR="00326D08" w:rsidRPr="00B73820" w:rsidRDefault="00326D08" w:rsidP="00DE700E">
            <w:pPr>
              <w:tabs>
                <w:tab w:val="left" w:pos="426"/>
              </w:tabs>
              <w:spacing w:after="0" w:line="240" w:lineRule="auto"/>
              <w:rPr>
                <w:rFonts w:ascii="Times New Roman" w:eastAsia="Calibri" w:hAnsi="Times New Roman" w:cs="Times New Roman"/>
                <w:bCs/>
                <w:iCs/>
                <w:sz w:val="24"/>
                <w:szCs w:val="24"/>
                <w:lang w:eastAsia="ar-SA"/>
              </w:rPr>
            </w:pPr>
            <w:r w:rsidRPr="00B73820">
              <w:rPr>
                <w:rFonts w:ascii="Times New Roman" w:eastAsia="Calibri" w:hAnsi="Times New Roman" w:cs="Times New Roman"/>
                <w:bCs/>
                <w:iCs/>
                <w:sz w:val="24"/>
                <w:szCs w:val="24"/>
                <w:lang w:eastAsia="ar-SA"/>
              </w:rPr>
              <w:t xml:space="preserve">основних засобів КНП «Новороздільська </w:t>
            </w:r>
          </w:p>
          <w:p w:rsidR="00326D08" w:rsidRPr="00B73820" w:rsidRDefault="00326D08" w:rsidP="00DE700E">
            <w:pPr>
              <w:tabs>
                <w:tab w:val="left" w:pos="426"/>
              </w:tabs>
              <w:spacing w:after="0" w:line="240" w:lineRule="auto"/>
              <w:rPr>
                <w:rFonts w:ascii="Times New Roman" w:eastAsia="Calibri" w:hAnsi="Times New Roman" w:cs="Times New Roman"/>
                <w:bCs/>
                <w:iCs/>
                <w:sz w:val="24"/>
                <w:szCs w:val="24"/>
                <w:lang w:eastAsia="ar-SA"/>
              </w:rPr>
            </w:pPr>
            <w:r w:rsidRPr="00B73820">
              <w:rPr>
                <w:rFonts w:ascii="Times New Roman" w:eastAsia="Calibri" w:hAnsi="Times New Roman" w:cs="Times New Roman"/>
                <w:bCs/>
                <w:iCs/>
                <w:sz w:val="24"/>
                <w:szCs w:val="24"/>
                <w:lang w:eastAsia="ar-SA"/>
              </w:rPr>
              <w:t>міська лікарня»</w:t>
            </w:r>
          </w:p>
        </w:tc>
        <w:tc>
          <w:tcPr>
            <w:tcW w:w="3118" w:type="dxa"/>
            <w:tcBorders>
              <w:top w:val="single" w:sz="4" w:space="0" w:color="auto"/>
              <w:left w:val="single" w:sz="4" w:space="0" w:color="auto"/>
              <w:bottom w:val="single" w:sz="4" w:space="0" w:color="auto"/>
              <w:right w:val="single" w:sz="4" w:space="0" w:color="auto"/>
            </w:tcBorders>
            <w:hideMark/>
          </w:tcPr>
          <w:p w:rsidR="00326D08" w:rsidRPr="00B73820" w:rsidRDefault="00326D08" w:rsidP="00DE700E">
            <w:pPr>
              <w:widowControl w:val="0"/>
              <w:autoSpaceDE w:val="0"/>
              <w:autoSpaceDN w:val="0"/>
              <w:adjustRightInd w:val="0"/>
              <w:spacing w:after="0" w:line="240" w:lineRule="auto"/>
              <w:rPr>
                <w:rFonts w:ascii="Times New Roman" w:eastAsia="Times New Roman" w:hAnsi="Times New Roman" w:cs="Times New Roman"/>
                <w:bCs/>
                <w:sz w:val="24"/>
                <w:szCs w:val="24"/>
              </w:rPr>
            </w:pPr>
            <w:r w:rsidRPr="00B73820">
              <w:rPr>
                <w:rFonts w:ascii="Times New Roman" w:eastAsia="Times New Roman" w:hAnsi="Times New Roman" w:cs="Times New Roman"/>
                <w:sz w:val="24"/>
                <w:szCs w:val="24"/>
              </w:rPr>
              <w:t>Шелудько О. Я.</w:t>
            </w:r>
            <w:r w:rsidRPr="00B73820">
              <w:rPr>
                <w:rFonts w:ascii="Times New Roman" w:eastAsia="Times New Roman" w:hAnsi="Times New Roman" w:cs="Times New Roman"/>
                <w:bCs/>
                <w:sz w:val="24"/>
                <w:szCs w:val="24"/>
              </w:rPr>
              <w:t xml:space="preserve"> – заст. головного лікаря</w:t>
            </w:r>
          </w:p>
        </w:tc>
        <w:tc>
          <w:tcPr>
            <w:tcW w:w="1061" w:type="dxa"/>
            <w:tcBorders>
              <w:top w:val="single" w:sz="4" w:space="0" w:color="auto"/>
              <w:left w:val="single" w:sz="4" w:space="0" w:color="auto"/>
              <w:bottom w:val="single" w:sz="4" w:space="0" w:color="auto"/>
              <w:right w:val="single" w:sz="4" w:space="0" w:color="auto"/>
            </w:tcBorders>
            <w:hideMark/>
          </w:tcPr>
          <w:p w:rsidR="00326D08" w:rsidRDefault="00326D08" w:rsidP="00DE700E">
            <w:r>
              <w:rPr>
                <w:rFonts w:ascii="Times New Roman" w:eastAsia="Times New Roman" w:hAnsi="Times New Roman" w:cs="Times New Roman"/>
                <w:sz w:val="24"/>
                <w:szCs w:val="24"/>
              </w:rPr>
              <w:t>23.04.19</w:t>
            </w:r>
          </w:p>
        </w:tc>
      </w:tr>
      <w:tr w:rsidR="00326D08" w:rsidTr="00DE700E">
        <w:trPr>
          <w:trHeight w:val="441"/>
        </w:trPr>
        <w:tc>
          <w:tcPr>
            <w:tcW w:w="709" w:type="dxa"/>
            <w:tcBorders>
              <w:top w:val="single" w:sz="4" w:space="0" w:color="auto"/>
              <w:left w:val="single" w:sz="4" w:space="0" w:color="auto"/>
              <w:bottom w:val="single" w:sz="4" w:space="0" w:color="auto"/>
              <w:right w:val="single" w:sz="4" w:space="0" w:color="auto"/>
            </w:tcBorders>
          </w:tcPr>
          <w:p w:rsidR="00326D08" w:rsidRDefault="00326D08" w:rsidP="00DE700E">
            <w:pPr>
              <w:widowControl w:val="0"/>
              <w:numPr>
                <w:ilvl w:val="0"/>
                <w:numId w:val="35"/>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326D08" w:rsidRDefault="00326D08" w:rsidP="00DE700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 погодження Програми соціально-економічного та культурного розвитку м. Новий Розділ на 2019 рік</w:t>
            </w:r>
          </w:p>
        </w:tc>
        <w:tc>
          <w:tcPr>
            <w:tcW w:w="3118" w:type="dxa"/>
            <w:tcBorders>
              <w:top w:val="single" w:sz="4" w:space="0" w:color="auto"/>
              <w:left w:val="single" w:sz="4" w:space="0" w:color="auto"/>
              <w:bottom w:val="single" w:sz="4" w:space="0" w:color="auto"/>
              <w:right w:val="single" w:sz="4" w:space="0" w:color="auto"/>
            </w:tcBorders>
            <w:hideMark/>
          </w:tcPr>
          <w:p w:rsidR="00326D08" w:rsidRDefault="00326D08" w:rsidP="00DE700E">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lang w:eastAsia="ru-RU"/>
              </w:rPr>
              <w:t>Гілко Н.І. – нач. відділу економіки та інвестицій</w:t>
            </w:r>
          </w:p>
        </w:tc>
        <w:tc>
          <w:tcPr>
            <w:tcW w:w="1061" w:type="dxa"/>
            <w:tcBorders>
              <w:top w:val="single" w:sz="4" w:space="0" w:color="auto"/>
              <w:left w:val="single" w:sz="4" w:space="0" w:color="auto"/>
              <w:bottom w:val="single" w:sz="4" w:space="0" w:color="auto"/>
              <w:right w:val="single" w:sz="4" w:space="0" w:color="auto"/>
            </w:tcBorders>
            <w:hideMark/>
          </w:tcPr>
          <w:p w:rsidR="00326D08" w:rsidRDefault="00326D08" w:rsidP="00DE700E">
            <w:r>
              <w:rPr>
                <w:rFonts w:ascii="Times New Roman" w:eastAsia="Times New Roman" w:hAnsi="Times New Roman" w:cs="Times New Roman"/>
                <w:sz w:val="24"/>
                <w:szCs w:val="24"/>
              </w:rPr>
              <w:t>23.04.19</w:t>
            </w:r>
          </w:p>
        </w:tc>
      </w:tr>
      <w:tr w:rsidR="00326D08" w:rsidTr="00DE700E">
        <w:trPr>
          <w:trHeight w:val="441"/>
        </w:trPr>
        <w:tc>
          <w:tcPr>
            <w:tcW w:w="709" w:type="dxa"/>
            <w:tcBorders>
              <w:top w:val="single" w:sz="4" w:space="0" w:color="auto"/>
              <w:left w:val="single" w:sz="4" w:space="0" w:color="auto"/>
              <w:bottom w:val="single" w:sz="4" w:space="0" w:color="auto"/>
              <w:right w:val="single" w:sz="4" w:space="0" w:color="auto"/>
            </w:tcBorders>
          </w:tcPr>
          <w:p w:rsidR="00326D08" w:rsidRDefault="00326D08" w:rsidP="00DE700E">
            <w:pPr>
              <w:widowControl w:val="0"/>
              <w:numPr>
                <w:ilvl w:val="0"/>
                <w:numId w:val="35"/>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326D08" w:rsidRDefault="00326D08" w:rsidP="00DE700E">
            <w:pPr>
              <w:spacing w:after="0" w:line="240"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 xml:space="preserve">Про встановлення тарифів на послуги з </w:t>
            </w:r>
          </w:p>
          <w:p w:rsidR="00326D08" w:rsidRDefault="00326D08" w:rsidP="00DE700E">
            <w:pPr>
              <w:spacing w:after="0" w:line="240"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 xml:space="preserve">централізованого  водопостачання та водовідведення </w:t>
            </w:r>
            <w:r>
              <w:rPr>
                <w:rFonts w:ascii="Times New Roman" w:eastAsia="Times New Roman" w:hAnsi="Times New Roman" w:cs="Times New Roman"/>
                <w:color w:val="000000"/>
                <w:sz w:val="24"/>
                <w:szCs w:val="24"/>
                <w:lang w:eastAsia="ru-RU"/>
              </w:rPr>
              <w:t xml:space="preserve">і тарифів на послуги з централізованого </w:t>
            </w:r>
            <w:r>
              <w:rPr>
                <w:rFonts w:ascii="Times New Roman" w:eastAsia="Calibri" w:hAnsi="Times New Roman" w:cs="Times New Roman"/>
                <w:bCs/>
                <w:iCs/>
                <w:sz w:val="24"/>
                <w:szCs w:val="24"/>
                <w:lang w:eastAsia="ru-RU"/>
              </w:rPr>
              <w:t xml:space="preserve"> </w:t>
            </w:r>
            <w:r>
              <w:rPr>
                <w:rFonts w:ascii="Times New Roman" w:eastAsia="Times New Roman" w:hAnsi="Times New Roman" w:cs="Times New Roman"/>
                <w:color w:val="000000"/>
                <w:sz w:val="24"/>
                <w:szCs w:val="24"/>
                <w:lang w:eastAsia="ru-RU"/>
              </w:rPr>
              <w:t xml:space="preserve">постачання холодної води, водовідведення (з використанням </w:t>
            </w:r>
          </w:p>
          <w:p w:rsidR="00326D08" w:rsidRDefault="00326D08" w:rsidP="00DE700E">
            <w:pPr>
              <w:spacing w:after="0" w:line="240" w:lineRule="auto"/>
              <w:jc w:val="both"/>
              <w:rPr>
                <w:rFonts w:ascii="Times New Roman" w:eastAsia="Calibri" w:hAnsi="Times New Roman" w:cs="Times New Roman"/>
                <w:bCs/>
                <w:iCs/>
                <w:sz w:val="24"/>
                <w:szCs w:val="24"/>
                <w:lang w:eastAsia="ru-RU"/>
              </w:rPr>
            </w:pPr>
            <w:r>
              <w:rPr>
                <w:rFonts w:ascii="Times New Roman" w:eastAsia="Times New Roman" w:hAnsi="Times New Roman" w:cs="Times New Roman"/>
                <w:color w:val="000000"/>
                <w:sz w:val="24"/>
                <w:szCs w:val="24"/>
                <w:lang w:eastAsia="ru-RU"/>
              </w:rPr>
              <w:t xml:space="preserve">внутрішньо будинкових систем) </w:t>
            </w:r>
            <w:r>
              <w:rPr>
                <w:rFonts w:ascii="Times New Roman" w:eastAsia="Calibri" w:hAnsi="Times New Roman" w:cs="Times New Roman"/>
                <w:bCs/>
                <w:iCs/>
                <w:sz w:val="24"/>
                <w:szCs w:val="24"/>
                <w:lang w:eastAsia="ru-RU"/>
              </w:rPr>
              <w:t>для ТзОВ «Енергія-Новий Розділ</w:t>
            </w:r>
          </w:p>
        </w:tc>
        <w:tc>
          <w:tcPr>
            <w:tcW w:w="3118" w:type="dxa"/>
            <w:tcBorders>
              <w:top w:val="single" w:sz="4" w:space="0" w:color="auto"/>
              <w:left w:val="single" w:sz="4" w:space="0" w:color="auto"/>
              <w:bottom w:val="single" w:sz="4" w:space="0" w:color="auto"/>
              <w:right w:val="single" w:sz="4" w:space="0" w:color="auto"/>
            </w:tcBorders>
            <w:hideMark/>
          </w:tcPr>
          <w:p w:rsidR="00326D08" w:rsidRDefault="00326D08" w:rsidP="00DE700E">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rPr>
              <w:t>Представники ТзОВ «Енергія-Новий Розділ»</w:t>
            </w:r>
          </w:p>
        </w:tc>
        <w:tc>
          <w:tcPr>
            <w:tcW w:w="1061" w:type="dxa"/>
            <w:tcBorders>
              <w:top w:val="single" w:sz="4" w:space="0" w:color="auto"/>
              <w:left w:val="single" w:sz="4" w:space="0" w:color="auto"/>
              <w:bottom w:val="single" w:sz="4" w:space="0" w:color="auto"/>
              <w:right w:val="single" w:sz="4" w:space="0" w:color="auto"/>
            </w:tcBorders>
            <w:hideMark/>
          </w:tcPr>
          <w:p w:rsidR="00326D08" w:rsidRDefault="00326D08" w:rsidP="00DE700E">
            <w:r>
              <w:rPr>
                <w:rFonts w:ascii="Times New Roman" w:eastAsia="Times New Roman" w:hAnsi="Times New Roman" w:cs="Times New Roman"/>
                <w:sz w:val="24"/>
                <w:szCs w:val="24"/>
              </w:rPr>
              <w:t>23.04.19</w:t>
            </w:r>
          </w:p>
        </w:tc>
      </w:tr>
      <w:tr w:rsidR="00326D08" w:rsidTr="00DE700E">
        <w:trPr>
          <w:trHeight w:val="297"/>
        </w:trPr>
        <w:tc>
          <w:tcPr>
            <w:tcW w:w="709" w:type="dxa"/>
            <w:tcBorders>
              <w:top w:val="single" w:sz="4" w:space="0" w:color="auto"/>
              <w:left w:val="single" w:sz="4" w:space="0" w:color="auto"/>
              <w:bottom w:val="single" w:sz="4" w:space="0" w:color="auto"/>
              <w:right w:val="single" w:sz="4" w:space="0" w:color="auto"/>
            </w:tcBorders>
          </w:tcPr>
          <w:p w:rsidR="00326D08" w:rsidRDefault="00326D08" w:rsidP="00DE700E">
            <w:pPr>
              <w:widowControl w:val="0"/>
              <w:numPr>
                <w:ilvl w:val="0"/>
                <w:numId w:val="35"/>
              </w:numPr>
              <w:tabs>
                <w:tab w:val="left" w:pos="469"/>
              </w:tabs>
              <w:autoSpaceDE w:val="0"/>
              <w:autoSpaceDN w:val="0"/>
              <w:adjustRightInd w:val="0"/>
              <w:spacing w:after="0" w:line="24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326D08" w:rsidRDefault="00326D08" w:rsidP="00DE700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Різне</w:t>
            </w:r>
          </w:p>
        </w:tc>
        <w:tc>
          <w:tcPr>
            <w:tcW w:w="3118" w:type="dxa"/>
            <w:tcBorders>
              <w:top w:val="single" w:sz="4" w:space="0" w:color="auto"/>
              <w:left w:val="single" w:sz="4" w:space="0" w:color="auto"/>
              <w:bottom w:val="single" w:sz="4" w:space="0" w:color="auto"/>
              <w:right w:val="single" w:sz="4" w:space="0" w:color="auto"/>
            </w:tcBorders>
            <w:hideMark/>
          </w:tcPr>
          <w:p w:rsidR="00326D08" w:rsidRDefault="00326D08" w:rsidP="00DE700E">
            <w:pPr>
              <w:spacing w:after="0"/>
              <w:rPr>
                <w:lang w:val="ru-RU"/>
              </w:rPr>
            </w:pPr>
          </w:p>
        </w:tc>
        <w:tc>
          <w:tcPr>
            <w:tcW w:w="1061" w:type="dxa"/>
            <w:tcBorders>
              <w:top w:val="single" w:sz="4" w:space="0" w:color="auto"/>
              <w:left w:val="single" w:sz="4" w:space="0" w:color="auto"/>
              <w:bottom w:val="single" w:sz="4" w:space="0" w:color="auto"/>
              <w:right w:val="single" w:sz="4" w:space="0" w:color="auto"/>
            </w:tcBorders>
            <w:hideMark/>
          </w:tcPr>
          <w:p w:rsidR="00326D08" w:rsidRDefault="00326D08" w:rsidP="00DE700E">
            <w:r>
              <w:rPr>
                <w:rFonts w:ascii="Times New Roman" w:eastAsia="Times New Roman" w:hAnsi="Times New Roman" w:cs="Times New Roman"/>
                <w:sz w:val="24"/>
                <w:szCs w:val="24"/>
              </w:rPr>
              <w:t>23.04.19</w:t>
            </w:r>
          </w:p>
        </w:tc>
      </w:tr>
    </w:tbl>
    <w:p w:rsidR="00326D08" w:rsidRPr="00B73820" w:rsidRDefault="00326D08" w:rsidP="00326D08">
      <w:pPr>
        <w:spacing w:after="0" w:line="240" w:lineRule="auto"/>
        <w:rPr>
          <w:rFonts w:ascii="Times New Roman" w:eastAsia="Times New Roman" w:hAnsi="Times New Roman" w:cs="Times New Roman"/>
          <w:color w:val="FF0000"/>
          <w:sz w:val="24"/>
          <w:szCs w:val="24"/>
          <w:lang w:eastAsia="ru-RU"/>
        </w:rPr>
      </w:pPr>
    </w:p>
    <w:p w:rsidR="00326D08"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Керуючий справами виконкому                                         Анатолій Мельніков   </w:t>
      </w:r>
    </w:p>
    <w:p w:rsidR="00326D08" w:rsidRDefault="00326D08" w:rsidP="00326D08">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326D08" w:rsidRDefault="00326D08" w:rsidP="00326D08">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326D08" w:rsidRDefault="00326D08" w:rsidP="00326D08">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326D08" w:rsidRDefault="00326D08" w:rsidP="00326D08">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326D08" w:rsidRDefault="00326D08" w:rsidP="00326D08">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326D08" w:rsidRDefault="00326D08" w:rsidP="00326D08">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326D08" w:rsidRDefault="00326D08" w:rsidP="00326D08">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326D08" w:rsidRDefault="00326D08" w:rsidP="00326D08">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326D08" w:rsidRDefault="00326D08" w:rsidP="00326D08">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326D08" w:rsidRDefault="00326D08" w:rsidP="00326D08">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326D08" w:rsidRDefault="00326D08" w:rsidP="00326D08">
      <w:pPr>
        <w:tabs>
          <w:tab w:val="left" w:pos="0"/>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326D08" w:rsidRPr="009D0286" w:rsidRDefault="00326D08" w:rsidP="00326D08">
      <w:pPr>
        <w:tabs>
          <w:tab w:val="left" w:pos="708"/>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Головуючий на засіданні Мелешко А.Р.</w:t>
      </w:r>
      <w:r w:rsidRPr="009D0286">
        <w:rPr>
          <w:rFonts w:ascii="Times New Roman" w:eastAsia="SimSun" w:hAnsi="Times New Roman" w:cs="Times New Roman"/>
          <w:sz w:val="24"/>
          <w:szCs w:val="24"/>
        </w:rPr>
        <w:t xml:space="preserve"> </w:t>
      </w:r>
      <w:r>
        <w:rPr>
          <w:rFonts w:ascii="Times New Roman" w:eastAsia="Times New Roman" w:hAnsi="Times New Roman" w:cs="Times New Roman"/>
          <w:sz w:val="24"/>
          <w:szCs w:val="24"/>
        </w:rPr>
        <w:t>відкрив 2-ге засідання 6-го виконкому 23,04.19р, 14.0</w:t>
      </w:r>
      <w:r w:rsidRPr="009D0286">
        <w:rPr>
          <w:rFonts w:ascii="Times New Roman" w:eastAsia="Times New Roman" w:hAnsi="Times New Roman" w:cs="Times New Roman"/>
          <w:sz w:val="24"/>
          <w:szCs w:val="24"/>
        </w:rPr>
        <w:t xml:space="preserve">0 год., оголосив порядок денний, та вніс пропозицію затвердити порядок денний засідання виконкому </w:t>
      </w:r>
    </w:p>
    <w:p w:rsidR="00326D08" w:rsidRPr="009D0286" w:rsidRDefault="00326D08" w:rsidP="00326D08">
      <w:pPr>
        <w:spacing w:after="0" w:line="240" w:lineRule="auto"/>
        <w:ind w:right="76"/>
        <w:jc w:val="both"/>
        <w:rPr>
          <w:rFonts w:ascii="Times New Roman" w:eastAsia="Times New Roman" w:hAnsi="Times New Roman" w:cs="Times New Roman"/>
          <w:sz w:val="24"/>
          <w:szCs w:val="24"/>
        </w:rPr>
      </w:pPr>
    </w:p>
    <w:p w:rsidR="00326D08" w:rsidRPr="009D0286" w:rsidRDefault="00326D08" w:rsidP="00326D08">
      <w:pPr>
        <w:spacing w:after="0" w:line="240" w:lineRule="auto"/>
        <w:ind w:right="76"/>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Голосували за затвердження порядку денного: </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9D0286" w:rsidRDefault="00326D08" w:rsidP="00326D08">
      <w:pPr>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9</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утримались -  1</w:t>
      </w: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1</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9D0286" w:rsidRDefault="00326D08" w:rsidP="00326D08">
      <w:pPr>
        <w:autoSpaceDE w:val="0"/>
        <w:autoSpaceDN w:val="0"/>
        <w:adjustRightInd w:val="0"/>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Після цього перейшли до розгляду питань порядку денного по суті:</w:t>
      </w:r>
    </w:p>
    <w:p w:rsidR="00326D08" w:rsidRPr="009D0286" w:rsidRDefault="00326D08" w:rsidP="00326D08">
      <w:pPr>
        <w:autoSpaceDE w:val="0"/>
        <w:autoSpaceDN w:val="0"/>
        <w:adjustRightInd w:val="0"/>
        <w:spacing w:after="0" w:line="240" w:lineRule="auto"/>
        <w:rPr>
          <w:rFonts w:ascii="Times New Roman" w:eastAsia="Times New Roman" w:hAnsi="Times New Roman" w:cs="Times New Roman"/>
          <w:bCs/>
          <w:color w:val="FF0000"/>
          <w:sz w:val="24"/>
          <w:szCs w:val="24"/>
        </w:rPr>
      </w:pPr>
      <w:r w:rsidRPr="009D0286">
        <w:rPr>
          <w:rFonts w:ascii="Times New Roman" w:eastAsia="Times New Roman" w:hAnsi="Times New Roman" w:cs="Times New Roman"/>
          <w:bCs/>
          <w:color w:val="FF0000"/>
          <w:sz w:val="24"/>
          <w:szCs w:val="24"/>
        </w:rPr>
        <w:t xml:space="preserve">            </w:t>
      </w:r>
    </w:p>
    <w:p w:rsidR="00326D08" w:rsidRDefault="00326D08" w:rsidP="00326D08">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 xml:space="preserve">Слухали: </w:t>
      </w:r>
      <w:r>
        <w:rPr>
          <w:rFonts w:ascii="Times New Roman" w:eastAsia="Times New Roman" w:hAnsi="Times New Roman" w:cs="Times New Roman"/>
          <w:bCs/>
          <w:sz w:val="24"/>
          <w:szCs w:val="24"/>
        </w:rPr>
        <w:t>Яворського О.І. – гол. спец. відділу КМ та приватизації</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Pr="00F067BF" w:rsidRDefault="00326D08" w:rsidP="00326D08">
      <w:pPr>
        <w:suppressAutoHyphens/>
        <w:spacing w:after="0" w:line="240" w:lineRule="auto"/>
        <w:rPr>
          <w:rFonts w:ascii="Times New Roman" w:eastAsia="Times New Roman" w:hAnsi="Times New Roman" w:cs="Times New Roman"/>
          <w:sz w:val="24"/>
          <w:szCs w:val="24"/>
          <w:lang w:eastAsia="zh-CN"/>
        </w:rPr>
      </w:pPr>
      <w:r w:rsidRPr="009D0286">
        <w:rPr>
          <w:rFonts w:ascii="Times New Roman" w:eastAsia="Times New Roman" w:hAnsi="Times New Roman" w:cs="Times New Roman"/>
          <w:sz w:val="24"/>
          <w:szCs w:val="24"/>
        </w:rPr>
        <w:t>Голосували: по проекту № 1 «</w:t>
      </w:r>
      <w:r>
        <w:rPr>
          <w:rFonts w:ascii="Times New Roman" w:eastAsia="Times New Roman" w:hAnsi="Times New Roman" w:cs="Times New Roman"/>
          <w:sz w:val="24"/>
          <w:szCs w:val="24"/>
          <w:lang w:eastAsia="zh-CN"/>
        </w:rPr>
        <w:t>Про погодження внесення змін до  Екологічної програми  м. Новий Розділ на 2019 р. та прогноз на 2020-2021р.р.</w:t>
      </w:r>
      <w:r w:rsidRPr="009D0286">
        <w:rPr>
          <w:rFonts w:ascii="Times New Roman" w:eastAsia="Times New Roman" w:hAnsi="Times New Roman" w:cs="Times New Roman"/>
          <w:sz w:val="24"/>
          <w:szCs w:val="24"/>
        </w:rPr>
        <w:t>»</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- 1</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Pr="009D0286" w:rsidRDefault="00326D08" w:rsidP="00326D08">
      <w:pPr>
        <w:spacing w:after="0" w:line="240" w:lineRule="auto"/>
        <w:rPr>
          <w:rFonts w:ascii="Times New Roman" w:eastAsia="Times New Roman" w:hAnsi="Times New Roman" w:cs="Times New Roman"/>
          <w:sz w:val="24"/>
          <w:szCs w:val="24"/>
        </w:rPr>
      </w:pPr>
      <w:r w:rsidRPr="009D0286">
        <w:rPr>
          <w:rFonts w:ascii="Times New Roman" w:eastAsia="Times New Roman" w:hAnsi="Times New Roman" w:cs="Times New Roman"/>
          <w:bCs/>
          <w:sz w:val="24"/>
          <w:szCs w:val="24"/>
        </w:rPr>
        <w:t xml:space="preserve">Слухали : </w:t>
      </w:r>
      <w:r w:rsidRPr="00322CAF">
        <w:rPr>
          <w:rFonts w:ascii="Times New Roman" w:eastAsia="Times New Roman" w:hAnsi="Times New Roman" w:cs="Times New Roman"/>
          <w:bCs/>
          <w:sz w:val="24"/>
          <w:szCs w:val="24"/>
        </w:rPr>
        <w:t>Ганущак С.М. – заст. нач. фінансового управління</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Pr="00111544" w:rsidRDefault="00326D08" w:rsidP="00326D08">
      <w:pPr>
        <w:spacing w:after="0" w:line="240" w:lineRule="auto"/>
        <w:rPr>
          <w:rFonts w:ascii="Times New Roman" w:eastAsia="Times New Roman" w:hAnsi="Times New Roman" w:cs="Times New Roman"/>
          <w:sz w:val="24"/>
          <w:szCs w:val="24"/>
          <w:lang w:eastAsia="uk-UA"/>
        </w:rPr>
      </w:pPr>
      <w:r w:rsidRPr="009D0286">
        <w:rPr>
          <w:rFonts w:ascii="Times New Roman" w:eastAsia="Times New Roman" w:hAnsi="Times New Roman" w:cs="Times New Roman"/>
          <w:sz w:val="24"/>
          <w:szCs w:val="24"/>
        </w:rPr>
        <w:t>Голосували: по проекту № 2 «</w:t>
      </w:r>
      <w:r>
        <w:rPr>
          <w:rFonts w:ascii="Times New Roman" w:eastAsia="Times New Roman" w:hAnsi="Times New Roman" w:cs="Times New Roman"/>
          <w:sz w:val="24"/>
          <w:szCs w:val="24"/>
          <w:lang w:eastAsia="uk-UA"/>
        </w:rPr>
        <w:t>Про погодження внесення змін до показників міського бюджету на 2019 рік</w:t>
      </w:r>
      <w:r>
        <w:rPr>
          <w:rFonts w:ascii="Times New Roman" w:eastAsia="Times New Roman" w:hAnsi="Times New Roman" w:cs="Times New Roman"/>
          <w:sz w:val="24"/>
          <w:szCs w:val="24"/>
          <w:lang w:eastAsia="ru-RU"/>
        </w:rPr>
        <w:t>»</w:t>
      </w:r>
    </w:p>
    <w:p w:rsidR="00326D08" w:rsidRPr="009D0286" w:rsidRDefault="00326D08" w:rsidP="00326D08">
      <w:pPr>
        <w:spacing w:after="0" w:line="240" w:lineRule="auto"/>
        <w:rPr>
          <w:rFonts w:ascii="Times New Roman" w:eastAsia="Times New Roman" w:hAnsi="Times New Roman" w:cs="Times New Roman"/>
          <w:bCs/>
          <w:iCs/>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- 1</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Default="00326D08" w:rsidP="00326D08">
      <w:pPr>
        <w:spacing w:after="0" w:line="240" w:lineRule="auto"/>
        <w:jc w:val="both"/>
        <w:rPr>
          <w:rFonts w:ascii="Times New Roman" w:eastAsia="Times New Roman" w:hAnsi="Times New Roman" w:cs="Times New Roman"/>
          <w:sz w:val="24"/>
          <w:szCs w:val="24"/>
        </w:rPr>
      </w:pPr>
    </w:p>
    <w:p w:rsidR="00326D08" w:rsidRDefault="00326D08" w:rsidP="00326D08">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 xml:space="preserve">Слухали: </w:t>
      </w:r>
      <w:r>
        <w:rPr>
          <w:rFonts w:ascii="Times New Roman" w:eastAsia="Times New Roman" w:hAnsi="Times New Roman" w:cs="Times New Roman"/>
          <w:bCs/>
          <w:sz w:val="24"/>
          <w:szCs w:val="24"/>
        </w:rPr>
        <w:t>Яворського О.І. – гол. спец. відділу КМ та приватизації</w:t>
      </w:r>
    </w:p>
    <w:p w:rsidR="00326D08" w:rsidRPr="00D10A7C" w:rsidRDefault="00326D08" w:rsidP="00326D08">
      <w:pPr>
        <w:spacing w:after="0" w:line="240" w:lineRule="auto"/>
        <w:rPr>
          <w:rFonts w:ascii="Times New Roman" w:eastAsia="Times New Roman" w:hAnsi="Times New Roman" w:cs="Times New Roman"/>
          <w:bCs/>
          <w:sz w:val="24"/>
          <w:szCs w:val="24"/>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Головуючий Меплешко А.Р. запропонував проект № 3-1 відкласти на друше засідання 23.04.19р., оскільки відсутній кошторис програми. </w:t>
      </w:r>
    </w:p>
    <w:p w:rsidR="00326D08" w:rsidRDefault="00326D08" w:rsidP="00326D08">
      <w:pPr>
        <w:suppressAutoHyphens/>
        <w:spacing w:after="0" w:line="240" w:lineRule="auto"/>
        <w:rPr>
          <w:rFonts w:ascii="Times New Roman" w:eastAsia="Times New Roman" w:hAnsi="Times New Roman" w:cs="Times New Roman"/>
          <w:sz w:val="24"/>
          <w:szCs w:val="24"/>
        </w:rPr>
      </w:pPr>
    </w:p>
    <w:p w:rsidR="00326D08" w:rsidRPr="0030574B" w:rsidRDefault="00326D08" w:rsidP="00326D08">
      <w:pPr>
        <w:tabs>
          <w:tab w:val="left" w:pos="8460"/>
        </w:tabs>
        <w:autoSpaceDE w:val="0"/>
        <w:autoSpaceDN w:val="0"/>
        <w:adjustRightInd w:val="0"/>
        <w:spacing w:after="0" w:line="240" w:lineRule="auto"/>
        <w:ind w:right="-7"/>
        <w:rPr>
          <w:rFonts w:ascii="Times New Roman" w:eastAsia="Times New Roman" w:hAnsi="Times New Roman" w:cs="Times New Roman"/>
          <w:sz w:val="24"/>
          <w:szCs w:val="24"/>
          <w:lang w:eastAsia="ru-RU"/>
        </w:rPr>
      </w:pPr>
      <w:r w:rsidRPr="009D0286">
        <w:rPr>
          <w:rFonts w:ascii="Times New Roman" w:eastAsia="Times New Roman" w:hAnsi="Times New Roman" w:cs="Times New Roman"/>
          <w:sz w:val="24"/>
          <w:szCs w:val="24"/>
        </w:rPr>
        <w:t>Голосували: п</w:t>
      </w:r>
      <w:r>
        <w:rPr>
          <w:rFonts w:ascii="Times New Roman" w:eastAsia="Times New Roman" w:hAnsi="Times New Roman" w:cs="Times New Roman"/>
          <w:sz w:val="24"/>
          <w:szCs w:val="24"/>
        </w:rPr>
        <w:t>р</w:t>
      </w:r>
      <w:r w:rsidRPr="009D0286">
        <w:rPr>
          <w:rFonts w:ascii="Times New Roman" w:eastAsia="Times New Roman" w:hAnsi="Times New Roman" w:cs="Times New Roman"/>
          <w:sz w:val="24"/>
          <w:szCs w:val="24"/>
        </w:rPr>
        <w:t xml:space="preserve">о </w:t>
      </w:r>
      <w:r>
        <w:rPr>
          <w:rFonts w:ascii="Times New Roman" w:eastAsia="Times New Roman" w:hAnsi="Times New Roman" w:cs="Times New Roman"/>
          <w:sz w:val="24"/>
          <w:szCs w:val="24"/>
        </w:rPr>
        <w:t xml:space="preserve">відкладення розгляду </w:t>
      </w:r>
      <w:r w:rsidRPr="009D0286">
        <w:rPr>
          <w:rFonts w:ascii="Times New Roman" w:eastAsia="Times New Roman" w:hAnsi="Times New Roman" w:cs="Times New Roman"/>
          <w:sz w:val="24"/>
          <w:szCs w:val="24"/>
        </w:rPr>
        <w:t>проекту № 3-1 «</w:t>
      </w:r>
      <w:r>
        <w:rPr>
          <w:rFonts w:ascii="Times New Roman" w:eastAsia="Times New Roman" w:hAnsi="Times New Roman" w:cs="Times New Roman"/>
          <w:sz w:val="24"/>
          <w:szCs w:val="24"/>
          <w:lang w:eastAsia="ru-RU"/>
        </w:rPr>
        <w:t xml:space="preserve">Про надання Фізичній особі-підприємцю Чернишову Р. О. в оренду нежилі приміщення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w:t>
      </w:r>
      <w:r w:rsidRPr="009D0286">
        <w:rPr>
          <w:rFonts w:ascii="Times New Roman" w:eastAsia="Times New Roman" w:hAnsi="Times New Roman" w:cs="Times New Roman"/>
          <w:sz w:val="24"/>
          <w:szCs w:val="24"/>
          <w:lang w:eastAsia="ru-RU"/>
        </w:rPr>
        <w:t>»</w:t>
      </w:r>
    </w:p>
    <w:p w:rsidR="00326D08" w:rsidRPr="009D0286" w:rsidRDefault="00326D08" w:rsidP="00326D08">
      <w:pPr>
        <w:spacing w:after="0" w:line="240" w:lineRule="auto"/>
        <w:jc w:val="both"/>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- 11</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 прийнято</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F067BF" w:rsidRDefault="00326D08" w:rsidP="00326D08">
      <w:pPr>
        <w:suppressAutoHyphens/>
        <w:spacing w:after="0" w:line="240" w:lineRule="auto"/>
        <w:rPr>
          <w:rFonts w:ascii="Times New Roman" w:eastAsia="Times New Roman" w:hAnsi="Times New Roman" w:cs="Times New Roman"/>
          <w:sz w:val="24"/>
          <w:szCs w:val="24"/>
          <w:lang w:eastAsia="zh-CN"/>
        </w:rPr>
      </w:pPr>
      <w:r w:rsidRPr="009D0286">
        <w:rPr>
          <w:rFonts w:ascii="Times New Roman" w:eastAsia="Times New Roman" w:hAnsi="Times New Roman" w:cs="Times New Roman"/>
          <w:sz w:val="24"/>
          <w:szCs w:val="24"/>
        </w:rPr>
        <w:lastRenderedPageBreak/>
        <w:t>Голосували: по проекту № 3-2 «</w:t>
      </w:r>
      <w:r>
        <w:rPr>
          <w:rFonts w:ascii="Times New Roman" w:eastAsia="Times New Roman" w:hAnsi="Times New Roman" w:cs="Times New Roman"/>
          <w:sz w:val="24"/>
          <w:szCs w:val="24"/>
          <w:lang w:eastAsia="ru-RU"/>
        </w:rPr>
        <w:t xml:space="preserve">Про надання Фізичній особі-підприємцю Жулій Ю. В. в оренду нежилі приміщення </w:t>
      </w:r>
      <w:r>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ru-RU"/>
        </w:rPr>
        <w:t xml:space="preserve">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w:t>
      </w:r>
      <w:r w:rsidRPr="009D0286">
        <w:rPr>
          <w:rFonts w:ascii="Times New Roman" w:eastAsia="Times New Roman" w:hAnsi="Times New Roman" w:cs="Times New Roman"/>
          <w:sz w:val="24"/>
          <w:szCs w:val="24"/>
          <w:lang w:eastAsia="ru-RU"/>
        </w:rPr>
        <w:t>»</w:t>
      </w:r>
    </w:p>
    <w:p w:rsidR="00326D08" w:rsidRPr="009D0286" w:rsidRDefault="00326D08" w:rsidP="00326D08">
      <w:pPr>
        <w:spacing w:after="0" w:line="240" w:lineRule="auto"/>
        <w:jc w:val="both"/>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- 11</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FB380A"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 прийнято</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F067BF" w:rsidRDefault="00326D08" w:rsidP="00326D08">
      <w:pPr>
        <w:tabs>
          <w:tab w:val="left" w:pos="8460"/>
        </w:tabs>
        <w:autoSpaceDE w:val="0"/>
        <w:autoSpaceDN w:val="0"/>
        <w:adjustRightInd w:val="0"/>
        <w:spacing w:after="0" w:line="240" w:lineRule="auto"/>
        <w:ind w:right="-7"/>
        <w:rPr>
          <w:rFonts w:ascii="Arial" w:eastAsia="Times New Roman" w:hAnsi="Arial" w:cs="Times New Roman"/>
          <w:sz w:val="24"/>
          <w:szCs w:val="24"/>
          <w:lang w:eastAsia="ru-RU"/>
        </w:rPr>
      </w:pPr>
      <w:r w:rsidRPr="009D0286">
        <w:rPr>
          <w:rFonts w:ascii="Times New Roman" w:eastAsia="Times New Roman" w:hAnsi="Times New Roman" w:cs="Times New Roman"/>
          <w:sz w:val="24"/>
          <w:szCs w:val="24"/>
        </w:rPr>
        <w:t>Голосували: п</w:t>
      </w:r>
      <w:r>
        <w:rPr>
          <w:rFonts w:ascii="Times New Roman" w:eastAsia="Times New Roman" w:hAnsi="Times New Roman" w:cs="Times New Roman"/>
          <w:sz w:val="24"/>
          <w:szCs w:val="24"/>
        </w:rPr>
        <w:t xml:space="preserve">о </w:t>
      </w:r>
      <w:r w:rsidRPr="009D0286">
        <w:rPr>
          <w:rFonts w:ascii="Times New Roman" w:eastAsia="Times New Roman" w:hAnsi="Times New Roman" w:cs="Times New Roman"/>
          <w:sz w:val="24"/>
          <w:szCs w:val="24"/>
        </w:rPr>
        <w:t>проекту № 3-3 «</w:t>
      </w:r>
      <w:r>
        <w:rPr>
          <w:rFonts w:ascii="Times New Roman" w:eastAsia="Times New Roman" w:hAnsi="Times New Roman" w:cs="Times New Roman"/>
          <w:sz w:val="24"/>
          <w:szCs w:val="24"/>
          <w:lang w:eastAsia="ru-RU"/>
        </w:rPr>
        <w:t xml:space="preserve">Про дозвіл Фізичній особі-підприємцю Крижанівському Юрію Андрійовичу  на надання в суборенду орендованого нежилого приміщення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w:t>
      </w:r>
      <w:r w:rsidRPr="009D0286">
        <w:rPr>
          <w:rFonts w:ascii="Times New Roman" w:eastAsia="Times New Roman" w:hAnsi="Times New Roman" w:cs="Times New Roman"/>
          <w:sz w:val="24"/>
          <w:szCs w:val="24"/>
          <w:lang w:eastAsia="ru-RU"/>
        </w:rPr>
        <w:t>»</w:t>
      </w:r>
    </w:p>
    <w:p w:rsidR="00326D08" w:rsidRPr="009D0286" w:rsidRDefault="00326D08" w:rsidP="00326D08">
      <w:pPr>
        <w:spacing w:after="0" w:line="240" w:lineRule="auto"/>
        <w:jc w:val="both"/>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- 11</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 прийнято</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F067BF" w:rsidRDefault="00326D08" w:rsidP="00326D08">
      <w:pPr>
        <w:tabs>
          <w:tab w:val="left" w:pos="8460"/>
        </w:tabs>
        <w:autoSpaceDE w:val="0"/>
        <w:autoSpaceDN w:val="0"/>
        <w:adjustRightInd w:val="0"/>
        <w:spacing w:after="0" w:line="240" w:lineRule="auto"/>
        <w:ind w:right="-7"/>
        <w:rPr>
          <w:rFonts w:ascii="Arial" w:eastAsia="Times New Roman" w:hAnsi="Arial" w:cs="Times New Roman"/>
          <w:sz w:val="24"/>
          <w:szCs w:val="24"/>
          <w:lang w:eastAsia="ru-RU"/>
        </w:rPr>
      </w:pPr>
      <w:r>
        <w:rPr>
          <w:rFonts w:ascii="Times New Roman" w:eastAsia="Times New Roman" w:hAnsi="Times New Roman" w:cs="Times New Roman"/>
          <w:sz w:val="24"/>
          <w:szCs w:val="24"/>
        </w:rPr>
        <w:t>Голосували: по проекту № 3-4</w:t>
      </w: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Про дозвіл Фізичній особі-підприємцю Сосюкало Марії Василівні  на надання в суборенду орендованого нежилого приміщення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w:t>
      </w:r>
      <w:r w:rsidRPr="009D0286">
        <w:rPr>
          <w:rFonts w:ascii="Times New Roman" w:eastAsia="Times New Roman" w:hAnsi="Times New Roman" w:cs="Times New Roman"/>
          <w:sz w:val="24"/>
          <w:szCs w:val="24"/>
          <w:lang w:eastAsia="ru-RU"/>
        </w:rPr>
        <w:t>»</w:t>
      </w:r>
    </w:p>
    <w:p w:rsidR="00326D08" w:rsidRPr="009D0286" w:rsidRDefault="00326D08" w:rsidP="00326D08">
      <w:pPr>
        <w:spacing w:after="0" w:line="240" w:lineRule="auto"/>
        <w:jc w:val="both"/>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- 11</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F067BF" w:rsidRDefault="00326D08" w:rsidP="00326D08">
      <w:pPr>
        <w:tabs>
          <w:tab w:val="left" w:pos="8460"/>
        </w:tabs>
        <w:autoSpaceDE w:val="0"/>
        <w:autoSpaceDN w:val="0"/>
        <w:adjustRightInd w:val="0"/>
        <w:spacing w:after="0" w:line="240" w:lineRule="auto"/>
        <w:ind w:right="-7"/>
        <w:rPr>
          <w:rFonts w:ascii="Arial" w:eastAsia="Times New Roman" w:hAnsi="Arial" w:cs="Times New Roman"/>
          <w:sz w:val="24"/>
          <w:szCs w:val="24"/>
          <w:lang w:eastAsia="ru-RU"/>
        </w:rPr>
      </w:pPr>
      <w:r>
        <w:rPr>
          <w:rFonts w:ascii="Times New Roman" w:eastAsia="Times New Roman" w:hAnsi="Times New Roman" w:cs="Times New Roman"/>
          <w:sz w:val="24"/>
          <w:szCs w:val="24"/>
        </w:rPr>
        <w:t>Голосували: по проекту № 3-5</w:t>
      </w: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Про дозвіл Фізичній особі-підприємцю Сосюкало Ользі Володимирівні  на надання в суборенду орендованого нежилого приміщення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w:t>
      </w:r>
      <w:r w:rsidRPr="009D0286">
        <w:rPr>
          <w:rFonts w:ascii="Times New Roman" w:eastAsia="Times New Roman" w:hAnsi="Times New Roman" w:cs="Times New Roman"/>
          <w:sz w:val="24"/>
          <w:szCs w:val="24"/>
          <w:lang w:eastAsia="ru-RU"/>
        </w:rPr>
        <w:t>»</w:t>
      </w:r>
    </w:p>
    <w:p w:rsidR="00326D08" w:rsidRPr="009D0286" w:rsidRDefault="00326D08" w:rsidP="00326D08">
      <w:pPr>
        <w:spacing w:after="0" w:line="240" w:lineRule="auto"/>
        <w:jc w:val="both"/>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- 11</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 прийнято</w:t>
      </w:r>
    </w:p>
    <w:p w:rsidR="00326D08" w:rsidRPr="00F067BF" w:rsidRDefault="00326D08" w:rsidP="00326D08">
      <w:pPr>
        <w:tabs>
          <w:tab w:val="left" w:pos="8460"/>
        </w:tabs>
        <w:autoSpaceDE w:val="0"/>
        <w:autoSpaceDN w:val="0"/>
        <w:adjustRightInd w:val="0"/>
        <w:spacing w:after="0" w:line="240" w:lineRule="auto"/>
        <w:ind w:right="-7"/>
        <w:rPr>
          <w:rFonts w:ascii="Arial" w:eastAsia="Times New Roman" w:hAnsi="Arial" w:cs="Times New Roman"/>
          <w:color w:val="FF0000"/>
          <w:sz w:val="24"/>
          <w:szCs w:val="24"/>
          <w:lang w:eastAsia="ru-RU"/>
        </w:rPr>
      </w:pPr>
    </w:p>
    <w:p w:rsidR="00326D08" w:rsidRPr="0030574B" w:rsidRDefault="00326D08" w:rsidP="00326D08">
      <w:pPr>
        <w:tabs>
          <w:tab w:val="left" w:pos="916"/>
        </w:tabs>
        <w:overflowPunct w:val="0"/>
        <w:autoSpaceDE w:val="0"/>
        <w:spacing w:after="0" w:line="240" w:lineRule="auto"/>
        <w:jc w:val="both"/>
        <w:rPr>
          <w:rFonts w:ascii="Times New Roman" w:eastAsia="Times New Roman" w:hAnsi="Times New Roman" w:cs="Times New Roman"/>
          <w:bCs/>
          <w:i/>
          <w:sz w:val="24"/>
          <w:szCs w:val="24"/>
        </w:rPr>
      </w:pPr>
      <w:r w:rsidRPr="0030574B">
        <w:rPr>
          <w:rFonts w:ascii="Times New Roman" w:eastAsia="Times New Roman" w:hAnsi="Times New Roman" w:cs="Times New Roman"/>
          <w:bCs/>
          <w:i/>
          <w:sz w:val="24"/>
          <w:szCs w:val="24"/>
        </w:rPr>
        <w:t>Пере</w:t>
      </w:r>
      <w:r>
        <w:rPr>
          <w:rFonts w:ascii="Times New Roman" w:eastAsia="Times New Roman" w:hAnsi="Times New Roman" w:cs="Times New Roman"/>
          <w:bCs/>
          <w:i/>
          <w:sz w:val="24"/>
          <w:szCs w:val="24"/>
        </w:rPr>
        <w:t>д початком розгляду проекту № 3-6</w:t>
      </w:r>
      <w:r w:rsidRPr="0030574B">
        <w:rPr>
          <w:rFonts w:ascii="Times New Roman" w:eastAsia="Times New Roman" w:hAnsi="Times New Roman" w:cs="Times New Roman"/>
          <w:bCs/>
          <w:i/>
          <w:sz w:val="24"/>
          <w:szCs w:val="24"/>
        </w:rPr>
        <w:t xml:space="preserve"> член виконком</w:t>
      </w:r>
      <w:r>
        <w:rPr>
          <w:rFonts w:ascii="Times New Roman" w:eastAsia="Times New Roman" w:hAnsi="Times New Roman" w:cs="Times New Roman"/>
          <w:bCs/>
          <w:i/>
          <w:sz w:val="24"/>
          <w:szCs w:val="24"/>
        </w:rPr>
        <w:t>у Гребінь Андрій Васильович</w:t>
      </w:r>
      <w:r w:rsidRPr="0030574B">
        <w:rPr>
          <w:rFonts w:ascii="Times New Roman" w:eastAsia="Times New Roman" w:hAnsi="Times New Roman" w:cs="Times New Roman"/>
          <w:bCs/>
          <w:i/>
          <w:sz w:val="24"/>
          <w:szCs w:val="24"/>
        </w:rPr>
        <w:t xml:space="preserve"> оголосив про реальний конфлікт інтересів, оскільки </w:t>
      </w:r>
      <w:r>
        <w:rPr>
          <w:rFonts w:ascii="Times New Roman" w:eastAsia="Times New Roman" w:hAnsi="Times New Roman" w:cs="Times New Roman"/>
          <w:bCs/>
          <w:i/>
          <w:sz w:val="24"/>
          <w:szCs w:val="24"/>
        </w:rPr>
        <w:t>проект рішення стосується його дружини Гребінь Т.І.</w:t>
      </w:r>
      <w:r w:rsidRPr="0030574B">
        <w:rPr>
          <w:rFonts w:ascii="Times New Roman" w:eastAsia="Times New Roman" w:hAnsi="Times New Roman" w:cs="Times New Roman"/>
          <w:bCs/>
          <w:i/>
          <w:sz w:val="24"/>
          <w:szCs w:val="24"/>
        </w:rPr>
        <w:t xml:space="preserve">, </w:t>
      </w:r>
      <w:r>
        <w:rPr>
          <w:rFonts w:ascii="Times New Roman" w:eastAsia="Times New Roman" w:hAnsi="Times New Roman" w:cs="Times New Roman"/>
          <w:bCs/>
          <w:i/>
          <w:sz w:val="24"/>
          <w:szCs w:val="24"/>
        </w:rPr>
        <w:t>тому він не буде приймати участі</w:t>
      </w:r>
      <w:r w:rsidRPr="0030574B">
        <w:rPr>
          <w:rFonts w:ascii="Times New Roman" w:eastAsia="Times New Roman" w:hAnsi="Times New Roman" w:cs="Times New Roman"/>
          <w:bCs/>
          <w:i/>
          <w:sz w:val="24"/>
          <w:szCs w:val="24"/>
        </w:rPr>
        <w:t xml:space="preserve"> в обговоренні та голосуванні по цьому проекту»</w:t>
      </w:r>
    </w:p>
    <w:p w:rsidR="00326D08" w:rsidRDefault="00326D08" w:rsidP="00326D08">
      <w:pPr>
        <w:tabs>
          <w:tab w:val="left" w:pos="8460"/>
        </w:tabs>
        <w:autoSpaceDE w:val="0"/>
        <w:autoSpaceDN w:val="0"/>
        <w:adjustRightInd w:val="0"/>
        <w:spacing w:after="0" w:line="240" w:lineRule="auto"/>
        <w:ind w:right="-7"/>
        <w:rPr>
          <w:rFonts w:ascii="Times New Roman" w:eastAsia="Times New Roman" w:hAnsi="Times New Roman" w:cs="Times New Roman"/>
          <w:sz w:val="24"/>
          <w:szCs w:val="24"/>
        </w:rPr>
      </w:pPr>
    </w:p>
    <w:p w:rsidR="00326D08" w:rsidRDefault="00326D08" w:rsidP="00326D08">
      <w:pPr>
        <w:tabs>
          <w:tab w:val="left" w:pos="8460"/>
        </w:tabs>
        <w:autoSpaceDE w:val="0"/>
        <w:autoSpaceDN w:val="0"/>
        <w:adjustRightInd w:val="0"/>
        <w:spacing w:after="0" w:line="240" w:lineRule="auto"/>
        <w:ind w:right="-7"/>
        <w:rPr>
          <w:rFonts w:ascii="Arial" w:eastAsia="Times New Roman" w:hAnsi="Arial" w:cs="Times New Roman"/>
          <w:sz w:val="24"/>
          <w:szCs w:val="24"/>
          <w:lang w:eastAsia="ru-RU"/>
        </w:rPr>
      </w:pPr>
      <w:r>
        <w:rPr>
          <w:rFonts w:ascii="Times New Roman" w:eastAsia="Times New Roman" w:hAnsi="Times New Roman" w:cs="Times New Roman"/>
          <w:sz w:val="24"/>
          <w:szCs w:val="24"/>
        </w:rPr>
        <w:t>Голосували: по проекту № 3-6</w:t>
      </w:r>
      <w:r w:rsidRPr="009D02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Про дозвіл Фізичній особі-підприємцю Гребінь Тетяні Іванівні на надання в суборенду орендованого нежилого приміщення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w:t>
      </w:r>
      <w:r w:rsidRPr="009D0286">
        <w:rPr>
          <w:rFonts w:ascii="Times New Roman" w:eastAsia="Times New Roman" w:hAnsi="Times New Roman" w:cs="Times New Roman"/>
          <w:sz w:val="24"/>
          <w:szCs w:val="24"/>
          <w:lang w:eastAsia="ru-RU"/>
        </w:rPr>
        <w:t>»</w:t>
      </w:r>
    </w:p>
    <w:p w:rsidR="00326D08" w:rsidRPr="009D0286" w:rsidRDefault="00326D08" w:rsidP="00326D08">
      <w:pPr>
        <w:spacing w:after="0" w:line="240" w:lineRule="auto"/>
        <w:jc w:val="both"/>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lastRenderedPageBreak/>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- 1</w:t>
      </w:r>
    </w:p>
    <w:p w:rsidR="00326D08" w:rsidRDefault="00326D08" w:rsidP="00326D08">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t>Рішення прийнято:</w:t>
      </w:r>
    </w:p>
    <w:p w:rsidR="00326D08" w:rsidRDefault="00326D08" w:rsidP="00326D08">
      <w:pPr>
        <w:spacing w:after="0" w:line="240" w:lineRule="auto"/>
        <w:rPr>
          <w:rFonts w:ascii="Times New Roman" w:eastAsia="Times New Roman" w:hAnsi="Times New Roman" w:cs="Times New Roman"/>
          <w:bCs/>
          <w:sz w:val="24"/>
          <w:szCs w:val="24"/>
        </w:rPr>
      </w:pPr>
    </w:p>
    <w:p w:rsidR="00326D08" w:rsidRDefault="00326D08" w:rsidP="00326D08">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bCs/>
          <w:sz w:val="24"/>
          <w:szCs w:val="24"/>
        </w:rPr>
        <w:t xml:space="preserve">Слухали: </w:t>
      </w:r>
      <w:r>
        <w:rPr>
          <w:rFonts w:ascii="Times New Roman" w:eastAsia="Times New Roman" w:hAnsi="Times New Roman" w:cs="Times New Roman"/>
          <w:bCs/>
          <w:sz w:val="24"/>
          <w:szCs w:val="24"/>
        </w:rPr>
        <w:t>Яворського О.І. – гол. спец. відділу КМ та приватизації</w:t>
      </w:r>
    </w:p>
    <w:p w:rsidR="00326D08" w:rsidRPr="009D0286" w:rsidRDefault="00326D08" w:rsidP="00326D08">
      <w:pPr>
        <w:tabs>
          <w:tab w:val="left" w:pos="7740"/>
        </w:tabs>
        <w:spacing w:after="0" w:line="240" w:lineRule="auto"/>
        <w:rPr>
          <w:rFonts w:ascii="Times New Roman" w:eastAsia="Times New Roman" w:hAnsi="Times New Roman" w:cs="Times New Roman"/>
          <w:sz w:val="24"/>
          <w:szCs w:val="24"/>
        </w:rPr>
      </w:pPr>
    </w:p>
    <w:p w:rsidR="00326D08" w:rsidRPr="00DE0312" w:rsidRDefault="00326D08" w:rsidP="00326D08">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rPr>
        <w:t>Голосували: по проекту № 4</w:t>
      </w:r>
      <w:r w:rsidRPr="009D028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eastAsia="ru-RU"/>
        </w:rPr>
        <w:t xml:space="preserve">Про </w:t>
      </w:r>
      <w:r>
        <w:rPr>
          <w:rFonts w:ascii="Times New Roman" w:eastAsia="Times New Roman" w:hAnsi="Times New Roman" w:cs="Times New Roman"/>
          <w:sz w:val="24"/>
          <w:szCs w:val="24"/>
          <w:lang w:eastAsia="ru-RU"/>
        </w:rPr>
        <w:t>надання</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eastAsia="ru-RU"/>
        </w:rPr>
        <w:t>дозволу</w:t>
      </w:r>
      <w:r>
        <w:rPr>
          <w:rFonts w:ascii="Times New Roman" w:eastAsia="Times New Roman" w:hAnsi="Times New Roman" w:cs="Times New Roman"/>
          <w:sz w:val="24"/>
          <w:szCs w:val="24"/>
          <w:lang w:val="ru-RU" w:eastAsia="ru-RU"/>
        </w:rPr>
        <w:t xml:space="preserve"> на </w:t>
      </w:r>
      <w:r>
        <w:rPr>
          <w:rFonts w:ascii="Times New Roman" w:eastAsia="Times New Roman" w:hAnsi="Times New Roman" w:cs="Times New Roman"/>
          <w:sz w:val="24"/>
          <w:szCs w:val="24"/>
          <w:lang w:eastAsia="ru-RU"/>
        </w:rPr>
        <w:t>видалення  зелених</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eastAsia="ru-RU"/>
        </w:rPr>
        <w:t>насаджень</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rPr>
        <w:t>в м. Новий Розділ</w:t>
      </w:r>
      <w:r w:rsidRPr="009D0286">
        <w:rPr>
          <w:rFonts w:ascii="Times New Roman" w:eastAsia="Times New Roman" w:hAnsi="Times New Roman" w:cs="Times New Roman"/>
          <w:sz w:val="24"/>
          <w:szCs w:val="24"/>
          <w:lang w:val="ru-RU" w:eastAsia="ru-RU"/>
        </w:rPr>
        <w:t>»</w:t>
      </w:r>
    </w:p>
    <w:p w:rsidR="00326D08" w:rsidRPr="009D0286" w:rsidRDefault="00326D08" w:rsidP="00326D08">
      <w:pPr>
        <w:widowControl w:val="0"/>
        <w:suppressAutoHyphens/>
        <w:spacing w:after="0" w:line="240" w:lineRule="auto"/>
        <w:jc w:val="both"/>
        <w:rPr>
          <w:rFonts w:ascii="Times New Roman" w:eastAsia="Lucida Sans Unicode" w:hAnsi="Times New Roman" w:cs="Times New Roman"/>
          <w:kern w:val="2"/>
          <w:sz w:val="24"/>
          <w:szCs w:val="24"/>
          <w:lang w:eastAsia="uk-UA"/>
        </w:rPr>
      </w:pPr>
    </w:p>
    <w:p w:rsidR="00326D08" w:rsidRPr="009D0286" w:rsidRDefault="00326D08" w:rsidP="00326D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- 1</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Default="00326D08" w:rsidP="00326D08">
      <w:pPr>
        <w:spacing w:after="0" w:line="240" w:lineRule="auto"/>
        <w:rPr>
          <w:rFonts w:ascii="Times New Roman" w:eastAsia="Times New Roman" w:hAnsi="Times New Roman" w:cs="Times New Roman"/>
          <w:sz w:val="24"/>
          <w:szCs w:val="24"/>
        </w:rPr>
      </w:pPr>
    </w:p>
    <w:p w:rsidR="00326D08" w:rsidRPr="009D0286" w:rsidRDefault="00326D08" w:rsidP="00326D08">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t>Слухали:</w:t>
      </w:r>
      <w:r>
        <w:rPr>
          <w:rFonts w:ascii="Times New Roman" w:eastAsia="Times New Roman" w:hAnsi="Times New Roman" w:cs="Times New Roman"/>
          <w:bCs/>
          <w:sz w:val="24"/>
          <w:szCs w:val="24"/>
        </w:rPr>
        <w:t xml:space="preserve"> Лепкого М.П. – першого</w:t>
      </w:r>
      <w:r w:rsidRPr="00B73820">
        <w:rPr>
          <w:rFonts w:ascii="Times New Roman" w:eastAsia="Times New Roman" w:hAnsi="Times New Roman" w:cs="Times New Roman"/>
          <w:bCs/>
          <w:sz w:val="24"/>
          <w:szCs w:val="24"/>
        </w:rPr>
        <w:t xml:space="preserve"> заст. міського голови</w:t>
      </w:r>
    </w:p>
    <w:p w:rsidR="00326D08" w:rsidRPr="009D0286" w:rsidRDefault="00326D08" w:rsidP="00326D08">
      <w:pPr>
        <w:widowControl w:val="0"/>
        <w:tabs>
          <w:tab w:val="left" w:pos="7740"/>
        </w:tabs>
        <w:suppressAutoHyphens/>
        <w:spacing w:after="0" w:line="240" w:lineRule="auto"/>
        <w:rPr>
          <w:rFonts w:ascii="Times New Roman" w:eastAsia="Times New Roman" w:hAnsi="Times New Roman" w:cs="Times New Roman"/>
          <w:sz w:val="24"/>
          <w:szCs w:val="24"/>
        </w:rPr>
      </w:pPr>
    </w:p>
    <w:p w:rsidR="00326D08" w:rsidRPr="00DE0312" w:rsidRDefault="00326D08" w:rsidP="00326D08">
      <w:pPr>
        <w:spacing w:after="0" w:line="240" w:lineRule="auto"/>
        <w:rPr>
          <w:rFonts w:ascii="Times New Roman" w:eastAsia="Times New Roman" w:hAnsi="Times New Roman" w:cs="Times New Roman"/>
          <w:sz w:val="24"/>
          <w:szCs w:val="24"/>
          <w:lang w:eastAsia="ru-RU"/>
        </w:rPr>
      </w:pPr>
      <w:r w:rsidRPr="009D0286">
        <w:rPr>
          <w:rFonts w:ascii="Times New Roman" w:eastAsia="Times New Roman" w:hAnsi="Times New Roman" w:cs="Times New Roman"/>
          <w:sz w:val="24"/>
          <w:szCs w:val="24"/>
        </w:rPr>
        <w:t>Голосували: по проекту № 5</w:t>
      </w:r>
      <w:r>
        <w:rPr>
          <w:rFonts w:ascii="Times New Roman" w:eastAsia="Times New Roman" w:hAnsi="Times New Roman" w:cs="Times New Roman"/>
          <w:sz w:val="24"/>
          <w:szCs w:val="24"/>
        </w:rPr>
        <w:t>-1</w:t>
      </w:r>
      <w:r w:rsidRPr="009D0286">
        <w:rPr>
          <w:rFonts w:ascii="Times New Roman" w:eastAsia="Times New Roman" w:hAnsi="Times New Roman" w:cs="Times New Roman"/>
          <w:b/>
          <w:sz w:val="24"/>
          <w:szCs w:val="24"/>
        </w:rPr>
        <w:t xml:space="preserve"> „</w:t>
      </w:r>
      <w:r w:rsidRPr="009D0286">
        <w:rPr>
          <w:rFonts w:ascii="Times New Roman" w:eastAsia="MS Mincho" w:hAnsi="Times New Roman" w:cs="Times New Roman"/>
          <w:sz w:val="24"/>
          <w:szCs w:val="24"/>
          <w:lang w:eastAsia="ru-RU"/>
        </w:rPr>
        <w:t xml:space="preserve"> </w:t>
      </w:r>
      <w:r>
        <w:rPr>
          <w:rFonts w:ascii="Times New Roman" w:eastAsia="Times New Roman" w:hAnsi="Times New Roman" w:cs="Times New Roman"/>
          <w:sz w:val="24"/>
          <w:szCs w:val="24"/>
          <w:lang w:eastAsia="ru-RU"/>
        </w:rPr>
        <w:t>Про надання матеріальної допомоги малозабезпеченим  громадянам міста</w:t>
      </w:r>
      <w:r w:rsidRPr="009D0286">
        <w:rPr>
          <w:rFonts w:ascii="Times New Roman" w:eastAsia="Andale Sans UI" w:hAnsi="Times New Roman" w:cs="Times New Roman"/>
          <w:kern w:val="2"/>
          <w:sz w:val="24"/>
          <w:szCs w:val="24"/>
          <w:lang w:eastAsia="ru-RU"/>
        </w:rPr>
        <w:t>»</w:t>
      </w:r>
      <w:r w:rsidRPr="009D0286">
        <w:rPr>
          <w:rFonts w:ascii="Times New Roman" w:eastAsia="Times New Roman" w:hAnsi="Times New Roman" w:cs="Times New Roman"/>
          <w:sz w:val="24"/>
          <w:szCs w:val="24"/>
        </w:rPr>
        <w:t xml:space="preserve">        </w:t>
      </w:r>
    </w:p>
    <w:p w:rsidR="00326D08" w:rsidRPr="009D0286" w:rsidRDefault="00326D08" w:rsidP="0032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- 11</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326D08"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widowControl w:val="0"/>
        <w:tabs>
          <w:tab w:val="left" w:pos="7740"/>
        </w:tabs>
        <w:suppressAutoHyphens/>
        <w:spacing w:after="0" w:line="240" w:lineRule="auto"/>
        <w:rPr>
          <w:rFonts w:ascii="Times New Roman" w:eastAsia="Times New Roman" w:hAnsi="Times New Roman" w:cs="Times New Roman"/>
          <w:sz w:val="24"/>
          <w:szCs w:val="24"/>
        </w:rPr>
      </w:pPr>
    </w:p>
    <w:p w:rsidR="00326D08" w:rsidRPr="00DE0312" w:rsidRDefault="00326D08" w:rsidP="00326D08">
      <w:pPr>
        <w:spacing w:after="0" w:line="240" w:lineRule="auto"/>
        <w:rPr>
          <w:rFonts w:ascii="Times New Roman" w:eastAsia="Times New Roman" w:hAnsi="Times New Roman"/>
          <w:color w:val="000000"/>
          <w:sz w:val="24"/>
          <w:szCs w:val="24"/>
          <w:lang w:eastAsia="ru-RU"/>
        </w:rPr>
      </w:pPr>
      <w:r w:rsidRPr="009D0286">
        <w:rPr>
          <w:rFonts w:ascii="Times New Roman" w:eastAsia="Times New Roman" w:hAnsi="Times New Roman" w:cs="Times New Roman"/>
          <w:sz w:val="24"/>
          <w:szCs w:val="24"/>
        </w:rPr>
        <w:t>Голосували: по проекту № 5</w:t>
      </w:r>
      <w:r>
        <w:rPr>
          <w:rFonts w:ascii="Times New Roman" w:eastAsia="Times New Roman" w:hAnsi="Times New Roman" w:cs="Times New Roman"/>
          <w:sz w:val="24"/>
          <w:szCs w:val="24"/>
        </w:rPr>
        <w:t>-2</w:t>
      </w:r>
      <w:r w:rsidRPr="009D0286">
        <w:rPr>
          <w:rFonts w:ascii="Times New Roman" w:eastAsia="Times New Roman" w:hAnsi="Times New Roman" w:cs="Times New Roman"/>
          <w:b/>
          <w:sz w:val="24"/>
          <w:szCs w:val="24"/>
        </w:rPr>
        <w:t xml:space="preserve"> „</w:t>
      </w:r>
      <w:r w:rsidRPr="009D0286">
        <w:rPr>
          <w:rFonts w:ascii="Times New Roman" w:eastAsia="MS Mincho" w:hAnsi="Times New Roman" w:cs="Times New Roman"/>
          <w:sz w:val="24"/>
          <w:szCs w:val="24"/>
          <w:lang w:eastAsia="ru-RU"/>
        </w:rPr>
        <w:t xml:space="preserve"> </w:t>
      </w:r>
      <w:r>
        <w:rPr>
          <w:rFonts w:ascii="Times New Roman" w:eastAsia="Times New Roman" w:hAnsi="Times New Roman"/>
          <w:color w:val="000000"/>
          <w:sz w:val="24"/>
          <w:szCs w:val="24"/>
          <w:lang w:eastAsia="ru-RU"/>
        </w:rPr>
        <w:t xml:space="preserve">Про надання матеріальної допомоги  </w:t>
      </w:r>
      <w:r>
        <w:rPr>
          <w:rFonts w:ascii="Times New Roman" w:eastAsia="Times New Roman" w:hAnsi="Times New Roman"/>
          <w:color w:val="000000"/>
          <w:sz w:val="24"/>
          <w:szCs w:val="24"/>
          <w:lang w:val="en-US" w:eastAsia="ru-RU"/>
        </w:rPr>
        <w:t>Білоус Оксані Василівні</w:t>
      </w:r>
      <w:r>
        <w:rPr>
          <w:rFonts w:ascii="Times New Roman" w:eastAsia="Times New Roman" w:hAnsi="Times New Roman"/>
          <w:color w:val="000000"/>
          <w:sz w:val="24"/>
          <w:szCs w:val="24"/>
          <w:lang w:eastAsia="ru-RU"/>
        </w:rPr>
        <w:t xml:space="preserve">   на поховання  </w:t>
      </w:r>
      <w:r w:rsidR="00332186">
        <w:rPr>
          <w:rFonts w:ascii="Times New Roman" w:eastAsia="Times New Roman" w:hAnsi="Times New Roman"/>
          <w:color w:val="000000"/>
          <w:sz w:val="24"/>
          <w:szCs w:val="24"/>
          <w:lang w:eastAsia="ru-RU"/>
        </w:rPr>
        <w:t>Б*</w:t>
      </w:r>
      <w:r w:rsidRPr="009D0286">
        <w:rPr>
          <w:rFonts w:ascii="Times New Roman" w:eastAsia="Andale Sans UI" w:hAnsi="Times New Roman" w:cs="Times New Roman"/>
          <w:kern w:val="2"/>
          <w:sz w:val="24"/>
          <w:szCs w:val="24"/>
          <w:lang w:eastAsia="ru-RU"/>
        </w:rPr>
        <w:t>»</w:t>
      </w:r>
      <w:r w:rsidRPr="009D0286">
        <w:rPr>
          <w:rFonts w:ascii="Times New Roman" w:eastAsia="Times New Roman" w:hAnsi="Times New Roman" w:cs="Times New Roman"/>
          <w:sz w:val="24"/>
          <w:szCs w:val="24"/>
        </w:rPr>
        <w:t xml:space="preserve">        </w:t>
      </w:r>
    </w:p>
    <w:p w:rsidR="00326D08" w:rsidRPr="009D0286" w:rsidRDefault="00326D08" w:rsidP="0032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за - 11</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Default="00326D08" w:rsidP="00326D08">
      <w:pPr>
        <w:autoSpaceDE w:val="0"/>
        <w:autoSpaceDN w:val="0"/>
        <w:adjustRightInd w:val="0"/>
        <w:spacing w:after="0" w:line="240" w:lineRule="auto"/>
        <w:rPr>
          <w:rFonts w:ascii="Times New Roman" w:eastAsia="Times New Roman" w:hAnsi="Times New Roman" w:cs="Times New Roman"/>
          <w:sz w:val="24"/>
          <w:szCs w:val="24"/>
        </w:rPr>
      </w:pPr>
    </w:p>
    <w:p w:rsidR="00326D08" w:rsidRPr="009D0286" w:rsidRDefault="00326D08" w:rsidP="00326D08">
      <w:pPr>
        <w:autoSpaceDE w:val="0"/>
        <w:autoSpaceDN w:val="0"/>
        <w:adjustRightInd w:val="0"/>
        <w:spacing w:after="0" w:line="240" w:lineRule="auto"/>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Слухали: </w:t>
      </w:r>
      <w:r w:rsidRPr="00322CAF">
        <w:rPr>
          <w:rFonts w:ascii="Times New Roman" w:eastAsia="Times New Roman" w:hAnsi="Times New Roman" w:cs="Times New Roman"/>
          <w:bCs/>
          <w:sz w:val="24"/>
          <w:szCs w:val="24"/>
        </w:rPr>
        <w:t>Мельніков</w:t>
      </w:r>
      <w:r>
        <w:rPr>
          <w:rFonts w:ascii="Times New Roman" w:eastAsia="Times New Roman" w:hAnsi="Times New Roman" w:cs="Times New Roman"/>
          <w:bCs/>
          <w:sz w:val="24"/>
          <w:szCs w:val="24"/>
        </w:rPr>
        <w:t>а А.В. – керуючого</w:t>
      </w:r>
      <w:r w:rsidRPr="00322CAF">
        <w:rPr>
          <w:rFonts w:ascii="Times New Roman" w:eastAsia="Times New Roman" w:hAnsi="Times New Roman" w:cs="Times New Roman"/>
          <w:bCs/>
          <w:sz w:val="24"/>
          <w:szCs w:val="24"/>
        </w:rPr>
        <w:t xml:space="preserve"> справами виконкому</w:t>
      </w:r>
    </w:p>
    <w:p w:rsidR="00326D08" w:rsidRPr="009D0286" w:rsidRDefault="00326D08" w:rsidP="00326D08">
      <w:pPr>
        <w:autoSpaceDE w:val="0"/>
        <w:autoSpaceDN w:val="0"/>
        <w:adjustRightInd w:val="0"/>
        <w:spacing w:after="0" w:line="240" w:lineRule="auto"/>
        <w:rPr>
          <w:rFonts w:ascii="Times New Roman" w:eastAsia="MS Mincho" w:hAnsi="Times New Roman" w:cs="Times New Roman"/>
          <w:sz w:val="24"/>
          <w:szCs w:val="24"/>
          <w:lang w:eastAsia="ru-RU"/>
        </w:rPr>
      </w:pPr>
    </w:p>
    <w:p w:rsidR="00326D08" w:rsidRPr="00DE0312" w:rsidRDefault="00326D08" w:rsidP="00326D08">
      <w:pPr>
        <w:autoSpaceDE w:val="0"/>
        <w:autoSpaceDN w:val="0"/>
        <w:adjustRightInd w:val="0"/>
        <w:spacing w:after="0" w:line="240" w:lineRule="auto"/>
        <w:ind w:right="1"/>
        <w:jc w:val="both"/>
        <w:rPr>
          <w:rFonts w:ascii="Times New Roman" w:eastAsiaTheme="minorEastAsia" w:hAnsi="Times New Roman" w:cs="Times New Roman"/>
          <w:bCs/>
          <w:iCs/>
          <w:sz w:val="24"/>
          <w:szCs w:val="24"/>
          <w:lang w:eastAsia="uk-UA"/>
        </w:rPr>
      </w:pPr>
      <w:r w:rsidRPr="009D0286">
        <w:rPr>
          <w:rFonts w:ascii="Times New Roman" w:eastAsia="Times New Roman" w:hAnsi="Times New Roman" w:cs="Times New Roman"/>
          <w:sz w:val="24"/>
          <w:szCs w:val="24"/>
        </w:rPr>
        <w:t xml:space="preserve">Голосували: по  проекту № 6 </w:t>
      </w:r>
      <w:r w:rsidRPr="009D0286">
        <w:rPr>
          <w:rFonts w:ascii="Times New Roman" w:eastAsia="Times New Roman" w:hAnsi="Times New Roman" w:cs="Times New Roman"/>
          <w:b/>
          <w:sz w:val="24"/>
          <w:szCs w:val="24"/>
        </w:rPr>
        <w:t xml:space="preserve"> «</w:t>
      </w:r>
      <w:r>
        <w:rPr>
          <w:rFonts w:ascii="Times New Roman" w:eastAsiaTheme="minorEastAsia" w:hAnsi="Times New Roman" w:cs="Times New Roman"/>
          <w:bCs/>
          <w:iCs/>
          <w:sz w:val="24"/>
          <w:szCs w:val="24"/>
          <w:lang w:eastAsia="uk-UA"/>
        </w:rPr>
        <w:t>Про реалізацію на регіональному рівні  Національного плану заходів щодо  неінфекційних захворювань для досягнення  глобальних цілей сталого розвитку та утворення  міської координаційної міжвідомчої ради з  питань профілактики неінфекційних захворювань</w:t>
      </w:r>
      <w:r w:rsidRPr="009D0286">
        <w:rPr>
          <w:rFonts w:ascii="Times New Roman" w:eastAsia="Times New Roman" w:hAnsi="Times New Roman" w:cs="Times New Roman"/>
          <w:sz w:val="24"/>
          <w:szCs w:val="24"/>
          <w:lang w:eastAsia="ru-RU"/>
        </w:rPr>
        <w:t>»</w:t>
      </w:r>
    </w:p>
    <w:p w:rsidR="00326D08" w:rsidRPr="009D0286" w:rsidRDefault="00326D08" w:rsidP="00326D08">
      <w:pPr>
        <w:tabs>
          <w:tab w:val="left" w:pos="708"/>
          <w:tab w:val="center" w:pos="4153"/>
          <w:tab w:val="right" w:pos="8306"/>
        </w:tabs>
        <w:spacing w:after="0" w:line="240" w:lineRule="auto"/>
        <w:jc w:val="both"/>
        <w:rPr>
          <w:rFonts w:ascii="Times New Roman" w:eastAsia="MS Mincho" w:hAnsi="Times New Roman" w:cs="Times New Roman"/>
          <w:sz w:val="24"/>
          <w:szCs w:val="24"/>
          <w:lang w:eastAsia="ru-RU"/>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 - 11</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Рішення прийнято</w:t>
      </w:r>
    </w:p>
    <w:p w:rsidR="00326D08" w:rsidRDefault="00326D08" w:rsidP="00326D08">
      <w:pPr>
        <w:autoSpaceDE w:val="0"/>
        <w:autoSpaceDN w:val="0"/>
        <w:adjustRightInd w:val="0"/>
        <w:spacing w:after="0" w:line="240" w:lineRule="auto"/>
        <w:rPr>
          <w:rFonts w:ascii="Times New Roman" w:eastAsia="Times New Roman" w:hAnsi="Times New Roman" w:cs="Times New Roman"/>
          <w:sz w:val="24"/>
          <w:szCs w:val="24"/>
        </w:rPr>
      </w:pPr>
    </w:p>
    <w:p w:rsidR="00326D08" w:rsidRDefault="00326D08" w:rsidP="00326D08">
      <w:pPr>
        <w:autoSpaceDE w:val="0"/>
        <w:autoSpaceDN w:val="0"/>
        <w:adjustRightInd w:val="0"/>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t xml:space="preserve">Слухали: </w:t>
      </w:r>
      <w:r w:rsidRPr="00B73820">
        <w:rPr>
          <w:rFonts w:ascii="Times New Roman" w:eastAsia="Times New Roman" w:hAnsi="Times New Roman" w:cs="Times New Roman"/>
          <w:sz w:val="24"/>
          <w:szCs w:val="24"/>
        </w:rPr>
        <w:t>Шелудько О. Я.</w:t>
      </w:r>
      <w:r w:rsidRPr="00B73820">
        <w:rPr>
          <w:rFonts w:ascii="Times New Roman" w:eastAsia="Times New Roman" w:hAnsi="Times New Roman" w:cs="Times New Roman"/>
          <w:bCs/>
          <w:sz w:val="24"/>
          <w:szCs w:val="24"/>
        </w:rPr>
        <w:t xml:space="preserve"> – заст. головного лікаря</w:t>
      </w:r>
    </w:p>
    <w:p w:rsidR="00326D08" w:rsidRDefault="00326D08" w:rsidP="00326D08">
      <w:pPr>
        <w:autoSpaceDE w:val="0"/>
        <w:autoSpaceDN w:val="0"/>
        <w:adjustRightInd w:val="0"/>
        <w:spacing w:after="0" w:line="240" w:lineRule="auto"/>
        <w:rPr>
          <w:rFonts w:ascii="Times New Roman" w:eastAsia="Times New Roman" w:hAnsi="Times New Roman" w:cs="Times New Roman"/>
          <w:bCs/>
          <w:sz w:val="24"/>
          <w:szCs w:val="24"/>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Головуючий Меплешко А.Р. запропонував проект № 7 зняти з розгляду для доопрацювання, оскільки є зауваження від юридичної служби щодо пакету документів. </w:t>
      </w:r>
    </w:p>
    <w:p w:rsidR="00326D08" w:rsidRDefault="00326D08" w:rsidP="00326D08">
      <w:pPr>
        <w:suppressAutoHyphens/>
        <w:spacing w:after="0" w:line="240" w:lineRule="auto"/>
        <w:rPr>
          <w:rFonts w:ascii="Times New Roman" w:eastAsia="Times New Roman" w:hAnsi="Times New Roman" w:cs="Times New Roman"/>
          <w:sz w:val="24"/>
          <w:szCs w:val="24"/>
        </w:rPr>
      </w:pPr>
    </w:p>
    <w:p w:rsidR="00326D08" w:rsidRPr="00DE0312" w:rsidRDefault="00326D08" w:rsidP="00326D08">
      <w:pPr>
        <w:tabs>
          <w:tab w:val="left" w:pos="426"/>
        </w:tabs>
        <w:spacing w:after="0" w:line="240" w:lineRule="auto"/>
        <w:jc w:val="both"/>
        <w:rPr>
          <w:rFonts w:ascii="Times New Roman" w:eastAsia="Calibri" w:hAnsi="Times New Roman" w:cs="Times New Roman"/>
          <w:bCs/>
          <w:iCs/>
          <w:sz w:val="24"/>
          <w:szCs w:val="24"/>
          <w:lang w:eastAsia="ar-SA"/>
        </w:rPr>
      </w:pPr>
      <w:r w:rsidRPr="009D0286">
        <w:rPr>
          <w:rFonts w:ascii="Times New Roman" w:eastAsia="Times New Roman" w:hAnsi="Times New Roman" w:cs="Times New Roman"/>
          <w:sz w:val="24"/>
          <w:szCs w:val="24"/>
        </w:rPr>
        <w:t>Голосували: п</w:t>
      </w:r>
      <w:r>
        <w:rPr>
          <w:rFonts w:ascii="Times New Roman" w:eastAsia="Times New Roman" w:hAnsi="Times New Roman" w:cs="Times New Roman"/>
          <w:sz w:val="24"/>
          <w:szCs w:val="24"/>
        </w:rPr>
        <w:t>р</w:t>
      </w:r>
      <w:r w:rsidRPr="009D0286">
        <w:rPr>
          <w:rFonts w:ascii="Times New Roman" w:eastAsia="Times New Roman" w:hAnsi="Times New Roman" w:cs="Times New Roman"/>
          <w:sz w:val="24"/>
          <w:szCs w:val="24"/>
        </w:rPr>
        <w:t xml:space="preserve">о </w:t>
      </w:r>
      <w:r>
        <w:rPr>
          <w:rFonts w:ascii="Times New Roman" w:eastAsia="Times New Roman" w:hAnsi="Times New Roman" w:cs="Times New Roman"/>
          <w:sz w:val="24"/>
          <w:szCs w:val="24"/>
        </w:rPr>
        <w:t xml:space="preserve">зняття з розгляду </w:t>
      </w:r>
      <w:r w:rsidRPr="009D0286">
        <w:rPr>
          <w:rFonts w:ascii="Times New Roman" w:eastAsia="Times New Roman" w:hAnsi="Times New Roman" w:cs="Times New Roman"/>
          <w:sz w:val="24"/>
          <w:szCs w:val="24"/>
        </w:rPr>
        <w:t xml:space="preserve">проекту </w:t>
      </w:r>
      <w:r w:rsidRPr="009D0286">
        <w:rPr>
          <w:rFonts w:ascii="Times New Roman" w:eastAsia="Times New Roman" w:hAnsi="Times New Roman" w:cs="Times New Roman"/>
          <w:sz w:val="24"/>
          <w:szCs w:val="24"/>
          <w:lang w:eastAsia="ru-RU"/>
        </w:rPr>
        <w:t xml:space="preserve">№ 7 </w:t>
      </w:r>
      <w:r w:rsidRPr="009D0286">
        <w:rPr>
          <w:rFonts w:ascii="Times New Roman" w:eastAsia="Times New Roman" w:hAnsi="Times New Roman" w:cs="Times New Roman"/>
          <w:b/>
          <w:sz w:val="24"/>
          <w:szCs w:val="24"/>
          <w:lang w:eastAsia="ru-RU"/>
        </w:rPr>
        <w:t xml:space="preserve"> «</w:t>
      </w:r>
      <w:r>
        <w:rPr>
          <w:rFonts w:ascii="Times New Roman" w:eastAsia="Calibri" w:hAnsi="Times New Roman" w:cs="Times New Roman"/>
          <w:bCs/>
          <w:iCs/>
          <w:sz w:val="24"/>
          <w:szCs w:val="24"/>
          <w:lang w:eastAsia="ar-SA"/>
        </w:rPr>
        <w:t>Про надання дозволу на списання   основних засобів КНП «Новороздільська  міська лікарня»</w:t>
      </w:r>
    </w:p>
    <w:p w:rsidR="00326D08" w:rsidRPr="009D0286" w:rsidRDefault="00326D08" w:rsidP="00326D08">
      <w:pPr>
        <w:tabs>
          <w:tab w:val="left" w:pos="7740"/>
        </w:tabs>
        <w:spacing w:after="0" w:line="240" w:lineRule="auto"/>
        <w:rPr>
          <w:rFonts w:ascii="Times New Roman" w:eastAsia="Calibri" w:hAnsi="Times New Roman" w:cs="Times New Roman"/>
          <w:sz w:val="24"/>
          <w:szCs w:val="24"/>
        </w:rPr>
      </w:pPr>
      <w:r w:rsidRPr="009D0286">
        <w:rPr>
          <w:rFonts w:ascii="Times New Roman" w:eastAsia="Times New Roman" w:hAnsi="Times New Roman" w:cs="Times New Roman"/>
          <w:sz w:val="24"/>
          <w:szCs w:val="24"/>
        </w:rPr>
        <w:lastRenderedPageBreak/>
        <w:t xml:space="preserve">       </w:t>
      </w: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за - 10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- 1</w:t>
      </w:r>
    </w:p>
    <w:p w:rsidR="00326D08" w:rsidRDefault="00326D08" w:rsidP="00326D08">
      <w:pPr>
        <w:spacing w:after="0" w:line="240" w:lineRule="auto"/>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r>
        <w:rPr>
          <w:rFonts w:ascii="Times New Roman" w:eastAsia="Times New Roman" w:hAnsi="Times New Roman" w:cs="Times New Roman"/>
          <w:sz w:val="24"/>
          <w:szCs w:val="24"/>
        </w:rPr>
        <w:t>проект № 7 зняти з розгляду для доопрацювання</w:t>
      </w:r>
    </w:p>
    <w:p w:rsidR="00326D08" w:rsidRDefault="00326D08" w:rsidP="00326D08">
      <w:pPr>
        <w:spacing w:after="0" w:line="240" w:lineRule="auto"/>
        <w:rPr>
          <w:rFonts w:ascii="Times New Roman" w:eastAsia="Times New Roman" w:hAnsi="Times New Roman" w:cs="Times New Roman"/>
          <w:color w:val="FF0000"/>
          <w:sz w:val="24"/>
          <w:szCs w:val="24"/>
          <w:lang w:eastAsia="ru-RU"/>
        </w:rPr>
      </w:pPr>
    </w:p>
    <w:p w:rsidR="00326D08" w:rsidRPr="00322CAF" w:rsidRDefault="00326D08" w:rsidP="00326D08">
      <w:pPr>
        <w:spacing w:after="0" w:line="240" w:lineRule="auto"/>
        <w:rPr>
          <w:rFonts w:ascii="Times New Roman" w:eastAsia="Times New Roman" w:hAnsi="Times New Roman" w:cs="Times New Roman"/>
          <w:bCs/>
          <w:sz w:val="24"/>
          <w:szCs w:val="24"/>
        </w:rPr>
      </w:pPr>
      <w:r w:rsidRPr="009D0286">
        <w:rPr>
          <w:rFonts w:ascii="Times New Roman" w:eastAsia="Times New Roman" w:hAnsi="Times New Roman" w:cs="Times New Roman"/>
          <w:sz w:val="24"/>
          <w:szCs w:val="24"/>
        </w:rPr>
        <w:t xml:space="preserve">Слухали: </w:t>
      </w:r>
      <w:r>
        <w:rPr>
          <w:rFonts w:ascii="Times New Roman" w:eastAsia="Times New Roman" w:hAnsi="Times New Roman" w:cs="Times New Roman"/>
          <w:bCs/>
          <w:sz w:val="24"/>
          <w:szCs w:val="24"/>
          <w:lang w:eastAsia="ru-RU"/>
        </w:rPr>
        <w:t>Гілко Н.І. – нач. відділу економіки та інвестицій</w:t>
      </w:r>
    </w:p>
    <w:p w:rsidR="00326D08" w:rsidRPr="009D0286" w:rsidRDefault="00326D08" w:rsidP="00326D08">
      <w:pPr>
        <w:spacing w:after="0" w:line="240" w:lineRule="auto"/>
        <w:rPr>
          <w:rFonts w:ascii="Times New Roman" w:eastAsia="Times New Roman" w:hAnsi="Times New Roman" w:cs="Times New Roman"/>
          <w:sz w:val="24"/>
          <w:szCs w:val="24"/>
        </w:rPr>
      </w:pPr>
    </w:p>
    <w:p w:rsidR="00326D08" w:rsidRPr="00DE0312" w:rsidRDefault="00326D08" w:rsidP="00326D08">
      <w:pPr>
        <w:spacing w:after="0" w:line="240" w:lineRule="auto"/>
        <w:jc w:val="both"/>
        <w:rPr>
          <w:rFonts w:ascii="Times New Roman" w:eastAsia="Times New Roman" w:hAnsi="Times New Roman" w:cs="Times New Roman"/>
          <w:color w:val="000000"/>
          <w:sz w:val="24"/>
          <w:szCs w:val="24"/>
          <w:lang w:eastAsia="ru-RU"/>
        </w:rPr>
      </w:pPr>
      <w:r w:rsidRPr="009D0286">
        <w:rPr>
          <w:rFonts w:ascii="Times New Roman" w:eastAsia="Times New Roman" w:hAnsi="Times New Roman" w:cs="Times New Roman"/>
          <w:sz w:val="24"/>
          <w:szCs w:val="24"/>
        </w:rPr>
        <w:t xml:space="preserve">Голосували по проекту № 8 </w:t>
      </w:r>
      <w:r w:rsidRPr="009D0286">
        <w:rPr>
          <w:rFonts w:ascii="Times New Roman" w:eastAsia="Times New Roman" w:hAnsi="Times New Roman" w:cs="Times New Roman"/>
          <w:b/>
          <w:sz w:val="24"/>
          <w:szCs w:val="24"/>
        </w:rPr>
        <w:t>«</w:t>
      </w:r>
      <w:r>
        <w:rPr>
          <w:rFonts w:ascii="Times New Roman" w:eastAsia="Times New Roman" w:hAnsi="Times New Roman" w:cs="Times New Roman"/>
          <w:color w:val="000000"/>
          <w:sz w:val="24"/>
          <w:szCs w:val="24"/>
          <w:lang w:eastAsia="ru-RU"/>
        </w:rPr>
        <w:t>Про погодження Програми соціально-економічного та культурного розвитку м. Новий Розділ на 2019 рік</w:t>
      </w:r>
      <w:r>
        <w:rPr>
          <w:rFonts w:ascii="Times New Roman" w:eastAsia="Times New Roman" w:hAnsi="Times New Roman" w:cs="Times New Roman"/>
          <w:sz w:val="24"/>
          <w:szCs w:val="24"/>
          <w:lang w:eastAsia="ru-RU"/>
        </w:rPr>
        <w:t xml:space="preserve"> </w:t>
      </w:r>
      <w:r w:rsidRPr="009D0286">
        <w:rPr>
          <w:rFonts w:ascii="Times New Roman" w:eastAsia="Times New Roman" w:hAnsi="Times New Roman" w:cs="Times New Roman"/>
          <w:bCs/>
          <w:sz w:val="24"/>
          <w:szCs w:val="24"/>
          <w:lang w:eastAsia="ru-RU"/>
        </w:rPr>
        <w:t>»</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w:t>
      </w: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- 11</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проти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0</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Pr="009D0286" w:rsidRDefault="00326D08" w:rsidP="00326D08">
      <w:pPr>
        <w:tabs>
          <w:tab w:val="left" w:pos="2805"/>
        </w:tabs>
        <w:spacing w:after="0" w:line="240" w:lineRule="auto"/>
        <w:jc w:val="both"/>
        <w:rPr>
          <w:rFonts w:ascii="Times New Roman" w:eastAsia="Times New Roman" w:hAnsi="Times New Roman" w:cs="Times New Roman"/>
          <w:color w:val="FF0000"/>
          <w:sz w:val="24"/>
          <w:szCs w:val="24"/>
          <w:lang w:eastAsia="uk-UA"/>
        </w:rPr>
      </w:pPr>
    </w:p>
    <w:p w:rsidR="00326D08" w:rsidRPr="009D0286" w:rsidRDefault="00326D08" w:rsidP="00326D08">
      <w:pPr>
        <w:spacing w:after="0" w:line="240" w:lineRule="auto"/>
        <w:rPr>
          <w:rFonts w:ascii="Times New Roman" w:eastAsia="Times New Roman" w:hAnsi="Times New Roman" w:cs="Times New Roman"/>
          <w:sz w:val="24"/>
          <w:szCs w:val="24"/>
          <w:lang w:eastAsia="ru-RU"/>
        </w:rPr>
      </w:pPr>
      <w:r w:rsidRPr="009D0286">
        <w:rPr>
          <w:rFonts w:ascii="Times New Roman" w:eastAsia="Times New Roman" w:hAnsi="Times New Roman" w:cs="Times New Roman"/>
          <w:sz w:val="24"/>
          <w:szCs w:val="24"/>
        </w:rPr>
        <w:t xml:space="preserve">Слухали: </w:t>
      </w:r>
      <w:r>
        <w:rPr>
          <w:rFonts w:ascii="Times New Roman" w:eastAsia="SimSun" w:hAnsi="Times New Roman" w:cs="Times New Roman"/>
          <w:sz w:val="24"/>
          <w:szCs w:val="24"/>
          <w:lang w:eastAsia="ar-SA"/>
        </w:rPr>
        <w:t>Мелешка А.Р</w:t>
      </w:r>
      <w:r w:rsidRPr="00E5681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–міського голову, представників ТзОВ «Енергія-Новий Розділ»</w:t>
      </w:r>
    </w:p>
    <w:p w:rsidR="00326D08" w:rsidRDefault="00326D08" w:rsidP="00326D08">
      <w:pPr>
        <w:spacing w:after="0" w:line="240" w:lineRule="auto"/>
        <w:jc w:val="both"/>
        <w:rPr>
          <w:rFonts w:ascii="Times New Roman" w:eastAsia="Times New Roman" w:hAnsi="Times New Roman" w:cs="Times New Roman"/>
          <w:sz w:val="24"/>
          <w:szCs w:val="24"/>
        </w:rPr>
      </w:pPr>
    </w:p>
    <w:p w:rsidR="00326D08" w:rsidRPr="00DE0312" w:rsidRDefault="00326D08" w:rsidP="00326D08">
      <w:pPr>
        <w:spacing w:after="0" w:line="240" w:lineRule="auto"/>
        <w:jc w:val="both"/>
        <w:rPr>
          <w:rFonts w:ascii="Times New Roman" w:eastAsia="Calibri" w:hAnsi="Times New Roman" w:cs="Times New Roman"/>
          <w:bCs/>
          <w:iCs/>
          <w:sz w:val="24"/>
          <w:szCs w:val="24"/>
          <w:lang w:eastAsia="ru-RU"/>
        </w:rPr>
      </w:pPr>
      <w:r>
        <w:rPr>
          <w:rFonts w:ascii="Times New Roman" w:eastAsia="Times New Roman" w:hAnsi="Times New Roman" w:cs="Times New Roman"/>
          <w:sz w:val="24"/>
          <w:szCs w:val="24"/>
        </w:rPr>
        <w:t>Голосували по проекту № 9</w:t>
      </w:r>
      <w:r w:rsidRPr="009D0286">
        <w:rPr>
          <w:rFonts w:ascii="Times New Roman" w:eastAsia="Times New Roman" w:hAnsi="Times New Roman" w:cs="Times New Roman"/>
          <w:sz w:val="24"/>
          <w:szCs w:val="24"/>
        </w:rPr>
        <w:t xml:space="preserve"> </w:t>
      </w:r>
      <w:r w:rsidRPr="009D0286">
        <w:rPr>
          <w:rFonts w:ascii="Times New Roman" w:eastAsia="Times New Roman" w:hAnsi="Times New Roman" w:cs="Times New Roman"/>
          <w:b/>
          <w:sz w:val="24"/>
          <w:szCs w:val="24"/>
        </w:rPr>
        <w:t xml:space="preserve"> «</w:t>
      </w:r>
      <w:r>
        <w:rPr>
          <w:rFonts w:ascii="Times New Roman" w:eastAsia="Calibri" w:hAnsi="Times New Roman" w:cs="Times New Roman"/>
          <w:bCs/>
          <w:iCs/>
          <w:sz w:val="24"/>
          <w:szCs w:val="24"/>
          <w:lang w:eastAsia="ru-RU"/>
        </w:rPr>
        <w:t xml:space="preserve">Про встановлення тарифів на послуги з  централізованого  водопостачання та водовідведення </w:t>
      </w:r>
      <w:r>
        <w:rPr>
          <w:rFonts w:ascii="Times New Roman" w:eastAsia="Times New Roman" w:hAnsi="Times New Roman" w:cs="Times New Roman"/>
          <w:color w:val="000000"/>
          <w:sz w:val="24"/>
          <w:szCs w:val="24"/>
          <w:lang w:eastAsia="ru-RU"/>
        </w:rPr>
        <w:t xml:space="preserve">і тарифів на послуги з централізованого </w:t>
      </w:r>
      <w:r>
        <w:rPr>
          <w:rFonts w:ascii="Times New Roman" w:eastAsia="Calibri" w:hAnsi="Times New Roman" w:cs="Times New Roman"/>
          <w:bCs/>
          <w:iCs/>
          <w:sz w:val="24"/>
          <w:szCs w:val="24"/>
          <w:lang w:eastAsia="ru-RU"/>
        </w:rPr>
        <w:t xml:space="preserve"> </w:t>
      </w:r>
      <w:r>
        <w:rPr>
          <w:rFonts w:ascii="Times New Roman" w:eastAsia="Times New Roman" w:hAnsi="Times New Roman" w:cs="Times New Roman"/>
          <w:color w:val="000000"/>
          <w:sz w:val="24"/>
          <w:szCs w:val="24"/>
          <w:lang w:eastAsia="ru-RU"/>
        </w:rPr>
        <w:t xml:space="preserve">постачання холодної води, водовідведення (з використанням </w:t>
      </w:r>
      <w:r>
        <w:rPr>
          <w:rFonts w:ascii="Times New Roman" w:eastAsia="Calibri" w:hAnsi="Times New Roman" w:cs="Times New Roman"/>
          <w:bCs/>
          <w:iCs/>
          <w:sz w:val="24"/>
          <w:szCs w:val="24"/>
          <w:lang w:eastAsia="ru-RU"/>
        </w:rPr>
        <w:t xml:space="preserve"> </w:t>
      </w:r>
      <w:r>
        <w:rPr>
          <w:rFonts w:ascii="Times New Roman" w:eastAsia="Times New Roman" w:hAnsi="Times New Roman" w:cs="Times New Roman"/>
          <w:color w:val="000000"/>
          <w:sz w:val="24"/>
          <w:szCs w:val="24"/>
          <w:lang w:eastAsia="ru-RU"/>
        </w:rPr>
        <w:t xml:space="preserve">внутрішньо будинкових систем) </w:t>
      </w:r>
      <w:r>
        <w:rPr>
          <w:rFonts w:ascii="Times New Roman" w:eastAsia="Calibri" w:hAnsi="Times New Roman" w:cs="Times New Roman"/>
          <w:bCs/>
          <w:iCs/>
          <w:sz w:val="24"/>
          <w:szCs w:val="24"/>
          <w:lang w:eastAsia="ru-RU"/>
        </w:rPr>
        <w:t>для ТзОВ «Енергія-Новий Розділ</w:t>
      </w:r>
      <w:r w:rsidRPr="009D0286">
        <w:rPr>
          <w:rFonts w:ascii="Times New Roman" w:eastAsia="Times New Roman" w:hAnsi="Times New Roman" w:cs="Times New Roman"/>
          <w:sz w:val="24"/>
          <w:szCs w:val="24"/>
        </w:rPr>
        <w:t>»</w:t>
      </w: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w:t>
      </w:r>
    </w:p>
    <w:p w:rsidR="00326D08" w:rsidRPr="009D0286" w:rsidRDefault="00326D08" w:rsidP="00326D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за - 9</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1</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- 1</w:t>
      </w:r>
    </w:p>
    <w:p w:rsidR="00326D08" w:rsidRPr="009D0286"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            не голосували – 0</w:t>
      </w:r>
    </w:p>
    <w:p w:rsidR="00326D08" w:rsidRDefault="00326D08" w:rsidP="00326D08">
      <w:pPr>
        <w:tabs>
          <w:tab w:val="left" w:pos="916"/>
        </w:tabs>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Рішення  прийнято. </w:t>
      </w:r>
    </w:p>
    <w:p w:rsidR="00326D08" w:rsidRDefault="00326D08" w:rsidP="00326D08">
      <w:pPr>
        <w:tabs>
          <w:tab w:val="left" w:pos="916"/>
        </w:tabs>
        <w:spacing w:after="0" w:line="240" w:lineRule="auto"/>
        <w:jc w:val="both"/>
        <w:rPr>
          <w:rFonts w:ascii="Times New Roman" w:eastAsia="Times New Roman" w:hAnsi="Times New Roman" w:cs="Times New Roman"/>
          <w:sz w:val="24"/>
          <w:szCs w:val="24"/>
        </w:rPr>
      </w:pPr>
    </w:p>
    <w:p w:rsidR="00326D08" w:rsidRPr="009D0286" w:rsidRDefault="00326D08" w:rsidP="0032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15</w:t>
      </w:r>
      <w:r w:rsidRPr="009D0286">
        <w:rPr>
          <w:rFonts w:ascii="Times New Roman" w:eastAsia="SimSun" w:hAnsi="Times New Roman" w:cs="Times New Roman"/>
          <w:sz w:val="24"/>
          <w:szCs w:val="24"/>
          <w:lang w:eastAsia="ar-SA"/>
        </w:rPr>
        <w:t>.</w:t>
      </w:r>
      <w:r>
        <w:rPr>
          <w:rFonts w:ascii="Times New Roman" w:eastAsia="SimSun" w:hAnsi="Times New Roman" w:cs="Times New Roman"/>
          <w:sz w:val="24"/>
          <w:szCs w:val="24"/>
          <w:lang w:eastAsia="ar-SA"/>
        </w:rPr>
        <w:t>00</w:t>
      </w:r>
      <w:r w:rsidRPr="009D0286">
        <w:rPr>
          <w:rFonts w:ascii="Times New Roman" w:eastAsia="SimSun" w:hAnsi="Times New Roman" w:cs="Times New Roman"/>
          <w:sz w:val="24"/>
          <w:szCs w:val="24"/>
          <w:lang w:eastAsia="ar-SA"/>
        </w:rPr>
        <w:t xml:space="preserve"> год. го</w:t>
      </w:r>
      <w:r>
        <w:rPr>
          <w:rFonts w:ascii="Times New Roman" w:eastAsia="SimSun" w:hAnsi="Times New Roman" w:cs="Times New Roman"/>
          <w:sz w:val="24"/>
          <w:szCs w:val="24"/>
          <w:lang w:eastAsia="ar-SA"/>
        </w:rPr>
        <w:t>ловуючий  Мелешко А.Р. оголосив засіданні виконавчого комітету зпкритим</w:t>
      </w:r>
      <w:r w:rsidRPr="009D0286">
        <w:rPr>
          <w:rFonts w:ascii="Times New Roman" w:eastAsia="SimSun" w:hAnsi="Times New Roman" w:cs="Times New Roman"/>
          <w:sz w:val="24"/>
          <w:szCs w:val="24"/>
          <w:lang w:eastAsia="ar-SA"/>
        </w:rPr>
        <w:t>.</w:t>
      </w:r>
    </w:p>
    <w:p w:rsidR="00326D08" w:rsidRPr="009D0286" w:rsidRDefault="00326D08" w:rsidP="00326D08">
      <w:pPr>
        <w:spacing w:after="0" w:line="240" w:lineRule="auto"/>
        <w:jc w:val="both"/>
        <w:rPr>
          <w:rFonts w:ascii="Times New Roman" w:eastAsia="Times New Roman" w:hAnsi="Times New Roman" w:cs="Times New Roman"/>
          <w:sz w:val="24"/>
          <w:szCs w:val="24"/>
        </w:rPr>
      </w:pPr>
    </w:p>
    <w:p w:rsidR="00326D08" w:rsidRPr="009D0286" w:rsidRDefault="00326D08" w:rsidP="00326D08">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Керуючий справами виконкому</w:t>
      </w: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t>А. В. Мельніко</w:t>
      </w:r>
      <w:r>
        <w:rPr>
          <w:rFonts w:ascii="Times New Roman" w:eastAsia="Times New Roman" w:hAnsi="Times New Roman" w:cs="Times New Roman"/>
          <w:sz w:val="24"/>
          <w:szCs w:val="24"/>
        </w:rPr>
        <w:t>в</w:t>
      </w: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Default="00326D08" w:rsidP="00326D08">
      <w:pPr>
        <w:spacing w:after="0" w:line="240" w:lineRule="auto"/>
        <w:rPr>
          <w:rFonts w:ascii="Times New Roman" w:eastAsia="Times New Roman" w:hAnsi="Times New Roman" w:cs="Times New Roman"/>
          <w:b/>
          <w:sz w:val="24"/>
          <w:szCs w:val="24"/>
          <w:u w:val="single"/>
          <w:lang w:eastAsia="ru-RU"/>
        </w:rPr>
      </w:pPr>
    </w:p>
    <w:p w:rsidR="00326D08" w:rsidRPr="009D0286" w:rsidRDefault="00326D08" w:rsidP="00326D08">
      <w:pPr>
        <w:spacing w:after="0" w:line="240" w:lineRule="auto"/>
        <w:jc w:val="center"/>
        <w:rPr>
          <w:rFonts w:ascii="Times New Roman" w:eastAsia="Times New Roman" w:hAnsi="Times New Roman" w:cs="Times New Roman"/>
          <w:b/>
          <w:sz w:val="24"/>
          <w:szCs w:val="24"/>
        </w:rPr>
      </w:pPr>
      <w:r w:rsidRPr="009D0286">
        <w:rPr>
          <w:rFonts w:ascii="Times New Roman" w:eastAsia="Times New Roman" w:hAnsi="Times New Roman" w:cs="Times New Roman"/>
          <w:b/>
          <w:sz w:val="24"/>
          <w:szCs w:val="24"/>
        </w:rPr>
        <w:lastRenderedPageBreak/>
        <w:t>ДОДАТОК</w:t>
      </w:r>
    </w:p>
    <w:p w:rsidR="00326D08" w:rsidRPr="009D0286" w:rsidRDefault="00326D08" w:rsidP="0032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jc w:val="center"/>
        <w:rPr>
          <w:rFonts w:ascii="Times New Roman" w:eastAsia="Times New Roman" w:hAnsi="Times New Roman" w:cs="Times New Roman"/>
          <w:b/>
          <w:sz w:val="24"/>
          <w:szCs w:val="24"/>
        </w:rPr>
      </w:pPr>
      <w:r w:rsidRPr="009D0286">
        <w:rPr>
          <w:rFonts w:ascii="Times New Roman" w:eastAsia="Times New Roman" w:hAnsi="Times New Roman" w:cs="Times New Roman"/>
          <w:b/>
          <w:sz w:val="24"/>
          <w:szCs w:val="24"/>
        </w:rPr>
        <w:t>ДО ПРОТОКОЛУ ВИКОНАВЧОГО  КОМІТЕТУ</w:t>
      </w:r>
    </w:p>
    <w:p w:rsidR="00326D08" w:rsidRPr="009D0286" w:rsidRDefault="00326D08" w:rsidP="0032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6 від 19 квітня  201</w:t>
      </w:r>
      <w:r w:rsidRPr="009D0286">
        <w:rPr>
          <w:rFonts w:ascii="Times New Roman" w:eastAsia="Times New Roman" w:hAnsi="Times New Roman" w:cs="Times New Roman"/>
          <w:b/>
          <w:sz w:val="24"/>
          <w:szCs w:val="24"/>
        </w:rPr>
        <w:t>9 року</w:t>
      </w:r>
    </w:p>
    <w:tbl>
      <w:tblPr>
        <w:tblW w:w="10526" w:type="dxa"/>
        <w:tblInd w:w="-496" w:type="dxa"/>
        <w:tblLayout w:type="fixed"/>
        <w:tblCellMar>
          <w:left w:w="71" w:type="dxa"/>
          <w:right w:w="71" w:type="dxa"/>
        </w:tblCellMar>
        <w:tblLook w:val="0000"/>
      </w:tblPr>
      <w:tblGrid>
        <w:gridCol w:w="540"/>
        <w:gridCol w:w="4989"/>
        <w:gridCol w:w="2977"/>
        <w:gridCol w:w="602"/>
        <w:gridCol w:w="1028"/>
        <w:gridCol w:w="390"/>
      </w:tblGrid>
      <w:tr w:rsidR="00326D08" w:rsidRPr="009D0286" w:rsidTr="00DE700E">
        <w:trPr>
          <w:trHeight w:val="1575"/>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br w:type="page"/>
              <w:t>№</w:t>
            </w:r>
          </w:p>
          <w:p w:rsidR="00326D08" w:rsidRPr="009D0286" w:rsidRDefault="00326D08" w:rsidP="00DE700E">
            <w:pPr>
              <w:spacing w:after="0" w:line="240" w:lineRule="auto"/>
              <w:jc w:val="both"/>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з/п</w:t>
            </w:r>
          </w:p>
        </w:tc>
        <w:tc>
          <w:tcPr>
            <w:tcW w:w="4989"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sz w:val="24"/>
                <w:szCs w:val="24"/>
              </w:rPr>
            </w:pPr>
          </w:p>
          <w:p w:rsidR="00326D08" w:rsidRPr="009D0286" w:rsidRDefault="00326D08" w:rsidP="00DE700E">
            <w:pPr>
              <w:spacing w:after="0" w:line="240" w:lineRule="auto"/>
              <w:jc w:val="center"/>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СЛУХАЛИ</w:t>
            </w:r>
          </w:p>
        </w:tc>
        <w:tc>
          <w:tcPr>
            <w:tcW w:w="2977"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center"/>
              <w:rPr>
                <w:rFonts w:ascii="Times New Roman" w:eastAsia="Times New Roman" w:hAnsi="Times New Roman" w:cs="Times New Roman"/>
                <w:sz w:val="24"/>
                <w:szCs w:val="24"/>
              </w:rPr>
            </w:pPr>
            <w:r w:rsidRPr="009D0286">
              <w:rPr>
                <w:rFonts w:ascii="Times New Roman" w:eastAsia="Times New Roman" w:hAnsi="Times New Roman" w:cs="Times New Roman"/>
                <w:caps/>
                <w:sz w:val="24"/>
                <w:szCs w:val="24"/>
              </w:rPr>
              <w:t>ДоповідачІ</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center"/>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номер</w:t>
            </w:r>
          </w:p>
          <w:p w:rsidR="00326D08" w:rsidRPr="009D0286" w:rsidRDefault="00326D08" w:rsidP="00DE700E">
            <w:pPr>
              <w:spacing w:after="0" w:line="240" w:lineRule="auto"/>
              <w:jc w:val="center"/>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рішен-ня, що дода- ється</w:t>
            </w:r>
          </w:p>
        </w:tc>
        <w:tc>
          <w:tcPr>
            <w:tcW w:w="1028"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center"/>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ДАТА</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center"/>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Сторінка</w:t>
            </w:r>
          </w:p>
        </w:tc>
      </w:tr>
      <w:tr w:rsidR="00326D08" w:rsidRPr="009D0286" w:rsidTr="00DE700E">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hAnsi="Times New Roman" w:cs="Times New Roman"/>
                <w:sz w:val="24"/>
                <w:szCs w:val="24"/>
              </w:rPr>
            </w:pPr>
            <w:r w:rsidRPr="00546935">
              <w:rPr>
                <w:rFonts w:ascii="Times New Roman" w:hAnsi="Times New Roman" w:cs="Times New Roman"/>
                <w:sz w:val="24"/>
                <w:szCs w:val="24"/>
              </w:rPr>
              <w:t>Про підсумки виконання міського</w:t>
            </w:r>
          </w:p>
          <w:p w:rsidR="00326D08" w:rsidRPr="00546935" w:rsidRDefault="00326D08" w:rsidP="00DE700E">
            <w:pPr>
              <w:spacing w:after="0" w:line="240" w:lineRule="auto"/>
              <w:rPr>
                <w:rFonts w:ascii="Times New Roman" w:hAnsi="Times New Roman" w:cs="Times New Roman"/>
                <w:sz w:val="24"/>
                <w:szCs w:val="24"/>
              </w:rPr>
            </w:pPr>
            <w:r w:rsidRPr="00546935">
              <w:rPr>
                <w:rFonts w:ascii="Times New Roman" w:hAnsi="Times New Roman" w:cs="Times New Roman"/>
                <w:sz w:val="24"/>
                <w:szCs w:val="24"/>
              </w:rPr>
              <w:t>бюджету за І квартал 2019 року</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Ганущак С.М. – заст. нач. фінансового управління</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sz w:val="24"/>
                <w:szCs w:val="24"/>
              </w:rPr>
            </w:pPr>
          </w:p>
        </w:tc>
      </w:tr>
      <w:tr w:rsidR="00326D08" w:rsidRPr="009D0286" w:rsidTr="00DE700E">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13712" w:rsidRDefault="00326D08" w:rsidP="00DE7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ru-RU"/>
              </w:rPr>
              <w:t xml:space="preserve">Про погодження міської цільової  бюджетної </w:t>
            </w:r>
            <w:r>
              <w:rPr>
                <w:rFonts w:ascii="Times New Roman" w:eastAsia="Times New Roman" w:hAnsi="Times New Roman" w:cs="Times New Roman"/>
                <w:sz w:val="24"/>
                <w:szCs w:val="24"/>
                <w:lang w:eastAsia="ru-RU"/>
              </w:rPr>
              <w:t xml:space="preserve"> </w:t>
            </w:r>
            <w:r w:rsidRPr="00546935">
              <w:rPr>
                <w:rFonts w:ascii="Times New Roman" w:eastAsia="Times New Roman" w:hAnsi="Times New Roman" w:cs="Times New Roman"/>
                <w:sz w:val="24"/>
                <w:szCs w:val="24"/>
                <w:lang w:eastAsia="ru-RU"/>
              </w:rPr>
              <w:t xml:space="preserve">Програми </w:t>
            </w:r>
            <w:r w:rsidRPr="00546935">
              <w:rPr>
                <w:rFonts w:ascii="Times New Roman" w:eastAsia="Calibri" w:hAnsi="Times New Roman" w:cs="Times New Roman"/>
                <w:sz w:val="24"/>
                <w:szCs w:val="24"/>
                <w:lang w:eastAsia="uk-UA"/>
              </w:rPr>
              <w:t xml:space="preserve">фінансової підтримки комунальних підприємств, установ </w:t>
            </w:r>
            <w:r>
              <w:rPr>
                <w:rFonts w:ascii="Times New Roman" w:eastAsia="Times New Roman" w:hAnsi="Times New Roman" w:cs="Times New Roman"/>
                <w:sz w:val="24"/>
                <w:szCs w:val="24"/>
                <w:lang w:eastAsia="ru-RU"/>
              </w:rPr>
              <w:t xml:space="preserve"> </w:t>
            </w:r>
            <w:r w:rsidRPr="00546935">
              <w:rPr>
                <w:rFonts w:ascii="Times New Roman" w:eastAsia="Calibri" w:hAnsi="Times New Roman" w:cs="Times New Roman"/>
                <w:sz w:val="24"/>
                <w:szCs w:val="24"/>
                <w:lang w:eastAsia="uk-UA"/>
              </w:rPr>
              <w:t>та здійснення внесків до статутних капіталів</w:t>
            </w:r>
            <w:r>
              <w:rPr>
                <w:rFonts w:ascii="Times New Roman" w:eastAsia="Calibri" w:hAnsi="Times New Roman" w:cs="Times New Roman"/>
                <w:sz w:val="24"/>
                <w:szCs w:val="24"/>
                <w:lang w:eastAsia="uk-UA"/>
              </w:rPr>
              <w:t xml:space="preserve"> </w:t>
            </w:r>
            <w:r w:rsidRPr="00546935">
              <w:rPr>
                <w:rFonts w:ascii="Times New Roman" w:eastAsia="Calibri" w:hAnsi="Times New Roman" w:cs="Times New Roman"/>
                <w:sz w:val="24"/>
                <w:szCs w:val="24"/>
                <w:lang w:eastAsia="uk-UA"/>
              </w:rPr>
              <w:t>(поповнення Статутного капіталу) комунальних підприємств</w:t>
            </w:r>
          </w:p>
          <w:p w:rsidR="00326D08" w:rsidRPr="00546935" w:rsidRDefault="00326D08" w:rsidP="00DE700E">
            <w:pPr>
              <w:tabs>
                <w:tab w:val="left" w:pos="11590"/>
              </w:tabs>
              <w:spacing w:after="0" w:line="240" w:lineRule="auto"/>
              <w:jc w:val="both"/>
              <w:rPr>
                <w:rFonts w:ascii="Times New Roman" w:eastAsia="Times New Roman" w:hAnsi="Times New Roman" w:cs="Times New Roman"/>
                <w:sz w:val="24"/>
                <w:szCs w:val="26"/>
                <w:lang w:eastAsia="uk-UA"/>
              </w:rPr>
            </w:pPr>
            <w:r w:rsidRPr="00546935">
              <w:rPr>
                <w:rFonts w:ascii="Times New Roman" w:eastAsia="Calibri" w:hAnsi="Times New Roman" w:cs="Times New Roman"/>
                <w:sz w:val="24"/>
                <w:szCs w:val="24"/>
                <w:lang w:eastAsia="uk-UA"/>
              </w:rPr>
              <w:t>Новороздільської міської ради на 2019р.  та прогноз на 2020-2021рр.</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Пасемко Н.А. – нач.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sz w:val="24"/>
                <w:szCs w:val="24"/>
              </w:rPr>
            </w:pPr>
          </w:p>
        </w:tc>
      </w:tr>
      <w:tr w:rsidR="00326D08" w:rsidRPr="009D0286" w:rsidTr="00DE700E">
        <w:trPr>
          <w:trHeight w:val="752"/>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Calibri" w:hAnsi="Times New Roman" w:cs="Times New Roman"/>
                <w:sz w:val="24"/>
                <w:szCs w:val="24"/>
                <w:lang w:eastAsia="ru-RU"/>
              </w:rPr>
            </w:pPr>
            <w:r w:rsidRPr="00546935">
              <w:rPr>
                <w:rFonts w:ascii="Times New Roman" w:eastAsia="Calibri" w:hAnsi="Times New Roman" w:cs="Times New Roman"/>
                <w:sz w:val="24"/>
                <w:szCs w:val="24"/>
                <w:lang w:val="ru-RU" w:eastAsia="uk-UA"/>
              </w:rPr>
              <w:t xml:space="preserve">Про погодження </w:t>
            </w:r>
            <w:r w:rsidRPr="00546935">
              <w:rPr>
                <w:rFonts w:ascii="Times New Roman" w:eastAsia="Calibri" w:hAnsi="Times New Roman" w:cs="Times New Roman"/>
                <w:sz w:val="24"/>
                <w:szCs w:val="24"/>
                <w:lang w:val="ru-RU" w:eastAsia="ru-RU"/>
              </w:rPr>
              <w:t xml:space="preserve">Програми </w:t>
            </w:r>
            <w:r>
              <w:rPr>
                <w:rFonts w:ascii="Times New Roman" w:eastAsia="Calibri" w:hAnsi="Times New Roman" w:cs="Times New Roman"/>
                <w:sz w:val="24"/>
                <w:szCs w:val="24"/>
                <w:lang w:eastAsia="ru-RU"/>
              </w:rPr>
              <w:t xml:space="preserve"> </w:t>
            </w:r>
            <w:r w:rsidRPr="00546935">
              <w:rPr>
                <w:rFonts w:ascii="Times New Roman" w:eastAsia="Calibri" w:hAnsi="Times New Roman" w:cs="Times New Roman"/>
                <w:sz w:val="24"/>
                <w:szCs w:val="24"/>
                <w:lang w:val="ru-RU" w:eastAsia="ru-RU"/>
              </w:rPr>
              <w:t xml:space="preserve">накопичення міського резерву </w:t>
            </w:r>
            <w:r>
              <w:rPr>
                <w:rFonts w:ascii="Times New Roman" w:eastAsia="Calibri" w:hAnsi="Times New Roman" w:cs="Times New Roman"/>
                <w:sz w:val="24"/>
                <w:szCs w:val="24"/>
                <w:lang w:eastAsia="ru-RU"/>
              </w:rPr>
              <w:t xml:space="preserve"> </w:t>
            </w:r>
            <w:r w:rsidRPr="00546935">
              <w:rPr>
                <w:rFonts w:ascii="Times New Roman" w:eastAsia="Calibri" w:hAnsi="Times New Roman" w:cs="Times New Roman"/>
                <w:sz w:val="24"/>
                <w:szCs w:val="24"/>
                <w:lang w:val="ru-RU" w:eastAsia="ru-RU"/>
              </w:rPr>
              <w:t xml:space="preserve">матеріально-технічних ресурсів </w:t>
            </w:r>
            <w:r>
              <w:rPr>
                <w:rFonts w:ascii="Times New Roman" w:eastAsia="Calibri" w:hAnsi="Times New Roman" w:cs="Times New Roman"/>
                <w:sz w:val="24"/>
                <w:szCs w:val="24"/>
                <w:lang w:eastAsia="ru-RU"/>
              </w:rPr>
              <w:t xml:space="preserve"> </w:t>
            </w:r>
            <w:r w:rsidRPr="00546935">
              <w:rPr>
                <w:rFonts w:ascii="Times New Roman" w:eastAsia="Calibri" w:hAnsi="Times New Roman" w:cs="Times New Roman"/>
                <w:sz w:val="24"/>
                <w:szCs w:val="24"/>
                <w:lang w:val="ru-RU" w:eastAsia="ru-RU"/>
              </w:rPr>
              <w:t xml:space="preserve">для запобігання, ліквідації надзвичайних ситуацій </w:t>
            </w:r>
            <w:r>
              <w:rPr>
                <w:rFonts w:ascii="Times New Roman" w:eastAsia="Calibri" w:hAnsi="Times New Roman" w:cs="Times New Roman"/>
                <w:sz w:val="24"/>
                <w:szCs w:val="24"/>
                <w:lang w:eastAsia="ru-RU"/>
              </w:rPr>
              <w:t xml:space="preserve"> </w:t>
            </w:r>
            <w:r w:rsidRPr="00546935">
              <w:rPr>
                <w:rFonts w:ascii="Times New Roman" w:eastAsia="Calibri" w:hAnsi="Times New Roman" w:cs="Times New Roman"/>
                <w:sz w:val="24"/>
                <w:szCs w:val="24"/>
                <w:lang w:val="ru-RU" w:eastAsia="ru-RU"/>
              </w:rPr>
              <w:t>техногенного і природного характеру, іх наслідків</w:t>
            </w:r>
            <w:r w:rsidRPr="00546935">
              <w:rPr>
                <w:rFonts w:ascii="Times New Roman" w:eastAsia="Calibri" w:hAnsi="Times New Roman" w:cs="Times New Roman"/>
                <w:spacing w:val="30"/>
                <w:sz w:val="24"/>
                <w:szCs w:val="24"/>
                <w:lang w:val="ru-RU" w:eastAsia="ru-RU"/>
              </w:rPr>
              <w:t xml:space="preserve"> </w:t>
            </w:r>
            <w:r w:rsidRPr="00546935">
              <w:rPr>
                <w:rFonts w:ascii="Times New Roman" w:eastAsia="Calibri" w:hAnsi="Times New Roman" w:cs="Times New Roman"/>
                <w:sz w:val="24"/>
                <w:szCs w:val="24"/>
                <w:lang w:val="ru-RU" w:eastAsia="ru-RU"/>
              </w:rPr>
              <w:t>на 201</w:t>
            </w:r>
            <w:r w:rsidRPr="00546935">
              <w:rPr>
                <w:rFonts w:ascii="Times New Roman" w:eastAsia="Calibri" w:hAnsi="Times New Roman" w:cs="Times New Roman"/>
                <w:sz w:val="24"/>
                <w:szCs w:val="24"/>
                <w:lang w:eastAsia="ru-RU"/>
              </w:rPr>
              <w:t>9 рік та прогноз на</w:t>
            </w:r>
            <w:r w:rsidRPr="00546935">
              <w:rPr>
                <w:rFonts w:ascii="Times New Roman" w:eastAsia="Calibri" w:hAnsi="Times New Roman" w:cs="Times New Roman"/>
                <w:sz w:val="24"/>
                <w:szCs w:val="24"/>
                <w:lang w:val="ru-RU" w:eastAsia="ru-RU"/>
              </w:rPr>
              <w:t xml:space="preserve"> 20</w:t>
            </w:r>
            <w:r w:rsidRPr="00546935">
              <w:rPr>
                <w:rFonts w:ascii="Times New Roman" w:eastAsia="Calibri" w:hAnsi="Times New Roman" w:cs="Times New Roman"/>
                <w:sz w:val="24"/>
                <w:szCs w:val="24"/>
                <w:lang w:eastAsia="ru-RU"/>
              </w:rPr>
              <w:t>20-2021</w:t>
            </w:r>
            <w:r w:rsidRPr="00546935">
              <w:rPr>
                <w:rFonts w:ascii="Times New Roman" w:eastAsia="Calibri" w:hAnsi="Times New Roman" w:cs="Times New Roman"/>
                <w:sz w:val="24"/>
                <w:szCs w:val="24"/>
                <w:lang w:val="ru-RU" w:eastAsia="ru-RU"/>
              </w:rPr>
              <w:t xml:space="preserve"> р</w:t>
            </w:r>
            <w:r w:rsidRPr="00546935">
              <w:rPr>
                <w:rFonts w:ascii="Times New Roman" w:eastAsia="Calibri" w:hAnsi="Times New Roman" w:cs="Times New Roman"/>
                <w:sz w:val="24"/>
                <w:szCs w:val="24"/>
                <w:lang w:eastAsia="ru-RU"/>
              </w:rPr>
              <w:t>оки</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Щепний В.В. – нач. від. з пит.  НС п та ОМР</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sz w:val="24"/>
                <w:szCs w:val="24"/>
              </w:rPr>
            </w:pPr>
          </w:p>
        </w:tc>
      </w:tr>
      <w:tr w:rsidR="00326D08" w:rsidRPr="009D0286" w:rsidTr="00DE700E">
        <w:trPr>
          <w:trHeight w:val="60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uk-UA"/>
              </w:rPr>
              <w:t xml:space="preserve">Про погодження </w:t>
            </w:r>
            <w:r w:rsidRPr="00546935">
              <w:rPr>
                <w:rFonts w:ascii="Times New Roman" w:eastAsia="Times New Roman" w:hAnsi="Times New Roman" w:cs="Times New Roman"/>
                <w:sz w:val="24"/>
                <w:szCs w:val="24"/>
                <w:lang w:eastAsia="ru-RU"/>
              </w:rPr>
              <w:t xml:space="preserve">Програми </w:t>
            </w:r>
            <w:r>
              <w:rPr>
                <w:rFonts w:ascii="Times New Roman" w:eastAsia="Times New Roman" w:hAnsi="Times New Roman" w:cs="Times New Roman"/>
                <w:sz w:val="24"/>
                <w:szCs w:val="24"/>
                <w:lang w:eastAsia="ru-RU"/>
              </w:rPr>
              <w:t xml:space="preserve"> </w:t>
            </w:r>
            <w:r w:rsidRPr="00546935">
              <w:rPr>
                <w:rFonts w:ascii="Times New Roman" w:eastAsia="Times New Roman" w:hAnsi="Times New Roman" w:cs="Times New Roman"/>
                <w:sz w:val="24"/>
                <w:szCs w:val="24"/>
                <w:lang w:eastAsia="ru-RU"/>
              </w:rPr>
              <w:t xml:space="preserve">щодо захисту населення і територій </w:t>
            </w:r>
            <w:r>
              <w:rPr>
                <w:rFonts w:ascii="Times New Roman" w:eastAsia="Times New Roman" w:hAnsi="Times New Roman" w:cs="Times New Roman"/>
                <w:sz w:val="24"/>
                <w:szCs w:val="24"/>
                <w:lang w:eastAsia="ru-RU"/>
              </w:rPr>
              <w:t xml:space="preserve"> </w:t>
            </w:r>
            <w:r w:rsidRPr="00546935">
              <w:rPr>
                <w:rFonts w:ascii="Times New Roman" w:eastAsia="Times New Roman" w:hAnsi="Times New Roman" w:cs="Times New Roman"/>
                <w:sz w:val="24"/>
                <w:szCs w:val="24"/>
                <w:lang w:eastAsia="ru-RU"/>
              </w:rPr>
              <w:t xml:space="preserve">від надзвичайних ситуацій техногенного </w:t>
            </w:r>
            <w:r>
              <w:rPr>
                <w:rFonts w:ascii="Times New Roman" w:eastAsia="Times New Roman" w:hAnsi="Times New Roman" w:cs="Times New Roman"/>
                <w:sz w:val="24"/>
                <w:szCs w:val="24"/>
                <w:lang w:eastAsia="ru-RU"/>
              </w:rPr>
              <w:t xml:space="preserve"> </w:t>
            </w:r>
            <w:r w:rsidRPr="00546935">
              <w:rPr>
                <w:rFonts w:ascii="Times New Roman" w:eastAsia="Times New Roman" w:hAnsi="Times New Roman" w:cs="Times New Roman"/>
                <w:sz w:val="24"/>
                <w:szCs w:val="24"/>
                <w:lang w:eastAsia="ru-RU"/>
              </w:rPr>
              <w:t xml:space="preserve">та природного характеру в місті Новий Розділ </w:t>
            </w:r>
            <w:r>
              <w:rPr>
                <w:rFonts w:ascii="Times New Roman" w:eastAsia="Times New Roman" w:hAnsi="Times New Roman" w:cs="Times New Roman"/>
                <w:sz w:val="24"/>
                <w:szCs w:val="24"/>
                <w:lang w:eastAsia="ru-RU"/>
              </w:rPr>
              <w:t xml:space="preserve"> </w:t>
            </w:r>
            <w:r w:rsidRPr="00546935">
              <w:rPr>
                <w:rFonts w:ascii="Times New Roman" w:eastAsia="Times New Roman" w:hAnsi="Times New Roman" w:cs="Times New Roman"/>
                <w:sz w:val="24"/>
                <w:szCs w:val="24"/>
                <w:lang w:eastAsia="ru-RU"/>
              </w:rPr>
              <w:t>на 2019 рік, прогноз на 2020-2021 роки</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spacing w:after="0" w:line="240" w:lineRule="auto"/>
              <w:rPr>
                <w:rFonts w:ascii="Times New Roman" w:eastAsia="Times New Roman" w:hAnsi="Times New Roman" w:cs="Times New Roman"/>
                <w:sz w:val="24"/>
                <w:szCs w:val="24"/>
                <w:lang w:eastAsia="ru-RU"/>
              </w:rPr>
            </w:pPr>
            <w:r w:rsidRPr="00322CAF">
              <w:rPr>
                <w:rFonts w:ascii="Times New Roman" w:eastAsia="Times New Roman" w:hAnsi="Times New Roman" w:cs="Times New Roman"/>
                <w:bCs/>
                <w:sz w:val="24"/>
                <w:szCs w:val="24"/>
              </w:rPr>
              <w:t>Щепний В.В. – нач. від. з пит.  НС п та ОМР</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sz w:val="24"/>
                <w:szCs w:val="24"/>
              </w:rPr>
            </w:pPr>
          </w:p>
        </w:tc>
      </w:tr>
      <w:tr w:rsidR="00326D08" w:rsidRPr="009D0286" w:rsidTr="00DE700E">
        <w:trPr>
          <w:trHeight w:val="60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MS Mincho" w:hAnsi="Times New Roman" w:cs="Times New Roman"/>
                <w:sz w:val="24"/>
                <w:szCs w:val="24"/>
                <w:lang w:val="ru-RU" w:eastAsia="ru-RU"/>
              </w:rPr>
            </w:pPr>
            <w:r w:rsidRPr="00546935">
              <w:rPr>
                <w:rFonts w:ascii="Times New Roman" w:eastAsia="MS Mincho" w:hAnsi="Times New Roman" w:cs="Times New Roman"/>
                <w:sz w:val="24"/>
                <w:szCs w:val="24"/>
                <w:lang w:val="ru-RU" w:eastAsia="ru-RU"/>
              </w:rPr>
              <w:t xml:space="preserve">Про </w:t>
            </w:r>
            <w:r w:rsidRPr="00546935">
              <w:rPr>
                <w:rFonts w:ascii="Times New Roman" w:eastAsia="MS Mincho" w:hAnsi="Times New Roman" w:cs="Times New Roman"/>
                <w:sz w:val="24"/>
                <w:szCs w:val="24"/>
                <w:lang w:eastAsia="ru-RU"/>
              </w:rPr>
              <w:t>в</w:t>
            </w:r>
            <w:r w:rsidRPr="00546935">
              <w:rPr>
                <w:rFonts w:ascii="Times New Roman" w:eastAsia="MS Mincho" w:hAnsi="Times New Roman" w:cs="Times New Roman"/>
                <w:sz w:val="24"/>
                <w:szCs w:val="24"/>
                <w:lang w:val="ru-RU" w:eastAsia="ru-RU"/>
              </w:rPr>
              <w:t>несення  змін до Програми</w:t>
            </w:r>
          </w:p>
          <w:p w:rsidR="00326D08" w:rsidRPr="00546935" w:rsidRDefault="00326D08" w:rsidP="00DE700E">
            <w:pPr>
              <w:spacing w:after="0" w:line="240" w:lineRule="auto"/>
              <w:rPr>
                <w:rFonts w:ascii="Times New Roman" w:eastAsia="MS Mincho" w:hAnsi="Times New Roman" w:cs="Times New Roman"/>
                <w:sz w:val="24"/>
                <w:szCs w:val="24"/>
                <w:lang w:eastAsia="ru-RU"/>
              </w:rPr>
            </w:pPr>
            <w:r w:rsidRPr="00546935">
              <w:rPr>
                <w:rFonts w:ascii="Times New Roman" w:eastAsia="MS Mincho" w:hAnsi="Times New Roman" w:cs="Times New Roman"/>
                <w:sz w:val="24"/>
                <w:szCs w:val="24"/>
                <w:lang w:eastAsia="ru-RU"/>
              </w:rPr>
              <w:t>р</w:t>
            </w:r>
            <w:r w:rsidRPr="00546935">
              <w:rPr>
                <w:rFonts w:ascii="Times New Roman" w:eastAsia="MS Mincho" w:hAnsi="Times New Roman" w:cs="Times New Roman"/>
                <w:sz w:val="24"/>
                <w:szCs w:val="24"/>
                <w:lang w:val="ru-RU" w:eastAsia="ru-RU"/>
              </w:rPr>
              <w:t>оз</w:t>
            </w:r>
            <w:r w:rsidRPr="00546935">
              <w:rPr>
                <w:rFonts w:ascii="Times New Roman" w:eastAsia="MS Mincho" w:hAnsi="Times New Roman" w:cs="Times New Roman"/>
                <w:sz w:val="24"/>
                <w:szCs w:val="24"/>
                <w:lang w:eastAsia="ru-RU"/>
              </w:rPr>
              <w:t xml:space="preserve">витку земельних відносин в </w:t>
            </w:r>
            <w:r w:rsidRPr="00546935">
              <w:rPr>
                <w:rFonts w:ascii="Times New Roman" w:eastAsia="MS Mincho" w:hAnsi="Times New Roman" w:cs="Times New Roman"/>
                <w:sz w:val="24"/>
                <w:szCs w:val="24"/>
                <w:lang w:val="ru-RU" w:eastAsia="ru-RU"/>
              </w:rPr>
              <w:t xml:space="preserve">м. Новий Розділ </w:t>
            </w:r>
            <w:r>
              <w:rPr>
                <w:rFonts w:ascii="Times New Roman" w:eastAsia="MS Mincho" w:hAnsi="Times New Roman" w:cs="Times New Roman"/>
                <w:sz w:val="24"/>
                <w:szCs w:val="24"/>
                <w:lang w:eastAsia="ru-RU"/>
              </w:rPr>
              <w:t xml:space="preserve"> </w:t>
            </w:r>
            <w:r w:rsidRPr="00546935">
              <w:rPr>
                <w:rFonts w:ascii="Times New Roman" w:eastAsia="MS Mincho" w:hAnsi="Times New Roman" w:cs="Times New Roman"/>
                <w:sz w:val="24"/>
                <w:szCs w:val="24"/>
                <w:lang w:val="ru-RU" w:eastAsia="ru-RU"/>
              </w:rPr>
              <w:t>на 201</w:t>
            </w:r>
            <w:r w:rsidRPr="00546935">
              <w:rPr>
                <w:rFonts w:ascii="Times New Roman" w:eastAsia="MS Mincho" w:hAnsi="Times New Roman" w:cs="Times New Roman"/>
                <w:sz w:val="24"/>
                <w:szCs w:val="24"/>
                <w:lang w:eastAsia="ru-RU"/>
              </w:rPr>
              <w:t>9 рік</w:t>
            </w:r>
            <w:r w:rsidRPr="00546935">
              <w:rPr>
                <w:rFonts w:ascii="Times New Roman" w:eastAsia="MS Mincho" w:hAnsi="Times New Roman" w:cs="Times New Roman"/>
                <w:sz w:val="24"/>
                <w:szCs w:val="24"/>
                <w:lang w:val="ru-RU" w:eastAsia="ru-RU"/>
              </w:rPr>
              <w:t xml:space="preserve"> та прогнозом </w:t>
            </w:r>
            <w:r w:rsidRPr="00546935">
              <w:rPr>
                <w:rFonts w:ascii="Times New Roman" w:eastAsia="MS Mincho" w:hAnsi="Times New Roman" w:cs="Times New Roman"/>
                <w:sz w:val="24"/>
                <w:szCs w:val="24"/>
                <w:lang w:eastAsia="ru-RU"/>
              </w:rPr>
              <w:t xml:space="preserve">на </w:t>
            </w:r>
            <w:r w:rsidRPr="00546935">
              <w:rPr>
                <w:rFonts w:ascii="Times New Roman" w:eastAsia="MS Mincho" w:hAnsi="Times New Roman" w:cs="Times New Roman"/>
                <w:sz w:val="24"/>
                <w:szCs w:val="24"/>
                <w:lang w:val="ru-RU" w:eastAsia="ru-RU"/>
              </w:rPr>
              <w:t>20</w:t>
            </w:r>
            <w:r w:rsidRPr="00546935">
              <w:rPr>
                <w:rFonts w:ascii="Times New Roman" w:eastAsia="MS Mincho" w:hAnsi="Times New Roman" w:cs="Times New Roman"/>
                <w:sz w:val="24"/>
                <w:szCs w:val="24"/>
                <w:lang w:eastAsia="ru-RU"/>
              </w:rPr>
              <w:t>20</w:t>
            </w:r>
            <w:r w:rsidRPr="00546935">
              <w:rPr>
                <w:rFonts w:ascii="Times New Roman" w:eastAsia="MS Mincho" w:hAnsi="Times New Roman" w:cs="Times New Roman"/>
                <w:sz w:val="24"/>
                <w:szCs w:val="24"/>
                <w:lang w:val="ru-RU" w:eastAsia="ru-RU"/>
              </w:rPr>
              <w:t>-20</w:t>
            </w:r>
            <w:r w:rsidRPr="00546935">
              <w:rPr>
                <w:rFonts w:ascii="Times New Roman" w:eastAsia="MS Mincho" w:hAnsi="Times New Roman" w:cs="Times New Roman"/>
                <w:sz w:val="24"/>
                <w:szCs w:val="24"/>
                <w:lang w:eastAsia="ru-RU"/>
              </w:rPr>
              <w:t>2</w:t>
            </w:r>
            <w:r w:rsidRPr="00546935">
              <w:rPr>
                <w:rFonts w:ascii="Times New Roman" w:eastAsia="MS Mincho" w:hAnsi="Times New Roman" w:cs="Times New Roman"/>
                <w:sz w:val="24"/>
                <w:szCs w:val="24"/>
                <w:lang w:val="ru-RU" w:eastAsia="ru-RU"/>
              </w:rPr>
              <w:t xml:space="preserve">1 роки </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 xml:space="preserve">Пасемко Н.А. – нач. відділу КМ та приватизації </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sz w:val="24"/>
                <w:szCs w:val="24"/>
              </w:rPr>
            </w:pPr>
          </w:p>
        </w:tc>
      </w:tr>
      <w:tr w:rsidR="00326D08" w:rsidRPr="009D0286" w:rsidTr="00DE700E">
        <w:trPr>
          <w:trHeight w:val="60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uppressAutoHyphens/>
              <w:spacing w:after="0" w:line="240" w:lineRule="auto"/>
              <w:rPr>
                <w:rFonts w:ascii="Times New Roman" w:eastAsia="Times New Roman" w:hAnsi="Times New Roman" w:cs="Times New Roman"/>
                <w:sz w:val="24"/>
                <w:szCs w:val="24"/>
                <w:lang w:eastAsia="zh-CN"/>
              </w:rPr>
            </w:pPr>
            <w:r w:rsidRPr="00546935">
              <w:rPr>
                <w:rFonts w:ascii="Times New Roman" w:eastAsia="Times New Roman" w:hAnsi="Times New Roman" w:cs="Times New Roman"/>
                <w:sz w:val="24"/>
                <w:szCs w:val="24"/>
                <w:lang w:eastAsia="zh-CN"/>
              </w:rPr>
              <w:t xml:space="preserve">Про погодження внесення змін до  Програми </w:t>
            </w:r>
            <w:r>
              <w:rPr>
                <w:rFonts w:ascii="Times New Roman" w:eastAsia="Times New Roman" w:hAnsi="Times New Roman" w:cs="Times New Roman"/>
                <w:sz w:val="24"/>
                <w:szCs w:val="24"/>
                <w:lang w:eastAsia="zh-CN"/>
              </w:rPr>
              <w:t xml:space="preserve"> </w:t>
            </w:r>
            <w:r w:rsidRPr="00546935">
              <w:rPr>
                <w:rFonts w:ascii="Times New Roman" w:eastAsia="Times New Roman" w:hAnsi="Times New Roman" w:cs="Times New Roman"/>
                <w:sz w:val="24"/>
                <w:szCs w:val="24"/>
                <w:lang w:eastAsia="zh-CN"/>
              </w:rPr>
              <w:t>розвитку житлово-комунального  господарства</w:t>
            </w:r>
            <w:r>
              <w:rPr>
                <w:rFonts w:ascii="Times New Roman" w:eastAsia="Times New Roman" w:hAnsi="Times New Roman" w:cs="Times New Roman"/>
                <w:sz w:val="24"/>
                <w:szCs w:val="24"/>
                <w:lang w:eastAsia="zh-CN"/>
              </w:rPr>
              <w:t xml:space="preserve"> </w:t>
            </w:r>
            <w:r w:rsidRPr="00546935">
              <w:rPr>
                <w:rFonts w:ascii="Times New Roman" w:eastAsia="Times New Roman" w:hAnsi="Times New Roman" w:cs="Times New Roman"/>
                <w:sz w:val="24"/>
                <w:szCs w:val="24"/>
                <w:lang w:eastAsia="zh-CN"/>
              </w:rPr>
              <w:t>м. Новий Розділ на 2019 р. та прогноз на 2020-2021р.р.</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Пасемко Н.А. – нач.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sz w:val="24"/>
                <w:szCs w:val="24"/>
              </w:rPr>
            </w:pPr>
          </w:p>
        </w:tc>
      </w:tr>
      <w:tr w:rsidR="00326D08" w:rsidRPr="009D0286" w:rsidTr="00DE700E">
        <w:trPr>
          <w:trHeight w:val="272"/>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uppressAutoHyphens/>
              <w:spacing w:after="0" w:line="240" w:lineRule="auto"/>
              <w:rPr>
                <w:rFonts w:ascii="Times New Roman" w:eastAsia="Times New Roman" w:hAnsi="Times New Roman" w:cs="Times New Roman"/>
                <w:sz w:val="24"/>
                <w:szCs w:val="24"/>
                <w:lang w:eastAsia="zh-CN"/>
              </w:rPr>
            </w:pPr>
            <w:r w:rsidRPr="00546935">
              <w:rPr>
                <w:rFonts w:ascii="Times New Roman" w:eastAsia="Times New Roman" w:hAnsi="Times New Roman" w:cs="Times New Roman"/>
                <w:sz w:val="24"/>
                <w:szCs w:val="24"/>
                <w:lang w:eastAsia="zh-CN"/>
              </w:rPr>
              <w:t xml:space="preserve">Про погодження внесення змін до  Програми </w:t>
            </w:r>
            <w:r>
              <w:rPr>
                <w:rFonts w:ascii="Times New Roman" w:eastAsia="Times New Roman" w:hAnsi="Times New Roman" w:cs="Times New Roman"/>
                <w:sz w:val="24"/>
                <w:szCs w:val="24"/>
                <w:lang w:eastAsia="zh-CN"/>
              </w:rPr>
              <w:t xml:space="preserve"> </w:t>
            </w:r>
            <w:r w:rsidRPr="00546935">
              <w:rPr>
                <w:rFonts w:ascii="Times New Roman" w:eastAsia="Times New Roman" w:hAnsi="Times New Roman" w:cs="Times New Roman"/>
                <w:sz w:val="24"/>
                <w:szCs w:val="24"/>
                <w:lang w:eastAsia="zh-CN"/>
              </w:rPr>
              <w:t>Благоустрою м. Новий Розділ на 2019 р. та прогноз на 2020-2021р.р.</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Пасемко Н.А. – нач.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0000FF"/>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uppressAutoHyphens/>
              <w:spacing w:after="0" w:line="240" w:lineRule="auto"/>
              <w:rPr>
                <w:rFonts w:ascii="Times New Roman" w:eastAsia="Times New Roman" w:hAnsi="Times New Roman" w:cs="Times New Roman"/>
                <w:sz w:val="24"/>
                <w:szCs w:val="24"/>
                <w:lang w:eastAsia="zh-CN"/>
              </w:rPr>
            </w:pPr>
            <w:r w:rsidRPr="00546935">
              <w:rPr>
                <w:rFonts w:ascii="Times New Roman" w:eastAsia="Times New Roman" w:hAnsi="Times New Roman" w:cs="Times New Roman"/>
                <w:sz w:val="24"/>
                <w:szCs w:val="24"/>
                <w:lang w:eastAsia="zh-CN"/>
              </w:rPr>
              <w:t xml:space="preserve">Про погодження внесення змін до  Програми </w:t>
            </w:r>
            <w:r>
              <w:rPr>
                <w:rFonts w:ascii="Times New Roman" w:eastAsia="Times New Roman" w:hAnsi="Times New Roman" w:cs="Times New Roman"/>
                <w:sz w:val="24"/>
                <w:szCs w:val="24"/>
                <w:lang w:eastAsia="zh-CN"/>
              </w:rPr>
              <w:t xml:space="preserve"> </w:t>
            </w:r>
            <w:r w:rsidRPr="00546935">
              <w:rPr>
                <w:rFonts w:ascii="Times New Roman" w:eastAsia="Times New Roman" w:hAnsi="Times New Roman" w:cs="Times New Roman"/>
                <w:sz w:val="24"/>
                <w:szCs w:val="24"/>
                <w:lang w:eastAsia="zh-CN"/>
              </w:rPr>
              <w:t>Благоустрою м. Новий Розділ на 2019 р. та прогноз на 2020-2021р.р.</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Пасемко Н.А. – нач.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tabs>
                <w:tab w:val="left" w:pos="11590"/>
              </w:tabs>
              <w:spacing w:after="0" w:line="240" w:lineRule="auto"/>
              <w:rPr>
                <w:rFonts w:ascii="Times New Roman" w:eastAsia="Calibri" w:hAnsi="Times New Roman" w:cs="Times New Roman"/>
                <w:sz w:val="24"/>
                <w:szCs w:val="24"/>
                <w:lang w:eastAsia="ru-RU"/>
              </w:rPr>
            </w:pPr>
            <w:r w:rsidRPr="00546935">
              <w:rPr>
                <w:rFonts w:ascii="Times New Roman" w:eastAsia="Times New Roman" w:hAnsi="Times New Roman" w:cs="Times New Roman"/>
                <w:color w:val="333333"/>
                <w:sz w:val="24"/>
                <w:szCs w:val="24"/>
                <w:lang w:eastAsia="uk-UA"/>
              </w:rPr>
              <w:t>Про погодження внесення змін до Програми ф</w:t>
            </w:r>
            <w:r w:rsidRPr="00546935">
              <w:rPr>
                <w:rFonts w:ascii="Times New Roman" w:eastAsia="Calibri" w:hAnsi="Times New Roman" w:cs="Times New Roman"/>
                <w:sz w:val="24"/>
                <w:szCs w:val="24"/>
                <w:lang w:val="ru-RU" w:eastAsia="ru-RU"/>
              </w:rPr>
              <w:t>інансов</w:t>
            </w:r>
            <w:r w:rsidRPr="00546935">
              <w:rPr>
                <w:rFonts w:ascii="Times New Roman" w:eastAsia="Calibri" w:hAnsi="Times New Roman" w:cs="Times New Roman"/>
                <w:sz w:val="24"/>
                <w:szCs w:val="24"/>
                <w:lang w:eastAsia="ru-RU"/>
              </w:rPr>
              <w:t>ої</w:t>
            </w:r>
            <w:r w:rsidRPr="00546935">
              <w:rPr>
                <w:rFonts w:ascii="Times New Roman" w:eastAsia="Calibri" w:hAnsi="Times New Roman" w:cs="Times New Roman"/>
                <w:sz w:val="24"/>
                <w:szCs w:val="24"/>
                <w:lang w:val="ru-RU" w:eastAsia="ru-RU"/>
              </w:rPr>
              <w:t xml:space="preserve"> </w:t>
            </w:r>
            <w:r>
              <w:rPr>
                <w:rFonts w:ascii="Times New Roman" w:eastAsia="Calibri" w:hAnsi="Times New Roman" w:cs="Times New Roman"/>
                <w:sz w:val="24"/>
                <w:szCs w:val="24"/>
                <w:lang w:eastAsia="ru-RU"/>
              </w:rPr>
              <w:t xml:space="preserve"> </w:t>
            </w:r>
            <w:r w:rsidRPr="00546935">
              <w:rPr>
                <w:rFonts w:ascii="Times New Roman" w:eastAsia="Calibri" w:hAnsi="Times New Roman" w:cs="Times New Roman"/>
                <w:sz w:val="24"/>
                <w:szCs w:val="24"/>
                <w:lang w:val="ru-RU" w:eastAsia="ru-RU"/>
              </w:rPr>
              <w:t>підтримк</w:t>
            </w:r>
            <w:r w:rsidRPr="00546935">
              <w:rPr>
                <w:rFonts w:ascii="Times New Roman" w:eastAsia="Calibri" w:hAnsi="Times New Roman" w:cs="Times New Roman"/>
                <w:sz w:val="24"/>
                <w:szCs w:val="24"/>
                <w:lang w:eastAsia="ru-RU"/>
              </w:rPr>
              <w:t>и</w:t>
            </w:r>
            <w:r w:rsidRPr="00546935">
              <w:rPr>
                <w:rFonts w:ascii="Times New Roman" w:eastAsia="Calibri" w:hAnsi="Times New Roman" w:cs="Times New Roman"/>
                <w:sz w:val="24"/>
                <w:szCs w:val="24"/>
                <w:lang w:val="ru-RU" w:eastAsia="ru-RU"/>
              </w:rPr>
              <w:t xml:space="preserve"> на покриття збитковості</w:t>
            </w:r>
            <w:r w:rsidRPr="00546935">
              <w:rPr>
                <w:rFonts w:ascii="Times New Roman" w:eastAsia="Calibri" w:hAnsi="Times New Roman" w:cs="Times New Roman"/>
                <w:sz w:val="24"/>
                <w:szCs w:val="24"/>
                <w:lang w:eastAsia="ru-RU"/>
              </w:rPr>
              <w:t xml:space="preserve"> </w:t>
            </w:r>
          </w:p>
          <w:p w:rsidR="00326D08" w:rsidRPr="00546935" w:rsidRDefault="00326D08" w:rsidP="00DE700E">
            <w:pPr>
              <w:tabs>
                <w:tab w:val="left" w:pos="11590"/>
              </w:tabs>
              <w:spacing w:after="0" w:line="240" w:lineRule="auto"/>
              <w:rPr>
                <w:rFonts w:ascii="Times New Roman" w:eastAsia="Calibri" w:hAnsi="Times New Roman" w:cs="Times New Roman"/>
                <w:sz w:val="24"/>
                <w:szCs w:val="24"/>
                <w:lang w:eastAsia="ru-RU"/>
              </w:rPr>
            </w:pPr>
            <w:r w:rsidRPr="00546935">
              <w:rPr>
                <w:rFonts w:ascii="Times New Roman" w:eastAsia="Calibri" w:hAnsi="Times New Roman" w:cs="Times New Roman"/>
                <w:sz w:val="24"/>
                <w:szCs w:val="24"/>
                <w:lang w:val="ru-RU" w:eastAsia="ru-RU"/>
              </w:rPr>
              <w:t xml:space="preserve">Міського державного комунального підприємства </w:t>
            </w:r>
            <w:r>
              <w:rPr>
                <w:rFonts w:ascii="Times New Roman" w:eastAsia="Calibri" w:hAnsi="Times New Roman" w:cs="Times New Roman"/>
                <w:sz w:val="24"/>
                <w:szCs w:val="24"/>
                <w:lang w:eastAsia="ru-RU"/>
              </w:rPr>
              <w:t xml:space="preserve"> </w:t>
            </w:r>
            <w:r w:rsidRPr="00546935">
              <w:rPr>
                <w:rFonts w:ascii="Times New Roman" w:eastAsia="Calibri" w:hAnsi="Times New Roman" w:cs="Times New Roman"/>
                <w:sz w:val="24"/>
                <w:szCs w:val="24"/>
                <w:lang w:val="ru-RU" w:eastAsia="ru-RU"/>
              </w:rPr>
              <w:t>«Розділтеплокомуненерго»</w:t>
            </w:r>
            <w:r w:rsidRPr="00546935">
              <w:rPr>
                <w:rFonts w:ascii="Times New Roman" w:eastAsia="Calibri" w:hAnsi="Times New Roman" w:cs="Times New Roman"/>
                <w:sz w:val="24"/>
                <w:szCs w:val="24"/>
                <w:lang w:eastAsia="uk-UA"/>
              </w:rPr>
              <w:t xml:space="preserve"> на 2019 та прогноз на 2020-2021рр.</w:t>
            </w:r>
          </w:p>
        </w:tc>
        <w:tc>
          <w:tcPr>
            <w:tcW w:w="2977" w:type="dxa"/>
            <w:tcBorders>
              <w:top w:val="single" w:sz="6" w:space="0" w:color="auto"/>
              <w:left w:val="single" w:sz="6" w:space="0" w:color="auto"/>
              <w:bottom w:val="single" w:sz="6" w:space="0" w:color="auto"/>
              <w:right w:val="single" w:sz="6" w:space="0" w:color="auto"/>
            </w:tcBorders>
          </w:tcPr>
          <w:p w:rsidR="00326D08" w:rsidRPr="00E56815" w:rsidRDefault="00326D08" w:rsidP="00DE700E">
            <w:pPr>
              <w:spacing w:after="0" w:line="240" w:lineRule="auto"/>
              <w:rPr>
                <w:rFonts w:ascii="Times New Roman" w:eastAsia="Times New Roman" w:hAnsi="Times New Roman" w:cs="Times New Roman"/>
                <w:sz w:val="24"/>
                <w:szCs w:val="24"/>
              </w:rPr>
            </w:pPr>
            <w:r w:rsidRPr="00322CAF">
              <w:rPr>
                <w:rFonts w:ascii="Times New Roman" w:eastAsia="Times New Roman" w:hAnsi="Times New Roman" w:cs="Times New Roman"/>
                <w:bCs/>
                <w:sz w:val="24"/>
                <w:szCs w:val="24"/>
              </w:rPr>
              <w:t>Пасемко Н.А. – нач.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Про погодження внесення змін</w:t>
            </w:r>
          </w:p>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до показників міського бюджету</w:t>
            </w:r>
          </w:p>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lastRenderedPageBreak/>
              <w:t>на 2019 рік</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pPr>
            <w:r w:rsidRPr="00BF36FD">
              <w:rPr>
                <w:rFonts w:ascii="Times New Roman" w:eastAsia="Times New Roman" w:hAnsi="Times New Roman" w:cs="Times New Roman"/>
                <w:bCs/>
                <w:sz w:val="24"/>
                <w:szCs w:val="24"/>
              </w:rPr>
              <w:lastRenderedPageBreak/>
              <w:t>Ганущак С.М. – заст.. нач. фінансового управління</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Про погодження внесення змін</w:t>
            </w:r>
          </w:p>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до показників міського бюджету</w:t>
            </w:r>
          </w:p>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на 2019 рік</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pPr>
            <w:r w:rsidRPr="00BF36FD">
              <w:rPr>
                <w:rFonts w:ascii="Times New Roman" w:eastAsia="Times New Roman" w:hAnsi="Times New Roman" w:cs="Times New Roman"/>
                <w:bCs/>
                <w:sz w:val="24"/>
                <w:szCs w:val="24"/>
              </w:rPr>
              <w:t>Ганущак С.М. – заст.. нач. фінансового управління</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Про погодження внесення змін</w:t>
            </w:r>
          </w:p>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до показників міського бюджету</w:t>
            </w:r>
          </w:p>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на 2019 рік</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pPr>
            <w:r w:rsidRPr="00DD1497">
              <w:rPr>
                <w:rFonts w:ascii="Times New Roman" w:eastAsia="Times New Roman" w:hAnsi="Times New Roman" w:cs="Times New Roman"/>
                <w:bCs/>
                <w:sz w:val="24"/>
                <w:szCs w:val="24"/>
              </w:rPr>
              <w:t>Ганущак С.М. – заст.. нач. фінансового управління</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Про погодження внесення змін</w:t>
            </w:r>
          </w:p>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до показників міського бюджету</w:t>
            </w:r>
          </w:p>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на 2019 рік</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pPr>
            <w:r w:rsidRPr="00DD1497">
              <w:rPr>
                <w:rFonts w:ascii="Times New Roman" w:eastAsia="Times New Roman" w:hAnsi="Times New Roman" w:cs="Times New Roman"/>
                <w:bCs/>
                <w:sz w:val="24"/>
                <w:szCs w:val="24"/>
              </w:rPr>
              <w:t>Ганущак С.М. – заст.. нач. фінансового управління</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Про погодження внесення змін</w:t>
            </w:r>
          </w:p>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до показників міського бюджету</w:t>
            </w:r>
          </w:p>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на 2019 рік</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pPr>
            <w:r w:rsidRPr="00DD1497">
              <w:rPr>
                <w:rFonts w:ascii="Times New Roman" w:eastAsia="Times New Roman" w:hAnsi="Times New Roman" w:cs="Times New Roman"/>
                <w:bCs/>
                <w:sz w:val="24"/>
                <w:szCs w:val="24"/>
              </w:rPr>
              <w:t>Ганущак С.М. – заст.. нач. фінансового управління</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Times New Roman" w:hAnsi="Times New Roman" w:cs="Times New Roman"/>
                <w:color w:val="000000"/>
                <w:sz w:val="24"/>
                <w:szCs w:val="24"/>
                <w:lang w:eastAsia="uk-UA"/>
              </w:rPr>
            </w:pPr>
            <w:r w:rsidRPr="00546935">
              <w:rPr>
                <w:rFonts w:ascii="Times New Roman" w:eastAsia="Times New Roman" w:hAnsi="Times New Roman" w:cs="Times New Roman"/>
                <w:color w:val="000000"/>
                <w:sz w:val="24"/>
                <w:szCs w:val="24"/>
                <w:lang w:eastAsia="uk-UA"/>
              </w:rPr>
              <w:t>Про перерозподіл видатків в межах</w:t>
            </w:r>
          </w:p>
          <w:p w:rsidR="00326D08" w:rsidRPr="003C3276"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color w:val="000000"/>
                <w:sz w:val="24"/>
                <w:szCs w:val="24"/>
                <w:lang w:eastAsia="uk-UA"/>
              </w:rPr>
              <w:t>головного розпорядника коштів</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pPr>
            <w:r w:rsidRPr="00DD1497">
              <w:rPr>
                <w:rFonts w:ascii="Times New Roman" w:eastAsia="Times New Roman" w:hAnsi="Times New Roman" w:cs="Times New Roman"/>
                <w:bCs/>
                <w:sz w:val="24"/>
                <w:szCs w:val="24"/>
              </w:rPr>
              <w:t>Ганущак С.М. – заст.. нач. фінансового управління</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ru-RU"/>
              </w:rPr>
              <w:t>Про перерозподіл видатків</w:t>
            </w:r>
          </w:p>
          <w:p w:rsidR="00326D08" w:rsidRPr="00546935" w:rsidRDefault="00326D08" w:rsidP="00DE700E">
            <w:pPr>
              <w:spacing w:after="0" w:line="240" w:lineRule="auto"/>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ru-RU"/>
              </w:rPr>
              <w:t>міського бюджету на 2019 рік</w:t>
            </w:r>
          </w:p>
          <w:p w:rsidR="00326D08" w:rsidRPr="00546935" w:rsidRDefault="00326D08" w:rsidP="00DE700E">
            <w:pPr>
              <w:spacing w:after="0" w:line="240" w:lineRule="auto"/>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ru-RU"/>
              </w:rPr>
              <w:t>в межах головного розпорядника коштів</w:t>
            </w:r>
          </w:p>
        </w:tc>
        <w:tc>
          <w:tcPr>
            <w:tcW w:w="2977" w:type="dxa"/>
            <w:tcBorders>
              <w:top w:val="single" w:sz="6" w:space="0" w:color="auto"/>
              <w:left w:val="single" w:sz="6" w:space="0" w:color="auto"/>
              <w:bottom w:val="single" w:sz="6" w:space="0" w:color="auto"/>
              <w:right w:val="single" w:sz="6" w:space="0" w:color="auto"/>
            </w:tcBorders>
          </w:tcPr>
          <w:p w:rsidR="00326D08" w:rsidRPr="00F843E5" w:rsidRDefault="00326D08" w:rsidP="00DE700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lang w:eastAsia="ru-RU"/>
              </w:rPr>
              <w:t>Крижанівський І.М - нач. відділу</w:t>
            </w:r>
            <w:r w:rsidRPr="00322CAF">
              <w:rPr>
                <w:rFonts w:ascii="Times New Roman" w:eastAsia="Times New Roman" w:hAnsi="Times New Roman" w:cs="Times New Roman"/>
                <w:sz w:val="24"/>
                <w:szCs w:val="24"/>
                <w:lang w:eastAsia="ru-RU"/>
              </w:rPr>
              <w:t xml:space="preserve"> упр-ня соц. захисту</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ru-RU" w:eastAsia="ru-RU"/>
              </w:rPr>
            </w:pPr>
            <w:r w:rsidRPr="00546935">
              <w:rPr>
                <w:rFonts w:ascii="Times New Roman" w:hAnsi="Times New Roman"/>
                <w:sz w:val="24"/>
                <w:szCs w:val="24"/>
                <w:lang w:val="ru-RU" w:eastAsia="ru-RU"/>
              </w:rPr>
              <w:t xml:space="preserve">Про внесення змін до Додатку 1 до рішення виконавчого </w:t>
            </w:r>
            <w:r>
              <w:rPr>
                <w:rFonts w:ascii="Times New Roman" w:hAnsi="Times New Roman"/>
                <w:sz w:val="24"/>
                <w:szCs w:val="24"/>
                <w:lang w:val="ru-RU" w:eastAsia="ru-RU"/>
              </w:rPr>
              <w:t xml:space="preserve"> </w:t>
            </w:r>
            <w:r w:rsidRPr="00546935">
              <w:rPr>
                <w:rFonts w:ascii="Times New Roman" w:hAnsi="Times New Roman"/>
                <w:sz w:val="24"/>
                <w:szCs w:val="24"/>
                <w:lang w:val="ru-RU" w:eastAsia="ru-RU"/>
              </w:rPr>
              <w:t xml:space="preserve">комітету Новороздільської міської ради № 30 від 22.02.2018 року «Про міську комісію з питань </w:t>
            </w:r>
            <w:r>
              <w:rPr>
                <w:rFonts w:ascii="Times New Roman" w:hAnsi="Times New Roman"/>
                <w:sz w:val="24"/>
                <w:szCs w:val="24"/>
                <w:lang w:val="ru-RU" w:eastAsia="ru-RU"/>
              </w:rPr>
              <w:t xml:space="preserve"> </w:t>
            </w:r>
            <w:r w:rsidRPr="00546935">
              <w:rPr>
                <w:rFonts w:ascii="Times New Roman" w:hAnsi="Times New Roman"/>
                <w:sz w:val="24"/>
                <w:szCs w:val="24"/>
                <w:lang w:val="ru-RU" w:eastAsia="ru-RU"/>
              </w:rPr>
              <w:t>техногенно-екологічної безпеки і надзвичайних ситуацій»</w:t>
            </w:r>
          </w:p>
        </w:tc>
        <w:tc>
          <w:tcPr>
            <w:tcW w:w="2977" w:type="dxa"/>
            <w:tcBorders>
              <w:top w:val="single" w:sz="6" w:space="0" w:color="auto"/>
              <w:left w:val="single" w:sz="6" w:space="0" w:color="auto"/>
              <w:bottom w:val="single" w:sz="6" w:space="0" w:color="auto"/>
              <w:right w:val="single" w:sz="6" w:space="0" w:color="auto"/>
            </w:tcBorders>
          </w:tcPr>
          <w:p w:rsidR="00326D08" w:rsidRPr="00F843E5" w:rsidRDefault="00326D08" w:rsidP="00DE700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Мельнікова А.В</w:t>
            </w:r>
            <w:r w:rsidRPr="00F843E5">
              <w:rPr>
                <w:rFonts w:ascii="Times New Roman" w:eastAsia="Times New Roman" w:hAnsi="Times New Roman" w:cs="Times New Roman"/>
                <w:bCs/>
                <w:sz w:val="24"/>
                <w:szCs w:val="24"/>
              </w:rPr>
              <w:t xml:space="preserve">. – </w:t>
            </w:r>
            <w:r>
              <w:rPr>
                <w:rFonts w:ascii="Times New Roman" w:eastAsia="Times New Roman" w:hAnsi="Times New Roman" w:cs="Times New Roman"/>
                <w:bCs/>
                <w:sz w:val="24"/>
                <w:szCs w:val="24"/>
              </w:rPr>
              <w:t>керуючого справами виконкому</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Times New Roman" w:hAnsi="Times New Roman" w:cs="Times New Roman"/>
                <w:bCs/>
                <w:color w:val="000000"/>
                <w:sz w:val="24"/>
                <w:szCs w:val="24"/>
                <w:bdr w:val="none" w:sz="0" w:space="0" w:color="auto" w:frame="1"/>
                <w:shd w:val="clear" w:color="auto" w:fill="FFFFFF"/>
                <w:lang w:eastAsia="uk-UA"/>
              </w:rPr>
            </w:pPr>
            <w:r w:rsidRPr="00546935">
              <w:rPr>
                <w:rFonts w:ascii="Times New Roman" w:eastAsia="Times New Roman" w:hAnsi="Times New Roman" w:cs="Times New Roman"/>
                <w:bCs/>
                <w:color w:val="000000"/>
                <w:sz w:val="24"/>
                <w:szCs w:val="24"/>
                <w:bdr w:val="none" w:sz="0" w:space="0" w:color="auto" w:frame="1"/>
                <w:shd w:val="clear" w:color="auto" w:fill="FFFFFF"/>
                <w:lang w:eastAsia="uk-UA"/>
              </w:rPr>
              <w:t>Про погодження  Положення  про співфінансування реконструкції,</w:t>
            </w:r>
          </w:p>
          <w:p w:rsidR="00326D08" w:rsidRPr="00546935" w:rsidRDefault="00326D08" w:rsidP="00DE700E">
            <w:pPr>
              <w:spacing w:after="0" w:line="240" w:lineRule="auto"/>
              <w:rPr>
                <w:rFonts w:ascii="Times New Roman" w:eastAsia="Times New Roman" w:hAnsi="Times New Roman" w:cs="Times New Roman"/>
                <w:bCs/>
                <w:color w:val="000000"/>
                <w:sz w:val="24"/>
                <w:szCs w:val="24"/>
                <w:bdr w:val="none" w:sz="0" w:space="0" w:color="auto" w:frame="1"/>
                <w:shd w:val="clear" w:color="auto" w:fill="FFFFFF"/>
                <w:lang w:eastAsia="uk-UA"/>
              </w:rPr>
            </w:pPr>
            <w:r w:rsidRPr="00546935">
              <w:rPr>
                <w:rFonts w:ascii="Times New Roman" w:eastAsia="Times New Roman" w:hAnsi="Times New Roman" w:cs="Times New Roman"/>
                <w:bCs/>
                <w:color w:val="000000"/>
                <w:sz w:val="24"/>
                <w:szCs w:val="24"/>
                <w:bdr w:val="none" w:sz="0" w:space="0" w:color="auto" w:frame="1"/>
                <w:shd w:val="clear" w:color="auto" w:fill="FFFFFF"/>
                <w:lang w:eastAsia="uk-UA"/>
              </w:rPr>
              <w:t>реставрації технічного переоснащення спільного майна</w:t>
            </w:r>
            <w:r>
              <w:rPr>
                <w:rFonts w:ascii="Times New Roman" w:eastAsia="Times New Roman" w:hAnsi="Times New Roman" w:cs="Times New Roman"/>
                <w:bCs/>
                <w:color w:val="000000"/>
                <w:sz w:val="24"/>
                <w:szCs w:val="24"/>
                <w:bdr w:val="none" w:sz="0" w:space="0" w:color="auto" w:frame="1"/>
                <w:shd w:val="clear" w:color="auto" w:fill="FFFFFF"/>
                <w:lang w:eastAsia="uk-UA"/>
              </w:rPr>
              <w:t xml:space="preserve"> </w:t>
            </w:r>
            <w:r w:rsidRPr="00546935">
              <w:rPr>
                <w:rFonts w:ascii="Times New Roman" w:eastAsia="Times New Roman" w:hAnsi="Times New Roman" w:cs="Times New Roman"/>
                <w:bCs/>
                <w:color w:val="000000"/>
                <w:sz w:val="24"/>
                <w:szCs w:val="24"/>
                <w:bdr w:val="none" w:sz="0" w:space="0" w:color="auto" w:frame="1"/>
                <w:shd w:val="clear" w:color="auto" w:fill="FFFFFF"/>
                <w:lang w:eastAsia="uk-UA"/>
              </w:rPr>
              <w:t>у багатоквартирних будинках міста Новий Розділ</w:t>
            </w:r>
            <w:r>
              <w:rPr>
                <w:rFonts w:ascii="Times New Roman" w:eastAsia="Times New Roman" w:hAnsi="Times New Roman" w:cs="Times New Roman"/>
                <w:bCs/>
                <w:color w:val="000000"/>
                <w:sz w:val="24"/>
                <w:szCs w:val="24"/>
                <w:bdr w:val="none" w:sz="0" w:space="0" w:color="auto" w:frame="1"/>
                <w:shd w:val="clear" w:color="auto" w:fill="FFFFFF"/>
                <w:lang w:eastAsia="uk-UA"/>
              </w:rPr>
              <w:t xml:space="preserve"> </w:t>
            </w:r>
            <w:r w:rsidRPr="00546935">
              <w:rPr>
                <w:rFonts w:ascii="Times New Roman" w:eastAsia="Times New Roman" w:hAnsi="Times New Roman" w:cs="Times New Roman"/>
                <w:bCs/>
                <w:color w:val="000000"/>
                <w:sz w:val="24"/>
                <w:szCs w:val="24"/>
                <w:bdr w:val="none" w:sz="0" w:space="0" w:color="auto" w:frame="1"/>
                <w:shd w:val="clear" w:color="auto" w:fill="FFFFFF"/>
                <w:lang w:eastAsia="uk-UA"/>
              </w:rPr>
              <w:t>з метою децентралізації теплопостачання.</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widowControl w:val="0"/>
              <w:autoSpaceDE w:val="0"/>
              <w:autoSpaceDN w:val="0"/>
              <w:adjustRightInd w:val="0"/>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Пасемко Н.А. – нач.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ru-RU"/>
              </w:rPr>
              <w:t xml:space="preserve">Про надання дозволу ФОП Смоляк М. М. </w:t>
            </w:r>
          </w:p>
          <w:p w:rsidR="00326D08" w:rsidRPr="00546935" w:rsidRDefault="00326D08" w:rsidP="00DE700E">
            <w:pPr>
              <w:spacing w:after="0" w:line="240" w:lineRule="auto"/>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ru-RU"/>
              </w:rPr>
              <w:t xml:space="preserve">на право тимчасового користування </w:t>
            </w:r>
          </w:p>
          <w:p w:rsidR="00326D08" w:rsidRPr="00546935" w:rsidRDefault="00326D08" w:rsidP="00DE700E">
            <w:pPr>
              <w:spacing w:after="0" w:line="240" w:lineRule="auto"/>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ru-RU"/>
              </w:rPr>
              <w:t>окремими елементами благоустрою</w:t>
            </w:r>
          </w:p>
          <w:p w:rsidR="00326D08" w:rsidRPr="00546935" w:rsidRDefault="00326D08" w:rsidP="00DE700E">
            <w:pPr>
              <w:spacing w:after="0" w:line="240" w:lineRule="auto"/>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ru-RU"/>
              </w:rPr>
              <w:t xml:space="preserve">комунальної власності по пр. Шевченка   </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Пасемко Н.А. – нач.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val="ru-RU" w:eastAsia="ru-RU"/>
              </w:rPr>
              <w:t xml:space="preserve">Про </w:t>
            </w:r>
            <w:r w:rsidRPr="00546935">
              <w:rPr>
                <w:rFonts w:ascii="Times New Roman" w:eastAsia="Times New Roman" w:hAnsi="Times New Roman" w:cs="Times New Roman"/>
                <w:sz w:val="24"/>
                <w:szCs w:val="24"/>
                <w:lang w:eastAsia="ru-RU"/>
              </w:rPr>
              <w:t xml:space="preserve">призначення відповідального </w:t>
            </w:r>
          </w:p>
          <w:p w:rsidR="00326D08" w:rsidRPr="00546935" w:rsidRDefault="00326D08" w:rsidP="00DE700E">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ru-RU"/>
              </w:rPr>
              <w:t xml:space="preserve">за збереження житла та майна дитини, </w:t>
            </w:r>
          </w:p>
          <w:p w:rsidR="00326D08" w:rsidRPr="00546935" w:rsidRDefault="00326D08" w:rsidP="00DE700E">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ru-RU"/>
              </w:rPr>
              <w:t xml:space="preserve">позбавленої батьківського піклування </w:t>
            </w:r>
          </w:p>
          <w:p w:rsidR="00326D08" w:rsidRPr="00546935" w:rsidRDefault="00332186" w:rsidP="00DE700E">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19.12.****</w:t>
            </w:r>
            <w:r w:rsidR="00326D08" w:rsidRPr="00546935">
              <w:rPr>
                <w:rFonts w:ascii="Times New Roman" w:eastAsia="Times New Roman" w:hAnsi="Times New Roman" w:cs="Times New Roman"/>
                <w:sz w:val="24"/>
                <w:szCs w:val="24"/>
                <w:lang w:eastAsia="ru-RU"/>
              </w:rPr>
              <w:t>р.н.</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spacing w:after="0" w:line="240" w:lineRule="auto"/>
              <w:rPr>
                <w:rFonts w:ascii="Times New Roman" w:eastAsia="Times New Roman" w:hAnsi="Times New Roman" w:cs="Times New Roman"/>
                <w:bCs/>
                <w:sz w:val="24"/>
                <w:szCs w:val="24"/>
              </w:rPr>
            </w:pPr>
            <w:r w:rsidRPr="00E56815">
              <w:rPr>
                <w:rFonts w:ascii="Times New Roman" w:eastAsia="Times New Roman" w:hAnsi="Times New Roman" w:cs="Times New Roman"/>
                <w:bCs/>
                <w:sz w:val="24"/>
                <w:szCs w:val="24"/>
              </w:rPr>
              <w:t>Шиманська Т.Ю.– нач.  служби у справах дітей</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jc w:val="both"/>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ru-RU"/>
              </w:rPr>
              <w:t xml:space="preserve">Про визнання рішень виконавчого </w:t>
            </w:r>
          </w:p>
          <w:p w:rsidR="00326D08" w:rsidRPr="00546935" w:rsidRDefault="00326D08" w:rsidP="00DE700E">
            <w:pPr>
              <w:spacing w:after="0" w:line="240" w:lineRule="auto"/>
              <w:jc w:val="both"/>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ru-RU"/>
              </w:rPr>
              <w:t>комітету №187 від 13.08.2019 року</w:t>
            </w:r>
          </w:p>
          <w:p w:rsidR="00326D08" w:rsidRPr="00546935" w:rsidRDefault="00326D08" w:rsidP="00DE700E">
            <w:pPr>
              <w:spacing w:after="0" w:line="240" w:lineRule="auto"/>
              <w:jc w:val="both"/>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ru-RU"/>
              </w:rPr>
              <w:t>та №48 від 23.02.2017 року</w:t>
            </w:r>
          </w:p>
          <w:p w:rsidR="00326D08" w:rsidRPr="00546935" w:rsidRDefault="00326D08" w:rsidP="00DE700E">
            <w:pPr>
              <w:spacing w:after="0" w:line="240" w:lineRule="auto"/>
              <w:jc w:val="both"/>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ru-RU"/>
              </w:rPr>
              <w:t>такими, що втратили чинність</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spacing w:after="0" w:line="240" w:lineRule="auto"/>
              <w:rPr>
                <w:rFonts w:ascii="Times New Roman" w:eastAsia="Times New Roman" w:hAnsi="Times New Roman" w:cs="Times New Roman"/>
                <w:bCs/>
                <w:sz w:val="24"/>
                <w:szCs w:val="24"/>
              </w:rPr>
            </w:pPr>
            <w:r w:rsidRPr="00E56815">
              <w:rPr>
                <w:rFonts w:ascii="Times New Roman" w:eastAsia="Times New Roman" w:hAnsi="Times New Roman" w:cs="Times New Roman"/>
                <w:bCs/>
                <w:sz w:val="24"/>
                <w:szCs w:val="24"/>
              </w:rPr>
              <w:t>Шиманська Т.Ю.– нач.  служби у справах дітей</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autoSpaceDE w:val="0"/>
              <w:spacing w:after="0" w:line="240" w:lineRule="auto"/>
              <w:jc w:val="both"/>
              <w:rPr>
                <w:rFonts w:ascii="Times New Roman" w:eastAsia="MS Mincho" w:hAnsi="Times New Roman" w:cs="Times New Roman"/>
                <w:sz w:val="24"/>
                <w:szCs w:val="24"/>
                <w:lang w:eastAsia="ru-RU"/>
              </w:rPr>
            </w:pPr>
            <w:r w:rsidRPr="00546935">
              <w:rPr>
                <w:rFonts w:ascii="Times New Roman" w:eastAsia="MS Mincho" w:hAnsi="Times New Roman" w:cs="Times New Roman"/>
                <w:sz w:val="24"/>
                <w:szCs w:val="24"/>
                <w:lang w:eastAsia="ru-RU"/>
              </w:rPr>
              <w:t>Про надання дозволу на зняття з реєстрації</w:t>
            </w:r>
          </w:p>
          <w:p w:rsidR="00326D08" w:rsidRPr="00546935" w:rsidRDefault="00326D08" w:rsidP="00DE700E">
            <w:pPr>
              <w:autoSpaceDE w:val="0"/>
              <w:spacing w:after="0" w:line="240" w:lineRule="auto"/>
              <w:jc w:val="both"/>
              <w:rPr>
                <w:rFonts w:ascii="Times New Roman" w:eastAsia="MS Mincho" w:hAnsi="Times New Roman" w:cs="Times New Roman"/>
                <w:color w:val="000000"/>
                <w:sz w:val="24"/>
                <w:szCs w:val="24"/>
                <w:lang w:eastAsia="ru-RU"/>
              </w:rPr>
            </w:pPr>
            <w:r w:rsidRPr="00546935">
              <w:rPr>
                <w:rFonts w:ascii="Times New Roman" w:eastAsia="MS Mincho" w:hAnsi="Times New Roman" w:cs="Times New Roman"/>
                <w:color w:val="000000"/>
                <w:sz w:val="24"/>
                <w:szCs w:val="24"/>
                <w:lang w:val="ru-RU" w:eastAsia="ru-RU"/>
              </w:rPr>
              <w:t>місця проживання</w:t>
            </w:r>
            <w:r w:rsidRPr="00546935">
              <w:rPr>
                <w:rFonts w:ascii="Times New Roman" w:eastAsia="MS Mincho" w:hAnsi="Times New Roman" w:cs="Times New Roman"/>
                <w:color w:val="000000"/>
                <w:sz w:val="24"/>
                <w:szCs w:val="24"/>
                <w:lang w:eastAsia="ru-RU"/>
              </w:rPr>
              <w:t xml:space="preserve"> дитини-сироти </w:t>
            </w:r>
          </w:p>
          <w:p w:rsidR="00326D08" w:rsidRPr="00546935" w:rsidRDefault="00332186" w:rsidP="00DE700E">
            <w:pPr>
              <w:autoSpaceDE w:val="0"/>
              <w:spacing w:after="0" w:line="240" w:lineRule="auto"/>
              <w:jc w:val="both"/>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С*  31.03.****</w:t>
            </w:r>
            <w:r w:rsidR="00326D08" w:rsidRPr="00546935">
              <w:rPr>
                <w:rFonts w:ascii="Times New Roman" w:eastAsia="MS Mincho" w:hAnsi="Times New Roman" w:cs="Times New Roman"/>
                <w:color w:val="000000"/>
                <w:sz w:val="24"/>
                <w:szCs w:val="24"/>
                <w:lang w:eastAsia="ru-RU"/>
              </w:rPr>
              <w:t xml:space="preserve"> р.н.</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spacing w:after="0" w:line="240" w:lineRule="auto"/>
              <w:rPr>
                <w:rFonts w:ascii="Times New Roman" w:eastAsia="Times New Roman" w:hAnsi="Times New Roman" w:cs="Times New Roman"/>
                <w:sz w:val="24"/>
                <w:szCs w:val="24"/>
                <w:lang w:eastAsia="ru-RU"/>
              </w:rPr>
            </w:pPr>
            <w:r w:rsidRPr="00E56815">
              <w:rPr>
                <w:rFonts w:ascii="Times New Roman" w:eastAsia="Times New Roman" w:hAnsi="Times New Roman" w:cs="Times New Roman"/>
                <w:bCs/>
                <w:sz w:val="24"/>
                <w:szCs w:val="24"/>
              </w:rPr>
              <w:t>Шиманська Т.Ю.– нач.  служби у справах дітей</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ru-RU"/>
              </w:rPr>
              <w:t xml:space="preserve">Про встановлення порядку побачень </w:t>
            </w:r>
          </w:p>
          <w:p w:rsidR="00326D08" w:rsidRPr="00546935" w:rsidRDefault="00332186" w:rsidP="00DE70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326D08">
              <w:rPr>
                <w:rFonts w:ascii="Times New Roman" w:eastAsia="Times New Roman" w:hAnsi="Times New Roman" w:cs="Times New Roman"/>
                <w:sz w:val="24"/>
                <w:szCs w:val="24"/>
                <w:lang w:eastAsia="ru-RU"/>
              </w:rPr>
              <w:t xml:space="preserve"> </w:t>
            </w:r>
            <w:r w:rsidR="00326D08" w:rsidRPr="00546935">
              <w:rPr>
                <w:rFonts w:ascii="Times New Roman" w:eastAsia="Times New Roman" w:hAnsi="Times New Roman" w:cs="Times New Roman"/>
                <w:sz w:val="24"/>
                <w:szCs w:val="24"/>
                <w:lang w:eastAsia="ru-RU"/>
              </w:rPr>
              <w:t xml:space="preserve">з його </w:t>
            </w:r>
            <w:r>
              <w:rPr>
                <w:rFonts w:ascii="Times New Roman" w:eastAsia="Times New Roman" w:hAnsi="Times New Roman" w:cs="Times New Roman"/>
                <w:sz w:val="24"/>
                <w:szCs w:val="24"/>
                <w:lang w:eastAsia="ru-RU"/>
              </w:rPr>
              <w:t>донькою Б*</w:t>
            </w:r>
            <w:r w:rsidR="00326D0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10.06.****</w:t>
            </w:r>
            <w:r w:rsidR="00326D08" w:rsidRPr="00546935">
              <w:rPr>
                <w:rFonts w:ascii="Times New Roman" w:eastAsia="Times New Roman" w:hAnsi="Times New Roman" w:cs="Times New Roman"/>
                <w:sz w:val="24"/>
                <w:szCs w:val="24"/>
                <w:lang w:eastAsia="ru-RU"/>
              </w:rPr>
              <w:t xml:space="preserve">  р.н.</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spacing w:after="0" w:line="240" w:lineRule="auto"/>
              <w:rPr>
                <w:rFonts w:ascii="Times New Roman" w:eastAsia="Times New Roman" w:hAnsi="Times New Roman" w:cs="Times New Roman"/>
                <w:bCs/>
                <w:sz w:val="24"/>
                <w:szCs w:val="24"/>
              </w:rPr>
            </w:pPr>
            <w:r w:rsidRPr="00E56815">
              <w:rPr>
                <w:rFonts w:ascii="Times New Roman" w:eastAsia="Times New Roman" w:hAnsi="Times New Roman" w:cs="Times New Roman"/>
                <w:bCs/>
                <w:sz w:val="24"/>
                <w:szCs w:val="24"/>
              </w:rPr>
              <w:t>Шиманська Т.Ю.– нач.  служби у справах дітей</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eastAsia="ru-RU"/>
              </w:rPr>
              <w:t xml:space="preserve">Про надання дозволу на укладення договору </w:t>
            </w:r>
            <w:r>
              <w:rPr>
                <w:rFonts w:ascii="Times New Roman" w:eastAsia="Times New Roman" w:hAnsi="Times New Roman" w:cs="Times New Roman"/>
                <w:sz w:val="24"/>
                <w:szCs w:val="24"/>
                <w:lang w:eastAsia="ru-RU"/>
              </w:rPr>
              <w:t xml:space="preserve"> </w:t>
            </w:r>
            <w:r w:rsidRPr="00546935">
              <w:rPr>
                <w:rFonts w:ascii="Times New Roman" w:eastAsia="Times New Roman" w:hAnsi="Times New Roman" w:cs="Times New Roman"/>
                <w:sz w:val="24"/>
                <w:szCs w:val="24"/>
                <w:lang w:eastAsia="ru-RU"/>
              </w:rPr>
              <w:t>купівлі-продажу (відчуження)</w:t>
            </w:r>
            <w:r>
              <w:rPr>
                <w:rFonts w:ascii="Times New Roman" w:eastAsia="Times New Roman" w:hAnsi="Times New Roman" w:cs="Times New Roman"/>
                <w:sz w:val="24"/>
                <w:szCs w:val="24"/>
                <w:lang w:eastAsia="ru-RU"/>
              </w:rPr>
              <w:t xml:space="preserve"> </w:t>
            </w:r>
            <w:r w:rsidR="00332186">
              <w:rPr>
                <w:rFonts w:ascii="Times New Roman" w:eastAsia="Times New Roman" w:hAnsi="Times New Roman" w:cs="Times New Roman"/>
                <w:sz w:val="24"/>
                <w:szCs w:val="24"/>
                <w:lang w:eastAsia="ru-RU"/>
              </w:rPr>
              <w:t>квартири №**</w:t>
            </w:r>
            <w:r w:rsidRPr="00546935">
              <w:rPr>
                <w:rFonts w:ascii="Times New Roman" w:eastAsia="Times New Roman" w:hAnsi="Times New Roman" w:cs="Times New Roman"/>
                <w:sz w:val="24"/>
                <w:szCs w:val="24"/>
                <w:lang w:eastAsia="ru-RU"/>
              </w:rPr>
              <w:t xml:space="preserve"> по вул. А. Шептицького, </w:t>
            </w:r>
            <w:r w:rsidR="00332186">
              <w:rPr>
                <w:rFonts w:ascii="Times New Roman" w:eastAsia="Times New Roman" w:hAnsi="Times New Roman" w:cs="Times New Roman"/>
                <w:sz w:val="24"/>
                <w:szCs w:val="24"/>
                <w:lang w:eastAsia="ru-RU"/>
              </w:rPr>
              <w:t>**</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spacing w:after="0" w:line="240" w:lineRule="auto"/>
              <w:rPr>
                <w:rFonts w:ascii="Times New Roman" w:eastAsia="Times New Roman" w:hAnsi="Times New Roman" w:cs="Times New Roman"/>
                <w:bCs/>
                <w:sz w:val="24"/>
                <w:szCs w:val="24"/>
              </w:rPr>
            </w:pPr>
            <w:r w:rsidRPr="00E56815">
              <w:rPr>
                <w:rFonts w:ascii="Times New Roman" w:eastAsia="Times New Roman" w:hAnsi="Times New Roman" w:cs="Times New Roman"/>
                <w:bCs/>
                <w:sz w:val="24"/>
                <w:szCs w:val="24"/>
              </w:rPr>
              <w:t>Шиманська Т.Ю.– нач.  служби у справах дітей</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autoSpaceDE w:val="0"/>
              <w:autoSpaceDN w:val="0"/>
              <w:adjustRightInd w:val="0"/>
              <w:spacing w:after="0" w:line="240" w:lineRule="auto"/>
              <w:rPr>
                <w:rFonts w:ascii="Times New Roman" w:eastAsia="Calibri" w:hAnsi="Times New Roman" w:cs="Times New Roman"/>
                <w:sz w:val="24"/>
                <w:szCs w:val="24"/>
                <w:lang w:eastAsia="uk-UA"/>
              </w:rPr>
            </w:pPr>
            <w:r w:rsidRPr="00546935">
              <w:rPr>
                <w:rFonts w:ascii="Times New Roman" w:eastAsia="Calibri" w:hAnsi="Times New Roman" w:cs="Times New Roman"/>
                <w:sz w:val="24"/>
                <w:szCs w:val="24"/>
                <w:lang w:eastAsia="uk-UA"/>
              </w:rPr>
              <w:t>Про квартирний облік, обмін та надання житлової площі</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Романів С.Я. – гол. спец.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MS Mincho" w:hAnsi="Times New Roman" w:cs="Times New Roman"/>
                <w:sz w:val="24"/>
                <w:szCs w:val="24"/>
                <w:lang w:eastAsia="ru-RU"/>
              </w:rPr>
            </w:pPr>
            <w:r w:rsidRPr="00546935">
              <w:rPr>
                <w:rFonts w:ascii="Times New Roman" w:eastAsia="MS Mincho" w:hAnsi="Times New Roman" w:cs="Times New Roman"/>
                <w:sz w:val="24"/>
                <w:szCs w:val="24"/>
                <w:lang w:eastAsia="ru-RU"/>
              </w:rPr>
              <w:t>Про надання дозволу  на переобладнання житлових приміщень (квартир)</w:t>
            </w:r>
          </w:p>
          <w:p w:rsidR="00326D08" w:rsidRPr="00546935" w:rsidRDefault="00326D08" w:rsidP="00DE700E">
            <w:pPr>
              <w:spacing w:after="0" w:line="240" w:lineRule="auto"/>
              <w:rPr>
                <w:rFonts w:ascii="Times New Roman" w:eastAsia="MS Mincho" w:hAnsi="Times New Roman" w:cs="Times New Roman"/>
                <w:sz w:val="24"/>
                <w:szCs w:val="24"/>
                <w:lang w:eastAsia="ru-RU"/>
              </w:rPr>
            </w:pPr>
            <w:r w:rsidRPr="00546935">
              <w:rPr>
                <w:rFonts w:ascii="Times New Roman" w:eastAsia="MS Mincho" w:hAnsi="Times New Roman" w:cs="Times New Roman"/>
                <w:sz w:val="24"/>
                <w:szCs w:val="24"/>
                <w:lang w:eastAsia="ru-RU"/>
              </w:rPr>
              <w:t>мешканцям міста Новий Р</w:t>
            </w:r>
            <w:r>
              <w:rPr>
                <w:rFonts w:ascii="Times New Roman" w:eastAsia="MS Mincho" w:hAnsi="Times New Roman" w:cs="Times New Roman"/>
                <w:sz w:val="24"/>
                <w:szCs w:val="24"/>
                <w:lang w:eastAsia="ru-RU"/>
              </w:rPr>
              <w:t>озділ</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Романів С.Я. – гол. спец.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MS Mincho" w:hAnsi="Times New Roman" w:cs="Times New Roman"/>
                <w:sz w:val="24"/>
                <w:szCs w:val="24"/>
                <w:lang w:eastAsia="ru-RU"/>
              </w:rPr>
            </w:pPr>
            <w:r w:rsidRPr="00546935">
              <w:rPr>
                <w:rFonts w:ascii="Times New Roman" w:eastAsia="MS Mincho" w:hAnsi="Times New Roman" w:cs="Times New Roman"/>
                <w:sz w:val="24"/>
                <w:szCs w:val="24"/>
                <w:lang w:eastAsia="ru-RU"/>
              </w:rPr>
              <w:t>Про передачу у приватну спільну часткову  власність квартир</w:t>
            </w:r>
            <w:r>
              <w:rPr>
                <w:rFonts w:ascii="Times New Roman" w:eastAsia="MS Mincho" w:hAnsi="Times New Roman" w:cs="Times New Roman"/>
                <w:sz w:val="24"/>
                <w:szCs w:val="24"/>
                <w:lang w:eastAsia="ru-RU"/>
              </w:rPr>
              <w:t xml:space="preserve"> </w:t>
            </w:r>
            <w:r w:rsidRPr="00546935">
              <w:rPr>
                <w:rFonts w:ascii="Times New Roman" w:eastAsia="MS Mincho" w:hAnsi="Times New Roman" w:cs="Times New Roman"/>
                <w:sz w:val="24"/>
                <w:szCs w:val="24"/>
                <w:lang w:eastAsia="ru-RU"/>
              </w:rPr>
              <w:t>комунального житлового фонду, які належать</w:t>
            </w:r>
            <w:r>
              <w:rPr>
                <w:rFonts w:ascii="Times New Roman" w:eastAsia="MS Mincho" w:hAnsi="Times New Roman" w:cs="Times New Roman"/>
                <w:sz w:val="24"/>
                <w:szCs w:val="24"/>
                <w:lang w:eastAsia="ru-RU"/>
              </w:rPr>
              <w:t xml:space="preserve"> </w:t>
            </w:r>
            <w:r w:rsidRPr="00546935">
              <w:rPr>
                <w:rFonts w:ascii="Times New Roman" w:eastAsia="MS Mincho" w:hAnsi="Times New Roman" w:cs="Times New Roman"/>
                <w:sz w:val="24"/>
                <w:szCs w:val="24"/>
                <w:lang w:eastAsia="ru-RU"/>
              </w:rPr>
              <w:t xml:space="preserve">Новороздільській міській раді </w:t>
            </w:r>
          </w:p>
        </w:tc>
        <w:tc>
          <w:tcPr>
            <w:tcW w:w="2977" w:type="dxa"/>
            <w:tcBorders>
              <w:top w:val="single" w:sz="6" w:space="0" w:color="auto"/>
              <w:left w:val="single" w:sz="6" w:space="0" w:color="auto"/>
              <w:bottom w:val="single" w:sz="6" w:space="0" w:color="auto"/>
              <w:right w:val="single" w:sz="6" w:space="0" w:color="auto"/>
            </w:tcBorders>
          </w:tcPr>
          <w:p w:rsidR="00326D08" w:rsidRPr="00E56815" w:rsidRDefault="00326D08" w:rsidP="00DE700E">
            <w:pPr>
              <w:spacing w:after="0" w:line="240" w:lineRule="auto"/>
              <w:rPr>
                <w:rFonts w:ascii="Times New Roman" w:eastAsia="Times New Roman" w:hAnsi="Times New Roman" w:cs="Times New Roman"/>
                <w:sz w:val="24"/>
                <w:szCs w:val="24"/>
              </w:rPr>
            </w:pPr>
            <w:r w:rsidRPr="00322CAF">
              <w:rPr>
                <w:rFonts w:ascii="Times New Roman" w:eastAsia="Times New Roman" w:hAnsi="Times New Roman" w:cs="Times New Roman"/>
                <w:bCs/>
                <w:sz w:val="24"/>
                <w:szCs w:val="24"/>
              </w:rPr>
              <w:t>Романів С.Я. – гол. спец.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Times New Roman" w:hAnsi="Times New Roman" w:cs="Times New Roman"/>
                <w:sz w:val="24"/>
                <w:szCs w:val="24"/>
                <w:lang w:val="ru-RU" w:eastAsia="ru-RU"/>
              </w:rPr>
            </w:pPr>
            <w:r w:rsidRPr="00546935">
              <w:rPr>
                <w:rFonts w:ascii="Times New Roman" w:eastAsia="Times New Roman" w:hAnsi="Times New Roman" w:cs="Times New Roman"/>
                <w:sz w:val="24"/>
                <w:szCs w:val="24"/>
                <w:lang w:val="ru-RU" w:eastAsia="ru-RU"/>
              </w:rPr>
              <w:t>Про передачу у приватну</w:t>
            </w:r>
            <w:r w:rsidRPr="00546935">
              <w:rPr>
                <w:rFonts w:ascii="Times New Roman" w:eastAsia="Times New Roman" w:hAnsi="Times New Roman" w:cs="Times New Roman"/>
                <w:sz w:val="24"/>
                <w:szCs w:val="24"/>
                <w:lang w:eastAsia="ru-RU"/>
              </w:rPr>
              <w:t xml:space="preserve"> </w:t>
            </w:r>
            <w:r w:rsidRPr="00546935">
              <w:rPr>
                <w:rFonts w:ascii="Times New Roman" w:eastAsia="Times New Roman" w:hAnsi="Times New Roman" w:cs="Times New Roman"/>
                <w:sz w:val="24"/>
                <w:szCs w:val="24"/>
                <w:lang w:val="ru-RU" w:eastAsia="ru-RU"/>
              </w:rPr>
              <w:t xml:space="preserve">власність </w:t>
            </w:r>
          </w:p>
          <w:p w:rsidR="00326D08" w:rsidRPr="00546935" w:rsidRDefault="00326D08" w:rsidP="00DE700E">
            <w:pPr>
              <w:spacing w:after="0" w:line="240" w:lineRule="auto"/>
              <w:rPr>
                <w:rFonts w:ascii="Times New Roman" w:eastAsia="Times New Roman" w:hAnsi="Times New Roman" w:cs="Times New Roman"/>
                <w:sz w:val="24"/>
                <w:szCs w:val="24"/>
                <w:lang w:val="ru-RU" w:eastAsia="ru-RU"/>
              </w:rPr>
            </w:pPr>
            <w:r w:rsidRPr="00546935">
              <w:rPr>
                <w:rFonts w:ascii="Times New Roman" w:eastAsia="Times New Roman" w:hAnsi="Times New Roman" w:cs="Times New Roman"/>
                <w:sz w:val="24"/>
                <w:szCs w:val="24"/>
                <w:lang w:val="ru-RU" w:eastAsia="ru-RU"/>
              </w:rPr>
              <w:t>житлових приміщень в гуртожитку</w:t>
            </w:r>
          </w:p>
          <w:p w:rsidR="00326D08" w:rsidRPr="00546935" w:rsidRDefault="00326D08" w:rsidP="00DE700E">
            <w:pPr>
              <w:spacing w:after="0" w:line="240" w:lineRule="auto"/>
              <w:rPr>
                <w:rFonts w:ascii="Times New Roman" w:eastAsia="Times New Roman" w:hAnsi="Times New Roman" w:cs="Times New Roman"/>
                <w:sz w:val="24"/>
                <w:szCs w:val="24"/>
                <w:lang w:val="ru-RU" w:eastAsia="ru-RU"/>
              </w:rPr>
            </w:pPr>
            <w:r w:rsidRPr="00546935">
              <w:rPr>
                <w:rFonts w:ascii="Times New Roman" w:eastAsia="Times New Roman" w:hAnsi="Times New Roman" w:cs="Times New Roman"/>
                <w:sz w:val="24"/>
                <w:szCs w:val="24"/>
                <w:lang w:val="ru-RU" w:eastAsia="ru-RU"/>
              </w:rPr>
              <w:t xml:space="preserve">№ </w:t>
            </w:r>
            <w:r w:rsidR="00332186">
              <w:rPr>
                <w:rFonts w:ascii="Times New Roman" w:eastAsia="Times New Roman" w:hAnsi="Times New Roman" w:cs="Times New Roman"/>
                <w:sz w:val="24"/>
                <w:szCs w:val="24"/>
                <w:lang w:eastAsia="ru-RU"/>
              </w:rPr>
              <w:t xml:space="preserve">** </w:t>
            </w:r>
            <w:r w:rsidRPr="00546935">
              <w:rPr>
                <w:rFonts w:ascii="Times New Roman" w:eastAsia="Times New Roman" w:hAnsi="Times New Roman" w:cs="Times New Roman"/>
                <w:sz w:val="24"/>
                <w:szCs w:val="24"/>
                <w:lang w:val="ru-RU" w:eastAsia="ru-RU"/>
              </w:rPr>
              <w:t>по бульв. Довженка,4</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widowControl w:val="0"/>
              <w:autoSpaceDE w:val="0"/>
              <w:autoSpaceDN w:val="0"/>
              <w:adjustRightInd w:val="0"/>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Романів С.Я. – гол. спец.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jc w:val="both"/>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 xml:space="preserve">Про надання дозволу на зміну договору </w:t>
            </w:r>
          </w:p>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найму ж</w:t>
            </w:r>
            <w:r w:rsidR="00332186">
              <w:rPr>
                <w:rFonts w:ascii="Times New Roman" w:eastAsia="Times New Roman" w:hAnsi="Times New Roman" w:cs="Times New Roman"/>
                <w:sz w:val="24"/>
                <w:szCs w:val="24"/>
                <w:lang w:eastAsia="uk-UA"/>
              </w:rPr>
              <w:t>илого приміщення (квартири) №***</w:t>
            </w:r>
          </w:p>
          <w:p w:rsidR="00326D08" w:rsidRPr="00546935" w:rsidRDefault="00326D08" w:rsidP="00DE700E">
            <w:pPr>
              <w:spacing w:after="0" w:line="240" w:lineRule="auto"/>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uk-UA"/>
              </w:rPr>
              <w:t>по вул. В. Чорновола, 14  м. Новий Розділ</w:t>
            </w:r>
          </w:p>
          <w:p w:rsidR="00326D08" w:rsidRPr="00546935" w:rsidRDefault="00326D08" w:rsidP="00DE700E">
            <w:pPr>
              <w:spacing w:after="0" w:line="240" w:lineRule="auto"/>
              <w:jc w:val="both"/>
              <w:rPr>
                <w:rFonts w:ascii="Times New Roman" w:eastAsia="Times New Roman" w:hAnsi="Times New Roman" w:cs="Times New Roman"/>
                <w:sz w:val="24"/>
                <w:szCs w:val="24"/>
                <w:lang w:eastAsia="uk-UA"/>
              </w:rPr>
            </w:pPr>
            <w:r w:rsidRPr="00546935">
              <w:rPr>
                <w:rFonts w:ascii="Times New Roman" w:eastAsia="Times New Roman" w:hAnsi="Times New Roman" w:cs="Times New Roman"/>
                <w:sz w:val="24"/>
                <w:szCs w:val="24"/>
                <w:lang w:eastAsia="ru-RU"/>
              </w:rPr>
              <w:t>на</w:t>
            </w:r>
            <w:r w:rsidR="00332186">
              <w:rPr>
                <w:rFonts w:ascii="Times New Roman" w:eastAsia="Times New Roman" w:hAnsi="Times New Roman" w:cs="Times New Roman"/>
                <w:sz w:val="24"/>
                <w:szCs w:val="24"/>
                <w:lang w:eastAsia="ru-RU"/>
              </w:rPr>
              <w:t xml:space="preserve"> ім’я Ф*</w:t>
            </w:r>
            <w:r w:rsidRPr="00546935">
              <w:rPr>
                <w:rFonts w:ascii="Times New Roman" w:eastAsia="Times New Roman" w:hAnsi="Times New Roman" w:cs="Times New Roman"/>
                <w:sz w:val="24"/>
                <w:szCs w:val="24"/>
                <w:lang w:eastAsia="ru-RU"/>
              </w:rPr>
              <w:t>.</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widowControl w:val="0"/>
              <w:autoSpaceDE w:val="0"/>
              <w:autoSpaceDN w:val="0"/>
              <w:adjustRightInd w:val="0"/>
              <w:spacing w:after="0" w:line="240" w:lineRule="auto"/>
              <w:rPr>
                <w:rFonts w:ascii="Times New Roman" w:eastAsia="Times New Roman" w:hAnsi="Times New Roman" w:cs="Times New Roman"/>
                <w:bCs/>
                <w:sz w:val="24"/>
                <w:szCs w:val="24"/>
              </w:rPr>
            </w:pPr>
            <w:r w:rsidRPr="00322CAF">
              <w:rPr>
                <w:rFonts w:ascii="Times New Roman" w:eastAsia="Times New Roman" w:hAnsi="Times New Roman" w:cs="Times New Roman"/>
                <w:bCs/>
                <w:sz w:val="24"/>
                <w:szCs w:val="24"/>
              </w:rPr>
              <w:t>Романів С.Я. – гол. спец.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Calibri" w:hAnsi="Times New Roman" w:cs="Times New Roman"/>
                <w:sz w:val="24"/>
                <w:szCs w:val="24"/>
                <w:lang w:eastAsia="ru-RU"/>
              </w:rPr>
            </w:pPr>
            <w:r w:rsidRPr="00546935">
              <w:rPr>
                <w:rFonts w:ascii="Times New Roman" w:eastAsia="Calibri" w:hAnsi="Times New Roman" w:cs="Times New Roman"/>
                <w:sz w:val="24"/>
                <w:szCs w:val="24"/>
                <w:lang w:eastAsia="ru-RU"/>
              </w:rPr>
              <w:t xml:space="preserve">Про надання дозволу </w:t>
            </w:r>
            <w:r>
              <w:rPr>
                <w:rFonts w:ascii="Times New Roman" w:eastAsia="Calibri" w:hAnsi="Times New Roman" w:cs="Times New Roman"/>
                <w:sz w:val="24"/>
                <w:szCs w:val="24"/>
                <w:lang w:eastAsia="ru-RU"/>
              </w:rPr>
              <w:t xml:space="preserve"> </w:t>
            </w:r>
            <w:r w:rsidRPr="00546935">
              <w:rPr>
                <w:rFonts w:ascii="Times New Roman" w:eastAsia="Calibri" w:hAnsi="Times New Roman" w:cs="Times New Roman"/>
                <w:sz w:val="24"/>
                <w:szCs w:val="24"/>
                <w:lang w:eastAsia="ru-RU"/>
              </w:rPr>
              <w:t>Новороздільському політехнічному коледжу</w:t>
            </w:r>
            <w:r>
              <w:rPr>
                <w:rFonts w:ascii="Times New Roman" w:eastAsia="Calibri" w:hAnsi="Times New Roman" w:cs="Times New Roman"/>
                <w:sz w:val="24"/>
                <w:szCs w:val="24"/>
                <w:lang w:eastAsia="ru-RU"/>
              </w:rPr>
              <w:t xml:space="preserve"> </w:t>
            </w:r>
            <w:r w:rsidRPr="00546935">
              <w:rPr>
                <w:rFonts w:ascii="Times New Roman" w:eastAsia="Calibri" w:hAnsi="Times New Roman" w:cs="Times New Roman"/>
                <w:sz w:val="24"/>
                <w:szCs w:val="24"/>
                <w:lang w:eastAsia="ru-RU"/>
              </w:rPr>
              <w:t>на встановлення меморіальної  дошки</w:t>
            </w:r>
            <w:r>
              <w:rPr>
                <w:rFonts w:ascii="Times New Roman" w:eastAsia="Calibri" w:hAnsi="Times New Roman" w:cs="Times New Roman"/>
                <w:sz w:val="24"/>
                <w:szCs w:val="24"/>
                <w:lang w:eastAsia="ru-RU"/>
              </w:rPr>
              <w:t xml:space="preserve"> </w:t>
            </w:r>
            <w:r w:rsidRPr="00546935">
              <w:rPr>
                <w:rFonts w:ascii="Times New Roman" w:eastAsia="Calibri" w:hAnsi="Times New Roman" w:cs="Times New Roman"/>
                <w:sz w:val="24"/>
                <w:szCs w:val="24"/>
                <w:lang w:eastAsia="ru-RU"/>
              </w:rPr>
              <w:t>загиблому воїну АТО Сперелупу І.В.</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widowControl w:val="0"/>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Мельник І.П. – гол. спец. відділу містобудування та арх-ри </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Calibri" w:hAnsi="Times New Roman" w:cs="Times New Roman"/>
                <w:sz w:val="24"/>
                <w:szCs w:val="24"/>
                <w:lang w:eastAsia="ru-RU"/>
              </w:rPr>
            </w:pPr>
            <w:r w:rsidRPr="00546935">
              <w:rPr>
                <w:rFonts w:ascii="Times New Roman" w:eastAsia="Calibri" w:hAnsi="Times New Roman" w:cs="Times New Roman"/>
                <w:sz w:val="24"/>
                <w:szCs w:val="24"/>
                <w:lang w:eastAsia="ru-RU"/>
              </w:rPr>
              <w:t xml:space="preserve">Про присвоєння адресного номеру </w:t>
            </w:r>
            <w:r>
              <w:rPr>
                <w:rFonts w:ascii="Times New Roman" w:eastAsia="Calibri" w:hAnsi="Times New Roman" w:cs="Times New Roman"/>
                <w:sz w:val="24"/>
                <w:szCs w:val="24"/>
                <w:lang w:eastAsia="ru-RU"/>
              </w:rPr>
              <w:t xml:space="preserve"> </w:t>
            </w:r>
            <w:r w:rsidRPr="00546935">
              <w:rPr>
                <w:rFonts w:ascii="Times New Roman" w:eastAsia="Calibri" w:hAnsi="Times New Roman" w:cs="Times New Roman"/>
                <w:sz w:val="24"/>
                <w:szCs w:val="24"/>
                <w:lang w:eastAsia="ru-RU"/>
              </w:rPr>
              <w:t>торговому центру (перша черга)</w:t>
            </w:r>
            <w:r>
              <w:rPr>
                <w:rFonts w:ascii="Times New Roman" w:eastAsia="Calibri" w:hAnsi="Times New Roman" w:cs="Times New Roman"/>
                <w:sz w:val="24"/>
                <w:szCs w:val="24"/>
                <w:lang w:eastAsia="ru-RU"/>
              </w:rPr>
              <w:t xml:space="preserve"> </w:t>
            </w:r>
            <w:r w:rsidRPr="00546935">
              <w:rPr>
                <w:rFonts w:ascii="Times New Roman" w:eastAsia="Calibri" w:hAnsi="Times New Roman" w:cs="Times New Roman"/>
                <w:sz w:val="24"/>
                <w:szCs w:val="24"/>
                <w:lang w:eastAsia="ru-RU"/>
              </w:rPr>
              <w:t>на  вул. Стуса</w:t>
            </w:r>
          </w:p>
        </w:tc>
        <w:tc>
          <w:tcPr>
            <w:tcW w:w="2977" w:type="dxa"/>
            <w:tcBorders>
              <w:top w:val="single" w:sz="6" w:space="0" w:color="auto"/>
              <w:left w:val="single" w:sz="6" w:space="0" w:color="auto"/>
              <w:bottom w:val="single" w:sz="6" w:space="0" w:color="auto"/>
              <w:right w:val="single" w:sz="6" w:space="0" w:color="auto"/>
            </w:tcBorders>
          </w:tcPr>
          <w:p w:rsidR="00326D08" w:rsidRPr="00322CAF" w:rsidRDefault="00326D08" w:rsidP="00DE700E">
            <w:pPr>
              <w:widowControl w:val="0"/>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Мельник І.П. – гол. спец. відділу містобудування та арх-ри</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textAlignment w:val="baseline"/>
              <w:rPr>
                <w:rFonts w:ascii="Times New Roman" w:eastAsia="Times New Roman" w:hAnsi="Times New Roman" w:cs="Times New Roman"/>
                <w:sz w:val="24"/>
                <w:szCs w:val="24"/>
                <w:lang w:eastAsia="ru-RU"/>
              </w:rPr>
            </w:pPr>
            <w:r w:rsidRPr="00546935">
              <w:rPr>
                <w:rFonts w:ascii="Times New Roman" w:eastAsia="Times New Roman" w:hAnsi="Times New Roman" w:cs="Times New Roman"/>
                <w:sz w:val="24"/>
                <w:szCs w:val="24"/>
                <w:lang w:val="ru-RU" w:eastAsia="ru-RU"/>
              </w:rPr>
              <w:t>Про надання дозволу на встановлення</w:t>
            </w:r>
            <w:r w:rsidRPr="00546935">
              <w:rPr>
                <w:rFonts w:ascii="Times New Roman" w:eastAsia="Times New Roman" w:hAnsi="Times New Roman" w:cs="Times New Roman"/>
                <w:sz w:val="24"/>
                <w:szCs w:val="24"/>
                <w:lang w:val="ru-RU" w:eastAsia="ru-RU"/>
              </w:rPr>
              <w:br/>
            </w:r>
            <w:r w:rsidRPr="00546935">
              <w:rPr>
                <w:rFonts w:ascii="Times New Roman" w:eastAsia="Times New Roman" w:hAnsi="Times New Roman" w:cs="Times New Roman"/>
                <w:sz w:val="24"/>
                <w:szCs w:val="24"/>
                <w:lang w:eastAsia="ru-RU"/>
              </w:rPr>
              <w:t>і</w:t>
            </w:r>
            <w:r w:rsidRPr="00546935">
              <w:rPr>
                <w:rFonts w:ascii="Times New Roman" w:eastAsia="Times New Roman" w:hAnsi="Times New Roman" w:cs="Times New Roman"/>
                <w:sz w:val="24"/>
                <w:szCs w:val="24"/>
                <w:lang w:val="ru-RU" w:eastAsia="ru-RU"/>
              </w:rPr>
              <w:t>нформаційно-вказівн</w:t>
            </w:r>
            <w:r w:rsidRPr="00546935">
              <w:rPr>
                <w:rFonts w:ascii="Times New Roman" w:eastAsia="Times New Roman" w:hAnsi="Times New Roman" w:cs="Times New Roman"/>
                <w:sz w:val="24"/>
                <w:szCs w:val="24"/>
                <w:lang w:eastAsia="ru-RU"/>
              </w:rPr>
              <w:t>ого</w:t>
            </w:r>
            <w:r w:rsidRPr="00546935">
              <w:rPr>
                <w:rFonts w:ascii="Times New Roman" w:eastAsia="Times New Roman" w:hAnsi="Times New Roman" w:cs="Times New Roman"/>
                <w:sz w:val="24"/>
                <w:szCs w:val="24"/>
                <w:lang w:val="ru-RU" w:eastAsia="ru-RU"/>
              </w:rPr>
              <w:t xml:space="preserve"> знак</w:t>
            </w:r>
            <w:r w:rsidRPr="00546935">
              <w:rPr>
                <w:rFonts w:ascii="Times New Roman" w:eastAsia="Times New Roman" w:hAnsi="Times New Roman" w:cs="Times New Roman"/>
                <w:sz w:val="24"/>
                <w:szCs w:val="24"/>
                <w:lang w:eastAsia="ru-RU"/>
              </w:rPr>
              <w:t>у «Ходорів ТОВ «ДМЗ «Карпати»</w:t>
            </w:r>
            <w:r>
              <w:rPr>
                <w:rFonts w:ascii="Times New Roman" w:eastAsia="Times New Roman" w:hAnsi="Times New Roman" w:cs="Times New Roman"/>
                <w:sz w:val="24"/>
                <w:szCs w:val="24"/>
                <w:lang w:eastAsia="ru-RU"/>
              </w:rPr>
              <w:t xml:space="preserve"> </w:t>
            </w:r>
            <w:r w:rsidRPr="00546935">
              <w:rPr>
                <w:rFonts w:ascii="Times New Roman" w:eastAsia="Times New Roman" w:hAnsi="Times New Roman" w:cs="Times New Roman"/>
                <w:sz w:val="24"/>
                <w:szCs w:val="24"/>
                <w:lang w:eastAsia="ru-RU"/>
              </w:rPr>
              <w:t>на перехресті вул. Миколаївська та вул. Ходорівськ</w:t>
            </w:r>
            <w:r>
              <w:rPr>
                <w:rFonts w:ascii="Times New Roman" w:eastAsia="Times New Roman" w:hAnsi="Times New Roman" w:cs="Times New Roman"/>
                <w:sz w:val="24"/>
                <w:szCs w:val="24"/>
                <w:lang w:eastAsia="ru-RU"/>
              </w:rPr>
              <w:t>а</w:t>
            </w:r>
          </w:p>
        </w:tc>
        <w:tc>
          <w:tcPr>
            <w:tcW w:w="2977" w:type="dxa"/>
            <w:tcBorders>
              <w:top w:val="single" w:sz="6" w:space="0" w:color="auto"/>
              <w:left w:val="single" w:sz="6" w:space="0" w:color="auto"/>
              <w:bottom w:val="single" w:sz="6" w:space="0" w:color="auto"/>
              <w:right w:val="single" w:sz="6" w:space="0" w:color="auto"/>
            </w:tcBorders>
          </w:tcPr>
          <w:p w:rsidR="00326D08" w:rsidRPr="00544A4F" w:rsidRDefault="00326D08" w:rsidP="00DE700E">
            <w:pPr>
              <w:spacing w:after="0" w:line="240" w:lineRule="auto"/>
              <w:rPr>
                <w:rFonts w:ascii="Times New Roman" w:eastAsia="Times New Roman" w:hAnsi="Times New Roman" w:cs="Times New Roman"/>
                <w:bCs/>
                <w:sz w:val="24"/>
                <w:szCs w:val="24"/>
              </w:rPr>
            </w:pPr>
            <w:r w:rsidRPr="00544A4F">
              <w:rPr>
                <w:rFonts w:ascii="Times New Roman" w:eastAsia="Times New Roman" w:hAnsi="Times New Roman" w:cs="Times New Roman"/>
                <w:bCs/>
                <w:sz w:val="24"/>
                <w:szCs w:val="24"/>
              </w:rPr>
              <w:t>Мельник І.П. – го</w:t>
            </w:r>
            <w:r>
              <w:rPr>
                <w:rFonts w:ascii="Times New Roman" w:eastAsia="Times New Roman" w:hAnsi="Times New Roman" w:cs="Times New Roman"/>
                <w:bCs/>
                <w:sz w:val="24"/>
                <w:szCs w:val="24"/>
              </w:rPr>
              <w:t>л. спец. відділу містобудування та</w:t>
            </w:r>
            <w:r w:rsidRPr="00544A4F">
              <w:rPr>
                <w:rFonts w:ascii="Times New Roman" w:eastAsia="Times New Roman" w:hAnsi="Times New Roman" w:cs="Times New Roman"/>
                <w:bCs/>
                <w:sz w:val="24"/>
                <w:szCs w:val="24"/>
              </w:rPr>
              <w:t xml:space="preserve"> арх</w:t>
            </w:r>
            <w:r>
              <w:rPr>
                <w:rFonts w:ascii="Times New Roman" w:eastAsia="Times New Roman" w:hAnsi="Times New Roman" w:cs="Times New Roman"/>
                <w:bCs/>
                <w:sz w:val="24"/>
                <w:szCs w:val="24"/>
              </w:rPr>
              <w:t>ітектури</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jc w:val="both"/>
              <w:rPr>
                <w:rFonts w:ascii="Times New Roman" w:eastAsia="Calibri" w:hAnsi="Times New Roman" w:cs="Times New Roman"/>
                <w:sz w:val="24"/>
                <w:szCs w:val="24"/>
                <w:lang w:eastAsia="ru-RU"/>
              </w:rPr>
            </w:pPr>
            <w:r w:rsidRPr="00546935">
              <w:rPr>
                <w:rFonts w:ascii="Times New Roman" w:eastAsia="Calibri" w:hAnsi="Times New Roman" w:cs="Times New Roman"/>
                <w:sz w:val="24"/>
                <w:szCs w:val="24"/>
                <w:lang w:eastAsia="ru-RU"/>
              </w:rPr>
              <w:t xml:space="preserve">Про дозвіл на  проведення  благоустрою </w:t>
            </w:r>
          </w:p>
          <w:p w:rsidR="00326D08" w:rsidRPr="00546935" w:rsidRDefault="00326D08" w:rsidP="00DE700E">
            <w:pPr>
              <w:spacing w:after="0" w:line="240" w:lineRule="auto"/>
              <w:jc w:val="both"/>
              <w:rPr>
                <w:rFonts w:ascii="Times New Roman" w:eastAsia="Calibri" w:hAnsi="Times New Roman" w:cs="Times New Roman"/>
                <w:sz w:val="24"/>
                <w:szCs w:val="24"/>
                <w:lang w:eastAsia="ru-RU"/>
              </w:rPr>
            </w:pPr>
            <w:r w:rsidRPr="00546935">
              <w:rPr>
                <w:rFonts w:ascii="Times New Roman" w:eastAsia="Calibri" w:hAnsi="Times New Roman" w:cs="Times New Roman"/>
                <w:sz w:val="24"/>
                <w:szCs w:val="24"/>
                <w:lang w:eastAsia="ru-RU"/>
              </w:rPr>
              <w:t xml:space="preserve">території біля власного приміщення аптеки  </w:t>
            </w:r>
          </w:p>
          <w:p w:rsidR="00326D08" w:rsidRPr="00546935" w:rsidRDefault="00326D08" w:rsidP="00DE700E">
            <w:pPr>
              <w:spacing w:after="0" w:line="240" w:lineRule="auto"/>
              <w:jc w:val="both"/>
              <w:rPr>
                <w:rFonts w:ascii="Times New Roman" w:eastAsia="Calibri" w:hAnsi="Times New Roman" w:cs="Times New Roman"/>
                <w:sz w:val="24"/>
                <w:szCs w:val="24"/>
                <w:lang w:eastAsia="ru-RU"/>
              </w:rPr>
            </w:pPr>
            <w:r w:rsidRPr="00546935">
              <w:rPr>
                <w:rFonts w:ascii="Times New Roman" w:eastAsia="Calibri" w:hAnsi="Times New Roman" w:cs="Times New Roman"/>
                <w:sz w:val="24"/>
                <w:szCs w:val="24"/>
                <w:lang w:eastAsia="ru-RU"/>
              </w:rPr>
              <w:t>по  вул. Стуса, 2-А</w:t>
            </w:r>
          </w:p>
        </w:tc>
        <w:tc>
          <w:tcPr>
            <w:tcW w:w="2977" w:type="dxa"/>
            <w:tcBorders>
              <w:top w:val="single" w:sz="6" w:space="0" w:color="auto"/>
              <w:left w:val="single" w:sz="6" w:space="0" w:color="auto"/>
              <w:bottom w:val="single" w:sz="6" w:space="0" w:color="auto"/>
              <w:right w:val="single" w:sz="6" w:space="0" w:color="auto"/>
            </w:tcBorders>
          </w:tcPr>
          <w:p w:rsidR="00326D08" w:rsidRPr="00544A4F" w:rsidRDefault="00326D08" w:rsidP="00DE700E">
            <w:pPr>
              <w:spacing w:after="0" w:line="240" w:lineRule="auto"/>
              <w:rPr>
                <w:rFonts w:ascii="Times New Roman" w:eastAsia="Times New Roman" w:hAnsi="Times New Roman" w:cs="Times New Roman"/>
                <w:bCs/>
                <w:sz w:val="24"/>
                <w:szCs w:val="24"/>
              </w:rPr>
            </w:pPr>
            <w:r w:rsidRPr="00544A4F">
              <w:rPr>
                <w:rFonts w:ascii="Times New Roman" w:eastAsia="Times New Roman" w:hAnsi="Times New Roman" w:cs="Times New Roman"/>
                <w:bCs/>
                <w:sz w:val="24"/>
                <w:szCs w:val="24"/>
              </w:rPr>
              <w:t>Мельник І.П. – го</w:t>
            </w:r>
            <w:r>
              <w:rPr>
                <w:rFonts w:ascii="Times New Roman" w:eastAsia="Times New Roman" w:hAnsi="Times New Roman" w:cs="Times New Roman"/>
                <w:bCs/>
                <w:sz w:val="24"/>
                <w:szCs w:val="24"/>
              </w:rPr>
              <w:t>л. спец. відділу містобудування та</w:t>
            </w:r>
            <w:r w:rsidRPr="00544A4F">
              <w:rPr>
                <w:rFonts w:ascii="Times New Roman" w:eastAsia="Times New Roman" w:hAnsi="Times New Roman" w:cs="Times New Roman"/>
                <w:bCs/>
                <w:sz w:val="24"/>
                <w:szCs w:val="24"/>
              </w:rPr>
              <w:t xml:space="preserve"> арх</w:t>
            </w:r>
            <w:r>
              <w:rPr>
                <w:rFonts w:ascii="Times New Roman" w:eastAsia="Times New Roman" w:hAnsi="Times New Roman" w:cs="Times New Roman"/>
                <w:bCs/>
                <w:sz w:val="24"/>
                <w:szCs w:val="24"/>
              </w:rPr>
              <w:t>ітектури</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spacing w:after="0" w:line="240" w:lineRule="auto"/>
              <w:rPr>
                <w:rFonts w:ascii="Times New Roman" w:eastAsia="Calibri" w:hAnsi="Times New Roman" w:cs="Times New Roman"/>
                <w:sz w:val="24"/>
                <w:szCs w:val="24"/>
                <w:lang w:eastAsia="ru-RU"/>
              </w:rPr>
            </w:pPr>
            <w:r w:rsidRPr="00546935">
              <w:rPr>
                <w:rFonts w:ascii="Times New Roman" w:eastAsia="Calibri" w:hAnsi="Times New Roman" w:cs="Times New Roman"/>
                <w:sz w:val="24"/>
                <w:szCs w:val="24"/>
                <w:lang w:eastAsia="ru-RU"/>
              </w:rPr>
              <w:t xml:space="preserve">Про надання дозволу на  влаштування </w:t>
            </w:r>
          </w:p>
          <w:p w:rsidR="00326D08" w:rsidRPr="00546935" w:rsidRDefault="00326D08" w:rsidP="00DE700E">
            <w:pPr>
              <w:spacing w:after="0" w:line="240" w:lineRule="auto"/>
              <w:rPr>
                <w:rFonts w:ascii="Times New Roman" w:eastAsia="Calibri" w:hAnsi="Times New Roman" w:cs="Times New Roman"/>
                <w:sz w:val="24"/>
                <w:szCs w:val="24"/>
                <w:lang w:eastAsia="ru-RU"/>
              </w:rPr>
            </w:pPr>
            <w:r w:rsidRPr="00546935">
              <w:rPr>
                <w:rFonts w:ascii="Times New Roman" w:eastAsia="Calibri" w:hAnsi="Times New Roman" w:cs="Times New Roman"/>
                <w:sz w:val="24"/>
                <w:szCs w:val="24"/>
                <w:lang w:eastAsia="ru-RU"/>
              </w:rPr>
              <w:t>вхідної групи  до квартири  № 12</w:t>
            </w:r>
          </w:p>
          <w:p w:rsidR="00326D08" w:rsidRPr="00546935" w:rsidRDefault="00326D08" w:rsidP="00DE700E">
            <w:pPr>
              <w:spacing w:after="0" w:line="240" w:lineRule="auto"/>
              <w:rPr>
                <w:rFonts w:ascii="Times New Roman" w:eastAsia="Calibri" w:hAnsi="Times New Roman" w:cs="Times New Roman"/>
                <w:sz w:val="24"/>
                <w:szCs w:val="24"/>
                <w:lang w:eastAsia="ru-RU"/>
              </w:rPr>
            </w:pPr>
            <w:r w:rsidRPr="00546935">
              <w:rPr>
                <w:rFonts w:ascii="Times New Roman" w:eastAsia="Calibri" w:hAnsi="Times New Roman" w:cs="Times New Roman"/>
                <w:sz w:val="24"/>
                <w:szCs w:val="24"/>
                <w:lang w:eastAsia="ru-RU"/>
              </w:rPr>
              <w:t>по пр. Шевченка, 31</w:t>
            </w:r>
          </w:p>
        </w:tc>
        <w:tc>
          <w:tcPr>
            <w:tcW w:w="2977" w:type="dxa"/>
            <w:tcBorders>
              <w:top w:val="single" w:sz="6" w:space="0" w:color="auto"/>
              <w:left w:val="single" w:sz="6" w:space="0" w:color="auto"/>
              <w:bottom w:val="single" w:sz="6" w:space="0" w:color="auto"/>
              <w:right w:val="single" w:sz="6" w:space="0" w:color="auto"/>
            </w:tcBorders>
          </w:tcPr>
          <w:p w:rsidR="00326D08" w:rsidRPr="00544A4F" w:rsidRDefault="00326D08" w:rsidP="00DE700E">
            <w:pPr>
              <w:spacing w:after="0" w:line="240" w:lineRule="auto"/>
              <w:rPr>
                <w:rFonts w:ascii="Times New Roman" w:eastAsia="Times New Roman" w:hAnsi="Times New Roman" w:cs="Times New Roman"/>
                <w:bCs/>
                <w:sz w:val="24"/>
                <w:szCs w:val="24"/>
              </w:rPr>
            </w:pPr>
            <w:r w:rsidRPr="00544A4F">
              <w:rPr>
                <w:rFonts w:ascii="Times New Roman" w:eastAsia="Times New Roman" w:hAnsi="Times New Roman" w:cs="Times New Roman"/>
                <w:bCs/>
                <w:sz w:val="24"/>
                <w:szCs w:val="24"/>
              </w:rPr>
              <w:t>Мельник І.П. – го</w:t>
            </w:r>
            <w:r>
              <w:rPr>
                <w:rFonts w:ascii="Times New Roman" w:eastAsia="Times New Roman" w:hAnsi="Times New Roman" w:cs="Times New Roman"/>
                <w:bCs/>
                <w:sz w:val="24"/>
                <w:szCs w:val="24"/>
              </w:rPr>
              <w:t>л. спец. відділу містобудування та</w:t>
            </w:r>
            <w:r w:rsidRPr="00544A4F">
              <w:rPr>
                <w:rFonts w:ascii="Times New Roman" w:eastAsia="Times New Roman" w:hAnsi="Times New Roman" w:cs="Times New Roman"/>
                <w:bCs/>
                <w:sz w:val="24"/>
                <w:szCs w:val="24"/>
              </w:rPr>
              <w:t xml:space="preserve"> арх</w:t>
            </w:r>
            <w:r>
              <w:rPr>
                <w:rFonts w:ascii="Times New Roman" w:eastAsia="Times New Roman" w:hAnsi="Times New Roman" w:cs="Times New Roman"/>
                <w:bCs/>
                <w:sz w:val="24"/>
                <w:szCs w:val="24"/>
              </w:rPr>
              <w:t>ітектури</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546935" w:rsidRDefault="00326D08" w:rsidP="00DE7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lang w:eastAsia="ru-RU"/>
              </w:rPr>
            </w:pPr>
            <w:r w:rsidRPr="00546935">
              <w:rPr>
                <w:rFonts w:ascii="Times New Roman" w:eastAsia="Calibri" w:hAnsi="Times New Roman" w:cs="Times New Roman"/>
                <w:sz w:val="24"/>
                <w:szCs w:val="24"/>
                <w:lang w:eastAsia="ru-RU"/>
              </w:rPr>
              <w:t>Про затвердження розпоряджень</w:t>
            </w:r>
          </w:p>
          <w:p w:rsidR="00326D08" w:rsidRPr="00546935" w:rsidRDefault="00326D08" w:rsidP="00DE7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lang w:eastAsia="ru-RU"/>
              </w:rPr>
            </w:pPr>
            <w:r w:rsidRPr="00546935">
              <w:rPr>
                <w:rFonts w:ascii="Times New Roman" w:eastAsia="Calibri" w:hAnsi="Times New Roman" w:cs="Times New Roman"/>
                <w:sz w:val="24"/>
                <w:szCs w:val="24"/>
                <w:lang w:eastAsia="ru-RU"/>
              </w:rPr>
              <w:t>міського голови</w:t>
            </w:r>
          </w:p>
        </w:tc>
        <w:tc>
          <w:tcPr>
            <w:tcW w:w="2977" w:type="dxa"/>
            <w:tcBorders>
              <w:top w:val="single" w:sz="6" w:space="0" w:color="auto"/>
              <w:left w:val="single" w:sz="6" w:space="0" w:color="auto"/>
              <w:bottom w:val="single" w:sz="6" w:space="0" w:color="auto"/>
              <w:right w:val="single" w:sz="6" w:space="0" w:color="auto"/>
            </w:tcBorders>
          </w:tcPr>
          <w:p w:rsidR="00326D08" w:rsidRPr="00F843E5" w:rsidRDefault="00326D08" w:rsidP="00DE700E">
            <w:pPr>
              <w:spacing w:after="0" w:line="240" w:lineRule="auto"/>
              <w:rPr>
                <w:rFonts w:ascii="Times New Roman" w:eastAsia="Times New Roman" w:hAnsi="Times New Roman" w:cs="Times New Roman"/>
                <w:bCs/>
                <w:sz w:val="24"/>
                <w:szCs w:val="24"/>
              </w:rPr>
            </w:pPr>
            <w:r w:rsidRPr="00F843E5">
              <w:rPr>
                <w:rFonts w:ascii="Times New Roman" w:eastAsia="Times New Roman" w:hAnsi="Times New Roman" w:cs="Times New Roman"/>
                <w:bCs/>
                <w:sz w:val="24"/>
                <w:szCs w:val="24"/>
              </w:rPr>
              <w:t>Яворський О.І. – гол. спец.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Pr>
                <w:rFonts w:ascii="Times New Roman" w:eastAsia="Times New Roman" w:hAnsi="Times New Roman" w:cs="Times New Roman"/>
                <w:sz w:val="24"/>
                <w:szCs w:val="24"/>
              </w:rPr>
              <w:t>18.04</w:t>
            </w:r>
            <w:r w:rsidRPr="004C3655">
              <w:rPr>
                <w:rFonts w:ascii="Times New Roman" w:eastAsia="Times New Roman" w:hAnsi="Times New Roman" w:cs="Times New Roman"/>
                <w:sz w:val="24"/>
                <w:szCs w:val="24"/>
              </w:rPr>
              <w:t>.19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9955EB" w:rsidRDefault="00326D08" w:rsidP="00DE700E">
            <w:pPr>
              <w:suppressAutoHyphens/>
              <w:spacing w:after="0" w:line="240" w:lineRule="auto"/>
              <w:rPr>
                <w:rFonts w:ascii="Times New Roman" w:eastAsia="Times New Roman" w:hAnsi="Times New Roman" w:cs="Times New Roman"/>
                <w:sz w:val="24"/>
                <w:szCs w:val="24"/>
                <w:lang w:eastAsia="zh-CN"/>
              </w:rPr>
            </w:pPr>
            <w:r w:rsidRPr="009955EB">
              <w:rPr>
                <w:rFonts w:ascii="Times New Roman" w:eastAsia="Times New Roman" w:hAnsi="Times New Roman" w:cs="Times New Roman"/>
                <w:sz w:val="24"/>
                <w:szCs w:val="24"/>
                <w:lang w:eastAsia="zh-CN"/>
              </w:rPr>
              <w:t xml:space="preserve">Про погодження внесення змін до  Екологічної програми </w:t>
            </w:r>
            <w:r>
              <w:rPr>
                <w:rFonts w:ascii="Times New Roman" w:eastAsia="Times New Roman" w:hAnsi="Times New Roman" w:cs="Times New Roman"/>
                <w:sz w:val="24"/>
                <w:szCs w:val="24"/>
                <w:lang w:eastAsia="zh-CN"/>
              </w:rPr>
              <w:t xml:space="preserve"> </w:t>
            </w:r>
            <w:r w:rsidRPr="009955EB">
              <w:rPr>
                <w:rFonts w:ascii="Times New Roman" w:eastAsia="Times New Roman" w:hAnsi="Times New Roman" w:cs="Times New Roman"/>
                <w:sz w:val="24"/>
                <w:szCs w:val="24"/>
                <w:lang w:eastAsia="zh-CN"/>
              </w:rPr>
              <w:t>м. Новий Розділ на 2019 р. та прогноз на 2020-2021р.р.</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Яворський О.І. – гол. спец.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pPr>
              <w:rPr>
                <w:rFonts w:ascii="Times New Roman" w:eastAsia="Times New Roman" w:hAnsi="Times New Roman" w:cs="Times New Roman"/>
                <w:sz w:val="24"/>
                <w:szCs w:val="24"/>
              </w:rPr>
            </w:pPr>
            <w:r>
              <w:rPr>
                <w:rFonts w:ascii="Times New Roman" w:eastAsia="Times New Roman" w:hAnsi="Times New Roman" w:cs="Times New Roman"/>
                <w:sz w:val="24"/>
                <w:szCs w:val="24"/>
              </w:rPr>
              <w:t>23.04.19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9955EB" w:rsidRDefault="00326D08" w:rsidP="00DE700E">
            <w:pPr>
              <w:spacing w:after="0" w:line="240" w:lineRule="auto"/>
              <w:rPr>
                <w:rFonts w:ascii="Times New Roman" w:eastAsia="Times New Roman" w:hAnsi="Times New Roman" w:cs="Times New Roman"/>
                <w:sz w:val="24"/>
                <w:szCs w:val="24"/>
                <w:lang w:eastAsia="uk-UA"/>
              </w:rPr>
            </w:pPr>
            <w:r w:rsidRPr="009955EB">
              <w:rPr>
                <w:rFonts w:ascii="Times New Roman" w:eastAsia="Times New Roman" w:hAnsi="Times New Roman" w:cs="Times New Roman"/>
                <w:sz w:val="24"/>
                <w:szCs w:val="24"/>
                <w:lang w:eastAsia="uk-UA"/>
              </w:rPr>
              <w:t>Про погодження внесення змін</w:t>
            </w:r>
          </w:p>
          <w:p w:rsidR="00326D08" w:rsidRPr="009955EB" w:rsidRDefault="00326D08" w:rsidP="00DE700E">
            <w:pPr>
              <w:spacing w:after="0" w:line="240" w:lineRule="auto"/>
              <w:rPr>
                <w:rFonts w:ascii="Times New Roman" w:eastAsia="Times New Roman" w:hAnsi="Times New Roman" w:cs="Times New Roman"/>
                <w:sz w:val="24"/>
                <w:szCs w:val="24"/>
                <w:lang w:eastAsia="uk-UA"/>
              </w:rPr>
            </w:pPr>
            <w:r w:rsidRPr="009955EB">
              <w:rPr>
                <w:rFonts w:ascii="Times New Roman" w:eastAsia="Times New Roman" w:hAnsi="Times New Roman" w:cs="Times New Roman"/>
                <w:sz w:val="24"/>
                <w:szCs w:val="24"/>
                <w:lang w:eastAsia="uk-UA"/>
              </w:rPr>
              <w:t>до показників міського бюджету</w:t>
            </w:r>
          </w:p>
          <w:p w:rsidR="00326D08" w:rsidRPr="009955EB" w:rsidRDefault="00326D08" w:rsidP="00DE700E">
            <w:pPr>
              <w:spacing w:after="0" w:line="240" w:lineRule="auto"/>
              <w:rPr>
                <w:rFonts w:ascii="Times New Roman" w:eastAsia="Times New Roman" w:hAnsi="Times New Roman" w:cs="Times New Roman"/>
                <w:sz w:val="24"/>
                <w:szCs w:val="24"/>
                <w:lang w:eastAsia="uk-UA"/>
              </w:rPr>
            </w:pPr>
            <w:r w:rsidRPr="009955EB">
              <w:rPr>
                <w:rFonts w:ascii="Times New Roman" w:eastAsia="Times New Roman" w:hAnsi="Times New Roman" w:cs="Times New Roman"/>
                <w:sz w:val="24"/>
                <w:szCs w:val="24"/>
                <w:lang w:eastAsia="uk-UA"/>
              </w:rPr>
              <w:t>на 2019 рік</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rPr>
              <w:t>Ганущак С.М. – заст.. нач. фінансового управління</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sidRPr="00777FE6">
              <w:rPr>
                <w:rFonts w:ascii="Times New Roman" w:eastAsia="Times New Roman" w:hAnsi="Times New Roman" w:cs="Times New Roman"/>
                <w:sz w:val="24"/>
                <w:szCs w:val="24"/>
              </w:rPr>
              <w:t>23.04.19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9955EB" w:rsidRDefault="00326D08" w:rsidP="00DE700E">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9955EB">
              <w:rPr>
                <w:rFonts w:ascii="Times New Roman" w:eastAsia="Times New Roman" w:hAnsi="Times New Roman" w:cs="Times New Roman"/>
                <w:sz w:val="24"/>
                <w:szCs w:val="24"/>
                <w:lang w:eastAsia="ru-RU"/>
              </w:rPr>
              <w:t>Про надання Фізичній особі-підприємцю</w:t>
            </w:r>
          </w:p>
          <w:p w:rsidR="00326D08" w:rsidRPr="009955EB" w:rsidRDefault="00326D08" w:rsidP="00DE700E">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9955EB">
              <w:rPr>
                <w:rFonts w:ascii="Times New Roman" w:eastAsia="Times New Roman" w:hAnsi="Times New Roman" w:cs="Times New Roman"/>
                <w:sz w:val="24"/>
                <w:szCs w:val="24"/>
                <w:lang w:eastAsia="ru-RU"/>
              </w:rPr>
              <w:t xml:space="preserve">Чернишову Р. О. в оренду нежилі приміщення </w:t>
            </w:r>
          </w:p>
          <w:p w:rsidR="00326D08" w:rsidRPr="009955EB" w:rsidRDefault="00326D08" w:rsidP="00DE700E">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9955EB">
              <w:rPr>
                <w:rFonts w:ascii="Times New Roman" w:eastAsia="Times New Roman" w:hAnsi="Times New Roman" w:cs="Times New Roman"/>
                <w:sz w:val="24"/>
                <w:szCs w:val="24"/>
                <w:lang w:eastAsia="ru-RU"/>
              </w:rPr>
              <w:t xml:space="preserve">Комунального некомерційного підприємства «Новороздільська міська лікарня» по </w:t>
            </w:r>
          </w:p>
          <w:p w:rsidR="00326D08" w:rsidRPr="009955EB" w:rsidRDefault="00326D08" w:rsidP="00DE700E">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9955EB">
              <w:rPr>
                <w:rFonts w:ascii="Times New Roman" w:eastAsia="Times New Roman" w:hAnsi="Times New Roman" w:cs="Times New Roman"/>
                <w:sz w:val="24"/>
                <w:szCs w:val="24"/>
                <w:lang w:eastAsia="ru-RU"/>
              </w:rPr>
              <w:t xml:space="preserve">вул. Винниченка, </w:t>
            </w:r>
            <w:smartTag w:uri="urn:schemas-microsoft-com:office:smarttags" w:element="metricconverter">
              <w:smartTagPr>
                <w:attr w:name="ProductID" w:val="37 м"/>
              </w:smartTagPr>
              <w:r w:rsidRPr="009955EB">
                <w:rPr>
                  <w:rFonts w:ascii="Times New Roman" w:eastAsia="Times New Roman" w:hAnsi="Times New Roman" w:cs="Times New Roman"/>
                  <w:sz w:val="24"/>
                  <w:szCs w:val="24"/>
                  <w:lang w:eastAsia="ru-RU"/>
                </w:rPr>
                <w:t>37 м</w:t>
              </w:r>
            </w:smartTag>
            <w:r w:rsidRPr="009955EB">
              <w:rPr>
                <w:rFonts w:ascii="Times New Roman" w:eastAsia="Times New Roman" w:hAnsi="Times New Roman" w:cs="Times New Roman"/>
                <w:sz w:val="24"/>
                <w:szCs w:val="24"/>
                <w:lang w:eastAsia="ru-RU"/>
              </w:rPr>
              <w:t>. Новий Розділ</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Яворський О.І. – гол. спец.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sidRPr="00777FE6">
              <w:rPr>
                <w:rFonts w:ascii="Times New Roman" w:eastAsia="Times New Roman" w:hAnsi="Times New Roman" w:cs="Times New Roman"/>
                <w:sz w:val="24"/>
                <w:szCs w:val="24"/>
              </w:rPr>
              <w:t>23.04.19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9955EB" w:rsidRDefault="00326D08" w:rsidP="00DE700E">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9955EB">
              <w:rPr>
                <w:rFonts w:ascii="Times New Roman" w:eastAsia="Times New Roman" w:hAnsi="Times New Roman" w:cs="Times New Roman"/>
                <w:sz w:val="24"/>
                <w:szCs w:val="24"/>
                <w:lang w:eastAsia="ru-RU"/>
              </w:rPr>
              <w:t>Про надання Фізичній особі-підприємцю</w:t>
            </w:r>
          </w:p>
          <w:p w:rsidR="00326D08" w:rsidRPr="009955EB" w:rsidRDefault="00326D08" w:rsidP="00DE700E">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9955EB">
              <w:rPr>
                <w:rFonts w:ascii="Times New Roman" w:eastAsia="Times New Roman" w:hAnsi="Times New Roman" w:cs="Times New Roman"/>
                <w:sz w:val="24"/>
                <w:szCs w:val="24"/>
                <w:lang w:eastAsia="ru-RU"/>
              </w:rPr>
              <w:t xml:space="preserve">Жулій Ю. В. в оренду нежилі приміщення </w:t>
            </w:r>
          </w:p>
          <w:p w:rsidR="00326D08" w:rsidRPr="009955EB" w:rsidRDefault="00326D08" w:rsidP="00DE700E">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9955EB">
              <w:rPr>
                <w:rFonts w:ascii="Times New Roman" w:eastAsia="Times New Roman" w:hAnsi="Times New Roman" w:cs="Times New Roman"/>
                <w:sz w:val="24"/>
                <w:szCs w:val="24"/>
                <w:lang w:eastAsia="ru-RU"/>
              </w:rPr>
              <w:t xml:space="preserve">Комунального некомерційного підприємства «Новороздільська міська лікарня» по </w:t>
            </w:r>
          </w:p>
          <w:p w:rsidR="00326D08" w:rsidRPr="009955EB" w:rsidRDefault="00326D08" w:rsidP="00DE700E">
            <w:pPr>
              <w:tabs>
                <w:tab w:val="left" w:pos="8460"/>
              </w:tabs>
              <w:autoSpaceDE w:val="0"/>
              <w:autoSpaceDN w:val="0"/>
              <w:adjustRightInd w:val="0"/>
              <w:spacing w:after="0" w:line="240" w:lineRule="auto"/>
              <w:rPr>
                <w:rFonts w:ascii="Times New Roman" w:eastAsia="Times New Roman" w:hAnsi="Times New Roman" w:cs="Times New Roman"/>
                <w:sz w:val="24"/>
                <w:szCs w:val="24"/>
                <w:lang w:eastAsia="ru-RU"/>
              </w:rPr>
            </w:pPr>
            <w:r w:rsidRPr="009955EB">
              <w:rPr>
                <w:rFonts w:ascii="Times New Roman" w:eastAsia="Times New Roman" w:hAnsi="Times New Roman" w:cs="Times New Roman"/>
                <w:sz w:val="24"/>
                <w:szCs w:val="24"/>
                <w:lang w:eastAsia="ru-RU"/>
              </w:rPr>
              <w:t xml:space="preserve">вул. Винниченка, </w:t>
            </w:r>
            <w:smartTag w:uri="urn:schemas-microsoft-com:office:smarttags" w:element="metricconverter">
              <w:smartTagPr>
                <w:attr w:name="ProductID" w:val="37 м"/>
              </w:smartTagPr>
              <w:r w:rsidRPr="009955EB">
                <w:rPr>
                  <w:rFonts w:ascii="Times New Roman" w:eastAsia="Times New Roman" w:hAnsi="Times New Roman" w:cs="Times New Roman"/>
                  <w:sz w:val="24"/>
                  <w:szCs w:val="24"/>
                  <w:lang w:eastAsia="ru-RU"/>
                </w:rPr>
                <w:t>37 м</w:t>
              </w:r>
            </w:smartTag>
            <w:r w:rsidRPr="009955EB">
              <w:rPr>
                <w:rFonts w:ascii="Times New Roman" w:eastAsia="Times New Roman" w:hAnsi="Times New Roman" w:cs="Times New Roman"/>
                <w:sz w:val="24"/>
                <w:szCs w:val="24"/>
                <w:lang w:eastAsia="ru-RU"/>
              </w:rPr>
              <w:t>. Новий Розділ</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Яворський О.І. – гол. спец.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sidRPr="00777FE6">
              <w:rPr>
                <w:rFonts w:ascii="Times New Roman" w:eastAsia="Times New Roman" w:hAnsi="Times New Roman" w:cs="Times New Roman"/>
                <w:sz w:val="24"/>
                <w:szCs w:val="24"/>
              </w:rPr>
              <w:t>23.04.19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9955EB" w:rsidRDefault="00326D08" w:rsidP="00DE700E">
            <w:pPr>
              <w:tabs>
                <w:tab w:val="left" w:pos="8460"/>
              </w:tabs>
              <w:autoSpaceDE w:val="0"/>
              <w:autoSpaceDN w:val="0"/>
              <w:adjustRightInd w:val="0"/>
              <w:spacing w:after="0" w:line="240" w:lineRule="auto"/>
              <w:rPr>
                <w:rFonts w:ascii="Arial" w:eastAsia="Times New Roman" w:hAnsi="Arial" w:cs="Times New Roman"/>
                <w:sz w:val="24"/>
                <w:szCs w:val="24"/>
                <w:lang w:eastAsia="ru-RU"/>
              </w:rPr>
            </w:pPr>
            <w:r w:rsidRPr="009955EB">
              <w:rPr>
                <w:rFonts w:ascii="Times New Roman" w:eastAsia="Times New Roman" w:hAnsi="Times New Roman" w:cs="Times New Roman"/>
                <w:sz w:val="24"/>
                <w:szCs w:val="24"/>
                <w:lang w:eastAsia="ru-RU"/>
              </w:rPr>
              <w:t xml:space="preserve">Про дозвіл Фізичній особі-підприємцю Крижанівському Юрію Андрійовичу  на надання в суборенду орендованого нежилого приміщення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sidRPr="009955EB">
                <w:rPr>
                  <w:rFonts w:ascii="Times New Roman" w:eastAsia="Times New Roman" w:hAnsi="Times New Roman" w:cs="Times New Roman"/>
                  <w:sz w:val="24"/>
                  <w:szCs w:val="24"/>
                  <w:lang w:eastAsia="ru-RU"/>
                </w:rPr>
                <w:t>37 м</w:t>
              </w:r>
            </w:smartTag>
            <w:r w:rsidRPr="009955EB">
              <w:rPr>
                <w:rFonts w:ascii="Times New Roman" w:eastAsia="Times New Roman" w:hAnsi="Times New Roman" w:cs="Times New Roman"/>
                <w:sz w:val="24"/>
                <w:szCs w:val="24"/>
                <w:lang w:eastAsia="ru-RU"/>
              </w:rPr>
              <w:t>. Новий Розділ</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Яворський О.І. – гол. спец.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sidRPr="00777FE6">
              <w:rPr>
                <w:rFonts w:ascii="Times New Roman" w:eastAsia="Times New Roman" w:hAnsi="Times New Roman" w:cs="Times New Roman"/>
                <w:sz w:val="24"/>
                <w:szCs w:val="24"/>
              </w:rPr>
              <w:t>23.04.19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9955EB" w:rsidRDefault="00326D08" w:rsidP="00DE700E">
            <w:pPr>
              <w:tabs>
                <w:tab w:val="left" w:pos="8460"/>
              </w:tabs>
              <w:autoSpaceDE w:val="0"/>
              <w:autoSpaceDN w:val="0"/>
              <w:adjustRightInd w:val="0"/>
              <w:spacing w:after="0" w:line="240" w:lineRule="auto"/>
              <w:rPr>
                <w:rFonts w:ascii="Arial" w:eastAsia="Times New Roman" w:hAnsi="Arial" w:cs="Times New Roman"/>
                <w:sz w:val="24"/>
                <w:szCs w:val="24"/>
                <w:lang w:eastAsia="ru-RU"/>
              </w:rPr>
            </w:pPr>
            <w:r w:rsidRPr="009955EB">
              <w:rPr>
                <w:rFonts w:ascii="Times New Roman" w:eastAsia="Times New Roman" w:hAnsi="Times New Roman" w:cs="Times New Roman"/>
                <w:sz w:val="24"/>
                <w:szCs w:val="24"/>
                <w:lang w:eastAsia="ru-RU"/>
              </w:rPr>
              <w:t xml:space="preserve">Про дозвіл Фізичній особі-підприємцю Сосюкало Марії Василівні  на надання в суборенду орендованого нежилого приміщення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sidRPr="009955EB">
                <w:rPr>
                  <w:rFonts w:ascii="Times New Roman" w:eastAsia="Times New Roman" w:hAnsi="Times New Roman" w:cs="Times New Roman"/>
                  <w:sz w:val="24"/>
                  <w:szCs w:val="24"/>
                  <w:lang w:eastAsia="ru-RU"/>
                </w:rPr>
                <w:t>37 м</w:t>
              </w:r>
            </w:smartTag>
            <w:r w:rsidRPr="009955EB">
              <w:rPr>
                <w:rFonts w:ascii="Times New Roman" w:eastAsia="Times New Roman" w:hAnsi="Times New Roman" w:cs="Times New Roman"/>
                <w:sz w:val="24"/>
                <w:szCs w:val="24"/>
                <w:lang w:eastAsia="ru-RU"/>
              </w:rPr>
              <w:t>. Новий Розділ</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Яворський О.І. – гол. спец.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sidRPr="00777FE6">
              <w:rPr>
                <w:rFonts w:ascii="Times New Roman" w:eastAsia="Times New Roman" w:hAnsi="Times New Roman" w:cs="Times New Roman"/>
                <w:sz w:val="24"/>
                <w:szCs w:val="24"/>
              </w:rPr>
              <w:t>23.04.19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9955EB" w:rsidRDefault="00326D08" w:rsidP="00DE700E">
            <w:pPr>
              <w:tabs>
                <w:tab w:val="left" w:pos="8460"/>
              </w:tabs>
              <w:autoSpaceDE w:val="0"/>
              <w:autoSpaceDN w:val="0"/>
              <w:adjustRightInd w:val="0"/>
              <w:spacing w:after="0" w:line="240" w:lineRule="auto"/>
              <w:rPr>
                <w:rFonts w:ascii="Arial" w:eastAsia="Times New Roman" w:hAnsi="Arial" w:cs="Times New Roman"/>
                <w:sz w:val="24"/>
                <w:szCs w:val="24"/>
                <w:lang w:eastAsia="ru-RU"/>
              </w:rPr>
            </w:pPr>
            <w:r w:rsidRPr="009955EB">
              <w:rPr>
                <w:rFonts w:ascii="Times New Roman" w:eastAsia="Times New Roman" w:hAnsi="Times New Roman" w:cs="Times New Roman"/>
                <w:sz w:val="24"/>
                <w:szCs w:val="24"/>
                <w:lang w:eastAsia="ru-RU"/>
              </w:rPr>
              <w:t xml:space="preserve">Про дозвіл Фізичній особі-підприємцю Сосюкало Ользі Володимирівні  на надання в суборенду орендованого нежилого приміщення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sidRPr="009955EB">
                <w:rPr>
                  <w:rFonts w:ascii="Times New Roman" w:eastAsia="Times New Roman" w:hAnsi="Times New Roman" w:cs="Times New Roman"/>
                  <w:sz w:val="24"/>
                  <w:szCs w:val="24"/>
                  <w:lang w:eastAsia="ru-RU"/>
                </w:rPr>
                <w:t>37 м</w:t>
              </w:r>
            </w:smartTag>
            <w:r w:rsidRPr="009955EB">
              <w:rPr>
                <w:rFonts w:ascii="Times New Roman" w:eastAsia="Times New Roman" w:hAnsi="Times New Roman" w:cs="Times New Roman"/>
                <w:sz w:val="24"/>
                <w:szCs w:val="24"/>
                <w:lang w:eastAsia="ru-RU"/>
              </w:rPr>
              <w:t>. Новий Розділ</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Яворський О.І. – гол. спец.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sidRPr="00777FE6">
              <w:rPr>
                <w:rFonts w:ascii="Times New Roman" w:eastAsia="Times New Roman" w:hAnsi="Times New Roman" w:cs="Times New Roman"/>
                <w:sz w:val="24"/>
                <w:szCs w:val="24"/>
              </w:rPr>
              <w:t>23.04.19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9955EB" w:rsidRDefault="00326D08" w:rsidP="00DE700E">
            <w:pPr>
              <w:tabs>
                <w:tab w:val="left" w:pos="8460"/>
              </w:tabs>
              <w:autoSpaceDE w:val="0"/>
              <w:autoSpaceDN w:val="0"/>
              <w:adjustRightInd w:val="0"/>
              <w:spacing w:after="0" w:line="240" w:lineRule="auto"/>
              <w:rPr>
                <w:rFonts w:ascii="Arial" w:eastAsia="Times New Roman" w:hAnsi="Arial" w:cs="Times New Roman"/>
                <w:sz w:val="24"/>
                <w:szCs w:val="24"/>
                <w:lang w:eastAsia="ru-RU"/>
              </w:rPr>
            </w:pPr>
            <w:r w:rsidRPr="009955EB">
              <w:rPr>
                <w:rFonts w:ascii="Times New Roman" w:eastAsia="Times New Roman" w:hAnsi="Times New Roman" w:cs="Times New Roman"/>
                <w:sz w:val="24"/>
                <w:szCs w:val="24"/>
                <w:lang w:eastAsia="ru-RU"/>
              </w:rPr>
              <w:t xml:space="preserve">Про дозвіл Фізичній особі-підприємцю Гребінь Тетяні Іванівні на надання в суборенду орендованого нежилого приміщення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sidRPr="009955EB">
                <w:rPr>
                  <w:rFonts w:ascii="Times New Roman" w:eastAsia="Times New Roman" w:hAnsi="Times New Roman" w:cs="Times New Roman"/>
                  <w:sz w:val="24"/>
                  <w:szCs w:val="24"/>
                  <w:lang w:eastAsia="ru-RU"/>
                </w:rPr>
                <w:t>37 м</w:t>
              </w:r>
            </w:smartTag>
            <w:r w:rsidRPr="009955EB">
              <w:rPr>
                <w:rFonts w:ascii="Times New Roman" w:eastAsia="Times New Roman" w:hAnsi="Times New Roman" w:cs="Times New Roman"/>
                <w:sz w:val="24"/>
                <w:szCs w:val="24"/>
                <w:lang w:eastAsia="ru-RU"/>
              </w:rPr>
              <w:t>. Новий Розділ</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Яворський О.І. – гол. спец.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sidRPr="00777FE6">
              <w:rPr>
                <w:rFonts w:ascii="Times New Roman" w:eastAsia="Times New Roman" w:hAnsi="Times New Roman" w:cs="Times New Roman"/>
                <w:sz w:val="24"/>
                <w:szCs w:val="24"/>
              </w:rPr>
              <w:t>23.04.19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9955EB" w:rsidRDefault="00326D08" w:rsidP="00DE700E">
            <w:pPr>
              <w:spacing w:after="0" w:line="240" w:lineRule="auto"/>
              <w:rPr>
                <w:rFonts w:ascii="Times New Roman" w:eastAsia="Times New Roman" w:hAnsi="Times New Roman" w:cs="Times New Roman"/>
                <w:sz w:val="24"/>
                <w:szCs w:val="24"/>
                <w:lang w:val="ru-RU" w:eastAsia="ru-RU"/>
              </w:rPr>
            </w:pPr>
            <w:r w:rsidRPr="009955EB">
              <w:rPr>
                <w:rFonts w:ascii="Times New Roman" w:eastAsia="Times New Roman" w:hAnsi="Times New Roman" w:cs="Times New Roman"/>
                <w:sz w:val="24"/>
                <w:szCs w:val="24"/>
                <w:lang w:val="ru-RU" w:eastAsia="ru-RU"/>
              </w:rPr>
              <w:t xml:space="preserve">Про </w:t>
            </w:r>
            <w:r w:rsidRPr="009955EB">
              <w:rPr>
                <w:rFonts w:ascii="Times New Roman" w:eastAsia="Times New Roman" w:hAnsi="Times New Roman" w:cs="Times New Roman"/>
                <w:sz w:val="24"/>
                <w:szCs w:val="24"/>
                <w:lang w:eastAsia="ru-RU"/>
              </w:rPr>
              <w:t>надання</w:t>
            </w:r>
            <w:r w:rsidRPr="009955EB">
              <w:rPr>
                <w:rFonts w:ascii="Times New Roman" w:eastAsia="Times New Roman" w:hAnsi="Times New Roman" w:cs="Times New Roman"/>
                <w:sz w:val="24"/>
                <w:szCs w:val="24"/>
                <w:lang w:val="ru-RU" w:eastAsia="ru-RU"/>
              </w:rPr>
              <w:t xml:space="preserve"> </w:t>
            </w:r>
            <w:r w:rsidRPr="009955EB">
              <w:rPr>
                <w:rFonts w:ascii="Times New Roman" w:eastAsia="Times New Roman" w:hAnsi="Times New Roman" w:cs="Times New Roman"/>
                <w:sz w:val="24"/>
                <w:szCs w:val="24"/>
                <w:lang w:eastAsia="ru-RU"/>
              </w:rPr>
              <w:t>дозволу</w:t>
            </w:r>
          </w:p>
          <w:p w:rsidR="00326D08" w:rsidRPr="009955EB" w:rsidRDefault="00326D08" w:rsidP="00DE700E">
            <w:pPr>
              <w:spacing w:after="0" w:line="240" w:lineRule="auto"/>
              <w:rPr>
                <w:rFonts w:ascii="Times New Roman" w:eastAsia="Times New Roman" w:hAnsi="Times New Roman" w:cs="Times New Roman"/>
                <w:sz w:val="24"/>
                <w:szCs w:val="24"/>
                <w:lang w:val="ru-RU" w:eastAsia="ru-RU"/>
              </w:rPr>
            </w:pPr>
            <w:r w:rsidRPr="009955EB">
              <w:rPr>
                <w:rFonts w:ascii="Times New Roman" w:eastAsia="Times New Roman" w:hAnsi="Times New Roman" w:cs="Times New Roman"/>
                <w:sz w:val="24"/>
                <w:szCs w:val="24"/>
                <w:lang w:val="ru-RU" w:eastAsia="ru-RU"/>
              </w:rPr>
              <w:t xml:space="preserve">на </w:t>
            </w:r>
            <w:r w:rsidRPr="009955EB">
              <w:rPr>
                <w:rFonts w:ascii="Times New Roman" w:eastAsia="Times New Roman" w:hAnsi="Times New Roman" w:cs="Times New Roman"/>
                <w:sz w:val="24"/>
                <w:szCs w:val="24"/>
                <w:lang w:eastAsia="ru-RU"/>
              </w:rPr>
              <w:t>видалення  зелених</w:t>
            </w:r>
            <w:r w:rsidRPr="009955EB">
              <w:rPr>
                <w:rFonts w:ascii="Times New Roman" w:eastAsia="Times New Roman" w:hAnsi="Times New Roman" w:cs="Times New Roman"/>
                <w:sz w:val="24"/>
                <w:szCs w:val="24"/>
                <w:lang w:val="ru-RU" w:eastAsia="ru-RU"/>
              </w:rPr>
              <w:t xml:space="preserve"> </w:t>
            </w:r>
            <w:r w:rsidRPr="009955EB">
              <w:rPr>
                <w:rFonts w:ascii="Times New Roman" w:eastAsia="Times New Roman" w:hAnsi="Times New Roman" w:cs="Times New Roman"/>
                <w:sz w:val="24"/>
                <w:szCs w:val="24"/>
                <w:lang w:eastAsia="ru-RU"/>
              </w:rPr>
              <w:t>насаджень</w:t>
            </w:r>
          </w:p>
          <w:p w:rsidR="00326D08" w:rsidRPr="009955EB" w:rsidRDefault="00326D08" w:rsidP="00DE700E">
            <w:pPr>
              <w:spacing w:after="0" w:line="240" w:lineRule="auto"/>
              <w:rPr>
                <w:rFonts w:ascii="Times New Roman" w:eastAsia="Times New Roman" w:hAnsi="Times New Roman" w:cs="Times New Roman"/>
                <w:sz w:val="24"/>
                <w:szCs w:val="24"/>
                <w:lang w:val="ru-RU" w:eastAsia="ru-RU"/>
              </w:rPr>
            </w:pPr>
            <w:r w:rsidRPr="009955EB">
              <w:rPr>
                <w:rFonts w:ascii="Times New Roman" w:eastAsia="Times New Roman" w:hAnsi="Times New Roman" w:cs="Times New Roman"/>
                <w:sz w:val="24"/>
                <w:szCs w:val="24"/>
              </w:rPr>
              <w:t>в м. Новий Розділ</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rPr>
              <w:t>Яворський О.І. – гол. спец. відділу КМ та приватизації</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sidRPr="00777FE6">
              <w:rPr>
                <w:rFonts w:ascii="Times New Roman" w:eastAsia="Times New Roman" w:hAnsi="Times New Roman" w:cs="Times New Roman"/>
                <w:sz w:val="24"/>
                <w:szCs w:val="24"/>
              </w:rPr>
              <w:t>23.04.19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9955EB" w:rsidRDefault="00326D08" w:rsidP="00DE700E">
            <w:pPr>
              <w:spacing w:after="0" w:line="240" w:lineRule="auto"/>
              <w:rPr>
                <w:rFonts w:ascii="Times New Roman" w:eastAsia="Times New Roman" w:hAnsi="Times New Roman" w:cs="Times New Roman"/>
                <w:sz w:val="24"/>
                <w:szCs w:val="24"/>
                <w:lang w:eastAsia="ru-RU"/>
              </w:rPr>
            </w:pPr>
            <w:r w:rsidRPr="009955EB">
              <w:rPr>
                <w:rFonts w:ascii="Times New Roman" w:eastAsia="Times New Roman" w:hAnsi="Times New Roman" w:cs="Times New Roman"/>
                <w:sz w:val="24"/>
                <w:szCs w:val="24"/>
                <w:lang w:eastAsia="ru-RU"/>
              </w:rPr>
              <w:t>Про надання матеріальної допомоги</w:t>
            </w:r>
          </w:p>
          <w:p w:rsidR="00326D08" w:rsidRPr="009955EB" w:rsidRDefault="00326D08" w:rsidP="00DE700E">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9955EB">
              <w:rPr>
                <w:rFonts w:ascii="Times New Roman" w:eastAsia="Times New Roman" w:hAnsi="Times New Roman" w:cs="Times New Roman"/>
                <w:sz w:val="24"/>
                <w:szCs w:val="24"/>
                <w:lang w:eastAsia="ru-RU"/>
              </w:rPr>
              <w:t>малозабезпеченим  громадянам міста</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rPr>
                <w:rFonts w:ascii="Times New Roman" w:eastAsia="Times New Roman" w:hAnsi="Times New Roman" w:cs="Times New Roman"/>
                <w:bCs/>
                <w:sz w:val="24"/>
                <w:szCs w:val="24"/>
              </w:rPr>
            </w:pPr>
            <w:r w:rsidRPr="00B73820">
              <w:rPr>
                <w:rFonts w:ascii="Times New Roman" w:eastAsia="Times New Roman" w:hAnsi="Times New Roman" w:cs="Times New Roman"/>
                <w:bCs/>
                <w:sz w:val="24"/>
                <w:szCs w:val="24"/>
              </w:rPr>
              <w:t>Лепкий М.П. – перший заст. міського голови</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sidRPr="00777FE6">
              <w:rPr>
                <w:rFonts w:ascii="Times New Roman" w:eastAsia="Times New Roman" w:hAnsi="Times New Roman" w:cs="Times New Roman"/>
                <w:sz w:val="24"/>
                <w:szCs w:val="24"/>
              </w:rPr>
              <w:t>23.04.19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9955EB" w:rsidRDefault="00326D08" w:rsidP="00DE700E">
            <w:pPr>
              <w:spacing w:after="0" w:line="240" w:lineRule="auto"/>
              <w:jc w:val="both"/>
              <w:rPr>
                <w:rFonts w:ascii="Times New Roman" w:eastAsia="Times New Roman" w:hAnsi="Times New Roman"/>
                <w:color w:val="000000"/>
                <w:sz w:val="24"/>
                <w:szCs w:val="24"/>
                <w:lang w:eastAsia="ru-RU"/>
              </w:rPr>
            </w:pPr>
            <w:r w:rsidRPr="009955EB">
              <w:rPr>
                <w:rFonts w:ascii="Times New Roman" w:eastAsia="Times New Roman" w:hAnsi="Times New Roman"/>
                <w:color w:val="000000"/>
                <w:sz w:val="24"/>
                <w:szCs w:val="24"/>
                <w:lang w:eastAsia="ru-RU"/>
              </w:rPr>
              <w:t xml:space="preserve">Про надання матеріальної допомоги                                                                                                                                                                     </w:t>
            </w:r>
          </w:p>
          <w:p w:rsidR="00326D08" w:rsidRPr="009955EB" w:rsidRDefault="00326D08" w:rsidP="00DE700E">
            <w:pPr>
              <w:spacing w:after="0" w:line="240" w:lineRule="auto"/>
              <w:jc w:val="both"/>
              <w:rPr>
                <w:rFonts w:ascii="Times New Roman" w:eastAsia="Times New Roman" w:hAnsi="Times New Roman"/>
                <w:color w:val="000000"/>
                <w:sz w:val="24"/>
                <w:szCs w:val="24"/>
                <w:lang w:eastAsia="ru-RU"/>
              </w:rPr>
            </w:pPr>
            <w:r w:rsidRPr="009955EB">
              <w:rPr>
                <w:rFonts w:ascii="Times New Roman" w:eastAsia="Times New Roman" w:hAnsi="Times New Roman"/>
                <w:color w:val="000000"/>
                <w:sz w:val="24"/>
                <w:szCs w:val="24"/>
                <w:lang w:val="en-US" w:eastAsia="ru-RU"/>
              </w:rPr>
              <w:t>Білоус Оксані Василівні</w:t>
            </w:r>
            <w:r w:rsidRPr="009955EB">
              <w:rPr>
                <w:rFonts w:ascii="Times New Roman" w:eastAsia="Times New Roman" w:hAnsi="Times New Roman"/>
                <w:color w:val="000000"/>
                <w:sz w:val="24"/>
                <w:szCs w:val="24"/>
                <w:lang w:eastAsia="ru-RU"/>
              </w:rPr>
              <w:t xml:space="preserve">  </w:t>
            </w:r>
          </w:p>
          <w:p w:rsidR="00326D08" w:rsidRPr="009955EB" w:rsidRDefault="00326D08" w:rsidP="00DE700E">
            <w:pPr>
              <w:spacing w:after="0" w:line="240" w:lineRule="auto"/>
              <w:jc w:val="both"/>
              <w:rPr>
                <w:rFonts w:ascii="Times New Roman" w:eastAsia="Times New Roman" w:hAnsi="Times New Roman"/>
                <w:color w:val="000000"/>
                <w:sz w:val="24"/>
                <w:szCs w:val="24"/>
                <w:lang w:eastAsia="ru-RU"/>
              </w:rPr>
            </w:pPr>
            <w:r w:rsidRPr="009955EB">
              <w:rPr>
                <w:rFonts w:ascii="Times New Roman" w:eastAsia="Times New Roman" w:hAnsi="Times New Roman"/>
                <w:color w:val="000000"/>
                <w:sz w:val="24"/>
                <w:szCs w:val="24"/>
                <w:lang w:eastAsia="ru-RU"/>
              </w:rPr>
              <w:t xml:space="preserve">на поховання </w:t>
            </w:r>
            <w:r>
              <w:rPr>
                <w:rFonts w:ascii="Times New Roman" w:eastAsia="Times New Roman" w:hAnsi="Times New Roman"/>
                <w:color w:val="000000"/>
                <w:sz w:val="24"/>
                <w:szCs w:val="24"/>
                <w:lang w:eastAsia="ru-RU"/>
              </w:rPr>
              <w:t xml:space="preserve"> </w:t>
            </w:r>
            <w:r w:rsidRPr="009955EB">
              <w:rPr>
                <w:rFonts w:ascii="Times New Roman" w:eastAsia="Times New Roman" w:hAnsi="Times New Roman"/>
                <w:color w:val="000000"/>
                <w:sz w:val="24"/>
                <w:szCs w:val="24"/>
                <w:lang w:eastAsia="ru-RU"/>
              </w:rPr>
              <w:t>Б</w:t>
            </w:r>
            <w:r w:rsidR="00332186">
              <w:rPr>
                <w:rFonts w:ascii="Times New Roman" w:eastAsia="Times New Roman" w:hAnsi="Times New Roman"/>
                <w:color w:val="000000"/>
                <w:sz w:val="24"/>
                <w:szCs w:val="24"/>
                <w:lang w:eastAsia="ru-RU"/>
              </w:rPr>
              <w:t>*</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rPr>
                <w:rFonts w:ascii="Times New Roman" w:eastAsia="Times New Roman" w:hAnsi="Times New Roman" w:cs="Times New Roman"/>
                <w:sz w:val="24"/>
                <w:szCs w:val="24"/>
                <w:lang w:eastAsia="ru-RU"/>
              </w:rPr>
            </w:pPr>
            <w:r w:rsidRPr="00B73820">
              <w:rPr>
                <w:rFonts w:ascii="Times New Roman" w:eastAsia="Times New Roman" w:hAnsi="Times New Roman" w:cs="Times New Roman"/>
                <w:bCs/>
                <w:sz w:val="24"/>
                <w:szCs w:val="24"/>
              </w:rPr>
              <w:t>Лепкий М.П. – перший заст. міського голови</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sidRPr="00777FE6">
              <w:rPr>
                <w:rFonts w:ascii="Times New Roman" w:eastAsia="Times New Roman" w:hAnsi="Times New Roman" w:cs="Times New Roman"/>
                <w:sz w:val="24"/>
                <w:szCs w:val="24"/>
              </w:rPr>
              <w:t>23.04.19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9955EB" w:rsidRDefault="00326D08" w:rsidP="00DE700E">
            <w:pPr>
              <w:autoSpaceDE w:val="0"/>
              <w:autoSpaceDN w:val="0"/>
              <w:adjustRightInd w:val="0"/>
              <w:spacing w:after="0" w:line="240" w:lineRule="auto"/>
              <w:jc w:val="both"/>
              <w:rPr>
                <w:rFonts w:ascii="Times New Roman" w:eastAsiaTheme="minorEastAsia" w:hAnsi="Times New Roman" w:cs="Times New Roman"/>
                <w:bCs/>
                <w:iCs/>
                <w:sz w:val="24"/>
                <w:szCs w:val="24"/>
                <w:lang w:eastAsia="uk-UA"/>
              </w:rPr>
            </w:pPr>
            <w:r w:rsidRPr="009955EB">
              <w:rPr>
                <w:rFonts w:ascii="Times New Roman" w:eastAsiaTheme="minorEastAsia" w:hAnsi="Times New Roman" w:cs="Times New Roman"/>
                <w:bCs/>
                <w:iCs/>
                <w:sz w:val="24"/>
                <w:szCs w:val="24"/>
                <w:lang w:eastAsia="uk-UA"/>
              </w:rPr>
              <w:t xml:space="preserve">Про реалізацію на регіональному рівні </w:t>
            </w:r>
          </w:p>
          <w:p w:rsidR="00326D08" w:rsidRPr="009955EB" w:rsidRDefault="00326D08" w:rsidP="00DE700E">
            <w:pPr>
              <w:autoSpaceDE w:val="0"/>
              <w:autoSpaceDN w:val="0"/>
              <w:adjustRightInd w:val="0"/>
              <w:spacing w:after="0" w:line="240" w:lineRule="auto"/>
              <w:jc w:val="both"/>
              <w:rPr>
                <w:rFonts w:ascii="Times New Roman" w:eastAsiaTheme="minorEastAsia" w:hAnsi="Times New Roman" w:cs="Times New Roman"/>
                <w:bCs/>
                <w:iCs/>
                <w:sz w:val="24"/>
                <w:szCs w:val="24"/>
                <w:lang w:eastAsia="uk-UA"/>
              </w:rPr>
            </w:pPr>
            <w:r w:rsidRPr="009955EB">
              <w:rPr>
                <w:rFonts w:ascii="Times New Roman" w:eastAsiaTheme="minorEastAsia" w:hAnsi="Times New Roman" w:cs="Times New Roman"/>
                <w:bCs/>
                <w:iCs/>
                <w:sz w:val="24"/>
                <w:szCs w:val="24"/>
                <w:lang w:eastAsia="uk-UA"/>
              </w:rPr>
              <w:t xml:space="preserve">Національного плану заходів щодо </w:t>
            </w:r>
          </w:p>
          <w:p w:rsidR="00326D08" w:rsidRPr="009955EB" w:rsidRDefault="00326D08" w:rsidP="00DE700E">
            <w:pPr>
              <w:autoSpaceDE w:val="0"/>
              <w:autoSpaceDN w:val="0"/>
              <w:adjustRightInd w:val="0"/>
              <w:spacing w:after="0" w:line="240" w:lineRule="auto"/>
              <w:jc w:val="both"/>
              <w:rPr>
                <w:rFonts w:ascii="Times New Roman" w:eastAsiaTheme="minorEastAsia" w:hAnsi="Times New Roman" w:cs="Times New Roman"/>
                <w:bCs/>
                <w:iCs/>
                <w:sz w:val="24"/>
                <w:szCs w:val="24"/>
                <w:lang w:eastAsia="uk-UA"/>
              </w:rPr>
            </w:pPr>
            <w:r w:rsidRPr="009955EB">
              <w:rPr>
                <w:rFonts w:ascii="Times New Roman" w:eastAsiaTheme="minorEastAsia" w:hAnsi="Times New Roman" w:cs="Times New Roman"/>
                <w:bCs/>
                <w:iCs/>
                <w:sz w:val="24"/>
                <w:szCs w:val="24"/>
                <w:lang w:eastAsia="uk-UA"/>
              </w:rPr>
              <w:t xml:space="preserve">неінфекційних захворювань для досягнення </w:t>
            </w:r>
          </w:p>
          <w:p w:rsidR="00326D08" w:rsidRPr="009955EB" w:rsidRDefault="00326D08" w:rsidP="00DE700E">
            <w:pPr>
              <w:autoSpaceDE w:val="0"/>
              <w:autoSpaceDN w:val="0"/>
              <w:adjustRightInd w:val="0"/>
              <w:spacing w:after="0" w:line="240" w:lineRule="auto"/>
              <w:jc w:val="both"/>
              <w:rPr>
                <w:rFonts w:ascii="Times New Roman" w:eastAsiaTheme="minorEastAsia" w:hAnsi="Times New Roman" w:cs="Times New Roman"/>
                <w:bCs/>
                <w:iCs/>
                <w:sz w:val="24"/>
                <w:szCs w:val="24"/>
                <w:lang w:eastAsia="uk-UA"/>
              </w:rPr>
            </w:pPr>
            <w:r w:rsidRPr="009955EB">
              <w:rPr>
                <w:rFonts w:ascii="Times New Roman" w:eastAsiaTheme="minorEastAsia" w:hAnsi="Times New Roman" w:cs="Times New Roman"/>
                <w:bCs/>
                <w:iCs/>
                <w:sz w:val="24"/>
                <w:szCs w:val="24"/>
                <w:lang w:eastAsia="uk-UA"/>
              </w:rPr>
              <w:t xml:space="preserve">глобальних цілей сталого розвитку та утворення </w:t>
            </w:r>
            <w:r>
              <w:rPr>
                <w:rFonts w:ascii="Times New Roman" w:eastAsiaTheme="minorEastAsia" w:hAnsi="Times New Roman" w:cs="Times New Roman"/>
                <w:bCs/>
                <w:iCs/>
                <w:sz w:val="24"/>
                <w:szCs w:val="24"/>
                <w:lang w:eastAsia="uk-UA"/>
              </w:rPr>
              <w:t xml:space="preserve"> </w:t>
            </w:r>
            <w:r w:rsidRPr="009955EB">
              <w:rPr>
                <w:rFonts w:ascii="Times New Roman" w:eastAsiaTheme="minorEastAsia" w:hAnsi="Times New Roman" w:cs="Times New Roman"/>
                <w:bCs/>
                <w:iCs/>
                <w:sz w:val="24"/>
                <w:szCs w:val="24"/>
                <w:lang w:eastAsia="uk-UA"/>
              </w:rPr>
              <w:t xml:space="preserve">міської координаційної міжвідомчої ради з </w:t>
            </w:r>
            <w:r>
              <w:rPr>
                <w:rFonts w:ascii="Times New Roman" w:eastAsiaTheme="minorEastAsia" w:hAnsi="Times New Roman" w:cs="Times New Roman"/>
                <w:bCs/>
                <w:iCs/>
                <w:sz w:val="24"/>
                <w:szCs w:val="24"/>
                <w:lang w:eastAsia="uk-UA"/>
              </w:rPr>
              <w:t xml:space="preserve"> </w:t>
            </w:r>
            <w:r w:rsidRPr="009955EB">
              <w:rPr>
                <w:rFonts w:ascii="Times New Roman" w:eastAsiaTheme="minorEastAsia" w:hAnsi="Times New Roman" w:cs="Times New Roman"/>
                <w:bCs/>
                <w:iCs/>
                <w:sz w:val="24"/>
                <w:szCs w:val="24"/>
                <w:lang w:eastAsia="uk-UA"/>
              </w:rPr>
              <w:t>питань профілактики неінфекційних захворювань</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rPr>
                <w:rFonts w:ascii="Times New Roman" w:eastAsia="Times New Roman" w:hAnsi="Times New Roman" w:cs="Times New Roman"/>
                <w:bCs/>
                <w:sz w:val="24"/>
                <w:szCs w:val="24"/>
              </w:rPr>
            </w:pPr>
            <w:r w:rsidRPr="00B73820">
              <w:rPr>
                <w:rFonts w:ascii="Times New Roman" w:eastAsia="Times New Roman" w:hAnsi="Times New Roman" w:cs="Times New Roman"/>
                <w:bCs/>
                <w:sz w:val="24"/>
                <w:szCs w:val="24"/>
              </w:rPr>
              <w:t>Мельніков А.В. – керуючий справами виконкому</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sidRPr="00777FE6">
              <w:rPr>
                <w:rFonts w:ascii="Times New Roman" w:eastAsia="Times New Roman" w:hAnsi="Times New Roman" w:cs="Times New Roman"/>
                <w:sz w:val="24"/>
                <w:szCs w:val="24"/>
              </w:rPr>
              <w:t>23.04.19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9955EB" w:rsidRDefault="00326D08" w:rsidP="00DE700E">
            <w:pPr>
              <w:spacing w:after="0" w:line="240" w:lineRule="auto"/>
              <w:jc w:val="both"/>
              <w:rPr>
                <w:rFonts w:ascii="Times New Roman" w:eastAsia="Times New Roman" w:hAnsi="Times New Roman" w:cs="Times New Roman"/>
                <w:color w:val="000000"/>
                <w:sz w:val="24"/>
                <w:szCs w:val="24"/>
                <w:lang w:eastAsia="ru-RU"/>
              </w:rPr>
            </w:pPr>
            <w:r w:rsidRPr="009955EB">
              <w:rPr>
                <w:rFonts w:ascii="Times New Roman" w:eastAsia="Times New Roman" w:hAnsi="Times New Roman" w:cs="Times New Roman"/>
                <w:color w:val="000000"/>
                <w:sz w:val="24"/>
                <w:szCs w:val="24"/>
                <w:lang w:eastAsia="ru-RU"/>
              </w:rPr>
              <w:t>Про погодження Програми соціально-економічного</w:t>
            </w:r>
            <w:r>
              <w:rPr>
                <w:rFonts w:ascii="Times New Roman" w:eastAsia="Times New Roman" w:hAnsi="Times New Roman" w:cs="Times New Roman"/>
                <w:color w:val="000000"/>
                <w:sz w:val="24"/>
                <w:szCs w:val="24"/>
                <w:lang w:eastAsia="ru-RU"/>
              </w:rPr>
              <w:t xml:space="preserve"> </w:t>
            </w:r>
            <w:r w:rsidRPr="009955EB">
              <w:rPr>
                <w:rFonts w:ascii="Times New Roman" w:eastAsia="Times New Roman" w:hAnsi="Times New Roman" w:cs="Times New Roman"/>
                <w:color w:val="000000"/>
                <w:sz w:val="24"/>
                <w:szCs w:val="24"/>
                <w:lang w:eastAsia="ru-RU"/>
              </w:rPr>
              <w:t>та культурного розвитку м. Новий Розділ на 2019 рік</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eastAsia="ru-RU"/>
              </w:rPr>
              <w:t>Гілко Н.І. – нач. відділу економіки та інвестицій</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sidRPr="00777FE6">
              <w:rPr>
                <w:rFonts w:ascii="Times New Roman" w:eastAsia="Times New Roman" w:hAnsi="Times New Roman" w:cs="Times New Roman"/>
                <w:sz w:val="24"/>
                <w:szCs w:val="24"/>
              </w:rPr>
              <w:t>23.04.19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r w:rsidR="00326D08" w:rsidRPr="009D0286" w:rsidTr="00DE700E">
        <w:trPr>
          <w:trHeight w:val="348"/>
        </w:trPr>
        <w:tc>
          <w:tcPr>
            <w:tcW w:w="54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2"/>
              </w:numPr>
              <w:tabs>
                <w:tab w:val="clear" w:pos="501"/>
                <w:tab w:val="num" w:pos="540"/>
              </w:tabs>
              <w:spacing w:after="0" w:line="240" w:lineRule="auto"/>
              <w:ind w:left="540"/>
              <w:rPr>
                <w:rFonts w:ascii="Times New Roman" w:eastAsia="Times New Roman" w:hAnsi="Times New Roman" w:cs="Times New Roman"/>
                <w:color w:val="0000FF"/>
                <w:sz w:val="24"/>
                <w:szCs w:val="24"/>
              </w:rPr>
            </w:pPr>
          </w:p>
        </w:tc>
        <w:tc>
          <w:tcPr>
            <w:tcW w:w="4989" w:type="dxa"/>
            <w:tcBorders>
              <w:top w:val="single" w:sz="6" w:space="0" w:color="auto"/>
              <w:left w:val="single" w:sz="6" w:space="0" w:color="auto"/>
              <w:bottom w:val="single" w:sz="6" w:space="0" w:color="auto"/>
              <w:right w:val="single" w:sz="6" w:space="0" w:color="auto"/>
            </w:tcBorders>
          </w:tcPr>
          <w:p w:rsidR="00326D08" w:rsidRPr="009955EB" w:rsidRDefault="00326D08" w:rsidP="00DE700E">
            <w:pPr>
              <w:spacing w:after="0" w:line="240" w:lineRule="auto"/>
              <w:jc w:val="both"/>
              <w:rPr>
                <w:rFonts w:ascii="Times New Roman" w:eastAsia="Calibri" w:hAnsi="Times New Roman" w:cs="Times New Roman"/>
                <w:bCs/>
                <w:iCs/>
                <w:sz w:val="24"/>
                <w:szCs w:val="24"/>
                <w:lang w:eastAsia="ru-RU"/>
              </w:rPr>
            </w:pPr>
            <w:r w:rsidRPr="009955EB">
              <w:rPr>
                <w:rFonts w:ascii="Times New Roman" w:eastAsia="Calibri" w:hAnsi="Times New Roman" w:cs="Times New Roman"/>
                <w:bCs/>
                <w:iCs/>
                <w:sz w:val="24"/>
                <w:szCs w:val="24"/>
                <w:lang w:eastAsia="ru-RU"/>
              </w:rPr>
              <w:t xml:space="preserve">Про встановлення тарифів на послуги з </w:t>
            </w:r>
          </w:p>
          <w:p w:rsidR="00326D08" w:rsidRPr="009955EB" w:rsidRDefault="00326D08" w:rsidP="00DE700E">
            <w:pPr>
              <w:spacing w:after="0" w:line="240" w:lineRule="auto"/>
              <w:jc w:val="both"/>
              <w:rPr>
                <w:rFonts w:ascii="Times New Roman" w:eastAsia="Calibri" w:hAnsi="Times New Roman" w:cs="Times New Roman"/>
                <w:bCs/>
                <w:iCs/>
                <w:sz w:val="24"/>
                <w:szCs w:val="24"/>
                <w:lang w:eastAsia="ru-RU"/>
              </w:rPr>
            </w:pPr>
            <w:r w:rsidRPr="009955EB">
              <w:rPr>
                <w:rFonts w:ascii="Times New Roman" w:eastAsia="Calibri" w:hAnsi="Times New Roman" w:cs="Times New Roman"/>
                <w:bCs/>
                <w:iCs/>
                <w:sz w:val="24"/>
                <w:szCs w:val="24"/>
                <w:lang w:eastAsia="ru-RU"/>
              </w:rPr>
              <w:t>централізованого  водопостачання та водовідведення</w:t>
            </w:r>
            <w:r>
              <w:rPr>
                <w:rFonts w:ascii="Times New Roman" w:eastAsia="Calibri" w:hAnsi="Times New Roman" w:cs="Times New Roman"/>
                <w:bCs/>
                <w:iCs/>
                <w:sz w:val="24"/>
                <w:szCs w:val="24"/>
                <w:lang w:eastAsia="ru-RU"/>
              </w:rPr>
              <w:t xml:space="preserve"> </w:t>
            </w:r>
            <w:r w:rsidRPr="009955EB">
              <w:rPr>
                <w:rFonts w:ascii="Times New Roman" w:eastAsia="Times New Roman" w:hAnsi="Times New Roman" w:cs="Times New Roman"/>
                <w:color w:val="000000"/>
                <w:sz w:val="24"/>
                <w:szCs w:val="24"/>
                <w:lang w:eastAsia="ru-RU"/>
              </w:rPr>
              <w:t xml:space="preserve">і тарифів на послуги з централізованого </w:t>
            </w:r>
            <w:r>
              <w:rPr>
                <w:rFonts w:ascii="Times New Roman" w:eastAsia="Calibri" w:hAnsi="Times New Roman" w:cs="Times New Roman"/>
                <w:bCs/>
                <w:iCs/>
                <w:sz w:val="24"/>
                <w:szCs w:val="24"/>
                <w:lang w:eastAsia="ru-RU"/>
              </w:rPr>
              <w:t xml:space="preserve"> </w:t>
            </w:r>
            <w:r w:rsidRPr="009955EB">
              <w:rPr>
                <w:rFonts w:ascii="Times New Roman" w:eastAsia="Times New Roman" w:hAnsi="Times New Roman" w:cs="Times New Roman"/>
                <w:color w:val="000000"/>
                <w:sz w:val="24"/>
                <w:szCs w:val="24"/>
                <w:lang w:eastAsia="ru-RU"/>
              </w:rPr>
              <w:t xml:space="preserve">постачання холодної води, водовідведення (з використанням </w:t>
            </w:r>
          </w:p>
          <w:p w:rsidR="00326D08" w:rsidRPr="009955EB" w:rsidRDefault="00326D08" w:rsidP="00DE700E">
            <w:pPr>
              <w:spacing w:after="0" w:line="240" w:lineRule="auto"/>
              <w:jc w:val="both"/>
              <w:rPr>
                <w:rFonts w:ascii="Times New Roman" w:eastAsia="Calibri" w:hAnsi="Times New Roman" w:cs="Times New Roman"/>
                <w:bCs/>
                <w:iCs/>
                <w:sz w:val="24"/>
                <w:szCs w:val="24"/>
                <w:lang w:eastAsia="ru-RU"/>
              </w:rPr>
            </w:pPr>
            <w:r w:rsidRPr="009955EB">
              <w:rPr>
                <w:rFonts w:ascii="Times New Roman" w:eastAsia="Times New Roman" w:hAnsi="Times New Roman" w:cs="Times New Roman"/>
                <w:color w:val="000000"/>
                <w:sz w:val="24"/>
                <w:szCs w:val="24"/>
                <w:lang w:eastAsia="ru-RU"/>
              </w:rPr>
              <w:t xml:space="preserve">внутрішньо будинкових систем) </w:t>
            </w:r>
            <w:r w:rsidRPr="009955EB">
              <w:rPr>
                <w:rFonts w:ascii="Times New Roman" w:eastAsia="Calibri" w:hAnsi="Times New Roman" w:cs="Times New Roman"/>
                <w:bCs/>
                <w:iCs/>
                <w:sz w:val="24"/>
                <w:szCs w:val="24"/>
                <w:lang w:eastAsia="ru-RU"/>
              </w:rPr>
              <w:t>для ТзОВ «Енергія-Новий Розділ</w:t>
            </w:r>
          </w:p>
        </w:tc>
        <w:tc>
          <w:tcPr>
            <w:tcW w:w="2977" w:type="dxa"/>
            <w:tcBorders>
              <w:top w:val="single" w:sz="6" w:space="0" w:color="auto"/>
              <w:left w:val="single" w:sz="6" w:space="0" w:color="auto"/>
              <w:bottom w:val="single" w:sz="6" w:space="0" w:color="auto"/>
              <w:right w:val="single" w:sz="6" w:space="0" w:color="auto"/>
            </w:tcBorders>
          </w:tcPr>
          <w:p w:rsidR="00326D08" w:rsidRDefault="00326D08" w:rsidP="00DE700E">
            <w:pPr>
              <w:widowControl w:val="0"/>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Мелешко А.Р. – міський голова</w:t>
            </w:r>
          </w:p>
          <w:p w:rsidR="00326D08" w:rsidRPr="00B73820" w:rsidRDefault="00326D08" w:rsidP="00DE700E">
            <w:pPr>
              <w:widowControl w:val="0"/>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Представники ТзОВ «Енергія-Новий Розділ»</w:t>
            </w:r>
          </w:p>
        </w:tc>
        <w:tc>
          <w:tcPr>
            <w:tcW w:w="602"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numPr>
                <w:ilvl w:val="0"/>
                <w:numId w:val="33"/>
              </w:numPr>
              <w:spacing w:after="0" w:line="240" w:lineRule="auto"/>
              <w:jc w:val="both"/>
              <w:rPr>
                <w:rFonts w:ascii="Times New Roman" w:eastAsia="Times New Roman" w:hAnsi="Times New Roman" w:cs="Times New Roman"/>
                <w:b/>
                <w:sz w:val="24"/>
                <w:szCs w:val="24"/>
                <w:u w:val="single"/>
              </w:rPr>
            </w:pPr>
          </w:p>
        </w:tc>
        <w:tc>
          <w:tcPr>
            <w:tcW w:w="1028" w:type="dxa"/>
            <w:tcBorders>
              <w:top w:val="single" w:sz="6" w:space="0" w:color="auto"/>
              <w:left w:val="single" w:sz="6" w:space="0" w:color="auto"/>
              <w:bottom w:val="single" w:sz="6" w:space="0" w:color="auto"/>
              <w:right w:val="single" w:sz="6" w:space="0" w:color="auto"/>
            </w:tcBorders>
          </w:tcPr>
          <w:p w:rsidR="00326D08" w:rsidRDefault="00326D08" w:rsidP="00DE700E">
            <w:r w:rsidRPr="00777FE6">
              <w:rPr>
                <w:rFonts w:ascii="Times New Roman" w:eastAsia="Times New Roman" w:hAnsi="Times New Roman" w:cs="Times New Roman"/>
                <w:sz w:val="24"/>
                <w:szCs w:val="24"/>
              </w:rPr>
              <w:t>23.04.19</w:t>
            </w:r>
          </w:p>
        </w:tc>
        <w:tc>
          <w:tcPr>
            <w:tcW w:w="390" w:type="dxa"/>
            <w:tcBorders>
              <w:top w:val="single" w:sz="6" w:space="0" w:color="auto"/>
              <w:left w:val="single" w:sz="6" w:space="0" w:color="auto"/>
              <w:bottom w:val="single" w:sz="6" w:space="0" w:color="auto"/>
              <w:right w:val="single" w:sz="6" w:space="0" w:color="auto"/>
            </w:tcBorders>
          </w:tcPr>
          <w:p w:rsidR="00326D08" w:rsidRPr="009D0286" w:rsidRDefault="00326D08" w:rsidP="00DE700E">
            <w:pPr>
              <w:spacing w:after="0" w:line="240" w:lineRule="auto"/>
              <w:jc w:val="both"/>
              <w:rPr>
                <w:rFonts w:ascii="Times New Roman" w:eastAsia="Times New Roman" w:hAnsi="Times New Roman" w:cs="Times New Roman"/>
                <w:color w:val="FF0000"/>
                <w:sz w:val="24"/>
                <w:szCs w:val="24"/>
              </w:rPr>
            </w:pPr>
          </w:p>
        </w:tc>
      </w:tr>
    </w:tbl>
    <w:p w:rsidR="00326D08" w:rsidRDefault="00326D08" w:rsidP="0032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326D08" w:rsidRPr="009D0286" w:rsidRDefault="00326D08" w:rsidP="0032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 xml:space="preserve">МІСЬКИЙ ГОЛОВА                                 </w:t>
      </w: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t xml:space="preserve">Андрій МЕЛЕШКО    </w:t>
      </w:r>
    </w:p>
    <w:p w:rsidR="00326D08" w:rsidRPr="009D0286" w:rsidRDefault="00326D08" w:rsidP="0032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326D08" w:rsidRPr="009D0286" w:rsidRDefault="00326D08" w:rsidP="0032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D0286">
        <w:rPr>
          <w:rFonts w:ascii="Times New Roman" w:eastAsia="Times New Roman" w:hAnsi="Times New Roman" w:cs="Times New Roman"/>
          <w:sz w:val="24"/>
          <w:szCs w:val="24"/>
        </w:rPr>
        <w:t>Керуючий справами виконкому</w:t>
      </w: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r>
      <w:r w:rsidRPr="009D0286">
        <w:rPr>
          <w:rFonts w:ascii="Times New Roman" w:eastAsia="Times New Roman" w:hAnsi="Times New Roman" w:cs="Times New Roman"/>
          <w:sz w:val="24"/>
          <w:szCs w:val="24"/>
        </w:rPr>
        <w:tab/>
        <w:t xml:space="preserve">         Анатолій Мельніков</w:t>
      </w:r>
    </w:p>
    <w:p w:rsidR="00326D08" w:rsidRDefault="00326D08" w:rsidP="00326D08">
      <w:pPr>
        <w:spacing w:after="0" w:line="240" w:lineRule="auto"/>
        <w:ind w:firstLine="709"/>
        <w:jc w:val="both"/>
        <w:rPr>
          <w:rFonts w:ascii="Times New Roman" w:eastAsia="Times New Roman" w:hAnsi="Times New Roman" w:cs="Times New Roman"/>
          <w:b/>
          <w:color w:val="000000"/>
          <w:sz w:val="24"/>
          <w:szCs w:val="24"/>
          <w:lang w:eastAsia="uk-UA"/>
        </w:rPr>
      </w:pPr>
    </w:p>
    <w:p w:rsidR="00326D08" w:rsidRDefault="00326D08" w:rsidP="00326D08">
      <w:pPr>
        <w:spacing w:after="0" w:line="240" w:lineRule="auto"/>
        <w:ind w:firstLine="709"/>
        <w:jc w:val="both"/>
        <w:rPr>
          <w:rFonts w:ascii="Times New Roman" w:eastAsia="Times New Roman" w:hAnsi="Times New Roman" w:cs="Times New Roman"/>
          <w:b/>
          <w:color w:val="000000"/>
          <w:sz w:val="24"/>
          <w:szCs w:val="24"/>
          <w:lang w:eastAsia="uk-UA"/>
        </w:rPr>
      </w:pPr>
    </w:p>
    <w:p w:rsidR="00326D08" w:rsidRDefault="00326D08" w:rsidP="00326D08">
      <w:pPr>
        <w:spacing w:after="0" w:line="240" w:lineRule="auto"/>
        <w:ind w:firstLine="709"/>
        <w:jc w:val="both"/>
        <w:rPr>
          <w:rFonts w:ascii="Times New Roman" w:eastAsia="Times New Roman" w:hAnsi="Times New Roman" w:cs="Times New Roman"/>
          <w:b/>
          <w:color w:val="000000"/>
          <w:sz w:val="24"/>
          <w:szCs w:val="24"/>
          <w:lang w:eastAsia="uk-UA"/>
        </w:rPr>
      </w:pPr>
    </w:p>
    <w:p w:rsidR="00326D08" w:rsidRDefault="00326D08" w:rsidP="00326D08">
      <w:pPr>
        <w:spacing w:after="0" w:line="240" w:lineRule="auto"/>
        <w:ind w:firstLine="709"/>
        <w:jc w:val="both"/>
        <w:rPr>
          <w:rFonts w:ascii="Times New Roman" w:eastAsia="Times New Roman" w:hAnsi="Times New Roman" w:cs="Times New Roman"/>
          <w:b/>
          <w:color w:val="000000"/>
          <w:sz w:val="24"/>
          <w:szCs w:val="24"/>
          <w:lang w:eastAsia="uk-UA"/>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B276AE"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DE0B27" w:rsidRPr="00F67C91" w:rsidRDefault="00F67C91" w:rsidP="004A1242">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4F54C4" w:rsidRPr="00F67C91">
        <w:rPr>
          <w:rFonts w:ascii="Times New Roman" w:hAnsi="Times New Roman" w:cs="Times New Roman"/>
          <w:b/>
          <w:sz w:val="24"/>
          <w:szCs w:val="24"/>
        </w:rPr>
        <w:t>92</w:t>
      </w:r>
    </w:p>
    <w:p w:rsidR="00B276AE" w:rsidRDefault="00B276AE" w:rsidP="00C768CD">
      <w:pPr>
        <w:spacing w:after="0" w:line="240" w:lineRule="auto"/>
        <w:rPr>
          <w:rFonts w:ascii="Times New Roman" w:hAnsi="Times New Roman" w:cs="Times New Roman"/>
          <w:sz w:val="24"/>
          <w:szCs w:val="24"/>
        </w:rPr>
      </w:pPr>
    </w:p>
    <w:p w:rsidR="00B276AE" w:rsidRDefault="00B276AE" w:rsidP="00C768CD">
      <w:pPr>
        <w:spacing w:after="0" w:line="240" w:lineRule="auto"/>
        <w:rPr>
          <w:rFonts w:ascii="Times New Roman" w:hAnsi="Times New Roman" w:cs="Times New Roman"/>
          <w:sz w:val="24"/>
          <w:szCs w:val="24"/>
        </w:rPr>
      </w:pPr>
    </w:p>
    <w:p w:rsidR="00C768CD" w:rsidRDefault="00C768CD" w:rsidP="00C768CD">
      <w:pPr>
        <w:spacing w:after="0" w:line="240" w:lineRule="auto"/>
        <w:rPr>
          <w:rFonts w:ascii="Times New Roman" w:hAnsi="Times New Roman" w:cs="Times New Roman"/>
          <w:sz w:val="24"/>
          <w:szCs w:val="24"/>
        </w:rPr>
      </w:pPr>
      <w:r>
        <w:rPr>
          <w:rFonts w:ascii="Times New Roman" w:hAnsi="Times New Roman" w:cs="Times New Roman"/>
          <w:sz w:val="24"/>
          <w:szCs w:val="24"/>
        </w:rPr>
        <w:t>18 квітня 2019 року</w:t>
      </w:r>
    </w:p>
    <w:p w:rsidR="00C768CD" w:rsidRDefault="00C768CD" w:rsidP="00C768CD">
      <w:pPr>
        <w:spacing w:after="0" w:line="240" w:lineRule="auto"/>
        <w:rPr>
          <w:rFonts w:ascii="Times New Roman" w:hAnsi="Times New Roman" w:cs="Times New Roman"/>
          <w:sz w:val="24"/>
          <w:szCs w:val="24"/>
        </w:rPr>
      </w:pPr>
    </w:p>
    <w:p w:rsidR="00C768CD" w:rsidRPr="00C768CD" w:rsidRDefault="00C768CD" w:rsidP="00C768CD">
      <w:pPr>
        <w:spacing w:after="0" w:line="240" w:lineRule="auto"/>
        <w:rPr>
          <w:rFonts w:ascii="Times New Roman" w:hAnsi="Times New Roman" w:cs="Times New Roman"/>
          <w:sz w:val="24"/>
          <w:szCs w:val="24"/>
        </w:rPr>
      </w:pPr>
      <w:r w:rsidRPr="00C768CD">
        <w:rPr>
          <w:rFonts w:ascii="Times New Roman" w:hAnsi="Times New Roman" w:cs="Times New Roman"/>
          <w:sz w:val="24"/>
          <w:szCs w:val="24"/>
        </w:rPr>
        <w:t>Про підсумки виконання міського</w:t>
      </w:r>
    </w:p>
    <w:p w:rsidR="00C768CD" w:rsidRPr="00C768CD" w:rsidRDefault="00C768CD" w:rsidP="00C768CD">
      <w:pPr>
        <w:spacing w:after="0" w:line="240" w:lineRule="auto"/>
        <w:rPr>
          <w:rFonts w:ascii="Times New Roman" w:hAnsi="Times New Roman" w:cs="Times New Roman"/>
          <w:sz w:val="24"/>
          <w:szCs w:val="24"/>
        </w:rPr>
      </w:pPr>
      <w:r w:rsidRPr="00C768CD">
        <w:rPr>
          <w:rFonts w:ascii="Times New Roman" w:hAnsi="Times New Roman" w:cs="Times New Roman"/>
          <w:sz w:val="24"/>
          <w:szCs w:val="24"/>
        </w:rPr>
        <w:t>бюджету за І квартал 2019 року</w:t>
      </w:r>
    </w:p>
    <w:p w:rsidR="00C768CD" w:rsidRPr="00C768CD" w:rsidRDefault="00C768CD" w:rsidP="00C768CD">
      <w:pPr>
        <w:spacing w:after="0" w:line="240" w:lineRule="auto"/>
        <w:rPr>
          <w:rFonts w:ascii="Times New Roman" w:hAnsi="Times New Roman" w:cs="Times New Roman"/>
          <w:b/>
          <w:sz w:val="24"/>
          <w:szCs w:val="24"/>
        </w:rPr>
      </w:pPr>
    </w:p>
    <w:p w:rsidR="00C768CD" w:rsidRDefault="00C768CD" w:rsidP="00E513A8">
      <w:pPr>
        <w:spacing w:after="0" w:line="240" w:lineRule="auto"/>
        <w:ind w:firstLine="708"/>
        <w:jc w:val="both"/>
        <w:rPr>
          <w:rFonts w:ascii="Times New Roman" w:hAnsi="Times New Roman" w:cs="Times New Roman"/>
          <w:sz w:val="24"/>
          <w:szCs w:val="24"/>
        </w:rPr>
      </w:pPr>
      <w:r w:rsidRPr="007D2372">
        <w:rPr>
          <w:rFonts w:ascii="Times New Roman" w:hAnsi="Times New Roman" w:cs="Times New Roman"/>
          <w:sz w:val="24"/>
          <w:szCs w:val="24"/>
        </w:rPr>
        <w:t xml:space="preserve">Заслухавши та обговоривши звіт начальника фінансового управління Ричагівського І.І. «Про виконання міського бюджету за І квартал 2019 року», що до </w:t>
      </w:r>
      <w:r w:rsidRPr="007D2372">
        <w:rPr>
          <w:rFonts w:ascii="Times New Roman" w:hAnsi="Times New Roman" w:cs="Times New Roman"/>
          <w:b/>
          <w:sz w:val="24"/>
          <w:szCs w:val="24"/>
        </w:rPr>
        <w:t>загального фонду</w:t>
      </w:r>
      <w:r w:rsidRPr="007D2372">
        <w:rPr>
          <w:rFonts w:ascii="Times New Roman" w:hAnsi="Times New Roman" w:cs="Times New Roman"/>
          <w:sz w:val="24"/>
          <w:szCs w:val="24"/>
        </w:rPr>
        <w:t xml:space="preserve"> міського бюджету (без офіційних трансфертів)</w:t>
      </w:r>
      <w:r w:rsidRPr="007D2372">
        <w:rPr>
          <w:rFonts w:ascii="Times New Roman" w:hAnsi="Times New Roman" w:cs="Times New Roman"/>
          <w:bCs/>
          <w:sz w:val="24"/>
          <w:szCs w:val="24"/>
        </w:rPr>
        <w:t xml:space="preserve"> надійшло 19 981,6 тис. грн., що складає 108,7% до плану звітного періоду та 24,8% до річного плану.      надходження </w:t>
      </w:r>
      <w:r w:rsidRPr="007D2372">
        <w:rPr>
          <w:rFonts w:ascii="Times New Roman" w:hAnsi="Times New Roman" w:cs="Times New Roman"/>
          <w:sz w:val="24"/>
          <w:szCs w:val="24"/>
        </w:rPr>
        <w:t xml:space="preserve">доходів </w:t>
      </w:r>
      <w:r w:rsidRPr="007D2372">
        <w:rPr>
          <w:rFonts w:ascii="Times New Roman" w:hAnsi="Times New Roman" w:cs="Times New Roman"/>
          <w:b/>
          <w:sz w:val="24"/>
          <w:szCs w:val="24"/>
        </w:rPr>
        <w:t>спеціального фонду</w:t>
      </w:r>
      <w:r w:rsidRPr="007D2372">
        <w:rPr>
          <w:rFonts w:ascii="Times New Roman" w:hAnsi="Times New Roman" w:cs="Times New Roman"/>
          <w:sz w:val="24"/>
          <w:szCs w:val="24"/>
        </w:rPr>
        <w:t xml:space="preserve">  за січень - березень 2018 року (без офіційних трансфертів)  становлять784,8</w:t>
      </w:r>
      <w:r w:rsidRPr="007D2372">
        <w:rPr>
          <w:rFonts w:ascii="Times New Roman" w:hAnsi="Times New Roman" w:cs="Times New Roman"/>
          <w:bCs/>
          <w:sz w:val="24"/>
          <w:szCs w:val="24"/>
        </w:rPr>
        <w:t xml:space="preserve"> тис. грн., що складає 131,5% до плану на 3 місяці 2019 року, та 32,9 % до плану на рік. Причини невиконання планових показників:</w:t>
      </w:r>
      <w:r w:rsidRPr="007D2372">
        <w:rPr>
          <w:rFonts w:ascii="Times New Roman" w:hAnsi="Times New Roman" w:cs="Times New Roman"/>
          <w:b/>
          <w:bCs/>
          <w:sz w:val="24"/>
          <w:szCs w:val="24"/>
        </w:rPr>
        <w:t>по платі за землю</w:t>
      </w:r>
      <w:r w:rsidRPr="007D2372">
        <w:rPr>
          <w:rFonts w:ascii="Times New Roman" w:hAnsi="Times New Roman" w:cs="Times New Roman"/>
          <w:bCs/>
          <w:sz w:val="24"/>
          <w:szCs w:val="24"/>
        </w:rPr>
        <w:t xml:space="preserve"> пояснюється наявною заборгованістю, яка рахується за ТзОВ ТФ«Трембіта» в сумі 21,7 тис. грн.;</w:t>
      </w:r>
      <w:r w:rsidRPr="007D2372">
        <w:rPr>
          <w:rFonts w:ascii="Times New Roman" w:hAnsi="Times New Roman" w:cs="Times New Roman"/>
          <w:b/>
          <w:sz w:val="24"/>
          <w:szCs w:val="24"/>
        </w:rPr>
        <w:t>акцизному податку</w:t>
      </w:r>
      <w:r w:rsidRPr="007D2372">
        <w:rPr>
          <w:rFonts w:ascii="Times New Roman" w:hAnsi="Times New Roman" w:cs="Times New Roman"/>
          <w:sz w:val="24"/>
          <w:szCs w:val="24"/>
        </w:rPr>
        <w:t xml:space="preserve"> з реалізації суб’єктами господарювання роздрібної торгівлі</w:t>
      </w:r>
      <w:r w:rsidRPr="007D2372">
        <w:rPr>
          <w:rFonts w:ascii="Times New Roman" w:hAnsi="Times New Roman" w:cs="Times New Roman"/>
          <w:bCs/>
          <w:color w:val="FF0000"/>
          <w:sz w:val="24"/>
          <w:szCs w:val="24"/>
        </w:rPr>
        <w:t xml:space="preserve"> </w:t>
      </w:r>
      <w:r w:rsidRPr="007D2372">
        <w:rPr>
          <w:rFonts w:ascii="Times New Roman" w:hAnsi="Times New Roman" w:cs="Times New Roman"/>
          <w:sz w:val="24"/>
          <w:szCs w:val="24"/>
        </w:rPr>
        <w:t xml:space="preserve">підакцизних товарів через не перерахування до міського бюджету акцизного податку з реалізованого пального;сплата за </w:t>
      </w:r>
      <w:r w:rsidRPr="007D2372">
        <w:rPr>
          <w:rFonts w:ascii="Times New Roman" w:hAnsi="Times New Roman" w:cs="Times New Roman"/>
          <w:b/>
          <w:sz w:val="24"/>
          <w:szCs w:val="24"/>
        </w:rPr>
        <w:t>оренду комунального майна</w:t>
      </w:r>
      <w:r w:rsidRPr="007D2372">
        <w:rPr>
          <w:rFonts w:ascii="Times New Roman" w:hAnsi="Times New Roman" w:cs="Times New Roman"/>
          <w:sz w:val="24"/>
          <w:szCs w:val="24"/>
        </w:rPr>
        <w:t xml:space="preserve"> в останній день місяця і, як причина, наявний залишок на рахунку виконавчого комітету в сумі 22,0 тис. грн.</w:t>
      </w:r>
      <w:r w:rsidR="00E513A8">
        <w:rPr>
          <w:rFonts w:ascii="Times New Roman" w:hAnsi="Times New Roman" w:cs="Times New Roman"/>
          <w:b/>
          <w:bCs/>
          <w:color w:val="FF0000"/>
          <w:sz w:val="24"/>
          <w:szCs w:val="24"/>
        </w:rPr>
        <w:t xml:space="preserve">, </w:t>
      </w:r>
      <w:r w:rsidR="00E513A8" w:rsidRPr="00E513A8">
        <w:rPr>
          <w:rFonts w:ascii="Times New Roman" w:hAnsi="Times New Roman" w:cs="Times New Roman"/>
          <w:bCs/>
          <w:sz w:val="24"/>
          <w:szCs w:val="24"/>
        </w:rPr>
        <w:t>в</w:t>
      </w:r>
      <w:r w:rsidRPr="00E513A8">
        <w:rPr>
          <w:rFonts w:ascii="Times New Roman" w:hAnsi="Times New Roman" w:cs="Times New Roman"/>
          <w:sz w:val="24"/>
          <w:szCs w:val="24"/>
        </w:rPr>
        <w:t>ідповідно до ч.4 ст. 80 Бюджетного кодексу України, п.1 ч.«а» ст.28, ч.2 ст.53 Закону України «Про місцеве самоврядування в Україні»  виконавчий комітет Новороздільської</w:t>
      </w:r>
      <w:r w:rsidRPr="007D2372">
        <w:rPr>
          <w:rFonts w:ascii="Times New Roman" w:hAnsi="Times New Roman" w:cs="Times New Roman"/>
          <w:sz w:val="24"/>
          <w:szCs w:val="24"/>
        </w:rPr>
        <w:t xml:space="preserve"> міської ради    </w:t>
      </w:r>
    </w:p>
    <w:p w:rsidR="00E513A8" w:rsidRPr="00E513A8" w:rsidRDefault="00E513A8" w:rsidP="00E513A8">
      <w:pPr>
        <w:spacing w:after="0" w:line="240" w:lineRule="auto"/>
        <w:ind w:firstLine="708"/>
        <w:jc w:val="both"/>
        <w:rPr>
          <w:rFonts w:ascii="Times New Roman" w:hAnsi="Times New Roman" w:cs="Times New Roman"/>
          <w:b/>
          <w:bCs/>
          <w:color w:val="FF0000"/>
          <w:sz w:val="24"/>
          <w:szCs w:val="24"/>
        </w:rPr>
      </w:pPr>
    </w:p>
    <w:p w:rsidR="00C768CD" w:rsidRDefault="00C768CD" w:rsidP="00E513A8">
      <w:pPr>
        <w:spacing w:after="0" w:line="240" w:lineRule="auto"/>
        <w:rPr>
          <w:rFonts w:ascii="Times New Roman" w:hAnsi="Times New Roman" w:cs="Times New Roman"/>
          <w:b/>
          <w:sz w:val="24"/>
          <w:szCs w:val="24"/>
        </w:rPr>
      </w:pPr>
      <w:r w:rsidRPr="007D2372">
        <w:rPr>
          <w:rFonts w:ascii="Times New Roman" w:hAnsi="Times New Roman" w:cs="Times New Roman"/>
          <w:sz w:val="24"/>
          <w:szCs w:val="24"/>
        </w:rPr>
        <w:t xml:space="preserve"> </w:t>
      </w:r>
      <w:r w:rsidR="00E513A8">
        <w:rPr>
          <w:rFonts w:ascii="Times New Roman" w:hAnsi="Times New Roman" w:cs="Times New Roman"/>
          <w:b/>
          <w:sz w:val="24"/>
          <w:szCs w:val="24"/>
        </w:rPr>
        <w:t>ВИРІШИ</w:t>
      </w:r>
      <w:r w:rsidRPr="007D2372">
        <w:rPr>
          <w:rFonts w:ascii="Times New Roman" w:hAnsi="Times New Roman" w:cs="Times New Roman"/>
          <w:b/>
          <w:sz w:val="24"/>
          <w:szCs w:val="24"/>
        </w:rPr>
        <w:t>В:</w:t>
      </w:r>
    </w:p>
    <w:p w:rsidR="00E513A8" w:rsidRPr="00E513A8" w:rsidRDefault="00E513A8" w:rsidP="00E513A8">
      <w:pPr>
        <w:spacing w:after="0" w:line="240" w:lineRule="auto"/>
        <w:rPr>
          <w:rFonts w:ascii="Times New Roman" w:hAnsi="Times New Roman" w:cs="Times New Roman"/>
          <w:sz w:val="24"/>
          <w:szCs w:val="24"/>
        </w:rPr>
      </w:pPr>
    </w:p>
    <w:p w:rsidR="00C768CD" w:rsidRPr="007D2372" w:rsidRDefault="00C768CD" w:rsidP="00E513A8">
      <w:pPr>
        <w:spacing w:after="0" w:line="240" w:lineRule="auto"/>
        <w:ind w:firstLine="567"/>
        <w:rPr>
          <w:rFonts w:ascii="Times New Roman" w:hAnsi="Times New Roman" w:cs="Times New Roman"/>
          <w:sz w:val="24"/>
          <w:szCs w:val="24"/>
        </w:rPr>
      </w:pPr>
      <w:r w:rsidRPr="007D2372">
        <w:rPr>
          <w:rFonts w:ascii="Times New Roman" w:hAnsi="Times New Roman" w:cs="Times New Roman"/>
          <w:sz w:val="24"/>
          <w:szCs w:val="24"/>
        </w:rPr>
        <w:t>1. Виконання міського бюджету за І квартал 2019 року взяти до відома..</w:t>
      </w:r>
    </w:p>
    <w:p w:rsidR="00C768CD" w:rsidRPr="007D2372" w:rsidRDefault="00C768CD" w:rsidP="00E513A8">
      <w:pPr>
        <w:spacing w:after="0" w:line="240" w:lineRule="auto"/>
        <w:ind w:firstLine="567"/>
        <w:jc w:val="both"/>
        <w:rPr>
          <w:rFonts w:ascii="Times New Roman" w:hAnsi="Times New Roman" w:cs="Times New Roman"/>
          <w:sz w:val="24"/>
          <w:szCs w:val="24"/>
        </w:rPr>
      </w:pPr>
      <w:r w:rsidRPr="007D2372">
        <w:rPr>
          <w:rFonts w:ascii="Times New Roman" w:hAnsi="Times New Roman" w:cs="Times New Roman"/>
          <w:sz w:val="24"/>
          <w:szCs w:val="24"/>
        </w:rPr>
        <w:t>2.</w:t>
      </w:r>
      <w:r w:rsidR="00B276AE">
        <w:rPr>
          <w:rFonts w:ascii="Times New Roman" w:hAnsi="Times New Roman" w:cs="Times New Roman"/>
          <w:sz w:val="24"/>
          <w:szCs w:val="24"/>
        </w:rPr>
        <w:t xml:space="preserve"> </w:t>
      </w:r>
      <w:r w:rsidRPr="007D2372">
        <w:rPr>
          <w:rFonts w:ascii="Times New Roman" w:hAnsi="Times New Roman" w:cs="Times New Roman"/>
          <w:sz w:val="24"/>
          <w:szCs w:val="24"/>
        </w:rPr>
        <w:t>Комісії з питань погашення заборгованості з виплати заробітної плати та податкового боргу заслухати керівника ТзоВ ТФ «Трембіта» з питання погашення заборгованості по платі за землю.</w:t>
      </w:r>
    </w:p>
    <w:p w:rsidR="00C768CD" w:rsidRPr="007D2372" w:rsidRDefault="00C768CD" w:rsidP="00E513A8">
      <w:pPr>
        <w:spacing w:after="0" w:line="240" w:lineRule="auto"/>
        <w:ind w:firstLine="567"/>
        <w:jc w:val="both"/>
        <w:rPr>
          <w:rFonts w:ascii="Times New Roman" w:hAnsi="Times New Roman" w:cs="Times New Roman"/>
          <w:sz w:val="24"/>
          <w:szCs w:val="24"/>
        </w:rPr>
      </w:pPr>
      <w:r w:rsidRPr="007D2372">
        <w:rPr>
          <w:rFonts w:ascii="Times New Roman" w:hAnsi="Times New Roman" w:cs="Times New Roman"/>
          <w:sz w:val="24"/>
          <w:szCs w:val="24"/>
        </w:rPr>
        <w:t>3.</w:t>
      </w:r>
      <w:r w:rsidR="00B276AE">
        <w:rPr>
          <w:rFonts w:ascii="Times New Roman" w:hAnsi="Times New Roman" w:cs="Times New Roman"/>
          <w:sz w:val="24"/>
          <w:szCs w:val="24"/>
        </w:rPr>
        <w:t xml:space="preserve"> </w:t>
      </w:r>
      <w:r w:rsidRPr="007D2372">
        <w:rPr>
          <w:rFonts w:ascii="Times New Roman" w:hAnsi="Times New Roman" w:cs="Times New Roman"/>
          <w:sz w:val="24"/>
          <w:szCs w:val="24"/>
        </w:rPr>
        <w:t>Керуючому справами виконавчого комітету Новороздільської міської ради Мельнікову А.В. подати звіт про виконання міського бюджету за І квартал  2019 року на розгляд сесії.</w:t>
      </w:r>
    </w:p>
    <w:p w:rsidR="00C768CD" w:rsidRDefault="00C768CD" w:rsidP="00E513A8">
      <w:pPr>
        <w:spacing w:after="0" w:line="240" w:lineRule="auto"/>
        <w:ind w:firstLine="567"/>
        <w:jc w:val="both"/>
        <w:rPr>
          <w:rFonts w:ascii="Times New Roman" w:hAnsi="Times New Roman" w:cs="Times New Roman"/>
          <w:sz w:val="24"/>
          <w:szCs w:val="24"/>
        </w:rPr>
      </w:pPr>
      <w:r w:rsidRPr="007D2372">
        <w:rPr>
          <w:rFonts w:ascii="Times New Roman" w:hAnsi="Times New Roman" w:cs="Times New Roman"/>
          <w:sz w:val="24"/>
          <w:szCs w:val="24"/>
        </w:rPr>
        <w:t>4.</w:t>
      </w:r>
      <w:r w:rsidR="00B276AE">
        <w:rPr>
          <w:rFonts w:ascii="Times New Roman" w:hAnsi="Times New Roman" w:cs="Times New Roman"/>
          <w:sz w:val="24"/>
          <w:szCs w:val="24"/>
        </w:rPr>
        <w:t xml:space="preserve"> </w:t>
      </w:r>
      <w:r w:rsidRPr="007D2372">
        <w:rPr>
          <w:rFonts w:ascii="Times New Roman" w:hAnsi="Times New Roman" w:cs="Times New Roman"/>
          <w:sz w:val="24"/>
          <w:szCs w:val="24"/>
        </w:rPr>
        <w:t>Контроль за виконанням даного рішення покласти на Мелешка А.Р.</w:t>
      </w:r>
    </w:p>
    <w:p w:rsidR="00E513A8" w:rsidRDefault="00E513A8" w:rsidP="00E513A8">
      <w:pPr>
        <w:spacing w:after="0" w:line="240" w:lineRule="auto"/>
        <w:jc w:val="both"/>
        <w:rPr>
          <w:rFonts w:ascii="Times New Roman" w:hAnsi="Times New Roman" w:cs="Times New Roman"/>
          <w:sz w:val="24"/>
          <w:szCs w:val="24"/>
        </w:rPr>
      </w:pPr>
    </w:p>
    <w:p w:rsidR="00B276AE" w:rsidRPr="007D2372" w:rsidRDefault="00B276AE" w:rsidP="00E513A8">
      <w:pPr>
        <w:spacing w:after="0" w:line="240" w:lineRule="auto"/>
        <w:jc w:val="both"/>
        <w:rPr>
          <w:rFonts w:ascii="Times New Roman" w:hAnsi="Times New Roman" w:cs="Times New Roman"/>
          <w:sz w:val="24"/>
          <w:szCs w:val="24"/>
        </w:rPr>
      </w:pPr>
    </w:p>
    <w:p w:rsidR="00C768CD" w:rsidRPr="00E513A8" w:rsidRDefault="00E513A8" w:rsidP="00E513A8">
      <w:pPr>
        <w:spacing w:after="0" w:line="240" w:lineRule="auto"/>
        <w:jc w:val="both"/>
        <w:rPr>
          <w:rFonts w:ascii="Times New Roman" w:hAnsi="Times New Roman" w:cs="Times New Roman"/>
          <w:sz w:val="24"/>
          <w:szCs w:val="24"/>
        </w:rPr>
      </w:pPr>
      <w:r w:rsidRPr="00E513A8">
        <w:rPr>
          <w:rFonts w:ascii="Times New Roman" w:hAnsi="Times New Roman" w:cs="Times New Roman"/>
          <w:sz w:val="24"/>
          <w:szCs w:val="24"/>
        </w:rPr>
        <w:t>МІСЬКИЙ ГОЛОВА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Андрій МЕЛЕШКО</w:t>
      </w:r>
    </w:p>
    <w:p w:rsidR="00DE0B27" w:rsidRDefault="00DE0B27" w:rsidP="00E513A8">
      <w:pPr>
        <w:spacing w:after="0" w:line="240" w:lineRule="auto"/>
        <w:jc w:val="both"/>
        <w:rPr>
          <w:rFonts w:ascii="Times New Roman" w:eastAsia="Times New Roman" w:hAnsi="Times New Roman" w:cs="Times New Roman"/>
          <w:b/>
          <w:bCs/>
          <w:sz w:val="24"/>
          <w:szCs w:val="24"/>
          <w:lang w:eastAsia="ru-RU"/>
        </w:rPr>
      </w:pPr>
    </w:p>
    <w:p w:rsidR="00DE0B27" w:rsidRDefault="00DE0B27" w:rsidP="00E513A8">
      <w:pPr>
        <w:spacing w:after="0" w:line="240" w:lineRule="auto"/>
        <w:jc w:val="both"/>
        <w:rPr>
          <w:rFonts w:ascii="Times New Roman" w:eastAsia="Times New Roman" w:hAnsi="Times New Roman" w:cs="Times New Roman"/>
          <w:b/>
          <w:bCs/>
          <w:sz w:val="24"/>
          <w:szCs w:val="24"/>
          <w:lang w:eastAsia="ru-RU"/>
        </w:rPr>
      </w:pPr>
    </w:p>
    <w:p w:rsidR="00E763A9" w:rsidRDefault="00E763A9" w:rsidP="00E513A8">
      <w:pPr>
        <w:spacing w:after="0" w:line="240" w:lineRule="auto"/>
        <w:jc w:val="both"/>
        <w:rPr>
          <w:rFonts w:ascii="Times New Roman" w:eastAsia="Times New Roman" w:hAnsi="Times New Roman" w:cs="Times New Roman"/>
          <w:b/>
          <w:bCs/>
          <w:sz w:val="24"/>
          <w:szCs w:val="24"/>
          <w:lang w:eastAsia="ru-RU"/>
        </w:rPr>
      </w:pPr>
    </w:p>
    <w:p w:rsidR="00E763A9" w:rsidRDefault="00E763A9" w:rsidP="00E513A8">
      <w:pPr>
        <w:spacing w:after="0" w:line="240" w:lineRule="auto"/>
        <w:jc w:val="both"/>
        <w:rPr>
          <w:rFonts w:ascii="Times New Roman" w:eastAsia="Times New Roman" w:hAnsi="Times New Roman" w:cs="Times New Roman"/>
          <w:b/>
          <w:bCs/>
          <w:sz w:val="24"/>
          <w:szCs w:val="24"/>
          <w:lang w:eastAsia="ru-RU"/>
        </w:rPr>
      </w:pPr>
    </w:p>
    <w:p w:rsidR="00E763A9" w:rsidRDefault="00E763A9" w:rsidP="00E513A8">
      <w:pPr>
        <w:spacing w:after="0" w:line="240" w:lineRule="auto"/>
        <w:jc w:val="both"/>
        <w:rPr>
          <w:rFonts w:ascii="Times New Roman" w:eastAsia="Times New Roman" w:hAnsi="Times New Roman" w:cs="Times New Roman"/>
          <w:b/>
          <w:bCs/>
          <w:sz w:val="24"/>
          <w:szCs w:val="24"/>
          <w:lang w:eastAsia="ru-RU"/>
        </w:rPr>
      </w:pPr>
    </w:p>
    <w:p w:rsidR="00E763A9" w:rsidRDefault="00E763A9" w:rsidP="00E513A8">
      <w:pPr>
        <w:spacing w:after="0" w:line="240" w:lineRule="auto"/>
        <w:jc w:val="both"/>
        <w:rPr>
          <w:rFonts w:ascii="Times New Roman" w:eastAsia="Times New Roman" w:hAnsi="Times New Roman" w:cs="Times New Roman"/>
          <w:b/>
          <w:bCs/>
          <w:sz w:val="24"/>
          <w:szCs w:val="24"/>
          <w:lang w:eastAsia="ru-RU"/>
        </w:rPr>
      </w:pPr>
    </w:p>
    <w:p w:rsidR="00E763A9" w:rsidRDefault="00E763A9" w:rsidP="00E513A8">
      <w:pPr>
        <w:spacing w:after="0" w:line="240" w:lineRule="auto"/>
        <w:jc w:val="both"/>
        <w:rPr>
          <w:rFonts w:ascii="Times New Roman" w:eastAsia="Times New Roman" w:hAnsi="Times New Roman" w:cs="Times New Roman"/>
          <w:b/>
          <w:bCs/>
          <w:sz w:val="24"/>
          <w:szCs w:val="24"/>
          <w:lang w:eastAsia="ru-RU"/>
        </w:rPr>
      </w:pPr>
    </w:p>
    <w:p w:rsidR="00E763A9" w:rsidRDefault="00E763A9" w:rsidP="00E513A8">
      <w:pPr>
        <w:spacing w:after="0" w:line="240" w:lineRule="auto"/>
        <w:jc w:val="both"/>
        <w:rPr>
          <w:rFonts w:ascii="Times New Roman" w:eastAsia="Times New Roman" w:hAnsi="Times New Roman" w:cs="Times New Roman"/>
          <w:b/>
          <w:bCs/>
          <w:sz w:val="24"/>
          <w:szCs w:val="24"/>
          <w:lang w:eastAsia="ru-RU"/>
        </w:rPr>
      </w:pPr>
    </w:p>
    <w:p w:rsidR="00DE0B27" w:rsidRDefault="00DE0B27" w:rsidP="00D121A5">
      <w:pPr>
        <w:spacing w:after="0" w:line="240" w:lineRule="auto"/>
        <w:jc w:val="center"/>
        <w:rPr>
          <w:rFonts w:ascii="Times New Roman" w:eastAsia="Times New Roman" w:hAnsi="Times New Roman" w:cs="Times New Roman"/>
          <w:b/>
          <w:bCs/>
          <w:sz w:val="24"/>
          <w:szCs w:val="24"/>
          <w:lang w:eastAsia="ru-RU"/>
        </w:rPr>
      </w:pPr>
    </w:p>
    <w:p w:rsidR="00DE0B27" w:rsidRDefault="00DE0B27" w:rsidP="00D121A5">
      <w:pPr>
        <w:spacing w:after="0" w:line="240" w:lineRule="auto"/>
        <w:jc w:val="center"/>
        <w:rPr>
          <w:rFonts w:ascii="Times New Roman" w:eastAsia="Times New Roman" w:hAnsi="Times New Roman" w:cs="Times New Roman"/>
          <w:b/>
          <w:bCs/>
          <w:sz w:val="24"/>
          <w:szCs w:val="24"/>
          <w:lang w:eastAsia="ru-RU"/>
        </w:rPr>
      </w:pPr>
    </w:p>
    <w:p w:rsidR="00DE0B27" w:rsidRDefault="00DE0B27" w:rsidP="00D121A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ПОЯСНЮВАЛЬНА ЗАПИСКА</w:t>
      </w:r>
    </w:p>
    <w:p w:rsidR="00D121A5" w:rsidRPr="00D121A5" w:rsidRDefault="00D121A5" w:rsidP="00D121A5">
      <w:pPr>
        <w:spacing w:after="0" w:line="240" w:lineRule="auto"/>
        <w:jc w:val="center"/>
        <w:rPr>
          <w:rFonts w:ascii="Times New Roman" w:eastAsia="Times New Roman" w:hAnsi="Times New Roman" w:cs="Times New Roman"/>
          <w:b/>
          <w:bCs/>
          <w:sz w:val="24"/>
          <w:szCs w:val="24"/>
          <w:lang w:eastAsia="ru-RU"/>
        </w:rPr>
      </w:pPr>
      <w:r w:rsidRPr="00D121A5">
        <w:rPr>
          <w:rFonts w:ascii="Times New Roman" w:eastAsia="Times New Roman" w:hAnsi="Times New Roman" w:cs="Times New Roman"/>
          <w:b/>
          <w:bCs/>
          <w:sz w:val="24"/>
          <w:szCs w:val="24"/>
          <w:lang w:eastAsia="ru-RU"/>
        </w:rPr>
        <w:t>ПРО ПІДСУМКИ</w:t>
      </w:r>
    </w:p>
    <w:p w:rsidR="00D121A5" w:rsidRPr="00D121A5" w:rsidRDefault="00D121A5" w:rsidP="00D121A5">
      <w:pPr>
        <w:spacing w:after="0" w:line="240" w:lineRule="auto"/>
        <w:jc w:val="center"/>
        <w:rPr>
          <w:rFonts w:ascii="Times New Roman" w:eastAsia="Times New Roman" w:hAnsi="Times New Roman" w:cs="Times New Roman"/>
          <w:b/>
          <w:bCs/>
          <w:sz w:val="24"/>
          <w:szCs w:val="24"/>
          <w:lang w:eastAsia="ru-RU"/>
        </w:rPr>
      </w:pPr>
      <w:r w:rsidRPr="00D121A5">
        <w:rPr>
          <w:rFonts w:ascii="Times New Roman" w:eastAsia="Times New Roman" w:hAnsi="Times New Roman" w:cs="Times New Roman"/>
          <w:b/>
          <w:bCs/>
          <w:sz w:val="24"/>
          <w:szCs w:val="24"/>
          <w:lang w:eastAsia="ru-RU"/>
        </w:rPr>
        <w:t>ВИКОНАННЯ МІСЬКОГО БЮДЖЕТУ</w:t>
      </w:r>
    </w:p>
    <w:p w:rsidR="00D121A5" w:rsidRPr="00D121A5" w:rsidRDefault="00D121A5" w:rsidP="00D121A5">
      <w:pPr>
        <w:spacing w:after="0" w:line="240" w:lineRule="auto"/>
        <w:jc w:val="center"/>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за січень –березень 2019р.</w:t>
      </w:r>
    </w:p>
    <w:p w:rsidR="00D121A5" w:rsidRPr="00D121A5" w:rsidRDefault="00D121A5" w:rsidP="00D121A5">
      <w:pPr>
        <w:spacing w:after="0" w:line="240" w:lineRule="auto"/>
        <w:jc w:val="center"/>
        <w:rPr>
          <w:rFonts w:ascii="Times New Roman" w:eastAsia="Times New Roman" w:hAnsi="Times New Roman" w:cs="Times New Roman"/>
          <w:b/>
          <w:bCs/>
          <w:i/>
          <w:sz w:val="24"/>
          <w:szCs w:val="24"/>
          <w:lang w:eastAsia="ru-RU"/>
        </w:rPr>
      </w:pPr>
    </w:p>
    <w:p w:rsidR="00D121A5" w:rsidRPr="00D121A5" w:rsidRDefault="00D121A5" w:rsidP="00D121A5">
      <w:pPr>
        <w:spacing w:after="0" w:line="240" w:lineRule="auto"/>
        <w:ind w:firstLine="840"/>
        <w:jc w:val="both"/>
        <w:rPr>
          <w:rFonts w:ascii="Times New Roman" w:eastAsia="Times New Roman" w:hAnsi="Times New Roman" w:cs="Times New Roman"/>
          <w:b/>
          <w:bCs/>
          <w:sz w:val="24"/>
          <w:szCs w:val="24"/>
          <w:u w:val="single"/>
          <w:lang w:eastAsia="ru-RU"/>
        </w:rPr>
      </w:pPr>
      <w:r w:rsidRPr="00D121A5">
        <w:rPr>
          <w:rFonts w:ascii="Times New Roman" w:eastAsia="Times New Roman" w:hAnsi="Times New Roman" w:cs="Times New Roman"/>
          <w:b/>
          <w:bCs/>
          <w:sz w:val="24"/>
          <w:szCs w:val="24"/>
          <w:lang w:eastAsia="ru-RU"/>
        </w:rPr>
        <w:t xml:space="preserve">                                </w:t>
      </w:r>
      <w:r w:rsidRPr="00D121A5">
        <w:rPr>
          <w:rFonts w:ascii="Times New Roman" w:eastAsia="Times New Roman" w:hAnsi="Times New Roman" w:cs="Times New Roman"/>
          <w:b/>
          <w:bCs/>
          <w:sz w:val="24"/>
          <w:szCs w:val="24"/>
          <w:u w:val="single"/>
          <w:lang w:eastAsia="ru-RU"/>
        </w:rPr>
        <w:t xml:space="preserve">Д О Х О Д И      Б Ю Д Ж Е Т У </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За січень-березень 2019 року до міського бюджету м. Новий Розділ надійшло всього 53 937,7 тис. грн., що складає 81,8% до плану звітного періоду та 22,1% до річного плану, в т.ч.:</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
          <w:bCs/>
          <w:sz w:val="24"/>
          <w:szCs w:val="24"/>
          <w:lang w:eastAsia="ru-RU"/>
        </w:rPr>
        <w:t>До загального фонду</w:t>
      </w:r>
      <w:r w:rsidRPr="00D121A5">
        <w:rPr>
          <w:rFonts w:ascii="Times New Roman" w:eastAsia="Times New Roman" w:hAnsi="Times New Roman" w:cs="Times New Roman"/>
          <w:bCs/>
          <w:sz w:val="24"/>
          <w:szCs w:val="24"/>
          <w:lang w:eastAsia="ru-RU"/>
        </w:rPr>
        <w:t xml:space="preserve"> міського бюджету надійшло 53 152,9 тис. грн., що складає 81,4% до плану звітного періоду, та 22,0 % до річного плану.</w:t>
      </w:r>
    </w:p>
    <w:p w:rsidR="00D121A5" w:rsidRPr="00D121A5" w:rsidRDefault="00D121A5" w:rsidP="00D121A5">
      <w:pPr>
        <w:spacing w:after="0" w:line="240" w:lineRule="auto"/>
        <w:ind w:firstLine="840"/>
        <w:jc w:val="both"/>
        <w:rPr>
          <w:rFonts w:ascii="Times New Roman" w:eastAsia="Times New Roman" w:hAnsi="Times New Roman" w:cs="Times New Roman"/>
          <w:bCs/>
          <w:color w:val="339966"/>
          <w:sz w:val="24"/>
          <w:szCs w:val="24"/>
          <w:lang w:eastAsia="ru-RU"/>
        </w:rPr>
      </w:pPr>
    </w:p>
    <w:p w:rsidR="00D121A5" w:rsidRPr="00D121A5" w:rsidRDefault="00D121A5" w:rsidP="00D121A5">
      <w:pPr>
        <w:spacing w:after="0" w:line="240" w:lineRule="auto"/>
        <w:ind w:firstLine="708"/>
        <w:jc w:val="both"/>
        <w:rPr>
          <w:rFonts w:ascii="Times New Roman" w:eastAsia="Times New Roman" w:hAnsi="Times New Roman" w:cs="Times New Roman"/>
          <w:sz w:val="24"/>
          <w:szCs w:val="24"/>
          <w:lang w:eastAsia="ru-RU"/>
        </w:rPr>
      </w:pPr>
      <w:r w:rsidRPr="00D121A5">
        <w:rPr>
          <w:rFonts w:ascii="Times New Roman" w:eastAsia="Times New Roman" w:hAnsi="Times New Roman" w:cs="Times New Roman"/>
          <w:bCs/>
          <w:sz w:val="24"/>
          <w:szCs w:val="24"/>
          <w:lang w:eastAsia="ru-RU"/>
        </w:rPr>
        <w:t>Заплановані субвенції з державного бюджету на оплату видатків по соціальному захисту населення профінансовані на 51,3,0% в сумі 14 496,3 тис. грн., отримані в повному обсязі : базова дотація в сумі  3 272,1 тис. грн.</w:t>
      </w:r>
      <w:r w:rsidRPr="00D121A5">
        <w:rPr>
          <w:rFonts w:ascii="Times New Roman" w:eastAsia="Times New Roman" w:hAnsi="Times New Roman" w:cs="Times New Roman"/>
          <w:sz w:val="24"/>
          <w:szCs w:val="24"/>
          <w:lang w:eastAsia="ru-RU"/>
        </w:rPr>
        <w:t>, освітня субвенція з державного бюджету місцевим бюджетам в сумі 7 821,0 тис. грн., медична субвенція з державного бюджету місцевим бюджетам в сумі 5 166,9 тис. грн., субвенція з місцевого бюджету на здійснення переданих видатків у сфері охорони здоров`я за рахунок коштів медичної субвенції в сумі 248,5 тис. грн., субвенція з місцевого бюджету на відшкодування вартості лікарських засобів для лікування окремих захворювань за рахунок відповідної субвенції з державного бюджету в сумі 192,7 тис. грн., інші субвенції з місцевого бюджету  в сумі 250,0 тис. грн.</w:t>
      </w:r>
    </w:p>
    <w:p w:rsidR="00D121A5" w:rsidRPr="00D121A5" w:rsidRDefault="00D121A5" w:rsidP="00D121A5">
      <w:pPr>
        <w:spacing w:after="0" w:line="240" w:lineRule="auto"/>
        <w:jc w:val="both"/>
        <w:rPr>
          <w:rFonts w:ascii="Times New Roman" w:eastAsia="Times New Roman" w:hAnsi="Times New Roman" w:cs="Times New Roman"/>
          <w:bCs/>
          <w:color w:val="339966"/>
          <w:sz w:val="24"/>
          <w:szCs w:val="24"/>
          <w:lang w:eastAsia="ru-RU"/>
        </w:rPr>
      </w:pPr>
    </w:p>
    <w:p w:rsidR="00D121A5" w:rsidRPr="00D121A5" w:rsidRDefault="00D121A5" w:rsidP="00D121A5">
      <w:pPr>
        <w:spacing w:after="0" w:line="240" w:lineRule="auto"/>
        <w:ind w:firstLine="540"/>
        <w:jc w:val="both"/>
        <w:rPr>
          <w:rFonts w:ascii="Times New Roman" w:eastAsia="Times New Roman" w:hAnsi="Times New Roman" w:cs="Times New Roman"/>
          <w:sz w:val="24"/>
          <w:szCs w:val="24"/>
          <w:lang w:eastAsia="ru-RU"/>
        </w:rPr>
      </w:pPr>
      <w:r w:rsidRPr="00D121A5">
        <w:rPr>
          <w:rFonts w:ascii="Times New Roman" w:eastAsia="Times New Roman" w:hAnsi="Times New Roman" w:cs="Times New Roman"/>
          <w:sz w:val="24"/>
          <w:szCs w:val="24"/>
          <w:lang w:eastAsia="ru-RU"/>
        </w:rPr>
        <w:t xml:space="preserve">До </w:t>
      </w:r>
      <w:r w:rsidRPr="00D121A5">
        <w:rPr>
          <w:rFonts w:ascii="Times New Roman" w:eastAsia="Times New Roman" w:hAnsi="Times New Roman" w:cs="Times New Roman"/>
          <w:b/>
          <w:sz w:val="24"/>
          <w:szCs w:val="24"/>
          <w:lang w:val="ru-RU" w:eastAsia="ru-RU"/>
        </w:rPr>
        <w:t>загального фонду</w:t>
      </w:r>
      <w:r w:rsidRPr="00D121A5">
        <w:rPr>
          <w:rFonts w:ascii="Times New Roman" w:eastAsia="Times New Roman" w:hAnsi="Times New Roman" w:cs="Times New Roman"/>
          <w:sz w:val="24"/>
          <w:szCs w:val="24"/>
          <w:lang w:val="ru-RU" w:eastAsia="ru-RU"/>
        </w:rPr>
        <w:t xml:space="preserve"> міського бюджету (без офіційних трансфертів</w:t>
      </w:r>
      <w:r w:rsidRPr="00D121A5">
        <w:rPr>
          <w:rFonts w:ascii="Times New Roman" w:eastAsia="Times New Roman" w:hAnsi="Times New Roman" w:cs="Times New Roman"/>
          <w:sz w:val="24"/>
          <w:szCs w:val="24"/>
          <w:lang w:eastAsia="ru-RU"/>
        </w:rPr>
        <w:t>)</w:t>
      </w:r>
      <w:r w:rsidRPr="00D121A5">
        <w:rPr>
          <w:rFonts w:ascii="Times New Roman" w:eastAsia="Times New Roman" w:hAnsi="Times New Roman" w:cs="Times New Roman"/>
          <w:bCs/>
          <w:sz w:val="24"/>
          <w:szCs w:val="24"/>
          <w:lang w:eastAsia="ru-RU"/>
        </w:rPr>
        <w:t xml:space="preserve"> надійшло     19 981,6 тис. грн., що складає 108,7% до плану звітного періоду та 24,8% до річного плану. Планові показників за надходженнями виконано по</w:t>
      </w:r>
      <w:r w:rsidRPr="00D121A5">
        <w:rPr>
          <w:rFonts w:ascii="Times New Roman" w:eastAsia="Times New Roman" w:hAnsi="Times New Roman" w:cs="Times New Roman"/>
          <w:sz w:val="24"/>
          <w:szCs w:val="24"/>
          <w:lang w:eastAsia="ru-RU"/>
        </w:rPr>
        <w:t>:</w:t>
      </w:r>
    </w:p>
    <w:p w:rsidR="00D121A5" w:rsidRPr="00D121A5" w:rsidRDefault="00D121A5" w:rsidP="00D121A5">
      <w:pPr>
        <w:numPr>
          <w:ilvl w:val="0"/>
          <w:numId w:val="2"/>
        </w:numPr>
        <w:tabs>
          <w:tab w:val="left" w:pos="540"/>
          <w:tab w:val="num" w:pos="851"/>
          <w:tab w:val="left" w:pos="1080"/>
        </w:tabs>
        <w:spacing w:after="0" w:line="240" w:lineRule="auto"/>
        <w:ind w:left="0" w:firstLine="540"/>
        <w:jc w:val="both"/>
        <w:rPr>
          <w:rFonts w:ascii="Times New Roman" w:eastAsia="Times New Roman" w:hAnsi="Times New Roman" w:cs="Times New Roman"/>
          <w:sz w:val="24"/>
          <w:szCs w:val="24"/>
          <w:lang w:val="ru-RU" w:eastAsia="ru-RU"/>
        </w:rPr>
      </w:pPr>
      <w:r w:rsidRPr="00D121A5">
        <w:rPr>
          <w:rFonts w:ascii="Times New Roman" w:eastAsia="Times New Roman" w:hAnsi="Times New Roman" w:cs="Times New Roman"/>
          <w:sz w:val="24"/>
          <w:szCs w:val="24"/>
          <w:lang w:eastAsia="ru-RU"/>
        </w:rPr>
        <w:t>п</w:t>
      </w:r>
      <w:r w:rsidRPr="00D121A5">
        <w:rPr>
          <w:rFonts w:ascii="Times New Roman" w:eastAsia="Times New Roman" w:hAnsi="Times New Roman" w:cs="Times New Roman"/>
          <w:sz w:val="24"/>
          <w:szCs w:val="24"/>
          <w:lang w:val="ru-RU" w:eastAsia="ru-RU"/>
        </w:rPr>
        <w:t xml:space="preserve">одатку </w:t>
      </w:r>
      <w:r w:rsidRPr="00D121A5">
        <w:rPr>
          <w:rFonts w:ascii="Times New Roman" w:eastAsia="Times New Roman" w:hAnsi="Times New Roman" w:cs="Times New Roman"/>
          <w:sz w:val="24"/>
          <w:szCs w:val="24"/>
          <w:lang w:eastAsia="ru-RU"/>
        </w:rPr>
        <w:t xml:space="preserve">та збору </w:t>
      </w:r>
      <w:r w:rsidRPr="00D121A5">
        <w:rPr>
          <w:rFonts w:ascii="Times New Roman" w:eastAsia="Times New Roman" w:hAnsi="Times New Roman" w:cs="Times New Roman"/>
          <w:sz w:val="24"/>
          <w:szCs w:val="24"/>
          <w:lang w:val="ru-RU" w:eastAsia="ru-RU"/>
        </w:rPr>
        <w:t>на доходи фізичних осіб</w:t>
      </w:r>
      <w:r w:rsidRPr="00D121A5">
        <w:rPr>
          <w:rFonts w:ascii="Times New Roman" w:eastAsia="Times New Roman" w:hAnsi="Times New Roman" w:cs="Times New Roman"/>
          <w:sz w:val="24"/>
          <w:szCs w:val="24"/>
          <w:lang w:eastAsia="ru-RU"/>
        </w:rPr>
        <w:t xml:space="preserve"> на </w:t>
      </w:r>
      <w:r w:rsidRPr="00D121A5">
        <w:rPr>
          <w:rFonts w:ascii="Times New Roman" w:eastAsia="Times New Roman" w:hAnsi="Times New Roman" w:cs="Times New Roman"/>
          <w:bCs/>
          <w:sz w:val="24"/>
          <w:szCs w:val="24"/>
          <w:lang w:eastAsia="ru-RU"/>
        </w:rPr>
        <w:t xml:space="preserve">109,6 % ( план – 14 103,7 тис. грн.; факт – 15 457,2 тис. грн.), </w:t>
      </w:r>
    </w:p>
    <w:p w:rsidR="00D121A5" w:rsidRPr="00D121A5" w:rsidRDefault="00D121A5" w:rsidP="00D121A5">
      <w:pPr>
        <w:numPr>
          <w:ilvl w:val="0"/>
          <w:numId w:val="2"/>
        </w:numPr>
        <w:tabs>
          <w:tab w:val="left" w:pos="540"/>
          <w:tab w:val="num" w:pos="851"/>
          <w:tab w:val="left" w:pos="1080"/>
        </w:tabs>
        <w:spacing w:after="0" w:line="240" w:lineRule="auto"/>
        <w:ind w:left="0" w:firstLine="540"/>
        <w:jc w:val="both"/>
        <w:rPr>
          <w:rFonts w:ascii="Times New Roman" w:eastAsia="Times New Roman" w:hAnsi="Times New Roman" w:cs="Times New Roman"/>
          <w:sz w:val="24"/>
          <w:szCs w:val="24"/>
          <w:lang w:val="ru-RU" w:eastAsia="ru-RU"/>
        </w:rPr>
      </w:pPr>
      <w:r w:rsidRPr="00D121A5">
        <w:rPr>
          <w:rFonts w:ascii="Times New Roman" w:eastAsia="Times New Roman" w:hAnsi="Times New Roman" w:cs="Times New Roman"/>
          <w:sz w:val="24"/>
          <w:szCs w:val="24"/>
          <w:lang w:val="ru-RU" w:eastAsia="ru-RU"/>
        </w:rPr>
        <w:t>плат</w:t>
      </w:r>
      <w:r w:rsidRPr="00D121A5">
        <w:rPr>
          <w:rFonts w:ascii="Times New Roman" w:eastAsia="Times New Roman" w:hAnsi="Times New Roman" w:cs="Times New Roman"/>
          <w:sz w:val="24"/>
          <w:szCs w:val="24"/>
          <w:lang w:eastAsia="ru-RU"/>
        </w:rPr>
        <w:t>і</w:t>
      </w:r>
      <w:r w:rsidRPr="00D121A5">
        <w:rPr>
          <w:rFonts w:ascii="Times New Roman" w:eastAsia="Times New Roman" w:hAnsi="Times New Roman" w:cs="Times New Roman"/>
          <w:sz w:val="24"/>
          <w:szCs w:val="24"/>
          <w:lang w:val="ru-RU" w:eastAsia="ru-RU"/>
        </w:rPr>
        <w:t xml:space="preserve"> за землю </w:t>
      </w:r>
      <w:r w:rsidRPr="00D121A5">
        <w:rPr>
          <w:rFonts w:ascii="Times New Roman" w:eastAsia="Times New Roman" w:hAnsi="Times New Roman" w:cs="Times New Roman"/>
          <w:sz w:val="24"/>
          <w:szCs w:val="24"/>
          <w:lang w:eastAsia="ru-RU"/>
        </w:rPr>
        <w:t xml:space="preserve">на </w:t>
      </w:r>
      <w:r w:rsidRPr="00D121A5">
        <w:rPr>
          <w:rFonts w:ascii="Times New Roman" w:eastAsia="Times New Roman" w:hAnsi="Times New Roman" w:cs="Times New Roman"/>
          <w:bCs/>
          <w:sz w:val="24"/>
          <w:szCs w:val="24"/>
          <w:lang w:eastAsia="ru-RU"/>
        </w:rPr>
        <w:t xml:space="preserve">99,2 % ( план – 551,4 тис. грн.; факт – 546,8 тис. грн.), </w:t>
      </w:r>
    </w:p>
    <w:p w:rsidR="00D121A5" w:rsidRPr="00D121A5" w:rsidRDefault="00D121A5" w:rsidP="00D121A5">
      <w:pPr>
        <w:numPr>
          <w:ilvl w:val="0"/>
          <w:numId w:val="2"/>
        </w:numPr>
        <w:tabs>
          <w:tab w:val="left" w:pos="540"/>
          <w:tab w:val="num" w:pos="851"/>
          <w:tab w:val="num" w:pos="960"/>
          <w:tab w:val="left" w:pos="1080"/>
        </w:tabs>
        <w:spacing w:after="0" w:line="240" w:lineRule="auto"/>
        <w:ind w:left="0" w:firstLine="540"/>
        <w:jc w:val="both"/>
        <w:rPr>
          <w:rFonts w:ascii="Times New Roman" w:eastAsia="Times New Roman" w:hAnsi="Times New Roman" w:cs="Times New Roman"/>
          <w:sz w:val="24"/>
          <w:szCs w:val="24"/>
          <w:lang w:val="ru-RU" w:eastAsia="ru-RU"/>
        </w:rPr>
      </w:pPr>
      <w:r w:rsidRPr="00D121A5">
        <w:rPr>
          <w:rFonts w:ascii="Times New Roman" w:eastAsia="Times New Roman" w:hAnsi="Times New Roman" w:cs="Times New Roman"/>
          <w:sz w:val="24"/>
          <w:szCs w:val="24"/>
          <w:lang w:val="ru-RU" w:eastAsia="ru-RU"/>
        </w:rPr>
        <w:t>єдино</w:t>
      </w:r>
      <w:r w:rsidRPr="00D121A5">
        <w:rPr>
          <w:rFonts w:ascii="Times New Roman" w:eastAsia="Times New Roman" w:hAnsi="Times New Roman" w:cs="Times New Roman"/>
          <w:sz w:val="24"/>
          <w:szCs w:val="24"/>
          <w:lang w:eastAsia="ru-RU"/>
        </w:rPr>
        <w:t>му</w:t>
      </w:r>
      <w:r w:rsidRPr="00D121A5">
        <w:rPr>
          <w:rFonts w:ascii="Times New Roman" w:eastAsia="Times New Roman" w:hAnsi="Times New Roman" w:cs="Times New Roman"/>
          <w:sz w:val="24"/>
          <w:szCs w:val="24"/>
          <w:lang w:val="ru-RU" w:eastAsia="ru-RU"/>
        </w:rPr>
        <w:t xml:space="preserve"> податку </w:t>
      </w:r>
      <w:r w:rsidRPr="00D121A5">
        <w:rPr>
          <w:rFonts w:ascii="Times New Roman" w:eastAsia="Times New Roman" w:hAnsi="Times New Roman" w:cs="Times New Roman"/>
          <w:sz w:val="24"/>
          <w:szCs w:val="24"/>
          <w:lang w:eastAsia="ru-RU"/>
        </w:rPr>
        <w:t>на 118,7</w:t>
      </w:r>
      <w:r w:rsidRPr="00D121A5">
        <w:rPr>
          <w:rFonts w:ascii="Times New Roman" w:eastAsia="Times New Roman" w:hAnsi="Times New Roman" w:cs="Times New Roman"/>
          <w:bCs/>
          <w:sz w:val="24"/>
          <w:szCs w:val="24"/>
          <w:lang w:eastAsia="ru-RU"/>
        </w:rPr>
        <w:t xml:space="preserve"> % ( план – 2 353,8 тис. грн.; факт – 2 793,3 тис. грн.),</w:t>
      </w:r>
    </w:p>
    <w:p w:rsidR="00D121A5" w:rsidRPr="00D121A5" w:rsidRDefault="00D121A5" w:rsidP="00D121A5">
      <w:pPr>
        <w:numPr>
          <w:ilvl w:val="0"/>
          <w:numId w:val="2"/>
        </w:numPr>
        <w:tabs>
          <w:tab w:val="left" w:pos="540"/>
          <w:tab w:val="num" w:pos="851"/>
          <w:tab w:val="num" w:pos="960"/>
          <w:tab w:val="left" w:pos="1080"/>
        </w:tabs>
        <w:spacing w:after="0" w:line="240" w:lineRule="auto"/>
        <w:ind w:left="0" w:firstLine="540"/>
        <w:jc w:val="both"/>
        <w:rPr>
          <w:rFonts w:ascii="Times New Roman" w:eastAsia="Times New Roman" w:hAnsi="Times New Roman" w:cs="Times New Roman"/>
          <w:sz w:val="24"/>
          <w:szCs w:val="24"/>
          <w:lang w:val="ru-RU" w:eastAsia="ru-RU"/>
        </w:rPr>
      </w:pPr>
      <w:r w:rsidRPr="00D121A5">
        <w:rPr>
          <w:rFonts w:ascii="Times New Roman" w:eastAsia="Times New Roman" w:hAnsi="Times New Roman" w:cs="Times New Roman"/>
          <w:sz w:val="24"/>
          <w:szCs w:val="24"/>
          <w:lang w:val="ru-RU" w:eastAsia="ru-RU"/>
        </w:rPr>
        <w:t>податку на нерухоме майно</w:t>
      </w:r>
      <w:r w:rsidRPr="00D121A5">
        <w:rPr>
          <w:rFonts w:ascii="Times New Roman" w:eastAsia="Times New Roman" w:hAnsi="Times New Roman" w:cs="Times New Roman"/>
          <w:sz w:val="24"/>
          <w:szCs w:val="24"/>
          <w:lang w:eastAsia="ru-RU"/>
        </w:rPr>
        <w:t>, відмінне від земельного податку</w:t>
      </w:r>
      <w:r w:rsidRPr="00D121A5">
        <w:rPr>
          <w:rFonts w:ascii="Times New Roman" w:eastAsia="Times New Roman" w:hAnsi="Times New Roman" w:cs="Times New Roman"/>
          <w:sz w:val="24"/>
          <w:szCs w:val="24"/>
          <w:lang w:val="ru-RU" w:eastAsia="ru-RU"/>
        </w:rPr>
        <w:t xml:space="preserve"> </w:t>
      </w:r>
      <w:r w:rsidRPr="00D121A5">
        <w:rPr>
          <w:rFonts w:ascii="Times New Roman" w:eastAsia="Times New Roman" w:hAnsi="Times New Roman" w:cs="Times New Roman"/>
          <w:sz w:val="24"/>
          <w:szCs w:val="24"/>
          <w:lang w:eastAsia="ru-RU"/>
        </w:rPr>
        <w:t xml:space="preserve">на </w:t>
      </w:r>
      <w:r w:rsidRPr="00D121A5">
        <w:rPr>
          <w:rFonts w:ascii="Times New Roman" w:eastAsia="Times New Roman" w:hAnsi="Times New Roman" w:cs="Times New Roman"/>
          <w:bCs/>
          <w:sz w:val="24"/>
          <w:szCs w:val="24"/>
          <w:lang w:eastAsia="ru-RU"/>
        </w:rPr>
        <w:t>147,2 % (план –156,5 тис. грн.; факт – 230,4 тис. грн.),</w:t>
      </w:r>
    </w:p>
    <w:p w:rsidR="00D121A5" w:rsidRPr="00D121A5" w:rsidRDefault="00D121A5" w:rsidP="00D121A5">
      <w:pPr>
        <w:numPr>
          <w:ilvl w:val="0"/>
          <w:numId w:val="2"/>
        </w:numPr>
        <w:tabs>
          <w:tab w:val="left" w:pos="540"/>
          <w:tab w:val="num" w:pos="851"/>
          <w:tab w:val="num" w:pos="960"/>
          <w:tab w:val="left" w:pos="1080"/>
        </w:tabs>
        <w:spacing w:after="0" w:line="240" w:lineRule="auto"/>
        <w:ind w:left="0" w:firstLine="540"/>
        <w:jc w:val="both"/>
        <w:rPr>
          <w:rFonts w:ascii="Times New Roman" w:eastAsia="Times New Roman" w:hAnsi="Times New Roman" w:cs="Times New Roman"/>
          <w:sz w:val="24"/>
          <w:szCs w:val="24"/>
          <w:lang w:val="ru-RU" w:eastAsia="ru-RU"/>
        </w:rPr>
      </w:pPr>
      <w:r w:rsidRPr="00D121A5">
        <w:rPr>
          <w:rFonts w:ascii="Times New Roman" w:eastAsia="Times New Roman" w:hAnsi="Times New Roman" w:cs="Times New Roman"/>
          <w:sz w:val="24"/>
          <w:szCs w:val="24"/>
          <w:lang w:val="ru-RU" w:eastAsia="ru-RU"/>
        </w:rPr>
        <w:t>акцизно</w:t>
      </w:r>
      <w:r w:rsidRPr="00D121A5">
        <w:rPr>
          <w:rFonts w:ascii="Times New Roman" w:eastAsia="Times New Roman" w:hAnsi="Times New Roman" w:cs="Times New Roman"/>
          <w:sz w:val="24"/>
          <w:szCs w:val="24"/>
          <w:lang w:eastAsia="ru-RU"/>
        </w:rPr>
        <w:t>му</w:t>
      </w:r>
      <w:r w:rsidRPr="00D121A5">
        <w:rPr>
          <w:rFonts w:ascii="Times New Roman" w:eastAsia="Times New Roman" w:hAnsi="Times New Roman" w:cs="Times New Roman"/>
          <w:sz w:val="24"/>
          <w:szCs w:val="24"/>
          <w:lang w:val="ru-RU" w:eastAsia="ru-RU"/>
        </w:rPr>
        <w:t xml:space="preserve"> податку з реалізації суб’єктами господарювання роздрібної торгівлі </w:t>
      </w:r>
      <w:r w:rsidRPr="00D121A5">
        <w:rPr>
          <w:rFonts w:ascii="Times New Roman" w:eastAsia="Times New Roman" w:hAnsi="Times New Roman" w:cs="Times New Roman"/>
          <w:sz w:val="24"/>
          <w:szCs w:val="24"/>
          <w:lang w:val="ru-RU" w:eastAsia="ru-RU"/>
        </w:rPr>
        <w:tab/>
        <w:t xml:space="preserve">   </w:t>
      </w:r>
    </w:p>
    <w:p w:rsidR="00D121A5" w:rsidRPr="00D121A5" w:rsidRDefault="00D121A5" w:rsidP="00D121A5">
      <w:pPr>
        <w:tabs>
          <w:tab w:val="left" w:pos="540"/>
          <w:tab w:val="num" w:pos="851"/>
          <w:tab w:val="num" w:pos="960"/>
          <w:tab w:val="left" w:pos="1080"/>
        </w:tabs>
        <w:spacing w:after="0" w:line="240" w:lineRule="auto"/>
        <w:jc w:val="both"/>
        <w:rPr>
          <w:rFonts w:ascii="Times New Roman" w:eastAsia="Times New Roman" w:hAnsi="Times New Roman" w:cs="Times New Roman"/>
          <w:sz w:val="24"/>
          <w:szCs w:val="24"/>
          <w:lang w:val="ru-RU" w:eastAsia="ru-RU"/>
        </w:rPr>
      </w:pPr>
      <w:r w:rsidRPr="00D121A5">
        <w:rPr>
          <w:rFonts w:ascii="Times New Roman" w:eastAsia="Times New Roman" w:hAnsi="Times New Roman" w:cs="Times New Roman"/>
          <w:sz w:val="24"/>
          <w:szCs w:val="24"/>
          <w:lang w:val="ru-RU" w:eastAsia="ru-RU"/>
        </w:rPr>
        <w:t xml:space="preserve">             підакцизних товарів </w:t>
      </w:r>
      <w:r w:rsidRPr="00D121A5">
        <w:rPr>
          <w:rFonts w:ascii="Times New Roman" w:eastAsia="Times New Roman" w:hAnsi="Times New Roman" w:cs="Times New Roman"/>
          <w:sz w:val="24"/>
          <w:szCs w:val="24"/>
          <w:lang w:eastAsia="ru-RU"/>
        </w:rPr>
        <w:t xml:space="preserve">на </w:t>
      </w:r>
      <w:r w:rsidRPr="00D121A5">
        <w:rPr>
          <w:rFonts w:ascii="Times New Roman" w:eastAsia="Times New Roman" w:hAnsi="Times New Roman" w:cs="Times New Roman"/>
          <w:bCs/>
          <w:sz w:val="24"/>
          <w:szCs w:val="24"/>
          <w:lang w:eastAsia="ru-RU"/>
        </w:rPr>
        <w:t>57,2 % ( план – 852,1 тис. грн.; факт – 487,4 тис. грн.),</w:t>
      </w:r>
    </w:p>
    <w:p w:rsidR="00D121A5" w:rsidRPr="00D121A5" w:rsidRDefault="00D121A5" w:rsidP="00D121A5">
      <w:pPr>
        <w:tabs>
          <w:tab w:val="num" w:pos="851"/>
          <w:tab w:val="num" w:pos="960"/>
          <w:tab w:val="left" w:pos="1080"/>
        </w:tabs>
        <w:spacing w:after="0" w:line="240" w:lineRule="auto"/>
        <w:ind w:left="360" w:right="-185"/>
        <w:rPr>
          <w:rFonts w:ascii="Times New Roman" w:eastAsia="Times New Roman" w:hAnsi="Times New Roman" w:cs="Times New Roman"/>
          <w:sz w:val="24"/>
          <w:szCs w:val="24"/>
          <w:lang w:val="ru-RU" w:eastAsia="ru-RU"/>
        </w:rPr>
      </w:pPr>
      <w:r w:rsidRPr="00D121A5">
        <w:rPr>
          <w:rFonts w:ascii="Times New Roman" w:eastAsia="Times New Roman" w:hAnsi="Times New Roman" w:cs="Times New Roman"/>
          <w:sz w:val="24"/>
          <w:szCs w:val="24"/>
          <w:lang w:val="ru-RU" w:eastAsia="ru-RU"/>
        </w:rPr>
        <w:t xml:space="preserve">  </w:t>
      </w:r>
      <w:r w:rsidRPr="00D121A5">
        <w:rPr>
          <w:rFonts w:ascii="Times New Roman" w:eastAsia="Times New Roman" w:hAnsi="Times New Roman" w:cs="Times New Roman"/>
          <w:sz w:val="24"/>
          <w:szCs w:val="24"/>
          <w:lang w:eastAsia="ru-RU"/>
        </w:rPr>
        <w:t>6</w:t>
      </w:r>
      <w:r w:rsidRPr="00D121A5">
        <w:rPr>
          <w:rFonts w:ascii="Times New Roman" w:eastAsia="Times New Roman" w:hAnsi="Times New Roman" w:cs="Times New Roman"/>
          <w:sz w:val="24"/>
          <w:szCs w:val="24"/>
          <w:lang w:val="ru-RU" w:eastAsia="ru-RU"/>
        </w:rPr>
        <w:t xml:space="preserve">. </w:t>
      </w:r>
      <w:r w:rsidRPr="00D121A5">
        <w:rPr>
          <w:rFonts w:ascii="Times New Roman" w:eastAsia="Times New Roman" w:hAnsi="Times New Roman" w:cs="Times New Roman"/>
          <w:sz w:val="24"/>
          <w:szCs w:val="24"/>
          <w:lang w:eastAsia="ru-RU"/>
        </w:rPr>
        <w:t xml:space="preserve"> </w:t>
      </w:r>
      <w:r w:rsidRPr="00D121A5">
        <w:rPr>
          <w:rFonts w:ascii="Times New Roman" w:eastAsia="Times New Roman" w:hAnsi="Times New Roman" w:cs="Times New Roman"/>
          <w:sz w:val="24"/>
          <w:szCs w:val="24"/>
          <w:lang w:val="ru-RU" w:eastAsia="ru-RU"/>
        </w:rPr>
        <w:t xml:space="preserve"> плат</w:t>
      </w:r>
      <w:r w:rsidRPr="00D121A5">
        <w:rPr>
          <w:rFonts w:ascii="Times New Roman" w:eastAsia="Times New Roman" w:hAnsi="Times New Roman" w:cs="Times New Roman"/>
          <w:sz w:val="24"/>
          <w:szCs w:val="24"/>
          <w:lang w:eastAsia="ru-RU"/>
        </w:rPr>
        <w:t>і</w:t>
      </w:r>
      <w:r w:rsidRPr="00D121A5">
        <w:rPr>
          <w:rFonts w:ascii="Times New Roman" w:eastAsia="Times New Roman" w:hAnsi="Times New Roman" w:cs="Times New Roman"/>
          <w:sz w:val="24"/>
          <w:szCs w:val="24"/>
          <w:lang w:val="ru-RU" w:eastAsia="ru-RU"/>
        </w:rPr>
        <w:t xml:space="preserve"> за оренду комунального майна </w:t>
      </w:r>
      <w:r w:rsidRPr="00D121A5">
        <w:rPr>
          <w:rFonts w:ascii="Times New Roman" w:eastAsia="Times New Roman" w:hAnsi="Times New Roman" w:cs="Times New Roman"/>
          <w:sz w:val="24"/>
          <w:szCs w:val="24"/>
          <w:lang w:eastAsia="ru-RU"/>
        </w:rPr>
        <w:t xml:space="preserve">на </w:t>
      </w:r>
      <w:r w:rsidRPr="00D121A5">
        <w:rPr>
          <w:rFonts w:ascii="Times New Roman" w:eastAsia="Times New Roman" w:hAnsi="Times New Roman" w:cs="Times New Roman"/>
          <w:bCs/>
          <w:sz w:val="24"/>
          <w:szCs w:val="24"/>
          <w:lang w:eastAsia="ru-RU"/>
        </w:rPr>
        <w:t>88,9 % ( план – 247,5 тис. грн.; факт – 220,0 тис. грн.),</w:t>
      </w:r>
    </w:p>
    <w:p w:rsidR="00D121A5" w:rsidRPr="00D121A5" w:rsidRDefault="00D121A5" w:rsidP="00D121A5">
      <w:pPr>
        <w:tabs>
          <w:tab w:val="num" w:pos="851"/>
          <w:tab w:val="num" w:pos="960"/>
          <w:tab w:val="num" w:pos="993"/>
          <w:tab w:val="left" w:pos="1080"/>
        </w:tabs>
        <w:spacing w:after="0" w:line="240" w:lineRule="auto"/>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sz w:val="24"/>
          <w:szCs w:val="24"/>
          <w:lang w:val="ru-RU" w:eastAsia="ru-RU"/>
        </w:rPr>
        <w:t xml:space="preserve">       </w:t>
      </w:r>
      <w:r w:rsidRPr="00D121A5">
        <w:rPr>
          <w:rFonts w:ascii="Times New Roman" w:eastAsia="Times New Roman" w:hAnsi="Times New Roman" w:cs="Times New Roman"/>
          <w:sz w:val="24"/>
          <w:szCs w:val="24"/>
          <w:lang w:eastAsia="ru-RU"/>
        </w:rPr>
        <w:t>7</w:t>
      </w:r>
      <w:r w:rsidRPr="00D121A5">
        <w:rPr>
          <w:rFonts w:ascii="Times New Roman" w:eastAsia="Times New Roman" w:hAnsi="Times New Roman" w:cs="Times New Roman"/>
          <w:sz w:val="24"/>
          <w:szCs w:val="24"/>
          <w:lang w:val="ru-RU" w:eastAsia="ru-RU"/>
        </w:rPr>
        <w:t>.   державно</w:t>
      </w:r>
      <w:r w:rsidRPr="00D121A5">
        <w:rPr>
          <w:rFonts w:ascii="Times New Roman" w:eastAsia="Times New Roman" w:hAnsi="Times New Roman" w:cs="Times New Roman"/>
          <w:sz w:val="24"/>
          <w:szCs w:val="24"/>
          <w:lang w:eastAsia="ru-RU"/>
        </w:rPr>
        <w:t>му</w:t>
      </w:r>
      <w:r w:rsidRPr="00D121A5">
        <w:rPr>
          <w:rFonts w:ascii="Times New Roman" w:eastAsia="Times New Roman" w:hAnsi="Times New Roman" w:cs="Times New Roman"/>
          <w:sz w:val="24"/>
          <w:szCs w:val="24"/>
          <w:lang w:val="ru-RU" w:eastAsia="ru-RU"/>
        </w:rPr>
        <w:t xml:space="preserve"> мит</w:t>
      </w:r>
      <w:r w:rsidRPr="00D121A5">
        <w:rPr>
          <w:rFonts w:ascii="Times New Roman" w:eastAsia="Times New Roman" w:hAnsi="Times New Roman" w:cs="Times New Roman"/>
          <w:sz w:val="24"/>
          <w:szCs w:val="24"/>
          <w:lang w:eastAsia="ru-RU"/>
        </w:rPr>
        <w:t>у</w:t>
      </w:r>
      <w:r w:rsidRPr="00D121A5">
        <w:rPr>
          <w:rFonts w:ascii="Times New Roman" w:eastAsia="Times New Roman" w:hAnsi="Times New Roman" w:cs="Times New Roman"/>
          <w:sz w:val="24"/>
          <w:szCs w:val="24"/>
          <w:lang w:val="ru-RU" w:eastAsia="ru-RU"/>
        </w:rPr>
        <w:t xml:space="preserve">  </w:t>
      </w:r>
      <w:r w:rsidRPr="00D121A5">
        <w:rPr>
          <w:rFonts w:ascii="Times New Roman" w:eastAsia="Times New Roman" w:hAnsi="Times New Roman" w:cs="Times New Roman"/>
          <w:sz w:val="24"/>
          <w:szCs w:val="24"/>
          <w:lang w:eastAsia="ru-RU"/>
        </w:rPr>
        <w:t xml:space="preserve">на </w:t>
      </w:r>
      <w:r w:rsidRPr="00D121A5">
        <w:rPr>
          <w:rFonts w:ascii="Times New Roman" w:eastAsia="Times New Roman" w:hAnsi="Times New Roman" w:cs="Times New Roman"/>
          <w:bCs/>
          <w:sz w:val="24"/>
          <w:szCs w:val="24"/>
          <w:lang w:eastAsia="ru-RU"/>
        </w:rPr>
        <w:t>185,2 % ( план – 75,0 тис. грн.; факт – 138,9 тис. грн.),</w:t>
      </w:r>
    </w:p>
    <w:p w:rsidR="00D121A5" w:rsidRPr="00D121A5" w:rsidRDefault="00D121A5" w:rsidP="00D121A5">
      <w:pPr>
        <w:tabs>
          <w:tab w:val="num" w:pos="480"/>
          <w:tab w:val="num" w:pos="960"/>
          <w:tab w:val="num" w:pos="993"/>
          <w:tab w:val="left" w:pos="1080"/>
        </w:tabs>
        <w:spacing w:after="0" w:line="240" w:lineRule="auto"/>
        <w:jc w:val="both"/>
        <w:rPr>
          <w:rFonts w:ascii="Times New Roman" w:eastAsia="Times New Roman" w:hAnsi="Times New Roman" w:cs="Times New Roman"/>
          <w:sz w:val="24"/>
          <w:szCs w:val="24"/>
          <w:lang w:eastAsia="ru-RU"/>
        </w:rPr>
      </w:pPr>
      <w:r w:rsidRPr="00D121A5">
        <w:rPr>
          <w:rFonts w:ascii="Times New Roman" w:eastAsia="Times New Roman" w:hAnsi="Times New Roman" w:cs="Times New Roman"/>
          <w:bCs/>
          <w:sz w:val="24"/>
          <w:szCs w:val="24"/>
          <w:lang w:eastAsia="ru-RU"/>
        </w:rPr>
        <w:tab/>
        <w:t xml:space="preserve">8.  платі за надання адміністративних послуг </w:t>
      </w:r>
      <w:r w:rsidRPr="00D121A5">
        <w:rPr>
          <w:rFonts w:ascii="Times New Roman" w:eastAsia="Times New Roman" w:hAnsi="Times New Roman" w:cs="Times New Roman"/>
          <w:sz w:val="24"/>
          <w:szCs w:val="24"/>
          <w:lang w:eastAsia="ru-RU"/>
        </w:rPr>
        <w:t xml:space="preserve">на </w:t>
      </w:r>
      <w:r w:rsidRPr="00D121A5">
        <w:rPr>
          <w:rFonts w:ascii="Times New Roman" w:eastAsia="Times New Roman" w:hAnsi="Times New Roman" w:cs="Times New Roman"/>
          <w:bCs/>
          <w:sz w:val="24"/>
          <w:szCs w:val="24"/>
          <w:lang w:eastAsia="ru-RU"/>
        </w:rPr>
        <w:t xml:space="preserve">244,1 % ( план – 28,4 тис. грн.; факт – 69,3 тис. грн.), </w:t>
      </w:r>
      <w:r w:rsidRPr="00D121A5">
        <w:rPr>
          <w:rFonts w:ascii="Times New Roman" w:eastAsia="Times New Roman" w:hAnsi="Times New Roman" w:cs="Times New Roman"/>
          <w:sz w:val="24"/>
          <w:szCs w:val="24"/>
          <w:lang w:val="ru-RU" w:eastAsia="ru-RU"/>
        </w:rPr>
        <w:t xml:space="preserve"> </w:t>
      </w:r>
    </w:p>
    <w:p w:rsidR="00D121A5" w:rsidRPr="00D121A5" w:rsidRDefault="00D121A5" w:rsidP="00D121A5">
      <w:pPr>
        <w:tabs>
          <w:tab w:val="num" w:pos="851"/>
          <w:tab w:val="num" w:pos="960"/>
          <w:tab w:val="num" w:pos="993"/>
          <w:tab w:val="left" w:pos="1080"/>
        </w:tabs>
        <w:spacing w:after="0" w:line="240" w:lineRule="auto"/>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sz w:val="24"/>
          <w:szCs w:val="24"/>
          <w:lang w:val="ru-RU" w:eastAsia="ru-RU"/>
        </w:rPr>
        <w:t xml:space="preserve">      </w:t>
      </w:r>
      <w:r w:rsidRPr="00D121A5">
        <w:rPr>
          <w:rFonts w:ascii="Times New Roman" w:eastAsia="Times New Roman" w:hAnsi="Times New Roman" w:cs="Times New Roman"/>
          <w:sz w:val="24"/>
          <w:szCs w:val="24"/>
          <w:lang w:eastAsia="ru-RU"/>
        </w:rPr>
        <w:t xml:space="preserve"> 9</w:t>
      </w:r>
      <w:r w:rsidRPr="00D121A5">
        <w:rPr>
          <w:rFonts w:ascii="Times New Roman" w:eastAsia="Times New Roman" w:hAnsi="Times New Roman" w:cs="Times New Roman"/>
          <w:sz w:val="24"/>
          <w:szCs w:val="24"/>
          <w:lang w:val="ru-RU" w:eastAsia="ru-RU"/>
        </w:rPr>
        <w:t>.  інш</w:t>
      </w:r>
      <w:r w:rsidRPr="00D121A5">
        <w:rPr>
          <w:rFonts w:ascii="Times New Roman" w:eastAsia="Times New Roman" w:hAnsi="Times New Roman" w:cs="Times New Roman"/>
          <w:sz w:val="24"/>
          <w:szCs w:val="24"/>
          <w:lang w:eastAsia="ru-RU"/>
        </w:rPr>
        <w:t>их</w:t>
      </w:r>
      <w:r w:rsidRPr="00D121A5">
        <w:rPr>
          <w:rFonts w:ascii="Times New Roman" w:eastAsia="Times New Roman" w:hAnsi="Times New Roman" w:cs="Times New Roman"/>
          <w:sz w:val="24"/>
          <w:szCs w:val="24"/>
          <w:lang w:val="ru-RU" w:eastAsia="ru-RU"/>
        </w:rPr>
        <w:t xml:space="preserve"> вид</w:t>
      </w:r>
      <w:r w:rsidRPr="00D121A5">
        <w:rPr>
          <w:rFonts w:ascii="Times New Roman" w:eastAsia="Times New Roman" w:hAnsi="Times New Roman" w:cs="Times New Roman"/>
          <w:sz w:val="24"/>
          <w:szCs w:val="24"/>
          <w:lang w:eastAsia="ru-RU"/>
        </w:rPr>
        <w:t>ах</w:t>
      </w:r>
      <w:r w:rsidRPr="00D121A5">
        <w:rPr>
          <w:rFonts w:ascii="Times New Roman" w:eastAsia="Times New Roman" w:hAnsi="Times New Roman" w:cs="Times New Roman"/>
          <w:sz w:val="24"/>
          <w:szCs w:val="24"/>
          <w:lang w:val="ru-RU" w:eastAsia="ru-RU"/>
        </w:rPr>
        <w:t xml:space="preserve"> надходжень </w:t>
      </w:r>
      <w:r w:rsidRPr="00D121A5">
        <w:rPr>
          <w:rFonts w:ascii="Times New Roman" w:eastAsia="Times New Roman" w:hAnsi="Times New Roman" w:cs="Times New Roman"/>
          <w:sz w:val="24"/>
          <w:szCs w:val="24"/>
          <w:lang w:eastAsia="ru-RU"/>
        </w:rPr>
        <w:t xml:space="preserve">на </w:t>
      </w:r>
      <w:r w:rsidRPr="00D121A5">
        <w:rPr>
          <w:rFonts w:ascii="Times New Roman" w:eastAsia="Times New Roman" w:hAnsi="Times New Roman" w:cs="Times New Roman"/>
          <w:bCs/>
          <w:sz w:val="24"/>
          <w:szCs w:val="24"/>
          <w:lang w:eastAsia="ru-RU"/>
        </w:rPr>
        <w:t>334,4 % (план – 2,8 тис. грн.; факт – 9,4 тис. грн.).</w:t>
      </w:r>
    </w:p>
    <w:p w:rsidR="00D121A5" w:rsidRPr="00D121A5" w:rsidRDefault="00D121A5" w:rsidP="00D121A5">
      <w:pPr>
        <w:spacing w:after="0" w:line="240" w:lineRule="auto"/>
        <w:ind w:firstLine="708"/>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Причини невиконання планових показників:</w:t>
      </w:r>
    </w:p>
    <w:p w:rsidR="00D121A5" w:rsidRPr="00D121A5" w:rsidRDefault="00D121A5" w:rsidP="00D121A5">
      <w:pPr>
        <w:numPr>
          <w:ilvl w:val="0"/>
          <w:numId w:val="4"/>
        </w:numPr>
        <w:spacing w:after="0" w:line="240" w:lineRule="auto"/>
        <w:jc w:val="both"/>
        <w:rPr>
          <w:rFonts w:ascii="Times New Roman" w:eastAsia="Times New Roman" w:hAnsi="Times New Roman" w:cs="Times New Roman"/>
          <w:b/>
          <w:bCs/>
          <w:color w:val="FF0000"/>
          <w:sz w:val="24"/>
          <w:szCs w:val="24"/>
          <w:lang w:eastAsia="ru-RU"/>
        </w:rPr>
      </w:pPr>
      <w:r w:rsidRPr="00D121A5">
        <w:rPr>
          <w:rFonts w:ascii="Times New Roman" w:eastAsia="Times New Roman" w:hAnsi="Times New Roman" w:cs="Times New Roman"/>
          <w:bCs/>
          <w:sz w:val="24"/>
          <w:szCs w:val="24"/>
          <w:lang w:eastAsia="ru-RU"/>
        </w:rPr>
        <w:t xml:space="preserve">по платі за землю пояснюється наявною заборгованістю, яка рахується за ТзОВ ТФ«Трембіта» в сумі 21,7 тис. грн.; </w:t>
      </w:r>
    </w:p>
    <w:p w:rsidR="00D121A5" w:rsidRPr="00D121A5" w:rsidRDefault="00D121A5" w:rsidP="00D121A5">
      <w:pPr>
        <w:numPr>
          <w:ilvl w:val="0"/>
          <w:numId w:val="4"/>
        </w:numPr>
        <w:spacing w:after="0" w:line="240" w:lineRule="auto"/>
        <w:jc w:val="both"/>
        <w:rPr>
          <w:rFonts w:ascii="Times New Roman" w:eastAsia="Times New Roman" w:hAnsi="Times New Roman" w:cs="Times New Roman"/>
          <w:b/>
          <w:bCs/>
          <w:color w:val="FF0000"/>
          <w:sz w:val="24"/>
          <w:szCs w:val="24"/>
          <w:lang w:eastAsia="ru-RU"/>
        </w:rPr>
      </w:pPr>
      <w:r w:rsidRPr="00D121A5">
        <w:rPr>
          <w:rFonts w:ascii="Times New Roman" w:eastAsia="Times New Roman" w:hAnsi="Times New Roman" w:cs="Times New Roman"/>
          <w:sz w:val="24"/>
          <w:szCs w:val="24"/>
          <w:lang w:eastAsia="ru-RU"/>
        </w:rPr>
        <w:t>акцизному податку з реалізації суб’єктами господарювання роздрібної торгівлі</w:t>
      </w:r>
      <w:r w:rsidRPr="00D121A5">
        <w:rPr>
          <w:rFonts w:ascii="Times New Roman" w:eastAsia="Times New Roman" w:hAnsi="Times New Roman" w:cs="Times New Roman"/>
          <w:bCs/>
          <w:color w:val="FF0000"/>
          <w:sz w:val="24"/>
          <w:szCs w:val="24"/>
          <w:lang w:eastAsia="ru-RU"/>
        </w:rPr>
        <w:t xml:space="preserve"> </w:t>
      </w:r>
      <w:r w:rsidRPr="00D121A5">
        <w:rPr>
          <w:rFonts w:ascii="Times New Roman" w:eastAsia="Times New Roman" w:hAnsi="Times New Roman" w:cs="Times New Roman"/>
          <w:sz w:val="24"/>
          <w:szCs w:val="24"/>
          <w:lang w:eastAsia="ru-RU"/>
        </w:rPr>
        <w:t>підакцизних товарів через не перерахування до міського бюджету акцизного податку з реалізованого пального;</w:t>
      </w:r>
    </w:p>
    <w:p w:rsidR="00D121A5" w:rsidRPr="00D121A5" w:rsidRDefault="00D121A5" w:rsidP="00D121A5">
      <w:pPr>
        <w:numPr>
          <w:ilvl w:val="0"/>
          <w:numId w:val="4"/>
        </w:numPr>
        <w:spacing w:after="0" w:line="240" w:lineRule="auto"/>
        <w:jc w:val="both"/>
        <w:rPr>
          <w:rFonts w:ascii="Times New Roman" w:eastAsia="Times New Roman" w:hAnsi="Times New Roman" w:cs="Times New Roman"/>
          <w:b/>
          <w:bCs/>
          <w:color w:val="FF0000"/>
          <w:sz w:val="24"/>
          <w:szCs w:val="24"/>
          <w:lang w:eastAsia="ru-RU"/>
        </w:rPr>
      </w:pPr>
      <w:r w:rsidRPr="00D121A5">
        <w:rPr>
          <w:rFonts w:ascii="Times New Roman" w:eastAsia="Times New Roman" w:hAnsi="Times New Roman" w:cs="Times New Roman"/>
          <w:sz w:val="24"/>
          <w:szCs w:val="24"/>
          <w:lang w:eastAsia="ru-RU"/>
        </w:rPr>
        <w:t xml:space="preserve">сплата </w:t>
      </w:r>
      <w:r w:rsidRPr="00D121A5">
        <w:rPr>
          <w:rFonts w:ascii="Times New Roman" w:eastAsia="Times New Roman" w:hAnsi="Times New Roman" w:cs="Times New Roman"/>
          <w:sz w:val="24"/>
          <w:szCs w:val="24"/>
          <w:lang w:val="ru-RU" w:eastAsia="ru-RU"/>
        </w:rPr>
        <w:t>за оренду комунального майна</w:t>
      </w:r>
      <w:r w:rsidRPr="00D121A5">
        <w:rPr>
          <w:rFonts w:ascii="Times New Roman" w:eastAsia="Times New Roman" w:hAnsi="Times New Roman" w:cs="Times New Roman"/>
          <w:sz w:val="24"/>
          <w:szCs w:val="24"/>
          <w:lang w:eastAsia="ru-RU"/>
        </w:rPr>
        <w:t xml:space="preserve"> в останній день місяця і, як причина, наявний залишок на рахунку виконавчого комітету в сумі 22,0 тис. грн.</w:t>
      </w:r>
    </w:p>
    <w:p w:rsidR="00D121A5" w:rsidRPr="00D121A5" w:rsidRDefault="00D121A5" w:rsidP="00D121A5">
      <w:pPr>
        <w:spacing w:after="0" w:line="240" w:lineRule="auto"/>
        <w:ind w:firstLine="708"/>
        <w:jc w:val="both"/>
        <w:rPr>
          <w:rFonts w:ascii="Times New Roman" w:eastAsia="Times New Roman" w:hAnsi="Times New Roman" w:cs="Times New Roman"/>
          <w:b/>
          <w:bCs/>
          <w:sz w:val="24"/>
          <w:szCs w:val="24"/>
          <w:lang w:eastAsia="ru-RU"/>
        </w:rPr>
      </w:pPr>
      <w:r w:rsidRPr="00D121A5">
        <w:rPr>
          <w:rFonts w:ascii="Times New Roman" w:eastAsia="Times New Roman" w:hAnsi="Times New Roman" w:cs="Times New Roman"/>
          <w:bCs/>
          <w:sz w:val="24"/>
          <w:szCs w:val="24"/>
          <w:lang w:eastAsia="ru-RU"/>
        </w:rPr>
        <w:t xml:space="preserve">   Значне перевиконання надходжень до міського бюджету з податку</w:t>
      </w:r>
      <w:r w:rsidRPr="00D121A5">
        <w:rPr>
          <w:rFonts w:ascii="Times New Roman" w:eastAsia="Times New Roman" w:hAnsi="Times New Roman" w:cs="Times New Roman"/>
          <w:sz w:val="24"/>
          <w:szCs w:val="24"/>
          <w:lang w:val="ru-RU" w:eastAsia="ru-RU"/>
        </w:rPr>
        <w:t xml:space="preserve"> на нерухоме майно</w:t>
      </w:r>
      <w:r w:rsidRPr="00D121A5">
        <w:rPr>
          <w:rFonts w:ascii="Times New Roman" w:eastAsia="Times New Roman" w:hAnsi="Times New Roman" w:cs="Times New Roman"/>
          <w:sz w:val="24"/>
          <w:szCs w:val="24"/>
          <w:lang w:eastAsia="ru-RU"/>
        </w:rPr>
        <w:t>, відмінне від земельного податку за рахунок поступлень від сплати фізичними особами нарахованого податку у 2018 році.</w:t>
      </w:r>
      <w:r w:rsidRPr="00D121A5">
        <w:rPr>
          <w:rFonts w:ascii="Times New Roman" w:eastAsia="Times New Roman" w:hAnsi="Times New Roman" w:cs="Times New Roman"/>
          <w:bCs/>
          <w:sz w:val="24"/>
          <w:szCs w:val="24"/>
          <w:lang w:eastAsia="ru-RU"/>
        </w:rPr>
        <w:t xml:space="preserve"> </w:t>
      </w:r>
    </w:p>
    <w:p w:rsidR="00D121A5" w:rsidRPr="00D121A5" w:rsidRDefault="00D121A5" w:rsidP="00D121A5">
      <w:pPr>
        <w:spacing w:after="0" w:line="240" w:lineRule="auto"/>
        <w:ind w:firstLine="840"/>
        <w:jc w:val="both"/>
        <w:rPr>
          <w:rFonts w:ascii="Times New Roman" w:eastAsia="Times New Roman" w:hAnsi="Times New Roman" w:cs="Times New Roman"/>
          <w:sz w:val="24"/>
          <w:szCs w:val="24"/>
          <w:lang w:eastAsia="ru-RU"/>
        </w:rPr>
      </w:pPr>
      <w:r w:rsidRPr="00D121A5">
        <w:rPr>
          <w:rFonts w:ascii="Times New Roman" w:eastAsia="Times New Roman" w:hAnsi="Times New Roman" w:cs="Times New Roman"/>
          <w:sz w:val="24"/>
          <w:szCs w:val="24"/>
          <w:lang w:eastAsia="ru-RU"/>
        </w:rPr>
        <w:t>За рахунок збільшення суми виручки відповідно збільшилась сума  перерахованого до міського бюджету єдиного податку, сплаченого платниками єдиного податку третьої групи.</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lastRenderedPageBreak/>
        <w:t xml:space="preserve">Надходження до </w:t>
      </w:r>
      <w:r w:rsidRPr="00D121A5">
        <w:rPr>
          <w:rFonts w:ascii="Times New Roman" w:eastAsia="Times New Roman" w:hAnsi="Times New Roman" w:cs="Times New Roman"/>
          <w:sz w:val="24"/>
          <w:szCs w:val="24"/>
          <w:lang w:eastAsia="ru-RU"/>
        </w:rPr>
        <w:t>м</w:t>
      </w:r>
      <w:r w:rsidRPr="00D121A5">
        <w:rPr>
          <w:rFonts w:ascii="Times New Roman" w:eastAsia="Times New Roman" w:hAnsi="Times New Roman" w:cs="Times New Roman"/>
          <w:sz w:val="24"/>
          <w:szCs w:val="24"/>
          <w:lang w:val="ru-RU" w:eastAsia="ru-RU"/>
        </w:rPr>
        <w:t>іськ</w:t>
      </w:r>
      <w:r w:rsidRPr="00D121A5">
        <w:rPr>
          <w:rFonts w:ascii="Times New Roman" w:eastAsia="Times New Roman" w:hAnsi="Times New Roman" w:cs="Times New Roman"/>
          <w:sz w:val="24"/>
          <w:szCs w:val="24"/>
          <w:lang w:eastAsia="ru-RU"/>
        </w:rPr>
        <w:t>ого</w:t>
      </w:r>
      <w:r w:rsidRPr="00D121A5">
        <w:rPr>
          <w:rFonts w:ascii="Times New Roman" w:eastAsia="Times New Roman" w:hAnsi="Times New Roman" w:cs="Times New Roman"/>
          <w:sz w:val="24"/>
          <w:szCs w:val="24"/>
          <w:lang w:val="ru-RU" w:eastAsia="ru-RU"/>
        </w:rPr>
        <w:t xml:space="preserve"> бюджет</w:t>
      </w:r>
      <w:r w:rsidRPr="00D121A5">
        <w:rPr>
          <w:rFonts w:ascii="Times New Roman" w:eastAsia="Times New Roman" w:hAnsi="Times New Roman" w:cs="Times New Roman"/>
          <w:sz w:val="24"/>
          <w:szCs w:val="24"/>
          <w:lang w:eastAsia="ru-RU"/>
        </w:rPr>
        <w:t>у</w:t>
      </w:r>
      <w:r w:rsidRPr="00D121A5">
        <w:rPr>
          <w:rFonts w:ascii="Times New Roman" w:eastAsia="Times New Roman" w:hAnsi="Times New Roman" w:cs="Times New Roman"/>
          <w:sz w:val="24"/>
          <w:szCs w:val="24"/>
          <w:lang w:val="ru-RU" w:eastAsia="ru-RU"/>
        </w:rPr>
        <w:t xml:space="preserve">  доход</w:t>
      </w:r>
      <w:r w:rsidRPr="00D121A5">
        <w:rPr>
          <w:rFonts w:ascii="Times New Roman" w:eastAsia="Times New Roman" w:hAnsi="Times New Roman" w:cs="Times New Roman"/>
          <w:sz w:val="24"/>
          <w:szCs w:val="24"/>
          <w:lang w:eastAsia="ru-RU"/>
        </w:rPr>
        <w:t>ів</w:t>
      </w:r>
      <w:r w:rsidRPr="00D121A5">
        <w:rPr>
          <w:rFonts w:ascii="Times New Roman" w:eastAsia="Times New Roman" w:hAnsi="Times New Roman" w:cs="Times New Roman"/>
          <w:sz w:val="24"/>
          <w:szCs w:val="24"/>
          <w:lang w:val="ru-RU" w:eastAsia="ru-RU"/>
        </w:rPr>
        <w:t xml:space="preserve"> </w:t>
      </w:r>
      <w:r w:rsidRPr="00D121A5">
        <w:rPr>
          <w:rFonts w:ascii="Times New Roman" w:eastAsia="Times New Roman" w:hAnsi="Times New Roman" w:cs="Times New Roman"/>
          <w:b/>
          <w:sz w:val="24"/>
          <w:szCs w:val="24"/>
          <w:lang w:val="ru-RU" w:eastAsia="ru-RU"/>
        </w:rPr>
        <w:t>спеціального фонду</w:t>
      </w:r>
      <w:r w:rsidRPr="00D121A5">
        <w:rPr>
          <w:rFonts w:ascii="Times New Roman" w:eastAsia="Times New Roman" w:hAnsi="Times New Roman" w:cs="Times New Roman"/>
          <w:sz w:val="24"/>
          <w:szCs w:val="24"/>
          <w:lang w:val="ru-RU" w:eastAsia="ru-RU"/>
        </w:rPr>
        <w:t xml:space="preserve">  </w:t>
      </w:r>
      <w:r w:rsidRPr="00D121A5">
        <w:rPr>
          <w:rFonts w:ascii="Times New Roman" w:eastAsia="Times New Roman" w:hAnsi="Times New Roman" w:cs="Times New Roman"/>
          <w:sz w:val="24"/>
          <w:szCs w:val="24"/>
          <w:lang w:eastAsia="ru-RU"/>
        </w:rPr>
        <w:t xml:space="preserve">за січень - березень 2019 року </w:t>
      </w:r>
      <w:r w:rsidRPr="00D121A5">
        <w:rPr>
          <w:rFonts w:ascii="Times New Roman" w:eastAsia="Times New Roman" w:hAnsi="Times New Roman" w:cs="Times New Roman"/>
          <w:sz w:val="24"/>
          <w:szCs w:val="24"/>
          <w:lang w:val="ru-RU" w:eastAsia="ru-RU"/>
        </w:rPr>
        <w:t>(без офіційних трансфертів</w:t>
      </w:r>
      <w:r w:rsidRPr="00D121A5">
        <w:rPr>
          <w:rFonts w:ascii="Times New Roman" w:eastAsia="Times New Roman" w:hAnsi="Times New Roman" w:cs="Times New Roman"/>
          <w:sz w:val="24"/>
          <w:szCs w:val="24"/>
          <w:lang w:eastAsia="ru-RU"/>
        </w:rPr>
        <w:t>)</w:t>
      </w:r>
      <w:r w:rsidRPr="00D121A5">
        <w:rPr>
          <w:rFonts w:ascii="Times New Roman" w:eastAsia="Times New Roman" w:hAnsi="Times New Roman" w:cs="Times New Roman"/>
          <w:sz w:val="24"/>
          <w:szCs w:val="24"/>
          <w:lang w:val="ru-RU" w:eastAsia="ru-RU"/>
        </w:rPr>
        <w:t xml:space="preserve"> </w:t>
      </w:r>
      <w:r w:rsidRPr="00D121A5">
        <w:rPr>
          <w:rFonts w:ascii="Times New Roman" w:eastAsia="Times New Roman" w:hAnsi="Times New Roman" w:cs="Times New Roman"/>
          <w:sz w:val="24"/>
          <w:szCs w:val="24"/>
          <w:lang w:eastAsia="ru-RU"/>
        </w:rPr>
        <w:t xml:space="preserve"> становлять 784,8</w:t>
      </w:r>
      <w:r w:rsidRPr="00D121A5">
        <w:rPr>
          <w:rFonts w:ascii="Times New Roman" w:eastAsia="Times New Roman" w:hAnsi="Times New Roman" w:cs="Times New Roman"/>
          <w:bCs/>
          <w:sz w:val="24"/>
          <w:szCs w:val="24"/>
          <w:lang w:eastAsia="ru-RU"/>
        </w:rPr>
        <w:t xml:space="preserve"> тис. грн., що складає 131,5% до плану на 3 місяці 2019 року, та 32,9 % до плану на рік. </w:t>
      </w:r>
    </w:p>
    <w:p w:rsidR="00D121A5" w:rsidRPr="00D121A5" w:rsidRDefault="00D121A5" w:rsidP="00D121A5">
      <w:pPr>
        <w:spacing w:after="0" w:line="240" w:lineRule="auto"/>
        <w:ind w:firstLine="5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До бюджету розвитку за звітний період надійшло 170,4 тис. грн. за відчужені у 2018 році:</w:t>
      </w:r>
    </w:p>
    <w:p w:rsidR="00D121A5" w:rsidRPr="00D121A5" w:rsidRDefault="00D121A5" w:rsidP="00D121A5">
      <w:pPr>
        <w:numPr>
          <w:ilvl w:val="0"/>
          <w:numId w:val="4"/>
        </w:numPr>
        <w:spacing w:after="0" w:line="240" w:lineRule="auto"/>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земельні ділянки в сумі 45,0 тис.грн.;</w:t>
      </w:r>
    </w:p>
    <w:p w:rsidR="00D121A5" w:rsidRPr="00D121A5" w:rsidRDefault="00D121A5" w:rsidP="00D121A5">
      <w:pPr>
        <w:numPr>
          <w:ilvl w:val="0"/>
          <w:numId w:val="4"/>
        </w:numPr>
        <w:spacing w:after="0" w:line="240" w:lineRule="auto"/>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 xml:space="preserve">комунальне майно в сумі 124,4 тис.грн. </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p>
    <w:p w:rsidR="00D121A5" w:rsidRPr="00D121A5" w:rsidRDefault="00D121A5" w:rsidP="00D121A5">
      <w:pPr>
        <w:spacing w:after="0" w:line="240" w:lineRule="auto"/>
        <w:ind w:firstLine="5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За звітний період надійшло власних надходжень бюджетних установ  594,1 тис.грн. що становить 26,4% до річного плану.</w:t>
      </w:r>
    </w:p>
    <w:p w:rsidR="00D121A5" w:rsidRPr="00D121A5" w:rsidRDefault="00D121A5" w:rsidP="00D121A5">
      <w:pPr>
        <w:spacing w:after="0" w:line="240" w:lineRule="auto"/>
        <w:ind w:firstLine="840"/>
        <w:jc w:val="both"/>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Cs/>
          <w:sz w:val="24"/>
          <w:szCs w:val="24"/>
          <w:lang w:eastAsia="ru-RU"/>
        </w:rPr>
        <w:t>Заборгованість по заробітній платі відсутня.</w:t>
      </w:r>
    </w:p>
    <w:p w:rsidR="00D121A5" w:rsidRPr="00D121A5" w:rsidRDefault="00D121A5" w:rsidP="00D121A5">
      <w:pPr>
        <w:spacing w:after="0" w:line="240" w:lineRule="auto"/>
        <w:ind w:firstLine="840"/>
        <w:jc w:val="both"/>
        <w:rPr>
          <w:rFonts w:ascii="Times New Roman" w:eastAsia="Times New Roman" w:hAnsi="Times New Roman" w:cs="Times New Roman"/>
          <w:b/>
          <w:bCs/>
          <w:color w:val="339966"/>
          <w:sz w:val="24"/>
          <w:szCs w:val="24"/>
          <w:u w:val="single"/>
          <w:lang w:eastAsia="ru-RU"/>
        </w:rPr>
      </w:pPr>
    </w:p>
    <w:p w:rsidR="00D121A5" w:rsidRPr="00D121A5" w:rsidRDefault="00D121A5" w:rsidP="00D121A5">
      <w:pPr>
        <w:spacing w:after="0" w:line="240" w:lineRule="auto"/>
        <w:ind w:firstLine="840"/>
        <w:jc w:val="center"/>
        <w:rPr>
          <w:rFonts w:ascii="Times New Roman" w:eastAsia="Times New Roman" w:hAnsi="Times New Roman" w:cs="Times New Roman"/>
          <w:b/>
          <w:bCs/>
          <w:i/>
          <w:sz w:val="24"/>
          <w:szCs w:val="24"/>
          <w:u w:val="single"/>
          <w:lang w:eastAsia="ru-RU"/>
        </w:rPr>
      </w:pPr>
      <w:r w:rsidRPr="00D121A5">
        <w:rPr>
          <w:rFonts w:ascii="Times New Roman" w:eastAsia="Times New Roman" w:hAnsi="Times New Roman" w:cs="Times New Roman"/>
          <w:b/>
          <w:bCs/>
          <w:i/>
          <w:spacing w:val="20"/>
          <w:sz w:val="24"/>
          <w:szCs w:val="24"/>
          <w:u w:val="single"/>
          <w:lang w:eastAsia="ru-RU"/>
        </w:rPr>
        <w:t>ВИДАТКИ</w:t>
      </w:r>
      <w:r w:rsidRPr="00D121A5">
        <w:rPr>
          <w:rFonts w:ascii="Times New Roman" w:eastAsia="Times New Roman" w:hAnsi="Times New Roman" w:cs="Times New Roman"/>
          <w:b/>
          <w:bCs/>
          <w:i/>
          <w:sz w:val="24"/>
          <w:szCs w:val="24"/>
          <w:u w:val="single"/>
          <w:lang w:eastAsia="ru-RU"/>
        </w:rPr>
        <w:t xml:space="preserve">   Б Ю Д Ж Е Т У</w:t>
      </w:r>
    </w:p>
    <w:p w:rsidR="00D121A5" w:rsidRPr="00D121A5" w:rsidRDefault="00D121A5" w:rsidP="00D121A5">
      <w:pPr>
        <w:spacing w:after="0" w:line="240" w:lineRule="auto"/>
        <w:ind w:firstLine="840"/>
        <w:jc w:val="center"/>
        <w:rPr>
          <w:rFonts w:ascii="Times New Roman" w:eastAsia="Times New Roman" w:hAnsi="Times New Roman" w:cs="Times New Roman"/>
          <w:b/>
          <w:bCs/>
          <w:i/>
          <w:sz w:val="24"/>
          <w:szCs w:val="24"/>
          <w:u w:val="single"/>
          <w:lang w:eastAsia="ru-RU"/>
        </w:rPr>
      </w:pPr>
    </w:p>
    <w:p w:rsidR="00D121A5" w:rsidRPr="00D121A5" w:rsidRDefault="00D121A5" w:rsidP="00D121A5">
      <w:pPr>
        <w:spacing w:after="0" w:line="240" w:lineRule="auto"/>
        <w:ind w:firstLine="840"/>
        <w:jc w:val="both"/>
        <w:rPr>
          <w:rFonts w:ascii="Times New Roman" w:eastAsia="Times New Roman" w:hAnsi="Times New Roman" w:cs="Times New Roman"/>
          <w:bCs/>
          <w:color w:val="000000"/>
          <w:sz w:val="24"/>
          <w:szCs w:val="24"/>
          <w:lang w:eastAsia="ru-RU"/>
        </w:rPr>
      </w:pPr>
      <w:r w:rsidRPr="00D121A5">
        <w:rPr>
          <w:rFonts w:ascii="Times New Roman" w:eastAsia="Times New Roman" w:hAnsi="Times New Roman" w:cs="Times New Roman"/>
          <w:bCs/>
          <w:sz w:val="24"/>
          <w:szCs w:val="24"/>
          <w:lang w:eastAsia="ru-RU"/>
        </w:rPr>
        <w:t>За  3 місяці 2019 року з  міського бюджету  проведено  видатків на  загальну суму 50825,3</w:t>
      </w:r>
      <w:r w:rsidRPr="00D121A5">
        <w:rPr>
          <w:rFonts w:ascii="Times New Roman" w:eastAsia="Times New Roman" w:hAnsi="Times New Roman" w:cs="Times New Roman"/>
          <w:bCs/>
          <w:color w:val="000000"/>
          <w:sz w:val="24"/>
          <w:szCs w:val="24"/>
          <w:lang w:eastAsia="ru-RU"/>
        </w:rPr>
        <w:t xml:space="preserve"> тис</w:t>
      </w:r>
      <w:r w:rsidRPr="00D121A5">
        <w:rPr>
          <w:rFonts w:ascii="Times New Roman" w:eastAsia="Times New Roman" w:hAnsi="Times New Roman" w:cs="Times New Roman"/>
          <w:bCs/>
          <w:sz w:val="24"/>
          <w:szCs w:val="24"/>
          <w:lang w:eastAsia="ru-RU"/>
        </w:rPr>
        <w:t xml:space="preserve">. грн., що становить 20,7 % до видатків затвердженого бюджету на рік. В тому числі видатки загального фонду – 50307,2 </w:t>
      </w:r>
      <w:r w:rsidRPr="00D121A5">
        <w:rPr>
          <w:rFonts w:ascii="Times New Roman" w:eastAsia="Times New Roman" w:hAnsi="Times New Roman" w:cs="Times New Roman"/>
          <w:b/>
          <w:bCs/>
          <w:sz w:val="24"/>
          <w:szCs w:val="24"/>
          <w:lang w:eastAsia="ru-RU"/>
        </w:rPr>
        <w:t xml:space="preserve"> </w:t>
      </w:r>
      <w:r w:rsidRPr="00D121A5">
        <w:rPr>
          <w:rFonts w:ascii="Times New Roman" w:eastAsia="Times New Roman" w:hAnsi="Times New Roman" w:cs="Times New Roman"/>
          <w:bCs/>
          <w:sz w:val="24"/>
          <w:szCs w:val="24"/>
          <w:lang w:eastAsia="ru-RU"/>
        </w:rPr>
        <w:t xml:space="preserve">тис. грн. або 74,9 </w:t>
      </w:r>
      <w:r w:rsidRPr="00D121A5">
        <w:rPr>
          <w:rFonts w:ascii="Times New Roman" w:eastAsia="Times New Roman" w:hAnsi="Times New Roman" w:cs="Times New Roman"/>
          <w:b/>
          <w:bCs/>
          <w:sz w:val="24"/>
          <w:szCs w:val="24"/>
          <w:lang w:eastAsia="ru-RU"/>
        </w:rPr>
        <w:t xml:space="preserve">%  </w:t>
      </w:r>
      <w:r w:rsidRPr="00D121A5">
        <w:rPr>
          <w:rFonts w:ascii="Times New Roman" w:eastAsia="Times New Roman" w:hAnsi="Times New Roman" w:cs="Times New Roman"/>
          <w:bCs/>
          <w:sz w:val="24"/>
          <w:szCs w:val="24"/>
          <w:lang w:eastAsia="ru-RU"/>
        </w:rPr>
        <w:t>до плану відповідного періоду та 21,2 % до року ; видатки спеціального фонду – 518,1</w:t>
      </w:r>
      <w:r w:rsidRPr="00D121A5">
        <w:rPr>
          <w:rFonts w:ascii="Times New Roman" w:eastAsia="Times New Roman" w:hAnsi="Times New Roman" w:cs="Times New Roman"/>
          <w:bCs/>
          <w:color w:val="FF0000"/>
          <w:sz w:val="24"/>
          <w:szCs w:val="24"/>
          <w:lang w:eastAsia="ru-RU"/>
        </w:rPr>
        <w:t xml:space="preserve"> </w:t>
      </w:r>
      <w:r w:rsidRPr="00D121A5">
        <w:rPr>
          <w:rFonts w:ascii="Times New Roman" w:eastAsia="Times New Roman" w:hAnsi="Times New Roman" w:cs="Times New Roman"/>
          <w:bCs/>
          <w:color w:val="000000"/>
          <w:sz w:val="24"/>
          <w:szCs w:val="24"/>
          <w:lang w:eastAsia="ru-RU"/>
        </w:rPr>
        <w:t>тис. грн. або 6,3 %  до річного плану.</w:t>
      </w:r>
    </w:p>
    <w:p w:rsidR="00D121A5" w:rsidRPr="00D121A5" w:rsidRDefault="00D121A5" w:rsidP="00D121A5">
      <w:pPr>
        <w:spacing w:after="0" w:line="240" w:lineRule="auto"/>
        <w:ind w:firstLine="840"/>
        <w:jc w:val="both"/>
        <w:rPr>
          <w:rFonts w:ascii="Times New Roman" w:eastAsia="Times New Roman" w:hAnsi="Times New Roman" w:cs="Times New Roman"/>
          <w:bCs/>
          <w:color w:val="000000"/>
          <w:sz w:val="24"/>
          <w:szCs w:val="24"/>
          <w:lang w:eastAsia="ru-RU"/>
        </w:rPr>
      </w:pP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Найбільша питома вага видатків загального фонду становить по :</w:t>
      </w:r>
    </w:p>
    <w:p w:rsidR="00D121A5" w:rsidRPr="00D121A5" w:rsidRDefault="00D121A5" w:rsidP="00D121A5">
      <w:pPr>
        <w:numPr>
          <w:ilvl w:val="0"/>
          <w:numId w:val="3"/>
        </w:numPr>
        <w:spacing w:after="0" w:line="240" w:lineRule="auto"/>
        <w:jc w:val="both"/>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фінансуванню закладів освіти                           – 19112,7 тис. грн. – 38,0 %;</w:t>
      </w:r>
    </w:p>
    <w:p w:rsidR="00D121A5" w:rsidRPr="00D121A5" w:rsidRDefault="00D121A5" w:rsidP="00D121A5">
      <w:pPr>
        <w:numPr>
          <w:ilvl w:val="0"/>
          <w:numId w:val="3"/>
        </w:numPr>
        <w:spacing w:after="0" w:line="240" w:lineRule="auto"/>
        <w:jc w:val="both"/>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фінансуванню установ охорони здоров’я        – 9495,9 тис.  грн. –   18,9 %;</w:t>
      </w:r>
    </w:p>
    <w:p w:rsidR="00D121A5" w:rsidRPr="00D121A5" w:rsidRDefault="00D121A5" w:rsidP="00D121A5">
      <w:pPr>
        <w:numPr>
          <w:ilvl w:val="0"/>
          <w:numId w:val="3"/>
        </w:numPr>
        <w:spacing w:after="0" w:line="240" w:lineRule="auto"/>
        <w:jc w:val="both"/>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фінансування соціального захисту населення – 14973,3  тис. грн. – 29,8 %;</w:t>
      </w:r>
    </w:p>
    <w:p w:rsidR="00D121A5" w:rsidRPr="00D121A5" w:rsidRDefault="00D121A5" w:rsidP="00D121A5">
      <w:pPr>
        <w:numPr>
          <w:ilvl w:val="0"/>
          <w:numId w:val="3"/>
        </w:numPr>
        <w:spacing w:after="0" w:line="240" w:lineRule="auto"/>
        <w:jc w:val="both"/>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фінансування закладів культури                         –833,1  тис.  грн. –    1,6 %;</w:t>
      </w:r>
    </w:p>
    <w:p w:rsidR="00D121A5" w:rsidRPr="00D121A5" w:rsidRDefault="00D121A5" w:rsidP="00D121A5">
      <w:pPr>
        <w:numPr>
          <w:ilvl w:val="0"/>
          <w:numId w:val="3"/>
        </w:numPr>
        <w:spacing w:after="0" w:line="240" w:lineRule="auto"/>
        <w:jc w:val="both"/>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фінансування органів місцевого самоврядування– 4674,4  грн. –       9,3 %;</w:t>
      </w:r>
    </w:p>
    <w:p w:rsidR="00D121A5" w:rsidRPr="00D121A5" w:rsidRDefault="00D121A5" w:rsidP="00D121A5">
      <w:pPr>
        <w:numPr>
          <w:ilvl w:val="0"/>
          <w:numId w:val="3"/>
        </w:numPr>
        <w:spacing w:after="0" w:line="240" w:lineRule="auto"/>
        <w:jc w:val="both"/>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фінансування житлового господарства              – 629,0 тис.  грн. –1,3 %;</w:t>
      </w:r>
    </w:p>
    <w:p w:rsidR="00D121A5" w:rsidRPr="00D121A5" w:rsidRDefault="00D121A5" w:rsidP="00D121A5">
      <w:pPr>
        <w:numPr>
          <w:ilvl w:val="0"/>
          <w:numId w:val="3"/>
        </w:numPr>
        <w:spacing w:after="0" w:line="240" w:lineRule="auto"/>
        <w:jc w:val="both"/>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фінансування фізичної культури і спорту            – 588,8 тис. грн. – 1,1 %;</w:t>
      </w:r>
    </w:p>
    <w:p w:rsidR="00D121A5" w:rsidRPr="00D121A5" w:rsidRDefault="00D121A5" w:rsidP="00D121A5">
      <w:pPr>
        <w:numPr>
          <w:ilvl w:val="0"/>
          <w:numId w:val="3"/>
        </w:numPr>
        <w:spacing w:after="0" w:line="240" w:lineRule="auto"/>
        <w:jc w:val="both"/>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 xml:space="preserve">інші заходи і видатки                                              –  </w:t>
      </w:r>
    </w:p>
    <w:p w:rsidR="00D121A5" w:rsidRPr="00D121A5" w:rsidRDefault="00D121A5" w:rsidP="00D121A5">
      <w:pPr>
        <w:spacing w:after="0" w:line="240" w:lineRule="auto"/>
        <w:jc w:val="both"/>
        <w:rPr>
          <w:rFonts w:ascii="Times New Roman" w:eastAsia="Times New Roman" w:hAnsi="Times New Roman" w:cs="Times New Roman"/>
          <w:bCs/>
          <w:sz w:val="24"/>
          <w:szCs w:val="24"/>
          <w:lang w:eastAsia="ru-RU"/>
        </w:rPr>
      </w:pPr>
    </w:p>
    <w:p w:rsidR="00D121A5" w:rsidRPr="00D121A5" w:rsidRDefault="00D121A5" w:rsidP="00D121A5">
      <w:pPr>
        <w:spacing w:after="0" w:line="240" w:lineRule="auto"/>
        <w:ind w:left="708"/>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Основні суми видатків спрямовано на :</w:t>
      </w:r>
    </w:p>
    <w:p w:rsidR="00D121A5" w:rsidRPr="00D121A5" w:rsidRDefault="00D121A5" w:rsidP="00D121A5">
      <w:pPr>
        <w:spacing w:after="0" w:line="240" w:lineRule="auto"/>
        <w:ind w:left="840"/>
        <w:jc w:val="both"/>
        <w:rPr>
          <w:rFonts w:ascii="Times New Roman" w:eastAsia="Times New Roman" w:hAnsi="Times New Roman" w:cs="Times New Roman"/>
          <w:b/>
          <w:bCs/>
          <w:i/>
          <w:sz w:val="24"/>
          <w:szCs w:val="24"/>
          <w:lang w:eastAsia="ru-RU"/>
        </w:rPr>
      </w:pPr>
    </w:p>
    <w:p w:rsidR="00D121A5" w:rsidRPr="00D121A5" w:rsidRDefault="00D121A5" w:rsidP="00D121A5">
      <w:pPr>
        <w:numPr>
          <w:ilvl w:val="0"/>
          <w:numId w:val="3"/>
        </w:numPr>
        <w:spacing w:after="0" w:line="240" w:lineRule="auto"/>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оплату праці                             – 18425,7 тис. грн.  або   36,6%;</w:t>
      </w:r>
    </w:p>
    <w:p w:rsidR="00D121A5" w:rsidRPr="00D121A5" w:rsidRDefault="00D121A5" w:rsidP="00D121A5">
      <w:pPr>
        <w:numPr>
          <w:ilvl w:val="0"/>
          <w:numId w:val="3"/>
        </w:numPr>
        <w:spacing w:after="0" w:line="240" w:lineRule="auto"/>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нарахування на зарплат у      –  4023,4 тис. грн.  або    8,0%</w:t>
      </w:r>
    </w:p>
    <w:p w:rsidR="00D121A5" w:rsidRPr="00D121A5" w:rsidRDefault="00D121A5" w:rsidP="00D121A5">
      <w:pPr>
        <w:numPr>
          <w:ilvl w:val="0"/>
          <w:numId w:val="3"/>
        </w:numPr>
        <w:spacing w:after="0" w:line="240" w:lineRule="auto"/>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 xml:space="preserve"> придбання матеріалів            -  132,5 тис. грн.   або    0,3 %;</w:t>
      </w:r>
    </w:p>
    <w:p w:rsidR="00D121A5" w:rsidRPr="00D121A5" w:rsidRDefault="00D121A5" w:rsidP="00D121A5">
      <w:pPr>
        <w:spacing w:after="0" w:line="240" w:lineRule="auto"/>
        <w:ind w:left="840"/>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     продукти харчування             –  247,8 тис. грн.  або     0,5 %;</w:t>
      </w:r>
    </w:p>
    <w:p w:rsidR="00D121A5" w:rsidRPr="00D121A5" w:rsidRDefault="00D121A5" w:rsidP="00D121A5">
      <w:pPr>
        <w:numPr>
          <w:ilvl w:val="0"/>
          <w:numId w:val="3"/>
        </w:numPr>
        <w:spacing w:after="0" w:line="240" w:lineRule="auto"/>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оплата комунальних послуг  –   2765,9 тис. грн. або   5,5 %;</w:t>
      </w:r>
    </w:p>
    <w:p w:rsidR="00D121A5" w:rsidRPr="00D121A5" w:rsidRDefault="00D121A5" w:rsidP="00D121A5">
      <w:pPr>
        <w:spacing w:after="0" w:line="240" w:lineRule="auto"/>
        <w:ind w:left="840"/>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в т.ч. теплопостачання              –  2267,2 тис. грн. або    4,5 %;</w:t>
      </w:r>
    </w:p>
    <w:p w:rsidR="00D121A5" w:rsidRPr="00D121A5" w:rsidRDefault="00D121A5" w:rsidP="00D121A5">
      <w:pPr>
        <w:spacing w:after="0" w:line="240" w:lineRule="auto"/>
        <w:ind w:left="840"/>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 xml:space="preserve">          водопостачання                  –  46,9 тис. грн.  або       0,1 %;</w:t>
      </w:r>
    </w:p>
    <w:p w:rsidR="00D121A5" w:rsidRPr="00D121A5" w:rsidRDefault="00D121A5" w:rsidP="00D121A5">
      <w:pPr>
        <w:spacing w:after="0" w:line="240" w:lineRule="auto"/>
        <w:ind w:left="840"/>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 xml:space="preserve">          електроенергія                    –   424,3 тис.  грн.  або    0,8 %; </w:t>
      </w:r>
    </w:p>
    <w:p w:rsidR="00D121A5" w:rsidRPr="00D121A5" w:rsidRDefault="00D121A5" w:rsidP="00D121A5">
      <w:pPr>
        <w:spacing w:after="0" w:line="240" w:lineRule="auto"/>
        <w:ind w:left="840"/>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 xml:space="preserve">         газ                                             _     21,2тис.грн.або 0,1%</w:t>
      </w:r>
    </w:p>
    <w:p w:rsidR="00D121A5" w:rsidRPr="00D121A5" w:rsidRDefault="00D121A5" w:rsidP="00D121A5">
      <w:pPr>
        <w:spacing w:after="0" w:line="240" w:lineRule="auto"/>
        <w:ind w:left="840"/>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вивіз сміття                                    –   6,2 тис.  грн.  або     0,0 %;</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За 3 місяці забезпечено в повному обсязі виплату заробітної плати нарахованої за січень-березень 2019р. Заборгованості по заробітній платі за спожиті енергоносії, продукти харчування , медикаменти  немає.</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p>
    <w:p w:rsidR="00D121A5" w:rsidRPr="00D121A5" w:rsidRDefault="00D121A5" w:rsidP="00D121A5">
      <w:pPr>
        <w:spacing w:after="0" w:line="240" w:lineRule="auto"/>
        <w:ind w:firstLine="840"/>
        <w:jc w:val="center"/>
        <w:rPr>
          <w:rFonts w:ascii="Times New Roman" w:eastAsia="Times New Roman" w:hAnsi="Times New Roman" w:cs="Times New Roman"/>
          <w:b/>
          <w:bCs/>
          <w:sz w:val="24"/>
          <w:szCs w:val="24"/>
          <w:u w:val="single"/>
          <w:lang w:eastAsia="ru-RU"/>
        </w:rPr>
      </w:pPr>
      <w:r w:rsidRPr="00D121A5">
        <w:rPr>
          <w:rFonts w:ascii="Times New Roman" w:eastAsia="Times New Roman" w:hAnsi="Times New Roman" w:cs="Times New Roman"/>
          <w:b/>
          <w:bCs/>
          <w:sz w:val="24"/>
          <w:szCs w:val="24"/>
          <w:u w:val="single"/>
          <w:lang w:eastAsia="ru-RU"/>
        </w:rPr>
        <w:t>Органи управління</w:t>
      </w:r>
    </w:p>
    <w:p w:rsidR="00D121A5" w:rsidRPr="00D121A5" w:rsidRDefault="00D121A5" w:rsidP="00D121A5">
      <w:pPr>
        <w:spacing w:after="0" w:line="240" w:lineRule="auto"/>
        <w:ind w:firstLine="840"/>
        <w:jc w:val="center"/>
        <w:rPr>
          <w:rFonts w:ascii="Times New Roman" w:eastAsia="Times New Roman" w:hAnsi="Times New Roman" w:cs="Times New Roman"/>
          <w:b/>
          <w:bCs/>
          <w:sz w:val="24"/>
          <w:szCs w:val="24"/>
          <w:u w:val="single"/>
          <w:lang w:eastAsia="ru-RU"/>
        </w:rPr>
      </w:pP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 xml:space="preserve">На фінансування органів управління на 3 місяці 2019р. затверджено по загальному </w:t>
      </w:r>
      <w:r w:rsidRPr="00D121A5">
        <w:rPr>
          <w:rFonts w:ascii="Times New Roman" w:eastAsia="Times New Roman" w:hAnsi="Times New Roman" w:cs="Times New Roman"/>
          <w:bCs/>
          <w:color w:val="000000"/>
          <w:sz w:val="24"/>
          <w:szCs w:val="24"/>
          <w:lang w:eastAsia="ru-RU"/>
        </w:rPr>
        <w:t>фонду 4969,7</w:t>
      </w:r>
      <w:r w:rsidRPr="00D121A5">
        <w:rPr>
          <w:rFonts w:ascii="Times New Roman" w:eastAsia="Times New Roman" w:hAnsi="Times New Roman" w:cs="Times New Roman"/>
          <w:bCs/>
          <w:sz w:val="24"/>
          <w:szCs w:val="24"/>
          <w:lang w:eastAsia="ru-RU"/>
        </w:rPr>
        <w:t xml:space="preserve"> тис.  грн., виконання за звітний період  поточного року 4674,4 тис.  грн. або 23,5</w:t>
      </w:r>
      <w:r w:rsidRPr="00D121A5">
        <w:rPr>
          <w:rFonts w:ascii="Times New Roman" w:eastAsia="Times New Roman" w:hAnsi="Times New Roman" w:cs="Times New Roman"/>
          <w:b/>
          <w:bCs/>
          <w:sz w:val="24"/>
          <w:szCs w:val="24"/>
          <w:lang w:eastAsia="ru-RU"/>
        </w:rPr>
        <w:t xml:space="preserve"> %</w:t>
      </w:r>
      <w:r w:rsidRPr="00D121A5">
        <w:rPr>
          <w:rFonts w:ascii="Times New Roman" w:eastAsia="Times New Roman" w:hAnsi="Times New Roman" w:cs="Times New Roman"/>
          <w:bCs/>
          <w:sz w:val="24"/>
          <w:szCs w:val="24"/>
          <w:lang w:eastAsia="ru-RU"/>
        </w:rPr>
        <w:t xml:space="preserve"> до річних призначень, 94,1</w:t>
      </w:r>
      <w:r w:rsidRPr="00D121A5">
        <w:rPr>
          <w:rFonts w:ascii="Times New Roman" w:eastAsia="Times New Roman" w:hAnsi="Times New Roman" w:cs="Times New Roman"/>
          <w:b/>
          <w:bCs/>
          <w:sz w:val="24"/>
          <w:szCs w:val="24"/>
          <w:lang w:eastAsia="ru-RU"/>
        </w:rPr>
        <w:t xml:space="preserve"> %</w:t>
      </w:r>
      <w:r w:rsidRPr="00D121A5">
        <w:rPr>
          <w:rFonts w:ascii="Times New Roman" w:eastAsia="Times New Roman" w:hAnsi="Times New Roman" w:cs="Times New Roman"/>
          <w:bCs/>
          <w:sz w:val="24"/>
          <w:szCs w:val="24"/>
          <w:lang w:eastAsia="ru-RU"/>
        </w:rPr>
        <w:t xml:space="preserve"> до плану на звітний період. По спеціальному фонду проведено  видатків на суму 126,5 тис. грн. при плані 448,0 тис. грн.</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Фактична чисельність працюючих у відділах і управліннях органів місцевого самоврядування станом на 01.04.2019 р. становить  83 шт. одиниць при плановій кількості  87  штатних одиниць.</w:t>
      </w:r>
    </w:p>
    <w:p w:rsidR="00D121A5" w:rsidRPr="00D121A5" w:rsidRDefault="00D121A5" w:rsidP="00D121A5">
      <w:pPr>
        <w:spacing w:after="0" w:line="240" w:lineRule="auto"/>
        <w:ind w:left="840"/>
        <w:jc w:val="center"/>
        <w:rPr>
          <w:rFonts w:ascii="Times New Roman" w:eastAsia="Times New Roman" w:hAnsi="Times New Roman" w:cs="Times New Roman"/>
          <w:b/>
          <w:bCs/>
          <w:sz w:val="24"/>
          <w:szCs w:val="24"/>
          <w:u w:val="single"/>
          <w:lang w:eastAsia="ru-RU"/>
        </w:rPr>
      </w:pPr>
    </w:p>
    <w:p w:rsidR="00D121A5" w:rsidRPr="00D121A5" w:rsidRDefault="00D121A5" w:rsidP="00D121A5">
      <w:pPr>
        <w:spacing w:after="0" w:line="240" w:lineRule="auto"/>
        <w:ind w:left="840"/>
        <w:jc w:val="center"/>
        <w:rPr>
          <w:rFonts w:ascii="Times New Roman" w:eastAsia="Times New Roman" w:hAnsi="Times New Roman" w:cs="Times New Roman"/>
          <w:b/>
          <w:bCs/>
          <w:sz w:val="24"/>
          <w:szCs w:val="24"/>
          <w:u w:val="single"/>
          <w:lang w:eastAsia="ru-RU"/>
        </w:rPr>
      </w:pPr>
      <w:r w:rsidRPr="00D121A5">
        <w:rPr>
          <w:rFonts w:ascii="Times New Roman" w:eastAsia="Times New Roman" w:hAnsi="Times New Roman" w:cs="Times New Roman"/>
          <w:b/>
          <w:bCs/>
          <w:sz w:val="24"/>
          <w:szCs w:val="24"/>
          <w:u w:val="single"/>
          <w:lang w:eastAsia="ru-RU"/>
        </w:rPr>
        <w:t>Освіта</w:t>
      </w:r>
    </w:p>
    <w:p w:rsidR="00D121A5" w:rsidRPr="00D121A5" w:rsidRDefault="00D121A5" w:rsidP="00D121A5">
      <w:pPr>
        <w:spacing w:after="0" w:line="240" w:lineRule="auto"/>
        <w:ind w:left="840"/>
        <w:jc w:val="center"/>
        <w:rPr>
          <w:rFonts w:ascii="Times New Roman" w:eastAsia="Times New Roman" w:hAnsi="Times New Roman" w:cs="Times New Roman"/>
          <w:b/>
          <w:bCs/>
          <w:sz w:val="24"/>
          <w:szCs w:val="24"/>
          <w:u w:val="single"/>
          <w:lang w:eastAsia="ru-RU"/>
        </w:rPr>
      </w:pP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На фінансування закладів освіти  за звітний період 2019 р. використано 19112,7 тис. грн. загального фонду при бюджетному плані – 20680,3</w:t>
      </w:r>
      <w:r w:rsidRPr="00D121A5">
        <w:rPr>
          <w:rFonts w:ascii="Times New Roman" w:eastAsia="Times New Roman" w:hAnsi="Times New Roman" w:cs="Times New Roman"/>
          <w:b/>
          <w:bCs/>
          <w:color w:val="FF0000"/>
          <w:sz w:val="24"/>
          <w:szCs w:val="24"/>
          <w:lang w:eastAsia="ru-RU"/>
        </w:rPr>
        <w:t xml:space="preserve"> </w:t>
      </w:r>
      <w:r w:rsidRPr="00D121A5">
        <w:rPr>
          <w:rFonts w:ascii="Times New Roman" w:eastAsia="Times New Roman" w:hAnsi="Times New Roman" w:cs="Times New Roman"/>
          <w:bCs/>
          <w:color w:val="FF0000"/>
          <w:sz w:val="24"/>
          <w:szCs w:val="24"/>
          <w:lang w:eastAsia="ru-RU"/>
        </w:rPr>
        <w:t xml:space="preserve"> </w:t>
      </w:r>
      <w:r w:rsidRPr="00D121A5">
        <w:rPr>
          <w:rFonts w:ascii="Times New Roman" w:eastAsia="Times New Roman" w:hAnsi="Times New Roman" w:cs="Times New Roman"/>
          <w:bCs/>
          <w:color w:val="000000"/>
          <w:sz w:val="24"/>
          <w:szCs w:val="24"/>
          <w:lang w:eastAsia="ru-RU"/>
        </w:rPr>
        <w:t>тис. грн. або 92,4 % .</w:t>
      </w:r>
      <w:r w:rsidRPr="00D121A5">
        <w:rPr>
          <w:rFonts w:ascii="Times New Roman" w:eastAsia="Times New Roman" w:hAnsi="Times New Roman" w:cs="Times New Roman"/>
          <w:bCs/>
          <w:sz w:val="24"/>
          <w:szCs w:val="24"/>
          <w:lang w:eastAsia="ru-RU"/>
        </w:rPr>
        <w:t xml:space="preserve"> </w:t>
      </w:r>
    </w:p>
    <w:p w:rsidR="00D121A5" w:rsidRPr="00D121A5" w:rsidRDefault="00D121A5" w:rsidP="00D121A5">
      <w:pPr>
        <w:spacing w:after="0" w:line="240" w:lineRule="auto"/>
        <w:ind w:firstLine="840"/>
        <w:jc w:val="both"/>
        <w:rPr>
          <w:rFonts w:ascii="Times New Roman" w:eastAsia="Times New Roman" w:hAnsi="Times New Roman" w:cs="Times New Roman"/>
          <w:bCs/>
          <w:color w:val="000000"/>
          <w:sz w:val="24"/>
          <w:szCs w:val="24"/>
          <w:lang w:eastAsia="ru-RU"/>
        </w:rPr>
      </w:pPr>
      <w:r w:rsidRPr="00D121A5">
        <w:rPr>
          <w:rFonts w:ascii="Times New Roman" w:eastAsia="Times New Roman" w:hAnsi="Times New Roman" w:cs="Times New Roman"/>
          <w:bCs/>
          <w:sz w:val="24"/>
          <w:szCs w:val="24"/>
          <w:lang w:eastAsia="ru-RU"/>
        </w:rPr>
        <w:t xml:space="preserve">На  утримання 4-ох дошкільних закладів використано 4965,0 тис. грн. по загальному фонду, по спеціальному – 272,6 тис. грн. На утримання чотирьох загальноосвітніх шкіл та НВК ім. В.Труша використано 11882,0 тис. грн. по загальному фонду </w:t>
      </w:r>
      <w:r w:rsidRPr="00D121A5">
        <w:rPr>
          <w:rFonts w:ascii="Times New Roman" w:eastAsia="Times New Roman" w:hAnsi="Times New Roman" w:cs="Times New Roman"/>
          <w:bCs/>
          <w:color w:val="000000"/>
          <w:sz w:val="24"/>
          <w:szCs w:val="24"/>
          <w:lang w:eastAsia="ru-RU"/>
        </w:rPr>
        <w:t>і 9,7 тис. грн. по спеціальному фонду.</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color w:val="000000"/>
          <w:sz w:val="24"/>
          <w:szCs w:val="24"/>
          <w:lang w:eastAsia="ru-RU"/>
        </w:rPr>
        <w:t>По закладах освіти забезпечено виплату заробітної</w:t>
      </w:r>
      <w:r w:rsidRPr="00D121A5">
        <w:rPr>
          <w:rFonts w:ascii="Times New Roman" w:eastAsia="Times New Roman" w:hAnsi="Times New Roman" w:cs="Times New Roman"/>
          <w:bCs/>
          <w:sz w:val="24"/>
          <w:szCs w:val="24"/>
          <w:lang w:eastAsia="ru-RU"/>
        </w:rPr>
        <w:t xml:space="preserve"> плати, оплату за енергоносії та інші видатки за січень - березень.  </w:t>
      </w:r>
    </w:p>
    <w:p w:rsidR="00D121A5" w:rsidRPr="00D121A5" w:rsidRDefault="00D121A5" w:rsidP="00D121A5">
      <w:pPr>
        <w:spacing w:after="0" w:line="240" w:lineRule="auto"/>
        <w:ind w:firstLine="840"/>
        <w:jc w:val="both"/>
        <w:rPr>
          <w:rFonts w:ascii="Times New Roman" w:eastAsia="Times New Roman" w:hAnsi="Times New Roman" w:cs="Times New Roman"/>
          <w:bCs/>
          <w:color w:val="000000"/>
          <w:sz w:val="24"/>
          <w:szCs w:val="24"/>
          <w:lang w:eastAsia="ru-RU"/>
        </w:rPr>
      </w:pPr>
      <w:r w:rsidRPr="00D121A5">
        <w:rPr>
          <w:rFonts w:ascii="Times New Roman" w:eastAsia="Times New Roman" w:hAnsi="Times New Roman" w:cs="Times New Roman"/>
          <w:bCs/>
          <w:color w:val="000000"/>
          <w:sz w:val="24"/>
          <w:szCs w:val="24"/>
          <w:lang w:eastAsia="ru-RU"/>
        </w:rPr>
        <w:t>Мережа груп і дітей в дошкільно-навчальних закладах на 01.04.2019 р. склала:</w:t>
      </w:r>
    </w:p>
    <w:p w:rsidR="00D121A5" w:rsidRPr="00D121A5" w:rsidRDefault="00D121A5" w:rsidP="00D121A5">
      <w:pPr>
        <w:numPr>
          <w:ilvl w:val="0"/>
          <w:numId w:val="3"/>
        </w:numPr>
        <w:spacing w:after="0" w:line="240" w:lineRule="auto"/>
        <w:jc w:val="both"/>
        <w:rPr>
          <w:rFonts w:ascii="Times New Roman" w:eastAsia="Times New Roman" w:hAnsi="Times New Roman" w:cs="Times New Roman"/>
          <w:b/>
          <w:bCs/>
          <w:i/>
          <w:color w:val="000000"/>
          <w:sz w:val="24"/>
          <w:szCs w:val="24"/>
          <w:lang w:eastAsia="ru-RU"/>
        </w:rPr>
      </w:pPr>
      <w:r w:rsidRPr="00D121A5">
        <w:rPr>
          <w:rFonts w:ascii="Times New Roman" w:eastAsia="Times New Roman" w:hAnsi="Times New Roman" w:cs="Times New Roman"/>
          <w:b/>
          <w:bCs/>
          <w:i/>
          <w:color w:val="000000"/>
          <w:sz w:val="24"/>
          <w:szCs w:val="24"/>
          <w:lang w:eastAsia="ru-RU"/>
        </w:rPr>
        <w:t>кількість груп – 40;</w:t>
      </w:r>
    </w:p>
    <w:p w:rsidR="00D121A5" w:rsidRPr="00D121A5" w:rsidRDefault="00D121A5" w:rsidP="00D121A5">
      <w:pPr>
        <w:numPr>
          <w:ilvl w:val="0"/>
          <w:numId w:val="3"/>
        </w:numPr>
        <w:spacing w:after="0" w:line="240" w:lineRule="auto"/>
        <w:jc w:val="both"/>
        <w:rPr>
          <w:rFonts w:ascii="Times New Roman" w:eastAsia="Times New Roman" w:hAnsi="Times New Roman" w:cs="Times New Roman"/>
          <w:b/>
          <w:bCs/>
          <w:i/>
          <w:color w:val="000000"/>
          <w:sz w:val="24"/>
          <w:szCs w:val="24"/>
          <w:lang w:eastAsia="ru-RU"/>
        </w:rPr>
      </w:pPr>
      <w:r w:rsidRPr="00D121A5">
        <w:rPr>
          <w:rFonts w:ascii="Times New Roman" w:eastAsia="Times New Roman" w:hAnsi="Times New Roman" w:cs="Times New Roman"/>
          <w:b/>
          <w:bCs/>
          <w:i/>
          <w:color w:val="000000"/>
          <w:sz w:val="24"/>
          <w:szCs w:val="24"/>
          <w:lang w:eastAsia="ru-RU"/>
        </w:rPr>
        <w:t>середньоспискова  кількість дітей – 770;</w:t>
      </w:r>
    </w:p>
    <w:p w:rsidR="00D121A5" w:rsidRPr="00D121A5" w:rsidRDefault="00D121A5" w:rsidP="00D121A5">
      <w:pPr>
        <w:numPr>
          <w:ilvl w:val="0"/>
          <w:numId w:val="3"/>
        </w:numPr>
        <w:spacing w:after="0" w:line="240" w:lineRule="auto"/>
        <w:jc w:val="both"/>
        <w:rPr>
          <w:rFonts w:ascii="Times New Roman" w:eastAsia="Times New Roman" w:hAnsi="Times New Roman" w:cs="Times New Roman"/>
          <w:b/>
          <w:bCs/>
          <w:i/>
          <w:color w:val="000000"/>
          <w:sz w:val="24"/>
          <w:szCs w:val="24"/>
          <w:lang w:eastAsia="ru-RU"/>
        </w:rPr>
      </w:pPr>
      <w:r w:rsidRPr="00D121A5">
        <w:rPr>
          <w:rFonts w:ascii="Times New Roman" w:eastAsia="Times New Roman" w:hAnsi="Times New Roman" w:cs="Times New Roman"/>
          <w:b/>
          <w:bCs/>
          <w:i/>
          <w:color w:val="000000"/>
          <w:sz w:val="24"/>
          <w:szCs w:val="24"/>
          <w:lang w:eastAsia="ru-RU"/>
        </w:rPr>
        <w:t>середня наповнюваність однієї групи – 19,2.</w:t>
      </w:r>
    </w:p>
    <w:p w:rsidR="00D121A5" w:rsidRPr="00D121A5" w:rsidRDefault="00D121A5" w:rsidP="00D121A5">
      <w:pPr>
        <w:spacing w:after="0" w:line="240" w:lineRule="auto"/>
        <w:ind w:firstLine="840"/>
        <w:jc w:val="both"/>
        <w:rPr>
          <w:rFonts w:ascii="Times New Roman" w:eastAsia="Times New Roman" w:hAnsi="Times New Roman" w:cs="Times New Roman"/>
          <w:bCs/>
          <w:color w:val="000000"/>
          <w:sz w:val="24"/>
          <w:szCs w:val="24"/>
          <w:lang w:eastAsia="ru-RU"/>
        </w:rPr>
      </w:pPr>
      <w:r w:rsidRPr="00D121A5">
        <w:rPr>
          <w:rFonts w:ascii="Times New Roman" w:eastAsia="Times New Roman" w:hAnsi="Times New Roman" w:cs="Times New Roman"/>
          <w:bCs/>
          <w:color w:val="000000"/>
          <w:sz w:val="24"/>
          <w:szCs w:val="24"/>
          <w:lang w:eastAsia="ru-RU"/>
        </w:rPr>
        <w:t>Кількість дітоднів за 3 місяці 2019р. – 25661</w:t>
      </w:r>
      <w:r w:rsidRPr="00D121A5">
        <w:rPr>
          <w:rFonts w:ascii="Times New Roman" w:eastAsia="Times New Roman" w:hAnsi="Times New Roman" w:cs="Times New Roman"/>
          <w:b/>
          <w:bCs/>
          <w:color w:val="000000"/>
          <w:sz w:val="24"/>
          <w:szCs w:val="24"/>
          <w:lang w:eastAsia="ru-RU"/>
        </w:rPr>
        <w:t>,</w:t>
      </w:r>
      <w:r w:rsidRPr="00D121A5">
        <w:rPr>
          <w:rFonts w:ascii="Times New Roman" w:eastAsia="Times New Roman" w:hAnsi="Times New Roman" w:cs="Times New Roman"/>
          <w:bCs/>
          <w:color w:val="000000"/>
          <w:sz w:val="24"/>
          <w:szCs w:val="24"/>
          <w:lang w:eastAsia="ru-RU"/>
        </w:rPr>
        <w:t xml:space="preserve"> середня вартість дітодня – 29.12</w:t>
      </w:r>
      <w:r w:rsidRPr="00D121A5">
        <w:rPr>
          <w:rFonts w:ascii="Times New Roman" w:eastAsia="Times New Roman" w:hAnsi="Times New Roman" w:cs="Times New Roman"/>
          <w:b/>
          <w:bCs/>
          <w:color w:val="000000"/>
          <w:sz w:val="24"/>
          <w:szCs w:val="24"/>
          <w:lang w:eastAsia="ru-RU"/>
        </w:rPr>
        <w:t xml:space="preserve"> </w:t>
      </w:r>
      <w:r w:rsidRPr="00D121A5">
        <w:rPr>
          <w:rFonts w:ascii="Times New Roman" w:eastAsia="Times New Roman" w:hAnsi="Times New Roman" w:cs="Times New Roman"/>
          <w:bCs/>
          <w:color w:val="000000"/>
          <w:sz w:val="24"/>
          <w:szCs w:val="24"/>
          <w:lang w:eastAsia="ru-RU"/>
        </w:rPr>
        <w:t xml:space="preserve">грн., денний розмір батьківської плати – 13.8 грн. в ясельних групах 20,40 грн. для дітей старше 3 роки. </w:t>
      </w:r>
    </w:p>
    <w:p w:rsidR="00D121A5" w:rsidRPr="00D121A5" w:rsidRDefault="00D121A5" w:rsidP="00D121A5">
      <w:pPr>
        <w:spacing w:after="0" w:line="240" w:lineRule="auto"/>
        <w:ind w:firstLine="840"/>
        <w:jc w:val="both"/>
        <w:rPr>
          <w:rFonts w:ascii="Times New Roman" w:eastAsia="Times New Roman" w:hAnsi="Times New Roman" w:cs="Times New Roman"/>
          <w:bCs/>
          <w:color w:val="000000"/>
          <w:sz w:val="24"/>
          <w:szCs w:val="24"/>
          <w:lang w:eastAsia="ru-RU"/>
        </w:rPr>
      </w:pPr>
      <w:r w:rsidRPr="00D121A5">
        <w:rPr>
          <w:rFonts w:ascii="Times New Roman" w:eastAsia="Times New Roman" w:hAnsi="Times New Roman" w:cs="Times New Roman"/>
          <w:bCs/>
          <w:color w:val="000000"/>
          <w:sz w:val="24"/>
          <w:szCs w:val="24"/>
          <w:lang w:eastAsia="ru-RU"/>
        </w:rPr>
        <w:t xml:space="preserve">В 4-ох загальноосвітніх школах, початковій школі і гімназії функціонує </w:t>
      </w:r>
      <w:r w:rsidRPr="00D121A5">
        <w:rPr>
          <w:rFonts w:ascii="Times New Roman" w:eastAsia="Times New Roman" w:hAnsi="Times New Roman" w:cs="Times New Roman"/>
          <w:b/>
          <w:bCs/>
          <w:color w:val="000000"/>
          <w:sz w:val="24"/>
          <w:szCs w:val="24"/>
          <w:lang w:eastAsia="ru-RU"/>
        </w:rPr>
        <w:t>120</w:t>
      </w:r>
      <w:r w:rsidRPr="00D121A5">
        <w:rPr>
          <w:rFonts w:ascii="Times New Roman" w:eastAsia="Times New Roman" w:hAnsi="Times New Roman" w:cs="Times New Roman"/>
          <w:bCs/>
          <w:color w:val="000000"/>
          <w:sz w:val="24"/>
          <w:szCs w:val="24"/>
          <w:lang w:eastAsia="ru-RU"/>
        </w:rPr>
        <w:t xml:space="preserve"> класи, в яких навчається 2816 учнів. Середня наповнюваність класів </w:t>
      </w:r>
      <w:r w:rsidRPr="00D121A5">
        <w:rPr>
          <w:rFonts w:ascii="Times New Roman" w:eastAsia="Times New Roman" w:hAnsi="Times New Roman" w:cs="Times New Roman"/>
          <w:b/>
          <w:bCs/>
          <w:color w:val="000000"/>
          <w:sz w:val="24"/>
          <w:szCs w:val="24"/>
          <w:lang w:eastAsia="ru-RU"/>
        </w:rPr>
        <w:t>23,47 учнів.</w:t>
      </w:r>
      <w:r w:rsidRPr="00D121A5">
        <w:rPr>
          <w:rFonts w:ascii="Times New Roman" w:eastAsia="Times New Roman" w:hAnsi="Times New Roman" w:cs="Times New Roman"/>
          <w:bCs/>
          <w:color w:val="000000"/>
          <w:sz w:val="24"/>
          <w:szCs w:val="24"/>
          <w:lang w:eastAsia="ru-RU"/>
        </w:rPr>
        <w:t>.</w:t>
      </w:r>
    </w:p>
    <w:p w:rsidR="00D121A5" w:rsidRPr="00D121A5" w:rsidRDefault="00D121A5" w:rsidP="00D121A5">
      <w:pPr>
        <w:spacing w:after="0" w:line="240" w:lineRule="auto"/>
        <w:ind w:firstLine="840"/>
        <w:jc w:val="both"/>
        <w:rPr>
          <w:rFonts w:ascii="Times New Roman" w:eastAsia="Times New Roman" w:hAnsi="Times New Roman" w:cs="Times New Roman"/>
          <w:bCs/>
          <w:color w:val="FF0000"/>
          <w:sz w:val="24"/>
          <w:szCs w:val="24"/>
          <w:lang w:eastAsia="ru-RU"/>
        </w:rPr>
      </w:pPr>
      <w:r w:rsidRPr="00D121A5">
        <w:rPr>
          <w:rFonts w:ascii="Times New Roman" w:eastAsia="Times New Roman" w:hAnsi="Times New Roman" w:cs="Times New Roman"/>
          <w:bCs/>
          <w:color w:val="000000"/>
          <w:sz w:val="24"/>
          <w:szCs w:val="24"/>
          <w:lang w:eastAsia="ru-RU"/>
        </w:rPr>
        <w:t xml:space="preserve">Загальна штатна чисельність працівників закладів освіти на 01.04.2019р. – </w:t>
      </w:r>
      <w:r w:rsidRPr="00D121A5">
        <w:rPr>
          <w:rFonts w:ascii="Times New Roman" w:eastAsia="Times New Roman" w:hAnsi="Times New Roman" w:cs="Times New Roman"/>
          <w:b/>
          <w:bCs/>
          <w:color w:val="000000"/>
          <w:sz w:val="24"/>
          <w:szCs w:val="24"/>
          <w:lang w:eastAsia="ru-RU"/>
        </w:rPr>
        <w:t xml:space="preserve">681,5 </w:t>
      </w:r>
      <w:r w:rsidRPr="00D121A5">
        <w:rPr>
          <w:rFonts w:ascii="Times New Roman" w:eastAsia="Times New Roman" w:hAnsi="Times New Roman" w:cs="Times New Roman"/>
          <w:bCs/>
          <w:color w:val="000000"/>
          <w:sz w:val="24"/>
          <w:szCs w:val="24"/>
          <w:lang w:eastAsia="ru-RU"/>
        </w:rPr>
        <w:t>одиниць, фактична – 681,5 одиниць в т.ч. в школі мистецтв 54.</w:t>
      </w:r>
    </w:p>
    <w:p w:rsidR="00D121A5" w:rsidRPr="00D121A5" w:rsidRDefault="00D121A5" w:rsidP="00D121A5">
      <w:pPr>
        <w:spacing w:after="0" w:line="240" w:lineRule="auto"/>
        <w:ind w:firstLine="840"/>
        <w:jc w:val="both"/>
        <w:rPr>
          <w:rFonts w:ascii="Times New Roman" w:eastAsia="Times New Roman" w:hAnsi="Times New Roman" w:cs="Times New Roman"/>
          <w:bCs/>
          <w:color w:val="000000"/>
          <w:sz w:val="24"/>
          <w:szCs w:val="24"/>
          <w:lang w:eastAsia="ru-RU"/>
        </w:rPr>
      </w:pPr>
      <w:r w:rsidRPr="00D121A5">
        <w:rPr>
          <w:rFonts w:ascii="Times New Roman" w:eastAsia="Times New Roman" w:hAnsi="Times New Roman" w:cs="Times New Roman"/>
          <w:bCs/>
          <w:color w:val="000000"/>
          <w:sz w:val="24"/>
          <w:szCs w:val="24"/>
          <w:lang w:eastAsia="ru-RU"/>
        </w:rPr>
        <w:t xml:space="preserve">На 01.04.2019 року кількість учнів у 23 гуртках 52 груп в позашкільному закладі – </w:t>
      </w:r>
      <w:r w:rsidRPr="00D121A5">
        <w:rPr>
          <w:rFonts w:ascii="Times New Roman" w:eastAsia="Times New Roman" w:hAnsi="Times New Roman" w:cs="Times New Roman"/>
          <w:b/>
          <w:bCs/>
          <w:color w:val="000000"/>
          <w:sz w:val="24"/>
          <w:szCs w:val="24"/>
          <w:lang w:eastAsia="ru-RU"/>
        </w:rPr>
        <w:t xml:space="preserve">715 </w:t>
      </w:r>
      <w:r w:rsidRPr="00D121A5">
        <w:rPr>
          <w:rFonts w:ascii="Times New Roman" w:eastAsia="Times New Roman" w:hAnsi="Times New Roman" w:cs="Times New Roman"/>
          <w:bCs/>
          <w:color w:val="000000"/>
          <w:sz w:val="24"/>
          <w:szCs w:val="24"/>
          <w:lang w:eastAsia="ru-RU"/>
        </w:rPr>
        <w:t>учнів, середня наповнюваність 31 учень.</w:t>
      </w:r>
    </w:p>
    <w:p w:rsidR="00D121A5" w:rsidRPr="00D121A5" w:rsidRDefault="00D121A5" w:rsidP="00D121A5">
      <w:pPr>
        <w:spacing w:after="0" w:line="240" w:lineRule="auto"/>
        <w:ind w:firstLine="840"/>
        <w:jc w:val="center"/>
        <w:rPr>
          <w:rFonts w:ascii="Times New Roman" w:eastAsia="Times New Roman" w:hAnsi="Times New Roman" w:cs="Times New Roman"/>
          <w:b/>
          <w:bCs/>
          <w:sz w:val="24"/>
          <w:szCs w:val="24"/>
          <w:u w:val="single"/>
          <w:lang w:eastAsia="ru-RU"/>
        </w:rPr>
      </w:pPr>
    </w:p>
    <w:p w:rsidR="00D121A5" w:rsidRPr="00D121A5" w:rsidRDefault="00D121A5" w:rsidP="00D121A5">
      <w:pPr>
        <w:spacing w:after="0" w:line="240" w:lineRule="auto"/>
        <w:ind w:firstLine="840"/>
        <w:jc w:val="center"/>
        <w:rPr>
          <w:rFonts w:ascii="Times New Roman" w:eastAsia="Times New Roman" w:hAnsi="Times New Roman" w:cs="Times New Roman"/>
          <w:b/>
          <w:bCs/>
          <w:sz w:val="24"/>
          <w:szCs w:val="24"/>
          <w:u w:val="single"/>
          <w:lang w:eastAsia="ru-RU"/>
        </w:rPr>
      </w:pPr>
      <w:r w:rsidRPr="00D121A5">
        <w:rPr>
          <w:rFonts w:ascii="Times New Roman" w:eastAsia="Times New Roman" w:hAnsi="Times New Roman" w:cs="Times New Roman"/>
          <w:b/>
          <w:bCs/>
          <w:sz w:val="24"/>
          <w:szCs w:val="24"/>
          <w:u w:val="single"/>
          <w:lang w:eastAsia="ru-RU"/>
        </w:rPr>
        <w:t>Охорона здоров’я</w:t>
      </w:r>
    </w:p>
    <w:p w:rsidR="00D121A5" w:rsidRPr="00D121A5" w:rsidRDefault="00D121A5" w:rsidP="00D121A5">
      <w:pPr>
        <w:spacing w:after="0" w:line="240" w:lineRule="auto"/>
        <w:ind w:firstLine="840"/>
        <w:jc w:val="center"/>
        <w:rPr>
          <w:rFonts w:ascii="Times New Roman" w:eastAsia="Times New Roman" w:hAnsi="Times New Roman" w:cs="Times New Roman"/>
          <w:b/>
          <w:bCs/>
          <w:sz w:val="24"/>
          <w:szCs w:val="24"/>
          <w:u w:val="single"/>
          <w:lang w:eastAsia="ru-RU"/>
        </w:rPr>
      </w:pPr>
    </w:p>
    <w:p w:rsidR="00D121A5" w:rsidRPr="00D121A5" w:rsidRDefault="00D121A5" w:rsidP="00D121A5">
      <w:pPr>
        <w:spacing w:after="0" w:line="240" w:lineRule="auto"/>
        <w:ind w:firstLine="840"/>
        <w:jc w:val="both"/>
        <w:rPr>
          <w:rFonts w:ascii="Times New Roman" w:eastAsia="Times New Roman" w:hAnsi="Times New Roman" w:cs="Times New Roman"/>
          <w:bCs/>
          <w:color w:val="000000"/>
          <w:sz w:val="24"/>
          <w:szCs w:val="24"/>
          <w:lang w:eastAsia="ru-RU"/>
        </w:rPr>
      </w:pPr>
      <w:r w:rsidRPr="00D121A5">
        <w:rPr>
          <w:rFonts w:ascii="Times New Roman" w:eastAsia="Times New Roman" w:hAnsi="Times New Roman" w:cs="Times New Roman"/>
          <w:bCs/>
          <w:sz w:val="24"/>
          <w:szCs w:val="24"/>
          <w:lang w:eastAsia="ru-RU"/>
        </w:rPr>
        <w:t xml:space="preserve">На фінансування міської лікарні на 2019р. передбачено кошти в </w:t>
      </w:r>
      <w:r w:rsidRPr="00D121A5">
        <w:rPr>
          <w:rFonts w:ascii="Times New Roman" w:eastAsia="Times New Roman" w:hAnsi="Times New Roman" w:cs="Times New Roman"/>
          <w:bCs/>
          <w:color w:val="000000"/>
          <w:sz w:val="24"/>
          <w:szCs w:val="24"/>
          <w:lang w:eastAsia="ru-RU"/>
        </w:rPr>
        <w:t>сумі  37791,2 тис. грн., в т.ч. по загальному фонду – 37346,2 тис. грн. , на 3 місяці по загальному фонду – 10005,1 тис. грн. Фактичне використання  за звітний період становить 9198,0 тис. грн. по загальному фонду або 91,9</w:t>
      </w:r>
      <w:r w:rsidRPr="00D121A5">
        <w:rPr>
          <w:rFonts w:ascii="Times New Roman" w:eastAsia="Times New Roman" w:hAnsi="Times New Roman" w:cs="Times New Roman"/>
          <w:b/>
          <w:bCs/>
          <w:color w:val="000000"/>
          <w:sz w:val="24"/>
          <w:szCs w:val="24"/>
          <w:lang w:eastAsia="ru-RU"/>
        </w:rPr>
        <w:t>%</w:t>
      </w:r>
      <w:r w:rsidRPr="00D121A5">
        <w:rPr>
          <w:rFonts w:ascii="Times New Roman" w:eastAsia="Times New Roman" w:hAnsi="Times New Roman" w:cs="Times New Roman"/>
          <w:bCs/>
          <w:color w:val="000000"/>
          <w:sz w:val="24"/>
          <w:szCs w:val="24"/>
          <w:lang w:eastAsia="ru-RU"/>
        </w:rPr>
        <w:t xml:space="preserve"> до плану звітного періоду і 24,6 %</w:t>
      </w:r>
      <w:r w:rsidRPr="00D121A5">
        <w:rPr>
          <w:rFonts w:ascii="Times New Roman" w:eastAsia="Times New Roman" w:hAnsi="Times New Roman" w:cs="Times New Roman"/>
          <w:b/>
          <w:bCs/>
          <w:color w:val="000000"/>
          <w:sz w:val="24"/>
          <w:szCs w:val="24"/>
          <w:lang w:eastAsia="ru-RU"/>
        </w:rPr>
        <w:t xml:space="preserve"> </w:t>
      </w:r>
      <w:r w:rsidRPr="00D121A5">
        <w:rPr>
          <w:rFonts w:ascii="Times New Roman" w:eastAsia="Times New Roman" w:hAnsi="Times New Roman" w:cs="Times New Roman"/>
          <w:bCs/>
          <w:color w:val="000000"/>
          <w:sz w:val="24"/>
          <w:szCs w:val="24"/>
          <w:lang w:eastAsia="ru-RU"/>
        </w:rPr>
        <w:t>до плану на рік, по спеціальному  фонду кошти не використовувались.</w:t>
      </w:r>
    </w:p>
    <w:p w:rsidR="00D121A5" w:rsidRPr="00D121A5" w:rsidRDefault="00D121A5" w:rsidP="00D121A5">
      <w:pPr>
        <w:spacing w:after="0" w:line="240" w:lineRule="auto"/>
        <w:ind w:firstLine="840"/>
        <w:jc w:val="both"/>
        <w:rPr>
          <w:rFonts w:ascii="Times New Roman" w:eastAsia="Times New Roman" w:hAnsi="Times New Roman" w:cs="Times New Roman"/>
          <w:bCs/>
          <w:color w:val="000000"/>
          <w:sz w:val="24"/>
          <w:szCs w:val="24"/>
          <w:lang w:eastAsia="ru-RU"/>
        </w:rPr>
      </w:pPr>
      <w:r w:rsidRPr="00D121A5">
        <w:rPr>
          <w:rFonts w:ascii="Times New Roman" w:eastAsia="Times New Roman" w:hAnsi="Times New Roman" w:cs="Times New Roman"/>
          <w:bCs/>
          <w:color w:val="000000"/>
          <w:sz w:val="24"/>
          <w:szCs w:val="24"/>
          <w:lang w:eastAsia="ru-RU"/>
        </w:rPr>
        <w:t>На 01.04.2019р. кількість ліжок становить – 180</w:t>
      </w:r>
      <w:r w:rsidRPr="00D121A5">
        <w:rPr>
          <w:rFonts w:ascii="Times New Roman" w:eastAsia="Times New Roman" w:hAnsi="Times New Roman" w:cs="Times New Roman"/>
          <w:b/>
          <w:bCs/>
          <w:color w:val="000000"/>
          <w:sz w:val="24"/>
          <w:szCs w:val="24"/>
          <w:lang w:eastAsia="ru-RU"/>
        </w:rPr>
        <w:t xml:space="preserve"> </w:t>
      </w:r>
      <w:r w:rsidRPr="00D121A5">
        <w:rPr>
          <w:rFonts w:ascii="Times New Roman" w:eastAsia="Times New Roman" w:hAnsi="Times New Roman" w:cs="Times New Roman"/>
          <w:bCs/>
          <w:color w:val="000000"/>
          <w:sz w:val="24"/>
          <w:szCs w:val="24"/>
          <w:lang w:eastAsia="ru-RU"/>
        </w:rPr>
        <w:t xml:space="preserve"> крім того обліковується </w:t>
      </w:r>
      <w:r w:rsidRPr="00D121A5">
        <w:rPr>
          <w:rFonts w:ascii="Times New Roman" w:eastAsia="Times New Roman" w:hAnsi="Times New Roman" w:cs="Times New Roman"/>
          <w:b/>
          <w:bCs/>
          <w:color w:val="000000"/>
          <w:sz w:val="24"/>
          <w:szCs w:val="24"/>
          <w:lang w:eastAsia="ru-RU"/>
        </w:rPr>
        <w:t>50</w:t>
      </w:r>
      <w:r w:rsidRPr="00D121A5">
        <w:rPr>
          <w:rFonts w:ascii="Times New Roman" w:eastAsia="Times New Roman" w:hAnsi="Times New Roman" w:cs="Times New Roman"/>
          <w:bCs/>
          <w:color w:val="000000"/>
          <w:sz w:val="24"/>
          <w:szCs w:val="24"/>
          <w:lang w:eastAsia="ru-RU"/>
        </w:rPr>
        <w:t xml:space="preserve"> ліжок  денного стаціонару. </w:t>
      </w:r>
    </w:p>
    <w:p w:rsidR="00D121A5" w:rsidRPr="00D121A5" w:rsidRDefault="00D121A5" w:rsidP="00D121A5">
      <w:pPr>
        <w:spacing w:after="0" w:line="240" w:lineRule="auto"/>
        <w:ind w:firstLine="840"/>
        <w:jc w:val="both"/>
        <w:rPr>
          <w:rFonts w:ascii="Times New Roman" w:eastAsia="Times New Roman" w:hAnsi="Times New Roman" w:cs="Times New Roman"/>
          <w:bCs/>
          <w:color w:val="000000"/>
          <w:sz w:val="24"/>
          <w:szCs w:val="24"/>
          <w:lang w:eastAsia="ru-RU"/>
        </w:rPr>
      </w:pPr>
      <w:r w:rsidRPr="00D121A5">
        <w:rPr>
          <w:rFonts w:ascii="Times New Roman" w:eastAsia="Times New Roman" w:hAnsi="Times New Roman" w:cs="Times New Roman"/>
          <w:bCs/>
          <w:color w:val="000000"/>
          <w:sz w:val="24"/>
          <w:szCs w:val="24"/>
          <w:lang w:eastAsia="ru-RU"/>
        </w:rPr>
        <w:t>Штатна чисельність працівників на 01.04.2018р. становить 400 одиниць, з них лікарських посад 65</w:t>
      </w:r>
      <w:r w:rsidRPr="00D121A5">
        <w:rPr>
          <w:rFonts w:ascii="Times New Roman" w:eastAsia="Times New Roman" w:hAnsi="Times New Roman" w:cs="Times New Roman"/>
          <w:b/>
          <w:bCs/>
          <w:color w:val="000000"/>
          <w:sz w:val="24"/>
          <w:szCs w:val="24"/>
          <w:lang w:eastAsia="ru-RU"/>
        </w:rPr>
        <w:t xml:space="preserve">, </w:t>
      </w:r>
      <w:r w:rsidRPr="00D121A5">
        <w:rPr>
          <w:rFonts w:ascii="Times New Roman" w:eastAsia="Times New Roman" w:hAnsi="Times New Roman" w:cs="Times New Roman"/>
          <w:bCs/>
          <w:color w:val="000000"/>
          <w:sz w:val="24"/>
          <w:szCs w:val="24"/>
          <w:lang w:eastAsia="ru-RU"/>
        </w:rPr>
        <w:t xml:space="preserve"> фактично зайнятих – 398 одиниць, з них – 64 лікарських.</w:t>
      </w:r>
    </w:p>
    <w:p w:rsidR="00D121A5" w:rsidRPr="00D121A5" w:rsidRDefault="00D121A5" w:rsidP="00D121A5">
      <w:pPr>
        <w:spacing w:after="0" w:line="240" w:lineRule="auto"/>
        <w:ind w:firstLine="840"/>
        <w:jc w:val="both"/>
        <w:rPr>
          <w:rFonts w:ascii="Times New Roman" w:eastAsia="Times New Roman" w:hAnsi="Times New Roman" w:cs="Times New Roman"/>
          <w:bCs/>
          <w:color w:val="000000"/>
          <w:sz w:val="24"/>
          <w:szCs w:val="24"/>
          <w:lang w:eastAsia="ru-RU"/>
        </w:rPr>
      </w:pPr>
      <w:r w:rsidRPr="00D121A5">
        <w:rPr>
          <w:rFonts w:ascii="Times New Roman" w:eastAsia="Times New Roman" w:hAnsi="Times New Roman" w:cs="Times New Roman"/>
          <w:bCs/>
          <w:color w:val="000000"/>
          <w:sz w:val="24"/>
          <w:szCs w:val="24"/>
          <w:lang w:eastAsia="ru-RU"/>
        </w:rPr>
        <w:t>За 3 місяці 2019р. виконано 17192 ліжко-днів. Видатки на 1 ліжко-день по медикаментах склали 13,14 грн., по харчуванню – 7,51 грн.</w:t>
      </w:r>
    </w:p>
    <w:p w:rsidR="00D121A5" w:rsidRPr="00D121A5" w:rsidRDefault="00D121A5" w:rsidP="00D121A5">
      <w:pPr>
        <w:spacing w:after="0" w:line="240" w:lineRule="auto"/>
        <w:ind w:firstLine="840"/>
        <w:jc w:val="both"/>
        <w:rPr>
          <w:rFonts w:ascii="Times New Roman" w:eastAsia="Times New Roman" w:hAnsi="Times New Roman" w:cs="Times New Roman"/>
          <w:bCs/>
          <w:color w:val="000000"/>
          <w:sz w:val="24"/>
          <w:szCs w:val="24"/>
          <w:lang w:eastAsia="ru-RU"/>
        </w:rPr>
      </w:pPr>
      <w:r w:rsidRPr="00D121A5">
        <w:rPr>
          <w:rFonts w:ascii="Times New Roman" w:eastAsia="Times New Roman" w:hAnsi="Times New Roman" w:cs="Times New Roman"/>
          <w:bCs/>
          <w:color w:val="000000"/>
          <w:sz w:val="24"/>
          <w:szCs w:val="24"/>
          <w:lang w:eastAsia="ru-RU"/>
        </w:rPr>
        <w:t>Проліковано іногородніх хворих станом на 01.04.2019 р. 388 чоловік на суму 2533 тис. грн.</w:t>
      </w:r>
    </w:p>
    <w:p w:rsidR="00D121A5" w:rsidRPr="00D121A5" w:rsidRDefault="00D121A5" w:rsidP="00D121A5">
      <w:pPr>
        <w:spacing w:after="0" w:line="240" w:lineRule="auto"/>
        <w:ind w:firstLine="840"/>
        <w:jc w:val="both"/>
        <w:rPr>
          <w:rFonts w:ascii="Times New Roman" w:eastAsia="Times New Roman" w:hAnsi="Times New Roman" w:cs="Times New Roman"/>
          <w:bCs/>
          <w:color w:val="000000"/>
          <w:sz w:val="24"/>
          <w:szCs w:val="24"/>
          <w:lang w:eastAsia="ru-RU"/>
        </w:rPr>
      </w:pPr>
      <w:r w:rsidRPr="00D121A5">
        <w:rPr>
          <w:rFonts w:ascii="Times New Roman" w:eastAsia="Times New Roman" w:hAnsi="Times New Roman" w:cs="Times New Roman"/>
          <w:bCs/>
          <w:color w:val="000000"/>
          <w:sz w:val="24"/>
          <w:szCs w:val="24"/>
          <w:lang w:eastAsia="ru-RU"/>
        </w:rPr>
        <w:t>Видатки за звітний період на заробітну плату з нарахуваннями 7491,7 тис.грн. на енергоносії 1326,9 тис.грн.</w:t>
      </w:r>
      <w:r w:rsidRPr="00D121A5">
        <w:rPr>
          <w:rFonts w:ascii="Times New Roman" w:eastAsia="Times New Roman" w:hAnsi="Times New Roman" w:cs="Times New Roman"/>
          <w:bCs/>
          <w:color w:val="FF0000"/>
          <w:sz w:val="24"/>
          <w:szCs w:val="24"/>
          <w:lang w:eastAsia="ru-RU"/>
        </w:rPr>
        <w:t xml:space="preserve"> </w:t>
      </w:r>
      <w:r w:rsidRPr="00D121A5">
        <w:rPr>
          <w:rFonts w:ascii="Times New Roman" w:eastAsia="Times New Roman" w:hAnsi="Times New Roman" w:cs="Times New Roman"/>
          <w:bCs/>
          <w:color w:val="000000"/>
          <w:sz w:val="24"/>
          <w:szCs w:val="24"/>
          <w:lang w:eastAsia="ru-RU"/>
        </w:rPr>
        <w:t>Заборгованості  немає.</w:t>
      </w:r>
    </w:p>
    <w:p w:rsidR="00D121A5" w:rsidRPr="00D121A5" w:rsidRDefault="00D121A5" w:rsidP="00D121A5">
      <w:pPr>
        <w:spacing w:after="0" w:line="240" w:lineRule="auto"/>
        <w:ind w:firstLine="840"/>
        <w:jc w:val="both"/>
        <w:rPr>
          <w:rFonts w:ascii="Times New Roman" w:eastAsia="Times New Roman" w:hAnsi="Times New Roman" w:cs="Times New Roman"/>
          <w:bCs/>
          <w:color w:val="000000"/>
          <w:sz w:val="24"/>
          <w:szCs w:val="24"/>
          <w:lang w:eastAsia="ru-RU"/>
        </w:rPr>
      </w:pPr>
      <w:r w:rsidRPr="00D121A5">
        <w:rPr>
          <w:rFonts w:ascii="Times New Roman" w:eastAsia="Times New Roman" w:hAnsi="Times New Roman" w:cs="Times New Roman"/>
          <w:bCs/>
          <w:color w:val="000000"/>
          <w:sz w:val="24"/>
          <w:szCs w:val="24"/>
          <w:lang w:eastAsia="ru-RU"/>
        </w:rPr>
        <w:t xml:space="preserve"> Надано послуги учаникам АТО по безкоштовному протезуванню 2 чол. на суму 3,3 тис.грн.</w:t>
      </w:r>
    </w:p>
    <w:p w:rsidR="00D121A5" w:rsidRPr="00D121A5" w:rsidRDefault="00D121A5" w:rsidP="00D121A5">
      <w:pPr>
        <w:spacing w:after="0" w:line="240" w:lineRule="auto"/>
        <w:ind w:firstLine="840"/>
        <w:jc w:val="both"/>
        <w:rPr>
          <w:rFonts w:ascii="Times New Roman" w:eastAsia="Times New Roman" w:hAnsi="Times New Roman" w:cs="Times New Roman"/>
          <w:bCs/>
          <w:color w:val="FF0000"/>
          <w:sz w:val="24"/>
          <w:szCs w:val="24"/>
          <w:lang w:eastAsia="ru-RU"/>
        </w:rPr>
      </w:pPr>
      <w:r w:rsidRPr="00D121A5">
        <w:rPr>
          <w:rFonts w:ascii="Times New Roman" w:eastAsia="Times New Roman" w:hAnsi="Times New Roman" w:cs="Times New Roman"/>
          <w:bCs/>
          <w:color w:val="FF0000"/>
          <w:sz w:val="24"/>
          <w:szCs w:val="24"/>
          <w:lang w:eastAsia="ru-RU"/>
        </w:rPr>
        <w:t>.</w:t>
      </w:r>
    </w:p>
    <w:p w:rsidR="00D121A5" w:rsidRPr="00D121A5" w:rsidRDefault="00D121A5" w:rsidP="00D121A5">
      <w:pPr>
        <w:spacing w:after="0" w:line="240" w:lineRule="auto"/>
        <w:ind w:firstLine="840"/>
        <w:jc w:val="both"/>
        <w:rPr>
          <w:rFonts w:ascii="Times New Roman" w:eastAsia="Times New Roman" w:hAnsi="Times New Roman" w:cs="Times New Roman"/>
          <w:bCs/>
          <w:color w:val="000000"/>
          <w:sz w:val="24"/>
          <w:szCs w:val="24"/>
          <w:lang w:eastAsia="ru-RU"/>
        </w:rPr>
      </w:pPr>
      <w:r w:rsidRPr="00D121A5">
        <w:rPr>
          <w:rFonts w:ascii="Times New Roman" w:eastAsia="Times New Roman" w:hAnsi="Times New Roman" w:cs="Times New Roman"/>
          <w:bCs/>
          <w:color w:val="000000"/>
          <w:sz w:val="24"/>
          <w:szCs w:val="24"/>
          <w:lang w:eastAsia="ru-RU"/>
        </w:rPr>
        <w:t>Протягом звітного періоду профінансовано видатки на заходи з лікування хворих на цукровий діабет на суму 106,3 тис.грн.,та відшкодування вартості лікарських засобів для лікування окремих захворювань 191,7 тис.грн.</w:t>
      </w:r>
    </w:p>
    <w:p w:rsidR="00D121A5" w:rsidRPr="00D121A5" w:rsidRDefault="00D121A5" w:rsidP="00D121A5">
      <w:pPr>
        <w:spacing w:after="0" w:line="240" w:lineRule="auto"/>
        <w:ind w:firstLine="840"/>
        <w:jc w:val="both"/>
        <w:rPr>
          <w:rFonts w:ascii="Times New Roman" w:eastAsia="Times New Roman" w:hAnsi="Times New Roman" w:cs="Times New Roman"/>
          <w:bCs/>
          <w:color w:val="FF0000"/>
          <w:sz w:val="24"/>
          <w:szCs w:val="24"/>
          <w:lang w:eastAsia="ru-RU"/>
        </w:rPr>
      </w:pPr>
    </w:p>
    <w:p w:rsidR="00D121A5" w:rsidRPr="00D121A5" w:rsidRDefault="00D121A5" w:rsidP="00D121A5">
      <w:pPr>
        <w:spacing w:after="0" w:line="240" w:lineRule="auto"/>
        <w:ind w:firstLine="840"/>
        <w:jc w:val="center"/>
        <w:rPr>
          <w:rFonts w:ascii="Times New Roman" w:eastAsia="Times New Roman" w:hAnsi="Times New Roman" w:cs="Times New Roman"/>
          <w:b/>
          <w:bCs/>
          <w:sz w:val="24"/>
          <w:szCs w:val="24"/>
          <w:u w:val="single"/>
          <w:lang w:eastAsia="ru-RU"/>
        </w:rPr>
      </w:pPr>
      <w:r w:rsidRPr="00D121A5">
        <w:rPr>
          <w:rFonts w:ascii="Times New Roman" w:eastAsia="Times New Roman" w:hAnsi="Times New Roman" w:cs="Times New Roman"/>
          <w:b/>
          <w:bCs/>
          <w:sz w:val="24"/>
          <w:szCs w:val="24"/>
          <w:u w:val="single"/>
          <w:lang w:eastAsia="ru-RU"/>
        </w:rPr>
        <w:t>Соціальний захист та соціальне забезпечення.</w:t>
      </w:r>
    </w:p>
    <w:p w:rsidR="00D121A5" w:rsidRPr="00D121A5" w:rsidRDefault="00D121A5" w:rsidP="00D121A5">
      <w:pPr>
        <w:spacing w:after="0" w:line="240" w:lineRule="auto"/>
        <w:ind w:firstLine="840"/>
        <w:jc w:val="center"/>
        <w:rPr>
          <w:rFonts w:ascii="Times New Roman" w:eastAsia="Times New Roman" w:hAnsi="Times New Roman" w:cs="Times New Roman"/>
          <w:b/>
          <w:bCs/>
          <w:sz w:val="24"/>
          <w:szCs w:val="24"/>
          <w:u w:val="single"/>
          <w:lang w:eastAsia="ru-RU"/>
        </w:rPr>
      </w:pP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На соціальний захист населення по бюджету міста на 3 місяці 2019р. передбачено 28805,3 тис. грн. по загальному фонду. За відповідний період 2019 р. на соціальний захист населення використано 14973,3 тис. грн. по загальному фонду або 52,0</w:t>
      </w:r>
      <w:r w:rsidRPr="00D121A5">
        <w:rPr>
          <w:rFonts w:ascii="Times New Roman" w:eastAsia="Times New Roman" w:hAnsi="Times New Roman" w:cs="Times New Roman"/>
          <w:b/>
          <w:bCs/>
          <w:sz w:val="24"/>
          <w:szCs w:val="24"/>
          <w:lang w:eastAsia="ru-RU"/>
        </w:rPr>
        <w:t xml:space="preserve"> </w:t>
      </w:r>
      <w:r w:rsidRPr="00D121A5">
        <w:rPr>
          <w:rFonts w:ascii="Times New Roman" w:eastAsia="Times New Roman" w:hAnsi="Times New Roman" w:cs="Times New Roman"/>
          <w:bCs/>
          <w:sz w:val="24"/>
          <w:szCs w:val="24"/>
          <w:lang w:eastAsia="ru-RU"/>
        </w:rPr>
        <w:t>%.</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lastRenderedPageBreak/>
        <w:t>На утримання територіального центру по обслуговуванню одиноких громадян використано 361,5 тис. грн., або 89,0</w:t>
      </w:r>
      <w:r w:rsidRPr="00D121A5">
        <w:rPr>
          <w:rFonts w:ascii="Times New Roman" w:eastAsia="Times New Roman" w:hAnsi="Times New Roman" w:cs="Times New Roman"/>
          <w:b/>
          <w:bCs/>
          <w:sz w:val="24"/>
          <w:szCs w:val="24"/>
          <w:lang w:eastAsia="ru-RU"/>
        </w:rPr>
        <w:t xml:space="preserve"> %</w:t>
      </w:r>
      <w:r w:rsidRPr="00D121A5">
        <w:rPr>
          <w:rFonts w:ascii="Times New Roman" w:eastAsia="Times New Roman" w:hAnsi="Times New Roman" w:cs="Times New Roman"/>
          <w:bCs/>
          <w:sz w:val="24"/>
          <w:szCs w:val="24"/>
          <w:lang w:eastAsia="ru-RU"/>
        </w:rPr>
        <w:t xml:space="preserve"> до призначень на 3 місяці 2019р. </w:t>
      </w:r>
    </w:p>
    <w:p w:rsidR="00D121A5" w:rsidRPr="00D121A5" w:rsidRDefault="00D121A5" w:rsidP="00D121A5">
      <w:pPr>
        <w:spacing w:after="0" w:line="240" w:lineRule="auto"/>
        <w:ind w:firstLine="840"/>
        <w:jc w:val="both"/>
        <w:rPr>
          <w:rFonts w:ascii="Times New Roman" w:eastAsia="Times New Roman" w:hAnsi="Times New Roman" w:cs="Times New Roman"/>
          <w:b/>
          <w:bCs/>
          <w:sz w:val="24"/>
          <w:szCs w:val="24"/>
          <w:u w:val="single"/>
          <w:lang w:eastAsia="ru-RU"/>
        </w:rPr>
      </w:pPr>
      <w:r w:rsidRPr="00D121A5">
        <w:rPr>
          <w:rFonts w:ascii="Times New Roman" w:eastAsia="Times New Roman" w:hAnsi="Times New Roman" w:cs="Times New Roman"/>
          <w:bCs/>
          <w:sz w:val="24"/>
          <w:szCs w:val="24"/>
          <w:lang w:eastAsia="ru-RU"/>
        </w:rPr>
        <w:t xml:space="preserve">Штатна чисельність працівників територіального центру затверджена в кількості </w:t>
      </w:r>
      <w:r w:rsidRPr="00D121A5">
        <w:rPr>
          <w:rFonts w:ascii="Times New Roman" w:eastAsia="Times New Roman" w:hAnsi="Times New Roman" w:cs="Times New Roman"/>
          <w:b/>
          <w:bCs/>
          <w:sz w:val="24"/>
          <w:szCs w:val="24"/>
          <w:lang w:eastAsia="ru-RU"/>
        </w:rPr>
        <w:t>19,5</w:t>
      </w:r>
      <w:r w:rsidRPr="00D121A5">
        <w:rPr>
          <w:rFonts w:ascii="Times New Roman" w:eastAsia="Times New Roman" w:hAnsi="Times New Roman" w:cs="Times New Roman"/>
          <w:bCs/>
          <w:sz w:val="24"/>
          <w:szCs w:val="24"/>
          <w:lang w:eastAsia="ru-RU"/>
        </w:rPr>
        <w:t xml:space="preserve"> одиниць, фактично зайнято на 01.04.2019 р. </w:t>
      </w:r>
      <w:r w:rsidRPr="00D121A5">
        <w:rPr>
          <w:rFonts w:ascii="Times New Roman" w:eastAsia="Times New Roman" w:hAnsi="Times New Roman" w:cs="Times New Roman"/>
          <w:b/>
          <w:bCs/>
          <w:sz w:val="24"/>
          <w:szCs w:val="24"/>
          <w:lang w:eastAsia="ru-RU"/>
        </w:rPr>
        <w:t>18,0</w:t>
      </w:r>
      <w:r w:rsidRPr="00D121A5">
        <w:rPr>
          <w:rFonts w:ascii="Times New Roman" w:eastAsia="Times New Roman" w:hAnsi="Times New Roman" w:cs="Times New Roman"/>
          <w:bCs/>
          <w:sz w:val="24"/>
          <w:szCs w:val="24"/>
          <w:lang w:eastAsia="ru-RU"/>
        </w:rPr>
        <w:t xml:space="preserve"> одиниць. Територіальний центр обслуговує  86</w:t>
      </w:r>
      <w:r w:rsidRPr="00D121A5">
        <w:rPr>
          <w:rFonts w:ascii="Times New Roman" w:eastAsia="Times New Roman" w:hAnsi="Times New Roman" w:cs="Times New Roman"/>
          <w:bCs/>
          <w:color w:val="FF0000"/>
          <w:sz w:val="24"/>
          <w:szCs w:val="24"/>
          <w:lang w:eastAsia="ru-RU"/>
        </w:rPr>
        <w:t xml:space="preserve"> </w:t>
      </w:r>
      <w:r w:rsidRPr="00D121A5">
        <w:rPr>
          <w:rFonts w:ascii="Times New Roman" w:eastAsia="Times New Roman" w:hAnsi="Times New Roman" w:cs="Times New Roman"/>
          <w:bCs/>
          <w:sz w:val="24"/>
          <w:szCs w:val="24"/>
          <w:lang w:eastAsia="ru-RU"/>
        </w:rPr>
        <w:t>одиноких пристарілих громадян.</w:t>
      </w:r>
    </w:p>
    <w:p w:rsidR="00D121A5" w:rsidRPr="00D121A5" w:rsidRDefault="00D121A5" w:rsidP="00D121A5">
      <w:pPr>
        <w:spacing w:after="0" w:line="240" w:lineRule="auto"/>
        <w:ind w:firstLine="840"/>
        <w:jc w:val="center"/>
        <w:rPr>
          <w:rFonts w:ascii="Times New Roman" w:eastAsia="Times New Roman" w:hAnsi="Times New Roman" w:cs="Times New Roman"/>
          <w:b/>
          <w:bCs/>
          <w:sz w:val="24"/>
          <w:szCs w:val="24"/>
          <w:u w:val="single"/>
          <w:lang w:eastAsia="ru-RU"/>
        </w:rPr>
      </w:pPr>
    </w:p>
    <w:p w:rsidR="00D121A5" w:rsidRPr="00D121A5" w:rsidRDefault="00D121A5" w:rsidP="00D121A5">
      <w:pPr>
        <w:spacing w:after="0" w:line="240" w:lineRule="auto"/>
        <w:ind w:firstLine="840"/>
        <w:jc w:val="center"/>
        <w:rPr>
          <w:rFonts w:ascii="Times New Roman" w:eastAsia="Times New Roman" w:hAnsi="Times New Roman" w:cs="Times New Roman"/>
          <w:b/>
          <w:bCs/>
          <w:sz w:val="24"/>
          <w:szCs w:val="24"/>
          <w:u w:val="single"/>
          <w:lang w:eastAsia="ru-RU"/>
        </w:rPr>
      </w:pPr>
      <w:r w:rsidRPr="00D121A5">
        <w:rPr>
          <w:rFonts w:ascii="Times New Roman" w:eastAsia="Times New Roman" w:hAnsi="Times New Roman" w:cs="Times New Roman"/>
          <w:b/>
          <w:bCs/>
          <w:sz w:val="24"/>
          <w:szCs w:val="24"/>
          <w:u w:val="single"/>
          <w:lang w:eastAsia="ru-RU"/>
        </w:rPr>
        <w:t>Культура</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На фінансування установ культури призначено по бюджету на 2019р</w:t>
      </w:r>
      <w:r w:rsidRPr="00D121A5">
        <w:rPr>
          <w:rFonts w:ascii="Times New Roman" w:eastAsia="Times New Roman" w:hAnsi="Times New Roman" w:cs="Times New Roman"/>
          <w:b/>
          <w:bCs/>
          <w:sz w:val="24"/>
          <w:szCs w:val="24"/>
          <w:lang w:eastAsia="ru-RU"/>
        </w:rPr>
        <w:t xml:space="preserve">. 3421,3 </w:t>
      </w:r>
      <w:r w:rsidRPr="00D121A5">
        <w:rPr>
          <w:rFonts w:ascii="Times New Roman" w:eastAsia="Times New Roman" w:hAnsi="Times New Roman" w:cs="Times New Roman"/>
          <w:bCs/>
          <w:sz w:val="24"/>
          <w:szCs w:val="24"/>
          <w:lang w:eastAsia="ru-RU"/>
        </w:rPr>
        <w:t>тис. грн. по загальному фонду  і 291,5</w:t>
      </w:r>
      <w:r w:rsidRPr="00D121A5">
        <w:rPr>
          <w:rFonts w:ascii="Times New Roman" w:eastAsia="Times New Roman" w:hAnsi="Times New Roman" w:cs="Times New Roman"/>
          <w:b/>
          <w:bCs/>
          <w:sz w:val="24"/>
          <w:szCs w:val="24"/>
          <w:lang w:eastAsia="ru-RU"/>
        </w:rPr>
        <w:t xml:space="preserve"> </w:t>
      </w:r>
      <w:r w:rsidRPr="00D121A5">
        <w:rPr>
          <w:rFonts w:ascii="Times New Roman" w:eastAsia="Times New Roman" w:hAnsi="Times New Roman" w:cs="Times New Roman"/>
          <w:bCs/>
          <w:sz w:val="24"/>
          <w:szCs w:val="24"/>
          <w:lang w:eastAsia="ru-RU"/>
        </w:rPr>
        <w:t xml:space="preserve">тис. грн. по спеціальному фонду. Протягом звітного періоду профінансовано видатків по загальному фонду 833,1 тис. грн. або84,3 % до плану звітного періоду та 24,4 </w:t>
      </w:r>
      <w:r w:rsidRPr="00D121A5">
        <w:rPr>
          <w:rFonts w:ascii="Times New Roman" w:eastAsia="Times New Roman" w:hAnsi="Times New Roman" w:cs="Times New Roman"/>
          <w:b/>
          <w:bCs/>
          <w:sz w:val="24"/>
          <w:szCs w:val="24"/>
          <w:lang w:eastAsia="ru-RU"/>
        </w:rPr>
        <w:t>% до року</w:t>
      </w:r>
      <w:r w:rsidRPr="00D121A5">
        <w:rPr>
          <w:rFonts w:ascii="Times New Roman" w:eastAsia="Times New Roman" w:hAnsi="Times New Roman" w:cs="Times New Roman"/>
          <w:bCs/>
          <w:sz w:val="24"/>
          <w:szCs w:val="24"/>
          <w:lang w:eastAsia="ru-RU"/>
        </w:rPr>
        <w:t>, по спеціальному – 20,0</w:t>
      </w:r>
      <w:r w:rsidRPr="00D121A5">
        <w:rPr>
          <w:rFonts w:ascii="Times New Roman" w:eastAsia="Times New Roman" w:hAnsi="Times New Roman" w:cs="Times New Roman"/>
          <w:bCs/>
          <w:color w:val="000000"/>
          <w:sz w:val="24"/>
          <w:szCs w:val="24"/>
          <w:lang w:eastAsia="ru-RU"/>
        </w:rPr>
        <w:t xml:space="preserve"> тис. грн. або 6,7 %</w:t>
      </w:r>
      <w:r w:rsidRPr="00D121A5">
        <w:rPr>
          <w:rFonts w:ascii="Times New Roman" w:eastAsia="Times New Roman" w:hAnsi="Times New Roman" w:cs="Times New Roman"/>
          <w:bCs/>
          <w:sz w:val="24"/>
          <w:szCs w:val="24"/>
          <w:lang w:eastAsia="ru-RU"/>
        </w:rPr>
        <w:t xml:space="preserve">  до планових показників року.</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Чисельність фактично зайнятих посад на 01.04.2019р. становить  30,5 одиниць, що утримуються з бюджету, з них:</w:t>
      </w:r>
    </w:p>
    <w:p w:rsidR="00D121A5" w:rsidRPr="00D121A5" w:rsidRDefault="00D121A5" w:rsidP="00D121A5">
      <w:pPr>
        <w:numPr>
          <w:ilvl w:val="0"/>
          <w:numId w:val="3"/>
        </w:numPr>
        <w:spacing w:after="0" w:line="240" w:lineRule="auto"/>
        <w:jc w:val="both"/>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по бібліотеках – 14,5;</w:t>
      </w:r>
    </w:p>
    <w:p w:rsidR="00D121A5" w:rsidRPr="00D121A5" w:rsidRDefault="00D121A5" w:rsidP="00D121A5">
      <w:pPr>
        <w:numPr>
          <w:ilvl w:val="0"/>
          <w:numId w:val="3"/>
        </w:numPr>
        <w:spacing w:after="0" w:line="240" w:lineRule="auto"/>
        <w:jc w:val="both"/>
        <w:rPr>
          <w:rFonts w:ascii="Times New Roman" w:eastAsia="Times New Roman" w:hAnsi="Times New Roman" w:cs="Times New Roman"/>
          <w:b/>
          <w:bCs/>
          <w:i/>
          <w:sz w:val="24"/>
          <w:szCs w:val="24"/>
          <w:lang w:eastAsia="ru-RU"/>
        </w:rPr>
      </w:pPr>
      <w:r w:rsidRPr="00D121A5">
        <w:rPr>
          <w:rFonts w:ascii="Times New Roman" w:eastAsia="Times New Roman" w:hAnsi="Times New Roman" w:cs="Times New Roman"/>
          <w:b/>
          <w:bCs/>
          <w:i/>
          <w:sz w:val="24"/>
          <w:szCs w:val="24"/>
          <w:lang w:eastAsia="ru-RU"/>
        </w:rPr>
        <w:t>МКПЦ «Молодість» 16,0.</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p>
    <w:p w:rsidR="00D121A5" w:rsidRPr="00D121A5" w:rsidRDefault="00D121A5" w:rsidP="00D121A5">
      <w:pPr>
        <w:spacing w:after="0" w:line="240" w:lineRule="auto"/>
        <w:ind w:firstLine="840"/>
        <w:jc w:val="center"/>
        <w:rPr>
          <w:rFonts w:ascii="Times New Roman" w:eastAsia="Times New Roman" w:hAnsi="Times New Roman" w:cs="Times New Roman"/>
          <w:b/>
          <w:bCs/>
          <w:sz w:val="24"/>
          <w:szCs w:val="24"/>
          <w:u w:val="single"/>
          <w:lang w:eastAsia="ru-RU"/>
        </w:rPr>
      </w:pPr>
      <w:r w:rsidRPr="00D121A5">
        <w:rPr>
          <w:rFonts w:ascii="Times New Roman" w:eastAsia="Times New Roman" w:hAnsi="Times New Roman" w:cs="Times New Roman"/>
          <w:b/>
          <w:bCs/>
          <w:sz w:val="24"/>
          <w:szCs w:val="24"/>
          <w:u w:val="single"/>
          <w:lang w:eastAsia="ru-RU"/>
        </w:rPr>
        <w:t>Фізична культура і спорт</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 xml:space="preserve">З міського бюджету проводиться фінансування спортивної школи, в якій </w:t>
      </w:r>
      <w:r w:rsidRPr="00D121A5">
        <w:rPr>
          <w:rFonts w:ascii="Times New Roman" w:eastAsia="Times New Roman" w:hAnsi="Times New Roman" w:cs="Times New Roman"/>
          <w:bCs/>
          <w:color w:val="000000"/>
          <w:sz w:val="24"/>
          <w:szCs w:val="24"/>
          <w:lang w:eastAsia="ru-RU"/>
        </w:rPr>
        <w:t>навчається 467</w:t>
      </w:r>
      <w:r w:rsidRPr="00D121A5">
        <w:rPr>
          <w:rFonts w:ascii="Times New Roman" w:eastAsia="Times New Roman" w:hAnsi="Times New Roman" w:cs="Times New Roman"/>
          <w:b/>
          <w:bCs/>
          <w:sz w:val="24"/>
          <w:szCs w:val="24"/>
          <w:lang w:eastAsia="ru-RU"/>
        </w:rPr>
        <w:t xml:space="preserve"> </w:t>
      </w:r>
      <w:r w:rsidRPr="00D121A5">
        <w:rPr>
          <w:rFonts w:ascii="Times New Roman" w:eastAsia="Times New Roman" w:hAnsi="Times New Roman" w:cs="Times New Roman"/>
          <w:bCs/>
          <w:sz w:val="24"/>
          <w:szCs w:val="24"/>
          <w:lang w:eastAsia="ru-RU"/>
        </w:rPr>
        <w:t>учнів.</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На 2019р. в міському бюджеті затверджено видатки на фізичну культуру і спорт в сумі 2656,2</w:t>
      </w:r>
      <w:r w:rsidRPr="00D121A5">
        <w:rPr>
          <w:rFonts w:ascii="Times New Roman" w:eastAsia="Times New Roman" w:hAnsi="Times New Roman" w:cs="Times New Roman"/>
          <w:b/>
          <w:bCs/>
          <w:sz w:val="24"/>
          <w:szCs w:val="24"/>
          <w:lang w:eastAsia="ru-RU"/>
        </w:rPr>
        <w:t xml:space="preserve"> </w:t>
      </w:r>
      <w:r w:rsidRPr="00D121A5">
        <w:rPr>
          <w:rFonts w:ascii="Times New Roman" w:eastAsia="Times New Roman" w:hAnsi="Times New Roman" w:cs="Times New Roman"/>
          <w:bCs/>
          <w:sz w:val="24"/>
          <w:szCs w:val="24"/>
          <w:lang w:eastAsia="ru-RU"/>
        </w:rPr>
        <w:t>тис. грн., в т.ч. на утримання спортивної школи 2556,2 тис. грн. і 100,0 тис. грн. на проведення спортивних заходів.</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Протягом 3 місяців 2019 року проведено видатків на утримання ДЮСШ – 574,2 тис. грн., на проведення спортивних заходів – 14,6 тис. грн.</w:t>
      </w:r>
    </w:p>
    <w:p w:rsidR="00D121A5" w:rsidRPr="00D121A5" w:rsidRDefault="00D121A5" w:rsidP="00D121A5">
      <w:pPr>
        <w:spacing w:after="0" w:line="240" w:lineRule="auto"/>
        <w:ind w:firstLine="840"/>
        <w:jc w:val="both"/>
        <w:rPr>
          <w:rFonts w:ascii="Times New Roman" w:eastAsia="Times New Roman" w:hAnsi="Times New Roman" w:cs="Times New Roman"/>
          <w:bCs/>
          <w:color w:val="000000"/>
          <w:sz w:val="24"/>
          <w:szCs w:val="24"/>
          <w:lang w:eastAsia="ru-RU"/>
        </w:rPr>
      </w:pPr>
      <w:r w:rsidRPr="00D121A5">
        <w:rPr>
          <w:rFonts w:ascii="Times New Roman" w:eastAsia="Times New Roman" w:hAnsi="Times New Roman" w:cs="Times New Roman"/>
          <w:bCs/>
          <w:sz w:val="24"/>
          <w:szCs w:val="24"/>
          <w:lang w:eastAsia="ru-RU"/>
        </w:rPr>
        <w:t xml:space="preserve">Кількість штатних посад на 01.04.2019 року  </w:t>
      </w:r>
      <w:r w:rsidRPr="00D121A5">
        <w:rPr>
          <w:rFonts w:ascii="Times New Roman" w:eastAsia="Times New Roman" w:hAnsi="Times New Roman" w:cs="Times New Roman"/>
          <w:bCs/>
          <w:color w:val="000000"/>
          <w:sz w:val="24"/>
          <w:szCs w:val="24"/>
          <w:lang w:eastAsia="ru-RU"/>
        </w:rPr>
        <w:t xml:space="preserve">– 30,5 одиниці, фактично зайнятих на 01.04.2019 року – 29,0 одиниць. </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p>
    <w:p w:rsidR="00D121A5" w:rsidRPr="00D121A5" w:rsidRDefault="00D121A5" w:rsidP="00D121A5">
      <w:pPr>
        <w:spacing w:after="0" w:line="240" w:lineRule="auto"/>
        <w:ind w:firstLine="840"/>
        <w:jc w:val="center"/>
        <w:rPr>
          <w:rFonts w:ascii="Times New Roman" w:eastAsia="Times New Roman" w:hAnsi="Times New Roman" w:cs="Times New Roman"/>
          <w:b/>
          <w:bCs/>
          <w:color w:val="000000"/>
          <w:sz w:val="24"/>
          <w:szCs w:val="24"/>
          <w:u w:val="single"/>
          <w:lang w:eastAsia="ru-RU"/>
        </w:rPr>
      </w:pPr>
      <w:r w:rsidRPr="00D121A5">
        <w:rPr>
          <w:rFonts w:ascii="Times New Roman" w:eastAsia="Times New Roman" w:hAnsi="Times New Roman" w:cs="Times New Roman"/>
          <w:b/>
          <w:bCs/>
          <w:color w:val="000000"/>
          <w:sz w:val="24"/>
          <w:szCs w:val="24"/>
          <w:u w:val="single"/>
          <w:lang w:eastAsia="ru-RU"/>
        </w:rPr>
        <w:t>Житлово-комунальне господарство</w:t>
      </w:r>
    </w:p>
    <w:p w:rsidR="00D121A5" w:rsidRPr="00D121A5" w:rsidRDefault="00D121A5" w:rsidP="00D121A5">
      <w:pPr>
        <w:spacing w:after="0" w:line="240" w:lineRule="auto"/>
        <w:ind w:firstLine="840"/>
        <w:jc w:val="center"/>
        <w:rPr>
          <w:rFonts w:ascii="Times New Roman" w:eastAsia="Times New Roman" w:hAnsi="Times New Roman" w:cs="Times New Roman"/>
          <w:b/>
          <w:bCs/>
          <w:color w:val="000000"/>
          <w:sz w:val="24"/>
          <w:szCs w:val="24"/>
          <w:u w:val="single"/>
          <w:lang w:eastAsia="ru-RU"/>
        </w:rPr>
      </w:pP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color w:val="000000"/>
          <w:sz w:val="24"/>
          <w:szCs w:val="24"/>
          <w:lang w:eastAsia="ru-RU"/>
        </w:rPr>
        <w:tab/>
      </w:r>
      <w:r w:rsidRPr="00D121A5">
        <w:rPr>
          <w:rFonts w:ascii="Times New Roman" w:eastAsia="Times New Roman" w:hAnsi="Times New Roman" w:cs="Times New Roman"/>
          <w:sz w:val="24"/>
          <w:szCs w:val="24"/>
          <w:lang w:val="ru-RU" w:eastAsia="ru-RU"/>
        </w:rPr>
        <w:t>В бюджеті м. Новий Розділ</w:t>
      </w:r>
      <w:r w:rsidRPr="00D121A5">
        <w:rPr>
          <w:rFonts w:ascii="Times New Roman" w:eastAsia="Times New Roman" w:hAnsi="Times New Roman" w:cs="Times New Roman"/>
          <w:snapToGrid w:val="0"/>
          <w:sz w:val="24"/>
          <w:szCs w:val="24"/>
          <w:lang w:val="ru-RU" w:eastAsia="ru-RU"/>
        </w:rPr>
        <w:t xml:space="preserve"> на житлово-комунальне господарство </w:t>
      </w:r>
      <w:r w:rsidRPr="00D121A5">
        <w:rPr>
          <w:rFonts w:ascii="Times New Roman" w:eastAsia="Times New Roman" w:hAnsi="Times New Roman" w:cs="Times New Roman"/>
          <w:sz w:val="24"/>
          <w:szCs w:val="24"/>
          <w:lang w:val="ru-RU" w:eastAsia="ru-RU"/>
        </w:rPr>
        <w:t xml:space="preserve">заплановано видатків в сумі </w:t>
      </w:r>
      <w:r w:rsidRPr="00D121A5">
        <w:rPr>
          <w:rFonts w:ascii="Times New Roman" w:eastAsia="Times New Roman" w:hAnsi="Times New Roman" w:cs="Times New Roman"/>
          <w:b/>
          <w:sz w:val="24"/>
          <w:szCs w:val="24"/>
          <w:lang w:eastAsia="ru-RU"/>
        </w:rPr>
        <w:t>5 175,</w:t>
      </w:r>
      <w:r w:rsidRPr="00D121A5">
        <w:rPr>
          <w:rFonts w:ascii="Times New Roman" w:eastAsia="Times New Roman" w:hAnsi="Times New Roman" w:cs="Times New Roman"/>
          <w:b/>
          <w:sz w:val="24"/>
          <w:szCs w:val="24"/>
          <w:lang w:val="ru-RU" w:eastAsia="ru-RU"/>
        </w:rPr>
        <w:t>00</w:t>
      </w:r>
      <w:r w:rsidRPr="00D121A5">
        <w:rPr>
          <w:rFonts w:ascii="Times New Roman" w:eastAsia="Times New Roman" w:hAnsi="Times New Roman" w:cs="Times New Roman"/>
          <w:b/>
          <w:sz w:val="24"/>
          <w:szCs w:val="24"/>
          <w:lang w:eastAsia="ru-RU"/>
        </w:rPr>
        <w:t xml:space="preserve"> </w:t>
      </w:r>
      <w:r w:rsidRPr="00D121A5">
        <w:rPr>
          <w:rFonts w:ascii="Times New Roman" w:eastAsia="Times New Roman" w:hAnsi="Times New Roman" w:cs="Times New Roman"/>
          <w:sz w:val="24"/>
          <w:szCs w:val="24"/>
          <w:lang w:eastAsia="ru-RU"/>
        </w:rPr>
        <w:t>тис.</w:t>
      </w:r>
      <w:r w:rsidRPr="00D121A5">
        <w:rPr>
          <w:rFonts w:ascii="Times New Roman" w:eastAsia="Times New Roman" w:hAnsi="Times New Roman" w:cs="Times New Roman"/>
          <w:sz w:val="24"/>
          <w:szCs w:val="24"/>
          <w:lang w:val="ru-RU" w:eastAsia="ru-RU"/>
        </w:rPr>
        <w:t xml:space="preserve"> грн. на фінансування місцевих програм, а саме: </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 xml:space="preserve">- «Програми розвитку житлово-комунального господарства м. Новий Розділ на 2019 рік та прогноз на 2020-2021 роки» заплановані видатки на капітальний ремонт житлового фонду в сумі </w:t>
      </w:r>
      <w:r w:rsidRPr="00D121A5">
        <w:rPr>
          <w:rFonts w:ascii="Times New Roman" w:eastAsia="Times New Roman" w:hAnsi="Times New Roman" w:cs="Times New Roman"/>
          <w:b/>
          <w:bCs/>
          <w:sz w:val="24"/>
          <w:szCs w:val="24"/>
          <w:lang w:eastAsia="ru-RU"/>
        </w:rPr>
        <w:t>1 445,00</w:t>
      </w:r>
      <w:r w:rsidRPr="00D121A5">
        <w:rPr>
          <w:rFonts w:ascii="Times New Roman" w:eastAsia="Times New Roman" w:hAnsi="Times New Roman" w:cs="Times New Roman"/>
          <w:bCs/>
          <w:sz w:val="24"/>
          <w:szCs w:val="24"/>
          <w:lang w:eastAsia="ru-RU"/>
        </w:rPr>
        <w:t xml:space="preserve"> тис. грн.;</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 «</w:t>
      </w:r>
      <w:r w:rsidRPr="00D121A5">
        <w:rPr>
          <w:rFonts w:ascii="Times New Roman" w:eastAsia="Times New Roman" w:hAnsi="Times New Roman" w:cs="Times New Roman"/>
          <w:sz w:val="24"/>
          <w:szCs w:val="24"/>
          <w:lang w:eastAsia="ru-RU"/>
        </w:rPr>
        <w:t xml:space="preserve">Програми </w:t>
      </w:r>
      <w:r w:rsidRPr="00D121A5">
        <w:rPr>
          <w:rFonts w:ascii="Times New Roman" w:eastAsia="Times New Roman" w:hAnsi="Times New Roman" w:cs="Times New Roman"/>
          <w:bCs/>
          <w:sz w:val="24"/>
          <w:szCs w:val="24"/>
          <w:lang w:eastAsia="ru-RU"/>
        </w:rPr>
        <w:t xml:space="preserve">підтримки будинків ОСББ  на території м. Новий Розділ </w:t>
      </w:r>
      <w:r w:rsidRPr="00D121A5">
        <w:rPr>
          <w:rFonts w:ascii="Times New Roman" w:eastAsia="Times New Roman" w:hAnsi="Times New Roman" w:cs="Times New Roman"/>
          <w:sz w:val="24"/>
          <w:szCs w:val="24"/>
          <w:lang w:eastAsia="ru-RU"/>
        </w:rPr>
        <w:t>на 2019 рі</w:t>
      </w:r>
      <w:r>
        <w:rPr>
          <w:rFonts w:ascii="Times New Roman" w:eastAsia="Times New Roman" w:hAnsi="Times New Roman" w:cs="Times New Roman"/>
          <w:sz w:val="24"/>
          <w:szCs w:val="24"/>
          <w:lang w:eastAsia="ru-RU"/>
        </w:rPr>
        <w:t xml:space="preserve">к </w:t>
      </w:r>
    </w:p>
    <w:tbl>
      <w:tblPr>
        <w:tblStyle w:val="11"/>
        <w:tblpPr w:leftFromText="180" w:rightFromText="180" w:vertAnchor="page" w:horzAnchor="margin" w:tblpY="4858"/>
        <w:tblW w:w="9536" w:type="dxa"/>
        <w:tblLayout w:type="fixed"/>
        <w:tblLook w:val="01E0"/>
      </w:tblPr>
      <w:tblGrid>
        <w:gridCol w:w="617"/>
        <w:gridCol w:w="6154"/>
        <w:gridCol w:w="1134"/>
        <w:gridCol w:w="1631"/>
      </w:tblGrid>
      <w:tr w:rsidR="00D121A5" w:rsidRPr="00D121A5" w:rsidTr="00D121A5">
        <w:trPr>
          <w:trHeight w:val="585"/>
        </w:trPr>
        <w:tc>
          <w:tcPr>
            <w:tcW w:w="617" w:type="dxa"/>
            <w:tcBorders>
              <w:top w:val="single" w:sz="18" w:space="0" w:color="auto"/>
              <w:left w:val="single" w:sz="18" w:space="0" w:color="auto"/>
              <w:bottom w:val="single" w:sz="18" w:space="0" w:color="auto"/>
              <w:right w:val="single" w:sz="18" w:space="0" w:color="auto"/>
            </w:tcBorders>
          </w:tcPr>
          <w:p w:rsidR="00D121A5" w:rsidRPr="00D121A5" w:rsidRDefault="00D121A5" w:rsidP="00D121A5">
            <w:pPr>
              <w:jc w:val="center"/>
              <w:rPr>
                <w:b/>
                <w:sz w:val="24"/>
                <w:szCs w:val="24"/>
                <w:lang w:val="ru-RU"/>
              </w:rPr>
            </w:pPr>
            <w:r w:rsidRPr="00D121A5">
              <w:rPr>
                <w:b/>
                <w:sz w:val="24"/>
                <w:szCs w:val="24"/>
                <w:lang w:val="ru-RU"/>
              </w:rPr>
              <w:t>№ п/п</w:t>
            </w:r>
          </w:p>
        </w:tc>
        <w:tc>
          <w:tcPr>
            <w:tcW w:w="6154" w:type="dxa"/>
            <w:tcBorders>
              <w:top w:val="single" w:sz="18" w:space="0" w:color="auto"/>
              <w:left w:val="single" w:sz="18" w:space="0" w:color="auto"/>
              <w:bottom w:val="single" w:sz="18" w:space="0" w:color="auto"/>
              <w:right w:val="single" w:sz="12" w:space="0" w:color="auto"/>
            </w:tcBorders>
          </w:tcPr>
          <w:p w:rsidR="00D121A5" w:rsidRPr="00D121A5" w:rsidRDefault="00D121A5" w:rsidP="00D121A5">
            <w:pPr>
              <w:jc w:val="center"/>
              <w:rPr>
                <w:b/>
                <w:sz w:val="24"/>
                <w:szCs w:val="24"/>
                <w:lang w:val="ru-RU"/>
              </w:rPr>
            </w:pPr>
            <w:r w:rsidRPr="00D121A5">
              <w:rPr>
                <w:b/>
                <w:sz w:val="24"/>
                <w:szCs w:val="24"/>
                <w:lang w:val="ru-RU"/>
              </w:rPr>
              <w:t>Назва заходу</w:t>
            </w:r>
          </w:p>
        </w:tc>
        <w:tc>
          <w:tcPr>
            <w:tcW w:w="1134" w:type="dxa"/>
            <w:tcBorders>
              <w:top w:val="single" w:sz="18" w:space="0" w:color="auto"/>
              <w:left w:val="single" w:sz="12" w:space="0" w:color="auto"/>
              <w:bottom w:val="single" w:sz="18" w:space="0" w:color="auto"/>
              <w:right w:val="single" w:sz="12" w:space="0" w:color="auto"/>
            </w:tcBorders>
          </w:tcPr>
          <w:p w:rsidR="00D121A5" w:rsidRPr="00D121A5" w:rsidRDefault="00D121A5" w:rsidP="00D121A5">
            <w:pPr>
              <w:jc w:val="center"/>
              <w:rPr>
                <w:b/>
                <w:sz w:val="24"/>
                <w:szCs w:val="24"/>
                <w:lang w:val="ru-RU"/>
              </w:rPr>
            </w:pPr>
            <w:r w:rsidRPr="00D121A5">
              <w:rPr>
                <w:b/>
                <w:sz w:val="24"/>
                <w:szCs w:val="24"/>
                <w:lang w:val="ru-RU"/>
              </w:rPr>
              <w:t>КЕКВ</w:t>
            </w:r>
          </w:p>
        </w:tc>
        <w:tc>
          <w:tcPr>
            <w:tcW w:w="1631" w:type="dxa"/>
            <w:tcBorders>
              <w:top w:val="single" w:sz="18" w:space="0" w:color="auto"/>
              <w:left w:val="single" w:sz="12" w:space="0" w:color="auto"/>
              <w:bottom w:val="single" w:sz="18" w:space="0" w:color="auto"/>
              <w:right w:val="single" w:sz="18" w:space="0" w:color="auto"/>
            </w:tcBorders>
          </w:tcPr>
          <w:p w:rsidR="00D121A5" w:rsidRPr="00D121A5" w:rsidRDefault="00D121A5" w:rsidP="00D121A5">
            <w:pPr>
              <w:jc w:val="center"/>
              <w:rPr>
                <w:b/>
                <w:sz w:val="24"/>
                <w:szCs w:val="24"/>
                <w:lang w:val="ru-RU"/>
              </w:rPr>
            </w:pPr>
            <w:r w:rsidRPr="00D121A5">
              <w:rPr>
                <w:b/>
                <w:sz w:val="24"/>
                <w:szCs w:val="24"/>
                <w:lang w:val="ru-RU"/>
              </w:rPr>
              <w:t>Сума, грн.</w:t>
            </w:r>
          </w:p>
        </w:tc>
      </w:tr>
      <w:tr w:rsidR="00D121A5" w:rsidRPr="00D121A5" w:rsidTr="00D121A5">
        <w:tc>
          <w:tcPr>
            <w:tcW w:w="617" w:type="dxa"/>
            <w:tcBorders>
              <w:top w:val="single" w:sz="18" w:space="0" w:color="auto"/>
              <w:left w:val="single" w:sz="18" w:space="0" w:color="auto"/>
              <w:bottom w:val="single" w:sz="6" w:space="0" w:color="auto"/>
              <w:right w:val="single" w:sz="18" w:space="0" w:color="auto"/>
            </w:tcBorders>
          </w:tcPr>
          <w:p w:rsidR="00D121A5" w:rsidRPr="00D121A5" w:rsidRDefault="00D121A5" w:rsidP="00D121A5">
            <w:pPr>
              <w:rPr>
                <w:sz w:val="24"/>
                <w:szCs w:val="24"/>
                <w:lang w:val="ru-RU"/>
              </w:rPr>
            </w:pPr>
            <w:r w:rsidRPr="00D121A5">
              <w:rPr>
                <w:sz w:val="24"/>
                <w:szCs w:val="24"/>
                <w:lang w:val="ru-RU"/>
              </w:rPr>
              <w:lastRenderedPageBreak/>
              <w:t>1.</w:t>
            </w:r>
          </w:p>
        </w:tc>
        <w:tc>
          <w:tcPr>
            <w:tcW w:w="6154" w:type="dxa"/>
            <w:tcBorders>
              <w:top w:val="single" w:sz="18" w:space="0" w:color="auto"/>
              <w:left w:val="single" w:sz="18" w:space="0" w:color="auto"/>
              <w:bottom w:val="single" w:sz="6" w:space="0" w:color="auto"/>
              <w:right w:val="single" w:sz="12" w:space="0" w:color="auto"/>
            </w:tcBorders>
          </w:tcPr>
          <w:p w:rsidR="00D121A5" w:rsidRPr="00D121A5" w:rsidRDefault="00D121A5" w:rsidP="00D121A5">
            <w:pPr>
              <w:rPr>
                <w:sz w:val="24"/>
                <w:szCs w:val="24"/>
                <w:lang w:val="ru-RU"/>
              </w:rPr>
            </w:pPr>
            <w:r w:rsidRPr="00D121A5">
              <w:rPr>
                <w:sz w:val="24"/>
                <w:szCs w:val="24"/>
                <w:lang w:val="ru-RU"/>
              </w:rPr>
              <w:t>Благоустрій  території (зрізування дерев і живоплоту, підчистка та вкорочування крон, навантаження та вивезення гілок)</w:t>
            </w:r>
          </w:p>
        </w:tc>
        <w:tc>
          <w:tcPr>
            <w:tcW w:w="1134" w:type="dxa"/>
            <w:vMerge w:val="restart"/>
            <w:tcBorders>
              <w:top w:val="single" w:sz="18" w:space="0" w:color="auto"/>
              <w:left w:val="single" w:sz="12" w:space="0" w:color="auto"/>
              <w:bottom w:val="single" w:sz="4" w:space="0" w:color="auto"/>
              <w:right w:val="single" w:sz="12" w:space="0" w:color="auto"/>
            </w:tcBorders>
            <w:vAlign w:val="center"/>
          </w:tcPr>
          <w:p w:rsidR="00D121A5" w:rsidRPr="00D121A5" w:rsidRDefault="00D121A5" w:rsidP="00D121A5">
            <w:pPr>
              <w:jc w:val="center"/>
              <w:rPr>
                <w:sz w:val="24"/>
                <w:szCs w:val="24"/>
                <w:lang w:val="ru-RU"/>
              </w:rPr>
            </w:pPr>
          </w:p>
          <w:p w:rsidR="00D121A5" w:rsidRPr="00D121A5" w:rsidRDefault="00D121A5" w:rsidP="00D121A5">
            <w:pPr>
              <w:jc w:val="center"/>
              <w:rPr>
                <w:sz w:val="24"/>
                <w:szCs w:val="24"/>
                <w:lang w:val="ru-RU"/>
              </w:rPr>
            </w:pPr>
            <w:r w:rsidRPr="00D121A5">
              <w:rPr>
                <w:sz w:val="24"/>
                <w:szCs w:val="24"/>
                <w:lang w:val="ru-RU"/>
              </w:rPr>
              <w:t>2610</w:t>
            </w:r>
          </w:p>
        </w:tc>
        <w:tc>
          <w:tcPr>
            <w:tcW w:w="1631" w:type="dxa"/>
            <w:tcBorders>
              <w:top w:val="single" w:sz="12" w:space="0" w:color="auto"/>
              <w:left w:val="single" w:sz="12" w:space="0" w:color="auto"/>
              <w:right w:val="single" w:sz="18" w:space="0" w:color="auto"/>
            </w:tcBorders>
            <w:shd w:val="clear" w:color="auto" w:fill="auto"/>
            <w:vAlign w:val="center"/>
          </w:tcPr>
          <w:p w:rsidR="00D121A5" w:rsidRPr="00D121A5" w:rsidRDefault="00D121A5" w:rsidP="00D121A5">
            <w:pPr>
              <w:jc w:val="center"/>
              <w:rPr>
                <w:sz w:val="24"/>
                <w:szCs w:val="24"/>
                <w:lang w:val="ru-RU"/>
              </w:rPr>
            </w:pPr>
            <w:r w:rsidRPr="00D121A5">
              <w:rPr>
                <w:sz w:val="24"/>
                <w:szCs w:val="24"/>
                <w:lang w:val="ru-RU"/>
              </w:rPr>
              <w:t>3</w:t>
            </w:r>
            <w:r w:rsidRPr="00D121A5">
              <w:rPr>
                <w:sz w:val="24"/>
                <w:szCs w:val="24"/>
              </w:rPr>
              <w:t>5</w:t>
            </w:r>
            <w:r w:rsidRPr="00D121A5">
              <w:rPr>
                <w:sz w:val="24"/>
                <w:szCs w:val="24"/>
                <w:lang w:val="ru-RU"/>
              </w:rPr>
              <w:t>0</w:t>
            </w:r>
            <w:r w:rsidRPr="00D121A5">
              <w:rPr>
                <w:sz w:val="24"/>
                <w:szCs w:val="24"/>
              </w:rPr>
              <w:t>,</w:t>
            </w:r>
            <w:r w:rsidRPr="00D121A5">
              <w:rPr>
                <w:sz w:val="24"/>
                <w:szCs w:val="24"/>
                <w:lang w:val="ru-RU"/>
              </w:rPr>
              <w:t>00</w:t>
            </w:r>
          </w:p>
        </w:tc>
      </w:tr>
      <w:tr w:rsidR="00D121A5" w:rsidRPr="00D121A5" w:rsidTr="00D121A5">
        <w:tc>
          <w:tcPr>
            <w:tcW w:w="617" w:type="dxa"/>
            <w:tcBorders>
              <w:top w:val="single" w:sz="6" w:space="0" w:color="auto"/>
              <w:left w:val="single" w:sz="18" w:space="0" w:color="auto"/>
              <w:bottom w:val="single" w:sz="4" w:space="0" w:color="auto"/>
              <w:right w:val="single" w:sz="18" w:space="0" w:color="auto"/>
            </w:tcBorders>
          </w:tcPr>
          <w:p w:rsidR="00D121A5" w:rsidRPr="00D121A5" w:rsidRDefault="00D121A5" w:rsidP="00D121A5">
            <w:pPr>
              <w:rPr>
                <w:sz w:val="24"/>
                <w:szCs w:val="24"/>
                <w:lang w:val="ru-RU"/>
              </w:rPr>
            </w:pPr>
            <w:r w:rsidRPr="00D121A5">
              <w:rPr>
                <w:sz w:val="24"/>
                <w:szCs w:val="24"/>
                <w:lang w:val="ru-RU"/>
              </w:rPr>
              <w:t>2.</w:t>
            </w:r>
          </w:p>
        </w:tc>
        <w:tc>
          <w:tcPr>
            <w:tcW w:w="6154" w:type="dxa"/>
            <w:tcBorders>
              <w:top w:val="single" w:sz="6" w:space="0" w:color="auto"/>
              <w:left w:val="single" w:sz="18" w:space="0" w:color="auto"/>
              <w:bottom w:val="single" w:sz="4" w:space="0" w:color="auto"/>
              <w:right w:val="single" w:sz="12" w:space="0" w:color="auto"/>
            </w:tcBorders>
          </w:tcPr>
          <w:p w:rsidR="00D121A5" w:rsidRPr="00D121A5" w:rsidRDefault="00D121A5" w:rsidP="00D121A5">
            <w:pPr>
              <w:rPr>
                <w:sz w:val="24"/>
                <w:szCs w:val="24"/>
                <w:lang w:val="ru-RU"/>
              </w:rPr>
            </w:pPr>
            <w:r w:rsidRPr="00D121A5">
              <w:rPr>
                <w:sz w:val="24"/>
                <w:szCs w:val="24"/>
                <w:lang w:val="ru-RU"/>
              </w:rPr>
              <w:t>Озеленення  території (впорядкування клумб, викошування газонів)</w:t>
            </w:r>
          </w:p>
        </w:tc>
        <w:tc>
          <w:tcPr>
            <w:tcW w:w="1134" w:type="dxa"/>
            <w:vMerge/>
            <w:tcBorders>
              <w:top w:val="single" w:sz="12" w:space="0" w:color="auto"/>
              <w:left w:val="single" w:sz="12" w:space="0" w:color="auto"/>
              <w:bottom w:val="single" w:sz="4" w:space="0" w:color="auto"/>
              <w:right w:val="single" w:sz="12" w:space="0" w:color="auto"/>
            </w:tcBorders>
            <w:vAlign w:val="center"/>
          </w:tcPr>
          <w:p w:rsidR="00D121A5" w:rsidRPr="00D121A5" w:rsidRDefault="00D121A5" w:rsidP="00D121A5">
            <w:pPr>
              <w:rPr>
                <w:sz w:val="24"/>
                <w:szCs w:val="24"/>
                <w:lang w:val="ru-RU"/>
              </w:rPr>
            </w:pPr>
          </w:p>
        </w:tc>
        <w:tc>
          <w:tcPr>
            <w:tcW w:w="1631" w:type="dxa"/>
            <w:tcBorders>
              <w:left w:val="single" w:sz="12" w:space="0" w:color="auto"/>
              <w:bottom w:val="single" w:sz="12" w:space="0" w:color="auto"/>
              <w:right w:val="single" w:sz="18" w:space="0" w:color="auto"/>
            </w:tcBorders>
            <w:shd w:val="clear" w:color="auto" w:fill="auto"/>
          </w:tcPr>
          <w:p w:rsidR="00D121A5" w:rsidRPr="00D121A5" w:rsidRDefault="00D121A5" w:rsidP="00D121A5">
            <w:pPr>
              <w:jc w:val="center"/>
              <w:rPr>
                <w:sz w:val="24"/>
                <w:szCs w:val="24"/>
                <w:lang w:val="ru-RU"/>
              </w:rPr>
            </w:pPr>
            <w:r w:rsidRPr="00D121A5">
              <w:rPr>
                <w:sz w:val="24"/>
                <w:szCs w:val="24"/>
                <w:lang w:val="ru-RU"/>
              </w:rPr>
              <w:t>250</w:t>
            </w:r>
            <w:r w:rsidRPr="00D121A5">
              <w:rPr>
                <w:sz w:val="24"/>
                <w:szCs w:val="24"/>
              </w:rPr>
              <w:t>,</w:t>
            </w:r>
            <w:r w:rsidRPr="00D121A5">
              <w:rPr>
                <w:sz w:val="24"/>
                <w:szCs w:val="24"/>
                <w:lang w:val="ru-RU"/>
              </w:rPr>
              <w:t>00</w:t>
            </w:r>
          </w:p>
        </w:tc>
      </w:tr>
      <w:tr w:rsidR="00D121A5" w:rsidRPr="00D121A5" w:rsidTr="00D121A5">
        <w:tc>
          <w:tcPr>
            <w:tcW w:w="617" w:type="dxa"/>
            <w:tcBorders>
              <w:top w:val="single" w:sz="4" w:space="0" w:color="auto"/>
              <w:left w:val="single" w:sz="18" w:space="0" w:color="auto"/>
              <w:bottom w:val="single" w:sz="4" w:space="0" w:color="auto"/>
              <w:right w:val="single" w:sz="18" w:space="0" w:color="auto"/>
            </w:tcBorders>
          </w:tcPr>
          <w:p w:rsidR="00D121A5" w:rsidRPr="00D121A5" w:rsidRDefault="00D121A5" w:rsidP="00D121A5">
            <w:pPr>
              <w:rPr>
                <w:sz w:val="24"/>
                <w:szCs w:val="24"/>
                <w:lang w:val="ru-RU"/>
              </w:rPr>
            </w:pPr>
            <w:r w:rsidRPr="00D121A5">
              <w:rPr>
                <w:sz w:val="24"/>
                <w:szCs w:val="24"/>
                <w:lang w:val="ru-RU"/>
              </w:rPr>
              <w:t>3.</w:t>
            </w:r>
          </w:p>
        </w:tc>
        <w:tc>
          <w:tcPr>
            <w:tcW w:w="6154" w:type="dxa"/>
            <w:tcBorders>
              <w:top w:val="single" w:sz="4" w:space="0" w:color="auto"/>
              <w:left w:val="single" w:sz="18" w:space="0" w:color="auto"/>
              <w:bottom w:val="single" w:sz="4" w:space="0" w:color="auto"/>
              <w:right w:val="single" w:sz="12" w:space="0" w:color="auto"/>
            </w:tcBorders>
          </w:tcPr>
          <w:p w:rsidR="00D121A5" w:rsidRPr="00D121A5" w:rsidRDefault="00D121A5" w:rsidP="00D121A5">
            <w:pPr>
              <w:rPr>
                <w:sz w:val="24"/>
                <w:szCs w:val="24"/>
                <w:lang w:val="ru-RU"/>
              </w:rPr>
            </w:pPr>
            <w:r w:rsidRPr="00D121A5">
              <w:rPr>
                <w:sz w:val="24"/>
                <w:szCs w:val="24"/>
                <w:lang w:val="ru-RU"/>
              </w:rPr>
              <w:t xml:space="preserve">Прибирання  центральних територій та тротуарів (розчистка від снігу, посипання доріг і тротуарів, прибирання доріг і тротуарів, вивезення сміття, навантаження та розвантаження піску) </w:t>
            </w:r>
          </w:p>
        </w:tc>
        <w:tc>
          <w:tcPr>
            <w:tcW w:w="1134" w:type="dxa"/>
            <w:vMerge/>
            <w:tcBorders>
              <w:top w:val="single" w:sz="12" w:space="0" w:color="auto"/>
              <w:left w:val="single" w:sz="12" w:space="0" w:color="auto"/>
              <w:bottom w:val="single" w:sz="4" w:space="0" w:color="auto"/>
              <w:right w:val="single" w:sz="12" w:space="0" w:color="auto"/>
            </w:tcBorders>
            <w:vAlign w:val="center"/>
          </w:tcPr>
          <w:p w:rsidR="00D121A5" w:rsidRPr="00D121A5" w:rsidRDefault="00D121A5" w:rsidP="00D121A5">
            <w:pPr>
              <w:rPr>
                <w:sz w:val="24"/>
                <w:szCs w:val="24"/>
                <w:lang w:val="ru-RU"/>
              </w:rPr>
            </w:pPr>
          </w:p>
        </w:tc>
        <w:tc>
          <w:tcPr>
            <w:tcW w:w="1631" w:type="dxa"/>
            <w:tcBorders>
              <w:top w:val="single" w:sz="12" w:space="0" w:color="auto"/>
              <w:left w:val="single" w:sz="12" w:space="0" w:color="auto"/>
              <w:right w:val="single" w:sz="18" w:space="0" w:color="auto"/>
            </w:tcBorders>
            <w:shd w:val="clear" w:color="auto" w:fill="auto"/>
          </w:tcPr>
          <w:p w:rsidR="00D121A5" w:rsidRPr="00D121A5" w:rsidRDefault="00D121A5" w:rsidP="00D121A5">
            <w:pPr>
              <w:jc w:val="center"/>
              <w:rPr>
                <w:sz w:val="24"/>
                <w:szCs w:val="24"/>
                <w:lang w:val="ru-RU"/>
              </w:rPr>
            </w:pPr>
            <w:r w:rsidRPr="00D121A5">
              <w:rPr>
                <w:sz w:val="24"/>
                <w:szCs w:val="24"/>
              </w:rPr>
              <w:t>1050,</w:t>
            </w:r>
            <w:r w:rsidRPr="00D121A5">
              <w:rPr>
                <w:sz w:val="24"/>
                <w:szCs w:val="24"/>
                <w:lang w:val="ru-RU"/>
              </w:rPr>
              <w:t>00</w:t>
            </w:r>
          </w:p>
        </w:tc>
      </w:tr>
      <w:tr w:rsidR="00D121A5" w:rsidRPr="00D121A5" w:rsidTr="00D121A5">
        <w:tc>
          <w:tcPr>
            <w:tcW w:w="617" w:type="dxa"/>
            <w:tcBorders>
              <w:top w:val="single" w:sz="4" w:space="0" w:color="auto"/>
              <w:left w:val="single" w:sz="18" w:space="0" w:color="auto"/>
              <w:bottom w:val="single" w:sz="4" w:space="0" w:color="auto"/>
              <w:right w:val="single" w:sz="18" w:space="0" w:color="auto"/>
            </w:tcBorders>
          </w:tcPr>
          <w:p w:rsidR="00D121A5" w:rsidRPr="00D121A5" w:rsidRDefault="00D121A5" w:rsidP="00D121A5">
            <w:pPr>
              <w:rPr>
                <w:sz w:val="24"/>
                <w:szCs w:val="24"/>
              </w:rPr>
            </w:pPr>
            <w:r w:rsidRPr="00D121A5">
              <w:rPr>
                <w:sz w:val="24"/>
                <w:szCs w:val="24"/>
              </w:rPr>
              <w:t>4.</w:t>
            </w:r>
          </w:p>
        </w:tc>
        <w:tc>
          <w:tcPr>
            <w:tcW w:w="6154" w:type="dxa"/>
            <w:tcBorders>
              <w:top w:val="single" w:sz="4" w:space="0" w:color="auto"/>
              <w:left w:val="single" w:sz="18" w:space="0" w:color="auto"/>
              <w:bottom w:val="single" w:sz="4" w:space="0" w:color="auto"/>
              <w:right w:val="single" w:sz="12" w:space="0" w:color="auto"/>
            </w:tcBorders>
          </w:tcPr>
          <w:p w:rsidR="00D121A5" w:rsidRPr="00D121A5" w:rsidRDefault="00D121A5" w:rsidP="00D121A5">
            <w:pPr>
              <w:rPr>
                <w:sz w:val="24"/>
                <w:szCs w:val="24"/>
              </w:rPr>
            </w:pPr>
            <w:r w:rsidRPr="00D121A5">
              <w:rPr>
                <w:sz w:val="24"/>
                <w:szCs w:val="24"/>
              </w:rPr>
              <w:t>Утримання міського кладовища (навантаження та вивезення сміття, розчистка від снігу та посипання піском дороги на цвинтар та доріжок, викошування трави, вирубування дикої порослі, прибирання та дезинфекція туалету та контейнерів для збору сміття)</w:t>
            </w:r>
          </w:p>
        </w:tc>
        <w:tc>
          <w:tcPr>
            <w:tcW w:w="1134" w:type="dxa"/>
            <w:vMerge/>
            <w:tcBorders>
              <w:top w:val="single" w:sz="12" w:space="0" w:color="auto"/>
              <w:left w:val="single" w:sz="12" w:space="0" w:color="auto"/>
              <w:bottom w:val="single" w:sz="4" w:space="0" w:color="auto"/>
              <w:right w:val="single" w:sz="12" w:space="0" w:color="auto"/>
            </w:tcBorders>
            <w:vAlign w:val="center"/>
          </w:tcPr>
          <w:p w:rsidR="00D121A5" w:rsidRPr="00D121A5" w:rsidRDefault="00D121A5" w:rsidP="00D121A5">
            <w:pPr>
              <w:rPr>
                <w:sz w:val="24"/>
                <w:szCs w:val="24"/>
              </w:rPr>
            </w:pPr>
          </w:p>
        </w:tc>
        <w:tc>
          <w:tcPr>
            <w:tcW w:w="1631" w:type="dxa"/>
            <w:tcBorders>
              <w:left w:val="single" w:sz="12" w:space="0" w:color="auto"/>
              <w:right w:val="single" w:sz="18" w:space="0" w:color="auto"/>
            </w:tcBorders>
            <w:shd w:val="clear" w:color="auto" w:fill="auto"/>
          </w:tcPr>
          <w:p w:rsidR="00D121A5" w:rsidRPr="00D121A5" w:rsidRDefault="00D121A5" w:rsidP="00D121A5">
            <w:pPr>
              <w:jc w:val="center"/>
              <w:rPr>
                <w:sz w:val="24"/>
                <w:szCs w:val="24"/>
              </w:rPr>
            </w:pPr>
          </w:p>
          <w:p w:rsidR="00D121A5" w:rsidRPr="00D121A5" w:rsidRDefault="00D121A5" w:rsidP="00D121A5">
            <w:pPr>
              <w:jc w:val="center"/>
              <w:rPr>
                <w:sz w:val="24"/>
                <w:szCs w:val="24"/>
                <w:lang w:val="ru-RU"/>
              </w:rPr>
            </w:pPr>
            <w:r w:rsidRPr="00D121A5">
              <w:rPr>
                <w:sz w:val="24"/>
                <w:szCs w:val="24"/>
              </w:rPr>
              <w:t>90,</w:t>
            </w:r>
            <w:r w:rsidRPr="00D121A5">
              <w:rPr>
                <w:sz w:val="24"/>
                <w:szCs w:val="24"/>
                <w:lang w:val="ru-RU"/>
              </w:rPr>
              <w:t>0</w:t>
            </w:r>
          </w:p>
        </w:tc>
      </w:tr>
      <w:tr w:rsidR="00D121A5" w:rsidRPr="00D121A5" w:rsidTr="00D121A5">
        <w:tc>
          <w:tcPr>
            <w:tcW w:w="617" w:type="dxa"/>
            <w:tcBorders>
              <w:top w:val="single" w:sz="4" w:space="0" w:color="auto"/>
              <w:left w:val="single" w:sz="18" w:space="0" w:color="auto"/>
              <w:bottom w:val="single" w:sz="4" w:space="0" w:color="auto"/>
              <w:right w:val="single" w:sz="18" w:space="0" w:color="auto"/>
            </w:tcBorders>
          </w:tcPr>
          <w:p w:rsidR="00D121A5" w:rsidRPr="00D121A5" w:rsidRDefault="00D121A5" w:rsidP="00D121A5">
            <w:pPr>
              <w:rPr>
                <w:sz w:val="24"/>
                <w:szCs w:val="24"/>
                <w:lang w:val="ru-RU"/>
              </w:rPr>
            </w:pPr>
            <w:r w:rsidRPr="00D121A5">
              <w:rPr>
                <w:sz w:val="24"/>
                <w:szCs w:val="24"/>
                <w:lang w:val="ru-RU"/>
              </w:rPr>
              <w:t>5.</w:t>
            </w:r>
          </w:p>
        </w:tc>
        <w:tc>
          <w:tcPr>
            <w:tcW w:w="6154" w:type="dxa"/>
            <w:tcBorders>
              <w:top w:val="single" w:sz="4" w:space="0" w:color="auto"/>
              <w:left w:val="single" w:sz="18" w:space="0" w:color="auto"/>
              <w:bottom w:val="single" w:sz="4" w:space="0" w:color="auto"/>
              <w:right w:val="single" w:sz="12" w:space="0" w:color="auto"/>
            </w:tcBorders>
          </w:tcPr>
          <w:p w:rsidR="00D121A5" w:rsidRPr="00D121A5" w:rsidRDefault="00D121A5" w:rsidP="00D121A5">
            <w:pPr>
              <w:rPr>
                <w:sz w:val="24"/>
                <w:szCs w:val="24"/>
                <w:lang w:val="ru-RU"/>
              </w:rPr>
            </w:pPr>
            <w:r w:rsidRPr="00D121A5">
              <w:rPr>
                <w:sz w:val="24"/>
                <w:szCs w:val="24"/>
                <w:lang w:val="ru-RU"/>
              </w:rPr>
              <w:t>Виготовлення технічних паспортів вулиць, доріг</w:t>
            </w:r>
          </w:p>
        </w:tc>
        <w:tc>
          <w:tcPr>
            <w:tcW w:w="1134" w:type="dxa"/>
            <w:vMerge/>
            <w:tcBorders>
              <w:top w:val="single" w:sz="12" w:space="0" w:color="auto"/>
              <w:left w:val="single" w:sz="12" w:space="0" w:color="auto"/>
              <w:bottom w:val="single" w:sz="4" w:space="0" w:color="auto"/>
              <w:right w:val="single" w:sz="12" w:space="0" w:color="auto"/>
            </w:tcBorders>
            <w:vAlign w:val="center"/>
          </w:tcPr>
          <w:p w:rsidR="00D121A5" w:rsidRPr="00D121A5" w:rsidRDefault="00D121A5" w:rsidP="00D121A5">
            <w:pPr>
              <w:rPr>
                <w:sz w:val="24"/>
                <w:szCs w:val="24"/>
                <w:lang w:val="ru-RU"/>
              </w:rPr>
            </w:pPr>
          </w:p>
        </w:tc>
        <w:tc>
          <w:tcPr>
            <w:tcW w:w="1631" w:type="dxa"/>
            <w:tcBorders>
              <w:left w:val="single" w:sz="12" w:space="0" w:color="auto"/>
              <w:right w:val="single" w:sz="18" w:space="0" w:color="auto"/>
            </w:tcBorders>
            <w:shd w:val="clear" w:color="auto" w:fill="auto"/>
          </w:tcPr>
          <w:p w:rsidR="00D121A5" w:rsidRPr="00D121A5" w:rsidRDefault="00D121A5" w:rsidP="00D121A5">
            <w:pPr>
              <w:jc w:val="center"/>
              <w:rPr>
                <w:sz w:val="24"/>
                <w:szCs w:val="24"/>
              </w:rPr>
            </w:pPr>
            <w:r w:rsidRPr="00D121A5">
              <w:rPr>
                <w:sz w:val="24"/>
                <w:szCs w:val="24"/>
              </w:rPr>
              <w:t>50,0</w:t>
            </w:r>
          </w:p>
        </w:tc>
      </w:tr>
      <w:tr w:rsidR="00D121A5" w:rsidRPr="00D121A5" w:rsidTr="00D121A5">
        <w:tc>
          <w:tcPr>
            <w:tcW w:w="617" w:type="dxa"/>
            <w:tcBorders>
              <w:top w:val="single" w:sz="4" w:space="0" w:color="auto"/>
              <w:left w:val="single" w:sz="18" w:space="0" w:color="auto"/>
              <w:bottom w:val="single" w:sz="4" w:space="0" w:color="auto"/>
              <w:right w:val="single" w:sz="18" w:space="0" w:color="auto"/>
            </w:tcBorders>
          </w:tcPr>
          <w:p w:rsidR="00D121A5" w:rsidRPr="00D121A5" w:rsidRDefault="00D121A5" w:rsidP="00D121A5">
            <w:pPr>
              <w:rPr>
                <w:sz w:val="24"/>
                <w:szCs w:val="24"/>
                <w:lang w:val="ru-RU"/>
              </w:rPr>
            </w:pPr>
            <w:r w:rsidRPr="00D121A5">
              <w:rPr>
                <w:sz w:val="24"/>
                <w:szCs w:val="24"/>
                <w:lang w:val="ru-RU"/>
              </w:rPr>
              <w:t>6.</w:t>
            </w:r>
          </w:p>
        </w:tc>
        <w:tc>
          <w:tcPr>
            <w:tcW w:w="6154" w:type="dxa"/>
            <w:tcBorders>
              <w:top w:val="single" w:sz="4" w:space="0" w:color="auto"/>
              <w:left w:val="single" w:sz="18" w:space="0" w:color="auto"/>
              <w:bottom w:val="single" w:sz="4" w:space="0" w:color="auto"/>
              <w:right w:val="single" w:sz="12" w:space="0" w:color="auto"/>
            </w:tcBorders>
          </w:tcPr>
          <w:p w:rsidR="00D121A5" w:rsidRPr="00D121A5" w:rsidRDefault="00D121A5" w:rsidP="00D121A5">
            <w:pPr>
              <w:rPr>
                <w:sz w:val="24"/>
                <w:szCs w:val="24"/>
                <w:lang w:val="ru-RU"/>
              </w:rPr>
            </w:pPr>
            <w:r w:rsidRPr="00D121A5">
              <w:rPr>
                <w:sz w:val="24"/>
                <w:szCs w:val="24"/>
                <w:lang w:val="ru-RU"/>
              </w:rPr>
              <w:t>Поховання одиноких громадян</w:t>
            </w:r>
          </w:p>
        </w:tc>
        <w:tc>
          <w:tcPr>
            <w:tcW w:w="1134" w:type="dxa"/>
            <w:vMerge/>
            <w:tcBorders>
              <w:top w:val="single" w:sz="12" w:space="0" w:color="auto"/>
              <w:left w:val="single" w:sz="12" w:space="0" w:color="auto"/>
              <w:bottom w:val="single" w:sz="4" w:space="0" w:color="auto"/>
              <w:right w:val="single" w:sz="12" w:space="0" w:color="auto"/>
            </w:tcBorders>
            <w:vAlign w:val="center"/>
          </w:tcPr>
          <w:p w:rsidR="00D121A5" w:rsidRPr="00D121A5" w:rsidRDefault="00D121A5" w:rsidP="00D121A5">
            <w:pPr>
              <w:rPr>
                <w:sz w:val="24"/>
                <w:szCs w:val="24"/>
                <w:lang w:val="ru-RU"/>
              </w:rPr>
            </w:pPr>
          </w:p>
        </w:tc>
        <w:tc>
          <w:tcPr>
            <w:tcW w:w="1631" w:type="dxa"/>
            <w:tcBorders>
              <w:left w:val="single" w:sz="12" w:space="0" w:color="auto"/>
              <w:bottom w:val="single" w:sz="4" w:space="0" w:color="auto"/>
              <w:right w:val="single" w:sz="18" w:space="0" w:color="auto"/>
            </w:tcBorders>
            <w:shd w:val="clear" w:color="auto" w:fill="auto"/>
          </w:tcPr>
          <w:p w:rsidR="00D121A5" w:rsidRPr="00D121A5" w:rsidRDefault="00D121A5" w:rsidP="00D121A5">
            <w:pPr>
              <w:jc w:val="center"/>
              <w:rPr>
                <w:sz w:val="24"/>
                <w:szCs w:val="24"/>
                <w:lang w:val="ru-RU"/>
              </w:rPr>
            </w:pPr>
            <w:r w:rsidRPr="00D121A5">
              <w:rPr>
                <w:sz w:val="24"/>
                <w:szCs w:val="24"/>
              </w:rPr>
              <w:t>10,</w:t>
            </w:r>
            <w:r w:rsidRPr="00D121A5">
              <w:rPr>
                <w:sz w:val="24"/>
                <w:szCs w:val="24"/>
                <w:lang w:val="ru-RU"/>
              </w:rPr>
              <w:t>00</w:t>
            </w:r>
          </w:p>
        </w:tc>
      </w:tr>
      <w:tr w:rsidR="00D121A5" w:rsidRPr="00D121A5" w:rsidTr="00D121A5">
        <w:tc>
          <w:tcPr>
            <w:tcW w:w="617" w:type="dxa"/>
            <w:tcBorders>
              <w:top w:val="single" w:sz="4" w:space="0" w:color="auto"/>
              <w:left w:val="single" w:sz="18" w:space="0" w:color="auto"/>
              <w:bottom w:val="single" w:sz="4" w:space="0" w:color="auto"/>
              <w:right w:val="single" w:sz="18" w:space="0" w:color="auto"/>
            </w:tcBorders>
          </w:tcPr>
          <w:p w:rsidR="00D121A5" w:rsidRPr="00D121A5" w:rsidRDefault="00D121A5" w:rsidP="00D121A5">
            <w:pPr>
              <w:rPr>
                <w:sz w:val="24"/>
                <w:szCs w:val="24"/>
                <w:lang w:val="ru-RU"/>
              </w:rPr>
            </w:pPr>
            <w:r w:rsidRPr="00D121A5">
              <w:rPr>
                <w:sz w:val="24"/>
                <w:szCs w:val="24"/>
                <w:lang w:val="ru-RU"/>
              </w:rPr>
              <w:t>7.</w:t>
            </w:r>
          </w:p>
        </w:tc>
        <w:tc>
          <w:tcPr>
            <w:tcW w:w="6154" w:type="dxa"/>
            <w:tcBorders>
              <w:top w:val="single" w:sz="4" w:space="0" w:color="auto"/>
              <w:left w:val="single" w:sz="18" w:space="0" w:color="auto"/>
              <w:bottom w:val="single" w:sz="4" w:space="0" w:color="auto"/>
              <w:right w:val="single" w:sz="12" w:space="0" w:color="auto"/>
            </w:tcBorders>
          </w:tcPr>
          <w:p w:rsidR="00D121A5" w:rsidRPr="00D121A5" w:rsidRDefault="00D121A5" w:rsidP="00D121A5">
            <w:pPr>
              <w:rPr>
                <w:sz w:val="24"/>
                <w:szCs w:val="24"/>
                <w:lang w:val="ru-RU"/>
              </w:rPr>
            </w:pPr>
            <w:r w:rsidRPr="00D121A5">
              <w:rPr>
                <w:sz w:val="24"/>
                <w:szCs w:val="24"/>
                <w:lang w:val="ru-RU"/>
              </w:rPr>
              <w:t>Відлов безпритульних тварин (собак, котів)</w:t>
            </w:r>
          </w:p>
        </w:tc>
        <w:tc>
          <w:tcPr>
            <w:tcW w:w="1134" w:type="dxa"/>
            <w:tcBorders>
              <w:top w:val="single" w:sz="4" w:space="0" w:color="auto"/>
              <w:left w:val="single" w:sz="12" w:space="0" w:color="auto"/>
              <w:bottom w:val="single" w:sz="4" w:space="0" w:color="auto"/>
              <w:right w:val="single" w:sz="12" w:space="0" w:color="auto"/>
            </w:tcBorders>
          </w:tcPr>
          <w:p w:rsidR="00D121A5" w:rsidRPr="00D121A5" w:rsidRDefault="00D121A5" w:rsidP="00D121A5">
            <w:pPr>
              <w:jc w:val="center"/>
              <w:rPr>
                <w:sz w:val="24"/>
                <w:szCs w:val="24"/>
                <w:lang w:val="ru-RU"/>
              </w:rPr>
            </w:pPr>
            <w:r w:rsidRPr="00D121A5">
              <w:rPr>
                <w:sz w:val="24"/>
                <w:szCs w:val="24"/>
                <w:lang w:val="ru-RU"/>
              </w:rPr>
              <w:t>2240</w:t>
            </w:r>
          </w:p>
        </w:tc>
        <w:tc>
          <w:tcPr>
            <w:tcW w:w="1631" w:type="dxa"/>
            <w:tcBorders>
              <w:top w:val="single" w:sz="4" w:space="0" w:color="auto"/>
              <w:left w:val="single" w:sz="12" w:space="0" w:color="auto"/>
              <w:bottom w:val="single" w:sz="4" w:space="0" w:color="auto"/>
              <w:right w:val="single" w:sz="18" w:space="0" w:color="auto"/>
            </w:tcBorders>
          </w:tcPr>
          <w:p w:rsidR="00D121A5" w:rsidRPr="00D121A5" w:rsidRDefault="00D121A5" w:rsidP="00D121A5">
            <w:pPr>
              <w:jc w:val="center"/>
              <w:rPr>
                <w:sz w:val="24"/>
                <w:szCs w:val="24"/>
                <w:lang w:val="ru-RU"/>
              </w:rPr>
            </w:pPr>
            <w:r w:rsidRPr="00D121A5">
              <w:rPr>
                <w:sz w:val="24"/>
                <w:szCs w:val="24"/>
              </w:rPr>
              <w:t>8</w:t>
            </w:r>
            <w:r w:rsidRPr="00D121A5">
              <w:rPr>
                <w:sz w:val="24"/>
                <w:szCs w:val="24"/>
                <w:lang w:val="ru-RU"/>
              </w:rPr>
              <w:t>0</w:t>
            </w:r>
            <w:r w:rsidRPr="00D121A5">
              <w:rPr>
                <w:sz w:val="24"/>
                <w:szCs w:val="24"/>
              </w:rPr>
              <w:t>,</w:t>
            </w:r>
            <w:r w:rsidRPr="00D121A5">
              <w:rPr>
                <w:sz w:val="24"/>
                <w:szCs w:val="24"/>
                <w:lang w:val="ru-RU"/>
              </w:rPr>
              <w:t>00</w:t>
            </w:r>
          </w:p>
        </w:tc>
      </w:tr>
      <w:tr w:rsidR="00D121A5" w:rsidRPr="00D121A5" w:rsidTr="00D121A5">
        <w:tc>
          <w:tcPr>
            <w:tcW w:w="617" w:type="dxa"/>
            <w:tcBorders>
              <w:top w:val="single" w:sz="4" w:space="0" w:color="auto"/>
              <w:left w:val="single" w:sz="18" w:space="0" w:color="auto"/>
              <w:bottom w:val="single" w:sz="4" w:space="0" w:color="auto"/>
              <w:right w:val="single" w:sz="18" w:space="0" w:color="auto"/>
            </w:tcBorders>
          </w:tcPr>
          <w:p w:rsidR="00D121A5" w:rsidRPr="00D121A5" w:rsidRDefault="00D121A5" w:rsidP="00D121A5">
            <w:pPr>
              <w:rPr>
                <w:sz w:val="24"/>
                <w:szCs w:val="24"/>
              </w:rPr>
            </w:pPr>
            <w:r w:rsidRPr="00D121A5">
              <w:rPr>
                <w:sz w:val="24"/>
                <w:szCs w:val="24"/>
              </w:rPr>
              <w:t>8.</w:t>
            </w:r>
          </w:p>
        </w:tc>
        <w:tc>
          <w:tcPr>
            <w:tcW w:w="6154" w:type="dxa"/>
            <w:tcBorders>
              <w:top w:val="single" w:sz="4" w:space="0" w:color="auto"/>
              <w:left w:val="single" w:sz="18" w:space="0" w:color="auto"/>
              <w:bottom w:val="single" w:sz="4" w:space="0" w:color="auto"/>
              <w:right w:val="single" w:sz="12" w:space="0" w:color="auto"/>
            </w:tcBorders>
          </w:tcPr>
          <w:p w:rsidR="00D121A5" w:rsidRPr="00D121A5" w:rsidRDefault="00D121A5" w:rsidP="00D121A5">
            <w:pPr>
              <w:rPr>
                <w:sz w:val="24"/>
                <w:szCs w:val="24"/>
                <w:lang w:val="ru-RU"/>
              </w:rPr>
            </w:pPr>
            <w:r w:rsidRPr="00D121A5">
              <w:rPr>
                <w:sz w:val="24"/>
                <w:szCs w:val="24"/>
                <w:lang w:val="ru-RU"/>
              </w:rPr>
              <w:t>Вуличне освітлення</w:t>
            </w:r>
          </w:p>
        </w:tc>
        <w:tc>
          <w:tcPr>
            <w:tcW w:w="1134" w:type="dxa"/>
            <w:tcBorders>
              <w:top w:val="single" w:sz="4" w:space="0" w:color="auto"/>
              <w:left w:val="single" w:sz="12" w:space="0" w:color="auto"/>
              <w:bottom w:val="single" w:sz="4" w:space="0" w:color="auto"/>
              <w:right w:val="single" w:sz="12" w:space="0" w:color="auto"/>
            </w:tcBorders>
          </w:tcPr>
          <w:p w:rsidR="00D121A5" w:rsidRPr="00D121A5" w:rsidRDefault="00D121A5" w:rsidP="00D121A5">
            <w:pPr>
              <w:jc w:val="center"/>
              <w:rPr>
                <w:sz w:val="24"/>
                <w:szCs w:val="24"/>
                <w:lang w:val="ru-RU"/>
              </w:rPr>
            </w:pPr>
            <w:r w:rsidRPr="00D121A5">
              <w:rPr>
                <w:sz w:val="24"/>
                <w:szCs w:val="24"/>
                <w:lang w:val="ru-RU"/>
              </w:rPr>
              <w:t>2273</w:t>
            </w:r>
          </w:p>
        </w:tc>
        <w:tc>
          <w:tcPr>
            <w:tcW w:w="1631" w:type="dxa"/>
            <w:tcBorders>
              <w:top w:val="single" w:sz="4" w:space="0" w:color="auto"/>
              <w:left w:val="single" w:sz="12" w:space="0" w:color="auto"/>
              <w:bottom w:val="single" w:sz="4" w:space="0" w:color="auto"/>
              <w:right w:val="single" w:sz="18" w:space="0" w:color="auto"/>
            </w:tcBorders>
          </w:tcPr>
          <w:p w:rsidR="00D121A5" w:rsidRPr="00D121A5" w:rsidRDefault="00D121A5" w:rsidP="00D121A5">
            <w:pPr>
              <w:jc w:val="center"/>
              <w:rPr>
                <w:sz w:val="24"/>
                <w:szCs w:val="24"/>
                <w:lang w:val="ru-RU"/>
              </w:rPr>
            </w:pPr>
            <w:r w:rsidRPr="00D121A5">
              <w:rPr>
                <w:sz w:val="24"/>
                <w:szCs w:val="24"/>
                <w:lang w:val="ru-RU"/>
              </w:rPr>
              <w:t>600</w:t>
            </w:r>
            <w:r w:rsidRPr="00D121A5">
              <w:rPr>
                <w:sz w:val="24"/>
                <w:szCs w:val="24"/>
              </w:rPr>
              <w:t>,</w:t>
            </w:r>
            <w:r w:rsidRPr="00D121A5">
              <w:rPr>
                <w:sz w:val="24"/>
                <w:szCs w:val="24"/>
                <w:lang w:val="ru-RU"/>
              </w:rPr>
              <w:t>00</w:t>
            </w:r>
          </w:p>
        </w:tc>
      </w:tr>
      <w:tr w:rsidR="00D121A5" w:rsidRPr="00D121A5" w:rsidTr="00D121A5">
        <w:trPr>
          <w:trHeight w:val="481"/>
        </w:trPr>
        <w:tc>
          <w:tcPr>
            <w:tcW w:w="617" w:type="dxa"/>
            <w:tcBorders>
              <w:top w:val="single" w:sz="4" w:space="0" w:color="auto"/>
              <w:left w:val="single" w:sz="18" w:space="0" w:color="auto"/>
              <w:bottom w:val="single" w:sz="18" w:space="0" w:color="auto"/>
              <w:right w:val="single" w:sz="18" w:space="0" w:color="auto"/>
            </w:tcBorders>
          </w:tcPr>
          <w:p w:rsidR="00D121A5" w:rsidRPr="00D121A5" w:rsidRDefault="00D121A5" w:rsidP="00D121A5">
            <w:pPr>
              <w:rPr>
                <w:sz w:val="24"/>
                <w:szCs w:val="24"/>
              </w:rPr>
            </w:pPr>
            <w:r w:rsidRPr="00D121A5">
              <w:rPr>
                <w:sz w:val="24"/>
                <w:szCs w:val="24"/>
              </w:rPr>
              <w:t>9.</w:t>
            </w:r>
          </w:p>
        </w:tc>
        <w:tc>
          <w:tcPr>
            <w:tcW w:w="6154" w:type="dxa"/>
            <w:tcBorders>
              <w:top w:val="single" w:sz="4" w:space="0" w:color="auto"/>
              <w:left w:val="single" w:sz="18" w:space="0" w:color="auto"/>
              <w:bottom w:val="single" w:sz="18" w:space="0" w:color="auto"/>
              <w:right w:val="single" w:sz="12" w:space="0" w:color="auto"/>
            </w:tcBorders>
          </w:tcPr>
          <w:p w:rsidR="00D121A5" w:rsidRPr="00D121A5" w:rsidRDefault="00D121A5" w:rsidP="00D121A5">
            <w:pPr>
              <w:rPr>
                <w:sz w:val="24"/>
                <w:szCs w:val="24"/>
                <w:lang w:val="ru-RU"/>
              </w:rPr>
            </w:pPr>
            <w:r w:rsidRPr="00D121A5">
              <w:rPr>
                <w:sz w:val="24"/>
                <w:szCs w:val="24"/>
                <w:lang w:val="ru-RU"/>
              </w:rPr>
              <w:t>Капітальний ремонт тротуарів</w:t>
            </w:r>
          </w:p>
        </w:tc>
        <w:tc>
          <w:tcPr>
            <w:tcW w:w="1134" w:type="dxa"/>
            <w:tcBorders>
              <w:top w:val="single" w:sz="4" w:space="0" w:color="auto"/>
              <w:left w:val="single" w:sz="12" w:space="0" w:color="auto"/>
              <w:bottom w:val="single" w:sz="18" w:space="0" w:color="auto"/>
              <w:right w:val="single" w:sz="12" w:space="0" w:color="auto"/>
            </w:tcBorders>
          </w:tcPr>
          <w:p w:rsidR="00D121A5" w:rsidRPr="00D121A5" w:rsidRDefault="00D121A5" w:rsidP="00D121A5">
            <w:pPr>
              <w:jc w:val="center"/>
              <w:rPr>
                <w:sz w:val="24"/>
                <w:szCs w:val="24"/>
              </w:rPr>
            </w:pPr>
            <w:r w:rsidRPr="00D121A5">
              <w:rPr>
                <w:sz w:val="24"/>
                <w:szCs w:val="24"/>
              </w:rPr>
              <w:t>3210</w:t>
            </w:r>
          </w:p>
        </w:tc>
        <w:tc>
          <w:tcPr>
            <w:tcW w:w="1631" w:type="dxa"/>
            <w:tcBorders>
              <w:top w:val="single" w:sz="4" w:space="0" w:color="auto"/>
              <w:left w:val="single" w:sz="12" w:space="0" w:color="auto"/>
              <w:bottom w:val="single" w:sz="18" w:space="0" w:color="auto"/>
              <w:right w:val="single" w:sz="18" w:space="0" w:color="auto"/>
            </w:tcBorders>
          </w:tcPr>
          <w:p w:rsidR="00D121A5" w:rsidRPr="00D121A5" w:rsidRDefault="00D121A5" w:rsidP="00D121A5">
            <w:pPr>
              <w:jc w:val="center"/>
              <w:rPr>
                <w:sz w:val="24"/>
                <w:szCs w:val="24"/>
              </w:rPr>
            </w:pPr>
            <w:r w:rsidRPr="00D121A5">
              <w:rPr>
                <w:sz w:val="24"/>
                <w:szCs w:val="24"/>
              </w:rPr>
              <w:t>950,0</w:t>
            </w:r>
          </w:p>
        </w:tc>
      </w:tr>
      <w:tr w:rsidR="00D121A5" w:rsidRPr="00D121A5" w:rsidTr="00D121A5">
        <w:tc>
          <w:tcPr>
            <w:tcW w:w="617" w:type="dxa"/>
            <w:tcBorders>
              <w:top w:val="single" w:sz="18" w:space="0" w:color="auto"/>
              <w:left w:val="single" w:sz="18" w:space="0" w:color="auto"/>
              <w:bottom w:val="single" w:sz="18" w:space="0" w:color="auto"/>
              <w:right w:val="single" w:sz="18" w:space="0" w:color="auto"/>
            </w:tcBorders>
          </w:tcPr>
          <w:p w:rsidR="00D121A5" w:rsidRPr="00D121A5" w:rsidRDefault="00D121A5" w:rsidP="00D121A5">
            <w:pPr>
              <w:rPr>
                <w:b/>
                <w:sz w:val="24"/>
                <w:szCs w:val="24"/>
                <w:lang w:val="ru-RU"/>
              </w:rPr>
            </w:pPr>
          </w:p>
        </w:tc>
        <w:tc>
          <w:tcPr>
            <w:tcW w:w="6154" w:type="dxa"/>
            <w:tcBorders>
              <w:top w:val="single" w:sz="18" w:space="0" w:color="auto"/>
              <w:left w:val="single" w:sz="18" w:space="0" w:color="auto"/>
              <w:bottom w:val="single" w:sz="18" w:space="0" w:color="auto"/>
              <w:right w:val="single" w:sz="12" w:space="0" w:color="auto"/>
            </w:tcBorders>
          </w:tcPr>
          <w:p w:rsidR="00D121A5" w:rsidRPr="00D121A5" w:rsidRDefault="00D121A5" w:rsidP="00D121A5">
            <w:pPr>
              <w:jc w:val="center"/>
              <w:rPr>
                <w:b/>
                <w:sz w:val="24"/>
                <w:szCs w:val="24"/>
                <w:lang w:val="ru-RU"/>
              </w:rPr>
            </w:pPr>
            <w:r w:rsidRPr="00D121A5">
              <w:rPr>
                <w:b/>
                <w:sz w:val="24"/>
                <w:szCs w:val="24"/>
                <w:lang w:val="ru-RU"/>
              </w:rPr>
              <w:t>Разом:</w:t>
            </w:r>
          </w:p>
        </w:tc>
        <w:tc>
          <w:tcPr>
            <w:tcW w:w="1134" w:type="dxa"/>
            <w:tcBorders>
              <w:top w:val="single" w:sz="18" w:space="0" w:color="auto"/>
              <w:left w:val="single" w:sz="12" w:space="0" w:color="auto"/>
              <w:bottom w:val="single" w:sz="18" w:space="0" w:color="auto"/>
              <w:right w:val="single" w:sz="12" w:space="0" w:color="auto"/>
            </w:tcBorders>
          </w:tcPr>
          <w:p w:rsidR="00D121A5" w:rsidRPr="00D121A5" w:rsidRDefault="00D121A5" w:rsidP="00D121A5">
            <w:pPr>
              <w:rPr>
                <w:b/>
                <w:sz w:val="24"/>
                <w:szCs w:val="24"/>
                <w:lang w:val="ru-RU"/>
              </w:rPr>
            </w:pPr>
          </w:p>
        </w:tc>
        <w:tc>
          <w:tcPr>
            <w:tcW w:w="1631" w:type="dxa"/>
            <w:tcBorders>
              <w:top w:val="single" w:sz="18" w:space="0" w:color="auto"/>
              <w:left w:val="single" w:sz="12" w:space="0" w:color="auto"/>
              <w:bottom w:val="single" w:sz="18" w:space="0" w:color="auto"/>
              <w:right w:val="single" w:sz="18" w:space="0" w:color="auto"/>
            </w:tcBorders>
          </w:tcPr>
          <w:p w:rsidR="00D121A5" w:rsidRPr="00D121A5" w:rsidRDefault="00D121A5" w:rsidP="00D121A5">
            <w:pPr>
              <w:jc w:val="center"/>
              <w:rPr>
                <w:b/>
                <w:sz w:val="24"/>
                <w:szCs w:val="24"/>
                <w:lang w:val="ru-RU"/>
              </w:rPr>
            </w:pPr>
            <w:r w:rsidRPr="00D121A5">
              <w:rPr>
                <w:b/>
                <w:sz w:val="24"/>
                <w:szCs w:val="24"/>
              </w:rPr>
              <w:t>343</w:t>
            </w:r>
            <w:r w:rsidRPr="00D121A5">
              <w:rPr>
                <w:b/>
                <w:sz w:val="24"/>
                <w:szCs w:val="24"/>
                <w:lang w:val="ru-RU"/>
              </w:rPr>
              <w:t>0</w:t>
            </w:r>
            <w:r w:rsidRPr="00D121A5">
              <w:rPr>
                <w:b/>
                <w:sz w:val="24"/>
                <w:szCs w:val="24"/>
              </w:rPr>
              <w:t>,</w:t>
            </w:r>
            <w:r w:rsidRPr="00D121A5">
              <w:rPr>
                <w:b/>
                <w:sz w:val="24"/>
                <w:szCs w:val="24"/>
                <w:lang w:val="ru-RU"/>
              </w:rPr>
              <w:t>00</w:t>
            </w:r>
          </w:p>
        </w:tc>
      </w:tr>
    </w:tbl>
    <w:p w:rsidR="00D121A5" w:rsidRPr="00D121A5" w:rsidRDefault="00D121A5" w:rsidP="00D121A5">
      <w:pPr>
        <w:spacing w:after="0" w:line="240" w:lineRule="auto"/>
        <w:ind w:firstLine="840"/>
        <w:jc w:val="both"/>
        <w:rPr>
          <w:rFonts w:ascii="Times New Roman" w:eastAsia="Times New Roman" w:hAnsi="Times New Roman" w:cs="Times New Roman"/>
          <w:bCs/>
          <w:color w:val="339966"/>
          <w:sz w:val="24"/>
          <w:szCs w:val="24"/>
          <w:lang w:eastAsia="ru-RU"/>
        </w:rPr>
      </w:pP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sz w:val="24"/>
          <w:szCs w:val="24"/>
          <w:lang w:eastAsia="ru-RU"/>
        </w:rPr>
        <w:t xml:space="preserve">та прогноз на 2020-2021 роки» в сумі </w:t>
      </w:r>
      <w:r w:rsidRPr="00D121A5">
        <w:rPr>
          <w:rFonts w:ascii="Times New Roman" w:eastAsia="Times New Roman" w:hAnsi="Times New Roman" w:cs="Times New Roman"/>
          <w:b/>
          <w:sz w:val="24"/>
          <w:szCs w:val="24"/>
          <w:lang w:eastAsia="ru-RU"/>
        </w:rPr>
        <w:t xml:space="preserve">300,0  </w:t>
      </w:r>
      <w:r w:rsidRPr="00D121A5">
        <w:rPr>
          <w:rFonts w:ascii="Times New Roman" w:eastAsia="Times New Roman" w:hAnsi="Times New Roman" w:cs="Times New Roman"/>
          <w:sz w:val="24"/>
          <w:szCs w:val="24"/>
          <w:lang w:eastAsia="ru-RU"/>
        </w:rPr>
        <w:t xml:space="preserve"> тис. грн.;</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
          <w:sz w:val="24"/>
          <w:szCs w:val="24"/>
          <w:lang w:val="ru-RU" w:eastAsia="ru-RU"/>
        </w:rPr>
        <w:tab/>
      </w:r>
      <w:r w:rsidRPr="00D121A5">
        <w:rPr>
          <w:rFonts w:ascii="Times New Roman" w:eastAsia="Times New Roman" w:hAnsi="Times New Roman" w:cs="Times New Roman"/>
          <w:bCs/>
          <w:sz w:val="24"/>
          <w:szCs w:val="24"/>
          <w:lang w:eastAsia="ru-RU"/>
        </w:rPr>
        <w:t xml:space="preserve">На фінансування «Програми благоустрою м. Новий Розділ на 2019 рік та прогноз на 2019-2020 роки.» та «Програми регулювання чисельності безпритульних тварин у  м. Новий Розділ на 2019 рік» на 2019 рік заплановані видатки в сумі 3430,0грн .вт.ч.: </w:t>
      </w:r>
    </w:p>
    <w:p w:rsid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p w:rsidR="00D121A5" w:rsidRPr="00D121A5" w:rsidRDefault="00D121A5" w:rsidP="00D121A5">
      <w:pPr>
        <w:spacing w:after="0" w:line="240" w:lineRule="auto"/>
        <w:ind w:firstLine="840"/>
        <w:jc w:val="both"/>
        <w:rPr>
          <w:rFonts w:ascii="Times New Roman" w:eastAsia="Times New Roman" w:hAnsi="Times New Roman" w:cs="Times New Roman"/>
          <w:b/>
          <w:snapToGrid w:val="0"/>
          <w:sz w:val="24"/>
          <w:szCs w:val="24"/>
          <w:lang w:eastAsia="ru-RU"/>
        </w:rPr>
      </w:pPr>
      <w:r w:rsidRPr="00D121A5">
        <w:rPr>
          <w:rFonts w:ascii="Times New Roman" w:eastAsia="Times New Roman" w:hAnsi="Times New Roman" w:cs="Times New Roman"/>
          <w:bCs/>
          <w:sz w:val="24"/>
          <w:szCs w:val="24"/>
          <w:lang w:eastAsia="ru-RU"/>
        </w:rPr>
        <w:t xml:space="preserve">Протягом 3 місяців поточного року використано </w:t>
      </w:r>
      <w:r w:rsidRPr="00D121A5">
        <w:rPr>
          <w:rFonts w:ascii="Times New Roman" w:eastAsia="Times New Roman" w:hAnsi="Times New Roman" w:cs="Times New Roman"/>
          <w:b/>
          <w:bCs/>
          <w:sz w:val="24"/>
          <w:szCs w:val="24"/>
          <w:lang w:eastAsia="ru-RU"/>
        </w:rPr>
        <w:t>629,0</w:t>
      </w:r>
      <w:r w:rsidRPr="00D121A5">
        <w:rPr>
          <w:rFonts w:ascii="Times New Roman" w:eastAsia="Times New Roman" w:hAnsi="Times New Roman" w:cs="Times New Roman"/>
          <w:bCs/>
          <w:sz w:val="24"/>
          <w:szCs w:val="24"/>
          <w:lang w:eastAsia="ru-RU"/>
        </w:rPr>
        <w:t xml:space="preserve"> тис. грн. або 12,2</w:t>
      </w:r>
      <w:r w:rsidRPr="00D121A5">
        <w:rPr>
          <w:rFonts w:ascii="Times New Roman" w:eastAsia="Times New Roman" w:hAnsi="Times New Roman" w:cs="Times New Roman"/>
          <w:b/>
          <w:bCs/>
          <w:sz w:val="24"/>
          <w:szCs w:val="24"/>
          <w:lang w:eastAsia="ru-RU"/>
        </w:rPr>
        <w:t xml:space="preserve"> %</w:t>
      </w:r>
      <w:r w:rsidRPr="00D121A5">
        <w:rPr>
          <w:rFonts w:ascii="Times New Roman" w:eastAsia="Times New Roman" w:hAnsi="Times New Roman" w:cs="Times New Roman"/>
          <w:bCs/>
          <w:sz w:val="24"/>
          <w:szCs w:val="24"/>
          <w:lang w:eastAsia="ru-RU"/>
        </w:rPr>
        <w:t xml:space="preserve"> до річних призначень. </w:t>
      </w:r>
      <w:r w:rsidRPr="00D121A5">
        <w:rPr>
          <w:rFonts w:ascii="Times New Roman" w:eastAsia="Times New Roman" w:hAnsi="Times New Roman" w:cs="Times New Roman"/>
          <w:b/>
          <w:snapToGrid w:val="0"/>
          <w:sz w:val="24"/>
          <w:szCs w:val="24"/>
          <w:lang w:val="ru-RU" w:eastAsia="ru-RU"/>
        </w:rPr>
        <w:t xml:space="preserve">      </w:t>
      </w:r>
    </w:p>
    <w:p w:rsidR="00D121A5" w:rsidRPr="00D121A5" w:rsidRDefault="00D121A5" w:rsidP="00D121A5">
      <w:pPr>
        <w:spacing w:after="0" w:line="240" w:lineRule="auto"/>
        <w:ind w:firstLine="840"/>
        <w:jc w:val="both"/>
        <w:rPr>
          <w:rFonts w:ascii="Times New Roman" w:eastAsia="Times New Roman" w:hAnsi="Times New Roman" w:cs="Times New Roman"/>
          <w:b/>
          <w:bCs/>
          <w:color w:val="339966"/>
          <w:sz w:val="24"/>
          <w:szCs w:val="24"/>
          <w:lang w:val="ru-RU" w:eastAsia="ru-RU"/>
        </w:rPr>
      </w:pPr>
      <w:r w:rsidRPr="00D121A5">
        <w:rPr>
          <w:rFonts w:ascii="Times New Roman" w:eastAsia="Times New Roman" w:hAnsi="Times New Roman" w:cs="Times New Roman"/>
          <w:b/>
          <w:snapToGrid w:val="0"/>
          <w:color w:val="339966"/>
          <w:sz w:val="24"/>
          <w:szCs w:val="24"/>
          <w:lang w:val="ru-RU" w:eastAsia="ru-RU"/>
        </w:rPr>
        <w:t xml:space="preserve">              </w:t>
      </w:r>
    </w:p>
    <w:p w:rsidR="00D121A5" w:rsidRPr="00D121A5" w:rsidRDefault="00D121A5" w:rsidP="00D121A5">
      <w:pPr>
        <w:spacing w:after="0" w:line="240" w:lineRule="auto"/>
        <w:jc w:val="center"/>
        <w:rPr>
          <w:rFonts w:ascii="Times New Roman" w:eastAsia="Times New Roman" w:hAnsi="Times New Roman" w:cs="Times New Roman"/>
          <w:b/>
          <w:bCs/>
          <w:sz w:val="24"/>
          <w:szCs w:val="24"/>
          <w:u w:val="single"/>
          <w:lang w:eastAsia="ru-RU"/>
        </w:rPr>
      </w:pPr>
      <w:r w:rsidRPr="00D121A5">
        <w:rPr>
          <w:rFonts w:ascii="Times New Roman" w:eastAsia="Times New Roman" w:hAnsi="Times New Roman" w:cs="Times New Roman"/>
          <w:b/>
          <w:bCs/>
          <w:sz w:val="24"/>
          <w:szCs w:val="24"/>
          <w:u w:val="single"/>
          <w:lang w:eastAsia="ru-RU"/>
        </w:rPr>
        <w:t>Охорона та раціональне використання природних ресурсів</w:t>
      </w:r>
    </w:p>
    <w:p w:rsidR="00D121A5" w:rsidRPr="00D121A5" w:rsidRDefault="00D121A5" w:rsidP="00D121A5">
      <w:pPr>
        <w:spacing w:after="0" w:line="240" w:lineRule="auto"/>
        <w:jc w:val="center"/>
        <w:rPr>
          <w:rFonts w:ascii="Times New Roman" w:eastAsia="Times New Roman" w:hAnsi="Times New Roman" w:cs="Times New Roman"/>
          <w:b/>
          <w:bCs/>
          <w:sz w:val="24"/>
          <w:szCs w:val="24"/>
          <w:u w:val="single"/>
          <w:lang w:eastAsia="ru-RU"/>
        </w:rPr>
      </w:pPr>
    </w:p>
    <w:p w:rsidR="00D121A5" w:rsidRPr="00D121A5" w:rsidRDefault="00D121A5" w:rsidP="00D121A5">
      <w:pPr>
        <w:spacing w:after="0" w:line="240" w:lineRule="auto"/>
        <w:jc w:val="both"/>
        <w:rPr>
          <w:rFonts w:ascii="Times New Roman" w:eastAsia="Times New Roman" w:hAnsi="Times New Roman" w:cs="Times New Roman"/>
          <w:sz w:val="24"/>
          <w:szCs w:val="24"/>
          <w:lang w:eastAsia="ru-RU"/>
        </w:rPr>
      </w:pPr>
      <w:r w:rsidRPr="00D121A5">
        <w:rPr>
          <w:rFonts w:ascii="Times New Roman" w:eastAsia="Times New Roman" w:hAnsi="Times New Roman" w:cs="Times New Roman"/>
          <w:bCs/>
          <w:sz w:val="24"/>
          <w:szCs w:val="24"/>
          <w:lang w:eastAsia="ru-RU"/>
        </w:rPr>
        <w:tab/>
      </w:r>
      <w:r w:rsidRPr="00D121A5">
        <w:rPr>
          <w:rFonts w:ascii="Times New Roman" w:eastAsia="Times New Roman" w:hAnsi="Times New Roman" w:cs="Times New Roman"/>
          <w:sz w:val="24"/>
          <w:szCs w:val="24"/>
          <w:lang w:eastAsia="ru-RU"/>
        </w:rPr>
        <w:t>На фінансування «Екологічної програми м. Новий Розділ на 2019 рік</w:t>
      </w:r>
      <w:r w:rsidRPr="00D121A5">
        <w:rPr>
          <w:rFonts w:ascii="Times New Roman" w:eastAsia="Times New Roman" w:hAnsi="Times New Roman" w:cs="Times New Roman"/>
          <w:bCs/>
          <w:sz w:val="24"/>
          <w:szCs w:val="24"/>
          <w:lang w:eastAsia="ru-RU"/>
        </w:rPr>
        <w:t xml:space="preserve"> та прогноз на 2020-2021 роки.</w:t>
      </w:r>
      <w:r w:rsidRPr="00D121A5">
        <w:rPr>
          <w:rFonts w:ascii="Times New Roman" w:eastAsia="Times New Roman" w:hAnsi="Times New Roman" w:cs="Times New Roman"/>
          <w:sz w:val="24"/>
          <w:szCs w:val="24"/>
          <w:lang w:eastAsia="ru-RU"/>
        </w:rPr>
        <w:t xml:space="preserve">» передбачено кошти в сумі </w:t>
      </w:r>
      <w:r w:rsidRPr="00D121A5">
        <w:rPr>
          <w:rFonts w:ascii="Times New Roman" w:eastAsia="Times New Roman" w:hAnsi="Times New Roman" w:cs="Times New Roman"/>
          <w:b/>
          <w:sz w:val="24"/>
          <w:szCs w:val="24"/>
          <w:lang w:eastAsia="ru-RU"/>
        </w:rPr>
        <w:t>119,8</w:t>
      </w:r>
      <w:r w:rsidRPr="00D121A5">
        <w:rPr>
          <w:rFonts w:ascii="Times New Roman" w:eastAsia="Times New Roman" w:hAnsi="Times New Roman" w:cs="Times New Roman"/>
          <w:sz w:val="24"/>
          <w:szCs w:val="24"/>
          <w:lang w:eastAsia="ru-RU"/>
        </w:rPr>
        <w:t xml:space="preserve"> тис.грн. на виготовлення проектно-кошторисної документації на каналізування по вул.Грушевського в сумі 19,8 тис.грн., </w:t>
      </w:r>
      <w:r w:rsidRPr="00D121A5">
        <w:rPr>
          <w:rFonts w:ascii="Times New Roman" w:eastAsia="Times New Roman" w:hAnsi="Times New Roman" w:cs="Times New Roman"/>
          <w:bCs/>
          <w:sz w:val="24"/>
          <w:szCs w:val="24"/>
          <w:lang w:eastAsia="ru-RU"/>
        </w:rPr>
        <w:t xml:space="preserve"> на заходи з озеленення – 50,0 тис. грн.,  на ліквідацію стихійних сміттєзвалищ – 50,0 тис. грн. Протягом звітного періоду  кошти не використовувались.</w:t>
      </w:r>
    </w:p>
    <w:p w:rsidR="00D121A5" w:rsidRPr="00D121A5" w:rsidRDefault="00D121A5" w:rsidP="00D121A5">
      <w:pPr>
        <w:spacing w:after="0" w:line="240" w:lineRule="auto"/>
        <w:jc w:val="both"/>
        <w:rPr>
          <w:rFonts w:ascii="Times New Roman" w:eastAsia="Times New Roman" w:hAnsi="Times New Roman" w:cs="Times New Roman"/>
          <w:sz w:val="24"/>
          <w:szCs w:val="24"/>
          <w:lang w:eastAsia="ru-RU"/>
        </w:rPr>
      </w:pPr>
    </w:p>
    <w:p w:rsidR="00D121A5" w:rsidRPr="00D121A5" w:rsidRDefault="00D121A5" w:rsidP="00D121A5">
      <w:pPr>
        <w:spacing w:after="0" w:line="240" w:lineRule="auto"/>
        <w:jc w:val="both"/>
        <w:rPr>
          <w:rFonts w:ascii="Times New Roman" w:eastAsia="Times New Roman" w:hAnsi="Times New Roman" w:cs="Times New Roman"/>
          <w:sz w:val="24"/>
          <w:szCs w:val="24"/>
          <w:lang w:eastAsia="ru-RU"/>
        </w:rPr>
      </w:pPr>
      <w:r w:rsidRPr="00D121A5">
        <w:rPr>
          <w:rFonts w:ascii="Times New Roman" w:eastAsia="Times New Roman" w:hAnsi="Times New Roman" w:cs="Times New Roman"/>
          <w:color w:val="339966"/>
          <w:sz w:val="24"/>
          <w:szCs w:val="24"/>
          <w:lang w:eastAsia="ru-RU"/>
        </w:rPr>
        <w:tab/>
      </w:r>
      <w:r w:rsidRPr="00D121A5">
        <w:rPr>
          <w:rFonts w:ascii="Times New Roman" w:eastAsia="Times New Roman" w:hAnsi="Times New Roman" w:cs="Times New Roman"/>
          <w:sz w:val="24"/>
          <w:szCs w:val="24"/>
          <w:lang w:eastAsia="ru-RU"/>
        </w:rPr>
        <w:t xml:space="preserve">На  утримання та розвиток  транспортної інфраструктури відповідно до «Програми благоустрою м. Новий Розділ на 2019 рік та прогноз на 2020-2021 роки.» заплановано видатки в сумі   </w:t>
      </w:r>
      <w:r w:rsidRPr="00D121A5">
        <w:rPr>
          <w:rFonts w:ascii="Times New Roman" w:eastAsia="Times New Roman" w:hAnsi="Times New Roman" w:cs="Times New Roman"/>
          <w:b/>
          <w:sz w:val="24"/>
          <w:szCs w:val="24"/>
          <w:lang w:eastAsia="ru-RU"/>
        </w:rPr>
        <w:t>1 910,00</w:t>
      </w:r>
      <w:r w:rsidRPr="00D121A5">
        <w:rPr>
          <w:rFonts w:ascii="Times New Roman" w:eastAsia="Times New Roman" w:hAnsi="Times New Roman" w:cs="Times New Roman"/>
          <w:sz w:val="24"/>
          <w:szCs w:val="24"/>
          <w:lang w:eastAsia="ru-RU"/>
        </w:rPr>
        <w:t xml:space="preserve"> тис. грн., в т.ч.:</w:t>
      </w:r>
    </w:p>
    <w:p w:rsidR="00D121A5" w:rsidRPr="00D121A5" w:rsidRDefault="00D121A5" w:rsidP="00D121A5">
      <w:pPr>
        <w:spacing w:after="0" w:line="240" w:lineRule="auto"/>
        <w:jc w:val="both"/>
        <w:rPr>
          <w:rFonts w:ascii="Times New Roman" w:eastAsia="Times New Roman" w:hAnsi="Times New Roman" w:cs="Times New Roman"/>
          <w:sz w:val="24"/>
          <w:szCs w:val="24"/>
          <w:lang w:eastAsia="ru-RU"/>
        </w:rPr>
      </w:pPr>
      <w:r w:rsidRPr="00D121A5">
        <w:rPr>
          <w:rFonts w:ascii="Times New Roman" w:eastAsia="Times New Roman" w:hAnsi="Times New Roman" w:cs="Times New Roman"/>
          <w:sz w:val="24"/>
          <w:szCs w:val="24"/>
          <w:lang w:eastAsia="ru-RU"/>
        </w:rPr>
        <w:t>- поточний ремонт доріг, встановлення  дорожніх знаків –</w:t>
      </w:r>
      <w:r w:rsidRPr="00D121A5">
        <w:rPr>
          <w:rFonts w:ascii="Times New Roman" w:eastAsia="Times New Roman" w:hAnsi="Times New Roman" w:cs="Times New Roman"/>
          <w:b/>
          <w:sz w:val="24"/>
          <w:szCs w:val="24"/>
          <w:lang w:eastAsia="ru-RU"/>
        </w:rPr>
        <w:t>910,00</w:t>
      </w:r>
      <w:r w:rsidRPr="00D121A5">
        <w:rPr>
          <w:rFonts w:ascii="Times New Roman" w:eastAsia="Times New Roman" w:hAnsi="Times New Roman" w:cs="Times New Roman"/>
          <w:sz w:val="24"/>
          <w:szCs w:val="24"/>
          <w:lang w:eastAsia="ru-RU"/>
        </w:rPr>
        <w:t xml:space="preserve"> тис. грн.;</w:t>
      </w:r>
    </w:p>
    <w:p w:rsidR="00D121A5" w:rsidRPr="00D121A5" w:rsidRDefault="00D121A5" w:rsidP="00D121A5">
      <w:pPr>
        <w:spacing w:after="0" w:line="240" w:lineRule="auto"/>
        <w:jc w:val="both"/>
        <w:rPr>
          <w:rFonts w:ascii="Times New Roman" w:eastAsia="Times New Roman" w:hAnsi="Times New Roman" w:cs="Times New Roman"/>
          <w:sz w:val="24"/>
          <w:szCs w:val="24"/>
          <w:lang w:eastAsia="ru-RU"/>
        </w:rPr>
      </w:pPr>
      <w:r w:rsidRPr="00D121A5">
        <w:rPr>
          <w:rFonts w:ascii="Times New Roman" w:eastAsia="Times New Roman" w:hAnsi="Times New Roman" w:cs="Times New Roman"/>
          <w:sz w:val="24"/>
          <w:szCs w:val="24"/>
          <w:lang w:eastAsia="ru-RU"/>
        </w:rPr>
        <w:t xml:space="preserve">- капітальний ремонт доріг комунальної власності, виготовлення проектно-кошторисної документації – </w:t>
      </w:r>
      <w:r w:rsidRPr="00D121A5">
        <w:rPr>
          <w:rFonts w:ascii="Times New Roman" w:eastAsia="Times New Roman" w:hAnsi="Times New Roman" w:cs="Times New Roman"/>
          <w:b/>
          <w:sz w:val="24"/>
          <w:szCs w:val="24"/>
          <w:lang w:eastAsia="ru-RU"/>
        </w:rPr>
        <w:t>1 000,00</w:t>
      </w:r>
      <w:r w:rsidRPr="00D121A5">
        <w:rPr>
          <w:rFonts w:ascii="Times New Roman" w:eastAsia="Times New Roman" w:hAnsi="Times New Roman" w:cs="Times New Roman"/>
          <w:sz w:val="24"/>
          <w:szCs w:val="24"/>
          <w:lang w:eastAsia="ru-RU"/>
        </w:rPr>
        <w:t xml:space="preserve"> тис. грн. </w:t>
      </w:r>
    </w:p>
    <w:p w:rsidR="00D121A5" w:rsidRPr="00D121A5" w:rsidRDefault="00D121A5" w:rsidP="00D121A5">
      <w:pPr>
        <w:spacing w:after="0" w:line="240" w:lineRule="auto"/>
        <w:jc w:val="both"/>
        <w:rPr>
          <w:rFonts w:ascii="Times New Roman" w:eastAsia="Times New Roman" w:hAnsi="Times New Roman" w:cs="Times New Roman"/>
          <w:sz w:val="24"/>
          <w:szCs w:val="24"/>
          <w:lang w:val="ru-RU" w:eastAsia="ru-RU"/>
        </w:rPr>
      </w:pPr>
      <w:r w:rsidRPr="00D121A5">
        <w:rPr>
          <w:rFonts w:ascii="Times New Roman" w:eastAsia="Times New Roman" w:hAnsi="Times New Roman" w:cs="Times New Roman"/>
          <w:bCs/>
          <w:sz w:val="24"/>
          <w:szCs w:val="24"/>
          <w:lang w:eastAsia="ru-RU"/>
        </w:rPr>
        <w:tab/>
        <w:t>Станом на 01.04.2019 р.  кошти не використовувались.</w:t>
      </w:r>
      <w:r w:rsidRPr="00D121A5">
        <w:rPr>
          <w:rFonts w:ascii="Times New Roman" w:eastAsia="Times New Roman" w:hAnsi="Times New Roman" w:cs="Times New Roman"/>
          <w:sz w:val="24"/>
          <w:szCs w:val="24"/>
          <w:lang w:val="ru-RU" w:eastAsia="ru-RU"/>
        </w:rPr>
        <w:tab/>
        <w:t xml:space="preserve"> </w:t>
      </w:r>
    </w:p>
    <w:p w:rsidR="00D121A5" w:rsidRPr="00D121A5" w:rsidRDefault="00D121A5" w:rsidP="00D121A5">
      <w:pPr>
        <w:spacing w:after="0" w:line="240" w:lineRule="auto"/>
        <w:rPr>
          <w:rFonts w:ascii="Times New Roman" w:eastAsia="Times New Roman" w:hAnsi="Times New Roman" w:cs="Times New Roman"/>
          <w:b/>
          <w:bCs/>
          <w:sz w:val="24"/>
          <w:szCs w:val="24"/>
          <w:u w:val="single"/>
          <w:lang w:eastAsia="ru-RU"/>
        </w:rPr>
      </w:pPr>
      <w:r w:rsidRPr="00D121A5">
        <w:rPr>
          <w:rFonts w:ascii="Times New Roman" w:eastAsia="Times New Roman" w:hAnsi="Times New Roman" w:cs="Times New Roman"/>
          <w:b/>
          <w:bCs/>
          <w:sz w:val="24"/>
          <w:szCs w:val="24"/>
          <w:lang w:val="ru-RU" w:eastAsia="ru-RU"/>
        </w:rPr>
        <w:tab/>
      </w:r>
      <w:r w:rsidRPr="00D121A5">
        <w:rPr>
          <w:rFonts w:ascii="Times New Roman" w:eastAsia="Times New Roman" w:hAnsi="Times New Roman" w:cs="Times New Roman"/>
          <w:sz w:val="24"/>
          <w:szCs w:val="24"/>
          <w:lang w:eastAsia="ru-RU"/>
        </w:rPr>
        <w:t xml:space="preserve"> </w:t>
      </w:r>
    </w:p>
    <w:p w:rsidR="00D121A5" w:rsidRPr="00D121A5" w:rsidRDefault="00D121A5" w:rsidP="00D121A5">
      <w:pPr>
        <w:spacing w:after="0" w:line="240" w:lineRule="auto"/>
        <w:ind w:firstLine="840"/>
        <w:jc w:val="center"/>
        <w:rPr>
          <w:rFonts w:ascii="Times New Roman" w:eastAsia="Times New Roman" w:hAnsi="Times New Roman" w:cs="Times New Roman"/>
          <w:b/>
          <w:bCs/>
          <w:color w:val="000000"/>
          <w:sz w:val="24"/>
          <w:szCs w:val="24"/>
          <w:u w:val="single"/>
          <w:lang w:eastAsia="ru-RU"/>
        </w:rPr>
      </w:pPr>
      <w:r w:rsidRPr="00D121A5">
        <w:rPr>
          <w:rFonts w:ascii="Times New Roman" w:eastAsia="Times New Roman" w:hAnsi="Times New Roman" w:cs="Times New Roman"/>
          <w:b/>
          <w:bCs/>
          <w:color w:val="000000"/>
          <w:sz w:val="24"/>
          <w:szCs w:val="24"/>
          <w:u w:val="single"/>
          <w:lang w:eastAsia="ru-RU"/>
        </w:rPr>
        <w:t>Інші видатки</w:t>
      </w:r>
    </w:p>
    <w:p w:rsidR="00D121A5" w:rsidRPr="00D121A5" w:rsidRDefault="00D121A5" w:rsidP="00D121A5">
      <w:pPr>
        <w:spacing w:after="0" w:line="240" w:lineRule="auto"/>
        <w:ind w:firstLine="840"/>
        <w:jc w:val="center"/>
        <w:rPr>
          <w:rFonts w:ascii="Times New Roman" w:eastAsia="Times New Roman" w:hAnsi="Times New Roman" w:cs="Times New Roman"/>
          <w:b/>
          <w:bCs/>
          <w:sz w:val="24"/>
          <w:szCs w:val="24"/>
          <w:u w:val="single"/>
          <w:lang w:eastAsia="ru-RU"/>
        </w:rPr>
      </w:pP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По КПК  7693 «Інші заходи, пов’язані з економічною діяльністю в 2019р.» по загальному фонду затверджено 16,0 тис. грн.. Станом на 01.04.2019р  кошти не використовувались.</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lastRenderedPageBreak/>
        <w:t>По КПК 7130 « Здійснення заходів з землеустрою» затверджено на 2019 рік 5,4 тис. грн.  по спеціальному фонду і 43,0 тис.грн.по загальному фонду.  Протягом звітного періоду кошти не використовувались.</w:t>
      </w:r>
    </w:p>
    <w:p w:rsidR="00D121A5" w:rsidRPr="00D121A5" w:rsidRDefault="00D121A5" w:rsidP="00D121A5">
      <w:pPr>
        <w:spacing w:after="0" w:line="240" w:lineRule="auto"/>
        <w:jc w:val="both"/>
        <w:rPr>
          <w:rFonts w:ascii="Times New Roman" w:eastAsia="Times New Roman" w:hAnsi="Times New Roman" w:cs="Times New Roman"/>
          <w:sz w:val="24"/>
          <w:szCs w:val="24"/>
          <w:lang w:eastAsia="ru-RU"/>
        </w:rPr>
      </w:pPr>
      <w:r w:rsidRPr="00D121A5">
        <w:rPr>
          <w:rFonts w:ascii="Times New Roman" w:eastAsia="Times New Roman" w:hAnsi="Times New Roman" w:cs="Times New Roman"/>
          <w:bCs/>
          <w:sz w:val="24"/>
          <w:szCs w:val="24"/>
          <w:lang w:eastAsia="ru-RU"/>
        </w:rPr>
        <w:tab/>
        <w:t xml:space="preserve"> </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Резервний фонд в 2019 році затверджено в сумі</w:t>
      </w:r>
      <w:r w:rsidRPr="00D121A5">
        <w:rPr>
          <w:rFonts w:ascii="Times New Roman" w:eastAsia="Times New Roman" w:hAnsi="Times New Roman" w:cs="Times New Roman"/>
          <w:b/>
          <w:bCs/>
          <w:sz w:val="24"/>
          <w:szCs w:val="24"/>
          <w:lang w:eastAsia="ru-RU"/>
        </w:rPr>
        <w:t xml:space="preserve"> 50,0</w:t>
      </w:r>
      <w:r w:rsidRPr="00D121A5">
        <w:rPr>
          <w:rFonts w:ascii="Times New Roman" w:eastAsia="Times New Roman" w:hAnsi="Times New Roman" w:cs="Times New Roman"/>
          <w:bCs/>
          <w:sz w:val="24"/>
          <w:szCs w:val="24"/>
          <w:lang w:eastAsia="ru-RU"/>
        </w:rPr>
        <w:t xml:space="preserve"> тис. грн.</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З бюджету розвитку за 3 місяці 2019р. профінансовано 143,7 тис. грн. в тому числі:</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 придбання холодильників в дитячий садочок «Берізка»  19,6 тис.грн.</w:t>
      </w:r>
    </w:p>
    <w:p w:rsidR="00D121A5" w:rsidRPr="00D121A5" w:rsidRDefault="00D121A5" w:rsidP="00D121A5">
      <w:pPr>
        <w:spacing w:after="0" w:line="240" w:lineRule="auto"/>
        <w:ind w:firstLine="840"/>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 на капітальний ремонт адмінбудинку міської ради -99,5 тис.грн. ,</w:t>
      </w:r>
    </w:p>
    <w:p w:rsidR="00D121A5" w:rsidRPr="00D121A5" w:rsidRDefault="00D121A5" w:rsidP="00D121A5">
      <w:pPr>
        <w:spacing w:after="0" w:line="240" w:lineRule="auto"/>
        <w:jc w:val="both"/>
        <w:rPr>
          <w:rFonts w:ascii="Times New Roman" w:eastAsia="Times New Roman" w:hAnsi="Times New Roman" w:cs="Times New Roman"/>
          <w:bCs/>
          <w:sz w:val="24"/>
          <w:szCs w:val="24"/>
          <w:lang w:eastAsia="ru-RU"/>
        </w:rPr>
      </w:pPr>
      <w:r w:rsidRPr="00D121A5">
        <w:rPr>
          <w:rFonts w:ascii="Times New Roman" w:eastAsia="Times New Roman" w:hAnsi="Times New Roman" w:cs="Times New Roman"/>
          <w:bCs/>
          <w:sz w:val="24"/>
          <w:szCs w:val="24"/>
          <w:lang w:eastAsia="ru-RU"/>
        </w:rPr>
        <w:t xml:space="preserve">             - придбання меблів  в архівний відділ міської ради -24,6тис. грн., </w:t>
      </w:r>
    </w:p>
    <w:p w:rsidR="00D121A5" w:rsidRPr="00D121A5" w:rsidRDefault="00D121A5" w:rsidP="00D121A5">
      <w:pPr>
        <w:spacing w:after="0" w:line="240" w:lineRule="auto"/>
        <w:jc w:val="both"/>
        <w:rPr>
          <w:rFonts w:ascii="Times New Roman" w:eastAsia="Times New Roman" w:hAnsi="Times New Roman" w:cs="Times New Roman"/>
          <w:bCs/>
          <w:sz w:val="24"/>
          <w:szCs w:val="24"/>
          <w:lang w:eastAsia="ru-RU"/>
        </w:rPr>
      </w:pPr>
    </w:p>
    <w:p w:rsidR="00D121A5" w:rsidRPr="00D121A5" w:rsidRDefault="00D121A5" w:rsidP="00D121A5">
      <w:pPr>
        <w:spacing w:after="0" w:line="240" w:lineRule="auto"/>
        <w:jc w:val="both"/>
        <w:rPr>
          <w:rFonts w:ascii="Times New Roman" w:eastAsia="Times New Roman" w:hAnsi="Times New Roman" w:cs="Times New Roman"/>
          <w:bCs/>
          <w:sz w:val="24"/>
          <w:szCs w:val="24"/>
          <w:lang w:eastAsia="ru-RU"/>
        </w:rPr>
      </w:pPr>
    </w:p>
    <w:p w:rsidR="00D121A5" w:rsidRPr="00D121A5" w:rsidRDefault="00D121A5" w:rsidP="00D121A5">
      <w:pPr>
        <w:spacing w:after="0" w:line="240" w:lineRule="auto"/>
        <w:jc w:val="center"/>
        <w:rPr>
          <w:rFonts w:ascii="Times New Roman" w:eastAsia="Times New Roman" w:hAnsi="Times New Roman" w:cs="Times New Roman"/>
          <w:b/>
          <w:i/>
          <w:sz w:val="24"/>
          <w:szCs w:val="24"/>
          <w:lang w:eastAsia="ru-RU"/>
        </w:rPr>
      </w:pPr>
      <w:r w:rsidRPr="00D121A5">
        <w:rPr>
          <w:rFonts w:ascii="Times New Roman" w:eastAsia="Times New Roman" w:hAnsi="Times New Roman" w:cs="Times New Roman"/>
          <w:b/>
          <w:i/>
          <w:sz w:val="24"/>
          <w:szCs w:val="24"/>
          <w:lang w:eastAsia="ru-RU"/>
        </w:rPr>
        <w:t>СТАН  РОЗРАХУНКІВ  З  ДЕБІТОРАМИ  І  КРЕДИТОРАМИ</w:t>
      </w:r>
    </w:p>
    <w:p w:rsidR="00D121A5" w:rsidRPr="00D121A5" w:rsidRDefault="00D121A5" w:rsidP="00D121A5">
      <w:pPr>
        <w:spacing w:after="0" w:line="240" w:lineRule="auto"/>
        <w:jc w:val="both"/>
        <w:rPr>
          <w:rFonts w:ascii="Times New Roman" w:eastAsia="Times New Roman" w:hAnsi="Times New Roman" w:cs="Times New Roman"/>
          <w:sz w:val="24"/>
          <w:szCs w:val="24"/>
          <w:lang w:eastAsia="ru-RU"/>
        </w:rPr>
      </w:pPr>
    </w:p>
    <w:p w:rsidR="00D121A5" w:rsidRPr="00D121A5" w:rsidRDefault="00D121A5" w:rsidP="00D121A5">
      <w:pPr>
        <w:spacing w:after="0" w:line="240" w:lineRule="auto"/>
        <w:jc w:val="center"/>
        <w:rPr>
          <w:rFonts w:ascii="Times New Roman" w:eastAsia="Times New Roman" w:hAnsi="Times New Roman" w:cs="Times New Roman"/>
          <w:b/>
          <w:i/>
          <w:sz w:val="24"/>
          <w:szCs w:val="24"/>
          <w:lang w:eastAsia="ru-RU"/>
        </w:rPr>
      </w:pPr>
      <w:r w:rsidRPr="00D121A5">
        <w:rPr>
          <w:rFonts w:ascii="Times New Roman" w:eastAsia="Times New Roman" w:hAnsi="Times New Roman" w:cs="Times New Roman"/>
          <w:b/>
          <w:i/>
          <w:sz w:val="24"/>
          <w:szCs w:val="24"/>
          <w:lang w:eastAsia="ru-RU"/>
        </w:rPr>
        <w:t>ЗАГАЛЬНИЙ ФОНД</w:t>
      </w:r>
    </w:p>
    <w:p w:rsidR="00D121A5" w:rsidRPr="00D121A5" w:rsidRDefault="00D121A5" w:rsidP="00D121A5">
      <w:pPr>
        <w:spacing w:after="0" w:line="240" w:lineRule="auto"/>
        <w:jc w:val="center"/>
        <w:rPr>
          <w:rFonts w:ascii="Times New Roman" w:eastAsia="Times New Roman" w:hAnsi="Times New Roman" w:cs="Times New Roman"/>
          <w:b/>
          <w:i/>
          <w:sz w:val="24"/>
          <w:szCs w:val="24"/>
          <w:lang w:eastAsia="ru-RU"/>
        </w:rPr>
      </w:pPr>
    </w:p>
    <w:p w:rsidR="00D121A5" w:rsidRPr="00D121A5" w:rsidRDefault="00D121A5" w:rsidP="00D121A5">
      <w:pPr>
        <w:spacing w:after="0" w:line="240" w:lineRule="auto"/>
        <w:jc w:val="both"/>
        <w:rPr>
          <w:rFonts w:ascii="Times New Roman" w:eastAsia="Times New Roman" w:hAnsi="Times New Roman" w:cs="Times New Roman"/>
          <w:b/>
          <w:i/>
          <w:sz w:val="24"/>
          <w:szCs w:val="24"/>
          <w:lang w:eastAsia="ru-RU"/>
        </w:rPr>
      </w:pPr>
      <w:r w:rsidRPr="00D121A5">
        <w:rPr>
          <w:rFonts w:ascii="Times New Roman" w:eastAsia="Times New Roman" w:hAnsi="Times New Roman" w:cs="Times New Roman"/>
          <w:b/>
          <w:i/>
          <w:color w:val="FF0000"/>
          <w:sz w:val="24"/>
          <w:szCs w:val="24"/>
          <w:lang w:eastAsia="ru-RU"/>
        </w:rPr>
        <w:t xml:space="preserve">               </w:t>
      </w:r>
      <w:r w:rsidRPr="00D121A5">
        <w:rPr>
          <w:rFonts w:ascii="Times New Roman" w:eastAsia="Times New Roman" w:hAnsi="Times New Roman" w:cs="Times New Roman"/>
          <w:b/>
          <w:i/>
          <w:sz w:val="24"/>
          <w:szCs w:val="24"/>
          <w:lang w:eastAsia="ru-RU"/>
        </w:rPr>
        <w:t>На 01.01.2019р. дебіторська заборгованість становила  4 099,20 грн. Станом на 01.04.2019р. становить 109 349,28 грн. тобто збільшилась на 105 250,08 грн. в тому числі в розрізі установ:</w:t>
      </w:r>
    </w:p>
    <w:p w:rsidR="00D121A5" w:rsidRPr="00D121A5" w:rsidRDefault="00D121A5" w:rsidP="00D121A5">
      <w:pPr>
        <w:spacing w:after="0" w:line="240" w:lineRule="auto"/>
        <w:jc w:val="both"/>
        <w:rPr>
          <w:rFonts w:ascii="Times New Roman" w:eastAsia="Times New Roman" w:hAnsi="Times New Roman" w:cs="Times New Roman"/>
          <w:b/>
          <w:i/>
          <w:sz w:val="24"/>
          <w:szCs w:val="24"/>
          <w:lang w:eastAsia="ru-RU"/>
        </w:rPr>
      </w:pP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b/>
          <w:i/>
          <w:sz w:val="24"/>
          <w:szCs w:val="24"/>
          <w:lang w:eastAsia="ru-RU"/>
        </w:rPr>
        <w:t>-  Управління  соціального захисту населення -</w:t>
      </w:r>
      <w:r w:rsidRPr="00D121A5">
        <w:rPr>
          <w:rFonts w:ascii="Times New Roman" w:eastAsia="Times New Roman" w:hAnsi="Times New Roman" w:cs="Times New Roman"/>
          <w:b/>
          <w:sz w:val="24"/>
          <w:szCs w:val="24"/>
          <w:lang w:eastAsia="ru-RU"/>
        </w:rPr>
        <w:t xml:space="preserve">  105 897,00</w:t>
      </w:r>
      <w:r w:rsidRPr="00D121A5">
        <w:rPr>
          <w:rFonts w:ascii="Times New Roman" w:eastAsia="Times New Roman" w:hAnsi="Times New Roman" w:cs="Times New Roman"/>
          <w:b/>
          <w:sz w:val="24"/>
          <w:szCs w:val="24"/>
          <w:lang w:val="ru-RU" w:eastAsia="ru-RU"/>
        </w:rPr>
        <w:t xml:space="preserve">  </w:t>
      </w:r>
      <w:r w:rsidRPr="00D121A5">
        <w:rPr>
          <w:rFonts w:ascii="Times New Roman" w:eastAsia="Times New Roman" w:hAnsi="Times New Roman" w:cs="Times New Roman"/>
          <w:b/>
          <w:sz w:val="24"/>
          <w:szCs w:val="24"/>
          <w:lang w:eastAsia="ru-RU"/>
        </w:rPr>
        <w:t xml:space="preserve">грн. - </w:t>
      </w:r>
      <w:r w:rsidRPr="00D121A5">
        <w:rPr>
          <w:rFonts w:ascii="Times New Roman" w:eastAsia="Times New Roman" w:hAnsi="Times New Roman" w:cs="Times New Roman"/>
          <w:b/>
          <w:sz w:val="24"/>
          <w:szCs w:val="24"/>
          <w:lang w:val="ru-RU" w:eastAsia="ru-RU"/>
        </w:rPr>
        <w:t xml:space="preserve"> </w:t>
      </w:r>
      <w:r w:rsidRPr="00D121A5">
        <w:rPr>
          <w:rFonts w:ascii="Times New Roman" w:eastAsia="Times New Roman" w:hAnsi="Times New Roman" w:cs="Times New Roman"/>
          <w:sz w:val="24"/>
          <w:szCs w:val="24"/>
          <w:lang w:eastAsia="ru-RU"/>
        </w:rPr>
        <w:t>в тому числі по КПК:</w:t>
      </w:r>
    </w:p>
    <w:p w:rsidR="00D121A5" w:rsidRPr="00D121A5" w:rsidRDefault="00D121A5" w:rsidP="00D121A5">
      <w:pPr>
        <w:spacing w:after="0" w:line="240" w:lineRule="auto"/>
        <w:rPr>
          <w:rFonts w:ascii="Times New Roman" w:eastAsia="Times New Roman" w:hAnsi="Times New Roman" w:cs="Times New Roman"/>
          <w:b/>
          <w:sz w:val="24"/>
          <w:szCs w:val="24"/>
          <w:lang w:eastAsia="ru-RU"/>
        </w:rPr>
      </w:pPr>
      <w:r w:rsidRPr="00D121A5">
        <w:rPr>
          <w:rFonts w:ascii="Times New Roman" w:eastAsia="Times New Roman" w:hAnsi="Times New Roman" w:cs="Times New Roman"/>
          <w:b/>
          <w:sz w:val="24"/>
          <w:szCs w:val="24"/>
          <w:lang w:eastAsia="ru-RU"/>
        </w:rPr>
        <w:t>0813011 –821,52 грн.</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sz w:val="24"/>
          <w:szCs w:val="24"/>
          <w:lang w:eastAsia="ru-RU"/>
        </w:rPr>
        <w:t>КЕКВ 2730 – 821,52 грн. ТзОВ «Енергія-Новий Розділ»;</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b/>
          <w:sz w:val="24"/>
          <w:szCs w:val="24"/>
          <w:lang w:eastAsia="ru-RU"/>
        </w:rPr>
        <w:t>0813012 –105 075,48 грн.</w:t>
      </w:r>
      <w:r w:rsidRPr="00D121A5">
        <w:rPr>
          <w:rFonts w:ascii="Times New Roman" w:eastAsia="Times New Roman" w:hAnsi="Times New Roman" w:cs="Times New Roman"/>
          <w:sz w:val="24"/>
          <w:szCs w:val="24"/>
          <w:lang w:eastAsia="ru-RU"/>
        </w:rPr>
        <w:t xml:space="preserve"> </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sz w:val="24"/>
          <w:szCs w:val="24"/>
          <w:lang w:eastAsia="ru-RU"/>
        </w:rPr>
        <w:t>КЕКВ 2730-105 075,48 грн. ТзОВ «Енергія-Новий Розділ»;</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b/>
          <w:i/>
          <w:sz w:val="24"/>
          <w:szCs w:val="24"/>
          <w:lang w:eastAsia="ru-RU"/>
        </w:rPr>
        <w:t>-Відділ освіти Виконкому Новороздільської міської ради –  3 074,40</w:t>
      </w:r>
      <w:r w:rsidRPr="00D121A5">
        <w:rPr>
          <w:rFonts w:ascii="Times New Roman" w:eastAsia="Times New Roman" w:hAnsi="Times New Roman" w:cs="Times New Roman"/>
          <w:b/>
          <w:sz w:val="24"/>
          <w:szCs w:val="24"/>
          <w:lang w:eastAsia="ru-RU"/>
        </w:rPr>
        <w:t xml:space="preserve"> грн.,  </w:t>
      </w:r>
      <w:r w:rsidRPr="00D121A5">
        <w:rPr>
          <w:rFonts w:ascii="Times New Roman" w:eastAsia="Times New Roman" w:hAnsi="Times New Roman" w:cs="Times New Roman"/>
          <w:sz w:val="24"/>
          <w:szCs w:val="24"/>
          <w:lang w:eastAsia="ru-RU"/>
        </w:rPr>
        <w:t>в тому числі по КПК:</w:t>
      </w:r>
    </w:p>
    <w:p w:rsidR="00D121A5" w:rsidRPr="00D121A5" w:rsidRDefault="00D121A5" w:rsidP="00D121A5">
      <w:pPr>
        <w:spacing w:after="0" w:line="240" w:lineRule="auto"/>
        <w:rPr>
          <w:rFonts w:ascii="Times New Roman" w:eastAsia="Times New Roman" w:hAnsi="Times New Roman" w:cs="Times New Roman"/>
          <w:b/>
          <w:sz w:val="24"/>
          <w:szCs w:val="24"/>
          <w:lang w:eastAsia="ru-RU"/>
        </w:rPr>
      </w:pPr>
      <w:r w:rsidRPr="00D121A5">
        <w:rPr>
          <w:rFonts w:ascii="Times New Roman" w:eastAsia="Times New Roman" w:hAnsi="Times New Roman" w:cs="Times New Roman"/>
          <w:b/>
          <w:sz w:val="24"/>
          <w:szCs w:val="24"/>
          <w:lang w:eastAsia="ru-RU"/>
        </w:rPr>
        <w:t>0611010 –  779,40 грн.</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sz w:val="24"/>
          <w:szCs w:val="24"/>
          <w:lang w:eastAsia="ru-RU"/>
        </w:rPr>
        <w:t xml:space="preserve">КЕКВ 2210 – 779,40 грн. – за передплату період. видань перед Жидачівським ЦПЗ № 4 </w:t>
      </w:r>
    </w:p>
    <w:p w:rsidR="00D121A5" w:rsidRPr="00D121A5" w:rsidRDefault="00D121A5" w:rsidP="00D121A5">
      <w:pPr>
        <w:spacing w:after="0" w:line="240" w:lineRule="auto"/>
        <w:rPr>
          <w:rFonts w:ascii="Times New Roman" w:eastAsia="Times New Roman" w:hAnsi="Times New Roman" w:cs="Times New Roman"/>
          <w:b/>
          <w:sz w:val="24"/>
          <w:szCs w:val="24"/>
          <w:lang w:eastAsia="ru-RU"/>
        </w:rPr>
      </w:pPr>
      <w:r w:rsidRPr="00D121A5">
        <w:rPr>
          <w:rFonts w:ascii="Times New Roman" w:eastAsia="Times New Roman" w:hAnsi="Times New Roman" w:cs="Times New Roman"/>
          <w:b/>
          <w:sz w:val="24"/>
          <w:szCs w:val="24"/>
          <w:lang w:eastAsia="ru-RU"/>
        </w:rPr>
        <w:t>0611161 – 2 295,00 грн.</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sz w:val="24"/>
          <w:szCs w:val="24"/>
          <w:lang w:eastAsia="ru-RU"/>
        </w:rPr>
        <w:t xml:space="preserve">КЕКВ 2210 – 2 295,00 грн. -  за  газету « Бюджетна бухгалтерія»  перед  ТОВ НВП «Фактор» </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b/>
          <w:i/>
          <w:sz w:val="24"/>
          <w:szCs w:val="24"/>
          <w:lang w:eastAsia="ru-RU"/>
        </w:rPr>
        <w:t xml:space="preserve">-Виконавчий комітет Новороздільської міської ради – </w:t>
      </w:r>
      <w:r w:rsidRPr="00D121A5">
        <w:rPr>
          <w:rFonts w:ascii="Times New Roman" w:eastAsia="Times New Roman" w:hAnsi="Times New Roman" w:cs="Times New Roman"/>
          <w:b/>
          <w:sz w:val="24"/>
          <w:szCs w:val="24"/>
          <w:lang w:eastAsia="ru-RU"/>
        </w:rPr>
        <w:t xml:space="preserve">377,88 грн.- </w:t>
      </w:r>
      <w:r w:rsidRPr="00D121A5">
        <w:rPr>
          <w:rFonts w:ascii="Times New Roman" w:eastAsia="Times New Roman" w:hAnsi="Times New Roman" w:cs="Times New Roman"/>
          <w:sz w:val="24"/>
          <w:szCs w:val="24"/>
          <w:lang w:eastAsia="ru-RU"/>
        </w:rPr>
        <w:t>в т. ч. по КПК:</w:t>
      </w:r>
    </w:p>
    <w:p w:rsidR="00D121A5" w:rsidRPr="00D121A5" w:rsidRDefault="00D121A5" w:rsidP="00D121A5">
      <w:pPr>
        <w:spacing w:after="0" w:line="240" w:lineRule="auto"/>
        <w:jc w:val="both"/>
        <w:rPr>
          <w:rFonts w:ascii="Times New Roman" w:eastAsia="Times New Roman" w:hAnsi="Times New Roman" w:cs="Times New Roman"/>
          <w:b/>
          <w:sz w:val="24"/>
          <w:szCs w:val="24"/>
          <w:lang w:eastAsia="ru-RU"/>
        </w:rPr>
      </w:pPr>
      <w:r w:rsidRPr="00D121A5">
        <w:rPr>
          <w:rFonts w:ascii="Times New Roman" w:eastAsia="Times New Roman" w:hAnsi="Times New Roman" w:cs="Times New Roman"/>
          <w:b/>
          <w:sz w:val="24"/>
          <w:szCs w:val="24"/>
          <w:lang w:eastAsia="ru-RU"/>
        </w:rPr>
        <w:t>0210160 –377,88 грн.</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sz w:val="24"/>
          <w:szCs w:val="24"/>
          <w:lang w:eastAsia="ru-RU"/>
        </w:rPr>
        <w:t>КЕКВ 2273 –377,88 грн.( відшкодування за послуги по електроенергії )</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p>
    <w:p w:rsidR="00D121A5" w:rsidRPr="00D121A5" w:rsidRDefault="00D121A5" w:rsidP="00D121A5">
      <w:pPr>
        <w:spacing w:after="0" w:line="240" w:lineRule="auto"/>
        <w:jc w:val="both"/>
        <w:rPr>
          <w:rFonts w:ascii="Times New Roman" w:eastAsia="Times New Roman" w:hAnsi="Times New Roman" w:cs="Times New Roman"/>
          <w:b/>
          <w:i/>
          <w:sz w:val="24"/>
          <w:szCs w:val="24"/>
          <w:lang w:eastAsia="ru-RU"/>
        </w:rPr>
      </w:pPr>
      <w:r w:rsidRPr="00D121A5">
        <w:rPr>
          <w:rFonts w:ascii="Times New Roman" w:eastAsia="Times New Roman" w:hAnsi="Times New Roman" w:cs="Times New Roman"/>
          <w:b/>
          <w:i/>
          <w:sz w:val="24"/>
          <w:szCs w:val="24"/>
          <w:lang w:eastAsia="ru-RU"/>
        </w:rPr>
        <w:t xml:space="preserve">                На 01.01.2019р. кредиторська заборгованість становила 6 040 364,62  грн.</w:t>
      </w:r>
    </w:p>
    <w:p w:rsidR="00D121A5" w:rsidRPr="00D121A5" w:rsidRDefault="00D121A5" w:rsidP="00D121A5">
      <w:pPr>
        <w:spacing w:after="0" w:line="240" w:lineRule="auto"/>
        <w:rPr>
          <w:rFonts w:ascii="Times New Roman" w:eastAsia="Times New Roman" w:hAnsi="Times New Roman" w:cs="Times New Roman"/>
          <w:b/>
          <w:i/>
          <w:sz w:val="24"/>
          <w:szCs w:val="24"/>
          <w:lang w:eastAsia="ru-RU"/>
        </w:rPr>
      </w:pPr>
      <w:r w:rsidRPr="00D121A5">
        <w:rPr>
          <w:rFonts w:ascii="Times New Roman" w:eastAsia="Times New Roman" w:hAnsi="Times New Roman" w:cs="Times New Roman"/>
          <w:b/>
          <w:i/>
          <w:sz w:val="24"/>
          <w:szCs w:val="24"/>
          <w:lang w:eastAsia="ru-RU"/>
        </w:rPr>
        <w:t>Станом  на   01.04.2019р.  становить 7 366 242,74</w:t>
      </w:r>
      <w:r w:rsidRPr="00D121A5">
        <w:rPr>
          <w:rFonts w:ascii="Times New Roman" w:eastAsia="Times New Roman" w:hAnsi="Times New Roman" w:cs="Times New Roman"/>
          <w:b/>
          <w:i/>
          <w:color w:val="FF0000"/>
          <w:sz w:val="24"/>
          <w:szCs w:val="24"/>
          <w:lang w:eastAsia="ru-RU"/>
        </w:rPr>
        <w:t xml:space="preserve">  </w:t>
      </w:r>
      <w:r w:rsidRPr="00D121A5">
        <w:rPr>
          <w:rFonts w:ascii="Times New Roman" w:eastAsia="Times New Roman" w:hAnsi="Times New Roman" w:cs="Times New Roman"/>
          <w:b/>
          <w:i/>
          <w:sz w:val="24"/>
          <w:szCs w:val="24"/>
          <w:lang w:eastAsia="ru-RU"/>
        </w:rPr>
        <w:t>грн.   тобто   збільшилась   на            1 325 878,12  грн., в тому числі в розрізі установ:</w:t>
      </w:r>
    </w:p>
    <w:p w:rsidR="00D121A5" w:rsidRPr="00D121A5" w:rsidRDefault="00D121A5" w:rsidP="00D121A5">
      <w:pPr>
        <w:spacing w:after="0" w:line="240" w:lineRule="auto"/>
        <w:rPr>
          <w:rFonts w:ascii="Times New Roman" w:eastAsia="Times New Roman" w:hAnsi="Times New Roman" w:cs="Times New Roman"/>
          <w:b/>
          <w:i/>
          <w:sz w:val="24"/>
          <w:szCs w:val="24"/>
          <w:lang w:eastAsia="ru-RU"/>
        </w:rPr>
      </w:pP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b/>
          <w:i/>
          <w:sz w:val="24"/>
          <w:szCs w:val="24"/>
          <w:lang w:eastAsia="ru-RU"/>
        </w:rPr>
        <w:t>-Управління  соціального захисту населення – 7 342 488,19</w:t>
      </w:r>
      <w:r w:rsidRPr="00D121A5">
        <w:rPr>
          <w:rFonts w:ascii="Times New Roman" w:eastAsia="Times New Roman" w:hAnsi="Times New Roman" w:cs="Times New Roman"/>
          <w:b/>
          <w:bCs/>
          <w:sz w:val="24"/>
          <w:szCs w:val="24"/>
          <w:lang w:eastAsia="ru-RU"/>
        </w:rPr>
        <w:t xml:space="preserve"> грн.- </w:t>
      </w:r>
      <w:r w:rsidRPr="00D121A5">
        <w:rPr>
          <w:rFonts w:ascii="Times New Roman" w:eastAsia="Times New Roman" w:hAnsi="Times New Roman" w:cs="Times New Roman"/>
          <w:sz w:val="24"/>
          <w:szCs w:val="24"/>
          <w:lang w:eastAsia="ru-RU"/>
        </w:rPr>
        <w:t>в тому числі по КПК:</w:t>
      </w:r>
    </w:p>
    <w:p w:rsidR="00D121A5" w:rsidRPr="00D121A5" w:rsidRDefault="00D121A5" w:rsidP="00D121A5">
      <w:pPr>
        <w:spacing w:after="0" w:line="240" w:lineRule="auto"/>
        <w:rPr>
          <w:rFonts w:ascii="Times New Roman" w:eastAsia="Times New Roman" w:hAnsi="Times New Roman" w:cs="Times New Roman"/>
          <w:b/>
          <w:sz w:val="24"/>
          <w:szCs w:val="24"/>
          <w:lang w:eastAsia="ru-RU"/>
        </w:rPr>
      </w:pPr>
      <w:r w:rsidRPr="00D121A5">
        <w:rPr>
          <w:rFonts w:ascii="Times New Roman" w:eastAsia="Times New Roman" w:hAnsi="Times New Roman" w:cs="Times New Roman"/>
          <w:b/>
          <w:sz w:val="24"/>
          <w:szCs w:val="24"/>
          <w:lang w:eastAsia="ru-RU"/>
        </w:rPr>
        <w:t>0813011 – 71 691,74 грн.</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sz w:val="24"/>
          <w:szCs w:val="24"/>
          <w:lang w:eastAsia="ru-RU"/>
        </w:rPr>
        <w:t>КЕКВ 2730 -  71 691,74 грн. відшкодування пільг перед ТОВ «Львівгаззбуд»</w:t>
      </w:r>
    </w:p>
    <w:p w:rsidR="00D121A5" w:rsidRPr="00D121A5" w:rsidRDefault="00D121A5" w:rsidP="00D121A5">
      <w:pPr>
        <w:spacing w:after="0" w:line="240" w:lineRule="auto"/>
        <w:rPr>
          <w:rFonts w:ascii="Times New Roman" w:eastAsia="Times New Roman" w:hAnsi="Times New Roman" w:cs="Times New Roman"/>
          <w:b/>
          <w:bCs/>
          <w:sz w:val="24"/>
          <w:szCs w:val="24"/>
          <w:lang w:eastAsia="ru-RU"/>
        </w:rPr>
      </w:pPr>
      <w:r w:rsidRPr="00D121A5">
        <w:rPr>
          <w:rFonts w:ascii="Times New Roman" w:eastAsia="Times New Roman" w:hAnsi="Times New Roman" w:cs="Times New Roman"/>
          <w:b/>
          <w:bCs/>
          <w:sz w:val="24"/>
          <w:szCs w:val="24"/>
          <w:lang w:eastAsia="ru-RU"/>
        </w:rPr>
        <w:t>0813012 – 7 270 796,45 грн.</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sz w:val="24"/>
          <w:szCs w:val="24"/>
          <w:lang w:eastAsia="ru-RU"/>
        </w:rPr>
        <w:t xml:space="preserve">КЕКВ 2730 – 7 270 796,45 грн. відшкодування пільг перед :  ТзОВ  «Енергія-Новий Розділ» - 519 506,30 грн., ТОВ «Львівенергозбуд» - 292,14 грн.,  ПАТ «Львівобленерго»        - 3 746,01 грн., Гарант Енерго М – 6 610 022,15 грн., ТОВ «Львівгаззбуд» - 137 229,85грн. </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sz w:val="24"/>
          <w:szCs w:val="24"/>
          <w:lang w:eastAsia="ru-RU"/>
        </w:rPr>
        <w:t>З них простроч.: 4 110 622,61 грн.- Гарант Енерго М.</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p>
    <w:p w:rsidR="00D121A5" w:rsidRPr="00D121A5" w:rsidRDefault="00D121A5" w:rsidP="00D121A5">
      <w:pPr>
        <w:spacing w:after="0" w:line="240" w:lineRule="auto"/>
        <w:rPr>
          <w:rFonts w:ascii="Times New Roman" w:eastAsia="Times New Roman" w:hAnsi="Times New Roman" w:cs="Times New Roman"/>
          <w:b/>
          <w:sz w:val="24"/>
          <w:szCs w:val="24"/>
          <w:lang w:eastAsia="ru-RU"/>
        </w:rPr>
      </w:pPr>
      <w:r w:rsidRPr="00D121A5">
        <w:rPr>
          <w:rFonts w:ascii="Times New Roman" w:eastAsia="Times New Roman" w:hAnsi="Times New Roman" w:cs="Times New Roman"/>
          <w:b/>
          <w:i/>
          <w:sz w:val="24"/>
          <w:szCs w:val="24"/>
          <w:lang w:eastAsia="ru-RU"/>
        </w:rPr>
        <w:t xml:space="preserve">-Виконавчий комітет Новороздільської міської ради – 23 754,55 </w:t>
      </w:r>
      <w:r w:rsidRPr="00D121A5">
        <w:rPr>
          <w:rFonts w:ascii="Times New Roman" w:eastAsia="Times New Roman" w:hAnsi="Times New Roman" w:cs="Times New Roman"/>
          <w:b/>
          <w:sz w:val="24"/>
          <w:szCs w:val="24"/>
          <w:lang w:eastAsia="ru-RU"/>
        </w:rPr>
        <w:t xml:space="preserve">грн. </w:t>
      </w:r>
      <w:r w:rsidRPr="00D121A5">
        <w:rPr>
          <w:rFonts w:ascii="Times New Roman" w:eastAsia="Times New Roman" w:hAnsi="Times New Roman" w:cs="Times New Roman"/>
          <w:sz w:val="24"/>
          <w:szCs w:val="24"/>
          <w:lang w:eastAsia="ru-RU"/>
        </w:rPr>
        <w:t>в т. ч. по КПК:</w:t>
      </w:r>
    </w:p>
    <w:p w:rsidR="00D121A5" w:rsidRPr="00D121A5" w:rsidRDefault="00D121A5" w:rsidP="00D121A5">
      <w:pPr>
        <w:spacing w:after="0" w:line="240" w:lineRule="auto"/>
        <w:jc w:val="both"/>
        <w:rPr>
          <w:rFonts w:ascii="Times New Roman" w:eastAsia="Times New Roman" w:hAnsi="Times New Roman" w:cs="Times New Roman"/>
          <w:b/>
          <w:sz w:val="24"/>
          <w:szCs w:val="24"/>
          <w:lang w:eastAsia="ru-RU"/>
        </w:rPr>
      </w:pPr>
      <w:r w:rsidRPr="00D121A5">
        <w:rPr>
          <w:rFonts w:ascii="Times New Roman" w:eastAsia="Times New Roman" w:hAnsi="Times New Roman" w:cs="Times New Roman"/>
          <w:b/>
          <w:sz w:val="24"/>
          <w:szCs w:val="24"/>
          <w:lang w:eastAsia="ru-RU"/>
        </w:rPr>
        <w:t xml:space="preserve">0216030 – 23 754,55 грн.  </w:t>
      </w:r>
    </w:p>
    <w:p w:rsidR="00D121A5" w:rsidRPr="00D121A5" w:rsidRDefault="00D121A5" w:rsidP="00D121A5">
      <w:pPr>
        <w:spacing w:after="0" w:line="240" w:lineRule="auto"/>
        <w:jc w:val="both"/>
        <w:rPr>
          <w:rFonts w:ascii="Times New Roman" w:eastAsia="Times New Roman" w:hAnsi="Times New Roman" w:cs="Times New Roman"/>
          <w:sz w:val="24"/>
          <w:szCs w:val="24"/>
          <w:lang w:eastAsia="ru-RU"/>
        </w:rPr>
      </w:pPr>
      <w:r w:rsidRPr="00D121A5">
        <w:rPr>
          <w:rFonts w:ascii="Times New Roman" w:eastAsia="Times New Roman" w:hAnsi="Times New Roman" w:cs="Times New Roman"/>
          <w:sz w:val="24"/>
          <w:szCs w:val="24"/>
          <w:lang w:eastAsia="ru-RU"/>
        </w:rPr>
        <w:lastRenderedPageBreak/>
        <w:t>КЕКВ 2273 –23 754,55 грн. за послуги розподілу електроенергії вуличного освітлення перед ПП «Гарант Енерго М».</w:t>
      </w:r>
    </w:p>
    <w:p w:rsidR="00D121A5" w:rsidRPr="00D121A5" w:rsidRDefault="00D121A5" w:rsidP="00D121A5">
      <w:pPr>
        <w:spacing w:after="0" w:line="240" w:lineRule="auto"/>
        <w:ind w:left="360"/>
        <w:rPr>
          <w:rFonts w:ascii="Times New Roman" w:eastAsia="Times New Roman" w:hAnsi="Times New Roman" w:cs="Times New Roman"/>
          <w:b/>
          <w:i/>
          <w:sz w:val="24"/>
          <w:szCs w:val="24"/>
          <w:lang w:eastAsia="ru-RU"/>
        </w:rPr>
      </w:pPr>
    </w:p>
    <w:p w:rsidR="00D121A5" w:rsidRPr="00D121A5" w:rsidRDefault="00D121A5" w:rsidP="00D121A5">
      <w:pPr>
        <w:spacing w:after="0" w:line="240" w:lineRule="auto"/>
        <w:ind w:left="360"/>
        <w:jc w:val="center"/>
        <w:rPr>
          <w:rFonts w:ascii="Times New Roman" w:eastAsia="Times New Roman" w:hAnsi="Times New Roman" w:cs="Times New Roman"/>
          <w:b/>
          <w:i/>
          <w:color w:val="000000"/>
          <w:sz w:val="24"/>
          <w:szCs w:val="24"/>
          <w:lang w:eastAsia="ru-RU"/>
        </w:rPr>
      </w:pPr>
      <w:r w:rsidRPr="00D121A5">
        <w:rPr>
          <w:rFonts w:ascii="Times New Roman" w:eastAsia="Times New Roman" w:hAnsi="Times New Roman" w:cs="Times New Roman"/>
          <w:b/>
          <w:i/>
          <w:color w:val="000000"/>
          <w:sz w:val="24"/>
          <w:szCs w:val="24"/>
          <w:lang w:eastAsia="ru-RU"/>
        </w:rPr>
        <w:t>СПЕЦІАЛЬНИЙ ФОНД</w:t>
      </w:r>
    </w:p>
    <w:p w:rsidR="00D121A5" w:rsidRPr="00D121A5" w:rsidRDefault="00D121A5" w:rsidP="00D121A5">
      <w:pPr>
        <w:spacing w:after="0" w:line="240" w:lineRule="auto"/>
        <w:jc w:val="both"/>
        <w:rPr>
          <w:rFonts w:ascii="Times New Roman" w:eastAsia="Times New Roman" w:hAnsi="Times New Roman" w:cs="Times New Roman"/>
          <w:color w:val="FF0000"/>
          <w:sz w:val="24"/>
          <w:szCs w:val="24"/>
          <w:lang w:eastAsia="ru-RU"/>
        </w:rPr>
      </w:pPr>
    </w:p>
    <w:p w:rsidR="00D121A5" w:rsidRPr="00D121A5" w:rsidRDefault="00D121A5" w:rsidP="00D121A5">
      <w:pPr>
        <w:spacing w:after="0" w:line="240" w:lineRule="auto"/>
        <w:jc w:val="both"/>
        <w:rPr>
          <w:rFonts w:ascii="Times New Roman" w:eastAsia="Times New Roman" w:hAnsi="Times New Roman" w:cs="Times New Roman"/>
          <w:b/>
          <w:i/>
          <w:sz w:val="24"/>
          <w:szCs w:val="24"/>
          <w:lang w:eastAsia="ru-RU"/>
        </w:rPr>
      </w:pPr>
      <w:r w:rsidRPr="00D121A5">
        <w:rPr>
          <w:rFonts w:ascii="Times New Roman" w:eastAsia="Times New Roman" w:hAnsi="Times New Roman" w:cs="Times New Roman"/>
          <w:b/>
          <w:i/>
          <w:sz w:val="24"/>
          <w:szCs w:val="24"/>
          <w:lang w:eastAsia="ru-RU"/>
        </w:rPr>
        <w:t xml:space="preserve">                  Станом на 01.01.2019 року дебіторська заборгованість (доходи) становила </w:t>
      </w:r>
    </w:p>
    <w:p w:rsidR="00D121A5" w:rsidRPr="00D121A5" w:rsidRDefault="00D121A5" w:rsidP="00D121A5">
      <w:pPr>
        <w:spacing w:after="0" w:line="240" w:lineRule="auto"/>
        <w:jc w:val="both"/>
        <w:rPr>
          <w:rFonts w:ascii="Times New Roman" w:eastAsia="Times New Roman" w:hAnsi="Times New Roman" w:cs="Times New Roman"/>
          <w:b/>
          <w:i/>
          <w:sz w:val="24"/>
          <w:szCs w:val="24"/>
          <w:lang w:eastAsia="ru-RU"/>
        </w:rPr>
      </w:pPr>
      <w:r w:rsidRPr="00D121A5">
        <w:rPr>
          <w:rFonts w:ascii="Times New Roman" w:eastAsia="Times New Roman" w:hAnsi="Times New Roman" w:cs="Times New Roman"/>
          <w:b/>
          <w:i/>
          <w:sz w:val="24"/>
          <w:szCs w:val="24"/>
          <w:lang w:eastAsia="ru-RU"/>
        </w:rPr>
        <w:t xml:space="preserve">29 966,76 грн. Станом на 01.04.2019р. дебіторська заборгованість (доходи) становить </w:t>
      </w:r>
    </w:p>
    <w:p w:rsidR="00D121A5" w:rsidRPr="00D121A5" w:rsidRDefault="00D121A5" w:rsidP="00D121A5">
      <w:pPr>
        <w:spacing w:after="0" w:line="240" w:lineRule="auto"/>
        <w:jc w:val="both"/>
        <w:rPr>
          <w:rFonts w:ascii="Times New Roman" w:eastAsia="Times New Roman" w:hAnsi="Times New Roman" w:cs="Times New Roman"/>
          <w:b/>
          <w:i/>
          <w:sz w:val="24"/>
          <w:szCs w:val="24"/>
          <w:lang w:eastAsia="ru-RU"/>
        </w:rPr>
      </w:pPr>
      <w:r w:rsidRPr="00D121A5">
        <w:rPr>
          <w:rFonts w:ascii="Times New Roman" w:eastAsia="Times New Roman" w:hAnsi="Times New Roman" w:cs="Times New Roman"/>
          <w:b/>
          <w:i/>
          <w:sz w:val="24"/>
          <w:szCs w:val="24"/>
          <w:lang w:eastAsia="ru-RU"/>
        </w:rPr>
        <w:t>53 961,23 грн. тобто збільшилась на 23 994,47 грн. в тому числі в розрізі установ:</w:t>
      </w:r>
    </w:p>
    <w:p w:rsidR="00D121A5" w:rsidRPr="00D121A5" w:rsidRDefault="00D121A5" w:rsidP="00D121A5">
      <w:pPr>
        <w:spacing w:after="0" w:line="240" w:lineRule="auto"/>
        <w:rPr>
          <w:rFonts w:ascii="Times New Roman" w:eastAsia="Times New Roman" w:hAnsi="Times New Roman" w:cs="Times New Roman"/>
          <w:b/>
          <w:i/>
          <w:sz w:val="24"/>
          <w:szCs w:val="24"/>
          <w:lang w:eastAsia="ru-RU"/>
        </w:rPr>
      </w:pP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b/>
          <w:i/>
          <w:sz w:val="24"/>
          <w:szCs w:val="24"/>
          <w:lang w:val="ru-RU" w:eastAsia="ru-RU"/>
        </w:rPr>
        <w:t>- МБК «Молодість»</w:t>
      </w:r>
      <w:r w:rsidRPr="00D121A5">
        <w:rPr>
          <w:rFonts w:ascii="Times New Roman" w:eastAsia="Times New Roman" w:hAnsi="Times New Roman" w:cs="Times New Roman"/>
          <w:b/>
          <w:sz w:val="24"/>
          <w:szCs w:val="24"/>
          <w:lang w:eastAsia="ru-RU"/>
        </w:rPr>
        <w:t xml:space="preserve"> </w:t>
      </w:r>
      <w:r w:rsidRPr="00D121A5">
        <w:rPr>
          <w:rFonts w:ascii="Times New Roman" w:eastAsia="Times New Roman" w:hAnsi="Times New Roman" w:cs="Times New Roman"/>
          <w:sz w:val="24"/>
          <w:szCs w:val="24"/>
          <w:lang w:eastAsia="ru-RU"/>
        </w:rPr>
        <w:t xml:space="preserve">- </w:t>
      </w:r>
      <w:r w:rsidRPr="00D121A5">
        <w:rPr>
          <w:rFonts w:ascii="Times New Roman" w:eastAsia="Times New Roman" w:hAnsi="Times New Roman" w:cs="Times New Roman"/>
          <w:b/>
          <w:sz w:val="24"/>
          <w:szCs w:val="24"/>
          <w:lang w:eastAsia="ru-RU"/>
        </w:rPr>
        <w:t>25 181,47</w:t>
      </w:r>
      <w:r w:rsidRPr="00D121A5">
        <w:rPr>
          <w:rFonts w:ascii="Times New Roman" w:eastAsia="Times New Roman" w:hAnsi="Times New Roman" w:cs="Times New Roman"/>
          <w:sz w:val="24"/>
          <w:szCs w:val="24"/>
          <w:lang w:eastAsia="ru-RU"/>
        </w:rPr>
        <w:t xml:space="preserve"> </w:t>
      </w:r>
      <w:r w:rsidRPr="00D121A5">
        <w:rPr>
          <w:rFonts w:ascii="Times New Roman" w:eastAsia="Times New Roman" w:hAnsi="Times New Roman" w:cs="Times New Roman"/>
          <w:b/>
          <w:sz w:val="24"/>
          <w:szCs w:val="24"/>
          <w:lang w:eastAsia="ru-RU"/>
        </w:rPr>
        <w:t xml:space="preserve">грн.,  </w:t>
      </w:r>
      <w:r w:rsidRPr="00D121A5">
        <w:rPr>
          <w:rFonts w:ascii="Times New Roman" w:eastAsia="Times New Roman" w:hAnsi="Times New Roman" w:cs="Times New Roman"/>
          <w:sz w:val="24"/>
          <w:szCs w:val="24"/>
          <w:lang w:eastAsia="ru-RU"/>
        </w:rPr>
        <w:t>в тому числі по КФК:</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b/>
          <w:sz w:val="24"/>
          <w:szCs w:val="24"/>
          <w:lang w:eastAsia="ru-RU"/>
        </w:rPr>
        <w:t xml:space="preserve">0224060 – </w:t>
      </w:r>
      <w:r w:rsidRPr="00D121A5">
        <w:rPr>
          <w:rFonts w:ascii="Times New Roman" w:eastAsia="Times New Roman" w:hAnsi="Times New Roman" w:cs="Times New Roman"/>
          <w:sz w:val="24"/>
          <w:szCs w:val="24"/>
          <w:lang w:eastAsia="ru-RU"/>
        </w:rPr>
        <w:t>10 314,23 грн.</w:t>
      </w:r>
      <w:r w:rsidRPr="00D121A5">
        <w:rPr>
          <w:rFonts w:ascii="Times New Roman" w:eastAsia="Times New Roman" w:hAnsi="Times New Roman" w:cs="Times New Roman"/>
          <w:b/>
          <w:sz w:val="24"/>
          <w:szCs w:val="24"/>
          <w:lang w:eastAsia="ru-RU"/>
        </w:rPr>
        <w:t xml:space="preserve"> - </w:t>
      </w:r>
      <w:r w:rsidRPr="00D121A5">
        <w:rPr>
          <w:rFonts w:ascii="Times New Roman" w:eastAsia="Times New Roman" w:hAnsi="Times New Roman" w:cs="Times New Roman"/>
          <w:sz w:val="24"/>
          <w:szCs w:val="24"/>
          <w:lang w:eastAsia="ru-RU"/>
        </w:rPr>
        <w:t xml:space="preserve">несвоєчасна оплата за оренду приміщення </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b/>
          <w:i/>
          <w:color w:val="000000"/>
          <w:sz w:val="24"/>
          <w:szCs w:val="24"/>
          <w:lang w:eastAsia="ru-RU"/>
        </w:rPr>
        <w:t>- Відділ освіти –</w:t>
      </w:r>
      <w:r w:rsidRPr="00D121A5">
        <w:rPr>
          <w:rFonts w:ascii="Times New Roman" w:eastAsia="Times New Roman" w:hAnsi="Times New Roman" w:cs="Times New Roman"/>
          <w:sz w:val="24"/>
          <w:szCs w:val="24"/>
          <w:lang w:eastAsia="ru-RU"/>
        </w:rPr>
        <w:t xml:space="preserve"> </w:t>
      </w:r>
      <w:r w:rsidRPr="00D121A5">
        <w:rPr>
          <w:rFonts w:ascii="Times New Roman" w:eastAsia="Times New Roman" w:hAnsi="Times New Roman" w:cs="Times New Roman"/>
          <w:b/>
          <w:sz w:val="24"/>
          <w:szCs w:val="24"/>
          <w:lang w:eastAsia="ru-RU"/>
        </w:rPr>
        <w:t>21 758,76 грн.</w:t>
      </w:r>
      <w:r w:rsidRPr="00D121A5">
        <w:rPr>
          <w:rFonts w:ascii="Times New Roman" w:eastAsia="Times New Roman" w:hAnsi="Times New Roman" w:cs="Times New Roman"/>
          <w:sz w:val="24"/>
          <w:szCs w:val="24"/>
          <w:lang w:eastAsia="ru-RU"/>
        </w:rPr>
        <w:t xml:space="preserve"> в тому числі по КФК:</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b/>
          <w:sz w:val="24"/>
          <w:szCs w:val="24"/>
          <w:lang w:eastAsia="ru-RU"/>
        </w:rPr>
        <w:t>0611010 – 20 635,61 грн.</w:t>
      </w:r>
      <w:r w:rsidRPr="00D121A5">
        <w:rPr>
          <w:rFonts w:ascii="Times New Roman" w:eastAsia="Times New Roman" w:hAnsi="Times New Roman" w:cs="Times New Roman"/>
          <w:sz w:val="24"/>
          <w:szCs w:val="24"/>
          <w:lang w:eastAsia="ru-RU"/>
        </w:rPr>
        <w:t xml:space="preserve"> (батьківська плата)</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b/>
          <w:sz w:val="24"/>
          <w:szCs w:val="24"/>
          <w:lang w:eastAsia="ru-RU"/>
        </w:rPr>
        <w:t>0611020 –   1 123,15 грн</w:t>
      </w:r>
      <w:r w:rsidRPr="00D121A5">
        <w:rPr>
          <w:rFonts w:ascii="Times New Roman" w:eastAsia="Times New Roman" w:hAnsi="Times New Roman" w:cs="Times New Roman"/>
          <w:sz w:val="24"/>
          <w:szCs w:val="24"/>
          <w:lang w:eastAsia="ru-RU"/>
        </w:rPr>
        <w:t>. -  заборгованість по орендній платі:</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sz w:val="24"/>
          <w:szCs w:val="24"/>
          <w:lang w:eastAsia="ru-RU"/>
        </w:rPr>
        <w:t>-493,04 грн.- Гайсин</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sz w:val="24"/>
          <w:szCs w:val="24"/>
          <w:lang w:eastAsia="ru-RU"/>
        </w:rPr>
        <w:t>-630,11 грн.- ГО Фенікс спорт</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b/>
          <w:sz w:val="24"/>
          <w:szCs w:val="24"/>
          <w:lang w:eastAsia="ru-RU"/>
        </w:rPr>
        <w:t>-</w:t>
      </w:r>
      <w:r w:rsidRPr="00D121A5">
        <w:rPr>
          <w:rFonts w:ascii="Times New Roman" w:eastAsia="Times New Roman" w:hAnsi="Times New Roman" w:cs="Times New Roman"/>
          <w:b/>
          <w:i/>
          <w:sz w:val="24"/>
          <w:szCs w:val="24"/>
          <w:lang w:eastAsia="ru-RU"/>
        </w:rPr>
        <w:t xml:space="preserve"> Новороздільська  дитяча школа мистецтв ім.О.Рудницького</w:t>
      </w:r>
      <w:r w:rsidRPr="00D121A5">
        <w:rPr>
          <w:rFonts w:ascii="Times New Roman" w:eastAsia="Times New Roman" w:hAnsi="Times New Roman" w:cs="Times New Roman"/>
          <w:b/>
          <w:sz w:val="24"/>
          <w:szCs w:val="24"/>
          <w:lang w:eastAsia="ru-RU"/>
        </w:rPr>
        <w:t xml:space="preserve"> – 7 021,00 грн.  </w:t>
      </w:r>
      <w:r w:rsidRPr="00D121A5">
        <w:rPr>
          <w:rFonts w:ascii="Times New Roman" w:eastAsia="Times New Roman" w:hAnsi="Times New Roman" w:cs="Times New Roman"/>
          <w:sz w:val="24"/>
          <w:szCs w:val="24"/>
          <w:lang w:eastAsia="ru-RU"/>
        </w:rPr>
        <w:t>в тому числі по КПК:</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b/>
          <w:sz w:val="24"/>
          <w:szCs w:val="24"/>
          <w:lang w:eastAsia="ru-RU"/>
        </w:rPr>
        <w:t>0621100</w:t>
      </w:r>
      <w:r w:rsidRPr="00D121A5">
        <w:rPr>
          <w:rFonts w:ascii="Times New Roman" w:eastAsia="Times New Roman" w:hAnsi="Times New Roman" w:cs="Times New Roman"/>
          <w:sz w:val="24"/>
          <w:szCs w:val="24"/>
          <w:lang w:eastAsia="ru-RU"/>
        </w:rPr>
        <w:t xml:space="preserve"> – 7 021,00 грн. несвоєчасна  оплата за навчання дітей за березень 2019 р.      </w:t>
      </w:r>
    </w:p>
    <w:p w:rsidR="00D121A5" w:rsidRPr="00D121A5" w:rsidRDefault="00D121A5" w:rsidP="00D121A5">
      <w:pPr>
        <w:spacing w:after="0" w:line="240" w:lineRule="auto"/>
        <w:jc w:val="both"/>
        <w:rPr>
          <w:rFonts w:ascii="Times New Roman" w:eastAsia="Times New Roman" w:hAnsi="Times New Roman" w:cs="Times New Roman"/>
          <w:sz w:val="24"/>
          <w:szCs w:val="24"/>
          <w:lang w:eastAsia="ru-RU"/>
        </w:rPr>
      </w:pPr>
    </w:p>
    <w:p w:rsidR="00D121A5" w:rsidRPr="00D121A5" w:rsidRDefault="00D121A5" w:rsidP="00D121A5">
      <w:pPr>
        <w:spacing w:after="0" w:line="240" w:lineRule="auto"/>
        <w:rPr>
          <w:rFonts w:ascii="Times New Roman" w:eastAsia="Times New Roman" w:hAnsi="Times New Roman" w:cs="Times New Roman"/>
          <w:b/>
          <w:i/>
          <w:sz w:val="24"/>
          <w:szCs w:val="24"/>
          <w:lang w:eastAsia="ru-RU"/>
        </w:rPr>
      </w:pPr>
      <w:r w:rsidRPr="00D121A5">
        <w:rPr>
          <w:rFonts w:ascii="Times New Roman" w:eastAsia="Times New Roman" w:hAnsi="Times New Roman" w:cs="Times New Roman"/>
          <w:b/>
          <w:i/>
          <w:color w:val="000000"/>
          <w:sz w:val="24"/>
          <w:szCs w:val="24"/>
          <w:lang w:eastAsia="ru-RU"/>
        </w:rPr>
        <w:t xml:space="preserve">                </w:t>
      </w:r>
      <w:r w:rsidRPr="00D121A5">
        <w:rPr>
          <w:rFonts w:ascii="Times New Roman" w:eastAsia="Times New Roman" w:hAnsi="Times New Roman" w:cs="Times New Roman"/>
          <w:b/>
          <w:i/>
          <w:sz w:val="24"/>
          <w:szCs w:val="24"/>
          <w:lang w:eastAsia="ru-RU"/>
        </w:rPr>
        <w:t>Станом на 01.01.2019 року кредиторська заборгованість (доходи) становила 92 429,24 грн.Станом на 01.04.2019р. кредиторська заборгованість(доходи )становить  86 318,94 грн. тобто зменшилась на 6 110,30  грн. в тому числі в розрізі установ:</w:t>
      </w:r>
    </w:p>
    <w:p w:rsidR="00D121A5" w:rsidRPr="00D121A5" w:rsidRDefault="00D121A5" w:rsidP="00D121A5">
      <w:pPr>
        <w:spacing w:after="0" w:line="240" w:lineRule="auto"/>
        <w:rPr>
          <w:rFonts w:ascii="Times New Roman" w:eastAsia="Times New Roman" w:hAnsi="Times New Roman" w:cs="Times New Roman"/>
          <w:b/>
          <w:i/>
          <w:sz w:val="24"/>
          <w:szCs w:val="24"/>
          <w:lang w:eastAsia="ru-RU"/>
        </w:rPr>
      </w:pPr>
      <w:r w:rsidRPr="00D121A5">
        <w:rPr>
          <w:rFonts w:ascii="Times New Roman" w:eastAsia="Times New Roman" w:hAnsi="Times New Roman" w:cs="Times New Roman"/>
          <w:b/>
          <w:i/>
          <w:sz w:val="24"/>
          <w:szCs w:val="24"/>
          <w:lang w:eastAsia="ru-RU"/>
        </w:rPr>
        <w:t xml:space="preserve"> </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b/>
          <w:i/>
          <w:color w:val="000000"/>
          <w:sz w:val="24"/>
          <w:szCs w:val="24"/>
          <w:lang w:eastAsia="ru-RU"/>
        </w:rPr>
        <w:t xml:space="preserve">- Відділ освіти – </w:t>
      </w:r>
      <w:r w:rsidRPr="00D121A5">
        <w:rPr>
          <w:rFonts w:ascii="Times New Roman" w:eastAsia="Times New Roman" w:hAnsi="Times New Roman" w:cs="Times New Roman"/>
          <w:b/>
          <w:sz w:val="24"/>
          <w:szCs w:val="24"/>
          <w:lang w:eastAsia="ru-RU"/>
        </w:rPr>
        <w:t>75 870,61 грн</w:t>
      </w:r>
      <w:r w:rsidRPr="00D121A5">
        <w:rPr>
          <w:rFonts w:ascii="Times New Roman" w:eastAsia="Times New Roman" w:hAnsi="Times New Roman" w:cs="Times New Roman"/>
          <w:sz w:val="24"/>
          <w:szCs w:val="24"/>
          <w:lang w:eastAsia="ru-RU"/>
        </w:rPr>
        <w:t>, в тому числі по КФК:</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b/>
          <w:sz w:val="24"/>
          <w:szCs w:val="24"/>
          <w:lang w:eastAsia="ru-RU"/>
        </w:rPr>
        <w:t>0611010 – 75 678,54 грн.</w:t>
      </w:r>
      <w:r w:rsidRPr="00D121A5">
        <w:rPr>
          <w:rFonts w:ascii="Times New Roman" w:eastAsia="Times New Roman" w:hAnsi="Times New Roman" w:cs="Times New Roman"/>
          <w:sz w:val="24"/>
          <w:szCs w:val="24"/>
          <w:lang w:eastAsia="ru-RU"/>
        </w:rPr>
        <w:t xml:space="preserve"> (батьківська плата) </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b/>
          <w:sz w:val="24"/>
          <w:szCs w:val="24"/>
          <w:lang w:eastAsia="ru-RU"/>
        </w:rPr>
        <w:t xml:space="preserve">0611020 –      192,07 грн. – </w:t>
      </w:r>
      <w:r w:rsidRPr="00D121A5">
        <w:rPr>
          <w:rFonts w:ascii="Times New Roman" w:eastAsia="Times New Roman" w:hAnsi="Times New Roman" w:cs="Times New Roman"/>
          <w:sz w:val="24"/>
          <w:szCs w:val="24"/>
          <w:lang w:eastAsia="ru-RU"/>
        </w:rPr>
        <w:t>переплата за оренду приміщень.</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p>
    <w:p w:rsidR="00D121A5" w:rsidRPr="00D121A5" w:rsidRDefault="00D121A5" w:rsidP="00D121A5">
      <w:pPr>
        <w:spacing w:after="0" w:line="240" w:lineRule="auto"/>
        <w:rPr>
          <w:rFonts w:ascii="Times New Roman" w:eastAsia="Times New Roman" w:hAnsi="Times New Roman" w:cs="Times New Roman"/>
          <w:b/>
          <w:sz w:val="24"/>
          <w:szCs w:val="24"/>
          <w:lang w:eastAsia="ru-RU"/>
        </w:rPr>
      </w:pPr>
      <w:r w:rsidRPr="00D121A5">
        <w:rPr>
          <w:rFonts w:ascii="Times New Roman" w:eastAsia="Times New Roman" w:hAnsi="Times New Roman" w:cs="Times New Roman"/>
          <w:b/>
          <w:i/>
          <w:sz w:val="24"/>
          <w:szCs w:val="24"/>
          <w:lang w:eastAsia="ru-RU"/>
        </w:rPr>
        <w:t>- Новороздільська дитяча школа мистецтв</w:t>
      </w:r>
      <w:r w:rsidRPr="00D121A5">
        <w:rPr>
          <w:rFonts w:ascii="Times New Roman" w:eastAsia="Times New Roman" w:hAnsi="Times New Roman" w:cs="Times New Roman"/>
          <w:b/>
          <w:sz w:val="24"/>
          <w:szCs w:val="24"/>
          <w:lang w:eastAsia="ru-RU"/>
        </w:rPr>
        <w:t xml:space="preserve"> </w:t>
      </w:r>
      <w:r w:rsidRPr="00D121A5">
        <w:rPr>
          <w:rFonts w:ascii="Times New Roman" w:eastAsia="Times New Roman" w:hAnsi="Times New Roman" w:cs="Times New Roman"/>
          <w:b/>
          <w:i/>
          <w:sz w:val="24"/>
          <w:szCs w:val="24"/>
          <w:lang w:eastAsia="ru-RU"/>
        </w:rPr>
        <w:t>ім.О.Рудницького</w:t>
      </w:r>
      <w:r w:rsidRPr="00D121A5">
        <w:rPr>
          <w:rFonts w:ascii="Times New Roman" w:eastAsia="Times New Roman" w:hAnsi="Times New Roman" w:cs="Times New Roman"/>
          <w:b/>
          <w:sz w:val="24"/>
          <w:szCs w:val="24"/>
          <w:lang w:eastAsia="ru-RU"/>
        </w:rPr>
        <w:t xml:space="preserve"> – 10 448,33 грн. </w:t>
      </w:r>
      <w:r w:rsidRPr="00D121A5">
        <w:rPr>
          <w:rFonts w:ascii="Times New Roman" w:eastAsia="Times New Roman" w:hAnsi="Times New Roman" w:cs="Times New Roman"/>
          <w:sz w:val="24"/>
          <w:szCs w:val="24"/>
          <w:lang w:eastAsia="ru-RU"/>
        </w:rPr>
        <w:t xml:space="preserve">в тому числі по КПК:    </w:t>
      </w:r>
    </w:p>
    <w:p w:rsidR="00D121A5" w:rsidRPr="00D121A5" w:rsidRDefault="00D121A5" w:rsidP="00D121A5">
      <w:pPr>
        <w:spacing w:after="0" w:line="240" w:lineRule="auto"/>
        <w:rPr>
          <w:rFonts w:ascii="Times New Roman" w:eastAsia="Times New Roman" w:hAnsi="Times New Roman" w:cs="Times New Roman"/>
          <w:sz w:val="24"/>
          <w:szCs w:val="24"/>
          <w:lang w:eastAsia="ru-RU"/>
        </w:rPr>
      </w:pPr>
      <w:r w:rsidRPr="00D121A5">
        <w:rPr>
          <w:rFonts w:ascii="Times New Roman" w:eastAsia="Times New Roman" w:hAnsi="Times New Roman" w:cs="Times New Roman"/>
          <w:b/>
          <w:sz w:val="24"/>
          <w:szCs w:val="24"/>
          <w:lang w:eastAsia="ru-RU"/>
        </w:rPr>
        <w:t>0621100 – 10 448,33</w:t>
      </w:r>
      <w:r w:rsidRPr="00D121A5">
        <w:rPr>
          <w:rFonts w:ascii="Times New Roman" w:eastAsia="Times New Roman" w:hAnsi="Times New Roman" w:cs="Times New Roman"/>
          <w:sz w:val="24"/>
          <w:szCs w:val="24"/>
          <w:lang w:eastAsia="ru-RU"/>
        </w:rPr>
        <w:t xml:space="preserve"> грн. переплата  за навчання дітей на квітень місяць 2019р.</w:t>
      </w:r>
    </w:p>
    <w:p w:rsidR="00D121A5" w:rsidRPr="00D121A5" w:rsidRDefault="00D121A5" w:rsidP="00D121A5">
      <w:pPr>
        <w:spacing w:after="0" w:line="240" w:lineRule="auto"/>
        <w:jc w:val="both"/>
        <w:rPr>
          <w:rFonts w:ascii="Times New Roman" w:eastAsia="Times New Roman" w:hAnsi="Times New Roman" w:cs="Times New Roman"/>
          <w:sz w:val="24"/>
          <w:szCs w:val="24"/>
          <w:lang w:eastAsia="ru-RU"/>
        </w:rPr>
      </w:pPr>
    </w:p>
    <w:p w:rsidR="00D121A5" w:rsidRPr="00D121A5" w:rsidRDefault="00D121A5" w:rsidP="00D121A5">
      <w:pPr>
        <w:tabs>
          <w:tab w:val="left" w:pos="720"/>
        </w:tabs>
        <w:spacing w:after="0" w:line="240" w:lineRule="auto"/>
        <w:rPr>
          <w:rFonts w:ascii="Times New Roman" w:eastAsia="Times New Roman" w:hAnsi="Times New Roman" w:cs="Times New Roman"/>
          <w:b/>
          <w:i/>
          <w:sz w:val="24"/>
          <w:szCs w:val="24"/>
          <w:lang w:eastAsia="ru-RU"/>
        </w:rPr>
      </w:pPr>
      <w:r w:rsidRPr="00D121A5">
        <w:rPr>
          <w:rFonts w:ascii="Times New Roman" w:eastAsia="Times New Roman" w:hAnsi="Times New Roman" w:cs="Times New Roman"/>
          <w:b/>
          <w:i/>
          <w:sz w:val="24"/>
          <w:szCs w:val="24"/>
          <w:lang w:eastAsia="ru-RU"/>
        </w:rPr>
        <w:t xml:space="preserve">              Станом на 01.01.2019 року дебіторська заборгованість становила    0  грн., тобто була відсутня. Станом на 01.04.2019р. дебіторська заборгованість становить 0 грн. тобто відсутня також.</w:t>
      </w:r>
    </w:p>
    <w:p w:rsidR="00D121A5" w:rsidRPr="00D121A5" w:rsidRDefault="00D121A5" w:rsidP="00D121A5">
      <w:pPr>
        <w:spacing w:after="0" w:line="240" w:lineRule="auto"/>
        <w:jc w:val="both"/>
        <w:rPr>
          <w:rFonts w:ascii="Times New Roman" w:eastAsia="Times New Roman" w:hAnsi="Times New Roman" w:cs="Times New Roman"/>
          <w:sz w:val="24"/>
          <w:szCs w:val="24"/>
          <w:lang w:eastAsia="ru-RU"/>
        </w:rPr>
      </w:pPr>
    </w:p>
    <w:p w:rsidR="00D121A5" w:rsidRPr="00D121A5" w:rsidRDefault="00D121A5" w:rsidP="00D121A5">
      <w:pPr>
        <w:spacing w:after="0" w:line="240" w:lineRule="auto"/>
        <w:rPr>
          <w:rFonts w:ascii="Times New Roman" w:eastAsia="Times New Roman" w:hAnsi="Times New Roman" w:cs="Times New Roman"/>
          <w:b/>
          <w:i/>
          <w:sz w:val="24"/>
          <w:szCs w:val="24"/>
          <w:lang w:eastAsia="ru-RU"/>
        </w:rPr>
      </w:pPr>
      <w:r w:rsidRPr="00D121A5">
        <w:rPr>
          <w:rFonts w:ascii="Times New Roman" w:eastAsia="Times New Roman" w:hAnsi="Times New Roman" w:cs="Times New Roman"/>
          <w:b/>
          <w:i/>
          <w:color w:val="000000"/>
          <w:sz w:val="24"/>
          <w:szCs w:val="24"/>
          <w:lang w:eastAsia="ru-RU"/>
        </w:rPr>
        <w:t xml:space="preserve">      </w:t>
      </w:r>
      <w:r w:rsidRPr="00D121A5">
        <w:rPr>
          <w:rFonts w:ascii="Times New Roman" w:eastAsia="Times New Roman" w:hAnsi="Times New Roman" w:cs="Times New Roman"/>
          <w:b/>
          <w:i/>
          <w:color w:val="000000"/>
          <w:sz w:val="24"/>
          <w:szCs w:val="24"/>
          <w:lang w:eastAsia="ru-RU"/>
        </w:rPr>
        <w:tab/>
        <w:t xml:space="preserve">  Ста</w:t>
      </w:r>
      <w:r w:rsidRPr="00D121A5">
        <w:rPr>
          <w:rFonts w:ascii="Times New Roman" w:eastAsia="Times New Roman" w:hAnsi="Times New Roman" w:cs="Times New Roman"/>
          <w:b/>
          <w:i/>
          <w:sz w:val="24"/>
          <w:szCs w:val="24"/>
          <w:lang w:eastAsia="ru-RU"/>
        </w:rPr>
        <w:t xml:space="preserve">ном на 01.01.2019 року кредиторська заборгованість становила 0 грн., тобто була відсутня. Станом  на  01.04.2019 р.  кредиторська   заборгованість   становить </w:t>
      </w:r>
    </w:p>
    <w:p w:rsidR="00D121A5" w:rsidRPr="00D121A5" w:rsidRDefault="00D121A5" w:rsidP="00D121A5">
      <w:pPr>
        <w:spacing w:after="0" w:line="240" w:lineRule="auto"/>
        <w:rPr>
          <w:rFonts w:ascii="Times New Roman" w:eastAsia="Times New Roman" w:hAnsi="Times New Roman" w:cs="Times New Roman"/>
          <w:b/>
          <w:i/>
          <w:sz w:val="24"/>
          <w:szCs w:val="24"/>
          <w:lang w:eastAsia="ru-RU"/>
        </w:rPr>
      </w:pPr>
      <w:r w:rsidRPr="00D121A5">
        <w:rPr>
          <w:rFonts w:ascii="Times New Roman" w:eastAsia="Times New Roman" w:hAnsi="Times New Roman" w:cs="Times New Roman"/>
          <w:b/>
          <w:i/>
          <w:sz w:val="24"/>
          <w:szCs w:val="24"/>
          <w:lang w:eastAsia="ru-RU"/>
        </w:rPr>
        <w:t>0  грн. тобто відсутня також.</w:t>
      </w:r>
    </w:p>
    <w:p w:rsidR="00D121A5" w:rsidRPr="00D121A5" w:rsidRDefault="00D121A5" w:rsidP="00D121A5">
      <w:pPr>
        <w:spacing w:after="0" w:line="240" w:lineRule="auto"/>
        <w:jc w:val="both"/>
        <w:rPr>
          <w:rFonts w:ascii="Times New Roman" w:eastAsia="Times New Roman" w:hAnsi="Times New Roman" w:cs="Times New Roman"/>
          <w:bCs/>
          <w:color w:val="0000FF"/>
          <w:sz w:val="24"/>
          <w:szCs w:val="24"/>
          <w:lang w:eastAsia="ru-RU"/>
        </w:rPr>
      </w:pPr>
    </w:p>
    <w:p w:rsidR="00D121A5" w:rsidRPr="00D121A5" w:rsidRDefault="00D121A5" w:rsidP="00D121A5">
      <w:pPr>
        <w:spacing w:after="0" w:line="240" w:lineRule="auto"/>
        <w:ind w:firstLine="840"/>
        <w:jc w:val="both"/>
        <w:rPr>
          <w:rFonts w:ascii="Times New Roman" w:eastAsia="Times New Roman" w:hAnsi="Times New Roman" w:cs="Times New Roman"/>
          <w:bCs/>
          <w:color w:val="0000FF"/>
          <w:sz w:val="24"/>
          <w:szCs w:val="24"/>
          <w:lang w:eastAsia="ru-RU"/>
        </w:rPr>
      </w:pPr>
    </w:p>
    <w:p w:rsidR="00D121A5" w:rsidRPr="00D121A5" w:rsidRDefault="00D121A5" w:rsidP="00D121A5">
      <w:pPr>
        <w:spacing w:after="0" w:line="240" w:lineRule="auto"/>
        <w:ind w:firstLine="840"/>
        <w:jc w:val="both"/>
        <w:rPr>
          <w:rFonts w:ascii="Times New Roman" w:eastAsia="Times New Roman" w:hAnsi="Times New Roman" w:cs="Times New Roman"/>
          <w:b/>
          <w:bCs/>
          <w:sz w:val="24"/>
          <w:szCs w:val="24"/>
          <w:lang w:eastAsia="ru-RU"/>
        </w:rPr>
      </w:pPr>
      <w:r w:rsidRPr="00D121A5">
        <w:rPr>
          <w:rFonts w:ascii="Times New Roman" w:eastAsia="Times New Roman" w:hAnsi="Times New Roman" w:cs="Times New Roman"/>
          <w:b/>
          <w:bCs/>
          <w:sz w:val="24"/>
          <w:szCs w:val="24"/>
          <w:lang w:eastAsia="ru-RU"/>
        </w:rPr>
        <w:t>Начальник фінуправління                                        Ричагівський І.І.</w:t>
      </w:r>
    </w:p>
    <w:p w:rsidR="00D121A5" w:rsidRPr="00D121A5" w:rsidRDefault="00D979F8" w:rsidP="00D979F8">
      <w:pPr>
        <w:spacing w:after="0" w:line="240" w:lineRule="auto"/>
        <w:jc w:val="both"/>
        <w:rPr>
          <w:rFonts w:ascii="Times New Roman" w:eastAsia="Times New Roman" w:hAnsi="Times New Roman" w:cs="Times New Roman"/>
          <w:bCs/>
          <w:sz w:val="24"/>
          <w:szCs w:val="24"/>
          <w:lang w:eastAsia="ru-RU"/>
        </w:rPr>
      </w:pPr>
      <w:r w:rsidRPr="00D979F8">
        <w:rPr>
          <w:noProof/>
          <w:szCs w:val="24"/>
          <w:lang w:val="ru-RU" w:eastAsia="ru-RU"/>
        </w:rPr>
        <w:lastRenderedPageBreak/>
        <w:drawing>
          <wp:inline distT="0" distB="0" distL="0" distR="0">
            <wp:extent cx="6426200" cy="84074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426200" cy="8407400"/>
                    </a:xfrm>
                    <a:prstGeom prst="rect">
                      <a:avLst/>
                    </a:prstGeom>
                    <a:noFill/>
                    <a:ln w="9525">
                      <a:noFill/>
                      <a:miter lim="800000"/>
                      <a:headEnd/>
                      <a:tailEnd/>
                    </a:ln>
                  </pic:spPr>
                </pic:pic>
              </a:graphicData>
            </a:graphic>
          </wp:inline>
        </w:drawing>
      </w:r>
    </w:p>
    <w:p w:rsidR="00D121A5" w:rsidRDefault="00D121A5" w:rsidP="00D979F8">
      <w:pPr>
        <w:spacing w:after="0" w:line="240" w:lineRule="auto"/>
        <w:rPr>
          <w:rFonts w:ascii="Times New Roman" w:hAnsi="Times New Roman" w:cs="Times New Roman"/>
          <w:b/>
          <w:sz w:val="24"/>
          <w:szCs w:val="24"/>
          <w:u w:val="single"/>
        </w:rPr>
      </w:pPr>
    </w:p>
    <w:p w:rsidR="00D979F8" w:rsidRDefault="00D979F8" w:rsidP="00D979F8">
      <w:pPr>
        <w:spacing w:after="0" w:line="240" w:lineRule="auto"/>
        <w:rPr>
          <w:rFonts w:ascii="Times New Roman" w:hAnsi="Times New Roman" w:cs="Times New Roman"/>
          <w:b/>
          <w:sz w:val="24"/>
          <w:szCs w:val="24"/>
          <w:u w:val="single"/>
        </w:rPr>
      </w:pPr>
    </w:p>
    <w:p w:rsidR="00D979F8" w:rsidRDefault="00D979F8" w:rsidP="00D979F8">
      <w:pPr>
        <w:spacing w:after="0" w:line="240" w:lineRule="auto"/>
        <w:rPr>
          <w:rFonts w:ascii="Times New Roman" w:hAnsi="Times New Roman" w:cs="Times New Roman"/>
          <w:b/>
          <w:sz w:val="24"/>
          <w:szCs w:val="24"/>
          <w:u w:val="single"/>
        </w:rPr>
      </w:pPr>
    </w:p>
    <w:p w:rsidR="00D979F8" w:rsidRDefault="00D979F8" w:rsidP="00D979F8">
      <w:pPr>
        <w:spacing w:after="0" w:line="240" w:lineRule="auto"/>
        <w:rPr>
          <w:rFonts w:ascii="Times New Roman" w:hAnsi="Times New Roman" w:cs="Times New Roman"/>
          <w:b/>
          <w:sz w:val="24"/>
          <w:szCs w:val="24"/>
          <w:u w:val="single"/>
        </w:rPr>
      </w:pPr>
    </w:p>
    <w:p w:rsidR="00D979F8" w:rsidRDefault="00D979F8" w:rsidP="00D979F8">
      <w:pPr>
        <w:spacing w:after="0" w:line="240" w:lineRule="auto"/>
        <w:rPr>
          <w:rFonts w:ascii="Times New Roman" w:hAnsi="Times New Roman" w:cs="Times New Roman"/>
          <w:b/>
          <w:sz w:val="24"/>
          <w:szCs w:val="24"/>
          <w:u w:val="single"/>
        </w:rPr>
      </w:pPr>
    </w:p>
    <w:p w:rsidR="00AB2EE5" w:rsidRDefault="00AB2EE5" w:rsidP="00AB2EE5">
      <w:pPr>
        <w:spacing w:after="0" w:line="240" w:lineRule="auto"/>
        <w:rPr>
          <w:rFonts w:ascii="Times New Roman" w:eastAsia="Times New Roman" w:hAnsi="Times New Roman" w:cs="Times New Roman"/>
          <w:sz w:val="20"/>
          <w:szCs w:val="20"/>
          <w:lang w:val="ru-RU" w:eastAsia="ru-RU"/>
        </w:rPr>
        <w:sectPr w:rsidR="00AB2EE5" w:rsidSect="00F67C91">
          <w:pgSz w:w="11906" w:h="16838"/>
          <w:pgMar w:top="709" w:right="850" w:bottom="851" w:left="1701" w:header="708" w:footer="708" w:gutter="0"/>
          <w:cols w:space="708"/>
          <w:docGrid w:linePitch="360"/>
        </w:sectPr>
      </w:pPr>
    </w:p>
    <w:tbl>
      <w:tblPr>
        <w:tblW w:w="16140" w:type="dxa"/>
        <w:tblInd w:w="-176" w:type="dxa"/>
        <w:tblLayout w:type="fixed"/>
        <w:tblLook w:val="04A0"/>
      </w:tblPr>
      <w:tblGrid>
        <w:gridCol w:w="2836"/>
        <w:gridCol w:w="536"/>
        <w:gridCol w:w="696"/>
        <w:gridCol w:w="732"/>
        <w:gridCol w:w="872"/>
        <w:gridCol w:w="850"/>
        <w:gridCol w:w="851"/>
        <w:gridCol w:w="858"/>
        <w:gridCol w:w="821"/>
        <w:gridCol w:w="714"/>
        <w:gridCol w:w="889"/>
        <w:gridCol w:w="666"/>
        <w:gridCol w:w="591"/>
        <w:gridCol w:w="573"/>
        <w:gridCol w:w="582"/>
        <w:gridCol w:w="851"/>
        <w:gridCol w:w="851"/>
        <w:gridCol w:w="871"/>
        <w:gridCol w:w="500"/>
      </w:tblGrid>
      <w:tr w:rsidR="00AB2EE5" w:rsidRPr="00AB2EE5" w:rsidTr="00AB2EE5">
        <w:trPr>
          <w:trHeight w:val="360"/>
        </w:trPr>
        <w:tc>
          <w:tcPr>
            <w:tcW w:w="283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3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69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73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7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8"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2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714"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164" w:type="dxa"/>
            <w:gridSpan w:val="2"/>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82"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722" w:type="dxa"/>
            <w:gridSpan w:val="2"/>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00"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r>
      <w:tr w:rsidR="00AB2EE5" w:rsidRPr="00AB2EE5" w:rsidTr="00AB2EE5">
        <w:trPr>
          <w:trHeight w:val="1425"/>
        </w:trPr>
        <w:tc>
          <w:tcPr>
            <w:tcW w:w="283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3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69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73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7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8"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2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714" w:type="dxa"/>
            <w:tcBorders>
              <w:top w:val="nil"/>
              <w:left w:val="nil"/>
              <w:bottom w:val="nil"/>
              <w:right w:val="nil"/>
            </w:tcBorders>
            <w:shd w:val="clear" w:color="auto" w:fill="auto"/>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164" w:type="dxa"/>
            <w:gridSpan w:val="2"/>
            <w:tcBorders>
              <w:top w:val="nil"/>
              <w:left w:val="nil"/>
              <w:bottom w:val="nil"/>
              <w:right w:val="nil"/>
            </w:tcBorders>
            <w:shd w:val="clear" w:color="auto" w:fill="auto"/>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82" w:type="dxa"/>
            <w:tcBorders>
              <w:top w:val="nil"/>
              <w:left w:val="nil"/>
              <w:bottom w:val="nil"/>
              <w:right w:val="nil"/>
            </w:tcBorders>
            <w:shd w:val="clear" w:color="auto" w:fill="auto"/>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2222" w:type="dxa"/>
            <w:gridSpan w:val="3"/>
            <w:tcBorders>
              <w:top w:val="nil"/>
              <w:left w:val="nil"/>
              <w:bottom w:val="nil"/>
              <w:right w:val="nil"/>
            </w:tcBorders>
            <w:shd w:val="clear" w:color="auto" w:fill="auto"/>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ЗАТВЕРДЖЕНО</w:t>
            </w:r>
            <w:r w:rsidRPr="00AB2EE5">
              <w:rPr>
                <w:rFonts w:ascii="Times New Roman" w:eastAsia="Times New Roman" w:hAnsi="Times New Roman" w:cs="Times New Roman"/>
                <w:sz w:val="16"/>
                <w:szCs w:val="16"/>
                <w:lang w:val="ru-RU" w:eastAsia="ru-RU"/>
              </w:rPr>
              <w:br/>
              <w:t>Наказ Міністерства фінансів України</w:t>
            </w:r>
            <w:r w:rsidRPr="00AB2EE5">
              <w:rPr>
                <w:rFonts w:ascii="Times New Roman" w:eastAsia="Times New Roman" w:hAnsi="Times New Roman" w:cs="Times New Roman"/>
                <w:sz w:val="16"/>
                <w:szCs w:val="16"/>
                <w:lang w:val="ru-RU" w:eastAsia="ru-RU"/>
              </w:rPr>
              <w:br/>
              <w:t>від 17.01.2018 року №12</w:t>
            </w:r>
          </w:p>
        </w:tc>
      </w:tr>
      <w:tr w:rsidR="00AB2EE5" w:rsidRPr="00AB2EE5" w:rsidTr="00AB2EE5">
        <w:trPr>
          <w:trHeight w:val="465"/>
        </w:trPr>
        <w:tc>
          <w:tcPr>
            <w:tcW w:w="16140" w:type="dxa"/>
            <w:gridSpan w:val="19"/>
            <w:tcBorders>
              <w:top w:val="nil"/>
              <w:left w:val="nil"/>
              <w:bottom w:val="nil"/>
              <w:right w:val="nil"/>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b/>
                <w:bCs/>
                <w:sz w:val="16"/>
                <w:szCs w:val="16"/>
                <w:lang w:val="ru-RU" w:eastAsia="ru-RU"/>
              </w:rPr>
            </w:pPr>
            <w:r w:rsidRPr="00AB2EE5">
              <w:rPr>
                <w:rFonts w:ascii="Times New Roman" w:eastAsia="Times New Roman" w:hAnsi="Times New Roman" w:cs="Times New Roman"/>
                <w:b/>
                <w:bCs/>
                <w:sz w:val="16"/>
                <w:szCs w:val="16"/>
                <w:lang w:val="ru-RU" w:eastAsia="ru-RU"/>
              </w:rPr>
              <w:t>Звіт про виконання місцевих бюджетів</w:t>
            </w:r>
          </w:p>
        </w:tc>
      </w:tr>
      <w:tr w:rsidR="00AB2EE5" w:rsidRPr="00AB2EE5" w:rsidTr="00AB2EE5">
        <w:trPr>
          <w:trHeight w:val="312"/>
        </w:trPr>
        <w:tc>
          <w:tcPr>
            <w:tcW w:w="16140" w:type="dxa"/>
            <w:gridSpan w:val="19"/>
            <w:tcBorders>
              <w:top w:val="nil"/>
              <w:left w:val="nil"/>
              <w:bottom w:val="nil"/>
              <w:right w:val="nil"/>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bookmarkStart w:id="0" w:name="RANGE!B4"/>
            <w:r w:rsidRPr="00AB2EE5">
              <w:rPr>
                <w:rFonts w:ascii="Times New Roman" w:eastAsia="Times New Roman" w:hAnsi="Times New Roman" w:cs="Times New Roman"/>
                <w:sz w:val="16"/>
                <w:szCs w:val="16"/>
                <w:lang w:val="ru-RU" w:eastAsia="ru-RU"/>
              </w:rPr>
              <w:t>за   січень - березень 2019 pоку</w:t>
            </w:r>
            <w:bookmarkEnd w:id="0"/>
          </w:p>
        </w:tc>
      </w:tr>
      <w:tr w:rsidR="00AB2EE5" w:rsidRPr="00AB2EE5" w:rsidTr="00AB2EE5">
        <w:trPr>
          <w:trHeight w:val="360"/>
        </w:trPr>
        <w:tc>
          <w:tcPr>
            <w:tcW w:w="16140" w:type="dxa"/>
            <w:gridSpan w:val="19"/>
            <w:tcBorders>
              <w:top w:val="nil"/>
              <w:left w:val="nil"/>
              <w:bottom w:val="nil"/>
              <w:right w:val="nil"/>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bookmarkStart w:id="1" w:name="RANGE!B5"/>
            <w:r w:rsidRPr="00AB2EE5">
              <w:rPr>
                <w:rFonts w:ascii="Times New Roman" w:eastAsia="Times New Roman" w:hAnsi="Times New Roman" w:cs="Times New Roman"/>
                <w:sz w:val="16"/>
                <w:szCs w:val="16"/>
                <w:lang w:val="ru-RU" w:eastAsia="ru-RU"/>
              </w:rPr>
              <w:t>бюджет НОВИЙ РОЗДIЛ - 770</w:t>
            </w:r>
            <w:bookmarkEnd w:id="1"/>
          </w:p>
        </w:tc>
      </w:tr>
      <w:tr w:rsidR="00AB2EE5" w:rsidRPr="00AB2EE5" w:rsidTr="00AB2EE5">
        <w:trPr>
          <w:trHeight w:val="264"/>
        </w:trPr>
        <w:tc>
          <w:tcPr>
            <w:tcW w:w="2836" w:type="dxa"/>
            <w:tcBorders>
              <w:top w:val="nil"/>
              <w:left w:val="nil"/>
              <w:bottom w:val="nil"/>
              <w:right w:val="nil"/>
            </w:tcBorders>
            <w:shd w:val="clear" w:color="auto" w:fill="auto"/>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Періодичність: місячна</w:t>
            </w:r>
          </w:p>
        </w:tc>
        <w:tc>
          <w:tcPr>
            <w:tcW w:w="536" w:type="dxa"/>
            <w:tcBorders>
              <w:top w:val="nil"/>
              <w:left w:val="nil"/>
              <w:bottom w:val="nil"/>
              <w:right w:val="nil"/>
            </w:tcBorders>
            <w:shd w:val="clear" w:color="auto" w:fill="auto"/>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696"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732"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7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8"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2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714"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9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1155"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7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0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r>
      <w:tr w:rsidR="00AB2EE5" w:rsidRPr="00AB2EE5" w:rsidTr="00AB2EE5">
        <w:trPr>
          <w:trHeight w:val="264"/>
        </w:trPr>
        <w:tc>
          <w:tcPr>
            <w:tcW w:w="2836" w:type="dxa"/>
            <w:tcBorders>
              <w:top w:val="nil"/>
              <w:left w:val="nil"/>
              <w:bottom w:val="nil"/>
              <w:right w:val="nil"/>
            </w:tcBorders>
            <w:shd w:val="clear" w:color="auto" w:fill="auto"/>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Одиниця виміру: грн. коп.</w:t>
            </w:r>
          </w:p>
        </w:tc>
        <w:tc>
          <w:tcPr>
            <w:tcW w:w="536" w:type="dxa"/>
            <w:tcBorders>
              <w:top w:val="nil"/>
              <w:left w:val="nil"/>
              <w:bottom w:val="nil"/>
              <w:right w:val="nil"/>
            </w:tcBorders>
            <w:shd w:val="clear" w:color="auto" w:fill="auto"/>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696"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732"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7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8"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2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714"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9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1155"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7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0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r>
      <w:tr w:rsidR="00AB2EE5" w:rsidRPr="00AB2EE5" w:rsidTr="00AB2EE5">
        <w:trPr>
          <w:trHeight w:val="348"/>
        </w:trPr>
        <w:tc>
          <w:tcPr>
            <w:tcW w:w="2836"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b/>
                <w:bCs/>
                <w:sz w:val="16"/>
                <w:szCs w:val="16"/>
                <w:lang w:val="ru-RU" w:eastAsia="ru-RU"/>
              </w:rPr>
            </w:pPr>
            <w:r w:rsidRPr="00AB2EE5">
              <w:rPr>
                <w:rFonts w:ascii="Times New Roman" w:eastAsia="Times New Roman" w:hAnsi="Times New Roman" w:cs="Times New Roman"/>
                <w:b/>
                <w:bCs/>
                <w:sz w:val="16"/>
                <w:szCs w:val="16"/>
                <w:lang w:val="ru-RU" w:eastAsia="ru-RU"/>
              </w:rPr>
              <w:t xml:space="preserve">Зведена форма </w:t>
            </w:r>
          </w:p>
        </w:tc>
        <w:tc>
          <w:tcPr>
            <w:tcW w:w="536"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b/>
                <w:bCs/>
                <w:sz w:val="16"/>
                <w:szCs w:val="16"/>
                <w:lang w:val="ru-RU" w:eastAsia="ru-RU"/>
              </w:rPr>
            </w:pPr>
          </w:p>
        </w:tc>
        <w:tc>
          <w:tcPr>
            <w:tcW w:w="696"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b/>
                <w:bCs/>
                <w:sz w:val="16"/>
                <w:szCs w:val="16"/>
                <w:lang w:val="ru-RU" w:eastAsia="ru-RU"/>
              </w:rPr>
            </w:pPr>
          </w:p>
        </w:tc>
        <w:tc>
          <w:tcPr>
            <w:tcW w:w="732"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7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8"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2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714"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9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1155" w:type="dxa"/>
            <w:gridSpan w:val="2"/>
            <w:tcBorders>
              <w:top w:val="nil"/>
              <w:left w:val="nil"/>
              <w:bottom w:val="single" w:sz="8" w:space="0" w:color="000000"/>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b/>
                <w:bCs/>
                <w:sz w:val="16"/>
                <w:szCs w:val="16"/>
                <w:lang w:val="ru-RU" w:eastAsia="ru-RU"/>
              </w:rPr>
            </w:pPr>
            <w:r w:rsidRPr="00AB2EE5">
              <w:rPr>
                <w:rFonts w:ascii="Times New Roman" w:eastAsia="Times New Roman" w:hAnsi="Times New Roman" w:cs="Times New Roman"/>
                <w:b/>
                <w:bCs/>
                <w:sz w:val="16"/>
                <w:szCs w:val="16"/>
                <w:lang w:val="ru-RU" w:eastAsia="ru-RU"/>
              </w:rPr>
              <w:t> </w:t>
            </w:r>
          </w:p>
        </w:tc>
        <w:tc>
          <w:tcPr>
            <w:tcW w:w="851" w:type="dxa"/>
            <w:tcBorders>
              <w:top w:val="nil"/>
              <w:left w:val="nil"/>
              <w:bottom w:val="single" w:sz="8" w:space="0" w:color="000000"/>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b/>
                <w:bCs/>
                <w:sz w:val="16"/>
                <w:szCs w:val="16"/>
                <w:lang w:val="ru-RU" w:eastAsia="ru-RU"/>
              </w:rPr>
            </w:pPr>
            <w:r w:rsidRPr="00AB2EE5">
              <w:rPr>
                <w:rFonts w:ascii="Times New Roman" w:eastAsia="Times New Roman" w:hAnsi="Times New Roman" w:cs="Times New Roman"/>
                <w:b/>
                <w:bCs/>
                <w:sz w:val="16"/>
                <w:szCs w:val="16"/>
                <w:lang w:val="ru-RU" w:eastAsia="ru-RU"/>
              </w:rPr>
              <w:t> </w:t>
            </w:r>
          </w:p>
        </w:tc>
        <w:tc>
          <w:tcPr>
            <w:tcW w:w="2222" w:type="dxa"/>
            <w:gridSpan w:val="3"/>
            <w:tcBorders>
              <w:top w:val="nil"/>
              <w:left w:val="nil"/>
              <w:bottom w:val="single" w:sz="8" w:space="0" w:color="000000"/>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b/>
                <w:bCs/>
                <w:sz w:val="16"/>
                <w:szCs w:val="16"/>
                <w:lang w:val="ru-RU" w:eastAsia="ru-RU"/>
              </w:rPr>
            </w:pPr>
            <w:r w:rsidRPr="00AB2EE5">
              <w:rPr>
                <w:rFonts w:ascii="Times New Roman" w:eastAsia="Times New Roman" w:hAnsi="Times New Roman" w:cs="Times New Roman"/>
                <w:b/>
                <w:bCs/>
                <w:sz w:val="16"/>
                <w:szCs w:val="16"/>
                <w:lang w:val="ru-RU" w:eastAsia="ru-RU"/>
              </w:rPr>
              <w:t>Форма № 2ммб</w:t>
            </w:r>
          </w:p>
        </w:tc>
      </w:tr>
      <w:tr w:rsidR="00AB2EE5" w:rsidRPr="00AB2EE5" w:rsidTr="00AB2EE5">
        <w:trPr>
          <w:trHeight w:val="348"/>
        </w:trPr>
        <w:tc>
          <w:tcPr>
            <w:tcW w:w="2836" w:type="dxa"/>
            <w:vMerge w:val="restart"/>
            <w:tcBorders>
              <w:top w:val="single" w:sz="8" w:space="0" w:color="000000"/>
              <w:left w:val="single" w:sz="8" w:space="0" w:color="000000"/>
              <w:bottom w:val="nil"/>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b/>
                <w:bCs/>
                <w:sz w:val="16"/>
                <w:szCs w:val="16"/>
                <w:lang w:val="ru-RU" w:eastAsia="ru-RU"/>
              </w:rPr>
            </w:pPr>
            <w:r w:rsidRPr="00AB2EE5">
              <w:rPr>
                <w:rFonts w:ascii="Times New Roman" w:eastAsia="Times New Roman" w:hAnsi="Times New Roman" w:cs="Times New Roman"/>
                <w:b/>
                <w:bCs/>
                <w:sz w:val="16"/>
                <w:szCs w:val="16"/>
                <w:lang w:val="ru-RU" w:eastAsia="ru-RU"/>
              </w:rPr>
              <w:t xml:space="preserve">Найменування </w:t>
            </w:r>
          </w:p>
        </w:tc>
        <w:tc>
          <w:tcPr>
            <w:tcW w:w="1964" w:type="dxa"/>
            <w:gridSpan w:val="3"/>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b/>
                <w:bCs/>
                <w:sz w:val="16"/>
                <w:szCs w:val="16"/>
                <w:lang w:val="ru-RU" w:eastAsia="ru-RU"/>
              </w:rPr>
            </w:pPr>
            <w:r w:rsidRPr="00AB2EE5">
              <w:rPr>
                <w:rFonts w:ascii="Times New Roman" w:eastAsia="Times New Roman" w:hAnsi="Times New Roman" w:cs="Times New Roman"/>
                <w:b/>
                <w:bCs/>
                <w:sz w:val="16"/>
                <w:szCs w:val="16"/>
                <w:lang w:val="ru-RU" w:eastAsia="ru-RU"/>
              </w:rPr>
              <w:t>Код бюджетної класифікації</w:t>
            </w:r>
          </w:p>
        </w:tc>
        <w:tc>
          <w:tcPr>
            <w:tcW w:w="3431" w:type="dxa"/>
            <w:gridSpan w:val="4"/>
            <w:tcBorders>
              <w:top w:val="single" w:sz="8" w:space="0" w:color="000000"/>
              <w:left w:val="nil"/>
              <w:bottom w:val="single" w:sz="4" w:space="0" w:color="000000"/>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b/>
                <w:bCs/>
                <w:sz w:val="16"/>
                <w:szCs w:val="16"/>
                <w:lang w:val="ru-RU" w:eastAsia="ru-RU"/>
              </w:rPr>
            </w:pPr>
            <w:r w:rsidRPr="00AB2EE5">
              <w:rPr>
                <w:rFonts w:ascii="Times New Roman" w:eastAsia="Times New Roman" w:hAnsi="Times New Roman" w:cs="Times New Roman"/>
                <w:b/>
                <w:bCs/>
                <w:sz w:val="16"/>
                <w:szCs w:val="16"/>
                <w:lang w:val="ru-RU" w:eastAsia="ru-RU"/>
              </w:rPr>
              <w:t>Загальний фонд</w:t>
            </w:r>
          </w:p>
        </w:tc>
        <w:tc>
          <w:tcPr>
            <w:tcW w:w="3681" w:type="dxa"/>
            <w:gridSpan w:val="5"/>
            <w:tcBorders>
              <w:top w:val="single" w:sz="8" w:space="0" w:color="000000"/>
              <w:left w:val="nil"/>
              <w:bottom w:val="single" w:sz="4" w:space="0" w:color="000000"/>
              <w:right w:val="single" w:sz="4"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b/>
                <w:bCs/>
                <w:sz w:val="16"/>
                <w:szCs w:val="16"/>
                <w:lang w:val="ru-RU" w:eastAsia="ru-RU"/>
              </w:rPr>
            </w:pPr>
            <w:r w:rsidRPr="00AB2EE5">
              <w:rPr>
                <w:rFonts w:ascii="Times New Roman" w:eastAsia="Times New Roman" w:hAnsi="Times New Roman" w:cs="Times New Roman"/>
                <w:b/>
                <w:bCs/>
                <w:sz w:val="16"/>
                <w:szCs w:val="16"/>
                <w:lang w:val="ru-RU" w:eastAsia="ru-RU"/>
              </w:rPr>
              <w:t>Спеціальний фонд</w:t>
            </w:r>
          </w:p>
        </w:tc>
        <w:tc>
          <w:tcPr>
            <w:tcW w:w="4228" w:type="dxa"/>
            <w:gridSpan w:val="6"/>
            <w:tcBorders>
              <w:top w:val="single" w:sz="8" w:space="0" w:color="000000"/>
              <w:left w:val="nil"/>
              <w:bottom w:val="single" w:sz="4" w:space="0" w:color="000000"/>
              <w:right w:val="single" w:sz="8"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b/>
                <w:bCs/>
                <w:sz w:val="16"/>
                <w:szCs w:val="16"/>
                <w:lang w:val="ru-RU" w:eastAsia="ru-RU"/>
              </w:rPr>
            </w:pPr>
            <w:r w:rsidRPr="00AB2EE5">
              <w:rPr>
                <w:rFonts w:ascii="Times New Roman" w:eastAsia="Times New Roman" w:hAnsi="Times New Roman" w:cs="Times New Roman"/>
                <w:b/>
                <w:bCs/>
                <w:sz w:val="16"/>
                <w:szCs w:val="16"/>
                <w:lang w:val="ru-RU" w:eastAsia="ru-RU"/>
              </w:rPr>
              <w:t>Разом</w:t>
            </w:r>
          </w:p>
        </w:tc>
      </w:tr>
      <w:tr w:rsidR="00AB2EE5" w:rsidRPr="00AB2EE5" w:rsidTr="00AB2EE5">
        <w:trPr>
          <w:trHeight w:val="423"/>
        </w:trPr>
        <w:tc>
          <w:tcPr>
            <w:tcW w:w="2836" w:type="dxa"/>
            <w:vMerge/>
            <w:tcBorders>
              <w:top w:val="single" w:sz="8" w:space="0" w:color="000000"/>
              <w:left w:val="single" w:sz="8" w:space="0" w:color="000000"/>
              <w:bottom w:val="nil"/>
              <w:right w:val="single" w:sz="4" w:space="0" w:color="000000"/>
            </w:tcBorders>
            <w:vAlign w:val="center"/>
            <w:hideMark/>
          </w:tcPr>
          <w:p w:rsidR="00AB2EE5" w:rsidRPr="00AB2EE5" w:rsidRDefault="00AB2EE5" w:rsidP="00AB2EE5">
            <w:pPr>
              <w:spacing w:after="0" w:line="240" w:lineRule="auto"/>
              <w:rPr>
                <w:rFonts w:ascii="Times New Roman" w:eastAsia="Times New Roman" w:hAnsi="Times New Roman" w:cs="Times New Roman"/>
                <w:b/>
                <w:bCs/>
                <w:sz w:val="16"/>
                <w:szCs w:val="16"/>
                <w:lang w:val="ru-RU" w:eastAsia="ru-RU"/>
              </w:rPr>
            </w:pPr>
          </w:p>
        </w:tc>
        <w:tc>
          <w:tcPr>
            <w:tcW w:w="1964" w:type="dxa"/>
            <w:gridSpan w:val="3"/>
            <w:vMerge/>
            <w:tcBorders>
              <w:top w:val="single" w:sz="8" w:space="0" w:color="000000"/>
              <w:left w:val="single" w:sz="4" w:space="0" w:color="000000"/>
              <w:bottom w:val="single" w:sz="4" w:space="0" w:color="000000"/>
              <w:right w:val="single" w:sz="4" w:space="0" w:color="000000"/>
            </w:tcBorders>
            <w:vAlign w:val="center"/>
            <w:hideMark/>
          </w:tcPr>
          <w:p w:rsidR="00AB2EE5" w:rsidRPr="00AB2EE5" w:rsidRDefault="00AB2EE5" w:rsidP="00AB2EE5">
            <w:pPr>
              <w:spacing w:after="0" w:line="240" w:lineRule="auto"/>
              <w:rPr>
                <w:rFonts w:ascii="Times New Roman" w:eastAsia="Times New Roman" w:hAnsi="Times New Roman" w:cs="Times New Roman"/>
                <w:b/>
                <w:bCs/>
                <w:sz w:val="16"/>
                <w:szCs w:val="16"/>
                <w:lang w:val="ru-RU" w:eastAsia="ru-RU"/>
              </w:rPr>
            </w:pPr>
          </w:p>
        </w:tc>
        <w:tc>
          <w:tcPr>
            <w:tcW w:w="87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затверджено  місцевими радами на звітний рік з урахуванням змін***</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xml:space="preserve">затверджено розписом на звітний рік з урахуванням змін </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кошторисні призначення на звітний рік з урахуванням змін</w:t>
            </w:r>
          </w:p>
        </w:tc>
        <w:tc>
          <w:tcPr>
            <w:tcW w:w="858" w:type="dxa"/>
            <w:vMerge w:val="restart"/>
            <w:tcBorders>
              <w:top w:val="nil"/>
              <w:left w:val="single" w:sz="4" w:space="0" w:color="000000"/>
              <w:bottom w:val="nil"/>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виконано за звітний період (рік)</w:t>
            </w:r>
          </w:p>
        </w:tc>
        <w:tc>
          <w:tcPr>
            <w:tcW w:w="82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затверджено  місцевими радами на звітний рік з урахуванням змін***</w:t>
            </w:r>
          </w:p>
        </w:tc>
        <w:tc>
          <w:tcPr>
            <w:tcW w:w="71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xml:space="preserve">затверджено розписом на звітний рік з урахуванням змін </w:t>
            </w:r>
          </w:p>
        </w:tc>
        <w:tc>
          <w:tcPr>
            <w:tcW w:w="88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кошторисні призначення на звітний рік з урахуванням змін</w:t>
            </w:r>
          </w:p>
        </w:tc>
        <w:tc>
          <w:tcPr>
            <w:tcW w:w="1257" w:type="dxa"/>
            <w:gridSpan w:val="2"/>
            <w:tcBorders>
              <w:top w:val="single" w:sz="4" w:space="0" w:color="000000"/>
              <w:left w:val="nil"/>
              <w:bottom w:val="single" w:sz="4" w:space="0" w:color="000000"/>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xml:space="preserve">виконано за звітний період (рік)  </w:t>
            </w:r>
          </w:p>
        </w:tc>
        <w:tc>
          <w:tcPr>
            <w:tcW w:w="1155" w:type="dxa"/>
            <w:gridSpan w:val="2"/>
            <w:vMerge w:val="restart"/>
            <w:tcBorders>
              <w:top w:val="nil"/>
              <w:left w:val="single" w:sz="4" w:space="0" w:color="000000"/>
              <w:bottom w:val="single" w:sz="4" w:space="0" w:color="000000"/>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затверджено  місцевими радами на звітний рік з урахуванням змін***</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xml:space="preserve">затверджено розписом на звітний рік з урахуванням змін </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кошторисні призначення на звітний рік з урахуванням змін</w:t>
            </w:r>
          </w:p>
        </w:tc>
        <w:tc>
          <w:tcPr>
            <w:tcW w:w="1371" w:type="dxa"/>
            <w:gridSpan w:val="2"/>
            <w:tcBorders>
              <w:top w:val="single" w:sz="4" w:space="0" w:color="000000"/>
              <w:left w:val="nil"/>
              <w:bottom w:val="nil"/>
              <w:right w:val="single" w:sz="8"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xml:space="preserve">виконаноза звітний період (рік) </w:t>
            </w:r>
          </w:p>
        </w:tc>
      </w:tr>
      <w:tr w:rsidR="00AB2EE5" w:rsidRPr="00AB2EE5" w:rsidTr="00AB2EE5">
        <w:trPr>
          <w:trHeight w:val="1524"/>
        </w:trPr>
        <w:tc>
          <w:tcPr>
            <w:tcW w:w="2836" w:type="dxa"/>
            <w:vMerge/>
            <w:tcBorders>
              <w:top w:val="single" w:sz="8" w:space="0" w:color="000000"/>
              <w:left w:val="single" w:sz="8" w:space="0" w:color="000000"/>
              <w:bottom w:val="nil"/>
              <w:right w:val="single" w:sz="4" w:space="0" w:color="000000"/>
            </w:tcBorders>
            <w:vAlign w:val="center"/>
            <w:hideMark/>
          </w:tcPr>
          <w:p w:rsidR="00AB2EE5" w:rsidRPr="00AB2EE5" w:rsidRDefault="00AB2EE5" w:rsidP="00AB2EE5">
            <w:pPr>
              <w:spacing w:after="0" w:line="240" w:lineRule="auto"/>
              <w:rPr>
                <w:rFonts w:ascii="Times New Roman" w:eastAsia="Times New Roman" w:hAnsi="Times New Roman" w:cs="Times New Roman"/>
                <w:b/>
                <w:bCs/>
                <w:sz w:val="16"/>
                <w:szCs w:val="16"/>
                <w:lang w:val="ru-RU" w:eastAsia="ru-RU"/>
              </w:rPr>
            </w:pPr>
          </w:p>
        </w:tc>
        <w:tc>
          <w:tcPr>
            <w:tcW w:w="1964" w:type="dxa"/>
            <w:gridSpan w:val="3"/>
            <w:vMerge/>
            <w:tcBorders>
              <w:top w:val="single" w:sz="8" w:space="0" w:color="000000"/>
              <w:left w:val="single" w:sz="4" w:space="0" w:color="000000"/>
              <w:bottom w:val="single" w:sz="4" w:space="0" w:color="000000"/>
              <w:right w:val="single" w:sz="4" w:space="0" w:color="000000"/>
            </w:tcBorders>
            <w:vAlign w:val="center"/>
            <w:hideMark/>
          </w:tcPr>
          <w:p w:rsidR="00AB2EE5" w:rsidRPr="00AB2EE5" w:rsidRDefault="00AB2EE5" w:rsidP="00AB2EE5">
            <w:pPr>
              <w:spacing w:after="0" w:line="240" w:lineRule="auto"/>
              <w:rPr>
                <w:rFonts w:ascii="Times New Roman" w:eastAsia="Times New Roman" w:hAnsi="Times New Roman" w:cs="Times New Roman"/>
                <w:b/>
                <w:bCs/>
                <w:sz w:val="16"/>
                <w:szCs w:val="16"/>
                <w:lang w:val="ru-RU" w:eastAsia="ru-RU"/>
              </w:rPr>
            </w:pPr>
          </w:p>
        </w:tc>
        <w:tc>
          <w:tcPr>
            <w:tcW w:w="872" w:type="dxa"/>
            <w:vMerge/>
            <w:tcBorders>
              <w:top w:val="nil"/>
              <w:left w:val="single" w:sz="4" w:space="0" w:color="000000"/>
              <w:bottom w:val="single" w:sz="4" w:space="0" w:color="000000"/>
              <w:right w:val="single" w:sz="4" w:space="0" w:color="000000"/>
            </w:tcBorders>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0" w:type="dxa"/>
            <w:vMerge/>
            <w:tcBorders>
              <w:top w:val="nil"/>
              <w:left w:val="single" w:sz="4" w:space="0" w:color="000000"/>
              <w:bottom w:val="single" w:sz="4" w:space="0" w:color="000000"/>
              <w:right w:val="single" w:sz="4" w:space="0" w:color="000000"/>
            </w:tcBorders>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8" w:type="dxa"/>
            <w:vMerge/>
            <w:tcBorders>
              <w:top w:val="nil"/>
              <w:left w:val="single" w:sz="4" w:space="0" w:color="000000"/>
              <w:bottom w:val="nil"/>
              <w:right w:val="single" w:sz="4" w:space="0" w:color="000000"/>
            </w:tcBorders>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21" w:type="dxa"/>
            <w:vMerge/>
            <w:tcBorders>
              <w:top w:val="nil"/>
              <w:left w:val="single" w:sz="4" w:space="0" w:color="000000"/>
              <w:bottom w:val="single" w:sz="4" w:space="0" w:color="000000"/>
              <w:right w:val="single" w:sz="4" w:space="0" w:color="000000"/>
            </w:tcBorders>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714" w:type="dxa"/>
            <w:vMerge/>
            <w:tcBorders>
              <w:top w:val="nil"/>
              <w:left w:val="single" w:sz="4" w:space="0" w:color="000000"/>
              <w:bottom w:val="single" w:sz="4" w:space="0" w:color="000000"/>
              <w:right w:val="single" w:sz="4" w:space="0" w:color="000000"/>
            </w:tcBorders>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89" w:type="dxa"/>
            <w:vMerge/>
            <w:tcBorders>
              <w:top w:val="nil"/>
              <w:left w:val="single" w:sz="4" w:space="0" w:color="000000"/>
              <w:bottom w:val="single" w:sz="4" w:space="0" w:color="000000"/>
              <w:right w:val="single" w:sz="4" w:space="0" w:color="000000"/>
            </w:tcBorders>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666" w:type="dxa"/>
            <w:tcBorders>
              <w:top w:val="nil"/>
              <w:left w:val="nil"/>
              <w:bottom w:val="single" w:sz="4" w:space="0" w:color="000000"/>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усього</w:t>
            </w:r>
          </w:p>
        </w:tc>
        <w:tc>
          <w:tcPr>
            <w:tcW w:w="591" w:type="dxa"/>
            <w:tcBorders>
              <w:top w:val="nil"/>
              <w:left w:val="nil"/>
              <w:bottom w:val="single" w:sz="4" w:space="0" w:color="000000"/>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у тому числі за коштами на рахунках в установах банків****</w:t>
            </w:r>
          </w:p>
        </w:tc>
        <w:tc>
          <w:tcPr>
            <w:tcW w:w="1155" w:type="dxa"/>
            <w:gridSpan w:val="2"/>
            <w:vMerge/>
            <w:tcBorders>
              <w:top w:val="nil"/>
              <w:left w:val="single" w:sz="4" w:space="0" w:color="000000"/>
              <w:bottom w:val="single" w:sz="4" w:space="0" w:color="000000"/>
              <w:right w:val="single" w:sz="4" w:space="0" w:color="000000"/>
            </w:tcBorders>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71" w:type="dxa"/>
            <w:tcBorders>
              <w:top w:val="single" w:sz="4" w:space="0" w:color="000000"/>
              <w:left w:val="nil"/>
              <w:bottom w:val="single" w:sz="4" w:space="0" w:color="000000"/>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усього</w:t>
            </w:r>
          </w:p>
        </w:tc>
        <w:tc>
          <w:tcPr>
            <w:tcW w:w="500" w:type="dxa"/>
            <w:tcBorders>
              <w:top w:val="single" w:sz="4" w:space="0" w:color="000000"/>
              <w:left w:val="nil"/>
              <w:bottom w:val="single" w:sz="4" w:space="0" w:color="000000"/>
              <w:right w:val="single" w:sz="4" w:space="0" w:color="000000"/>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у тому числі за коштами на рахунках в установах банків****</w:t>
            </w:r>
          </w:p>
        </w:tc>
      </w:tr>
      <w:tr w:rsidR="00AB2EE5" w:rsidRPr="00AB2EE5" w:rsidTr="00AB2EE5">
        <w:trPr>
          <w:trHeight w:val="276"/>
        </w:trPr>
        <w:tc>
          <w:tcPr>
            <w:tcW w:w="2836" w:type="dxa"/>
            <w:tcBorders>
              <w:top w:val="single" w:sz="4" w:space="0" w:color="000000"/>
              <w:left w:val="single" w:sz="8" w:space="0" w:color="000000"/>
              <w:bottom w:val="single" w:sz="8" w:space="0" w:color="000000"/>
              <w:right w:val="nil"/>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w:t>
            </w:r>
          </w:p>
        </w:tc>
        <w:tc>
          <w:tcPr>
            <w:tcW w:w="1964" w:type="dxa"/>
            <w:gridSpan w:val="3"/>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w:t>
            </w:r>
          </w:p>
        </w:tc>
        <w:tc>
          <w:tcPr>
            <w:tcW w:w="872" w:type="dxa"/>
            <w:tcBorders>
              <w:top w:val="nil"/>
              <w:left w:val="nil"/>
              <w:bottom w:val="single" w:sz="8" w:space="0" w:color="000000"/>
              <w:right w:val="single" w:sz="4"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w:t>
            </w:r>
          </w:p>
        </w:tc>
        <w:tc>
          <w:tcPr>
            <w:tcW w:w="850" w:type="dxa"/>
            <w:tcBorders>
              <w:top w:val="nil"/>
              <w:left w:val="nil"/>
              <w:bottom w:val="single" w:sz="8" w:space="0" w:color="000000"/>
              <w:right w:val="single" w:sz="4"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w:t>
            </w:r>
          </w:p>
        </w:tc>
        <w:tc>
          <w:tcPr>
            <w:tcW w:w="851" w:type="dxa"/>
            <w:tcBorders>
              <w:top w:val="nil"/>
              <w:left w:val="nil"/>
              <w:bottom w:val="single" w:sz="8" w:space="0" w:color="000000"/>
              <w:right w:val="single" w:sz="4"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w:t>
            </w:r>
          </w:p>
        </w:tc>
        <w:tc>
          <w:tcPr>
            <w:tcW w:w="858" w:type="dxa"/>
            <w:tcBorders>
              <w:top w:val="single" w:sz="4" w:space="0" w:color="000000"/>
              <w:left w:val="nil"/>
              <w:bottom w:val="single" w:sz="8" w:space="0" w:color="000000"/>
              <w:right w:val="single" w:sz="4"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w:t>
            </w:r>
          </w:p>
        </w:tc>
        <w:tc>
          <w:tcPr>
            <w:tcW w:w="821" w:type="dxa"/>
            <w:tcBorders>
              <w:top w:val="nil"/>
              <w:left w:val="nil"/>
              <w:bottom w:val="single" w:sz="8" w:space="0" w:color="000000"/>
              <w:right w:val="single" w:sz="4"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w:t>
            </w:r>
          </w:p>
        </w:tc>
        <w:tc>
          <w:tcPr>
            <w:tcW w:w="714" w:type="dxa"/>
            <w:tcBorders>
              <w:top w:val="nil"/>
              <w:left w:val="nil"/>
              <w:bottom w:val="single" w:sz="8" w:space="0" w:color="000000"/>
              <w:right w:val="single" w:sz="4"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w:t>
            </w:r>
          </w:p>
        </w:tc>
        <w:tc>
          <w:tcPr>
            <w:tcW w:w="889" w:type="dxa"/>
            <w:tcBorders>
              <w:top w:val="nil"/>
              <w:left w:val="nil"/>
              <w:bottom w:val="single" w:sz="8" w:space="0" w:color="000000"/>
              <w:right w:val="single" w:sz="4"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w:t>
            </w:r>
          </w:p>
        </w:tc>
        <w:tc>
          <w:tcPr>
            <w:tcW w:w="666" w:type="dxa"/>
            <w:tcBorders>
              <w:top w:val="nil"/>
              <w:left w:val="nil"/>
              <w:bottom w:val="single" w:sz="8" w:space="0" w:color="000000"/>
              <w:right w:val="single" w:sz="4"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w:t>
            </w:r>
          </w:p>
        </w:tc>
        <w:tc>
          <w:tcPr>
            <w:tcW w:w="591" w:type="dxa"/>
            <w:tcBorders>
              <w:top w:val="nil"/>
              <w:left w:val="nil"/>
              <w:bottom w:val="single" w:sz="8" w:space="0" w:color="000000"/>
              <w:right w:val="single" w:sz="4"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w:t>
            </w:r>
          </w:p>
        </w:tc>
        <w:tc>
          <w:tcPr>
            <w:tcW w:w="1155" w:type="dxa"/>
            <w:gridSpan w:val="2"/>
            <w:tcBorders>
              <w:top w:val="nil"/>
              <w:left w:val="nil"/>
              <w:bottom w:val="single" w:sz="8" w:space="0" w:color="000000"/>
              <w:right w:val="single" w:sz="4"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w:t>
            </w:r>
          </w:p>
        </w:tc>
        <w:tc>
          <w:tcPr>
            <w:tcW w:w="851" w:type="dxa"/>
            <w:tcBorders>
              <w:top w:val="nil"/>
              <w:left w:val="nil"/>
              <w:bottom w:val="single" w:sz="8" w:space="0" w:color="000000"/>
              <w:right w:val="single" w:sz="4"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w:t>
            </w:r>
          </w:p>
        </w:tc>
        <w:tc>
          <w:tcPr>
            <w:tcW w:w="851" w:type="dxa"/>
            <w:tcBorders>
              <w:top w:val="nil"/>
              <w:left w:val="nil"/>
              <w:bottom w:val="single" w:sz="8" w:space="0" w:color="000000"/>
              <w:right w:val="single" w:sz="4"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w:t>
            </w:r>
          </w:p>
        </w:tc>
        <w:tc>
          <w:tcPr>
            <w:tcW w:w="871" w:type="dxa"/>
            <w:tcBorders>
              <w:top w:val="nil"/>
              <w:left w:val="nil"/>
              <w:bottom w:val="single" w:sz="8" w:space="0" w:color="000000"/>
              <w:right w:val="single" w:sz="4"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w:t>
            </w:r>
          </w:p>
        </w:tc>
        <w:tc>
          <w:tcPr>
            <w:tcW w:w="500" w:type="dxa"/>
            <w:tcBorders>
              <w:top w:val="nil"/>
              <w:left w:val="nil"/>
              <w:bottom w:val="single" w:sz="8" w:space="0" w:color="000000"/>
              <w:right w:val="single" w:sz="8" w:space="0" w:color="000000"/>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Податкові надходження: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78 912 200,00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78 912 200,00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19 532 756,63</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20 190,80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79 032 000,00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79 032 000,00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19 552 947,43</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Податки на доходи, податки на прибуток, податки на збільшення ринкової вартості</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11000000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61 917 600,00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61 917 600,00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15 458 012,06</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61 917 600,00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61 917 600,00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15 458 012,06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Податок  та збір на доходи фізичних осіб</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11010000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61 917 600,00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61 917 600,00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15 457 156,06</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61 917 600,00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61 917 600,00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15 457 156,06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Податок на доходи фізичних осіб, що сплачується податковими агентами, із доходів платника податку у вигляді заробітної плати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11010100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60 375 100,00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60 375 100,00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14 938 188,87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60 375 100,00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60 375 100,00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14 938 188,87</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560"/>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Податок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11010200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922 000,00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922 000,00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256 697,20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922 000,00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922 000,00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256 697,20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Податок на доходи фізичних осіб, що сплачується податковими агентами, із доходів платника податку інших ніж заробітна плата</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11010400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60 500,00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60 500,00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25 289,51</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60 500,00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60 500,00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25 289,51</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Податок на доходи фізичних осіб, що сплачується фізичними особами за результатами річного декларування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11010500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560 000,00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560 000,00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236 980,48</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560 000,00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560 000,00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236 980,48</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Податок на прибуток підприємств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11020000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856,00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856,00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5"/>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Податок на прибуток підприємств та фінансових установ комунальної власності</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11020200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856,00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856,00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5"/>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Рентна плата та плата за використання інших природних ресурсів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13000000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4 250,35</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4 250,35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5"/>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Рентна плата за користування надрами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13030000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4 250,35</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4 250,35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Рентна плата за користування надрами для видобування корисних копалин загальнодержавного значення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13030100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4 250,35</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4 250,35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Внутрішні податки на товари та послуги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14000000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3 468 900,00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3 468 900,00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487 400,20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3 468 900,00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3 468 900,00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487 400,20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Акцизний податок з вироблених в Україні підакцизних товарів (продукції)</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14020000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325 000,00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723"/>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Пальне</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14021900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325 000,00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Акцизний податок з ввезених на митну територію України підакцизних товарів (продукції)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14030000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1 333 900,00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1 333 900,00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1 333 900,00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1 333 900,00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Пальне</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14031900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1 333 900,00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1 333 900,00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1 333 900,00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1 333 900,00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825"/>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Акцизний податок з реалізації суб’єктами господарювання роздрібної торгівлі підакцизних товарів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14040000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1 810 000,00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487 400,20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487 400,20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Місцеві податки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18000000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13 525 700,00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13 525 700,00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3 583 094,02</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13 525 700,00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13 525 700,00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3 583 094,02</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Податок на майно</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18010000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3 855 700,00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3 855 700,00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789 755,74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3 855 700,00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3 855 700,00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789 755,74</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Податок на нерухоме майно, відмінне від земельної ділянки, сплачений юридичними особами, які є власниками об'єктів житлової нерухомості</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18010100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43 700,00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24 660,02</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24 660,02</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Податок на нерухоме майно, відмінне від земельної ділянки, сплачений фізичними особами, які є власниками об'єктів житлової нерухомості</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18010200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116 000,00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5 191,43</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5 191,43</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Податок на нерухоме майно, відмінне від земельної ділянки, сплачений фізичними особами, які є власниками об'єктів нежитлової нерухомості</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18010300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223 200,00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223 200,00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6 163,03</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223 200,00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223 200,00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6 163,03</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18010400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1 163 000,00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1 163 000,00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194 405,04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1 163 000,00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1 163 000,00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194 405,04</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Земельний податок з юридичних осіб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18010500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347 500,00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347 500,00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96 862,24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347 500,00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347 500,00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96 862,24</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Орендна плата з юридичних осіб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18010600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1 750 000,00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424 609,17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424 609,17</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Земельний податок з фізичних осіб</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18010700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45 800,00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45 800,00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6 144,28</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45 800,00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45 800,00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6 144,28</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Орендна плата з фізичних осіб</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18010900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116 500,00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116 500,00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19 220,53</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116 500,00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116 500,00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19 220,53</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Транспортний податок з юридичних осіб</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18011100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12 500,00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12 500,00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Єдиний податок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180500</w:t>
            </w:r>
            <w:r w:rsidRPr="00AB2EE5">
              <w:rPr>
                <w:rFonts w:ascii="Times New Roman" w:eastAsia="Times New Roman" w:hAnsi="Times New Roman" w:cs="Times New Roman"/>
                <w:sz w:val="16"/>
                <w:szCs w:val="16"/>
                <w:lang w:val="ru-RU" w:eastAsia="ru-RU"/>
              </w:rPr>
              <w:lastRenderedPageBreak/>
              <w:t>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 xml:space="preserve">9 670 </w:t>
            </w:r>
            <w:r w:rsidRPr="00AB2EE5">
              <w:rPr>
                <w:rFonts w:ascii="Times New Roman" w:eastAsia="Times New Roman" w:hAnsi="Times New Roman" w:cs="Times New Roman"/>
                <w:sz w:val="16"/>
                <w:szCs w:val="16"/>
                <w:lang w:val="ru-RU" w:eastAsia="ru-RU"/>
              </w:rPr>
              <w:lastRenderedPageBreak/>
              <w:t>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 xml:space="preserve">9 670 </w:t>
            </w:r>
            <w:r w:rsidRPr="00AB2EE5">
              <w:rPr>
                <w:rFonts w:ascii="Times New Roman" w:eastAsia="Times New Roman" w:hAnsi="Times New Roman" w:cs="Times New Roman"/>
                <w:sz w:val="16"/>
                <w:szCs w:val="16"/>
                <w:lang w:val="ru-RU" w:eastAsia="ru-RU"/>
              </w:rPr>
              <w:lastRenderedPageBreak/>
              <w:t>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xml:space="preserve">2 793 </w:t>
            </w:r>
            <w:r w:rsidRPr="00AB2EE5">
              <w:rPr>
                <w:rFonts w:ascii="Times New Roman" w:eastAsia="Times New Roman" w:hAnsi="Times New Roman" w:cs="Times New Roman"/>
                <w:sz w:val="16"/>
                <w:szCs w:val="16"/>
                <w:lang w:val="ru-RU" w:eastAsia="ru-RU"/>
              </w:rPr>
              <w:lastRenderedPageBreak/>
              <w:t>338,28</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9 670 000,00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xml:space="preserve">9 670 </w:t>
            </w:r>
            <w:r w:rsidRPr="00AB2EE5">
              <w:rPr>
                <w:rFonts w:ascii="Times New Roman" w:eastAsia="Times New Roman" w:hAnsi="Times New Roman" w:cs="Times New Roman"/>
                <w:sz w:val="16"/>
                <w:szCs w:val="16"/>
                <w:lang w:val="ru-RU" w:eastAsia="ru-RU"/>
              </w:rPr>
              <w:lastRenderedPageBreak/>
              <w:t>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xml:space="preserve">2 793 </w:t>
            </w:r>
            <w:r w:rsidRPr="00AB2EE5">
              <w:rPr>
                <w:rFonts w:ascii="Times New Roman" w:eastAsia="Times New Roman" w:hAnsi="Times New Roman" w:cs="Times New Roman"/>
                <w:sz w:val="16"/>
                <w:szCs w:val="16"/>
                <w:lang w:val="ru-RU" w:eastAsia="ru-RU"/>
              </w:rPr>
              <w:lastRenderedPageBreak/>
              <w:t>338,28</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Єдиний податок з юридичних осіб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18050300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1 070 000,00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1 070 000,00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158 065,76</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1 070 000,00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1 070 000,00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158 065,76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Єдиний податок з фізичних осіб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18050400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8 600 000,00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8 600 000,00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2 635 272,52</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8 600 000,00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8 600 000,00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2 635 272,52</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податки та збори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19000000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20 190,80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20 190,80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Екологічний податок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19010000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20 190,80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20 190,80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560"/>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Екологічний податок, який справляється за викиди в атмосферне повітря забруднюючих речовин стаціонарними джерелами забруднення (за винятком викидів в атмосферне повітря двоокису вуглецю)</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19010100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109 000,00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109 000,00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17 647,88</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109 000,00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109 000,00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17 647,88</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Надходження від скидів забруднюючих речовин безпосередньо у водні об'єкти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19010200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10 600,00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10 600,00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2 368,54</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2 368,54</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248"/>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Надходження від розміщення відходів у спеціально відведених для цього місцях чи на об'єктах, крім розміщення окремих видів відходів як вторинної сировини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19010300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174,38</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174,38</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Неподаткові надходження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20000000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1 704 700,00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1 704 700,00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448 889,37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2 258 000,00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2 258 000,00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2 298 788,08</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594 172,35</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3 962 700,00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3 962 700,00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2 298 788,08</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1 043 061,72</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Доходи від  власності та підприємницької діяльності</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21000000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11 275,00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11 275,00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надходження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21080000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11 275,00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11 275,00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Адміністративні штрафи та інші санкції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21081100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1 275,00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1 275,00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Адміністративні штрафи та штрафні санкції за порушення законодавства у сфері виробництва та обігу алкогольних напоїв та тютюнових виробів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21081500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10 000,00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10 000,00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Адміністративні збори та платежі, доходи від некомерційної господарської діяльності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22000000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1 691 000,00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1 691 000,00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428 249,80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1 691 000,00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1 691 000,00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428 249,80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Плата за надання адміністративних послуг</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22010000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69 311,64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69 311,64</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Адміністративний збір за проведення державної реєстрації юридичних осіб, фізичних осіб - підприємців та громадських формувань</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22010300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6 540,00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6 540,00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Плата за надання інших адміністративних послуг</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22012500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10 301,64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10 301,64</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Адміністративний збір за державну реєстрацію речових прав на нерухоме майно та їх обтяжень</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22012600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51 310,00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51 310,00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218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громадських формувань, а також плата за надання інших платних послуг, пов'язаних з такою державною реєстрацією</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22012900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1 160,00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1 160,00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Надходження від орендної плати за користування цілісним майновим комплексом та іншим державним майном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22080000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991 000,00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991 000,00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219 993,45</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991 000,00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991 000,00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219 993,45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Надходження від орендної плати за користування цілісним майновим комплексом та іншим майном, що перебуває в комунальній власності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22080400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991 000,00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991 000,00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219 993,45</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991 000,00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991 000,00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219 993,45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Державне мито</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22090000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138 944,71</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138 944,71</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Державне мито, що сплачується за місцем розгляду та оформлення документів, у тому числі за оформлення документів на спадщину і дарування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22090100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137 992,71</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137 992,71</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Державне мито, пов'язане з видачею та оформленням закордонних паспортів (посвідок) та паспортів громадян України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22090400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952,00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952,00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неподаткові надходження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24000000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13 700,00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9 364,57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10 900,00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10 900,00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9 364,57</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надходження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24060000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13 700,00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9 364,57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9 364,57</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Інші надходження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24060300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13 700,00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9 364,57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9 364,57</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Доходи від операцій з кредитування та надання гарантій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24110000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10 900,00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10 900,00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Плата за гарантії, надані Верховною Радою Автономної Республіки Крим та міськими радами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24110700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10 900,00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10 900,00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Власні надходження бюджетних установ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25000000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2 247 100,00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2 247 100,00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2 298 788,08</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594 172,35</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2 247 100,00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2 247 100,00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2 298 788,08</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594 172,35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Надходження від плати за послуги, що надаються бюджетними установами згідно із законодавством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25010000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2 247 100,00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2 247 100,00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2 295 100,00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573 934,27</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2 247 100,00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2 247 100,00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2 295 100,00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573 934,27</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джерела власних надходжень бюджетних установ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25020000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3 688,08</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20 238,08</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3 688,08</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20 238,08</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Доходи від операцій з капіталом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30000000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170 420,00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170 420,00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Надходження від продажу основного капіталу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31000000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125 420,00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125 420,00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Кошти від відчуження майна, що належить Автономній Республіці Крим та майна, що перебуває в комунальній власності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31030000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125 420,00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125 420,00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Кошти від продажу землі і нематеріальних активів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33000000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45 000,00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45 000,00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Кошти від продажу землі</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33010000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45 000,00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45 000,00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560"/>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Кошти від продажу земельних ділянок несільськогосподарського призначення, що перебувають у державній або комунальній власності, та земельних ділянок, які знаходяться на території Автономної Республіки Крим</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33010100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45 000,00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45 000,00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Усього доходів без урахування міжбюджетних трансфертів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90010100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80 616 900,00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80 616 900,00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19 981 646,00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2 383 200,00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2 383 200,00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2 298 788,08</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784 783,15</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83 000 100,00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83 000 100,00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2 298 788,08</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20 766 429,15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Офіційні трансферти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40000000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67 613 900,00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67 613 900,00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16 260 000,00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67 613 900,00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67 613 900,00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16 260 000,00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Від органів державного управління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41000000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67 613 900,00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67 613 900,00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16 260 000,00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67 613 900,00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67 613 900,00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16 260 000,00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Дотації з державного бюджету місцевим бюджетам</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41020000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13 088 600,00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13 088 600,00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3 272 100,00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13 088 600,00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13 088 600,00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3 272 100,00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Базова дотація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41020100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13 088 600,00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13 088 600,00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3 272 100,00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13 088 600,00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13 088 600,00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3 272 100,00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Субвенції з державного бюджету місцевим бюджетам</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41030000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54 525 300,00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54 525 300,00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12 987 900,00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54 525 300,00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54 525 300,00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12 987 900,00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Освітня субвенція з державного бюджету місцевим бюджетам</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41033900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33 856 800,00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33 856 800,00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7 821 000,00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33 856 800,00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33 856 800,00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7 821 000,00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Медична субвенція з державного бюджету місцевим бюджетам</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41034200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20 668 500,00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20 668 500,00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5 166 900,00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20 668 500,00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20 668 500,00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5 166 900,00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Усього доходів з урахуванням міжбюджетних трансфертів з державного бюджету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90010200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148 230 800,00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148 230 800,00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36 241 646,00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2 383 200,00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2 383 200,00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2 298 788,08</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784 783,15</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150 614 000,00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150 614 000,00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2 298 788,08</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37 026 429,15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Дотації з місцевих бюджетів іншим місцевим бюджетам</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41040000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6 895 200,00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6 895 200,00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1 723 800,00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6 895 200,00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6 895 200,00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1 723 800,00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560"/>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41040200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6 895 200,00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6 895 200,00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1 723 800,00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6 895 200,00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6 895 200,00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1 723 800,00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Субвенції з місцевих бюджетів іншим місцевим бюджетам</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41050000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86 634 725,00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86 634 725,00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15 187 480,21</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86 634 725,00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86 634 725,00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15 187 480,21</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82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Субвенція з місцевого бюджету на надання пільг та житлових субсидій населенню на оплату електроенергії, природного газу, послуг тепло-, водопостачання і водовідведення, квартирної плати (утримання будинків і споруд та прибудинкових територій), управління багатоквартирним будинком, поводження з побутовими відходами (вивезення побутових відходів) та вивезення рідких нечистот, внесків за встановлення, обслуговування та заміну вузлів комерційного обліку води та теплової енергії, абонентського обслуговування для споживачів комунальних послуг, що надаються у багатоквартирних будинках за індивідуальними договорами за рахунок відповідної субвенції з державного бюджету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41050100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32 208 800,00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32 208 800,00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5 320 800,18</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32 208 800,00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32 208 800,00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5 320 800,18</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649"/>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Субвенція з місцевого бюджету на виплату допомоги сім'ям з дітьми, малозабезпеченим сім'ям, особам,які не мають права на пенсію,особам з інвалідністю,дітям з інвалідністю, тимчасової державної допомоги дітям,тимчасової державної соціальної допомоги непрацюючій особі,яка досягла загального пенсійного віку,але не набула права на пенсійну виплату, допомоги по догляду за особами з інвалідністю I чи II групи внаслідок психічного розладу,компенсаційної виплати непрацюючій працездатній особі, яка доглядає за особою з інвалідністю І групи,а також за особою, яка досягла 80-річного віку за рахунок відповідної субвенції з державного бюджету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41050300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52 501 800,00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52 501 800,00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9 175 480,03</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52 501 800,00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52 501 800,00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9 175 480,03</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Субвенція з місцевого бюджету на здійснення переданих видатків у сфері охорони здоров’я за рахунок коштів медичної субвенції</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41051500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955 000,00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955 000,00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248 500,00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hanging="539"/>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955 000,00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955 000,00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248 500,00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248"/>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Субвенція з місцевого бюджету на відшкодування вартості лікарських засобів для лікування окремих захворювань за рахунок відповідної субвенції з державного бюджету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41052000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192 700,00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192 700,00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192 700,00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субвенції з місцевого бюджету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41053900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776 425,00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776 425,00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250 000,00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776 425,00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776 425,00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250 000,00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Усього</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90010300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241 760 725,00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241 760 725,00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53 152 926,21</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2 383 200,00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2 383 200,00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2 298 788,08</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784 783,15</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244 143 925,00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244 143 925,00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2 298 788,08</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53 937 709,36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Державне управлiння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0100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19 864 800,00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19 864 800,00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19 864 800,00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4 674 362,05</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448 000,00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448 000,00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450 450,00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126 508,20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20 312 800,00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20 312 800,00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20 315 250,00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4 800 870,25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560"/>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Організаційне, інформаційно-аналітичне та матеріально-технічне забезпечення діяльності обласної ради, районної ради, районної у місті ради (у разі її створення), міської, селищної, сільської рад</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0111</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0150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4 085 100,00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4 085 100,00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4 085 100,00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1 045 057,31</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57 000,00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57 000,00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57 000,00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4 142 100,00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4 142 100,00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4 142 100,00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1 045 057,31</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Керівництво і управління у відповідній сфері у містах (місті Києві), селищах, селах, об’єднаних територіальних громадах</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0111</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0160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15 779 700,00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15 779 700,00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15 779 700,00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3 629 304,74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391 000,00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391 000,00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393 450,00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126 508,20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16 170 700,00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16 170 700,00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16 173 150,00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3 755 812,94</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Освiта</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81 913 600,00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81 913 600,00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81 913 600,00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19 112 688,43</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2 683 800,00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2 683 800,00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2 683 800,00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367 754,08</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84 597 400,00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84 597 400,00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84 597 400,00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19 480 442,51</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дошкільної освіти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0910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1010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21 867 800,00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21 867 800,00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21 867 800,00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4 965 032,84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1 965 100,00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1 965 100,00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1 965 100,00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272 590,24</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23 832 900,00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23 832 900,00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23 832 900,00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5 237 623,08</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560"/>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загальної середньої освіти загальноосвітніми навчальними закладами (в т. ч. школою-дитячим садком, інтернатом при школі), спеціалізованими школами, ліцеями, гімназіями, колегіумами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0921</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1020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49 658 800,00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49 658 800,00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49 658 800,00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11 881 979,00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399 000,00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399 000,00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399 000,00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9 695,65</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50 057 800,00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50 057 800,00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50 057 800,00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11 891 674,65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позашкільної освіти позашкільними закладами освіти, заходи із позашкільної роботи з дітьми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0960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1090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1 827 000,00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1 827 000,00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1 827 000,00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373 703,44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1 827 000,00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1 827 000,00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1 827 000,00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373 703,44</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248"/>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Надання спеціальної освіти школами естетичного виховання (музичними, художніми, хореографічними, театральними, хоровими, мистецькими)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0960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5 846 900,00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5 846 900,00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5 846 900,00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1 316 325,65</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264 700,00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264 700,00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264 700,00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85 468,19</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6 111 600,00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6 111 600,00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6 111 600,00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1 401 793,84</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Методичне забезпечення діяльності навчальних закладів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0990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1150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544 200,00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544 200,00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544 200,00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117 302,99</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544 200,00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544 200,00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544 200,00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117 302,99</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програми, заклади та заходи у сфері освіти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1160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2 168 900,00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2 168 900,00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2 168 900,00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458 344,51</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2 223 900,00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2 223 900,00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2 223 900,00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458 344,51</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Забезпечення діяльності інших закладів у сфері освіти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0990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1161</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2 065 200,00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2 065 200,00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2 065 200,00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450 006,51</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2 120 200,00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2 120 200,00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2 120 200,00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450 006,51</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програми та заходи у сфері освіти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0990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1162</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103 700,00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103 700,00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103 700,00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8 338,00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103 700,00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103 700,00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103 700,00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8 338,00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Охорона здоров’я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38 043 900,00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38 043 900,00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38 043 900,00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9 495 928,18</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445 000,00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445 000,00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445 000,00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38 488 900,00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38 488 900,00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38 488 900,00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9 495 928,18</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Багатопрофільна стаціонарна медична допомога населенню</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0731</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2010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37 346 200,00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37 346 200,00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37 346 200,00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9 197 970,71</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445 000,00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445 000,00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445 000,00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37 791 200,00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37 791 200,00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37 791 200,00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9 197 970,71</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Програми і централізовані заходи у галузі охорони здоров’я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2140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697 700,00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697 700,00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697 700,00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297 957,47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697 700,00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697 700,00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697 700,00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297 957,47</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Централізовані заходи з лікування хворих на цукровий та нецукровий діабет</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0763</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2144</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505 000,00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505 000,00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106 305,46</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505 000,00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106 305,46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Відшкодування вартості лікарських засобів для лікування окремих захворювань</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0763</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2146</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192 700,00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192 700,00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191 652,01</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192 700,00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192 700,00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191 652,01</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Соціальний захист та соціальне забезпечення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87 403 625,00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87 403 625,00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87 403 625,00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14 973 349,30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436 000,00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436 000,00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436 000,00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3 810,30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87 839 625,00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87 839 625,00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87 839 625,00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14 977 159,60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538"/>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Надання пільг та житлових субсидій населенню на оплату електроенергії, природного газу, послуг тепло-, водопостачання і водовідведення, квартирної плати (утримання будинків і споруд та прибудинкових територій), управління багатоквартирним будинком, поводження з побутовими відходами (вивезення побутових відходів) та вивезення рідких нечистот, внесків за встановлення, обслуговування та заміну вузлів комерційного обліку води та теплової енергії, абонентського обслуговування для споживачів комунальних послуг, що надаються у багатоквартирних будинках за індивідуальними договорами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3010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32 208 800,00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32 208 800,00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32 208 800,00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5 318 800,18</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32 208 800,00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32 208 800,00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32 208 800,00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5 318 800,18</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пільг на оплату житлово-комунальних послуг окремим категоріям громадян відповідно до законодавства</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1030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3011</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2 600 000,00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2 600 000,00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604 978,25</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2 600 000,00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604 978,25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субсидій населенню для відшкодування витрат на оплату житлово-комунальних послуг</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1060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3012</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29 608 800,00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29 608 800,00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29 608 800,00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4 713 821,93</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29 608 800,00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29 608 800,00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29 608 800,00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4 713 821,93</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248"/>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пільг з оплати послуг зв’язку, інших передбачених законодавством пільг окремим категоріям громадян та компенсації за пільговий проїзд окремих категорій громадян</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3030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192 100,00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192 100,00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19 853,80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192 100,00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19 853,80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інших пільг окремим категоріям громадян відповідно до законодавства</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1030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3031</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4 225,00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120 000,00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4 225,00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пільг окремим категоріям громадян з оплати послуг зв'язку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1070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3032</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72 100,00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72 100,00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72 100,00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15 628,80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72 100,00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72 100,00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72 100,00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15 628,80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допомоги сім'ям з дітьми, малозабезпеченим сім’ям, тимчасової допомоги дітям</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3040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39 326 800,00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39 326 800,00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39 326 800,00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6 195 265,97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39 326 800,00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39 326 800,00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39 326 800,00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6 195 265,97</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допомоги у зв'язку з вагітністю і пологами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1040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3041</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42 882,82</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42 882,82</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xml:space="preserve">Надання допомоги при народженні </w:t>
            </w:r>
            <w:r w:rsidRPr="00AB2EE5">
              <w:rPr>
                <w:rFonts w:ascii="Times New Roman" w:eastAsia="Times New Roman" w:hAnsi="Times New Roman" w:cs="Times New Roman"/>
                <w:sz w:val="16"/>
                <w:szCs w:val="16"/>
                <w:lang w:val="ru-RU" w:eastAsia="ru-RU"/>
              </w:rPr>
              <w:lastRenderedPageBreak/>
              <w:t>дитини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1040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3043</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xml:space="preserve">13 000 </w:t>
            </w:r>
            <w:r w:rsidRPr="00AB2EE5">
              <w:rPr>
                <w:rFonts w:ascii="Times New Roman" w:eastAsia="Times New Roman" w:hAnsi="Times New Roman" w:cs="Times New Roman"/>
                <w:sz w:val="16"/>
                <w:szCs w:val="16"/>
                <w:lang w:val="ru-RU" w:eastAsia="ru-RU"/>
              </w:rPr>
              <w:lastRenderedPageBreak/>
              <w:t>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 xml:space="preserve">13 000 </w:t>
            </w:r>
            <w:r w:rsidRPr="00AB2EE5">
              <w:rPr>
                <w:rFonts w:ascii="Times New Roman" w:eastAsia="Times New Roman" w:hAnsi="Times New Roman" w:cs="Times New Roman"/>
                <w:sz w:val="16"/>
                <w:szCs w:val="16"/>
                <w:lang w:val="ru-RU" w:eastAsia="ru-RU"/>
              </w:rPr>
              <w:lastRenderedPageBreak/>
              <w:t>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 xml:space="preserve">13 000 </w:t>
            </w:r>
            <w:r w:rsidRPr="00AB2EE5">
              <w:rPr>
                <w:rFonts w:ascii="Times New Roman" w:eastAsia="Times New Roman" w:hAnsi="Times New Roman" w:cs="Times New Roman"/>
                <w:sz w:val="16"/>
                <w:szCs w:val="16"/>
                <w:lang w:val="ru-RU" w:eastAsia="ru-RU"/>
              </w:rPr>
              <w:lastRenderedPageBreak/>
              <w:t>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 xml:space="preserve">2 538 </w:t>
            </w:r>
            <w:r w:rsidRPr="00AB2EE5">
              <w:rPr>
                <w:rFonts w:ascii="Times New Roman" w:eastAsia="Times New Roman" w:hAnsi="Times New Roman" w:cs="Times New Roman"/>
                <w:sz w:val="16"/>
                <w:szCs w:val="16"/>
                <w:lang w:val="ru-RU" w:eastAsia="ru-RU"/>
              </w:rPr>
              <w:lastRenderedPageBreak/>
              <w:t>820,26</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xml:space="preserve">13 000 </w:t>
            </w:r>
            <w:r w:rsidRPr="00AB2EE5">
              <w:rPr>
                <w:rFonts w:ascii="Times New Roman" w:eastAsia="Times New Roman" w:hAnsi="Times New Roman" w:cs="Times New Roman"/>
                <w:sz w:val="16"/>
                <w:szCs w:val="16"/>
                <w:lang w:val="ru-RU" w:eastAsia="ru-RU"/>
              </w:rPr>
              <w:lastRenderedPageBreak/>
              <w:t>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 xml:space="preserve">13 000 </w:t>
            </w:r>
            <w:r w:rsidRPr="00AB2EE5">
              <w:rPr>
                <w:rFonts w:ascii="Times New Roman" w:eastAsia="Times New Roman" w:hAnsi="Times New Roman" w:cs="Times New Roman"/>
                <w:sz w:val="16"/>
                <w:szCs w:val="16"/>
                <w:lang w:val="ru-RU" w:eastAsia="ru-RU"/>
              </w:rPr>
              <w:lastRenderedPageBreak/>
              <w:t>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 xml:space="preserve">2 538 </w:t>
            </w:r>
            <w:r w:rsidRPr="00AB2EE5">
              <w:rPr>
                <w:rFonts w:ascii="Times New Roman" w:eastAsia="Times New Roman" w:hAnsi="Times New Roman" w:cs="Times New Roman"/>
                <w:sz w:val="16"/>
                <w:szCs w:val="16"/>
                <w:lang w:val="ru-RU" w:eastAsia="ru-RU"/>
              </w:rPr>
              <w:lastRenderedPageBreak/>
              <w:t>820,26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Надання допомоги на дітей, над якими встановлено опіку чи піклування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1040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3044</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206 354,82</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206 354,82</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допомоги на дітей одиноким матерям</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1040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3045</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3 800 000,00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3 800 000,00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3 800 000,00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777 443,97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3 800 000,00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3 800 000,00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3 800 000,00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777 443,97</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тимчасової державної допомоги дітям</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1040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3046</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22 467,92</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22 467,92</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державної соціальної допомоги малозабезпеченим сім’ям</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1040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3047</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21 016 800,00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21 016 800,00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21 016 800,00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2 607 296,18</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21 016 800,00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21 016 800,00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21 016 800,00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2 607 296,18</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87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допомоги особам з інвалідністю, дітям з інвалідністю, особам, які не мають права на пенсію, непрацюючій особі, яка досягла загального пенсійного віку, але не набула права на пенсійну виплату, допомоги по догляду за особами з інвалідністю І чи ІІ групи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3080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13 175 000,00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13 175 000,00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13 175 000,00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2 980 214,06</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13 175 000,00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13 175 000,00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13 175 000,00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2 980 214,06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державної соціальної допомоги особам з інвалідністю з дитинства та дітям з інвалідністю</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1010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3081</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9 000 000,00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9 000 000,00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2 103 965,85</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9 000 000,00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2 103 965,85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248"/>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державної соціальної допомоги особам,  які не  мають права на пенсію, та особам з інвалідністю, державної соціальної допомоги на догляд</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1010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3082</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431 312,20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431 312,20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допомоги по догляду за особами з інвалідністю I чи II групи внаслідок психічного розладу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1010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3083</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403 452,38</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403 452,38</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248"/>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тимчасової державної соціальної допомоги непрацюючій особі, яка досягла загального пенсійного віку, але не набула права на пенсійну виплату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1040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3084</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24 237,48</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24 237,48</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248"/>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Надання щомісячної компенсаційної виплати непрацюючій працездатній особі, яка доглядає за особою з інвалідністю I групи, а також за особою, яка досягла 80-річного віку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1010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3085</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75 000,00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75 000,00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17 246,15</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75 000,00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17 246,15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248"/>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соціальних та реабілітаційних послуг громадянам похилого віку, особам з інвалідністю, дітям з інвалідністю в установах соціального обслуговування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3100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1 774 900,00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1 774 900,00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1 774 900,00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361 511,26</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3 810,30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1 829 900,00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1 829 900,00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1 829 900,00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365 321,56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248"/>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Забезпечення соціальними послугами за місцем проживання громадян, які не здатні до самообслуговування у зв'язку з похилим віком, хворобою, інвалідністю</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1020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3104</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1 774 900,00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1 774 900,00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1 774 900,00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361 511,26</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55 000,00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3 810,30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1 829 900,00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1 829 900,00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1 829 900,00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365 321,56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Реалізація державної політики у молодіжній сфері</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3130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40 600,00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40 600,00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40 600,00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заходи та заклади молодіжної політики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1040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3133</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40 600,00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40 600,00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40 600,00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560"/>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1010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3160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23 634,03</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23 634,03</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1560"/>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1060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3180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145 000,00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145 000,00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145 000,00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заклади та заходи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3240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440 425,00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440 425,00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440 425,00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74 070,00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381 000,00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381 000,00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381 000,00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821 425,00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821 425,00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821 425,00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74 070,00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заходи у сфері соціального захисту і соціального забезпечення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1090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3242</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440 425,00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440 425,00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440 425,00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74 070,00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381 000,00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381 000,00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381 000,00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821 425,00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821 425,00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821 425,00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74 070,00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Культура i мистецтво</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3 421 300,00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3 421 300,00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3 421 300,00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833 099,07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291 500,00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291 500,00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340 738,08</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19 994,05</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3 712 800,00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3 712 800,00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3 762 038,08</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853 093,12</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Забезпечення діяльності бібліотек</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0824</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4030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1 516 200,00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1 516 200,00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1 516 200,00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363 577,34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21 238,08</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1 238,08</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1 536 200,00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1 536 200,00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1 537 438,08</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364 815,42</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Забезпечення діяльності палаців i будинків культури, клубів, центрів дозвілля та iнших клубних закладів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0828</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4060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1 805 100,00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1 805 100,00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1 805 100,00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458 621,73</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271 500,00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271 500,00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319 500,00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18 755,97</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2 076 600,00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2 076 600,00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2 124 600,00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477 377,70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заклади та заходи в галузі культури і мистецтва</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4080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10 900,00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10 900,00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заходи в галузі культури і мистецтва</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0829</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4082</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10 900,00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10 900,00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Фiзична культура i спорт</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2 653 500,00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2 653 500,00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2 653 500,00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588 778,29</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2 700,00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2 700,00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2 700,00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2 656 200,00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2 656 200,00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2 656 200,00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588 778,29</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Проведення спортивної роботи в регіоні</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5010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14 591,00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14 591,00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Проведення навчально-тренувальних зборів і змагань з олімпійських видів спорту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0810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5011</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14 591,00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100 000,00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14 591,00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Розвиток дитячо-юнацького та резервного спорту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5030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2 553 500,00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2 553 500,00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2 553 500,00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574 187,29</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2 700,00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2 700,00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2 700,00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2 556 200,00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2 556 200,00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2 556 200,00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574 187,29</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Утримання та навчально-тренувальна робота комунальних дитячо-юнацьких спортивних шкіл</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0810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5031</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2 553 500,00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2 553 500,00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2 553 500,00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574 187,29</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2 700,00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2 700,00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2 700,00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2 556 200,00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2 556 200,00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2 556 200,00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574 187,29</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Житлово-комунальне господарство</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2 480 000,00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2 480 000,00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2 480 000,00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629 043,05</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2 695 000,00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2 695 000,00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2 695 000,00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5 175 000,00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5 175 000,00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5 175 000,00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629 043,05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Утримання та ефективна експлуатація об’єктів житлово-комунального господарства</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6010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1 745 000,00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1 745 000,00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1 745 000,00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1 745 000,00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1 745 000,00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1 745 000,00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Експлуатація та технічне обслуговування житлового фонду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0610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6011</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1 745 000,00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1 745 000,00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1 745 000,00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1 745 000,00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1 745 000,00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1 745 000,00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Організація благоустрою населених пунктів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0620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6030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2 480 000,00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2 480 000,00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2 480 000,00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629 043,05</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950 000,00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950 000,00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950 000,00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3 430 000,00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3 430 000,00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3 430 000,00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629 043,05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Економічна діяльність</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7000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1 119 000,00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1 119 000,00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1 119 000,00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1 005 400,00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1 005 400,00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1 005 400,00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2 124 400,00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2 124 400,00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2 124 400,00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Сільське, лісове, рибне господарство та мисливство</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7100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48 400,00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48 400,00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48 400,00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Здійснення  заходів із землеустрою</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0421</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7130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5 400,00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48 400,00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48 400,00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48 400,00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Транспорт та транспортна інфраструктура, дорожнє господарство</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7400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1 000 000,00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1 000 000,00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1 000 000,00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1 910 000,00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1 910 000,00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1 910 000,00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Утримання та розвиток автомобільних доріг та дорожньої інфраструктури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7460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1 000 000,00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1 000 000,00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1 000 000,00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1 910 000,00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1 910 000,00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1 910 000,00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Утримання та розвиток автомобільних доріг та дорожньої інфраструктури за рахунок коштів місцевого бюджету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0456</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7461</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1 000 000,00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1 000 000,00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1 000 000,00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1 910 000,00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1 910 000,00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1 910 000,00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програми та заходи, пов'язані з економічною діяльністю</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7600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166 000,00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166 000,00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166 000,00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Заходи з енергозбереження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0470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7640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Членські внески до асоціацій органів місцевого самоврядування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0490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7680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Інша економічна діяльність</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7690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заходи, пов'язані з економічною діяльністю</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0490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7693</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16 000,00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Інша діяльність</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8000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254 800,00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254 800,00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254 800,00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304 800,00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304 800,00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254 800,00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Громадський порядок та безпека</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8200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135 000,00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135 000,00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135 000,00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135 000,00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заходи громадського порядку та безпеки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0380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8230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135 000,00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135 000,00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135 000,00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135 000,00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Охорона навколишнього природного середовища</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8300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Запобігання та ліквідація забруднення навколишнього природного середовища</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8310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119 800,00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Охорона та раціональне використання природних ресурсів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0511</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8311</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69 800,00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69 800,00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69 800,00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69 800,00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69 800,00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69 800,00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Утилізація відходів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0512</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8312</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50 000,00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50 000,00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Резервний фонд</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0133</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8700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Усього видатків без урахування міжбюджетних трансфертів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900201</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236 949 725,00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236 949 725,00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236 899 725,00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50 307 248,37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8 262 200,00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8 262 200,00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8 313 888,08</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518 066,63</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245 211 925,00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245 211 925,00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245 213 613,08</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50 825 315,00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Усього видатків з трансфертами, що передаються до державного бюджету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900202</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236 949 725,00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236 949 725,00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236 899 725,00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50 307 248,37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8 262 200,00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8 262 200,00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8 313 888,08</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518 066,63</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245 211 925,00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245 211 925,00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245 213 613,08</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50 825 315,00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Субвенції з місцевого бюджету іншим місцевим бюджетам на здійснення програм та заходів за рахунок коштів місцевих бюджетів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9700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65 000,00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Інші субвенції з місцевого бюджету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0180</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9770</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65 000,00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65 000,00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Усього</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900203</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9102</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237 014 725,00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237 014 725,00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236 899 725,00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50 307 248,37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8 262 200,00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8 262 200,00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8 313 888,08</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518 066,63</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245 276 925,00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245 276 925,00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245 213 613,08</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50 825 315,00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Дефіцит (-) /профіцит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1D</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4 746 000,00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4 746 000,00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2 845 677,84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266 716,52</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3 112 394,36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Дефіцит (-) /профіцит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2D</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-14 065 602,37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266 716,52</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-13 798 885,85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Внутрішнє фінансування*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-4 746 000,00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-4 746 000,00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-2 845 677,84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-266 716,52</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-3 112 394,36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Внутрішнє фінансування**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14 065 602,37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-266 716,52</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13 798 885,85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Фінансування за рахунок залишків коштів на рахунках бюджетних установ*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205000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-1 247,54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-219 763,92</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-221 011,46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Фінансування за рахунок залишків коштів на рахунках бюджетних установ**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205000*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-1 247,54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-219 763,92</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-221 011,46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 початок періоду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205100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432 689,11</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432 689,11</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 кінець періоду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205200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1 247,54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652 453,03</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653 700,57</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Фінансування за рахунок зміни залишків коштів бюджетів*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208000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-4 746 000,00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-4 746 000,00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-2 844 430,30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-46 952,60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-2 891 382,90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Фінансування за рахунок зміни залишків коштів бюджетів**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208000*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14 066 849,91</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-46 952,60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14 019 897,31</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 початок періоду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208100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3 133 000,00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14 269 392,62</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440 386,35</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14 709 778,97</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 кінець періоду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208200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16 970 164,72</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630 997,15</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17 601 161,87</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розрахунки**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208300*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16 911 280,21</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16 911 280,21</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розрахунки**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208340*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16 911 280,21</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16 911 280,21</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Кошти, що передаються із загального фонду бюджету до бюджету розвитку (спеціального фонду)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208400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-143 658,20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143 658,20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Разом  коштів,  отриманих  з усіх джерел фінансування бюджету за типом кредитора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900230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-4 746 000,00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-4 746 000,00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-2 845 677,84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-266 716,52</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-3 112 394,36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624"/>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lastRenderedPageBreak/>
              <w:t>Разом  коштів,  отриманих  з усіх джерел фінансування бюджету за типом кредитора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900231</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14 065 602,37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-266 716,52</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13 798 885,85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Фінансування за активними операціями*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-4 746 000,00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-4 746 000,00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-2 845 677,84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-266 716,52</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-3 112 394,36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Фінансування за активними операціями**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600000*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14 065 602,37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-266 716,52</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13 798 885,85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Зміни обсягів бюджетних коштів*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602000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-4 746 000,00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-4 746 000,00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-2 845 677,84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-266 716,52</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-3 112 394,36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Зміни обсягів бюджетних коштів**</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602000*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14 065 602,37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-266 716,52</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13 798 885,85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 початок періоду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602100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3 133 000,00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14 269 392,62</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873 075,46</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15 142 468,08</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 кінець періоду</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602200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16 971 412,26</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1 283 450,18</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2 000 000,00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18 254 862,44</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розрахунки**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602300*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16 911 280,21</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16 911 280,21</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Інші розрахунки**</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602304*</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16 911 280,21</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16 911 280,21</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Кошти, що передаються із загального фонду бюджету до бюджету розвитку (спеціального фонду) </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602400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-143 658,20</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143 658,20</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Разом коштів, отриманих з усіх джерел фінансування бюджету за типом боргового зобов'язання*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900460</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-4 746 000,00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-4 746 000,00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-2 845 677,84</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5 879 000,00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-266 716,52</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1 133 000,00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ind w:left="-108"/>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-3 112 394,36</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936"/>
        </w:trPr>
        <w:tc>
          <w:tcPr>
            <w:tcW w:w="2836" w:type="dxa"/>
            <w:tcBorders>
              <w:top w:val="nil"/>
              <w:left w:val="single" w:sz="8" w:space="0" w:color="000000"/>
              <w:bottom w:val="single" w:sz="4" w:space="0" w:color="000000"/>
              <w:right w:val="single" w:sz="4" w:space="0" w:color="000000"/>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noProof/>
                <w:sz w:val="16"/>
                <w:szCs w:val="16"/>
                <w:lang w:val="ru-RU" w:eastAsia="ru-RU"/>
              </w:rPr>
              <w:drawing>
                <wp:anchor distT="0" distB="0" distL="114300" distR="114300" simplePos="0" relativeHeight="251660288" behindDoc="0" locked="0" layoutInCell="1" allowOverlap="1">
                  <wp:simplePos x="0" y="0"/>
                  <wp:positionH relativeFrom="column">
                    <wp:posOffset>3154680</wp:posOffset>
                  </wp:positionH>
                  <wp:positionV relativeFrom="paragraph">
                    <wp:posOffset>160020</wp:posOffset>
                  </wp:positionV>
                  <wp:extent cx="746760" cy="457200"/>
                  <wp:effectExtent l="0" t="0" r="0" b="0"/>
                  <wp:wrapNone/>
                  <wp:docPr id="20" name="Text Box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22320" y="85808820"/>
                            <a:ext cx="731520" cy="441960"/>
                            <a:chOff x="3322320" y="85808820"/>
                            <a:chExt cx="731520" cy="441960"/>
                          </a:xfrm>
                        </a:grpSpPr>
                        <a:sp>
                          <a:nvSpPr>
                            <a:cNvPr id="1029" name="Text Box 1"/>
                            <a:cNvSpPr txBox="1">
                              <a:spLocks noChangeArrowheads="1"/>
                            </a:cNvSpPr>
                          </a:nvSpPr>
                          <a:spPr bwMode="auto">
                            <a:xfrm>
                              <a:off x="3322320" y="85808820"/>
                              <a:ext cx="731520" cy="441960"/>
                            </a:xfrm>
                            <a:prstGeom prst="rect">
                              <a:avLst/>
                            </a:prstGeom>
                            <a:noFill/>
                            <a:ln w="9525">
                              <a:noFill/>
                              <a:round/>
                              <a:headEnd/>
                              <a:tailEnd/>
                            </a:ln>
                          </a:spPr>
                        </a:sp>
                      </lc:lockedCanvas>
                    </a:graphicData>
                  </a:graphic>
                </wp:anchor>
              </w:drawing>
            </w:r>
            <w:r w:rsidRPr="00AB2EE5">
              <w:rPr>
                <w:rFonts w:ascii="Times New Roman" w:eastAsia="Times New Roman" w:hAnsi="Times New Roman" w:cs="Times New Roman"/>
                <w:noProof/>
                <w:sz w:val="16"/>
                <w:szCs w:val="16"/>
                <w:lang w:val="ru-RU" w:eastAsia="ru-RU"/>
              </w:rPr>
              <w:drawing>
                <wp:anchor distT="0" distB="0" distL="114300" distR="114300" simplePos="0" relativeHeight="251661312" behindDoc="0" locked="0" layoutInCell="1" allowOverlap="1">
                  <wp:simplePos x="0" y="0"/>
                  <wp:positionH relativeFrom="column">
                    <wp:posOffset>3154680</wp:posOffset>
                  </wp:positionH>
                  <wp:positionV relativeFrom="paragraph">
                    <wp:posOffset>160020</wp:posOffset>
                  </wp:positionV>
                  <wp:extent cx="746760" cy="457200"/>
                  <wp:effectExtent l="0" t="0" r="0" b="0"/>
                  <wp:wrapNone/>
                  <wp:docPr id="19" name="Text Box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22320" y="85808820"/>
                            <a:ext cx="731520" cy="441960"/>
                            <a:chOff x="3322320" y="85808820"/>
                            <a:chExt cx="731520" cy="441960"/>
                          </a:xfrm>
                        </a:grpSpPr>
                        <a:sp>
                          <a:nvSpPr>
                            <a:cNvPr id="1030" name="Text Box 2"/>
                            <a:cNvSpPr txBox="1">
                              <a:spLocks noChangeArrowheads="1"/>
                            </a:cNvSpPr>
                          </a:nvSpPr>
                          <a:spPr bwMode="auto">
                            <a:xfrm>
                              <a:off x="3322320" y="85808820"/>
                              <a:ext cx="731520" cy="441960"/>
                            </a:xfrm>
                            <a:prstGeom prst="rect">
                              <a:avLst/>
                            </a:prstGeom>
                            <a:noFill/>
                            <a:ln w="9525">
                              <a:noFill/>
                              <a:round/>
                              <a:headEnd/>
                              <a:tailEnd/>
                            </a:ln>
                          </a:spPr>
                        </a:sp>
                      </lc:lockedCanvas>
                    </a:graphicData>
                  </a:graphic>
                </wp:anchor>
              </w:drawing>
            </w:r>
            <w:r w:rsidRPr="00AB2EE5">
              <w:rPr>
                <w:rFonts w:ascii="Times New Roman" w:eastAsia="Times New Roman" w:hAnsi="Times New Roman" w:cs="Times New Roman"/>
                <w:noProof/>
                <w:sz w:val="16"/>
                <w:szCs w:val="16"/>
                <w:lang w:val="ru-RU" w:eastAsia="ru-RU"/>
              </w:rPr>
              <w:drawing>
                <wp:anchor distT="0" distB="0" distL="114300" distR="114300" simplePos="0" relativeHeight="251662336" behindDoc="0" locked="0" layoutInCell="1" allowOverlap="1">
                  <wp:simplePos x="0" y="0"/>
                  <wp:positionH relativeFrom="column">
                    <wp:posOffset>3154680</wp:posOffset>
                  </wp:positionH>
                  <wp:positionV relativeFrom="paragraph">
                    <wp:posOffset>160020</wp:posOffset>
                  </wp:positionV>
                  <wp:extent cx="746760" cy="457200"/>
                  <wp:effectExtent l="0" t="0" r="0" b="0"/>
                  <wp:wrapNone/>
                  <wp:docPr id="18" name="Text Box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22320" y="85808820"/>
                            <a:ext cx="731520" cy="441960"/>
                            <a:chOff x="3322320" y="85808820"/>
                            <a:chExt cx="731520" cy="441960"/>
                          </a:xfrm>
                        </a:grpSpPr>
                        <a:sp>
                          <a:nvSpPr>
                            <a:cNvPr id="1031" name="Text Box 3"/>
                            <a:cNvSpPr txBox="1">
                              <a:spLocks noChangeArrowheads="1"/>
                            </a:cNvSpPr>
                          </a:nvSpPr>
                          <a:spPr bwMode="auto">
                            <a:xfrm>
                              <a:off x="3322320" y="85808820"/>
                              <a:ext cx="731520" cy="441960"/>
                            </a:xfrm>
                            <a:prstGeom prst="rect">
                              <a:avLst/>
                            </a:prstGeom>
                            <a:noFill/>
                            <a:ln w="9525">
                              <a:noFill/>
                              <a:round/>
                              <a:headEnd/>
                              <a:tailEnd/>
                            </a:ln>
                          </a:spPr>
                        </a:sp>
                      </lc:lockedCanvas>
                    </a:graphicData>
                  </a:graphic>
                </wp:anchor>
              </w:drawing>
            </w:r>
            <w:r w:rsidRPr="00AB2EE5">
              <w:rPr>
                <w:rFonts w:ascii="Times New Roman" w:eastAsia="Times New Roman" w:hAnsi="Times New Roman" w:cs="Times New Roman"/>
                <w:noProof/>
                <w:sz w:val="16"/>
                <w:szCs w:val="16"/>
                <w:lang w:val="ru-RU" w:eastAsia="ru-RU"/>
              </w:rPr>
              <w:drawing>
                <wp:anchor distT="0" distB="0" distL="114300" distR="114300" simplePos="0" relativeHeight="251663360" behindDoc="0" locked="0" layoutInCell="1" allowOverlap="1">
                  <wp:simplePos x="0" y="0"/>
                  <wp:positionH relativeFrom="column">
                    <wp:posOffset>3154680</wp:posOffset>
                  </wp:positionH>
                  <wp:positionV relativeFrom="paragraph">
                    <wp:posOffset>160020</wp:posOffset>
                  </wp:positionV>
                  <wp:extent cx="746760" cy="457200"/>
                  <wp:effectExtent l="0" t="0" r="0" b="0"/>
                  <wp:wrapNone/>
                  <wp:docPr id="17" name="Text Box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22320" y="85808820"/>
                            <a:ext cx="731520" cy="441960"/>
                            <a:chOff x="3322320" y="85808820"/>
                            <a:chExt cx="731520" cy="441960"/>
                          </a:xfrm>
                        </a:grpSpPr>
                        <a:sp>
                          <a:nvSpPr>
                            <a:cNvPr id="1032" name="Text Box 4"/>
                            <a:cNvSpPr txBox="1">
                              <a:spLocks noChangeArrowheads="1"/>
                            </a:cNvSpPr>
                          </a:nvSpPr>
                          <a:spPr bwMode="auto">
                            <a:xfrm>
                              <a:off x="3322320" y="85808820"/>
                              <a:ext cx="731520" cy="441960"/>
                            </a:xfrm>
                            <a:prstGeom prst="rect">
                              <a:avLst/>
                            </a:prstGeom>
                            <a:noFill/>
                            <a:ln w="9525">
                              <a:noFill/>
                              <a:round/>
                              <a:headEnd/>
                              <a:tailEnd/>
                            </a:ln>
                          </a:spPr>
                        </a:sp>
                      </lc:lockedCanvas>
                    </a:graphicData>
                  </a:graphic>
                </wp:anchor>
              </w:drawing>
            </w:r>
            <w:r w:rsidRPr="00AB2EE5">
              <w:rPr>
                <w:rFonts w:ascii="Times New Roman" w:eastAsia="Times New Roman" w:hAnsi="Times New Roman" w:cs="Times New Roman"/>
                <w:sz w:val="16"/>
                <w:szCs w:val="16"/>
                <w:lang w:val="ru-RU" w:eastAsia="ru-RU"/>
              </w:rPr>
              <w:t>Разом коштів, отриманих з усіх джерел фінансування бюджету за типом боргового зобов'язання**</w:t>
            </w:r>
          </w:p>
        </w:tc>
        <w:tc>
          <w:tcPr>
            <w:tcW w:w="536"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696" w:type="dxa"/>
            <w:tcBorders>
              <w:top w:val="nil"/>
              <w:left w:val="nil"/>
              <w:bottom w:val="single" w:sz="4" w:space="0" w:color="000000"/>
              <w:right w:val="nil"/>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732" w:type="dxa"/>
            <w:tcBorders>
              <w:top w:val="nil"/>
              <w:left w:val="nil"/>
              <w:bottom w:val="single" w:sz="4" w:space="0" w:color="000000"/>
              <w:right w:val="single" w:sz="4" w:space="0" w:color="000000"/>
            </w:tcBorders>
            <w:shd w:val="clear" w:color="auto" w:fill="auto"/>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900461</w:t>
            </w:r>
          </w:p>
        </w:tc>
        <w:tc>
          <w:tcPr>
            <w:tcW w:w="872"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0"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8"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14 065 602,37</w:t>
            </w:r>
          </w:p>
        </w:tc>
        <w:tc>
          <w:tcPr>
            <w:tcW w:w="82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714"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89"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666"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-266 716,52</w:t>
            </w:r>
          </w:p>
        </w:tc>
        <w:tc>
          <w:tcPr>
            <w:tcW w:w="59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1155" w:type="dxa"/>
            <w:gridSpan w:val="2"/>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51" w:type="dxa"/>
            <w:tcBorders>
              <w:top w:val="nil"/>
              <w:left w:val="nil"/>
              <w:bottom w:val="single" w:sz="4" w:space="0" w:color="000000"/>
              <w:right w:val="single" w:sz="4"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c>
          <w:tcPr>
            <w:tcW w:w="871" w:type="dxa"/>
            <w:tcBorders>
              <w:top w:val="nil"/>
              <w:left w:val="nil"/>
              <w:bottom w:val="single" w:sz="4" w:space="0" w:color="000000"/>
              <w:right w:val="nil"/>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13 798 885,85</w:t>
            </w:r>
          </w:p>
        </w:tc>
        <w:tc>
          <w:tcPr>
            <w:tcW w:w="500" w:type="dxa"/>
            <w:tcBorders>
              <w:top w:val="nil"/>
              <w:left w:val="single" w:sz="4" w:space="0" w:color="000000"/>
              <w:bottom w:val="single" w:sz="4" w:space="0" w:color="000000"/>
              <w:right w:val="single" w:sz="8" w:space="0" w:color="000000"/>
            </w:tcBorders>
            <w:shd w:val="clear" w:color="auto" w:fill="auto"/>
            <w:noWrap/>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0,00</w:t>
            </w:r>
          </w:p>
        </w:tc>
      </w:tr>
      <w:tr w:rsidR="00AB2EE5" w:rsidRPr="00AB2EE5" w:rsidTr="00AB2EE5">
        <w:trPr>
          <w:trHeight w:val="312"/>
        </w:trPr>
        <w:tc>
          <w:tcPr>
            <w:tcW w:w="2836"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36" w:type="dxa"/>
            <w:tcBorders>
              <w:top w:val="nil"/>
              <w:left w:val="nil"/>
              <w:bottom w:val="nil"/>
              <w:right w:val="nil"/>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b/>
                <w:bCs/>
                <w:sz w:val="16"/>
                <w:szCs w:val="16"/>
                <w:lang w:val="ru-RU" w:eastAsia="ru-RU"/>
              </w:rPr>
            </w:pPr>
          </w:p>
        </w:tc>
        <w:tc>
          <w:tcPr>
            <w:tcW w:w="696" w:type="dxa"/>
            <w:tcBorders>
              <w:top w:val="nil"/>
              <w:left w:val="nil"/>
              <w:bottom w:val="nil"/>
              <w:right w:val="nil"/>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b/>
                <w:bCs/>
                <w:sz w:val="16"/>
                <w:szCs w:val="16"/>
                <w:lang w:val="ru-RU" w:eastAsia="ru-RU"/>
              </w:rPr>
            </w:pPr>
          </w:p>
        </w:tc>
        <w:tc>
          <w:tcPr>
            <w:tcW w:w="732" w:type="dxa"/>
            <w:tcBorders>
              <w:top w:val="nil"/>
              <w:left w:val="nil"/>
              <w:bottom w:val="nil"/>
              <w:right w:val="nil"/>
            </w:tcBorders>
            <w:shd w:val="clear" w:color="auto" w:fill="auto"/>
            <w:vAlign w:val="center"/>
            <w:hideMark/>
          </w:tcPr>
          <w:p w:rsidR="00AB2EE5" w:rsidRPr="00AB2EE5" w:rsidRDefault="00AB2EE5" w:rsidP="00AB2EE5">
            <w:pPr>
              <w:spacing w:after="0" w:line="240" w:lineRule="auto"/>
              <w:jc w:val="center"/>
              <w:rPr>
                <w:rFonts w:ascii="Times New Roman" w:eastAsia="Times New Roman" w:hAnsi="Times New Roman" w:cs="Times New Roman"/>
                <w:b/>
                <w:bCs/>
                <w:sz w:val="16"/>
                <w:szCs w:val="16"/>
                <w:lang w:val="ru-RU" w:eastAsia="ru-RU"/>
              </w:rPr>
            </w:pPr>
          </w:p>
        </w:tc>
        <w:tc>
          <w:tcPr>
            <w:tcW w:w="87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8"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2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714"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9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1155"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7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0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r>
      <w:tr w:rsidR="00AB2EE5" w:rsidRPr="00AB2EE5" w:rsidTr="00AB2EE5">
        <w:trPr>
          <w:trHeight w:val="264"/>
        </w:trPr>
        <w:tc>
          <w:tcPr>
            <w:tcW w:w="7373" w:type="dxa"/>
            <w:gridSpan w:val="7"/>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З урахуванням суми міжбюджетних трансфертів, які передаються між місцевими бюджетами різних рівнів або між бюджетами однієї підпорядкованості</w:t>
            </w:r>
          </w:p>
        </w:tc>
        <w:tc>
          <w:tcPr>
            <w:tcW w:w="858"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2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714"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9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155"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7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0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r>
      <w:tr w:rsidR="00AB2EE5" w:rsidRPr="00AB2EE5" w:rsidTr="00AB2EE5">
        <w:trPr>
          <w:trHeight w:val="264"/>
        </w:trPr>
        <w:tc>
          <w:tcPr>
            <w:tcW w:w="7373" w:type="dxa"/>
            <w:gridSpan w:val="7"/>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Без урахування суми міжбюджетних трансфертів, які передаються між місцевими бюджетами різних рівнів або між бюджетами однієї підпорядкованості</w:t>
            </w:r>
          </w:p>
        </w:tc>
        <w:tc>
          <w:tcPr>
            <w:tcW w:w="858"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2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714"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9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155"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7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0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r>
      <w:tr w:rsidR="00AB2EE5" w:rsidRPr="00AB2EE5" w:rsidTr="00AB2EE5">
        <w:trPr>
          <w:trHeight w:val="264"/>
        </w:trPr>
        <w:tc>
          <w:tcPr>
            <w:tcW w:w="8231" w:type="dxa"/>
            <w:gridSpan w:val="8"/>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Заповнюється на підставі рішення про місцевий бюджет, наданого відповідними фінансовими органами за місцем обслуговування органам Державної казначейської служби України</w:t>
            </w:r>
          </w:p>
        </w:tc>
        <w:tc>
          <w:tcPr>
            <w:tcW w:w="82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714"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9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155"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7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0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r>
      <w:tr w:rsidR="00AB2EE5" w:rsidRPr="00AB2EE5" w:rsidTr="00AB2EE5">
        <w:trPr>
          <w:trHeight w:val="264"/>
        </w:trPr>
        <w:tc>
          <w:tcPr>
            <w:tcW w:w="8231" w:type="dxa"/>
            <w:gridSpan w:val="8"/>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Заповнюється на підставі наданої розпорядниками бюджетних коштів і місцевими фінансовими органами інформації та звітних даних розпорядників бюджетних коштів за місцем обслуговування</w:t>
            </w:r>
          </w:p>
        </w:tc>
        <w:tc>
          <w:tcPr>
            <w:tcW w:w="82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714"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9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155"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7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0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r>
      <w:tr w:rsidR="00AB2EE5" w:rsidRPr="00AB2EE5" w:rsidTr="00AB2EE5">
        <w:trPr>
          <w:trHeight w:val="264"/>
        </w:trPr>
        <w:tc>
          <w:tcPr>
            <w:tcW w:w="283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3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69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73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7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8"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2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714"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9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1155"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7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0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r>
      <w:tr w:rsidR="00AB2EE5" w:rsidRPr="00AB2EE5" w:rsidTr="00AB2EE5">
        <w:trPr>
          <w:trHeight w:val="312"/>
        </w:trPr>
        <w:tc>
          <w:tcPr>
            <w:tcW w:w="3372"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vertAlign w:val="superscript"/>
                <w:lang w:val="ru-RU" w:eastAsia="ru-RU"/>
              </w:rPr>
              <w:t>1</w:t>
            </w:r>
            <w:r w:rsidRPr="00AB2EE5">
              <w:rPr>
                <w:rFonts w:ascii="Times New Roman" w:eastAsia="Times New Roman" w:hAnsi="Times New Roman" w:cs="Times New Roman"/>
                <w:sz w:val="16"/>
                <w:szCs w:val="16"/>
                <w:lang w:val="ru-RU" w:eastAsia="ru-RU"/>
              </w:rPr>
              <w:t xml:space="preserve"> заповнюється за кодами класифікації доходів бюджету, затвердженої наказом Міністерства фінансів України від 14.01.2011 № 11</w:t>
            </w:r>
          </w:p>
        </w:tc>
        <w:tc>
          <w:tcPr>
            <w:tcW w:w="69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b/>
                <w:bCs/>
                <w:sz w:val="16"/>
                <w:szCs w:val="16"/>
                <w:lang w:val="ru-RU" w:eastAsia="ru-RU"/>
              </w:rPr>
            </w:pPr>
          </w:p>
        </w:tc>
        <w:tc>
          <w:tcPr>
            <w:tcW w:w="73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b/>
                <w:bCs/>
                <w:sz w:val="16"/>
                <w:szCs w:val="16"/>
                <w:lang w:val="ru-RU" w:eastAsia="ru-RU"/>
              </w:rPr>
            </w:pPr>
          </w:p>
        </w:tc>
        <w:tc>
          <w:tcPr>
            <w:tcW w:w="87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8"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2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p>
        </w:tc>
        <w:tc>
          <w:tcPr>
            <w:tcW w:w="714"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right"/>
              <w:rPr>
                <w:rFonts w:ascii="Times New Roman" w:eastAsia="Times New Roman" w:hAnsi="Times New Roman" w:cs="Times New Roman"/>
                <w:sz w:val="16"/>
                <w:szCs w:val="16"/>
                <w:lang w:val="ru-RU" w:eastAsia="ru-RU"/>
              </w:rPr>
            </w:pPr>
          </w:p>
        </w:tc>
        <w:tc>
          <w:tcPr>
            <w:tcW w:w="59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1155"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7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0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r>
      <w:tr w:rsidR="00AB2EE5" w:rsidRPr="00AB2EE5" w:rsidTr="00AB2EE5">
        <w:trPr>
          <w:trHeight w:val="312"/>
        </w:trPr>
        <w:tc>
          <w:tcPr>
            <w:tcW w:w="16140" w:type="dxa"/>
            <w:gridSpan w:val="19"/>
            <w:tcBorders>
              <w:top w:val="nil"/>
              <w:left w:val="nil"/>
              <w:bottom w:val="nil"/>
              <w:right w:val="nil"/>
            </w:tcBorders>
            <w:shd w:val="clear" w:color="auto" w:fill="auto"/>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vertAlign w:val="superscript"/>
                <w:lang w:val="ru-RU" w:eastAsia="ru-RU"/>
              </w:rPr>
              <w:lastRenderedPageBreak/>
              <w:t>2</w:t>
            </w:r>
            <w:r w:rsidRPr="00AB2EE5">
              <w:rPr>
                <w:rFonts w:ascii="Times New Roman" w:eastAsia="Times New Roman" w:hAnsi="Times New Roman" w:cs="Times New Roman"/>
                <w:sz w:val="16"/>
                <w:szCs w:val="16"/>
                <w:lang w:val="ru-RU" w:eastAsia="ru-RU"/>
              </w:rPr>
              <w:t xml:space="preserve"> за кодами функціональної класифікації видатків та кредитування бюджету, затвердженої наказом Міністерства фінансів України від 14.01.2011 № 11, заповнюється тільки на рівні Державної казначейської служби України</w:t>
            </w:r>
          </w:p>
        </w:tc>
      </w:tr>
      <w:tr w:rsidR="00AB2EE5" w:rsidRPr="00AB2EE5" w:rsidTr="00AB2EE5">
        <w:trPr>
          <w:trHeight w:val="312"/>
        </w:trPr>
        <w:tc>
          <w:tcPr>
            <w:tcW w:w="16140" w:type="dxa"/>
            <w:gridSpan w:val="19"/>
            <w:tcBorders>
              <w:top w:val="nil"/>
              <w:left w:val="nil"/>
              <w:bottom w:val="nil"/>
              <w:right w:val="nil"/>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vertAlign w:val="superscript"/>
                <w:lang w:val="ru-RU" w:eastAsia="ru-RU"/>
              </w:rPr>
              <w:t>3</w:t>
            </w:r>
            <w:r w:rsidRPr="00AB2EE5">
              <w:rPr>
                <w:rFonts w:ascii="Times New Roman" w:eastAsia="Times New Roman" w:hAnsi="Times New Roman" w:cs="Times New Roman"/>
                <w:sz w:val="16"/>
                <w:szCs w:val="16"/>
                <w:lang w:val="ru-RU" w:eastAsia="ru-RU"/>
              </w:rPr>
              <w:t xml:space="preserve"> заповнюється за кодами Типової програмної класифікації видатків та кредитування місцевих бюджетів / Тимчасової класифікації видатків та кредитування для бюджетів місцевого самоврядування, які не застосовують програмно-цільового методу, затвердженої наказом Міністерства фінансів України від 20.09.2017 № 793</w:t>
            </w:r>
          </w:p>
        </w:tc>
      </w:tr>
      <w:tr w:rsidR="00AB2EE5" w:rsidRPr="00AB2EE5" w:rsidTr="00AB2EE5">
        <w:trPr>
          <w:trHeight w:val="312"/>
        </w:trPr>
        <w:tc>
          <w:tcPr>
            <w:tcW w:w="16140" w:type="dxa"/>
            <w:gridSpan w:val="19"/>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vertAlign w:val="superscript"/>
                <w:lang w:val="ru-RU" w:eastAsia="ru-RU"/>
              </w:rPr>
              <w:t>4</w:t>
            </w:r>
            <w:r w:rsidRPr="00AB2EE5">
              <w:rPr>
                <w:rFonts w:ascii="Times New Roman" w:eastAsia="Times New Roman" w:hAnsi="Times New Roman" w:cs="Times New Roman"/>
                <w:sz w:val="16"/>
                <w:szCs w:val="16"/>
                <w:lang w:val="ru-RU" w:eastAsia="ru-RU"/>
              </w:rPr>
              <w:t xml:space="preserve"> заповнюється за кодами програмної класифікації видатків та кредитування місцевих бюджетів (місцеві бюджети, які застосовують програмно-ціловий метод у бюджетному процесі)</w:t>
            </w:r>
          </w:p>
        </w:tc>
      </w:tr>
      <w:tr w:rsidR="00AB2EE5" w:rsidRPr="00AB2EE5" w:rsidTr="00AB2EE5">
        <w:trPr>
          <w:trHeight w:val="312"/>
        </w:trPr>
        <w:tc>
          <w:tcPr>
            <w:tcW w:w="16140" w:type="dxa"/>
            <w:gridSpan w:val="19"/>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vertAlign w:val="superscript"/>
                <w:lang w:val="ru-RU" w:eastAsia="ru-RU"/>
              </w:rPr>
              <w:t>7</w:t>
            </w:r>
            <w:r w:rsidRPr="00AB2EE5">
              <w:rPr>
                <w:rFonts w:ascii="Times New Roman" w:eastAsia="Times New Roman" w:hAnsi="Times New Roman" w:cs="Times New Roman"/>
                <w:sz w:val="16"/>
                <w:szCs w:val="16"/>
                <w:lang w:val="ru-RU" w:eastAsia="ru-RU"/>
              </w:rPr>
              <w:t xml:space="preserve"> заповнюється за кодами  класифікації фінансування бюджету за типом кредитора, затвердженої наказом Міністерства фінансів України від 14.01.2011 № 11</w:t>
            </w:r>
          </w:p>
        </w:tc>
      </w:tr>
      <w:tr w:rsidR="00AB2EE5" w:rsidRPr="00AB2EE5" w:rsidTr="00AB2EE5">
        <w:trPr>
          <w:trHeight w:val="312"/>
        </w:trPr>
        <w:tc>
          <w:tcPr>
            <w:tcW w:w="16140" w:type="dxa"/>
            <w:gridSpan w:val="19"/>
            <w:tcBorders>
              <w:top w:val="nil"/>
              <w:left w:val="nil"/>
              <w:bottom w:val="nil"/>
              <w:right w:val="nil"/>
            </w:tcBorders>
            <w:shd w:val="clear" w:color="auto" w:fill="auto"/>
            <w:noWrap/>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vertAlign w:val="superscript"/>
                <w:lang w:val="ru-RU" w:eastAsia="ru-RU"/>
              </w:rPr>
              <w:t>8</w:t>
            </w:r>
            <w:r w:rsidRPr="00AB2EE5">
              <w:rPr>
                <w:rFonts w:ascii="Times New Roman" w:eastAsia="Times New Roman" w:hAnsi="Times New Roman" w:cs="Times New Roman"/>
                <w:sz w:val="16"/>
                <w:szCs w:val="16"/>
                <w:lang w:val="ru-RU" w:eastAsia="ru-RU"/>
              </w:rPr>
              <w:t xml:space="preserve"> заповнюється за кодами класифікації фінансування бюджету за типом борогового зобов'язання, затвердженої наказом Міністерства фінансів України від 14.01.2011 № 11</w:t>
            </w:r>
          </w:p>
        </w:tc>
      </w:tr>
      <w:tr w:rsidR="00AB2EE5" w:rsidRPr="00AB2EE5" w:rsidTr="00AB2EE5">
        <w:trPr>
          <w:trHeight w:val="264"/>
        </w:trPr>
        <w:tc>
          <w:tcPr>
            <w:tcW w:w="283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3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69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73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7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8"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2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714"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164"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8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7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0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r>
      <w:tr w:rsidR="00AB2EE5" w:rsidRPr="00AB2EE5" w:rsidTr="00AB2EE5">
        <w:trPr>
          <w:trHeight w:val="312"/>
        </w:trPr>
        <w:tc>
          <w:tcPr>
            <w:tcW w:w="2836" w:type="dxa"/>
            <w:tcBorders>
              <w:top w:val="nil"/>
              <w:left w:val="nil"/>
              <w:bottom w:val="nil"/>
              <w:right w:val="nil"/>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xml:space="preserve">Керівник  </w:t>
            </w:r>
          </w:p>
        </w:tc>
        <w:tc>
          <w:tcPr>
            <w:tcW w:w="536" w:type="dxa"/>
            <w:tcBorders>
              <w:top w:val="nil"/>
              <w:left w:val="nil"/>
              <w:bottom w:val="nil"/>
              <w:right w:val="nil"/>
            </w:tcBorders>
            <w:shd w:val="clear" w:color="auto" w:fill="auto"/>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428" w:type="dxa"/>
            <w:gridSpan w:val="2"/>
            <w:tcBorders>
              <w:top w:val="nil"/>
              <w:left w:val="nil"/>
              <w:bottom w:val="single" w:sz="4" w:space="0" w:color="000000"/>
              <w:right w:val="nil"/>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87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679" w:type="dxa"/>
            <w:gridSpan w:val="2"/>
            <w:tcBorders>
              <w:top w:val="nil"/>
              <w:left w:val="nil"/>
              <w:bottom w:val="single" w:sz="4" w:space="0" w:color="000000"/>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bookmarkStart w:id="2" w:name="RANGE!I222"/>
            <w:r w:rsidRPr="00AB2EE5">
              <w:rPr>
                <w:rFonts w:ascii="Times New Roman" w:eastAsia="Times New Roman" w:hAnsi="Times New Roman" w:cs="Times New Roman"/>
                <w:sz w:val="16"/>
                <w:szCs w:val="16"/>
                <w:lang w:val="ru-RU" w:eastAsia="ru-RU"/>
              </w:rPr>
              <w:t>Н.Оприско</w:t>
            </w:r>
            <w:bookmarkEnd w:id="2"/>
          </w:p>
        </w:tc>
        <w:tc>
          <w:tcPr>
            <w:tcW w:w="714"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164"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8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7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0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r>
      <w:tr w:rsidR="00AB2EE5" w:rsidRPr="00AB2EE5" w:rsidTr="00AB2EE5">
        <w:trPr>
          <w:trHeight w:val="264"/>
        </w:trPr>
        <w:tc>
          <w:tcPr>
            <w:tcW w:w="2836"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536"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1428"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(підпис)</w:t>
            </w:r>
          </w:p>
        </w:tc>
        <w:tc>
          <w:tcPr>
            <w:tcW w:w="87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679"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(ініціали, прізвище)</w:t>
            </w:r>
          </w:p>
        </w:tc>
        <w:tc>
          <w:tcPr>
            <w:tcW w:w="714"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164"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8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7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0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r>
      <w:tr w:rsidR="00AB2EE5" w:rsidRPr="00AB2EE5" w:rsidTr="00AB2EE5">
        <w:trPr>
          <w:trHeight w:val="264"/>
        </w:trPr>
        <w:tc>
          <w:tcPr>
            <w:tcW w:w="2836"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36"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69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73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7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5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8"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82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p>
        </w:tc>
        <w:tc>
          <w:tcPr>
            <w:tcW w:w="714"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164"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8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7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0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r>
      <w:tr w:rsidR="00AB2EE5" w:rsidRPr="00AB2EE5" w:rsidTr="00AB2EE5">
        <w:trPr>
          <w:trHeight w:val="312"/>
        </w:trPr>
        <w:tc>
          <w:tcPr>
            <w:tcW w:w="2836" w:type="dxa"/>
            <w:tcBorders>
              <w:top w:val="nil"/>
              <w:left w:val="nil"/>
              <w:bottom w:val="nil"/>
              <w:right w:val="nil"/>
            </w:tcBorders>
            <w:shd w:val="clear" w:color="auto" w:fill="auto"/>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Начальник відділу-головний бухгалтер</w:t>
            </w:r>
          </w:p>
        </w:tc>
        <w:tc>
          <w:tcPr>
            <w:tcW w:w="536" w:type="dxa"/>
            <w:tcBorders>
              <w:top w:val="nil"/>
              <w:left w:val="nil"/>
              <w:bottom w:val="nil"/>
              <w:right w:val="nil"/>
            </w:tcBorders>
            <w:shd w:val="clear" w:color="auto" w:fill="auto"/>
            <w:noWrap/>
            <w:vAlign w:val="center"/>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428" w:type="dxa"/>
            <w:gridSpan w:val="2"/>
            <w:tcBorders>
              <w:top w:val="nil"/>
              <w:left w:val="nil"/>
              <w:bottom w:val="single" w:sz="4" w:space="0" w:color="000000"/>
              <w:right w:val="nil"/>
            </w:tcBorders>
            <w:shd w:val="clear" w:color="auto" w:fill="auto"/>
            <w:noWrap/>
            <w:vAlign w:val="center"/>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r w:rsidRPr="00AB2EE5">
              <w:rPr>
                <w:rFonts w:ascii="Times New Roman" w:eastAsia="Times New Roman" w:hAnsi="Times New Roman" w:cs="Times New Roman"/>
                <w:sz w:val="16"/>
                <w:szCs w:val="16"/>
                <w:lang w:val="ru-RU" w:eastAsia="ru-RU"/>
              </w:rPr>
              <w:t> </w:t>
            </w:r>
          </w:p>
        </w:tc>
        <w:tc>
          <w:tcPr>
            <w:tcW w:w="87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679" w:type="dxa"/>
            <w:gridSpan w:val="2"/>
            <w:tcBorders>
              <w:top w:val="nil"/>
              <w:left w:val="nil"/>
              <w:bottom w:val="single" w:sz="4" w:space="0" w:color="000000"/>
              <w:right w:val="nil"/>
            </w:tcBorders>
            <w:shd w:val="clear" w:color="auto" w:fill="auto"/>
            <w:noWrap/>
            <w:vAlign w:val="bottom"/>
            <w:hideMark/>
          </w:tcPr>
          <w:p w:rsidR="00AB2EE5" w:rsidRPr="00AB2EE5" w:rsidRDefault="00AB2EE5" w:rsidP="00AB2EE5">
            <w:pPr>
              <w:spacing w:after="0" w:line="240" w:lineRule="auto"/>
              <w:jc w:val="center"/>
              <w:rPr>
                <w:rFonts w:ascii="Times New Roman" w:eastAsia="Times New Roman" w:hAnsi="Times New Roman" w:cs="Times New Roman"/>
                <w:sz w:val="16"/>
                <w:szCs w:val="16"/>
                <w:lang w:val="ru-RU" w:eastAsia="ru-RU"/>
              </w:rPr>
            </w:pPr>
            <w:bookmarkStart w:id="3" w:name="RANGE!I225"/>
            <w:r w:rsidRPr="00AB2EE5">
              <w:rPr>
                <w:rFonts w:ascii="Times New Roman" w:eastAsia="Times New Roman" w:hAnsi="Times New Roman" w:cs="Times New Roman"/>
                <w:sz w:val="16"/>
                <w:szCs w:val="16"/>
                <w:lang w:val="ru-RU" w:eastAsia="ru-RU"/>
              </w:rPr>
              <w:t>О.Петрів</w:t>
            </w:r>
            <w:bookmarkEnd w:id="3"/>
          </w:p>
        </w:tc>
        <w:tc>
          <w:tcPr>
            <w:tcW w:w="714"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89"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666"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1164" w:type="dxa"/>
            <w:gridSpan w:val="2"/>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82"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5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871"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c>
          <w:tcPr>
            <w:tcW w:w="500" w:type="dxa"/>
            <w:tcBorders>
              <w:top w:val="nil"/>
              <w:left w:val="nil"/>
              <w:bottom w:val="nil"/>
              <w:right w:val="nil"/>
            </w:tcBorders>
            <w:shd w:val="clear" w:color="auto" w:fill="auto"/>
            <w:noWrap/>
            <w:vAlign w:val="bottom"/>
            <w:hideMark/>
          </w:tcPr>
          <w:p w:rsidR="00AB2EE5" w:rsidRPr="00AB2EE5" w:rsidRDefault="00AB2EE5" w:rsidP="00AB2EE5">
            <w:pPr>
              <w:spacing w:after="0" w:line="240" w:lineRule="auto"/>
              <w:rPr>
                <w:rFonts w:ascii="Times New Roman" w:eastAsia="Times New Roman" w:hAnsi="Times New Roman" w:cs="Times New Roman"/>
                <w:sz w:val="16"/>
                <w:szCs w:val="16"/>
                <w:lang w:val="ru-RU" w:eastAsia="ru-RU"/>
              </w:rPr>
            </w:pPr>
          </w:p>
        </w:tc>
      </w:tr>
    </w:tbl>
    <w:p w:rsidR="00AB2EE5" w:rsidRDefault="00AB2EE5" w:rsidP="00D979F8">
      <w:pPr>
        <w:spacing w:after="0" w:line="240" w:lineRule="auto"/>
        <w:rPr>
          <w:rFonts w:ascii="Times New Roman" w:hAnsi="Times New Roman" w:cs="Times New Roman"/>
          <w:b/>
          <w:sz w:val="24"/>
          <w:szCs w:val="24"/>
          <w:u w:val="single"/>
        </w:rPr>
        <w:sectPr w:rsidR="00AB2EE5" w:rsidSect="00AB2EE5">
          <w:pgSz w:w="16838" w:h="11906" w:orient="landscape"/>
          <w:pgMar w:top="1701" w:right="1134" w:bottom="851" w:left="1134" w:header="709" w:footer="709" w:gutter="0"/>
          <w:cols w:space="708"/>
          <w:docGrid w:linePitch="360"/>
        </w:sectPr>
      </w:pPr>
    </w:p>
    <w:p w:rsidR="007267CE" w:rsidRDefault="007267CE" w:rsidP="0014477C">
      <w:pPr>
        <w:tabs>
          <w:tab w:val="center" w:pos="4819"/>
          <w:tab w:val="right" w:pos="9639"/>
        </w:tabs>
        <w:spacing w:after="0" w:line="240" w:lineRule="auto"/>
        <w:rPr>
          <w:rFonts w:ascii="Times New Roman" w:eastAsia="Times New Roman" w:hAnsi="Times New Roman" w:cs="Times New Roman"/>
          <w:b/>
          <w:sz w:val="24"/>
          <w:szCs w:val="24"/>
          <w:lang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7267CE" w:rsidRPr="00C91BD1" w:rsidRDefault="007267CE" w:rsidP="00EB4366">
      <w:pPr>
        <w:tabs>
          <w:tab w:val="center" w:pos="4819"/>
          <w:tab w:val="right" w:pos="9639"/>
        </w:tabs>
        <w:spacing w:after="0" w:line="240" w:lineRule="auto"/>
        <w:rPr>
          <w:rFonts w:ascii="Times New Roman" w:eastAsia="Times New Roman" w:hAnsi="Times New Roman" w:cs="Times New Roman"/>
          <w:b/>
          <w:sz w:val="24"/>
          <w:szCs w:val="24"/>
          <w:lang w:eastAsia="ru-RU"/>
        </w:rPr>
      </w:pPr>
    </w:p>
    <w:p w:rsidR="00A226A4" w:rsidRPr="00EB4366" w:rsidRDefault="004F54C4" w:rsidP="00EB4366">
      <w:pPr>
        <w:spacing w:after="0" w:line="240" w:lineRule="auto"/>
        <w:ind w:left="5663" w:firstLine="709"/>
        <w:rPr>
          <w:rFonts w:ascii="Times New Roman" w:hAnsi="Times New Roman" w:cs="Times New Roman"/>
          <w:b/>
          <w:sz w:val="24"/>
          <w:szCs w:val="24"/>
        </w:rPr>
      </w:pPr>
      <w:r w:rsidRPr="00EB4366">
        <w:rPr>
          <w:rFonts w:ascii="Times New Roman" w:hAnsi="Times New Roman" w:cs="Times New Roman"/>
          <w:b/>
          <w:sz w:val="24"/>
          <w:szCs w:val="24"/>
        </w:rPr>
        <w:t>93</w:t>
      </w:r>
    </w:p>
    <w:p w:rsidR="007267CE" w:rsidRDefault="007267CE" w:rsidP="00A226A4">
      <w:pPr>
        <w:spacing w:after="0" w:line="240" w:lineRule="auto"/>
        <w:rPr>
          <w:rFonts w:ascii="Times New Roman" w:hAnsi="Times New Roman" w:cs="Times New Roman"/>
          <w:sz w:val="24"/>
          <w:szCs w:val="24"/>
        </w:rPr>
      </w:pPr>
    </w:p>
    <w:p w:rsidR="007267CE" w:rsidRDefault="007267CE" w:rsidP="00A226A4">
      <w:pPr>
        <w:spacing w:after="0" w:line="240" w:lineRule="auto"/>
        <w:rPr>
          <w:rFonts w:ascii="Times New Roman" w:hAnsi="Times New Roman" w:cs="Times New Roman"/>
          <w:sz w:val="24"/>
          <w:szCs w:val="24"/>
        </w:rPr>
      </w:pPr>
    </w:p>
    <w:p w:rsidR="00A226A4" w:rsidRPr="00141D18" w:rsidRDefault="00A226A4" w:rsidP="00A226A4">
      <w:pPr>
        <w:spacing w:after="0" w:line="240" w:lineRule="auto"/>
        <w:rPr>
          <w:rFonts w:ascii="Times New Roman" w:hAnsi="Times New Roman" w:cs="Times New Roman"/>
          <w:sz w:val="24"/>
          <w:szCs w:val="24"/>
        </w:rPr>
      </w:pPr>
      <w:r w:rsidRPr="00141D18">
        <w:rPr>
          <w:rFonts w:ascii="Times New Roman" w:hAnsi="Times New Roman" w:cs="Times New Roman"/>
          <w:sz w:val="24"/>
          <w:szCs w:val="24"/>
        </w:rPr>
        <w:t>18 квітня 2019 року</w:t>
      </w:r>
    </w:p>
    <w:p w:rsidR="007264C3" w:rsidRPr="007264C3" w:rsidRDefault="007264C3" w:rsidP="00141D18">
      <w:pPr>
        <w:autoSpaceDE w:val="0"/>
        <w:autoSpaceDN w:val="0"/>
        <w:adjustRightInd w:val="0"/>
        <w:spacing w:after="0" w:line="240" w:lineRule="auto"/>
        <w:rPr>
          <w:rFonts w:ascii="Times New Roman" w:eastAsia="MS Mincho" w:hAnsi="Times New Roman" w:cs="Times New Roman"/>
          <w:sz w:val="24"/>
          <w:szCs w:val="24"/>
          <w:lang w:eastAsia="ru-RU"/>
        </w:rPr>
      </w:pPr>
    </w:p>
    <w:p w:rsidR="007264C3" w:rsidRPr="007264C3" w:rsidRDefault="007264C3" w:rsidP="00726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264C3">
        <w:rPr>
          <w:rFonts w:ascii="Times New Roman" w:eastAsia="Times New Roman" w:hAnsi="Times New Roman" w:cs="Times New Roman"/>
          <w:sz w:val="24"/>
          <w:szCs w:val="24"/>
          <w:lang w:eastAsia="ru-RU"/>
        </w:rPr>
        <w:t xml:space="preserve">Про погодження міської цільової  бюджетної </w:t>
      </w:r>
    </w:p>
    <w:p w:rsidR="007264C3" w:rsidRPr="007264C3" w:rsidRDefault="007264C3" w:rsidP="00726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lang w:eastAsia="uk-UA"/>
        </w:rPr>
      </w:pPr>
      <w:r w:rsidRPr="007264C3">
        <w:rPr>
          <w:rFonts w:ascii="Times New Roman" w:eastAsia="Times New Roman" w:hAnsi="Times New Roman" w:cs="Times New Roman"/>
          <w:sz w:val="24"/>
          <w:szCs w:val="24"/>
          <w:lang w:eastAsia="ru-RU"/>
        </w:rPr>
        <w:t xml:space="preserve">Програми </w:t>
      </w:r>
      <w:r w:rsidRPr="007264C3">
        <w:rPr>
          <w:rFonts w:ascii="Times New Roman" w:eastAsia="Calibri" w:hAnsi="Times New Roman" w:cs="Times New Roman"/>
          <w:sz w:val="24"/>
          <w:szCs w:val="24"/>
          <w:lang w:eastAsia="uk-UA"/>
        </w:rPr>
        <w:t xml:space="preserve">фінансової підтримки комунальних підприємств, установ </w:t>
      </w:r>
    </w:p>
    <w:p w:rsidR="007264C3" w:rsidRPr="007264C3" w:rsidRDefault="007264C3" w:rsidP="007264C3">
      <w:pPr>
        <w:tabs>
          <w:tab w:val="left" w:pos="11590"/>
        </w:tabs>
        <w:spacing w:after="0" w:line="240" w:lineRule="auto"/>
        <w:jc w:val="both"/>
        <w:rPr>
          <w:rFonts w:ascii="Times New Roman" w:eastAsia="Calibri" w:hAnsi="Times New Roman" w:cs="Times New Roman"/>
          <w:sz w:val="24"/>
          <w:szCs w:val="24"/>
          <w:lang w:eastAsia="uk-UA"/>
        </w:rPr>
      </w:pPr>
      <w:r w:rsidRPr="007264C3">
        <w:rPr>
          <w:rFonts w:ascii="Times New Roman" w:eastAsia="Calibri" w:hAnsi="Times New Roman" w:cs="Times New Roman"/>
          <w:sz w:val="24"/>
          <w:szCs w:val="24"/>
          <w:lang w:eastAsia="uk-UA"/>
        </w:rPr>
        <w:t>та здійснення внесків до статутних капіталів</w:t>
      </w:r>
    </w:p>
    <w:p w:rsidR="007264C3" w:rsidRPr="007264C3" w:rsidRDefault="007264C3" w:rsidP="007264C3">
      <w:pPr>
        <w:tabs>
          <w:tab w:val="left" w:pos="11590"/>
        </w:tabs>
        <w:spacing w:after="0" w:line="240" w:lineRule="auto"/>
        <w:jc w:val="both"/>
        <w:rPr>
          <w:rFonts w:ascii="Times New Roman" w:eastAsia="Calibri" w:hAnsi="Times New Roman" w:cs="Times New Roman"/>
          <w:sz w:val="24"/>
          <w:szCs w:val="24"/>
          <w:lang w:eastAsia="uk-UA"/>
        </w:rPr>
      </w:pPr>
      <w:r w:rsidRPr="007264C3">
        <w:rPr>
          <w:rFonts w:ascii="Times New Roman" w:eastAsia="Calibri" w:hAnsi="Times New Roman" w:cs="Times New Roman"/>
          <w:sz w:val="24"/>
          <w:szCs w:val="24"/>
          <w:lang w:eastAsia="uk-UA"/>
        </w:rPr>
        <w:t>(поповнення Статутного капіталу) комунальних підприємств</w:t>
      </w:r>
    </w:p>
    <w:p w:rsidR="007264C3" w:rsidRPr="007264C3" w:rsidRDefault="007264C3" w:rsidP="007264C3">
      <w:pPr>
        <w:tabs>
          <w:tab w:val="left" w:pos="11590"/>
        </w:tabs>
        <w:spacing w:after="0" w:line="240" w:lineRule="auto"/>
        <w:jc w:val="both"/>
        <w:rPr>
          <w:rFonts w:ascii="Times New Roman" w:eastAsia="Calibri" w:hAnsi="Times New Roman" w:cs="Times New Roman"/>
          <w:sz w:val="24"/>
          <w:szCs w:val="24"/>
          <w:lang w:eastAsia="uk-UA"/>
        </w:rPr>
      </w:pPr>
      <w:r w:rsidRPr="007264C3">
        <w:rPr>
          <w:rFonts w:ascii="Times New Roman" w:eastAsia="Calibri" w:hAnsi="Times New Roman" w:cs="Times New Roman"/>
          <w:sz w:val="24"/>
          <w:szCs w:val="24"/>
          <w:lang w:eastAsia="uk-UA"/>
        </w:rPr>
        <w:t>Новороздільської міської ради на 2019р.  та прогноз на 2020-2021рр.</w:t>
      </w:r>
    </w:p>
    <w:p w:rsidR="007264C3" w:rsidRPr="007264C3" w:rsidRDefault="007264C3" w:rsidP="00726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7264C3" w:rsidRPr="007264C3" w:rsidRDefault="007264C3" w:rsidP="00726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4"/>
          <w:szCs w:val="24"/>
          <w:lang w:eastAsia="ru-RU"/>
        </w:rPr>
      </w:pPr>
      <w:r w:rsidRPr="007264C3">
        <w:rPr>
          <w:rFonts w:ascii="Times New Roman" w:eastAsia="Times New Roman" w:hAnsi="Times New Roman" w:cs="Times New Roman"/>
          <w:sz w:val="24"/>
          <w:szCs w:val="24"/>
          <w:lang w:eastAsia="ru-RU"/>
        </w:rPr>
        <w:t>Заслухавши та обговоривши інформацію начальника відділу комунального майна та приватизації Пасемко Наталії Адамівни погодження міської цільової бюджетної програми, відповідно до пп. «а» п. 1 ст. 27, п. 1 ч.2 ст. 52 Закону України „Про місцеве самоврядування в Україні”, виконавчий комітет Новороздільської міської ради</w:t>
      </w:r>
    </w:p>
    <w:p w:rsidR="007264C3" w:rsidRPr="007264C3" w:rsidRDefault="007264C3" w:rsidP="00726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7264C3" w:rsidRPr="007264C3" w:rsidRDefault="007264C3" w:rsidP="00726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264C3">
        <w:rPr>
          <w:rFonts w:ascii="Times New Roman" w:eastAsia="Times New Roman" w:hAnsi="Times New Roman" w:cs="Times New Roman"/>
          <w:sz w:val="24"/>
          <w:szCs w:val="24"/>
          <w:lang w:eastAsia="ru-RU"/>
        </w:rPr>
        <w:t>В И Р І Ш И В:</w:t>
      </w:r>
    </w:p>
    <w:p w:rsidR="007264C3" w:rsidRPr="007264C3" w:rsidRDefault="007264C3" w:rsidP="00726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7264C3" w:rsidRPr="007264C3" w:rsidRDefault="00141D18" w:rsidP="00141D18">
      <w:pPr>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ar-SA"/>
        </w:rPr>
        <w:t>1.</w:t>
      </w:r>
      <w:r w:rsidR="007264C3" w:rsidRPr="007264C3">
        <w:rPr>
          <w:rFonts w:ascii="Times New Roman" w:eastAsia="Times New Roman" w:hAnsi="Times New Roman" w:cs="Times New Roman"/>
          <w:sz w:val="24"/>
          <w:szCs w:val="24"/>
          <w:lang w:eastAsia="ar-SA"/>
        </w:rPr>
        <w:t xml:space="preserve">  Погодити  міську  цільову бюджетну Програми фінансової підтримки комунальних підприємств, установ та здійснення внесків до статутних капіталів (поповнення Статутного капіталу) комунальних підприємств  Новороздільської міської ради  на 2019 р. та  </w:t>
      </w:r>
      <w:r w:rsidR="007264C3" w:rsidRPr="007264C3">
        <w:rPr>
          <w:rFonts w:ascii="Times New Roman" w:eastAsia="Times New Roman" w:hAnsi="Times New Roman" w:cs="Times New Roman"/>
          <w:sz w:val="24"/>
          <w:szCs w:val="24"/>
        </w:rPr>
        <w:t xml:space="preserve"> прогноз на 2020-2021 роки.</w:t>
      </w:r>
    </w:p>
    <w:p w:rsidR="007264C3" w:rsidRPr="007264C3" w:rsidRDefault="00141D18" w:rsidP="00141D18">
      <w:pPr>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uk-UA"/>
        </w:rPr>
        <w:t xml:space="preserve">2. </w:t>
      </w:r>
      <w:r w:rsidR="007264C3" w:rsidRPr="007264C3">
        <w:rPr>
          <w:rFonts w:ascii="Times New Roman" w:eastAsia="Times New Roman" w:hAnsi="Times New Roman" w:cs="Times New Roman"/>
          <w:sz w:val="24"/>
          <w:szCs w:val="24"/>
          <w:lang w:eastAsia="uk-UA"/>
        </w:rPr>
        <w:t>Відділу комунального майна та приватизації (нач. Пасемко Н.А.) подати зміни до   Програми на розгляд сесією міської ради</w:t>
      </w:r>
    </w:p>
    <w:p w:rsidR="007264C3" w:rsidRPr="007264C3" w:rsidRDefault="00141D18" w:rsidP="0014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7264C3" w:rsidRPr="007264C3">
        <w:rPr>
          <w:rFonts w:ascii="Times New Roman" w:eastAsia="Times New Roman" w:hAnsi="Times New Roman" w:cs="Times New Roman"/>
          <w:sz w:val="24"/>
          <w:szCs w:val="24"/>
          <w:lang w:eastAsia="ru-RU"/>
        </w:rPr>
        <w:t xml:space="preserve">  Контроль за виконанням рішення покласти на міського голову Мелешка А.Р.</w:t>
      </w:r>
    </w:p>
    <w:p w:rsidR="007264C3" w:rsidRPr="007264C3" w:rsidRDefault="007264C3" w:rsidP="00141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eastAsia="ru-RU"/>
        </w:rPr>
      </w:pPr>
    </w:p>
    <w:p w:rsidR="007264C3" w:rsidRPr="007264C3" w:rsidRDefault="007264C3" w:rsidP="00726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7264C3" w:rsidRPr="007264C3" w:rsidRDefault="007264C3" w:rsidP="00726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264C3">
        <w:rPr>
          <w:rFonts w:ascii="Times New Roman" w:eastAsia="Times New Roman" w:hAnsi="Times New Roman" w:cs="Times New Roman"/>
          <w:sz w:val="24"/>
          <w:szCs w:val="24"/>
          <w:lang w:eastAsia="ru-RU"/>
        </w:rPr>
        <w:t>МІСЬКИЙ ГОЛОВА</w:t>
      </w:r>
      <w:r w:rsidRPr="007264C3">
        <w:rPr>
          <w:rFonts w:ascii="Times New Roman" w:eastAsia="Times New Roman" w:hAnsi="Times New Roman" w:cs="Times New Roman"/>
          <w:sz w:val="24"/>
          <w:szCs w:val="24"/>
          <w:lang w:eastAsia="ru-RU"/>
        </w:rPr>
        <w:tab/>
      </w:r>
      <w:r w:rsidRPr="007264C3">
        <w:rPr>
          <w:rFonts w:ascii="Times New Roman" w:eastAsia="Times New Roman" w:hAnsi="Times New Roman" w:cs="Times New Roman"/>
          <w:sz w:val="24"/>
          <w:szCs w:val="24"/>
          <w:lang w:eastAsia="ru-RU"/>
        </w:rPr>
        <w:tab/>
      </w:r>
      <w:r w:rsidRPr="007264C3">
        <w:rPr>
          <w:rFonts w:ascii="Times New Roman" w:eastAsia="Times New Roman" w:hAnsi="Times New Roman" w:cs="Times New Roman"/>
          <w:sz w:val="24"/>
          <w:szCs w:val="24"/>
          <w:lang w:eastAsia="ru-RU"/>
        </w:rPr>
        <w:tab/>
      </w:r>
      <w:r w:rsidRPr="007264C3">
        <w:rPr>
          <w:rFonts w:ascii="Times New Roman" w:eastAsia="Times New Roman" w:hAnsi="Times New Roman" w:cs="Times New Roman"/>
          <w:sz w:val="24"/>
          <w:szCs w:val="24"/>
          <w:lang w:eastAsia="ru-RU"/>
        </w:rPr>
        <w:tab/>
        <w:t>Андрій МЕЛЕШКО</w:t>
      </w:r>
    </w:p>
    <w:p w:rsidR="007264C3" w:rsidRPr="007264C3" w:rsidRDefault="007264C3" w:rsidP="007264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7264C3" w:rsidRDefault="007264C3" w:rsidP="007264C3">
      <w:pPr>
        <w:rPr>
          <w:rFonts w:ascii="Times New Roman" w:eastAsia="MS Mincho" w:hAnsi="Times New Roman" w:cs="Times New Roman"/>
          <w:sz w:val="24"/>
          <w:szCs w:val="24"/>
          <w:lang w:eastAsia="ru-RU"/>
        </w:rPr>
      </w:pPr>
    </w:p>
    <w:p w:rsidR="007267CE" w:rsidRDefault="007267CE" w:rsidP="007264C3">
      <w:pPr>
        <w:rPr>
          <w:rFonts w:ascii="Times New Roman" w:eastAsia="MS Mincho" w:hAnsi="Times New Roman" w:cs="Times New Roman"/>
          <w:sz w:val="24"/>
          <w:szCs w:val="24"/>
          <w:lang w:eastAsia="ru-RU"/>
        </w:rPr>
      </w:pPr>
    </w:p>
    <w:p w:rsidR="007267CE" w:rsidRDefault="007267CE" w:rsidP="007264C3">
      <w:pPr>
        <w:rPr>
          <w:rFonts w:ascii="Times New Roman" w:eastAsia="MS Mincho" w:hAnsi="Times New Roman" w:cs="Times New Roman"/>
          <w:sz w:val="24"/>
          <w:szCs w:val="24"/>
          <w:lang w:eastAsia="ru-RU"/>
        </w:rPr>
      </w:pPr>
    </w:p>
    <w:p w:rsidR="007267CE" w:rsidRDefault="007267CE" w:rsidP="007264C3">
      <w:pPr>
        <w:rPr>
          <w:rFonts w:ascii="Times New Roman" w:eastAsia="MS Mincho" w:hAnsi="Times New Roman" w:cs="Times New Roman"/>
          <w:sz w:val="24"/>
          <w:szCs w:val="24"/>
          <w:lang w:eastAsia="ru-RU"/>
        </w:rPr>
      </w:pPr>
    </w:p>
    <w:p w:rsidR="007267CE" w:rsidRDefault="007267CE" w:rsidP="007264C3">
      <w:pPr>
        <w:rPr>
          <w:rFonts w:ascii="Times New Roman" w:eastAsia="MS Mincho" w:hAnsi="Times New Roman" w:cs="Times New Roman"/>
          <w:sz w:val="24"/>
          <w:szCs w:val="24"/>
          <w:lang w:eastAsia="ru-RU"/>
        </w:rPr>
      </w:pPr>
    </w:p>
    <w:p w:rsidR="007267CE" w:rsidRDefault="007267CE" w:rsidP="007264C3">
      <w:pPr>
        <w:rPr>
          <w:rFonts w:ascii="Times New Roman" w:eastAsia="MS Mincho" w:hAnsi="Times New Roman" w:cs="Times New Roman"/>
          <w:sz w:val="24"/>
          <w:szCs w:val="24"/>
          <w:lang w:eastAsia="ru-RU"/>
        </w:rPr>
      </w:pPr>
    </w:p>
    <w:p w:rsidR="007267CE" w:rsidRDefault="007267CE" w:rsidP="007264C3">
      <w:pPr>
        <w:rPr>
          <w:rFonts w:ascii="Times New Roman" w:eastAsia="MS Mincho" w:hAnsi="Times New Roman" w:cs="Times New Roman"/>
          <w:sz w:val="24"/>
          <w:szCs w:val="24"/>
          <w:lang w:eastAsia="ru-RU"/>
        </w:rPr>
      </w:pPr>
    </w:p>
    <w:p w:rsidR="007267CE" w:rsidRDefault="007267CE" w:rsidP="007264C3">
      <w:pPr>
        <w:rPr>
          <w:rFonts w:ascii="Times New Roman" w:eastAsia="MS Mincho" w:hAnsi="Times New Roman" w:cs="Times New Roman"/>
          <w:sz w:val="24"/>
          <w:szCs w:val="24"/>
          <w:lang w:eastAsia="ru-RU"/>
        </w:rPr>
      </w:pPr>
    </w:p>
    <w:p w:rsidR="007267CE" w:rsidRPr="007264C3" w:rsidRDefault="007267CE" w:rsidP="007264C3">
      <w:pPr>
        <w:rPr>
          <w:rFonts w:ascii="Times New Roman" w:eastAsia="MS Mincho" w:hAnsi="Times New Roman" w:cs="Times New Roman"/>
          <w:sz w:val="24"/>
          <w:szCs w:val="24"/>
          <w:lang w:eastAsia="ru-RU"/>
        </w:rPr>
      </w:pPr>
    </w:p>
    <w:tbl>
      <w:tblPr>
        <w:tblStyle w:val="a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111"/>
      </w:tblGrid>
      <w:tr w:rsidR="00141D18" w:rsidRPr="00C91BD1" w:rsidTr="001A6A96">
        <w:tc>
          <w:tcPr>
            <w:tcW w:w="5495" w:type="dxa"/>
          </w:tcPr>
          <w:p w:rsidR="00141D18" w:rsidRPr="00C91BD1" w:rsidRDefault="00141D18" w:rsidP="001A6A96">
            <w:pPr>
              <w:tabs>
                <w:tab w:val="left" w:pos="10992"/>
                <w:tab w:val="left" w:pos="11908"/>
                <w:tab w:val="left" w:pos="12824"/>
                <w:tab w:val="left" w:pos="13740"/>
                <w:tab w:val="left" w:pos="14656"/>
              </w:tabs>
              <w:jc w:val="center"/>
            </w:pPr>
          </w:p>
        </w:tc>
        <w:tc>
          <w:tcPr>
            <w:tcW w:w="4111" w:type="dxa"/>
          </w:tcPr>
          <w:p w:rsidR="00141D18" w:rsidRDefault="00141D18" w:rsidP="001A6A96">
            <w:pPr>
              <w:tabs>
                <w:tab w:val="left" w:pos="10992"/>
                <w:tab w:val="left" w:pos="11908"/>
                <w:tab w:val="left" w:pos="12824"/>
                <w:tab w:val="left" w:pos="13740"/>
                <w:tab w:val="left" w:pos="14656"/>
              </w:tabs>
              <w:jc w:val="both"/>
              <w:rPr>
                <w:rFonts w:ascii="Times New Roman" w:hAnsi="Times New Roman" w:cs="Times New Roman"/>
              </w:rPr>
            </w:pPr>
            <w:r w:rsidRPr="00C91BD1">
              <w:rPr>
                <w:rFonts w:ascii="Times New Roman" w:hAnsi="Times New Roman" w:cs="Times New Roman"/>
              </w:rPr>
              <w:t xml:space="preserve">ДОДАТОК </w:t>
            </w:r>
          </w:p>
          <w:p w:rsidR="00141D18" w:rsidRPr="00C91BD1" w:rsidRDefault="00141D18" w:rsidP="001A6A96">
            <w:pPr>
              <w:tabs>
                <w:tab w:val="left" w:pos="10992"/>
                <w:tab w:val="left" w:pos="11908"/>
                <w:tab w:val="left" w:pos="12824"/>
                <w:tab w:val="left" w:pos="13740"/>
                <w:tab w:val="left" w:pos="14656"/>
              </w:tabs>
              <w:jc w:val="both"/>
              <w:rPr>
                <w:rFonts w:ascii="Times New Roman" w:hAnsi="Times New Roman" w:cs="Times New Roman"/>
              </w:rPr>
            </w:pPr>
            <w:r w:rsidRPr="00C91BD1">
              <w:rPr>
                <w:rFonts w:ascii="Times New Roman" w:hAnsi="Times New Roman" w:cs="Times New Roman"/>
              </w:rPr>
              <w:t xml:space="preserve">до рішення Виконавчого комітету Новороздільської міської ради </w:t>
            </w:r>
          </w:p>
          <w:p w:rsidR="00141D18" w:rsidRPr="00C91BD1" w:rsidRDefault="004F54C4" w:rsidP="001A6A96">
            <w:pPr>
              <w:tabs>
                <w:tab w:val="left" w:pos="10992"/>
                <w:tab w:val="left" w:pos="11908"/>
                <w:tab w:val="left" w:pos="12824"/>
                <w:tab w:val="left" w:pos="13740"/>
                <w:tab w:val="left" w:pos="14656"/>
              </w:tabs>
              <w:jc w:val="both"/>
              <w:rPr>
                <w:rFonts w:ascii="Times New Roman" w:hAnsi="Times New Roman" w:cs="Times New Roman"/>
              </w:rPr>
            </w:pPr>
            <w:r>
              <w:rPr>
                <w:rFonts w:ascii="Times New Roman" w:hAnsi="Times New Roman" w:cs="Times New Roman"/>
              </w:rPr>
              <w:t>№93</w:t>
            </w:r>
            <w:r w:rsidR="00141D18" w:rsidRPr="00C91BD1">
              <w:rPr>
                <w:rFonts w:ascii="Times New Roman" w:hAnsi="Times New Roman" w:cs="Times New Roman"/>
              </w:rPr>
              <w:t xml:space="preserve"> від 18.04.2019 року</w:t>
            </w:r>
          </w:p>
        </w:tc>
      </w:tr>
    </w:tbl>
    <w:p w:rsidR="00141D18" w:rsidRPr="00C91BD1" w:rsidRDefault="00141D18" w:rsidP="00141D18">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sz w:val="24"/>
          <w:szCs w:val="24"/>
          <w:lang w:eastAsia="ru-RU"/>
        </w:rPr>
      </w:pPr>
    </w:p>
    <w:tbl>
      <w:tblPr>
        <w:tblW w:w="9497" w:type="dxa"/>
        <w:tblInd w:w="-34" w:type="dxa"/>
        <w:tblLayout w:type="fixed"/>
        <w:tblLook w:val="01E0"/>
      </w:tblPr>
      <w:tblGrid>
        <w:gridCol w:w="5103"/>
        <w:gridCol w:w="4394"/>
      </w:tblGrid>
      <w:tr w:rsidR="00141D18" w:rsidRPr="00C91BD1" w:rsidTr="001A6A96">
        <w:tc>
          <w:tcPr>
            <w:tcW w:w="5103" w:type="dxa"/>
            <w:shd w:val="clear" w:color="auto" w:fill="auto"/>
          </w:tcPr>
          <w:p w:rsidR="00141D18" w:rsidRPr="00C91BD1" w:rsidRDefault="00141D18" w:rsidP="001A6A96">
            <w:pPr>
              <w:shd w:val="clear" w:color="auto" w:fill="FFFFFF"/>
              <w:spacing w:after="0" w:line="317" w:lineRule="exact"/>
              <w:rPr>
                <w:rFonts w:ascii="Times New Roman" w:eastAsia="MS Mincho" w:hAnsi="Times New Roman" w:cs="Times New Roman"/>
                <w:b/>
                <w:sz w:val="24"/>
                <w:szCs w:val="24"/>
                <w:lang w:eastAsia="ru-RU"/>
              </w:rPr>
            </w:pPr>
            <w:r w:rsidRPr="00C91BD1">
              <w:rPr>
                <w:rFonts w:ascii="Times New Roman" w:eastAsia="Times New Roman" w:hAnsi="Times New Roman" w:cs="Times New Roman"/>
                <w:b/>
                <w:sz w:val="24"/>
                <w:szCs w:val="24"/>
                <w:lang w:eastAsia="ru-RU"/>
              </w:rPr>
              <w:t>ПОГОДЖЕНО</w:t>
            </w:r>
          </w:p>
          <w:p w:rsidR="00141D18" w:rsidRPr="00C91BD1" w:rsidRDefault="00141D18" w:rsidP="001A6A96">
            <w:pPr>
              <w:shd w:val="clear" w:color="auto" w:fill="FFFFFF"/>
              <w:spacing w:after="0" w:line="317" w:lineRule="exact"/>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 xml:space="preserve">Рішенням виконавчого комітету </w:t>
            </w:r>
          </w:p>
          <w:p w:rsidR="00141D18" w:rsidRPr="00C91BD1" w:rsidRDefault="00141D18" w:rsidP="001A6A96">
            <w:pPr>
              <w:shd w:val="clear" w:color="auto" w:fill="FFFFFF"/>
              <w:spacing w:after="0" w:line="317" w:lineRule="exact"/>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Новороздільської міської ради</w:t>
            </w:r>
          </w:p>
          <w:p w:rsidR="00141D18" w:rsidRPr="00C91BD1" w:rsidRDefault="00141D18" w:rsidP="001A6A96">
            <w:pPr>
              <w:shd w:val="clear" w:color="auto" w:fill="FFFFFF"/>
              <w:tabs>
                <w:tab w:val="left" w:leader="underscore" w:pos="5822"/>
                <w:tab w:val="left" w:leader="underscore" w:pos="7090"/>
                <w:tab w:val="left" w:leader="underscore" w:pos="8765"/>
              </w:tabs>
              <w:spacing w:after="0" w:line="317" w:lineRule="exact"/>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 xml:space="preserve">від  </w:t>
            </w:r>
            <w:r>
              <w:rPr>
                <w:rFonts w:ascii="Times New Roman" w:eastAsia="Times New Roman" w:hAnsi="Times New Roman" w:cs="Times New Roman"/>
                <w:sz w:val="24"/>
                <w:szCs w:val="24"/>
                <w:lang w:eastAsia="ru-RU"/>
              </w:rPr>
              <w:t>18.04</w:t>
            </w:r>
            <w:r w:rsidR="00EB4366">
              <w:rPr>
                <w:rFonts w:ascii="Times New Roman" w:eastAsia="Times New Roman" w:hAnsi="Times New Roman" w:cs="Times New Roman"/>
                <w:sz w:val="24"/>
                <w:szCs w:val="24"/>
                <w:lang w:eastAsia="ru-RU"/>
              </w:rPr>
              <w:t>.2019 року № 93</w:t>
            </w:r>
          </w:p>
          <w:p w:rsidR="00141D18" w:rsidRPr="00C91BD1" w:rsidRDefault="00141D18" w:rsidP="001A6A96">
            <w:pPr>
              <w:shd w:val="clear" w:color="auto" w:fill="FFFFFF"/>
              <w:tabs>
                <w:tab w:val="left" w:leader="underscore" w:pos="7267"/>
              </w:tabs>
              <w:spacing w:after="0" w:line="317" w:lineRule="exact"/>
              <w:ind w:right="518"/>
              <w:rPr>
                <w:rFonts w:ascii="Times New Roman" w:eastAsia="Times New Roman" w:hAnsi="Times New Roman" w:cs="Times New Roman"/>
                <w:sz w:val="24"/>
                <w:szCs w:val="24"/>
                <w:lang w:eastAsia="ru-RU"/>
              </w:rPr>
            </w:pPr>
          </w:p>
          <w:p w:rsidR="00141D18" w:rsidRPr="00C91BD1" w:rsidRDefault="00141D18" w:rsidP="001A6A96">
            <w:pPr>
              <w:shd w:val="clear" w:color="auto" w:fill="FFFFFF"/>
              <w:tabs>
                <w:tab w:val="left" w:leader="underscore" w:pos="7267"/>
              </w:tabs>
              <w:spacing w:after="0" w:line="317" w:lineRule="exact"/>
              <w:ind w:right="518"/>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Міський голова</w:t>
            </w:r>
            <w:r w:rsidRPr="00C91BD1">
              <w:rPr>
                <w:rFonts w:ascii="Times New Roman" w:eastAsia="Times New Roman" w:hAnsi="Times New Roman" w:cs="Times New Roman"/>
                <w:sz w:val="24"/>
                <w:szCs w:val="24"/>
                <w:lang w:eastAsia="ru-RU"/>
              </w:rPr>
              <w:br/>
              <w:t>_________________ А.Р. Мелешко</w:t>
            </w:r>
          </w:p>
          <w:p w:rsidR="00141D18" w:rsidRPr="00C91BD1" w:rsidRDefault="00141D18" w:rsidP="001A6A96">
            <w:pPr>
              <w:spacing w:after="0" w:line="317" w:lineRule="exact"/>
              <w:rPr>
                <w:rFonts w:ascii="Times New Roman" w:eastAsia="MS Mincho" w:hAnsi="Times New Roman" w:cs="Times New Roman"/>
                <w:sz w:val="24"/>
                <w:szCs w:val="24"/>
                <w:lang w:eastAsia="ru-RU"/>
              </w:rPr>
            </w:pPr>
          </w:p>
        </w:tc>
        <w:tc>
          <w:tcPr>
            <w:tcW w:w="4394" w:type="dxa"/>
            <w:shd w:val="clear" w:color="auto" w:fill="auto"/>
          </w:tcPr>
          <w:p w:rsidR="00141D18" w:rsidRPr="00C91BD1" w:rsidRDefault="00141D18" w:rsidP="001A6A96">
            <w:pPr>
              <w:shd w:val="clear" w:color="auto" w:fill="FFFFFF"/>
              <w:spacing w:after="0" w:line="317" w:lineRule="exact"/>
              <w:rPr>
                <w:rFonts w:ascii="Times New Roman" w:eastAsia="MS Mincho" w:hAnsi="Times New Roman" w:cs="Times New Roman"/>
                <w:b/>
                <w:sz w:val="24"/>
                <w:szCs w:val="24"/>
                <w:lang w:eastAsia="ru-RU"/>
              </w:rPr>
            </w:pPr>
            <w:r w:rsidRPr="00C91BD1">
              <w:rPr>
                <w:rFonts w:ascii="Times New Roman" w:eastAsia="Times New Roman" w:hAnsi="Times New Roman" w:cs="Times New Roman"/>
                <w:b/>
                <w:sz w:val="24"/>
                <w:szCs w:val="24"/>
                <w:lang w:eastAsia="ru-RU"/>
              </w:rPr>
              <w:t>ЗАТВЕРДЖЕНО</w:t>
            </w:r>
          </w:p>
          <w:p w:rsidR="00141D18" w:rsidRPr="00C91BD1" w:rsidRDefault="00141D18" w:rsidP="001A6A96">
            <w:pPr>
              <w:shd w:val="clear" w:color="auto" w:fill="FFFFFF"/>
              <w:spacing w:after="0" w:line="317" w:lineRule="exact"/>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Рішенням сесії Новороздільської міської ради</w:t>
            </w:r>
          </w:p>
          <w:p w:rsidR="00141D18" w:rsidRPr="00C91BD1" w:rsidRDefault="00141D18" w:rsidP="001A6A96">
            <w:pPr>
              <w:shd w:val="clear" w:color="auto" w:fill="FFFFFF"/>
              <w:tabs>
                <w:tab w:val="left" w:leader="underscore" w:pos="5822"/>
                <w:tab w:val="left" w:leader="underscore" w:pos="7090"/>
                <w:tab w:val="left" w:leader="underscore" w:pos="8765"/>
              </w:tabs>
              <w:spacing w:after="0" w:line="317" w:lineRule="exact"/>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від --.--.2019р. № ___</w:t>
            </w:r>
          </w:p>
          <w:p w:rsidR="00141D18" w:rsidRPr="00C91BD1" w:rsidRDefault="00141D18" w:rsidP="001A6A96">
            <w:pPr>
              <w:shd w:val="clear" w:color="auto" w:fill="FFFFFF"/>
              <w:tabs>
                <w:tab w:val="left" w:leader="underscore" w:pos="7267"/>
              </w:tabs>
              <w:spacing w:after="0" w:line="317" w:lineRule="exact"/>
              <w:ind w:right="518"/>
              <w:rPr>
                <w:rFonts w:ascii="Times New Roman" w:eastAsia="Times New Roman" w:hAnsi="Times New Roman" w:cs="Times New Roman"/>
                <w:sz w:val="24"/>
                <w:szCs w:val="24"/>
                <w:lang w:eastAsia="ru-RU"/>
              </w:rPr>
            </w:pPr>
          </w:p>
          <w:p w:rsidR="00141D18" w:rsidRPr="00C91BD1" w:rsidRDefault="00141D18" w:rsidP="001A6A96">
            <w:pPr>
              <w:shd w:val="clear" w:color="auto" w:fill="FFFFFF"/>
              <w:tabs>
                <w:tab w:val="left" w:leader="underscore" w:pos="7267"/>
              </w:tabs>
              <w:spacing w:after="0" w:line="317" w:lineRule="exact"/>
              <w:ind w:right="518"/>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Міський голова</w:t>
            </w:r>
            <w:r w:rsidRPr="00C91BD1">
              <w:rPr>
                <w:rFonts w:ascii="Times New Roman" w:eastAsia="Times New Roman" w:hAnsi="Times New Roman" w:cs="Times New Roman"/>
                <w:sz w:val="24"/>
                <w:szCs w:val="24"/>
                <w:lang w:eastAsia="ru-RU"/>
              </w:rPr>
              <w:br/>
              <w:t>_________________ А.Р. Мелешко</w:t>
            </w:r>
          </w:p>
          <w:p w:rsidR="00141D18" w:rsidRPr="00C91BD1" w:rsidRDefault="00141D18" w:rsidP="001A6A96">
            <w:pPr>
              <w:spacing w:after="0" w:line="317" w:lineRule="exact"/>
              <w:ind w:right="432"/>
              <w:rPr>
                <w:rFonts w:ascii="Times New Roman" w:eastAsia="MS Mincho" w:hAnsi="Times New Roman" w:cs="Times New Roman"/>
                <w:sz w:val="24"/>
                <w:szCs w:val="24"/>
                <w:lang w:eastAsia="ru-RU"/>
              </w:rPr>
            </w:pPr>
          </w:p>
        </w:tc>
      </w:tr>
    </w:tbl>
    <w:p w:rsidR="007264C3" w:rsidRDefault="007264C3"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Pr="007264C3"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7264C3" w:rsidRPr="007264C3" w:rsidRDefault="007264C3" w:rsidP="007264C3">
      <w:pPr>
        <w:tabs>
          <w:tab w:val="left" w:pos="11590"/>
        </w:tabs>
        <w:spacing w:after="0" w:line="240" w:lineRule="auto"/>
        <w:jc w:val="center"/>
        <w:rPr>
          <w:rFonts w:ascii="Times New Roman" w:eastAsia="Calibri" w:hAnsi="Times New Roman" w:cs="Times New Roman"/>
          <w:b/>
          <w:sz w:val="24"/>
          <w:szCs w:val="24"/>
          <w:lang w:eastAsia="uk-UA"/>
        </w:rPr>
      </w:pPr>
      <w:r w:rsidRPr="007264C3">
        <w:rPr>
          <w:rFonts w:ascii="Times New Roman" w:eastAsia="Calibri" w:hAnsi="Times New Roman" w:cs="Times New Roman"/>
          <w:b/>
          <w:sz w:val="24"/>
          <w:szCs w:val="24"/>
          <w:lang w:eastAsia="uk-UA"/>
        </w:rPr>
        <w:t>П Р О Г Р А М А</w:t>
      </w:r>
    </w:p>
    <w:p w:rsidR="007264C3" w:rsidRPr="007264C3" w:rsidRDefault="007264C3" w:rsidP="007264C3">
      <w:pPr>
        <w:tabs>
          <w:tab w:val="left" w:pos="11590"/>
        </w:tabs>
        <w:spacing w:after="0" w:line="240" w:lineRule="auto"/>
        <w:jc w:val="center"/>
        <w:rPr>
          <w:rFonts w:ascii="Times New Roman" w:eastAsia="Calibri" w:hAnsi="Times New Roman" w:cs="Times New Roman"/>
          <w:b/>
          <w:sz w:val="24"/>
          <w:szCs w:val="24"/>
          <w:lang w:eastAsia="uk-UA"/>
        </w:rPr>
      </w:pPr>
      <w:r w:rsidRPr="007264C3">
        <w:rPr>
          <w:rFonts w:ascii="Times New Roman" w:eastAsia="Calibri" w:hAnsi="Times New Roman" w:cs="Times New Roman"/>
          <w:b/>
          <w:sz w:val="24"/>
          <w:szCs w:val="24"/>
          <w:lang w:eastAsia="uk-UA"/>
        </w:rPr>
        <w:t xml:space="preserve">фінансової підтримки комунальних підприємств, установ </w:t>
      </w:r>
    </w:p>
    <w:p w:rsidR="007264C3" w:rsidRPr="007264C3" w:rsidRDefault="007264C3" w:rsidP="007264C3">
      <w:pPr>
        <w:tabs>
          <w:tab w:val="left" w:pos="11590"/>
        </w:tabs>
        <w:spacing w:after="0" w:line="240" w:lineRule="auto"/>
        <w:jc w:val="center"/>
        <w:rPr>
          <w:rFonts w:ascii="Times New Roman" w:eastAsia="Calibri" w:hAnsi="Times New Roman" w:cs="Times New Roman"/>
          <w:b/>
          <w:sz w:val="24"/>
          <w:szCs w:val="24"/>
          <w:lang w:eastAsia="uk-UA"/>
        </w:rPr>
      </w:pPr>
      <w:r w:rsidRPr="007264C3">
        <w:rPr>
          <w:rFonts w:ascii="Times New Roman" w:eastAsia="Calibri" w:hAnsi="Times New Roman" w:cs="Times New Roman"/>
          <w:b/>
          <w:sz w:val="24"/>
          <w:szCs w:val="24"/>
          <w:lang w:eastAsia="uk-UA"/>
        </w:rPr>
        <w:t>та здійснення внесків до статутних капіталів</w:t>
      </w:r>
    </w:p>
    <w:p w:rsidR="007264C3" w:rsidRPr="007264C3" w:rsidRDefault="007264C3" w:rsidP="007264C3">
      <w:pPr>
        <w:tabs>
          <w:tab w:val="left" w:pos="11590"/>
        </w:tabs>
        <w:spacing w:after="0" w:line="240" w:lineRule="auto"/>
        <w:jc w:val="center"/>
        <w:rPr>
          <w:rFonts w:ascii="Times New Roman" w:eastAsia="Calibri" w:hAnsi="Times New Roman" w:cs="Times New Roman"/>
          <w:b/>
          <w:sz w:val="24"/>
          <w:szCs w:val="24"/>
          <w:lang w:eastAsia="uk-UA"/>
        </w:rPr>
      </w:pPr>
      <w:r w:rsidRPr="007264C3">
        <w:rPr>
          <w:rFonts w:ascii="Times New Roman" w:eastAsia="Calibri" w:hAnsi="Times New Roman" w:cs="Times New Roman"/>
          <w:b/>
          <w:sz w:val="24"/>
          <w:szCs w:val="24"/>
          <w:lang w:eastAsia="uk-UA"/>
        </w:rPr>
        <w:t>(поповнення Статутного капіталу) комунальних підприємств</w:t>
      </w:r>
    </w:p>
    <w:p w:rsidR="007264C3" w:rsidRPr="007264C3" w:rsidRDefault="007264C3" w:rsidP="007264C3">
      <w:pPr>
        <w:tabs>
          <w:tab w:val="left" w:pos="11590"/>
        </w:tabs>
        <w:spacing w:after="0" w:line="240" w:lineRule="auto"/>
        <w:jc w:val="center"/>
        <w:rPr>
          <w:rFonts w:ascii="Times New Roman" w:eastAsia="Calibri" w:hAnsi="Times New Roman" w:cs="Times New Roman"/>
          <w:b/>
          <w:sz w:val="24"/>
          <w:szCs w:val="24"/>
          <w:lang w:eastAsia="uk-UA"/>
        </w:rPr>
      </w:pPr>
      <w:r w:rsidRPr="007264C3">
        <w:rPr>
          <w:rFonts w:ascii="Times New Roman" w:eastAsia="Calibri" w:hAnsi="Times New Roman" w:cs="Times New Roman"/>
          <w:b/>
          <w:sz w:val="24"/>
          <w:szCs w:val="24"/>
          <w:lang w:eastAsia="uk-UA"/>
        </w:rPr>
        <w:t>Новороздільської міської ради на 2019 та прогноз на 2020-2021рр.</w:t>
      </w:r>
    </w:p>
    <w:p w:rsidR="007264C3" w:rsidRPr="007264C3" w:rsidRDefault="007264C3" w:rsidP="007264C3">
      <w:pPr>
        <w:tabs>
          <w:tab w:val="left" w:pos="11590"/>
        </w:tabs>
        <w:spacing w:after="0" w:line="240" w:lineRule="auto"/>
        <w:rPr>
          <w:rFonts w:ascii="Times New Roman" w:eastAsia="Calibri" w:hAnsi="Times New Roman" w:cs="Times New Roman"/>
          <w:b/>
          <w:sz w:val="24"/>
          <w:szCs w:val="24"/>
          <w:lang w:eastAsia="uk-UA"/>
        </w:rPr>
      </w:pPr>
    </w:p>
    <w:p w:rsidR="007264C3" w:rsidRDefault="007264C3"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Pr="007264C3" w:rsidRDefault="00EB4366" w:rsidP="00EB4366">
      <w:pPr>
        <w:tabs>
          <w:tab w:val="left" w:pos="11590"/>
        </w:tabs>
        <w:spacing w:after="100" w:afterAutospacing="1" w:line="240" w:lineRule="auto"/>
        <w:jc w:val="center"/>
        <w:rPr>
          <w:rFonts w:ascii="Times New Roman" w:eastAsia="Calibri" w:hAnsi="Times New Roman" w:cs="Times New Roman"/>
          <w:b/>
          <w:bCs/>
          <w:sz w:val="24"/>
          <w:szCs w:val="24"/>
          <w:lang w:eastAsia="ru-RU"/>
        </w:rPr>
      </w:pPr>
      <w:r w:rsidRPr="007264C3">
        <w:rPr>
          <w:rFonts w:ascii="Times New Roman" w:eastAsia="Calibri" w:hAnsi="Times New Roman" w:cs="Times New Roman"/>
          <w:b/>
          <w:bCs/>
          <w:sz w:val="24"/>
          <w:szCs w:val="24"/>
          <w:lang w:eastAsia="ru-RU"/>
        </w:rPr>
        <w:t>м. Новий Розділ</w:t>
      </w:r>
    </w:p>
    <w:p w:rsidR="00EB4366" w:rsidRPr="007264C3" w:rsidRDefault="00EB4366" w:rsidP="00EB4366">
      <w:pPr>
        <w:tabs>
          <w:tab w:val="left" w:pos="11590"/>
        </w:tabs>
        <w:spacing w:after="100" w:afterAutospacing="1" w:line="240" w:lineRule="auto"/>
        <w:jc w:val="center"/>
        <w:rPr>
          <w:rFonts w:ascii="Times New Roman" w:eastAsia="Calibri" w:hAnsi="Times New Roman" w:cs="Times New Roman"/>
          <w:b/>
          <w:bCs/>
          <w:sz w:val="24"/>
          <w:szCs w:val="24"/>
          <w:lang w:eastAsia="ru-RU"/>
        </w:rPr>
      </w:pPr>
      <w:r w:rsidRPr="007264C3">
        <w:rPr>
          <w:rFonts w:ascii="Times New Roman" w:eastAsia="Calibri" w:hAnsi="Times New Roman" w:cs="Times New Roman"/>
          <w:b/>
          <w:bCs/>
          <w:sz w:val="24"/>
          <w:szCs w:val="24"/>
          <w:lang w:eastAsia="ru-RU"/>
        </w:rPr>
        <w:t>2019рік</w:t>
      </w: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Default="00EB4366" w:rsidP="00EB4366">
      <w:pPr>
        <w:tabs>
          <w:tab w:val="left" w:pos="11590"/>
        </w:tabs>
        <w:spacing w:after="0" w:line="240" w:lineRule="auto"/>
        <w:rPr>
          <w:rFonts w:ascii="Times New Roman" w:eastAsia="Calibri" w:hAnsi="Times New Roman" w:cs="Times New Roman"/>
          <w:b/>
          <w:sz w:val="24"/>
          <w:szCs w:val="24"/>
          <w:lang w:eastAsia="uk-UA"/>
        </w:rPr>
      </w:pPr>
    </w:p>
    <w:p w:rsidR="00EB4366"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p w:rsidR="00EB4366" w:rsidRPr="007264C3" w:rsidRDefault="00EB4366" w:rsidP="007264C3">
      <w:pPr>
        <w:tabs>
          <w:tab w:val="left" w:pos="11590"/>
        </w:tabs>
        <w:spacing w:after="0" w:line="240" w:lineRule="auto"/>
        <w:jc w:val="center"/>
        <w:rPr>
          <w:rFonts w:ascii="Times New Roman" w:eastAsia="Calibri" w:hAnsi="Times New Roman" w:cs="Times New Roman"/>
          <w:b/>
          <w:sz w:val="24"/>
          <w:szCs w:val="24"/>
          <w:lang w:eastAsia="uk-UA"/>
        </w:rPr>
      </w:pPr>
    </w:p>
    <w:tbl>
      <w:tblPr>
        <w:tblW w:w="9413" w:type="dxa"/>
        <w:tblInd w:w="250" w:type="dxa"/>
        <w:tblLook w:val="01E0"/>
      </w:tblPr>
      <w:tblGrid>
        <w:gridCol w:w="4851"/>
        <w:gridCol w:w="4562"/>
      </w:tblGrid>
      <w:tr w:rsidR="007264C3" w:rsidRPr="007264C3" w:rsidTr="001A6A96">
        <w:trPr>
          <w:trHeight w:val="487"/>
        </w:trPr>
        <w:tc>
          <w:tcPr>
            <w:tcW w:w="4851" w:type="dxa"/>
          </w:tcPr>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r w:rsidRPr="007264C3">
              <w:rPr>
                <w:rFonts w:ascii="Times New Roman" w:eastAsia="Times New Roman" w:hAnsi="Times New Roman" w:cs="Times New Roman"/>
                <w:b/>
                <w:bCs/>
                <w:sz w:val="24"/>
                <w:szCs w:val="24"/>
              </w:rPr>
              <w:t>Погоджено</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Постійна комісія з питань планування, бюджету, фінансів та регуляторної політики</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Новороздільської міської ради</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r w:rsidRPr="007264C3">
              <w:rPr>
                <w:rFonts w:ascii="Times New Roman" w:eastAsia="Times New Roman" w:hAnsi="Times New Roman" w:cs="Times New Roman"/>
                <w:b/>
                <w:bCs/>
                <w:sz w:val="24"/>
                <w:szCs w:val="24"/>
              </w:rPr>
              <w:t xml:space="preserve"> _______________ </w:t>
            </w:r>
            <w:r w:rsidRPr="007264C3">
              <w:rPr>
                <w:rFonts w:ascii="Times New Roman" w:eastAsia="Times New Roman" w:hAnsi="Times New Roman" w:cs="Times New Roman"/>
                <w:sz w:val="24"/>
                <w:szCs w:val="24"/>
              </w:rPr>
              <w:t>Волчанський В. М.</w:t>
            </w: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r w:rsidRPr="007264C3">
              <w:rPr>
                <w:rFonts w:ascii="Times New Roman" w:eastAsia="Times New Roman" w:hAnsi="Times New Roman" w:cs="Times New Roman"/>
                <w:sz w:val="24"/>
                <w:szCs w:val="24"/>
              </w:rPr>
              <w:t>___ ____________ 201__ року</w:t>
            </w:r>
          </w:p>
        </w:tc>
        <w:tc>
          <w:tcPr>
            <w:tcW w:w="4562" w:type="dxa"/>
          </w:tcPr>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r w:rsidRPr="007264C3">
              <w:rPr>
                <w:rFonts w:ascii="Times New Roman" w:eastAsia="Times New Roman" w:hAnsi="Times New Roman" w:cs="Times New Roman"/>
                <w:b/>
                <w:bCs/>
                <w:sz w:val="24"/>
                <w:szCs w:val="24"/>
              </w:rPr>
              <w:t>Погоджено</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Постійна комісія з питань комунальної власності  Новороздільської міської ради</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r w:rsidRPr="007264C3">
              <w:rPr>
                <w:rFonts w:ascii="Times New Roman" w:eastAsia="Times New Roman" w:hAnsi="Times New Roman" w:cs="Times New Roman"/>
                <w:b/>
                <w:bCs/>
                <w:sz w:val="24"/>
                <w:szCs w:val="24"/>
              </w:rPr>
              <w:t xml:space="preserve">________________ </w:t>
            </w:r>
            <w:r w:rsidRPr="007264C3">
              <w:rPr>
                <w:rFonts w:ascii="Times New Roman" w:eastAsia="Times New Roman" w:hAnsi="Times New Roman" w:cs="Times New Roman"/>
                <w:sz w:val="24"/>
                <w:szCs w:val="24"/>
              </w:rPr>
              <w:t>Степанов М. М.</w:t>
            </w: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r w:rsidRPr="007264C3">
              <w:rPr>
                <w:rFonts w:ascii="Times New Roman" w:eastAsia="Times New Roman" w:hAnsi="Times New Roman" w:cs="Times New Roman"/>
                <w:sz w:val="24"/>
                <w:szCs w:val="24"/>
              </w:rPr>
              <w:t>___  __________201__ року</w:t>
            </w: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p>
        </w:tc>
      </w:tr>
      <w:tr w:rsidR="007264C3" w:rsidRPr="007264C3" w:rsidTr="001A6A96">
        <w:trPr>
          <w:trHeight w:val="487"/>
        </w:trPr>
        <w:tc>
          <w:tcPr>
            <w:tcW w:w="4851" w:type="dxa"/>
          </w:tcPr>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r w:rsidRPr="007264C3">
              <w:rPr>
                <w:rFonts w:ascii="Times New Roman" w:eastAsia="Times New Roman" w:hAnsi="Times New Roman" w:cs="Times New Roman"/>
                <w:b/>
                <w:bCs/>
                <w:sz w:val="24"/>
                <w:szCs w:val="24"/>
              </w:rPr>
              <w:t>Погоджено</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 xml:space="preserve">Заступник міського голови з питань </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діяльності виконавчих органів</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r w:rsidRPr="007264C3">
              <w:rPr>
                <w:rFonts w:ascii="Times New Roman" w:eastAsia="Times New Roman" w:hAnsi="Times New Roman" w:cs="Times New Roman"/>
                <w:b/>
                <w:bCs/>
                <w:sz w:val="24"/>
                <w:szCs w:val="24"/>
              </w:rPr>
              <w:t>______________</w:t>
            </w:r>
            <w:r w:rsidRPr="007264C3">
              <w:rPr>
                <w:rFonts w:ascii="Times New Roman" w:eastAsia="Times New Roman" w:hAnsi="Times New Roman" w:cs="Times New Roman"/>
                <w:sz w:val="24"/>
                <w:szCs w:val="24"/>
              </w:rPr>
              <w:t>Цюра А. С.</w:t>
            </w: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r w:rsidRPr="007264C3">
              <w:rPr>
                <w:rFonts w:ascii="Times New Roman" w:eastAsia="Times New Roman" w:hAnsi="Times New Roman" w:cs="Times New Roman"/>
                <w:sz w:val="24"/>
                <w:szCs w:val="24"/>
              </w:rPr>
              <w:t>____ ___________ 201___ року</w:t>
            </w:r>
          </w:p>
        </w:tc>
        <w:tc>
          <w:tcPr>
            <w:tcW w:w="4562" w:type="dxa"/>
          </w:tcPr>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r w:rsidRPr="007264C3">
              <w:rPr>
                <w:rFonts w:ascii="Times New Roman" w:eastAsia="Times New Roman" w:hAnsi="Times New Roman" w:cs="Times New Roman"/>
                <w:b/>
                <w:bCs/>
                <w:sz w:val="24"/>
                <w:szCs w:val="24"/>
              </w:rPr>
              <w:t>Погоджено</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Начальник</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фінансового управління</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Новороздільської міської ради</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__________ Ричагівський І. І.</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_______ ____________ 201___ року</w:t>
            </w: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p>
        </w:tc>
      </w:tr>
      <w:tr w:rsidR="007264C3" w:rsidRPr="007264C3" w:rsidTr="001A6A96">
        <w:trPr>
          <w:trHeight w:val="514"/>
        </w:trPr>
        <w:tc>
          <w:tcPr>
            <w:tcW w:w="4851" w:type="dxa"/>
          </w:tcPr>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r w:rsidRPr="007264C3">
              <w:rPr>
                <w:rFonts w:ascii="Times New Roman" w:eastAsia="Times New Roman" w:hAnsi="Times New Roman" w:cs="Times New Roman"/>
                <w:b/>
                <w:bCs/>
                <w:sz w:val="24"/>
                <w:szCs w:val="24"/>
              </w:rPr>
              <w:t>Погоджено</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Начальник відділу економіки</w:t>
            </w:r>
            <w:r w:rsidR="006F6D43">
              <w:rPr>
                <w:rFonts w:ascii="Times New Roman" w:eastAsia="Times New Roman" w:hAnsi="Times New Roman" w:cs="Times New Roman"/>
                <w:sz w:val="24"/>
                <w:szCs w:val="24"/>
              </w:rPr>
              <w:t xml:space="preserve"> та інвестицій </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Новороздільської міської ради</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____________ Гілко Н. І..</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r w:rsidRPr="007264C3">
              <w:rPr>
                <w:rFonts w:ascii="Times New Roman" w:eastAsia="Times New Roman" w:hAnsi="Times New Roman" w:cs="Times New Roman"/>
                <w:sz w:val="24"/>
                <w:szCs w:val="24"/>
              </w:rPr>
              <w:t>_____ ___________ 201___ року</w:t>
            </w:r>
          </w:p>
        </w:tc>
        <w:tc>
          <w:tcPr>
            <w:tcW w:w="4562" w:type="dxa"/>
          </w:tcPr>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r w:rsidRPr="007264C3">
              <w:rPr>
                <w:rFonts w:ascii="Times New Roman" w:eastAsia="Times New Roman" w:hAnsi="Times New Roman" w:cs="Times New Roman"/>
                <w:b/>
                <w:bCs/>
                <w:sz w:val="24"/>
                <w:szCs w:val="24"/>
              </w:rPr>
              <w:t>Розробник програми</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Виконавчий комітет</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Новороздільської міської ради</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___________________Мелешко А. Р.</w:t>
            </w: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p>
          <w:p w:rsidR="007264C3" w:rsidRPr="007264C3" w:rsidRDefault="007264C3" w:rsidP="007264C3">
            <w:pPr>
              <w:tabs>
                <w:tab w:val="left" w:pos="11590"/>
              </w:tabs>
              <w:spacing w:after="0" w:line="240" w:lineRule="auto"/>
              <w:rPr>
                <w:rFonts w:ascii="Times New Roman" w:eastAsia="Times New Roman" w:hAnsi="Times New Roman" w:cs="Times New Roman"/>
                <w:sz w:val="24"/>
                <w:szCs w:val="24"/>
              </w:rPr>
            </w:pPr>
            <w:r w:rsidRPr="007264C3">
              <w:rPr>
                <w:rFonts w:ascii="Times New Roman" w:eastAsia="Times New Roman" w:hAnsi="Times New Roman" w:cs="Times New Roman"/>
                <w:sz w:val="24"/>
                <w:szCs w:val="24"/>
              </w:rPr>
              <w:t>____ ___________ 201___ року</w:t>
            </w:r>
          </w:p>
          <w:p w:rsidR="007264C3" w:rsidRPr="007264C3" w:rsidRDefault="007264C3" w:rsidP="007264C3">
            <w:pPr>
              <w:tabs>
                <w:tab w:val="left" w:pos="11590"/>
              </w:tabs>
              <w:spacing w:after="0" w:line="240" w:lineRule="auto"/>
              <w:rPr>
                <w:rFonts w:ascii="Times New Roman" w:eastAsia="Times New Roman" w:hAnsi="Times New Roman" w:cs="Times New Roman"/>
                <w:b/>
                <w:bCs/>
                <w:sz w:val="24"/>
                <w:szCs w:val="24"/>
              </w:rPr>
            </w:pPr>
          </w:p>
        </w:tc>
      </w:tr>
    </w:tbl>
    <w:p w:rsidR="007264C3" w:rsidRDefault="007264C3" w:rsidP="007264C3">
      <w:pPr>
        <w:tabs>
          <w:tab w:val="left" w:pos="11590"/>
        </w:tabs>
        <w:spacing w:after="100" w:afterAutospacing="1" w:line="240" w:lineRule="auto"/>
        <w:jc w:val="center"/>
        <w:rPr>
          <w:rFonts w:ascii="Times New Roman" w:eastAsia="Calibri" w:hAnsi="Times New Roman" w:cs="Times New Roman"/>
          <w:sz w:val="24"/>
          <w:szCs w:val="24"/>
          <w:lang w:eastAsia="ru-RU"/>
        </w:rPr>
      </w:pPr>
    </w:p>
    <w:p w:rsidR="00EB4366" w:rsidRPr="007264C3" w:rsidRDefault="00EB4366" w:rsidP="00EB4366">
      <w:pPr>
        <w:tabs>
          <w:tab w:val="left" w:pos="11590"/>
        </w:tabs>
        <w:spacing w:after="0" w:line="240" w:lineRule="auto"/>
        <w:jc w:val="center"/>
        <w:rPr>
          <w:rFonts w:ascii="Times New Roman" w:eastAsia="Calibri" w:hAnsi="Times New Roman" w:cs="Times New Roman"/>
          <w:b/>
          <w:sz w:val="24"/>
          <w:szCs w:val="24"/>
          <w:lang w:eastAsia="uk-UA"/>
        </w:rPr>
      </w:pPr>
      <w:r w:rsidRPr="007264C3">
        <w:rPr>
          <w:rFonts w:ascii="Times New Roman" w:eastAsia="Calibri" w:hAnsi="Times New Roman" w:cs="Times New Roman"/>
          <w:b/>
          <w:sz w:val="24"/>
          <w:szCs w:val="24"/>
          <w:lang w:eastAsia="uk-UA"/>
        </w:rPr>
        <w:t>П Р О Г Р А М А</w:t>
      </w:r>
    </w:p>
    <w:p w:rsidR="00EB4366" w:rsidRPr="007264C3" w:rsidRDefault="00EB4366" w:rsidP="00EB4366">
      <w:pPr>
        <w:tabs>
          <w:tab w:val="left" w:pos="11590"/>
        </w:tabs>
        <w:spacing w:after="0" w:line="240" w:lineRule="auto"/>
        <w:jc w:val="center"/>
        <w:rPr>
          <w:rFonts w:ascii="Times New Roman" w:eastAsia="Calibri" w:hAnsi="Times New Roman" w:cs="Times New Roman"/>
          <w:b/>
          <w:sz w:val="24"/>
          <w:szCs w:val="24"/>
          <w:lang w:eastAsia="uk-UA"/>
        </w:rPr>
      </w:pPr>
      <w:r w:rsidRPr="007264C3">
        <w:rPr>
          <w:rFonts w:ascii="Times New Roman" w:eastAsia="Calibri" w:hAnsi="Times New Roman" w:cs="Times New Roman"/>
          <w:b/>
          <w:sz w:val="24"/>
          <w:szCs w:val="24"/>
          <w:lang w:eastAsia="uk-UA"/>
        </w:rPr>
        <w:t xml:space="preserve">фінансової підтримки комунальних підприємств, установ </w:t>
      </w:r>
    </w:p>
    <w:p w:rsidR="00EB4366" w:rsidRPr="007264C3" w:rsidRDefault="00EB4366" w:rsidP="00EB4366">
      <w:pPr>
        <w:tabs>
          <w:tab w:val="left" w:pos="11590"/>
        </w:tabs>
        <w:spacing w:after="0" w:line="240" w:lineRule="auto"/>
        <w:jc w:val="center"/>
        <w:rPr>
          <w:rFonts w:ascii="Times New Roman" w:eastAsia="Calibri" w:hAnsi="Times New Roman" w:cs="Times New Roman"/>
          <w:b/>
          <w:sz w:val="24"/>
          <w:szCs w:val="24"/>
          <w:lang w:eastAsia="uk-UA"/>
        </w:rPr>
      </w:pPr>
      <w:r w:rsidRPr="007264C3">
        <w:rPr>
          <w:rFonts w:ascii="Times New Roman" w:eastAsia="Calibri" w:hAnsi="Times New Roman" w:cs="Times New Roman"/>
          <w:b/>
          <w:sz w:val="24"/>
          <w:szCs w:val="24"/>
          <w:lang w:eastAsia="uk-UA"/>
        </w:rPr>
        <w:t xml:space="preserve">та здійснення внесків до статутних капіталів </w:t>
      </w:r>
    </w:p>
    <w:p w:rsidR="00EB4366" w:rsidRPr="007264C3" w:rsidRDefault="00EB4366" w:rsidP="00EB4366">
      <w:pPr>
        <w:tabs>
          <w:tab w:val="left" w:pos="11590"/>
        </w:tabs>
        <w:spacing w:after="0" w:line="240" w:lineRule="auto"/>
        <w:jc w:val="center"/>
        <w:rPr>
          <w:rFonts w:ascii="Times New Roman" w:eastAsia="Calibri" w:hAnsi="Times New Roman" w:cs="Times New Roman"/>
          <w:b/>
          <w:sz w:val="24"/>
          <w:szCs w:val="24"/>
          <w:lang w:eastAsia="uk-UA"/>
        </w:rPr>
      </w:pPr>
      <w:r w:rsidRPr="007264C3">
        <w:rPr>
          <w:rFonts w:ascii="Times New Roman" w:eastAsia="Calibri" w:hAnsi="Times New Roman" w:cs="Times New Roman"/>
          <w:b/>
          <w:sz w:val="24"/>
          <w:szCs w:val="24"/>
          <w:lang w:eastAsia="uk-UA"/>
        </w:rPr>
        <w:t>(поповнення Статутного капіталу) комунальних підприємств</w:t>
      </w:r>
    </w:p>
    <w:p w:rsidR="00EB4366" w:rsidRPr="007264C3" w:rsidRDefault="00EB4366" w:rsidP="00EB4366">
      <w:pPr>
        <w:tabs>
          <w:tab w:val="left" w:pos="11590"/>
        </w:tabs>
        <w:spacing w:after="0" w:line="240" w:lineRule="auto"/>
        <w:jc w:val="center"/>
        <w:rPr>
          <w:rFonts w:ascii="Times New Roman" w:eastAsia="Calibri" w:hAnsi="Times New Roman" w:cs="Times New Roman"/>
          <w:b/>
          <w:sz w:val="24"/>
          <w:szCs w:val="24"/>
          <w:lang w:eastAsia="uk-UA"/>
        </w:rPr>
      </w:pPr>
      <w:r w:rsidRPr="007264C3">
        <w:rPr>
          <w:rFonts w:ascii="Times New Roman" w:eastAsia="Calibri" w:hAnsi="Times New Roman" w:cs="Times New Roman"/>
          <w:b/>
          <w:sz w:val="24"/>
          <w:szCs w:val="24"/>
          <w:lang w:eastAsia="uk-UA"/>
        </w:rPr>
        <w:t>Новороздільської міської ради на 2019 та прогноз на 2020-2021рр.</w:t>
      </w:r>
    </w:p>
    <w:p w:rsidR="00EB4366" w:rsidRPr="007264C3" w:rsidRDefault="00EB4366" w:rsidP="00EB4366">
      <w:pPr>
        <w:tabs>
          <w:tab w:val="left" w:pos="11590"/>
        </w:tabs>
        <w:spacing w:after="0" w:line="240" w:lineRule="auto"/>
        <w:rPr>
          <w:rFonts w:ascii="Times New Roman" w:eastAsia="Calibri" w:hAnsi="Times New Roman" w:cs="Times New Roman"/>
          <w:b/>
          <w:sz w:val="24"/>
          <w:szCs w:val="24"/>
          <w:lang w:eastAsia="uk-UA"/>
        </w:rPr>
      </w:pPr>
    </w:p>
    <w:p w:rsidR="00EB4366" w:rsidRPr="007264C3" w:rsidRDefault="00EB4366" w:rsidP="00EB4366">
      <w:pPr>
        <w:tabs>
          <w:tab w:val="left" w:pos="11590"/>
        </w:tabs>
        <w:spacing w:after="0" w:line="240" w:lineRule="auto"/>
        <w:rPr>
          <w:rFonts w:ascii="Times New Roman" w:eastAsia="Calibri" w:hAnsi="Times New Roman" w:cs="Times New Roman"/>
          <w:b/>
          <w:sz w:val="24"/>
          <w:szCs w:val="24"/>
          <w:lang w:eastAsia="uk-UA"/>
        </w:rPr>
      </w:pPr>
    </w:p>
    <w:p w:rsidR="00EB4366" w:rsidRDefault="00EB4366" w:rsidP="007264C3">
      <w:pPr>
        <w:tabs>
          <w:tab w:val="left" w:pos="11590"/>
        </w:tabs>
        <w:spacing w:after="100" w:afterAutospacing="1" w:line="240" w:lineRule="auto"/>
        <w:jc w:val="center"/>
        <w:rPr>
          <w:rFonts w:ascii="Times New Roman" w:eastAsia="Calibri" w:hAnsi="Times New Roman" w:cs="Times New Roman"/>
          <w:sz w:val="24"/>
          <w:szCs w:val="24"/>
          <w:lang w:eastAsia="ru-RU"/>
        </w:rPr>
      </w:pPr>
    </w:p>
    <w:p w:rsidR="00EB4366" w:rsidRDefault="00EB4366" w:rsidP="007264C3">
      <w:pPr>
        <w:tabs>
          <w:tab w:val="left" w:pos="11590"/>
        </w:tabs>
        <w:spacing w:after="100" w:afterAutospacing="1" w:line="240" w:lineRule="auto"/>
        <w:jc w:val="center"/>
        <w:rPr>
          <w:rFonts w:ascii="Times New Roman" w:eastAsia="Calibri" w:hAnsi="Times New Roman" w:cs="Times New Roman"/>
          <w:sz w:val="24"/>
          <w:szCs w:val="24"/>
          <w:lang w:eastAsia="ru-RU"/>
        </w:rPr>
      </w:pPr>
    </w:p>
    <w:p w:rsidR="00EB4366" w:rsidRPr="007264C3" w:rsidRDefault="00EB4366" w:rsidP="007264C3">
      <w:pPr>
        <w:tabs>
          <w:tab w:val="left" w:pos="11590"/>
        </w:tabs>
        <w:spacing w:after="100" w:afterAutospacing="1" w:line="240" w:lineRule="auto"/>
        <w:jc w:val="center"/>
        <w:rPr>
          <w:rFonts w:ascii="Times New Roman" w:eastAsia="Calibri" w:hAnsi="Times New Roman" w:cs="Times New Roman"/>
          <w:sz w:val="24"/>
          <w:szCs w:val="24"/>
          <w:lang w:eastAsia="ru-RU"/>
        </w:rPr>
      </w:pPr>
    </w:p>
    <w:p w:rsidR="007264C3" w:rsidRPr="007264C3" w:rsidRDefault="007264C3" w:rsidP="007264C3">
      <w:pPr>
        <w:tabs>
          <w:tab w:val="left" w:pos="11590"/>
        </w:tabs>
        <w:spacing w:after="100" w:afterAutospacing="1" w:line="240" w:lineRule="auto"/>
        <w:jc w:val="center"/>
        <w:rPr>
          <w:rFonts w:ascii="Times New Roman" w:eastAsia="Calibri" w:hAnsi="Times New Roman" w:cs="Times New Roman"/>
          <w:b/>
          <w:bCs/>
          <w:sz w:val="24"/>
          <w:szCs w:val="24"/>
          <w:lang w:eastAsia="ru-RU"/>
        </w:rPr>
      </w:pPr>
      <w:r w:rsidRPr="007264C3">
        <w:rPr>
          <w:rFonts w:ascii="Times New Roman" w:eastAsia="Calibri" w:hAnsi="Times New Roman" w:cs="Times New Roman"/>
          <w:b/>
          <w:bCs/>
          <w:sz w:val="24"/>
          <w:szCs w:val="24"/>
          <w:lang w:eastAsia="ru-RU"/>
        </w:rPr>
        <w:t>м. Новий Розділ</w:t>
      </w:r>
    </w:p>
    <w:p w:rsidR="007264C3" w:rsidRPr="007264C3" w:rsidRDefault="007264C3" w:rsidP="007264C3">
      <w:pPr>
        <w:tabs>
          <w:tab w:val="left" w:pos="11590"/>
        </w:tabs>
        <w:spacing w:after="100" w:afterAutospacing="1" w:line="240" w:lineRule="auto"/>
        <w:jc w:val="center"/>
        <w:rPr>
          <w:rFonts w:ascii="Times New Roman" w:eastAsia="Calibri" w:hAnsi="Times New Roman" w:cs="Times New Roman"/>
          <w:b/>
          <w:bCs/>
          <w:sz w:val="24"/>
          <w:szCs w:val="24"/>
          <w:lang w:eastAsia="ru-RU"/>
        </w:rPr>
      </w:pPr>
      <w:r w:rsidRPr="007264C3">
        <w:rPr>
          <w:rFonts w:ascii="Times New Roman" w:eastAsia="Calibri" w:hAnsi="Times New Roman" w:cs="Times New Roman"/>
          <w:b/>
          <w:bCs/>
          <w:sz w:val="24"/>
          <w:szCs w:val="24"/>
          <w:lang w:eastAsia="ru-RU"/>
        </w:rPr>
        <w:t>2019рік</w:t>
      </w:r>
    </w:p>
    <w:p w:rsidR="00EB4366" w:rsidRDefault="00EB4366" w:rsidP="00EB4366">
      <w:pPr>
        <w:tabs>
          <w:tab w:val="left" w:pos="11590"/>
        </w:tabs>
        <w:overflowPunct w:val="0"/>
        <w:autoSpaceDE w:val="0"/>
        <w:autoSpaceDN w:val="0"/>
        <w:adjustRightInd w:val="0"/>
        <w:spacing w:after="0" w:line="216" w:lineRule="auto"/>
        <w:rPr>
          <w:rFonts w:ascii="Times New Roman" w:eastAsia="Calibri" w:hAnsi="Times New Roman" w:cs="Times New Roman"/>
          <w:w w:val="122"/>
          <w:sz w:val="24"/>
          <w:szCs w:val="24"/>
          <w:lang w:eastAsia="ru-RU"/>
        </w:rPr>
      </w:pPr>
    </w:p>
    <w:p w:rsidR="00EB4366" w:rsidRPr="00146A75" w:rsidRDefault="00EB4366" w:rsidP="00EB4366">
      <w:pPr>
        <w:tabs>
          <w:tab w:val="left" w:pos="11590"/>
        </w:tabs>
        <w:overflowPunct w:val="0"/>
        <w:autoSpaceDE w:val="0"/>
        <w:autoSpaceDN w:val="0"/>
        <w:adjustRightInd w:val="0"/>
        <w:spacing w:after="0" w:line="216" w:lineRule="auto"/>
        <w:rPr>
          <w:rFonts w:ascii="Times New Roman" w:eastAsia="Calibri" w:hAnsi="Times New Roman" w:cs="Times New Roman"/>
          <w:b/>
          <w:sz w:val="24"/>
          <w:szCs w:val="24"/>
          <w:lang w:eastAsia="ru-RU"/>
        </w:rPr>
      </w:pPr>
    </w:p>
    <w:p w:rsidR="00146A75" w:rsidRPr="00146A75" w:rsidRDefault="00146A75" w:rsidP="00146A75">
      <w:pPr>
        <w:tabs>
          <w:tab w:val="left" w:pos="11590"/>
        </w:tabs>
        <w:overflowPunct w:val="0"/>
        <w:autoSpaceDE w:val="0"/>
        <w:autoSpaceDN w:val="0"/>
        <w:adjustRightInd w:val="0"/>
        <w:spacing w:after="0" w:line="216" w:lineRule="auto"/>
        <w:jc w:val="center"/>
        <w:rPr>
          <w:rFonts w:ascii="Times New Roman" w:eastAsia="Calibri" w:hAnsi="Times New Roman" w:cs="Times New Roman"/>
          <w:b/>
          <w:sz w:val="24"/>
          <w:szCs w:val="24"/>
          <w:lang w:eastAsia="ru-RU"/>
        </w:rPr>
      </w:pPr>
    </w:p>
    <w:p w:rsidR="00146A75" w:rsidRPr="00146A75" w:rsidRDefault="00146A75" w:rsidP="00146A75">
      <w:pPr>
        <w:tabs>
          <w:tab w:val="left" w:pos="11590"/>
        </w:tabs>
        <w:spacing w:after="75" w:line="225" w:lineRule="atLeast"/>
        <w:jc w:val="center"/>
        <w:rPr>
          <w:rFonts w:ascii="Times New Roman" w:eastAsia="Calibri" w:hAnsi="Times New Roman" w:cs="Times New Roman"/>
          <w:b/>
          <w:bCs/>
          <w:sz w:val="24"/>
          <w:szCs w:val="24"/>
          <w:lang w:eastAsia="uk-UA"/>
        </w:rPr>
      </w:pPr>
      <w:r w:rsidRPr="00146A75">
        <w:rPr>
          <w:rFonts w:ascii="Times New Roman" w:eastAsia="Calibri" w:hAnsi="Times New Roman" w:cs="Times New Roman"/>
          <w:b/>
          <w:bCs/>
          <w:sz w:val="24"/>
          <w:szCs w:val="24"/>
          <w:lang w:eastAsia="uk-UA"/>
        </w:rPr>
        <w:lastRenderedPageBreak/>
        <w:t>ПАСПОРТ</w:t>
      </w:r>
    </w:p>
    <w:p w:rsidR="00146A75" w:rsidRPr="00146A75" w:rsidRDefault="00146A75" w:rsidP="00146A75">
      <w:pPr>
        <w:tabs>
          <w:tab w:val="left" w:pos="11590"/>
        </w:tabs>
        <w:spacing w:after="75" w:line="225" w:lineRule="atLeast"/>
        <w:jc w:val="center"/>
        <w:rPr>
          <w:rFonts w:ascii="Times New Roman" w:eastAsia="Calibri" w:hAnsi="Times New Roman" w:cs="Times New Roman"/>
          <w:b/>
          <w:bCs/>
          <w:sz w:val="24"/>
          <w:szCs w:val="24"/>
          <w:lang w:eastAsia="uk-UA"/>
        </w:rPr>
      </w:pPr>
    </w:p>
    <w:p w:rsidR="00146A75" w:rsidRPr="00146A75" w:rsidRDefault="00146A75" w:rsidP="00146A75">
      <w:pPr>
        <w:tabs>
          <w:tab w:val="left" w:pos="11590"/>
        </w:tabs>
        <w:spacing w:after="0" w:line="240" w:lineRule="auto"/>
        <w:jc w:val="center"/>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П Р О Г Р А М И</w:t>
      </w:r>
    </w:p>
    <w:p w:rsidR="00146A75" w:rsidRPr="00146A75" w:rsidRDefault="00146A75" w:rsidP="00146A75">
      <w:pPr>
        <w:tabs>
          <w:tab w:val="left" w:pos="11590"/>
        </w:tabs>
        <w:spacing w:after="0" w:line="240" w:lineRule="auto"/>
        <w:jc w:val="center"/>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 xml:space="preserve">фінансової підтримки комунальних підприємств, установ та здійснення внесків </w:t>
      </w:r>
    </w:p>
    <w:p w:rsidR="00146A75" w:rsidRPr="00146A75" w:rsidRDefault="00146A75" w:rsidP="00146A75">
      <w:pPr>
        <w:tabs>
          <w:tab w:val="left" w:pos="11590"/>
        </w:tabs>
        <w:spacing w:after="0" w:line="240" w:lineRule="auto"/>
        <w:jc w:val="center"/>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до статутних капіталів (поповнення Статутного капіталу) комунальних підприємств</w:t>
      </w:r>
    </w:p>
    <w:p w:rsidR="00146A75" w:rsidRPr="00146A75" w:rsidRDefault="00146A75" w:rsidP="00146A75">
      <w:pPr>
        <w:tabs>
          <w:tab w:val="left" w:pos="11590"/>
        </w:tabs>
        <w:spacing w:after="0" w:line="240" w:lineRule="auto"/>
        <w:jc w:val="center"/>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Новороздільської міської ради на 2019 та прогноз на 2020-2021 рр.</w:t>
      </w:r>
    </w:p>
    <w:p w:rsidR="00146A75" w:rsidRPr="00146A75" w:rsidRDefault="00146A75" w:rsidP="00146A75">
      <w:pPr>
        <w:tabs>
          <w:tab w:val="left" w:pos="11590"/>
        </w:tabs>
        <w:spacing w:after="0" w:line="240" w:lineRule="auto"/>
        <w:jc w:val="center"/>
        <w:rPr>
          <w:rFonts w:ascii="Times New Roman" w:eastAsia="Calibri" w:hAnsi="Times New Roman" w:cs="Times New Roman"/>
          <w:i/>
          <w:sz w:val="24"/>
          <w:szCs w:val="24"/>
          <w:lang w:eastAsia="uk-UA"/>
        </w:rPr>
      </w:pPr>
    </w:p>
    <w:tbl>
      <w:tblPr>
        <w:tblW w:w="98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05"/>
        <w:gridCol w:w="4140"/>
        <w:gridCol w:w="4680"/>
      </w:tblGrid>
      <w:tr w:rsidR="00146A75" w:rsidRPr="00146A75" w:rsidTr="00C354F2">
        <w:trPr>
          <w:tblCellSpacing w:w="0" w:type="dxa"/>
        </w:trPr>
        <w:tc>
          <w:tcPr>
            <w:tcW w:w="1005" w:type="dxa"/>
            <w:tcBorders>
              <w:top w:val="outset" w:sz="6" w:space="0" w:color="auto"/>
              <w:left w:val="nil"/>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1.</w:t>
            </w:r>
          </w:p>
        </w:tc>
        <w:tc>
          <w:tcPr>
            <w:tcW w:w="4140" w:type="dxa"/>
            <w:tcBorders>
              <w:top w:val="outset" w:sz="6" w:space="0" w:color="auto"/>
              <w:left w:val="outset" w:sz="6" w:space="0" w:color="auto"/>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Ініціатор розроблення Програми</w:t>
            </w:r>
          </w:p>
        </w:tc>
        <w:tc>
          <w:tcPr>
            <w:tcW w:w="4680" w:type="dxa"/>
            <w:tcBorders>
              <w:top w:val="outset" w:sz="6" w:space="0" w:color="auto"/>
              <w:left w:val="outset" w:sz="6" w:space="0" w:color="auto"/>
              <w:bottom w:val="outset" w:sz="6" w:space="0" w:color="auto"/>
              <w:right w:val="nil"/>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Виконавчий комітет Новороздільської міської ради</w:t>
            </w:r>
          </w:p>
        </w:tc>
      </w:tr>
      <w:tr w:rsidR="00146A75" w:rsidRPr="00146A75" w:rsidTr="00C354F2">
        <w:trPr>
          <w:tblCellSpacing w:w="0" w:type="dxa"/>
        </w:trPr>
        <w:tc>
          <w:tcPr>
            <w:tcW w:w="1005" w:type="dxa"/>
            <w:tcBorders>
              <w:top w:val="outset" w:sz="6" w:space="0" w:color="auto"/>
              <w:left w:val="nil"/>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2.</w:t>
            </w:r>
          </w:p>
        </w:tc>
        <w:tc>
          <w:tcPr>
            <w:tcW w:w="4140" w:type="dxa"/>
            <w:tcBorders>
              <w:top w:val="outset" w:sz="6" w:space="0" w:color="auto"/>
              <w:left w:val="outset" w:sz="6" w:space="0" w:color="auto"/>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Дата , номер документа про затвердження програми</w:t>
            </w:r>
          </w:p>
        </w:tc>
        <w:tc>
          <w:tcPr>
            <w:tcW w:w="4680" w:type="dxa"/>
            <w:tcBorders>
              <w:top w:val="outset" w:sz="6" w:space="0" w:color="auto"/>
              <w:left w:val="outset" w:sz="6" w:space="0" w:color="auto"/>
              <w:bottom w:val="outset" w:sz="6" w:space="0" w:color="auto"/>
              <w:right w:val="nil"/>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Рішення ___ сесії ___  демократичного скликання  № ___ від __.__.201___ р.</w:t>
            </w:r>
          </w:p>
        </w:tc>
      </w:tr>
      <w:tr w:rsidR="00146A75" w:rsidRPr="00146A75" w:rsidTr="00C354F2">
        <w:trPr>
          <w:tblCellSpacing w:w="0" w:type="dxa"/>
        </w:trPr>
        <w:tc>
          <w:tcPr>
            <w:tcW w:w="1005" w:type="dxa"/>
            <w:tcBorders>
              <w:top w:val="outset" w:sz="6" w:space="0" w:color="auto"/>
              <w:left w:val="nil"/>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3.</w:t>
            </w:r>
          </w:p>
        </w:tc>
        <w:tc>
          <w:tcPr>
            <w:tcW w:w="4140" w:type="dxa"/>
            <w:tcBorders>
              <w:top w:val="outset" w:sz="6" w:space="0" w:color="auto"/>
              <w:left w:val="outset" w:sz="6" w:space="0" w:color="auto"/>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Розробник Програми</w:t>
            </w:r>
          </w:p>
        </w:tc>
        <w:tc>
          <w:tcPr>
            <w:tcW w:w="4680" w:type="dxa"/>
            <w:tcBorders>
              <w:top w:val="outset" w:sz="6" w:space="0" w:color="auto"/>
              <w:left w:val="outset" w:sz="6" w:space="0" w:color="auto"/>
              <w:bottom w:val="outset" w:sz="6" w:space="0" w:color="auto"/>
              <w:right w:val="nil"/>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xml:space="preserve">Виконавчий комітет Новороздільської міської ради </w:t>
            </w:r>
          </w:p>
        </w:tc>
      </w:tr>
      <w:tr w:rsidR="00146A75" w:rsidRPr="00146A75" w:rsidTr="00C354F2">
        <w:trPr>
          <w:tblCellSpacing w:w="0" w:type="dxa"/>
        </w:trPr>
        <w:tc>
          <w:tcPr>
            <w:tcW w:w="1005" w:type="dxa"/>
            <w:tcBorders>
              <w:top w:val="outset" w:sz="6" w:space="0" w:color="auto"/>
              <w:left w:val="nil"/>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4.</w:t>
            </w:r>
          </w:p>
        </w:tc>
        <w:tc>
          <w:tcPr>
            <w:tcW w:w="4140" w:type="dxa"/>
            <w:tcBorders>
              <w:top w:val="outset" w:sz="6" w:space="0" w:color="auto"/>
              <w:left w:val="outset" w:sz="6" w:space="0" w:color="auto"/>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Співрозробники Програми</w:t>
            </w:r>
          </w:p>
        </w:tc>
        <w:tc>
          <w:tcPr>
            <w:tcW w:w="4680" w:type="dxa"/>
            <w:tcBorders>
              <w:top w:val="outset" w:sz="6" w:space="0" w:color="auto"/>
              <w:left w:val="outset" w:sz="6" w:space="0" w:color="auto"/>
              <w:bottom w:val="outset" w:sz="6" w:space="0" w:color="auto"/>
              <w:right w:val="nil"/>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Відділ комунального майна та приватизації Новороздільської міської ради</w:t>
            </w:r>
          </w:p>
        </w:tc>
      </w:tr>
      <w:tr w:rsidR="00146A75" w:rsidRPr="00146A75" w:rsidTr="00C354F2">
        <w:trPr>
          <w:tblCellSpacing w:w="0" w:type="dxa"/>
        </w:trPr>
        <w:tc>
          <w:tcPr>
            <w:tcW w:w="1005" w:type="dxa"/>
            <w:tcBorders>
              <w:top w:val="outset" w:sz="6" w:space="0" w:color="auto"/>
              <w:left w:val="nil"/>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5.</w:t>
            </w:r>
          </w:p>
        </w:tc>
        <w:tc>
          <w:tcPr>
            <w:tcW w:w="4140" w:type="dxa"/>
            <w:tcBorders>
              <w:top w:val="outset" w:sz="6" w:space="0" w:color="auto"/>
              <w:left w:val="outset" w:sz="6" w:space="0" w:color="auto"/>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Відповідальні виконавці</w:t>
            </w:r>
          </w:p>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Програми</w:t>
            </w:r>
          </w:p>
        </w:tc>
        <w:tc>
          <w:tcPr>
            <w:tcW w:w="4680" w:type="dxa"/>
            <w:tcBorders>
              <w:top w:val="outset" w:sz="6" w:space="0" w:color="auto"/>
              <w:left w:val="outset" w:sz="6" w:space="0" w:color="auto"/>
              <w:bottom w:val="outset" w:sz="6" w:space="0" w:color="auto"/>
              <w:right w:val="nil"/>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Виконавчий комітет Новороздільської міської ради</w:t>
            </w:r>
          </w:p>
        </w:tc>
      </w:tr>
      <w:tr w:rsidR="00146A75" w:rsidRPr="00146A75" w:rsidTr="00C354F2">
        <w:trPr>
          <w:tblCellSpacing w:w="0" w:type="dxa"/>
        </w:trPr>
        <w:tc>
          <w:tcPr>
            <w:tcW w:w="1005" w:type="dxa"/>
            <w:tcBorders>
              <w:top w:val="outset" w:sz="6" w:space="0" w:color="auto"/>
              <w:left w:val="nil"/>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6.</w:t>
            </w:r>
          </w:p>
        </w:tc>
        <w:tc>
          <w:tcPr>
            <w:tcW w:w="4140" w:type="dxa"/>
            <w:tcBorders>
              <w:top w:val="outset" w:sz="6" w:space="0" w:color="auto"/>
              <w:left w:val="outset" w:sz="6" w:space="0" w:color="auto"/>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Учасники Програми</w:t>
            </w:r>
          </w:p>
        </w:tc>
        <w:tc>
          <w:tcPr>
            <w:tcW w:w="4680" w:type="dxa"/>
            <w:tcBorders>
              <w:top w:val="outset" w:sz="6" w:space="0" w:color="auto"/>
              <w:left w:val="outset" w:sz="6" w:space="0" w:color="auto"/>
              <w:bottom w:val="outset" w:sz="6" w:space="0" w:color="auto"/>
              <w:right w:val="nil"/>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Юридичні та фізичні особи, які</w:t>
            </w:r>
          </w:p>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визнаються покупцями відповідно до вимог чинного законодавства</w:t>
            </w:r>
          </w:p>
        </w:tc>
      </w:tr>
      <w:tr w:rsidR="00146A75" w:rsidRPr="00146A75" w:rsidTr="00C354F2">
        <w:trPr>
          <w:tblCellSpacing w:w="0" w:type="dxa"/>
        </w:trPr>
        <w:tc>
          <w:tcPr>
            <w:tcW w:w="1005" w:type="dxa"/>
            <w:tcBorders>
              <w:top w:val="outset" w:sz="6" w:space="0" w:color="auto"/>
              <w:left w:val="nil"/>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7.</w:t>
            </w:r>
          </w:p>
        </w:tc>
        <w:tc>
          <w:tcPr>
            <w:tcW w:w="4140" w:type="dxa"/>
            <w:tcBorders>
              <w:top w:val="outset" w:sz="6" w:space="0" w:color="auto"/>
              <w:left w:val="outset" w:sz="6" w:space="0" w:color="auto"/>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Термін реалізації Програми</w:t>
            </w:r>
          </w:p>
        </w:tc>
        <w:tc>
          <w:tcPr>
            <w:tcW w:w="4680" w:type="dxa"/>
            <w:tcBorders>
              <w:top w:val="outset" w:sz="6" w:space="0" w:color="auto"/>
              <w:left w:val="outset" w:sz="6" w:space="0" w:color="auto"/>
              <w:bottom w:val="outset" w:sz="6" w:space="0" w:color="auto"/>
              <w:right w:val="nil"/>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2019 р. та прогноз 2020-2021 роки</w:t>
            </w:r>
          </w:p>
        </w:tc>
      </w:tr>
      <w:tr w:rsidR="00146A75" w:rsidRPr="00146A75" w:rsidTr="00C354F2">
        <w:trPr>
          <w:tblCellSpacing w:w="0" w:type="dxa"/>
        </w:trPr>
        <w:tc>
          <w:tcPr>
            <w:tcW w:w="1005" w:type="dxa"/>
            <w:tcBorders>
              <w:top w:val="outset" w:sz="6" w:space="0" w:color="auto"/>
              <w:left w:val="nil"/>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7.1.</w:t>
            </w:r>
          </w:p>
        </w:tc>
        <w:tc>
          <w:tcPr>
            <w:tcW w:w="4140" w:type="dxa"/>
            <w:tcBorders>
              <w:top w:val="outset" w:sz="6" w:space="0" w:color="auto"/>
              <w:left w:val="outset" w:sz="6" w:space="0" w:color="auto"/>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Етапи виконання програми</w:t>
            </w:r>
          </w:p>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(для довгострокових програм)</w:t>
            </w:r>
          </w:p>
        </w:tc>
        <w:tc>
          <w:tcPr>
            <w:tcW w:w="4680" w:type="dxa"/>
            <w:tcBorders>
              <w:top w:val="outset" w:sz="6" w:space="0" w:color="auto"/>
              <w:left w:val="outset" w:sz="6" w:space="0" w:color="auto"/>
              <w:bottom w:val="outset" w:sz="6" w:space="0" w:color="auto"/>
              <w:right w:val="nil"/>
            </w:tcBorders>
          </w:tcPr>
          <w:p w:rsidR="00146A75" w:rsidRPr="00146A75" w:rsidRDefault="00146A75" w:rsidP="00146A75">
            <w:pPr>
              <w:tabs>
                <w:tab w:val="left" w:pos="11590"/>
              </w:tabs>
              <w:spacing w:after="75" w:line="240" w:lineRule="auto"/>
              <w:rPr>
                <w:rFonts w:ascii="Times New Roman" w:eastAsia="Calibri" w:hAnsi="Times New Roman" w:cs="Times New Roman"/>
                <w:b/>
                <w:sz w:val="24"/>
                <w:szCs w:val="24"/>
                <w:lang w:eastAsia="uk-UA"/>
              </w:rPr>
            </w:pPr>
          </w:p>
        </w:tc>
      </w:tr>
      <w:tr w:rsidR="00146A75" w:rsidRPr="00146A75" w:rsidTr="00C354F2">
        <w:trPr>
          <w:tblCellSpacing w:w="0" w:type="dxa"/>
        </w:trPr>
        <w:tc>
          <w:tcPr>
            <w:tcW w:w="1005" w:type="dxa"/>
            <w:tcBorders>
              <w:top w:val="outset" w:sz="6" w:space="0" w:color="auto"/>
              <w:left w:val="nil"/>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8.</w:t>
            </w:r>
          </w:p>
        </w:tc>
        <w:tc>
          <w:tcPr>
            <w:tcW w:w="4140" w:type="dxa"/>
            <w:tcBorders>
              <w:top w:val="outset" w:sz="6" w:space="0" w:color="auto"/>
              <w:left w:val="outset" w:sz="6" w:space="0" w:color="auto"/>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Загальний обсяг фінансових</w:t>
            </w:r>
          </w:p>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ресурсів, необхідних для</w:t>
            </w:r>
          </w:p>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реалізації Програми, за рахунок</w:t>
            </w:r>
          </w:p>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коштів бюджету м. Новий Розділ</w:t>
            </w:r>
          </w:p>
        </w:tc>
        <w:tc>
          <w:tcPr>
            <w:tcW w:w="4680" w:type="dxa"/>
            <w:tcBorders>
              <w:top w:val="outset" w:sz="6" w:space="0" w:color="auto"/>
              <w:left w:val="outset" w:sz="6" w:space="0" w:color="auto"/>
              <w:bottom w:val="outset" w:sz="6" w:space="0" w:color="auto"/>
              <w:right w:val="nil"/>
            </w:tcBorders>
          </w:tcPr>
          <w:p w:rsidR="00146A75" w:rsidRPr="00146A75" w:rsidRDefault="00146A75" w:rsidP="00146A75">
            <w:pPr>
              <w:tabs>
                <w:tab w:val="left" w:pos="11590"/>
              </w:tabs>
              <w:spacing w:after="75"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1062,35</w:t>
            </w:r>
            <w:r w:rsidR="006F6D43" w:rsidRPr="006F6D43">
              <w:rPr>
                <w:rFonts w:ascii="Times New Roman" w:eastAsia="Calibri" w:hAnsi="Times New Roman" w:cs="Times New Roman"/>
                <w:b/>
                <w:sz w:val="24"/>
                <w:szCs w:val="24"/>
                <w:lang w:eastAsia="uk-UA"/>
              </w:rPr>
              <w:t xml:space="preserve"> </w:t>
            </w:r>
            <w:r w:rsidRPr="00146A75">
              <w:rPr>
                <w:rFonts w:ascii="Times New Roman" w:eastAsia="Calibri" w:hAnsi="Times New Roman" w:cs="Times New Roman"/>
                <w:sz w:val="24"/>
                <w:szCs w:val="24"/>
                <w:lang w:eastAsia="uk-UA"/>
              </w:rPr>
              <w:t>тис. грн. – 2019 р.</w:t>
            </w:r>
          </w:p>
          <w:p w:rsidR="00146A75" w:rsidRPr="00146A75" w:rsidRDefault="00146A75" w:rsidP="00146A75">
            <w:pPr>
              <w:tabs>
                <w:tab w:val="left" w:pos="11590"/>
              </w:tabs>
              <w:spacing w:after="75" w:line="240" w:lineRule="auto"/>
              <w:rPr>
                <w:rFonts w:ascii="Times New Roman" w:eastAsia="Calibri" w:hAnsi="Times New Roman" w:cs="Times New Roman"/>
                <w:b/>
                <w:sz w:val="24"/>
                <w:szCs w:val="24"/>
                <w:lang w:eastAsia="uk-UA"/>
              </w:rPr>
            </w:pPr>
          </w:p>
        </w:tc>
      </w:tr>
      <w:tr w:rsidR="00146A75" w:rsidRPr="00146A75" w:rsidTr="00C354F2">
        <w:trPr>
          <w:tblCellSpacing w:w="0" w:type="dxa"/>
        </w:trPr>
        <w:tc>
          <w:tcPr>
            <w:tcW w:w="1005" w:type="dxa"/>
            <w:tcBorders>
              <w:top w:val="outset" w:sz="6" w:space="0" w:color="auto"/>
              <w:left w:val="nil"/>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8.1</w:t>
            </w:r>
          </w:p>
        </w:tc>
        <w:tc>
          <w:tcPr>
            <w:tcW w:w="4140" w:type="dxa"/>
            <w:tcBorders>
              <w:top w:val="outset" w:sz="6" w:space="0" w:color="auto"/>
              <w:left w:val="outset" w:sz="6" w:space="0" w:color="auto"/>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Коштів міського бюджету</w:t>
            </w:r>
          </w:p>
        </w:tc>
        <w:tc>
          <w:tcPr>
            <w:tcW w:w="4680" w:type="dxa"/>
            <w:tcBorders>
              <w:top w:val="outset" w:sz="6" w:space="0" w:color="auto"/>
              <w:left w:val="outset" w:sz="6" w:space="0" w:color="auto"/>
              <w:bottom w:val="outset" w:sz="6" w:space="0" w:color="auto"/>
              <w:right w:val="nil"/>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b/>
                <w:sz w:val="24"/>
                <w:szCs w:val="24"/>
                <w:lang w:eastAsia="uk-UA"/>
              </w:rPr>
              <w:t xml:space="preserve"> 1062,35</w:t>
            </w:r>
            <w:r w:rsidRPr="00146A75">
              <w:rPr>
                <w:rFonts w:ascii="Times New Roman" w:eastAsia="Calibri" w:hAnsi="Times New Roman" w:cs="Times New Roman"/>
                <w:sz w:val="24"/>
                <w:szCs w:val="24"/>
                <w:lang w:eastAsia="uk-UA"/>
              </w:rPr>
              <w:t>тис. грн. – 2019 р.</w:t>
            </w:r>
          </w:p>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xml:space="preserve">  1900,0 тис. грн. – 2020 р.</w:t>
            </w:r>
          </w:p>
          <w:p w:rsidR="00146A75" w:rsidRPr="00146A75" w:rsidRDefault="00146A75" w:rsidP="00146A75">
            <w:pPr>
              <w:tabs>
                <w:tab w:val="left" w:pos="11590"/>
              </w:tabs>
              <w:spacing w:after="75"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sz w:val="24"/>
                <w:szCs w:val="24"/>
                <w:lang w:eastAsia="uk-UA"/>
              </w:rPr>
              <w:t xml:space="preserve">  500,0тис. грн. – 2021 р.</w:t>
            </w:r>
          </w:p>
        </w:tc>
      </w:tr>
      <w:tr w:rsidR="00146A75" w:rsidRPr="00146A75" w:rsidTr="00C354F2">
        <w:trPr>
          <w:tblCellSpacing w:w="0" w:type="dxa"/>
        </w:trPr>
        <w:tc>
          <w:tcPr>
            <w:tcW w:w="1005" w:type="dxa"/>
            <w:tcBorders>
              <w:top w:val="outset" w:sz="6" w:space="0" w:color="auto"/>
              <w:left w:val="nil"/>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8.2</w:t>
            </w:r>
          </w:p>
        </w:tc>
        <w:tc>
          <w:tcPr>
            <w:tcW w:w="4140" w:type="dxa"/>
            <w:tcBorders>
              <w:top w:val="outset" w:sz="6" w:space="0" w:color="auto"/>
              <w:left w:val="outset" w:sz="6" w:space="0" w:color="auto"/>
              <w:bottom w:val="outset" w:sz="6" w:space="0" w:color="auto"/>
              <w:right w:val="outset" w:sz="6" w:space="0" w:color="auto"/>
            </w:tcBorders>
            <w:hideMark/>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Коштів інших джерел (вказати)</w:t>
            </w:r>
          </w:p>
        </w:tc>
        <w:tc>
          <w:tcPr>
            <w:tcW w:w="4680" w:type="dxa"/>
            <w:tcBorders>
              <w:top w:val="outset" w:sz="6" w:space="0" w:color="auto"/>
              <w:left w:val="outset" w:sz="6" w:space="0" w:color="auto"/>
              <w:bottom w:val="outset" w:sz="6" w:space="0" w:color="auto"/>
              <w:right w:val="nil"/>
            </w:tcBorders>
          </w:tcPr>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xml:space="preserve"> тис. грн. – 201_ р. інвестиційні кошти</w:t>
            </w:r>
          </w:p>
          <w:p w:rsidR="00146A75" w:rsidRPr="00146A75" w:rsidRDefault="00146A75" w:rsidP="00146A75">
            <w:pPr>
              <w:tabs>
                <w:tab w:val="left" w:pos="11590"/>
              </w:tabs>
              <w:spacing w:after="75" w:line="240" w:lineRule="auto"/>
              <w:rPr>
                <w:rFonts w:ascii="Times New Roman" w:eastAsia="Calibri" w:hAnsi="Times New Roman" w:cs="Times New Roman"/>
                <w:sz w:val="24"/>
                <w:szCs w:val="24"/>
                <w:lang w:eastAsia="uk-UA"/>
              </w:rPr>
            </w:pPr>
          </w:p>
        </w:tc>
      </w:tr>
    </w:tbl>
    <w:p w:rsidR="00146A75" w:rsidRPr="00146A75" w:rsidRDefault="00146A75" w:rsidP="00146A75">
      <w:pPr>
        <w:tabs>
          <w:tab w:val="left" w:pos="11590"/>
        </w:tabs>
        <w:spacing w:after="75" w:line="225" w:lineRule="atLeast"/>
        <w:rPr>
          <w:rFonts w:ascii="Times New Roman" w:eastAsia="Calibri" w:hAnsi="Times New Roman" w:cs="Times New Roman"/>
          <w:b/>
          <w:bCs/>
          <w:sz w:val="24"/>
          <w:szCs w:val="24"/>
          <w:lang w:eastAsia="uk-UA"/>
        </w:rPr>
      </w:pPr>
    </w:p>
    <w:p w:rsidR="00146A75" w:rsidRPr="00146A75" w:rsidRDefault="00146A75" w:rsidP="00146A75">
      <w:pPr>
        <w:tabs>
          <w:tab w:val="left" w:pos="11590"/>
        </w:tabs>
        <w:spacing w:after="75" w:line="225" w:lineRule="atLeast"/>
        <w:rPr>
          <w:rFonts w:ascii="Times New Roman" w:eastAsia="Calibri" w:hAnsi="Times New Roman" w:cs="Times New Roman"/>
          <w:b/>
          <w:bCs/>
          <w:sz w:val="24"/>
          <w:szCs w:val="24"/>
          <w:lang w:eastAsia="uk-UA"/>
        </w:rPr>
      </w:pPr>
    </w:p>
    <w:p w:rsidR="00146A75" w:rsidRPr="00146A75" w:rsidRDefault="00146A75" w:rsidP="00146A75">
      <w:pPr>
        <w:tabs>
          <w:tab w:val="left" w:pos="11590"/>
        </w:tabs>
        <w:spacing w:after="75" w:line="225" w:lineRule="atLeast"/>
        <w:rPr>
          <w:rFonts w:ascii="Times New Roman" w:eastAsia="Calibri" w:hAnsi="Times New Roman" w:cs="Times New Roman"/>
          <w:b/>
          <w:bCs/>
          <w:sz w:val="24"/>
          <w:szCs w:val="24"/>
          <w:lang w:eastAsia="uk-UA"/>
        </w:rPr>
      </w:pPr>
      <w:r w:rsidRPr="00146A75">
        <w:rPr>
          <w:rFonts w:ascii="Times New Roman" w:eastAsia="Calibri" w:hAnsi="Times New Roman" w:cs="Times New Roman"/>
          <w:b/>
          <w:bCs/>
          <w:sz w:val="24"/>
          <w:szCs w:val="24"/>
          <w:lang w:eastAsia="uk-UA"/>
        </w:rPr>
        <w:t>Міський голова                  _______________________________________          Мелешко А. Р.</w:t>
      </w:r>
    </w:p>
    <w:p w:rsidR="00146A75" w:rsidRPr="00146A75" w:rsidRDefault="00146A75" w:rsidP="00146A75">
      <w:pPr>
        <w:tabs>
          <w:tab w:val="left" w:pos="11590"/>
        </w:tabs>
        <w:spacing w:after="75" w:line="225" w:lineRule="atLeast"/>
        <w:rPr>
          <w:rFonts w:ascii="Times New Roman" w:eastAsia="Calibri" w:hAnsi="Times New Roman" w:cs="Times New Roman"/>
          <w:b/>
          <w:bCs/>
          <w:sz w:val="24"/>
          <w:szCs w:val="24"/>
          <w:lang w:eastAsia="uk-UA"/>
        </w:rPr>
      </w:pPr>
    </w:p>
    <w:p w:rsidR="00146A75" w:rsidRPr="00146A75" w:rsidRDefault="00146A75" w:rsidP="00146A75">
      <w:pPr>
        <w:tabs>
          <w:tab w:val="left" w:pos="11590"/>
        </w:tabs>
        <w:spacing w:after="75" w:line="225" w:lineRule="atLeast"/>
        <w:rPr>
          <w:rFonts w:ascii="Times New Roman" w:eastAsia="Calibri" w:hAnsi="Times New Roman" w:cs="Times New Roman"/>
          <w:b/>
          <w:bCs/>
          <w:sz w:val="24"/>
          <w:szCs w:val="24"/>
          <w:lang w:eastAsia="uk-UA"/>
        </w:rPr>
      </w:pPr>
    </w:p>
    <w:p w:rsidR="00146A75" w:rsidRPr="00146A75" w:rsidRDefault="00146A75" w:rsidP="00146A75">
      <w:pPr>
        <w:tabs>
          <w:tab w:val="left" w:pos="11590"/>
        </w:tabs>
        <w:spacing w:after="75" w:line="225" w:lineRule="atLeast"/>
        <w:rPr>
          <w:rFonts w:ascii="Times New Roman" w:eastAsia="Calibri" w:hAnsi="Times New Roman" w:cs="Times New Roman"/>
          <w:b/>
          <w:bCs/>
          <w:sz w:val="24"/>
          <w:szCs w:val="24"/>
          <w:lang w:eastAsia="uk-UA"/>
        </w:rPr>
      </w:pPr>
      <w:r w:rsidRPr="00146A75">
        <w:rPr>
          <w:rFonts w:ascii="Times New Roman" w:eastAsia="Calibri" w:hAnsi="Times New Roman" w:cs="Times New Roman"/>
          <w:b/>
          <w:bCs/>
          <w:sz w:val="24"/>
          <w:szCs w:val="24"/>
          <w:lang w:eastAsia="uk-UA"/>
        </w:rPr>
        <w:t xml:space="preserve">Відповідальний </w:t>
      </w:r>
    </w:p>
    <w:p w:rsidR="00146A75" w:rsidRPr="00146A75" w:rsidRDefault="00146A75" w:rsidP="00146A75">
      <w:pPr>
        <w:tabs>
          <w:tab w:val="left" w:pos="11590"/>
        </w:tabs>
        <w:spacing w:after="75" w:line="225" w:lineRule="atLeast"/>
        <w:rPr>
          <w:rFonts w:ascii="Times New Roman" w:eastAsia="Calibri" w:hAnsi="Times New Roman" w:cs="Times New Roman"/>
          <w:b/>
          <w:bCs/>
          <w:sz w:val="24"/>
          <w:szCs w:val="24"/>
          <w:lang w:eastAsia="uk-UA"/>
        </w:rPr>
      </w:pPr>
      <w:r w:rsidRPr="00146A75">
        <w:rPr>
          <w:rFonts w:ascii="Times New Roman" w:eastAsia="Calibri" w:hAnsi="Times New Roman" w:cs="Times New Roman"/>
          <w:b/>
          <w:bCs/>
          <w:sz w:val="24"/>
          <w:szCs w:val="24"/>
          <w:lang w:eastAsia="uk-UA"/>
        </w:rPr>
        <w:t>виконавець Програми</w:t>
      </w:r>
    </w:p>
    <w:p w:rsidR="00146A75" w:rsidRPr="00146A75" w:rsidRDefault="00146A75" w:rsidP="00146A75">
      <w:pPr>
        <w:tabs>
          <w:tab w:val="left" w:pos="11590"/>
        </w:tabs>
        <w:spacing w:after="75" w:line="225" w:lineRule="atLeast"/>
        <w:rPr>
          <w:rFonts w:ascii="Times New Roman" w:eastAsia="Calibri" w:hAnsi="Times New Roman" w:cs="Times New Roman"/>
          <w:b/>
          <w:bCs/>
          <w:sz w:val="24"/>
          <w:szCs w:val="24"/>
          <w:lang w:eastAsia="uk-UA"/>
        </w:rPr>
      </w:pPr>
      <w:r w:rsidRPr="00146A75">
        <w:rPr>
          <w:rFonts w:ascii="Times New Roman" w:eastAsia="Calibri" w:hAnsi="Times New Roman" w:cs="Times New Roman"/>
          <w:b/>
          <w:bCs/>
          <w:sz w:val="24"/>
          <w:szCs w:val="24"/>
          <w:lang w:eastAsia="uk-UA"/>
        </w:rPr>
        <w:t>Виконавчий комітет Новороздільської міської ради      ________________      Мелешко А. Р.</w:t>
      </w:r>
    </w:p>
    <w:p w:rsidR="00146A75" w:rsidRPr="00146A75" w:rsidRDefault="00146A75" w:rsidP="00146A75">
      <w:pPr>
        <w:tabs>
          <w:tab w:val="left" w:pos="11590"/>
        </w:tabs>
        <w:spacing w:after="75" w:line="225" w:lineRule="atLeast"/>
        <w:rPr>
          <w:rFonts w:ascii="Times New Roman" w:eastAsia="Calibri" w:hAnsi="Times New Roman" w:cs="Times New Roman"/>
          <w:b/>
          <w:bCs/>
          <w:sz w:val="24"/>
          <w:szCs w:val="24"/>
          <w:lang w:eastAsia="uk-UA"/>
        </w:rPr>
      </w:pPr>
    </w:p>
    <w:p w:rsidR="00146A75" w:rsidRPr="00146A75" w:rsidRDefault="00146A75" w:rsidP="00146A75">
      <w:pPr>
        <w:tabs>
          <w:tab w:val="left" w:pos="11590"/>
        </w:tabs>
        <w:spacing w:after="75" w:line="225" w:lineRule="atLeast"/>
        <w:ind w:firstLine="708"/>
        <w:jc w:val="both"/>
        <w:rPr>
          <w:rFonts w:ascii="Times New Roman" w:eastAsia="Calibri" w:hAnsi="Times New Roman" w:cs="Times New Roman"/>
          <w:b/>
          <w:bCs/>
          <w:sz w:val="24"/>
          <w:szCs w:val="24"/>
          <w:lang w:eastAsia="uk-UA"/>
        </w:rPr>
      </w:pPr>
    </w:p>
    <w:p w:rsidR="00146A75" w:rsidRPr="00146A75" w:rsidRDefault="00146A75" w:rsidP="00146A75">
      <w:pPr>
        <w:tabs>
          <w:tab w:val="left" w:pos="11590"/>
        </w:tabs>
        <w:spacing w:after="75" w:line="225" w:lineRule="atLeast"/>
        <w:ind w:firstLine="708"/>
        <w:jc w:val="both"/>
        <w:rPr>
          <w:rFonts w:ascii="Times New Roman" w:eastAsia="Calibri" w:hAnsi="Times New Roman" w:cs="Times New Roman"/>
          <w:b/>
          <w:bCs/>
          <w:sz w:val="24"/>
          <w:szCs w:val="24"/>
          <w:lang w:eastAsia="uk-UA"/>
        </w:rPr>
      </w:pPr>
    </w:p>
    <w:p w:rsidR="00146A75" w:rsidRPr="00146A75" w:rsidRDefault="00146A75" w:rsidP="00146A75">
      <w:pPr>
        <w:tabs>
          <w:tab w:val="left" w:pos="11590"/>
        </w:tabs>
        <w:spacing w:after="75" w:line="225" w:lineRule="atLeast"/>
        <w:ind w:firstLine="708"/>
        <w:jc w:val="both"/>
        <w:rPr>
          <w:rFonts w:ascii="Times New Roman" w:eastAsia="Calibri" w:hAnsi="Times New Roman" w:cs="Times New Roman"/>
          <w:b/>
          <w:bCs/>
          <w:sz w:val="24"/>
          <w:szCs w:val="24"/>
          <w:lang w:eastAsia="uk-UA"/>
        </w:rPr>
      </w:pPr>
    </w:p>
    <w:p w:rsidR="00146A75" w:rsidRPr="00146A75" w:rsidRDefault="00146A75" w:rsidP="00146A75">
      <w:pPr>
        <w:tabs>
          <w:tab w:val="left" w:pos="11590"/>
        </w:tabs>
        <w:spacing w:after="75" w:line="225" w:lineRule="atLeast"/>
        <w:ind w:firstLine="708"/>
        <w:jc w:val="both"/>
        <w:rPr>
          <w:rFonts w:ascii="Times New Roman" w:eastAsia="Calibri" w:hAnsi="Times New Roman" w:cs="Times New Roman"/>
          <w:b/>
          <w:bCs/>
          <w:sz w:val="24"/>
          <w:szCs w:val="24"/>
          <w:lang w:eastAsia="uk-UA"/>
        </w:rPr>
      </w:pPr>
    </w:p>
    <w:p w:rsidR="00146A75" w:rsidRPr="00146A75" w:rsidRDefault="00146A75" w:rsidP="00146A75">
      <w:pPr>
        <w:tabs>
          <w:tab w:val="left" w:pos="11590"/>
        </w:tabs>
        <w:spacing w:after="0" w:line="240" w:lineRule="auto"/>
        <w:ind w:firstLine="1383"/>
        <w:jc w:val="center"/>
        <w:rPr>
          <w:rFonts w:ascii="Times New Roman" w:eastAsia="Calibri" w:hAnsi="Times New Roman" w:cs="Times New Roman"/>
          <w:b/>
          <w:bCs/>
          <w:i/>
          <w:sz w:val="24"/>
          <w:szCs w:val="24"/>
          <w:lang w:eastAsia="uk-UA"/>
        </w:rPr>
      </w:pPr>
      <w:r w:rsidRPr="00146A75">
        <w:rPr>
          <w:rFonts w:ascii="Times New Roman" w:eastAsia="Calibri" w:hAnsi="Times New Roman" w:cs="Times New Roman"/>
          <w:b/>
          <w:bCs/>
          <w:i/>
          <w:sz w:val="24"/>
          <w:szCs w:val="24"/>
          <w:lang w:eastAsia="uk-UA"/>
        </w:rPr>
        <w:t>Визначення проблем, на вирішення якої спрямована Програма</w:t>
      </w:r>
      <w:r w:rsidRPr="00146A75">
        <w:rPr>
          <w:rFonts w:ascii="Times New Roman" w:eastAsia="Calibri" w:hAnsi="Times New Roman" w:cs="Times New Roman"/>
          <w:sz w:val="24"/>
          <w:szCs w:val="24"/>
          <w:lang w:eastAsia="uk-UA"/>
        </w:rPr>
        <w:t xml:space="preserve"> </w:t>
      </w:r>
      <w:r w:rsidRPr="00146A75">
        <w:rPr>
          <w:rFonts w:ascii="Times New Roman" w:eastAsia="Calibri" w:hAnsi="Times New Roman" w:cs="Times New Roman"/>
          <w:b/>
          <w:bCs/>
          <w:i/>
          <w:sz w:val="24"/>
          <w:szCs w:val="24"/>
          <w:lang w:eastAsia="uk-UA"/>
        </w:rPr>
        <w:t xml:space="preserve">фінансової підтримки комунальних підприємств, установ та здійснення внесків </w:t>
      </w:r>
    </w:p>
    <w:p w:rsidR="00146A75" w:rsidRPr="00146A75" w:rsidRDefault="00146A75" w:rsidP="00146A75">
      <w:pPr>
        <w:tabs>
          <w:tab w:val="left" w:pos="11590"/>
        </w:tabs>
        <w:spacing w:after="0" w:line="240" w:lineRule="auto"/>
        <w:ind w:firstLine="1383"/>
        <w:jc w:val="center"/>
        <w:rPr>
          <w:rFonts w:ascii="Times New Roman" w:eastAsia="Calibri" w:hAnsi="Times New Roman" w:cs="Times New Roman"/>
          <w:b/>
          <w:bCs/>
          <w:i/>
          <w:sz w:val="24"/>
          <w:szCs w:val="24"/>
          <w:lang w:eastAsia="uk-UA"/>
        </w:rPr>
      </w:pPr>
      <w:r w:rsidRPr="00146A75">
        <w:rPr>
          <w:rFonts w:ascii="Times New Roman" w:eastAsia="Calibri" w:hAnsi="Times New Roman" w:cs="Times New Roman"/>
          <w:b/>
          <w:bCs/>
          <w:i/>
          <w:sz w:val="24"/>
          <w:szCs w:val="24"/>
          <w:lang w:eastAsia="uk-UA"/>
        </w:rPr>
        <w:t>до статутних капіталів (поповнення Статутного капіталу) комунальних підприємств Новороздільської міської ради на 2019 та прогноз на 2020-2021 рр.</w:t>
      </w:r>
    </w:p>
    <w:p w:rsidR="00146A75" w:rsidRPr="00146A75" w:rsidRDefault="00146A75" w:rsidP="00146A75">
      <w:pPr>
        <w:tabs>
          <w:tab w:val="left" w:pos="11590"/>
        </w:tabs>
        <w:spacing w:after="0" w:line="240" w:lineRule="auto"/>
        <w:ind w:firstLine="1383"/>
        <w:jc w:val="center"/>
        <w:rPr>
          <w:rFonts w:ascii="Times New Roman" w:eastAsia="Calibri" w:hAnsi="Times New Roman" w:cs="Times New Roman"/>
          <w:b/>
          <w:bCs/>
          <w:i/>
          <w:sz w:val="24"/>
          <w:szCs w:val="24"/>
          <w:lang w:eastAsia="uk-UA"/>
        </w:rPr>
      </w:pP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146A75">
        <w:rPr>
          <w:rFonts w:ascii="Times New Roman" w:eastAsia="Calibri" w:hAnsi="Times New Roman" w:cs="Times New Roman"/>
          <w:bCs/>
          <w:sz w:val="24"/>
          <w:szCs w:val="24"/>
          <w:lang w:eastAsia="uk-UA"/>
        </w:rPr>
        <w:t xml:space="preserve">Дана Програма спрямована на вирішення проблеми ефективного управління та наданні фінансової підтримки з міського бюджету комунальним підприємствам та установам Новороздільської міської ради. </w:t>
      </w: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146A75">
        <w:rPr>
          <w:rFonts w:ascii="Times New Roman" w:eastAsia="Calibri" w:hAnsi="Times New Roman" w:cs="Times New Roman"/>
          <w:bCs/>
          <w:sz w:val="24"/>
          <w:szCs w:val="24"/>
          <w:lang w:eastAsia="uk-UA"/>
        </w:rPr>
        <w:t>Вирішення проблеми можливе шляхом надання фінансової підтримки міським комунальним підприємствам та установам, здійснення внесків до їх статутних капіталів на 2019-2021 роки (надалі Програма) розроблена на виконання ст. 91 Бюджетного кодексу України, відповідно до Закону України «Про місцеве самоврядування в Україні», «П</w:t>
      </w:r>
      <w:r w:rsidR="006F6D43">
        <w:rPr>
          <w:rFonts w:ascii="Times New Roman" w:eastAsia="Calibri" w:hAnsi="Times New Roman" w:cs="Times New Roman"/>
          <w:bCs/>
          <w:sz w:val="24"/>
          <w:szCs w:val="24"/>
          <w:lang w:eastAsia="uk-UA"/>
        </w:rPr>
        <w:t>ро житлово-комунальні послуги».</w:t>
      </w: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146A75">
        <w:rPr>
          <w:rFonts w:ascii="Times New Roman" w:eastAsia="Calibri" w:hAnsi="Times New Roman" w:cs="Times New Roman"/>
          <w:bCs/>
          <w:sz w:val="24"/>
          <w:szCs w:val="24"/>
          <w:lang w:eastAsia="uk-UA"/>
        </w:rPr>
        <w:t xml:space="preserve">В місті діють два комунальних підприємств – КП «Розділжитлосервіс», ДП «Благоустрій», та комунальна установа «Басейн «Дністер». Комунальним підприємствам і установам не вистачає </w:t>
      </w:r>
      <w:r w:rsidRPr="00146A75">
        <w:rPr>
          <w:rFonts w:ascii="Times New Roman" w:eastAsia="Calibri" w:hAnsi="Times New Roman" w:cs="Times New Roman"/>
          <w:sz w:val="24"/>
          <w:szCs w:val="24"/>
          <w:lang w:eastAsia="uk-UA"/>
        </w:rPr>
        <w:t>обігових коштів</w:t>
      </w:r>
      <w:r w:rsidRPr="00146A75">
        <w:rPr>
          <w:rFonts w:ascii="Times New Roman" w:eastAsia="Calibri" w:hAnsi="Times New Roman" w:cs="Times New Roman"/>
          <w:bCs/>
          <w:sz w:val="24"/>
          <w:szCs w:val="24"/>
          <w:lang w:eastAsia="uk-UA"/>
        </w:rPr>
        <w:t xml:space="preserve"> на придбання матеріалів для виконання робіт по утриманню та оновленню інженерних мереж, благоустрою міста, по підготовці житлового фонду до роботи в осінньо-зимовий період, придбання необхідних технічних засобів, проведення капітальних ремонтів. Потребує оновлення матеріальна база підприємств та установ за рахунок капітальних вкладень.</w:t>
      </w: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146A75">
        <w:rPr>
          <w:rFonts w:ascii="Times New Roman" w:eastAsia="Calibri" w:hAnsi="Times New Roman" w:cs="Times New Roman"/>
          <w:bCs/>
          <w:sz w:val="24"/>
          <w:szCs w:val="24"/>
          <w:lang w:eastAsia="uk-UA"/>
        </w:rPr>
        <w:t>Зважаючи на те, що суттєве підвищення тарифів на комунальні послуги вкрай негативно вплине на соціальний стан громади міста, враховуючи фінансову ситуацію, в якій знаходяться комунальні підприємства і установи, необхідність виконання зобов’язань з виплати заробітної плати працівникам, функціональних призначень, виконання капітальних та поточних ремонтів як в житловому фонді, так і в приміщеннях, будівлях, спорудах комунальної власності,  виникає гостра потреба у надані фінансової підтримки з міського бюджету комунальним підприємствам та установам для забезпечення виконання вищезазначених заходів.</w:t>
      </w:r>
    </w:p>
    <w:p w:rsidR="00146A75" w:rsidRPr="00146A75" w:rsidRDefault="00146A75" w:rsidP="00146A75">
      <w:pPr>
        <w:tabs>
          <w:tab w:val="left" w:pos="11590"/>
        </w:tabs>
        <w:spacing w:after="0" w:line="240" w:lineRule="auto"/>
        <w:ind w:firstLine="1383"/>
        <w:rPr>
          <w:rFonts w:ascii="Times New Roman" w:eastAsia="Calibri" w:hAnsi="Times New Roman" w:cs="Times New Roman"/>
          <w:sz w:val="24"/>
          <w:szCs w:val="24"/>
          <w:lang w:eastAsia="uk-UA"/>
        </w:rPr>
      </w:pPr>
    </w:p>
    <w:p w:rsidR="00146A75" w:rsidRPr="00146A75" w:rsidRDefault="00146A75" w:rsidP="00146A75">
      <w:pPr>
        <w:tabs>
          <w:tab w:val="left" w:pos="11590"/>
        </w:tabs>
        <w:spacing w:after="0" w:line="240" w:lineRule="auto"/>
        <w:ind w:firstLine="1383"/>
        <w:rPr>
          <w:rFonts w:ascii="Times New Roman" w:eastAsia="Calibri" w:hAnsi="Times New Roman" w:cs="Times New Roman"/>
          <w:sz w:val="24"/>
          <w:szCs w:val="24"/>
          <w:lang w:eastAsia="uk-UA"/>
        </w:rPr>
      </w:pPr>
    </w:p>
    <w:p w:rsidR="00146A75" w:rsidRPr="00146A75" w:rsidRDefault="00146A75" w:rsidP="00146A75">
      <w:pPr>
        <w:tabs>
          <w:tab w:val="left" w:pos="11590"/>
        </w:tabs>
        <w:spacing w:after="0" w:line="240" w:lineRule="auto"/>
        <w:ind w:firstLine="1383"/>
        <w:jc w:val="center"/>
        <w:rPr>
          <w:rFonts w:ascii="Times New Roman" w:eastAsia="Calibri" w:hAnsi="Times New Roman" w:cs="Times New Roman"/>
          <w:b/>
          <w:i/>
          <w:sz w:val="24"/>
          <w:szCs w:val="24"/>
          <w:lang w:eastAsia="uk-UA"/>
        </w:rPr>
      </w:pPr>
      <w:r w:rsidRPr="00146A75">
        <w:rPr>
          <w:rFonts w:ascii="Times New Roman" w:eastAsia="Calibri" w:hAnsi="Times New Roman" w:cs="Times New Roman"/>
          <w:b/>
          <w:i/>
          <w:sz w:val="24"/>
          <w:szCs w:val="24"/>
          <w:lang w:eastAsia="uk-UA"/>
        </w:rPr>
        <w:t>Обґрунтування шляхів і способів роз’яснення проблеми</w:t>
      </w:r>
    </w:p>
    <w:p w:rsidR="00146A75" w:rsidRPr="00146A75" w:rsidRDefault="00146A75" w:rsidP="00146A75">
      <w:pPr>
        <w:tabs>
          <w:tab w:val="left" w:pos="11590"/>
        </w:tabs>
        <w:spacing w:after="0" w:line="240" w:lineRule="auto"/>
        <w:ind w:firstLine="1383"/>
        <w:jc w:val="center"/>
        <w:rPr>
          <w:rFonts w:ascii="Times New Roman" w:eastAsia="Calibri" w:hAnsi="Times New Roman" w:cs="Times New Roman"/>
          <w:b/>
          <w:bCs/>
          <w:i/>
          <w:sz w:val="24"/>
          <w:szCs w:val="24"/>
          <w:lang w:eastAsia="uk-UA"/>
        </w:rPr>
      </w:pP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146A75">
        <w:rPr>
          <w:rFonts w:ascii="Times New Roman" w:eastAsia="Calibri" w:hAnsi="Times New Roman" w:cs="Times New Roman"/>
          <w:bCs/>
          <w:sz w:val="24"/>
          <w:szCs w:val="24"/>
          <w:lang w:eastAsia="uk-UA"/>
        </w:rPr>
        <w:t>Надання фінансової підтримки комунальним підприємствам та установам  буде здійснюватись двома напрямками:</w:t>
      </w: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146A75">
        <w:rPr>
          <w:rFonts w:ascii="Times New Roman" w:eastAsia="Calibri" w:hAnsi="Times New Roman" w:cs="Times New Roman"/>
          <w:bCs/>
          <w:sz w:val="24"/>
          <w:szCs w:val="24"/>
          <w:lang w:eastAsia="uk-UA"/>
        </w:rPr>
        <w:t>1) надання фінансової допомоги на поточні видатки підприємств та установ;</w:t>
      </w: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146A75">
        <w:rPr>
          <w:rFonts w:ascii="Times New Roman" w:eastAsia="Calibri" w:hAnsi="Times New Roman" w:cs="Times New Roman"/>
          <w:bCs/>
          <w:sz w:val="24"/>
          <w:szCs w:val="24"/>
          <w:lang w:eastAsia="uk-UA"/>
        </w:rPr>
        <w:t>2) здійснення внесків до статутного капіталу комунальних підприємств.</w:t>
      </w: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b/>
          <w:bCs/>
          <w:sz w:val="24"/>
          <w:szCs w:val="24"/>
          <w:lang w:eastAsia="uk-UA"/>
        </w:rPr>
      </w:pPr>
      <w:r w:rsidRPr="00146A75">
        <w:rPr>
          <w:rFonts w:ascii="Times New Roman" w:eastAsia="Calibri" w:hAnsi="Times New Roman" w:cs="Times New Roman"/>
          <w:bCs/>
          <w:sz w:val="24"/>
          <w:szCs w:val="24"/>
          <w:lang w:eastAsia="uk-UA"/>
        </w:rPr>
        <w:t>При цьому підприємство чи установа на договірних засадах  отримує кошти на рахунок, відкритий в банку та використовує їх відповідно до  рішення про виділення бюджетних коштів за їх цільовим призначенням</w:t>
      </w:r>
      <w:r w:rsidRPr="00146A75">
        <w:rPr>
          <w:rFonts w:ascii="Times New Roman" w:eastAsia="Calibri" w:hAnsi="Times New Roman" w:cs="Times New Roman"/>
          <w:b/>
          <w:bCs/>
          <w:sz w:val="24"/>
          <w:szCs w:val="24"/>
          <w:lang w:eastAsia="uk-UA"/>
        </w:rPr>
        <w:t>.</w:t>
      </w:r>
    </w:p>
    <w:p w:rsidR="00146A75" w:rsidRPr="00146A75" w:rsidRDefault="00146A75" w:rsidP="00146A75">
      <w:pPr>
        <w:tabs>
          <w:tab w:val="left" w:pos="11590"/>
        </w:tabs>
        <w:spacing w:after="0" w:line="240" w:lineRule="auto"/>
        <w:ind w:firstLine="1383"/>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w:t>
      </w:r>
    </w:p>
    <w:p w:rsidR="00146A75" w:rsidRPr="00146A75" w:rsidRDefault="00146A75" w:rsidP="00146A75">
      <w:pPr>
        <w:tabs>
          <w:tab w:val="left" w:pos="11590"/>
        </w:tabs>
        <w:spacing w:after="0" w:line="240" w:lineRule="auto"/>
        <w:ind w:firstLine="1383"/>
        <w:rPr>
          <w:rFonts w:ascii="Times New Roman" w:eastAsia="Calibri" w:hAnsi="Times New Roman" w:cs="Times New Roman"/>
          <w:b/>
          <w:bCs/>
          <w:i/>
          <w:sz w:val="24"/>
          <w:szCs w:val="24"/>
          <w:lang w:eastAsia="uk-UA"/>
        </w:rPr>
      </w:pPr>
    </w:p>
    <w:p w:rsidR="00146A75" w:rsidRPr="00146A75" w:rsidRDefault="00146A75" w:rsidP="00146A75">
      <w:pPr>
        <w:tabs>
          <w:tab w:val="left" w:pos="11590"/>
        </w:tabs>
        <w:spacing w:after="0" w:line="240" w:lineRule="auto"/>
        <w:ind w:firstLine="1383"/>
        <w:jc w:val="center"/>
        <w:rPr>
          <w:rFonts w:ascii="Times New Roman" w:eastAsia="Calibri" w:hAnsi="Times New Roman" w:cs="Times New Roman"/>
          <w:b/>
          <w:bCs/>
          <w:i/>
          <w:sz w:val="24"/>
          <w:szCs w:val="24"/>
          <w:lang w:eastAsia="uk-UA"/>
        </w:rPr>
      </w:pPr>
      <w:r w:rsidRPr="00146A75">
        <w:rPr>
          <w:rFonts w:ascii="Times New Roman" w:eastAsia="Calibri" w:hAnsi="Times New Roman" w:cs="Times New Roman"/>
          <w:b/>
          <w:bCs/>
          <w:i/>
          <w:sz w:val="24"/>
          <w:szCs w:val="24"/>
          <w:lang w:eastAsia="uk-UA"/>
        </w:rPr>
        <w:t>Мета Програми</w:t>
      </w:r>
    </w:p>
    <w:p w:rsidR="00146A75" w:rsidRPr="00146A75" w:rsidRDefault="00146A75" w:rsidP="00146A75">
      <w:pPr>
        <w:tabs>
          <w:tab w:val="left" w:pos="11590"/>
        </w:tabs>
        <w:spacing w:after="0" w:line="240" w:lineRule="auto"/>
        <w:ind w:firstLine="1383"/>
        <w:jc w:val="center"/>
        <w:rPr>
          <w:rFonts w:ascii="Times New Roman" w:eastAsia="Calibri" w:hAnsi="Times New Roman" w:cs="Times New Roman"/>
          <w:b/>
          <w:bCs/>
          <w:i/>
          <w:sz w:val="24"/>
          <w:szCs w:val="24"/>
          <w:lang w:eastAsia="uk-UA"/>
        </w:rPr>
      </w:pP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146A75">
        <w:rPr>
          <w:rFonts w:ascii="Times New Roman" w:eastAsia="Calibri" w:hAnsi="Times New Roman" w:cs="Times New Roman"/>
          <w:bCs/>
          <w:sz w:val="24"/>
          <w:szCs w:val="24"/>
          <w:lang w:eastAsia="uk-UA"/>
        </w:rPr>
        <w:t>Забезпечення стабільності роботи комунальних підприємств та установ міста відповідно до  їх функціональних призначень, виконання зобов’язань з виплати заробітної плати працівникам, забезпечення надійності та безпеки експлуатації будівель, споруд та інженерних мереж шляхом фінансової підтримки господарських суб’єктів які перебувають у комунальній власності територіальної громади міста Новий Розділ.</w:t>
      </w:r>
    </w:p>
    <w:p w:rsidR="00146A75" w:rsidRPr="00146A75" w:rsidRDefault="00146A75" w:rsidP="00146A75">
      <w:pPr>
        <w:tabs>
          <w:tab w:val="left" w:pos="11590"/>
        </w:tabs>
        <w:spacing w:after="0" w:line="240" w:lineRule="auto"/>
        <w:jc w:val="both"/>
        <w:rPr>
          <w:rFonts w:ascii="Times New Roman" w:eastAsia="Calibri" w:hAnsi="Times New Roman" w:cs="Times New Roman"/>
          <w:sz w:val="24"/>
          <w:szCs w:val="24"/>
          <w:lang w:eastAsia="uk-UA"/>
        </w:rPr>
      </w:pP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sz w:val="24"/>
          <w:szCs w:val="24"/>
          <w:lang w:eastAsia="uk-UA"/>
        </w:rPr>
      </w:pPr>
    </w:p>
    <w:p w:rsidR="00146A75" w:rsidRPr="00146A75" w:rsidRDefault="00146A75" w:rsidP="00146A75">
      <w:pPr>
        <w:tabs>
          <w:tab w:val="left" w:pos="11590"/>
        </w:tabs>
        <w:spacing w:after="0" w:line="240" w:lineRule="auto"/>
        <w:ind w:firstLine="1383"/>
        <w:jc w:val="center"/>
        <w:rPr>
          <w:rFonts w:ascii="Times New Roman" w:eastAsia="Calibri" w:hAnsi="Times New Roman" w:cs="Times New Roman"/>
          <w:b/>
          <w:bCs/>
          <w:i/>
          <w:sz w:val="24"/>
          <w:szCs w:val="24"/>
          <w:lang w:eastAsia="uk-UA"/>
        </w:rPr>
      </w:pPr>
      <w:r w:rsidRPr="00146A75">
        <w:rPr>
          <w:rFonts w:ascii="Times New Roman" w:eastAsia="Calibri" w:hAnsi="Times New Roman" w:cs="Times New Roman"/>
          <w:b/>
          <w:bCs/>
          <w:i/>
          <w:sz w:val="24"/>
          <w:szCs w:val="24"/>
          <w:lang w:eastAsia="uk-UA"/>
        </w:rPr>
        <w:t xml:space="preserve">Координація та контроль за виконанням Програми </w:t>
      </w:r>
    </w:p>
    <w:p w:rsidR="00146A75" w:rsidRPr="00146A75" w:rsidRDefault="00146A75" w:rsidP="00146A75">
      <w:pPr>
        <w:tabs>
          <w:tab w:val="left" w:pos="11590"/>
        </w:tabs>
        <w:spacing w:after="0" w:line="240" w:lineRule="auto"/>
        <w:ind w:firstLine="1383"/>
        <w:jc w:val="center"/>
        <w:rPr>
          <w:rFonts w:ascii="Times New Roman" w:eastAsia="Calibri" w:hAnsi="Times New Roman" w:cs="Times New Roman"/>
          <w:b/>
          <w:bCs/>
          <w:i/>
          <w:sz w:val="24"/>
          <w:szCs w:val="24"/>
          <w:lang w:eastAsia="uk-UA"/>
        </w:rPr>
      </w:pP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color w:val="0000FF"/>
          <w:sz w:val="24"/>
          <w:szCs w:val="24"/>
          <w:lang w:eastAsia="uk-UA"/>
        </w:rPr>
      </w:pPr>
      <w:r w:rsidRPr="00146A75">
        <w:rPr>
          <w:rFonts w:ascii="Times New Roman" w:eastAsia="Calibri" w:hAnsi="Times New Roman" w:cs="Times New Roman"/>
          <w:sz w:val="24"/>
          <w:szCs w:val="24"/>
          <w:lang w:eastAsia="uk-UA"/>
        </w:rPr>
        <w:t>Відповідальним виконавцем Програми є виконавчий комітет Новороздільської міської ради.</w:t>
      </w: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lastRenderedPageBreak/>
        <w:t>Координацію виконання Програми здійснює відділ комунального майна та приватизації Новороздільської міської ради.</w:t>
      </w: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sz w:val="24"/>
          <w:szCs w:val="24"/>
          <w:lang w:eastAsia="ru-RU"/>
        </w:rPr>
      </w:pPr>
      <w:r w:rsidRPr="00146A75">
        <w:rPr>
          <w:rFonts w:ascii="Times New Roman" w:eastAsia="Calibri" w:hAnsi="Times New Roman" w:cs="Times New Roman"/>
          <w:sz w:val="24"/>
          <w:szCs w:val="24"/>
          <w:lang w:eastAsia="uk-UA"/>
        </w:rPr>
        <w:t xml:space="preserve">Контроль за виконанням Програми здійснює виконавчий комітет Новороздільської міської ради, фінансове управління Новороздільської міської ради, постійна депутатська комісія з питань комунальної власності, постійна депутатська комісія з питань </w:t>
      </w:r>
      <w:r w:rsidRPr="00146A75">
        <w:rPr>
          <w:rFonts w:ascii="Times New Roman" w:eastAsia="Calibri" w:hAnsi="Times New Roman" w:cs="Times New Roman"/>
          <w:sz w:val="24"/>
          <w:szCs w:val="24"/>
          <w:lang w:eastAsia="ru-RU"/>
        </w:rPr>
        <w:t>з питань планування, бюджету, фінансів та регуляторної політики.</w:t>
      </w: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b/>
          <w:bCs/>
          <w:i/>
          <w:sz w:val="24"/>
          <w:szCs w:val="24"/>
          <w:lang w:eastAsia="uk-UA"/>
        </w:rPr>
      </w:pP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b/>
          <w:bCs/>
          <w:i/>
          <w:sz w:val="24"/>
          <w:szCs w:val="24"/>
          <w:lang w:eastAsia="uk-UA"/>
        </w:rPr>
      </w:pPr>
    </w:p>
    <w:p w:rsidR="00146A75" w:rsidRPr="00146A75" w:rsidRDefault="00146A75" w:rsidP="00146A75">
      <w:pPr>
        <w:tabs>
          <w:tab w:val="left" w:pos="11590"/>
        </w:tabs>
        <w:spacing w:after="0" w:line="240" w:lineRule="auto"/>
        <w:ind w:firstLine="1383"/>
        <w:jc w:val="center"/>
        <w:rPr>
          <w:rFonts w:ascii="Times New Roman" w:eastAsia="Calibri" w:hAnsi="Times New Roman" w:cs="Times New Roman"/>
          <w:b/>
          <w:bCs/>
          <w:i/>
          <w:sz w:val="24"/>
          <w:szCs w:val="24"/>
          <w:lang w:eastAsia="uk-UA"/>
        </w:rPr>
      </w:pPr>
      <w:r w:rsidRPr="00146A75">
        <w:rPr>
          <w:rFonts w:ascii="Times New Roman" w:eastAsia="Calibri" w:hAnsi="Times New Roman" w:cs="Times New Roman"/>
          <w:b/>
          <w:bCs/>
          <w:i/>
          <w:sz w:val="24"/>
          <w:szCs w:val="24"/>
          <w:lang w:eastAsia="uk-UA"/>
        </w:rPr>
        <w:t>Фінансування Програми</w:t>
      </w:r>
    </w:p>
    <w:p w:rsidR="00146A75" w:rsidRPr="00146A75" w:rsidRDefault="00146A75" w:rsidP="00146A75">
      <w:pPr>
        <w:tabs>
          <w:tab w:val="left" w:pos="11590"/>
        </w:tabs>
        <w:spacing w:after="0" w:line="240" w:lineRule="auto"/>
        <w:ind w:firstLine="1383"/>
        <w:jc w:val="center"/>
        <w:rPr>
          <w:rFonts w:ascii="Times New Roman" w:eastAsia="Calibri" w:hAnsi="Times New Roman" w:cs="Times New Roman"/>
          <w:b/>
          <w:bCs/>
          <w:i/>
          <w:sz w:val="24"/>
          <w:szCs w:val="24"/>
          <w:lang w:eastAsia="uk-UA"/>
        </w:rPr>
      </w:pP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Фінансування Програми здійснюється виключно за умови затвердження бюджетних призначень на її виконання рішенням про міський бюджет на відповідний рік (рішенням про внесення змін до міського бюджету на відповідний рік) згідно з розписом міського бюджету.</w:t>
      </w: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Розпорядником коштів на виконання Програми є виконавчий комітет Новороздільської міської ради.</w:t>
      </w: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Обсяги фінансування Програми додаються (Додаток № 1), протягом року сума може бути скорегована.</w:t>
      </w:r>
    </w:p>
    <w:p w:rsidR="00146A75" w:rsidRPr="00146A75" w:rsidRDefault="00146A75" w:rsidP="006F4C5B">
      <w:pPr>
        <w:tabs>
          <w:tab w:val="left" w:pos="11590"/>
        </w:tabs>
        <w:spacing w:after="0" w:line="240" w:lineRule="auto"/>
        <w:rPr>
          <w:rFonts w:ascii="Times New Roman" w:eastAsia="Calibri" w:hAnsi="Times New Roman" w:cs="Times New Roman"/>
          <w:bCs/>
          <w:sz w:val="24"/>
          <w:szCs w:val="24"/>
          <w:lang w:eastAsia="uk-UA"/>
        </w:rPr>
      </w:pPr>
    </w:p>
    <w:p w:rsidR="00146A75" w:rsidRPr="00146A75" w:rsidRDefault="00146A75" w:rsidP="00146A75">
      <w:pPr>
        <w:tabs>
          <w:tab w:val="left" w:pos="11590"/>
        </w:tabs>
        <w:spacing w:after="0" w:line="240" w:lineRule="auto"/>
        <w:ind w:firstLine="1383"/>
        <w:jc w:val="center"/>
        <w:rPr>
          <w:rFonts w:ascii="Times New Roman" w:eastAsia="Calibri" w:hAnsi="Times New Roman" w:cs="Times New Roman"/>
          <w:b/>
          <w:i/>
          <w:sz w:val="24"/>
          <w:szCs w:val="24"/>
          <w:lang w:eastAsia="uk-UA"/>
        </w:rPr>
      </w:pPr>
      <w:r w:rsidRPr="00146A75">
        <w:rPr>
          <w:rFonts w:ascii="Times New Roman" w:eastAsia="Calibri" w:hAnsi="Times New Roman" w:cs="Times New Roman"/>
          <w:b/>
          <w:i/>
          <w:sz w:val="24"/>
          <w:szCs w:val="24"/>
          <w:lang w:eastAsia="uk-UA"/>
        </w:rPr>
        <w:t>Очікувані результати виконання Програми</w:t>
      </w:r>
    </w:p>
    <w:p w:rsidR="00146A75" w:rsidRPr="00146A75" w:rsidRDefault="00146A75" w:rsidP="00146A75">
      <w:pPr>
        <w:tabs>
          <w:tab w:val="left" w:pos="11590"/>
        </w:tabs>
        <w:spacing w:after="0" w:line="240" w:lineRule="auto"/>
        <w:ind w:firstLine="1383"/>
        <w:jc w:val="center"/>
        <w:rPr>
          <w:rFonts w:ascii="Times New Roman" w:eastAsia="Calibri" w:hAnsi="Times New Roman" w:cs="Times New Roman"/>
          <w:b/>
          <w:bCs/>
          <w:i/>
          <w:sz w:val="24"/>
          <w:szCs w:val="24"/>
          <w:lang w:eastAsia="uk-UA"/>
        </w:rPr>
      </w:pP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bCs/>
          <w:sz w:val="24"/>
          <w:szCs w:val="24"/>
          <w:lang w:eastAsia="uk-UA"/>
        </w:rPr>
      </w:pPr>
      <w:r w:rsidRPr="00146A75">
        <w:rPr>
          <w:rFonts w:ascii="Times New Roman" w:eastAsia="Calibri" w:hAnsi="Times New Roman" w:cs="Times New Roman"/>
          <w:bCs/>
          <w:sz w:val="24"/>
          <w:szCs w:val="24"/>
          <w:lang w:eastAsia="uk-UA"/>
        </w:rPr>
        <w:t>Виконання Програми дасть можливість забезпечити:</w:t>
      </w: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стабільну роботу комунальних підприємств та установ відповідно до  їх функціональних призначень щодо надання послуг мешканцям міста відповідно до економічно обґрунтованих тарифів;</w:t>
      </w: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збільшення обсягів  виробництва та надання послуг за рахунок зміцнення матеріально-технічної бази підприємств і установ, придбання техніки;</w:t>
      </w: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зменшення енерговитрат за рахунок встановлення енергозберігаючого обладнання;</w:t>
      </w:r>
    </w:p>
    <w:p w:rsidR="00146A75" w:rsidRPr="00146A75" w:rsidRDefault="00146A75" w:rsidP="00146A75">
      <w:pPr>
        <w:tabs>
          <w:tab w:val="left" w:pos="11590"/>
        </w:tabs>
        <w:spacing w:after="0" w:line="240" w:lineRule="auto"/>
        <w:ind w:firstLine="1383"/>
        <w:jc w:val="both"/>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покращення якості послуг.</w:t>
      </w:r>
    </w:p>
    <w:p w:rsidR="007264C3" w:rsidRPr="007264C3" w:rsidRDefault="007264C3" w:rsidP="007264C3">
      <w:pPr>
        <w:spacing w:after="0" w:line="240" w:lineRule="auto"/>
        <w:rPr>
          <w:rFonts w:ascii="Times New Roman" w:eastAsia="Calibri" w:hAnsi="Times New Roman" w:cs="Times New Roman"/>
          <w:b/>
          <w:spacing w:val="-20"/>
          <w:w w:val="122"/>
          <w:sz w:val="24"/>
          <w:szCs w:val="24"/>
          <w:lang w:eastAsia="ru-RU"/>
        </w:rPr>
        <w:sectPr w:rsidR="007264C3" w:rsidRPr="007264C3">
          <w:headerReference w:type="default" r:id="rId10"/>
          <w:footnotePr>
            <w:numFmt w:val="chicago"/>
            <w:numRestart w:val="eachPage"/>
          </w:footnotePr>
          <w:pgSz w:w="11909" w:h="16834"/>
          <w:pgMar w:top="357" w:right="567" w:bottom="567" w:left="1134" w:header="708" w:footer="708" w:gutter="0"/>
          <w:cols w:space="720"/>
        </w:sectPr>
      </w:pPr>
    </w:p>
    <w:p w:rsidR="00146A75" w:rsidRPr="00146A75" w:rsidRDefault="00146A75" w:rsidP="00146A75">
      <w:pPr>
        <w:tabs>
          <w:tab w:val="left" w:pos="11590"/>
        </w:tabs>
        <w:spacing w:after="0" w:line="240" w:lineRule="auto"/>
        <w:ind w:firstLine="709"/>
        <w:jc w:val="center"/>
        <w:rPr>
          <w:rFonts w:ascii="Times New Roman" w:eastAsia="Calibri" w:hAnsi="Times New Roman" w:cs="Times New Roman"/>
          <w:b/>
          <w:bCs/>
          <w:i/>
          <w:sz w:val="24"/>
          <w:szCs w:val="24"/>
          <w:lang w:eastAsia="uk-UA"/>
        </w:rPr>
      </w:pPr>
      <w:r w:rsidRPr="00146A75">
        <w:rPr>
          <w:rFonts w:ascii="Times New Roman" w:eastAsia="Calibri" w:hAnsi="Times New Roman" w:cs="Times New Roman"/>
          <w:b/>
          <w:bCs/>
          <w:i/>
          <w:sz w:val="24"/>
          <w:szCs w:val="24"/>
          <w:lang w:eastAsia="uk-UA"/>
        </w:rPr>
        <w:lastRenderedPageBreak/>
        <w:t>Завдання та Заходи</w:t>
      </w:r>
      <w:r w:rsidRPr="00146A75">
        <w:rPr>
          <w:rFonts w:ascii="Times New Roman" w:eastAsia="Calibri" w:hAnsi="Times New Roman" w:cs="Times New Roman"/>
          <w:b/>
          <w:bCs/>
          <w:sz w:val="24"/>
          <w:szCs w:val="24"/>
          <w:lang w:eastAsia="uk-UA"/>
        </w:rPr>
        <w:t xml:space="preserve"> </w:t>
      </w:r>
      <w:r w:rsidRPr="00146A75">
        <w:rPr>
          <w:rFonts w:ascii="Times New Roman" w:eastAsia="Calibri" w:hAnsi="Times New Roman" w:cs="Times New Roman"/>
          <w:b/>
          <w:bCs/>
          <w:i/>
          <w:sz w:val="24"/>
          <w:szCs w:val="24"/>
          <w:lang w:eastAsia="uk-UA"/>
        </w:rPr>
        <w:t>Програми фінансової підтримки комунальних підприємств, установ</w:t>
      </w:r>
    </w:p>
    <w:p w:rsidR="00146A75" w:rsidRPr="00146A75" w:rsidRDefault="00146A75" w:rsidP="00146A75">
      <w:pPr>
        <w:tabs>
          <w:tab w:val="left" w:pos="11590"/>
        </w:tabs>
        <w:spacing w:after="0" w:line="240" w:lineRule="auto"/>
        <w:ind w:firstLine="709"/>
        <w:jc w:val="center"/>
        <w:rPr>
          <w:rFonts w:ascii="Times New Roman" w:eastAsia="Calibri" w:hAnsi="Times New Roman" w:cs="Times New Roman"/>
          <w:b/>
          <w:bCs/>
          <w:i/>
          <w:sz w:val="24"/>
          <w:szCs w:val="24"/>
          <w:lang w:eastAsia="uk-UA"/>
        </w:rPr>
      </w:pPr>
      <w:r w:rsidRPr="00146A75">
        <w:rPr>
          <w:rFonts w:ascii="Times New Roman" w:eastAsia="Calibri" w:hAnsi="Times New Roman" w:cs="Times New Roman"/>
          <w:b/>
          <w:bCs/>
          <w:i/>
          <w:sz w:val="24"/>
          <w:szCs w:val="24"/>
          <w:lang w:eastAsia="uk-UA"/>
        </w:rPr>
        <w:t>та здійснення внесків до статутних капіталів (поповнення Статутного фонду) комунальних підприємств</w:t>
      </w:r>
    </w:p>
    <w:p w:rsidR="00146A75" w:rsidRPr="00146A75" w:rsidRDefault="00146A75" w:rsidP="00146A75">
      <w:pPr>
        <w:tabs>
          <w:tab w:val="left" w:pos="11590"/>
        </w:tabs>
        <w:spacing w:after="0" w:line="240" w:lineRule="auto"/>
        <w:ind w:firstLine="709"/>
        <w:jc w:val="center"/>
        <w:rPr>
          <w:rFonts w:ascii="Times New Roman" w:eastAsia="Calibri" w:hAnsi="Times New Roman" w:cs="Times New Roman"/>
          <w:b/>
          <w:bCs/>
          <w:i/>
          <w:sz w:val="24"/>
          <w:szCs w:val="24"/>
          <w:lang w:eastAsia="uk-UA"/>
        </w:rPr>
      </w:pPr>
      <w:r w:rsidRPr="00146A75">
        <w:rPr>
          <w:rFonts w:ascii="Times New Roman" w:eastAsia="Calibri" w:hAnsi="Times New Roman" w:cs="Times New Roman"/>
          <w:b/>
          <w:bCs/>
          <w:i/>
          <w:sz w:val="24"/>
          <w:szCs w:val="24"/>
          <w:lang w:eastAsia="uk-UA"/>
        </w:rPr>
        <w:t>Новороздільської міської ради на 2019 рік та прогноз на 2020-2021 рр.</w:t>
      </w:r>
    </w:p>
    <w:tbl>
      <w:tblPr>
        <w:tblW w:w="15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2436"/>
        <w:gridCol w:w="2128"/>
        <w:gridCol w:w="6"/>
        <w:gridCol w:w="3622"/>
        <w:gridCol w:w="1488"/>
        <w:gridCol w:w="549"/>
        <w:gridCol w:w="1259"/>
        <w:gridCol w:w="8"/>
        <w:gridCol w:w="10"/>
        <w:gridCol w:w="1421"/>
        <w:gridCol w:w="1986"/>
      </w:tblGrid>
      <w:tr w:rsidR="00146A75" w:rsidRPr="00146A75" w:rsidTr="00C354F2">
        <w:trPr>
          <w:cantSplit/>
          <w:trHeight w:val="325"/>
        </w:trPr>
        <w:tc>
          <w:tcPr>
            <w:tcW w:w="537" w:type="dxa"/>
            <w:vMerge w:val="restart"/>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216" w:lineRule="auto"/>
              <w:jc w:val="center"/>
              <w:rPr>
                <w:rFonts w:ascii="Times New Roman" w:eastAsia="Calibri" w:hAnsi="Times New Roman" w:cs="Times New Roman"/>
                <w:b/>
                <w:i/>
                <w:sz w:val="24"/>
                <w:szCs w:val="24"/>
                <w:lang w:eastAsia="uk-UA"/>
              </w:rPr>
            </w:pPr>
            <w:r w:rsidRPr="00146A75">
              <w:rPr>
                <w:rFonts w:ascii="Times New Roman" w:eastAsia="Calibri" w:hAnsi="Times New Roman" w:cs="Times New Roman"/>
                <w:b/>
                <w:i/>
                <w:sz w:val="24"/>
                <w:szCs w:val="24"/>
                <w:lang w:eastAsia="uk-UA"/>
              </w:rPr>
              <w:t>№ з/п</w:t>
            </w:r>
          </w:p>
        </w:tc>
        <w:tc>
          <w:tcPr>
            <w:tcW w:w="2436" w:type="dxa"/>
            <w:vMerge w:val="restart"/>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216" w:lineRule="auto"/>
              <w:jc w:val="center"/>
              <w:rPr>
                <w:rFonts w:ascii="Times New Roman" w:eastAsia="Calibri" w:hAnsi="Times New Roman" w:cs="Times New Roman"/>
                <w:b/>
                <w:i/>
                <w:sz w:val="24"/>
                <w:szCs w:val="24"/>
                <w:lang w:eastAsia="uk-UA"/>
              </w:rPr>
            </w:pPr>
            <w:r w:rsidRPr="00146A75">
              <w:rPr>
                <w:rFonts w:ascii="Times New Roman" w:eastAsia="Calibri" w:hAnsi="Times New Roman" w:cs="Times New Roman"/>
                <w:b/>
                <w:i/>
                <w:sz w:val="24"/>
                <w:szCs w:val="24"/>
                <w:lang w:eastAsia="uk-UA"/>
              </w:rPr>
              <w:t xml:space="preserve">Назва завдання </w:t>
            </w:r>
          </w:p>
        </w:tc>
        <w:tc>
          <w:tcPr>
            <w:tcW w:w="2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216" w:lineRule="auto"/>
              <w:jc w:val="center"/>
              <w:rPr>
                <w:rFonts w:ascii="Times New Roman" w:eastAsia="Calibri" w:hAnsi="Times New Roman" w:cs="Times New Roman"/>
                <w:b/>
                <w:i/>
                <w:sz w:val="24"/>
                <w:szCs w:val="24"/>
                <w:lang w:eastAsia="uk-UA"/>
              </w:rPr>
            </w:pPr>
            <w:r w:rsidRPr="00146A75">
              <w:rPr>
                <w:rFonts w:ascii="Times New Roman" w:eastAsia="Calibri" w:hAnsi="Times New Roman" w:cs="Times New Roman"/>
                <w:b/>
                <w:i/>
                <w:sz w:val="24"/>
                <w:szCs w:val="24"/>
                <w:lang w:eastAsia="uk-UA"/>
              </w:rPr>
              <w:t xml:space="preserve">Перелік заходів завдання </w:t>
            </w:r>
          </w:p>
        </w:tc>
        <w:tc>
          <w:tcPr>
            <w:tcW w:w="3622" w:type="dxa"/>
            <w:vMerge w:val="restart"/>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192" w:lineRule="auto"/>
              <w:jc w:val="center"/>
              <w:rPr>
                <w:rFonts w:ascii="Times New Roman" w:eastAsia="Calibri" w:hAnsi="Times New Roman" w:cs="Times New Roman"/>
                <w:b/>
                <w:i/>
                <w:sz w:val="24"/>
                <w:szCs w:val="24"/>
                <w:lang w:eastAsia="uk-UA"/>
              </w:rPr>
            </w:pPr>
            <w:r w:rsidRPr="00146A75">
              <w:rPr>
                <w:rFonts w:ascii="Times New Roman" w:eastAsia="Calibri" w:hAnsi="Times New Roman" w:cs="Times New Roman"/>
                <w:b/>
                <w:i/>
                <w:sz w:val="24"/>
                <w:szCs w:val="24"/>
                <w:lang w:eastAsia="uk-UA"/>
              </w:rPr>
              <w:t xml:space="preserve">Показники виконання заходу, один. виміру </w:t>
            </w:r>
          </w:p>
        </w:tc>
        <w:tc>
          <w:tcPr>
            <w:tcW w:w="203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192" w:lineRule="auto"/>
              <w:jc w:val="center"/>
              <w:rPr>
                <w:rFonts w:ascii="Times New Roman" w:eastAsia="Calibri" w:hAnsi="Times New Roman" w:cs="Times New Roman"/>
                <w:b/>
                <w:i/>
                <w:sz w:val="24"/>
                <w:szCs w:val="24"/>
                <w:lang w:eastAsia="uk-UA"/>
              </w:rPr>
            </w:pPr>
            <w:r w:rsidRPr="00146A75">
              <w:rPr>
                <w:rFonts w:ascii="Times New Roman" w:eastAsia="Calibri" w:hAnsi="Times New Roman" w:cs="Times New Roman"/>
                <w:b/>
                <w:i/>
                <w:sz w:val="24"/>
                <w:szCs w:val="24"/>
                <w:lang w:eastAsia="uk-UA"/>
              </w:rPr>
              <w:t>Виконавець заходу, показника</w:t>
            </w:r>
          </w:p>
        </w:tc>
        <w:tc>
          <w:tcPr>
            <w:tcW w:w="2698" w:type="dxa"/>
            <w:gridSpan w:val="4"/>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216" w:lineRule="auto"/>
              <w:jc w:val="center"/>
              <w:rPr>
                <w:rFonts w:ascii="Times New Roman" w:eastAsia="Calibri" w:hAnsi="Times New Roman" w:cs="Times New Roman"/>
                <w:b/>
                <w:i/>
                <w:sz w:val="24"/>
                <w:szCs w:val="24"/>
                <w:lang w:eastAsia="uk-UA"/>
              </w:rPr>
            </w:pPr>
            <w:r w:rsidRPr="00146A75">
              <w:rPr>
                <w:rFonts w:ascii="Times New Roman" w:eastAsia="Calibri" w:hAnsi="Times New Roman" w:cs="Times New Roman"/>
                <w:b/>
                <w:i/>
                <w:sz w:val="24"/>
                <w:szCs w:val="24"/>
                <w:lang w:eastAsia="uk-UA"/>
              </w:rPr>
              <w:t xml:space="preserve">Фінансування </w:t>
            </w:r>
          </w:p>
        </w:tc>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216" w:lineRule="auto"/>
              <w:jc w:val="center"/>
              <w:rPr>
                <w:rFonts w:ascii="Times New Roman" w:eastAsia="Calibri" w:hAnsi="Times New Roman" w:cs="Times New Roman"/>
                <w:b/>
                <w:i/>
                <w:sz w:val="24"/>
                <w:szCs w:val="24"/>
                <w:lang w:eastAsia="uk-UA"/>
              </w:rPr>
            </w:pPr>
            <w:r w:rsidRPr="00146A75">
              <w:rPr>
                <w:rFonts w:ascii="Times New Roman" w:eastAsia="Calibri" w:hAnsi="Times New Roman" w:cs="Times New Roman"/>
                <w:b/>
                <w:i/>
                <w:sz w:val="24"/>
                <w:szCs w:val="24"/>
                <w:lang w:eastAsia="uk-UA"/>
              </w:rPr>
              <w:t>Очікуваний результат</w:t>
            </w:r>
          </w:p>
        </w:tc>
      </w:tr>
      <w:tr w:rsidR="00146A75" w:rsidRPr="00146A75" w:rsidTr="00C354F2">
        <w:trPr>
          <w:cantSplit/>
          <w:trHeight w:val="283"/>
        </w:trPr>
        <w:tc>
          <w:tcPr>
            <w:tcW w:w="537"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i/>
                <w:sz w:val="24"/>
                <w:szCs w:val="24"/>
                <w:lang w:eastAsia="uk-UA"/>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i/>
                <w:sz w:val="24"/>
                <w:szCs w:val="24"/>
                <w:lang w:eastAsia="uk-UA"/>
              </w:rPr>
            </w:pPr>
          </w:p>
        </w:tc>
        <w:tc>
          <w:tcPr>
            <w:tcW w:w="2134" w:type="dxa"/>
            <w:gridSpan w:val="2"/>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i/>
                <w:sz w:val="24"/>
                <w:szCs w:val="24"/>
                <w:lang w:eastAsia="uk-UA"/>
              </w:rPr>
            </w:pPr>
          </w:p>
        </w:tc>
        <w:tc>
          <w:tcPr>
            <w:tcW w:w="3622"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i/>
                <w:sz w:val="24"/>
                <w:szCs w:val="24"/>
                <w:lang w:eastAsia="uk-UA"/>
              </w:rPr>
            </w:pPr>
          </w:p>
        </w:tc>
        <w:tc>
          <w:tcPr>
            <w:tcW w:w="2037" w:type="dxa"/>
            <w:gridSpan w:val="2"/>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i/>
                <w:sz w:val="24"/>
                <w:szCs w:val="24"/>
                <w:lang w:eastAsia="uk-UA"/>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b/>
                <w:i/>
                <w:sz w:val="24"/>
                <w:szCs w:val="24"/>
                <w:lang w:eastAsia="uk-UA"/>
              </w:rPr>
            </w:pPr>
            <w:r w:rsidRPr="00146A75">
              <w:rPr>
                <w:rFonts w:ascii="Times New Roman" w:eastAsia="Calibri" w:hAnsi="Times New Roman" w:cs="Times New Roman"/>
                <w:b/>
                <w:i/>
                <w:sz w:val="24"/>
                <w:szCs w:val="24"/>
                <w:lang w:eastAsia="uk-UA"/>
              </w:rPr>
              <w:t xml:space="preserve">Джерела* </w:t>
            </w:r>
          </w:p>
        </w:tc>
        <w:tc>
          <w:tcPr>
            <w:tcW w:w="1439" w:type="dxa"/>
            <w:gridSpan w:val="3"/>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240" w:lineRule="auto"/>
              <w:ind w:left="-110" w:right="-108"/>
              <w:jc w:val="center"/>
              <w:rPr>
                <w:rFonts w:ascii="Times New Roman" w:eastAsia="Calibri" w:hAnsi="Times New Roman" w:cs="Times New Roman"/>
                <w:b/>
                <w:i/>
                <w:sz w:val="24"/>
                <w:szCs w:val="24"/>
                <w:lang w:eastAsia="uk-UA"/>
              </w:rPr>
            </w:pPr>
            <w:r w:rsidRPr="00146A75">
              <w:rPr>
                <w:rFonts w:ascii="Times New Roman" w:eastAsia="Calibri" w:hAnsi="Times New Roman" w:cs="Times New Roman"/>
                <w:b/>
                <w:i/>
                <w:sz w:val="24"/>
                <w:szCs w:val="24"/>
                <w:lang w:eastAsia="uk-UA"/>
              </w:rPr>
              <w:t xml:space="preserve">Обсяги, </w:t>
            </w:r>
          </w:p>
          <w:p w:rsidR="00146A75" w:rsidRPr="00146A75" w:rsidRDefault="00146A75" w:rsidP="00146A75">
            <w:pPr>
              <w:tabs>
                <w:tab w:val="left" w:pos="11590"/>
              </w:tabs>
              <w:autoSpaceDE w:val="0"/>
              <w:autoSpaceDN w:val="0"/>
              <w:adjustRightInd w:val="0"/>
              <w:spacing w:after="0" w:line="240" w:lineRule="auto"/>
              <w:ind w:left="-110" w:right="-108"/>
              <w:jc w:val="center"/>
              <w:rPr>
                <w:rFonts w:ascii="Times New Roman" w:eastAsia="Calibri" w:hAnsi="Times New Roman" w:cs="Times New Roman"/>
                <w:b/>
                <w:i/>
                <w:sz w:val="24"/>
                <w:szCs w:val="24"/>
                <w:lang w:eastAsia="uk-UA"/>
              </w:rPr>
            </w:pPr>
            <w:r w:rsidRPr="00146A75">
              <w:rPr>
                <w:rFonts w:ascii="Times New Roman" w:eastAsia="Calibri" w:hAnsi="Times New Roman" w:cs="Times New Roman"/>
                <w:b/>
                <w:i/>
                <w:sz w:val="24"/>
                <w:szCs w:val="24"/>
                <w:lang w:eastAsia="uk-UA"/>
              </w:rPr>
              <w:t>тис. грн.</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i/>
                <w:sz w:val="24"/>
                <w:szCs w:val="24"/>
                <w:lang w:eastAsia="uk-UA"/>
              </w:rPr>
            </w:pPr>
          </w:p>
        </w:tc>
      </w:tr>
      <w:tr w:rsidR="00146A75" w:rsidRPr="00146A75" w:rsidTr="00C354F2">
        <w:trPr>
          <w:cantSplit/>
        </w:trPr>
        <w:tc>
          <w:tcPr>
            <w:tcW w:w="15450" w:type="dxa"/>
            <w:gridSpan w:val="12"/>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146A75">
              <w:rPr>
                <w:rFonts w:ascii="Times New Roman" w:eastAsia="Calibri" w:hAnsi="Times New Roman" w:cs="Times New Roman"/>
                <w:b/>
                <w:sz w:val="24"/>
                <w:szCs w:val="24"/>
                <w:lang w:eastAsia="uk-UA"/>
              </w:rPr>
              <w:t>2019-2021 р.**</w:t>
            </w:r>
          </w:p>
        </w:tc>
      </w:tr>
      <w:tr w:rsidR="00146A75" w:rsidRPr="00146A75" w:rsidTr="00C354F2">
        <w:trPr>
          <w:cantSplit/>
          <w:trHeight w:val="358"/>
        </w:trPr>
        <w:tc>
          <w:tcPr>
            <w:tcW w:w="15450" w:type="dxa"/>
            <w:gridSpan w:val="12"/>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2019 р.</w:t>
            </w:r>
          </w:p>
        </w:tc>
      </w:tr>
      <w:tr w:rsidR="00146A75" w:rsidRPr="00146A75" w:rsidTr="00C354F2">
        <w:trPr>
          <w:cantSplit/>
          <w:trHeight w:val="360"/>
        </w:trPr>
        <w:tc>
          <w:tcPr>
            <w:tcW w:w="537" w:type="dxa"/>
            <w:vMerge w:val="restart"/>
            <w:tcBorders>
              <w:top w:val="single" w:sz="4" w:space="0" w:color="auto"/>
              <w:left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1.</w:t>
            </w:r>
          </w:p>
        </w:tc>
        <w:tc>
          <w:tcPr>
            <w:tcW w:w="2436" w:type="dxa"/>
            <w:vMerge w:val="restart"/>
            <w:tcBorders>
              <w:top w:val="single" w:sz="4" w:space="0" w:color="auto"/>
              <w:left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Завдання 1</w:t>
            </w:r>
          </w:p>
          <w:p w:rsidR="00146A75" w:rsidRPr="00146A75" w:rsidRDefault="00146A75" w:rsidP="00146A75">
            <w:pPr>
              <w:shd w:val="clear" w:color="auto" w:fill="FFFFFF"/>
              <w:tabs>
                <w:tab w:val="left" w:pos="11590"/>
              </w:tabs>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color w:val="222222"/>
                <w:sz w:val="24"/>
                <w:szCs w:val="24"/>
                <w:lang w:eastAsia="uk-UA"/>
              </w:rPr>
              <w:t>Наповнення статутного капіталу ДП «Благоустрій» КП «Розділжитлосервіс» Новороздільської міської ради</w:t>
            </w:r>
          </w:p>
        </w:tc>
        <w:tc>
          <w:tcPr>
            <w:tcW w:w="2134" w:type="dxa"/>
            <w:gridSpan w:val="2"/>
            <w:vMerge w:val="restart"/>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Захід 1</w:t>
            </w:r>
          </w:p>
          <w:p w:rsidR="00146A75" w:rsidRPr="00146A75" w:rsidRDefault="00146A75" w:rsidP="00146A75">
            <w:pPr>
              <w:shd w:val="clear" w:color="auto" w:fill="FFFFFF"/>
              <w:tabs>
                <w:tab w:val="left" w:pos="11590"/>
              </w:tabs>
              <w:spacing w:after="0" w:line="323" w:lineRule="atLeast"/>
              <w:rPr>
                <w:rFonts w:ascii="Times New Roman" w:eastAsia="Calibri" w:hAnsi="Times New Roman" w:cs="Times New Roman"/>
                <w:color w:val="222222"/>
                <w:sz w:val="24"/>
                <w:szCs w:val="24"/>
                <w:lang w:eastAsia="uk-UA"/>
              </w:rPr>
            </w:pPr>
            <w:r w:rsidRPr="00146A75">
              <w:rPr>
                <w:rFonts w:ascii="Times New Roman" w:eastAsia="Calibri" w:hAnsi="Times New Roman" w:cs="Times New Roman"/>
                <w:color w:val="222222"/>
                <w:sz w:val="24"/>
                <w:szCs w:val="24"/>
                <w:lang w:eastAsia="uk-UA"/>
              </w:rPr>
              <w:t xml:space="preserve">Придбання косарки  роторної </w:t>
            </w:r>
            <w:r w:rsidRPr="00146A75">
              <w:rPr>
                <w:rFonts w:ascii="Times New Roman" w:eastAsia="Calibri" w:hAnsi="Times New Roman" w:cs="Times New Roman"/>
                <w:color w:val="222222"/>
                <w:sz w:val="24"/>
                <w:szCs w:val="24"/>
                <w:lang w:val="en-US" w:eastAsia="uk-UA"/>
              </w:rPr>
              <w:t>Z</w:t>
            </w:r>
            <w:r w:rsidRPr="00146A75">
              <w:rPr>
                <w:rFonts w:ascii="Times New Roman" w:eastAsia="Calibri" w:hAnsi="Times New Roman" w:cs="Times New Roman"/>
                <w:color w:val="222222"/>
                <w:sz w:val="24"/>
                <w:szCs w:val="24"/>
                <w:lang w:eastAsia="uk-UA"/>
              </w:rPr>
              <w:t>-069-1,65 (чи його  аналога)</w:t>
            </w:r>
          </w:p>
          <w:p w:rsidR="00146A75" w:rsidRPr="00146A75" w:rsidRDefault="00146A75" w:rsidP="00146A75">
            <w:pPr>
              <w:shd w:val="clear" w:color="auto" w:fill="FFFFFF"/>
              <w:tabs>
                <w:tab w:val="left" w:pos="11590"/>
              </w:tabs>
              <w:spacing w:after="0" w:line="323" w:lineRule="atLeast"/>
              <w:rPr>
                <w:rFonts w:ascii="Times New Roman" w:eastAsia="Calibri" w:hAnsi="Times New Roman" w:cs="Times New Roman"/>
                <w:color w:val="222222"/>
                <w:sz w:val="24"/>
                <w:szCs w:val="24"/>
                <w:lang w:eastAsia="uk-UA"/>
              </w:rPr>
            </w:pPr>
            <w:r w:rsidRPr="00146A75">
              <w:rPr>
                <w:rFonts w:ascii="Times New Roman" w:eastAsia="Calibri" w:hAnsi="Times New Roman" w:cs="Times New Roman"/>
                <w:color w:val="222222"/>
                <w:sz w:val="24"/>
                <w:szCs w:val="24"/>
                <w:lang w:eastAsia="uk-UA"/>
              </w:rPr>
              <w:t> </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2"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Затрат</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34,0 тис.грн</w:t>
            </w:r>
          </w:p>
        </w:tc>
        <w:tc>
          <w:tcPr>
            <w:tcW w:w="2037" w:type="dxa"/>
            <w:gridSpan w:val="2"/>
            <w:vMerge w:val="restart"/>
            <w:tcBorders>
              <w:top w:val="single" w:sz="4" w:space="0" w:color="auto"/>
              <w:left w:val="single" w:sz="4" w:space="0" w:color="auto"/>
              <w:bottom w:val="single" w:sz="4" w:space="0" w:color="auto"/>
              <w:right w:val="single" w:sz="4" w:space="0" w:color="auto"/>
            </w:tcBorders>
            <w:hideMark/>
          </w:tcPr>
          <w:p w:rsidR="00146A75" w:rsidRPr="00146A75" w:rsidRDefault="006F6D43"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ДП «Благоустрій» КП «Розділжитлосервіс»</w:t>
            </w:r>
          </w:p>
        </w:tc>
        <w:tc>
          <w:tcPr>
            <w:tcW w:w="1259" w:type="dxa"/>
            <w:vMerge w:val="restart"/>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Виконавчий комітет</w:t>
            </w:r>
          </w:p>
        </w:tc>
        <w:tc>
          <w:tcPr>
            <w:tcW w:w="1439" w:type="dxa"/>
            <w:gridSpan w:val="3"/>
            <w:vMerge w:val="restart"/>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34,0 тис. грн.</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val="restart"/>
            <w:tcBorders>
              <w:top w:val="single" w:sz="4" w:space="0" w:color="auto"/>
              <w:lef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xml:space="preserve">Ефективна  очистка міста </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Новий Розділ</w:t>
            </w:r>
          </w:p>
        </w:tc>
      </w:tr>
      <w:tr w:rsidR="00146A75" w:rsidRPr="00146A75" w:rsidTr="00C354F2">
        <w:trPr>
          <w:cantSplit/>
          <w:trHeight w:val="345"/>
        </w:trPr>
        <w:tc>
          <w:tcPr>
            <w:tcW w:w="537" w:type="dxa"/>
            <w:vMerge/>
            <w:tcBorders>
              <w:left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134" w:type="dxa"/>
            <w:gridSpan w:val="2"/>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622"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Продукту</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i/>
                <w:sz w:val="24"/>
                <w:szCs w:val="24"/>
                <w:lang w:eastAsia="uk-UA"/>
              </w:rPr>
              <w:t xml:space="preserve"> 1 шт</w:t>
            </w:r>
          </w:p>
        </w:tc>
        <w:tc>
          <w:tcPr>
            <w:tcW w:w="2037" w:type="dxa"/>
            <w:gridSpan w:val="2"/>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439" w:type="dxa"/>
            <w:gridSpan w:val="3"/>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360"/>
        </w:trPr>
        <w:tc>
          <w:tcPr>
            <w:tcW w:w="537" w:type="dxa"/>
            <w:vMerge/>
            <w:tcBorders>
              <w:left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134" w:type="dxa"/>
            <w:gridSpan w:val="2"/>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622"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ефективності</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34000,0 грн./шт.</w:t>
            </w:r>
          </w:p>
        </w:tc>
        <w:tc>
          <w:tcPr>
            <w:tcW w:w="2037" w:type="dxa"/>
            <w:gridSpan w:val="2"/>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439" w:type="dxa"/>
            <w:gridSpan w:val="3"/>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285"/>
        </w:trPr>
        <w:tc>
          <w:tcPr>
            <w:tcW w:w="537" w:type="dxa"/>
            <w:vMerge/>
            <w:tcBorders>
              <w:left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134" w:type="dxa"/>
            <w:gridSpan w:val="2"/>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622"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якості</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100%</w:t>
            </w:r>
          </w:p>
        </w:tc>
        <w:tc>
          <w:tcPr>
            <w:tcW w:w="2037" w:type="dxa"/>
            <w:gridSpan w:val="2"/>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439" w:type="dxa"/>
            <w:gridSpan w:val="3"/>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502"/>
        </w:trPr>
        <w:tc>
          <w:tcPr>
            <w:tcW w:w="537" w:type="dxa"/>
            <w:vMerge/>
            <w:tcBorders>
              <w:left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128" w:type="dxa"/>
            <w:vMerge w:val="restart"/>
            <w:tcBorders>
              <w:top w:val="single" w:sz="4" w:space="0" w:color="auto"/>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color w:val="222222"/>
                <w:sz w:val="24"/>
                <w:szCs w:val="24"/>
                <w:lang w:eastAsia="uk-UA"/>
              </w:rPr>
            </w:pPr>
            <w:r w:rsidRPr="00146A75">
              <w:rPr>
                <w:rFonts w:ascii="Times New Roman" w:eastAsia="Calibri" w:hAnsi="Times New Roman" w:cs="Times New Roman"/>
                <w:b/>
                <w:sz w:val="24"/>
                <w:szCs w:val="24"/>
                <w:lang w:eastAsia="uk-UA"/>
              </w:rPr>
              <w:t xml:space="preserve">Захід 2 </w:t>
            </w:r>
            <w:r w:rsidRPr="00146A75">
              <w:rPr>
                <w:rFonts w:ascii="Times New Roman" w:eastAsia="Calibri" w:hAnsi="Times New Roman" w:cs="Times New Roman"/>
                <w:sz w:val="24"/>
                <w:szCs w:val="24"/>
                <w:lang w:eastAsia="uk-UA"/>
              </w:rPr>
              <w:t>П</w:t>
            </w:r>
            <w:r w:rsidRPr="00146A75">
              <w:rPr>
                <w:rFonts w:ascii="Times New Roman" w:eastAsia="Calibri" w:hAnsi="Times New Roman" w:cs="Times New Roman"/>
                <w:color w:val="222222"/>
                <w:sz w:val="24"/>
                <w:szCs w:val="24"/>
                <w:lang w:eastAsia="uk-UA"/>
              </w:rPr>
              <w:t xml:space="preserve">ридбання подрібнювач гілок </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color w:val="222222"/>
                <w:sz w:val="24"/>
                <w:szCs w:val="24"/>
                <w:lang w:eastAsia="uk-UA"/>
              </w:rPr>
            </w:pPr>
            <w:r w:rsidRPr="00146A75">
              <w:rPr>
                <w:rFonts w:ascii="Times New Roman" w:eastAsia="Calibri" w:hAnsi="Times New Roman" w:cs="Times New Roman"/>
                <w:color w:val="222222"/>
                <w:sz w:val="24"/>
                <w:szCs w:val="24"/>
                <w:lang w:eastAsia="uk-UA"/>
              </w:rPr>
              <w:t>РБ-</w:t>
            </w:r>
            <w:r w:rsidRPr="00146A75">
              <w:rPr>
                <w:rFonts w:ascii="Times New Roman" w:eastAsia="Calibri" w:hAnsi="Times New Roman" w:cs="Times New Roman"/>
                <w:color w:val="222222"/>
                <w:sz w:val="24"/>
                <w:szCs w:val="24"/>
                <w:lang w:val="ru-RU" w:eastAsia="uk-UA"/>
              </w:rPr>
              <w:t>100</w:t>
            </w:r>
            <w:r w:rsidRPr="00146A75">
              <w:rPr>
                <w:rFonts w:ascii="Times New Roman" w:eastAsia="Calibri" w:hAnsi="Times New Roman" w:cs="Times New Roman"/>
                <w:color w:val="222222"/>
                <w:sz w:val="24"/>
                <w:szCs w:val="24"/>
                <w:lang w:eastAsia="uk-UA"/>
              </w:rPr>
              <w:t xml:space="preserve"> (чи його аналога)</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3628" w:type="dxa"/>
            <w:gridSpan w:val="2"/>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Затрат</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val="en-US" w:eastAsia="uk-UA"/>
              </w:rPr>
              <w:t>28</w:t>
            </w:r>
            <w:r w:rsidRPr="00146A75">
              <w:rPr>
                <w:rFonts w:ascii="Times New Roman" w:eastAsia="Calibri" w:hAnsi="Times New Roman" w:cs="Times New Roman"/>
                <w:sz w:val="24"/>
                <w:szCs w:val="24"/>
                <w:lang w:eastAsia="uk-UA"/>
              </w:rPr>
              <w:t>,</w:t>
            </w:r>
            <w:r w:rsidRPr="00146A75">
              <w:rPr>
                <w:rFonts w:ascii="Times New Roman" w:eastAsia="Calibri" w:hAnsi="Times New Roman" w:cs="Times New Roman"/>
                <w:sz w:val="24"/>
                <w:szCs w:val="24"/>
                <w:lang w:val="en-US" w:eastAsia="uk-UA"/>
              </w:rPr>
              <w:t>35</w:t>
            </w:r>
            <w:r w:rsidRPr="00146A75">
              <w:rPr>
                <w:rFonts w:ascii="Times New Roman" w:eastAsia="Calibri" w:hAnsi="Times New Roman" w:cs="Times New Roman"/>
                <w:sz w:val="24"/>
                <w:szCs w:val="24"/>
                <w:lang w:eastAsia="uk-UA"/>
              </w:rPr>
              <w:t xml:space="preserve"> тис.грн</w:t>
            </w:r>
          </w:p>
        </w:tc>
        <w:tc>
          <w:tcPr>
            <w:tcW w:w="2037" w:type="dxa"/>
            <w:gridSpan w:val="2"/>
            <w:vMerge w:val="restart"/>
            <w:tcBorders>
              <w:top w:val="single" w:sz="4" w:space="0" w:color="auto"/>
              <w:left w:val="single" w:sz="4" w:space="0" w:color="auto"/>
              <w:right w:val="single" w:sz="4" w:space="0" w:color="auto"/>
            </w:tcBorders>
          </w:tcPr>
          <w:p w:rsidR="00146A75" w:rsidRPr="00146A75" w:rsidRDefault="006F6D43"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ДП «Благоустрій» КП «Розділжитлосервіс»</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val="restart"/>
            <w:tcBorders>
              <w:top w:val="single" w:sz="4" w:space="0" w:color="auto"/>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Виконавчий комітет</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val="restart"/>
            <w:tcBorders>
              <w:top w:val="single" w:sz="4" w:space="0" w:color="auto"/>
              <w:left w:val="single" w:sz="4" w:space="0" w:color="auto"/>
              <w:right w:val="single" w:sz="4" w:space="0" w:color="auto"/>
            </w:tcBorders>
          </w:tcPr>
          <w:p w:rsidR="00146A75" w:rsidRPr="00146A75" w:rsidRDefault="007267CE"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28,35 тис. грн.</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572"/>
        </w:trPr>
        <w:tc>
          <w:tcPr>
            <w:tcW w:w="537"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8" w:type="dxa"/>
            <w:gridSpan w:val="2"/>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Продукту</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xml:space="preserve"> 1 шт</w:t>
            </w:r>
          </w:p>
        </w:tc>
        <w:tc>
          <w:tcPr>
            <w:tcW w:w="2037"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298"/>
        </w:trPr>
        <w:tc>
          <w:tcPr>
            <w:tcW w:w="537"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8" w:type="dxa"/>
            <w:gridSpan w:val="2"/>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ефективності</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b/>
                <w:sz w:val="24"/>
                <w:szCs w:val="24"/>
                <w:lang w:eastAsia="uk-UA"/>
              </w:rPr>
              <w:t>28350,0 грн./шт.</w:t>
            </w:r>
          </w:p>
        </w:tc>
        <w:tc>
          <w:tcPr>
            <w:tcW w:w="2037"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744"/>
        </w:trPr>
        <w:tc>
          <w:tcPr>
            <w:tcW w:w="537"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8" w:type="dxa"/>
            <w:gridSpan w:val="2"/>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якості</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b/>
                <w:sz w:val="24"/>
                <w:szCs w:val="24"/>
                <w:lang w:eastAsia="uk-UA"/>
              </w:rPr>
              <w:t>100%</w:t>
            </w:r>
          </w:p>
        </w:tc>
        <w:tc>
          <w:tcPr>
            <w:tcW w:w="2037"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146A75" w:rsidRPr="00146A75" w:rsidTr="007267CE">
        <w:trPr>
          <w:cantSplit/>
          <w:trHeight w:val="473"/>
        </w:trPr>
        <w:tc>
          <w:tcPr>
            <w:tcW w:w="537"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128" w:type="dxa"/>
            <w:vMerge w:val="restart"/>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color w:val="222222"/>
                <w:sz w:val="24"/>
                <w:szCs w:val="24"/>
                <w:lang w:eastAsia="uk-UA"/>
              </w:rPr>
            </w:pPr>
            <w:r w:rsidRPr="00146A75">
              <w:rPr>
                <w:rFonts w:ascii="Times New Roman" w:eastAsia="Calibri" w:hAnsi="Times New Roman" w:cs="Times New Roman"/>
                <w:b/>
                <w:sz w:val="24"/>
                <w:szCs w:val="24"/>
                <w:lang w:eastAsia="uk-UA"/>
              </w:rPr>
              <w:t xml:space="preserve">Захід 3 </w:t>
            </w:r>
            <w:r w:rsidRPr="00146A75">
              <w:rPr>
                <w:rFonts w:ascii="Times New Roman" w:eastAsia="Calibri" w:hAnsi="Times New Roman" w:cs="Times New Roman"/>
                <w:sz w:val="24"/>
                <w:szCs w:val="24"/>
                <w:lang w:eastAsia="uk-UA"/>
              </w:rPr>
              <w:t>П</w:t>
            </w:r>
            <w:r w:rsidRPr="00146A75">
              <w:rPr>
                <w:rFonts w:ascii="Times New Roman" w:eastAsia="Calibri" w:hAnsi="Times New Roman" w:cs="Times New Roman"/>
                <w:color w:val="222222"/>
                <w:sz w:val="24"/>
                <w:szCs w:val="24"/>
                <w:lang w:eastAsia="uk-UA"/>
              </w:rPr>
              <w:t xml:space="preserve">ридбання мінітрактора </w:t>
            </w:r>
            <w:r w:rsidRPr="00146A75">
              <w:rPr>
                <w:rFonts w:ascii="Times New Roman" w:eastAsia="Calibri" w:hAnsi="Times New Roman" w:cs="Times New Roman"/>
                <w:color w:val="222222"/>
                <w:sz w:val="24"/>
                <w:szCs w:val="24"/>
                <w:lang w:val="en-US" w:eastAsia="uk-UA"/>
              </w:rPr>
              <w:t>FOTON</w:t>
            </w:r>
            <w:r w:rsidRPr="00146A75">
              <w:rPr>
                <w:rFonts w:ascii="Times New Roman" w:eastAsia="Calibri" w:hAnsi="Times New Roman" w:cs="Times New Roman"/>
                <w:color w:val="222222"/>
                <w:sz w:val="24"/>
                <w:szCs w:val="24"/>
                <w:lang w:eastAsia="uk-UA"/>
              </w:rPr>
              <w:t xml:space="preserve"> </w:t>
            </w:r>
            <w:r w:rsidRPr="00146A75">
              <w:rPr>
                <w:rFonts w:ascii="Times New Roman" w:eastAsia="Calibri" w:hAnsi="Times New Roman" w:cs="Times New Roman"/>
                <w:color w:val="222222"/>
                <w:sz w:val="24"/>
                <w:szCs w:val="24"/>
                <w:lang w:val="en-US" w:eastAsia="uk-UA"/>
              </w:rPr>
              <w:t>LOVOL</w:t>
            </w:r>
            <w:r w:rsidRPr="00146A75">
              <w:rPr>
                <w:rFonts w:ascii="Times New Roman" w:eastAsia="Calibri" w:hAnsi="Times New Roman" w:cs="Times New Roman"/>
                <w:color w:val="222222"/>
                <w:sz w:val="24"/>
                <w:szCs w:val="24"/>
                <w:lang w:eastAsia="uk-UA"/>
              </w:rPr>
              <w:t xml:space="preserve"> 504</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color w:val="222222"/>
                <w:sz w:val="24"/>
                <w:szCs w:val="24"/>
                <w:lang w:eastAsia="uk-UA"/>
              </w:rPr>
            </w:pPr>
            <w:r w:rsidRPr="00146A75">
              <w:rPr>
                <w:rFonts w:ascii="Times New Roman" w:eastAsia="Calibri" w:hAnsi="Times New Roman" w:cs="Times New Roman"/>
                <w:color w:val="222222"/>
                <w:sz w:val="24"/>
                <w:szCs w:val="24"/>
                <w:lang w:eastAsia="uk-UA"/>
              </w:rPr>
              <w:t>(чи його аналога)</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8" w:type="dxa"/>
            <w:gridSpan w:val="2"/>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lastRenderedPageBreak/>
              <w:t>Затрат</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500,0 тис.грн</w:t>
            </w:r>
          </w:p>
        </w:tc>
        <w:tc>
          <w:tcPr>
            <w:tcW w:w="2037" w:type="dxa"/>
            <w:gridSpan w:val="2"/>
            <w:vMerge w:val="restart"/>
            <w:tcBorders>
              <w:left w:val="single" w:sz="4" w:space="0" w:color="auto"/>
              <w:right w:val="single" w:sz="4" w:space="0" w:color="auto"/>
            </w:tcBorders>
          </w:tcPr>
          <w:p w:rsidR="00146A75" w:rsidRPr="00146A75" w:rsidRDefault="006F6D43"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ДП «Благоустрій» КП «Розділжитлосервіс»</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val="restart"/>
            <w:tcBorders>
              <w:left w:val="single" w:sz="4" w:space="0" w:color="auto"/>
              <w:right w:val="single" w:sz="4" w:space="0" w:color="auto"/>
            </w:tcBorders>
          </w:tcPr>
          <w:p w:rsidR="00146A75" w:rsidRPr="00146A75" w:rsidRDefault="00CC6490"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lastRenderedPageBreak/>
              <w:t>З інших джерел</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val="restart"/>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lastRenderedPageBreak/>
              <w:t>500 тис. грн..</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681"/>
        </w:trPr>
        <w:tc>
          <w:tcPr>
            <w:tcW w:w="537"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8" w:type="dxa"/>
            <w:gridSpan w:val="2"/>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Продукту</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i/>
                <w:sz w:val="24"/>
                <w:szCs w:val="24"/>
                <w:lang w:eastAsia="uk-UA"/>
              </w:rPr>
              <w:t xml:space="preserve"> 1 шт</w:t>
            </w:r>
          </w:p>
        </w:tc>
        <w:tc>
          <w:tcPr>
            <w:tcW w:w="2037"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352"/>
        </w:trPr>
        <w:tc>
          <w:tcPr>
            <w:tcW w:w="537"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8" w:type="dxa"/>
            <w:gridSpan w:val="2"/>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ефективності</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500000,0 грн./шт.</w:t>
            </w:r>
          </w:p>
        </w:tc>
        <w:tc>
          <w:tcPr>
            <w:tcW w:w="2037"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352"/>
        </w:trPr>
        <w:tc>
          <w:tcPr>
            <w:tcW w:w="537" w:type="dxa"/>
            <w:vMerge/>
            <w:tcBorders>
              <w:left w:val="single" w:sz="4" w:space="0" w:color="auto"/>
              <w:bottom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8" w:type="dxa"/>
            <w:gridSpan w:val="2"/>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якості</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100%</w:t>
            </w:r>
          </w:p>
        </w:tc>
        <w:tc>
          <w:tcPr>
            <w:tcW w:w="2037" w:type="dxa"/>
            <w:gridSpan w:val="2"/>
            <w:vMerge/>
            <w:tcBorders>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tcBorders>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tcBorders>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533"/>
        </w:trPr>
        <w:tc>
          <w:tcPr>
            <w:tcW w:w="537" w:type="dxa"/>
            <w:vMerge w:val="restart"/>
            <w:tcBorders>
              <w:top w:val="single" w:sz="4" w:space="0" w:color="auto"/>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436" w:type="dxa"/>
            <w:vMerge w:val="restart"/>
            <w:tcBorders>
              <w:left w:val="single" w:sz="4" w:space="0" w:color="auto"/>
              <w:right w:val="single" w:sz="4" w:space="0" w:color="auto"/>
            </w:tcBorders>
            <w:vAlign w:val="center"/>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Завдання 2</w:t>
            </w:r>
          </w:p>
          <w:p w:rsidR="00146A75" w:rsidRPr="00146A75" w:rsidRDefault="00146A75" w:rsidP="00146A75">
            <w:pPr>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color w:val="222222"/>
                <w:sz w:val="24"/>
                <w:szCs w:val="24"/>
                <w:lang w:eastAsia="uk-UA"/>
              </w:rPr>
              <w:t>Наповнення статутного капіталу комунального підприємства «Розділжитлосервіс» Новороздільської міської ради</w:t>
            </w:r>
          </w:p>
        </w:tc>
        <w:tc>
          <w:tcPr>
            <w:tcW w:w="2128" w:type="dxa"/>
            <w:vMerge w:val="restart"/>
            <w:tcBorders>
              <w:top w:val="single" w:sz="4" w:space="0" w:color="auto"/>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Захід 1</w:t>
            </w:r>
          </w:p>
          <w:p w:rsidR="00146A75" w:rsidRPr="00146A75" w:rsidRDefault="00146A75" w:rsidP="00146A75">
            <w:pPr>
              <w:shd w:val="clear" w:color="auto" w:fill="FFFFFF"/>
              <w:tabs>
                <w:tab w:val="left" w:pos="11590"/>
              </w:tabs>
              <w:spacing w:after="0" w:line="323" w:lineRule="atLeast"/>
              <w:rPr>
                <w:rFonts w:ascii="Times New Roman" w:eastAsia="Calibri" w:hAnsi="Times New Roman" w:cs="Times New Roman"/>
                <w:sz w:val="24"/>
                <w:szCs w:val="24"/>
                <w:lang w:eastAsia="uk-UA"/>
              </w:rPr>
            </w:pPr>
            <w:r w:rsidRPr="00146A75">
              <w:rPr>
                <w:rFonts w:ascii="Times New Roman" w:eastAsia="Calibri" w:hAnsi="Times New Roman" w:cs="Times New Roman"/>
                <w:color w:val="222222"/>
                <w:sz w:val="24"/>
                <w:szCs w:val="24"/>
                <w:lang w:eastAsia="uk-UA"/>
              </w:rPr>
              <w:t>Придбання автомобіля Газель 33023-750 (чи його аналога)</w:t>
            </w:r>
          </w:p>
        </w:tc>
        <w:tc>
          <w:tcPr>
            <w:tcW w:w="3628" w:type="dxa"/>
            <w:gridSpan w:val="2"/>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Затрат</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500,0 тис.грн</w:t>
            </w:r>
          </w:p>
        </w:tc>
        <w:tc>
          <w:tcPr>
            <w:tcW w:w="2037" w:type="dxa"/>
            <w:gridSpan w:val="2"/>
            <w:vMerge w:val="restart"/>
            <w:tcBorders>
              <w:top w:val="single" w:sz="4" w:space="0" w:color="auto"/>
              <w:left w:val="single" w:sz="4" w:space="0" w:color="auto"/>
              <w:right w:val="single" w:sz="4" w:space="0" w:color="auto"/>
            </w:tcBorders>
          </w:tcPr>
          <w:p w:rsidR="00146A75" w:rsidRPr="00146A75" w:rsidRDefault="006F6D43"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КП «Розділжитлосервіс»</w:t>
            </w:r>
          </w:p>
        </w:tc>
        <w:tc>
          <w:tcPr>
            <w:tcW w:w="1267" w:type="dxa"/>
            <w:gridSpan w:val="2"/>
            <w:vMerge w:val="restart"/>
            <w:tcBorders>
              <w:top w:val="single" w:sz="4" w:space="0" w:color="auto"/>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Виконавчий комітет</w:t>
            </w:r>
          </w:p>
        </w:tc>
        <w:tc>
          <w:tcPr>
            <w:tcW w:w="1431" w:type="dxa"/>
            <w:gridSpan w:val="2"/>
            <w:vMerge w:val="restart"/>
            <w:tcBorders>
              <w:top w:val="single" w:sz="4" w:space="0" w:color="auto"/>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500,0</w:t>
            </w:r>
          </w:p>
        </w:tc>
        <w:tc>
          <w:tcPr>
            <w:tcW w:w="1986" w:type="dxa"/>
            <w:vMerge/>
            <w:tcBorders>
              <w:lef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547"/>
        </w:trPr>
        <w:tc>
          <w:tcPr>
            <w:tcW w:w="537"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8" w:type="dxa"/>
            <w:gridSpan w:val="2"/>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Продукту</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xml:space="preserve"> 1 шт</w:t>
            </w:r>
          </w:p>
        </w:tc>
        <w:tc>
          <w:tcPr>
            <w:tcW w:w="2037"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532"/>
        </w:trPr>
        <w:tc>
          <w:tcPr>
            <w:tcW w:w="537"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8" w:type="dxa"/>
            <w:gridSpan w:val="2"/>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ефективності</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500000,0 грн./шт.</w:t>
            </w:r>
          </w:p>
        </w:tc>
        <w:tc>
          <w:tcPr>
            <w:tcW w:w="2037"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tcBorders>
              <w:left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563"/>
        </w:trPr>
        <w:tc>
          <w:tcPr>
            <w:tcW w:w="537" w:type="dxa"/>
            <w:vMerge/>
            <w:tcBorders>
              <w:left w:val="single" w:sz="4" w:space="0" w:color="auto"/>
              <w:bottom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8" w:type="dxa"/>
            <w:gridSpan w:val="2"/>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Якості</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100%</w:t>
            </w:r>
          </w:p>
        </w:tc>
        <w:tc>
          <w:tcPr>
            <w:tcW w:w="2037" w:type="dxa"/>
            <w:gridSpan w:val="2"/>
            <w:vMerge/>
            <w:tcBorders>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tcBorders>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tcBorders>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470"/>
        </w:trPr>
        <w:tc>
          <w:tcPr>
            <w:tcW w:w="537" w:type="dxa"/>
            <w:tcBorders>
              <w:top w:val="single" w:sz="4" w:space="0" w:color="auto"/>
              <w:left w:val="single" w:sz="4" w:space="0" w:color="auto"/>
              <w:bottom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436" w:type="dxa"/>
            <w:tcBorders>
              <w:top w:val="single" w:sz="4" w:space="0" w:color="auto"/>
              <w:left w:val="single" w:sz="4" w:space="0" w:color="auto"/>
              <w:bottom w:val="single" w:sz="4" w:space="0" w:color="auto"/>
              <w:right w:val="single" w:sz="4" w:space="0" w:color="auto"/>
            </w:tcBorders>
            <w:vAlign w:val="center"/>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2128"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6942" w:type="dxa"/>
            <w:gridSpan w:val="7"/>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3407" w:type="dxa"/>
            <w:gridSpan w:val="2"/>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300"/>
        </w:trPr>
        <w:tc>
          <w:tcPr>
            <w:tcW w:w="10217" w:type="dxa"/>
            <w:gridSpan w:val="6"/>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b/>
                <w:sz w:val="24"/>
                <w:szCs w:val="24"/>
                <w:lang w:eastAsia="uk-UA"/>
              </w:rPr>
              <w:t>Усього на етап або на програму: 2019 рік</w:t>
            </w:r>
          </w:p>
        </w:tc>
        <w:tc>
          <w:tcPr>
            <w:tcW w:w="5233" w:type="dxa"/>
            <w:gridSpan w:val="6"/>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1062,35 тис. грн.  - міський бюджет</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r>
    </w:tbl>
    <w:p w:rsidR="00146A75" w:rsidRPr="00146A75" w:rsidRDefault="00146A75" w:rsidP="00146A75">
      <w:pPr>
        <w:tabs>
          <w:tab w:val="left" w:pos="11590"/>
        </w:tabs>
        <w:autoSpaceDE w:val="0"/>
        <w:autoSpaceDN w:val="0"/>
        <w:adjustRightInd w:val="0"/>
        <w:spacing w:after="0" w:line="240" w:lineRule="auto"/>
        <w:ind w:left="1300" w:hanging="650"/>
        <w:rPr>
          <w:rFonts w:ascii="Times New Roman" w:eastAsia="Calibri" w:hAnsi="Times New Roman" w:cs="Times New Roman"/>
          <w:sz w:val="24"/>
          <w:szCs w:val="24"/>
          <w:lang w:eastAsia="uk-UA"/>
        </w:rPr>
      </w:pPr>
    </w:p>
    <w:tbl>
      <w:tblPr>
        <w:tblW w:w="15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439"/>
        <w:gridCol w:w="2135"/>
        <w:gridCol w:w="3622"/>
        <w:gridCol w:w="1492"/>
        <w:gridCol w:w="544"/>
        <w:gridCol w:w="1260"/>
        <w:gridCol w:w="1440"/>
        <w:gridCol w:w="1978"/>
      </w:tblGrid>
      <w:tr w:rsidR="00146A75" w:rsidRPr="00146A75" w:rsidTr="00C354F2">
        <w:trPr>
          <w:cantSplit/>
          <w:trHeight w:val="358"/>
        </w:trPr>
        <w:tc>
          <w:tcPr>
            <w:tcW w:w="15447" w:type="dxa"/>
            <w:gridSpan w:val="9"/>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2020 р.</w:t>
            </w:r>
          </w:p>
        </w:tc>
      </w:tr>
      <w:tr w:rsidR="00146A75" w:rsidRPr="00146A75" w:rsidTr="00C354F2">
        <w:trPr>
          <w:cantSplit/>
          <w:trHeight w:val="360"/>
        </w:trPr>
        <w:tc>
          <w:tcPr>
            <w:tcW w:w="539" w:type="dxa"/>
            <w:vMerge w:val="restart"/>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1.</w:t>
            </w:r>
          </w:p>
        </w:tc>
        <w:tc>
          <w:tcPr>
            <w:tcW w:w="2438" w:type="dxa"/>
            <w:vMerge w:val="restart"/>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Завдання 1</w:t>
            </w:r>
          </w:p>
          <w:p w:rsidR="00146A75" w:rsidRPr="00146A75" w:rsidRDefault="00146A75" w:rsidP="00146A75">
            <w:pPr>
              <w:shd w:val="clear" w:color="auto" w:fill="FFFFFF"/>
              <w:tabs>
                <w:tab w:val="left" w:pos="11590"/>
              </w:tabs>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color w:val="222222"/>
                <w:sz w:val="24"/>
                <w:szCs w:val="24"/>
                <w:lang w:eastAsia="uk-UA"/>
              </w:rPr>
              <w:t>Наповнення статутного капіталу ДП «Благоустрій» КП «Розділжитлосервіс» Новороздільської міської ради</w:t>
            </w:r>
          </w:p>
        </w:tc>
        <w:tc>
          <w:tcPr>
            <w:tcW w:w="2135" w:type="dxa"/>
            <w:vMerge w:val="restart"/>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Захід 1</w:t>
            </w:r>
          </w:p>
          <w:p w:rsidR="00146A75" w:rsidRPr="00146A75" w:rsidRDefault="00146A75" w:rsidP="00146A75">
            <w:pPr>
              <w:shd w:val="clear" w:color="auto" w:fill="FFFFFF"/>
              <w:tabs>
                <w:tab w:val="left" w:pos="11590"/>
              </w:tabs>
              <w:spacing w:after="0" w:line="323" w:lineRule="atLeast"/>
              <w:rPr>
                <w:rFonts w:ascii="Times New Roman" w:eastAsia="Calibri" w:hAnsi="Times New Roman" w:cs="Times New Roman"/>
                <w:color w:val="222222"/>
                <w:sz w:val="24"/>
                <w:szCs w:val="24"/>
                <w:lang w:eastAsia="uk-UA"/>
              </w:rPr>
            </w:pPr>
            <w:r w:rsidRPr="00146A75">
              <w:rPr>
                <w:rFonts w:ascii="Times New Roman" w:eastAsia="Calibri" w:hAnsi="Times New Roman" w:cs="Times New Roman"/>
                <w:color w:val="222222"/>
                <w:sz w:val="24"/>
                <w:szCs w:val="24"/>
                <w:lang w:eastAsia="uk-UA"/>
              </w:rPr>
              <w:t> Придбання автотранспорту</w:t>
            </w:r>
          </w:p>
          <w:p w:rsidR="00146A75" w:rsidRPr="00146A75" w:rsidRDefault="00146A75" w:rsidP="00146A75">
            <w:pPr>
              <w:shd w:val="clear" w:color="auto" w:fill="FFFFFF"/>
              <w:tabs>
                <w:tab w:val="left" w:pos="11590"/>
              </w:tabs>
              <w:spacing w:after="0" w:line="323" w:lineRule="atLeast"/>
              <w:rPr>
                <w:rFonts w:ascii="Times New Roman" w:eastAsia="Calibri" w:hAnsi="Times New Roman" w:cs="Times New Roman"/>
                <w:color w:val="222222"/>
                <w:sz w:val="24"/>
                <w:szCs w:val="24"/>
                <w:lang w:eastAsia="uk-UA"/>
              </w:rPr>
            </w:pPr>
            <w:r w:rsidRPr="00146A75">
              <w:rPr>
                <w:rFonts w:ascii="Times New Roman" w:eastAsia="Calibri" w:hAnsi="Times New Roman" w:cs="Times New Roman"/>
                <w:color w:val="222222"/>
                <w:sz w:val="24"/>
                <w:szCs w:val="24"/>
                <w:lang w:eastAsia="uk-UA"/>
              </w:rPr>
              <w:t>КДМ 1522</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1"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Затрат</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1900,0 тис.грн</w:t>
            </w:r>
          </w:p>
        </w:tc>
        <w:tc>
          <w:tcPr>
            <w:tcW w:w="2036" w:type="dxa"/>
            <w:gridSpan w:val="2"/>
            <w:vMerge w:val="restart"/>
            <w:tcBorders>
              <w:top w:val="single" w:sz="4" w:space="0" w:color="auto"/>
              <w:left w:val="single" w:sz="4" w:space="0" w:color="auto"/>
              <w:bottom w:val="single" w:sz="4" w:space="0" w:color="auto"/>
              <w:right w:val="single" w:sz="4" w:space="0" w:color="auto"/>
            </w:tcBorders>
            <w:hideMark/>
          </w:tcPr>
          <w:p w:rsidR="00146A75" w:rsidRPr="00146A75" w:rsidRDefault="006F6D43"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ДП «Благоустрій» КП «Розділжитлосервіс»</w:t>
            </w:r>
          </w:p>
        </w:tc>
        <w:tc>
          <w:tcPr>
            <w:tcW w:w="1260" w:type="dxa"/>
            <w:vMerge w:val="restart"/>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Міський</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бюджет</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xml:space="preserve">Інші </w:t>
            </w:r>
          </w:p>
        </w:tc>
        <w:tc>
          <w:tcPr>
            <w:tcW w:w="1440" w:type="dxa"/>
            <w:vMerge w:val="restart"/>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1900,0 тис. грн.</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78" w:type="dxa"/>
            <w:vMerge w:val="restart"/>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xml:space="preserve">Ефективна  очистка міста </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Новий Розділ</w:t>
            </w:r>
          </w:p>
        </w:tc>
      </w:tr>
      <w:tr w:rsidR="00146A75" w:rsidRPr="00146A75" w:rsidTr="00C354F2">
        <w:trPr>
          <w:cantSplit/>
          <w:trHeight w:val="3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621"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Продукту</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i/>
                <w:sz w:val="24"/>
                <w:szCs w:val="24"/>
                <w:lang w:eastAsia="uk-UA"/>
              </w:rPr>
              <w:t xml:space="preserve"> 1 шт</w:t>
            </w:r>
          </w:p>
        </w:tc>
        <w:tc>
          <w:tcPr>
            <w:tcW w:w="7258" w:type="dxa"/>
            <w:gridSpan w:val="2"/>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36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621"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ефективності</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1900,0 грн./шт.</w:t>
            </w:r>
          </w:p>
        </w:tc>
        <w:tc>
          <w:tcPr>
            <w:tcW w:w="7258" w:type="dxa"/>
            <w:gridSpan w:val="2"/>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2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621"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якості</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100%</w:t>
            </w:r>
          </w:p>
        </w:tc>
        <w:tc>
          <w:tcPr>
            <w:tcW w:w="7258" w:type="dxa"/>
            <w:gridSpan w:val="2"/>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4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12470" w:type="dxa"/>
            <w:gridSpan w:val="7"/>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300"/>
        </w:trPr>
        <w:tc>
          <w:tcPr>
            <w:tcW w:w="10225" w:type="dxa"/>
            <w:gridSpan w:val="5"/>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b/>
                <w:sz w:val="24"/>
                <w:szCs w:val="24"/>
                <w:lang w:eastAsia="uk-UA"/>
              </w:rPr>
              <w:t>Усього на етап або на програму: 2018 рік</w:t>
            </w:r>
          </w:p>
        </w:tc>
        <w:tc>
          <w:tcPr>
            <w:tcW w:w="5222" w:type="dxa"/>
            <w:gridSpan w:val="4"/>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1900,0 тис. грн.  - міський бюджет</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r>
    </w:tbl>
    <w:p w:rsidR="00146A75" w:rsidRPr="00146A75" w:rsidRDefault="00146A75" w:rsidP="00146A75">
      <w:pPr>
        <w:tabs>
          <w:tab w:val="left" w:pos="11590"/>
        </w:tabs>
        <w:autoSpaceDE w:val="0"/>
        <w:autoSpaceDN w:val="0"/>
        <w:adjustRightInd w:val="0"/>
        <w:spacing w:after="0" w:line="240" w:lineRule="auto"/>
        <w:ind w:left="1300" w:hanging="650"/>
        <w:rPr>
          <w:rFonts w:ascii="Times New Roman" w:eastAsia="Calibri" w:hAnsi="Times New Roman" w:cs="Times New Roman"/>
          <w:sz w:val="24"/>
          <w:szCs w:val="24"/>
          <w:lang w:eastAsia="uk-UA"/>
        </w:rPr>
      </w:pPr>
    </w:p>
    <w:tbl>
      <w:tblPr>
        <w:tblW w:w="15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439"/>
        <w:gridCol w:w="2135"/>
        <w:gridCol w:w="3622"/>
        <w:gridCol w:w="1492"/>
        <w:gridCol w:w="544"/>
        <w:gridCol w:w="1260"/>
        <w:gridCol w:w="1440"/>
        <w:gridCol w:w="1978"/>
      </w:tblGrid>
      <w:tr w:rsidR="00146A75" w:rsidRPr="00146A75" w:rsidTr="00C354F2">
        <w:trPr>
          <w:cantSplit/>
          <w:trHeight w:val="358"/>
        </w:trPr>
        <w:tc>
          <w:tcPr>
            <w:tcW w:w="15447" w:type="dxa"/>
            <w:gridSpan w:val="9"/>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2021 р.</w:t>
            </w:r>
          </w:p>
        </w:tc>
      </w:tr>
      <w:tr w:rsidR="00146A75" w:rsidRPr="00146A75" w:rsidTr="00C354F2">
        <w:trPr>
          <w:cantSplit/>
          <w:trHeight w:val="360"/>
        </w:trPr>
        <w:tc>
          <w:tcPr>
            <w:tcW w:w="539" w:type="dxa"/>
            <w:vMerge w:val="restart"/>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lastRenderedPageBreak/>
              <w:t>1.</w:t>
            </w:r>
          </w:p>
        </w:tc>
        <w:tc>
          <w:tcPr>
            <w:tcW w:w="2438" w:type="dxa"/>
            <w:vMerge w:val="restart"/>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Завдання 1</w:t>
            </w:r>
          </w:p>
          <w:p w:rsidR="00146A75" w:rsidRPr="00146A75" w:rsidRDefault="00146A75" w:rsidP="00146A75">
            <w:pPr>
              <w:shd w:val="clear" w:color="auto" w:fill="FFFFFF"/>
              <w:tabs>
                <w:tab w:val="left" w:pos="11590"/>
              </w:tabs>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color w:val="222222"/>
                <w:sz w:val="24"/>
                <w:szCs w:val="24"/>
                <w:lang w:eastAsia="uk-UA"/>
              </w:rPr>
              <w:t>Наповнення статутного капіталу ДП «Благоустрій» КП «Розділжитлосервіс» Новороздільської міської ради</w:t>
            </w:r>
          </w:p>
        </w:tc>
        <w:tc>
          <w:tcPr>
            <w:tcW w:w="2135" w:type="dxa"/>
            <w:vMerge w:val="restart"/>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Захід 1</w:t>
            </w:r>
          </w:p>
          <w:p w:rsidR="00146A75" w:rsidRPr="00146A75" w:rsidRDefault="00146A75" w:rsidP="00146A75">
            <w:pPr>
              <w:shd w:val="clear" w:color="auto" w:fill="FFFFFF"/>
              <w:tabs>
                <w:tab w:val="left" w:pos="11590"/>
              </w:tabs>
              <w:spacing w:after="0" w:line="323" w:lineRule="atLeast"/>
              <w:rPr>
                <w:rFonts w:ascii="Times New Roman" w:eastAsia="Calibri" w:hAnsi="Times New Roman" w:cs="Times New Roman"/>
                <w:color w:val="222222"/>
                <w:sz w:val="24"/>
                <w:szCs w:val="24"/>
                <w:lang w:eastAsia="uk-UA"/>
              </w:rPr>
            </w:pPr>
            <w:r w:rsidRPr="00146A75">
              <w:rPr>
                <w:rFonts w:ascii="Times New Roman" w:eastAsia="Calibri" w:hAnsi="Times New Roman" w:cs="Times New Roman"/>
                <w:color w:val="222222"/>
                <w:sz w:val="24"/>
                <w:szCs w:val="24"/>
                <w:lang w:eastAsia="uk-UA"/>
              </w:rPr>
              <w:t>Придбання газонокосарки</w:t>
            </w:r>
          </w:p>
          <w:p w:rsidR="00146A75" w:rsidRPr="00146A75" w:rsidRDefault="00146A75" w:rsidP="00146A75">
            <w:pPr>
              <w:shd w:val="clear" w:color="auto" w:fill="FFFFFF"/>
              <w:tabs>
                <w:tab w:val="left" w:pos="11590"/>
              </w:tabs>
              <w:spacing w:after="0" w:line="323" w:lineRule="atLeast"/>
              <w:rPr>
                <w:rFonts w:ascii="Times New Roman" w:eastAsia="Calibri" w:hAnsi="Times New Roman" w:cs="Times New Roman"/>
                <w:b/>
                <w:sz w:val="24"/>
                <w:szCs w:val="24"/>
                <w:lang w:eastAsia="uk-UA"/>
              </w:rPr>
            </w:pPr>
          </w:p>
        </w:tc>
        <w:tc>
          <w:tcPr>
            <w:tcW w:w="3621"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Затрат</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500,0 тис.грн</w:t>
            </w:r>
          </w:p>
        </w:tc>
        <w:tc>
          <w:tcPr>
            <w:tcW w:w="2036" w:type="dxa"/>
            <w:gridSpan w:val="2"/>
            <w:vMerge w:val="restart"/>
            <w:tcBorders>
              <w:top w:val="single" w:sz="4" w:space="0" w:color="auto"/>
              <w:left w:val="single" w:sz="4" w:space="0" w:color="auto"/>
              <w:bottom w:val="single" w:sz="4" w:space="0" w:color="auto"/>
              <w:right w:val="single" w:sz="4" w:space="0" w:color="auto"/>
            </w:tcBorders>
            <w:hideMark/>
          </w:tcPr>
          <w:p w:rsidR="00146A75" w:rsidRPr="00146A75" w:rsidRDefault="006F6D43"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ДП «Благоустрій» КП «Розділжитлосервіс»</w:t>
            </w:r>
          </w:p>
        </w:tc>
        <w:tc>
          <w:tcPr>
            <w:tcW w:w="1260" w:type="dxa"/>
            <w:vMerge w:val="restart"/>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Міський</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бюджет</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xml:space="preserve">Інші </w:t>
            </w:r>
          </w:p>
        </w:tc>
        <w:tc>
          <w:tcPr>
            <w:tcW w:w="1440" w:type="dxa"/>
            <w:vMerge w:val="restart"/>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500,0 тис. грн.</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78" w:type="dxa"/>
            <w:vMerge w:val="restart"/>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xml:space="preserve">Ефективна  очистка міста </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Новий Розділ</w:t>
            </w:r>
          </w:p>
        </w:tc>
      </w:tr>
      <w:tr w:rsidR="00146A75" w:rsidRPr="00146A75" w:rsidTr="00C354F2">
        <w:trPr>
          <w:cantSplit/>
          <w:trHeight w:val="3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621"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Продукту</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i/>
                <w:sz w:val="24"/>
                <w:szCs w:val="24"/>
                <w:lang w:eastAsia="uk-UA"/>
              </w:rPr>
              <w:t xml:space="preserve"> 2 шт</w:t>
            </w:r>
          </w:p>
        </w:tc>
        <w:tc>
          <w:tcPr>
            <w:tcW w:w="7258" w:type="dxa"/>
            <w:gridSpan w:val="2"/>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36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621"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ефективності</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500,0 грн./шт.</w:t>
            </w:r>
          </w:p>
        </w:tc>
        <w:tc>
          <w:tcPr>
            <w:tcW w:w="7258" w:type="dxa"/>
            <w:gridSpan w:val="2"/>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2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621"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146A75">
              <w:rPr>
                <w:rFonts w:ascii="Times New Roman" w:eastAsia="Calibri" w:hAnsi="Times New Roman" w:cs="Times New Roman"/>
                <w:i/>
                <w:sz w:val="24"/>
                <w:szCs w:val="24"/>
                <w:lang w:eastAsia="uk-UA"/>
              </w:rPr>
              <w:t>якості</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100%</w:t>
            </w:r>
          </w:p>
        </w:tc>
        <w:tc>
          <w:tcPr>
            <w:tcW w:w="7258" w:type="dxa"/>
            <w:gridSpan w:val="2"/>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4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spacing w:after="0" w:line="240" w:lineRule="auto"/>
              <w:rPr>
                <w:rFonts w:ascii="Times New Roman" w:eastAsia="Calibri" w:hAnsi="Times New Roman" w:cs="Times New Roman"/>
                <w:b/>
                <w:sz w:val="24"/>
                <w:szCs w:val="24"/>
                <w:lang w:eastAsia="uk-UA"/>
              </w:rPr>
            </w:pPr>
          </w:p>
        </w:tc>
        <w:tc>
          <w:tcPr>
            <w:tcW w:w="12470" w:type="dxa"/>
            <w:gridSpan w:val="7"/>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146A75" w:rsidRPr="00146A75" w:rsidTr="00C354F2">
        <w:trPr>
          <w:cantSplit/>
          <w:trHeight w:val="300"/>
        </w:trPr>
        <w:tc>
          <w:tcPr>
            <w:tcW w:w="10225" w:type="dxa"/>
            <w:gridSpan w:val="5"/>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b/>
                <w:sz w:val="24"/>
                <w:szCs w:val="24"/>
                <w:lang w:eastAsia="uk-UA"/>
              </w:rPr>
              <w:t>Усього на етап або на програму: 2021 рік</w:t>
            </w:r>
          </w:p>
        </w:tc>
        <w:tc>
          <w:tcPr>
            <w:tcW w:w="5222" w:type="dxa"/>
            <w:gridSpan w:val="4"/>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500,0 тис. грн.  - міський бюджет</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r>
    </w:tbl>
    <w:p w:rsidR="00146A75" w:rsidRPr="00146A75" w:rsidRDefault="00146A75" w:rsidP="00146A75">
      <w:pPr>
        <w:tabs>
          <w:tab w:val="left" w:pos="11590"/>
        </w:tabs>
        <w:autoSpaceDE w:val="0"/>
        <w:autoSpaceDN w:val="0"/>
        <w:adjustRightInd w:val="0"/>
        <w:spacing w:after="0" w:line="240" w:lineRule="auto"/>
        <w:ind w:left="1300" w:hanging="650"/>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вказується кожне джерело окремо</w:t>
      </w:r>
    </w:p>
    <w:p w:rsidR="00146A75" w:rsidRPr="00146A75" w:rsidRDefault="00146A75" w:rsidP="00146A75">
      <w:pPr>
        <w:tabs>
          <w:tab w:val="left" w:pos="11590"/>
        </w:tabs>
        <w:autoSpaceDE w:val="0"/>
        <w:autoSpaceDN w:val="0"/>
        <w:adjustRightInd w:val="0"/>
        <w:spacing w:after="0" w:line="192" w:lineRule="auto"/>
        <w:ind w:left="650"/>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завдання, заходи та показники вказуються на кожний рік програми</w:t>
      </w:r>
    </w:p>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146A75">
        <w:rPr>
          <w:rFonts w:ascii="Times New Roman" w:eastAsia="Calibri" w:hAnsi="Times New Roman" w:cs="Times New Roman"/>
          <w:i/>
          <w:sz w:val="24"/>
          <w:szCs w:val="24"/>
          <w:lang w:eastAsia="uk-UA"/>
        </w:rPr>
        <w:t xml:space="preserve">ПРИМІТКА: зміни до переліку вноситимуться протягом 2017-2019 рр. по мірі накопичення коштів </w:t>
      </w: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7264C3" w:rsidRDefault="007264C3" w:rsidP="00146A75">
      <w:pPr>
        <w:tabs>
          <w:tab w:val="left" w:pos="11590"/>
        </w:tabs>
        <w:autoSpaceDE w:val="0"/>
        <w:autoSpaceDN w:val="0"/>
        <w:adjustRightInd w:val="0"/>
        <w:spacing w:after="0" w:line="240" w:lineRule="auto"/>
        <w:rPr>
          <w:rFonts w:ascii="Times New Roman" w:eastAsia="Calibri" w:hAnsi="Times New Roman" w:cs="Times New Roman"/>
          <w:b/>
          <w:bCs/>
          <w:i/>
          <w:sz w:val="24"/>
          <w:szCs w:val="24"/>
          <w:lang w:eastAsia="uk-UA"/>
        </w:rPr>
      </w:pPr>
    </w:p>
    <w:p w:rsid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bCs/>
          <w:i/>
          <w:sz w:val="24"/>
          <w:szCs w:val="24"/>
          <w:lang w:eastAsia="uk-UA"/>
        </w:rPr>
      </w:pPr>
    </w:p>
    <w:p w:rsidR="007264C3" w:rsidRPr="007264C3" w:rsidRDefault="007264C3" w:rsidP="007264C3">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r w:rsidRPr="00146A75">
        <w:rPr>
          <w:rFonts w:ascii="Times New Roman" w:eastAsia="Calibri" w:hAnsi="Times New Roman" w:cs="Times New Roman"/>
          <w:b/>
          <w:bCs/>
          <w:i/>
          <w:sz w:val="24"/>
          <w:szCs w:val="24"/>
          <w:lang w:eastAsia="uk-UA"/>
        </w:rPr>
        <w:t>Ресурсне забезпечення Програми фінансової підтримки комунальних підприємств, установ</w:t>
      </w:r>
    </w:p>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r w:rsidRPr="00146A75">
        <w:rPr>
          <w:rFonts w:ascii="Times New Roman" w:eastAsia="Calibri" w:hAnsi="Times New Roman" w:cs="Times New Roman"/>
          <w:b/>
          <w:bCs/>
          <w:i/>
          <w:sz w:val="24"/>
          <w:szCs w:val="24"/>
          <w:lang w:eastAsia="uk-UA"/>
        </w:rPr>
        <w:t xml:space="preserve"> та здійснення внесків до статутних капіталів (поповнення Статутного капіталу) комунальних підприємств </w:t>
      </w:r>
    </w:p>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u w:val="single"/>
          <w:lang w:eastAsia="uk-UA"/>
        </w:rPr>
      </w:pPr>
      <w:r w:rsidRPr="00146A75">
        <w:rPr>
          <w:rFonts w:ascii="Times New Roman" w:eastAsia="Calibri" w:hAnsi="Times New Roman" w:cs="Times New Roman"/>
          <w:b/>
          <w:bCs/>
          <w:i/>
          <w:sz w:val="24"/>
          <w:szCs w:val="24"/>
          <w:lang w:eastAsia="uk-UA"/>
        </w:rPr>
        <w:t>Новороздільської міської ради на 2019 та прогноз на 2020-2021 рр.</w:t>
      </w:r>
      <w:r w:rsidRPr="00146A75">
        <w:rPr>
          <w:rFonts w:ascii="Times New Roman" w:eastAsia="Calibri" w:hAnsi="Times New Roman" w:cs="Times New Roman"/>
          <w:b/>
          <w:bCs/>
          <w:i/>
          <w:sz w:val="24"/>
          <w:szCs w:val="24"/>
          <w:u w:val="single"/>
          <w:lang w:eastAsia="uk-UA"/>
        </w:rPr>
        <w:t xml:space="preserve"> </w:t>
      </w:r>
    </w:p>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xml:space="preserve">                                                                                                                                                                                                                                 тис. грн.</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0"/>
        <w:gridCol w:w="1690"/>
        <w:gridCol w:w="1690"/>
        <w:gridCol w:w="1690"/>
        <w:gridCol w:w="2470"/>
      </w:tblGrid>
      <w:tr w:rsidR="00146A75" w:rsidRPr="00146A75" w:rsidTr="00C354F2">
        <w:trPr>
          <w:cantSplit/>
          <w:trHeight w:val="903"/>
        </w:trPr>
        <w:tc>
          <w:tcPr>
            <w:tcW w:w="5360" w:type="dxa"/>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Обсяг коштів, які пропонується залучити на виконання програми</w:t>
            </w:r>
          </w:p>
        </w:tc>
        <w:tc>
          <w:tcPr>
            <w:tcW w:w="1690" w:type="dxa"/>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192" w:lineRule="auto"/>
              <w:jc w:val="center"/>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2019 рік</w:t>
            </w:r>
          </w:p>
        </w:tc>
        <w:tc>
          <w:tcPr>
            <w:tcW w:w="1690" w:type="dxa"/>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192" w:lineRule="auto"/>
              <w:jc w:val="center"/>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2020 рік</w:t>
            </w:r>
          </w:p>
        </w:tc>
        <w:tc>
          <w:tcPr>
            <w:tcW w:w="1690" w:type="dxa"/>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192" w:lineRule="auto"/>
              <w:jc w:val="center"/>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2021 рік</w:t>
            </w:r>
          </w:p>
        </w:tc>
        <w:tc>
          <w:tcPr>
            <w:tcW w:w="2470" w:type="dxa"/>
            <w:tcBorders>
              <w:top w:val="single" w:sz="4" w:space="0" w:color="auto"/>
              <w:left w:val="single" w:sz="4" w:space="0" w:color="auto"/>
              <w:bottom w:val="single" w:sz="4" w:space="0" w:color="auto"/>
              <w:right w:val="single" w:sz="4" w:space="0" w:color="auto"/>
            </w:tcBorders>
            <w:vAlign w:val="center"/>
            <w:hideMark/>
          </w:tcPr>
          <w:p w:rsidR="00146A75" w:rsidRPr="00146A75" w:rsidRDefault="00146A75" w:rsidP="00146A75">
            <w:pPr>
              <w:tabs>
                <w:tab w:val="left" w:pos="11590"/>
              </w:tabs>
              <w:autoSpaceDE w:val="0"/>
              <w:autoSpaceDN w:val="0"/>
              <w:adjustRightInd w:val="0"/>
              <w:spacing w:after="0" w:line="192" w:lineRule="auto"/>
              <w:jc w:val="center"/>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Усього витрат на виконання програми</w:t>
            </w:r>
          </w:p>
        </w:tc>
      </w:tr>
      <w:tr w:rsidR="00146A75" w:rsidRPr="00146A75" w:rsidTr="00C354F2">
        <w:tc>
          <w:tcPr>
            <w:tcW w:w="5360"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Усього,</w:t>
            </w:r>
          </w:p>
        </w:tc>
        <w:tc>
          <w:tcPr>
            <w:tcW w:w="1690"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1062,35 тис.грн.</w:t>
            </w:r>
          </w:p>
        </w:tc>
        <w:tc>
          <w:tcPr>
            <w:tcW w:w="1690"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1900,0 тис.грн.</w:t>
            </w:r>
          </w:p>
        </w:tc>
        <w:tc>
          <w:tcPr>
            <w:tcW w:w="1690"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500,0</w:t>
            </w:r>
          </w:p>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xml:space="preserve"> тис.грн.</w:t>
            </w:r>
          </w:p>
        </w:tc>
        <w:tc>
          <w:tcPr>
            <w:tcW w:w="2470"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3462,35 тис.грн.</w:t>
            </w:r>
          </w:p>
        </w:tc>
      </w:tr>
      <w:tr w:rsidR="00146A75" w:rsidRPr="00146A75" w:rsidTr="00C354F2">
        <w:tc>
          <w:tcPr>
            <w:tcW w:w="5360"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у тому числі</w:t>
            </w:r>
          </w:p>
        </w:tc>
        <w:tc>
          <w:tcPr>
            <w:tcW w:w="169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r>
      <w:tr w:rsidR="00146A75" w:rsidRPr="00146A75" w:rsidTr="00C354F2">
        <w:tc>
          <w:tcPr>
            <w:tcW w:w="5360"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обласний бюджет</w:t>
            </w:r>
          </w:p>
        </w:tc>
        <w:tc>
          <w:tcPr>
            <w:tcW w:w="169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r>
      <w:tr w:rsidR="00146A75" w:rsidRPr="00146A75" w:rsidTr="00C354F2">
        <w:tc>
          <w:tcPr>
            <w:tcW w:w="5360"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192"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 xml:space="preserve">районні, міські  (міст обласного підпорядкування)  бюджети** </w:t>
            </w:r>
          </w:p>
        </w:tc>
        <w:tc>
          <w:tcPr>
            <w:tcW w:w="169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1062,35</w:t>
            </w:r>
          </w:p>
        </w:tc>
        <w:tc>
          <w:tcPr>
            <w:tcW w:w="169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xml:space="preserve">1900,0 тис. грн.  </w:t>
            </w:r>
          </w:p>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xml:space="preserve">500,0 </w:t>
            </w:r>
          </w:p>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 xml:space="preserve">тис. грн.  </w:t>
            </w:r>
          </w:p>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2962,35 тис. грн.</w:t>
            </w:r>
          </w:p>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r>
      <w:tr w:rsidR="00146A75" w:rsidRPr="00146A75" w:rsidTr="00C354F2">
        <w:tc>
          <w:tcPr>
            <w:tcW w:w="5360"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192"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бюджети сіл, селищ, міст районного підпорядкування**</w:t>
            </w:r>
          </w:p>
        </w:tc>
        <w:tc>
          <w:tcPr>
            <w:tcW w:w="169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r>
      <w:tr w:rsidR="00146A75" w:rsidRPr="00146A75" w:rsidTr="00C354F2">
        <w:tc>
          <w:tcPr>
            <w:tcW w:w="5360" w:type="dxa"/>
            <w:tcBorders>
              <w:top w:val="single" w:sz="4" w:space="0" w:color="auto"/>
              <w:left w:val="single" w:sz="4" w:space="0" w:color="auto"/>
              <w:bottom w:val="single" w:sz="4" w:space="0" w:color="auto"/>
              <w:right w:val="single" w:sz="4" w:space="0" w:color="auto"/>
            </w:tcBorders>
            <w:hideMark/>
          </w:tcPr>
          <w:p w:rsidR="00146A75" w:rsidRPr="00146A75" w:rsidRDefault="00146A75" w:rsidP="00146A75">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146A75">
              <w:rPr>
                <w:rFonts w:ascii="Times New Roman" w:eastAsia="Calibri" w:hAnsi="Times New Roman" w:cs="Times New Roman"/>
                <w:b/>
                <w:sz w:val="24"/>
                <w:szCs w:val="24"/>
                <w:lang w:eastAsia="uk-UA"/>
              </w:rPr>
              <w:t>кошти небюджетних джерел**</w:t>
            </w:r>
          </w:p>
        </w:tc>
        <w:tc>
          <w:tcPr>
            <w:tcW w:w="169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тис. грн. - (інвестиційні кошти)</w:t>
            </w:r>
          </w:p>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146A75">
              <w:rPr>
                <w:rFonts w:ascii="Times New Roman" w:eastAsia="Calibri" w:hAnsi="Times New Roman" w:cs="Times New Roman"/>
                <w:sz w:val="24"/>
                <w:szCs w:val="24"/>
                <w:lang w:eastAsia="uk-UA"/>
              </w:rPr>
              <w:t>тис. грн. - (інвестиційні кошти)</w:t>
            </w:r>
          </w:p>
          <w:p w:rsidR="00146A75" w:rsidRPr="00146A75" w:rsidRDefault="00146A75" w:rsidP="00146A75">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r>
    </w:tbl>
    <w:p w:rsidR="007264C3" w:rsidRPr="007264C3" w:rsidRDefault="007264C3" w:rsidP="007264C3">
      <w:pPr>
        <w:tabs>
          <w:tab w:val="left" w:pos="11590"/>
        </w:tabs>
        <w:spacing w:after="0" w:line="240" w:lineRule="auto"/>
        <w:jc w:val="both"/>
        <w:rPr>
          <w:rFonts w:ascii="Times New Roman" w:eastAsia="Calibri" w:hAnsi="Times New Roman" w:cs="Times New Roman"/>
          <w:b/>
          <w:sz w:val="24"/>
          <w:szCs w:val="24"/>
          <w:lang w:eastAsia="uk-UA"/>
        </w:rPr>
      </w:pPr>
    </w:p>
    <w:p w:rsidR="007264C3" w:rsidRPr="007264C3" w:rsidRDefault="007264C3" w:rsidP="007264C3">
      <w:pPr>
        <w:tabs>
          <w:tab w:val="left" w:pos="11590"/>
        </w:tabs>
        <w:spacing w:after="0" w:line="240" w:lineRule="auto"/>
        <w:ind w:left="-540" w:firstLine="540"/>
        <w:jc w:val="center"/>
        <w:rPr>
          <w:rFonts w:ascii="Times New Roman" w:eastAsia="Calibri" w:hAnsi="Times New Roman" w:cs="Times New Roman"/>
          <w:b/>
          <w:sz w:val="24"/>
          <w:szCs w:val="24"/>
          <w:lang w:eastAsia="uk-UA"/>
        </w:rPr>
      </w:pPr>
      <w:r>
        <w:rPr>
          <w:rFonts w:ascii="Times New Roman" w:eastAsia="Calibri" w:hAnsi="Times New Roman" w:cs="Times New Roman"/>
          <w:b/>
          <w:sz w:val="24"/>
          <w:szCs w:val="24"/>
          <w:lang w:eastAsia="uk-UA"/>
        </w:rPr>
        <w:t>Керуючий справами виконкому</w:t>
      </w:r>
      <w:r w:rsidRPr="007264C3">
        <w:rPr>
          <w:rFonts w:ascii="Times New Roman" w:eastAsia="Calibri" w:hAnsi="Times New Roman" w:cs="Times New Roman"/>
          <w:b/>
          <w:sz w:val="24"/>
          <w:szCs w:val="24"/>
          <w:lang w:eastAsia="uk-UA"/>
        </w:rPr>
        <w:t xml:space="preserve">                                           </w:t>
      </w:r>
      <w:r>
        <w:rPr>
          <w:rFonts w:ascii="Times New Roman" w:eastAsia="Calibri" w:hAnsi="Times New Roman" w:cs="Times New Roman"/>
          <w:b/>
          <w:sz w:val="24"/>
          <w:szCs w:val="24"/>
          <w:lang w:eastAsia="uk-UA"/>
        </w:rPr>
        <w:t xml:space="preserve">                    А.В.Мельніков</w:t>
      </w:r>
    </w:p>
    <w:p w:rsidR="007264C3" w:rsidRDefault="007264C3" w:rsidP="00D979F8">
      <w:pPr>
        <w:spacing w:after="0" w:line="240" w:lineRule="auto"/>
        <w:rPr>
          <w:rFonts w:ascii="Times New Roman" w:hAnsi="Times New Roman" w:cs="Times New Roman"/>
          <w:b/>
          <w:sz w:val="24"/>
          <w:szCs w:val="24"/>
          <w:u w:val="single"/>
        </w:rPr>
        <w:sectPr w:rsidR="007264C3" w:rsidSect="007264C3">
          <w:pgSz w:w="16838" w:h="11906" w:orient="landscape"/>
          <w:pgMar w:top="1701" w:right="709" w:bottom="851" w:left="1134" w:header="709" w:footer="709" w:gutter="0"/>
          <w:cols w:space="708"/>
          <w:docGrid w:linePitch="360"/>
        </w:sectPr>
      </w:pPr>
    </w:p>
    <w:p w:rsidR="00FC086F" w:rsidRDefault="00FC086F" w:rsidP="0014477C">
      <w:pPr>
        <w:spacing w:after="0" w:line="240" w:lineRule="auto"/>
        <w:rPr>
          <w:rFonts w:ascii="Times New Roman" w:hAnsi="Times New Roman" w:cs="Times New Roman"/>
          <w:b/>
          <w:sz w:val="24"/>
          <w:szCs w:val="24"/>
          <w:u w:val="single"/>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CC6490"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141D18" w:rsidRPr="00EB4366" w:rsidRDefault="004F54C4" w:rsidP="00EB4366">
      <w:pPr>
        <w:spacing w:after="0" w:line="240" w:lineRule="auto"/>
        <w:ind w:left="5663" w:firstLine="709"/>
        <w:rPr>
          <w:rFonts w:ascii="Times New Roman" w:hAnsi="Times New Roman" w:cs="Times New Roman"/>
          <w:b/>
          <w:sz w:val="24"/>
          <w:szCs w:val="24"/>
        </w:rPr>
      </w:pPr>
      <w:r w:rsidRPr="00EB4366">
        <w:rPr>
          <w:rFonts w:ascii="Times New Roman" w:hAnsi="Times New Roman" w:cs="Times New Roman"/>
          <w:b/>
          <w:sz w:val="24"/>
          <w:szCs w:val="24"/>
        </w:rPr>
        <w:t>94</w:t>
      </w:r>
    </w:p>
    <w:p w:rsidR="00FC086F" w:rsidRDefault="00FC086F" w:rsidP="00141D18">
      <w:pPr>
        <w:spacing w:after="0" w:line="240" w:lineRule="auto"/>
        <w:rPr>
          <w:rFonts w:ascii="Times New Roman" w:hAnsi="Times New Roman" w:cs="Times New Roman"/>
          <w:sz w:val="24"/>
          <w:szCs w:val="24"/>
        </w:rPr>
      </w:pPr>
    </w:p>
    <w:p w:rsidR="00141D18" w:rsidRPr="00141D18" w:rsidRDefault="00141D18" w:rsidP="00141D18">
      <w:pPr>
        <w:spacing w:after="0" w:line="240" w:lineRule="auto"/>
        <w:rPr>
          <w:rFonts w:ascii="Times New Roman" w:hAnsi="Times New Roman" w:cs="Times New Roman"/>
          <w:sz w:val="24"/>
          <w:szCs w:val="24"/>
        </w:rPr>
      </w:pPr>
      <w:r w:rsidRPr="00141D18">
        <w:rPr>
          <w:rFonts w:ascii="Times New Roman" w:hAnsi="Times New Roman" w:cs="Times New Roman"/>
          <w:sz w:val="24"/>
          <w:szCs w:val="24"/>
        </w:rPr>
        <w:t>18 квітня 2019 року</w:t>
      </w:r>
    </w:p>
    <w:p w:rsidR="001E7F0C" w:rsidRDefault="001E7F0C" w:rsidP="00D979F8">
      <w:pPr>
        <w:spacing w:after="0" w:line="240" w:lineRule="auto"/>
        <w:rPr>
          <w:rFonts w:ascii="Times New Roman" w:hAnsi="Times New Roman" w:cs="Times New Roman"/>
          <w:b/>
          <w:sz w:val="24"/>
          <w:szCs w:val="24"/>
          <w:u w:val="single"/>
        </w:rPr>
      </w:pPr>
    </w:p>
    <w:p w:rsidR="00A5609B" w:rsidRPr="00A5609B" w:rsidRDefault="00A5609B" w:rsidP="00A5609B">
      <w:pPr>
        <w:spacing w:after="0" w:line="240" w:lineRule="auto"/>
        <w:ind w:left="60"/>
        <w:rPr>
          <w:rFonts w:ascii="Times New Roman" w:eastAsia="Calibri" w:hAnsi="Times New Roman" w:cs="Times New Roman"/>
          <w:sz w:val="24"/>
          <w:szCs w:val="24"/>
          <w:lang w:eastAsia="ru-RU"/>
        </w:rPr>
      </w:pPr>
      <w:r w:rsidRPr="00A5609B">
        <w:rPr>
          <w:rFonts w:ascii="Times New Roman" w:eastAsia="Calibri" w:hAnsi="Times New Roman" w:cs="Times New Roman"/>
          <w:sz w:val="24"/>
          <w:szCs w:val="24"/>
          <w:lang w:val="ru-RU" w:eastAsia="uk-UA"/>
        </w:rPr>
        <w:t xml:space="preserve">Про погодження </w:t>
      </w:r>
      <w:r w:rsidRPr="00A5609B">
        <w:rPr>
          <w:rFonts w:ascii="Times New Roman" w:eastAsia="Calibri" w:hAnsi="Times New Roman" w:cs="Times New Roman"/>
          <w:sz w:val="24"/>
          <w:szCs w:val="24"/>
          <w:lang w:val="ru-RU" w:eastAsia="ru-RU"/>
        </w:rPr>
        <w:t xml:space="preserve">Програми </w:t>
      </w:r>
    </w:p>
    <w:p w:rsidR="00A5609B" w:rsidRPr="00A5609B" w:rsidRDefault="00A5609B" w:rsidP="00A5609B">
      <w:pPr>
        <w:spacing w:after="0" w:line="240" w:lineRule="auto"/>
        <w:ind w:left="60"/>
        <w:rPr>
          <w:rFonts w:ascii="Times New Roman" w:eastAsia="Calibri" w:hAnsi="Times New Roman" w:cs="Times New Roman"/>
          <w:sz w:val="24"/>
          <w:szCs w:val="24"/>
          <w:lang w:eastAsia="ru-RU"/>
        </w:rPr>
      </w:pPr>
      <w:r w:rsidRPr="00A5609B">
        <w:rPr>
          <w:rFonts w:ascii="Times New Roman" w:eastAsia="Calibri" w:hAnsi="Times New Roman" w:cs="Times New Roman"/>
          <w:sz w:val="24"/>
          <w:szCs w:val="24"/>
          <w:lang w:val="ru-RU" w:eastAsia="ru-RU"/>
        </w:rPr>
        <w:t xml:space="preserve">накопичення міського резерву </w:t>
      </w:r>
    </w:p>
    <w:p w:rsidR="00A5609B" w:rsidRPr="00A5609B" w:rsidRDefault="00A5609B" w:rsidP="00A5609B">
      <w:pPr>
        <w:spacing w:after="0" w:line="240" w:lineRule="auto"/>
        <w:ind w:left="60"/>
        <w:rPr>
          <w:rFonts w:ascii="Times New Roman" w:eastAsia="Calibri" w:hAnsi="Times New Roman" w:cs="Times New Roman"/>
          <w:sz w:val="24"/>
          <w:szCs w:val="24"/>
          <w:lang w:eastAsia="ru-RU"/>
        </w:rPr>
      </w:pPr>
      <w:r w:rsidRPr="00A5609B">
        <w:rPr>
          <w:rFonts w:ascii="Times New Roman" w:eastAsia="Calibri" w:hAnsi="Times New Roman" w:cs="Times New Roman"/>
          <w:sz w:val="24"/>
          <w:szCs w:val="24"/>
          <w:lang w:val="ru-RU" w:eastAsia="ru-RU"/>
        </w:rPr>
        <w:t xml:space="preserve">матеріально-технічних ресурсів </w:t>
      </w:r>
    </w:p>
    <w:p w:rsidR="00A5609B" w:rsidRPr="00A5609B" w:rsidRDefault="00A5609B" w:rsidP="00A5609B">
      <w:pPr>
        <w:spacing w:after="0" w:line="240" w:lineRule="auto"/>
        <w:ind w:left="60"/>
        <w:rPr>
          <w:rFonts w:ascii="Times New Roman" w:eastAsia="Calibri" w:hAnsi="Times New Roman" w:cs="Times New Roman"/>
          <w:sz w:val="24"/>
          <w:szCs w:val="24"/>
          <w:lang w:eastAsia="ru-RU"/>
        </w:rPr>
      </w:pPr>
      <w:r w:rsidRPr="00A5609B">
        <w:rPr>
          <w:rFonts w:ascii="Times New Roman" w:eastAsia="Calibri" w:hAnsi="Times New Roman" w:cs="Times New Roman"/>
          <w:sz w:val="24"/>
          <w:szCs w:val="24"/>
          <w:lang w:val="ru-RU" w:eastAsia="ru-RU"/>
        </w:rPr>
        <w:t xml:space="preserve">для запобігання, ліквідації надзвичайних ситуацій </w:t>
      </w:r>
    </w:p>
    <w:p w:rsidR="00A5609B" w:rsidRPr="00A5609B" w:rsidRDefault="00A5609B" w:rsidP="00A5609B">
      <w:pPr>
        <w:spacing w:after="0" w:line="240" w:lineRule="auto"/>
        <w:ind w:left="60"/>
        <w:rPr>
          <w:rFonts w:ascii="Times New Roman" w:eastAsia="Calibri" w:hAnsi="Times New Roman" w:cs="Times New Roman"/>
          <w:spacing w:val="30"/>
          <w:sz w:val="24"/>
          <w:szCs w:val="24"/>
          <w:lang w:eastAsia="ru-RU"/>
        </w:rPr>
      </w:pPr>
      <w:r w:rsidRPr="00A5609B">
        <w:rPr>
          <w:rFonts w:ascii="Times New Roman" w:eastAsia="Calibri" w:hAnsi="Times New Roman" w:cs="Times New Roman"/>
          <w:sz w:val="24"/>
          <w:szCs w:val="24"/>
          <w:lang w:val="ru-RU" w:eastAsia="ru-RU"/>
        </w:rPr>
        <w:t>техногенного і природного характеру, іх наслідків</w:t>
      </w:r>
      <w:r w:rsidRPr="00A5609B">
        <w:rPr>
          <w:rFonts w:ascii="Times New Roman" w:eastAsia="Calibri" w:hAnsi="Times New Roman" w:cs="Times New Roman"/>
          <w:spacing w:val="30"/>
          <w:sz w:val="24"/>
          <w:szCs w:val="24"/>
          <w:lang w:val="ru-RU" w:eastAsia="ru-RU"/>
        </w:rPr>
        <w:t xml:space="preserve"> </w:t>
      </w:r>
    </w:p>
    <w:p w:rsidR="00A5609B" w:rsidRPr="00A5609B" w:rsidRDefault="00A5609B" w:rsidP="00A5609B">
      <w:pPr>
        <w:spacing w:after="0" w:line="240" w:lineRule="auto"/>
        <w:ind w:left="60"/>
        <w:rPr>
          <w:rFonts w:ascii="Times New Roman" w:eastAsia="Calibri" w:hAnsi="Times New Roman" w:cs="Times New Roman"/>
          <w:sz w:val="24"/>
          <w:szCs w:val="24"/>
          <w:lang w:eastAsia="uk-UA"/>
        </w:rPr>
      </w:pPr>
      <w:r w:rsidRPr="00A5609B">
        <w:rPr>
          <w:rFonts w:ascii="Times New Roman" w:eastAsia="Calibri" w:hAnsi="Times New Roman" w:cs="Times New Roman"/>
          <w:sz w:val="24"/>
          <w:szCs w:val="24"/>
          <w:lang w:val="ru-RU" w:eastAsia="ru-RU"/>
        </w:rPr>
        <w:t>на 201</w:t>
      </w:r>
      <w:r w:rsidRPr="00A5609B">
        <w:rPr>
          <w:rFonts w:ascii="Times New Roman" w:eastAsia="Calibri" w:hAnsi="Times New Roman" w:cs="Times New Roman"/>
          <w:sz w:val="24"/>
          <w:szCs w:val="24"/>
          <w:lang w:eastAsia="ru-RU"/>
        </w:rPr>
        <w:t>9 рік та прогноз на</w:t>
      </w:r>
      <w:r w:rsidRPr="00A5609B">
        <w:rPr>
          <w:rFonts w:ascii="Times New Roman" w:eastAsia="Calibri" w:hAnsi="Times New Roman" w:cs="Times New Roman"/>
          <w:sz w:val="24"/>
          <w:szCs w:val="24"/>
          <w:lang w:val="ru-RU" w:eastAsia="ru-RU"/>
        </w:rPr>
        <w:t xml:space="preserve"> 20</w:t>
      </w:r>
      <w:r w:rsidRPr="00A5609B">
        <w:rPr>
          <w:rFonts w:ascii="Times New Roman" w:eastAsia="Calibri" w:hAnsi="Times New Roman" w:cs="Times New Roman"/>
          <w:sz w:val="24"/>
          <w:szCs w:val="24"/>
          <w:lang w:eastAsia="ru-RU"/>
        </w:rPr>
        <w:t>20-2021</w:t>
      </w:r>
      <w:r w:rsidRPr="00A5609B">
        <w:rPr>
          <w:rFonts w:ascii="Times New Roman" w:eastAsia="Calibri" w:hAnsi="Times New Roman" w:cs="Times New Roman"/>
          <w:sz w:val="24"/>
          <w:szCs w:val="24"/>
          <w:lang w:val="ru-RU" w:eastAsia="ru-RU"/>
        </w:rPr>
        <w:t xml:space="preserve"> р</w:t>
      </w:r>
      <w:r w:rsidRPr="00A5609B">
        <w:rPr>
          <w:rFonts w:ascii="Times New Roman" w:eastAsia="Calibri" w:hAnsi="Times New Roman" w:cs="Times New Roman"/>
          <w:sz w:val="24"/>
          <w:szCs w:val="24"/>
          <w:lang w:eastAsia="ru-RU"/>
        </w:rPr>
        <w:t>оки</w:t>
      </w:r>
    </w:p>
    <w:p w:rsidR="00A5609B" w:rsidRPr="00A5609B" w:rsidRDefault="00A5609B" w:rsidP="00FC086F">
      <w:pPr>
        <w:spacing w:after="0" w:line="240" w:lineRule="auto"/>
        <w:rPr>
          <w:rFonts w:ascii="Times New Roman" w:eastAsia="Calibri" w:hAnsi="Times New Roman" w:cs="Times New Roman"/>
          <w:sz w:val="24"/>
          <w:szCs w:val="24"/>
          <w:lang w:eastAsia="uk-UA"/>
        </w:rPr>
      </w:pPr>
    </w:p>
    <w:p w:rsidR="00A5609B" w:rsidRPr="00A5609B" w:rsidRDefault="00A5609B" w:rsidP="00A5609B">
      <w:pPr>
        <w:spacing w:after="0" w:line="240" w:lineRule="auto"/>
        <w:ind w:left="60" w:firstLine="480"/>
        <w:jc w:val="both"/>
        <w:rPr>
          <w:rFonts w:ascii="Times New Roman" w:eastAsia="Calibri" w:hAnsi="Times New Roman" w:cs="Times New Roman"/>
          <w:sz w:val="24"/>
          <w:szCs w:val="24"/>
          <w:lang w:eastAsia="uk-UA"/>
        </w:rPr>
      </w:pPr>
      <w:r w:rsidRPr="00A5609B">
        <w:rPr>
          <w:rFonts w:ascii="Times New Roman" w:eastAsia="Calibri" w:hAnsi="Times New Roman" w:cs="Times New Roman"/>
          <w:sz w:val="24"/>
          <w:szCs w:val="24"/>
          <w:lang w:eastAsia="uk-UA"/>
        </w:rPr>
        <w:t xml:space="preserve">Заслухавши інформацію начальника </w:t>
      </w:r>
      <w:r w:rsidRPr="00A5609B">
        <w:rPr>
          <w:rFonts w:ascii="Times New Roman" w:eastAsia="Calibri" w:hAnsi="Times New Roman" w:cs="Times New Roman"/>
          <w:sz w:val="24"/>
          <w:szCs w:val="24"/>
          <w:lang w:eastAsia="ru-RU"/>
        </w:rPr>
        <w:t>відділу з питань надзвичайних ситуацій, правоохоронної та</w:t>
      </w:r>
      <w:r w:rsidRPr="00A5609B">
        <w:rPr>
          <w:rFonts w:ascii="Times New Roman" w:eastAsia="Calibri" w:hAnsi="Times New Roman" w:cs="Times New Roman"/>
          <w:sz w:val="24"/>
          <w:szCs w:val="24"/>
          <w:lang w:eastAsia="uk-UA"/>
        </w:rPr>
        <w:t xml:space="preserve"> </w:t>
      </w:r>
      <w:r w:rsidRPr="00A5609B">
        <w:rPr>
          <w:rFonts w:ascii="Times New Roman" w:eastAsia="Calibri" w:hAnsi="Times New Roman" w:cs="Times New Roman"/>
          <w:sz w:val="24"/>
          <w:szCs w:val="24"/>
          <w:lang w:eastAsia="ru-RU"/>
        </w:rPr>
        <w:t xml:space="preserve">оборонно-мобілізаційної роботи Щепного В.В. </w:t>
      </w:r>
      <w:r w:rsidRPr="00A5609B">
        <w:rPr>
          <w:rFonts w:ascii="Times New Roman" w:eastAsia="Calibri" w:hAnsi="Times New Roman" w:cs="Times New Roman"/>
          <w:sz w:val="24"/>
          <w:szCs w:val="24"/>
          <w:lang w:eastAsia="uk-UA"/>
        </w:rPr>
        <w:t xml:space="preserve">щодо </w:t>
      </w:r>
      <w:r w:rsidRPr="00A5609B">
        <w:rPr>
          <w:rFonts w:ascii="Times New Roman" w:eastAsia="Calibri" w:hAnsi="Times New Roman" w:cs="Times New Roman"/>
          <w:sz w:val="24"/>
          <w:szCs w:val="24"/>
          <w:lang w:eastAsia="ru-RU"/>
        </w:rPr>
        <w:t>Програми накопичення міського резерву матеріально-технічних ресурсів для запобігання, ліквідації надзвичайних ситуацій техногенного і природного характеру, іх наслідків</w:t>
      </w:r>
      <w:r w:rsidRPr="00A5609B">
        <w:rPr>
          <w:rFonts w:ascii="Times New Roman" w:eastAsia="Calibri" w:hAnsi="Times New Roman" w:cs="Times New Roman"/>
          <w:spacing w:val="30"/>
          <w:sz w:val="24"/>
          <w:szCs w:val="24"/>
          <w:lang w:eastAsia="ru-RU"/>
        </w:rPr>
        <w:t xml:space="preserve"> </w:t>
      </w:r>
      <w:r w:rsidRPr="00A5609B">
        <w:rPr>
          <w:rFonts w:ascii="Times New Roman" w:eastAsia="Calibri" w:hAnsi="Times New Roman" w:cs="Times New Roman"/>
          <w:sz w:val="24"/>
          <w:szCs w:val="24"/>
          <w:lang w:eastAsia="ru-RU"/>
        </w:rPr>
        <w:t>на 2019 рік та прогноз на 2020-2021 роки</w:t>
      </w:r>
      <w:r w:rsidRPr="00A5609B">
        <w:rPr>
          <w:rFonts w:ascii="Times New Roman" w:eastAsia="Calibri" w:hAnsi="Times New Roman" w:cs="Times New Roman"/>
          <w:b/>
          <w:sz w:val="24"/>
          <w:szCs w:val="24"/>
          <w:lang w:eastAsia="uk-UA"/>
        </w:rPr>
        <w:t>, в</w:t>
      </w:r>
      <w:r w:rsidRPr="00A5609B">
        <w:rPr>
          <w:rFonts w:ascii="Times New Roman" w:eastAsia="Calibri" w:hAnsi="Times New Roman" w:cs="Times New Roman"/>
          <w:sz w:val="24"/>
          <w:szCs w:val="24"/>
          <w:lang w:eastAsia="uk-UA"/>
        </w:rPr>
        <w:t xml:space="preserve">ідповідно до п.п.1 п. «а» ст.27, п.1 ч.2 ст. 52 Закону України „Про місцеве самоврядування в Україні”, виконавчий комітет  Новороздільської міської ради </w:t>
      </w:r>
    </w:p>
    <w:p w:rsidR="00A5609B" w:rsidRPr="00A5609B" w:rsidRDefault="00A5609B" w:rsidP="00A56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uk-UA"/>
        </w:rPr>
      </w:pPr>
    </w:p>
    <w:p w:rsidR="00A5609B" w:rsidRPr="00A5609B" w:rsidRDefault="00A5609B" w:rsidP="00A56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lang w:eastAsia="uk-UA"/>
        </w:rPr>
      </w:pPr>
      <w:r w:rsidRPr="00A5609B">
        <w:rPr>
          <w:rFonts w:ascii="Times New Roman" w:eastAsia="Calibri" w:hAnsi="Times New Roman" w:cs="Times New Roman"/>
          <w:sz w:val="24"/>
          <w:szCs w:val="24"/>
          <w:lang w:eastAsia="uk-UA"/>
        </w:rPr>
        <w:t>ВИРІШИВ:</w:t>
      </w:r>
    </w:p>
    <w:p w:rsidR="00A5609B" w:rsidRPr="00A5609B" w:rsidRDefault="00A5609B" w:rsidP="00A5609B">
      <w:pPr>
        <w:spacing w:after="0" w:line="240" w:lineRule="auto"/>
        <w:jc w:val="both"/>
        <w:rPr>
          <w:rFonts w:ascii="Times New Roman" w:eastAsia="Calibri" w:hAnsi="Times New Roman" w:cs="Times New Roman"/>
          <w:sz w:val="24"/>
          <w:szCs w:val="24"/>
          <w:lang w:eastAsia="uk-UA"/>
        </w:rPr>
      </w:pPr>
    </w:p>
    <w:p w:rsidR="00A5609B" w:rsidRPr="00A5609B" w:rsidRDefault="00A5609B" w:rsidP="00A5609B">
      <w:pPr>
        <w:spacing w:after="0" w:line="240" w:lineRule="auto"/>
        <w:jc w:val="both"/>
        <w:rPr>
          <w:rFonts w:ascii="Times New Roman" w:eastAsia="Calibri" w:hAnsi="Times New Roman" w:cs="Times New Roman"/>
          <w:sz w:val="24"/>
          <w:szCs w:val="24"/>
          <w:lang w:eastAsia="uk-UA"/>
        </w:rPr>
      </w:pPr>
      <w:r w:rsidRPr="00A5609B">
        <w:rPr>
          <w:rFonts w:ascii="Times New Roman" w:eastAsia="Calibri" w:hAnsi="Times New Roman" w:cs="Times New Roman"/>
          <w:sz w:val="24"/>
          <w:szCs w:val="24"/>
          <w:lang w:eastAsia="uk-UA"/>
        </w:rPr>
        <w:tab/>
        <w:t xml:space="preserve"> 1. Погодити  Програму </w:t>
      </w:r>
      <w:r w:rsidRPr="00A5609B">
        <w:rPr>
          <w:rFonts w:ascii="Times New Roman" w:eastAsia="Calibri" w:hAnsi="Times New Roman" w:cs="Times New Roman"/>
          <w:sz w:val="24"/>
          <w:szCs w:val="24"/>
          <w:lang w:eastAsia="ru-RU"/>
        </w:rPr>
        <w:t>накопичення міського резерву матеріально-технічних ресурсів для запобігання, ліквідації надзвичайних ситуацій техногенного і природного характеру, іх наслідків</w:t>
      </w:r>
      <w:r w:rsidRPr="00A5609B">
        <w:rPr>
          <w:rFonts w:ascii="Times New Roman" w:eastAsia="Calibri" w:hAnsi="Times New Roman" w:cs="Times New Roman"/>
          <w:spacing w:val="30"/>
          <w:sz w:val="24"/>
          <w:szCs w:val="24"/>
          <w:lang w:eastAsia="ru-RU"/>
        </w:rPr>
        <w:t xml:space="preserve"> </w:t>
      </w:r>
      <w:r w:rsidRPr="00A5609B">
        <w:rPr>
          <w:rFonts w:ascii="Times New Roman" w:eastAsia="Calibri" w:hAnsi="Times New Roman" w:cs="Times New Roman"/>
          <w:sz w:val="24"/>
          <w:szCs w:val="24"/>
          <w:lang w:eastAsia="ru-RU"/>
        </w:rPr>
        <w:t>на 2019 рік та прогноз на 2020-2021 роки</w:t>
      </w:r>
      <w:r w:rsidRPr="00A5609B">
        <w:rPr>
          <w:rFonts w:ascii="Times New Roman" w:eastAsia="Calibri" w:hAnsi="Times New Roman" w:cs="Times New Roman"/>
          <w:sz w:val="24"/>
          <w:szCs w:val="24"/>
          <w:lang w:eastAsia="uk-UA"/>
        </w:rPr>
        <w:t xml:space="preserve"> </w:t>
      </w:r>
    </w:p>
    <w:p w:rsidR="00A5609B" w:rsidRPr="00A5609B" w:rsidRDefault="00A5609B" w:rsidP="00A5609B">
      <w:pPr>
        <w:spacing w:after="0" w:line="240" w:lineRule="auto"/>
        <w:jc w:val="both"/>
        <w:rPr>
          <w:rFonts w:ascii="Times New Roman" w:eastAsia="Calibri" w:hAnsi="Times New Roman" w:cs="Times New Roman"/>
          <w:sz w:val="24"/>
          <w:szCs w:val="24"/>
          <w:lang w:eastAsia="uk-UA"/>
        </w:rPr>
      </w:pPr>
      <w:r w:rsidRPr="00A5609B">
        <w:rPr>
          <w:rFonts w:ascii="Times New Roman" w:eastAsia="Calibri" w:hAnsi="Times New Roman" w:cs="Times New Roman"/>
          <w:sz w:val="24"/>
          <w:szCs w:val="24"/>
          <w:lang w:eastAsia="uk-UA"/>
        </w:rPr>
        <w:t xml:space="preserve">             2. Відділу</w:t>
      </w:r>
      <w:r w:rsidRPr="00A5609B">
        <w:rPr>
          <w:rFonts w:ascii="Times New Roman" w:eastAsia="Calibri" w:hAnsi="Times New Roman" w:cs="Times New Roman"/>
          <w:sz w:val="24"/>
          <w:szCs w:val="24"/>
          <w:lang w:eastAsia="ru-RU"/>
        </w:rPr>
        <w:t xml:space="preserve"> з питань надзвичайних ситуацій, правоохоронної та</w:t>
      </w:r>
      <w:r w:rsidRPr="00A5609B">
        <w:rPr>
          <w:rFonts w:ascii="Times New Roman" w:eastAsia="Calibri" w:hAnsi="Times New Roman" w:cs="Times New Roman"/>
          <w:sz w:val="24"/>
          <w:szCs w:val="24"/>
          <w:lang w:eastAsia="uk-UA"/>
        </w:rPr>
        <w:t xml:space="preserve"> </w:t>
      </w:r>
      <w:r w:rsidRPr="00A5609B">
        <w:rPr>
          <w:rFonts w:ascii="Times New Roman" w:eastAsia="Calibri" w:hAnsi="Times New Roman" w:cs="Times New Roman"/>
          <w:sz w:val="24"/>
          <w:szCs w:val="24"/>
          <w:lang w:eastAsia="ru-RU"/>
        </w:rPr>
        <w:t>оборонно-мобілізаційної роботи</w:t>
      </w:r>
      <w:r w:rsidRPr="00A5609B">
        <w:rPr>
          <w:rFonts w:ascii="Times New Roman" w:eastAsia="Calibri" w:hAnsi="Times New Roman" w:cs="Times New Roman"/>
          <w:sz w:val="24"/>
          <w:szCs w:val="24"/>
          <w:lang w:eastAsia="uk-UA"/>
        </w:rPr>
        <w:t xml:space="preserve"> (нач. Щепний В.В.) подати Програму на розгляд сесією міської ради.</w:t>
      </w:r>
    </w:p>
    <w:p w:rsidR="00A5609B" w:rsidRPr="00A5609B" w:rsidRDefault="00A5609B" w:rsidP="00A5609B">
      <w:pPr>
        <w:spacing w:after="0" w:line="240" w:lineRule="auto"/>
        <w:jc w:val="both"/>
        <w:rPr>
          <w:rFonts w:ascii="Times New Roman" w:eastAsia="Calibri" w:hAnsi="Times New Roman" w:cs="Times New Roman"/>
          <w:bCs/>
          <w:sz w:val="24"/>
          <w:szCs w:val="24"/>
          <w:lang w:eastAsia="ru-RU"/>
        </w:rPr>
      </w:pPr>
      <w:r w:rsidRPr="00A5609B">
        <w:rPr>
          <w:rFonts w:ascii="Times New Roman" w:eastAsia="Calibri" w:hAnsi="Times New Roman" w:cs="Times New Roman"/>
          <w:sz w:val="24"/>
          <w:szCs w:val="24"/>
        </w:rPr>
        <w:t xml:space="preserve">          3</w:t>
      </w:r>
      <w:r w:rsidRPr="00A5609B">
        <w:rPr>
          <w:rFonts w:ascii="Times New Roman" w:eastAsia="Calibri" w:hAnsi="Times New Roman" w:cs="Times New Roman"/>
          <w:bCs/>
          <w:sz w:val="24"/>
          <w:szCs w:val="24"/>
          <w:lang w:eastAsia="ru-RU"/>
        </w:rPr>
        <w:t>. Контроль за виконанням даного рішення покласти на першого заступника міського голови Лепкого М.П..</w:t>
      </w:r>
    </w:p>
    <w:p w:rsidR="00A5609B" w:rsidRDefault="00A5609B" w:rsidP="00A5609B">
      <w:pPr>
        <w:spacing w:after="0" w:line="240" w:lineRule="auto"/>
        <w:jc w:val="both"/>
        <w:rPr>
          <w:rFonts w:ascii="Times New Roman" w:eastAsia="Calibri" w:hAnsi="Times New Roman" w:cs="Times New Roman"/>
          <w:sz w:val="24"/>
          <w:szCs w:val="24"/>
          <w:lang w:val="ru-RU"/>
        </w:rPr>
      </w:pPr>
    </w:p>
    <w:p w:rsidR="00EB4366" w:rsidRPr="00A5609B" w:rsidRDefault="00EB4366" w:rsidP="00A5609B">
      <w:pPr>
        <w:spacing w:after="0" w:line="240" w:lineRule="auto"/>
        <w:jc w:val="both"/>
        <w:rPr>
          <w:rFonts w:ascii="Times New Roman" w:eastAsia="Calibri" w:hAnsi="Times New Roman" w:cs="Times New Roman"/>
          <w:sz w:val="24"/>
          <w:szCs w:val="24"/>
          <w:lang w:val="ru-RU"/>
        </w:rPr>
      </w:pPr>
    </w:p>
    <w:p w:rsidR="00A5609B" w:rsidRPr="00A5609B" w:rsidRDefault="00A5609B" w:rsidP="00A5609B">
      <w:pPr>
        <w:spacing w:after="0" w:line="240" w:lineRule="auto"/>
        <w:jc w:val="both"/>
        <w:rPr>
          <w:rFonts w:ascii="Times New Roman" w:eastAsia="Calibri" w:hAnsi="Times New Roman" w:cs="Times New Roman"/>
          <w:sz w:val="24"/>
          <w:szCs w:val="24"/>
          <w:lang w:val="ru-RU"/>
        </w:rPr>
      </w:pPr>
      <w:r w:rsidRPr="00A5609B">
        <w:rPr>
          <w:rFonts w:ascii="Times New Roman" w:eastAsia="Calibri" w:hAnsi="Times New Roman" w:cs="Times New Roman"/>
          <w:sz w:val="24"/>
          <w:szCs w:val="24"/>
          <w:lang w:val="ru-RU"/>
        </w:rPr>
        <w:t xml:space="preserve">МІСЬКИЙ ГОЛОВА                                       </w:t>
      </w:r>
      <w:r>
        <w:rPr>
          <w:rFonts w:ascii="Times New Roman" w:eastAsia="Calibri" w:hAnsi="Times New Roman" w:cs="Times New Roman"/>
          <w:sz w:val="24"/>
          <w:szCs w:val="24"/>
          <w:lang w:val="ru-RU"/>
        </w:rPr>
        <w:t xml:space="preserve">                            Андрій</w:t>
      </w:r>
      <w:r w:rsidRPr="00A5609B">
        <w:rPr>
          <w:rFonts w:ascii="Times New Roman" w:eastAsia="Calibri" w:hAnsi="Times New Roman" w:cs="Times New Roman"/>
          <w:sz w:val="24"/>
          <w:szCs w:val="24"/>
          <w:lang w:val="ru-RU"/>
        </w:rPr>
        <w:t xml:space="preserve"> МЕЛЕШКО</w:t>
      </w:r>
    </w:p>
    <w:p w:rsidR="007264C3" w:rsidRDefault="007264C3" w:rsidP="00D979F8">
      <w:pPr>
        <w:spacing w:after="0" w:line="240" w:lineRule="auto"/>
        <w:rPr>
          <w:rFonts w:ascii="Times New Roman" w:hAnsi="Times New Roman" w:cs="Times New Roman"/>
          <w:b/>
          <w:sz w:val="24"/>
          <w:szCs w:val="24"/>
          <w:u w:val="single"/>
        </w:rPr>
      </w:pPr>
    </w:p>
    <w:p w:rsidR="007264C3" w:rsidRDefault="007264C3" w:rsidP="00D979F8">
      <w:pPr>
        <w:spacing w:after="0" w:line="240" w:lineRule="auto"/>
        <w:rPr>
          <w:rFonts w:ascii="Times New Roman" w:hAnsi="Times New Roman" w:cs="Times New Roman"/>
          <w:b/>
          <w:sz w:val="24"/>
          <w:szCs w:val="24"/>
          <w:u w:val="single"/>
        </w:rPr>
      </w:pPr>
    </w:p>
    <w:p w:rsidR="004F54C4" w:rsidRDefault="004F54C4" w:rsidP="00D979F8">
      <w:pPr>
        <w:spacing w:after="0" w:line="240" w:lineRule="auto"/>
        <w:rPr>
          <w:rFonts w:ascii="Times New Roman" w:hAnsi="Times New Roman" w:cs="Times New Roman"/>
          <w:b/>
          <w:sz w:val="24"/>
          <w:szCs w:val="24"/>
          <w:u w:val="single"/>
        </w:rPr>
      </w:pPr>
    </w:p>
    <w:p w:rsidR="004F54C4" w:rsidRDefault="004F54C4" w:rsidP="00D979F8">
      <w:pPr>
        <w:spacing w:after="0" w:line="240" w:lineRule="auto"/>
        <w:rPr>
          <w:rFonts w:ascii="Times New Roman" w:hAnsi="Times New Roman" w:cs="Times New Roman"/>
          <w:b/>
          <w:sz w:val="24"/>
          <w:szCs w:val="24"/>
          <w:u w:val="single"/>
        </w:rPr>
      </w:pPr>
    </w:p>
    <w:p w:rsidR="004F54C4" w:rsidRDefault="004F54C4" w:rsidP="00D979F8">
      <w:pPr>
        <w:spacing w:after="0" w:line="240" w:lineRule="auto"/>
        <w:rPr>
          <w:rFonts w:ascii="Times New Roman" w:hAnsi="Times New Roman" w:cs="Times New Roman"/>
          <w:b/>
          <w:sz w:val="24"/>
          <w:szCs w:val="24"/>
          <w:u w:val="single"/>
        </w:rPr>
      </w:pPr>
    </w:p>
    <w:p w:rsidR="004F54C4" w:rsidRDefault="004F54C4" w:rsidP="00D979F8">
      <w:pPr>
        <w:spacing w:after="0" w:line="240" w:lineRule="auto"/>
        <w:rPr>
          <w:rFonts w:ascii="Times New Roman" w:hAnsi="Times New Roman" w:cs="Times New Roman"/>
          <w:b/>
          <w:sz w:val="24"/>
          <w:szCs w:val="24"/>
          <w:u w:val="single"/>
        </w:rPr>
      </w:pPr>
    </w:p>
    <w:p w:rsidR="0014477C" w:rsidRDefault="0014477C" w:rsidP="00D979F8">
      <w:pPr>
        <w:spacing w:after="0" w:line="240" w:lineRule="auto"/>
        <w:rPr>
          <w:rFonts w:ascii="Times New Roman" w:hAnsi="Times New Roman" w:cs="Times New Roman"/>
          <w:b/>
          <w:sz w:val="24"/>
          <w:szCs w:val="24"/>
          <w:u w:val="single"/>
        </w:rPr>
      </w:pPr>
    </w:p>
    <w:p w:rsidR="0014477C" w:rsidRDefault="0014477C" w:rsidP="00D979F8">
      <w:pPr>
        <w:spacing w:after="0" w:line="240" w:lineRule="auto"/>
        <w:rPr>
          <w:rFonts w:ascii="Times New Roman" w:hAnsi="Times New Roman" w:cs="Times New Roman"/>
          <w:b/>
          <w:sz w:val="24"/>
          <w:szCs w:val="24"/>
          <w:u w:val="single"/>
        </w:rPr>
      </w:pPr>
    </w:p>
    <w:p w:rsidR="0014477C" w:rsidRDefault="0014477C" w:rsidP="00D979F8">
      <w:pPr>
        <w:spacing w:after="0" w:line="240" w:lineRule="auto"/>
        <w:rPr>
          <w:rFonts w:ascii="Times New Roman" w:hAnsi="Times New Roman" w:cs="Times New Roman"/>
          <w:b/>
          <w:sz w:val="24"/>
          <w:szCs w:val="24"/>
          <w:u w:val="single"/>
        </w:rPr>
      </w:pPr>
    </w:p>
    <w:p w:rsidR="0014477C" w:rsidRDefault="0014477C" w:rsidP="00D979F8">
      <w:pPr>
        <w:spacing w:after="0" w:line="240" w:lineRule="auto"/>
        <w:rPr>
          <w:rFonts w:ascii="Times New Roman" w:hAnsi="Times New Roman" w:cs="Times New Roman"/>
          <w:b/>
          <w:sz w:val="24"/>
          <w:szCs w:val="24"/>
          <w:u w:val="single"/>
        </w:rPr>
      </w:pPr>
    </w:p>
    <w:p w:rsidR="0014477C" w:rsidRDefault="0014477C" w:rsidP="00D979F8">
      <w:pPr>
        <w:spacing w:after="0" w:line="240" w:lineRule="auto"/>
        <w:rPr>
          <w:rFonts w:ascii="Times New Roman" w:hAnsi="Times New Roman" w:cs="Times New Roman"/>
          <w:b/>
          <w:sz w:val="24"/>
          <w:szCs w:val="24"/>
          <w:u w:val="single"/>
        </w:rPr>
      </w:pPr>
    </w:p>
    <w:p w:rsidR="004F54C4" w:rsidRDefault="004F54C4" w:rsidP="00D979F8">
      <w:pPr>
        <w:spacing w:after="0" w:line="240" w:lineRule="auto"/>
        <w:rPr>
          <w:rFonts w:ascii="Times New Roman" w:hAnsi="Times New Roman" w:cs="Times New Roman"/>
          <w:b/>
          <w:sz w:val="24"/>
          <w:szCs w:val="24"/>
          <w:u w:val="single"/>
        </w:rPr>
      </w:pPr>
    </w:p>
    <w:p w:rsidR="004F54C4" w:rsidRDefault="004F54C4" w:rsidP="00D979F8">
      <w:pPr>
        <w:spacing w:after="0" w:line="240" w:lineRule="auto"/>
        <w:rPr>
          <w:rFonts w:ascii="Times New Roman" w:hAnsi="Times New Roman" w:cs="Times New Roman"/>
          <w:b/>
          <w:sz w:val="24"/>
          <w:szCs w:val="24"/>
          <w:u w:val="single"/>
        </w:rPr>
      </w:pPr>
    </w:p>
    <w:p w:rsidR="007264C3" w:rsidRDefault="007264C3" w:rsidP="00D979F8">
      <w:pPr>
        <w:spacing w:after="0" w:line="240" w:lineRule="auto"/>
        <w:rPr>
          <w:rFonts w:ascii="Times New Roman" w:hAnsi="Times New Roman" w:cs="Times New Roman"/>
          <w:b/>
          <w:sz w:val="24"/>
          <w:szCs w:val="24"/>
          <w:u w:val="single"/>
        </w:rPr>
      </w:pPr>
    </w:p>
    <w:p w:rsidR="00FA19D3" w:rsidRPr="00FA19D3" w:rsidRDefault="00FA19D3" w:rsidP="00FA19D3">
      <w:pPr>
        <w:tabs>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val="ru-RU" w:eastAsia="ru-RU"/>
        </w:rPr>
        <w:t xml:space="preserve">   Додаток </w:t>
      </w:r>
    </w:p>
    <w:p w:rsidR="00FA19D3" w:rsidRPr="00FA19D3" w:rsidRDefault="00FA19D3" w:rsidP="00FA19D3">
      <w:pPr>
        <w:tabs>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val="ru-RU" w:eastAsia="ru-RU"/>
        </w:rPr>
        <w:t xml:space="preserve">                                                                                                     до рішення виконкому №</w:t>
      </w:r>
      <w:r w:rsidRPr="00FA19D3">
        <w:rPr>
          <w:rFonts w:ascii="Times New Roman" w:eastAsia="Calibri" w:hAnsi="Times New Roman" w:cs="Times New Roman"/>
          <w:sz w:val="24"/>
          <w:szCs w:val="24"/>
          <w:lang w:eastAsia="ru-RU"/>
        </w:rPr>
        <w:t xml:space="preserve"> </w:t>
      </w:r>
      <w:r w:rsidR="004F54C4">
        <w:rPr>
          <w:rFonts w:ascii="Times New Roman" w:eastAsia="Calibri" w:hAnsi="Times New Roman" w:cs="Times New Roman"/>
          <w:sz w:val="24"/>
          <w:szCs w:val="24"/>
          <w:lang w:eastAsia="ru-RU"/>
        </w:rPr>
        <w:t>94</w:t>
      </w:r>
    </w:p>
    <w:p w:rsidR="00FA19D3" w:rsidRPr="00FA19D3" w:rsidRDefault="00FA19D3" w:rsidP="00FA19D3">
      <w:pPr>
        <w:tabs>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val="ru-RU" w:eastAsia="ru-RU"/>
        </w:rPr>
        <w:t xml:space="preserve">                                                                              </w:t>
      </w:r>
      <w:r w:rsidRPr="00FA19D3">
        <w:rPr>
          <w:rFonts w:ascii="Times New Roman" w:eastAsia="Calibri" w:hAnsi="Times New Roman" w:cs="Times New Roman"/>
          <w:sz w:val="24"/>
          <w:szCs w:val="24"/>
          <w:lang w:eastAsia="ru-RU"/>
        </w:rPr>
        <w:t xml:space="preserve">                      </w:t>
      </w:r>
      <w:r w:rsidRPr="00FA19D3">
        <w:rPr>
          <w:rFonts w:ascii="Times New Roman" w:eastAsia="Calibri" w:hAnsi="Times New Roman" w:cs="Times New Roman"/>
          <w:sz w:val="24"/>
          <w:szCs w:val="24"/>
          <w:lang w:val="ru-RU" w:eastAsia="ru-RU"/>
        </w:rPr>
        <w:t xml:space="preserve">від </w:t>
      </w:r>
      <w:r w:rsidRPr="00FA19D3">
        <w:rPr>
          <w:rFonts w:ascii="Times New Roman" w:eastAsia="Calibri" w:hAnsi="Times New Roman" w:cs="Times New Roman"/>
          <w:sz w:val="24"/>
          <w:szCs w:val="24"/>
          <w:lang w:eastAsia="ru-RU"/>
        </w:rPr>
        <w:t>18.04.</w:t>
      </w:r>
      <w:r w:rsidRPr="00FA19D3">
        <w:rPr>
          <w:rFonts w:ascii="Times New Roman" w:eastAsia="Calibri" w:hAnsi="Times New Roman" w:cs="Times New Roman"/>
          <w:sz w:val="24"/>
          <w:szCs w:val="24"/>
          <w:lang w:val="ru-RU" w:eastAsia="ru-RU"/>
        </w:rPr>
        <w:t>201</w:t>
      </w:r>
      <w:r w:rsidRPr="00FA19D3">
        <w:rPr>
          <w:rFonts w:ascii="Times New Roman" w:eastAsia="Calibri" w:hAnsi="Times New Roman" w:cs="Times New Roman"/>
          <w:sz w:val="24"/>
          <w:szCs w:val="24"/>
          <w:lang w:eastAsia="ru-RU"/>
        </w:rPr>
        <w:t xml:space="preserve">9 </w:t>
      </w:r>
      <w:r w:rsidRPr="00FA19D3">
        <w:rPr>
          <w:rFonts w:ascii="Times New Roman" w:eastAsia="Calibri" w:hAnsi="Times New Roman" w:cs="Times New Roman"/>
          <w:sz w:val="24"/>
          <w:szCs w:val="24"/>
          <w:lang w:val="ru-RU" w:eastAsia="ru-RU"/>
        </w:rPr>
        <w:t>року</w:t>
      </w:r>
    </w:p>
    <w:p w:rsidR="00FA19D3" w:rsidRPr="00FA19D3" w:rsidRDefault="00FA19D3" w:rsidP="00FA19D3">
      <w:pPr>
        <w:tabs>
          <w:tab w:val="left" w:pos="10992"/>
          <w:tab w:val="left" w:pos="11908"/>
          <w:tab w:val="left" w:pos="12824"/>
          <w:tab w:val="left" w:pos="13740"/>
          <w:tab w:val="left" w:pos="14656"/>
        </w:tabs>
        <w:spacing w:after="0" w:line="240" w:lineRule="auto"/>
        <w:jc w:val="center"/>
        <w:rPr>
          <w:rFonts w:ascii="Times New Roman" w:eastAsia="Calibri" w:hAnsi="Times New Roman" w:cs="Times New Roman"/>
          <w:b/>
          <w:sz w:val="24"/>
          <w:szCs w:val="24"/>
          <w:lang w:val="ru-RU" w:eastAsia="ru-RU"/>
        </w:rPr>
      </w:pPr>
    </w:p>
    <w:p w:rsidR="00FA19D3" w:rsidRPr="00FA19D3" w:rsidRDefault="00FA19D3" w:rsidP="00FA19D3">
      <w:pPr>
        <w:spacing w:after="0" w:line="240" w:lineRule="auto"/>
        <w:rPr>
          <w:rFonts w:ascii="Times New Roman" w:eastAsia="Calibri" w:hAnsi="Times New Roman" w:cs="Times New Roman"/>
          <w:b/>
          <w:sz w:val="24"/>
          <w:szCs w:val="24"/>
          <w:lang w:val="ru-RU" w:eastAsia="ru-RU"/>
        </w:rPr>
      </w:pPr>
    </w:p>
    <w:tbl>
      <w:tblPr>
        <w:tblW w:w="0" w:type="auto"/>
        <w:tblInd w:w="392" w:type="dxa"/>
        <w:tblLayout w:type="fixed"/>
        <w:tblLook w:val="01E0"/>
      </w:tblPr>
      <w:tblGrid>
        <w:gridCol w:w="5103"/>
        <w:gridCol w:w="4394"/>
      </w:tblGrid>
      <w:tr w:rsidR="00FA19D3" w:rsidRPr="00FA19D3" w:rsidTr="001A6A96">
        <w:tc>
          <w:tcPr>
            <w:tcW w:w="5103" w:type="dxa"/>
          </w:tcPr>
          <w:p w:rsidR="00FA19D3" w:rsidRPr="00FA19D3" w:rsidRDefault="00FA19D3" w:rsidP="00FA19D3">
            <w:pPr>
              <w:shd w:val="clear" w:color="auto" w:fill="FFFFFF"/>
              <w:spacing w:after="0" w:line="317" w:lineRule="exact"/>
              <w:rPr>
                <w:rFonts w:ascii="Times New Roman" w:eastAsia="MS Mincho" w:hAnsi="Times New Roman" w:cs="Times New Roman"/>
                <w:b/>
                <w:sz w:val="24"/>
                <w:szCs w:val="24"/>
                <w:lang w:val="ru-RU" w:eastAsia="ru-RU"/>
              </w:rPr>
            </w:pPr>
            <w:r w:rsidRPr="00FA19D3">
              <w:rPr>
                <w:rFonts w:ascii="Times New Roman" w:eastAsia="Calibri" w:hAnsi="Times New Roman" w:cs="Times New Roman"/>
                <w:b/>
                <w:sz w:val="24"/>
                <w:szCs w:val="24"/>
                <w:lang w:val="ru-RU" w:eastAsia="ru-RU"/>
              </w:rPr>
              <w:t>ПОГОДЖЕНО:</w:t>
            </w:r>
          </w:p>
          <w:p w:rsidR="00FA19D3" w:rsidRPr="00FA19D3" w:rsidRDefault="00FA19D3" w:rsidP="00FA19D3">
            <w:pPr>
              <w:shd w:val="clear" w:color="auto" w:fill="FFFFFF"/>
              <w:spacing w:after="0" w:line="317" w:lineRule="exact"/>
              <w:rPr>
                <w:rFonts w:ascii="Times New Roman" w:eastAsia="Calibri" w:hAnsi="Times New Roman" w:cs="Times New Roman"/>
                <w:b/>
                <w:sz w:val="24"/>
                <w:szCs w:val="24"/>
                <w:lang w:val="ru-RU" w:eastAsia="ru-RU"/>
              </w:rPr>
            </w:pPr>
            <w:r w:rsidRPr="00FA19D3">
              <w:rPr>
                <w:rFonts w:ascii="Times New Roman" w:eastAsia="Calibri" w:hAnsi="Times New Roman" w:cs="Times New Roman"/>
                <w:b/>
                <w:sz w:val="24"/>
                <w:szCs w:val="24"/>
                <w:lang w:val="ru-RU" w:eastAsia="ru-RU"/>
              </w:rPr>
              <w:t xml:space="preserve">Рішенням виконавчого комітету </w:t>
            </w:r>
          </w:p>
          <w:p w:rsidR="00FA19D3" w:rsidRPr="00FA19D3" w:rsidRDefault="00FA19D3" w:rsidP="00FA19D3">
            <w:pPr>
              <w:shd w:val="clear" w:color="auto" w:fill="FFFFFF"/>
              <w:spacing w:after="0" w:line="317" w:lineRule="exact"/>
              <w:rPr>
                <w:rFonts w:ascii="Times New Roman" w:eastAsia="Calibri" w:hAnsi="Times New Roman" w:cs="Times New Roman"/>
                <w:b/>
                <w:sz w:val="24"/>
                <w:szCs w:val="24"/>
                <w:lang w:val="ru-RU" w:eastAsia="ru-RU"/>
              </w:rPr>
            </w:pPr>
            <w:r w:rsidRPr="00FA19D3">
              <w:rPr>
                <w:rFonts w:ascii="Times New Roman" w:eastAsia="Calibri" w:hAnsi="Times New Roman" w:cs="Times New Roman"/>
                <w:b/>
                <w:sz w:val="24"/>
                <w:szCs w:val="24"/>
                <w:lang w:val="ru-RU" w:eastAsia="ru-RU"/>
              </w:rPr>
              <w:t>Новороздільської міської ради</w:t>
            </w:r>
          </w:p>
          <w:p w:rsidR="00FA19D3" w:rsidRPr="00FA19D3" w:rsidRDefault="00FA19D3" w:rsidP="00FA19D3">
            <w:pPr>
              <w:shd w:val="clear" w:color="auto" w:fill="FFFFFF"/>
              <w:tabs>
                <w:tab w:val="left" w:leader="underscore" w:pos="5822"/>
                <w:tab w:val="left" w:leader="underscore" w:pos="7090"/>
                <w:tab w:val="left" w:leader="underscore" w:pos="8765"/>
              </w:tabs>
              <w:spacing w:after="0" w:line="317" w:lineRule="exact"/>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val="ru-RU" w:eastAsia="ru-RU"/>
              </w:rPr>
              <w:t xml:space="preserve">від  </w:t>
            </w:r>
            <w:r w:rsidR="00EB4366">
              <w:rPr>
                <w:rFonts w:ascii="Times New Roman" w:eastAsia="Calibri" w:hAnsi="Times New Roman" w:cs="Times New Roman"/>
                <w:b/>
                <w:sz w:val="24"/>
                <w:szCs w:val="24"/>
                <w:lang w:eastAsia="ru-RU"/>
              </w:rPr>
              <w:t xml:space="preserve">18 квітня </w:t>
            </w:r>
            <w:r w:rsidRPr="00FA19D3">
              <w:rPr>
                <w:rFonts w:ascii="Times New Roman" w:eastAsia="Calibri" w:hAnsi="Times New Roman" w:cs="Times New Roman"/>
                <w:b/>
                <w:sz w:val="24"/>
                <w:szCs w:val="24"/>
                <w:lang w:val="ru-RU" w:eastAsia="ru-RU"/>
              </w:rPr>
              <w:t>201</w:t>
            </w:r>
            <w:r w:rsidRPr="00FA19D3">
              <w:rPr>
                <w:rFonts w:ascii="Times New Roman" w:eastAsia="Calibri" w:hAnsi="Times New Roman" w:cs="Times New Roman"/>
                <w:b/>
                <w:sz w:val="24"/>
                <w:szCs w:val="24"/>
                <w:lang w:eastAsia="ru-RU"/>
              </w:rPr>
              <w:t xml:space="preserve">9 </w:t>
            </w:r>
            <w:r w:rsidRPr="00FA19D3">
              <w:rPr>
                <w:rFonts w:ascii="Times New Roman" w:eastAsia="Calibri" w:hAnsi="Times New Roman" w:cs="Times New Roman"/>
                <w:b/>
                <w:sz w:val="24"/>
                <w:szCs w:val="24"/>
                <w:lang w:val="ru-RU" w:eastAsia="ru-RU"/>
              </w:rPr>
              <w:t xml:space="preserve">року № </w:t>
            </w:r>
            <w:r w:rsidR="004F54C4">
              <w:rPr>
                <w:rFonts w:ascii="Times New Roman" w:eastAsia="Calibri" w:hAnsi="Times New Roman" w:cs="Times New Roman"/>
                <w:b/>
                <w:sz w:val="24"/>
                <w:szCs w:val="24"/>
                <w:lang w:val="ru-RU" w:eastAsia="ru-RU"/>
              </w:rPr>
              <w:t>94</w:t>
            </w:r>
          </w:p>
          <w:p w:rsidR="00FA19D3" w:rsidRPr="00FA19D3" w:rsidRDefault="00FA19D3" w:rsidP="00FA19D3">
            <w:pPr>
              <w:shd w:val="clear" w:color="auto" w:fill="FFFFFF"/>
              <w:tabs>
                <w:tab w:val="left" w:leader="underscore" w:pos="5822"/>
                <w:tab w:val="left" w:leader="underscore" w:pos="7090"/>
                <w:tab w:val="left" w:leader="underscore" w:pos="8765"/>
              </w:tabs>
              <w:spacing w:after="0" w:line="317" w:lineRule="exact"/>
              <w:rPr>
                <w:rFonts w:ascii="Times New Roman" w:eastAsia="Calibri" w:hAnsi="Times New Roman" w:cs="Times New Roman"/>
                <w:b/>
                <w:sz w:val="24"/>
                <w:szCs w:val="24"/>
                <w:lang w:eastAsia="ru-RU"/>
              </w:rPr>
            </w:pPr>
          </w:p>
          <w:p w:rsidR="00FA19D3" w:rsidRPr="00FA19D3" w:rsidRDefault="00FA19D3" w:rsidP="00FA19D3">
            <w:pPr>
              <w:shd w:val="clear" w:color="auto" w:fill="FFFFFF"/>
              <w:tabs>
                <w:tab w:val="left" w:leader="underscore" w:pos="7267"/>
              </w:tabs>
              <w:spacing w:after="0" w:line="317" w:lineRule="exact"/>
              <w:ind w:right="518"/>
              <w:rPr>
                <w:rFonts w:ascii="Times New Roman" w:eastAsia="Calibri" w:hAnsi="Times New Roman" w:cs="Times New Roman"/>
                <w:b/>
                <w:sz w:val="24"/>
                <w:szCs w:val="24"/>
                <w:lang w:val="ru-RU" w:eastAsia="ru-RU"/>
              </w:rPr>
            </w:pPr>
            <w:r w:rsidRPr="00FA19D3">
              <w:rPr>
                <w:rFonts w:ascii="Times New Roman" w:eastAsia="Calibri" w:hAnsi="Times New Roman" w:cs="Times New Roman"/>
                <w:b/>
                <w:sz w:val="24"/>
                <w:szCs w:val="24"/>
                <w:lang w:val="ru-RU" w:eastAsia="ru-RU"/>
              </w:rPr>
              <w:t>Міський голова</w:t>
            </w:r>
            <w:r w:rsidRPr="00FA19D3">
              <w:rPr>
                <w:rFonts w:ascii="Times New Roman" w:eastAsia="Calibri" w:hAnsi="Times New Roman" w:cs="Times New Roman"/>
                <w:b/>
                <w:sz w:val="24"/>
                <w:szCs w:val="24"/>
                <w:lang w:val="ru-RU" w:eastAsia="ru-RU"/>
              </w:rPr>
              <w:br/>
              <w:t>_________________ А.Р.Мелешко</w:t>
            </w:r>
          </w:p>
          <w:p w:rsidR="00FA19D3" w:rsidRPr="00FA19D3" w:rsidRDefault="00FA19D3" w:rsidP="00FA19D3">
            <w:pPr>
              <w:spacing w:after="0" w:line="317" w:lineRule="exact"/>
              <w:rPr>
                <w:rFonts w:ascii="Times New Roman" w:eastAsia="MS Mincho" w:hAnsi="Times New Roman" w:cs="Times New Roman"/>
                <w:b/>
                <w:color w:val="FFFFFF"/>
                <w:sz w:val="24"/>
                <w:szCs w:val="24"/>
                <w:lang w:val="ru-RU" w:eastAsia="ru-RU"/>
              </w:rPr>
            </w:pPr>
          </w:p>
        </w:tc>
        <w:tc>
          <w:tcPr>
            <w:tcW w:w="4394" w:type="dxa"/>
          </w:tcPr>
          <w:p w:rsidR="00FA19D3" w:rsidRPr="00FA19D3" w:rsidRDefault="00FA19D3" w:rsidP="00FA19D3">
            <w:pPr>
              <w:shd w:val="clear" w:color="auto" w:fill="FFFFFF"/>
              <w:spacing w:after="0" w:line="317" w:lineRule="exact"/>
              <w:rPr>
                <w:rFonts w:ascii="Times New Roman" w:eastAsia="MS Mincho" w:hAnsi="Times New Roman" w:cs="Times New Roman"/>
                <w:b/>
                <w:sz w:val="24"/>
                <w:szCs w:val="24"/>
                <w:lang w:val="ru-RU" w:eastAsia="ru-RU"/>
              </w:rPr>
            </w:pPr>
            <w:r w:rsidRPr="00FA19D3">
              <w:rPr>
                <w:rFonts w:ascii="Times New Roman" w:eastAsia="Calibri" w:hAnsi="Times New Roman" w:cs="Times New Roman"/>
                <w:b/>
                <w:sz w:val="24"/>
                <w:szCs w:val="24"/>
                <w:lang w:val="ru-RU" w:eastAsia="ru-RU"/>
              </w:rPr>
              <w:t>ЗАТВЕРДЖЕНО:</w:t>
            </w:r>
          </w:p>
          <w:p w:rsidR="00FA19D3" w:rsidRPr="00FA19D3" w:rsidRDefault="00FA19D3" w:rsidP="00FA19D3">
            <w:pPr>
              <w:shd w:val="clear" w:color="auto" w:fill="FFFFFF"/>
              <w:spacing w:after="0" w:line="317" w:lineRule="exact"/>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val="ru-RU" w:eastAsia="ru-RU"/>
              </w:rPr>
              <w:t xml:space="preserve">Рішенням сесії </w:t>
            </w:r>
          </w:p>
          <w:p w:rsidR="00FA19D3" w:rsidRPr="00FA19D3" w:rsidRDefault="00FA19D3" w:rsidP="00FA19D3">
            <w:pPr>
              <w:shd w:val="clear" w:color="auto" w:fill="FFFFFF"/>
              <w:spacing w:after="0" w:line="317" w:lineRule="exact"/>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Новороздільської міської ради</w:t>
            </w:r>
          </w:p>
          <w:p w:rsidR="00FA19D3" w:rsidRPr="00FA19D3" w:rsidRDefault="00FA19D3" w:rsidP="00FA19D3">
            <w:pPr>
              <w:shd w:val="clear" w:color="auto" w:fill="FFFFFF"/>
              <w:tabs>
                <w:tab w:val="left" w:leader="underscore" w:pos="5822"/>
                <w:tab w:val="left" w:leader="underscore" w:pos="7090"/>
                <w:tab w:val="left" w:leader="underscore" w:pos="8765"/>
              </w:tabs>
              <w:spacing w:after="0" w:line="317" w:lineRule="exact"/>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від «___»___________</w:t>
            </w:r>
            <w:r w:rsidRPr="00FA19D3">
              <w:rPr>
                <w:rFonts w:ascii="Times New Roman" w:eastAsia="Calibri" w:hAnsi="Times New Roman" w:cs="Times New Roman"/>
                <w:b/>
                <w:sz w:val="24"/>
                <w:szCs w:val="24"/>
                <w:lang w:val="ru-RU" w:eastAsia="ru-RU"/>
              </w:rPr>
              <w:t>201</w:t>
            </w:r>
            <w:r w:rsidRPr="00FA19D3">
              <w:rPr>
                <w:rFonts w:ascii="Times New Roman" w:eastAsia="Calibri" w:hAnsi="Times New Roman" w:cs="Times New Roman"/>
                <w:b/>
                <w:sz w:val="24"/>
                <w:szCs w:val="24"/>
                <w:lang w:eastAsia="ru-RU"/>
              </w:rPr>
              <w:t xml:space="preserve">9 </w:t>
            </w:r>
            <w:r w:rsidRPr="00FA19D3">
              <w:rPr>
                <w:rFonts w:ascii="Times New Roman" w:eastAsia="Calibri" w:hAnsi="Times New Roman" w:cs="Times New Roman"/>
                <w:b/>
                <w:sz w:val="24"/>
                <w:szCs w:val="24"/>
                <w:lang w:val="ru-RU" w:eastAsia="ru-RU"/>
              </w:rPr>
              <w:t>року</w:t>
            </w:r>
            <w:r w:rsidRPr="00FA19D3">
              <w:rPr>
                <w:rFonts w:ascii="Times New Roman" w:eastAsia="Calibri" w:hAnsi="Times New Roman" w:cs="Times New Roman"/>
                <w:b/>
                <w:sz w:val="24"/>
                <w:szCs w:val="24"/>
                <w:lang w:eastAsia="ru-RU"/>
              </w:rPr>
              <w:t xml:space="preserve"> № </w:t>
            </w:r>
          </w:p>
          <w:p w:rsidR="00FA19D3" w:rsidRPr="00FA19D3" w:rsidRDefault="00FA19D3" w:rsidP="00FA19D3">
            <w:pPr>
              <w:shd w:val="clear" w:color="auto" w:fill="FFFFFF"/>
              <w:tabs>
                <w:tab w:val="left" w:leader="underscore" w:pos="7267"/>
              </w:tabs>
              <w:spacing w:after="0" w:line="317" w:lineRule="exact"/>
              <w:ind w:right="518"/>
              <w:rPr>
                <w:rFonts w:ascii="Times New Roman" w:eastAsia="Calibri" w:hAnsi="Times New Roman" w:cs="Times New Roman"/>
                <w:b/>
                <w:sz w:val="24"/>
                <w:szCs w:val="24"/>
                <w:lang w:eastAsia="ru-RU"/>
              </w:rPr>
            </w:pPr>
          </w:p>
          <w:p w:rsidR="00FA19D3" w:rsidRPr="00FA19D3" w:rsidRDefault="00FA19D3" w:rsidP="00FA19D3">
            <w:pPr>
              <w:shd w:val="clear" w:color="auto" w:fill="FFFFFF"/>
              <w:tabs>
                <w:tab w:val="left" w:leader="underscore" w:pos="7267"/>
              </w:tabs>
              <w:spacing w:after="0" w:line="317" w:lineRule="exact"/>
              <w:ind w:right="518"/>
              <w:rPr>
                <w:rFonts w:ascii="Times New Roman" w:eastAsia="Calibri" w:hAnsi="Times New Roman" w:cs="Times New Roman"/>
                <w:b/>
                <w:sz w:val="24"/>
                <w:szCs w:val="24"/>
                <w:lang w:val="ru-RU" w:eastAsia="ru-RU"/>
              </w:rPr>
            </w:pPr>
            <w:r w:rsidRPr="00FA19D3">
              <w:rPr>
                <w:rFonts w:ascii="Times New Roman" w:eastAsia="Calibri" w:hAnsi="Times New Roman" w:cs="Times New Roman"/>
                <w:b/>
                <w:sz w:val="24"/>
                <w:szCs w:val="24"/>
                <w:lang w:val="ru-RU" w:eastAsia="ru-RU"/>
              </w:rPr>
              <w:t>Міський голова</w:t>
            </w:r>
            <w:r w:rsidRPr="00FA19D3">
              <w:rPr>
                <w:rFonts w:ascii="Times New Roman" w:eastAsia="Calibri" w:hAnsi="Times New Roman" w:cs="Times New Roman"/>
                <w:b/>
                <w:sz w:val="24"/>
                <w:szCs w:val="24"/>
                <w:lang w:val="ru-RU" w:eastAsia="ru-RU"/>
              </w:rPr>
              <w:br/>
              <w:t>_________________ А.Р.</w:t>
            </w:r>
            <w:r w:rsidRPr="00FA19D3">
              <w:rPr>
                <w:rFonts w:ascii="Times New Roman" w:eastAsia="Calibri" w:hAnsi="Times New Roman" w:cs="Times New Roman"/>
                <w:b/>
                <w:sz w:val="24"/>
                <w:szCs w:val="24"/>
                <w:lang w:eastAsia="ru-RU"/>
              </w:rPr>
              <w:t xml:space="preserve"> </w:t>
            </w:r>
            <w:r w:rsidRPr="00FA19D3">
              <w:rPr>
                <w:rFonts w:ascii="Times New Roman" w:eastAsia="Calibri" w:hAnsi="Times New Roman" w:cs="Times New Roman"/>
                <w:b/>
                <w:sz w:val="24"/>
                <w:szCs w:val="24"/>
                <w:lang w:val="ru-RU" w:eastAsia="ru-RU"/>
              </w:rPr>
              <w:t>Мелешко</w:t>
            </w:r>
          </w:p>
          <w:p w:rsidR="00FA19D3" w:rsidRPr="00FA19D3" w:rsidRDefault="00FA19D3" w:rsidP="00FA19D3">
            <w:pPr>
              <w:spacing w:after="0" w:line="317" w:lineRule="exact"/>
              <w:ind w:right="432"/>
              <w:rPr>
                <w:rFonts w:ascii="Times New Roman" w:eastAsia="MS Mincho" w:hAnsi="Times New Roman" w:cs="Times New Roman"/>
                <w:b/>
                <w:sz w:val="24"/>
                <w:szCs w:val="24"/>
                <w:lang w:val="ru-RU" w:eastAsia="ru-RU"/>
              </w:rPr>
            </w:pPr>
          </w:p>
        </w:tc>
      </w:tr>
    </w:tbl>
    <w:p w:rsidR="00FA19D3" w:rsidRPr="00FA19D3" w:rsidRDefault="00FA19D3" w:rsidP="00FA19D3">
      <w:pPr>
        <w:shd w:val="clear" w:color="auto" w:fill="FFFFFF"/>
        <w:spacing w:after="0" w:line="317" w:lineRule="exact"/>
        <w:ind w:left="4709"/>
        <w:rPr>
          <w:rFonts w:ascii="Times New Roman" w:eastAsia="Calibri" w:hAnsi="Times New Roman" w:cs="Times New Roman"/>
          <w:color w:val="FF0000"/>
          <w:sz w:val="24"/>
          <w:szCs w:val="24"/>
          <w:lang w:val="ru-RU" w:eastAsia="ru-RU"/>
        </w:rPr>
      </w:pPr>
    </w:p>
    <w:p w:rsidR="00FA19D3" w:rsidRPr="00FA19D3" w:rsidRDefault="00FA19D3" w:rsidP="00FA19D3">
      <w:pPr>
        <w:shd w:val="clear" w:color="auto" w:fill="FFFFFF"/>
        <w:spacing w:after="0" w:line="317" w:lineRule="exact"/>
        <w:ind w:left="4709"/>
        <w:rPr>
          <w:rFonts w:ascii="Times New Roman" w:eastAsia="Calibri" w:hAnsi="Times New Roman" w:cs="Times New Roman"/>
          <w:color w:val="FF0000"/>
          <w:sz w:val="24"/>
          <w:szCs w:val="24"/>
          <w:lang w:val="ru-RU" w:eastAsia="ru-RU"/>
        </w:rPr>
      </w:pPr>
    </w:p>
    <w:p w:rsidR="00FA19D3" w:rsidRPr="00FA19D3" w:rsidRDefault="00FA19D3" w:rsidP="00FA19D3">
      <w:pPr>
        <w:shd w:val="clear" w:color="auto" w:fill="FFFFFF"/>
        <w:spacing w:after="0" w:line="317" w:lineRule="exact"/>
        <w:ind w:left="4709"/>
        <w:rPr>
          <w:rFonts w:ascii="Times New Roman" w:eastAsia="Calibri" w:hAnsi="Times New Roman" w:cs="Times New Roman"/>
          <w:color w:val="FF0000"/>
          <w:sz w:val="24"/>
          <w:szCs w:val="24"/>
          <w:lang w:val="ru-RU" w:eastAsia="ru-RU"/>
        </w:rPr>
      </w:pPr>
    </w:p>
    <w:p w:rsidR="00FA19D3" w:rsidRPr="00FA19D3" w:rsidRDefault="00FA19D3" w:rsidP="00FA19D3">
      <w:pPr>
        <w:shd w:val="clear" w:color="auto" w:fill="FFFFFF"/>
        <w:spacing w:after="0" w:line="317" w:lineRule="exact"/>
        <w:ind w:left="4709"/>
        <w:rPr>
          <w:rFonts w:ascii="Times New Roman" w:eastAsia="Calibri" w:hAnsi="Times New Roman" w:cs="Times New Roman"/>
          <w:color w:val="FF0000"/>
          <w:sz w:val="24"/>
          <w:szCs w:val="24"/>
          <w:lang w:val="ru-RU" w:eastAsia="ru-RU"/>
        </w:rPr>
      </w:pPr>
    </w:p>
    <w:p w:rsidR="00FA19D3" w:rsidRPr="00FA19D3" w:rsidRDefault="00FA19D3" w:rsidP="00FA19D3">
      <w:pPr>
        <w:shd w:val="clear" w:color="auto" w:fill="FFFFFF"/>
        <w:spacing w:after="0" w:line="317" w:lineRule="exact"/>
        <w:ind w:left="4709"/>
        <w:rPr>
          <w:rFonts w:ascii="Times New Roman" w:eastAsia="Calibri" w:hAnsi="Times New Roman" w:cs="Times New Roman"/>
          <w:color w:val="FF0000"/>
          <w:sz w:val="24"/>
          <w:szCs w:val="24"/>
          <w:lang w:val="ru-RU" w:eastAsia="ru-RU"/>
        </w:rPr>
      </w:pPr>
    </w:p>
    <w:p w:rsidR="00FA19D3" w:rsidRPr="00FA19D3" w:rsidRDefault="00FA19D3" w:rsidP="00FA19D3">
      <w:pPr>
        <w:shd w:val="clear" w:color="auto" w:fill="FFFFFF"/>
        <w:spacing w:after="0" w:line="317" w:lineRule="exact"/>
        <w:ind w:left="4709"/>
        <w:rPr>
          <w:rFonts w:ascii="Times New Roman" w:eastAsia="Calibri" w:hAnsi="Times New Roman" w:cs="Times New Roman"/>
          <w:color w:val="FF0000"/>
          <w:sz w:val="24"/>
          <w:szCs w:val="24"/>
          <w:lang w:val="ru-RU" w:eastAsia="ru-RU"/>
        </w:rPr>
      </w:pPr>
    </w:p>
    <w:p w:rsidR="00FA19D3" w:rsidRPr="00FA19D3" w:rsidRDefault="00FA19D3" w:rsidP="00FA19D3">
      <w:pPr>
        <w:shd w:val="clear" w:color="auto" w:fill="FFFFFF"/>
        <w:spacing w:after="0" w:line="317" w:lineRule="exact"/>
        <w:ind w:left="4709"/>
        <w:rPr>
          <w:rFonts w:ascii="Times New Roman" w:eastAsia="Calibri" w:hAnsi="Times New Roman" w:cs="Times New Roman"/>
          <w:color w:val="FF0000"/>
          <w:sz w:val="24"/>
          <w:szCs w:val="24"/>
          <w:lang w:val="ru-RU" w:eastAsia="ru-RU"/>
        </w:rPr>
      </w:pPr>
    </w:p>
    <w:p w:rsidR="00FA19D3" w:rsidRPr="00FA19D3" w:rsidRDefault="00FA19D3" w:rsidP="00FA19D3">
      <w:pPr>
        <w:shd w:val="clear" w:color="auto" w:fill="FFFFFF"/>
        <w:spacing w:after="0" w:line="317" w:lineRule="exact"/>
        <w:rPr>
          <w:rFonts w:ascii="Times New Roman" w:eastAsia="Calibri" w:hAnsi="Times New Roman" w:cs="Times New Roman"/>
          <w:color w:val="FF0000"/>
          <w:sz w:val="24"/>
          <w:szCs w:val="24"/>
          <w:lang w:val="ru-RU" w:eastAsia="ru-RU"/>
        </w:rPr>
      </w:pPr>
    </w:p>
    <w:p w:rsidR="00FA19D3" w:rsidRPr="00FA19D3" w:rsidRDefault="00FA19D3" w:rsidP="00FA19D3">
      <w:pPr>
        <w:shd w:val="clear" w:color="auto" w:fill="FFFFFF"/>
        <w:spacing w:after="0" w:line="317" w:lineRule="exact"/>
        <w:ind w:left="4709"/>
        <w:rPr>
          <w:rFonts w:ascii="Times New Roman" w:eastAsia="Calibri" w:hAnsi="Times New Roman" w:cs="Times New Roman"/>
          <w:color w:val="FF0000"/>
          <w:sz w:val="24"/>
          <w:szCs w:val="24"/>
          <w:lang w:val="ru-RU" w:eastAsia="ru-RU"/>
        </w:rPr>
      </w:pPr>
    </w:p>
    <w:p w:rsidR="00FA19D3" w:rsidRPr="00FA19D3" w:rsidRDefault="00FA19D3" w:rsidP="00FA19D3">
      <w:pPr>
        <w:shd w:val="clear" w:color="auto" w:fill="FFFFFF"/>
        <w:spacing w:after="0" w:line="322" w:lineRule="exact"/>
        <w:jc w:val="center"/>
        <w:rPr>
          <w:rFonts w:ascii="Times New Roman" w:eastAsia="Calibri" w:hAnsi="Times New Roman" w:cs="Times New Roman"/>
          <w:b/>
          <w:sz w:val="28"/>
          <w:szCs w:val="28"/>
          <w:lang w:val="ru-RU" w:eastAsia="ru-RU"/>
        </w:rPr>
      </w:pPr>
      <w:r w:rsidRPr="00FA19D3">
        <w:rPr>
          <w:rFonts w:ascii="Times New Roman" w:eastAsia="Calibri" w:hAnsi="Times New Roman" w:cs="Times New Roman"/>
          <w:b/>
          <w:sz w:val="28"/>
          <w:szCs w:val="28"/>
          <w:lang w:val="ru-RU" w:eastAsia="ru-RU"/>
        </w:rPr>
        <w:t xml:space="preserve">ПРОГРАМА </w:t>
      </w:r>
    </w:p>
    <w:p w:rsidR="00FA19D3" w:rsidRPr="00FA19D3" w:rsidRDefault="00FA19D3" w:rsidP="00FA19D3">
      <w:pPr>
        <w:spacing w:after="0" w:line="240" w:lineRule="auto"/>
        <w:jc w:val="center"/>
        <w:rPr>
          <w:rFonts w:ascii="Times New Roman" w:eastAsia="Calibri" w:hAnsi="Times New Roman" w:cs="Times New Roman"/>
          <w:b/>
          <w:spacing w:val="30"/>
          <w:sz w:val="28"/>
          <w:szCs w:val="28"/>
          <w:lang w:val="ru-RU" w:eastAsia="ru-RU"/>
        </w:rPr>
      </w:pPr>
      <w:r w:rsidRPr="00FA19D3">
        <w:rPr>
          <w:rFonts w:ascii="Times New Roman" w:eastAsia="Calibri" w:hAnsi="Times New Roman" w:cs="Times New Roman"/>
          <w:b/>
          <w:spacing w:val="30"/>
          <w:sz w:val="28"/>
          <w:szCs w:val="28"/>
          <w:lang w:val="ru-RU" w:eastAsia="ru-RU"/>
        </w:rPr>
        <w:t>накопичення міського резерву матеріально-технічних ресурсів для запобігання, ліквідації надзвичайних</w:t>
      </w:r>
    </w:p>
    <w:p w:rsidR="00FA19D3" w:rsidRPr="00FA19D3" w:rsidRDefault="00FA19D3" w:rsidP="00FA19D3">
      <w:pPr>
        <w:spacing w:after="0" w:line="240" w:lineRule="auto"/>
        <w:jc w:val="center"/>
        <w:rPr>
          <w:rFonts w:ascii="Times New Roman" w:eastAsia="Times New Roman" w:hAnsi="Times New Roman" w:cs="Times New Roman"/>
          <w:b/>
          <w:spacing w:val="30"/>
          <w:sz w:val="28"/>
          <w:szCs w:val="28"/>
          <w:lang w:eastAsia="ru-RU"/>
        </w:rPr>
      </w:pPr>
      <w:r w:rsidRPr="00FA19D3">
        <w:rPr>
          <w:rFonts w:ascii="Times New Roman" w:eastAsia="Times New Roman" w:hAnsi="Times New Roman" w:cs="Times New Roman"/>
          <w:b/>
          <w:spacing w:val="30"/>
          <w:sz w:val="28"/>
          <w:szCs w:val="28"/>
          <w:lang w:eastAsia="ru-RU"/>
        </w:rPr>
        <w:t xml:space="preserve">ситуацій техногенного і природного характеру </w:t>
      </w:r>
    </w:p>
    <w:p w:rsidR="00FA19D3" w:rsidRPr="00FA19D3" w:rsidRDefault="00FA19D3" w:rsidP="00FA19D3">
      <w:pPr>
        <w:spacing w:after="0" w:line="240" w:lineRule="auto"/>
        <w:jc w:val="center"/>
        <w:rPr>
          <w:rFonts w:ascii="Times New Roman" w:eastAsia="Calibri" w:hAnsi="Times New Roman" w:cs="Times New Roman"/>
          <w:b/>
          <w:sz w:val="28"/>
          <w:szCs w:val="28"/>
          <w:lang w:eastAsia="ru-RU"/>
        </w:rPr>
      </w:pPr>
      <w:r w:rsidRPr="00FA19D3">
        <w:rPr>
          <w:rFonts w:ascii="Times New Roman" w:eastAsia="Calibri" w:hAnsi="Times New Roman" w:cs="Times New Roman"/>
          <w:b/>
          <w:spacing w:val="30"/>
          <w:sz w:val="28"/>
          <w:szCs w:val="28"/>
          <w:lang w:val="ru-RU" w:eastAsia="ru-RU"/>
        </w:rPr>
        <w:t xml:space="preserve"> їх наслідків  </w:t>
      </w:r>
      <w:r w:rsidRPr="00FA19D3">
        <w:rPr>
          <w:rFonts w:ascii="Times New Roman" w:eastAsia="Calibri" w:hAnsi="Times New Roman" w:cs="Times New Roman"/>
          <w:b/>
          <w:sz w:val="28"/>
          <w:szCs w:val="28"/>
          <w:lang w:val="ru-RU" w:eastAsia="ru-RU"/>
        </w:rPr>
        <w:t>на 201</w:t>
      </w:r>
      <w:r w:rsidRPr="00FA19D3">
        <w:rPr>
          <w:rFonts w:ascii="Times New Roman" w:eastAsia="Calibri" w:hAnsi="Times New Roman" w:cs="Times New Roman"/>
          <w:b/>
          <w:sz w:val="28"/>
          <w:szCs w:val="28"/>
          <w:lang w:eastAsia="ru-RU"/>
        </w:rPr>
        <w:t>9 рік та прогноз на</w:t>
      </w:r>
      <w:r w:rsidRPr="00FA19D3">
        <w:rPr>
          <w:rFonts w:ascii="Times New Roman" w:eastAsia="Calibri" w:hAnsi="Times New Roman" w:cs="Times New Roman"/>
          <w:b/>
          <w:sz w:val="28"/>
          <w:szCs w:val="28"/>
          <w:lang w:val="ru-RU" w:eastAsia="ru-RU"/>
        </w:rPr>
        <w:t xml:space="preserve"> 20</w:t>
      </w:r>
      <w:r w:rsidRPr="00FA19D3">
        <w:rPr>
          <w:rFonts w:ascii="Times New Roman" w:eastAsia="Calibri" w:hAnsi="Times New Roman" w:cs="Times New Roman"/>
          <w:b/>
          <w:sz w:val="28"/>
          <w:szCs w:val="28"/>
          <w:lang w:eastAsia="ru-RU"/>
        </w:rPr>
        <w:t>20-2021</w:t>
      </w:r>
      <w:r w:rsidRPr="00FA19D3">
        <w:rPr>
          <w:rFonts w:ascii="Times New Roman" w:eastAsia="Calibri" w:hAnsi="Times New Roman" w:cs="Times New Roman"/>
          <w:b/>
          <w:sz w:val="28"/>
          <w:szCs w:val="28"/>
          <w:lang w:val="ru-RU" w:eastAsia="ru-RU"/>
        </w:rPr>
        <w:t xml:space="preserve"> р</w:t>
      </w:r>
      <w:r w:rsidRPr="00FA19D3">
        <w:rPr>
          <w:rFonts w:ascii="Times New Roman" w:eastAsia="Calibri" w:hAnsi="Times New Roman" w:cs="Times New Roman"/>
          <w:b/>
          <w:sz w:val="28"/>
          <w:szCs w:val="28"/>
          <w:lang w:eastAsia="ru-RU"/>
        </w:rPr>
        <w:t>оки</w:t>
      </w:r>
    </w:p>
    <w:p w:rsidR="00FA19D3" w:rsidRPr="00FA19D3" w:rsidRDefault="00FA19D3" w:rsidP="00FA19D3">
      <w:pPr>
        <w:spacing w:after="0" w:line="240" w:lineRule="auto"/>
        <w:rPr>
          <w:rFonts w:ascii="Times New Roman" w:eastAsia="Calibri" w:hAnsi="Times New Roman" w:cs="Times New Roman"/>
          <w:b/>
          <w:color w:val="FF0000"/>
          <w:sz w:val="28"/>
          <w:szCs w:val="28"/>
          <w:lang w:eastAsia="ru-RU"/>
        </w:rPr>
      </w:pPr>
    </w:p>
    <w:p w:rsidR="00FA19D3" w:rsidRPr="00FA19D3" w:rsidRDefault="00FA19D3" w:rsidP="00FA19D3">
      <w:pPr>
        <w:spacing w:after="0" w:line="240" w:lineRule="auto"/>
        <w:rPr>
          <w:rFonts w:ascii="Times New Roman" w:eastAsia="Calibri" w:hAnsi="Times New Roman" w:cs="Times New Roman"/>
          <w:b/>
          <w:sz w:val="32"/>
          <w:szCs w:val="32"/>
          <w:lang w:val="ru-RU" w:eastAsia="ru-RU"/>
        </w:rPr>
      </w:pPr>
    </w:p>
    <w:p w:rsidR="00FA19D3" w:rsidRPr="00FA19D3" w:rsidRDefault="00FA19D3" w:rsidP="00FA19D3">
      <w:pPr>
        <w:spacing w:after="120" w:line="216" w:lineRule="auto"/>
        <w:jc w:val="center"/>
        <w:rPr>
          <w:rFonts w:ascii="Times New Roman" w:eastAsia="Calibri" w:hAnsi="Times New Roman" w:cs="Times New Roman"/>
          <w:b/>
          <w:sz w:val="24"/>
          <w:szCs w:val="24"/>
          <w:lang w:eastAsia="ru-RU"/>
        </w:rPr>
      </w:pPr>
    </w:p>
    <w:p w:rsidR="00FA19D3" w:rsidRPr="00FA19D3" w:rsidRDefault="00FA19D3" w:rsidP="00FA19D3">
      <w:pPr>
        <w:spacing w:after="120" w:line="216" w:lineRule="auto"/>
        <w:jc w:val="center"/>
        <w:rPr>
          <w:rFonts w:ascii="Times New Roman" w:eastAsia="Calibri" w:hAnsi="Times New Roman" w:cs="Times New Roman"/>
          <w:b/>
          <w:sz w:val="24"/>
          <w:szCs w:val="24"/>
          <w:lang w:eastAsia="ru-RU"/>
        </w:rPr>
      </w:pPr>
    </w:p>
    <w:p w:rsidR="00FA19D3" w:rsidRPr="00FA19D3" w:rsidRDefault="00FA19D3" w:rsidP="00FA19D3">
      <w:pPr>
        <w:spacing w:after="120" w:line="216" w:lineRule="auto"/>
        <w:jc w:val="center"/>
        <w:rPr>
          <w:rFonts w:ascii="Times New Roman" w:eastAsia="Calibri" w:hAnsi="Times New Roman" w:cs="Times New Roman"/>
          <w:b/>
          <w:sz w:val="24"/>
          <w:szCs w:val="24"/>
          <w:lang w:eastAsia="ru-RU"/>
        </w:rPr>
      </w:pPr>
    </w:p>
    <w:p w:rsidR="00FA19D3" w:rsidRPr="00FA19D3" w:rsidRDefault="00FA19D3" w:rsidP="00FA19D3">
      <w:pPr>
        <w:spacing w:after="120" w:line="216" w:lineRule="auto"/>
        <w:jc w:val="center"/>
        <w:rPr>
          <w:rFonts w:ascii="Times New Roman" w:eastAsia="Calibri" w:hAnsi="Times New Roman" w:cs="Times New Roman"/>
          <w:b/>
          <w:sz w:val="24"/>
          <w:szCs w:val="24"/>
          <w:lang w:eastAsia="ru-RU"/>
        </w:rPr>
      </w:pPr>
    </w:p>
    <w:p w:rsidR="00FA19D3" w:rsidRPr="00FA19D3" w:rsidRDefault="00FA19D3" w:rsidP="00FA19D3">
      <w:pPr>
        <w:spacing w:after="120" w:line="216" w:lineRule="auto"/>
        <w:jc w:val="center"/>
        <w:rPr>
          <w:rFonts w:ascii="Times New Roman" w:eastAsia="Calibri" w:hAnsi="Times New Roman" w:cs="Times New Roman"/>
          <w:b/>
          <w:sz w:val="24"/>
          <w:szCs w:val="24"/>
          <w:lang w:eastAsia="ru-RU"/>
        </w:rPr>
      </w:pPr>
    </w:p>
    <w:p w:rsidR="00FA19D3" w:rsidRPr="00FA19D3" w:rsidRDefault="00FA19D3" w:rsidP="00FA19D3">
      <w:pPr>
        <w:spacing w:after="120" w:line="216" w:lineRule="auto"/>
        <w:jc w:val="center"/>
        <w:rPr>
          <w:rFonts w:ascii="Times New Roman" w:eastAsia="Calibri" w:hAnsi="Times New Roman" w:cs="Times New Roman"/>
          <w:b/>
          <w:sz w:val="24"/>
          <w:szCs w:val="24"/>
          <w:lang w:val="ru-RU" w:eastAsia="ru-RU"/>
        </w:rPr>
      </w:pPr>
    </w:p>
    <w:p w:rsidR="00FA19D3" w:rsidRPr="00FA19D3" w:rsidRDefault="00FA19D3" w:rsidP="00FA19D3">
      <w:pPr>
        <w:spacing w:after="100" w:afterAutospacing="1" w:line="240" w:lineRule="auto"/>
        <w:jc w:val="center"/>
        <w:rPr>
          <w:rFonts w:ascii="Times New Roman" w:eastAsia="Calibri" w:hAnsi="Times New Roman" w:cs="Times New Roman"/>
          <w:b/>
          <w:bCs/>
          <w:sz w:val="24"/>
          <w:szCs w:val="24"/>
          <w:lang w:val="ru-RU" w:eastAsia="ru-RU"/>
        </w:rPr>
      </w:pPr>
      <w:r w:rsidRPr="00FA19D3">
        <w:rPr>
          <w:rFonts w:ascii="Times New Roman" w:eastAsia="Calibri" w:hAnsi="Times New Roman" w:cs="Times New Roman"/>
          <w:b/>
          <w:bCs/>
          <w:sz w:val="24"/>
          <w:szCs w:val="24"/>
          <w:lang w:val="ru-RU" w:eastAsia="ru-RU"/>
        </w:rPr>
        <w:t>м. Новий Розділ</w:t>
      </w:r>
    </w:p>
    <w:p w:rsidR="00FA19D3" w:rsidRPr="00FA19D3" w:rsidRDefault="00FA19D3" w:rsidP="00FA19D3">
      <w:pPr>
        <w:spacing w:after="100" w:afterAutospacing="1" w:line="240" w:lineRule="auto"/>
        <w:jc w:val="center"/>
        <w:rPr>
          <w:rFonts w:ascii="Times New Roman" w:eastAsia="Calibri" w:hAnsi="Times New Roman" w:cs="Times New Roman"/>
          <w:b/>
          <w:bCs/>
          <w:sz w:val="24"/>
          <w:szCs w:val="24"/>
          <w:lang w:val="ru-RU" w:eastAsia="ru-RU"/>
        </w:rPr>
      </w:pPr>
      <w:r w:rsidRPr="00FA19D3">
        <w:rPr>
          <w:rFonts w:ascii="Times New Roman" w:eastAsia="Calibri" w:hAnsi="Times New Roman" w:cs="Times New Roman"/>
          <w:b/>
          <w:bCs/>
          <w:sz w:val="24"/>
          <w:szCs w:val="24"/>
          <w:lang w:val="ru-RU" w:eastAsia="ru-RU"/>
        </w:rPr>
        <w:t>201</w:t>
      </w:r>
      <w:r w:rsidRPr="00FA19D3">
        <w:rPr>
          <w:rFonts w:ascii="Times New Roman" w:eastAsia="Calibri" w:hAnsi="Times New Roman" w:cs="Times New Roman"/>
          <w:b/>
          <w:bCs/>
          <w:sz w:val="24"/>
          <w:szCs w:val="24"/>
          <w:lang w:eastAsia="ru-RU"/>
        </w:rPr>
        <w:t>9</w:t>
      </w:r>
      <w:r w:rsidRPr="00FA19D3">
        <w:rPr>
          <w:rFonts w:ascii="Times New Roman" w:eastAsia="Calibri" w:hAnsi="Times New Roman" w:cs="Times New Roman"/>
          <w:b/>
          <w:bCs/>
          <w:sz w:val="24"/>
          <w:szCs w:val="24"/>
          <w:lang w:val="ru-RU" w:eastAsia="ru-RU"/>
        </w:rPr>
        <w:t xml:space="preserve"> рік</w:t>
      </w:r>
    </w:p>
    <w:p w:rsidR="00FA19D3" w:rsidRDefault="00FA19D3" w:rsidP="00FA19D3">
      <w:pPr>
        <w:spacing w:after="0" w:line="240" w:lineRule="auto"/>
        <w:rPr>
          <w:rFonts w:ascii="Times New Roman" w:eastAsia="Calibri" w:hAnsi="Times New Roman" w:cs="Times New Roman"/>
          <w:sz w:val="24"/>
          <w:szCs w:val="24"/>
          <w:lang w:eastAsia="ru-RU"/>
        </w:rPr>
      </w:pPr>
    </w:p>
    <w:p w:rsidR="004F54C4" w:rsidRDefault="004F54C4" w:rsidP="00FA19D3">
      <w:pPr>
        <w:spacing w:after="0" w:line="240" w:lineRule="auto"/>
        <w:rPr>
          <w:rFonts w:ascii="Times New Roman" w:eastAsia="Calibri" w:hAnsi="Times New Roman" w:cs="Times New Roman"/>
          <w:sz w:val="24"/>
          <w:szCs w:val="24"/>
          <w:lang w:eastAsia="ru-RU"/>
        </w:rPr>
      </w:pPr>
    </w:p>
    <w:p w:rsidR="004F54C4" w:rsidRDefault="004F54C4" w:rsidP="00FA19D3">
      <w:pPr>
        <w:spacing w:after="0" w:line="240" w:lineRule="auto"/>
        <w:rPr>
          <w:rFonts w:ascii="Times New Roman" w:eastAsia="Calibri" w:hAnsi="Times New Roman" w:cs="Times New Roman"/>
          <w:sz w:val="24"/>
          <w:szCs w:val="24"/>
          <w:lang w:eastAsia="ru-RU"/>
        </w:rPr>
      </w:pPr>
    </w:p>
    <w:p w:rsidR="004F54C4" w:rsidRDefault="004F54C4" w:rsidP="00FA19D3">
      <w:pPr>
        <w:spacing w:after="0" w:line="240" w:lineRule="auto"/>
        <w:rPr>
          <w:rFonts w:ascii="Times New Roman" w:eastAsia="Calibri" w:hAnsi="Times New Roman" w:cs="Times New Roman"/>
          <w:sz w:val="24"/>
          <w:szCs w:val="24"/>
          <w:lang w:eastAsia="ru-RU"/>
        </w:rPr>
      </w:pPr>
    </w:p>
    <w:p w:rsidR="004F54C4" w:rsidRDefault="004F54C4" w:rsidP="00FA19D3">
      <w:pPr>
        <w:spacing w:after="0" w:line="240" w:lineRule="auto"/>
        <w:rPr>
          <w:rFonts w:ascii="Times New Roman" w:eastAsia="Calibri" w:hAnsi="Times New Roman" w:cs="Times New Roman"/>
          <w:sz w:val="24"/>
          <w:szCs w:val="24"/>
          <w:lang w:eastAsia="ru-RU"/>
        </w:rPr>
      </w:pPr>
    </w:p>
    <w:p w:rsidR="00EB4366" w:rsidRDefault="00EB4366" w:rsidP="00FA19D3">
      <w:pPr>
        <w:spacing w:after="0" w:line="240" w:lineRule="auto"/>
        <w:rPr>
          <w:rFonts w:ascii="Times New Roman" w:eastAsia="Calibri" w:hAnsi="Times New Roman" w:cs="Times New Roman"/>
          <w:sz w:val="24"/>
          <w:szCs w:val="24"/>
          <w:lang w:eastAsia="ru-RU"/>
        </w:rPr>
      </w:pPr>
    </w:p>
    <w:p w:rsidR="00EB4366" w:rsidRPr="00FA19D3" w:rsidRDefault="00EB4366" w:rsidP="00FA19D3">
      <w:pPr>
        <w:spacing w:after="0" w:line="240" w:lineRule="auto"/>
        <w:rPr>
          <w:rFonts w:ascii="Times New Roman" w:eastAsia="Calibri" w:hAnsi="Times New Roman" w:cs="Times New Roman"/>
          <w:sz w:val="24"/>
          <w:szCs w:val="24"/>
          <w:lang w:eastAsia="ru-RU"/>
        </w:rPr>
      </w:pPr>
    </w:p>
    <w:p w:rsidR="00FA19D3" w:rsidRPr="00FA19D3" w:rsidRDefault="00FA19D3" w:rsidP="00FA19D3">
      <w:pPr>
        <w:spacing w:after="0" w:line="240" w:lineRule="auto"/>
        <w:rPr>
          <w:rFonts w:ascii="Times New Roman" w:eastAsia="Calibri" w:hAnsi="Times New Roman" w:cs="Times New Roman"/>
          <w:sz w:val="24"/>
          <w:szCs w:val="24"/>
          <w:lang w:eastAsia="ru-RU"/>
        </w:rPr>
      </w:pPr>
    </w:p>
    <w:p w:rsidR="00FA19D3" w:rsidRPr="00FA19D3" w:rsidRDefault="00FA19D3" w:rsidP="00FA19D3">
      <w:pPr>
        <w:spacing w:after="0" w:line="240" w:lineRule="auto"/>
        <w:ind w:left="5670"/>
        <w:jc w:val="both"/>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ЗАТВЕРДЖЕНО</w:t>
      </w:r>
    </w:p>
    <w:p w:rsidR="00FA19D3" w:rsidRPr="00FA19D3" w:rsidRDefault="00FA19D3" w:rsidP="00FA19D3">
      <w:pPr>
        <w:spacing w:after="0" w:line="240" w:lineRule="auto"/>
        <w:ind w:left="5670"/>
        <w:jc w:val="both"/>
        <w:rPr>
          <w:rFonts w:ascii="Times New Roman" w:eastAsia="Calibri" w:hAnsi="Times New Roman" w:cs="Times New Roman"/>
          <w:sz w:val="24"/>
          <w:szCs w:val="24"/>
          <w:lang w:eastAsia="ru-RU"/>
        </w:rPr>
      </w:pPr>
    </w:p>
    <w:p w:rsidR="00FA19D3" w:rsidRPr="00FA19D3" w:rsidRDefault="00FA19D3" w:rsidP="00FA19D3">
      <w:pPr>
        <w:spacing w:after="0" w:line="240" w:lineRule="auto"/>
        <w:ind w:left="5670"/>
        <w:jc w:val="both"/>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Міський голова</w:t>
      </w:r>
    </w:p>
    <w:p w:rsidR="00FA19D3" w:rsidRPr="00FA19D3" w:rsidRDefault="00FA19D3" w:rsidP="00FA19D3">
      <w:pPr>
        <w:spacing w:after="0" w:line="240" w:lineRule="auto"/>
        <w:ind w:left="5670"/>
        <w:jc w:val="both"/>
        <w:rPr>
          <w:rFonts w:ascii="Times New Roman" w:eastAsia="Calibri" w:hAnsi="Times New Roman" w:cs="Times New Roman"/>
          <w:sz w:val="24"/>
          <w:szCs w:val="24"/>
          <w:lang w:eastAsia="ru-RU"/>
        </w:rPr>
      </w:pPr>
    </w:p>
    <w:p w:rsidR="00FA19D3" w:rsidRPr="00FA19D3" w:rsidRDefault="00FA19D3" w:rsidP="00FA19D3">
      <w:pPr>
        <w:spacing w:after="0" w:line="240" w:lineRule="auto"/>
        <w:ind w:left="5670"/>
        <w:jc w:val="both"/>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А.Р. Мелешко ______________</w:t>
      </w:r>
    </w:p>
    <w:p w:rsidR="00FA19D3" w:rsidRPr="00FA19D3" w:rsidRDefault="00FA19D3" w:rsidP="00FA19D3">
      <w:pPr>
        <w:spacing w:after="0" w:line="240" w:lineRule="auto"/>
        <w:jc w:val="right"/>
        <w:rPr>
          <w:rFonts w:ascii="Times New Roman" w:eastAsia="Calibri" w:hAnsi="Times New Roman" w:cs="Times New Roman"/>
          <w:b/>
          <w:bCs/>
          <w:sz w:val="24"/>
          <w:szCs w:val="24"/>
          <w:lang w:val="ru-RU" w:eastAsia="ru-RU"/>
        </w:rPr>
      </w:pPr>
      <w:r w:rsidRPr="00FA19D3">
        <w:rPr>
          <w:rFonts w:ascii="Times New Roman" w:eastAsia="Calibri" w:hAnsi="Times New Roman" w:cs="Times New Roman"/>
          <w:b/>
          <w:sz w:val="24"/>
          <w:szCs w:val="24"/>
          <w:lang w:eastAsia="ru-RU"/>
        </w:rPr>
        <w:t>«___»___________</w:t>
      </w:r>
      <w:r w:rsidRPr="00FA19D3">
        <w:rPr>
          <w:rFonts w:ascii="Times New Roman" w:eastAsia="Calibri" w:hAnsi="Times New Roman" w:cs="Times New Roman"/>
          <w:b/>
          <w:sz w:val="24"/>
          <w:szCs w:val="24"/>
          <w:lang w:val="ru-RU" w:eastAsia="ru-RU"/>
        </w:rPr>
        <w:t>201</w:t>
      </w:r>
      <w:r w:rsidRPr="00FA19D3">
        <w:rPr>
          <w:rFonts w:ascii="Times New Roman" w:eastAsia="Calibri" w:hAnsi="Times New Roman" w:cs="Times New Roman"/>
          <w:b/>
          <w:sz w:val="24"/>
          <w:szCs w:val="24"/>
          <w:lang w:eastAsia="ru-RU"/>
        </w:rPr>
        <w:t xml:space="preserve">9 </w:t>
      </w:r>
      <w:r w:rsidRPr="00FA19D3">
        <w:rPr>
          <w:rFonts w:ascii="Times New Roman" w:eastAsia="Calibri" w:hAnsi="Times New Roman" w:cs="Times New Roman"/>
          <w:b/>
          <w:sz w:val="24"/>
          <w:szCs w:val="24"/>
          <w:lang w:val="ru-RU" w:eastAsia="ru-RU"/>
        </w:rPr>
        <w:t>року</w:t>
      </w:r>
    </w:p>
    <w:tbl>
      <w:tblPr>
        <w:tblpPr w:leftFromText="180" w:rightFromText="180" w:horzAnchor="margin" w:tblpY="-465"/>
        <w:tblW w:w="0" w:type="auto"/>
        <w:tblLook w:val="00A0"/>
      </w:tblPr>
      <w:tblGrid>
        <w:gridCol w:w="4699"/>
        <w:gridCol w:w="4698"/>
      </w:tblGrid>
      <w:tr w:rsidR="00FA19D3" w:rsidRPr="00FA19D3" w:rsidTr="001A6A96">
        <w:trPr>
          <w:trHeight w:val="193"/>
        </w:trPr>
        <w:tc>
          <w:tcPr>
            <w:tcW w:w="4699" w:type="dxa"/>
          </w:tcPr>
          <w:p w:rsidR="00FA19D3" w:rsidRPr="00FA19D3" w:rsidRDefault="00FA19D3" w:rsidP="00FA19D3">
            <w:pPr>
              <w:spacing w:after="0" w:line="240" w:lineRule="auto"/>
              <w:rPr>
                <w:rFonts w:ascii="Times New Roman" w:eastAsia="Calibri" w:hAnsi="Times New Roman" w:cs="Times New Roman"/>
                <w:b/>
                <w:bCs/>
                <w:sz w:val="24"/>
                <w:szCs w:val="24"/>
                <w:lang w:val="ru-RU" w:eastAsia="ru-RU"/>
              </w:rPr>
            </w:pPr>
          </w:p>
        </w:tc>
        <w:tc>
          <w:tcPr>
            <w:tcW w:w="4698" w:type="dxa"/>
          </w:tcPr>
          <w:p w:rsidR="00FA19D3" w:rsidRPr="00FA19D3" w:rsidRDefault="00FA19D3" w:rsidP="00FA19D3">
            <w:pPr>
              <w:spacing w:after="0" w:line="240" w:lineRule="auto"/>
              <w:rPr>
                <w:rFonts w:ascii="Times New Roman" w:eastAsia="Calibri" w:hAnsi="Times New Roman" w:cs="Times New Roman"/>
                <w:b/>
                <w:bCs/>
                <w:sz w:val="24"/>
                <w:szCs w:val="24"/>
                <w:lang w:val="ru-RU" w:eastAsia="ru-RU"/>
              </w:rPr>
            </w:pPr>
          </w:p>
        </w:tc>
      </w:tr>
    </w:tbl>
    <w:p w:rsidR="00FA19D3" w:rsidRPr="00FA19D3" w:rsidRDefault="00FA19D3" w:rsidP="00FA19D3">
      <w:pPr>
        <w:spacing w:after="0" w:line="240" w:lineRule="auto"/>
        <w:rPr>
          <w:rFonts w:ascii="Times New Roman" w:eastAsia="Calibri" w:hAnsi="Times New Roman" w:cs="Times New Roman"/>
          <w:b/>
          <w:bCs/>
          <w:sz w:val="32"/>
          <w:szCs w:val="32"/>
          <w:lang w:val="ru-RU" w:eastAsia="ru-RU"/>
        </w:rPr>
      </w:pPr>
    </w:p>
    <w:p w:rsidR="00FA19D3" w:rsidRPr="00FA19D3" w:rsidRDefault="00FA19D3" w:rsidP="00FA19D3">
      <w:pPr>
        <w:shd w:val="clear" w:color="auto" w:fill="FFFFFF"/>
        <w:spacing w:after="0" w:line="322" w:lineRule="exact"/>
        <w:jc w:val="center"/>
        <w:rPr>
          <w:rFonts w:ascii="Times New Roman" w:eastAsia="Calibri" w:hAnsi="Times New Roman" w:cs="Times New Roman"/>
          <w:b/>
          <w:sz w:val="28"/>
          <w:szCs w:val="28"/>
          <w:lang w:val="ru-RU" w:eastAsia="ru-RU"/>
        </w:rPr>
      </w:pPr>
      <w:r w:rsidRPr="00FA19D3">
        <w:rPr>
          <w:rFonts w:ascii="Times New Roman" w:eastAsia="Calibri" w:hAnsi="Times New Roman" w:cs="Times New Roman"/>
          <w:b/>
          <w:sz w:val="28"/>
          <w:szCs w:val="28"/>
          <w:lang w:val="ru-RU" w:eastAsia="ru-RU"/>
        </w:rPr>
        <w:t xml:space="preserve">ПРОГРАМА </w:t>
      </w:r>
    </w:p>
    <w:p w:rsidR="00FA19D3" w:rsidRPr="00FA19D3" w:rsidRDefault="00FA19D3" w:rsidP="00FA19D3">
      <w:pPr>
        <w:spacing w:after="0" w:line="240" w:lineRule="auto"/>
        <w:jc w:val="center"/>
        <w:rPr>
          <w:rFonts w:ascii="Times New Roman" w:eastAsia="Calibri" w:hAnsi="Times New Roman" w:cs="Times New Roman"/>
          <w:b/>
          <w:spacing w:val="30"/>
          <w:sz w:val="28"/>
          <w:szCs w:val="28"/>
          <w:lang w:val="ru-RU" w:eastAsia="ru-RU"/>
        </w:rPr>
      </w:pPr>
      <w:r w:rsidRPr="00FA19D3">
        <w:rPr>
          <w:rFonts w:ascii="Times New Roman" w:eastAsia="Calibri" w:hAnsi="Times New Roman" w:cs="Times New Roman"/>
          <w:b/>
          <w:spacing w:val="30"/>
          <w:sz w:val="28"/>
          <w:szCs w:val="28"/>
          <w:lang w:val="ru-RU" w:eastAsia="ru-RU"/>
        </w:rPr>
        <w:t>накопичення міського резерву матеріально-технічних ресурсів для запобігання, ліквідації надзвичайних</w:t>
      </w:r>
    </w:p>
    <w:p w:rsidR="00FA19D3" w:rsidRPr="00FA19D3" w:rsidRDefault="00FA19D3" w:rsidP="00FA19D3">
      <w:pPr>
        <w:spacing w:after="0" w:line="240" w:lineRule="auto"/>
        <w:jc w:val="center"/>
        <w:rPr>
          <w:rFonts w:ascii="Times New Roman" w:eastAsia="Times New Roman" w:hAnsi="Times New Roman" w:cs="Times New Roman"/>
          <w:b/>
          <w:spacing w:val="30"/>
          <w:sz w:val="28"/>
          <w:szCs w:val="28"/>
          <w:lang w:eastAsia="ru-RU"/>
        </w:rPr>
      </w:pPr>
      <w:r w:rsidRPr="00FA19D3">
        <w:rPr>
          <w:rFonts w:ascii="Times New Roman" w:eastAsia="Times New Roman" w:hAnsi="Times New Roman" w:cs="Times New Roman"/>
          <w:b/>
          <w:spacing w:val="30"/>
          <w:sz w:val="28"/>
          <w:szCs w:val="28"/>
          <w:lang w:eastAsia="ru-RU"/>
        </w:rPr>
        <w:t>ситуацій техногенного і природного характеру</w:t>
      </w:r>
    </w:p>
    <w:p w:rsidR="00FA19D3" w:rsidRPr="00FA19D3" w:rsidRDefault="00FA19D3" w:rsidP="00FA19D3">
      <w:pPr>
        <w:spacing w:after="0" w:line="240" w:lineRule="auto"/>
        <w:jc w:val="center"/>
        <w:rPr>
          <w:rFonts w:ascii="Times New Roman" w:eastAsia="Calibri" w:hAnsi="Times New Roman" w:cs="Times New Roman"/>
          <w:b/>
          <w:sz w:val="28"/>
          <w:szCs w:val="28"/>
          <w:lang w:eastAsia="ru-RU"/>
        </w:rPr>
      </w:pPr>
      <w:r w:rsidRPr="00FA19D3">
        <w:rPr>
          <w:rFonts w:ascii="Times New Roman" w:eastAsia="Calibri" w:hAnsi="Times New Roman" w:cs="Times New Roman"/>
          <w:b/>
          <w:spacing w:val="30"/>
          <w:sz w:val="28"/>
          <w:szCs w:val="28"/>
          <w:lang w:val="ru-RU" w:eastAsia="ru-RU"/>
        </w:rPr>
        <w:t xml:space="preserve">їх наслідків  </w:t>
      </w:r>
      <w:r w:rsidRPr="00FA19D3">
        <w:rPr>
          <w:rFonts w:ascii="Times New Roman" w:eastAsia="Calibri" w:hAnsi="Times New Roman" w:cs="Times New Roman"/>
          <w:b/>
          <w:sz w:val="28"/>
          <w:szCs w:val="28"/>
          <w:lang w:val="ru-RU" w:eastAsia="ru-RU"/>
        </w:rPr>
        <w:t>на 201</w:t>
      </w:r>
      <w:r w:rsidRPr="00FA19D3">
        <w:rPr>
          <w:rFonts w:ascii="Times New Roman" w:eastAsia="Calibri" w:hAnsi="Times New Roman" w:cs="Times New Roman"/>
          <w:b/>
          <w:sz w:val="28"/>
          <w:szCs w:val="28"/>
          <w:lang w:eastAsia="ru-RU"/>
        </w:rPr>
        <w:t>9 рік та прогноз на</w:t>
      </w:r>
      <w:r w:rsidRPr="00FA19D3">
        <w:rPr>
          <w:rFonts w:ascii="Times New Roman" w:eastAsia="Calibri" w:hAnsi="Times New Roman" w:cs="Times New Roman"/>
          <w:b/>
          <w:sz w:val="28"/>
          <w:szCs w:val="28"/>
          <w:lang w:val="ru-RU" w:eastAsia="ru-RU"/>
        </w:rPr>
        <w:t xml:space="preserve"> 20</w:t>
      </w:r>
      <w:r w:rsidRPr="00FA19D3">
        <w:rPr>
          <w:rFonts w:ascii="Times New Roman" w:eastAsia="Calibri" w:hAnsi="Times New Roman" w:cs="Times New Roman"/>
          <w:b/>
          <w:sz w:val="28"/>
          <w:szCs w:val="28"/>
          <w:lang w:eastAsia="ru-RU"/>
        </w:rPr>
        <w:t>20-2021</w:t>
      </w:r>
      <w:r w:rsidRPr="00FA19D3">
        <w:rPr>
          <w:rFonts w:ascii="Times New Roman" w:eastAsia="Calibri" w:hAnsi="Times New Roman" w:cs="Times New Roman"/>
          <w:b/>
          <w:sz w:val="28"/>
          <w:szCs w:val="28"/>
          <w:lang w:val="ru-RU" w:eastAsia="ru-RU"/>
        </w:rPr>
        <w:t xml:space="preserve"> р</w:t>
      </w:r>
      <w:r w:rsidRPr="00FA19D3">
        <w:rPr>
          <w:rFonts w:ascii="Times New Roman" w:eastAsia="Calibri" w:hAnsi="Times New Roman" w:cs="Times New Roman"/>
          <w:b/>
          <w:sz w:val="28"/>
          <w:szCs w:val="28"/>
          <w:lang w:eastAsia="ru-RU"/>
        </w:rPr>
        <w:t>оки</w:t>
      </w:r>
    </w:p>
    <w:p w:rsidR="00FA19D3" w:rsidRPr="00FA19D3" w:rsidRDefault="00FA19D3" w:rsidP="00FA19D3">
      <w:pPr>
        <w:spacing w:after="0" w:line="240" w:lineRule="auto"/>
        <w:rPr>
          <w:rFonts w:ascii="Times New Roman" w:eastAsia="Calibri" w:hAnsi="Times New Roman" w:cs="Times New Roman"/>
          <w:b/>
          <w:bCs/>
          <w:sz w:val="32"/>
          <w:szCs w:val="32"/>
          <w:lang w:eastAsia="ru-RU"/>
        </w:rPr>
      </w:pPr>
    </w:p>
    <w:tbl>
      <w:tblPr>
        <w:tblW w:w="10278" w:type="dxa"/>
        <w:tblInd w:w="392" w:type="dxa"/>
        <w:tblLook w:val="04A0"/>
      </w:tblPr>
      <w:tblGrid>
        <w:gridCol w:w="5139"/>
        <w:gridCol w:w="5139"/>
      </w:tblGrid>
      <w:tr w:rsidR="00FA19D3" w:rsidRPr="00FA19D3" w:rsidTr="001A6A96">
        <w:tc>
          <w:tcPr>
            <w:tcW w:w="5139" w:type="dxa"/>
          </w:tcPr>
          <w:p w:rsidR="00FA19D3" w:rsidRPr="00FA19D3" w:rsidRDefault="00FA19D3" w:rsidP="00FA19D3">
            <w:pPr>
              <w:spacing w:after="0"/>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Погоджено</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Постійна комісія з питань планування, бюджету, фінансів та регуляторної політики Новороздільської міської ради</w:t>
            </w:r>
          </w:p>
          <w:p w:rsidR="00FA19D3" w:rsidRPr="00FA19D3" w:rsidRDefault="00FA19D3" w:rsidP="00FA19D3">
            <w:pPr>
              <w:spacing w:after="0"/>
              <w:rPr>
                <w:rFonts w:ascii="Times New Roman" w:eastAsia="Calibri" w:hAnsi="Times New Roman" w:cs="Times New Roman"/>
                <w:sz w:val="24"/>
                <w:szCs w:val="24"/>
                <w:lang w:eastAsia="ru-RU"/>
              </w:rPr>
            </w:pPr>
          </w:p>
          <w:p w:rsidR="00FA19D3" w:rsidRPr="00FA19D3" w:rsidRDefault="00FA19D3" w:rsidP="00FA19D3">
            <w:pPr>
              <w:spacing w:after="0"/>
              <w:rPr>
                <w:rFonts w:ascii="Times New Roman" w:eastAsia="Calibri" w:hAnsi="Times New Roman" w:cs="Times New Roman"/>
                <w:sz w:val="24"/>
                <w:szCs w:val="24"/>
                <w:lang w:eastAsia="ru-RU"/>
              </w:rPr>
            </w:pP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____________ Волчанський В.М.</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«___»___________</w:t>
            </w:r>
            <w:r w:rsidRPr="00FA19D3">
              <w:rPr>
                <w:rFonts w:ascii="Times New Roman" w:eastAsia="Calibri" w:hAnsi="Times New Roman" w:cs="Times New Roman"/>
                <w:sz w:val="24"/>
                <w:szCs w:val="24"/>
                <w:lang w:val="ru-RU" w:eastAsia="ru-RU"/>
              </w:rPr>
              <w:t>201</w:t>
            </w:r>
            <w:r w:rsidRPr="00FA19D3">
              <w:rPr>
                <w:rFonts w:ascii="Times New Roman" w:eastAsia="Calibri" w:hAnsi="Times New Roman" w:cs="Times New Roman"/>
                <w:sz w:val="24"/>
                <w:szCs w:val="24"/>
                <w:lang w:eastAsia="ru-RU"/>
              </w:rPr>
              <w:t>9</w:t>
            </w:r>
            <w:r w:rsidRPr="00FA19D3">
              <w:rPr>
                <w:rFonts w:ascii="Times New Roman" w:eastAsia="Calibri" w:hAnsi="Times New Roman" w:cs="Times New Roman"/>
                <w:sz w:val="24"/>
                <w:szCs w:val="24"/>
                <w:lang w:val="ru-RU" w:eastAsia="ru-RU"/>
              </w:rPr>
              <w:t xml:space="preserve"> року</w:t>
            </w:r>
            <w:r w:rsidRPr="00FA19D3">
              <w:rPr>
                <w:rFonts w:ascii="Times New Roman" w:eastAsia="Calibri" w:hAnsi="Times New Roman" w:cs="Times New Roman"/>
                <w:sz w:val="24"/>
                <w:szCs w:val="24"/>
                <w:lang w:eastAsia="ru-RU"/>
              </w:rPr>
              <w:t xml:space="preserve"> </w:t>
            </w:r>
          </w:p>
          <w:p w:rsidR="00FA19D3" w:rsidRPr="00FA19D3" w:rsidRDefault="00FA19D3" w:rsidP="00FA19D3">
            <w:pPr>
              <w:spacing w:after="0"/>
              <w:rPr>
                <w:rFonts w:ascii="Times New Roman" w:eastAsia="Calibri" w:hAnsi="Times New Roman" w:cs="Times New Roman"/>
                <w:b/>
                <w:sz w:val="24"/>
                <w:szCs w:val="24"/>
                <w:lang w:eastAsia="ru-RU"/>
              </w:rPr>
            </w:pPr>
          </w:p>
        </w:tc>
        <w:tc>
          <w:tcPr>
            <w:tcW w:w="5139" w:type="dxa"/>
          </w:tcPr>
          <w:p w:rsidR="00FA19D3" w:rsidRPr="00FA19D3" w:rsidRDefault="00FA19D3" w:rsidP="00FA19D3">
            <w:pPr>
              <w:spacing w:after="0"/>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Погоджено</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Постійна комісія з питань Статуту територіальної громади міста Новий Розділ, регламенту, депутатської етики, законності та правопорядку Новороздільської міської ради</w:t>
            </w:r>
          </w:p>
          <w:p w:rsidR="00FA19D3" w:rsidRPr="00FA19D3" w:rsidRDefault="00FA19D3" w:rsidP="00FA19D3">
            <w:pPr>
              <w:spacing w:after="0"/>
              <w:rPr>
                <w:rFonts w:ascii="Times New Roman" w:eastAsia="Calibri" w:hAnsi="Times New Roman" w:cs="Times New Roman"/>
                <w:sz w:val="24"/>
                <w:szCs w:val="24"/>
                <w:lang w:eastAsia="ru-RU"/>
              </w:rPr>
            </w:pP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____________ Гузар Б.І.</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 xml:space="preserve">  «___»___________</w:t>
            </w:r>
            <w:r w:rsidRPr="00FA19D3">
              <w:rPr>
                <w:rFonts w:ascii="Times New Roman" w:eastAsia="Calibri" w:hAnsi="Times New Roman" w:cs="Times New Roman"/>
                <w:sz w:val="24"/>
                <w:szCs w:val="24"/>
                <w:lang w:val="ru-RU" w:eastAsia="ru-RU"/>
              </w:rPr>
              <w:t>201</w:t>
            </w:r>
            <w:r w:rsidRPr="00FA19D3">
              <w:rPr>
                <w:rFonts w:ascii="Times New Roman" w:eastAsia="Calibri" w:hAnsi="Times New Roman" w:cs="Times New Roman"/>
                <w:sz w:val="24"/>
                <w:szCs w:val="24"/>
                <w:lang w:eastAsia="ru-RU"/>
              </w:rPr>
              <w:t>9</w:t>
            </w:r>
            <w:r w:rsidRPr="00FA19D3">
              <w:rPr>
                <w:rFonts w:ascii="Times New Roman" w:eastAsia="Calibri" w:hAnsi="Times New Roman" w:cs="Times New Roman"/>
                <w:sz w:val="24"/>
                <w:szCs w:val="24"/>
                <w:lang w:val="ru-RU" w:eastAsia="ru-RU"/>
              </w:rPr>
              <w:t xml:space="preserve"> року</w:t>
            </w:r>
            <w:r w:rsidRPr="00FA19D3">
              <w:rPr>
                <w:rFonts w:ascii="Times New Roman" w:eastAsia="Calibri" w:hAnsi="Times New Roman" w:cs="Times New Roman"/>
                <w:sz w:val="24"/>
                <w:szCs w:val="24"/>
                <w:lang w:eastAsia="ru-RU"/>
              </w:rPr>
              <w:t xml:space="preserve"> </w:t>
            </w:r>
          </w:p>
          <w:p w:rsidR="00FA19D3" w:rsidRPr="00FA19D3" w:rsidRDefault="00FA19D3" w:rsidP="00FA19D3">
            <w:pPr>
              <w:spacing w:after="0"/>
              <w:rPr>
                <w:rFonts w:ascii="Times New Roman" w:eastAsia="Calibri" w:hAnsi="Times New Roman" w:cs="Times New Roman"/>
                <w:sz w:val="24"/>
                <w:szCs w:val="24"/>
                <w:lang w:eastAsia="ru-RU"/>
              </w:rPr>
            </w:pPr>
          </w:p>
        </w:tc>
      </w:tr>
      <w:tr w:rsidR="00FA19D3" w:rsidRPr="00FA19D3" w:rsidTr="001A6A96">
        <w:tc>
          <w:tcPr>
            <w:tcW w:w="5139" w:type="dxa"/>
          </w:tcPr>
          <w:p w:rsidR="00FA19D3" w:rsidRPr="00FA19D3" w:rsidRDefault="00FA19D3" w:rsidP="00FA19D3">
            <w:pPr>
              <w:spacing w:after="0"/>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Погоджено</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 xml:space="preserve">Заступник голови, до </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 xml:space="preserve">компетенції  якого належить </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програма Новороздільської міської ради</w:t>
            </w:r>
          </w:p>
          <w:p w:rsidR="00FA19D3" w:rsidRPr="00FA19D3" w:rsidRDefault="00FA19D3" w:rsidP="00FA19D3">
            <w:pPr>
              <w:spacing w:after="0"/>
              <w:rPr>
                <w:rFonts w:ascii="Times New Roman" w:eastAsia="Calibri" w:hAnsi="Times New Roman" w:cs="Times New Roman"/>
                <w:sz w:val="24"/>
                <w:szCs w:val="24"/>
                <w:lang w:eastAsia="ru-RU"/>
              </w:rPr>
            </w:pP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____________ Лепкий М.П.</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 xml:space="preserve"> «___»___________</w:t>
            </w:r>
            <w:r w:rsidRPr="00FA19D3">
              <w:rPr>
                <w:rFonts w:ascii="Times New Roman" w:eastAsia="Calibri" w:hAnsi="Times New Roman" w:cs="Times New Roman"/>
                <w:sz w:val="24"/>
                <w:szCs w:val="24"/>
                <w:lang w:val="ru-RU" w:eastAsia="ru-RU"/>
              </w:rPr>
              <w:t>201</w:t>
            </w:r>
            <w:r w:rsidRPr="00FA19D3">
              <w:rPr>
                <w:rFonts w:ascii="Times New Roman" w:eastAsia="Calibri" w:hAnsi="Times New Roman" w:cs="Times New Roman"/>
                <w:sz w:val="24"/>
                <w:szCs w:val="24"/>
                <w:lang w:eastAsia="ru-RU"/>
              </w:rPr>
              <w:t>9</w:t>
            </w:r>
            <w:r w:rsidRPr="00FA19D3">
              <w:rPr>
                <w:rFonts w:ascii="Times New Roman" w:eastAsia="Calibri" w:hAnsi="Times New Roman" w:cs="Times New Roman"/>
                <w:sz w:val="24"/>
                <w:szCs w:val="24"/>
                <w:lang w:val="ru-RU" w:eastAsia="ru-RU"/>
              </w:rPr>
              <w:t xml:space="preserve"> року</w:t>
            </w:r>
            <w:r w:rsidRPr="00FA19D3">
              <w:rPr>
                <w:rFonts w:ascii="Times New Roman" w:eastAsia="Calibri" w:hAnsi="Times New Roman" w:cs="Times New Roman"/>
                <w:sz w:val="24"/>
                <w:szCs w:val="24"/>
                <w:lang w:eastAsia="ru-RU"/>
              </w:rPr>
              <w:t xml:space="preserve"> </w:t>
            </w:r>
          </w:p>
          <w:p w:rsidR="00FA19D3" w:rsidRPr="00FA19D3" w:rsidRDefault="00FA19D3" w:rsidP="00FA19D3">
            <w:pPr>
              <w:spacing w:after="0"/>
              <w:rPr>
                <w:rFonts w:ascii="Times New Roman" w:eastAsia="Calibri" w:hAnsi="Times New Roman" w:cs="Times New Roman"/>
                <w:sz w:val="24"/>
                <w:szCs w:val="24"/>
                <w:lang w:eastAsia="ru-RU"/>
              </w:rPr>
            </w:pPr>
          </w:p>
          <w:p w:rsidR="00FA19D3" w:rsidRPr="00FA19D3" w:rsidRDefault="00FA19D3" w:rsidP="00FA19D3">
            <w:pPr>
              <w:spacing w:after="0"/>
              <w:rPr>
                <w:rFonts w:ascii="Times New Roman" w:eastAsia="Calibri" w:hAnsi="Times New Roman" w:cs="Times New Roman"/>
                <w:sz w:val="24"/>
                <w:szCs w:val="24"/>
                <w:lang w:eastAsia="ru-RU"/>
              </w:rPr>
            </w:pPr>
          </w:p>
          <w:p w:rsidR="00FA19D3" w:rsidRPr="00FA19D3" w:rsidRDefault="00FA19D3" w:rsidP="00FA19D3">
            <w:pPr>
              <w:spacing w:after="0"/>
              <w:rPr>
                <w:rFonts w:ascii="Times New Roman" w:eastAsia="Calibri" w:hAnsi="Times New Roman" w:cs="Times New Roman"/>
                <w:sz w:val="24"/>
                <w:szCs w:val="24"/>
                <w:lang w:eastAsia="ru-RU"/>
              </w:rPr>
            </w:pPr>
          </w:p>
        </w:tc>
        <w:tc>
          <w:tcPr>
            <w:tcW w:w="5139" w:type="dxa"/>
          </w:tcPr>
          <w:p w:rsidR="00FA19D3" w:rsidRPr="00FA19D3" w:rsidRDefault="00FA19D3" w:rsidP="00FA19D3">
            <w:pPr>
              <w:spacing w:after="0"/>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Погоджено</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Начальник</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 xml:space="preserve">фінансового управління </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Новороздільської міської ради</w:t>
            </w:r>
          </w:p>
          <w:p w:rsidR="00FA19D3" w:rsidRPr="00FA19D3" w:rsidRDefault="00FA19D3" w:rsidP="00FA19D3">
            <w:pPr>
              <w:spacing w:after="0"/>
              <w:rPr>
                <w:rFonts w:ascii="Times New Roman" w:eastAsia="Calibri" w:hAnsi="Times New Roman" w:cs="Times New Roman"/>
                <w:sz w:val="24"/>
                <w:szCs w:val="24"/>
                <w:lang w:eastAsia="ru-RU"/>
              </w:rPr>
            </w:pP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____________ Ричагівський І.І.</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«___»___________</w:t>
            </w:r>
            <w:r w:rsidRPr="00FA19D3">
              <w:rPr>
                <w:rFonts w:ascii="Times New Roman" w:eastAsia="Calibri" w:hAnsi="Times New Roman" w:cs="Times New Roman"/>
                <w:sz w:val="24"/>
                <w:szCs w:val="24"/>
                <w:lang w:val="ru-RU" w:eastAsia="ru-RU"/>
              </w:rPr>
              <w:t>201</w:t>
            </w:r>
            <w:r w:rsidRPr="00FA19D3">
              <w:rPr>
                <w:rFonts w:ascii="Times New Roman" w:eastAsia="Calibri" w:hAnsi="Times New Roman" w:cs="Times New Roman"/>
                <w:sz w:val="24"/>
                <w:szCs w:val="24"/>
                <w:lang w:eastAsia="ru-RU"/>
              </w:rPr>
              <w:t>9</w:t>
            </w:r>
            <w:r w:rsidRPr="00FA19D3">
              <w:rPr>
                <w:rFonts w:ascii="Times New Roman" w:eastAsia="Calibri" w:hAnsi="Times New Roman" w:cs="Times New Roman"/>
                <w:sz w:val="24"/>
                <w:szCs w:val="24"/>
                <w:lang w:val="ru-RU" w:eastAsia="ru-RU"/>
              </w:rPr>
              <w:t xml:space="preserve"> року</w:t>
            </w:r>
            <w:r w:rsidRPr="00FA19D3">
              <w:rPr>
                <w:rFonts w:ascii="Times New Roman" w:eastAsia="Calibri" w:hAnsi="Times New Roman" w:cs="Times New Roman"/>
                <w:sz w:val="24"/>
                <w:szCs w:val="24"/>
                <w:lang w:eastAsia="ru-RU"/>
              </w:rPr>
              <w:t xml:space="preserve"> </w:t>
            </w:r>
          </w:p>
          <w:p w:rsidR="00FA19D3" w:rsidRPr="00FA19D3" w:rsidRDefault="00FA19D3" w:rsidP="00FA19D3">
            <w:pPr>
              <w:spacing w:after="0"/>
              <w:rPr>
                <w:rFonts w:ascii="Times New Roman" w:eastAsia="Calibri" w:hAnsi="Times New Roman" w:cs="Times New Roman"/>
                <w:sz w:val="24"/>
                <w:szCs w:val="24"/>
                <w:lang w:eastAsia="ru-RU"/>
              </w:rPr>
            </w:pPr>
          </w:p>
        </w:tc>
      </w:tr>
      <w:tr w:rsidR="00FA19D3" w:rsidRPr="00FA19D3" w:rsidTr="001A6A96">
        <w:tc>
          <w:tcPr>
            <w:tcW w:w="5139" w:type="dxa"/>
          </w:tcPr>
          <w:p w:rsidR="00FA19D3" w:rsidRPr="00FA19D3" w:rsidRDefault="00FA19D3" w:rsidP="00FA19D3">
            <w:pPr>
              <w:spacing w:after="0"/>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Погоджено</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Начальник відділу економіки та інвестицій</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Новороздільської міської ради</w:t>
            </w:r>
          </w:p>
          <w:p w:rsidR="00FA19D3" w:rsidRPr="00FA19D3" w:rsidRDefault="00FA19D3" w:rsidP="00FA19D3">
            <w:pPr>
              <w:spacing w:after="0"/>
              <w:rPr>
                <w:rFonts w:ascii="Times New Roman" w:eastAsia="Calibri" w:hAnsi="Times New Roman" w:cs="Times New Roman"/>
                <w:sz w:val="24"/>
                <w:szCs w:val="24"/>
                <w:lang w:eastAsia="ru-RU"/>
              </w:rPr>
            </w:pP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____________ Гілко Н.І.</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«___»___________</w:t>
            </w:r>
            <w:r w:rsidRPr="00FA19D3">
              <w:rPr>
                <w:rFonts w:ascii="Times New Roman" w:eastAsia="Calibri" w:hAnsi="Times New Roman" w:cs="Times New Roman"/>
                <w:sz w:val="24"/>
                <w:szCs w:val="24"/>
                <w:lang w:val="ru-RU" w:eastAsia="ru-RU"/>
              </w:rPr>
              <w:t>201</w:t>
            </w:r>
            <w:r w:rsidRPr="00FA19D3">
              <w:rPr>
                <w:rFonts w:ascii="Times New Roman" w:eastAsia="Calibri" w:hAnsi="Times New Roman" w:cs="Times New Roman"/>
                <w:sz w:val="24"/>
                <w:szCs w:val="24"/>
                <w:lang w:eastAsia="ru-RU"/>
              </w:rPr>
              <w:t>9</w:t>
            </w:r>
            <w:r w:rsidRPr="00FA19D3">
              <w:rPr>
                <w:rFonts w:ascii="Times New Roman" w:eastAsia="Calibri" w:hAnsi="Times New Roman" w:cs="Times New Roman"/>
                <w:sz w:val="24"/>
                <w:szCs w:val="24"/>
                <w:lang w:val="ru-RU" w:eastAsia="ru-RU"/>
              </w:rPr>
              <w:t xml:space="preserve"> року</w:t>
            </w:r>
            <w:r w:rsidRPr="00FA19D3">
              <w:rPr>
                <w:rFonts w:ascii="Times New Roman" w:eastAsia="Calibri" w:hAnsi="Times New Roman" w:cs="Times New Roman"/>
                <w:sz w:val="24"/>
                <w:szCs w:val="24"/>
                <w:lang w:eastAsia="ru-RU"/>
              </w:rPr>
              <w:t xml:space="preserve"> </w:t>
            </w:r>
          </w:p>
          <w:p w:rsidR="00FA19D3" w:rsidRPr="00FA19D3" w:rsidRDefault="00FA19D3" w:rsidP="00FA19D3">
            <w:pPr>
              <w:spacing w:after="0"/>
              <w:rPr>
                <w:rFonts w:ascii="Times New Roman" w:eastAsia="Calibri" w:hAnsi="Times New Roman" w:cs="Times New Roman"/>
                <w:sz w:val="24"/>
                <w:szCs w:val="24"/>
                <w:lang w:eastAsia="ru-RU"/>
              </w:rPr>
            </w:pPr>
          </w:p>
        </w:tc>
        <w:tc>
          <w:tcPr>
            <w:tcW w:w="5139" w:type="dxa"/>
          </w:tcPr>
          <w:p w:rsidR="00FA19D3" w:rsidRPr="00FA19D3" w:rsidRDefault="00FA19D3" w:rsidP="00FA19D3">
            <w:pPr>
              <w:spacing w:after="0"/>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Розробник програми</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Виконавчий комітет</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Новороздільської міської ради</w:t>
            </w:r>
          </w:p>
          <w:p w:rsidR="00FA19D3" w:rsidRPr="00FA19D3" w:rsidRDefault="00FA19D3" w:rsidP="00FA19D3">
            <w:pPr>
              <w:spacing w:after="0"/>
              <w:rPr>
                <w:rFonts w:ascii="Times New Roman" w:eastAsia="Calibri" w:hAnsi="Times New Roman" w:cs="Times New Roman"/>
                <w:sz w:val="24"/>
                <w:szCs w:val="24"/>
                <w:lang w:eastAsia="ru-RU"/>
              </w:rPr>
            </w:pP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______________А.Р. Мелешко</w:t>
            </w:r>
          </w:p>
          <w:p w:rsidR="00FA19D3" w:rsidRPr="00FA19D3" w:rsidRDefault="00FA19D3" w:rsidP="00FA19D3">
            <w:pPr>
              <w:spacing w:after="0"/>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«___»___________</w:t>
            </w:r>
            <w:r w:rsidRPr="00FA19D3">
              <w:rPr>
                <w:rFonts w:ascii="Times New Roman" w:eastAsia="Calibri" w:hAnsi="Times New Roman" w:cs="Times New Roman"/>
                <w:sz w:val="24"/>
                <w:szCs w:val="24"/>
                <w:lang w:val="ru-RU" w:eastAsia="ru-RU"/>
              </w:rPr>
              <w:t>201</w:t>
            </w:r>
            <w:r w:rsidRPr="00FA19D3">
              <w:rPr>
                <w:rFonts w:ascii="Times New Roman" w:eastAsia="Calibri" w:hAnsi="Times New Roman" w:cs="Times New Roman"/>
                <w:sz w:val="24"/>
                <w:szCs w:val="24"/>
                <w:lang w:eastAsia="ru-RU"/>
              </w:rPr>
              <w:t>9</w:t>
            </w:r>
            <w:r w:rsidRPr="00FA19D3">
              <w:rPr>
                <w:rFonts w:ascii="Times New Roman" w:eastAsia="Calibri" w:hAnsi="Times New Roman" w:cs="Times New Roman"/>
                <w:sz w:val="24"/>
                <w:szCs w:val="24"/>
                <w:lang w:val="ru-RU" w:eastAsia="ru-RU"/>
              </w:rPr>
              <w:t xml:space="preserve"> року</w:t>
            </w:r>
            <w:r w:rsidRPr="00FA19D3">
              <w:rPr>
                <w:rFonts w:ascii="Times New Roman" w:eastAsia="Calibri" w:hAnsi="Times New Roman" w:cs="Times New Roman"/>
                <w:sz w:val="24"/>
                <w:szCs w:val="24"/>
                <w:lang w:eastAsia="ru-RU"/>
              </w:rPr>
              <w:t xml:space="preserve"> </w:t>
            </w:r>
          </w:p>
          <w:p w:rsidR="00FA19D3" w:rsidRPr="00FA19D3" w:rsidRDefault="00FA19D3" w:rsidP="00FA19D3">
            <w:pPr>
              <w:spacing w:after="0"/>
              <w:rPr>
                <w:rFonts w:ascii="Times New Roman" w:eastAsia="Calibri" w:hAnsi="Times New Roman" w:cs="Times New Roman"/>
                <w:sz w:val="24"/>
                <w:szCs w:val="24"/>
                <w:lang w:eastAsia="ru-RU"/>
              </w:rPr>
            </w:pPr>
          </w:p>
        </w:tc>
      </w:tr>
    </w:tbl>
    <w:p w:rsidR="00FA19D3" w:rsidRPr="00FA19D3" w:rsidRDefault="00FA19D3" w:rsidP="00FA19D3">
      <w:pPr>
        <w:spacing w:after="0" w:line="240" w:lineRule="auto"/>
        <w:rPr>
          <w:rFonts w:ascii="Times New Roman" w:eastAsia="Calibri" w:hAnsi="Times New Roman" w:cs="Times New Roman"/>
          <w:sz w:val="24"/>
          <w:szCs w:val="24"/>
          <w:lang w:eastAsia="ru-RU"/>
        </w:rPr>
      </w:pPr>
    </w:p>
    <w:p w:rsidR="00FA19D3" w:rsidRPr="00FA19D3" w:rsidRDefault="00FA19D3" w:rsidP="00FA19D3">
      <w:pPr>
        <w:spacing w:after="0" w:line="240" w:lineRule="auto"/>
        <w:rPr>
          <w:rFonts w:ascii="Times New Roman" w:eastAsia="Calibri" w:hAnsi="Times New Roman" w:cs="Times New Roman"/>
          <w:sz w:val="24"/>
          <w:szCs w:val="24"/>
          <w:lang w:eastAsia="ru-RU"/>
        </w:rPr>
      </w:pPr>
    </w:p>
    <w:p w:rsidR="00FA19D3" w:rsidRPr="00FA19D3" w:rsidRDefault="00FA19D3" w:rsidP="00FA19D3">
      <w:pPr>
        <w:spacing w:after="0" w:line="240" w:lineRule="auto"/>
        <w:rPr>
          <w:rFonts w:ascii="Times New Roman" w:eastAsia="Calibri" w:hAnsi="Times New Roman" w:cs="Times New Roman"/>
          <w:sz w:val="24"/>
          <w:szCs w:val="24"/>
          <w:lang w:eastAsia="ru-RU"/>
        </w:rPr>
      </w:pPr>
    </w:p>
    <w:p w:rsidR="00FA19D3" w:rsidRPr="00FA19D3" w:rsidRDefault="00FA19D3" w:rsidP="00FA19D3">
      <w:pPr>
        <w:spacing w:after="0" w:line="240" w:lineRule="auto"/>
        <w:jc w:val="center"/>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м. Новий Розділ</w:t>
      </w:r>
    </w:p>
    <w:p w:rsidR="00FA19D3" w:rsidRPr="00FA19D3" w:rsidRDefault="00FA19D3" w:rsidP="00FA19D3">
      <w:pPr>
        <w:spacing w:after="0" w:line="240" w:lineRule="auto"/>
        <w:jc w:val="center"/>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2019 рік</w:t>
      </w:r>
    </w:p>
    <w:p w:rsidR="00FA19D3" w:rsidRPr="00FA19D3" w:rsidRDefault="00FA19D3" w:rsidP="00FA19D3">
      <w:pPr>
        <w:shd w:val="clear" w:color="auto" w:fill="FFFFFF"/>
        <w:spacing w:after="0" w:line="216" w:lineRule="auto"/>
        <w:rPr>
          <w:rFonts w:ascii="Times New Roman" w:eastAsia="Calibri" w:hAnsi="Times New Roman" w:cs="Times New Roman"/>
          <w:bCs/>
          <w:sz w:val="28"/>
          <w:szCs w:val="24"/>
          <w:lang w:eastAsia="uk-UA"/>
        </w:rPr>
      </w:pPr>
    </w:p>
    <w:p w:rsidR="00FA19D3" w:rsidRPr="00FA19D3" w:rsidRDefault="00FA19D3" w:rsidP="00FA19D3">
      <w:pPr>
        <w:shd w:val="clear" w:color="auto" w:fill="FFFFFF"/>
        <w:spacing w:after="0" w:line="216" w:lineRule="auto"/>
        <w:jc w:val="center"/>
        <w:rPr>
          <w:rFonts w:ascii="Times New Roman" w:eastAsia="Calibri" w:hAnsi="Times New Roman" w:cs="Times New Roman"/>
          <w:bCs/>
          <w:sz w:val="28"/>
          <w:szCs w:val="24"/>
          <w:lang w:val="ru-RU" w:eastAsia="uk-UA"/>
        </w:rPr>
      </w:pPr>
      <w:r w:rsidRPr="00FA19D3">
        <w:rPr>
          <w:rFonts w:ascii="Times New Roman" w:eastAsia="Calibri" w:hAnsi="Times New Roman" w:cs="Times New Roman"/>
          <w:bCs/>
          <w:sz w:val="28"/>
          <w:szCs w:val="24"/>
          <w:lang w:val="ru-RU" w:eastAsia="uk-UA"/>
        </w:rPr>
        <w:lastRenderedPageBreak/>
        <w:t>ПАСПОРТ</w:t>
      </w:r>
    </w:p>
    <w:p w:rsidR="00FA19D3" w:rsidRPr="00FA19D3" w:rsidRDefault="00FA19D3" w:rsidP="00FA19D3">
      <w:pPr>
        <w:shd w:val="clear" w:color="auto" w:fill="FFFFFF"/>
        <w:spacing w:after="0" w:line="216" w:lineRule="auto"/>
        <w:jc w:val="center"/>
        <w:rPr>
          <w:rFonts w:ascii="Times New Roman" w:eastAsia="Calibri" w:hAnsi="Times New Roman" w:cs="Times New Roman"/>
          <w:b/>
          <w:bCs/>
          <w:sz w:val="24"/>
          <w:szCs w:val="24"/>
          <w:lang w:val="ru-RU" w:eastAsia="uk-UA"/>
        </w:rPr>
      </w:pPr>
      <w:r w:rsidRPr="00FA19D3">
        <w:rPr>
          <w:rFonts w:ascii="Times New Roman" w:eastAsia="Calibri" w:hAnsi="Times New Roman" w:cs="Times New Roman"/>
          <w:b/>
          <w:bCs/>
          <w:sz w:val="24"/>
          <w:szCs w:val="24"/>
          <w:lang w:val="ru-RU" w:eastAsia="uk-UA"/>
        </w:rPr>
        <w:t>загальна характеристика міської (бюджетної цільової програми)</w:t>
      </w:r>
    </w:p>
    <w:p w:rsidR="00FA19D3" w:rsidRPr="00FA19D3" w:rsidRDefault="00FA19D3" w:rsidP="00FA19D3">
      <w:pPr>
        <w:shd w:val="clear" w:color="auto" w:fill="FFFFFF"/>
        <w:spacing w:after="0" w:line="216" w:lineRule="auto"/>
        <w:rPr>
          <w:rFonts w:ascii="Times New Roman" w:eastAsia="Calibri" w:hAnsi="Times New Roman" w:cs="Times New Roman"/>
          <w:bCs/>
          <w:sz w:val="28"/>
          <w:szCs w:val="24"/>
          <w:lang w:eastAsia="uk-UA"/>
        </w:rPr>
      </w:pPr>
    </w:p>
    <w:p w:rsidR="00FA19D3" w:rsidRPr="00FA19D3" w:rsidRDefault="00FA19D3" w:rsidP="00FA19D3">
      <w:pPr>
        <w:shd w:val="clear" w:color="auto" w:fill="FFFFFF"/>
        <w:spacing w:after="0" w:line="216" w:lineRule="auto"/>
        <w:rPr>
          <w:rFonts w:ascii="Times New Roman" w:eastAsia="Calibri" w:hAnsi="Times New Roman" w:cs="Times New Roman"/>
          <w:bCs/>
          <w:sz w:val="28"/>
          <w:szCs w:val="24"/>
          <w:lang w:eastAsia="uk-UA"/>
        </w:rPr>
      </w:pPr>
    </w:p>
    <w:p w:rsidR="00FA19D3" w:rsidRPr="00FA19D3" w:rsidRDefault="00FA19D3" w:rsidP="00FA19D3">
      <w:pPr>
        <w:shd w:val="clear" w:color="auto" w:fill="FFFFFF"/>
        <w:spacing w:after="0" w:line="216" w:lineRule="auto"/>
        <w:rPr>
          <w:rFonts w:ascii="Times New Roman" w:eastAsia="Calibri" w:hAnsi="Times New Roman" w:cs="Times New Roman"/>
          <w:bCs/>
          <w:sz w:val="28"/>
          <w:szCs w:val="24"/>
          <w:lang w:eastAsia="uk-UA"/>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000"/>
      </w:tblPr>
      <w:tblGrid>
        <w:gridCol w:w="630"/>
        <w:gridCol w:w="3045"/>
        <w:gridCol w:w="6024"/>
      </w:tblGrid>
      <w:tr w:rsidR="00FA19D3" w:rsidRPr="00FA19D3" w:rsidTr="001A6A96">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1.</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val="ru-RU" w:eastAsia="ru-RU"/>
              </w:rPr>
              <w:t xml:space="preserve">Ініціатор розроблення </w:t>
            </w:r>
            <w:r w:rsidRPr="00FA19D3">
              <w:rPr>
                <w:rFonts w:ascii="Times New Roman" w:eastAsia="Calibri" w:hAnsi="Times New Roman" w:cs="Times New Roman"/>
                <w:sz w:val="24"/>
                <w:szCs w:val="24"/>
                <w:lang w:val="ru-RU" w:eastAsia="ru-RU"/>
              </w:rPr>
              <w:br/>
              <w:t>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FA19D3" w:rsidRPr="00FA19D3" w:rsidRDefault="00FA19D3" w:rsidP="00FA19D3">
            <w:pPr>
              <w:tabs>
                <w:tab w:val="num" w:pos="0"/>
              </w:tabs>
              <w:spacing w:after="0" w:line="240" w:lineRule="auto"/>
              <w:jc w:val="both"/>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Виконавчий комітет Новороздільської</w:t>
            </w:r>
            <w:r w:rsidRPr="00FA19D3">
              <w:rPr>
                <w:rFonts w:ascii="Times New Roman" w:eastAsia="Calibri" w:hAnsi="Times New Roman" w:cs="Times New Roman"/>
                <w:sz w:val="24"/>
                <w:szCs w:val="24"/>
                <w:lang w:val="ru-RU" w:eastAsia="ru-RU"/>
              </w:rPr>
              <w:t xml:space="preserve"> міської ради</w:t>
            </w:r>
            <w:r w:rsidRPr="00FA19D3">
              <w:rPr>
                <w:rFonts w:ascii="Times New Roman" w:eastAsia="Calibri" w:hAnsi="Times New Roman" w:cs="Times New Roman"/>
                <w:sz w:val="24"/>
                <w:szCs w:val="24"/>
                <w:lang w:eastAsia="ru-RU"/>
              </w:rPr>
              <w:t xml:space="preserve">, </w:t>
            </w:r>
          </w:p>
          <w:p w:rsidR="00FA19D3" w:rsidRPr="00FA19D3" w:rsidRDefault="00FA19D3" w:rsidP="00FA19D3">
            <w:pPr>
              <w:spacing w:after="0" w:line="240" w:lineRule="auto"/>
              <w:rPr>
                <w:rFonts w:ascii="Times New Roman" w:eastAsia="Calibri" w:hAnsi="Times New Roman" w:cs="Times New Roman"/>
                <w:sz w:val="24"/>
                <w:szCs w:val="24"/>
                <w:lang w:eastAsia="ru-RU"/>
              </w:rPr>
            </w:pPr>
          </w:p>
        </w:tc>
      </w:tr>
      <w:tr w:rsidR="00FA19D3" w:rsidRPr="00FA19D3" w:rsidTr="001A6A96">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val="ru-RU" w:eastAsia="ru-RU"/>
              </w:rPr>
              <w:t>2.</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Дата, номер документа про затвердження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Рішення сесії Новороздільської міської ради № __ від ______ року</w:t>
            </w:r>
          </w:p>
        </w:tc>
      </w:tr>
      <w:tr w:rsidR="00FA19D3" w:rsidRPr="00FA19D3" w:rsidTr="001A6A96">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val="ru-RU" w:eastAsia="ru-RU"/>
              </w:rPr>
              <w:t>3.</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val="ru-RU" w:eastAsia="ru-RU"/>
              </w:rPr>
              <w:t>Розробник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eastAsia="ru-RU"/>
              </w:rPr>
              <w:t>Виконавчий комітет Новороздільської</w:t>
            </w:r>
            <w:r w:rsidRPr="00FA19D3">
              <w:rPr>
                <w:rFonts w:ascii="Times New Roman" w:eastAsia="Calibri" w:hAnsi="Times New Roman" w:cs="Times New Roman"/>
                <w:sz w:val="24"/>
                <w:szCs w:val="24"/>
                <w:lang w:val="ru-RU" w:eastAsia="ru-RU"/>
              </w:rPr>
              <w:t xml:space="preserve"> міської ради</w:t>
            </w:r>
          </w:p>
        </w:tc>
      </w:tr>
      <w:tr w:rsidR="00FA19D3" w:rsidRPr="00FA19D3" w:rsidTr="001A6A96">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val="ru-RU" w:eastAsia="ru-RU"/>
              </w:rPr>
              <w:t>4.</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val="ru-RU" w:eastAsia="ru-RU"/>
              </w:rPr>
              <w:t>Відповідальний виконавець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eastAsia="ru-RU"/>
              </w:rPr>
              <w:t>Виконавчий комітет Новороздільської</w:t>
            </w:r>
            <w:r w:rsidRPr="00FA19D3">
              <w:rPr>
                <w:rFonts w:ascii="Times New Roman" w:eastAsia="Calibri" w:hAnsi="Times New Roman" w:cs="Times New Roman"/>
                <w:sz w:val="24"/>
                <w:szCs w:val="24"/>
                <w:lang w:val="ru-RU" w:eastAsia="ru-RU"/>
              </w:rPr>
              <w:t xml:space="preserve"> міської ради</w:t>
            </w:r>
          </w:p>
        </w:tc>
      </w:tr>
      <w:tr w:rsidR="00FA19D3" w:rsidRPr="00FA19D3" w:rsidTr="001A6A96">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val="ru-RU" w:eastAsia="ru-RU"/>
              </w:rPr>
              <w:t>5.</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val="ru-RU" w:eastAsia="ru-RU"/>
              </w:rPr>
              <w:t>Учасники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FA19D3" w:rsidRPr="00FA19D3" w:rsidRDefault="00FA19D3" w:rsidP="00FA19D3">
            <w:pPr>
              <w:spacing w:after="0" w:line="240" w:lineRule="auto"/>
              <w:jc w:val="both"/>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Виконавчий комітет Новороздільської</w:t>
            </w:r>
            <w:r w:rsidRPr="00FA19D3">
              <w:rPr>
                <w:rFonts w:ascii="Times New Roman" w:eastAsia="Calibri" w:hAnsi="Times New Roman" w:cs="Times New Roman"/>
                <w:sz w:val="24"/>
                <w:szCs w:val="24"/>
                <w:lang w:val="ru-RU" w:eastAsia="ru-RU"/>
              </w:rPr>
              <w:t xml:space="preserve"> міської ради,</w:t>
            </w:r>
            <w:r w:rsidRPr="00FA19D3">
              <w:rPr>
                <w:rFonts w:ascii="Times New Roman" w:eastAsia="Calibri" w:hAnsi="Times New Roman" w:cs="Times New Roman"/>
                <w:sz w:val="24"/>
                <w:szCs w:val="24"/>
                <w:lang w:eastAsia="ru-RU"/>
              </w:rPr>
              <w:t xml:space="preserve"> Департамент з питань цивільного захисту Львівської ОДА,  </w:t>
            </w:r>
          </w:p>
        </w:tc>
      </w:tr>
      <w:tr w:rsidR="00FA19D3" w:rsidRPr="00FA19D3" w:rsidTr="001A6A96">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val="ru-RU" w:eastAsia="ru-RU"/>
              </w:rPr>
              <w:t>6.</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Термін реалізації програми</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val="ru-RU" w:eastAsia="ru-RU"/>
              </w:rPr>
              <w:t>201</w:t>
            </w:r>
            <w:r w:rsidRPr="00FA19D3">
              <w:rPr>
                <w:rFonts w:ascii="Times New Roman" w:eastAsia="Calibri" w:hAnsi="Times New Roman" w:cs="Times New Roman"/>
                <w:sz w:val="24"/>
                <w:szCs w:val="24"/>
                <w:lang w:eastAsia="ru-RU"/>
              </w:rPr>
              <w:t>9- 2021</w:t>
            </w:r>
            <w:r w:rsidRPr="00FA19D3">
              <w:rPr>
                <w:rFonts w:ascii="Times New Roman" w:eastAsia="Calibri" w:hAnsi="Times New Roman" w:cs="Times New Roman"/>
                <w:sz w:val="24"/>
                <w:szCs w:val="24"/>
                <w:lang w:val="ru-RU" w:eastAsia="ru-RU"/>
              </w:rPr>
              <w:t xml:space="preserve"> р</w:t>
            </w:r>
            <w:r w:rsidRPr="00FA19D3">
              <w:rPr>
                <w:rFonts w:ascii="Times New Roman" w:eastAsia="Calibri" w:hAnsi="Times New Roman" w:cs="Times New Roman"/>
                <w:sz w:val="24"/>
                <w:szCs w:val="24"/>
                <w:lang w:eastAsia="ru-RU"/>
              </w:rPr>
              <w:t>оки</w:t>
            </w:r>
          </w:p>
        </w:tc>
      </w:tr>
      <w:tr w:rsidR="00FA19D3" w:rsidRPr="00FA19D3" w:rsidTr="001A6A96">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7.</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Загальний обсяг фінансових ресурсів, необхідних для реалізації програми, тис.грн.всього, у тому числі</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eastAsia="ru-RU"/>
              </w:rPr>
              <w:t xml:space="preserve">105,0 </w:t>
            </w:r>
          </w:p>
        </w:tc>
      </w:tr>
      <w:tr w:rsidR="00FA19D3" w:rsidRPr="00FA19D3" w:rsidTr="001A6A96">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eastAsia="ru-RU"/>
              </w:rPr>
              <w:t>8</w:t>
            </w:r>
            <w:r w:rsidRPr="00FA19D3">
              <w:rPr>
                <w:rFonts w:ascii="Times New Roman" w:eastAsia="Calibri" w:hAnsi="Times New Roman" w:cs="Times New Roman"/>
                <w:sz w:val="24"/>
                <w:szCs w:val="24"/>
                <w:lang w:val="ru-RU" w:eastAsia="ru-RU"/>
              </w:rPr>
              <w:t>.</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Коштів міського бюджету</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105,0</w:t>
            </w:r>
          </w:p>
        </w:tc>
      </w:tr>
      <w:tr w:rsidR="00FA19D3" w:rsidRPr="00FA19D3" w:rsidTr="001A6A96">
        <w:trPr>
          <w:tblCellSpacing w:w="15" w:type="dxa"/>
        </w:trPr>
        <w:tc>
          <w:tcPr>
            <w:tcW w:w="585" w:type="dxa"/>
            <w:tcBorders>
              <w:top w:val="outset" w:sz="6" w:space="0" w:color="auto"/>
              <w:left w:val="nil"/>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9.</w:t>
            </w:r>
          </w:p>
        </w:tc>
        <w:tc>
          <w:tcPr>
            <w:tcW w:w="3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Інших коштів</w:t>
            </w:r>
          </w:p>
        </w:tc>
        <w:tc>
          <w:tcPr>
            <w:tcW w:w="5979" w:type="dxa"/>
            <w:tcBorders>
              <w:top w:val="outset" w:sz="6" w:space="0" w:color="auto"/>
              <w:left w:val="outset" w:sz="6" w:space="0" w:color="auto"/>
              <w:bottom w:val="outset" w:sz="6" w:space="0" w:color="auto"/>
              <w:right w:val="nil"/>
            </w:tcBorders>
            <w:tcMar>
              <w:top w:w="15" w:type="dxa"/>
              <w:left w:w="15" w:type="dxa"/>
              <w:bottom w:w="15" w:type="dxa"/>
              <w:right w:w="15" w:type="dxa"/>
            </w:tcMar>
          </w:tcPr>
          <w:p w:rsidR="00FA19D3" w:rsidRPr="00FA19D3" w:rsidRDefault="00FA19D3" w:rsidP="00FA19D3">
            <w:pPr>
              <w:spacing w:after="0" w:line="240" w:lineRule="auto"/>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eastAsia="ru-RU"/>
              </w:rPr>
              <w:t>--</w:t>
            </w:r>
          </w:p>
        </w:tc>
      </w:tr>
    </w:tbl>
    <w:p w:rsidR="00FA19D3" w:rsidRPr="00FA19D3" w:rsidRDefault="00FA19D3" w:rsidP="00FA19D3">
      <w:pPr>
        <w:spacing w:after="0" w:line="240" w:lineRule="auto"/>
        <w:ind w:left="720"/>
        <w:rPr>
          <w:rFonts w:ascii="Times New Roman" w:eastAsia="Calibri" w:hAnsi="Times New Roman" w:cs="Times New Roman"/>
          <w:b/>
          <w:sz w:val="24"/>
          <w:szCs w:val="24"/>
          <w:lang w:eastAsia="ru-RU"/>
        </w:rPr>
      </w:pPr>
      <w:r w:rsidRPr="00FA19D3">
        <w:rPr>
          <w:rFonts w:ascii="Times New Roman" w:eastAsia="Calibri" w:hAnsi="Times New Roman" w:cs="Times New Roman"/>
          <w:sz w:val="24"/>
          <w:szCs w:val="24"/>
          <w:lang w:val="ru-RU" w:eastAsia="ru-RU"/>
        </w:rPr>
        <w:br/>
      </w:r>
      <w:r w:rsidRPr="00FA19D3">
        <w:rPr>
          <w:rFonts w:ascii="Times New Roman" w:eastAsia="Calibri" w:hAnsi="Times New Roman" w:cs="Times New Roman"/>
          <w:b/>
          <w:sz w:val="24"/>
          <w:szCs w:val="24"/>
          <w:lang w:eastAsia="ru-RU"/>
        </w:rPr>
        <w:t xml:space="preserve">Керівник установи – </w:t>
      </w:r>
    </w:p>
    <w:p w:rsidR="00EB4366" w:rsidRDefault="00FA19D3" w:rsidP="00FA19D3">
      <w:pPr>
        <w:spacing w:after="0" w:line="240" w:lineRule="auto"/>
        <w:ind w:left="720"/>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головного розпорядника коштів                                             А.Р.  Мелешко</w:t>
      </w:r>
      <w:r w:rsidRPr="00FA19D3">
        <w:rPr>
          <w:rFonts w:ascii="Times New Roman" w:eastAsia="Calibri" w:hAnsi="Times New Roman" w:cs="Times New Roman"/>
          <w:b/>
          <w:sz w:val="24"/>
          <w:szCs w:val="24"/>
          <w:lang w:eastAsia="ru-RU"/>
        </w:rPr>
        <w:br/>
      </w: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EB4366" w:rsidRDefault="00EB4366" w:rsidP="00FA19D3">
      <w:pPr>
        <w:spacing w:after="0" w:line="240" w:lineRule="auto"/>
        <w:ind w:left="720"/>
        <w:rPr>
          <w:rFonts w:ascii="Times New Roman" w:eastAsia="Calibri" w:hAnsi="Times New Roman" w:cs="Times New Roman"/>
          <w:b/>
          <w:sz w:val="24"/>
          <w:szCs w:val="24"/>
          <w:lang w:eastAsia="ru-RU"/>
        </w:rPr>
      </w:pPr>
    </w:p>
    <w:p w:rsidR="0014477C" w:rsidRDefault="00FA19D3" w:rsidP="00FA19D3">
      <w:pPr>
        <w:spacing w:after="0" w:line="240" w:lineRule="auto"/>
        <w:ind w:left="720"/>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br/>
      </w:r>
    </w:p>
    <w:p w:rsidR="00FA19D3" w:rsidRPr="00FA19D3" w:rsidRDefault="00FA19D3" w:rsidP="00FA19D3">
      <w:pPr>
        <w:spacing w:after="0" w:line="240" w:lineRule="auto"/>
        <w:ind w:left="720"/>
        <w:rPr>
          <w:rFonts w:ascii="Courier New" w:eastAsia="Calibri" w:hAnsi="Courier New" w:cs="Courier New"/>
          <w:b/>
          <w:bCs/>
          <w:i/>
          <w:sz w:val="28"/>
          <w:szCs w:val="20"/>
          <w:lang w:eastAsia="uk-UA"/>
        </w:rPr>
      </w:pPr>
      <w:r w:rsidRPr="00FA19D3">
        <w:rPr>
          <w:rFonts w:ascii="Times New Roman" w:eastAsia="Calibri" w:hAnsi="Times New Roman" w:cs="Times New Roman"/>
          <w:b/>
          <w:sz w:val="24"/>
          <w:szCs w:val="24"/>
          <w:lang w:eastAsia="ru-RU"/>
        </w:rPr>
        <w:br/>
      </w:r>
    </w:p>
    <w:p w:rsidR="00FA19D3" w:rsidRPr="00FA19D3" w:rsidRDefault="00FA19D3" w:rsidP="00FA19D3">
      <w:pPr>
        <w:spacing w:after="0" w:line="240" w:lineRule="auto"/>
        <w:jc w:val="center"/>
        <w:rPr>
          <w:rFonts w:ascii="Times New Roman" w:eastAsia="Times New Roman" w:hAnsi="Times New Roman" w:cs="Times New Roman"/>
          <w:b/>
          <w:sz w:val="24"/>
          <w:szCs w:val="24"/>
          <w:lang w:eastAsia="ru-RU"/>
        </w:rPr>
      </w:pPr>
      <w:r w:rsidRPr="00FA19D3">
        <w:rPr>
          <w:rFonts w:ascii="Times New Roman" w:eastAsia="Times New Roman" w:hAnsi="Times New Roman" w:cs="Times New Roman"/>
          <w:b/>
          <w:sz w:val="24"/>
          <w:szCs w:val="24"/>
          <w:lang w:eastAsia="ru-RU"/>
        </w:rPr>
        <w:lastRenderedPageBreak/>
        <w:t>І. Загальні положення</w:t>
      </w:r>
    </w:p>
    <w:p w:rsidR="00FA19D3" w:rsidRPr="00FA19D3" w:rsidRDefault="00FA19D3" w:rsidP="00FA19D3">
      <w:pPr>
        <w:spacing w:after="0" w:line="240" w:lineRule="auto"/>
        <w:jc w:val="both"/>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 xml:space="preserve">           Програма розроблена з метою реалізації питань державної політики в сфері цивільного захисту, вжиття ефективних заходів захисту населення і територій від надзвичайних ситуацій та їх наслідків шляхом використання накопиченого районного матеріального резерву для запобігання, ліквідації надзвичайних ситуацій техногенного та природного характеру на підставі вимог Кодексу цивільного захисту України, на виконання постанови Кабінету Міністрів України від 30 вересня 2015 року № 775 “Про затвердження Порядку створення і використання матеріальних резервів для запобігання і ліквідації наслідків надзвичайних ситуацій”.</w:t>
      </w:r>
    </w:p>
    <w:p w:rsidR="00FA19D3" w:rsidRPr="00FA19D3" w:rsidRDefault="00FA19D3" w:rsidP="00FA19D3">
      <w:pPr>
        <w:spacing w:after="0" w:line="240" w:lineRule="auto"/>
        <w:jc w:val="center"/>
        <w:rPr>
          <w:rFonts w:ascii="Times New Roman" w:eastAsia="Times New Roman" w:hAnsi="Times New Roman" w:cs="Times New Roman"/>
          <w:b/>
          <w:sz w:val="24"/>
          <w:szCs w:val="24"/>
          <w:lang w:eastAsia="ru-RU"/>
        </w:rPr>
      </w:pPr>
      <w:r w:rsidRPr="00FA19D3">
        <w:rPr>
          <w:rFonts w:ascii="Times New Roman" w:eastAsia="Times New Roman" w:hAnsi="Times New Roman" w:cs="Times New Roman"/>
          <w:b/>
          <w:sz w:val="24"/>
          <w:szCs w:val="24"/>
          <w:lang w:eastAsia="ru-RU"/>
        </w:rPr>
        <w:t>2.  Мета Програми</w:t>
      </w:r>
      <w:r w:rsidRPr="00FA19D3">
        <w:rPr>
          <w:rFonts w:ascii="Times New Roman" w:eastAsia="Times New Roman" w:hAnsi="Times New Roman" w:cs="Times New Roman"/>
          <w:b/>
          <w:sz w:val="24"/>
          <w:szCs w:val="24"/>
          <w:lang w:eastAsia="ru-RU"/>
        </w:rPr>
        <w:tab/>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b/>
          <w:sz w:val="24"/>
          <w:szCs w:val="24"/>
          <w:lang w:eastAsia="ru-RU"/>
        </w:rPr>
        <w:t xml:space="preserve">          </w:t>
      </w:r>
      <w:r w:rsidRPr="00FA19D3">
        <w:rPr>
          <w:rFonts w:ascii="Times New Roman" w:eastAsia="Times New Roman" w:hAnsi="Times New Roman" w:cs="Times New Roman"/>
          <w:sz w:val="24"/>
          <w:szCs w:val="24"/>
          <w:lang w:eastAsia="ru-RU"/>
        </w:rPr>
        <w:t>Основною метою Програми є:</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 реалізація питань державної політики щодо формування, розміщення, зберігання, використання районного резерву матеріально-технічних засобів для попередження виникнення надзвичайних ситуацій, виконання рятувальних робіт під час ліквідації їх наслідків та для організації життєзабезпечення постраждалого населення, виконання інших заходів, передбачених законодавством</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 завчасне виділення коштів для придбання майна, що закладається до районного матеріального резерву для запобігання та ліквідації надзвичайних ситуацій.</w:t>
      </w:r>
    </w:p>
    <w:p w:rsidR="00FA19D3" w:rsidRPr="00FA19D3" w:rsidRDefault="00FA19D3" w:rsidP="00FA19D3">
      <w:pPr>
        <w:spacing w:after="0" w:line="240" w:lineRule="auto"/>
        <w:rPr>
          <w:rFonts w:ascii="Times New Roman" w:eastAsia="Times New Roman" w:hAnsi="Times New Roman" w:cs="Times New Roman"/>
          <w:sz w:val="24"/>
          <w:szCs w:val="24"/>
          <w:lang w:eastAsia="ru-RU"/>
        </w:rPr>
      </w:pPr>
    </w:p>
    <w:p w:rsidR="00FA19D3" w:rsidRPr="00FA19D3" w:rsidRDefault="00FA19D3" w:rsidP="00FA19D3">
      <w:pPr>
        <w:spacing w:after="0" w:line="240" w:lineRule="auto"/>
        <w:jc w:val="center"/>
        <w:rPr>
          <w:rFonts w:ascii="Times New Roman" w:eastAsia="Times New Roman" w:hAnsi="Times New Roman" w:cs="Times New Roman"/>
          <w:b/>
          <w:sz w:val="24"/>
          <w:szCs w:val="24"/>
          <w:lang w:eastAsia="ru-RU"/>
        </w:rPr>
      </w:pPr>
      <w:r w:rsidRPr="00FA19D3">
        <w:rPr>
          <w:rFonts w:ascii="Times New Roman" w:eastAsia="Times New Roman" w:hAnsi="Times New Roman" w:cs="Times New Roman"/>
          <w:sz w:val="24"/>
          <w:szCs w:val="24"/>
          <w:lang w:eastAsia="ru-RU"/>
        </w:rPr>
        <w:t xml:space="preserve">3. </w:t>
      </w:r>
      <w:r w:rsidRPr="00FA19D3">
        <w:rPr>
          <w:rFonts w:ascii="Times New Roman" w:eastAsia="Times New Roman" w:hAnsi="Times New Roman" w:cs="Times New Roman"/>
          <w:b/>
          <w:sz w:val="24"/>
          <w:szCs w:val="24"/>
          <w:lang w:eastAsia="ru-RU"/>
        </w:rPr>
        <w:t>Завдання щодо реалізації Програми</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1. Основними завданнями щодо реалізації Програми є</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1.1. своєчасне фінансування  створення міського  матеріального резерву для запобігання та ліквідації наслідків надзвичайних ситуацій техногенного та природного характеру;</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1.2. накопичення матеріально-технічних засобів міського резерву у 2019-2021 роках відповідно до плану-графіка по роках, зазначеного у додатку  до Програми.</w:t>
      </w:r>
    </w:p>
    <w:p w:rsidR="00FA19D3" w:rsidRPr="00FA19D3" w:rsidRDefault="00FA19D3" w:rsidP="00FA19D3">
      <w:pPr>
        <w:spacing w:after="0" w:line="240" w:lineRule="auto"/>
        <w:jc w:val="both"/>
        <w:rPr>
          <w:rFonts w:ascii="Times New Roman" w:eastAsia="Times New Roman" w:hAnsi="Times New Roman" w:cs="Times New Roman"/>
          <w:b/>
          <w:sz w:val="24"/>
          <w:szCs w:val="24"/>
          <w:lang w:eastAsia="ru-RU"/>
        </w:rPr>
      </w:pPr>
    </w:p>
    <w:p w:rsidR="00FA19D3" w:rsidRPr="00FA19D3" w:rsidRDefault="00FA19D3" w:rsidP="00FA19D3">
      <w:pPr>
        <w:spacing w:after="0" w:line="240" w:lineRule="auto"/>
        <w:jc w:val="center"/>
        <w:rPr>
          <w:rFonts w:ascii="Times New Roman" w:eastAsia="Times New Roman" w:hAnsi="Times New Roman" w:cs="Times New Roman"/>
          <w:b/>
          <w:sz w:val="24"/>
          <w:szCs w:val="24"/>
          <w:lang w:eastAsia="ru-RU"/>
        </w:rPr>
      </w:pPr>
      <w:r w:rsidRPr="00FA19D3">
        <w:rPr>
          <w:rFonts w:ascii="Times New Roman" w:eastAsia="Times New Roman" w:hAnsi="Times New Roman" w:cs="Times New Roman"/>
          <w:b/>
          <w:sz w:val="24"/>
          <w:szCs w:val="24"/>
          <w:lang w:eastAsia="ru-RU"/>
        </w:rPr>
        <w:t>4. Організаційне забезпечення Програми</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1. Міський матеріальний резерв створюється виконавчим комітетом Новороздільської міської ради з коштів міського бюджету для виконання заходів, спрямованих на запобігання, ліквідацію надзвичайних ситуацій техногенного і природного характеру місцевого рівня та їх наслідків, надання термінової допомоги постраждалому населенню.</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2. Для виконання заходів, спрямованих на запобігання, ліквідацію надзвичайних ситуацій техногенного і природного характеру об’єктового рівня та їх наслідків, на рівні суб’єктів господарювання, потенційно-небезпечних об’єктів з урахуванням стану техногенно-екологічної безпеки на місцях, створюються об’єктові резерви матеріально-технічних засобів.</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3. Резерви створюються заздалегідь, виходячи з максимальної гіпотетичної (прогнозованої) надзвичайної ситуації, характерної для конкретної території, а також передбачуваного обсягу робіт із ліквідації її наслідків.</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4. Матеріальні цінності, що поставляються до резерву, повинні мати сертифікат відповідності на весь нормативний термін їх зберігання.</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5. Резерви розміщуються на об’єктах, призначених або пристосованих для їх зберігання, а також на складах і базах підприємств за рішенням відповідних керівників місцевих органів виконавчої влади та керівників підприємств з урахуванням їх оперативної доставки до можливих зон надзвичайних ситуацій.</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color w:val="000000"/>
          <w:sz w:val="24"/>
          <w:szCs w:val="24"/>
          <w:shd w:val="clear" w:color="auto" w:fill="FFFFFF"/>
          <w:lang w:eastAsia="ru-RU"/>
        </w:rPr>
        <w:t xml:space="preserve">           6. Керівники підприємств, на балансі яких перебуває матеріальний резерв, повинні щороку проводити перевірку наявності, якості, умов зберігання, готовності до використання матеріальних цінностей.</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ab/>
        <w:t xml:space="preserve">7. </w:t>
      </w:r>
      <w:r w:rsidRPr="00FA19D3">
        <w:rPr>
          <w:rFonts w:ascii="Times New Roman" w:eastAsia="Times New Roman" w:hAnsi="Times New Roman" w:cs="Times New Roman"/>
          <w:color w:val="000000"/>
          <w:sz w:val="24"/>
          <w:szCs w:val="24"/>
          <w:shd w:val="clear" w:color="auto" w:fill="FFFFFF"/>
          <w:lang w:eastAsia="ru-RU"/>
        </w:rPr>
        <w:t>Створення, утримання та поповнення резерву може здійснюватися також за рахунок добровільних пожертвувань фізичних і юридичних осіб, благодійних організацій та об’єднань громадян, інших не заборонених законодавством джерел.</w:t>
      </w:r>
    </w:p>
    <w:p w:rsidR="00FA19D3" w:rsidRPr="00FA19D3" w:rsidRDefault="00FA19D3" w:rsidP="00EB4366">
      <w:pPr>
        <w:spacing w:after="0" w:line="240" w:lineRule="auto"/>
        <w:rPr>
          <w:rFonts w:ascii="Times New Roman" w:eastAsia="Times New Roman" w:hAnsi="Times New Roman" w:cs="Times New Roman"/>
          <w:b/>
          <w:sz w:val="24"/>
          <w:szCs w:val="24"/>
          <w:lang w:eastAsia="ru-RU"/>
        </w:rPr>
      </w:pPr>
    </w:p>
    <w:p w:rsidR="00FA19D3" w:rsidRPr="00FA19D3" w:rsidRDefault="00FA19D3" w:rsidP="00FA19D3">
      <w:pPr>
        <w:spacing w:after="0" w:line="240" w:lineRule="auto"/>
        <w:jc w:val="center"/>
        <w:rPr>
          <w:rFonts w:ascii="Times New Roman" w:eastAsia="Times New Roman" w:hAnsi="Times New Roman" w:cs="Times New Roman"/>
          <w:b/>
          <w:sz w:val="24"/>
          <w:szCs w:val="24"/>
          <w:lang w:eastAsia="ru-RU"/>
        </w:rPr>
      </w:pPr>
      <w:r w:rsidRPr="00FA19D3">
        <w:rPr>
          <w:rFonts w:ascii="Times New Roman" w:eastAsia="Times New Roman" w:hAnsi="Times New Roman" w:cs="Times New Roman"/>
          <w:b/>
          <w:sz w:val="24"/>
          <w:szCs w:val="24"/>
          <w:lang w:eastAsia="ru-RU"/>
        </w:rPr>
        <w:t>5. Порядок використання резервів.</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1. Міський матеріально-технічний резерв, використовується за наказом начальника цивільного захисту міста або відповідно до рішення міської комісії з питань техногенно-екологічної безпеки та надзвичайних ситуацій для:</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1.1  виконання запобіжних заходів у разі загрози виникнення надзвичайних ситуацій;</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1.2. ліквідації надзвичайних ситуацій техногенного та природного характеру та їх наслідків;</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1.3.  проведення невідкладних відновних робіт;</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1.4. надання громадянам, постраждалим від наслідків надзвичайних ситуацій, одноразової матеріальної допомоги для забезпечення їх життєдіяльності;</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1.5. розгортання та утримання тимчасових пунктів проживання та харчування постраждалих громадян;</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color w:val="000000"/>
          <w:sz w:val="24"/>
          <w:szCs w:val="24"/>
          <w:shd w:val="clear" w:color="auto" w:fill="FFFFFF"/>
          <w:lang w:eastAsia="ru-RU"/>
        </w:rPr>
        <w:t xml:space="preserve">          1.6. забезпечення пально-мастильними та іншими витратними матеріалами транспортних засобів підприємств та громадян, залучених для евакуації постраждалого населення із зони надзвичайної ситуації та можливого ураження.</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2. Міський резерв залучається для ліквідації наслідків надзвичайних ситуацій на території міста та розташованих на них об’єктах.</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3.</w:t>
      </w:r>
      <w:r w:rsidRPr="00FA19D3">
        <w:rPr>
          <w:rFonts w:ascii="Times New Roman" w:eastAsia="Times New Roman" w:hAnsi="Times New Roman" w:cs="Times New Roman"/>
          <w:color w:val="000000"/>
          <w:sz w:val="24"/>
          <w:szCs w:val="24"/>
          <w:shd w:val="clear" w:color="auto" w:fill="FFFFFF"/>
          <w:lang w:eastAsia="ru-RU"/>
        </w:rPr>
        <w:t xml:space="preserve"> Відпуск матеріальних цінностей з матеріального резерву для запобігання і ліквідації наслідків надзвичайних ситуацій здійснюється за рішенням виконавчого комітету Новороздільської міської ради.</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r w:rsidRPr="00FA19D3">
        <w:rPr>
          <w:rFonts w:ascii="Times New Roman" w:eastAsia="Times New Roman" w:hAnsi="Times New Roman" w:cs="Times New Roman"/>
          <w:sz w:val="24"/>
          <w:szCs w:val="24"/>
          <w:lang w:eastAsia="ru-RU"/>
        </w:rPr>
        <w:t xml:space="preserve">          4. Матеріально-технічні засоби із міського резерву залучаються для ліквідації наслідків надзвичайної ситуації відповідного рівня. У разі недостатньої наявності резерву відповідного рівня чи повного його використання залучаються резерви наступного вищого рівня.</w:t>
      </w:r>
    </w:p>
    <w:p w:rsidR="00FA19D3" w:rsidRPr="00FA19D3" w:rsidRDefault="00FA19D3" w:rsidP="00FA19D3">
      <w:pPr>
        <w:spacing w:after="0" w:line="240" w:lineRule="auto"/>
        <w:jc w:val="both"/>
        <w:rPr>
          <w:rFonts w:ascii="Times New Roman" w:eastAsia="Times New Roman" w:hAnsi="Times New Roman" w:cs="Times New Roman"/>
          <w:sz w:val="24"/>
          <w:szCs w:val="24"/>
          <w:lang w:eastAsia="ru-RU"/>
        </w:rPr>
      </w:pPr>
    </w:p>
    <w:p w:rsidR="00FA19D3" w:rsidRPr="00FA19D3" w:rsidRDefault="00FA19D3" w:rsidP="00511532">
      <w:pPr>
        <w:numPr>
          <w:ilvl w:val="0"/>
          <w:numId w:val="5"/>
        </w:numPr>
        <w:overflowPunct w:val="0"/>
        <w:autoSpaceDE w:val="0"/>
        <w:autoSpaceDN w:val="0"/>
        <w:adjustRightInd w:val="0"/>
        <w:spacing w:after="0" w:line="240" w:lineRule="auto"/>
        <w:contextualSpacing/>
        <w:jc w:val="center"/>
        <w:rPr>
          <w:rFonts w:ascii="Times New Roman" w:eastAsia="Calibri" w:hAnsi="Times New Roman" w:cs="Times New Roman"/>
          <w:b/>
          <w:bCs/>
          <w:sz w:val="24"/>
          <w:szCs w:val="24"/>
          <w:lang w:eastAsia="uk-UA"/>
        </w:rPr>
      </w:pPr>
      <w:r w:rsidRPr="00FA19D3">
        <w:rPr>
          <w:rFonts w:ascii="Times New Roman" w:eastAsia="Calibri" w:hAnsi="Times New Roman" w:cs="Times New Roman"/>
          <w:b/>
          <w:sz w:val="24"/>
          <w:szCs w:val="24"/>
          <w:lang w:val="ru-RU" w:eastAsia="uk-UA"/>
        </w:rPr>
        <w:t>Координація та контроль за ходом виконання Програми</w:t>
      </w:r>
    </w:p>
    <w:p w:rsidR="00FA19D3" w:rsidRPr="00FA19D3" w:rsidRDefault="00FA19D3" w:rsidP="00FA19D3">
      <w:pPr>
        <w:keepNext/>
        <w:keepLines/>
        <w:spacing w:before="200" w:after="0" w:line="240" w:lineRule="auto"/>
        <w:ind w:right="-23"/>
        <w:jc w:val="both"/>
        <w:outlineLvl w:val="1"/>
        <w:rPr>
          <w:rFonts w:ascii="Times New Roman" w:eastAsia="Calibri" w:hAnsi="Times New Roman" w:cs="Times New Roman"/>
          <w:bCs/>
          <w:sz w:val="24"/>
          <w:szCs w:val="24"/>
          <w:lang w:eastAsia="ru-RU"/>
        </w:rPr>
      </w:pPr>
      <w:r w:rsidRPr="00FA19D3">
        <w:rPr>
          <w:rFonts w:ascii="Times New Roman" w:eastAsia="Calibri" w:hAnsi="Times New Roman" w:cs="Times New Roman"/>
          <w:bCs/>
          <w:sz w:val="24"/>
          <w:szCs w:val="24"/>
          <w:lang w:eastAsia="ru-RU"/>
        </w:rPr>
        <w:t xml:space="preserve">             Координацію виконання заходів Програми здійснює відділ з питань надзвичайних ситуацій, правоохоронної та оборонно-мобілізаційної роботи Новороздільської міської ради.</w:t>
      </w:r>
    </w:p>
    <w:p w:rsidR="00FA19D3" w:rsidRPr="00FA19D3" w:rsidRDefault="00FA19D3" w:rsidP="00FA19D3">
      <w:pPr>
        <w:spacing w:after="0" w:line="240" w:lineRule="auto"/>
        <w:ind w:firstLine="540"/>
        <w:jc w:val="both"/>
        <w:rPr>
          <w:rFonts w:ascii="Times New Roman" w:eastAsia="Calibri" w:hAnsi="Times New Roman" w:cs="Times New Roman"/>
          <w:sz w:val="24"/>
          <w:szCs w:val="24"/>
          <w:lang w:eastAsia="ru-RU"/>
        </w:rPr>
      </w:pPr>
    </w:p>
    <w:p w:rsidR="00FA19D3" w:rsidRPr="00FA19D3" w:rsidRDefault="00FA19D3" w:rsidP="00FA19D3">
      <w:pPr>
        <w:spacing w:after="0" w:line="240" w:lineRule="auto"/>
        <w:jc w:val="both"/>
        <w:rPr>
          <w:rFonts w:ascii="Times New Roman" w:eastAsia="Calibri" w:hAnsi="Times New Roman" w:cs="Times New Roman"/>
          <w:sz w:val="24"/>
          <w:szCs w:val="24"/>
          <w:lang w:eastAsia="ru-RU"/>
        </w:rPr>
      </w:pPr>
      <w:r w:rsidRPr="00FA19D3">
        <w:rPr>
          <w:rFonts w:ascii="Times New Roman" w:eastAsia="Calibri" w:hAnsi="Times New Roman" w:cs="Times New Roman"/>
          <w:b/>
          <w:sz w:val="24"/>
          <w:szCs w:val="24"/>
          <w:lang w:eastAsia="ru-RU"/>
        </w:rPr>
        <w:t xml:space="preserve">             </w:t>
      </w:r>
      <w:r w:rsidRPr="00FA19D3">
        <w:rPr>
          <w:rFonts w:ascii="Times New Roman" w:eastAsia="Calibri" w:hAnsi="Times New Roman" w:cs="Times New Roman"/>
          <w:sz w:val="24"/>
          <w:szCs w:val="24"/>
          <w:lang w:eastAsia="ru-RU"/>
        </w:rPr>
        <w:t>Контроль за виконанням Програми здійснює міський голова, постійна комісія з питань планування, бюджету, фінансів та регуляторної політики Новороздільської міської ради, постійна комісія з питань статуту територіальної громади, регламенту, депутатської етики, законності та правопорядку.</w:t>
      </w:r>
    </w:p>
    <w:p w:rsidR="00FA19D3" w:rsidRPr="00FA19D3" w:rsidRDefault="00FA19D3" w:rsidP="00FA19D3">
      <w:pPr>
        <w:spacing w:after="0" w:line="240" w:lineRule="auto"/>
        <w:jc w:val="both"/>
        <w:rPr>
          <w:rFonts w:ascii="Times New Roman" w:eastAsia="Times New Roman" w:hAnsi="Times New Roman" w:cs="Times New Roman"/>
          <w:b/>
          <w:sz w:val="24"/>
          <w:szCs w:val="24"/>
          <w:lang w:eastAsia="ru-RU"/>
        </w:rPr>
      </w:pPr>
    </w:p>
    <w:p w:rsidR="00FA19D3" w:rsidRPr="00FA19D3" w:rsidRDefault="00FA19D3" w:rsidP="00FA19D3">
      <w:pPr>
        <w:spacing w:after="0" w:line="240" w:lineRule="auto"/>
        <w:jc w:val="center"/>
        <w:rPr>
          <w:rFonts w:ascii="Times New Roman" w:eastAsia="Times New Roman" w:hAnsi="Times New Roman" w:cs="Times New Roman"/>
          <w:b/>
          <w:sz w:val="24"/>
          <w:szCs w:val="24"/>
          <w:lang w:eastAsia="ru-RU"/>
        </w:rPr>
      </w:pPr>
      <w:r w:rsidRPr="00FA19D3">
        <w:rPr>
          <w:rFonts w:ascii="Times New Roman" w:eastAsia="Times New Roman" w:hAnsi="Times New Roman" w:cs="Times New Roman"/>
          <w:b/>
          <w:sz w:val="24"/>
          <w:szCs w:val="24"/>
          <w:lang w:eastAsia="ru-RU"/>
        </w:rPr>
        <w:t>7.  Фінансове забезпечення.</w:t>
      </w:r>
    </w:p>
    <w:p w:rsidR="00FA19D3" w:rsidRPr="00FA19D3" w:rsidRDefault="00FA19D3" w:rsidP="00FA19D3">
      <w:pPr>
        <w:spacing w:after="0" w:line="240" w:lineRule="auto"/>
        <w:jc w:val="both"/>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 xml:space="preserve">           Фінансування Програми протягом 2019-2021 років здійснюється за рахунок коштів міського бюджету.</w:t>
      </w:r>
    </w:p>
    <w:p w:rsidR="00FA19D3" w:rsidRPr="00FA19D3" w:rsidRDefault="00FA19D3" w:rsidP="00FA19D3">
      <w:pPr>
        <w:overflowPunct w:val="0"/>
        <w:autoSpaceDE w:val="0"/>
        <w:autoSpaceDN w:val="0"/>
        <w:adjustRightInd w:val="0"/>
        <w:spacing w:after="75" w:line="225" w:lineRule="atLeast"/>
        <w:jc w:val="both"/>
        <w:rPr>
          <w:rFonts w:ascii="Times New Roman" w:eastAsia="Calibri" w:hAnsi="Times New Roman" w:cs="Times New Roman"/>
          <w:color w:val="0000FF"/>
          <w:sz w:val="24"/>
          <w:szCs w:val="24"/>
          <w:lang w:eastAsia="uk-UA"/>
        </w:rPr>
      </w:pPr>
    </w:p>
    <w:p w:rsidR="00FA19D3" w:rsidRPr="00FA19D3" w:rsidRDefault="00FA19D3" w:rsidP="00FA19D3">
      <w:pPr>
        <w:spacing w:after="0" w:line="360" w:lineRule="auto"/>
        <w:rPr>
          <w:rFonts w:ascii="Times New Roman" w:eastAsia="Calibri" w:hAnsi="Times New Roman" w:cs="Times New Roman"/>
          <w:sz w:val="24"/>
          <w:szCs w:val="24"/>
          <w:lang w:eastAsia="ru-RU"/>
        </w:rPr>
        <w:sectPr w:rsidR="00FA19D3" w:rsidRPr="00FA19D3" w:rsidSect="001A6A96">
          <w:pgSz w:w="11906" w:h="16838"/>
          <w:pgMar w:top="1134" w:right="567" w:bottom="1134" w:left="1701" w:header="272" w:footer="879" w:gutter="0"/>
          <w:cols w:space="720"/>
          <w:titlePg/>
          <w:docGrid w:linePitch="360"/>
        </w:sectPr>
      </w:pPr>
      <w:r w:rsidRPr="00FA19D3">
        <w:rPr>
          <w:rFonts w:ascii="Times New Roman" w:eastAsia="Calibri" w:hAnsi="Times New Roman" w:cs="Times New Roman"/>
          <w:b/>
          <w:sz w:val="24"/>
          <w:szCs w:val="24"/>
          <w:lang w:val="ru-RU" w:eastAsia="ru-RU"/>
        </w:rPr>
        <w:t>МІСЬКИЙ  ГОЛОВА</w:t>
      </w:r>
      <w:r w:rsidRPr="00FA19D3">
        <w:rPr>
          <w:rFonts w:ascii="Times New Roman" w:eastAsia="Calibri" w:hAnsi="Times New Roman" w:cs="Times New Roman"/>
          <w:b/>
          <w:sz w:val="24"/>
          <w:szCs w:val="24"/>
          <w:lang w:val="ru-RU" w:eastAsia="ru-RU"/>
        </w:rPr>
        <w:tab/>
      </w:r>
      <w:r w:rsidRPr="00FA19D3">
        <w:rPr>
          <w:rFonts w:ascii="Times New Roman" w:eastAsia="Calibri" w:hAnsi="Times New Roman" w:cs="Times New Roman"/>
          <w:b/>
          <w:sz w:val="24"/>
          <w:szCs w:val="24"/>
          <w:lang w:val="ru-RU" w:eastAsia="ru-RU"/>
        </w:rPr>
        <w:tab/>
      </w:r>
      <w:r w:rsidRPr="00FA19D3">
        <w:rPr>
          <w:rFonts w:ascii="Times New Roman" w:eastAsia="Calibri" w:hAnsi="Times New Roman" w:cs="Times New Roman"/>
          <w:b/>
          <w:sz w:val="24"/>
          <w:szCs w:val="24"/>
          <w:lang w:val="ru-RU" w:eastAsia="ru-RU"/>
        </w:rPr>
        <w:tab/>
      </w:r>
      <w:r w:rsidRPr="00FA19D3">
        <w:rPr>
          <w:rFonts w:ascii="Times New Roman" w:eastAsia="Calibri" w:hAnsi="Times New Roman" w:cs="Times New Roman"/>
          <w:b/>
          <w:sz w:val="24"/>
          <w:szCs w:val="24"/>
          <w:lang w:eastAsia="ru-RU"/>
        </w:rPr>
        <w:t xml:space="preserve">  </w:t>
      </w:r>
      <w:r w:rsidRPr="00FA19D3">
        <w:rPr>
          <w:rFonts w:ascii="Times New Roman" w:eastAsia="Calibri" w:hAnsi="Times New Roman" w:cs="Times New Roman"/>
          <w:b/>
          <w:sz w:val="24"/>
          <w:szCs w:val="24"/>
          <w:lang w:val="ru-RU" w:eastAsia="ru-RU"/>
        </w:rPr>
        <w:tab/>
      </w:r>
      <w:r w:rsidRPr="00FA19D3">
        <w:rPr>
          <w:rFonts w:ascii="Times New Roman" w:eastAsia="Calibri" w:hAnsi="Times New Roman" w:cs="Times New Roman"/>
          <w:b/>
          <w:sz w:val="24"/>
          <w:szCs w:val="24"/>
          <w:lang w:val="ru-RU" w:eastAsia="ru-RU"/>
        </w:rPr>
        <w:tab/>
        <w:t xml:space="preserve">             </w:t>
      </w:r>
      <w:r w:rsidRPr="00FA19D3">
        <w:rPr>
          <w:rFonts w:ascii="Times New Roman" w:eastAsia="Calibri" w:hAnsi="Times New Roman" w:cs="Times New Roman"/>
          <w:b/>
          <w:sz w:val="24"/>
          <w:szCs w:val="24"/>
          <w:lang w:val="ru-RU" w:eastAsia="ru-RU"/>
        </w:rPr>
        <w:tab/>
        <w:t xml:space="preserve"> </w:t>
      </w:r>
      <w:r w:rsidRPr="00FA19D3">
        <w:rPr>
          <w:rFonts w:ascii="Times New Roman" w:eastAsia="Calibri" w:hAnsi="Times New Roman" w:cs="Times New Roman"/>
          <w:b/>
          <w:sz w:val="24"/>
          <w:szCs w:val="24"/>
          <w:lang w:eastAsia="ru-RU"/>
        </w:rPr>
        <w:t xml:space="preserve"> </w:t>
      </w:r>
      <w:r w:rsidRPr="00FA19D3">
        <w:rPr>
          <w:rFonts w:ascii="Times New Roman" w:eastAsia="Calibri" w:hAnsi="Times New Roman" w:cs="Times New Roman"/>
          <w:b/>
          <w:sz w:val="24"/>
          <w:szCs w:val="24"/>
          <w:lang w:val="ru-RU" w:eastAsia="ru-RU"/>
        </w:rPr>
        <w:t>А.Р. МЕЛЕШКО</w:t>
      </w:r>
    </w:p>
    <w:p w:rsidR="00FA19D3" w:rsidRPr="00FA19D3" w:rsidRDefault="00FA19D3" w:rsidP="00FA19D3">
      <w:pPr>
        <w:spacing w:after="0" w:line="235" w:lineRule="auto"/>
        <w:jc w:val="center"/>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lastRenderedPageBreak/>
        <w:t>Заходи програми</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8"/>
        <w:gridCol w:w="2459"/>
        <w:gridCol w:w="1407"/>
        <w:gridCol w:w="1632"/>
        <w:gridCol w:w="1701"/>
        <w:gridCol w:w="2631"/>
      </w:tblGrid>
      <w:tr w:rsidR="00FA19D3" w:rsidRPr="00FA19D3" w:rsidTr="00CC6490">
        <w:tc>
          <w:tcPr>
            <w:tcW w:w="518"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 з/п</w:t>
            </w:r>
          </w:p>
        </w:tc>
        <w:tc>
          <w:tcPr>
            <w:tcW w:w="2459"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jc w:val="center"/>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Заходи</w:t>
            </w:r>
          </w:p>
        </w:tc>
        <w:tc>
          <w:tcPr>
            <w:tcW w:w="1407"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jc w:val="center"/>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Термін виконання</w:t>
            </w:r>
          </w:p>
        </w:tc>
        <w:tc>
          <w:tcPr>
            <w:tcW w:w="1632"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jc w:val="center"/>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Орієнтовна обсяги фінансування</w:t>
            </w:r>
          </w:p>
        </w:tc>
        <w:tc>
          <w:tcPr>
            <w:tcW w:w="1701"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jc w:val="center"/>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Джерела фінансування</w:t>
            </w:r>
          </w:p>
        </w:tc>
        <w:tc>
          <w:tcPr>
            <w:tcW w:w="2631"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jc w:val="center"/>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Виконавці</w:t>
            </w:r>
          </w:p>
        </w:tc>
      </w:tr>
      <w:tr w:rsidR="00FA19D3" w:rsidRPr="00FA19D3" w:rsidTr="00CC6490">
        <w:tc>
          <w:tcPr>
            <w:tcW w:w="518"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1.</w:t>
            </w:r>
          </w:p>
        </w:tc>
        <w:tc>
          <w:tcPr>
            <w:tcW w:w="2459" w:type="dxa"/>
            <w:tcBorders>
              <w:top w:val="single" w:sz="4" w:space="0" w:color="auto"/>
              <w:left w:val="single" w:sz="4" w:space="0" w:color="auto"/>
              <w:bottom w:val="single" w:sz="4" w:space="0" w:color="auto"/>
              <w:right w:val="single" w:sz="4" w:space="0" w:color="auto"/>
            </w:tcBorders>
            <w:vAlign w:val="bottom"/>
          </w:tcPr>
          <w:p w:rsidR="00FA19D3" w:rsidRPr="00FA19D3" w:rsidRDefault="00FA19D3" w:rsidP="00FA19D3">
            <w:pPr>
              <w:spacing w:after="0" w:line="260" w:lineRule="exact"/>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val="ru-RU" w:eastAsia="ru-RU"/>
              </w:rPr>
              <w:t xml:space="preserve">Визначити </w:t>
            </w:r>
            <w:r w:rsidRPr="00FA19D3">
              <w:rPr>
                <w:rFonts w:ascii="Times New Roman" w:eastAsia="Calibri" w:hAnsi="Times New Roman" w:cs="Times New Roman"/>
                <w:sz w:val="24"/>
                <w:szCs w:val="24"/>
                <w:lang w:eastAsia="ru-RU"/>
              </w:rPr>
              <w:t xml:space="preserve">приміщення для накопичення та зберігання </w:t>
            </w:r>
            <w:r w:rsidRPr="00FA19D3">
              <w:rPr>
                <w:rFonts w:ascii="Times New Roman" w:eastAsia="Calibri" w:hAnsi="Times New Roman" w:cs="Times New Roman"/>
                <w:sz w:val="24"/>
                <w:szCs w:val="28"/>
                <w:lang w:val="ru-RU" w:eastAsia="ru-RU"/>
              </w:rPr>
              <w:t xml:space="preserve">місцевого матеріально-технічного резерву (обладнання приміщень, </w:t>
            </w:r>
            <w:r w:rsidRPr="00FA19D3">
              <w:rPr>
                <w:rFonts w:ascii="Times New Roman" w:eastAsia="Calibri" w:hAnsi="Times New Roman" w:cs="Times New Roman"/>
                <w:sz w:val="24"/>
                <w:szCs w:val="28"/>
                <w:lang w:eastAsia="ru-RU"/>
              </w:rPr>
              <w:t xml:space="preserve">санітарний стан, </w:t>
            </w:r>
            <w:r w:rsidRPr="00FA19D3">
              <w:rPr>
                <w:rFonts w:ascii="Times New Roman" w:eastAsia="Calibri" w:hAnsi="Times New Roman" w:cs="Times New Roman"/>
                <w:sz w:val="24"/>
                <w:szCs w:val="28"/>
                <w:lang w:val="ru-RU" w:eastAsia="ru-RU"/>
              </w:rPr>
              <w:t>обслуговуючий персонал).</w:t>
            </w:r>
          </w:p>
        </w:tc>
        <w:tc>
          <w:tcPr>
            <w:tcW w:w="1407" w:type="dxa"/>
            <w:tcBorders>
              <w:top w:val="single" w:sz="4" w:space="0" w:color="auto"/>
              <w:left w:val="single" w:sz="4" w:space="0" w:color="auto"/>
              <w:bottom w:val="single" w:sz="4" w:space="0" w:color="auto"/>
              <w:right w:val="single" w:sz="4" w:space="0" w:color="auto"/>
            </w:tcBorders>
            <w:vAlign w:val="bottom"/>
          </w:tcPr>
          <w:p w:rsidR="00FA19D3" w:rsidRPr="00FA19D3" w:rsidRDefault="00FA19D3" w:rsidP="00FA19D3">
            <w:pPr>
              <w:spacing w:after="0" w:line="260" w:lineRule="exact"/>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ІІ- квартал 2019 року</w:t>
            </w:r>
          </w:p>
        </w:tc>
        <w:tc>
          <w:tcPr>
            <w:tcW w:w="1632" w:type="dxa"/>
            <w:tcBorders>
              <w:top w:val="single" w:sz="4" w:space="0" w:color="auto"/>
              <w:left w:val="single" w:sz="4" w:space="0" w:color="auto"/>
              <w:bottom w:val="single" w:sz="4" w:space="0" w:color="auto"/>
              <w:right w:val="single" w:sz="4" w:space="0" w:color="auto"/>
            </w:tcBorders>
            <w:vAlign w:val="bottom"/>
          </w:tcPr>
          <w:p w:rsidR="00FA19D3" w:rsidRPr="00FA19D3" w:rsidRDefault="00FA19D3" w:rsidP="00FA19D3">
            <w:pPr>
              <w:spacing w:after="0" w:line="260" w:lineRule="exact"/>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Не потребує фінансування</w:t>
            </w:r>
          </w:p>
        </w:tc>
        <w:tc>
          <w:tcPr>
            <w:tcW w:w="1701" w:type="dxa"/>
            <w:tcBorders>
              <w:top w:val="single" w:sz="4" w:space="0" w:color="auto"/>
              <w:left w:val="single" w:sz="4" w:space="0" w:color="auto"/>
              <w:bottom w:val="single" w:sz="4" w:space="0" w:color="auto"/>
              <w:right w:val="single" w:sz="4" w:space="0" w:color="auto"/>
            </w:tcBorders>
            <w:vAlign w:val="bottom"/>
          </w:tcPr>
          <w:p w:rsidR="00FA19D3" w:rsidRPr="00FA19D3" w:rsidRDefault="00FA19D3" w:rsidP="00FA19D3">
            <w:pPr>
              <w:spacing w:after="0" w:line="260" w:lineRule="exact"/>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eastAsia="ru-RU"/>
              </w:rPr>
              <w:t>Не потребує фінансування</w:t>
            </w:r>
          </w:p>
        </w:tc>
        <w:tc>
          <w:tcPr>
            <w:tcW w:w="2631" w:type="dxa"/>
            <w:tcBorders>
              <w:top w:val="single" w:sz="4" w:space="0" w:color="auto"/>
              <w:left w:val="single" w:sz="4" w:space="0" w:color="auto"/>
              <w:bottom w:val="single" w:sz="4" w:space="0" w:color="auto"/>
              <w:right w:val="single" w:sz="4" w:space="0" w:color="auto"/>
            </w:tcBorders>
            <w:vAlign w:val="bottom"/>
          </w:tcPr>
          <w:p w:rsidR="00FA19D3" w:rsidRPr="00FA19D3" w:rsidRDefault="00FA19D3" w:rsidP="00FA19D3">
            <w:pPr>
              <w:spacing w:after="0" w:line="260" w:lineRule="exact"/>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Виконавчий комітет Новороздільської міської ради,відділ з питань надзвичайних ситуацій, правоохоронної та оборонно-мобілізаційної роботи міської ради, комунальне підприємство «Розділжитлосервіс»</w:t>
            </w:r>
          </w:p>
        </w:tc>
      </w:tr>
      <w:tr w:rsidR="00FA19D3" w:rsidRPr="00FA19D3" w:rsidTr="00CC6490">
        <w:tc>
          <w:tcPr>
            <w:tcW w:w="518"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2.</w:t>
            </w:r>
          </w:p>
        </w:tc>
        <w:tc>
          <w:tcPr>
            <w:tcW w:w="2459" w:type="dxa"/>
            <w:tcBorders>
              <w:top w:val="single" w:sz="4" w:space="0" w:color="auto"/>
              <w:left w:val="single" w:sz="4" w:space="0" w:color="auto"/>
              <w:bottom w:val="single" w:sz="4" w:space="0" w:color="auto"/>
              <w:right w:val="single" w:sz="4" w:space="0" w:color="auto"/>
            </w:tcBorders>
            <w:vAlign w:val="bottom"/>
          </w:tcPr>
          <w:p w:rsidR="00FA19D3" w:rsidRPr="00FA19D3" w:rsidRDefault="00FA19D3" w:rsidP="00FA19D3">
            <w:pPr>
              <w:spacing w:after="0" w:line="260" w:lineRule="exact"/>
              <w:rPr>
                <w:rFonts w:ascii="Times New Roman" w:eastAsia="Calibri" w:hAnsi="Times New Roman" w:cs="Times New Roman"/>
                <w:sz w:val="24"/>
                <w:szCs w:val="28"/>
                <w:lang w:eastAsia="ru-RU"/>
              </w:rPr>
            </w:pPr>
            <w:r w:rsidRPr="00FA19D3">
              <w:rPr>
                <w:rFonts w:ascii="Times New Roman" w:eastAsia="Calibri" w:hAnsi="Times New Roman" w:cs="Times New Roman"/>
                <w:sz w:val="24"/>
                <w:szCs w:val="28"/>
                <w:lang w:eastAsia="ru-RU"/>
              </w:rPr>
              <w:t xml:space="preserve">Створити міський матеріально-технічний резерв </w:t>
            </w:r>
          </w:p>
          <w:p w:rsidR="00FA19D3" w:rsidRPr="00FA19D3" w:rsidRDefault="00FA19D3" w:rsidP="00FA19D3">
            <w:pPr>
              <w:spacing w:after="0" w:line="260" w:lineRule="exact"/>
              <w:rPr>
                <w:rFonts w:ascii="Times New Roman" w:eastAsia="Calibri" w:hAnsi="Times New Roman" w:cs="Times New Roman"/>
                <w:sz w:val="24"/>
                <w:szCs w:val="28"/>
                <w:lang w:eastAsia="ru-RU"/>
              </w:rPr>
            </w:pPr>
            <w:r w:rsidRPr="00FA19D3">
              <w:rPr>
                <w:rFonts w:ascii="Times New Roman" w:eastAsia="Calibri" w:hAnsi="Times New Roman" w:cs="Times New Roman"/>
                <w:sz w:val="24"/>
                <w:szCs w:val="24"/>
                <w:lang w:eastAsia="ru-RU"/>
              </w:rPr>
              <w:t>Придбати первинний запас будматеріалів(рубероїд, шифер цв</w:t>
            </w:r>
            <w:r w:rsidRPr="00FA19D3">
              <w:rPr>
                <w:rFonts w:ascii="Arial" w:eastAsia="Calibri" w:hAnsi="Arial" w:cs="Times New Roman"/>
                <w:sz w:val="24"/>
                <w:szCs w:val="24"/>
                <w:lang w:eastAsia="ru-RU"/>
              </w:rPr>
              <w:t>´</w:t>
            </w:r>
            <w:r w:rsidRPr="00FA19D3">
              <w:rPr>
                <w:rFonts w:ascii="Times New Roman" w:eastAsia="Calibri" w:hAnsi="Times New Roman" w:cs="Times New Roman"/>
                <w:sz w:val="24"/>
                <w:szCs w:val="24"/>
                <w:lang w:eastAsia="ru-RU"/>
              </w:rPr>
              <w:t xml:space="preserve">яхи різні, електроди, лопати штикові), відповідно до номенклатури </w:t>
            </w:r>
            <w:r w:rsidRPr="00FA19D3">
              <w:rPr>
                <w:rFonts w:ascii="Times New Roman" w:eastAsia="Calibri" w:hAnsi="Times New Roman" w:cs="Times New Roman"/>
                <w:sz w:val="24"/>
                <w:szCs w:val="28"/>
                <w:lang w:eastAsia="ru-RU"/>
              </w:rPr>
              <w:t xml:space="preserve">матеріально-технічного резерву </w:t>
            </w:r>
          </w:p>
          <w:p w:rsidR="00FA19D3" w:rsidRPr="00FA19D3" w:rsidRDefault="00FA19D3" w:rsidP="00FA19D3">
            <w:pPr>
              <w:spacing w:after="0" w:line="260" w:lineRule="exact"/>
              <w:rPr>
                <w:rFonts w:ascii="Times New Roman" w:eastAsia="Calibri" w:hAnsi="Times New Roman" w:cs="Times New Roman"/>
                <w:sz w:val="24"/>
                <w:szCs w:val="24"/>
                <w:lang w:eastAsia="ru-RU"/>
              </w:rPr>
            </w:pPr>
          </w:p>
        </w:tc>
        <w:tc>
          <w:tcPr>
            <w:tcW w:w="1407"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ІІ-І</w:t>
            </w:r>
            <w:r w:rsidRPr="00FA19D3">
              <w:rPr>
                <w:rFonts w:ascii="Times New Roman" w:eastAsia="Calibri" w:hAnsi="Times New Roman" w:cs="Times New Roman"/>
                <w:sz w:val="24"/>
                <w:szCs w:val="24"/>
                <w:lang w:val="en-US" w:eastAsia="ru-RU"/>
              </w:rPr>
              <w:t>V</w:t>
            </w:r>
            <w:r w:rsidRPr="00FA19D3">
              <w:rPr>
                <w:rFonts w:ascii="Times New Roman" w:eastAsia="Calibri" w:hAnsi="Times New Roman" w:cs="Times New Roman"/>
                <w:sz w:val="24"/>
                <w:szCs w:val="24"/>
                <w:lang w:eastAsia="ru-RU"/>
              </w:rPr>
              <w:t>квартал</w:t>
            </w:r>
          </w:p>
          <w:p w:rsidR="00FA19D3" w:rsidRPr="00FA19D3" w:rsidRDefault="00FA19D3" w:rsidP="00FA19D3">
            <w:pPr>
              <w:spacing w:after="0" w:line="235" w:lineRule="auto"/>
              <w:rPr>
                <w:rFonts w:ascii="Times New Roman" w:eastAsia="Calibri" w:hAnsi="Times New Roman" w:cs="Times New Roman"/>
                <w:b/>
                <w:sz w:val="28"/>
                <w:szCs w:val="24"/>
                <w:lang w:eastAsia="ru-RU"/>
              </w:rPr>
            </w:pPr>
            <w:r w:rsidRPr="00FA19D3">
              <w:rPr>
                <w:rFonts w:ascii="Times New Roman" w:eastAsia="Calibri" w:hAnsi="Times New Roman" w:cs="Times New Roman"/>
                <w:sz w:val="24"/>
                <w:szCs w:val="24"/>
                <w:lang w:eastAsia="ru-RU"/>
              </w:rPr>
              <w:t>2019 року</w:t>
            </w:r>
          </w:p>
        </w:tc>
        <w:tc>
          <w:tcPr>
            <w:tcW w:w="1632"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b/>
                <w:sz w:val="28"/>
                <w:szCs w:val="24"/>
                <w:lang w:eastAsia="ru-RU"/>
              </w:rPr>
            </w:pPr>
            <w:r w:rsidRPr="00FA19D3">
              <w:rPr>
                <w:rFonts w:ascii="Times New Roman" w:eastAsia="Calibri" w:hAnsi="Times New Roman" w:cs="Times New Roman"/>
                <w:sz w:val="24"/>
                <w:szCs w:val="24"/>
                <w:lang w:eastAsia="ru-RU"/>
              </w:rPr>
              <w:t xml:space="preserve">20000 грн. </w:t>
            </w:r>
          </w:p>
        </w:tc>
        <w:tc>
          <w:tcPr>
            <w:tcW w:w="1701"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b/>
                <w:sz w:val="28"/>
                <w:szCs w:val="24"/>
                <w:lang w:eastAsia="ru-RU"/>
              </w:rPr>
            </w:pPr>
            <w:r w:rsidRPr="00FA19D3">
              <w:rPr>
                <w:rFonts w:ascii="Times New Roman" w:eastAsia="Calibri" w:hAnsi="Times New Roman" w:cs="Times New Roman"/>
                <w:sz w:val="24"/>
                <w:szCs w:val="24"/>
                <w:lang w:eastAsia="ru-RU"/>
              </w:rPr>
              <w:t>Міський бюджет</w:t>
            </w:r>
          </w:p>
        </w:tc>
        <w:tc>
          <w:tcPr>
            <w:tcW w:w="2631"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b/>
                <w:sz w:val="28"/>
                <w:szCs w:val="24"/>
                <w:lang w:eastAsia="ru-RU"/>
              </w:rPr>
            </w:pPr>
            <w:r w:rsidRPr="00FA19D3">
              <w:rPr>
                <w:rFonts w:ascii="Times New Roman" w:eastAsia="Calibri" w:hAnsi="Times New Roman" w:cs="Times New Roman"/>
                <w:sz w:val="24"/>
                <w:szCs w:val="24"/>
                <w:lang w:eastAsia="ru-RU"/>
              </w:rPr>
              <w:t>Виконавчий комітет Новороздільської міської ради, відділ з питань надзвичайних ситуацій, правоохоронної  та оборонно- мобілізаційної роботи міської ради</w:t>
            </w:r>
          </w:p>
        </w:tc>
      </w:tr>
      <w:tr w:rsidR="00FA19D3" w:rsidRPr="00FA19D3" w:rsidTr="00CC6490">
        <w:tc>
          <w:tcPr>
            <w:tcW w:w="518"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3.</w:t>
            </w:r>
          </w:p>
        </w:tc>
        <w:tc>
          <w:tcPr>
            <w:tcW w:w="2459" w:type="dxa"/>
            <w:tcBorders>
              <w:top w:val="single" w:sz="4" w:space="0" w:color="auto"/>
              <w:left w:val="single" w:sz="4" w:space="0" w:color="auto"/>
              <w:bottom w:val="single" w:sz="4" w:space="0" w:color="auto"/>
              <w:right w:val="single" w:sz="4" w:space="0" w:color="auto"/>
            </w:tcBorders>
            <w:vAlign w:val="bottom"/>
          </w:tcPr>
          <w:p w:rsidR="00FA19D3" w:rsidRPr="00FA19D3" w:rsidRDefault="00FA19D3" w:rsidP="00FA19D3">
            <w:pPr>
              <w:spacing w:after="0" w:line="260" w:lineRule="exact"/>
              <w:rPr>
                <w:rFonts w:ascii="Times New Roman" w:eastAsia="Calibri" w:hAnsi="Times New Roman" w:cs="Times New Roman"/>
                <w:sz w:val="24"/>
                <w:szCs w:val="28"/>
                <w:lang w:eastAsia="ru-RU"/>
              </w:rPr>
            </w:pPr>
            <w:r w:rsidRPr="00FA19D3">
              <w:rPr>
                <w:rFonts w:ascii="Times New Roman" w:eastAsia="Calibri" w:hAnsi="Times New Roman" w:cs="Times New Roman"/>
                <w:sz w:val="24"/>
                <w:szCs w:val="24"/>
                <w:lang w:eastAsia="ru-RU"/>
              </w:rPr>
              <w:t xml:space="preserve">Придбати основний запас будматеріалів(скло віконне, бляха оцинкована, цегла, пісок, нафтобітум, вапно, пиломатеріали), відповідно до номенклатури </w:t>
            </w:r>
            <w:r w:rsidRPr="00FA19D3">
              <w:rPr>
                <w:rFonts w:ascii="Times New Roman" w:eastAsia="Calibri" w:hAnsi="Times New Roman" w:cs="Times New Roman"/>
                <w:sz w:val="24"/>
                <w:szCs w:val="28"/>
                <w:lang w:eastAsia="ru-RU"/>
              </w:rPr>
              <w:t xml:space="preserve">матеріально-технічного резерву </w:t>
            </w:r>
          </w:p>
          <w:p w:rsidR="00FA19D3" w:rsidRPr="00FA19D3" w:rsidRDefault="00FA19D3" w:rsidP="00FA19D3">
            <w:pPr>
              <w:spacing w:after="0" w:line="260" w:lineRule="exact"/>
              <w:rPr>
                <w:rFonts w:ascii="Times New Roman" w:eastAsia="Calibri" w:hAnsi="Times New Roman" w:cs="Times New Roman"/>
                <w:sz w:val="24"/>
                <w:szCs w:val="24"/>
                <w:lang w:eastAsia="ru-RU"/>
              </w:rPr>
            </w:pPr>
          </w:p>
        </w:tc>
        <w:tc>
          <w:tcPr>
            <w:tcW w:w="1407"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b/>
                <w:sz w:val="28"/>
                <w:szCs w:val="24"/>
                <w:lang w:eastAsia="ru-RU"/>
              </w:rPr>
            </w:pPr>
            <w:r w:rsidRPr="00FA19D3">
              <w:rPr>
                <w:rFonts w:ascii="Times New Roman" w:eastAsia="Calibri" w:hAnsi="Times New Roman" w:cs="Times New Roman"/>
                <w:sz w:val="24"/>
                <w:szCs w:val="24"/>
                <w:lang w:eastAsia="ru-RU"/>
              </w:rPr>
              <w:t>2020 рік</w:t>
            </w:r>
          </w:p>
        </w:tc>
        <w:tc>
          <w:tcPr>
            <w:tcW w:w="1632"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b/>
                <w:sz w:val="28"/>
                <w:szCs w:val="24"/>
                <w:lang w:eastAsia="ru-RU"/>
              </w:rPr>
            </w:pPr>
            <w:r w:rsidRPr="00FA19D3">
              <w:rPr>
                <w:rFonts w:ascii="Times New Roman" w:eastAsia="Calibri" w:hAnsi="Times New Roman" w:cs="Times New Roman"/>
                <w:sz w:val="24"/>
                <w:szCs w:val="24"/>
                <w:lang w:eastAsia="ru-RU"/>
              </w:rPr>
              <w:t xml:space="preserve">45000 грн. </w:t>
            </w:r>
          </w:p>
        </w:tc>
        <w:tc>
          <w:tcPr>
            <w:tcW w:w="1701"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b/>
                <w:sz w:val="28"/>
                <w:szCs w:val="24"/>
                <w:lang w:eastAsia="ru-RU"/>
              </w:rPr>
            </w:pPr>
            <w:r w:rsidRPr="00FA19D3">
              <w:rPr>
                <w:rFonts w:ascii="Times New Roman" w:eastAsia="Calibri" w:hAnsi="Times New Roman" w:cs="Times New Roman"/>
                <w:sz w:val="24"/>
                <w:szCs w:val="24"/>
                <w:lang w:eastAsia="ru-RU"/>
              </w:rPr>
              <w:t>Міський бюджет</w:t>
            </w:r>
          </w:p>
        </w:tc>
        <w:tc>
          <w:tcPr>
            <w:tcW w:w="2631"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b/>
                <w:sz w:val="28"/>
                <w:szCs w:val="24"/>
                <w:lang w:eastAsia="ru-RU"/>
              </w:rPr>
            </w:pPr>
            <w:r w:rsidRPr="00FA19D3">
              <w:rPr>
                <w:rFonts w:ascii="Times New Roman" w:eastAsia="Calibri" w:hAnsi="Times New Roman" w:cs="Times New Roman"/>
                <w:sz w:val="24"/>
                <w:szCs w:val="24"/>
                <w:lang w:eastAsia="ru-RU"/>
              </w:rPr>
              <w:t>Виконавчий комітет Новороздільської міської ради, відділ з питань надзвичайних ситуацій, правоохоронної  та оборонно- мобілізаційної роботи міської ради, комунальне підприємство «Розділжитлосервіс»</w:t>
            </w:r>
          </w:p>
        </w:tc>
      </w:tr>
      <w:tr w:rsidR="00FA19D3" w:rsidRPr="00FA19D3" w:rsidTr="00CC6490">
        <w:tc>
          <w:tcPr>
            <w:tcW w:w="518"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4.</w:t>
            </w:r>
          </w:p>
        </w:tc>
        <w:tc>
          <w:tcPr>
            <w:tcW w:w="2459" w:type="dxa"/>
            <w:tcBorders>
              <w:top w:val="single" w:sz="4" w:space="0" w:color="auto"/>
              <w:left w:val="single" w:sz="4" w:space="0" w:color="auto"/>
              <w:bottom w:val="single" w:sz="4" w:space="0" w:color="auto"/>
              <w:right w:val="single" w:sz="4" w:space="0" w:color="auto"/>
            </w:tcBorders>
            <w:vAlign w:val="bottom"/>
          </w:tcPr>
          <w:p w:rsidR="00FA19D3" w:rsidRPr="00FA19D3" w:rsidRDefault="00FA19D3" w:rsidP="00FA19D3">
            <w:pPr>
              <w:spacing w:after="0" w:line="260" w:lineRule="exact"/>
              <w:rPr>
                <w:rFonts w:ascii="Times New Roman" w:eastAsia="Calibri" w:hAnsi="Times New Roman" w:cs="Times New Roman"/>
                <w:sz w:val="24"/>
                <w:szCs w:val="28"/>
                <w:lang w:eastAsia="ru-RU"/>
              </w:rPr>
            </w:pPr>
            <w:r w:rsidRPr="00FA19D3">
              <w:rPr>
                <w:rFonts w:ascii="Times New Roman" w:eastAsia="Calibri" w:hAnsi="Times New Roman" w:cs="Times New Roman"/>
                <w:sz w:val="24"/>
                <w:szCs w:val="24"/>
                <w:lang w:eastAsia="ru-RU"/>
              </w:rPr>
              <w:t>Придбати додатковий   запас (</w:t>
            </w:r>
            <w:r w:rsidRPr="00FA19D3">
              <w:rPr>
                <w:rFonts w:ascii="Times New Roman" w:eastAsia="Calibri" w:hAnsi="Times New Roman" w:cs="Times New Roman"/>
                <w:sz w:val="24"/>
                <w:szCs w:val="28"/>
                <w:lang w:val="ru-RU" w:eastAsia="ru-RU"/>
              </w:rPr>
              <w:t>спецодяг та засоби радіаційного, хімічного та біологічного захисту</w:t>
            </w:r>
            <w:r w:rsidRPr="00FA19D3">
              <w:rPr>
                <w:rFonts w:ascii="Times New Roman" w:eastAsia="Calibri" w:hAnsi="Times New Roman" w:cs="Times New Roman"/>
                <w:sz w:val="24"/>
                <w:szCs w:val="24"/>
                <w:lang w:eastAsia="ru-RU"/>
              </w:rPr>
              <w:t xml:space="preserve">), відповідно до номенклатури </w:t>
            </w:r>
            <w:r w:rsidRPr="00FA19D3">
              <w:rPr>
                <w:rFonts w:ascii="Times New Roman" w:eastAsia="Calibri" w:hAnsi="Times New Roman" w:cs="Times New Roman"/>
                <w:sz w:val="24"/>
                <w:szCs w:val="28"/>
                <w:lang w:eastAsia="ru-RU"/>
              </w:rPr>
              <w:t xml:space="preserve">матеріально-технічного резерву </w:t>
            </w:r>
          </w:p>
          <w:p w:rsidR="00FA19D3" w:rsidRPr="00FA19D3" w:rsidRDefault="00FA19D3" w:rsidP="00FA19D3">
            <w:pPr>
              <w:spacing w:after="0" w:line="260" w:lineRule="exact"/>
              <w:ind w:left="100"/>
              <w:rPr>
                <w:rFonts w:ascii="Times New Roman" w:eastAsia="Calibri" w:hAnsi="Times New Roman" w:cs="Times New Roman"/>
                <w:sz w:val="24"/>
                <w:szCs w:val="24"/>
                <w:lang w:eastAsia="ru-RU"/>
              </w:rPr>
            </w:pPr>
          </w:p>
        </w:tc>
        <w:tc>
          <w:tcPr>
            <w:tcW w:w="1407"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eastAsia="ru-RU"/>
              </w:rPr>
              <w:t>2021 рік</w:t>
            </w:r>
          </w:p>
        </w:tc>
        <w:tc>
          <w:tcPr>
            <w:tcW w:w="1632"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В залежності від потреб,орієнтовно 40000 грн</w:t>
            </w:r>
          </w:p>
        </w:tc>
        <w:tc>
          <w:tcPr>
            <w:tcW w:w="1701"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eastAsia="ru-RU"/>
              </w:rPr>
              <w:t>Міський бюджет</w:t>
            </w:r>
          </w:p>
        </w:tc>
        <w:tc>
          <w:tcPr>
            <w:tcW w:w="2631"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Виконавчий комітет Новороздільської міської ради, відділ з питань надзвичайних ситуацій, правоохоронної  та оборонно- мобілізаційної роботи міської ради, комунальне підприємство «Розділжитлосервіс».</w:t>
            </w:r>
          </w:p>
        </w:tc>
      </w:tr>
      <w:tr w:rsidR="00FA19D3" w:rsidRPr="00FA19D3" w:rsidTr="00CC6490">
        <w:tc>
          <w:tcPr>
            <w:tcW w:w="518"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35" w:lineRule="auto"/>
              <w:rPr>
                <w:rFonts w:ascii="Times New Roman" w:eastAsia="Calibri" w:hAnsi="Times New Roman" w:cs="Times New Roman"/>
                <w:b/>
                <w:sz w:val="24"/>
                <w:szCs w:val="24"/>
                <w:lang w:eastAsia="ru-RU"/>
              </w:rPr>
            </w:pPr>
            <w:r w:rsidRPr="00FA19D3">
              <w:rPr>
                <w:rFonts w:ascii="Times New Roman" w:eastAsia="Calibri" w:hAnsi="Times New Roman" w:cs="Times New Roman"/>
                <w:b/>
                <w:sz w:val="24"/>
                <w:szCs w:val="24"/>
                <w:lang w:eastAsia="ru-RU"/>
              </w:rPr>
              <w:t>5.</w:t>
            </w:r>
          </w:p>
        </w:tc>
        <w:tc>
          <w:tcPr>
            <w:tcW w:w="2459" w:type="dxa"/>
            <w:tcBorders>
              <w:top w:val="single" w:sz="4" w:space="0" w:color="auto"/>
              <w:left w:val="single" w:sz="4" w:space="0" w:color="auto"/>
              <w:bottom w:val="single" w:sz="4" w:space="0" w:color="auto"/>
              <w:right w:val="single" w:sz="4" w:space="0" w:color="auto"/>
            </w:tcBorders>
            <w:vAlign w:val="bottom"/>
          </w:tcPr>
          <w:p w:rsidR="00FA19D3" w:rsidRPr="00FA19D3" w:rsidRDefault="00FA19D3" w:rsidP="00FA19D3">
            <w:pPr>
              <w:spacing w:after="0" w:line="260" w:lineRule="exact"/>
              <w:rPr>
                <w:rFonts w:ascii="Times New Roman" w:eastAsia="Calibri" w:hAnsi="Times New Roman" w:cs="Times New Roman"/>
                <w:sz w:val="24"/>
                <w:szCs w:val="28"/>
                <w:lang w:eastAsia="ru-RU"/>
              </w:rPr>
            </w:pPr>
            <w:r w:rsidRPr="00FA19D3">
              <w:rPr>
                <w:rFonts w:ascii="Times New Roman" w:eastAsia="Calibri" w:hAnsi="Times New Roman" w:cs="Times New Roman"/>
                <w:sz w:val="24"/>
                <w:szCs w:val="24"/>
                <w:lang w:eastAsia="ru-RU"/>
              </w:rPr>
              <w:t xml:space="preserve">Здійснювати заходи щодо належного </w:t>
            </w:r>
            <w:r w:rsidRPr="00FA19D3">
              <w:rPr>
                <w:rFonts w:ascii="Times New Roman" w:eastAsia="Calibri" w:hAnsi="Times New Roman" w:cs="Times New Roman"/>
                <w:sz w:val="24"/>
                <w:szCs w:val="24"/>
                <w:lang w:eastAsia="ru-RU"/>
              </w:rPr>
              <w:lastRenderedPageBreak/>
              <w:t xml:space="preserve">зберігання та застосування за призначенням компонентів </w:t>
            </w:r>
            <w:r w:rsidRPr="00FA19D3">
              <w:rPr>
                <w:rFonts w:ascii="Times New Roman" w:eastAsia="Calibri" w:hAnsi="Times New Roman" w:cs="Times New Roman"/>
                <w:sz w:val="24"/>
                <w:szCs w:val="28"/>
                <w:lang w:eastAsia="ru-RU"/>
              </w:rPr>
              <w:t xml:space="preserve">матеріально-технічного резерву </w:t>
            </w:r>
          </w:p>
          <w:p w:rsidR="00FA19D3" w:rsidRPr="00FA19D3" w:rsidRDefault="00FA19D3" w:rsidP="00FA19D3">
            <w:pPr>
              <w:spacing w:after="0" w:line="260" w:lineRule="exact"/>
              <w:rPr>
                <w:rFonts w:ascii="Times New Roman" w:eastAsia="Calibri" w:hAnsi="Times New Roman" w:cs="Times New Roman"/>
                <w:sz w:val="24"/>
                <w:szCs w:val="24"/>
                <w:lang w:eastAsia="ru-RU"/>
              </w:rPr>
            </w:pPr>
          </w:p>
        </w:tc>
        <w:tc>
          <w:tcPr>
            <w:tcW w:w="1407" w:type="dxa"/>
            <w:tcBorders>
              <w:top w:val="single" w:sz="4" w:space="0" w:color="auto"/>
              <w:left w:val="single" w:sz="4" w:space="0" w:color="auto"/>
              <w:bottom w:val="single" w:sz="4" w:space="0" w:color="auto"/>
              <w:right w:val="single" w:sz="4" w:space="0" w:color="auto"/>
            </w:tcBorders>
            <w:vAlign w:val="bottom"/>
          </w:tcPr>
          <w:p w:rsidR="00FA19D3" w:rsidRPr="00FA19D3" w:rsidRDefault="00FA19D3" w:rsidP="00FA19D3">
            <w:pPr>
              <w:spacing w:after="0" w:line="260" w:lineRule="exact"/>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lastRenderedPageBreak/>
              <w:t>2019-2021 роки</w:t>
            </w:r>
          </w:p>
        </w:tc>
        <w:tc>
          <w:tcPr>
            <w:tcW w:w="1632" w:type="dxa"/>
            <w:tcBorders>
              <w:top w:val="single" w:sz="4" w:space="0" w:color="auto"/>
              <w:left w:val="single" w:sz="4" w:space="0" w:color="auto"/>
              <w:bottom w:val="single" w:sz="4" w:space="0" w:color="auto"/>
              <w:right w:val="single" w:sz="4" w:space="0" w:color="auto"/>
            </w:tcBorders>
            <w:vAlign w:val="bottom"/>
          </w:tcPr>
          <w:p w:rsidR="00FA19D3" w:rsidRPr="00FA19D3" w:rsidRDefault="00FA19D3" w:rsidP="00FA19D3">
            <w:pPr>
              <w:spacing w:after="0" w:line="260" w:lineRule="exact"/>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Не потребує фінансування</w:t>
            </w:r>
          </w:p>
        </w:tc>
        <w:tc>
          <w:tcPr>
            <w:tcW w:w="1701" w:type="dxa"/>
            <w:tcBorders>
              <w:top w:val="single" w:sz="4" w:space="0" w:color="auto"/>
              <w:left w:val="single" w:sz="4" w:space="0" w:color="auto"/>
              <w:bottom w:val="single" w:sz="4" w:space="0" w:color="auto"/>
              <w:right w:val="single" w:sz="4" w:space="0" w:color="auto"/>
            </w:tcBorders>
            <w:vAlign w:val="bottom"/>
          </w:tcPr>
          <w:p w:rsidR="00FA19D3" w:rsidRPr="00FA19D3" w:rsidRDefault="00FA19D3" w:rsidP="00FA19D3">
            <w:pPr>
              <w:spacing w:after="0" w:line="260" w:lineRule="exact"/>
              <w:rPr>
                <w:rFonts w:ascii="Times New Roman" w:eastAsia="Calibri" w:hAnsi="Times New Roman" w:cs="Times New Roman"/>
                <w:sz w:val="24"/>
                <w:szCs w:val="24"/>
                <w:lang w:val="ru-RU" w:eastAsia="ru-RU"/>
              </w:rPr>
            </w:pPr>
            <w:r w:rsidRPr="00FA19D3">
              <w:rPr>
                <w:rFonts w:ascii="Times New Roman" w:eastAsia="Calibri" w:hAnsi="Times New Roman" w:cs="Times New Roman"/>
                <w:sz w:val="24"/>
                <w:szCs w:val="24"/>
                <w:lang w:eastAsia="ru-RU"/>
              </w:rPr>
              <w:t>Не потребує фінансування</w:t>
            </w:r>
          </w:p>
        </w:tc>
        <w:tc>
          <w:tcPr>
            <w:tcW w:w="2631" w:type="dxa"/>
            <w:tcBorders>
              <w:top w:val="single" w:sz="4" w:space="0" w:color="auto"/>
              <w:left w:val="single" w:sz="4" w:space="0" w:color="auto"/>
              <w:bottom w:val="single" w:sz="4" w:space="0" w:color="auto"/>
              <w:right w:val="single" w:sz="4" w:space="0" w:color="auto"/>
            </w:tcBorders>
            <w:vAlign w:val="bottom"/>
          </w:tcPr>
          <w:p w:rsidR="00FA19D3" w:rsidRPr="00FA19D3" w:rsidRDefault="00FA19D3" w:rsidP="00FA19D3">
            <w:pPr>
              <w:spacing w:after="0" w:line="260" w:lineRule="exact"/>
              <w:rPr>
                <w:rFonts w:ascii="Times New Roman" w:eastAsia="Calibri" w:hAnsi="Times New Roman" w:cs="Times New Roman"/>
                <w:sz w:val="24"/>
                <w:szCs w:val="24"/>
                <w:lang w:eastAsia="ru-RU"/>
              </w:rPr>
            </w:pPr>
            <w:r w:rsidRPr="00FA19D3">
              <w:rPr>
                <w:rFonts w:ascii="Times New Roman" w:eastAsia="Calibri" w:hAnsi="Times New Roman" w:cs="Times New Roman"/>
                <w:sz w:val="24"/>
                <w:szCs w:val="24"/>
                <w:lang w:eastAsia="ru-RU"/>
              </w:rPr>
              <w:t xml:space="preserve">Виконавчий комітет Новороздільської </w:t>
            </w:r>
            <w:r w:rsidRPr="00FA19D3">
              <w:rPr>
                <w:rFonts w:ascii="Times New Roman" w:eastAsia="Calibri" w:hAnsi="Times New Roman" w:cs="Times New Roman"/>
                <w:sz w:val="24"/>
                <w:szCs w:val="24"/>
                <w:lang w:eastAsia="ru-RU"/>
              </w:rPr>
              <w:lastRenderedPageBreak/>
              <w:t xml:space="preserve">міської ради </w:t>
            </w:r>
          </w:p>
        </w:tc>
      </w:tr>
    </w:tbl>
    <w:p w:rsidR="00FA19D3" w:rsidRPr="00FA19D3" w:rsidRDefault="00FA19D3" w:rsidP="00FA19D3">
      <w:pPr>
        <w:ind w:left="360"/>
        <w:contextualSpacing/>
        <w:rPr>
          <w:rFonts w:ascii="Times New Roman" w:eastAsia="Times New Roman" w:hAnsi="Times New Roman" w:cs="Times New Roman"/>
          <w:b/>
          <w:sz w:val="24"/>
          <w:szCs w:val="24"/>
          <w:lang w:eastAsia="ru-RU"/>
        </w:rPr>
      </w:pPr>
    </w:p>
    <w:p w:rsidR="00FA19D3" w:rsidRPr="00FA19D3" w:rsidRDefault="00FA19D3" w:rsidP="00FA19D3">
      <w:pPr>
        <w:ind w:left="360"/>
        <w:contextualSpacing/>
        <w:rPr>
          <w:rFonts w:ascii="Times New Roman" w:eastAsia="Times New Roman" w:hAnsi="Times New Roman" w:cs="Times New Roman"/>
          <w:b/>
          <w:sz w:val="24"/>
          <w:szCs w:val="24"/>
          <w:lang w:eastAsia="ru-RU"/>
        </w:rPr>
      </w:pPr>
      <w:r w:rsidRPr="00FA19D3">
        <w:rPr>
          <w:rFonts w:ascii="Times New Roman" w:eastAsia="Times New Roman" w:hAnsi="Times New Roman" w:cs="Times New Roman"/>
          <w:b/>
          <w:sz w:val="24"/>
          <w:szCs w:val="24"/>
          <w:lang w:eastAsia="ru-RU"/>
        </w:rPr>
        <w:t>Ресурсне забезпечення міської (бюджетної) цільової програми (тис. грн)</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5"/>
        <w:gridCol w:w="1219"/>
        <w:gridCol w:w="1219"/>
        <w:gridCol w:w="1130"/>
        <w:gridCol w:w="1086"/>
        <w:gridCol w:w="2019"/>
      </w:tblGrid>
      <w:tr w:rsidR="00FA19D3" w:rsidRPr="00FA19D3" w:rsidTr="001A6A96">
        <w:trPr>
          <w:trHeight w:val="668"/>
        </w:trPr>
        <w:tc>
          <w:tcPr>
            <w:tcW w:w="3888"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b/>
                <w:sz w:val="20"/>
                <w:szCs w:val="20"/>
                <w:lang w:eastAsia="ru-RU"/>
              </w:rPr>
            </w:pPr>
            <w:r w:rsidRPr="00FA19D3">
              <w:rPr>
                <w:rFonts w:ascii="Times New Roman" w:eastAsia="Times New Roman" w:hAnsi="Times New Roman" w:cs="Times New Roman"/>
                <w:b/>
                <w:lang w:eastAsia="ru-RU"/>
              </w:rPr>
              <w:t>Обсяг коштів, які пропонується залучити на використання програми</w:t>
            </w:r>
          </w:p>
        </w:tc>
        <w:tc>
          <w:tcPr>
            <w:tcW w:w="180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b/>
                <w:sz w:val="20"/>
                <w:szCs w:val="20"/>
                <w:lang w:eastAsia="ru-RU"/>
              </w:rPr>
            </w:pPr>
            <w:r w:rsidRPr="00FA19D3">
              <w:rPr>
                <w:rFonts w:ascii="Times New Roman" w:eastAsia="Times New Roman" w:hAnsi="Times New Roman" w:cs="Times New Roman"/>
                <w:b/>
                <w:lang w:eastAsia="ru-RU"/>
              </w:rPr>
              <w:t>2019 рік</w:t>
            </w:r>
          </w:p>
        </w:tc>
        <w:tc>
          <w:tcPr>
            <w:tcW w:w="180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b/>
                <w:sz w:val="20"/>
                <w:szCs w:val="20"/>
                <w:lang w:eastAsia="ru-RU"/>
              </w:rPr>
            </w:pPr>
            <w:r w:rsidRPr="00FA19D3">
              <w:rPr>
                <w:rFonts w:ascii="Times New Roman" w:eastAsia="Times New Roman" w:hAnsi="Times New Roman" w:cs="Times New Roman"/>
                <w:b/>
                <w:lang w:eastAsia="ru-RU"/>
              </w:rPr>
              <w:t>2020 рік</w:t>
            </w:r>
          </w:p>
        </w:tc>
        <w:tc>
          <w:tcPr>
            <w:tcW w:w="162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b/>
                <w:sz w:val="20"/>
                <w:szCs w:val="20"/>
                <w:lang w:eastAsia="ru-RU"/>
              </w:rPr>
            </w:pPr>
            <w:r w:rsidRPr="00FA19D3">
              <w:rPr>
                <w:rFonts w:ascii="Times New Roman" w:eastAsia="Times New Roman" w:hAnsi="Times New Roman" w:cs="Times New Roman"/>
                <w:b/>
                <w:lang w:eastAsia="ru-RU"/>
              </w:rPr>
              <w:t>2021 рік</w:t>
            </w:r>
          </w:p>
        </w:tc>
        <w:tc>
          <w:tcPr>
            <w:tcW w:w="4958" w:type="dxa"/>
            <w:gridSpan w:val="2"/>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b/>
                <w:sz w:val="20"/>
                <w:szCs w:val="20"/>
                <w:lang w:val="ru-RU" w:eastAsia="ru-RU"/>
              </w:rPr>
            </w:pPr>
            <w:r w:rsidRPr="00FA19D3">
              <w:rPr>
                <w:rFonts w:ascii="Times New Roman" w:eastAsia="Times New Roman" w:hAnsi="Times New Roman" w:cs="Times New Roman"/>
                <w:b/>
                <w:lang w:eastAsia="ru-RU"/>
              </w:rPr>
              <w:t xml:space="preserve">Усього витрат на виконання </w:t>
            </w:r>
            <w:r w:rsidRPr="00FA19D3">
              <w:rPr>
                <w:rFonts w:ascii="Times New Roman" w:eastAsia="Times New Roman" w:hAnsi="Times New Roman" w:cs="Times New Roman"/>
                <w:b/>
                <w:lang w:val="ru-RU" w:eastAsia="ru-RU"/>
              </w:rPr>
              <w:t>програми</w:t>
            </w:r>
          </w:p>
        </w:tc>
      </w:tr>
      <w:tr w:rsidR="00FA19D3" w:rsidRPr="00FA19D3" w:rsidTr="001A6A96">
        <w:trPr>
          <w:trHeight w:val="411"/>
        </w:trPr>
        <w:tc>
          <w:tcPr>
            <w:tcW w:w="3888"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40" w:lineRule="auto"/>
              <w:contextualSpacing/>
              <w:jc w:val="center"/>
              <w:rPr>
                <w:rFonts w:ascii="Times New Roman" w:eastAsia="Calibri" w:hAnsi="Times New Roman" w:cs="Times New Roman"/>
                <w:b/>
                <w:sz w:val="24"/>
                <w:szCs w:val="24"/>
                <w:lang w:val="ru-RU" w:eastAsia="ru-RU"/>
              </w:rPr>
            </w:pPr>
            <w:r w:rsidRPr="00FA19D3">
              <w:rPr>
                <w:rFonts w:ascii="Times New Roman" w:eastAsia="Calibri" w:hAnsi="Times New Roman" w:cs="Times New Roman"/>
                <w:b/>
                <w:lang w:val="ru-RU" w:eastAsia="ru-RU"/>
              </w:rPr>
              <w:t>Усього,</w:t>
            </w:r>
          </w:p>
        </w:tc>
        <w:tc>
          <w:tcPr>
            <w:tcW w:w="180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Calibri" w:hAnsi="Times New Roman" w:cs="Times New Roman"/>
                <w:b/>
                <w:sz w:val="20"/>
                <w:szCs w:val="20"/>
                <w:lang w:val="ru-RU" w:eastAsia="ru-RU"/>
              </w:rPr>
            </w:pPr>
            <w:r w:rsidRPr="00FA19D3">
              <w:rPr>
                <w:rFonts w:ascii="Times New Roman" w:eastAsia="Calibri" w:hAnsi="Times New Roman" w:cs="Times New Roman"/>
                <w:b/>
                <w:lang w:eastAsia="ru-RU"/>
              </w:rPr>
              <w:t>20</w:t>
            </w:r>
            <w:r w:rsidRPr="00FA19D3">
              <w:rPr>
                <w:rFonts w:ascii="Times New Roman" w:eastAsia="Calibri" w:hAnsi="Times New Roman" w:cs="Times New Roman"/>
                <w:b/>
                <w:lang w:val="ru-RU" w:eastAsia="ru-RU"/>
              </w:rPr>
              <w:t>,0</w:t>
            </w:r>
          </w:p>
        </w:tc>
        <w:tc>
          <w:tcPr>
            <w:tcW w:w="180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b/>
                <w:sz w:val="20"/>
                <w:szCs w:val="20"/>
                <w:lang w:val="ru-RU" w:eastAsia="ru-RU"/>
              </w:rPr>
            </w:pPr>
            <w:r w:rsidRPr="00FA19D3">
              <w:rPr>
                <w:rFonts w:ascii="Times New Roman" w:eastAsia="Times New Roman" w:hAnsi="Times New Roman" w:cs="Times New Roman"/>
                <w:b/>
                <w:lang w:eastAsia="ru-RU"/>
              </w:rPr>
              <w:t>45</w:t>
            </w:r>
            <w:r w:rsidRPr="00FA19D3">
              <w:rPr>
                <w:rFonts w:ascii="Times New Roman" w:eastAsia="Times New Roman" w:hAnsi="Times New Roman" w:cs="Times New Roman"/>
                <w:b/>
                <w:lang w:val="ru-RU" w:eastAsia="ru-RU"/>
              </w:rPr>
              <w:t>,0</w:t>
            </w:r>
          </w:p>
        </w:tc>
        <w:tc>
          <w:tcPr>
            <w:tcW w:w="162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b/>
                <w:sz w:val="20"/>
                <w:szCs w:val="20"/>
                <w:lang w:val="ru-RU" w:eastAsia="ru-RU"/>
              </w:rPr>
            </w:pPr>
            <w:r w:rsidRPr="00FA19D3">
              <w:rPr>
                <w:rFonts w:ascii="Times New Roman" w:eastAsia="Times New Roman" w:hAnsi="Times New Roman" w:cs="Times New Roman"/>
                <w:b/>
                <w:lang w:eastAsia="ru-RU"/>
              </w:rPr>
              <w:t>40</w:t>
            </w:r>
            <w:r w:rsidRPr="00FA19D3">
              <w:rPr>
                <w:rFonts w:ascii="Times New Roman" w:eastAsia="Times New Roman" w:hAnsi="Times New Roman" w:cs="Times New Roman"/>
                <w:b/>
                <w:lang w:val="ru-RU" w:eastAsia="ru-RU"/>
              </w:rPr>
              <w:t>,0</w:t>
            </w:r>
          </w:p>
        </w:tc>
        <w:tc>
          <w:tcPr>
            <w:tcW w:w="1800" w:type="dxa"/>
            <w:tcBorders>
              <w:top w:val="single" w:sz="4" w:space="0" w:color="auto"/>
              <w:left w:val="single" w:sz="4" w:space="0" w:color="auto"/>
              <w:bottom w:val="single" w:sz="4" w:space="0" w:color="auto"/>
              <w:right w:val="nil"/>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b/>
                <w:sz w:val="20"/>
                <w:szCs w:val="20"/>
                <w:lang w:val="ru-RU" w:eastAsia="ru-RU"/>
              </w:rPr>
            </w:pPr>
          </w:p>
        </w:tc>
        <w:tc>
          <w:tcPr>
            <w:tcW w:w="3158" w:type="dxa"/>
            <w:tcBorders>
              <w:top w:val="single" w:sz="4" w:space="0" w:color="auto"/>
              <w:left w:val="nil"/>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b/>
                <w:sz w:val="20"/>
                <w:szCs w:val="20"/>
                <w:lang w:val="ru-RU" w:eastAsia="ru-RU"/>
              </w:rPr>
            </w:pPr>
            <w:r w:rsidRPr="00FA19D3">
              <w:rPr>
                <w:rFonts w:ascii="Times New Roman" w:eastAsia="Times New Roman" w:hAnsi="Times New Roman" w:cs="Times New Roman"/>
                <w:b/>
                <w:lang w:eastAsia="ru-RU"/>
              </w:rPr>
              <w:t>105</w:t>
            </w:r>
            <w:r w:rsidRPr="00FA19D3">
              <w:rPr>
                <w:rFonts w:ascii="Times New Roman" w:eastAsia="Times New Roman" w:hAnsi="Times New Roman" w:cs="Times New Roman"/>
                <w:b/>
                <w:lang w:val="ru-RU" w:eastAsia="ru-RU"/>
              </w:rPr>
              <w:t>,0</w:t>
            </w:r>
          </w:p>
        </w:tc>
      </w:tr>
      <w:tr w:rsidR="00FA19D3" w:rsidRPr="00FA19D3" w:rsidTr="001A6A96">
        <w:trPr>
          <w:trHeight w:val="321"/>
        </w:trPr>
        <w:tc>
          <w:tcPr>
            <w:tcW w:w="3888"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40" w:lineRule="auto"/>
              <w:contextualSpacing/>
              <w:jc w:val="center"/>
              <w:rPr>
                <w:rFonts w:ascii="Times New Roman" w:eastAsia="Calibri" w:hAnsi="Times New Roman" w:cs="Times New Roman"/>
                <w:sz w:val="24"/>
                <w:szCs w:val="24"/>
                <w:lang w:val="ru-RU" w:eastAsia="ru-RU"/>
              </w:rPr>
            </w:pPr>
            <w:r w:rsidRPr="00FA19D3">
              <w:rPr>
                <w:rFonts w:ascii="Times New Roman" w:eastAsia="Calibri" w:hAnsi="Times New Roman" w:cs="Times New Roman"/>
                <w:lang w:val="ru-RU" w:eastAsia="ru-RU"/>
              </w:rPr>
              <w:t>У тому числі</w:t>
            </w:r>
          </w:p>
        </w:tc>
        <w:tc>
          <w:tcPr>
            <w:tcW w:w="180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Calibri" w:hAnsi="Times New Roman" w:cs="Times New Roman"/>
                <w:sz w:val="20"/>
                <w:szCs w:val="20"/>
                <w:lang w:eastAsia="ru-RU"/>
              </w:rPr>
            </w:pPr>
            <w:r w:rsidRPr="00FA19D3">
              <w:rPr>
                <w:rFonts w:ascii="Times New Roman" w:eastAsia="Calibri" w:hAnsi="Times New Roman" w:cs="Times New Roman"/>
                <w:sz w:val="20"/>
                <w:szCs w:val="20"/>
                <w:lang w:eastAsia="ru-RU"/>
              </w:rPr>
              <w:t>--</w:t>
            </w:r>
          </w:p>
        </w:tc>
        <w:tc>
          <w:tcPr>
            <w:tcW w:w="180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r w:rsidRPr="00FA19D3">
              <w:rPr>
                <w:rFonts w:ascii="Times New Roman" w:eastAsia="Times New Roman" w:hAnsi="Times New Roman" w:cs="Times New Roman"/>
                <w:sz w:val="20"/>
                <w:szCs w:val="20"/>
                <w:lang w:eastAsia="ru-RU"/>
              </w:rPr>
              <w:t>--</w:t>
            </w:r>
          </w:p>
        </w:tc>
        <w:tc>
          <w:tcPr>
            <w:tcW w:w="162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r w:rsidRPr="00FA19D3">
              <w:rPr>
                <w:rFonts w:ascii="Times New Roman" w:eastAsia="Times New Roman" w:hAnsi="Times New Roman" w:cs="Times New Roman"/>
                <w:sz w:val="20"/>
                <w:szCs w:val="20"/>
                <w:lang w:eastAsia="ru-RU"/>
              </w:rPr>
              <w:t>--</w:t>
            </w:r>
          </w:p>
        </w:tc>
        <w:tc>
          <w:tcPr>
            <w:tcW w:w="4958" w:type="dxa"/>
            <w:gridSpan w:val="2"/>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r w:rsidRPr="00FA19D3">
              <w:rPr>
                <w:rFonts w:ascii="Times New Roman" w:eastAsia="Times New Roman" w:hAnsi="Times New Roman" w:cs="Times New Roman"/>
                <w:sz w:val="20"/>
                <w:szCs w:val="20"/>
                <w:lang w:eastAsia="ru-RU"/>
              </w:rPr>
              <w:t>--</w:t>
            </w:r>
          </w:p>
        </w:tc>
      </w:tr>
      <w:tr w:rsidR="00FA19D3" w:rsidRPr="00FA19D3" w:rsidTr="001A6A96">
        <w:trPr>
          <w:trHeight w:val="328"/>
        </w:trPr>
        <w:tc>
          <w:tcPr>
            <w:tcW w:w="3888"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40" w:lineRule="auto"/>
              <w:contextualSpacing/>
              <w:jc w:val="center"/>
              <w:rPr>
                <w:rFonts w:ascii="Times New Roman" w:eastAsia="Calibri" w:hAnsi="Times New Roman" w:cs="Times New Roman"/>
                <w:sz w:val="24"/>
                <w:szCs w:val="24"/>
                <w:lang w:val="ru-RU" w:eastAsia="ru-RU"/>
              </w:rPr>
            </w:pPr>
            <w:r w:rsidRPr="00FA19D3">
              <w:rPr>
                <w:rFonts w:ascii="Times New Roman" w:eastAsia="Calibri" w:hAnsi="Times New Roman" w:cs="Times New Roman"/>
                <w:lang w:val="ru-RU" w:eastAsia="ru-RU"/>
              </w:rPr>
              <w:t>обласний бюджет</w:t>
            </w:r>
          </w:p>
        </w:tc>
        <w:tc>
          <w:tcPr>
            <w:tcW w:w="180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Calibri" w:hAnsi="Times New Roman" w:cs="Times New Roman"/>
                <w:sz w:val="20"/>
                <w:szCs w:val="20"/>
                <w:lang w:val="ru-RU" w:eastAsia="ru-RU"/>
              </w:rPr>
            </w:pPr>
          </w:p>
        </w:tc>
        <w:tc>
          <w:tcPr>
            <w:tcW w:w="180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sz w:val="20"/>
                <w:szCs w:val="20"/>
                <w:lang w:val="ru-RU" w:eastAsia="ru-RU"/>
              </w:rPr>
            </w:pPr>
          </w:p>
        </w:tc>
        <w:tc>
          <w:tcPr>
            <w:tcW w:w="162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sz w:val="20"/>
                <w:szCs w:val="20"/>
                <w:lang w:val="ru-RU" w:eastAsia="ru-RU"/>
              </w:rPr>
            </w:pPr>
          </w:p>
        </w:tc>
        <w:tc>
          <w:tcPr>
            <w:tcW w:w="4958" w:type="dxa"/>
            <w:gridSpan w:val="2"/>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sz w:val="20"/>
                <w:szCs w:val="20"/>
                <w:lang w:val="ru-RU" w:eastAsia="ru-RU"/>
              </w:rPr>
            </w:pPr>
          </w:p>
        </w:tc>
      </w:tr>
      <w:tr w:rsidR="00FA19D3" w:rsidRPr="00FA19D3" w:rsidTr="001A6A96">
        <w:trPr>
          <w:trHeight w:val="372"/>
        </w:trPr>
        <w:tc>
          <w:tcPr>
            <w:tcW w:w="3888"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40" w:lineRule="auto"/>
              <w:contextualSpacing/>
              <w:jc w:val="center"/>
              <w:rPr>
                <w:rFonts w:ascii="Times New Roman" w:eastAsia="Calibri" w:hAnsi="Times New Roman" w:cs="Times New Roman"/>
                <w:sz w:val="24"/>
                <w:szCs w:val="24"/>
                <w:lang w:eastAsia="ru-RU"/>
              </w:rPr>
            </w:pPr>
            <w:r w:rsidRPr="00FA19D3">
              <w:rPr>
                <w:rFonts w:ascii="Times New Roman" w:eastAsia="Calibri" w:hAnsi="Times New Roman" w:cs="Times New Roman"/>
                <w:lang w:val="ru-RU" w:eastAsia="ru-RU"/>
              </w:rPr>
              <w:t>міськ</w:t>
            </w:r>
            <w:r w:rsidRPr="00FA19D3">
              <w:rPr>
                <w:rFonts w:ascii="Times New Roman" w:eastAsia="Calibri" w:hAnsi="Times New Roman" w:cs="Times New Roman"/>
                <w:lang w:eastAsia="ru-RU"/>
              </w:rPr>
              <w:t>ий</w:t>
            </w:r>
            <w:r w:rsidRPr="00FA19D3">
              <w:rPr>
                <w:rFonts w:ascii="Times New Roman" w:eastAsia="Calibri" w:hAnsi="Times New Roman" w:cs="Times New Roman"/>
                <w:lang w:val="ru-RU" w:eastAsia="ru-RU"/>
              </w:rPr>
              <w:t xml:space="preserve"> бюджет</w:t>
            </w:r>
          </w:p>
        </w:tc>
        <w:tc>
          <w:tcPr>
            <w:tcW w:w="180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Calibri" w:hAnsi="Times New Roman" w:cs="Times New Roman"/>
                <w:b/>
                <w:sz w:val="20"/>
                <w:szCs w:val="20"/>
                <w:lang w:val="ru-RU" w:eastAsia="ru-RU"/>
              </w:rPr>
            </w:pPr>
            <w:r w:rsidRPr="00FA19D3">
              <w:rPr>
                <w:rFonts w:ascii="Times New Roman" w:eastAsia="Calibri" w:hAnsi="Times New Roman" w:cs="Times New Roman"/>
                <w:b/>
                <w:lang w:eastAsia="ru-RU"/>
              </w:rPr>
              <w:t>20</w:t>
            </w:r>
            <w:r w:rsidRPr="00FA19D3">
              <w:rPr>
                <w:rFonts w:ascii="Times New Roman" w:eastAsia="Calibri" w:hAnsi="Times New Roman" w:cs="Times New Roman"/>
                <w:b/>
                <w:lang w:val="ru-RU" w:eastAsia="ru-RU"/>
              </w:rPr>
              <w:t>,0</w:t>
            </w:r>
          </w:p>
        </w:tc>
        <w:tc>
          <w:tcPr>
            <w:tcW w:w="180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b/>
                <w:sz w:val="20"/>
                <w:szCs w:val="20"/>
                <w:lang w:val="ru-RU" w:eastAsia="ru-RU"/>
              </w:rPr>
            </w:pPr>
            <w:r w:rsidRPr="00FA19D3">
              <w:rPr>
                <w:rFonts w:ascii="Times New Roman" w:eastAsia="Times New Roman" w:hAnsi="Times New Roman" w:cs="Times New Roman"/>
                <w:b/>
                <w:lang w:eastAsia="ru-RU"/>
              </w:rPr>
              <w:t>45</w:t>
            </w:r>
            <w:r w:rsidRPr="00FA19D3">
              <w:rPr>
                <w:rFonts w:ascii="Times New Roman" w:eastAsia="Times New Roman" w:hAnsi="Times New Roman" w:cs="Times New Roman"/>
                <w:b/>
                <w:lang w:val="ru-RU" w:eastAsia="ru-RU"/>
              </w:rPr>
              <w:t>,0</w:t>
            </w:r>
          </w:p>
        </w:tc>
        <w:tc>
          <w:tcPr>
            <w:tcW w:w="162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b/>
                <w:sz w:val="20"/>
                <w:szCs w:val="20"/>
                <w:lang w:val="ru-RU" w:eastAsia="ru-RU"/>
              </w:rPr>
            </w:pPr>
            <w:r w:rsidRPr="00FA19D3">
              <w:rPr>
                <w:rFonts w:ascii="Times New Roman" w:eastAsia="Times New Roman" w:hAnsi="Times New Roman" w:cs="Times New Roman"/>
                <w:b/>
                <w:lang w:eastAsia="ru-RU"/>
              </w:rPr>
              <w:t>40</w:t>
            </w:r>
            <w:r w:rsidRPr="00FA19D3">
              <w:rPr>
                <w:rFonts w:ascii="Times New Roman" w:eastAsia="Times New Roman" w:hAnsi="Times New Roman" w:cs="Times New Roman"/>
                <w:b/>
                <w:lang w:val="ru-RU" w:eastAsia="ru-RU"/>
              </w:rPr>
              <w:t>,0</w:t>
            </w:r>
          </w:p>
        </w:tc>
        <w:tc>
          <w:tcPr>
            <w:tcW w:w="4958" w:type="dxa"/>
            <w:gridSpan w:val="2"/>
            <w:tcBorders>
              <w:top w:val="nil"/>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b/>
                <w:sz w:val="20"/>
                <w:szCs w:val="20"/>
                <w:lang w:val="ru-RU" w:eastAsia="ru-RU"/>
              </w:rPr>
            </w:pPr>
            <w:r w:rsidRPr="00FA19D3">
              <w:rPr>
                <w:rFonts w:ascii="Times New Roman" w:eastAsia="Times New Roman" w:hAnsi="Times New Roman" w:cs="Times New Roman"/>
                <w:b/>
                <w:lang w:eastAsia="ru-RU"/>
              </w:rPr>
              <w:t>105</w:t>
            </w:r>
            <w:r w:rsidRPr="00FA19D3">
              <w:rPr>
                <w:rFonts w:ascii="Times New Roman" w:eastAsia="Times New Roman" w:hAnsi="Times New Roman" w:cs="Times New Roman"/>
                <w:b/>
                <w:lang w:val="ru-RU" w:eastAsia="ru-RU"/>
              </w:rPr>
              <w:t>,0</w:t>
            </w:r>
          </w:p>
        </w:tc>
      </w:tr>
      <w:tr w:rsidR="00FA19D3" w:rsidRPr="00FA19D3" w:rsidTr="001A6A96">
        <w:tc>
          <w:tcPr>
            <w:tcW w:w="3888"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after="0" w:line="240" w:lineRule="auto"/>
              <w:contextualSpacing/>
              <w:jc w:val="center"/>
              <w:rPr>
                <w:rFonts w:ascii="Times New Roman" w:eastAsia="Calibri" w:hAnsi="Times New Roman" w:cs="Times New Roman"/>
                <w:sz w:val="24"/>
                <w:szCs w:val="24"/>
                <w:lang w:val="ru-RU" w:eastAsia="ru-RU"/>
              </w:rPr>
            </w:pPr>
            <w:r w:rsidRPr="00FA19D3">
              <w:rPr>
                <w:rFonts w:ascii="Times New Roman" w:eastAsia="Calibri" w:hAnsi="Times New Roman" w:cs="Times New Roman"/>
                <w:lang w:val="ru-RU" w:eastAsia="ru-RU"/>
              </w:rPr>
              <w:t>кошти небюджетних джерел</w:t>
            </w:r>
          </w:p>
        </w:tc>
        <w:tc>
          <w:tcPr>
            <w:tcW w:w="180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Calibri" w:hAnsi="Times New Roman" w:cs="Times New Roman"/>
                <w:sz w:val="20"/>
                <w:szCs w:val="20"/>
                <w:lang w:eastAsia="ru-RU"/>
              </w:rPr>
            </w:pPr>
            <w:r w:rsidRPr="00FA19D3">
              <w:rPr>
                <w:rFonts w:ascii="Times New Roman" w:eastAsia="Calibri" w:hAnsi="Times New Roman" w:cs="Times New Roman"/>
                <w:sz w:val="20"/>
                <w:szCs w:val="20"/>
                <w:lang w:eastAsia="ru-RU"/>
              </w:rPr>
              <w:t>--</w:t>
            </w:r>
          </w:p>
        </w:tc>
        <w:tc>
          <w:tcPr>
            <w:tcW w:w="180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b/>
                <w:sz w:val="20"/>
                <w:szCs w:val="20"/>
                <w:lang w:eastAsia="ru-RU"/>
              </w:rPr>
            </w:pPr>
            <w:r w:rsidRPr="00FA19D3">
              <w:rPr>
                <w:rFonts w:ascii="Times New Roman" w:eastAsia="Times New Roman" w:hAnsi="Times New Roman" w:cs="Times New Roman"/>
                <w:b/>
                <w:sz w:val="20"/>
                <w:szCs w:val="20"/>
                <w:lang w:eastAsia="ru-RU"/>
              </w:rPr>
              <w:t>--</w:t>
            </w:r>
          </w:p>
        </w:tc>
        <w:tc>
          <w:tcPr>
            <w:tcW w:w="1620" w:type="dxa"/>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b/>
                <w:sz w:val="20"/>
                <w:szCs w:val="20"/>
                <w:lang w:eastAsia="ru-RU"/>
              </w:rPr>
            </w:pPr>
            <w:r w:rsidRPr="00FA19D3">
              <w:rPr>
                <w:rFonts w:ascii="Times New Roman" w:eastAsia="Times New Roman" w:hAnsi="Times New Roman" w:cs="Times New Roman"/>
                <w:b/>
                <w:sz w:val="20"/>
                <w:szCs w:val="20"/>
                <w:lang w:eastAsia="ru-RU"/>
              </w:rPr>
              <w:t>--</w:t>
            </w:r>
          </w:p>
        </w:tc>
        <w:tc>
          <w:tcPr>
            <w:tcW w:w="4958" w:type="dxa"/>
            <w:gridSpan w:val="2"/>
            <w:tcBorders>
              <w:top w:val="single" w:sz="4" w:space="0" w:color="auto"/>
              <w:left w:val="single" w:sz="4" w:space="0" w:color="auto"/>
              <w:bottom w:val="single" w:sz="4" w:space="0" w:color="auto"/>
              <w:right w:val="single" w:sz="4" w:space="0" w:color="auto"/>
            </w:tcBorders>
          </w:tcPr>
          <w:p w:rsidR="00FA19D3" w:rsidRPr="00FA19D3" w:rsidRDefault="00FA19D3" w:rsidP="00FA19D3">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r w:rsidRPr="00FA19D3">
              <w:rPr>
                <w:rFonts w:ascii="Times New Roman" w:eastAsia="Times New Roman" w:hAnsi="Times New Roman" w:cs="Times New Roman"/>
                <w:sz w:val="20"/>
                <w:szCs w:val="20"/>
                <w:lang w:eastAsia="ru-RU"/>
              </w:rPr>
              <w:t>--</w:t>
            </w:r>
          </w:p>
        </w:tc>
      </w:tr>
    </w:tbl>
    <w:p w:rsidR="00FA19D3" w:rsidRPr="00FA19D3" w:rsidRDefault="00FA19D3" w:rsidP="00FA19D3">
      <w:pPr>
        <w:spacing w:before="100" w:beforeAutospacing="1" w:after="100" w:afterAutospacing="1" w:line="240" w:lineRule="auto"/>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Керуючий справами виконкому</w:t>
      </w:r>
      <w:r w:rsidRPr="00FA19D3">
        <w:rPr>
          <w:rFonts w:ascii="Times New Roman" w:eastAsia="Calibri" w:hAnsi="Times New Roman" w:cs="Times New Roman"/>
          <w:sz w:val="24"/>
          <w:szCs w:val="24"/>
          <w:lang w:val="ru-RU" w:eastAsia="ru-RU"/>
        </w:rPr>
        <w:t xml:space="preserve">                                                  </w:t>
      </w:r>
      <w:r>
        <w:rPr>
          <w:rFonts w:ascii="Times New Roman" w:eastAsia="Calibri" w:hAnsi="Times New Roman" w:cs="Times New Roman"/>
          <w:sz w:val="24"/>
          <w:szCs w:val="24"/>
          <w:lang w:val="ru-RU" w:eastAsia="ru-RU"/>
        </w:rPr>
        <w:t xml:space="preserve">                    А.В.Мельніков</w:t>
      </w:r>
    </w:p>
    <w:p w:rsidR="007264C3" w:rsidRDefault="007264C3" w:rsidP="00D979F8">
      <w:pPr>
        <w:spacing w:after="0" w:line="240" w:lineRule="auto"/>
        <w:rPr>
          <w:rFonts w:ascii="Times New Roman" w:hAnsi="Times New Roman" w:cs="Times New Roman"/>
          <w:b/>
          <w:sz w:val="24"/>
          <w:szCs w:val="24"/>
          <w:u w:val="single"/>
        </w:rPr>
      </w:pPr>
    </w:p>
    <w:p w:rsidR="007264C3" w:rsidRDefault="007264C3"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DB392C" w:rsidRDefault="00DB392C" w:rsidP="00D979F8">
      <w:pPr>
        <w:spacing w:after="0" w:line="240" w:lineRule="auto"/>
        <w:rPr>
          <w:rFonts w:ascii="Times New Roman" w:hAnsi="Times New Roman" w:cs="Times New Roman"/>
          <w:b/>
          <w:sz w:val="24"/>
          <w:szCs w:val="24"/>
          <w:u w:val="single"/>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7264C3" w:rsidRDefault="007264C3" w:rsidP="00D979F8">
      <w:pPr>
        <w:spacing w:after="0" w:line="240" w:lineRule="auto"/>
        <w:rPr>
          <w:rFonts w:ascii="Times New Roman" w:hAnsi="Times New Roman" w:cs="Times New Roman"/>
          <w:b/>
          <w:sz w:val="24"/>
          <w:szCs w:val="24"/>
          <w:u w:val="single"/>
        </w:rPr>
      </w:pPr>
    </w:p>
    <w:p w:rsidR="00A5609B" w:rsidRPr="00EB4366" w:rsidRDefault="004F54C4" w:rsidP="00EB4366">
      <w:pPr>
        <w:spacing w:after="0" w:line="240" w:lineRule="auto"/>
        <w:ind w:left="5663" w:firstLine="709"/>
        <w:rPr>
          <w:rFonts w:ascii="Times New Roman" w:hAnsi="Times New Roman" w:cs="Times New Roman"/>
          <w:b/>
          <w:sz w:val="24"/>
          <w:szCs w:val="24"/>
        </w:rPr>
      </w:pPr>
      <w:r w:rsidRPr="00EB4366">
        <w:rPr>
          <w:rFonts w:ascii="Times New Roman" w:hAnsi="Times New Roman" w:cs="Times New Roman"/>
          <w:b/>
          <w:sz w:val="24"/>
          <w:szCs w:val="24"/>
        </w:rPr>
        <w:t>95</w:t>
      </w:r>
    </w:p>
    <w:p w:rsidR="00DB392C" w:rsidRDefault="00DB392C" w:rsidP="00A5609B">
      <w:pPr>
        <w:spacing w:after="0" w:line="240" w:lineRule="auto"/>
        <w:rPr>
          <w:rFonts w:ascii="Times New Roman" w:hAnsi="Times New Roman" w:cs="Times New Roman"/>
          <w:sz w:val="24"/>
          <w:szCs w:val="24"/>
        </w:rPr>
      </w:pPr>
    </w:p>
    <w:p w:rsidR="00EB4366" w:rsidRDefault="00EB4366" w:rsidP="00A5609B">
      <w:pPr>
        <w:spacing w:after="0" w:line="240" w:lineRule="auto"/>
        <w:rPr>
          <w:rFonts w:ascii="Times New Roman" w:hAnsi="Times New Roman" w:cs="Times New Roman"/>
          <w:sz w:val="24"/>
          <w:szCs w:val="24"/>
        </w:rPr>
      </w:pPr>
    </w:p>
    <w:p w:rsidR="00A5609B" w:rsidRPr="00141D18" w:rsidRDefault="00EC58BE" w:rsidP="00A5609B">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A5609B" w:rsidRPr="00141D18">
        <w:rPr>
          <w:rFonts w:ascii="Times New Roman" w:hAnsi="Times New Roman" w:cs="Times New Roman"/>
          <w:sz w:val="24"/>
          <w:szCs w:val="24"/>
        </w:rPr>
        <w:t>8 квітня 2019 року</w:t>
      </w:r>
    </w:p>
    <w:p w:rsidR="007264C3" w:rsidRDefault="007264C3" w:rsidP="00D979F8">
      <w:pPr>
        <w:spacing w:after="0" w:line="240" w:lineRule="auto"/>
        <w:rPr>
          <w:rFonts w:ascii="Times New Roman" w:hAnsi="Times New Roman" w:cs="Times New Roman"/>
          <w:b/>
          <w:sz w:val="24"/>
          <w:szCs w:val="24"/>
          <w:u w:val="single"/>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uk-UA"/>
        </w:rPr>
        <w:t xml:space="preserve">Про погодження </w:t>
      </w:r>
      <w:r w:rsidRPr="00884AA8">
        <w:rPr>
          <w:rFonts w:ascii="Times New Roman" w:eastAsia="Times New Roman" w:hAnsi="Times New Roman" w:cs="Times New Roman"/>
          <w:sz w:val="24"/>
          <w:szCs w:val="24"/>
          <w:lang w:eastAsia="ru-RU"/>
        </w:rPr>
        <w:t xml:space="preserve">Програми </w:t>
      </w:r>
    </w:p>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щодо захисту населення і територій </w:t>
      </w:r>
    </w:p>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від надзвичайних ситуацій техногенного </w:t>
      </w:r>
    </w:p>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та природного характеру в місті Новий Розділ </w:t>
      </w:r>
    </w:p>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на 2019 рік, прогноз на 2020-2021 роки</w:t>
      </w:r>
    </w:p>
    <w:p w:rsidR="00884AA8" w:rsidRPr="00884AA8" w:rsidRDefault="00884AA8" w:rsidP="00884AA8">
      <w:pPr>
        <w:spacing w:after="0" w:line="240" w:lineRule="auto"/>
        <w:jc w:val="both"/>
        <w:rPr>
          <w:rFonts w:ascii="Times New Roman" w:eastAsia="Times New Roman" w:hAnsi="Times New Roman" w:cs="Times New Roman"/>
          <w:sz w:val="24"/>
          <w:szCs w:val="24"/>
          <w:lang w:eastAsia="uk-UA"/>
        </w:rPr>
      </w:pPr>
    </w:p>
    <w:p w:rsidR="00884AA8" w:rsidRPr="00884AA8" w:rsidRDefault="00884AA8" w:rsidP="00884AA8">
      <w:pPr>
        <w:spacing w:after="0" w:line="240" w:lineRule="auto"/>
        <w:ind w:firstLine="540"/>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uk-UA"/>
        </w:rPr>
        <w:t>Заслухавши інформацію начальника</w:t>
      </w:r>
      <w:r w:rsidRPr="00884AA8">
        <w:rPr>
          <w:rFonts w:ascii="Times New Roman" w:eastAsia="Times New Roman" w:hAnsi="Times New Roman" w:cs="Times New Roman"/>
          <w:sz w:val="26"/>
          <w:szCs w:val="26"/>
          <w:lang w:eastAsia="uk-UA"/>
        </w:rPr>
        <w:t xml:space="preserve"> </w:t>
      </w:r>
      <w:r w:rsidRPr="00884AA8">
        <w:rPr>
          <w:rFonts w:ascii="Times New Roman" w:eastAsia="Times New Roman" w:hAnsi="Times New Roman" w:cs="Times New Roman"/>
          <w:sz w:val="24"/>
          <w:szCs w:val="24"/>
          <w:lang w:eastAsia="ru-RU"/>
        </w:rPr>
        <w:t>відділу з питань надзвичайних ситуацій, правоохоронної та</w:t>
      </w:r>
      <w:r w:rsidRPr="00884AA8">
        <w:rPr>
          <w:rFonts w:ascii="Times New Roman" w:eastAsia="Times New Roman" w:hAnsi="Times New Roman" w:cs="Times New Roman"/>
          <w:sz w:val="26"/>
          <w:szCs w:val="26"/>
          <w:lang w:eastAsia="uk-UA"/>
        </w:rPr>
        <w:t xml:space="preserve"> </w:t>
      </w:r>
      <w:r w:rsidRPr="00884AA8">
        <w:rPr>
          <w:rFonts w:ascii="Times New Roman" w:eastAsia="Times New Roman" w:hAnsi="Times New Roman" w:cs="Times New Roman"/>
          <w:sz w:val="24"/>
          <w:szCs w:val="24"/>
          <w:lang w:eastAsia="ru-RU"/>
        </w:rPr>
        <w:t xml:space="preserve">оборонно-мобілізаційної роботи Щепного В.В. </w:t>
      </w:r>
      <w:r w:rsidRPr="00884AA8">
        <w:rPr>
          <w:rFonts w:ascii="Times New Roman" w:eastAsia="Times New Roman" w:hAnsi="Times New Roman" w:cs="Times New Roman"/>
          <w:sz w:val="24"/>
          <w:szCs w:val="24"/>
          <w:lang w:eastAsia="uk-UA"/>
        </w:rPr>
        <w:t xml:space="preserve">щодо </w:t>
      </w:r>
      <w:r w:rsidRPr="00884AA8">
        <w:rPr>
          <w:rFonts w:ascii="Times New Roman" w:eastAsia="Times New Roman" w:hAnsi="Times New Roman" w:cs="Times New Roman"/>
          <w:sz w:val="24"/>
          <w:szCs w:val="24"/>
          <w:lang w:eastAsia="ru-RU"/>
        </w:rPr>
        <w:t xml:space="preserve">Програми щодо захисту населення і територій від надзвичайних ситуацій техногенного та природного характеру в місті Новий Розділ на 2019 рік, прогноз на 2020-2021 роки, </w:t>
      </w:r>
      <w:r w:rsidRPr="00884AA8">
        <w:rPr>
          <w:rFonts w:ascii="Times New Roman" w:eastAsia="Times New Roman" w:hAnsi="Times New Roman" w:cs="Times New Roman"/>
          <w:sz w:val="24"/>
          <w:szCs w:val="24"/>
          <w:lang w:eastAsia="uk-UA"/>
        </w:rPr>
        <w:t xml:space="preserve">відповідно до п.п.1 п. «а» ст.27, п.1 ч.2 ст. 52 Закону України „Про місцеве самоврядування в Україні”, виконавчий комітет  Новороздільської міської ради </w:t>
      </w:r>
    </w:p>
    <w:p w:rsidR="00884AA8" w:rsidRPr="00884AA8" w:rsidRDefault="00884AA8" w:rsidP="00884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eastAsia="uk-UA"/>
        </w:rPr>
      </w:pPr>
    </w:p>
    <w:p w:rsidR="00884AA8" w:rsidRPr="00884AA8" w:rsidRDefault="00884AA8" w:rsidP="00884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884AA8">
        <w:rPr>
          <w:rFonts w:ascii="Times New Roman" w:eastAsia="Times New Roman" w:hAnsi="Times New Roman" w:cs="Times New Roman"/>
          <w:sz w:val="24"/>
          <w:szCs w:val="24"/>
          <w:lang w:eastAsia="uk-UA"/>
        </w:rPr>
        <w:t>ВИРІШИВ:</w:t>
      </w:r>
    </w:p>
    <w:p w:rsidR="00884AA8" w:rsidRPr="00884AA8" w:rsidRDefault="00884AA8" w:rsidP="00884AA8">
      <w:pPr>
        <w:spacing w:after="0" w:line="216" w:lineRule="auto"/>
        <w:jc w:val="both"/>
        <w:rPr>
          <w:rFonts w:ascii="Times New Roman" w:eastAsia="Times New Roman" w:hAnsi="Times New Roman" w:cs="Times New Roman"/>
          <w:sz w:val="24"/>
          <w:szCs w:val="24"/>
          <w:lang w:eastAsia="uk-UA"/>
        </w:rPr>
      </w:pPr>
    </w:p>
    <w:p w:rsidR="00884AA8" w:rsidRPr="00884AA8" w:rsidRDefault="00884AA8" w:rsidP="00884AA8">
      <w:pPr>
        <w:spacing w:after="0" w:line="240" w:lineRule="auto"/>
        <w:rPr>
          <w:rFonts w:ascii="Times New Roman" w:eastAsia="Times New Roman" w:hAnsi="Times New Roman" w:cs="Times New Roman"/>
          <w:sz w:val="24"/>
          <w:szCs w:val="24"/>
          <w:lang w:eastAsia="uk-UA"/>
        </w:rPr>
      </w:pPr>
      <w:r w:rsidRPr="00884AA8">
        <w:rPr>
          <w:rFonts w:ascii="Times New Roman" w:eastAsia="Times New Roman" w:hAnsi="Times New Roman" w:cs="Times New Roman"/>
          <w:sz w:val="24"/>
          <w:szCs w:val="24"/>
          <w:lang w:eastAsia="uk-UA"/>
        </w:rPr>
        <w:tab/>
      </w:r>
      <w:r w:rsidRPr="00884AA8">
        <w:rPr>
          <w:rFonts w:ascii="Times New Roman" w:eastAsia="Times New Roman" w:hAnsi="Times New Roman" w:cs="Times New Roman"/>
          <w:sz w:val="26"/>
          <w:szCs w:val="26"/>
          <w:lang w:eastAsia="uk-UA"/>
        </w:rPr>
        <w:t xml:space="preserve"> 1. </w:t>
      </w:r>
      <w:r w:rsidRPr="00884AA8">
        <w:rPr>
          <w:rFonts w:ascii="Times New Roman" w:eastAsia="Times New Roman" w:hAnsi="Times New Roman" w:cs="Times New Roman"/>
          <w:sz w:val="24"/>
          <w:szCs w:val="24"/>
          <w:lang w:eastAsia="uk-UA"/>
        </w:rPr>
        <w:t xml:space="preserve">Погодити  </w:t>
      </w:r>
      <w:r w:rsidRPr="00884AA8">
        <w:rPr>
          <w:rFonts w:ascii="Times New Roman" w:eastAsia="Times New Roman" w:hAnsi="Times New Roman" w:cs="Times New Roman"/>
          <w:sz w:val="24"/>
          <w:szCs w:val="24"/>
          <w:lang w:eastAsia="ru-RU"/>
        </w:rPr>
        <w:t>Програму щодо захисту населення і територій від надзвичайних ситуацій техногенного та природного характеру в місті Новий Розділ на 2019 рік, прогноз на 2020-2021 роки</w:t>
      </w:r>
      <w:r w:rsidR="00EB4366">
        <w:rPr>
          <w:rFonts w:ascii="Times New Roman" w:eastAsia="Times New Roman" w:hAnsi="Times New Roman" w:cs="Times New Roman"/>
          <w:sz w:val="24"/>
          <w:szCs w:val="24"/>
          <w:lang w:eastAsia="ru-RU"/>
        </w:rPr>
        <w:t>.</w:t>
      </w:r>
      <w:r w:rsidRPr="00884AA8">
        <w:rPr>
          <w:rFonts w:ascii="Times New Roman" w:eastAsia="Times New Roman" w:hAnsi="Times New Roman" w:cs="Times New Roman"/>
          <w:sz w:val="24"/>
          <w:szCs w:val="24"/>
          <w:lang w:eastAsia="uk-UA"/>
        </w:rPr>
        <w:t xml:space="preserve"> </w:t>
      </w:r>
    </w:p>
    <w:p w:rsidR="00884AA8" w:rsidRPr="00884AA8" w:rsidRDefault="00884AA8" w:rsidP="00884AA8">
      <w:pPr>
        <w:spacing w:after="0" w:line="240" w:lineRule="auto"/>
        <w:rPr>
          <w:rFonts w:ascii="Times New Roman" w:eastAsia="Times New Roman" w:hAnsi="Times New Roman" w:cs="Times New Roman"/>
          <w:sz w:val="24"/>
          <w:szCs w:val="24"/>
          <w:lang w:eastAsia="uk-UA"/>
        </w:rPr>
      </w:pPr>
      <w:r w:rsidRPr="00884AA8">
        <w:rPr>
          <w:rFonts w:ascii="Times New Roman" w:eastAsia="Times New Roman" w:hAnsi="Times New Roman" w:cs="Times New Roman"/>
          <w:sz w:val="24"/>
          <w:szCs w:val="24"/>
          <w:lang w:eastAsia="uk-UA"/>
        </w:rPr>
        <w:t xml:space="preserve">             2. Відділу</w:t>
      </w:r>
      <w:r w:rsidRPr="00884AA8">
        <w:rPr>
          <w:rFonts w:ascii="Times New Roman" w:eastAsia="Times New Roman" w:hAnsi="Times New Roman" w:cs="Times New Roman"/>
          <w:sz w:val="24"/>
          <w:szCs w:val="24"/>
          <w:lang w:eastAsia="ru-RU"/>
        </w:rPr>
        <w:t xml:space="preserve"> з питань надзвичайних ситуацій, правоохоронної та</w:t>
      </w:r>
      <w:r w:rsidRPr="00884AA8">
        <w:rPr>
          <w:rFonts w:ascii="Times New Roman" w:eastAsia="Times New Roman" w:hAnsi="Times New Roman" w:cs="Times New Roman"/>
          <w:sz w:val="26"/>
          <w:szCs w:val="26"/>
          <w:lang w:eastAsia="uk-UA"/>
        </w:rPr>
        <w:t xml:space="preserve"> </w:t>
      </w:r>
      <w:r w:rsidRPr="00884AA8">
        <w:rPr>
          <w:rFonts w:ascii="Times New Roman" w:eastAsia="Times New Roman" w:hAnsi="Times New Roman" w:cs="Times New Roman"/>
          <w:sz w:val="24"/>
          <w:szCs w:val="24"/>
          <w:lang w:eastAsia="ru-RU"/>
        </w:rPr>
        <w:t>оборонно-мобілізаційної роботи</w:t>
      </w:r>
      <w:r w:rsidRPr="00884AA8">
        <w:rPr>
          <w:rFonts w:ascii="Times New Roman" w:eastAsia="Times New Roman" w:hAnsi="Times New Roman" w:cs="Times New Roman"/>
          <w:sz w:val="24"/>
          <w:szCs w:val="24"/>
          <w:lang w:eastAsia="uk-UA"/>
        </w:rPr>
        <w:t xml:space="preserve"> (нач. Щепний В.В.) подати  дану  Програму на розгляд сесією міської ради.</w:t>
      </w:r>
    </w:p>
    <w:p w:rsidR="00884AA8" w:rsidRPr="00884AA8" w:rsidRDefault="00884AA8" w:rsidP="00884AA8">
      <w:pPr>
        <w:spacing w:after="0" w:line="240" w:lineRule="auto"/>
        <w:jc w:val="both"/>
        <w:rPr>
          <w:rFonts w:ascii="Times New Roman" w:eastAsia="Times New Roman" w:hAnsi="Times New Roman" w:cs="Times New Roman"/>
          <w:bCs/>
          <w:sz w:val="24"/>
          <w:szCs w:val="24"/>
          <w:lang w:eastAsia="ru-RU"/>
        </w:rPr>
      </w:pPr>
      <w:r w:rsidRPr="00884AA8">
        <w:rPr>
          <w:rFonts w:ascii="Times New Roman" w:eastAsia="Times New Roman" w:hAnsi="Times New Roman" w:cs="Times New Roman"/>
          <w:sz w:val="24"/>
          <w:szCs w:val="24"/>
        </w:rPr>
        <w:t xml:space="preserve">          3</w:t>
      </w:r>
      <w:r w:rsidRPr="00884AA8">
        <w:rPr>
          <w:rFonts w:ascii="Times New Roman" w:eastAsia="Times New Roman" w:hAnsi="Times New Roman" w:cs="Times New Roman"/>
          <w:bCs/>
          <w:sz w:val="24"/>
          <w:szCs w:val="24"/>
          <w:lang w:eastAsia="ru-RU"/>
        </w:rPr>
        <w:t>. Контроль за виконанням даного рішення покласти на першого заступни</w:t>
      </w:r>
      <w:r w:rsidR="00EB4366">
        <w:rPr>
          <w:rFonts w:ascii="Times New Roman" w:eastAsia="Times New Roman" w:hAnsi="Times New Roman" w:cs="Times New Roman"/>
          <w:bCs/>
          <w:sz w:val="24"/>
          <w:szCs w:val="24"/>
          <w:lang w:eastAsia="ru-RU"/>
        </w:rPr>
        <w:t>ка міського голови Лепкого М.П.</w:t>
      </w:r>
    </w:p>
    <w:p w:rsidR="00884AA8" w:rsidRPr="00884AA8" w:rsidRDefault="00884AA8" w:rsidP="00884AA8">
      <w:pPr>
        <w:jc w:val="both"/>
        <w:rPr>
          <w:rFonts w:ascii="Times New Roman" w:eastAsia="Times New Roman" w:hAnsi="Times New Roman" w:cs="Times New Roman"/>
          <w:sz w:val="24"/>
          <w:szCs w:val="24"/>
          <w:lang w:val="ru-RU"/>
        </w:rPr>
      </w:pPr>
    </w:p>
    <w:p w:rsidR="00884AA8" w:rsidRPr="00884AA8" w:rsidRDefault="00884AA8" w:rsidP="00884AA8">
      <w:pPr>
        <w:jc w:val="both"/>
        <w:rPr>
          <w:rFonts w:ascii="Times New Roman" w:eastAsia="Times New Roman" w:hAnsi="Times New Roman" w:cs="Times New Roman"/>
          <w:sz w:val="26"/>
          <w:szCs w:val="26"/>
        </w:rPr>
      </w:pPr>
      <w:r w:rsidRPr="00884AA8">
        <w:rPr>
          <w:rFonts w:ascii="Times New Roman" w:eastAsia="Times New Roman" w:hAnsi="Times New Roman" w:cs="Times New Roman"/>
          <w:sz w:val="26"/>
          <w:szCs w:val="26"/>
          <w:lang w:val="ru-RU"/>
        </w:rPr>
        <w:t>МІСЬКИЙ ГОЛОВА                                                                   А</w:t>
      </w:r>
      <w:r w:rsidRPr="00884AA8">
        <w:rPr>
          <w:rFonts w:ascii="Times New Roman" w:eastAsia="Times New Roman" w:hAnsi="Times New Roman" w:cs="Times New Roman"/>
          <w:sz w:val="26"/>
          <w:szCs w:val="26"/>
        </w:rPr>
        <w:t>нддрій</w:t>
      </w:r>
      <w:r w:rsidRPr="00884AA8">
        <w:rPr>
          <w:rFonts w:ascii="Times New Roman" w:eastAsia="Times New Roman" w:hAnsi="Times New Roman" w:cs="Times New Roman"/>
          <w:sz w:val="26"/>
          <w:szCs w:val="26"/>
          <w:lang w:val="ru-RU"/>
        </w:rPr>
        <w:t xml:space="preserve"> МЕЛЕШКО</w:t>
      </w:r>
    </w:p>
    <w:p w:rsidR="00884AA8" w:rsidRDefault="00884AA8" w:rsidP="00884AA8">
      <w:pPr>
        <w:jc w:val="both"/>
        <w:rPr>
          <w:rFonts w:ascii="Times New Roman" w:eastAsia="Times New Roman" w:hAnsi="Times New Roman" w:cs="Times New Roman"/>
          <w:sz w:val="26"/>
          <w:szCs w:val="26"/>
        </w:rPr>
      </w:pPr>
    </w:p>
    <w:p w:rsidR="00DB392C" w:rsidRDefault="00DB392C" w:rsidP="00884AA8">
      <w:pPr>
        <w:jc w:val="both"/>
        <w:rPr>
          <w:rFonts w:ascii="Times New Roman" w:eastAsia="Times New Roman" w:hAnsi="Times New Roman" w:cs="Times New Roman"/>
          <w:sz w:val="26"/>
          <w:szCs w:val="26"/>
        </w:rPr>
      </w:pPr>
    </w:p>
    <w:p w:rsidR="00DB392C" w:rsidRDefault="00DB392C" w:rsidP="00884AA8">
      <w:pPr>
        <w:jc w:val="both"/>
        <w:rPr>
          <w:rFonts w:ascii="Times New Roman" w:eastAsia="Times New Roman" w:hAnsi="Times New Roman" w:cs="Times New Roman"/>
          <w:sz w:val="26"/>
          <w:szCs w:val="26"/>
        </w:rPr>
      </w:pPr>
    </w:p>
    <w:p w:rsidR="00DB392C" w:rsidRDefault="00DB392C" w:rsidP="00884AA8">
      <w:pPr>
        <w:jc w:val="both"/>
        <w:rPr>
          <w:rFonts w:ascii="Times New Roman" w:eastAsia="Times New Roman" w:hAnsi="Times New Roman" w:cs="Times New Roman"/>
          <w:sz w:val="26"/>
          <w:szCs w:val="26"/>
        </w:rPr>
      </w:pPr>
    </w:p>
    <w:p w:rsidR="00DB392C" w:rsidRDefault="00DB392C" w:rsidP="00884AA8">
      <w:pPr>
        <w:jc w:val="both"/>
        <w:rPr>
          <w:rFonts w:ascii="Times New Roman" w:eastAsia="Times New Roman" w:hAnsi="Times New Roman" w:cs="Times New Roman"/>
          <w:sz w:val="26"/>
          <w:szCs w:val="26"/>
        </w:rPr>
      </w:pPr>
    </w:p>
    <w:p w:rsidR="00DB392C" w:rsidRDefault="00DB392C" w:rsidP="00884AA8">
      <w:pPr>
        <w:jc w:val="both"/>
        <w:rPr>
          <w:rFonts w:ascii="Times New Roman" w:eastAsia="Times New Roman" w:hAnsi="Times New Roman" w:cs="Times New Roman"/>
          <w:sz w:val="26"/>
          <w:szCs w:val="26"/>
        </w:rPr>
      </w:pPr>
    </w:p>
    <w:p w:rsidR="00DB392C" w:rsidRDefault="00DB392C" w:rsidP="00884AA8">
      <w:pPr>
        <w:jc w:val="both"/>
        <w:rPr>
          <w:rFonts w:ascii="Times New Roman" w:eastAsia="Times New Roman" w:hAnsi="Times New Roman" w:cs="Times New Roman"/>
          <w:sz w:val="26"/>
          <w:szCs w:val="26"/>
        </w:rPr>
      </w:pPr>
    </w:p>
    <w:p w:rsidR="00DB392C" w:rsidRPr="00884AA8" w:rsidRDefault="00DB392C" w:rsidP="00884AA8">
      <w:pPr>
        <w:jc w:val="both"/>
        <w:rPr>
          <w:rFonts w:ascii="Times New Roman" w:eastAsia="Times New Roman" w:hAnsi="Times New Roman" w:cs="Times New Roman"/>
          <w:sz w:val="26"/>
          <w:szCs w:val="26"/>
        </w:rPr>
      </w:pPr>
    </w:p>
    <w:p w:rsidR="00884AA8" w:rsidRPr="00884AA8" w:rsidRDefault="00884AA8" w:rsidP="00884AA8">
      <w:pPr>
        <w:spacing w:after="0" w:line="240" w:lineRule="auto"/>
        <w:jc w:val="right"/>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lastRenderedPageBreak/>
        <w:t>Додаток</w:t>
      </w:r>
    </w:p>
    <w:p w:rsidR="00884AA8" w:rsidRPr="00884AA8" w:rsidRDefault="004F54C4" w:rsidP="00884AA8">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рішення міської ради № 95</w:t>
      </w:r>
    </w:p>
    <w:p w:rsidR="00884AA8" w:rsidRPr="00884AA8" w:rsidRDefault="00884AA8" w:rsidP="00884AA8">
      <w:pPr>
        <w:spacing w:after="0" w:line="240" w:lineRule="auto"/>
        <w:jc w:val="right"/>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від 18.04.2019 року</w:t>
      </w:r>
    </w:p>
    <w:p w:rsidR="00884AA8" w:rsidRPr="00884AA8" w:rsidRDefault="00884AA8" w:rsidP="00884AA8">
      <w:pPr>
        <w:spacing w:after="0" w:line="240" w:lineRule="auto"/>
        <w:jc w:val="right"/>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b/>
          <w:sz w:val="24"/>
          <w:szCs w:val="24"/>
          <w:lang w:eastAsia="ru-RU"/>
        </w:rPr>
      </w:pPr>
    </w:p>
    <w:tbl>
      <w:tblPr>
        <w:tblW w:w="0" w:type="auto"/>
        <w:tblLook w:val="04A0"/>
      </w:tblPr>
      <w:tblGrid>
        <w:gridCol w:w="5069"/>
        <w:gridCol w:w="5069"/>
      </w:tblGrid>
      <w:tr w:rsidR="00884AA8" w:rsidRPr="00884AA8" w:rsidTr="001A6A96">
        <w:tc>
          <w:tcPr>
            <w:tcW w:w="5139" w:type="dxa"/>
            <w:shd w:val="clear" w:color="auto" w:fill="auto"/>
          </w:tcPr>
          <w:p w:rsidR="00884AA8" w:rsidRPr="00884AA8" w:rsidRDefault="00884AA8" w:rsidP="00884AA8">
            <w:pPr>
              <w:spacing w:after="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ПОГОДЖЕНО</w:t>
            </w:r>
          </w:p>
          <w:p w:rsidR="00884AA8" w:rsidRPr="00884AA8" w:rsidRDefault="00884AA8" w:rsidP="00884AA8">
            <w:pPr>
              <w:spacing w:after="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Рішенням виконавчого комітету</w:t>
            </w:r>
          </w:p>
          <w:p w:rsidR="00884AA8" w:rsidRPr="00884AA8" w:rsidRDefault="00884AA8" w:rsidP="00884AA8">
            <w:pPr>
              <w:spacing w:after="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Новороздільської міської ради</w:t>
            </w:r>
          </w:p>
          <w:p w:rsidR="00884AA8" w:rsidRPr="00884AA8" w:rsidRDefault="004F54C4" w:rsidP="00884AA8">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 18. 04.2019року № 95</w:t>
            </w:r>
          </w:p>
          <w:p w:rsidR="00884AA8" w:rsidRPr="00884AA8" w:rsidRDefault="00884AA8" w:rsidP="00884AA8">
            <w:pPr>
              <w:spacing w:after="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Міський голова</w:t>
            </w:r>
          </w:p>
          <w:p w:rsidR="00884AA8" w:rsidRPr="00884AA8" w:rsidRDefault="00884AA8" w:rsidP="00884AA8">
            <w:pPr>
              <w:spacing w:after="0"/>
              <w:rPr>
                <w:rFonts w:ascii="Times New Roman" w:eastAsia="Times New Roman" w:hAnsi="Times New Roman" w:cs="Times New Roman"/>
                <w:b/>
                <w:sz w:val="10"/>
                <w:szCs w:val="10"/>
                <w:lang w:eastAsia="ru-RU"/>
              </w:rPr>
            </w:pPr>
          </w:p>
          <w:p w:rsidR="00884AA8" w:rsidRPr="00884AA8" w:rsidRDefault="00884AA8" w:rsidP="00884AA8">
            <w:pPr>
              <w:spacing w:after="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______________                  А.Р. Мелешко</w:t>
            </w:r>
          </w:p>
        </w:tc>
        <w:tc>
          <w:tcPr>
            <w:tcW w:w="5139" w:type="dxa"/>
            <w:shd w:val="clear" w:color="auto" w:fill="auto"/>
          </w:tcPr>
          <w:p w:rsidR="00884AA8" w:rsidRPr="00884AA8" w:rsidRDefault="00884AA8" w:rsidP="00884AA8">
            <w:pPr>
              <w:spacing w:after="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ЗАТВЕРДЖЕНО</w:t>
            </w:r>
          </w:p>
          <w:p w:rsidR="00884AA8" w:rsidRPr="00884AA8" w:rsidRDefault="00884AA8" w:rsidP="00884AA8">
            <w:pPr>
              <w:spacing w:after="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Рішенням сесії Новороздільської міської ради</w:t>
            </w:r>
          </w:p>
          <w:p w:rsidR="00884AA8" w:rsidRPr="00884AA8" w:rsidRDefault="00884AA8" w:rsidP="00884AA8">
            <w:pPr>
              <w:spacing w:after="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від ___ . ___.201__року № ____</w:t>
            </w:r>
          </w:p>
          <w:p w:rsidR="00884AA8" w:rsidRPr="00884AA8" w:rsidRDefault="00884AA8" w:rsidP="00884AA8">
            <w:pPr>
              <w:spacing w:after="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Міський голова</w:t>
            </w:r>
          </w:p>
          <w:p w:rsidR="00884AA8" w:rsidRPr="00884AA8" w:rsidRDefault="00884AA8" w:rsidP="00884AA8">
            <w:pPr>
              <w:spacing w:after="0"/>
              <w:rPr>
                <w:rFonts w:ascii="Times New Roman" w:eastAsia="Times New Roman" w:hAnsi="Times New Roman" w:cs="Times New Roman"/>
                <w:b/>
                <w:sz w:val="10"/>
                <w:szCs w:val="10"/>
                <w:lang w:eastAsia="ru-RU"/>
              </w:rPr>
            </w:pPr>
          </w:p>
          <w:p w:rsidR="00884AA8" w:rsidRPr="00884AA8" w:rsidRDefault="00884AA8" w:rsidP="00884AA8">
            <w:pPr>
              <w:spacing w:after="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______________                    А.Р. Мелешко</w:t>
            </w:r>
          </w:p>
        </w:tc>
      </w:tr>
    </w:tbl>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sz w:val="36"/>
          <w:szCs w:val="36"/>
          <w:lang w:eastAsia="ru-RU"/>
        </w:rPr>
      </w:pPr>
      <w:r w:rsidRPr="00884AA8">
        <w:rPr>
          <w:rFonts w:ascii="Times New Roman" w:eastAsia="Times New Roman" w:hAnsi="Times New Roman" w:cs="Times New Roman"/>
          <w:b/>
          <w:sz w:val="36"/>
          <w:szCs w:val="36"/>
          <w:lang w:eastAsia="ru-RU"/>
        </w:rPr>
        <w:t xml:space="preserve">ПРОГРАМА </w:t>
      </w:r>
      <w:r w:rsidRPr="00884AA8">
        <w:rPr>
          <w:rFonts w:ascii="Times New Roman" w:eastAsia="Times New Roman" w:hAnsi="Times New Roman" w:cs="Times New Roman"/>
          <w:b/>
          <w:sz w:val="36"/>
          <w:szCs w:val="36"/>
          <w:lang w:eastAsia="ru-RU"/>
        </w:rPr>
        <w:br/>
        <w:t>щодо захисту населення і територій від надзвичайних ситуацій техногенного та природного характеру в місті Новий Розділ на 2019 рік, прогноз на 2020-2021 роки</w:t>
      </w:r>
    </w:p>
    <w:p w:rsidR="00884AA8" w:rsidRPr="00884AA8" w:rsidRDefault="00884AA8" w:rsidP="00884AA8">
      <w:pPr>
        <w:tabs>
          <w:tab w:val="left" w:pos="8506"/>
        </w:tabs>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ab/>
      </w: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Default="00884AA8" w:rsidP="00884AA8">
      <w:pPr>
        <w:spacing w:after="0" w:line="240" w:lineRule="auto"/>
        <w:rPr>
          <w:rFonts w:ascii="Times New Roman" w:eastAsia="Times New Roman" w:hAnsi="Times New Roman" w:cs="Times New Roman"/>
          <w:sz w:val="24"/>
          <w:szCs w:val="24"/>
          <w:lang w:eastAsia="ru-RU"/>
        </w:rPr>
      </w:pPr>
    </w:p>
    <w:p w:rsidR="0014477C" w:rsidRDefault="0014477C" w:rsidP="00884AA8">
      <w:pPr>
        <w:spacing w:after="0" w:line="240" w:lineRule="auto"/>
        <w:rPr>
          <w:rFonts w:ascii="Times New Roman" w:eastAsia="Times New Roman" w:hAnsi="Times New Roman" w:cs="Times New Roman"/>
          <w:sz w:val="24"/>
          <w:szCs w:val="24"/>
          <w:lang w:eastAsia="ru-RU"/>
        </w:rPr>
      </w:pPr>
    </w:p>
    <w:p w:rsidR="0014477C" w:rsidRPr="00884AA8" w:rsidRDefault="0014477C"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м. Новий Розділ</w:t>
      </w: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2019 рік</w:t>
      </w: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bCs/>
          <w:sz w:val="24"/>
          <w:szCs w:val="24"/>
          <w:lang w:eastAsia="ru-RU"/>
        </w:rPr>
      </w:pPr>
      <w:r w:rsidRPr="00884AA8">
        <w:rPr>
          <w:rFonts w:ascii="Times New Roman" w:eastAsia="Times New Roman" w:hAnsi="Times New Roman" w:cs="Times New Roman"/>
          <w:i/>
          <w:sz w:val="24"/>
          <w:szCs w:val="24"/>
          <w:lang w:val="ru-RU" w:eastAsia="ru-RU"/>
        </w:rPr>
        <w:lastRenderedPageBreak/>
        <w:br/>
      </w:r>
      <w:r w:rsidRPr="00884AA8">
        <w:rPr>
          <w:rFonts w:ascii="Times New Roman" w:eastAsia="Times New Roman" w:hAnsi="Times New Roman" w:cs="Times New Roman"/>
          <w:b/>
          <w:bCs/>
          <w:sz w:val="24"/>
          <w:szCs w:val="24"/>
          <w:lang w:val="ru-RU" w:eastAsia="ru-RU"/>
        </w:rPr>
        <w:t>П</w:t>
      </w:r>
      <w:r w:rsidRPr="00884AA8">
        <w:rPr>
          <w:rFonts w:ascii="Times New Roman" w:eastAsia="Times New Roman" w:hAnsi="Times New Roman" w:cs="Times New Roman"/>
          <w:b/>
          <w:bCs/>
          <w:sz w:val="24"/>
          <w:szCs w:val="24"/>
          <w:lang w:eastAsia="ru-RU"/>
        </w:rPr>
        <w:t>АСПОРТ</w:t>
      </w:r>
    </w:p>
    <w:p w:rsidR="00884AA8" w:rsidRPr="00884AA8" w:rsidRDefault="00884AA8" w:rsidP="00884AA8">
      <w:pPr>
        <w:spacing w:after="0" w:line="240" w:lineRule="auto"/>
        <w:jc w:val="center"/>
        <w:outlineLvl w:val="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Програми щодо захисту населення і територій від надзвичайних ситуацій техногенного та природного характеру в місті Новий Розділ на 2018 рік,прогноз на 2019-2020 роки</w:t>
      </w:r>
    </w:p>
    <w:p w:rsidR="00884AA8" w:rsidRPr="00884AA8" w:rsidRDefault="00884AA8" w:rsidP="00884AA8">
      <w:pPr>
        <w:spacing w:after="0" w:line="240" w:lineRule="auto"/>
        <w:jc w:val="both"/>
        <w:outlineLvl w:val="0"/>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jc w:val="both"/>
        <w:outlineLvl w:val="0"/>
        <w:rPr>
          <w:rFonts w:ascii="Times New Roman" w:eastAsia="Times New Roman" w:hAnsi="Times New Roman" w:cs="Times New Roman"/>
          <w:b/>
          <w:sz w:val="24"/>
          <w:szCs w:val="24"/>
          <w:lang w:eastAsia="ru-RU"/>
        </w:rPr>
      </w:pPr>
    </w:p>
    <w:tbl>
      <w:tblPr>
        <w:tblW w:w="0" w:type="auto"/>
        <w:tblCellSpacing w:w="15" w:type="dxa"/>
        <w:tblCellMar>
          <w:top w:w="15" w:type="dxa"/>
          <w:left w:w="15" w:type="dxa"/>
          <w:bottom w:w="15" w:type="dxa"/>
          <w:right w:w="15" w:type="dxa"/>
        </w:tblCellMar>
        <w:tblLook w:val="0000"/>
      </w:tblPr>
      <w:tblGrid>
        <w:gridCol w:w="630"/>
        <w:gridCol w:w="3045"/>
        <w:gridCol w:w="5370"/>
      </w:tblGrid>
      <w:tr w:rsidR="00884AA8" w:rsidRPr="00884AA8" w:rsidTr="001A6A96">
        <w:trPr>
          <w:tblCellSpacing w:w="15" w:type="dxa"/>
        </w:trPr>
        <w:tc>
          <w:tcPr>
            <w:tcW w:w="585" w:type="dxa"/>
          </w:tcPr>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1.</w:t>
            </w:r>
          </w:p>
        </w:tc>
        <w:tc>
          <w:tcPr>
            <w:tcW w:w="3015" w:type="dxa"/>
          </w:tcPr>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val="ru-RU" w:eastAsia="ru-RU"/>
              </w:rPr>
              <w:t xml:space="preserve">Ініціатор розроблення </w:t>
            </w:r>
            <w:r w:rsidRPr="00884AA8">
              <w:rPr>
                <w:rFonts w:ascii="Times New Roman" w:eastAsia="Times New Roman" w:hAnsi="Times New Roman" w:cs="Times New Roman"/>
                <w:sz w:val="24"/>
                <w:szCs w:val="24"/>
                <w:lang w:val="ru-RU" w:eastAsia="ru-RU"/>
              </w:rPr>
              <w:br/>
            </w:r>
            <w:r w:rsidRPr="00884AA8">
              <w:rPr>
                <w:rFonts w:ascii="Times New Roman" w:eastAsia="Times New Roman" w:hAnsi="Times New Roman" w:cs="Times New Roman"/>
                <w:sz w:val="24"/>
                <w:szCs w:val="24"/>
                <w:lang w:eastAsia="ru-RU"/>
              </w:rPr>
              <w:t>Програми</w:t>
            </w:r>
          </w:p>
        </w:tc>
        <w:tc>
          <w:tcPr>
            <w:tcW w:w="5325" w:type="dxa"/>
          </w:tcPr>
          <w:p w:rsidR="00884AA8" w:rsidRPr="00884AA8" w:rsidRDefault="00884AA8" w:rsidP="00884AA8">
            <w:pPr>
              <w:tabs>
                <w:tab w:val="num" w:pos="0"/>
              </w:tabs>
              <w:spacing w:after="0" w:line="240" w:lineRule="auto"/>
              <w:jc w:val="both"/>
              <w:rPr>
                <w:rFonts w:ascii="Times New Roman" w:eastAsia="Times New Roman" w:hAnsi="Times New Roman" w:cs="Times New Roman"/>
                <w:color w:val="000000"/>
                <w:sz w:val="24"/>
                <w:szCs w:val="24"/>
                <w:lang w:eastAsia="ru-RU"/>
              </w:rPr>
            </w:pPr>
            <w:r w:rsidRPr="00884AA8">
              <w:rPr>
                <w:rFonts w:ascii="Times New Roman" w:eastAsia="Times New Roman" w:hAnsi="Times New Roman" w:cs="Times New Roman"/>
                <w:color w:val="000000"/>
                <w:sz w:val="24"/>
                <w:szCs w:val="24"/>
                <w:lang w:eastAsia="ru-RU"/>
              </w:rPr>
              <w:t>Виконавчий комітет Новороздільської міської ради, Відділ з питань надзвичайних ситуацій, правоохоронної та оборонно – мобілізаційної роботи Новороздільської міської ради, 11 ДПРЧ ГУ ДСНС України у Львівській області</w:t>
            </w:r>
          </w:p>
          <w:p w:rsidR="00884AA8" w:rsidRPr="00884AA8" w:rsidRDefault="00884AA8" w:rsidP="00884AA8">
            <w:pPr>
              <w:spacing w:after="0" w:line="240" w:lineRule="auto"/>
              <w:jc w:val="both"/>
              <w:rPr>
                <w:rFonts w:ascii="Times New Roman" w:eastAsia="Times New Roman" w:hAnsi="Times New Roman" w:cs="Times New Roman"/>
                <w:sz w:val="24"/>
                <w:szCs w:val="24"/>
                <w:lang w:eastAsia="ru-RU"/>
              </w:rPr>
            </w:pPr>
          </w:p>
        </w:tc>
      </w:tr>
      <w:tr w:rsidR="00884AA8" w:rsidRPr="00884AA8" w:rsidTr="001A6A96">
        <w:trPr>
          <w:tblCellSpacing w:w="15" w:type="dxa"/>
        </w:trPr>
        <w:tc>
          <w:tcPr>
            <w:tcW w:w="585" w:type="dxa"/>
          </w:tcPr>
          <w:p w:rsidR="00884AA8" w:rsidRPr="00884AA8" w:rsidRDefault="00884AA8" w:rsidP="00884AA8">
            <w:pPr>
              <w:spacing w:after="0" w:line="240" w:lineRule="auto"/>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val="ru-RU" w:eastAsia="ru-RU"/>
              </w:rPr>
              <w:t>2.</w:t>
            </w:r>
          </w:p>
        </w:tc>
        <w:tc>
          <w:tcPr>
            <w:tcW w:w="3015" w:type="dxa"/>
          </w:tcPr>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Дата, номер документа про затвердження Програми</w:t>
            </w:r>
          </w:p>
        </w:tc>
        <w:tc>
          <w:tcPr>
            <w:tcW w:w="5325" w:type="dxa"/>
          </w:tcPr>
          <w:p w:rsidR="00884AA8" w:rsidRPr="00884AA8" w:rsidRDefault="00884AA8" w:rsidP="00884AA8">
            <w:pPr>
              <w:spacing w:after="0" w:line="240" w:lineRule="auto"/>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Рішення Новороздільської міської ради № ____ від ___.___.201__ року</w:t>
            </w:r>
          </w:p>
        </w:tc>
      </w:tr>
      <w:tr w:rsidR="00884AA8" w:rsidRPr="00884AA8" w:rsidTr="001A6A96">
        <w:trPr>
          <w:tblCellSpacing w:w="15" w:type="dxa"/>
        </w:trPr>
        <w:tc>
          <w:tcPr>
            <w:tcW w:w="585" w:type="dxa"/>
          </w:tcPr>
          <w:p w:rsidR="00884AA8" w:rsidRPr="00884AA8" w:rsidRDefault="00884AA8" w:rsidP="00884AA8">
            <w:pPr>
              <w:spacing w:after="0" w:line="240" w:lineRule="auto"/>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val="ru-RU" w:eastAsia="ru-RU"/>
              </w:rPr>
              <w:t>3.</w:t>
            </w:r>
          </w:p>
        </w:tc>
        <w:tc>
          <w:tcPr>
            <w:tcW w:w="3015" w:type="dxa"/>
          </w:tcPr>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val="ru-RU" w:eastAsia="ru-RU"/>
              </w:rPr>
              <w:t xml:space="preserve">Розробник </w:t>
            </w:r>
            <w:r w:rsidRPr="00884AA8">
              <w:rPr>
                <w:rFonts w:ascii="Times New Roman" w:eastAsia="Times New Roman" w:hAnsi="Times New Roman" w:cs="Times New Roman"/>
                <w:sz w:val="24"/>
                <w:szCs w:val="24"/>
                <w:lang w:eastAsia="ru-RU"/>
              </w:rPr>
              <w:t>Програми</w:t>
            </w:r>
          </w:p>
        </w:tc>
        <w:tc>
          <w:tcPr>
            <w:tcW w:w="5325" w:type="dxa"/>
          </w:tcPr>
          <w:p w:rsidR="00884AA8" w:rsidRPr="00884AA8" w:rsidRDefault="00884AA8" w:rsidP="00884AA8">
            <w:pPr>
              <w:spacing w:after="0" w:line="240" w:lineRule="auto"/>
              <w:jc w:val="both"/>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eastAsia="ru-RU"/>
              </w:rPr>
              <w:t>Виконавчий комітет Новороздільської</w:t>
            </w:r>
            <w:r w:rsidRPr="00884AA8">
              <w:rPr>
                <w:rFonts w:ascii="Times New Roman" w:eastAsia="Times New Roman" w:hAnsi="Times New Roman" w:cs="Times New Roman"/>
                <w:sz w:val="24"/>
                <w:szCs w:val="24"/>
                <w:lang w:val="ru-RU" w:eastAsia="ru-RU"/>
              </w:rPr>
              <w:t xml:space="preserve"> міської ради</w:t>
            </w:r>
          </w:p>
        </w:tc>
      </w:tr>
      <w:tr w:rsidR="00884AA8" w:rsidRPr="00884AA8" w:rsidTr="001A6A96">
        <w:trPr>
          <w:tblCellSpacing w:w="15" w:type="dxa"/>
        </w:trPr>
        <w:tc>
          <w:tcPr>
            <w:tcW w:w="585" w:type="dxa"/>
          </w:tcPr>
          <w:p w:rsidR="00884AA8" w:rsidRPr="00884AA8" w:rsidRDefault="00884AA8" w:rsidP="00884AA8">
            <w:pPr>
              <w:spacing w:after="0" w:line="240" w:lineRule="auto"/>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val="ru-RU" w:eastAsia="ru-RU"/>
              </w:rPr>
              <w:t>4.</w:t>
            </w:r>
          </w:p>
        </w:tc>
        <w:tc>
          <w:tcPr>
            <w:tcW w:w="3015" w:type="dxa"/>
          </w:tcPr>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val="ru-RU" w:eastAsia="ru-RU"/>
              </w:rPr>
              <w:t xml:space="preserve">Співрозробники </w:t>
            </w:r>
          </w:p>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Програми</w:t>
            </w:r>
          </w:p>
        </w:tc>
        <w:tc>
          <w:tcPr>
            <w:tcW w:w="5325" w:type="dxa"/>
          </w:tcPr>
          <w:p w:rsidR="00884AA8" w:rsidRPr="00884AA8" w:rsidRDefault="00884AA8" w:rsidP="00884AA8">
            <w:pPr>
              <w:spacing w:after="0" w:line="240" w:lineRule="auto"/>
              <w:jc w:val="both"/>
              <w:rPr>
                <w:rFonts w:ascii="Times New Roman" w:eastAsia="Times New Roman" w:hAnsi="Times New Roman" w:cs="Times New Roman"/>
                <w:color w:val="FF0000"/>
                <w:sz w:val="24"/>
                <w:szCs w:val="24"/>
                <w:lang w:eastAsia="ru-RU"/>
              </w:rPr>
            </w:pPr>
            <w:r w:rsidRPr="00884AA8">
              <w:rPr>
                <w:rFonts w:ascii="Times New Roman" w:eastAsia="Times New Roman" w:hAnsi="Times New Roman" w:cs="Times New Roman"/>
                <w:color w:val="000000"/>
                <w:sz w:val="24"/>
                <w:szCs w:val="24"/>
                <w:lang w:eastAsia="ru-RU"/>
              </w:rPr>
              <w:t>Відділ з питань надзвичайних ситуацій, правоохоронної та оборонно – мобілізаційної роботи Новороздільської міської ради</w:t>
            </w:r>
            <w:r w:rsidRPr="00884AA8">
              <w:rPr>
                <w:rFonts w:ascii="Times New Roman" w:eastAsia="Times New Roman" w:hAnsi="Times New Roman" w:cs="Times New Roman"/>
                <w:color w:val="FF0000"/>
                <w:sz w:val="24"/>
                <w:szCs w:val="24"/>
                <w:lang w:eastAsia="ru-RU"/>
              </w:rPr>
              <w:t xml:space="preserve"> </w:t>
            </w:r>
          </w:p>
        </w:tc>
      </w:tr>
      <w:tr w:rsidR="00884AA8" w:rsidRPr="00884AA8" w:rsidTr="001A6A96">
        <w:trPr>
          <w:tblCellSpacing w:w="15" w:type="dxa"/>
        </w:trPr>
        <w:tc>
          <w:tcPr>
            <w:tcW w:w="585" w:type="dxa"/>
          </w:tcPr>
          <w:p w:rsidR="00884AA8" w:rsidRPr="00884AA8" w:rsidRDefault="00884AA8" w:rsidP="00884AA8">
            <w:pPr>
              <w:spacing w:after="0" w:line="240" w:lineRule="auto"/>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val="ru-RU" w:eastAsia="ru-RU"/>
              </w:rPr>
              <w:t>5.</w:t>
            </w:r>
          </w:p>
        </w:tc>
        <w:tc>
          <w:tcPr>
            <w:tcW w:w="3015" w:type="dxa"/>
          </w:tcPr>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val="ru-RU" w:eastAsia="ru-RU"/>
              </w:rPr>
              <w:t xml:space="preserve">Відповідальний виконавець </w:t>
            </w:r>
            <w:r w:rsidRPr="00884AA8">
              <w:rPr>
                <w:rFonts w:ascii="Times New Roman" w:eastAsia="Times New Roman" w:hAnsi="Times New Roman" w:cs="Times New Roman"/>
                <w:sz w:val="24"/>
                <w:szCs w:val="24"/>
                <w:lang w:eastAsia="ru-RU"/>
              </w:rPr>
              <w:t>Програми</w:t>
            </w:r>
          </w:p>
        </w:tc>
        <w:tc>
          <w:tcPr>
            <w:tcW w:w="5325" w:type="dxa"/>
          </w:tcPr>
          <w:p w:rsidR="00884AA8" w:rsidRPr="00884AA8" w:rsidRDefault="00884AA8" w:rsidP="00884AA8">
            <w:pPr>
              <w:spacing w:after="0" w:line="240" w:lineRule="auto"/>
              <w:jc w:val="both"/>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eastAsia="ru-RU"/>
              </w:rPr>
              <w:t>Виконавчий комітет Новороздільської</w:t>
            </w:r>
            <w:r w:rsidRPr="00884AA8">
              <w:rPr>
                <w:rFonts w:ascii="Times New Roman" w:eastAsia="Times New Roman" w:hAnsi="Times New Roman" w:cs="Times New Roman"/>
                <w:sz w:val="24"/>
                <w:szCs w:val="24"/>
                <w:lang w:val="ru-RU" w:eastAsia="ru-RU"/>
              </w:rPr>
              <w:t xml:space="preserve"> міської ради</w:t>
            </w:r>
          </w:p>
        </w:tc>
      </w:tr>
      <w:tr w:rsidR="00884AA8" w:rsidRPr="00884AA8" w:rsidTr="001A6A96">
        <w:trPr>
          <w:tblCellSpacing w:w="15" w:type="dxa"/>
        </w:trPr>
        <w:tc>
          <w:tcPr>
            <w:tcW w:w="585" w:type="dxa"/>
          </w:tcPr>
          <w:p w:rsidR="00884AA8" w:rsidRPr="00884AA8" w:rsidRDefault="00884AA8" w:rsidP="00884AA8">
            <w:pPr>
              <w:spacing w:after="0" w:line="240" w:lineRule="auto"/>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val="ru-RU" w:eastAsia="ru-RU"/>
              </w:rPr>
              <w:t>6.</w:t>
            </w:r>
          </w:p>
        </w:tc>
        <w:tc>
          <w:tcPr>
            <w:tcW w:w="3015" w:type="dxa"/>
          </w:tcPr>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val="ru-RU" w:eastAsia="ru-RU"/>
              </w:rPr>
              <w:t xml:space="preserve">Учасники </w:t>
            </w:r>
            <w:r w:rsidRPr="00884AA8">
              <w:rPr>
                <w:rFonts w:ascii="Times New Roman" w:eastAsia="Times New Roman" w:hAnsi="Times New Roman" w:cs="Times New Roman"/>
                <w:sz w:val="24"/>
                <w:szCs w:val="24"/>
                <w:lang w:eastAsia="ru-RU"/>
              </w:rPr>
              <w:t>Програми</w:t>
            </w:r>
          </w:p>
        </w:tc>
        <w:tc>
          <w:tcPr>
            <w:tcW w:w="5325" w:type="dxa"/>
          </w:tcPr>
          <w:p w:rsidR="00884AA8" w:rsidRPr="00884AA8" w:rsidRDefault="00884AA8" w:rsidP="00884AA8">
            <w:pPr>
              <w:spacing w:after="0" w:line="240" w:lineRule="auto"/>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Виконавчий комітет Новороздільської міської ради, 11 ДПРЧ ГУ ДСНС України у Львівській області.</w:t>
            </w:r>
          </w:p>
        </w:tc>
      </w:tr>
      <w:tr w:rsidR="00884AA8" w:rsidRPr="00884AA8" w:rsidTr="001A6A96">
        <w:trPr>
          <w:tblCellSpacing w:w="15" w:type="dxa"/>
        </w:trPr>
        <w:tc>
          <w:tcPr>
            <w:tcW w:w="585" w:type="dxa"/>
          </w:tcPr>
          <w:p w:rsidR="00884AA8" w:rsidRPr="00884AA8" w:rsidRDefault="00884AA8" w:rsidP="00884AA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eastAsia="ru-RU"/>
              </w:rPr>
              <w:t>7</w:t>
            </w:r>
            <w:r w:rsidRPr="00884AA8">
              <w:rPr>
                <w:rFonts w:ascii="Times New Roman" w:eastAsia="Times New Roman" w:hAnsi="Times New Roman" w:cs="Times New Roman"/>
                <w:sz w:val="24"/>
                <w:szCs w:val="24"/>
                <w:lang w:val="ru-RU" w:eastAsia="ru-RU"/>
              </w:rPr>
              <w:t>.</w:t>
            </w:r>
          </w:p>
        </w:tc>
        <w:tc>
          <w:tcPr>
            <w:tcW w:w="3015" w:type="dxa"/>
          </w:tcPr>
          <w:p w:rsidR="00884AA8" w:rsidRPr="00884AA8" w:rsidRDefault="00884AA8" w:rsidP="00884AA8">
            <w:pPr>
              <w:widowControl w:val="0"/>
              <w:shd w:val="clear" w:color="auto" w:fill="FFFFFF"/>
              <w:autoSpaceDE w:val="0"/>
              <w:autoSpaceDN w:val="0"/>
              <w:adjustRightInd w:val="0"/>
              <w:spacing w:before="10" w:after="0" w:line="240" w:lineRule="auto"/>
              <w:rPr>
                <w:rFonts w:ascii="Times New Roman" w:eastAsia="Times New Roman" w:hAnsi="Times New Roman" w:cs="Times New Roman"/>
                <w:spacing w:val="3"/>
                <w:sz w:val="24"/>
                <w:szCs w:val="24"/>
                <w:lang w:val="ru-RU" w:eastAsia="ru-RU"/>
              </w:rPr>
            </w:pPr>
            <w:r w:rsidRPr="00884AA8">
              <w:rPr>
                <w:rFonts w:ascii="Times New Roman" w:eastAsia="Times New Roman" w:hAnsi="Times New Roman" w:cs="Times New Roman"/>
                <w:spacing w:val="3"/>
                <w:sz w:val="24"/>
                <w:szCs w:val="24"/>
                <w:lang w:val="ru-RU" w:eastAsia="ru-RU"/>
              </w:rPr>
              <w:t>Мета програми</w:t>
            </w:r>
          </w:p>
        </w:tc>
        <w:tc>
          <w:tcPr>
            <w:tcW w:w="5325" w:type="dxa"/>
          </w:tcPr>
          <w:p w:rsidR="00884AA8" w:rsidRPr="00884AA8" w:rsidRDefault="00884AA8" w:rsidP="00884AA8">
            <w:pPr>
              <w:widowControl w:val="0"/>
              <w:shd w:val="clear" w:color="auto" w:fill="FFFFFF"/>
              <w:autoSpaceDE w:val="0"/>
              <w:autoSpaceDN w:val="0"/>
              <w:adjustRightInd w:val="0"/>
              <w:spacing w:before="19" w:after="0" w:line="240" w:lineRule="auto"/>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val="ru-RU" w:eastAsia="ru-RU"/>
              </w:rPr>
              <w:t xml:space="preserve">Посилення </w:t>
            </w:r>
            <w:r w:rsidRPr="00884AA8">
              <w:rPr>
                <w:rFonts w:ascii="Times New Roman" w:eastAsia="Times New Roman" w:hAnsi="Times New Roman" w:cs="Times New Roman"/>
                <w:sz w:val="24"/>
                <w:szCs w:val="24"/>
                <w:lang w:eastAsia="ru-RU"/>
              </w:rPr>
              <w:t>контролю</w:t>
            </w:r>
            <w:r w:rsidRPr="00884AA8">
              <w:rPr>
                <w:rFonts w:ascii="Times New Roman" w:eastAsia="Times New Roman" w:hAnsi="Times New Roman" w:cs="Times New Roman"/>
                <w:sz w:val="24"/>
                <w:szCs w:val="24"/>
                <w:lang w:val="ru-RU" w:eastAsia="ru-RU"/>
              </w:rPr>
              <w:t xml:space="preserve"> за станом пожежної,  техногенної безпеки та виконання завдань із забезпечення протипожежного захисту та оперативного реагування на надзвичайні ситуації та події у місті</w:t>
            </w:r>
          </w:p>
        </w:tc>
      </w:tr>
      <w:tr w:rsidR="00884AA8" w:rsidRPr="00884AA8" w:rsidTr="001A6A96">
        <w:trPr>
          <w:tblCellSpacing w:w="15" w:type="dxa"/>
        </w:trPr>
        <w:tc>
          <w:tcPr>
            <w:tcW w:w="585" w:type="dxa"/>
          </w:tcPr>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8.</w:t>
            </w:r>
          </w:p>
        </w:tc>
        <w:tc>
          <w:tcPr>
            <w:tcW w:w="3015" w:type="dxa"/>
          </w:tcPr>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Термін реалізації Програми</w:t>
            </w:r>
          </w:p>
        </w:tc>
        <w:tc>
          <w:tcPr>
            <w:tcW w:w="5325"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val="ru-RU" w:eastAsia="ru-RU"/>
              </w:rPr>
              <w:t>201</w:t>
            </w:r>
            <w:r w:rsidRPr="00884AA8">
              <w:rPr>
                <w:rFonts w:ascii="Times New Roman" w:eastAsia="Times New Roman" w:hAnsi="Times New Roman" w:cs="Times New Roman"/>
                <w:sz w:val="24"/>
                <w:szCs w:val="24"/>
                <w:lang w:eastAsia="ru-RU"/>
              </w:rPr>
              <w:t>9 -2021 рік</w:t>
            </w:r>
          </w:p>
        </w:tc>
      </w:tr>
      <w:tr w:rsidR="00884AA8" w:rsidRPr="00884AA8" w:rsidTr="001A6A96">
        <w:trPr>
          <w:tblCellSpacing w:w="15" w:type="dxa"/>
        </w:trPr>
        <w:tc>
          <w:tcPr>
            <w:tcW w:w="585" w:type="dxa"/>
          </w:tcPr>
          <w:p w:rsidR="00884AA8" w:rsidRPr="00884AA8" w:rsidRDefault="00884AA8" w:rsidP="00884AA8">
            <w:pPr>
              <w:spacing w:after="0" w:line="240" w:lineRule="auto"/>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eastAsia="ru-RU"/>
              </w:rPr>
              <w:t>9</w:t>
            </w:r>
            <w:r w:rsidRPr="00884AA8">
              <w:rPr>
                <w:rFonts w:ascii="Times New Roman" w:eastAsia="Times New Roman" w:hAnsi="Times New Roman" w:cs="Times New Roman"/>
                <w:sz w:val="24"/>
                <w:szCs w:val="24"/>
                <w:lang w:val="ru-RU" w:eastAsia="ru-RU"/>
              </w:rPr>
              <w:t>.</w:t>
            </w:r>
          </w:p>
        </w:tc>
        <w:tc>
          <w:tcPr>
            <w:tcW w:w="3015" w:type="dxa"/>
          </w:tcPr>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Загальний обсяг фінансових ресурсів, необхідних для реалізації програми, тис.грн.всього, у тому числі</w:t>
            </w:r>
          </w:p>
        </w:tc>
        <w:tc>
          <w:tcPr>
            <w:tcW w:w="5325"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eastAsia="ru-RU"/>
              </w:rPr>
              <w:t>180.0</w:t>
            </w:r>
          </w:p>
        </w:tc>
      </w:tr>
      <w:tr w:rsidR="00884AA8" w:rsidRPr="00884AA8" w:rsidTr="001A6A96">
        <w:trPr>
          <w:tblCellSpacing w:w="15" w:type="dxa"/>
        </w:trPr>
        <w:tc>
          <w:tcPr>
            <w:tcW w:w="585" w:type="dxa"/>
          </w:tcPr>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9</w:t>
            </w:r>
            <w:r w:rsidRPr="00884AA8">
              <w:rPr>
                <w:rFonts w:ascii="Times New Roman" w:eastAsia="Times New Roman" w:hAnsi="Times New Roman" w:cs="Times New Roman"/>
                <w:sz w:val="24"/>
                <w:szCs w:val="24"/>
                <w:lang w:val="ru-RU" w:eastAsia="ru-RU"/>
              </w:rPr>
              <w:t>.</w:t>
            </w:r>
            <w:r w:rsidRPr="00884AA8">
              <w:rPr>
                <w:rFonts w:ascii="Times New Roman" w:eastAsia="Times New Roman" w:hAnsi="Times New Roman" w:cs="Times New Roman"/>
                <w:sz w:val="24"/>
                <w:szCs w:val="24"/>
                <w:lang w:eastAsia="ru-RU"/>
              </w:rPr>
              <w:t>1.</w:t>
            </w:r>
          </w:p>
        </w:tc>
        <w:tc>
          <w:tcPr>
            <w:tcW w:w="3015" w:type="dxa"/>
          </w:tcPr>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Коштів міського бюджету </w:t>
            </w:r>
          </w:p>
        </w:tc>
        <w:tc>
          <w:tcPr>
            <w:tcW w:w="5325"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eastAsia="ru-RU"/>
              </w:rPr>
              <w:t>34.0</w:t>
            </w:r>
          </w:p>
        </w:tc>
      </w:tr>
    </w:tbl>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val="ru-RU" w:eastAsia="ru-RU"/>
        </w:rPr>
        <w:br/>
      </w: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val="ru-RU" w:eastAsia="ru-RU"/>
        </w:rPr>
        <w:br/>
      </w:r>
      <w:r w:rsidRPr="00884AA8">
        <w:rPr>
          <w:rFonts w:ascii="Times New Roman" w:eastAsia="Times New Roman" w:hAnsi="Times New Roman" w:cs="Times New Roman"/>
          <w:sz w:val="24"/>
          <w:szCs w:val="24"/>
          <w:lang w:eastAsia="ru-RU"/>
        </w:rPr>
        <w:t xml:space="preserve">Керівник установи – </w:t>
      </w:r>
    </w:p>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головного розпорядника коштів                                                            А.Р. Мелешко</w:t>
      </w:r>
      <w:r w:rsidRPr="00884AA8">
        <w:rPr>
          <w:rFonts w:ascii="Times New Roman" w:eastAsia="Times New Roman" w:hAnsi="Times New Roman" w:cs="Times New Roman"/>
          <w:sz w:val="24"/>
          <w:szCs w:val="24"/>
          <w:lang w:val="ru-RU" w:eastAsia="ru-RU"/>
        </w:rPr>
        <w:br/>
      </w:r>
      <w:r w:rsidRPr="00884AA8">
        <w:rPr>
          <w:rFonts w:ascii="Times New Roman" w:eastAsia="Times New Roman" w:hAnsi="Times New Roman" w:cs="Times New Roman"/>
          <w:sz w:val="24"/>
          <w:szCs w:val="24"/>
          <w:lang w:val="ru-RU" w:eastAsia="ru-RU"/>
        </w:rPr>
        <w:br/>
      </w:r>
      <w:r w:rsidRPr="00884AA8">
        <w:rPr>
          <w:rFonts w:ascii="Times New Roman" w:eastAsia="Times New Roman" w:hAnsi="Times New Roman" w:cs="Times New Roman"/>
          <w:sz w:val="24"/>
          <w:szCs w:val="24"/>
          <w:lang w:val="ru-RU" w:eastAsia="ru-RU"/>
        </w:rPr>
        <w:br/>
      </w:r>
      <w:r w:rsidRPr="00884AA8">
        <w:rPr>
          <w:rFonts w:ascii="Times New Roman" w:eastAsia="Times New Roman" w:hAnsi="Times New Roman" w:cs="Times New Roman"/>
          <w:sz w:val="24"/>
          <w:szCs w:val="24"/>
          <w:lang w:val="ru-RU" w:eastAsia="ru-RU"/>
        </w:rPr>
        <w:br/>
      </w:r>
      <w:r w:rsidRPr="00884AA8">
        <w:rPr>
          <w:rFonts w:ascii="Times New Roman" w:eastAsia="Times New Roman" w:hAnsi="Times New Roman" w:cs="Times New Roman"/>
          <w:sz w:val="24"/>
          <w:szCs w:val="24"/>
          <w:lang w:eastAsia="ru-RU"/>
        </w:rPr>
        <w:t xml:space="preserve">Відповідальний </w:t>
      </w:r>
    </w:p>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виконавець заходів                                                                                А.Р. Мелешко</w:t>
      </w:r>
      <w:r w:rsidRPr="00884AA8">
        <w:rPr>
          <w:rFonts w:ascii="Times New Roman" w:eastAsia="Times New Roman" w:hAnsi="Times New Roman" w:cs="Times New Roman"/>
          <w:sz w:val="24"/>
          <w:szCs w:val="24"/>
          <w:lang w:val="ru-RU" w:eastAsia="ru-RU"/>
        </w:rPr>
        <w:br/>
      </w:r>
      <w:r w:rsidRPr="00884AA8">
        <w:rPr>
          <w:rFonts w:ascii="Times New Roman" w:eastAsia="Times New Roman" w:hAnsi="Times New Roman" w:cs="Times New Roman"/>
          <w:sz w:val="24"/>
          <w:szCs w:val="24"/>
          <w:lang w:eastAsia="ru-RU"/>
        </w:rPr>
        <w:t xml:space="preserve">  </w:t>
      </w:r>
      <w:r w:rsidRPr="00884AA8">
        <w:rPr>
          <w:rFonts w:ascii="Times New Roman" w:eastAsia="Times New Roman" w:hAnsi="Times New Roman" w:cs="Times New Roman"/>
          <w:sz w:val="24"/>
          <w:szCs w:val="24"/>
          <w:lang w:val="ru-RU" w:eastAsia="ru-RU"/>
        </w:rPr>
        <w:br/>
      </w:r>
    </w:p>
    <w:p w:rsidR="00884AA8" w:rsidRDefault="00884AA8" w:rsidP="00884AA8">
      <w:pPr>
        <w:spacing w:after="0" w:line="240" w:lineRule="auto"/>
        <w:jc w:val="both"/>
        <w:rPr>
          <w:rFonts w:ascii="Times New Roman" w:eastAsia="Times New Roman" w:hAnsi="Times New Roman" w:cs="Times New Roman"/>
          <w:b/>
          <w:sz w:val="26"/>
          <w:szCs w:val="26"/>
          <w:lang w:eastAsia="ru-RU"/>
        </w:rPr>
      </w:pPr>
    </w:p>
    <w:p w:rsidR="00DB392C" w:rsidRDefault="00DB392C" w:rsidP="00884AA8">
      <w:pPr>
        <w:spacing w:after="0" w:line="240" w:lineRule="auto"/>
        <w:jc w:val="both"/>
        <w:rPr>
          <w:rFonts w:ascii="Times New Roman" w:eastAsia="Times New Roman" w:hAnsi="Times New Roman" w:cs="Times New Roman"/>
          <w:b/>
          <w:sz w:val="26"/>
          <w:szCs w:val="26"/>
          <w:lang w:eastAsia="ru-RU"/>
        </w:rPr>
      </w:pPr>
    </w:p>
    <w:p w:rsidR="00DB392C" w:rsidRDefault="00DB392C" w:rsidP="00884AA8">
      <w:pPr>
        <w:spacing w:after="0" w:line="240" w:lineRule="auto"/>
        <w:jc w:val="both"/>
        <w:rPr>
          <w:rFonts w:ascii="Times New Roman" w:eastAsia="Times New Roman" w:hAnsi="Times New Roman" w:cs="Times New Roman"/>
          <w:b/>
          <w:sz w:val="26"/>
          <w:szCs w:val="26"/>
          <w:lang w:eastAsia="ru-RU"/>
        </w:rPr>
      </w:pPr>
    </w:p>
    <w:p w:rsidR="00DB392C" w:rsidRDefault="00DB392C" w:rsidP="00884AA8">
      <w:pPr>
        <w:spacing w:after="0" w:line="240" w:lineRule="auto"/>
        <w:jc w:val="both"/>
        <w:rPr>
          <w:rFonts w:ascii="Times New Roman" w:eastAsia="Times New Roman" w:hAnsi="Times New Roman" w:cs="Times New Roman"/>
          <w:b/>
          <w:sz w:val="26"/>
          <w:szCs w:val="26"/>
          <w:lang w:eastAsia="ru-RU"/>
        </w:rPr>
      </w:pPr>
    </w:p>
    <w:p w:rsidR="00DB392C" w:rsidRDefault="00DB392C" w:rsidP="00884AA8">
      <w:pPr>
        <w:spacing w:after="0" w:line="240" w:lineRule="auto"/>
        <w:jc w:val="both"/>
        <w:rPr>
          <w:rFonts w:ascii="Times New Roman" w:eastAsia="Times New Roman" w:hAnsi="Times New Roman" w:cs="Times New Roman"/>
          <w:b/>
          <w:sz w:val="26"/>
          <w:szCs w:val="26"/>
          <w:lang w:eastAsia="ru-RU"/>
        </w:rPr>
      </w:pPr>
    </w:p>
    <w:p w:rsidR="00DB392C" w:rsidRDefault="00DB392C" w:rsidP="00884AA8">
      <w:pPr>
        <w:spacing w:after="0" w:line="240" w:lineRule="auto"/>
        <w:jc w:val="both"/>
        <w:rPr>
          <w:rFonts w:ascii="Times New Roman" w:eastAsia="Times New Roman" w:hAnsi="Times New Roman" w:cs="Times New Roman"/>
          <w:b/>
          <w:sz w:val="26"/>
          <w:szCs w:val="26"/>
          <w:lang w:eastAsia="ru-RU"/>
        </w:rPr>
      </w:pPr>
    </w:p>
    <w:p w:rsidR="00DB392C" w:rsidRDefault="00DB392C" w:rsidP="00884AA8">
      <w:pPr>
        <w:spacing w:after="0" w:line="240" w:lineRule="auto"/>
        <w:jc w:val="both"/>
        <w:rPr>
          <w:rFonts w:ascii="Times New Roman" w:eastAsia="Times New Roman" w:hAnsi="Times New Roman" w:cs="Times New Roman"/>
          <w:b/>
          <w:sz w:val="26"/>
          <w:szCs w:val="26"/>
          <w:lang w:eastAsia="ru-RU"/>
        </w:rPr>
      </w:pPr>
    </w:p>
    <w:p w:rsidR="00DB392C" w:rsidRPr="00DB392C" w:rsidRDefault="00DB392C" w:rsidP="00884AA8">
      <w:pPr>
        <w:spacing w:after="0" w:line="240" w:lineRule="auto"/>
        <w:jc w:val="both"/>
        <w:rPr>
          <w:rFonts w:ascii="Times New Roman" w:eastAsia="Times New Roman" w:hAnsi="Times New Roman" w:cs="Times New Roman"/>
          <w:b/>
          <w:sz w:val="26"/>
          <w:szCs w:val="26"/>
          <w:lang w:eastAsia="ru-RU"/>
        </w:rPr>
      </w:pPr>
    </w:p>
    <w:p w:rsidR="00884AA8" w:rsidRPr="00884AA8" w:rsidRDefault="00884AA8" w:rsidP="00884AA8">
      <w:pPr>
        <w:spacing w:after="0" w:line="240" w:lineRule="auto"/>
        <w:ind w:left="5670"/>
        <w:jc w:val="both"/>
        <w:rPr>
          <w:rFonts w:ascii="Times New Roman" w:eastAsia="Times New Roman" w:hAnsi="Times New Roman" w:cs="Times New Roman"/>
          <w:b/>
          <w:sz w:val="26"/>
          <w:szCs w:val="26"/>
          <w:lang w:eastAsia="ru-RU"/>
        </w:rPr>
      </w:pPr>
      <w:r w:rsidRPr="00884AA8">
        <w:rPr>
          <w:rFonts w:ascii="Times New Roman" w:eastAsia="Times New Roman" w:hAnsi="Times New Roman" w:cs="Times New Roman"/>
          <w:b/>
          <w:sz w:val="26"/>
          <w:szCs w:val="26"/>
          <w:lang w:eastAsia="ru-RU"/>
        </w:rPr>
        <w:t>ЗАТВЕРДЖЕНО</w:t>
      </w:r>
    </w:p>
    <w:p w:rsidR="00884AA8" w:rsidRPr="00884AA8" w:rsidRDefault="00884AA8" w:rsidP="00884AA8">
      <w:pPr>
        <w:spacing w:after="0" w:line="240" w:lineRule="auto"/>
        <w:ind w:left="5670"/>
        <w:jc w:val="both"/>
        <w:rPr>
          <w:rFonts w:ascii="Times New Roman" w:eastAsia="Times New Roman" w:hAnsi="Times New Roman" w:cs="Times New Roman"/>
          <w:sz w:val="26"/>
          <w:szCs w:val="26"/>
          <w:lang w:eastAsia="ru-RU"/>
        </w:rPr>
      </w:pPr>
    </w:p>
    <w:p w:rsidR="00884AA8" w:rsidRPr="00884AA8" w:rsidRDefault="00884AA8" w:rsidP="00884AA8">
      <w:pPr>
        <w:spacing w:after="0" w:line="240" w:lineRule="auto"/>
        <w:ind w:left="5670"/>
        <w:jc w:val="both"/>
        <w:rPr>
          <w:rFonts w:ascii="Times New Roman" w:eastAsia="Times New Roman" w:hAnsi="Times New Roman" w:cs="Times New Roman"/>
          <w:sz w:val="26"/>
          <w:szCs w:val="26"/>
          <w:lang w:eastAsia="ru-RU"/>
        </w:rPr>
      </w:pPr>
      <w:r w:rsidRPr="00884AA8">
        <w:rPr>
          <w:rFonts w:ascii="Times New Roman" w:eastAsia="Times New Roman" w:hAnsi="Times New Roman" w:cs="Times New Roman"/>
          <w:sz w:val="26"/>
          <w:szCs w:val="26"/>
          <w:lang w:eastAsia="ru-RU"/>
        </w:rPr>
        <w:t>Міський голова</w:t>
      </w:r>
    </w:p>
    <w:p w:rsidR="00884AA8" w:rsidRPr="00884AA8" w:rsidRDefault="00884AA8" w:rsidP="00884AA8">
      <w:pPr>
        <w:spacing w:after="0" w:line="240" w:lineRule="auto"/>
        <w:ind w:left="5670"/>
        <w:jc w:val="both"/>
        <w:rPr>
          <w:rFonts w:ascii="Times New Roman" w:eastAsia="Times New Roman" w:hAnsi="Times New Roman" w:cs="Times New Roman"/>
          <w:sz w:val="26"/>
          <w:szCs w:val="26"/>
          <w:lang w:eastAsia="ru-RU"/>
        </w:rPr>
      </w:pPr>
    </w:p>
    <w:p w:rsidR="00884AA8" w:rsidRPr="00884AA8" w:rsidRDefault="00884AA8" w:rsidP="00884AA8">
      <w:pPr>
        <w:spacing w:after="0" w:line="240" w:lineRule="auto"/>
        <w:ind w:left="5670"/>
        <w:jc w:val="both"/>
        <w:rPr>
          <w:rFonts w:ascii="Times New Roman" w:eastAsia="Times New Roman" w:hAnsi="Times New Roman" w:cs="Times New Roman"/>
          <w:sz w:val="26"/>
          <w:szCs w:val="26"/>
          <w:lang w:eastAsia="ru-RU"/>
        </w:rPr>
      </w:pPr>
      <w:r w:rsidRPr="00884AA8">
        <w:rPr>
          <w:rFonts w:ascii="Times New Roman" w:eastAsia="Times New Roman" w:hAnsi="Times New Roman" w:cs="Times New Roman"/>
          <w:sz w:val="26"/>
          <w:szCs w:val="26"/>
          <w:lang w:eastAsia="ru-RU"/>
        </w:rPr>
        <w:t>А.Р. Мелешко ______________</w:t>
      </w:r>
    </w:p>
    <w:p w:rsidR="00884AA8" w:rsidRPr="00884AA8" w:rsidRDefault="00884AA8" w:rsidP="00884AA8">
      <w:pPr>
        <w:spacing w:after="0" w:line="240" w:lineRule="auto"/>
        <w:ind w:left="5670"/>
        <w:jc w:val="both"/>
        <w:rPr>
          <w:rFonts w:ascii="Times New Roman" w:eastAsia="Times New Roman" w:hAnsi="Times New Roman" w:cs="Times New Roman"/>
          <w:sz w:val="26"/>
          <w:szCs w:val="26"/>
          <w:lang w:eastAsia="ru-RU"/>
        </w:rPr>
      </w:pPr>
      <w:r w:rsidRPr="00884AA8">
        <w:rPr>
          <w:rFonts w:ascii="Times New Roman" w:eastAsia="Times New Roman" w:hAnsi="Times New Roman" w:cs="Times New Roman"/>
          <w:sz w:val="26"/>
          <w:szCs w:val="26"/>
          <w:lang w:eastAsia="ru-RU"/>
        </w:rPr>
        <w:t>«___».____________ 201__ року</w:t>
      </w:r>
    </w:p>
    <w:p w:rsidR="00884AA8" w:rsidRPr="00884AA8" w:rsidRDefault="00884AA8" w:rsidP="00884AA8">
      <w:pPr>
        <w:spacing w:after="0" w:line="240" w:lineRule="auto"/>
        <w:jc w:val="center"/>
        <w:rPr>
          <w:rFonts w:ascii="Times New Roman" w:eastAsia="Times New Roman" w:hAnsi="Times New Roman" w:cs="Times New Roman"/>
          <w:b/>
          <w:sz w:val="36"/>
          <w:szCs w:val="36"/>
          <w:lang w:eastAsia="ru-RU"/>
        </w:rPr>
      </w:pPr>
    </w:p>
    <w:p w:rsidR="00884AA8" w:rsidRPr="00884AA8" w:rsidRDefault="00884AA8" w:rsidP="00884AA8">
      <w:pPr>
        <w:spacing w:after="0" w:line="240" w:lineRule="auto"/>
        <w:jc w:val="center"/>
        <w:rPr>
          <w:rFonts w:ascii="Times New Roman" w:eastAsia="Times New Roman" w:hAnsi="Times New Roman" w:cs="Times New Roman"/>
          <w:b/>
          <w:sz w:val="36"/>
          <w:szCs w:val="36"/>
          <w:lang w:eastAsia="ru-RU"/>
        </w:rPr>
      </w:pPr>
    </w:p>
    <w:p w:rsidR="00884AA8" w:rsidRPr="00884AA8" w:rsidRDefault="00884AA8" w:rsidP="00884AA8">
      <w:pPr>
        <w:spacing w:after="0" w:line="240" w:lineRule="auto"/>
        <w:ind w:left="284" w:hanging="284"/>
        <w:jc w:val="center"/>
        <w:rPr>
          <w:rFonts w:ascii="Times New Roman" w:eastAsia="Times New Roman" w:hAnsi="Times New Roman" w:cs="Times New Roman"/>
          <w:b/>
          <w:i/>
          <w:sz w:val="32"/>
          <w:szCs w:val="32"/>
          <w:u w:val="single"/>
          <w:lang w:eastAsia="ru-RU"/>
        </w:rPr>
      </w:pPr>
      <w:r w:rsidRPr="00884AA8">
        <w:rPr>
          <w:rFonts w:ascii="Times New Roman" w:eastAsia="Times New Roman" w:hAnsi="Times New Roman" w:cs="Times New Roman"/>
          <w:b/>
          <w:i/>
          <w:sz w:val="32"/>
          <w:szCs w:val="32"/>
          <w:u w:val="single"/>
          <w:lang w:eastAsia="ru-RU"/>
        </w:rPr>
        <w:t xml:space="preserve">ПРОГРАМА </w:t>
      </w:r>
      <w:r w:rsidRPr="00884AA8">
        <w:rPr>
          <w:rFonts w:ascii="Times New Roman" w:eastAsia="Times New Roman" w:hAnsi="Times New Roman" w:cs="Times New Roman"/>
          <w:b/>
          <w:i/>
          <w:sz w:val="36"/>
          <w:szCs w:val="36"/>
          <w:u w:val="single"/>
          <w:lang w:eastAsia="ru-RU"/>
        </w:rPr>
        <w:br/>
      </w:r>
      <w:r w:rsidRPr="00884AA8">
        <w:rPr>
          <w:rFonts w:ascii="Times New Roman" w:eastAsia="Times New Roman" w:hAnsi="Times New Roman" w:cs="Times New Roman"/>
          <w:b/>
          <w:i/>
          <w:sz w:val="32"/>
          <w:szCs w:val="32"/>
          <w:u w:val="single"/>
          <w:lang w:eastAsia="ru-RU"/>
        </w:rPr>
        <w:t xml:space="preserve">щодо захисту населення і територій від надзвичайних ситуацій техногенного та природного характеру в місті Новий Розділ </w:t>
      </w:r>
    </w:p>
    <w:p w:rsidR="00884AA8" w:rsidRPr="00884AA8" w:rsidRDefault="00884AA8" w:rsidP="00884AA8">
      <w:pPr>
        <w:spacing w:after="0" w:line="240" w:lineRule="auto"/>
        <w:ind w:left="284" w:hanging="284"/>
        <w:jc w:val="center"/>
        <w:rPr>
          <w:rFonts w:ascii="Times New Roman" w:eastAsia="Times New Roman" w:hAnsi="Times New Roman" w:cs="Times New Roman"/>
          <w:b/>
          <w:i/>
          <w:sz w:val="32"/>
          <w:szCs w:val="32"/>
          <w:u w:val="single"/>
          <w:lang w:eastAsia="ru-RU"/>
        </w:rPr>
      </w:pPr>
      <w:r w:rsidRPr="00884AA8">
        <w:rPr>
          <w:rFonts w:ascii="Times New Roman" w:eastAsia="Times New Roman" w:hAnsi="Times New Roman" w:cs="Times New Roman"/>
          <w:b/>
          <w:i/>
          <w:sz w:val="32"/>
          <w:szCs w:val="32"/>
          <w:u w:val="single"/>
          <w:lang w:eastAsia="ru-RU"/>
        </w:rPr>
        <w:t>на 2019 рік,прогноз на 2020-2021 роки.</w:t>
      </w: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b/>
          <w:bCs/>
          <w:sz w:val="32"/>
          <w:szCs w:val="32"/>
          <w:lang w:eastAsia="ru-RU"/>
        </w:rPr>
      </w:pPr>
    </w:p>
    <w:tbl>
      <w:tblPr>
        <w:tblW w:w="10278" w:type="dxa"/>
        <w:tblInd w:w="392" w:type="dxa"/>
        <w:tblLook w:val="04A0"/>
      </w:tblPr>
      <w:tblGrid>
        <w:gridCol w:w="5139"/>
        <w:gridCol w:w="5139"/>
      </w:tblGrid>
      <w:tr w:rsidR="00884AA8" w:rsidRPr="00884AA8" w:rsidTr="001A6A96">
        <w:tc>
          <w:tcPr>
            <w:tcW w:w="5139" w:type="dxa"/>
          </w:tcPr>
          <w:p w:rsidR="00884AA8" w:rsidRPr="00884AA8" w:rsidRDefault="00884AA8" w:rsidP="00884AA8">
            <w:pPr>
              <w:spacing w:after="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Погоджено</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Постійна комісія з питань планування, бюджету, фінансів та регуляторної політики Новороздільської міської ради</w:t>
            </w:r>
          </w:p>
          <w:p w:rsidR="00884AA8" w:rsidRPr="00884AA8" w:rsidRDefault="00884AA8" w:rsidP="00884AA8">
            <w:pPr>
              <w:spacing w:after="0"/>
              <w:rPr>
                <w:rFonts w:ascii="Times New Roman" w:eastAsia="Times New Roman" w:hAnsi="Times New Roman" w:cs="Times New Roman"/>
                <w:sz w:val="24"/>
                <w:szCs w:val="24"/>
                <w:lang w:eastAsia="ru-RU"/>
              </w:rPr>
            </w:pPr>
          </w:p>
          <w:p w:rsidR="00884AA8" w:rsidRPr="00884AA8" w:rsidRDefault="00884AA8" w:rsidP="00884AA8">
            <w:pPr>
              <w:spacing w:after="0"/>
              <w:rPr>
                <w:rFonts w:ascii="Times New Roman" w:eastAsia="Times New Roman" w:hAnsi="Times New Roman" w:cs="Times New Roman"/>
                <w:sz w:val="24"/>
                <w:szCs w:val="24"/>
                <w:lang w:eastAsia="ru-RU"/>
              </w:rPr>
            </w:pP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____________ Волчанський В.М.</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«___»___________</w:t>
            </w:r>
            <w:r w:rsidRPr="00884AA8">
              <w:rPr>
                <w:rFonts w:ascii="Times New Roman" w:eastAsia="Times New Roman" w:hAnsi="Times New Roman" w:cs="Times New Roman"/>
                <w:sz w:val="24"/>
                <w:szCs w:val="24"/>
                <w:lang w:val="ru-RU" w:eastAsia="ru-RU"/>
              </w:rPr>
              <w:t>201</w:t>
            </w:r>
            <w:r w:rsidRPr="00884AA8">
              <w:rPr>
                <w:rFonts w:ascii="Times New Roman" w:eastAsia="Times New Roman" w:hAnsi="Times New Roman" w:cs="Times New Roman"/>
                <w:sz w:val="24"/>
                <w:szCs w:val="24"/>
                <w:lang w:eastAsia="ru-RU"/>
              </w:rPr>
              <w:t>9</w:t>
            </w:r>
            <w:r w:rsidRPr="00884AA8">
              <w:rPr>
                <w:rFonts w:ascii="Times New Roman" w:eastAsia="Times New Roman" w:hAnsi="Times New Roman" w:cs="Times New Roman"/>
                <w:sz w:val="24"/>
                <w:szCs w:val="24"/>
                <w:lang w:val="ru-RU" w:eastAsia="ru-RU"/>
              </w:rPr>
              <w:t xml:space="preserve"> року</w:t>
            </w:r>
            <w:r w:rsidRPr="00884AA8">
              <w:rPr>
                <w:rFonts w:ascii="Times New Roman" w:eastAsia="Times New Roman" w:hAnsi="Times New Roman" w:cs="Times New Roman"/>
                <w:sz w:val="24"/>
                <w:szCs w:val="24"/>
                <w:lang w:eastAsia="ru-RU"/>
              </w:rPr>
              <w:t xml:space="preserve"> </w:t>
            </w:r>
          </w:p>
          <w:p w:rsidR="00884AA8" w:rsidRPr="00884AA8" w:rsidRDefault="00884AA8" w:rsidP="00884AA8">
            <w:pPr>
              <w:spacing w:after="0"/>
              <w:rPr>
                <w:rFonts w:ascii="Times New Roman" w:eastAsia="Times New Roman" w:hAnsi="Times New Roman" w:cs="Times New Roman"/>
                <w:b/>
                <w:sz w:val="24"/>
                <w:szCs w:val="24"/>
                <w:lang w:eastAsia="ru-RU"/>
              </w:rPr>
            </w:pPr>
          </w:p>
        </w:tc>
        <w:tc>
          <w:tcPr>
            <w:tcW w:w="5139" w:type="dxa"/>
          </w:tcPr>
          <w:p w:rsidR="00884AA8" w:rsidRPr="00884AA8" w:rsidRDefault="00884AA8" w:rsidP="00884AA8">
            <w:pPr>
              <w:spacing w:after="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Погоджено</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Постійна комісія з питань Статуту територіальної громади міста Новий Розділ, регламенту, депутатської етики, законності та правопорядку Новороздільської міської ради</w:t>
            </w:r>
          </w:p>
          <w:p w:rsidR="00884AA8" w:rsidRPr="00884AA8" w:rsidRDefault="00884AA8" w:rsidP="00884AA8">
            <w:pPr>
              <w:spacing w:after="0"/>
              <w:rPr>
                <w:rFonts w:ascii="Times New Roman" w:eastAsia="Times New Roman" w:hAnsi="Times New Roman" w:cs="Times New Roman"/>
                <w:sz w:val="24"/>
                <w:szCs w:val="24"/>
                <w:lang w:eastAsia="ru-RU"/>
              </w:rPr>
            </w:pP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____________ Гузар Б.І.</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  «___»___________</w:t>
            </w:r>
            <w:r w:rsidRPr="00884AA8">
              <w:rPr>
                <w:rFonts w:ascii="Times New Roman" w:eastAsia="Times New Roman" w:hAnsi="Times New Roman" w:cs="Times New Roman"/>
                <w:sz w:val="24"/>
                <w:szCs w:val="24"/>
                <w:lang w:val="ru-RU" w:eastAsia="ru-RU"/>
              </w:rPr>
              <w:t>201</w:t>
            </w:r>
            <w:r w:rsidRPr="00884AA8">
              <w:rPr>
                <w:rFonts w:ascii="Times New Roman" w:eastAsia="Times New Roman" w:hAnsi="Times New Roman" w:cs="Times New Roman"/>
                <w:sz w:val="24"/>
                <w:szCs w:val="24"/>
                <w:lang w:eastAsia="ru-RU"/>
              </w:rPr>
              <w:t>9</w:t>
            </w:r>
            <w:r w:rsidRPr="00884AA8">
              <w:rPr>
                <w:rFonts w:ascii="Times New Roman" w:eastAsia="Times New Roman" w:hAnsi="Times New Roman" w:cs="Times New Roman"/>
                <w:sz w:val="24"/>
                <w:szCs w:val="24"/>
                <w:lang w:val="ru-RU" w:eastAsia="ru-RU"/>
              </w:rPr>
              <w:t xml:space="preserve"> року</w:t>
            </w:r>
            <w:r w:rsidRPr="00884AA8">
              <w:rPr>
                <w:rFonts w:ascii="Times New Roman" w:eastAsia="Times New Roman" w:hAnsi="Times New Roman" w:cs="Times New Roman"/>
                <w:sz w:val="24"/>
                <w:szCs w:val="24"/>
                <w:lang w:eastAsia="ru-RU"/>
              </w:rPr>
              <w:t xml:space="preserve"> </w:t>
            </w:r>
          </w:p>
          <w:p w:rsidR="00884AA8" w:rsidRPr="00884AA8" w:rsidRDefault="00884AA8" w:rsidP="00884AA8">
            <w:pPr>
              <w:spacing w:after="0"/>
              <w:rPr>
                <w:rFonts w:ascii="Times New Roman" w:eastAsia="Times New Roman" w:hAnsi="Times New Roman" w:cs="Times New Roman"/>
                <w:sz w:val="24"/>
                <w:szCs w:val="24"/>
                <w:lang w:eastAsia="ru-RU"/>
              </w:rPr>
            </w:pPr>
          </w:p>
        </w:tc>
      </w:tr>
      <w:tr w:rsidR="00884AA8" w:rsidRPr="00884AA8" w:rsidTr="001A6A96">
        <w:tc>
          <w:tcPr>
            <w:tcW w:w="5139" w:type="dxa"/>
          </w:tcPr>
          <w:p w:rsidR="00884AA8" w:rsidRPr="00884AA8" w:rsidRDefault="00884AA8" w:rsidP="00884AA8">
            <w:pPr>
              <w:spacing w:after="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Погоджено</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Заступник голови, до </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компетенції  якого належить </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програма Новороздільської міської ради</w:t>
            </w:r>
          </w:p>
          <w:p w:rsidR="00884AA8" w:rsidRPr="00884AA8" w:rsidRDefault="00884AA8" w:rsidP="00884AA8">
            <w:pPr>
              <w:spacing w:after="0"/>
              <w:rPr>
                <w:rFonts w:ascii="Times New Roman" w:eastAsia="Times New Roman" w:hAnsi="Times New Roman" w:cs="Times New Roman"/>
                <w:sz w:val="24"/>
                <w:szCs w:val="24"/>
                <w:lang w:eastAsia="ru-RU"/>
              </w:rPr>
            </w:pP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____________ Лепкий М.П.</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 «___»___________</w:t>
            </w:r>
            <w:r w:rsidRPr="00884AA8">
              <w:rPr>
                <w:rFonts w:ascii="Times New Roman" w:eastAsia="Times New Roman" w:hAnsi="Times New Roman" w:cs="Times New Roman"/>
                <w:sz w:val="24"/>
                <w:szCs w:val="24"/>
                <w:lang w:val="ru-RU" w:eastAsia="ru-RU"/>
              </w:rPr>
              <w:t>201</w:t>
            </w:r>
            <w:r w:rsidRPr="00884AA8">
              <w:rPr>
                <w:rFonts w:ascii="Times New Roman" w:eastAsia="Times New Roman" w:hAnsi="Times New Roman" w:cs="Times New Roman"/>
                <w:sz w:val="24"/>
                <w:szCs w:val="24"/>
                <w:lang w:eastAsia="ru-RU"/>
              </w:rPr>
              <w:t>9</w:t>
            </w:r>
            <w:r w:rsidRPr="00884AA8">
              <w:rPr>
                <w:rFonts w:ascii="Times New Roman" w:eastAsia="Times New Roman" w:hAnsi="Times New Roman" w:cs="Times New Roman"/>
                <w:sz w:val="24"/>
                <w:szCs w:val="24"/>
                <w:lang w:val="ru-RU" w:eastAsia="ru-RU"/>
              </w:rPr>
              <w:t xml:space="preserve"> року</w:t>
            </w:r>
            <w:r w:rsidRPr="00884AA8">
              <w:rPr>
                <w:rFonts w:ascii="Times New Roman" w:eastAsia="Times New Roman" w:hAnsi="Times New Roman" w:cs="Times New Roman"/>
                <w:sz w:val="24"/>
                <w:szCs w:val="24"/>
                <w:lang w:eastAsia="ru-RU"/>
              </w:rPr>
              <w:t xml:space="preserve"> </w:t>
            </w:r>
          </w:p>
          <w:p w:rsidR="00884AA8" w:rsidRPr="00884AA8" w:rsidRDefault="00884AA8" w:rsidP="00884AA8">
            <w:pPr>
              <w:spacing w:after="0"/>
              <w:rPr>
                <w:rFonts w:ascii="Times New Roman" w:eastAsia="Times New Roman" w:hAnsi="Times New Roman" w:cs="Times New Roman"/>
                <w:sz w:val="24"/>
                <w:szCs w:val="24"/>
                <w:lang w:eastAsia="ru-RU"/>
              </w:rPr>
            </w:pPr>
          </w:p>
          <w:p w:rsidR="00884AA8" w:rsidRPr="00884AA8" w:rsidRDefault="00884AA8" w:rsidP="00884AA8">
            <w:pPr>
              <w:spacing w:after="0"/>
              <w:rPr>
                <w:rFonts w:ascii="Times New Roman" w:eastAsia="Times New Roman" w:hAnsi="Times New Roman" w:cs="Times New Roman"/>
                <w:sz w:val="24"/>
                <w:szCs w:val="24"/>
                <w:lang w:eastAsia="ru-RU"/>
              </w:rPr>
            </w:pPr>
          </w:p>
          <w:p w:rsidR="00884AA8" w:rsidRPr="00884AA8" w:rsidRDefault="00884AA8" w:rsidP="00884AA8">
            <w:pPr>
              <w:spacing w:after="0"/>
              <w:rPr>
                <w:rFonts w:ascii="Times New Roman" w:eastAsia="Times New Roman" w:hAnsi="Times New Roman" w:cs="Times New Roman"/>
                <w:sz w:val="24"/>
                <w:szCs w:val="24"/>
                <w:lang w:eastAsia="ru-RU"/>
              </w:rPr>
            </w:pPr>
          </w:p>
        </w:tc>
        <w:tc>
          <w:tcPr>
            <w:tcW w:w="5139" w:type="dxa"/>
          </w:tcPr>
          <w:p w:rsidR="00884AA8" w:rsidRPr="00884AA8" w:rsidRDefault="00884AA8" w:rsidP="00884AA8">
            <w:pPr>
              <w:spacing w:after="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Погоджено</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Начальник</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фінансового управління </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Новороздільської міської ради</w:t>
            </w:r>
          </w:p>
          <w:p w:rsidR="00884AA8" w:rsidRPr="00884AA8" w:rsidRDefault="00884AA8" w:rsidP="00884AA8">
            <w:pPr>
              <w:spacing w:after="0"/>
              <w:rPr>
                <w:rFonts w:ascii="Times New Roman" w:eastAsia="Times New Roman" w:hAnsi="Times New Roman" w:cs="Times New Roman"/>
                <w:sz w:val="24"/>
                <w:szCs w:val="24"/>
                <w:lang w:eastAsia="ru-RU"/>
              </w:rPr>
            </w:pP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____________ Ричагівський І.І.</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«___»___________</w:t>
            </w:r>
            <w:r w:rsidRPr="00884AA8">
              <w:rPr>
                <w:rFonts w:ascii="Times New Roman" w:eastAsia="Times New Roman" w:hAnsi="Times New Roman" w:cs="Times New Roman"/>
                <w:sz w:val="24"/>
                <w:szCs w:val="24"/>
                <w:lang w:val="ru-RU" w:eastAsia="ru-RU"/>
              </w:rPr>
              <w:t>201</w:t>
            </w:r>
            <w:r w:rsidRPr="00884AA8">
              <w:rPr>
                <w:rFonts w:ascii="Times New Roman" w:eastAsia="Times New Roman" w:hAnsi="Times New Roman" w:cs="Times New Roman"/>
                <w:sz w:val="24"/>
                <w:szCs w:val="24"/>
                <w:lang w:eastAsia="ru-RU"/>
              </w:rPr>
              <w:t>9</w:t>
            </w:r>
            <w:r w:rsidRPr="00884AA8">
              <w:rPr>
                <w:rFonts w:ascii="Times New Roman" w:eastAsia="Times New Roman" w:hAnsi="Times New Roman" w:cs="Times New Roman"/>
                <w:sz w:val="24"/>
                <w:szCs w:val="24"/>
                <w:lang w:val="ru-RU" w:eastAsia="ru-RU"/>
              </w:rPr>
              <w:t xml:space="preserve"> року</w:t>
            </w:r>
            <w:r w:rsidRPr="00884AA8">
              <w:rPr>
                <w:rFonts w:ascii="Times New Roman" w:eastAsia="Times New Roman" w:hAnsi="Times New Roman" w:cs="Times New Roman"/>
                <w:sz w:val="24"/>
                <w:szCs w:val="24"/>
                <w:lang w:eastAsia="ru-RU"/>
              </w:rPr>
              <w:t xml:space="preserve"> </w:t>
            </w:r>
          </w:p>
          <w:p w:rsidR="00884AA8" w:rsidRPr="00884AA8" w:rsidRDefault="00884AA8" w:rsidP="00884AA8">
            <w:pPr>
              <w:spacing w:after="0"/>
              <w:rPr>
                <w:rFonts w:ascii="Times New Roman" w:eastAsia="Times New Roman" w:hAnsi="Times New Roman" w:cs="Times New Roman"/>
                <w:sz w:val="24"/>
                <w:szCs w:val="24"/>
                <w:lang w:eastAsia="ru-RU"/>
              </w:rPr>
            </w:pPr>
          </w:p>
        </w:tc>
      </w:tr>
      <w:tr w:rsidR="00884AA8" w:rsidRPr="00884AA8" w:rsidTr="001A6A96">
        <w:tc>
          <w:tcPr>
            <w:tcW w:w="5139" w:type="dxa"/>
          </w:tcPr>
          <w:p w:rsidR="00884AA8" w:rsidRPr="00884AA8" w:rsidRDefault="00884AA8" w:rsidP="00884AA8">
            <w:pPr>
              <w:spacing w:after="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Погоджено</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Начальник відділу економіки та інвестицій</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Новороздільської міської ради</w:t>
            </w:r>
          </w:p>
          <w:p w:rsidR="00884AA8" w:rsidRPr="00884AA8" w:rsidRDefault="00884AA8" w:rsidP="00884AA8">
            <w:pPr>
              <w:spacing w:after="0"/>
              <w:rPr>
                <w:rFonts w:ascii="Times New Roman" w:eastAsia="Times New Roman" w:hAnsi="Times New Roman" w:cs="Times New Roman"/>
                <w:sz w:val="24"/>
                <w:szCs w:val="24"/>
                <w:lang w:eastAsia="ru-RU"/>
              </w:rPr>
            </w:pP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____________ Гілко Н.І.</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«___»___________</w:t>
            </w:r>
            <w:r w:rsidRPr="00884AA8">
              <w:rPr>
                <w:rFonts w:ascii="Times New Roman" w:eastAsia="Times New Roman" w:hAnsi="Times New Roman" w:cs="Times New Roman"/>
                <w:sz w:val="24"/>
                <w:szCs w:val="24"/>
                <w:lang w:val="ru-RU" w:eastAsia="ru-RU"/>
              </w:rPr>
              <w:t>201</w:t>
            </w:r>
            <w:r w:rsidRPr="00884AA8">
              <w:rPr>
                <w:rFonts w:ascii="Times New Roman" w:eastAsia="Times New Roman" w:hAnsi="Times New Roman" w:cs="Times New Roman"/>
                <w:sz w:val="24"/>
                <w:szCs w:val="24"/>
                <w:lang w:eastAsia="ru-RU"/>
              </w:rPr>
              <w:t>9</w:t>
            </w:r>
            <w:r w:rsidRPr="00884AA8">
              <w:rPr>
                <w:rFonts w:ascii="Times New Roman" w:eastAsia="Times New Roman" w:hAnsi="Times New Roman" w:cs="Times New Roman"/>
                <w:sz w:val="24"/>
                <w:szCs w:val="24"/>
                <w:lang w:val="ru-RU" w:eastAsia="ru-RU"/>
              </w:rPr>
              <w:t xml:space="preserve"> року</w:t>
            </w:r>
            <w:r w:rsidRPr="00884AA8">
              <w:rPr>
                <w:rFonts w:ascii="Times New Roman" w:eastAsia="Times New Roman" w:hAnsi="Times New Roman" w:cs="Times New Roman"/>
                <w:sz w:val="24"/>
                <w:szCs w:val="24"/>
                <w:lang w:eastAsia="ru-RU"/>
              </w:rPr>
              <w:t xml:space="preserve"> </w:t>
            </w:r>
          </w:p>
          <w:p w:rsidR="00884AA8" w:rsidRPr="00884AA8" w:rsidRDefault="00884AA8" w:rsidP="00884AA8">
            <w:pPr>
              <w:spacing w:after="0"/>
              <w:rPr>
                <w:rFonts w:ascii="Times New Roman" w:eastAsia="Times New Roman" w:hAnsi="Times New Roman" w:cs="Times New Roman"/>
                <w:sz w:val="24"/>
                <w:szCs w:val="24"/>
                <w:lang w:eastAsia="ru-RU"/>
              </w:rPr>
            </w:pPr>
          </w:p>
        </w:tc>
        <w:tc>
          <w:tcPr>
            <w:tcW w:w="5139" w:type="dxa"/>
          </w:tcPr>
          <w:p w:rsidR="00884AA8" w:rsidRPr="00884AA8" w:rsidRDefault="00884AA8" w:rsidP="00884AA8">
            <w:pPr>
              <w:spacing w:after="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Розробник програми</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Виконавчий комітет</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Новороздільської міської ради</w:t>
            </w:r>
          </w:p>
          <w:p w:rsidR="00884AA8" w:rsidRPr="00884AA8" w:rsidRDefault="00884AA8" w:rsidP="00884AA8">
            <w:pPr>
              <w:spacing w:after="0"/>
              <w:rPr>
                <w:rFonts w:ascii="Times New Roman" w:eastAsia="Times New Roman" w:hAnsi="Times New Roman" w:cs="Times New Roman"/>
                <w:sz w:val="24"/>
                <w:szCs w:val="24"/>
                <w:lang w:eastAsia="ru-RU"/>
              </w:rPr>
            </w:pP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______________А.Р. Мелешко</w:t>
            </w:r>
          </w:p>
          <w:p w:rsidR="00884AA8" w:rsidRPr="00884AA8" w:rsidRDefault="00884AA8" w:rsidP="00884AA8">
            <w:pPr>
              <w:spacing w:after="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«___»___________</w:t>
            </w:r>
            <w:r w:rsidRPr="00884AA8">
              <w:rPr>
                <w:rFonts w:ascii="Times New Roman" w:eastAsia="Times New Roman" w:hAnsi="Times New Roman" w:cs="Times New Roman"/>
                <w:sz w:val="24"/>
                <w:szCs w:val="24"/>
                <w:lang w:val="ru-RU" w:eastAsia="ru-RU"/>
              </w:rPr>
              <w:t>201</w:t>
            </w:r>
            <w:r w:rsidRPr="00884AA8">
              <w:rPr>
                <w:rFonts w:ascii="Times New Roman" w:eastAsia="Times New Roman" w:hAnsi="Times New Roman" w:cs="Times New Roman"/>
                <w:sz w:val="24"/>
                <w:szCs w:val="24"/>
                <w:lang w:eastAsia="ru-RU"/>
              </w:rPr>
              <w:t>9</w:t>
            </w:r>
            <w:r w:rsidRPr="00884AA8">
              <w:rPr>
                <w:rFonts w:ascii="Times New Roman" w:eastAsia="Times New Roman" w:hAnsi="Times New Roman" w:cs="Times New Roman"/>
                <w:sz w:val="24"/>
                <w:szCs w:val="24"/>
                <w:lang w:val="ru-RU" w:eastAsia="ru-RU"/>
              </w:rPr>
              <w:t xml:space="preserve"> року</w:t>
            </w:r>
            <w:r w:rsidRPr="00884AA8">
              <w:rPr>
                <w:rFonts w:ascii="Times New Roman" w:eastAsia="Times New Roman" w:hAnsi="Times New Roman" w:cs="Times New Roman"/>
                <w:sz w:val="24"/>
                <w:szCs w:val="24"/>
                <w:lang w:eastAsia="ru-RU"/>
              </w:rPr>
              <w:t xml:space="preserve"> </w:t>
            </w:r>
          </w:p>
          <w:p w:rsidR="00884AA8" w:rsidRPr="00884AA8" w:rsidRDefault="00884AA8" w:rsidP="00884AA8">
            <w:pPr>
              <w:spacing w:after="0"/>
              <w:rPr>
                <w:rFonts w:ascii="Times New Roman" w:eastAsia="Times New Roman" w:hAnsi="Times New Roman" w:cs="Times New Roman"/>
                <w:sz w:val="24"/>
                <w:szCs w:val="24"/>
                <w:lang w:eastAsia="ru-RU"/>
              </w:rPr>
            </w:pPr>
          </w:p>
        </w:tc>
      </w:tr>
    </w:tbl>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м. Новий Розділ</w:t>
      </w: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2019 рік</w:t>
      </w:r>
    </w:p>
    <w:p w:rsidR="00884AA8" w:rsidRPr="00884AA8" w:rsidRDefault="00884AA8" w:rsidP="00884AA8">
      <w:pPr>
        <w:shd w:val="clear" w:color="auto" w:fill="FFFFFF"/>
        <w:spacing w:after="0" w:line="216" w:lineRule="auto"/>
        <w:rPr>
          <w:rFonts w:ascii="Times New Roman" w:eastAsia="Times New Roman" w:hAnsi="Times New Roman" w:cs="Times New Roman"/>
          <w:bCs/>
          <w:sz w:val="28"/>
          <w:szCs w:val="24"/>
          <w:lang w:eastAsia="uk-UA"/>
        </w:rPr>
      </w:pPr>
    </w:p>
    <w:p w:rsidR="00884AA8" w:rsidRPr="00884AA8" w:rsidRDefault="00884AA8" w:rsidP="00884AA8">
      <w:pPr>
        <w:shd w:val="clear" w:color="auto" w:fill="FFFFFF"/>
        <w:spacing w:after="0" w:line="216" w:lineRule="auto"/>
        <w:rPr>
          <w:rFonts w:ascii="Times New Roman" w:eastAsia="Times New Roman" w:hAnsi="Times New Roman" w:cs="Times New Roman"/>
          <w:bCs/>
          <w:sz w:val="28"/>
          <w:szCs w:val="24"/>
          <w:lang w:eastAsia="uk-UA"/>
        </w:rPr>
      </w:pPr>
    </w:p>
    <w:p w:rsidR="00884AA8" w:rsidRPr="00884AA8" w:rsidRDefault="00884AA8" w:rsidP="00884AA8">
      <w:pPr>
        <w:shd w:val="clear" w:color="auto" w:fill="FFFFFF"/>
        <w:spacing w:after="0" w:line="216" w:lineRule="auto"/>
        <w:rPr>
          <w:rFonts w:ascii="Times New Roman" w:eastAsia="Times New Roman" w:hAnsi="Times New Roman" w:cs="Times New Roman"/>
          <w:bCs/>
          <w:sz w:val="28"/>
          <w:szCs w:val="24"/>
          <w:lang w:eastAsia="uk-UA"/>
        </w:rPr>
      </w:pPr>
    </w:p>
    <w:p w:rsidR="00884AA8" w:rsidRPr="00884AA8" w:rsidRDefault="00884AA8" w:rsidP="00511532">
      <w:pPr>
        <w:numPr>
          <w:ilvl w:val="0"/>
          <w:numId w:val="6"/>
        </w:numPr>
        <w:spacing w:after="0" w:line="240" w:lineRule="auto"/>
        <w:jc w:val="center"/>
        <w:outlineLvl w:val="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Проблема на розв’язання якої спрямовані Заходи</w:t>
      </w:r>
    </w:p>
    <w:p w:rsidR="00884AA8" w:rsidRPr="00884AA8" w:rsidRDefault="00884AA8" w:rsidP="00884AA8">
      <w:pPr>
        <w:shd w:val="clear" w:color="auto" w:fill="FFFFFF"/>
        <w:spacing w:after="0"/>
        <w:ind w:firstLine="567"/>
        <w:jc w:val="both"/>
        <w:rPr>
          <w:rFonts w:ascii="Times New Roman" w:eastAsia="Times New Roman" w:hAnsi="Times New Roman" w:cs="Times New Roman"/>
          <w:color w:val="000000"/>
          <w:sz w:val="24"/>
          <w:szCs w:val="24"/>
          <w:lang w:eastAsia="ru-RU"/>
        </w:rPr>
      </w:pPr>
      <w:r w:rsidRPr="00884AA8">
        <w:rPr>
          <w:rFonts w:ascii="Times New Roman" w:eastAsia="Times New Roman" w:hAnsi="Times New Roman" w:cs="Times New Roman"/>
          <w:color w:val="000000"/>
          <w:sz w:val="24"/>
          <w:szCs w:val="24"/>
          <w:lang w:eastAsia="ru-RU"/>
        </w:rPr>
        <w:t>Значущість проблеми забезпечення цивільного захисту об’єктів і території міста</w:t>
      </w:r>
      <w:r w:rsidRPr="00884AA8">
        <w:rPr>
          <w:rFonts w:ascii="Times New Roman" w:eastAsia="Times New Roman" w:hAnsi="Times New Roman" w:cs="Times New Roman"/>
          <w:color w:val="000000"/>
          <w:sz w:val="24"/>
          <w:szCs w:val="24"/>
          <w:lang w:val="ru-RU" w:eastAsia="ru-RU"/>
        </w:rPr>
        <w:t> </w:t>
      </w:r>
      <w:r w:rsidRPr="00884AA8">
        <w:rPr>
          <w:rFonts w:ascii="Times New Roman" w:eastAsia="Times New Roman" w:hAnsi="Times New Roman" w:cs="Times New Roman"/>
          <w:color w:val="000000"/>
          <w:sz w:val="24"/>
          <w:szCs w:val="24"/>
          <w:lang w:eastAsia="ru-RU"/>
        </w:rPr>
        <w:t xml:space="preserve"> полягає у необхідності реалізації державної політики у сфері пожежної безпеки, яка відповідно до Кодексу цивільного захисту України</w:t>
      </w:r>
      <w:r w:rsidRPr="00884AA8">
        <w:rPr>
          <w:rFonts w:ascii="Times New Roman" w:eastAsia="Times New Roman" w:hAnsi="Times New Roman" w:cs="Times New Roman"/>
          <w:color w:val="000000"/>
          <w:sz w:val="24"/>
          <w:szCs w:val="24"/>
          <w:lang w:val="ru-RU" w:eastAsia="ru-RU"/>
        </w:rPr>
        <w:t> </w:t>
      </w:r>
      <w:r w:rsidRPr="00884AA8">
        <w:rPr>
          <w:rFonts w:ascii="Times New Roman" w:eastAsia="Times New Roman" w:hAnsi="Times New Roman" w:cs="Times New Roman"/>
          <w:color w:val="000000"/>
          <w:sz w:val="24"/>
          <w:szCs w:val="24"/>
          <w:lang w:eastAsia="ru-RU"/>
        </w:rPr>
        <w:t xml:space="preserve"> є невід’ємною частиною державної діяльності щодо охорони життя та здоров’я людей, національного багатства та навколишнього природного середовища.</w:t>
      </w:r>
    </w:p>
    <w:p w:rsidR="00884AA8" w:rsidRPr="00884AA8" w:rsidRDefault="00884AA8" w:rsidP="00884AA8">
      <w:pPr>
        <w:shd w:val="clear" w:color="auto" w:fill="FFFFFF"/>
        <w:spacing w:after="0"/>
        <w:ind w:firstLine="567"/>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Незадовільний стан справ з виникненням та надзвичайних ситуацій та пожеж за їх наслідками свідчить про необхідність вирішення проблеми охорони життя людей, національного багатства, навколишнього природного середовища, що потребує посилення протипожежного захисту об’єктів та населених пунктів.</w:t>
      </w:r>
    </w:p>
    <w:p w:rsidR="00884AA8" w:rsidRPr="00884AA8" w:rsidRDefault="00884AA8" w:rsidP="00884AA8">
      <w:pPr>
        <w:shd w:val="clear" w:color="auto" w:fill="FFFFFF"/>
        <w:spacing w:after="0"/>
        <w:ind w:firstLine="567"/>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val="ru-RU" w:eastAsia="ru-RU"/>
        </w:rPr>
        <w:t xml:space="preserve">Гострота проблеми забезпечення пожежної безпеки на території міста </w:t>
      </w:r>
      <w:r w:rsidRPr="00884AA8">
        <w:rPr>
          <w:rFonts w:ascii="Times New Roman" w:eastAsia="Times New Roman" w:hAnsi="Times New Roman" w:cs="Times New Roman"/>
          <w:sz w:val="24"/>
          <w:szCs w:val="24"/>
          <w:lang w:eastAsia="ru-RU"/>
        </w:rPr>
        <w:t xml:space="preserve">Новий Розділ </w:t>
      </w:r>
      <w:r w:rsidRPr="00884AA8">
        <w:rPr>
          <w:rFonts w:ascii="Times New Roman" w:eastAsia="Times New Roman" w:hAnsi="Times New Roman" w:cs="Times New Roman"/>
          <w:sz w:val="24"/>
          <w:szCs w:val="24"/>
          <w:lang w:val="ru-RU" w:eastAsia="ru-RU"/>
        </w:rPr>
        <w:t xml:space="preserve">характеризується наступними аналітичними висновками. </w:t>
      </w:r>
      <w:r w:rsidRPr="00884AA8">
        <w:rPr>
          <w:rFonts w:ascii="Times New Roman" w:eastAsia="Times New Roman" w:hAnsi="Times New Roman" w:cs="Times New Roman"/>
          <w:sz w:val="24"/>
          <w:szCs w:val="24"/>
          <w:lang w:eastAsia="ru-RU"/>
        </w:rPr>
        <w:t>Протягом 2018 року підрозділом 11ДПРЧ ГУ ДСНС України у Львівській області</w:t>
      </w:r>
      <w:r w:rsidRPr="00884AA8">
        <w:rPr>
          <w:rFonts w:ascii="Times New Roman" w:eastAsia="Times New Roman" w:hAnsi="Times New Roman" w:cs="Times New Roman"/>
          <w:sz w:val="24"/>
          <w:szCs w:val="24"/>
          <w:lang w:val="ru-RU" w:eastAsia="ru-RU"/>
        </w:rPr>
        <w:t xml:space="preserve"> </w:t>
      </w:r>
      <w:r w:rsidRPr="00884AA8">
        <w:rPr>
          <w:rFonts w:ascii="Times New Roman" w:eastAsia="Times New Roman" w:hAnsi="Times New Roman" w:cs="Times New Roman"/>
          <w:sz w:val="24"/>
          <w:szCs w:val="24"/>
          <w:lang w:eastAsia="ru-RU"/>
        </w:rPr>
        <w:t xml:space="preserve">ліквідовано </w:t>
      </w:r>
      <w:r w:rsidRPr="00884AA8">
        <w:rPr>
          <w:rFonts w:ascii="Times New Roman" w:eastAsia="Times New Roman" w:hAnsi="Times New Roman" w:cs="Times New Roman"/>
          <w:sz w:val="24"/>
          <w:szCs w:val="24"/>
          <w:lang w:val="ru-RU" w:eastAsia="ru-RU"/>
        </w:rPr>
        <w:t xml:space="preserve"> </w:t>
      </w:r>
      <w:r w:rsidRPr="00884AA8">
        <w:rPr>
          <w:rFonts w:ascii="Times New Roman" w:eastAsia="Times New Roman" w:hAnsi="Times New Roman" w:cs="Times New Roman"/>
          <w:sz w:val="24"/>
          <w:szCs w:val="24"/>
          <w:lang w:eastAsia="ru-RU"/>
        </w:rPr>
        <w:t xml:space="preserve">91 </w:t>
      </w:r>
      <w:r w:rsidRPr="00884AA8">
        <w:rPr>
          <w:rFonts w:ascii="Times New Roman" w:eastAsia="Times New Roman" w:hAnsi="Times New Roman" w:cs="Times New Roman"/>
          <w:sz w:val="24"/>
          <w:szCs w:val="24"/>
          <w:lang w:val="ru-RU" w:eastAsia="ru-RU"/>
        </w:rPr>
        <w:t>пожеж</w:t>
      </w:r>
      <w:r w:rsidRPr="00884AA8">
        <w:rPr>
          <w:rFonts w:ascii="Times New Roman" w:eastAsia="Times New Roman" w:hAnsi="Times New Roman" w:cs="Times New Roman"/>
          <w:sz w:val="24"/>
          <w:szCs w:val="24"/>
          <w:lang w:eastAsia="ru-RU"/>
        </w:rPr>
        <w:t xml:space="preserve">і з них у м. Новий Розділ 51 </w:t>
      </w:r>
      <w:r w:rsidRPr="00884AA8">
        <w:rPr>
          <w:rFonts w:ascii="Times New Roman" w:eastAsia="Times New Roman" w:hAnsi="Times New Roman" w:cs="Times New Roman"/>
          <w:sz w:val="24"/>
          <w:szCs w:val="24"/>
          <w:lang w:val="ru-RU" w:eastAsia="ru-RU"/>
        </w:rPr>
        <w:t>.</w:t>
      </w:r>
      <w:r w:rsidRPr="00884AA8">
        <w:rPr>
          <w:rFonts w:ascii="Times New Roman" w:eastAsia="Times New Roman" w:hAnsi="Times New Roman" w:cs="Times New Roman"/>
          <w:sz w:val="24"/>
          <w:szCs w:val="24"/>
          <w:lang w:eastAsia="ru-RU"/>
        </w:rPr>
        <w:t xml:space="preserve"> </w:t>
      </w:r>
      <w:r w:rsidRPr="00884AA8">
        <w:rPr>
          <w:rFonts w:ascii="Times New Roman" w:eastAsia="Times New Roman" w:hAnsi="Times New Roman" w:cs="Times New Roman"/>
          <w:snapToGrid w:val="0"/>
          <w:sz w:val="24"/>
          <w:szCs w:val="24"/>
          <w:lang w:eastAsia="ru-RU"/>
        </w:rPr>
        <w:t xml:space="preserve">На території міста в середньому щомісяця виникає 4-5  пожеж.  </w:t>
      </w:r>
      <w:r w:rsidRPr="00884AA8">
        <w:rPr>
          <w:rFonts w:ascii="Times New Roman" w:eastAsia="Times New Roman" w:hAnsi="Times New Roman" w:cs="Times New Roman"/>
          <w:sz w:val="24"/>
          <w:szCs w:val="24"/>
          <w:lang w:eastAsia="ru-RU"/>
        </w:rPr>
        <w:t xml:space="preserve"> </w:t>
      </w:r>
      <w:r w:rsidRPr="00884AA8">
        <w:rPr>
          <w:rFonts w:ascii="Times New Roman" w:eastAsia="Times New Roman" w:hAnsi="Times New Roman" w:cs="Times New Roman"/>
          <w:snapToGrid w:val="0"/>
          <w:sz w:val="24"/>
          <w:szCs w:val="24"/>
          <w:lang w:eastAsia="ru-RU"/>
        </w:rPr>
        <w:t xml:space="preserve"> </w:t>
      </w:r>
    </w:p>
    <w:p w:rsidR="00884AA8" w:rsidRPr="00884AA8" w:rsidRDefault="00884AA8" w:rsidP="00884AA8">
      <w:pPr>
        <w:tabs>
          <w:tab w:val="left" w:pos="0"/>
        </w:tabs>
        <w:spacing w:after="0"/>
        <w:ind w:right="-6" w:firstLine="567"/>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При збереженні існуючих тенденцій в найближчі роки ймовірне подальше зниження кількості пожеж, випадків загибелі і травмування людей на них. </w:t>
      </w:r>
    </w:p>
    <w:p w:rsidR="00884AA8" w:rsidRPr="00884AA8" w:rsidRDefault="00884AA8" w:rsidP="00884AA8">
      <w:pPr>
        <w:tabs>
          <w:tab w:val="left" w:pos="0"/>
        </w:tabs>
        <w:spacing w:after="0"/>
        <w:ind w:right="-6" w:firstLine="567"/>
        <w:jc w:val="both"/>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eastAsia="ru-RU"/>
        </w:rPr>
        <w:t>О</w:t>
      </w:r>
      <w:r w:rsidRPr="00884AA8">
        <w:rPr>
          <w:rFonts w:ascii="Times New Roman" w:eastAsia="Times New Roman" w:hAnsi="Times New Roman" w:cs="Times New Roman"/>
          <w:sz w:val="24"/>
          <w:szCs w:val="24"/>
          <w:lang w:val="ru-RU" w:eastAsia="ru-RU"/>
        </w:rPr>
        <w:t xml:space="preserve">собливу тривогу </w:t>
      </w:r>
      <w:r w:rsidRPr="00884AA8">
        <w:rPr>
          <w:rFonts w:ascii="Times New Roman" w:eastAsia="Times New Roman" w:hAnsi="Times New Roman" w:cs="Times New Roman"/>
          <w:sz w:val="24"/>
          <w:szCs w:val="24"/>
          <w:lang w:eastAsia="ru-RU"/>
        </w:rPr>
        <w:t xml:space="preserve">викликає </w:t>
      </w:r>
      <w:r w:rsidRPr="00884AA8">
        <w:rPr>
          <w:rFonts w:ascii="Times New Roman" w:eastAsia="Times New Roman" w:hAnsi="Times New Roman" w:cs="Times New Roman"/>
          <w:sz w:val="24"/>
          <w:szCs w:val="24"/>
          <w:lang w:val="ru-RU" w:eastAsia="ru-RU"/>
        </w:rPr>
        <w:t xml:space="preserve">динаміка загибелі </w:t>
      </w:r>
      <w:r w:rsidRPr="00884AA8">
        <w:rPr>
          <w:rFonts w:ascii="Times New Roman" w:eastAsia="Times New Roman" w:hAnsi="Times New Roman" w:cs="Times New Roman"/>
          <w:sz w:val="24"/>
          <w:szCs w:val="24"/>
          <w:lang w:eastAsia="ru-RU"/>
        </w:rPr>
        <w:t xml:space="preserve">та травмування </w:t>
      </w:r>
      <w:r w:rsidRPr="00884AA8">
        <w:rPr>
          <w:rFonts w:ascii="Times New Roman" w:eastAsia="Times New Roman" w:hAnsi="Times New Roman" w:cs="Times New Roman"/>
          <w:sz w:val="24"/>
          <w:szCs w:val="24"/>
          <w:lang w:val="ru-RU" w:eastAsia="ru-RU"/>
        </w:rPr>
        <w:t xml:space="preserve">людей на пожежах. </w:t>
      </w:r>
    </w:p>
    <w:p w:rsidR="00884AA8" w:rsidRPr="00884AA8" w:rsidRDefault="00884AA8" w:rsidP="00884AA8">
      <w:pPr>
        <w:shd w:val="clear" w:color="auto" w:fill="FFFFFF"/>
        <w:spacing w:after="225"/>
        <w:ind w:firstLine="567"/>
        <w:jc w:val="both"/>
        <w:rPr>
          <w:rFonts w:ascii="Times New Roman" w:eastAsia="Times New Roman" w:hAnsi="Times New Roman" w:cs="Times New Roman"/>
          <w:color w:val="000000"/>
          <w:sz w:val="24"/>
          <w:szCs w:val="24"/>
          <w:lang w:eastAsia="ru-RU"/>
        </w:rPr>
      </w:pPr>
      <w:r w:rsidRPr="00884AA8">
        <w:rPr>
          <w:rFonts w:ascii="Times New Roman" w:eastAsia="Times New Roman" w:hAnsi="Times New Roman" w:cs="Times New Roman"/>
          <w:color w:val="000000"/>
          <w:sz w:val="24"/>
          <w:szCs w:val="24"/>
          <w:lang w:val="ru-RU" w:eastAsia="ru-RU"/>
        </w:rPr>
        <w:t xml:space="preserve">На сьогодні, найбільш проблемним питанням є те,  що засоби пожежогасіння,  </w:t>
      </w:r>
      <w:r w:rsidRPr="00884AA8">
        <w:rPr>
          <w:rFonts w:ascii="Times New Roman" w:eastAsia="Times New Roman" w:hAnsi="Times New Roman" w:cs="Times New Roman"/>
          <w:color w:val="000000"/>
          <w:sz w:val="24"/>
          <w:szCs w:val="24"/>
          <w:lang w:eastAsia="ru-RU"/>
        </w:rPr>
        <w:t xml:space="preserve">пожежно – рятувальна </w:t>
      </w:r>
      <w:r w:rsidRPr="00884AA8">
        <w:rPr>
          <w:rFonts w:ascii="Times New Roman" w:eastAsia="Times New Roman" w:hAnsi="Times New Roman" w:cs="Times New Roman"/>
          <w:color w:val="000000"/>
          <w:sz w:val="24"/>
          <w:szCs w:val="24"/>
          <w:lang w:val="ru-RU" w:eastAsia="ru-RU"/>
        </w:rPr>
        <w:t>техніка,  що залучається для гасіння пожеж, застарілі та вичерпали ресурси придатності. Фінансування оснащення пожежн</w:t>
      </w:r>
      <w:r w:rsidRPr="00884AA8">
        <w:rPr>
          <w:rFonts w:ascii="Times New Roman" w:eastAsia="Times New Roman" w:hAnsi="Times New Roman" w:cs="Times New Roman"/>
          <w:color w:val="000000"/>
          <w:sz w:val="24"/>
          <w:szCs w:val="24"/>
          <w:lang w:eastAsia="ru-RU"/>
        </w:rPr>
        <w:t xml:space="preserve">о – рятувальних </w:t>
      </w:r>
      <w:r w:rsidRPr="00884AA8">
        <w:rPr>
          <w:rFonts w:ascii="Times New Roman" w:eastAsia="Times New Roman" w:hAnsi="Times New Roman" w:cs="Times New Roman"/>
          <w:color w:val="000000"/>
          <w:sz w:val="24"/>
          <w:szCs w:val="24"/>
          <w:lang w:val="ru-RU" w:eastAsia="ru-RU"/>
        </w:rPr>
        <w:t xml:space="preserve">підрозділів та придбання паливо-мастильних матеріалів для них з державного бюджету є недостатнім. Тому, для оперативного реагування </w:t>
      </w:r>
      <w:r w:rsidRPr="00884AA8">
        <w:rPr>
          <w:rFonts w:ascii="Times New Roman" w:eastAsia="Times New Roman" w:hAnsi="Times New Roman" w:cs="Times New Roman"/>
          <w:color w:val="000000"/>
          <w:sz w:val="24"/>
          <w:szCs w:val="24"/>
          <w:lang w:eastAsia="ru-RU"/>
        </w:rPr>
        <w:t>спеціалізованим службам цивільного захисту міста</w:t>
      </w:r>
      <w:r w:rsidRPr="00884AA8">
        <w:rPr>
          <w:rFonts w:ascii="Times New Roman" w:eastAsia="Times New Roman" w:hAnsi="Times New Roman" w:cs="Times New Roman"/>
          <w:color w:val="000000"/>
          <w:sz w:val="24"/>
          <w:szCs w:val="24"/>
          <w:lang w:val="ru-RU" w:eastAsia="ru-RU"/>
        </w:rPr>
        <w:t xml:space="preserve"> на надзвичайні ситуації та події на території міста необхідна фінансова підтримка.</w:t>
      </w:r>
    </w:p>
    <w:p w:rsidR="00884AA8" w:rsidRPr="00884AA8" w:rsidRDefault="00884AA8" w:rsidP="00884AA8">
      <w:pPr>
        <w:shd w:val="clear" w:color="auto" w:fill="FFFFFF"/>
        <w:spacing w:after="0" w:line="252" w:lineRule="atLeast"/>
        <w:ind w:firstLine="567"/>
        <w:jc w:val="both"/>
        <w:rPr>
          <w:rFonts w:ascii="Times New Roman" w:eastAsia="Times New Roman" w:hAnsi="Times New Roman" w:cs="Times New Roman"/>
          <w:color w:val="000000"/>
          <w:sz w:val="24"/>
          <w:szCs w:val="24"/>
          <w:lang w:eastAsia="ru-RU"/>
        </w:rPr>
      </w:pPr>
      <w:r w:rsidRPr="00884AA8">
        <w:rPr>
          <w:rFonts w:ascii="Times New Roman" w:eastAsia="Times New Roman" w:hAnsi="Times New Roman" w:cs="Times New Roman"/>
          <w:color w:val="000000"/>
          <w:sz w:val="24"/>
          <w:szCs w:val="24"/>
          <w:lang w:val="ru-RU" w:eastAsia="ru-RU"/>
        </w:rPr>
        <w:t xml:space="preserve">З кожним роком проблемні питання, пов’язані із забезпеченням пожежної </w:t>
      </w:r>
      <w:r w:rsidRPr="00884AA8">
        <w:rPr>
          <w:rFonts w:ascii="Times New Roman" w:eastAsia="Times New Roman" w:hAnsi="Times New Roman" w:cs="Times New Roman"/>
          <w:color w:val="000000"/>
          <w:sz w:val="24"/>
          <w:szCs w:val="24"/>
          <w:lang w:eastAsia="ru-RU"/>
        </w:rPr>
        <w:t xml:space="preserve">та техногенної </w:t>
      </w:r>
      <w:r w:rsidRPr="00884AA8">
        <w:rPr>
          <w:rFonts w:ascii="Times New Roman" w:eastAsia="Times New Roman" w:hAnsi="Times New Roman" w:cs="Times New Roman"/>
          <w:color w:val="000000"/>
          <w:sz w:val="24"/>
          <w:szCs w:val="24"/>
          <w:lang w:val="ru-RU" w:eastAsia="ru-RU"/>
        </w:rPr>
        <w:t>безпеки міста загострюються.</w:t>
      </w:r>
    </w:p>
    <w:p w:rsidR="00884AA8" w:rsidRPr="00884AA8" w:rsidRDefault="00884AA8" w:rsidP="00884AA8">
      <w:pPr>
        <w:shd w:val="clear" w:color="auto" w:fill="FFFFFF"/>
        <w:spacing w:after="0" w:line="252" w:lineRule="atLeast"/>
        <w:jc w:val="both"/>
        <w:rPr>
          <w:rFonts w:ascii="Times New Roman" w:eastAsia="Times New Roman" w:hAnsi="Times New Roman" w:cs="Times New Roman"/>
          <w:color w:val="000000"/>
          <w:sz w:val="24"/>
          <w:szCs w:val="24"/>
          <w:lang w:eastAsia="ru-RU"/>
        </w:rPr>
      </w:pPr>
    </w:p>
    <w:p w:rsidR="00884AA8" w:rsidRPr="00884AA8" w:rsidRDefault="00884AA8" w:rsidP="00511532">
      <w:pPr>
        <w:numPr>
          <w:ilvl w:val="0"/>
          <w:numId w:val="6"/>
        </w:numPr>
        <w:spacing w:after="0" w:line="240" w:lineRule="auto"/>
        <w:jc w:val="center"/>
        <w:outlineLvl w:val="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Мета Заходів</w:t>
      </w:r>
    </w:p>
    <w:p w:rsidR="00884AA8" w:rsidRPr="00884AA8" w:rsidRDefault="00884AA8" w:rsidP="00884AA8">
      <w:pPr>
        <w:tabs>
          <w:tab w:val="left" w:pos="9781"/>
        </w:tabs>
        <w:spacing w:after="0"/>
        <w:ind w:right="142" w:firstLine="567"/>
        <w:jc w:val="both"/>
        <w:rPr>
          <w:rFonts w:ascii="Times New Roman" w:eastAsia="Times New Roman" w:hAnsi="Times New Roman" w:cs="Times New Roman"/>
          <w:bCs/>
          <w:sz w:val="24"/>
          <w:szCs w:val="24"/>
          <w:lang w:eastAsia="ru-RU"/>
        </w:rPr>
      </w:pPr>
      <w:r w:rsidRPr="00884AA8">
        <w:rPr>
          <w:rFonts w:ascii="Times New Roman" w:eastAsia="Times New Roman" w:hAnsi="Times New Roman" w:cs="Times New Roman"/>
          <w:bCs/>
          <w:sz w:val="24"/>
          <w:szCs w:val="24"/>
          <w:lang w:eastAsia="ru-RU"/>
        </w:rPr>
        <w:t xml:space="preserve">Головним завданням Заходів є подальше удосконалення практичної діяльності місцевого самоврядування на реалізацію державної політики, спрямованої на забезпечення безпеки та захисту населення і територій, матеріальних і культурних цінностей та довкілля від негативних наслідків надзвичайних ситуацій, пожеж. </w:t>
      </w:r>
    </w:p>
    <w:p w:rsidR="00884AA8" w:rsidRPr="00884AA8" w:rsidRDefault="00884AA8" w:rsidP="00884AA8">
      <w:pPr>
        <w:tabs>
          <w:tab w:val="left" w:pos="9781"/>
        </w:tabs>
        <w:spacing w:after="0"/>
        <w:ind w:right="142" w:firstLine="567"/>
        <w:jc w:val="both"/>
        <w:rPr>
          <w:rFonts w:ascii="Times New Roman" w:eastAsia="Times New Roman" w:hAnsi="Times New Roman" w:cs="Times New Roman"/>
          <w:bCs/>
          <w:sz w:val="24"/>
          <w:szCs w:val="24"/>
          <w:lang w:eastAsia="ru-RU"/>
        </w:rPr>
      </w:pPr>
      <w:r w:rsidRPr="00884AA8">
        <w:rPr>
          <w:rFonts w:ascii="Times New Roman" w:eastAsia="Times New Roman" w:hAnsi="Times New Roman" w:cs="Times New Roman"/>
          <w:bCs/>
          <w:sz w:val="24"/>
          <w:szCs w:val="24"/>
          <w:lang w:eastAsia="ru-RU"/>
        </w:rPr>
        <w:t xml:space="preserve">Метою державної політики у сфері захисту населення і територій від надзвичайних ситуацій є забезпечення гарантованого захисту життя, здоров’я людей, земельного, водного, повітряного простору відповідних територій, об’єктів виробничого і соціального призначення у допустимих межах показників ризику, критерії яких встановлюються з урахуванням вітчизняного та світового досвіду. </w:t>
      </w:r>
    </w:p>
    <w:p w:rsidR="00884AA8" w:rsidRPr="00884AA8" w:rsidRDefault="00884AA8" w:rsidP="00884AA8">
      <w:pPr>
        <w:tabs>
          <w:tab w:val="left" w:pos="9781"/>
        </w:tabs>
        <w:spacing w:after="0"/>
        <w:ind w:right="142" w:firstLine="567"/>
        <w:jc w:val="both"/>
        <w:rPr>
          <w:rFonts w:ascii="Times New Roman" w:eastAsia="Times New Roman" w:hAnsi="Times New Roman" w:cs="Times New Roman"/>
          <w:bCs/>
          <w:sz w:val="24"/>
          <w:szCs w:val="24"/>
          <w:lang w:val="ru-RU" w:eastAsia="ru-RU"/>
        </w:rPr>
      </w:pPr>
      <w:r w:rsidRPr="00884AA8">
        <w:rPr>
          <w:rFonts w:ascii="Times New Roman" w:eastAsia="Times New Roman" w:hAnsi="Times New Roman" w:cs="Times New Roman"/>
          <w:bCs/>
          <w:sz w:val="24"/>
          <w:szCs w:val="24"/>
          <w:lang w:val="ru-RU" w:eastAsia="ru-RU"/>
        </w:rPr>
        <w:t>Тому, основними напрямами у державній політиці у галузі запобігання надзвичайним ситуаціям і забезпечення безпеки населення і територій є:</w:t>
      </w:r>
    </w:p>
    <w:p w:rsidR="00884AA8" w:rsidRPr="00884AA8" w:rsidRDefault="00884AA8" w:rsidP="00884AA8">
      <w:pPr>
        <w:tabs>
          <w:tab w:val="left" w:pos="9781"/>
        </w:tabs>
        <w:spacing w:after="0"/>
        <w:ind w:right="142" w:firstLine="567"/>
        <w:jc w:val="both"/>
        <w:rPr>
          <w:rFonts w:ascii="Times New Roman" w:eastAsia="Times New Roman" w:hAnsi="Times New Roman" w:cs="Times New Roman"/>
          <w:bCs/>
          <w:sz w:val="24"/>
          <w:szCs w:val="24"/>
          <w:lang w:val="ru-RU" w:eastAsia="ru-RU"/>
        </w:rPr>
      </w:pPr>
      <w:r w:rsidRPr="00884AA8">
        <w:rPr>
          <w:rFonts w:ascii="Times New Roman" w:eastAsia="Times New Roman" w:hAnsi="Times New Roman" w:cs="Times New Roman"/>
          <w:bCs/>
          <w:sz w:val="24"/>
          <w:szCs w:val="24"/>
          <w:lang w:val="ru-RU" w:eastAsia="ru-RU"/>
        </w:rPr>
        <w:t>створення енергозберігаючих та екологічно безпечних технологій, що значно зменшують можливість виникнення надзвичайних ситуацій та мінімізують їх вплив на навколишнє середовище;</w:t>
      </w:r>
    </w:p>
    <w:p w:rsidR="00884AA8" w:rsidRPr="00884AA8" w:rsidRDefault="00884AA8" w:rsidP="00884AA8">
      <w:pPr>
        <w:tabs>
          <w:tab w:val="left" w:pos="9781"/>
        </w:tabs>
        <w:spacing w:after="0"/>
        <w:ind w:right="142" w:firstLine="567"/>
        <w:jc w:val="both"/>
        <w:rPr>
          <w:rFonts w:ascii="Times New Roman" w:eastAsia="Times New Roman" w:hAnsi="Times New Roman" w:cs="Times New Roman"/>
          <w:bCs/>
          <w:sz w:val="24"/>
          <w:szCs w:val="24"/>
          <w:lang w:eastAsia="ru-RU"/>
        </w:rPr>
      </w:pPr>
      <w:r w:rsidRPr="00884AA8">
        <w:rPr>
          <w:rFonts w:ascii="Times New Roman" w:eastAsia="Times New Roman" w:hAnsi="Times New Roman" w:cs="Times New Roman"/>
          <w:bCs/>
          <w:sz w:val="24"/>
          <w:szCs w:val="24"/>
          <w:lang w:val="ru-RU" w:eastAsia="ru-RU"/>
        </w:rPr>
        <w:t xml:space="preserve">створення і розвиток науково-методичних засад управління ризиками надзвичайних ситуацій в </w:t>
      </w:r>
      <w:r w:rsidRPr="00884AA8">
        <w:rPr>
          <w:rFonts w:ascii="Times New Roman" w:eastAsia="Times New Roman" w:hAnsi="Times New Roman" w:cs="Times New Roman"/>
          <w:bCs/>
          <w:sz w:val="24"/>
          <w:szCs w:val="24"/>
          <w:lang w:eastAsia="ru-RU"/>
        </w:rPr>
        <w:t>місті;</w:t>
      </w:r>
    </w:p>
    <w:p w:rsidR="00884AA8" w:rsidRPr="00884AA8" w:rsidRDefault="00884AA8" w:rsidP="00884AA8">
      <w:pPr>
        <w:tabs>
          <w:tab w:val="left" w:pos="9781"/>
        </w:tabs>
        <w:spacing w:after="0"/>
        <w:ind w:right="142" w:firstLine="567"/>
        <w:jc w:val="both"/>
        <w:rPr>
          <w:rFonts w:ascii="Times New Roman" w:eastAsia="Times New Roman" w:hAnsi="Times New Roman" w:cs="Times New Roman"/>
          <w:bCs/>
          <w:sz w:val="24"/>
          <w:szCs w:val="24"/>
          <w:lang w:eastAsia="ru-RU"/>
        </w:rPr>
      </w:pPr>
      <w:r w:rsidRPr="00884AA8">
        <w:rPr>
          <w:rFonts w:ascii="Times New Roman" w:eastAsia="Times New Roman" w:hAnsi="Times New Roman" w:cs="Times New Roman"/>
          <w:bCs/>
          <w:sz w:val="24"/>
          <w:szCs w:val="24"/>
          <w:lang w:eastAsia="ru-RU"/>
        </w:rPr>
        <w:t xml:space="preserve">розробка на місцевому рівні економічних механізмів регулювання діяльності по зниженню ризиків та зменшенню масштабів надзвичайних ситуацій на базі нових інформаційних технологій; </w:t>
      </w:r>
    </w:p>
    <w:p w:rsidR="00884AA8" w:rsidRPr="00884AA8" w:rsidRDefault="00884AA8" w:rsidP="00884AA8">
      <w:pPr>
        <w:tabs>
          <w:tab w:val="left" w:pos="9781"/>
        </w:tabs>
        <w:spacing w:after="0"/>
        <w:ind w:right="142" w:firstLine="567"/>
        <w:jc w:val="both"/>
        <w:rPr>
          <w:rFonts w:ascii="Times New Roman" w:eastAsia="Times New Roman" w:hAnsi="Times New Roman" w:cs="Times New Roman"/>
          <w:bCs/>
          <w:sz w:val="24"/>
          <w:szCs w:val="24"/>
          <w:lang w:eastAsia="ru-RU"/>
        </w:rPr>
      </w:pPr>
      <w:r w:rsidRPr="00884AA8">
        <w:rPr>
          <w:rFonts w:ascii="Times New Roman" w:eastAsia="Times New Roman" w:hAnsi="Times New Roman" w:cs="Times New Roman"/>
          <w:bCs/>
          <w:sz w:val="24"/>
          <w:szCs w:val="24"/>
          <w:lang w:eastAsia="ru-RU"/>
        </w:rPr>
        <w:lastRenderedPageBreak/>
        <w:t>удосконалення матеріально-технічного забезпечення діяльності по зниженню ризиків і пом’якшення надзвичайних ситуацій, а також підвищення ефективності заходів з їх усунення;</w:t>
      </w:r>
    </w:p>
    <w:p w:rsidR="00884AA8" w:rsidRPr="00884AA8" w:rsidRDefault="00884AA8" w:rsidP="00884AA8">
      <w:pPr>
        <w:tabs>
          <w:tab w:val="left" w:pos="9781"/>
        </w:tabs>
        <w:spacing w:after="0"/>
        <w:ind w:right="142" w:firstLine="567"/>
        <w:jc w:val="both"/>
        <w:rPr>
          <w:rFonts w:ascii="Times New Roman" w:eastAsia="Times New Roman" w:hAnsi="Times New Roman" w:cs="Times New Roman"/>
          <w:bCs/>
          <w:sz w:val="24"/>
          <w:szCs w:val="24"/>
          <w:lang w:eastAsia="ru-RU"/>
        </w:rPr>
      </w:pPr>
      <w:r w:rsidRPr="00884AA8">
        <w:rPr>
          <w:rFonts w:ascii="Times New Roman" w:eastAsia="Times New Roman" w:hAnsi="Times New Roman" w:cs="Times New Roman"/>
          <w:bCs/>
          <w:sz w:val="24"/>
          <w:szCs w:val="24"/>
          <w:lang w:val="ru-RU" w:eastAsia="ru-RU"/>
        </w:rPr>
        <w:t>розвиток і удосконалення систем моніторингу, спостереження  та лабораторного контролю за станом навколишнього середовища.</w:t>
      </w:r>
    </w:p>
    <w:p w:rsidR="00884AA8" w:rsidRPr="00884AA8" w:rsidRDefault="00884AA8" w:rsidP="00884AA8">
      <w:pPr>
        <w:tabs>
          <w:tab w:val="left" w:pos="9781"/>
        </w:tabs>
        <w:spacing w:after="0"/>
        <w:ind w:left="720" w:right="142"/>
        <w:jc w:val="center"/>
        <w:rPr>
          <w:rFonts w:ascii="Times New Roman" w:eastAsia="Times New Roman" w:hAnsi="Times New Roman" w:cs="Times New Roman"/>
          <w:b/>
          <w:bCs/>
          <w:sz w:val="24"/>
          <w:szCs w:val="24"/>
          <w:lang w:eastAsia="ru-RU"/>
        </w:rPr>
      </w:pPr>
    </w:p>
    <w:p w:rsidR="00884AA8" w:rsidRPr="00884AA8" w:rsidRDefault="00884AA8" w:rsidP="00884AA8">
      <w:pPr>
        <w:tabs>
          <w:tab w:val="left" w:pos="9781"/>
        </w:tabs>
        <w:spacing w:after="0"/>
        <w:ind w:left="720" w:right="142"/>
        <w:jc w:val="center"/>
        <w:rPr>
          <w:rFonts w:ascii="Times New Roman" w:eastAsia="Times New Roman" w:hAnsi="Times New Roman" w:cs="Times New Roman"/>
          <w:b/>
          <w:bCs/>
          <w:sz w:val="24"/>
          <w:szCs w:val="24"/>
          <w:lang w:eastAsia="ru-RU"/>
        </w:rPr>
      </w:pPr>
      <w:r w:rsidRPr="00884AA8">
        <w:rPr>
          <w:rFonts w:ascii="Times New Roman" w:eastAsia="Times New Roman" w:hAnsi="Times New Roman" w:cs="Times New Roman"/>
          <w:b/>
          <w:bCs/>
          <w:sz w:val="24"/>
          <w:szCs w:val="24"/>
          <w:lang w:eastAsia="ru-RU"/>
        </w:rPr>
        <w:t xml:space="preserve">3. Перелік завдань і заходів </w:t>
      </w:r>
    </w:p>
    <w:p w:rsidR="00884AA8" w:rsidRPr="00884AA8" w:rsidRDefault="00884AA8" w:rsidP="00884AA8">
      <w:pPr>
        <w:shd w:val="clear" w:color="auto" w:fill="FFFFFF"/>
        <w:spacing w:after="225" w:line="240" w:lineRule="auto"/>
        <w:ind w:firstLine="567"/>
        <w:jc w:val="both"/>
        <w:rPr>
          <w:rFonts w:ascii="Times New Roman" w:eastAsia="Times New Roman" w:hAnsi="Times New Roman" w:cs="Times New Roman"/>
          <w:color w:val="000000"/>
          <w:sz w:val="24"/>
          <w:szCs w:val="24"/>
          <w:lang w:eastAsia="ru-RU"/>
        </w:rPr>
      </w:pPr>
      <w:r w:rsidRPr="00884AA8">
        <w:rPr>
          <w:rFonts w:ascii="Times New Roman" w:eastAsia="Times New Roman" w:hAnsi="Times New Roman" w:cs="Times New Roman"/>
          <w:color w:val="000000"/>
          <w:sz w:val="24"/>
          <w:szCs w:val="24"/>
          <w:lang w:val="ru-RU" w:eastAsia="ru-RU"/>
        </w:rPr>
        <w:t>З метою забезпечення пожежної</w:t>
      </w:r>
      <w:r w:rsidRPr="00884AA8">
        <w:rPr>
          <w:rFonts w:ascii="Times New Roman" w:eastAsia="Times New Roman" w:hAnsi="Times New Roman" w:cs="Times New Roman"/>
          <w:color w:val="000000"/>
          <w:sz w:val="24"/>
          <w:szCs w:val="24"/>
          <w:lang w:eastAsia="ru-RU"/>
        </w:rPr>
        <w:t xml:space="preserve"> та </w:t>
      </w:r>
      <w:r w:rsidRPr="00884AA8">
        <w:rPr>
          <w:rFonts w:ascii="Times New Roman" w:eastAsia="Times New Roman" w:hAnsi="Times New Roman" w:cs="Times New Roman"/>
          <w:color w:val="000000"/>
          <w:sz w:val="24"/>
          <w:szCs w:val="24"/>
          <w:lang w:val="ru-RU" w:eastAsia="ru-RU"/>
        </w:rPr>
        <w:t xml:space="preserve">техногенної безпеки  у місті основними завданнями </w:t>
      </w:r>
      <w:r w:rsidRPr="00884AA8">
        <w:rPr>
          <w:rFonts w:ascii="Times New Roman" w:eastAsia="Times New Roman" w:hAnsi="Times New Roman" w:cs="Times New Roman"/>
          <w:sz w:val="24"/>
          <w:szCs w:val="24"/>
          <w:lang w:eastAsia="ru-RU"/>
        </w:rPr>
        <w:t>і заходами</w:t>
      </w:r>
      <w:r w:rsidRPr="00884AA8">
        <w:rPr>
          <w:rFonts w:ascii="Times New Roman" w:eastAsia="Times New Roman" w:hAnsi="Times New Roman" w:cs="Times New Roman"/>
          <w:color w:val="000000"/>
          <w:sz w:val="24"/>
          <w:szCs w:val="24"/>
          <w:lang w:val="ru-RU" w:eastAsia="ru-RU"/>
        </w:rPr>
        <w:t xml:space="preserve"> є:</w:t>
      </w:r>
    </w:p>
    <w:tbl>
      <w:tblPr>
        <w:tblW w:w="10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5"/>
        <w:gridCol w:w="5670"/>
        <w:gridCol w:w="2265"/>
        <w:gridCol w:w="1896"/>
      </w:tblGrid>
      <w:tr w:rsidR="00884AA8" w:rsidRPr="00884AA8" w:rsidTr="001A6A96">
        <w:tc>
          <w:tcPr>
            <w:tcW w:w="525" w:type="dxa"/>
            <w:tcBorders>
              <w:top w:val="outset" w:sz="6" w:space="0" w:color="auto"/>
              <w:left w:val="outset" w:sz="6" w:space="0" w:color="auto"/>
              <w:bottom w:val="outset" w:sz="6" w:space="0" w:color="auto"/>
              <w:right w:val="outset" w:sz="6" w:space="0" w:color="auto"/>
            </w:tcBorders>
            <w:shd w:val="clear" w:color="auto" w:fill="auto"/>
            <w:vAlign w:val="center"/>
          </w:tcPr>
          <w:p w:rsidR="00884AA8" w:rsidRPr="00884AA8" w:rsidRDefault="00884AA8" w:rsidP="00884AA8">
            <w:pPr>
              <w:spacing w:after="0" w:line="240" w:lineRule="auto"/>
              <w:jc w:val="center"/>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val="ru-RU" w:eastAsia="ru-RU"/>
              </w:rPr>
              <w:t xml:space="preserve">№ </w:t>
            </w:r>
            <w:r w:rsidRPr="00884AA8">
              <w:rPr>
                <w:rFonts w:ascii="Times New Roman" w:eastAsia="Times New Roman" w:hAnsi="Times New Roman" w:cs="Times New Roman"/>
                <w:sz w:val="24"/>
                <w:szCs w:val="24"/>
                <w:lang w:eastAsia="ru-RU"/>
              </w:rPr>
              <w:t>п</w:t>
            </w:r>
            <w:r w:rsidRPr="00884AA8">
              <w:rPr>
                <w:rFonts w:ascii="Times New Roman" w:eastAsia="Times New Roman" w:hAnsi="Times New Roman" w:cs="Times New Roman"/>
                <w:sz w:val="24"/>
                <w:szCs w:val="24"/>
                <w:lang w:val="ru-RU" w:eastAsia="ru-RU"/>
              </w:rPr>
              <w:t>/п</w:t>
            </w:r>
          </w:p>
        </w:tc>
        <w:tc>
          <w:tcPr>
            <w:tcW w:w="5670" w:type="dxa"/>
            <w:tcBorders>
              <w:top w:val="outset" w:sz="6" w:space="0" w:color="auto"/>
              <w:left w:val="outset" w:sz="6" w:space="0" w:color="auto"/>
              <w:bottom w:val="outset" w:sz="6" w:space="0" w:color="auto"/>
              <w:right w:val="outset" w:sz="6" w:space="0" w:color="auto"/>
            </w:tcBorders>
            <w:shd w:val="clear" w:color="auto" w:fill="auto"/>
            <w:vAlign w:val="center"/>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З</w:t>
            </w:r>
            <w:r w:rsidRPr="00884AA8">
              <w:rPr>
                <w:rFonts w:ascii="Times New Roman" w:eastAsia="Times New Roman" w:hAnsi="Times New Roman" w:cs="Times New Roman"/>
                <w:sz w:val="24"/>
                <w:szCs w:val="24"/>
                <w:lang w:val="ru-RU" w:eastAsia="ru-RU"/>
              </w:rPr>
              <w:t>авда</w:t>
            </w:r>
            <w:r w:rsidRPr="00884AA8">
              <w:rPr>
                <w:rFonts w:ascii="Times New Roman" w:eastAsia="Times New Roman" w:hAnsi="Times New Roman" w:cs="Times New Roman"/>
                <w:sz w:val="24"/>
                <w:szCs w:val="24"/>
                <w:lang w:eastAsia="ru-RU"/>
              </w:rPr>
              <w:t>ння</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tcPr>
          <w:p w:rsidR="00884AA8" w:rsidRPr="00884AA8" w:rsidRDefault="00884AA8" w:rsidP="00884AA8">
            <w:pPr>
              <w:spacing w:after="0" w:line="240" w:lineRule="auto"/>
              <w:jc w:val="center"/>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val="ru-RU" w:eastAsia="ru-RU"/>
              </w:rPr>
              <w:t>Виконавці</w:t>
            </w:r>
          </w:p>
        </w:tc>
        <w:tc>
          <w:tcPr>
            <w:tcW w:w="1896" w:type="dxa"/>
            <w:tcBorders>
              <w:top w:val="outset" w:sz="6" w:space="0" w:color="auto"/>
              <w:left w:val="outset" w:sz="6" w:space="0" w:color="auto"/>
              <w:bottom w:val="outset" w:sz="6" w:space="0" w:color="auto"/>
              <w:right w:val="outset" w:sz="6" w:space="0" w:color="auto"/>
            </w:tcBorders>
            <w:shd w:val="clear" w:color="auto" w:fill="auto"/>
            <w:vAlign w:val="center"/>
          </w:tcPr>
          <w:p w:rsidR="00884AA8" w:rsidRPr="00884AA8" w:rsidRDefault="00884AA8" w:rsidP="00884AA8">
            <w:pPr>
              <w:spacing w:after="0" w:line="240" w:lineRule="auto"/>
              <w:jc w:val="center"/>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val="ru-RU" w:eastAsia="ru-RU"/>
              </w:rPr>
              <w:t>Термін</w:t>
            </w:r>
          </w:p>
        </w:tc>
      </w:tr>
      <w:tr w:rsidR="00884AA8" w:rsidRPr="00884AA8" w:rsidTr="001A6A96">
        <w:tc>
          <w:tcPr>
            <w:tcW w:w="525" w:type="dxa"/>
            <w:tcBorders>
              <w:top w:val="outset" w:sz="6" w:space="0" w:color="auto"/>
              <w:left w:val="outset" w:sz="6" w:space="0" w:color="auto"/>
              <w:bottom w:val="outset" w:sz="6" w:space="0" w:color="auto"/>
              <w:right w:val="outset" w:sz="6" w:space="0" w:color="auto"/>
            </w:tcBorders>
            <w:shd w:val="clear" w:color="auto" w:fill="auto"/>
            <w:vAlign w:val="center"/>
          </w:tcPr>
          <w:p w:rsidR="00884AA8" w:rsidRPr="00884AA8" w:rsidRDefault="00884AA8" w:rsidP="00884AA8">
            <w:pPr>
              <w:spacing w:after="0" w:line="240" w:lineRule="auto"/>
              <w:jc w:val="center"/>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val="ru-RU" w:eastAsia="ru-RU"/>
              </w:rPr>
              <w:t>1</w:t>
            </w:r>
          </w:p>
        </w:tc>
        <w:tc>
          <w:tcPr>
            <w:tcW w:w="5670" w:type="dxa"/>
            <w:tcBorders>
              <w:top w:val="outset" w:sz="6" w:space="0" w:color="auto"/>
              <w:left w:val="outset" w:sz="6" w:space="0" w:color="auto"/>
              <w:bottom w:val="outset" w:sz="6" w:space="0" w:color="auto"/>
              <w:right w:val="outset" w:sz="6" w:space="0" w:color="auto"/>
            </w:tcBorders>
            <w:shd w:val="clear" w:color="auto" w:fill="auto"/>
            <w:vAlign w:val="center"/>
          </w:tcPr>
          <w:p w:rsidR="00884AA8" w:rsidRPr="00884AA8" w:rsidRDefault="00884AA8" w:rsidP="00884AA8">
            <w:pPr>
              <w:spacing w:after="0" w:line="240" w:lineRule="auto"/>
              <w:jc w:val="center"/>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val="ru-RU" w:eastAsia="ru-RU"/>
              </w:rPr>
              <w:t>2</w:t>
            </w:r>
          </w:p>
        </w:tc>
        <w:tc>
          <w:tcPr>
            <w:tcW w:w="2265" w:type="dxa"/>
            <w:tcBorders>
              <w:top w:val="outset" w:sz="6" w:space="0" w:color="auto"/>
              <w:left w:val="outset" w:sz="6" w:space="0" w:color="auto"/>
              <w:bottom w:val="outset" w:sz="6" w:space="0" w:color="auto"/>
              <w:right w:val="outset" w:sz="6" w:space="0" w:color="auto"/>
            </w:tcBorders>
            <w:shd w:val="clear" w:color="auto" w:fill="auto"/>
            <w:vAlign w:val="center"/>
          </w:tcPr>
          <w:p w:rsidR="00884AA8" w:rsidRPr="00884AA8" w:rsidRDefault="00884AA8" w:rsidP="00884AA8">
            <w:pPr>
              <w:spacing w:after="0" w:line="240" w:lineRule="auto"/>
              <w:jc w:val="center"/>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val="ru-RU" w:eastAsia="ru-RU"/>
              </w:rPr>
              <w:t>3</w:t>
            </w:r>
          </w:p>
        </w:tc>
        <w:tc>
          <w:tcPr>
            <w:tcW w:w="1896" w:type="dxa"/>
            <w:tcBorders>
              <w:top w:val="outset" w:sz="6" w:space="0" w:color="auto"/>
              <w:left w:val="outset" w:sz="6" w:space="0" w:color="auto"/>
              <w:bottom w:val="outset" w:sz="6" w:space="0" w:color="auto"/>
              <w:right w:val="outset" w:sz="6" w:space="0" w:color="auto"/>
            </w:tcBorders>
            <w:shd w:val="clear" w:color="auto" w:fill="auto"/>
            <w:vAlign w:val="center"/>
          </w:tcPr>
          <w:p w:rsidR="00884AA8" w:rsidRPr="00884AA8" w:rsidRDefault="00884AA8" w:rsidP="00884AA8">
            <w:pPr>
              <w:spacing w:after="0" w:line="240" w:lineRule="auto"/>
              <w:jc w:val="center"/>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val="ru-RU" w:eastAsia="ru-RU"/>
              </w:rPr>
              <w:t>4</w:t>
            </w:r>
          </w:p>
        </w:tc>
      </w:tr>
      <w:tr w:rsidR="00884AA8" w:rsidRPr="00884AA8" w:rsidTr="001A6A96">
        <w:tc>
          <w:tcPr>
            <w:tcW w:w="10356" w:type="dxa"/>
            <w:gridSpan w:val="4"/>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jc w:val="center"/>
              <w:rPr>
                <w:rFonts w:ascii="Times New Roman" w:eastAsia="Times New Roman" w:hAnsi="Times New Roman" w:cs="Times New Roman"/>
                <w:i/>
                <w:sz w:val="24"/>
                <w:szCs w:val="24"/>
                <w:lang w:val="ru-RU" w:eastAsia="ru-RU"/>
              </w:rPr>
            </w:pPr>
            <w:r w:rsidRPr="00884AA8">
              <w:rPr>
                <w:rFonts w:ascii="Times New Roman" w:eastAsia="Times New Roman" w:hAnsi="Times New Roman" w:cs="Times New Roman"/>
                <w:i/>
                <w:sz w:val="24"/>
                <w:szCs w:val="24"/>
                <w:lang w:eastAsia="ru-RU"/>
              </w:rPr>
              <w:t xml:space="preserve">І. </w:t>
            </w:r>
            <w:r w:rsidRPr="00884AA8">
              <w:rPr>
                <w:rFonts w:ascii="Times New Roman" w:eastAsia="Times New Roman" w:hAnsi="Times New Roman" w:cs="Times New Roman"/>
                <w:i/>
                <w:sz w:val="24"/>
                <w:szCs w:val="24"/>
                <w:lang w:val="ru-RU" w:eastAsia="ru-RU"/>
              </w:rPr>
              <w:t xml:space="preserve">Посилення </w:t>
            </w:r>
            <w:r w:rsidRPr="00884AA8">
              <w:rPr>
                <w:rFonts w:ascii="Times New Roman" w:eastAsia="Times New Roman" w:hAnsi="Times New Roman" w:cs="Times New Roman"/>
                <w:i/>
                <w:sz w:val="24"/>
                <w:szCs w:val="24"/>
                <w:lang w:eastAsia="ru-RU"/>
              </w:rPr>
              <w:t>контролю</w:t>
            </w:r>
            <w:r w:rsidRPr="00884AA8">
              <w:rPr>
                <w:rFonts w:ascii="Times New Roman" w:eastAsia="Times New Roman" w:hAnsi="Times New Roman" w:cs="Times New Roman"/>
                <w:i/>
                <w:sz w:val="24"/>
                <w:szCs w:val="24"/>
                <w:lang w:val="ru-RU" w:eastAsia="ru-RU"/>
              </w:rPr>
              <w:t xml:space="preserve"> за станом пожежної,  техногенної безпеки та виконання завдань із забезпечення протипожежного захисту та оперативного реагування на надзвичайні ситуації та події у місті</w:t>
            </w:r>
          </w:p>
        </w:tc>
      </w:tr>
      <w:tr w:rsidR="00884AA8" w:rsidRPr="00884AA8" w:rsidTr="001A6A96">
        <w:tc>
          <w:tcPr>
            <w:tcW w:w="525" w:type="dxa"/>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1</w:t>
            </w:r>
            <w:r w:rsidRPr="00884AA8">
              <w:rPr>
                <w:rFonts w:ascii="Times New Roman" w:eastAsia="Times New Roman" w:hAnsi="Times New Roman" w:cs="Times New Roman"/>
                <w:sz w:val="24"/>
                <w:szCs w:val="24"/>
                <w:lang w:val="ru-RU" w:eastAsia="ru-RU"/>
              </w:rPr>
              <w:t>)</w:t>
            </w: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sz w:val="24"/>
                <w:szCs w:val="24"/>
                <w:lang w:val="ru-RU" w:eastAsia="ru-RU"/>
              </w:rPr>
            </w:pP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ind w:right="91" w:firstLine="476"/>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Забезпечення спеціалізованих служб міста аварійно – рятувальними засобами та обладнанням:</w:t>
            </w:r>
          </w:p>
          <w:p w:rsidR="00884AA8" w:rsidRPr="00884AA8" w:rsidRDefault="00884AA8" w:rsidP="00884AA8">
            <w:pPr>
              <w:spacing w:after="0" w:line="240" w:lineRule="auto"/>
              <w:ind w:right="91"/>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     -   придбання засобів індивідуального захисту органів дихання (комплект чотирьох балонів для дихальних апаратів «ПОСТАУЕР – SL»;</w:t>
            </w:r>
          </w:p>
          <w:p w:rsidR="00884AA8" w:rsidRPr="00884AA8" w:rsidRDefault="00884AA8" w:rsidP="00884AA8">
            <w:pPr>
              <w:spacing w:after="0" w:line="240" w:lineRule="auto"/>
              <w:ind w:right="91" w:firstLine="334"/>
              <w:jc w:val="both"/>
              <w:rPr>
                <w:rFonts w:ascii="Times New Roman" w:eastAsia="Times New Roman" w:hAnsi="Times New Roman" w:cs="Times New Roman"/>
                <w:sz w:val="24"/>
                <w:szCs w:val="24"/>
                <w:lang w:eastAsia="ru-RU"/>
              </w:rPr>
            </w:pPr>
          </w:p>
        </w:tc>
        <w:tc>
          <w:tcPr>
            <w:tcW w:w="2265" w:type="dxa"/>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Виконавчий комітет Новороздільської міської ради</w:t>
            </w:r>
          </w:p>
          <w:p w:rsidR="00884AA8" w:rsidRPr="00884AA8" w:rsidRDefault="00884AA8" w:rsidP="00884AA8">
            <w:pPr>
              <w:spacing w:after="0" w:line="240" w:lineRule="auto"/>
              <w:jc w:val="center"/>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eastAsia="ru-RU"/>
              </w:rPr>
              <w:t xml:space="preserve"> </w:t>
            </w:r>
          </w:p>
        </w:tc>
        <w:tc>
          <w:tcPr>
            <w:tcW w:w="1896" w:type="dxa"/>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2019рік</w:t>
            </w:r>
          </w:p>
        </w:tc>
      </w:tr>
      <w:tr w:rsidR="00884AA8" w:rsidRPr="00884AA8" w:rsidTr="001A6A96">
        <w:tc>
          <w:tcPr>
            <w:tcW w:w="525" w:type="dxa"/>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2)</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Придбання пожежно - технічного обладання:</w:t>
            </w:r>
          </w:p>
          <w:p w:rsidR="00884AA8" w:rsidRPr="00884AA8" w:rsidRDefault="00884AA8" w:rsidP="00511532">
            <w:pPr>
              <w:numPr>
                <w:ilvl w:val="0"/>
                <w:numId w:val="9"/>
              </w:numPr>
              <w:spacing w:after="0" w:line="240" w:lineRule="auto"/>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аварійно – рятувальне обладнання (бензоріз; домкрат та ін.);</w:t>
            </w:r>
          </w:p>
          <w:p w:rsidR="00884AA8" w:rsidRPr="00884AA8" w:rsidRDefault="00884AA8" w:rsidP="00511532">
            <w:pPr>
              <w:numPr>
                <w:ilvl w:val="0"/>
                <w:numId w:val="9"/>
              </w:numPr>
              <w:spacing w:after="0" w:line="240" w:lineRule="auto"/>
              <w:ind w:left="0" w:firstLine="334"/>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засоби зв’язку та освітлення (групові ліхтарі, переносні радіостанції);</w:t>
            </w:r>
          </w:p>
          <w:p w:rsidR="00884AA8" w:rsidRPr="00884AA8" w:rsidRDefault="00884AA8" w:rsidP="00511532">
            <w:pPr>
              <w:numPr>
                <w:ilvl w:val="0"/>
                <w:numId w:val="9"/>
              </w:numPr>
              <w:spacing w:after="0" w:line="240" w:lineRule="auto"/>
              <w:ind w:left="0" w:firstLine="334"/>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костюми хімічного захисту;</w:t>
            </w:r>
          </w:p>
        </w:tc>
        <w:tc>
          <w:tcPr>
            <w:tcW w:w="2265" w:type="dxa"/>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Виконавчий комітет</w:t>
            </w: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11 ДПРЧ</w:t>
            </w: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p>
        </w:tc>
        <w:tc>
          <w:tcPr>
            <w:tcW w:w="1896" w:type="dxa"/>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Впродовж </w:t>
            </w: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2020-20</w:t>
            </w:r>
            <w:r w:rsidRPr="00884AA8">
              <w:rPr>
                <w:rFonts w:ascii="Times New Roman" w:eastAsia="Times New Roman" w:hAnsi="Times New Roman" w:cs="Times New Roman"/>
                <w:sz w:val="24"/>
                <w:szCs w:val="24"/>
                <w:lang w:val="en-US" w:eastAsia="ru-RU"/>
              </w:rPr>
              <w:t>2</w:t>
            </w:r>
            <w:r w:rsidRPr="00884AA8">
              <w:rPr>
                <w:rFonts w:ascii="Times New Roman" w:eastAsia="Times New Roman" w:hAnsi="Times New Roman" w:cs="Times New Roman"/>
                <w:sz w:val="24"/>
                <w:szCs w:val="24"/>
                <w:lang w:eastAsia="ru-RU"/>
              </w:rPr>
              <w:t>1 років</w:t>
            </w:r>
          </w:p>
        </w:tc>
      </w:tr>
      <w:tr w:rsidR="00884AA8" w:rsidRPr="00884AA8" w:rsidTr="001A6A96">
        <w:tc>
          <w:tcPr>
            <w:tcW w:w="10356" w:type="dxa"/>
            <w:gridSpan w:val="4"/>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i/>
                <w:sz w:val="24"/>
                <w:szCs w:val="24"/>
                <w:lang w:eastAsia="ru-RU"/>
              </w:rPr>
              <w:t>ІІ. Інформаційне забезпечення органом місцевого самоврядування підприємств, установ, організацій та населення міста з питань цивільного захисту</w:t>
            </w:r>
          </w:p>
        </w:tc>
      </w:tr>
      <w:tr w:rsidR="00884AA8" w:rsidRPr="00884AA8" w:rsidTr="001A6A96">
        <w:tc>
          <w:tcPr>
            <w:tcW w:w="525" w:type="dxa"/>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jc w:val="center"/>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eastAsia="ru-RU"/>
              </w:rPr>
              <w:t>3</w:t>
            </w:r>
            <w:r w:rsidRPr="00884AA8">
              <w:rPr>
                <w:rFonts w:ascii="Times New Roman" w:eastAsia="Times New Roman" w:hAnsi="Times New Roman" w:cs="Times New Roman"/>
                <w:sz w:val="24"/>
                <w:szCs w:val="24"/>
                <w:lang w:val="ru-RU" w:eastAsia="ru-RU"/>
              </w:rPr>
              <w:t>)</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ind w:firstLine="617"/>
              <w:jc w:val="both"/>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val="ru-RU" w:eastAsia="ru-RU"/>
              </w:rPr>
              <w:t xml:space="preserve">Проведення лекцій з основ пожежної </w:t>
            </w:r>
            <w:r w:rsidRPr="00884AA8">
              <w:rPr>
                <w:rFonts w:ascii="Times New Roman" w:eastAsia="Times New Roman" w:hAnsi="Times New Roman" w:cs="Times New Roman"/>
                <w:sz w:val="24"/>
                <w:szCs w:val="24"/>
                <w:lang w:eastAsia="ru-RU"/>
              </w:rPr>
              <w:t xml:space="preserve">та </w:t>
            </w:r>
            <w:r w:rsidRPr="00884AA8">
              <w:rPr>
                <w:rFonts w:ascii="Times New Roman" w:eastAsia="Times New Roman" w:hAnsi="Times New Roman" w:cs="Times New Roman"/>
                <w:sz w:val="24"/>
                <w:szCs w:val="24"/>
                <w:lang w:val="ru-RU" w:eastAsia="ru-RU"/>
              </w:rPr>
              <w:t>техногенної безпеки при вивчені учнями предмету «Основи безпеки життєдіяльності» у загальноосвітніх та дошкільних навчальних закладах міста.</w:t>
            </w:r>
          </w:p>
        </w:tc>
        <w:tc>
          <w:tcPr>
            <w:tcW w:w="2265" w:type="dxa"/>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jc w:val="center"/>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eastAsia="ru-RU"/>
              </w:rPr>
              <w:t xml:space="preserve">11 ДПРЧ </w:t>
            </w:r>
          </w:p>
        </w:tc>
        <w:tc>
          <w:tcPr>
            <w:tcW w:w="1896" w:type="dxa"/>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згідно </w:t>
            </w: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графіку</w:t>
            </w:r>
          </w:p>
        </w:tc>
      </w:tr>
      <w:tr w:rsidR="00884AA8" w:rsidRPr="00884AA8" w:rsidTr="001A6A96">
        <w:tc>
          <w:tcPr>
            <w:tcW w:w="525" w:type="dxa"/>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4)</w:t>
            </w:r>
          </w:p>
        </w:tc>
        <w:tc>
          <w:tcPr>
            <w:tcW w:w="5670" w:type="dxa"/>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ind w:firstLine="617"/>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val="ru-RU" w:eastAsia="ru-RU"/>
              </w:rPr>
              <w:t xml:space="preserve">Пропаганда безпеки життєдіяльності населення </w:t>
            </w:r>
            <w:r w:rsidRPr="00884AA8">
              <w:rPr>
                <w:rFonts w:ascii="Times New Roman" w:eastAsia="Times New Roman" w:hAnsi="Times New Roman" w:cs="Times New Roman"/>
                <w:sz w:val="24"/>
                <w:szCs w:val="24"/>
                <w:lang w:eastAsia="ru-RU"/>
              </w:rPr>
              <w:t>міста</w:t>
            </w:r>
          </w:p>
        </w:tc>
        <w:tc>
          <w:tcPr>
            <w:tcW w:w="2265" w:type="dxa"/>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11 ДПРЧ</w:t>
            </w:r>
          </w:p>
        </w:tc>
        <w:tc>
          <w:tcPr>
            <w:tcW w:w="1896" w:type="dxa"/>
            <w:tcBorders>
              <w:top w:val="outset" w:sz="6" w:space="0" w:color="auto"/>
              <w:left w:val="outset" w:sz="6" w:space="0" w:color="auto"/>
              <w:bottom w:val="outset" w:sz="6" w:space="0" w:color="auto"/>
              <w:right w:val="outset" w:sz="6" w:space="0" w:color="auto"/>
            </w:tcBorders>
            <w:shd w:val="clear" w:color="auto" w:fill="auto"/>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постійно</w:t>
            </w:r>
          </w:p>
        </w:tc>
      </w:tr>
    </w:tbl>
    <w:p w:rsidR="00884AA8" w:rsidRPr="00884AA8" w:rsidRDefault="00884AA8" w:rsidP="00884AA8">
      <w:pPr>
        <w:spacing w:after="0" w:line="240" w:lineRule="auto"/>
        <w:jc w:val="both"/>
        <w:rPr>
          <w:rFonts w:ascii="Times New Roman" w:eastAsia="Times New Roman" w:hAnsi="Times New Roman" w:cs="Times New Roman"/>
          <w:bCs/>
          <w:sz w:val="24"/>
          <w:szCs w:val="24"/>
          <w:lang w:eastAsia="ru-RU"/>
        </w:rPr>
      </w:pPr>
    </w:p>
    <w:p w:rsidR="00884AA8" w:rsidRPr="00884AA8" w:rsidRDefault="00884AA8" w:rsidP="00884AA8">
      <w:pPr>
        <w:spacing w:after="0" w:line="240" w:lineRule="auto"/>
        <w:jc w:val="both"/>
        <w:rPr>
          <w:rFonts w:ascii="Times New Roman" w:eastAsia="Times New Roman" w:hAnsi="Times New Roman" w:cs="Times New Roman"/>
          <w:bCs/>
          <w:sz w:val="24"/>
          <w:szCs w:val="24"/>
          <w:lang w:eastAsia="ru-RU"/>
        </w:rPr>
      </w:pPr>
    </w:p>
    <w:p w:rsidR="00884AA8" w:rsidRPr="00884AA8" w:rsidRDefault="00884AA8" w:rsidP="00884AA8">
      <w:pPr>
        <w:spacing w:after="0" w:line="240" w:lineRule="auto"/>
        <w:jc w:val="both"/>
        <w:rPr>
          <w:rFonts w:ascii="Times New Roman" w:eastAsia="Times New Roman" w:hAnsi="Times New Roman" w:cs="Times New Roman"/>
          <w:bCs/>
          <w:sz w:val="24"/>
          <w:szCs w:val="24"/>
          <w:lang w:eastAsia="ru-RU"/>
        </w:rPr>
      </w:pPr>
    </w:p>
    <w:p w:rsidR="00884AA8" w:rsidRPr="00884AA8" w:rsidRDefault="00884AA8" w:rsidP="00884AA8">
      <w:pPr>
        <w:spacing w:after="120" w:line="240" w:lineRule="auto"/>
        <w:ind w:left="283" w:firstLine="425"/>
        <w:jc w:val="center"/>
        <w:rPr>
          <w:rFonts w:ascii="Times New Roman" w:eastAsia="Times New Roman" w:hAnsi="Times New Roman" w:cs="Times New Roman"/>
          <w:b/>
          <w:sz w:val="24"/>
          <w:szCs w:val="24"/>
        </w:rPr>
      </w:pPr>
      <w:r w:rsidRPr="00884AA8">
        <w:rPr>
          <w:rFonts w:ascii="Times New Roman" w:eastAsia="Times New Roman" w:hAnsi="Times New Roman" w:cs="Times New Roman"/>
          <w:b/>
          <w:sz w:val="24"/>
          <w:szCs w:val="24"/>
        </w:rPr>
        <w:t>4.  Обґрунтування шляхів і засобів розв’язання проблеми, обсягів та джерел фінансування, строки виконання Заходів</w:t>
      </w:r>
    </w:p>
    <w:p w:rsidR="00884AA8" w:rsidRPr="00884AA8" w:rsidRDefault="00884AA8" w:rsidP="00884AA8">
      <w:pPr>
        <w:spacing w:after="0" w:line="240" w:lineRule="auto"/>
        <w:ind w:firstLine="720"/>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З метою підвищення рівня готовності органів управління та сил цивільного захисту міста щодо здійснення запобіжних заходів, захисту населення і територій від надзвичайних ситуацій, а також виконання аварійно – рятувальних та інших невідкладних робіт  з ліквідації наслідків надзвичайних ситуацій, пожеж та інших подій техногенного та природного характеру передбачити у міському бюджеті </w:t>
      </w:r>
      <w:r w:rsidRPr="00884AA8">
        <w:rPr>
          <w:rFonts w:ascii="Times New Roman" w:eastAsia="Times New Roman" w:hAnsi="Times New Roman" w:cs="Times New Roman"/>
          <w:color w:val="000000"/>
          <w:sz w:val="24"/>
          <w:szCs w:val="24"/>
          <w:lang w:eastAsia="ru-RU"/>
        </w:rPr>
        <w:t>на 2019 рік – 34 тис. грн.</w:t>
      </w:r>
      <w:r w:rsidRPr="00884AA8">
        <w:rPr>
          <w:rFonts w:ascii="Times New Roman" w:eastAsia="Times New Roman" w:hAnsi="Times New Roman" w:cs="Times New Roman"/>
          <w:sz w:val="24"/>
          <w:szCs w:val="24"/>
          <w:lang w:eastAsia="ru-RU"/>
        </w:rPr>
        <w:t xml:space="preserve"> </w:t>
      </w:r>
    </w:p>
    <w:p w:rsidR="00884AA8" w:rsidRPr="00884AA8" w:rsidRDefault="00884AA8" w:rsidP="00884AA8">
      <w:pPr>
        <w:spacing w:after="0" w:line="240" w:lineRule="auto"/>
        <w:ind w:firstLine="720"/>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Вжити необхідних заходів щодо підвищення рівня протипожежного захисту міста шляхом виконання заходів, які наведені в розділі 3 даної програми.</w:t>
      </w:r>
    </w:p>
    <w:p w:rsidR="00884AA8" w:rsidRPr="00884AA8" w:rsidRDefault="00884AA8" w:rsidP="00884AA8">
      <w:pPr>
        <w:spacing w:after="0" w:line="240" w:lineRule="auto"/>
        <w:ind w:firstLine="720"/>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Фінансування видатків для реалізації заходів, визначених даними Заходами, здійснюється у межах кошторису, затвердженого на відповідний бюджетний рік.</w:t>
      </w:r>
    </w:p>
    <w:p w:rsidR="00884AA8" w:rsidRPr="00884AA8" w:rsidRDefault="00884AA8" w:rsidP="00884AA8">
      <w:pPr>
        <w:spacing w:after="0" w:line="240" w:lineRule="auto"/>
        <w:ind w:firstLine="720"/>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 У реалізації заходів беруть участь виконавчий комітет Новороздільської міської ради, спеціалізовані служби цивільного захисту та громадськість міста.</w:t>
      </w:r>
    </w:p>
    <w:p w:rsidR="00884AA8" w:rsidRPr="00884AA8" w:rsidRDefault="00884AA8" w:rsidP="00884AA8">
      <w:pPr>
        <w:spacing w:after="0" w:line="240" w:lineRule="auto"/>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5. Очікуванні результати виконання Заходів</w:t>
      </w: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p>
    <w:p w:rsidR="00884AA8" w:rsidRPr="00884AA8" w:rsidRDefault="00884AA8" w:rsidP="00884AA8">
      <w:pPr>
        <w:shd w:val="clear" w:color="auto" w:fill="FFFFFF"/>
        <w:spacing w:after="0"/>
        <w:ind w:firstLine="709"/>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lastRenderedPageBreak/>
        <w:t>Результатами виконання завдань, передбачених Заходами, є зниження ризиків виникнення надзвичайних ситуацій, пожеж, створення сприятливих соціальних умов життєдіяльності населення міста, зменшення впливу негативних факторів надзвичайних ситуацій та пожеж за рахунок:</w:t>
      </w:r>
    </w:p>
    <w:p w:rsidR="00884AA8" w:rsidRPr="00884AA8" w:rsidRDefault="00884AA8" w:rsidP="00511532">
      <w:pPr>
        <w:numPr>
          <w:ilvl w:val="0"/>
          <w:numId w:val="8"/>
        </w:numPr>
        <w:shd w:val="clear" w:color="auto" w:fill="FFFFFF"/>
        <w:tabs>
          <w:tab w:val="num" w:pos="0"/>
        </w:tabs>
        <w:spacing w:after="0" w:line="240" w:lineRule="auto"/>
        <w:ind w:left="0" w:right="-6" w:firstLine="709"/>
        <w:jc w:val="both"/>
        <w:rPr>
          <w:rFonts w:ascii="Times New Roman" w:eastAsia="Times New Roman" w:hAnsi="Times New Roman" w:cs="Times New Roman"/>
          <w:color w:val="000000"/>
          <w:sz w:val="24"/>
          <w:szCs w:val="24"/>
          <w:lang w:val="ru-RU" w:eastAsia="ru-RU"/>
        </w:rPr>
      </w:pPr>
      <w:r w:rsidRPr="00884AA8">
        <w:rPr>
          <w:rFonts w:ascii="Times New Roman" w:eastAsia="Times New Roman" w:hAnsi="Times New Roman" w:cs="Times New Roman"/>
          <w:color w:val="000000"/>
          <w:sz w:val="24"/>
          <w:szCs w:val="24"/>
          <w:lang w:val="ru-RU" w:eastAsia="ru-RU"/>
        </w:rPr>
        <w:t>своєчасне виявлення осередків загорянь;</w:t>
      </w:r>
    </w:p>
    <w:p w:rsidR="00884AA8" w:rsidRPr="00884AA8" w:rsidRDefault="00884AA8" w:rsidP="00511532">
      <w:pPr>
        <w:numPr>
          <w:ilvl w:val="0"/>
          <w:numId w:val="8"/>
        </w:numPr>
        <w:shd w:val="clear" w:color="auto" w:fill="FFFFFF"/>
        <w:spacing w:after="0" w:line="240" w:lineRule="auto"/>
        <w:ind w:left="0" w:right="-6" w:firstLine="709"/>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зменшення кількості пожеж, випадків загибелі та травмування людей, економічних втрат, матеріальних збитків;</w:t>
      </w:r>
    </w:p>
    <w:p w:rsidR="00884AA8" w:rsidRPr="00884AA8" w:rsidRDefault="00884AA8" w:rsidP="00511532">
      <w:pPr>
        <w:numPr>
          <w:ilvl w:val="0"/>
          <w:numId w:val="8"/>
        </w:numPr>
        <w:shd w:val="clear" w:color="auto" w:fill="FFFFFF"/>
        <w:spacing w:after="0" w:line="240" w:lineRule="auto"/>
        <w:ind w:left="0" w:right="-6" w:firstLine="709"/>
        <w:jc w:val="both"/>
        <w:rPr>
          <w:rFonts w:ascii="Times New Roman" w:eastAsia="Times New Roman" w:hAnsi="Times New Roman" w:cs="Times New Roman"/>
          <w:sz w:val="24"/>
          <w:szCs w:val="24"/>
          <w:lang w:val="ru-RU" w:eastAsia="ru-RU"/>
        </w:rPr>
      </w:pPr>
      <w:r w:rsidRPr="00884AA8">
        <w:rPr>
          <w:rFonts w:ascii="Times New Roman" w:eastAsia="Times New Roman" w:hAnsi="Times New Roman" w:cs="Times New Roman"/>
          <w:sz w:val="24"/>
          <w:szCs w:val="24"/>
          <w:lang w:val="ru-RU" w:eastAsia="ru-RU"/>
        </w:rPr>
        <w:t>своєчасне та ефективне проведення робіт з рятування людей</w:t>
      </w:r>
      <w:r w:rsidRPr="00884AA8">
        <w:rPr>
          <w:rFonts w:ascii="Times New Roman" w:eastAsia="Times New Roman" w:hAnsi="Times New Roman" w:cs="Times New Roman"/>
          <w:sz w:val="24"/>
          <w:szCs w:val="24"/>
          <w:lang w:eastAsia="ru-RU"/>
        </w:rPr>
        <w:t>;</w:t>
      </w:r>
    </w:p>
    <w:p w:rsidR="00884AA8" w:rsidRPr="00884AA8" w:rsidRDefault="00884AA8" w:rsidP="00884AA8">
      <w:pPr>
        <w:spacing w:after="0" w:line="240" w:lineRule="auto"/>
        <w:ind w:left="360"/>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ind w:left="360"/>
        <w:jc w:val="center"/>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6. Координація та контроль за ходом виконання Заходів</w:t>
      </w:r>
    </w:p>
    <w:p w:rsidR="00884AA8" w:rsidRPr="00884AA8" w:rsidRDefault="00884AA8" w:rsidP="00884AA8">
      <w:pPr>
        <w:spacing w:after="0" w:line="240" w:lineRule="auto"/>
        <w:ind w:left="360"/>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ind w:left="357" w:firstLine="709"/>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Координацію виконання Заходів здійснює відділ з питань надзвичайних ситуацій, правоохоронної та оборонно – мобілізаційної роботи Новороздільської міської ради.</w:t>
      </w:r>
    </w:p>
    <w:p w:rsidR="00884AA8" w:rsidRPr="00884AA8" w:rsidRDefault="00884AA8" w:rsidP="00884AA8">
      <w:pPr>
        <w:spacing w:after="0" w:line="240" w:lineRule="auto"/>
        <w:ind w:left="357" w:firstLine="709"/>
        <w:jc w:val="both"/>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Контроль за виконанням програми здійснює міський голова, постійна комісія з питань планування, бюджету, фінансів та регулярної політики Новороздільської міської ради, постійна комісія з питань комунального майна, комунального господарства та благоустрою Новороздільської міської ради. </w:t>
      </w: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val="ru-RU" w:eastAsia="ru-RU"/>
        </w:rPr>
        <w:t xml:space="preserve">7. </w:t>
      </w:r>
      <w:r w:rsidRPr="00884AA8">
        <w:rPr>
          <w:rFonts w:ascii="Times New Roman" w:eastAsia="Times New Roman" w:hAnsi="Times New Roman" w:cs="Times New Roman"/>
          <w:b/>
          <w:sz w:val="24"/>
          <w:szCs w:val="24"/>
          <w:lang w:eastAsia="ru-RU"/>
        </w:rPr>
        <w:t>Фінансове забезпечення Програми щодо захисту населення і територій від надзвичайних ситуацій техногенного та природного характеру в місті Новий Розділ на 2019 рік,</w:t>
      </w: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sz w:val="24"/>
          <w:szCs w:val="24"/>
          <w:lang w:eastAsia="ru-RU"/>
        </w:rPr>
        <w:t>прогноз на 2020-2021 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29"/>
        <w:gridCol w:w="1750"/>
        <w:gridCol w:w="1183"/>
        <w:gridCol w:w="3576"/>
      </w:tblGrid>
      <w:tr w:rsidR="00884AA8" w:rsidRPr="00884AA8" w:rsidTr="001A6A96">
        <w:tc>
          <w:tcPr>
            <w:tcW w:w="3685"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Обсяг коштів, які пропонується залучити на виконання програми</w:t>
            </w:r>
          </w:p>
        </w:tc>
        <w:tc>
          <w:tcPr>
            <w:tcW w:w="1767"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2019 рік</w:t>
            </w: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(тис.грн.)</w:t>
            </w:r>
          </w:p>
        </w:tc>
        <w:tc>
          <w:tcPr>
            <w:tcW w:w="1183"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2020-2021р..</w:t>
            </w: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(тис.грн.)</w:t>
            </w: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p>
        </w:tc>
        <w:tc>
          <w:tcPr>
            <w:tcW w:w="3643"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 xml:space="preserve">Усього витрат на виконання </w:t>
            </w:r>
          </w:p>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програми (тис. грн.)</w:t>
            </w:r>
          </w:p>
        </w:tc>
      </w:tr>
      <w:tr w:rsidR="00884AA8" w:rsidRPr="00884AA8" w:rsidTr="001A6A96">
        <w:tc>
          <w:tcPr>
            <w:tcW w:w="3685" w:type="dxa"/>
          </w:tcPr>
          <w:p w:rsidR="00884AA8" w:rsidRPr="00884AA8" w:rsidRDefault="00884AA8" w:rsidP="00884AA8">
            <w:pPr>
              <w:spacing w:after="0" w:line="240" w:lineRule="auto"/>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Усього:</w:t>
            </w:r>
          </w:p>
        </w:tc>
        <w:tc>
          <w:tcPr>
            <w:tcW w:w="1767"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34</w:t>
            </w:r>
          </w:p>
        </w:tc>
        <w:tc>
          <w:tcPr>
            <w:tcW w:w="1183"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146</w:t>
            </w:r>
          </w:p>
        </w:tc>
        <w:tc>
          <w:tcPr>
            <w:tcW w:w="3643"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180</w:t>
            </w:r>
          </w:p>
        </w:tc>
      </w:tr>
      <w:tr w:rsidR="00884AA8" w:rsidRPr="00884AA8" w:rsidTr="001A6A96">
        <w:tc>
          <w:tcPr>
            <w:tcW w:w="3685" w:type="dxa"/>
          </w:tcPr>
          <w:p w:rsidR="00884AA8" w:rsidRPr="00884AA8" w:rsidRDefault="00884AA8" w:rsidP="00511532">
            <w:pPr>
              <w:numPr>
                <w:ilvl w:val="0"/>
                <w:numId w:val="7"/>
              </w:numPr>
              <w:spacing w:after="0" w:line="240" w:lineRule="auto"/>
              <w:ind w:left="-142" w:firstLine="142"/>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обласний бюджет</w:t>
            </w:r>
          </w:p>
        </w:tc>
        <w:tc>
          <w:tcPr>
            <w:tcW w:w="1767"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w:t>
            </w:r>
          </w:p>
        </w:tc>
        <w:tc>
          <w:tcPr>
            <w:tcW w:w="1183"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w:t>
            </w:r>
          </w:p>
        </w:tc>
        <w:tc>
          <w:tcPr>
            <w:tcW w:w="3643"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w:t>
            </w:r>
          </w:p>
        </w:tc>
      </w:tr>
      <w:tr w:rsidR="00884AA8" w:rsidRPr="00884AA8" w:rsidTr="001A6A96">
        <w:tc>
          <w:tcPr>
            <w:tcW w:w="3685" w:type="dxa"/>
          </w:tcPr>
          <w:p w:rsidR="00884AA8" w:rsidRPr="00884AA8" w:rsidRDefault="00884AA8" w:rsidP="00511532">
            <w:pPr>
              <w:numPr>
                <w:ilvl w:val="0"/>
                <w:numId w:val="7"/>
              </w:numPr>
              <w:spacing w:after="0" w:line="240" w:lineRule="auto"/>
              <w:ind w:left="-142" w:firstLine="142"/>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міський бюджет</w:t>
            </w:r>
          </w:p>
        </w:tc>
        <w:tc>
          <w:tcPr>
            <w:tcW w:w="1767"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34</w:t>
            </w:r>
          </w:p>
        </w:tc>
        <w:tc>
          <w:tcPr>
            <w:tcW w:w="1183"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w:t>
            </w:r>
          </w:p>
        </w:tc>
        <w:tc>
          <w:tcPr>
            <w:tcW w:w="3643"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34</w:t>
            </w:r>
          </w:p>
        </w:tc>
      </w:tr>
      <w:tr w:rsidR="00884AA8" w:rsidRPr="00884AA8" w:rsidTr="001A6A96">
        <w:tc>
          <w:tcPr>
            <w:tcW w:w="3685" w:type="dxa"/>
          </w:tcPr>
          <w:p w:rsidR="00884AA8" w:rsidRPr="00884AA8" w:rsidRDefault="00884AA8" w:rsidP="00511532">
            <w:pPr>
              <w:numPr>
                <w:ilvl w:val="0"/>
                <w:numId w:val="7"/>
              </w:numPr>
              <w:spacing w:after="0" w:line="240" w:lineRule="auto"/>
              <w:ind w:left="0" w:firstLine="0"/>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кошти не бюджетних джерел</w:t>
            </w:r>
          </w:p>
        </w:tc>
        <w:tc>
          <w:tcPr>
            <w:tcW w:w="1767"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val="en-US" w:eastAsia="ru-RU"/>
              </w:rPr>
            </w:pPr>
            <w:r w:rsidRPr="00884AA8">
              <w:rPr>
                <w:rFonts w:ascii="Times New Roman" w:eastAsia="Times New Roman" w:hAnsi="Times New Roman" w:cs="Times New Roman"/>
                <w:sz w:val="24"/>
                <w:szCs w:val="24"/>
                <w:lang w:eastAsia="ru-RU"/>
              </w:rPr>
              <w:t>-</w:t>
            </w:r>
          </w:p>
        </w:tc>
        <w:tc>
          <w:tcPr>
            <w:tcW w:w="1183"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146</w:t>
            </w:r>
          </w:p>
        </w:tc>
        <w:tc>
          <w:tcPr>
            <w:tcW w:w="3643" w:type="dxa"/>
          </w:tcPr>
          <w:p w:rsidR="00884AA8" w:rsidRPr="00884AA8" w:rsidRDefault="00884AA8" w:rsidP="00884AA8">
            <w:pPr>
              <w:spacing w:after="0" w:line="240" w:lineRule="auto"/>
              <w:jc w:val="center"/>
              <w:rPr>
                <w:rFonts w:ascii="Times New Roman" w:eastAsia="Times New Roman" w:hAnsi="Times New Roman" w:cs="Times New Roman"/>
                <w:sz w:val="24"/>
                <w:szCs w:val="24"/>
                <w:lang w:eastAsia="ru-RU"/>
              </w:rPr>
            </w:pPr>
            <w:r w:rsidRPr="00884AA8">
              <w:rPr>
                <w:rFonts w:ascii="Times New Roman" w:eastAsia="Times New Roman" w:hAnsi="Times New Roman" w:cs="Times New Roman"/>
                <w:sz w:val="24"/>
                <w:szCs w:val="24"/>
                <w:lang w:eastAsia="ru-RU"/>
              </w:rPr>
              <w:t>146</w:t>
            </w:r>
          </w:p>
        </w:tc>
      </w:tr>
    </w:tbl>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jc w:val="center"/>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rPr>
          <w:rFonts w:ascii="Times New Roman" w:eastAsia="Times New Roman" w:hAnsi="Times New Roman" w:cs="Times New Roman"/>
          <w:sz w:val="26"/>
          <w:szCs w:val="26"/>
          <w:lang w:eastAsia="ru-RU"/>
        </w:rPr>
      </w:pPr>
    </w:p>
    <w:p w:rsidR="00884AA8" w:rsidRPr="00884AA8" w:rsidRDefault="00884AA8" w:rsidP="00884AA8">
      <w:pPr>
        <w:spacing w:after="0" w:line="240" w:lineRule="auto"/>
        <w:rPr>
          <w:rFonts w:ascii="Times New Roman" w:eastAsia="Times New Roman" w:hAnsi="Times New Roman" w:cs="Times New Roman"/>
          <w:sz w:val="26"/>
          <w:szCs w:val="26"/>
          <w:lang w:eastAsia="ru-RU"/>
        </w:rPr>
      </w:pPr>
    </w:p>
    <w:p w:rsidR="00884AA8" w:rsidRPr="00884AA8" w:rsidRDefault="00884AA8" w:rsidP="00884AA8">
      <w:pPr>
        <w:spacing w:after="0" w:line="240" w:lineRule="auto"/>
        <w:rPr>
          <w:rFonts w:ascii="Times New Roman" w:eastAsia="Times New Roman" w:hAnsi="Times New Roman" w:cs="Times New Roman"/>
          <w:sz w:val="24"/>
          <w:szCs w:val="24"/>
          <w:lang w:eastAsia="ru-RU"/>
        </w:rPr>
        <w:sectPr w:rsidR="00884AA8" w:rsidRPr="00884AA8" w:rsidSect="001A6A96">
          <w:pgSz w:w="11906" w:h="16838" w:code="9"/>
          <w:pgMar w:top="567" w:right="566" w:bottom="426" w:left="1418" w:header="720" w:footer="720" w:gutter="0"/>
          <w:cols w:space="708"/>
          <w:docGrid w:linePitch="360"/>
        </w:sectPr>
      </w:pPr>
      <w:r w:rsidRPr="00884AA8">
        <w:rPr>
          <w:rFonts w:ascii="Times New Roman" w:eastAsia="Times New Roman" w:hAnsi="Times New Roman" w:cs="Times New Roman"/>
          <w:b/>
          <w:sz w:val="26"/>
          <w:szCs w:val="26"/>
          <w:lang w:eastAsia="ru-RU"/>
        </w:rPr>
        <w:t>МІСЬКИЙ ГОЛОВА</w:t>
      </w:r>
      <w:r w:rsidRPr="00884AA8">
        <w:rPr>
          <w:rFonts w:ascii="Times New Roman" w:eastAsia="Times New Roman" w:hAnsi="Times New Roman" w:cs="Times New Roman"/>
          <w:b/>
          <w:sz w:val="26"/>
          <w:szCs w:val="26"/>
          <w:lang w:eastAsia="ru-RU"/>
        </w:rPr>
        <w:tab/>
      </w:r>
      <w:r w:rsidRPr="00884AA8">
        <w:rPr>
          <w:rFonts w:ascii="Times New Roman" w:eastAsia="Times New Roman" w:hAnsi="Times New Roman" w:cs="Times New Roman"/>
          <w:b/>
          <w:sz w:val="26"/>
          <w:szCs w:val="26"/>
          <w:lang w:eastAsia="ru-RU"/>
        </w:rPr>
        <w:tab/>
      </w:r>
      <w:r w:rsidRPr="00884AA8">
        <w:rPr>
          <w:rFonts w:ascii="Times New Roman" w:eastAsia="Times New Roman" w:hAnsi="Times New Roman" w:cs="Times New Roman"/>
          <w:b/>
          <w:sz w:val="26"/>
          <w:szCs w:val="26"/>
          <w:lang w:eastAsia="ru-RU"/>
        </w:rPr>
        <w:tab/>
      </w:r>
      <w:r w:rsidRPr="00884AA8">
        <w:rPr>
          <w:rFonts w:ascii="Times New Roman" w:eastAsia="Times New Roman" w:hAnsi="Times New Roman" w:cs="Times New Roman"/>
          <w:b/>
          <w:sz w:val="26"/>
          <w:szCs w:val="26"/>
          <w:lang w:eastAsia="ru-RU"/>
        </w:rPr>
        <w:tab/>
      </w:r>
      <w:r w:rsidRPr="00884AA8">
        <w:rPr>
          <w:rFonts w:ascii="Times New Roman" w:eastAsia="Times New Roman" w:hAnsi="Times New Roman" w:cs="Times New Roman"/>
          <w:b/>
          <w:sz w:val="26"/>
          <w:szCs w:val="26"/>
          <w:lang w:eastAsia="ru-RU"/>
        </w:rPr>
        <w:tab/>
      </w:r>
      <w:r w:rsidRPr="00884AA8">
        <w:rPr>
          <w:rFonts w:ascii="Times New Roman" w:eastAsia="Times New Roman" w:hAnsi="Times New Roman" w:cs="Times New Roman"/>
          <w:b/>
          <w:sz w:val="26"/>
          <w:szCs w:val="26"/>
          <w:lang w:eastAsia="ru-RU"/>
        </w:rPr>
        <w:tab/>
      </w:r>
      <w:r w:rsidRPr="00884AA8">
        <w:rPr>
          <w:rFonts w:ascii="Times New Roman" w:eastAsia="Times New Roman" w:hAnsi="Times New Roman" w:cs="Times New Roman"/>
          <w:b/>
          <w:sz w:val="26"/>
          <w:szCs w:val="26"/>
          <w:lang w:eastAsia="ru-RU"/>
        </w:rPr>
        <w:tab/>
        <w:t>А.Р. МЕЛЕШКО</w:t>
      </w:r>
      <w:r w:rsidRPr="00884AA8">
        <w:rPr>
          <w:rFonts w:ascii="Times New Roman" w:eastAsia="Times New Roman" w:hAnsi="Times New Roman" w:cs="Times New Roman"/>
          <w:b/>
          <w:sz w:val="24"/>
          <w:szCs w:val="24"/>
          <w:lang w:eastAsia="ru-RU"/>
        </w:rPr>
        <w:t xml:space="preserve"> </w:t>
      </w:r>
    </w:p>
    <w:p w:rsidR="00884AA8" w:rsidRPr="00884AA8" w:rsidRDefault="00884AA8" w:rsidP="00884AA8">
      <w:pPr>
        <w:spacing w:after="0" w:line="240" w:lineRule="auto"/>
        <w:ind w:left="360"/>
        <w:jc w:val="center"/>
        <w:outlineLvl w:val="0"/>
        <w:rPr>
          <w:rFonts w:ascii="Times New Roman" w:eastAsia="Times New Roman" w:hAnsi="Times New Roman" w:cs="Times New Roman"/>
          <w:b/>
          <w:sz w:val="24"/>
          <w:szCs w:val="24"/>
          <w:lang w:eastAsia="ru-RU"/>
        </w:rPr>
      </w:pPr>
      <w:r w:rsidRPr="00884AA8">
        <w:rPr>
          <w:rFonts w:ascii="Times New Roman" w:eastAsia="Times New Roman" w:hAnsi="Times New Roman" w:cs="Times New Roman"/>
          <w:b/>
          <w:bCs/>
          <w:sz w:val="24"/>
          <w:szCs w:val="24"/>
          <w:lang w:eastAsia="uk-UA"/>
        </w:rPr>
        <w:lastRenderedPageBreak/>
        <w:t xml:space="preserve">Завдання та Заходи програми </w:t>
      </w:r>
      <w:r w:rsidRPr="00884AA8">
        <w:rPr>
          <w:rFonts w:ascii="Times New Roman" w:eastAsia="Times New Roman" w:hAnsi="Times New Roman" w:cs="Times New Roman"/>
          <w:b/>
          <w:sz w:val="24"/>
          <w:szCs w:val="24"/>
          <w:lang w:eastAsia="ru-RU"/>
        </w:rPr>
        <w:t>щодо захисту населення і територій від надзвичайних ситуацій техногенного та природного характеру в місті Новий Розділ на 2019 рік, прогноз на 2020-2021 роки</w:t>
      </w:r>
    </w:p>
    <w:p w:rsidR="00884AA8" w:rsidRPr="00884AA8" w:rsidRDefault="00884AA8" w:rsidP="00884AA8">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884AA8" w:rsidRPr="00884AA8" w:rsidRDefault="00884AA8" w:rsidP="00884AA8">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bl>
      <w:tblPr>
        <w:tblW w:w="15300" w:type="dxa"/>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2520"/>
        <w:gridCol w:w="2880"/>
        <w:gridCol w:w="2880"/>
        <w:gridCol w:w="1620"/>
        <w:gridCol w:w="1260"/>
        <w:gridCol w:w="1260"/>
        <w:gridCol w:w="2340"/>
      </w:tblGrid>
      <w:tr w:rsidR="00884AA8" w:rsidRPr="00884AA8" w:rsidTr="001A6A96">
        <w:trPr>
          <w:cantSplit/>
          <w:trHeight w:val="325"/>
        </w:trPr>
        <w:tc>
          <w:tcPr>
            <w:tcW w:w="540" w:type="dxa"/>
            <w:vMerge w:val="restart"/>
            <w:vAlign w:val="center"/>
          </w:tcPr>
          <w:p w:rsidR="00884AA8" w:rsidRPr="00884AA8" w:rsidRDefault="00884AA8" w:rsidP="00884AA8">
            <w:pPr>
              <w:autoSpaceDE w:val="0"/>
              <w:autoSpaceDN w:val="0"/>
              <w:adjustRightInd w:val="0"/>
              <w:spacing w:after="0" w:line="216" w:lineRule="auto"/>
              <w:jc w:val="center"/>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 з/п</w:t>
            </w:r>
          </w:p>
        </w:tc>
        <w:tc>
          <w:tcPr>
            <w:tcW w:w="2520" w:type="dxa"/>
            <w:vMerge w:val="restart"/>
            <w:vAlign w:val="center"/>
          </w:tcPr>
          <w:p w:rsidR="00884AA8" w:rsidRPr="00884AA8" w:rsidRDefault="00884AA8" w:rsidP="00884AA8">
            <w:pPr>
              <w:autoSpaceDE w:val="0"/>
              <w:autoSpaceDN w:val="0"/>
              <w:adjustRightInd w:val="0"/>
              <w:spacing w:after="0" w:line="216" w:lineRule="auto"/>
              <w:jc w:val="center"/>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 xml:space="preserve">Назва завдання </w:t>
            </w:r>
          </w:p>
        </w:tc>
        <w:tc>
          <w:tcPr>
            <w:tcW w:w="2880" w:type="dxa"/>
            <w:vMerge w:val="restart"/>
            <w:vAlign w:val="center"/>
          </w:tcPr>
          <w:p w:rsidR="00884AA8" w:rsidRPr="00884AA8" w:rsidRDefault="00884AA8" w:rsidP="00884AA8">
            <w:pPr>
              <w:autoSpaceDE w:val="0"/>
              <w:autoSpaceDN w:val="0"/>
              <w:adjustRightInd w:val="0"/>
              <w:spacing w:after="0" w:line="216" w:lineRule="auto"/>
              <w:jc w:val="center"/>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 xml:space="preserve">Перелік заходів завдання </w:t>
            </w:r>
          </w:p>
        </w:tc>
        <w:tc>
          <w:tcPr>
            <w:tcW w:w="2880" w:type="dxa"/>
            <w:vMerge w:val="restart"/>
            <w:vAlign w:val="center"/>
          </w:tcPr>
          <w:p w:rsidR="00884AA8" w:rsidRPr="00884AA8" w:rsidRDefault="00884AA8" w:rsidP="00884AA8">
            <w:pPr>
              <w:autoSpaceDE w:val="0"/>
              <w:autoSpaceDN w:val="0"/>
              <w:adjustRightInd w:val="0"/>
              <w:spacing w:after="0" w:line="192" w:lineRule="auto"/>
              <w:jc w:val="center"/>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 xml:space="preserve">Показники виконання заходу, один. виміру </w:t>
            </w:r>
          </w:p>
        </w:tc>
        <w:tc>
          <w:tcPr>
            <w:tcW w:w="1620" w:type="dxa"/>
            <w:vMerge w:val="restart"/>
            <w:vAlign w:val="center"/>
          </w:tcPr>
          <w:p w:rsidR="00884AA8" w:rsidRPr="00884AA8" w:rsidRDefault="00884AA8" w:rsidP="00884AA8">
            <w:pPr>
              <w:autoSpaceDE w:val="0"/>
              <w:autoSpaceDN w:val="0"/>
              <w:adjustRightInd w:val="0"/>
              <w:spacing w:after="0" w:line="192" w:lineRule="auto"/>
              <w:jc w:val="center"/>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Виконавець заходу, показника</w:t>
            </w:r>
          </w:p>
        </w:tc>
        <w:tc>
          <w:tcPr>
            <w:tcW w:w="2520" w:type="dxa"/>
            <w:gridSpan w:val="2"/>
            <w:vAlign w:val="center"/>
          </w:tcPr>
          <w:p w:rsidR="00884AA8" w:rsidRPr="00884AA8" w:rsidRDefault="00884AA8" w:rsidP="00884AA8">
            <w:pPr>
              <w:autoSpaceDE w:val="0"/>
              <w:autoSpaceDN w:val="0"/>
              <w:adjustRightInd w:val="0"/>
              <w:spacing w:after="0" w:line="216" w:lineRule="auto"/>
              <w:jc w:val="center"/>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 xml:space="preserve">Фінансування </w:t>
            </w:r>
          </w:p>
        </w:tc>
        <w:tc>
          <w:tcPr>
            <w:tcW w:w="2340" w:type="dxa"/>
            <w:vMerge w:val="restart"/>
            <w:vAlign w:val="center"/>
          </w:tcPr>
          <w:p w:rsidR="00884AA8" w:rsidRPr="00884AA8" w:rsidRDefault="00884AA8" w:rsidP="00884AA8">
            <w:pPr>
              <w:autoSpaceDE w:val="0"/>
              <w:autoSpaceDN w:val="0"/>
              <w:adjustRightInd w:val="0"/>
              <w:spacing w:after="0" w:line="216" w:lineRule="auto"/>
              <w:jc w:val="center"/>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Очікуваний результат</w:t>
            </w:r>
          </w:p>
        </w:tc>
      </w:tr>
      <w:tr w:rsidR="00884AA8" w:rsidRPr="00884AA8" w:rsidTr="001A6A96">
        <w:trPr>
          <w:cantSplit/>
          <w:trHeight w:val="283"/>
        </w:trPr>
        <w:tc>
          <w:tcPr>
            <w:tcW w:w="54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52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88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88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162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1260" w:type="dxa"/>
            <w:vAlign w:val="center"/>
          </w:tcPr>
          <w:p w:rsidR="00884AA8" w:rsidRPr="00884AA8" w:rsidRDefault="00884AA8" w:rsidP="00884AA8">
            <w:pPr>
              <w:autoSpaceDE w:val="0"/>
              <w:autoSpaceDN w:val="0"/>
              <w:adjustRightInd w:val="0"/>
              <w:spacing w:after="0"/>
              <w:jc w:val="center"/>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 xml:space="preserve">Джерела </w:t>
            </w:r>
          </w:p>
        </w:tc>
        <w:tc>
          <w:tcPr>
            <w:tcW w:w="1260" w:type="dxa"/>
            <w:vAlign w:val="center"/>
          </w:tcPr>
          <w:p w:rsidR="00884AA8" w:rsidRPr="00884AA8" w:rsidRDefault="00884AA8" w:rsidP="00884AA8">
            <w:pPr>
              <w:autoSpaceDE w:val="0"/>
              <w:autoSpaceDN w:val="0"/>
              <w:adjustRightInd w:val="0"/>
              <w:spacing w:after="0"/>
              <w:ind w:right="-108"/>
              <w:jc w:val="center"/>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Обсяги</w:t>
            </w:r>
          </w:p>
          <w:p w:rsidR="00884AA8" w:rsidRPr="00884AA8" w:rsidRDefault="00884AA8" w:rsidP="00884AA8">
            <w:pPr>
              <w:autoSpaceDE w:val="0"/>
              <w:autoSpaceDN w:val="0"/>
              <w:adjustRightInd w:val="0"/>
              <w:spacing w:after="0"/>
              <w:ind w:right="-108"/>
              <w:jc w:val="center"/>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тис. грн.</w:t>
            </w:r>
          </w:p>
        </w:tc>
        <w:tc>
          <w:tcPr>
            <w:tcW w:w="234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r>
      <w:tr w:rsidR="00884AA8" w:rsidRPr="00884AA8" w:rsidTr="001A6A96">
        <w:trPr>
          <w:cantSplit/>
        </w:trPr>
        <w:tc>
          <w:tcPr>
            <w:tcW w:w="15300" w:type="dxa"/>
            <w:gridSpan w:val="8"/>
          </w:tcPr>
          <w:p w:rsidR="00884AA8" w:rsidRPr="00884AA8" w:rsidRDefault="00884AA8" w:rsidP="00884AA8">
            <w:pPr>
              <w:autoSpaceDE w:val="0"/>
              <w:autoSpaceDN w:val="0"/>
              <w:adjustRightInd w:val="0"/>
              <w:spacing w:after="0"/>
              <w:jc w:val="center"/>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2019рік</w:t>
            </w:r>
          </w:p>
        </w:tc>
      </w:tr>
      <w:tr w:rsidR="00884AA8" w:rsidRPr="00884AA8" w:rsidTr="001A6A96">
        <w:trPr>
          <w:cantSplit/>
          <w:trHeight w:val="360"/>
        </w:trPr>
        <w:tc>
          <w:tcPr>
            <w:tcW w:w="540" w:type="dxa"/>
            <w:vMerge w:val="restart"/>
          </w:tcPr>
          <w:p w:rsidR="00884AA8" w:rsidRPr="00884AA8" w:rsidRDefault="00884AA8" w:rsidP="00884AA8">
            <w:pPr>
              <w:autoSpaceDE w:val="0"/>
              <w:autoSpaceDN w:val="0"/>
              <w:adjustRightInd w:val="0"/>
              <w:spacing w:after="0"/>
              <w:jc w:val="center"/>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1.</w:t>
            </w:r>
          </w:p>
        </w:tc>
        <w:tc>
          <w:tcPr>
            <w:tcW w:w="2520" w:type="dxa"/>
            <w:vMerge w:val="restart"/>
          </w:tcPr>
          <w:p w:rsidR="00884AA8" w:rsidRPr="00884AA8" w:rsidRDefault="00884AA8" w:rsidP="00884AA8">
            <w:pPr>
              <w:spacing w:after="0"/>
              <w:jc w:val="both"/>
              <w:outlineLvl w:val="0"/>
              <w:rPr>
                <w:rFonts w:ascii="Times New Roman" w:eastAsia="Times New Roman" w:hAnsi="Times New Roman" w:cs="Times New Roman"/>
                <w:sz w:val="20"/>
                <w:szCs w:val="20"/>
                <w:lang w:eastAsia="ru-RU"/>
              </w:rPr>
            </w:pPr>
            <w:r w:rsidRPr="00884AA8">
              <w:rPr>
                <w:rFonts w:ascii="Times New Roman" w:eastAsia="Times New Roman" w:hAnsi="Times New Roman" w:cs="Times New Roman"/>
                <w:sz w:val="20"/>
                <w:szCs w:val="20"/>
                <w:lang w:val="ru-RU" w:eastAsia="ru-RU"/>
              </w:rPr>
              <w:t xml:space="preserve">Посилення </w:t>
            </w:r>
            <w:r w:rsidRPr="00884AA8">
              <w:rPr>
                <w:rFonts w:ascii="Times New Roman" w:eastAsia="Times New Roman" w:hAnsi="Times New Roman" w:cs="Times New Roman"/>
                <w:sz w:val="20"/>
                <w:szCs w:val="20"/>
                <w:lang w:eastAsia="ru-RU"/>
              </w:rPr>
              <w:t>контролю</w:t>
            </w:r>
            <w:r w:rsidRPr="00884AA8">
              <w:rPr>
                <w:rFonts w:ascii="Times New Roman" w:eastAsia="Times New Roman" w:hAnsi="Times New Roman" w:cs="Times New Roman"/>
                <w:sz w:val="20"/>
                <w:szCs w:val="20"/>
                <w:lang w:val="ru-RU" w:eastAsia="ru-RU"/>
              </w:rPr>
              <w:t xml:space="preserve"> за станом пожежної,  техногенної безпеки та виконання завдань із забезпечення протипожежного захисту та оперативного реагування на надзвичайні ситуації та події у місті</w:t>
            </w:r>
            <w:r w:rsidRPr="00884AA8">
              <w:rPr>
                <w:rFonts w:ascii="Times New Roman" w:eastAsia="Times New Roman" w:hAnsi="Times New Roman" w:cs="Times New Roman"/>
                <w:sz w:val="20"/>
                <w:szCs w:val="20"/>
                <w:lang w:eastAsia="ru-RU"/>
              </w:rPr>
              <w:t>.</w:t>
            </w:r>
          </w:p>
          <w:p w:rsidR="00884AA8" w:rsidRPr="00884AA8" w:rsidRDefault="00884AA8" w:rsidP="00884AA8">
            <w:pPr>
              <w:autoSpaceDE w:val="0"/>
              <w:autoSpaceDN w:val="0"/>
              <w:adjustRightInd w:val="0"/>
              <w:spacing w:after="0"/>
              <w:rPr>
                <w:rFonts w:ascii="Times New Roman" w:eastAsia="Times New Roman" w:hAnsi="Times New Roman" w:cs="Times New Roman"/>
                <w:b/>
                <w:sz w:val="20"/>
                <w:szCs w:val="20"/>
                <w:lang w:eastAsia="uk-UA"/>
              </w:rPr>
            </w:pPr>
          </w:p>
        </w:tc>
        <w:tc>
          <w:tcPr>
            <w:tcW w:w="2880" w:type="dxa"/>
            <w:vMerge w:val="restart"/>
          </w:tcPr>
          <w:p w:rsidR="00884AA8" w:rsidRPr="00884AA8" w:rsidRDefault="00884AA8" w:rsidP="00884AA8">
            <w:pPr>
              <w:autoSpaceDE w:val="0"/>
              <w:autoSpaceDN w:val="0"/>
              <w:adjustRightInd w:val="0"/>
              <w:spacing w:after="0"/>
              <w:rPr>
                <w:rFonts w:ascii="Times New Roman" w:eastAsia="Times New Roman" w:hAnsi="Times New Roman" w:cs="Times New Roman"/>
                <w:b/>
                <w:i/>
                <w:sz w:val="20"/>
                <w:szCs w:val="20"/>
                <w:lang w:eastAsia="uk-UA"/>
              </w:rPr>
            </w:pPr>
            <w:r w:rsidRPr="00884AA8">
              <w:rPr>
                <w:rFonts w:ascii="Times New Roman" w:eastAsia="Times New Roman" w:hAnsi="Times New Roman" w:cs="Times New Roman"/>
                <w:b/>
                <w:i/>
                <w:sz w:val="20"/>
                <w:szCs w:val="20"/>
                <w:lang w:eastAsia="uk-UA"/>
              </w:rPr>
              <w:t xml:space="preserve">Захід 1 </w:t>
            </w:r>
            <w:r w:rsidRPr="00884AA8">
              <w:rPr>
                <w:rFonts w:ascii="Times New Roman" w:eastAsia="Times New Roman" w:hAnsi="Times New Roman" w:cs="Times New Roman"/>
                <w:sz w:val="20"/>
                <w:szCs w:val="20"/>
                <w:lang w:eastAsia="ru-RU"/>
              </w:rPr>
              <w:t>З</w:t>
            </w:r>
            <w:r w:rsidRPr="00884AA8">
              <w:rPr>
                <w:rFonts w:ascii="Times New Roman" w:eastAsia="Times New Roman" w:hAnsi="Times New Roman" w:cs="Times New Roman"/>
                <w:sz w:val="20"/>
                <w:szCs w:val="20"/>
                <w:lang w:val="ru-RU" w:eastAsia="ru-RU"/>
              </w:rPr>
              <w:t>абезпечення протипожежного захисту та оперативного реагування на надзвичайні ситуації та події у місті</w:t>
            </w:r>
            <w:r w:rsidRPr="00884AA8">
              <w:rPr>
                <w:rFonts w:ascii="Times New Roman" w:eastAsia="Times New Roman" w:hAnsi="Times New Roman" w:cs="Times New Roman"/>
                <w:sz w:val="20"/>
                <w:szCs w:val="20"/>
                <w:lang w:eastAsia="ru-RU"/>
              </w:rPr>
              <w:t xml:space="preserve"> -</w:t>
            </w:r>
          </w:p>
          <w:p w:rsidR="00884AA8" w:rsidRPr="00884AA8" w:rsidRDefault="00884AA8" w:rsidP="00884AA8">
            <w:pPr>
              <w:spacing w:after="0" w:line="240" w:lineRule="auto"/>
              <w:ind w:right="91"/>
              <w:jc w:val="both"/>
              <w:rPr>
                <w:rFonts w:ascii="Times New Roman" w:eastAsia="Times New Roman" w:hAnsi="Times New Roman" w:cs="Times New Roman"/>
                <w:sz w:val="20"/>
                <w:szCs w:val="20"/>
                <w:lang w:eastAsia="ru-RU"/>
              </w:rPr>
            </w:pPr>
            <w:r w:rsidRPr="00884AA8">
              <w:rPr>
                <w:rFonts w:ascii="Times New Roman" w:eastAsia="Times New Roman" w:hAnsi="Times New Roman" w:cs="Times New Roman"/>
                <w:sz w:val="20"/>
                <w:szCs w:val="20"/>
                <w:lang w:eastAsia="ru-RU"/>
              </w:rPr>
              <w:t>-   придбання засобів індивідуального захисту органів дихання (комплект чотирьох балонів для дихальних апаратів «ПОСТАУЕР – SL»;</w:t>
            </w:r>
          </w:p>
          <w:p w:rsidR="00884AA8" w:rsidRPr="00884AA8" w:rsidRDefault="00884AA8" w:rsidP="00884AA8">
            <w:pPr>
              <w:autoSpaceDE w:val="0"/>
              <w:autoSpaceDN w:val="0"/>
              <w:adjustRightInd w:val="0"/>
              <w:spacing w:after="0"/>
              <w:rPr>
                <w:rFonts w:ascii="Times New Roman" w:eastAsia="Times New Roman" w:hAnsi="Times New Roman" w:cs="Times New Roman"/>
                <w:b/>
                <w:sz w:val="20"/>
                <w:szCs w:val="20"/>
                <w:lang w:eastAsia="uk-UA"/>
              </w:rPr>
            </w:pPr>
          </w:p>
        </w:tc>
        <w:tc>
          <w:tcPr>
            <w:tcW w:w="2880" w:type="dxa"/>
          </w:tcPr>
          <w:p w:rsidR="00884AA8" w:rsidRPr="00884AA8" w:rsidRDefault="00884AA8" w:rsidP="00884AA8">
            <w:pPr>
              <w:autoSpaceDE w:val="0"/>
              <w:autoSpaceDN w:val="0"/>
              <w:adjustRightInd w:val="0"/>
              <w:spacing w:after="0"/>
              <w:rPr>
                <w:rFonts w:ascii="Times New Roman" w:eastAsia="Times New Roman" w:hAnsi="Times New Roman" w:cs="Times New Roman"/>
                <w:i/>
                <w:sz w:val="20"/>
                <w:szCs w:val="20"/>
                <w:lang w:eastAsia="uk-UA"/>
              </w:rPr>
            </w:pPr>
            <w:r w:rsidRPr="00884AA8">
              <w:rPr>
                <w:rFonts w:ascii="Times New Roman" w:eastAsia="Times New Roman" w:hAnsi="Times New Roman" w:cs="Times New Roman"/>
                <w:i/>
                <w:sz w:val="20"/>
                <w:szCs w:val="20"/>
                <w:lang w:eastAsia="uk-UA"/>
              </w:rPr>
              <w:t>Затрат</w:t>
            </w:r>
          </w:p>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3</w:t>
            </w:r>
            <w:r w:rsidRPr="00884AA8">
              <w:rPr>
                <w:rFonts w:ascii="Times New Roman" w:eastAsia="Times New Roman" w:hAnsi="Times New Roman" w:cs="Times New Roman"/>
                <w:sz w:val="20"/>
                <w:szCs w:val="20"/>
                <w:lang w:val="en-US" w:eastAsia="uk-UA"/>
              </w:rPr>
              <w:t>4</w:t>
            </w:r>
            <w:r w:rsidRPr="00884AA8">
              <w:rPr>
                <w:rFonts w:ascii="Times New Roman" w:eastAsia="Times New Roman" w:hAnsi="Times New Roman" w:cs="Times New Roman"/>
                <w:sz w:val="20"/>
                <w:szCs w:val="20"/>
                <w:lang w:eastAsia="uk-UA"/>
              </w:rPr>
              <w:t xml:space="preserve"> тис. грн.</w:t>
            </w:r>
          </w:p>
        </w:tc>
        <w:tc>
          <w:tcPr>
            <w:tcW w:w="1620" w:type="dxa"/>
            <w:vMerge w:val="restart"/>
          </w:tcPr>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Виконавчий комітет;</w:t>
            </w:r>
          </w:p>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11 ДПРЧ ГУ ДСНС України у Львівській області</w:t>
            </w:r>
          </w:p>
        </w:tc>
        <w:tc>
          <w:tcPr>
            <w:tcW w:w="1260" w:type="dxa"/>
            <w:vMerge w:val="restart"/>
          </w:tcPr>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Кошти місцевого бюджету</w:t>
            </w:r>
          </w:p>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p>
        </w:tc>
        <w:tc>
          <w:tcPr>
            <w:tcW w:w="1260" w:type="dxa"/>
            <w:vMerge w:val="restart"/>
          </w:tcPr>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val="en-US" w:eastAsia="uk-UA"/>
              </w:rPr>
            </w:pPr>
            <w:r w:rsidRPr="00884AA8">
              <w:rPr>
                <w:rFonts w:ascii="Times New Roman" w:eastAsia="Times New Roman" w:hAnsi="Times New Roman" w:cs="Times New Roman"/>
                <w:sz w:val="20"/>
                <w:szCs w:val="20"/>
                <w:lang w:eastAsia="uk-UA"/>
              </w:rPr>
              <w:t>3</w:t>
            </w:r>
            <w:r w:rsidRPr="00884AA8">
              <w:rPr>
                <w:rFonts w:ascii="Times New Roman" w:eastAsia="Times New Roman" w:hAnsi="Times New Roman" w:cs="Times New Roman"/>
                <w:sz w:val="20"/>
                <w:szCs w:val="20"/>
                <w:lang w:val="en-US" w:eastAsia="uk-UA"/>
              </w:rPr>
              <w:t>4</w:t>
            </w:r>
          </w:p>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тис. грн.</w:t>
            </w:r>
          </w:p>
        </w:tc>
        <w:tc>
          <w:tcPr>
            <w:tcW w:w="2340" w:type="dxa"/>
            <w:vMerge w:val="restart"/>
          </w:tcPr>
          <w:p w:rsidR="00884AA8" w:rsidRPr="00884AA8" w:rsidRDefault="00884AA8" w:rsidP="00884AA8">
            <w:pPr>
              <w:autoSpaceDE w:val="0"/>
              <w:autoSpaceDN w:val="0"/>
              <w:adjustRightInd w:val="0"/>
              <w:spacing w:after="0"/>
              <w:rPr>
                <w:rFonts w:ascii="Times New Roman" w:eastAsia="Times New Roman" w:hAnsi="Times New Roman" w:cs="Times New Roman"/>
                <w:color w:val="FF0000"/>
                <w:sz w:val="20"/>
                <w:szCs w:val="20"/>
                <w:lang w:eastAsia="uk-UA"/>
              </w:rPr>
            </w:pPr>
            <w:r w:rsidRPr="00884AA8">
              <w:rPr>
                <w:rFonts w:ascii="Times New Roman" w:eastAsia="Times New Roman" w:hAnsi="Times New Roman" w:cs="Times New Roman"/>
                <w:sz w:val="20"/>
                <w:szCs w:val="20"/>
                <w:lang w:eastAsia="ru-RU"/>
              </w:rPr>
              <w:t>Забезпечення належного реагування на пожежі, надзвичайні ситуації та резонансні події у місті.</w:t>
            </w:r>
          </w:p>
        </w:tc>
      </w:tr>
      <w:tr w:rsidR="00884AA8" w:rsidRPr="00884AA8" w:rsidTr="001A6A96">
        <w:trPr>
          <w:cantSplit/>
          <w:trHeight w:val="345"/>
        </w:trPr>
        <w:tc>
          <w:tcPr>
            <w:tcW w:w="54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52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88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880" w:type="dxa"/>
          </w:tcPr>
          <w:p w:rsidR="00884AA8" w:rsidRPr="00884AA8" w:rsidRDefault="00884AA8" w:rsidP="00884AA8">
            <w:pPr>
              <w:autoSpaceDE w:val="0"/>
              <w:autoSpaceDN w:val="0"/>
              <w:adjustRightInd w:val="0"/>
              <w:spacing w:after="0"/>
              <w:rPr>
                <w:rFonts w:ascii="Times New Roman" w:eastAsia="Times New Roman" w:hAnsi="Times New Roman" w:cs="Times New Roman"/>
                <w:b/>
                <w:i/>
                <w:sz w:val="20"/>
                <w:szCs w:val="20"/>
                <w:lang w:eastAsia="uk-UA"/>
              </w:rPr>
            </w:pPr>
            <w:r w:rsidRPr="00884AA8">
              <w:rPr>
                <w:rFonts w:ascii="Times New Roman" w:eastAsia="Times New Roman" w:hAnsi="Times New Roman" w:cs="Times New Roman"/>
                <w:i/>
                <w:sz w:val="20"/>
                <w:szCs w:val="20"/>
                <w:lang w:eastAsia="uk-UA"/>
              </w:rPr>
              <w:t>продукту</w:t>
            </w:r>
            <w:r w:rsidRPr="00884AA8">
              <w:rPr>
                <w:rFonts w:ascii="Times New Roman" w:eastAsia="Times New Roman" w:hAnsi="Times New Roman" w:cs="Times New Roman"/>
                <w:b/>
                <w:i/>
                <w:sz w:val="20"/>
                <w:szCs w:val="20"/>
                <w:lang w:eastAsia="uk-UA"/>
              </w:rPr>
              <w:t xml:space="preserve"> </w:t>
            </w:r>
          </w:p>
          <w:p w:rsidR="00884AA8" w:rsidRPr="00884AA8" w:rsidRDefault="00884AA8" w:rsidP="00884AA8">
            <w:pPr>
              <w:spacing w:after="0" w:line="240" w:lineRule="auto"/>
              <w:ind w:right="91"/>
              <w:jc w:val="both"/>
              <w:rPr>
                <w:rFonts w:ascii="Times New Roman" w:eastAsia="Times New Roman" w:hAnsi="Times New Roman" w:cs="Times New Roman"/>
                <w:sz w:val="20"/>
                <w:szCs w:val="20"/>
                <w:lang w:eastAsia="ru-RU"/>
              </w:rPr>
            </w:pPr>
            <w:r w:rsidRPr="00884AA8">
              <w:rPr>
                <w:rFonts w:ascii="Times New Roman" w:eastAsia="Times New Roman" w:hAnsi="Times New Roman" w:cs="Times New Roman"/>
                <w:sz w:val="20"/>
                <w:szCs w:val="20"/>
                <w:lang w:eastAsia="ru-RU"/>
              </w:rPr>
              <w:t>-   придбання засобів індивідуального захисту органів дихання (комплект чотирьох балонів для дихальних апаратів «ПОСТАУЕР – SL»;</w:t>
            </w:r>
          </w:p>
        </w:tc>
        <w:tc>
          <w:tcPr>
            <w:tcW w:w="1620" w:type="dxa"/>
            <w:vMerge/>
            <w:vAlign w:val="center"/>
          </w:tcPr>
          <w:p w:rsidR="00884AA8" w:rsidRPr="00884AA8" w:rsidRDefault="00884AA8" w:rsidP="00884AA8">
            <w:pPr>
              <w:spacing w:after="0" w:line="240" w:lineRule="auto"/>
              <w:rPr>
                <w:rFonts w:ascii="Times New Roman" w:eastAsia="Times New Roman" w:hAnsi="Times New Roman" w:cs="Times New Roman"/>
                <w:sz w:val="20"/>
                <w:szCs w:val="20"/>
                <w:lang w:eastAsia="uk-UA"/>
              </w:rPr>
            </w:pPr>
          </w:p>
        </w:tc>
        <w:tc>
          <w:tcPr>
            <w:tcW w:w="1260" w:type="dxa"/>
            <w:vMerge/>
            <w:vAlign w:val="center"/>
          </w:tcPr>
          <w:p w:rsidR="00884AA8" w:rsidRPr="00884AA8" w:rsidRDefault="00884AA8" w:rsidP="00884AA8">
            <w:pPr>
              <w:spacing w:after="0" w:line="240" w:lineRule="auto"/>
              <w:rPr>
                <w:rFonts w:ascii="Times New Roman" w:eastAsia="Times New Roman" w:hAnsi="Times New Roman" w:cs="Times New Roman"/>
                <w:sz w:val="20"/>
                <w:szCs w:val="20"/>
                <w:lang w:eastAsia="uk-UA"/>
              </w:rPr>
            </w:pPr>
          </w:p>
        </w:tc>
        <w:tc>
          <w:tcPr>
            <w:tcW w:w="1260" w:type="dxa"/>
            <w:vMerge/>
            <w:vAlign w:val="center"/>
          </w:tcPr>
          <w:p w:rsidR="00884AA8" w:rsidRPr="00884AA8" w:rsidRDefault="00884AA8" w:rsidP="00884AA8">
            <w:pPr>
              <w:spacing w:after="0" w:line="240" w:lineRule="auto"/>
              <w:rPr>
                <w:rFonts w:ascii="Times New Roman" w:eastAsia="Times New Roman" w:hAnsi="Times New Roman" w:cs="Times New Roman"/>
                <w:sz w:val="20"/>
                <w:szCs w:val="20"/>
                <w:lang w:eastAsia="uk-UA"/>
              </w:rPr>
            </w:pPr>
          </w:p>
        </w:tc>
        <w:tc>
          <w:tcPr>
            <w:tcW w:w="2340" w:type="dxa"/>
            <w:vMerge/>
            <w:vAlign w:val="center"/>
          </w:tcPr>
          <w:p w:rsidR="00884AA8" w:rsidRPr="00884AA8" w:rsidRDefault="00884AA8" w:rsidP="00884AA8">
            <w:pPr>
              <w:spacing w:after="0" w:line="240" w:lineRule="auto"/>
              <w:rPr>
                <w:rFonts w:ascii="Times New Roman" w:eastAsia="Times New Roman" w:hAnsi="Times New Roman" w:cs="Times New Roman"/>
                <w:color w:val="FF0000"/>
                <w:sz w:val="20"/>
                <w:szCs w:val="20"/>
                <w:lang w:eastAsia="uk-UA"/>
              </w:rPr>
            </w:pPr>
          </w:p>
        </w:tc>
      </w:tr>
      <w:tr w:rsidR="00884AA8" w:rsidRPr="00884AA8" w:rsidTr="001A6A96">
        <w:trPr>
          <w:cantSplit/>
          <w:trHeight w:val="411"/>
        </w:trPr>
        <w:tc>
          <w:tcPr>
            <w:tcW w:w="54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52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88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880" w:type="dxa"/>
          </w:tcPr>
          <w:p w:rsidR="00884AA8" w:rsidRPr="00884AA8" w:rsidRDefault="00884AA8" w:rsidP="00884AA8">
            <w:pPr>
              <w:autoSpaceDE w:val="0"/>
              <w:autoSpaceDN w:val="0"/>
              <w:adjustRightInd w:val="0"/>
              <w:spacing w:after="0"/>
              <w:rPr>
                <w:rFonts w:ascii="Times New Roman" w:eastAsia="Times New Roman" w:hAnsi="Times New Roman" w:cs="Times New Roman"/>
                <w:i/>
                <w:sz w:val="20"/>
                <w:szCs w:val="20"/>
                <w:lang w:eastAsia="uk-UA"/>
              </w:rPr>
            </w:pPr>
            <w:r w:rsidRPr="00884AA8">
              <w:rPr>
                <w:rFonts w:ascii="Times New Roman" w:eastAsia="Times New Roman" w:hAnsi="Times New Roman" w:cs="Times New Roman"/>
                <w:i/>
                <w:sz w:val="20"/>
                <w:szCs w:val="20"/>
                <w:lang w:eastAsia="uk-UA"/>
              </w:rPr>
              <w:t>Ефективності</w:t>
            </w:r>
          </w:p>
          <w:p w:rsidR="00884AA8" w:rsidRPr="00884AA8" w:rsidRDefault="00884AA8" w:rsidP="00884AA8">
            <w:pPr>
              <w:autoSpaceDE w:val="0"/>
              <w:autoSpaceDN w:val="0"/>
              <w:adjustRightInd w:val="0"/>
              <w:spacing w:after="0"/>
              <w:rPr>
                <w:rFonts w:ascii="Times New Roman" w:eastAsia="Times New Roman" w:hAnsi="Times New Roman" w:cs="Times New Roman"/>
                <w:i/>
                <w:sz w:val="20"/>
                <w:szCs w:val="20"/>
                <w:lang w:eastAsia="uk-UA"/>
              </w:rPr>
            </w:pPr>
            <w:r w:rsidRPr="00884AA8">
              <w:rPr>
                <w:rFonts w:ascii="Times New Roman" w:eastAsia="Times New Roman" w:hAnsi="Times New Roman" w:cs="Times New Roman"/>
                <w:sz w:val="20"/>
                <w:szCs w:val="20"/>
                <w:lang w:eastAsia="uk-UA"/>
              </w:rPr>
              <w:t>100%</w:t>
            </w:r>
            <w:r w:rsidRPr="00884AA8">
              <w:rPr>
                <w:rFonts w:ascii="Times New Roman" w:eastAsia="Times New Roman" w:hAnsi="Times New Roman" w:cs="Times New Roman"/>
                <w:i/>
                <w:sz w:val="20"/>
                <w:szCs w:val="20"/>
                <w:lang w:eastAsia="uk-UA"/>
              </w:rPr>
              <w:t xml:space="preserve"> якості</w:t>
            </w:r>
          </w:p>
        </w:tc>
        <w:tc>
          <w:tcPr>
            <w:tcW w:w="1620" w:type="dxa"/>
            <w:vMerge/>
            <w:vAlign w:val="center"/>
          </w:tcPr>
          <w:p w:rsidR="00884AA8" w:rsidRPr="00884AA8" w:rsidRDefault="00884AA8" w:rsidP="00884AA8">
            <w:pPr>
              <w:spacing w:after="0" w:line="240" w:lineRule="auto"/>
              <w:rPr>
                <w:rFonts w:ascii="Times New Roman" w:eastAsia="Times New Roman" w:hAnsi="Times New Roman" w:cs="Times New Roman"/>
                <w:sz w:val="20"/>
                <w:szCs w:val="20"/>
                <w:lang w:eastAsia="uk-UA"/>
              </w:rPr>
            </w:pPr>
          </w:p>
        </w:tc>
        <w:tc>
          <w:tcPr>
            <w:tcW w:w="1260" w:type="dxa"/>
            <w:vMerge/>
            <w:vAlign w:val="center"/>
          </w:tcPr>
          <w:p w:rsidR="00884AA8" w:rsidRPr="00884AA8" w:rsidRDefault="00884AA8" w:rsidP="00884AA8">
            <w:pPr>
              <w:spacing w:after="0" w:line="240" w:lineRule="auto"/>
              <w:rPr>
                <w:rFonts w:ascii="Times New Roman" w:eastAsia="Times New Roman" w:hAnsi="Times New Roman" w:cs="Times New Roman"/>
                <w:sz w:val="20"/>
                <w:szCs w:val="20"/>
                <w:lang w:eastAsia="uk-UA"/>
              </w:rPr>
            </w:pPr>
          </w:p>
        </w:tc>
        <w:tc>
          <w:tcPr>
            <w:tcW w:w="1260" w:type="dxa"/>
            <w:vMerge/>
            <w:vAlign w:val="center"/>
          </w:tcPr>
          <w:p w:rsidR="00884AA8" w:rsidRPr="00884AA8" w:rsidRDefault="00884AA8" w:rsidP="00884AA8">
            <w:pPr>
              <w:spacing w:after="0" w:line="240" w:lineRule="auto"/>
              <w:rPr>
                <w:rFonts w:ascii="Times New Roman" w:eastAsia="Times New Roman" w:hAnsi="Times New Roman" w:cs="Times New Roman"/>
                <w:sz w:val="20"/>
                <w:szCs w:val="20"/>
                <w:lang w:eastAsia="uk-UA"/>
              </w:rPr>
            </w:pPr>
          </w:p>
        </w:tc>
        <w:tc>
          <w:tcPr>
            <w:tcW w:w="2340" w:type="dxa"/>
            <w:vMerge/>
            <w:vAlign w:val="center"/>
          </w:tcPr>
          <w:p w:rsidR="00884AA8" w:rsidRPr="00884AA8" w:rsidRDefault="00884AA8" w:rsidP="00884AA8">
            <w:pPr>
              <w:spacing w:after="0" w:line="240" w:lineRule="auto"/>
              <w:rPr>
                <w:rFonts w:ascii="Times New Roman" w:eastAsia="Times New Roman" w:hAnsi="Times New Roman" w:cs="Times New Roman"/>
                <w:color w:val="FF0000"/>
                <w:sz w:val="20"/>
                <w:szCs w:val="20"/>
                <w:lang w:eastAsia="uk-UA"/>
              </w:rPr>
            </w:pPr>
          </w:p>
        </w:tc>
      </w:tr>
      <w:tr w:rsidR="00884AA8" w:rsidRPr="00884AA8" w:rsidTr="001A6A96">
        <w:trPr>
          <w:cantSplit/>
          <w:trHeight w:val="285"/>
        </w:trPr>
        <w:tc>
          <w:tcPr>
            <w:tcW w:w="54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52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88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880" w:type="dxa"/>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збільшення часу роботи у непридатному для диханні середовищі при ліквідації пожеж, надзвичайних ситуацій.</w:t>
            </w:r>
          </w:p>
        </w:tc>
        <w:tc>
          <w:tcPr>
            <w:tcW w:w="1620" w:type="dxa"/>
            <w:vMerge/>
            <w:vAlign w:val="center"/>
          </w:tcPr>
          <w:p w:rsidR="00884AA8" w:rsidRPr="00884AA8" w:rsidRDefault="00884AA8" w:rsidP="00884AA8">
            <w:pPr>
              <w:spacing w:after="0" w:line="240" w:lineRule="auto"/>
              <w:rPr>
                <w:rFonts w:ascii="Times New Roman" w:eastAsia="Times New Roman" w:hAnsi="Times New Roman" w:cs="Times New Roman"/>
                <w:sz w:val="20"/>
                <w:szCs w:val="20"/>
                <w:lang w:eastAsia="uk-UA"/>
              </w:rPr>
            </w:pPr>
          </w:p>
        </w:tc>
        <w:tc>
          <w:tcPr>
            <w:tcW w:w="1260" w:type="dxa"/>
            <w:vMerge/>
            <w:vAlign w:val="center"/>
          </w:tcPr>
          <w:p w:rsidR="00884AA8" w:rsidRPr="00884AA8" w:rsidRDefault="00884AA8" w:rsidP="00884AA8">
            <w:pPr>
              <w:spacing w:after="0" w:line="240" w:lineRule="auto"/>
              <w:rPr>
                <w:rFonts w:ascii="Times New Roman" w:eastAsia="Times New Roman" w:hAnsi="Times New Roman" w:cs="Times New Roman"/>
                <w:sz w:val="20"/>
                <w:szCs w:val="20"/>
                <w:lang w:eastAsia="uk-UA"/>
              </w:rPr>
            </w:pPr>
          </w:p>
        </w:tc>
        <w:tc>
          <w:tcPr>
            <w:tcW w:w="1260" w:type="dxa"/>
            <w:vMerge/>
            <w:vAlign w:val="center"/>
          </w:tcPr>
          <w:p w:rsidR="00884AA8" w:rsidRPr="00884AA8" w:rsidRDefault="00884AA8" w:rsidP="00884AA8">
            <w:pPr>
              <w:spacing w:after="0" w:line="240" w:lineRule="auto"/>
              <w:rPr>
                <w:rFonts w:ascii="Times New Roman" w:eastAsia="Times New Roman" w:hAnsi="Times New Roman" w:cs="Times New Roman"/>
                <w:sz w:val="20"/>
                <w:szCs w:val="20"/>
                <w:lang w:eastAsia="uk-UA"/>
              </w:rPr>
            </w:pPr>
          </w:p>
        </w:tc>
        <w:tc>
          <w:tcPr>
            <w:tcW w:w="2340" w:type="dxa"/>
            <w:vMerge/>
            <w:vAlign w:val="center"/>
          </w:tcPr>
          <w:p w:rsidR="00884AA8" w:rsidRPr="00884AA8" w:rsidRDefault="00884AA8" w:rsidP="00884AA8">
            <w:pPr>
              <w:spacing w:after="0" w:line="240" w:lineRule="auto"/>
              <w:rPr>
                <w:rFonts w:ascii="Times New Roman" w:eastAsia="Times New Roman" w:hAnsi="Times New Roman" w:cs="Times New Roman"/>
                <w:color w:val="FF0000"/>
                <w:sz w:val="20"/>
                <w:szCs w:val="20"/>
                <w:lang w:eastAsia="uk-UA"/>
              </w:rPr>
            </w:pPr>
          </w:p>
        </w:tc>
      </w:tr>
      <w:tr w:rsidR="00884AA8" w:rsidRPr="00884AA8" w:rsidTr="001A6A96">
        <w:trPr>
          <w:cantSplit/>
          <w:trHeight w:val="405"/>
        </w:trPr>
        <w:tc>
          <w:tcPr>
            <w:tcW w:w="54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52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880" w:type="dxa"/>
          </w:tcPr>
          <w:p w:rsidR="00884AA8" w:rsidRPr="00884AA8" w:rsidRDefault="00884AA8" w:rsidP="00884AA8">
            <w:pPr>
              <w:spacing w:after="0"/>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 xml:space="preserve">Захід 2 </w:t>
            </w:r>
          </w:p>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ru-RU"/>
              </w:rPr>
            </w:pPr>
            <w:r w:rsidRPr="00884AA8">
              <w:rPr>
                <w:rFonts w:ascii="Times New Roman" w:eastAsia="Times New Roman" w:hAnsi="Times New Roman" w:cs="Times New Roman"/>
                <w:sz w:val="20"/>
                <w:szCs w:val="20"/>
                <w:lang w:eastAsia="ru-RU"/>
              </w:rPr>
              <w:t>Попередження виникнення надзвичайних ситуацій, пожеж при проведенні культурно – масових, святкових, спортивних заходів на території міста із залученням пожежно – рятувальної техніки.</w:t>
            </w:r>
          </w:p>
          <w:p w:rsidR="00884AA8" w:rsidRPr="00884AA8" w:rsidRDefault="00884AA8" w:rsidP="00884AA8">
            <w:pPr>
              <w:autoSpaceDE w:val="0"/>
              <w:autoSpaceDN w:val="0"/>
              <w:adjustRightInd w:val="0"/>
              <w:spacing w:after="0"/>
              <w:rPr>
                <w:rFonts w:ascii="Times New Roman" w:eastAsia="Times New Roman" w:hAnsi="Times New Roman" w:cs="Times New Roman"/>
                <w:b/>
                <w:sz w:val="20"/>
                <w:szCs w:val="20"/>
                <w:lang w:eastAsia="uk-UA"/>
              </w:rPr>
            </w:pPr>
          </w:p>
        </w:tc>
        <w:tc>
          <w:tcPr>
            <w:tcW w:w="2880" w:type="dxa"/>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 xml:space="preserve">В залежності від потреб та виходячи із реальних фінансових можливостей бюджету на проведення </w:t>
            </w:r>
            <w:r w:rsidRPr="00884AA8">
              <w:rPr>
                <w:rFonts w:ascii="Times New Roman" w:eastAsia="Times New Roman" w:hAnsi="Times New Roman" w:cs="Times New Roman"/>
                <w:sz w:val="20"/>
                <w:szCs w:val="20"/>
                <w:lang w:eastAsia="ru-RU"/>
              </w:rPr>
              <w:t>культурно – масових, святкових, спортивних заходів</w:t>
            </w:r>
          </w:p>
        </w:tc>
        <w:tc>
          <w:tcPr>
            <w:tcW w:w="1620" w:type="dxa"/>
          </w:tcPr>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Виконавчий комітет</w:t>
            </w:r>
          </w:p>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11 ДПРЧ ГУ ДСНС України у Львівській області</w:t>
            </w:r>
          </w:p>
        </w:tc>
        <w:tc>
          <w:tcPr>
            <w:tcW w:w="1260" w:type="dxa"/>
          </w:tcPr>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Не потребує фінансування</w:t>
            </w:r>
          </w:p>
        </w:tc>
        <w:tc>
          <w:tcPr>
            <w:tcW w:w="1260" w:type="dxa"/>
          </w:tcPr>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w:t>
            </w:r>
          </w:p>
        </w:tc>
        <w:tc>
          <w:tcPr>
            <w:tcW w:w="2340" w:type="dxa"/>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Зменшення кількості пожеж та надзвичайних ситуацій</w:t>
            </w:r>
          </w:p>
        </w:tc>
      </w:tr>
      <w:tr w:rsidR="00884AA8" w:rsidRPr="00884AA8" w:rsidTr="001A6A96">
        <w:trPr>
          <w:cantSplit/>
          <w:trHeight w:val="405"/>
        </w:trPr>
        <w:tc>
          <w:tcPr>
            <w:tcW w:w="15300" w:type="dxa"/>
            <w:gridSpan w:val="8"/>
            <w:vAlign w:val="center"/>
          </w:tcPr>
          <w:p w:rsidR="00884AA8" w:rsidRPr="00884AA8" w:rsidRDefault="00884AA8" w:rsidP="00884AA8">
            <w:pPr>
              <w:autoSpaceDE w:val="0"/>
              <w:autoSpaceDN w:val="0"/>
              <w:adjustRightInd w:val="0"/>
              <w:spacing w:after="0"/>
              <w:jc w:val="center"/>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2020 - 2021 р.</w:t>
            </w:r>
          </w:p>
        </w:tc>
      </w:tr>
      <w:tr w:rsidR="00884AA8" w:rsidRPr="00884AA8" w:rsidTr="001A6A96">
        <w:trPr>
          <w:cantSplit/>
          <w:trHeight w:val="731"/>
        </w:trPr>
        <w:tc>
          <w:tcPr>
            <w:tcW w:w="540" w:type="dxa"/>
            <w:vMerge w:val="restart"/>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2.</w:t>
            </w:r>
          </w:p>
        </w:tc>
        <w:tc>
          <w:tcPr>
            <w:tcW w:w="2520" w:type="dxa"/>
            <w:vMerge w:val="restart"/>
            <w:vAlign w:val="center"/>
          </w:tcPr>
          <w:p w:rsidR="00884AA8" w:rsidRPr="00884AA8" w:rsidRDefault="00884AA8" w:rsidP="00884AA8">
            <w:pPr>
              <w:spacing w:after="0" w:line="240" w:lineRule="auto"/>
              <w:jc w:val="center"/>
              <w:rPr>
                <w:rFonts w:ascii="Times New Roman" w:eastAsia="Times New Roman" w:hAnsi="Times New Roman" w:cs="Times New Roman"/>
                <w:sz w:val="20"/>
                <w:szCs w:val="20"/>
                <w:lang w:val="ru-RU" w:eastAsia="ru-RU"/>
              </w:rPr>
            </w:pPr>
            <w:r w:rsidRPr="00884AA8">
              <w:rPr>
                <w:rFonts w:ascii="Times New Roman" w:eastAsia="Times New Roman" w:hAnsi="Times New Roman" w:cs="Times New Roman"/>
                <w:sz w:val="20"/>
                <w:szCs w:val="20"/>
                <w:lang w:val="ru-RU" w:eastAsia="ru-RU"/>
              </w:rPr>
              <w:t xml:space="preserve">Посилення </w:t>
            </w:r>
            <w:r w:rsidRPr="00884AA8">
              <w:rPr>
                <w:rFonts w:ascii="Times New Roman" w:eastAsia="Times New Roman" w:hAnsi="Times New Roman" w:cs="Times New Roman"/>
                <w:sz w:val="20"/>
                <w:szCs w:val="20"/>
                <w:lang w:eastAsia="ru-RU"/>
              </w:rPr>
              <w:t>контролю</w:t>
            </w:r>
            <w:r w:rsidRPr="00884AA8">
              <w:rPr>
                <w:rFonts w:ascii="Times New Roman" w:eastAsia="Times New Roman" w:hAnsi="Times New Roman" w:cs="Times New Roman"/>
                <w:sz w:val="20"/>
                <w:szCs w:val="20"/>
                <w:lang w:val="ru-RU" w:eastAsia="ru-RU"/>
              </w:rPr>
              <w:t xml:space="preserve"> за станом пожежної,  техногенної безпеки та </w:t>
            </w:r>
            <w:r w:rsidRPr="00884AA8">
              <w:rPr>
                <w:rFonts w:ascii="Times New Roman" w:eastAsia="Times New Roman" w:hAnsi="Times New Roman" w:cs="Times New Roman"/>
                <w:sz w:val="20"/>
                <w:szCs w:val="20"/>
                <w:lang w:val="ru-RU" w:eastAsia="ru-RU"/>
              </w:rPr>
              <w:lastRenderedPageBreak/>
              <w:t>виконання завдань із забезпечення протипожежного захисту та оперативного реагування на надзвичайні ситуації та події у місті</w:t>
            </w:r>
          </w:p>
        </w:tc>
        <w:tc>
          <w:tcPr>
            <w:tcW w:w="2880" w:type="dxa"/>
            <w:vMerge w:val="restart"/>
          </w:tcPr>
          <w:p w:rsidR="00884AA8" w:rsidRPr="00884AA8" w:rsidRDefault="00884AA8" w:rsidP="00884AA8">
            <w:pPr>
              <w:autoSpaceDE w:val="0"/>
              <w:autoSpaceDN w:val="0"/>
              <w:adjustRightInd w:val="0"/>
              <w:spacing w:after="0"/>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lastRenderedPageBreak/>
              <w:t>Захід 1</w:t>
            </w:r>
            <w:r w:rsidRPr="00884AA8">
              <w:rPr>
                <w:rFonts w:ascii="Times New Roman" w:eastAsia="Times New Roman" w:hAnsi="Times New Roman" w:cs="Times New Roman"/>
                <w:i/>
                <w:sz w:val="20"/>
                <w:szCs w:val="20"/>
                <w:lang w:eastAsia="ru-RU"/>
              </w:rPr>
              <w:t xml:space="preserve"> </w:t>
            </w:r>
            <w:r w:rsidRPr="00884AA8">
              <w:rPr>
                <w:rFonts w:ascii="Times New Roman" w:eastAsia="Times New Roman" w:hAnsi="Times New Roman" w:cs="Times New Roman"/>
                <w:sz w:val="20"/>
                <w:szCs w:val="20"/>
                <w:lang w:eastAsia="ru-RU"/>
              </w:rPr>
              <w:t>З</w:t>
            </w:r>
            <w:r w:rsidRPr="00884AA8">
              <w:rPr>
                <w:rFonts w:ascii="Times New Roman" w:eastAsia="Times New Roman" w:hAnsi="Times New Roman" w:cs="Times New Roman"/>
                <w:sz w:val="20"/>
                <w:szCs w:val="20"/>
                <w:lang w:val="ru-RU" w:eastAsia="ru-RU"/>
              </w:rPr>
              <w:t xml:space="preserve">абезпечення протипожежного захисту та </w:t>
            </w:r>
            <w:r w:rsidRPr="00884AA8">
              <w:rPr>
                <w:rFonts w:ascii="Times New Roman" w:eastAsia="Times New Roman" w:hAnsi="Times New Roman" w:cs="Times New Roman"/>
                <w:sz w:val="20"/>
                <w:szCs w:val="20"/>
                <w:lang w:val="ru-RU" w:eastAsia="ru-RU"/>
              </w:rPr>
              <w:lastRenderedPageBreak/>
              <w:t>оперативного реагування на надзвичайні ситуації та події у місті</w:t>
            </w:r>
          </w:p>
          <w:p w:rsidR="00884AA8" w:rsidRPr="00884AA8" w:rsidRDefault="00884AA8" w:rsidP="00884AA8">
            <w:pPr>
              <w:spacing w:after="0" w:line="240" w:lineRule="auto"/>
              <w:jc w:val="both"/>
              <w:rPr>
                <w:rFonts w:ascii="Times New Roman" w:eastAsia="Times New Roman" w:hAnsi="Times New Roman" w:cs="Times New Roman"/>
                <w:sz w:val="20"/>
                <w:szCs w:val="20"/>
                <w:lang w:eastAsia="ru-RU"/>
              </w:rPr>
            </w:pPr>
            <w:r w:rsidRPr="00884AA8">
              <w:rPr>
                <w:rFonts w:ascii="Times New Roman" w:eastAsia="Times New Roman" w:hAnsi="Times New Roman" w:cs="Times New Roman"/>
                <w:sz w:val="20"/>
                <w:szCs w:val="20"/>
                <w:lang w:eastAsia="ru-RU"/>
              </w:rPr>
              <w:t>Придбання пожежно - технічного обладнання:</w:t>
            </w:r>
          </w:p>
          <w:p w:rsidR="00884AA8" w:rsidRPr="00884AA8" w:rsidRDefault="00884AA8" w:rsidP="00511532">
            <w:pPr>
              <w:numPr>
                <w:ilvl w:val="0"/>
                <w:numId w:val="7"/>
              </w:numPr>
              <w:spacing w:after="0" w:line="240" w:lineRule="auto"/>
              <w:ind w:left="0" w:firstLine="0"/>
              <w:jc w:val="both"/>
              <w:rPr>
                <w:rFonts w:ascii="Times New Roman" w:eastAsia="Times New Roman" w:hAnsi="Times New Roman" w:cs="Times New Roman"/>
                <w:sz w:val="20"/>
                <w:szCs w:val="20"/>
                <w:lang w:eastAsia="ru-RU"/>
              </w:rPr>
            </w:pPr>
            <w:r w:rsidRPr="00884AA8">
              <w:rPr>
                <w:rFonts w:ascii="Times New Roman" w:eastAsia="Times New Roman" w:hAnsi="Times New Roman" w:cs="Times New Roman"/>
                <w:sz w:val="20"/>
                <w:szCs w:val="20"/>
                <w:lang w:eastAsia="ru-RU"/>
              </w:rPr>
              <w:t>аварійно – рятувальне обладнання (домкрат та ін.);</w:t>
            </w:r>
          </w:p>
          <w:p w:rsidR="00884AA8" w:rsidRPr="00884AA8" w:rsidRDefault="00884AA8" w:rsidP="00511532">
            <w:pPr>
              <w:numPr>
                <w:ilvl w:val="0"/>
                <w:numId w:val="7"/>
              </w:numPr>
              <w:spacing w:after="0" w:line="240" w:lineRule="auto"/>
              <w:ind w:left="0" w:firstLine="0"/>
              <w:jc w:val="both"/>
              <w:rPr>
                <w:rFonts w:ascii="Times New Roman" w:eastAsia="Times New Roman" w:hAnsi="Times New Roman" w:cs="Times New Roman"/>
                <w:sz w:val="20"/>
                <w:szCs w:val="20"/>
                <w:lang w:eastAsia="ru-RU"/>
              </w:rPr>
            </w:pPr>
            <w:r w:rsidRPr="00884AA8">
              <w:rPr>
                <w:rFonts w:ascii="Times New Roman" w:eastAsia="Times New Roman" w:hAnsi="Times New Roman" w:cs="Times New Roman"/>
                <w:sz w:val="20"/>
                <w:szCs w:val="20"/>
                <w:lang w:eastAsia="ru-RU"/>
              </w:rPr>
              <w:t>костюми хімічного захисту;</w:t>
            </w:r>
          </w:p>
          <w:p w:rsidR="00884AA8" w:rsidRPr="00884AA8" w:rsidRDefault="00884AA8" w:rsidP="00511532">
            <w:pPr>
              <w:numPr>
                <w:ilvl w:val="0"/>
                <w:numId w:val="7"/>
              </w:numPr>
              <w:spacing w:after="0" w:line="240" w:lineRule="auto"/>
              <w:ind w:left="0" w:firstLine="0"/>
              <w:jc w:val="both"/>
              <w:rPr>
                <w:rFonts w:ascii="Times New Roman" w:eastAsia="Times New Roman" w:hAnsi="Times New Roman" w:cs="Times New Roman"/>
                <w:sz w:val="20"/>
                <w:szCs w:val="20"/>
                <w:lang w:eastAsia="ru-RU"/>
              </w:rPr>
            </w:pPr>
            <w:r w:rsidRPr="00884AA8">
              <w:rPr>
                <w:rFonts w:ascii="Times New Roman" w:eastAsia="Times New Roman" w:hAnsi="Times New Roman" w:cs="Times New Roman"/>
                <w:sz w:val="20"/>
                <w:szCs w:val="20"/>
                <w:lang w:eastAsia="ru-RU"/>
              </w:rPr>
              <w:t>засоби зв’язку (переносні радіостанції);</w:t>
            </w:r>
          </w:p>
          <w:p w:rsidR="00884AA8" w:rsidRPr="00884AA8" w:rsidRDefault="00884AA8" w:rsidP="00511532">
            <w:pPr>
              <w:numPr>
                <w:ilvl w:val="0"/>
                <w:numId w:val="7"/>
              </w:numPr>
              <w:autoSpaceDE w:val="0"/>
              <w:autoSpaceDN w:val="0"/>
              <w:adjustRightInd w:val="0"/>
              <w:spacing w:after="0" w:line="240" w:lineRule="auto"/>
              <w:ind w:left="0" w:firstLine="0"/>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sz w:val="20"/>
                <w:szCs w:val="20"/>
                <w:lang w:eastAsia="ru-RU"/>
              </w:rPr>
              <w:t>засоби індивідуального захисту органів дихання (панорамні маски).</w:t>
            </w:r>
          </w:p>
        </w:tc>
        <w:tc>
          <w:tcPr>
            <w:tcW w:w="2880" w:type="dxa"/>
          </w:tcPr>
          <w:p w:rsidR="00884AA8" w:rsidRPr="00884AA8" w:rsidRDefault="00884AA8" w:rsidP="00884AA8">
            <w:pPr>
              <w:autoSpaceDE w:val="0"/>
              <w:autoSpaceDN w:val="0"/>
              <w:adjustRightInd w:val="0"/>
              <w:spacing w:after="0"/>
              <w:rPr>
                <w:rFonts w:ascii="Times New Roman" w:eastAsia="Times New Roman" w:hAnsi="Times New Roman" w:cs="Times New Roman"/>
                <w:i/>
                <w:sz w:val="20"/>
                <w:szCs w:val="20"/>
                <w:lang w:eastAsia="uk-UA"/>
              </w:rPr>
            </w:pPr>
            <w:r w:rsidRPr="00884AA8">
              <w:rPr>
                <w:rFonts w:ascii="Times New Roman" w:eastAsia="Times New Roman" w:hAnsi="Times New Roman" w:cs="Times New Roman"/>
                <w:i/>
                <w:sz w:val="20"/>
                <w:szCs w:val="20"/>
                <w:lang w:eastAsia="uk-UA"/>
              </w:rPr>
              <w:lastRenderedPageBreak/>
              <w:t>затрат</w:t>
            </w:r>
          </w:p>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val="en-US" w:eastAsia="uk-UA"/>
              </w:rPr>
            </w:pPr>
            <w:r w:rsidRPr="00884AA8">
              <w:rPr>
                <w:rFonts w:ascii="Times New Roman" w:eastAsia="Times New Roman" w:hAnsi="Times New Roman" w:cs="Times New Roman"/>
                <w:sz w:val="20"/>
                <w:szCs w:val="20"/>
                <w:lang w:eastAsia="uk-UA"/>
              </w:rPr>
              <w:t>1</w:t>
            </w:r>
            <w:r w:rsidRPr="00884AA8">
              <w:rPr>
                <w:rFonts w:ascii="Times New Roman" w:eastAsia="Times New Roman" w:hAnsi="Times New Roman" w:cs="Times New Roman"/>
                <w:sz w:val="20"/>
                <w:szCs w:val="20"/>
                <w:lang w:val="en-US" w:eastAsia="uk-UA"/>
              </w:rPr>
              <w:t>76</w:t>
            </w:r>
          </w:p>
        </w:tc>
        <w:tc>
          <w:tcPr>
            <w:tcW w:w="1620" w:type="dxa"/>
            <w:vMerge w:val="restart"/>
          </w:tcPr>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Виконавчий комітет</w:t>
            </w:r>
          </w:p>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lastRenderedPageBreak/>
              <w:t>11 ДПРЧ ГУ ДСНС України у Львівській області</w:t>
            </w:r>
          </w:p>
        </w:tc>
        <w:tc>
          <w:tcPr>
            <w:tcW w:w="1260" w:type="dxa"/>
            <w:vMerge w:val="restart"/>
          </w:tcPr>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lastRenderedPageBreak/>
              <w:t>Кошти не бюджет</w:t>
            </w:r>
          </w:p>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lastRenderedPageBreak/>
              <w:t>них джерел</w:t>
            </w:r>
          </w:p>
        </w:tc>
        <w:tc>
          <w:tcPr>
            <w:tcW w:w="1260" w:type="dxa"/>
            <w:vMerge w:val="restart"/>
          </w:tcPr>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lastRenderedPageBreak/>
              <w:t>14</w:t>
            </w:r>
            <w:r w:rsidRPr="00884AA8">
              <w:rPr>
                <w:rFonts w:ascii="Times New Roman" w:eastAsia="Times New Roman" w:hAnsi="Times New Roman" w:cs="Times New Roman"/>
                <w:sz w:val="20"/>
                <w:szCs w:val="20"/>
                <w:lang w:val="en-US" w:eastAsia="uk-UA"/>
              </w:rPr>
              <w:t>6</w:t>
            </w:r>
            <w:r w:rsidRPr="00884AA8">
              <w:rPr>
                <w:rFonts w:ascii="Times New Roman" w:eastAsia="Times New Roman" w:hAnsi="Times New Roman" w:cs="Times New Roman"/>
                <w:sz w:val="20"/>
                <w:szCs w:val="20"/>
                <w:lang w:eastAsia="uk-UA"/>
              </w:rPr>
              <w:t xml:space="preserve"> </w:t>
            </w:r>
          </w:p>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тис. грн.</w:t>
            </w:r>
          </w:p>
        </w:tc>
        <w:tc>
          <w:tcPr>
            <w:tcW w:w="2340" w:type="dxa"/>
            <w:vMerge w:val="restart"/>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ru-RU"/>
              </w:rPr>
              <w:t xml:space="preserve">Забезпечення належного реагування на пожежі, </w:t>
            </w:r>
            <w:r w:rsidRPr="00884AA8">
              <w:rPr>
                <w:rFonts w:ascii="Times New Roman" w:eastAsia="Times New Roman" w:hAnsi="Times New Roman" w:cs="Times New Roman"/>
                <w:sz w:val="20"/>
                <w:szCs w:val="20"/>
                <w:lang w:eastAsia="ru-RU"/>
              </w:rPr>
              <w:lastRenderedPageBreak/>
              <w:t>надзвичайні ситуації та резонансні події у місті.</w:t>
            </w:r>
          </w:p>
        </w:tc>
      </w:tr>
      <w:tr w:rsidR="00884AA8" w:rsidRPr="00884AA8" w:rsidTr="001A6A96">
        <w:trPr>
          <w:cantSplit/>
          <w:trHeight w:val="735"/>
        </w:trPr>
        <w:tc>
          <w:tcPr>
            <w:tcW w:w="54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520" w:type="dxa"/>
            <w:vMerge/>
            <w:vAlign w:val="center"/>
          </w:tcPr>
          <w:p w:rsidR="00884AA8" w:rsidRPr="00884AA8" w:rsidRDefault="00884AA8" w:rsidP="00884AA8">
            <w:pPr>
              <w:spacing w:after="0" w:line="240" w:lineRule="auto"/>
              <w:rPr>
                <w:rFonts w:ascii="Times New Roman" w:eastAsia="Times New Roman" w:hAnsi="Times New Roman" w:cs="Times New Roman"/>
                <w:sz w:val="20"/>
                <w:szCs w:val="20"/>
                <w:lang w:val="ru-RU" w:eastAsia="ru-RU"/>
              </w:rPr>
            </w:pPr>
          </w:p>
        </w:tc>
        <w:tc>
          <w:tcPr>
            <w:tcW w:w="288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b/>
                <w:sz w:val="20"/>
                <w:szCs w:val="20"/>
                <w:lang w:eastAsia="uk-UA"/>
              </w:rPr>
            </w:pPr>
          </w:p>
        </w:tc>
        <w:tc>
          <w:tcPr>
            <w:tcW w:w="2880" w:type="dxa"/>
          </w:tcPr>
          <w:p w:rsidR="00884AA8" w:rsidRPr="00884AA8" w:rsidRDefault="00884AA8" w:rsidP="00884AA8">
            <w:pPr>
              <w:autoSpaceDE w:val="0"/>
              <w:autoSpaceDN w:val="0"/>
              <w:adjustRightInd w:val="0"/>
              <w:spacing w:after="0"/>
              <w:rPr>
                <w:rFonts w:ascii="Times New Roman" w:eastAsia="Times New Roman" w:hAnsi="Times New Roman" w:cs="Times New Roman"/>
                <w:i/>
                <w:sz w:val="20"/>
                <w:szCs w:val="20"/>
                <w:lang w:eastAsia="uk-UA"/>
              </w:rPr>
            </w:pPr>
            <w:r w:rsidRPr="00884AA8">
              <w:rPr>
                <w:rFonts w:ascii="Times New Roman" w:eastAsia="Times New Roman" w:hAnsi="Times New Roman" w:cs="Times New Roman"/>
                <w:i/>
                <w:sz w:val="20"/>
                <w:szCs w:val="20"/>
                <w:lang w:eastAsia="uk-UA"/>
              </w:rPr>
              <w:t xml:space="preserve">продукту </w:t>
            </w:r>
          </w:p>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ru-RU"/>
              </w:rPr>
            </w:pPr>
            <w:r w:rsidRPr="00884AA8">
              <w:rPr>
                <w:rFonts w:ascii="Times New Roman" w:eastAsia="Times New Roman" w:hAnsi="Times New Roman" w:cs="Times New Roman"/>
                <w:sz w:val="20"/>
                <w:szCs w:val="20"/>
                <w:lang w:eastAsia="ru-RU"/>
              </w:rPr>
              <w:t>Придбання пожежно - технічного обладнання:</w:t>
            </w:r>
          </w:p>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ru-RU"/>
              </w:rPr>
            </w:pPr>
            <w:r w:rsidRPr="00884AA8">
              <w:rPr>
                <w:rFonts w:ascii="Times New Roman" w:eastAsia="Times New Roman" w:hAnsi="Times New Roman" w:cs="Times New Roman"/>
                <w:sz w:val="20"/>
                <w:szCs w:val="20"/>
                <w:lang w:eastAsia="ru-RU"/>
              </w:rPr>
              <w:t xml:space="preserve">домкрат; </w:t>
            </w:r>
          </w:p>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ru-RU"/>
              </w:rPr>
            </w:pPr>
            <w:r w:rsidRPr="00884AA8">
              <w:rPr>
                <w:rFonts w:ascii="Times New Roman" w:eastAsia="Times New Roman" w:hAnsi="Times New Roman" w:cs="Times New Roman"/>
                <w:sz w:val="20"/>
                <w:szCs w:val="20"/>
                <w:lang w:eastAsia="ru-RU"/>
              </w:rPr>
              <w:t>костюм хімічного захисту;</w:t>
            </w:r>
          </w:p>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ru-RU"/>
              </w:rPr>
            </w:pPr>
            <w:r w:rsidRPr="00884AA8">
              <w:rPr>
                <w:rFonts w:ascii="Times New Roman" w:eastAsia="Times New Roman" w:hAnsi="Times New Roman" w:cs="Times New Roman"/>
                <w:sz w:val="20"/>
                <w:szCs w:val="20"/>
                <w:lang w:eastAsia="ru-RU"/>
              </w:rPr>
              <w:t>переносні радіостанції;</w:t>
            </w:r>
          </w:p>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панорамні маски.</w:t>
            </w:r>
          </w:p>
        </w:tc>
        <w:tc>
          <w:tcPr>
            <w:tcW w:w="162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126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126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234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r>
      <w:tr w:rsidR="00884AA8" w:rsidRPr="00884AA8" w:rsidTr="001A6A96">
        <w:trPr>
          <w:cantSplit/>
          <w:trHeight w:val="765"/>
        </w:trPr>
        <w:tc>
          <w:tcPr>
            <w:tcW w:w="54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520" w:type="dxa"/>
            <w:vMerge/>
            <w:vAlign w:val="center"/>
          </w:tcPr>
          <w:p w:rsidR="00884AA8" w:rsidRPr="00884AA8" w:rsidRDefault="00884AA8" w:rsidP="00884AA8">
            <w:pPr>
              <w:spacing w:after="0" w:line="240" w:lineRule="auto"/>
              <w:rPr>
                <w:rFonts w:ascii="Times New Roman" w:eastAsia="Times New Roman" w:hAnsi="Times New Roman" w:cs="Times New Roman"/>
                <w:sz w:val="20"/>
                <w:szCs w:val="20"/>
                <w:lang w:val="ru-RU" w:eastAsia="ru-RU"/>
              </w:rPr>
            </w:pPr>
          </w:p>
        </w:tc>
        <w:tc>
          <w:tcPr>
            <w:tcW w:w="288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b/>
                <w:sz w:val="20"/>
                <w:szCs w:val="20"/>
                <w:lang w:eastAsia="uk-UA"/>
              </w:rPr>
            </w:pPr>
          </w:p>
        </w:tc>
        <w:tc>
          <w:tcPr>
            <w:tcW w:w="2880" w:type="dxa"/>
          </w:tcPr>
          <w:p w:rsidR="00884AA8" w:rsidRPr="00884AA8" w:rsidRDefault="00884AA8" w:rsidP="00884AA8">
            <w:pPr>
              <w:autoSpaceDE w:val="0"/>
              <w:autoSpaceDN w:val="0"/>
              <w:adjustRightInd w:val="0"/>
              <w:spacing w:after="0"/>
              <w:rPr>
                <w:rFonts w:ascii="Times New Roman" w:eastAsia="Times New Roman" w:hAnsi="Times New Roman" w:cs="Times New Roman"/>
                <w:i/>
                <w:sz w:val="20"/>
                <w:szCs w:val="20"/>
                <w:lang w:eastAsia="uk-UA"/>
              </w:rPr>
            </w:pPr>
            <w:r w:rsidRPr="00884AA8">
              <w:rPr>
                <w:rFonts w:ascii="Times New Roman" w:eastAsia="Times New Roman" w:hAnsi="Times New Roman" w:cs="Times New Roman"/>
                <w:i/>
                <w:sz w:val="20"/>
                <w:szCs w:val="20"/>
                <w:lang w:eastAsia="uk-UA"/>
              </w:rPr>
              <w:t>ефективності</w:t>
            </w:r>
          </w:p>
          <w:p w:rsidR="00884AA8" w:rsidRPr="00884AA8" w:rsidRDefault="00884AA8" w:rsidP="00884AA8">
            <w:pPr>
              <w:autoSpaceDE w:val="0"/>
              <w:autoSpaceDN w:val="0"/>
              <w:adjustRightInd w:val="0"/>
              <w:spacing w:after="0"/>
              <w:rPr>
                <w:rFonts w:ascii="Times New Roman" w:eastAsia="Times New Roman" w:hAnsi="Times New Roman" w:cs="Times New Roman"/>
                <w:i/>
                <w:sz w:val="20"/>
                <w:szCs w:val="20"/>
                <w:lang w:eastAsia="uk-UA"/>
              </w:rPr>
            </w:pPr>
            <w:r w:rsidRPr="00884AA8">
              <w:rPr>
                <w:rFonts w:ascii="Times New Roman" w:eastAsia="Times New Roman" w:hAnsi="Times New Roman" w:cs="Times New Roman"/>
                <w:i/>
                <w:sz w:val="20"/>
                <w:szCs w:val="20"/>
                <w:lang w:eastAsia="uk-UA"/>
              </w:rPr>
              <w:t>100%</w:t>
            </w:r>
          </w:p>
        </w:tc>
        <w:tc>
          <w:tcPr>
            <w:tcW w:w="162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126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126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234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r>
      <w:tr w:rsidR="00884AA8" w:rsidRPr="00884AA8" w:rsidTr="001A6A96">
        <w:trPr>
          <w:cantSplit/>
          <w:trHeight w:val="1674"/>
        </w:trPr>
        <w:tc>
          <w:tcPr>
            <w:tcW w:w="54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520" w:type="dxa"/>
            <w:vMerge/>
            <w:vAlign w:val="center"/>
          </w:tcPr>
          <w:p w:rsidR="00884AA8" w:rsidRPr="00884AA8" w:rsidRDefault="00884AA8" w:rsidP="00884AA8">
            <w:pPr>
              <w:spacing w:after="0" w:line="240" w:lineRule="auto"/>
              <w:rPr>
                <w:rFonts w:ascii="Times New Roman" w:eastAsia="Times New Roman" w:hAnsi="Times New Roman" w:cs="Times New Roman"/>
                <w:sz w:val="20"/>
                <w:szCs w:val="20"/>
                <w:lang w:val="ru-RU" w:eastAsia="ru-RU"/>
              </w:rPr>
            </w:pPr>
          </w:p>
        </w:tc>
        <w:tc>
          <w:tcPr>
            <w:tcW w:w="288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b/>
                <w:sz w:val="20"/>
                <w:szCs w:val="20"/>
                <w:lang w:eastAsia="uk-UA"/>
              </w:rPr>
            </w:pPr>
          </w:p>
        </w:tc>
        <w:tc>
          <w:tcPr>
            <w:tcW w:w="2880" w:type="dxa"/>
          </w:tcPr>
          <w:p w:rsidR="00884AA8" w:rsidRPr="00884AA8" w:rsidRDefault="00884AA8" w:rsidP="00884AA8">
            <w:pPr>
              <w:autoSpaceDE w:val="0"/>
              <w:autoSpaceDN w:val="0"/>
              <w:adjustRightInd w:val="0"/>
              <w:spacing w:after="0"/>
              <w:rPr>
                <w:rFonts w:ascii="Times New Roman" w:eastAsia="Times New Roman" w:hAnsi="Times New Roman" w:cs="Times New Roman"/>
                <w:i/>
                <w:sz w:val="20"/>
                <w:szCs w:val="20"/>
                <w:lang w:eastAsia="uk-UA"/>
              </w:rPr>
            </w:pPr>
            <w:r w:rsidRPr="00884AA8">
              <w:rPr>
                <w:rFonts w:ascii="Times New Roman" w:eastAsia="Times New Roman" w:hAnsi="Times New Roman" w:cs="Times New Roman"/>
                <w:i/>
                <w:sz w:val="20"/>
                <w:szCs w:val="20"/>
                <w:lang w:eastAsia="uk-UA"/>
              </w:rPr>
              <w:t>якості</w:t>
            </w:r>
          </w:p>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ефективність при гасінні пожеж, проведення рятувальних робіт при дорожньо – транспортних пригодах.</w:t>
            </w:r>
          </w:p>
        </w:tc>
        <w:tc>
          <w:tcPr>
            <w:tcW w:w="162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126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126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234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r>
      <w:tr w:rsidR="00884AA8" w:rsidRPr="00884AA8" w:rsidTr="001A6A96">
        <w:trPr>
          <w:cantSplit/>
          <w:trHeight w:val="362"/>
        </w:trPr>
        <w:tc>
          <w:tcPr>
            <w:tcW w:w="540" w:type="dxa"/>
            <w:vMerge w:val="restart"/>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2.1</w:t>
            </w:r>
          </w:p>
        </w:tc>
        <w:tc>
          <w:tcPr>
            <w:tcW w:w="2520" w:type="dxa"/>
            <w:vMerge w:val="restart"/>
            <w:vAlign w:val="center"/>
          </w:tcPr>
          <w:p w:rsidR="00884AA8" w:rsidRPr="00884AA8" w:rsidRDefault="00884AA8" w:rsidP="00884AA8">
            <w:pPr>
              <w:spacing w:after="0" w:line="240" w:lineRule="auto"/>
              <w:jc w:val="center"/>
              <w:rPr>
                <w:rFonts w:ascii="Times New Roman" w:eastAsia="Times New Roman" w:hAnsi="Times New Roman" w:cs="Times New Roman"/>
                <w:sz w:val="20"/>
                <w:szCs w:val="20"/>
                <w:lang w:val="ru-RU" w:eastAsia="ru-RU"/>
              </w:rPr>
            </w:pPr>
            <w:r w:rsidRPr="00884AA8">
              <w:rPr>
                <w:rFonts w:ascii="Times New Roman" w:eastAsia="Times New Roman" w:hAnsi="Times New Roman" w:cs="Times New Roman"/>
                <w:sz w:val="20"/>
                <w:szCs w:val="20"/>
                <w:lang w:eastAsia="ru-RU"/>
              </w:rPr>
              <w:t>Інформаційне забезпечення органів місцевого самоврядування підприємств, установ, організацій та населення міста з питань цивільного захисту</w:t>
            </w:r>
          </w:p>
        </w:tc>
        <w:tc>
          <w:tcPr>
            <w:tcW w:w="2880" w:type="dxa"/>
            <w:vMerge w:val="restart"/>
          </w:tcPr>
          <w:p w:rsidR="00884AA8" w:rsidRPr="00884AA8" w:rsidRDefault="00884AA8" w:rsidP="00884AA8">
            <w:pPr>
              <w:autoSpaceDE w:val="0"/>
              <w:autoSpaceDN w:val="0"/>
              <w:adjustRightInd w:val="0"/>
              <w:spacing w:after="0"/>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b/>
                <w:sz w:val="20"/>
                <w:szCs w:val="20"/>
                <w:lang w:eastAsia="uk-UA"/>
              </w:rPr>
              <w:t xml:space="preserve">Захід 2 </w:t>
            </w:r>
          </w:p>
          <w:p w:rsidR="00884AA8" w:rsidRPr="00884AA8" w:rsidRDefault="00884AA8" w:rsidP="00884AA8">
            <w:pPr>
              <w:autoSpaceDE w:val="0"/>
              <w:autoSpaceDN w:val="0"/>
              <w:adjustRightInd w:val="0"/>
              <w:spacing w:after="0"/>
              <w:rPr>
                <w:rFonts w:ascii="Times New Roman" w:eastAsia="Times New Roman" w:hAnsi="Times New Roman" w:cs="Times New Roman"/>
                <w:b/>
                <w:sz w:val="20"/>
                <w:szCs w:val="20"/>
                <w:lang w:eastAsia="uk-UA"/>
              </w:rPr>
            </w:pPr>
            <w:r w:rsidRPr="00884AA8">
              <w:rPr>
                <w:rFonts w:ascii="Times New Roman" w:eastAsia="Times New Roman" w:hAnsi="Times New Roman" w:cs="Times New Roman"/>
                <w:sz w:val="20"/>
                <w:szCs w:val="20"/>
                <w:lang w:val="ru-RU" w:eastAsia="ru-RU"/>
              </w:rPr>
              <w:t xml:space="preserve">Пропаганда безпеки життєдіяльності населення </w:t>
            </w:r>
            <w:r w:rsidRPr="00884AA8">
              <w:rPr>
                <w:rFonts w:ascii="Times New Roman" w:eastAsia="Times New Roman" w:hAnsi="Times New Roman" w:cs="Times New Roman"/>
                <w:sz w:val="20"/>
                <w:szCs w:val="20"/>
                <w:lang w:eastAsia="ru-RU"/>
              </w:rPr>
              <w:t>міста</w:t>
            </w:r>
          </w:p>
        </w:tc>
        <w:tc>
          <w:tcPr>
            <w:tcW w:w="2880" w:type="dxa"/>
          </w:tcPr>
          <w:p w:rsidR="00884AA8" w:rsidRPr="00884AA8" w:rsidRDefault="00884AA8" w:rsidP="00884AA8">
            <w:pPr>
              <w:autoSpaceDE w:val="0"/>
              <w:autoSpaceDN w:val="0"/>
              <w:adjustRightInd w:val="0"/>
              <w:spacing w:after="0"/>
              <w:rPr>
                <w:rFonts w:ascii="Times New Roman" w:eastAsia="Times New Roman" w:hAnsi="Times New Roman" w:cs="Times New Roman"/>
                <w:i/>
                <w:sz w:val="20"/>
                <w:szCs w:val="20"/>
                <w:lang w:eastAsia="uk-UA"/>
              </w:rPr>
            </w:pPr>
            <w:r w:rsidRPr="00884AA8">
              <w:rPr>
                <w:rFonts w:ascii="Times New Roman" w:eastAsia="Times New Roman" w:hAnsi="Times New Roman" w:cs="Times New Roman"/>
                <w:i/>
                <w:sz w:val="20"/>
                <w:szCs w:val="20"/>
                <w:lang w:eastAsia="uk-UA"/>
              </w:rPr>
              <w:t>затрат</w:t>
            </w:r>
          </w:p>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0</w:t>
            </w:r>
          </w:p>
        </w:tc>
        <w:tc>
          <w:tcPr>
            <w:tcW w:w="1620" w:type="dxa"/>
            <w:vMerge w:val="restart"/>
          </w:tcPr>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11 ДПРЧ ГУ ДСНС України у Львівській області</w:t>
            </w:r>
          </w:p>
        </w:tc>
        <w:tc>
          <w:tcPr>
            <w:tcW w:w="1260" w:type="dxa"/>
            <w:vMerge w:val="restart"/>
          </w:tcPr>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Не потребує фінансування</w:t>
            </w:r>
          </w:p>
        </w:tc>
        <w:tc>
          <w:tcPr>
            <w:tcW w:w="1260" w:type="dxa"/>
            <w:vMerge w:val="restart"/>
          </w:tcPr>
          <w:p w:rsidR="00884AA8" w:rsidRPr="00884AA8" w:rsidRDefault="00884AA8" w:rsidP="00884AA8">
            <w:pPr>
              <w:autoSpaceDE w:val="0"/>
              <w:autoSpaceDN w:val="0"/>
              <w:adjustRightInd w:val="0"/>
              <w:spacing w:after="0"/>
              <w:jc w:val="center"/>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uk-UA"/>
              </w:rPr>
              <w:t>0</w:t>
            </w:r>
          </w:p>
        </w:tc>
        <w:tc>
          <w:tcPr>
            <w:tcW w:w="2340" w:type="dxa"/>
            <w:vMerge w:val="restart"/>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ru-RU"/>
              </w:rPr>
              <w:t>Підвищення обізнаності населення в порядку дій при надзвичайних ситуаціях, зменшення кількості постраждалих від пожеж та НС</w:t>
            </w:r>
          </w:p>
        </w:tc>
      </w:tr>
      <w:tr w:rsidR="00884AA8" w:rsidRPr="00884AA8" w:rsidTr="001A6A96">
        <w:trPr>
          <w:cantSplit/>
          <w:trHeight w:val="390"/>
        </w:trPr>
        <w:tc>
          <w:tcPr>
            <w:tcW w:w="54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520" w:type="dxa"/>
            <w:vMerge/>
            <w:vAlign w:val="center"/>
          </w:tcPr>
          <w:p w:rsidR="00884AA8" w:rsidRPr="00884AA8" w:rsidRDefault="00884AA8" w:rsidP="00884AA8">
            <w:pPr>
              <w:spacing w:after="0" w:line="240" w:lineRule="auto"/>
              <w:jc w:val="center"/>
              <w:rPr>
                <w:rFonts w:ascii="Times New Roman" w:eastAsia="Times New Roman" w:hAnsi="Times New Roman" w:cs="Times New Roman"/>
                <w:sz w:val="20"/>
                <w:szCs w:val="20"/>
                <w:lang w:eastAsia="ru-RU"/>
              </w:rPr>
            </w:pPr>
          </w:p>
        </w:tc>
        <w:tc>
          <w:tcPr>
            <w:tcW w:w="288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b/>
                <w:sz w:val="20"/>
                <w:szCs w:val="20"/>
                <w:lang w:eastAsia="uk-UA"/>
              </w:rPr>
            </w:pPr>
          </w:p>
        </w:tc>
        <w:tc>
          <w:tcPr>
            <w:tcW w:w="2880" w:type="dxa"/>
          </w:tcPr>
          <w:p w:rsidR="00884AA8" w:rsidRPr="00884AA8" w:rsidRDefault="00884AA8" w:rsidP="00884AA8">
            <w:pPr>
              <w:autoSpaceDE w:val="0"/>
              <w:autoSpaceDN w:val="0"/>
              <w:adjustRightInd w:val="0"/>
              <w:spacing w:after="0"/>
              <w:rPr>
                <w:rFonts w:ascii="Times New Roman" w:eastAsia="Times New Roman" w:hAnsi="Times New Roman" w:cs="Times New Roman"/>
                <w:i/>
                <w:sz w:val="20"/>
                <w:szCs w:val="20"/>
                <w:lang w:eastAsia="uk-UA"/>
              </w:rPr>
            </w:pPr>
            <w:r w:rsidRPr="00884AA8">
              <w:rPr>
                <w:rFonts w:ascii="Times New Roman" w:eastAsia="Times New Roman" w:hAnsi="Times New Roman" w:cs="Times New Roman"/>
                <w:i/>
                <w:sz w:val="20"/>
                <w:szCs w:val="20"/>
                <w:lang w:eastAsia="uk-UA"/>
              </w:rPr>
              <w:t xml:space="preserve">продукту </w:t>
            </w:r>
          </w:p>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ru-RU"/>
              </w:rPr>
              <w:t>0</w:t>
            </w:r>
          </w:p>
        </w:tc>
        <w:tc>
          <w:tcPr>
            <w:tcW w:w="162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126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126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234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ru-RU"/>
              </w:rPr>
            </w:pPr>
          </w:p>
        </w:tc>
      </w:tr>
      <w:tr w:rsidR="00884AA8" w:rsidRPr="00884AA8" w:rsidTr="001A6A96">
        <w:trPr>
          <w:cantSplit/>
          <w:trHeight w:val="585"/>
        </w:trPr>
        <w:tc>
          <w:tcPr>
            <w:tcW w:w="54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520" w:type="dxa"/>
            <w:vMerge/>
            <w:vAlign w:val="center"/>
          </w:tcPr>
          <w:p w:rsidR="00884AA8" w:rsidRPr="00884AA8" w:rsidRDefault="00884AA8" w:rsidP="00884AA8">
            <w:pPr>
              <w:spacing w:after="0" w:line="240" w:lineRule="auto"/>
              <w:jc w:val="center"/>
              <w:rPr>
                <w:rFonts w:ascii="Times New Roman" w:eastAsia="Times New Roman" w:hAnsi="Times New Roman" w:cs="Times New Roman"/>
                <w:sz w:val="20"/>
                <w:szCs w:val="20"/>
                <w:lang w:eastAsia="ru-RU"/>
              </w:rPr>
            </w:pPr>
          </w:p>
        </w:tc>
        <w:tc>
          <w:tcPr>
            <w:tcW w:w="288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b/>
                <w:sz w:val="20"/>
                <w:szCs w:val="20"/>
                <w:lang w:eastAsia="uk-UA"/>
              </w:rPr>
            </w:pPr>
          </w:p>
        </w:tc>
        <w:tc>
          <w:tcPr>
            <w:tcW w:w="2880" w:type="dxa"/>
          </w:tcPr>
          <w:p w:rsidR="00884AA8" w:rsidRPr="00884AA8" w:rsidRDefault="00884AA8" w:rsidP="00884AA8">
            <w:pPr>
              <w:autoSpaceDE w:val="0"/>
              <w:autoSpaceDN w:val="0"/>
              <w:adjustRightInd w:val="0"/>
              <w:spacing w:after="0"/>
              <w:rPr>
                <w:rFonts w:ascii="Times New Roman" w:eastAsia="Times New Roman" w:hAnsi="Times New Roman" w:cs="Times New Roman"/>
                <w:i/>
                <w:sz w:val="20"/>
                <w:szCs w:val="20"/>
                <w:lang w:eastAsia="uk-UA"/>
              </w:rPr>
            </w:pPr>
            <w:r w:rsidRPr="00884AA8">
              <w:rPr>
                <w:rFonts w:ascii="Times New Roman" w:eastAsia="Times New Roman" w:hAnsi="Times New Roman" w:cs="Times New Roman"/>
                <w:i/>
                <w:sz w:val="20"/>
                <w:szCs w:val="20"/>
                <w:lang w:eastAsia="uk-UA"/>
              </w:rPr>
              <w:t>ефективності</w:t>
            </w:r>
          </w:p>
          <w:p w:rsidR="00884AA8" w:rsidRPr="00884AA8" w:rsidRDefault="00884AA8" w:rsidP="00884AA8">
            <w:pPr>
              <w:autoSpaceDE w:val="0"/>
              <w:autoSpaceDN w:val="0"/>
              <w:adjustRightInd w:val="0"/>
              <w:spacing w:after="0"/>
              <w:rPr>
                <w:rFonts w:ascii="Times New Roman" w:eastAsia="Times New Roman" w:hAnsi="Times New Roman" w:cs="Times New Roman"/>
                <w:i/>
                <w:sz w:val="20"/>
                <w:szCs w:val="20"/>
                <w:lang w:eastAsia="uk-UA"/>
              </w:rPr>
            </w:pPr>
            <w:r w:rsidRPr="00884AA8">
              <w:rPr>
                <w:rFonts w:ascii="Times New Roman" w:eastAsia="Times New Roman" w:hAnsi="Times New Roman" w:cs="Times New Roman"/>
                <w:i/>
                <w:sz w:val="20"/>
                <w:szCs w:val="20"/>
                <w:lang w:eastAsia="uk-UA"/>
              </w:rPr>
              <w:t>100%</w:t>
            </w:r>
          </w:p>
        </w:tc>
        <w:tc>
          <w:tcPr>
            <w:tcW w:w="162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126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126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234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ru-RU"/>
              </w:rPr>
            </w:pPr>
          </w:p>
        </w:tc>
      </w:tr>
      <w:tr w:rsidR="00884AA8" w:rsidRPr="00884AA8" w:rsidTr="001A6A96">
        <w:trPr>
          <w:cantSplit/>
          <w:trHeight w:val="960"/>
        </w:trPr>
        <w:tc>
          <w:tcPr>
            <w:tcW w:w="540" w:type="dxa"/>
            <w:vMerge/>
            <w:vAlign w:val="center"/>
          </w:tcPr>
          <w:p w:rsidR="00884AA8" w:rsidRPr="00884AA8" w:rsidRDefault="00884AA8" w:rsidP="00884AA8">
            <w:pPr>
              <w:spacing w:after="0" w:line="240" w:lineRule="auto"/>
              <w:rPr>
                <w:rFonts w:ascii="Times New Roman" w:eastAsia="Times New Roman" w:hAnsi="Times New Roman" w:cs="Times New Roman"/>
                <w:b/>
                <w:sz w:val="20"/>
                <w:szCs w:val="20"/>
                <w:lang w:eastAsia="uk-UA"/>
              </w:rPr>
            </w:pPr>
          </w:p>
        </w:tc>
        <w:tc>
          <w:tcPr>
            <w:tcW w:w="2520" w:type="dxa"/>
            <w:vMerge/>
            <w:vAlign w:val="center"/>
          </w:tcPr>
          <w:p w:rsidR="00884AA8" w:rsidRPr="00884AA8" w:rsidRDefault="00884AA8" w:rsidP="00884AA8">
            <w:pPr>
              <w:spacing w:after="0" w:line="240" w:lineRule="auto"/>
              <w:jc w:val="center"/>
              <w:rPr>
                <w:rFonts w:ascii="Times New Roman" w:eastAsia="Times New Roman" w:hAnsi="Times New Roman" w:cs="Times New Roman"/>
                <w:sz w:val="20"/>
                <w:szCs w:val="20"/>
                <w:lang w:eastAsia="ru-RU"/>
              </w:rPr>
            </w:pPr>
          </w:p>
        </w:tc>
        <w:tc>
          <w:tcPr>
            <w:tcW w:w="288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b/>
                <w:sz w:val="20"/>
                <w:szCs w:val="20"/>
                <w:lang w:eastAsia="uk-UA"/>
              </w:rPr>
            </w:pPr>
          </w:p>
        </w:tc>
        <w:tc>
          <w:tcPr>
            <w:tcW w:w="2880" w:type="dxa"/>
          </w:tcPr>
          <w:p w:rsidR="00884AA8" w:rsidRPr="00884AA8" w:rsidRDefault="00884AA8" w:rsidP="00884AA8">
            <w:pPr>
              <w:autoSpaceDE w:val="0"/>
              <w:autoSpaceDN w:val="0"/>
              <w:adjustRightInd w:val="0"/>
              <w:spacing w:after="0"/>
              <w:rPr>
                <w:rFonts w:ascii="Times New Roman" w:eastAsia="Times New Roman" w:hAnsi="Times New Roman" w:cs="Times New Roman"/>
                <w:i/>
                <w:sz w:val="20"/>
                <w:szCs w:val="20"/>
                <w:lang w:eastAsia="uk-UA"/>
              </w:rPr>
            </w:pPr>
            <w:r w:rsidRPr="00884AA8">
              <w:rPr>
                <w:rFonts w:ascii="Times New Roman" w:eastAsia="Times New Roman" w:hAnsi="Times New Roman" w:cs="Times New Roman"/>
                <w:i/>
                <w:sz w:val="20"/>
                <w:szCs w:val="20"/>
                <w:lang w:eastAsia="uk-UA"/>
              </w:rPr>
              <w:t>якості</w:t>
            </w:r>
          </w:p>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r w:rsidRPr="00884AA8">
              <w:rPr>
                <w:rFonts w:ascii="Times New Roman" w:eastAsia="Times New Roman" w:hAnsi="Times New Roman" w:cs="Times New Roman"/>
                <w:sz w:val="20"/>
                <w:szCs w:val="20"/>
                <w:lang w:eastAsia="ru-RU"/>
              </w:rPr>
              <w:t>Інформування населення про дотримання правил пожежної безпеки.</w:t>
            </w:r>
          </w:p>
        </w:tc>
        <w:tc>
          <w:tcPr>
            <w:tcW w:w="162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126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126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uk-UA"/>
              </w:rPr>
            </w:pPr>
          </w:p>
        </w:tc>
        <w:tc>
          <w:tcPr>
            <w:tcW w:w="2340" w:type="dxa"/>
            <w:vMerge/>
          </w:tcPr>
          <w:p w:rsidR="00884AA8" w:rsidRPr="00884AA8" w:rsidRDefault="00884AA8" w:rsidP="00884AA8">
            <w:pPr>
              <w:autoSpaceDE w:val="0"/>
              <w:autoSpaceDN w:val="0"/>
              <w:adjustRightInd w:val="0"/>
              <w:spacing w:after="0"/>
              <w:rPr>
                <w:rFonts w:ascii="Times New Roman" w:eastAsia="Times New Roman" w:hAnsi="Times New Roman" w:cs="Times New Roman"/>
                <w:sz w:val="20"/>
                <w:szCs w:val="20"/>
                <w:lang w:eastAsia="ru-RU"/>
              </w:rPr>
            </w:pPr>
          </w:p>
        </w:tc>
      </w:tr>
    </w:tbl>
    <w:p w:rsidR="00884AA8" w:rsidRDefault="00884AA8" w:rsidP="00884AA8">
      <w:pPr>
        <w:spacing w:after="0" w:line="240" w:lineRule="auto"/>
        <w:rPr>
          <w:rFonts w:ascii="Times New Roman" w:eastAsia="Times New Roman" w:hAnsi="Times New Roman" w:cs="Times New Roman"/>
          <w:b/>
          <w:sz w:val="24"/>
          <w:szCs w:val="24"/>
          <w:lang w:eastAsia="ru-RU"/>
        </w:rPr>
      </w:pPr>
    </w:p>
    <w:p w:rsidR="00884AA8" w:rsidRPr="00884AA8" w:rsidRDefault="00884AA8" w:rsidP="00884AA8">
      <w:pPr>
        <w:spacing w:after="0" w:line="240" w:lineRule="auto"/>
        <w:rPr>
          <w:rFonts w:ascii="Times New Roman" w:eastAsia="Times New Roman" w:hAnsi="Times New Roman" w:cs="Times New Roman"/>
          <w:b/>
          <w:sz w:val="24"/>
          <w:szCs w:val="24"/>
          <w:lang w:eastAsia="ru-RU"/>
        </w:rPr>
        <w:sectPr w:rsidR="00884AA8" w:rsidRPr="00884AA8" w:rsidSect="001A6A96">
          <w:pgSz w:w="16838" w:h="11906" w:orient="landscape" w:code="9"/>
          <w:pgMar w:top="426" w:right="851" w:bottom="568" w:left="1418" w:header="720" w:footer="720" w:gutter="0"/>
          <w:cols w:space="708"/>
          <w:docGrid w:linePitch="360"/>
        </w:sectPr>
      </w:pPr>
      <w:r>
        <w:rPr>
          <w:rFonts w:ascii="Times New Roman" w:eastAsia="Times New Roman" w:hAnsi="Times New Roman" w:cs="Times New Roman"/>
          <w:b/>
          <w:sz w:val="24"/>
          <w:szCs w:val="24"/>
          <w:lang w:eastAsia="ru-RU"/>
        </w:rPr>
        <w:t>Керуючий справами виконкому</w:t>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14477C">
        <w:rPr>
          <w:rFonts w:ascii="Times New Roman" w:eastAsia="Times New Roman" w:hAnsi="Times New Roman" w:cs="Times New Roman"/>
          <w:b/>
          <w:sz w:val="24"/>
          <w:szCs w:val="24"/>
          <w:lang w:eastAsia="ru-RU"/>
        </w:rPr>
        <w:tab/>
      </w:r>
      <w:r w:rsidR="0014477C">
        <w:rPr>
          <w:rFonts w:ascii="Times New Roman" w:eastAsia="Times New Roman" w:hAnsi="Times New Roman" w:cs="Times New Roman"/>
          <w:b/>
          <w:sz w:val="24"/>
          <w:szCs w:val="24"/>
          <w:lang w:eastAsia="ru-RU"/>
        </w:rPr>
        <w:tab/>
      </w:r>
      <w:r w:rsidR="0014477C">
        <w:rPr>
          <w:rFonts w:ascii="Times New Roman" w:eastAsia="Times New Roman" w:hAnsi="Times New Roman" w:cs="Times New Roman"/>
          <w:b/>
          <w:sz w:val="24"/>
          <w:szCs w:val="24"/>
          <w:lang w:eastAsia="ru-RU"/>
        </w:rPr>
        <w:tab/>
      </w:r>
      <w:r w:rsidR="0014477C">
        <w:rPr>
          <w:rFonts w:ascii="Times New Roman" w:eastAsia="Times New Roman" w:hAnsi="Times New Roman" w:cs="Times New Roman"/>
          <w:b/>
          <w:sz w:val="24"/>
          <w:szCs w:val="24"/>
          <w:lang w:eastAsia="ru-RU"/>
        </w:rPr>
        <w:tab/>
      </w:r>
      <w:r w:rsidR="0014477C">
        <w:rPr>
          <w:rFonts w:ascii="Times New Roman" w:eastAsia="Times New Roman" w:hAnsi="Times New Roman" w:cs="Times New Roman"/>
          <w:b/>
          <w:sz w:val="24"/>
          <w:szCs w:val="24"/>
          <w:lang w:eastAsia="ru-RU"/>
        </w:rPr>
        <w:tab/>
      </w:r>
      <w:r w:rsidR="0014477C">
        <w:rPr>
          <w:rFonts w:ascii="Times New Roman" w:eastAsia="Times New Roman" w:hAnsi="Times New Roman" w:cs="Times New Roman"/>
          <w:b/>
          <w:sz w:val="24"/>
          <w:szCs w:val="24"/>
          <w:lang w:eastAsia="ru-RU"/>
        </w:rPr>
        <w:tab/>
        <w:t>А.В.Мельніко</w:t>
      </w:r>
    </w:p>
    <w:p w:rsidR="00DB392C" w:rsidRDefault="00DB392C" w:rsidP="00AF28AC">
      <w:pPr>
        <w:autoSpaceDE w:val="0"/>
        <w:autoSpaceDN w:val="0"/>
        <w:adjustRightInd w:val="0"/>
        <w:spacing w:after="0" w:line="240" w:lineRule="auto"/>
        <w:rPr>
          <w:rFonts w:ascii="Times New Roman" w:eastAsia="Times New Roman" w:hAnsi="Times New Roman" w:cs="Times New Roman"/>
          <w:sz w:val="26"/>
          <w:szCs w:val="20"/>
          <w:lang w:eastAsia="uk-UA"/>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DB392C" w:rsidRPr="00AF28AC" w:rsidRDefault="00DB392C" w:rsidP="00AF28AC">
      <w:pPr>
        <w:autoSpaceDE w:val="0"/>
        <w:autoSpaceDN w:val="0"/>
        <w:adjustRightInd w:val="0"/>
        <w:spacing w:after="0" w:line="240" w:lineRule="auto"/>
        <w:rPr>
          <w:rFonts w:ascii="Times New Roman" w:eastAsia="Times New Roman" w:hAnsi="Times New Roman" w:cs="Times New Roman"/>
          <w:sz w:val="26"/>
          <w:szCs w:val="20"/>
          <w:lang w:eastAsia="uk-UA"/>
        </w:rPr>
      </w:pPr>
    </w:p>
    <w:p w:rsidR="00AF28AC" w:rsidRPr="00EB4366" w:rsidRDefault="004F54C4" w:rsidP="00EB4366">
      <w:pPr>
        <w:spacing w:after="0" w:line="240" w:lineRule="auto"/>
        <w:ind w:left="5663" w:firstLine="709"/>
        <w:rPr>
          <w:rFonts w:ascii="Times New Roman" w:hAnsi="Times New Roman" w:cs="Times New Roman"/>
          <w:b/>
          <w:sz w:val="24"/>
          <w:szCs w:val="24"/>
        </w:rPr>
      </w:pPr>
      <w:r w:rsidRPr="00EB4366">
        <w:rPr>
          <w:rFonts w:ascii="Times New Roman" w:hAnsi="Times New Roman" w:cs="Times New Roman"/>
          <w:b/>
          <w:sz w:val="24"/>
          <w:szCs w:val="24"/>
        </w:rPr>
        <w:t>96</w:t>
      </w:r>
    </w:p>
    <w:p w:rsidR="00A54AF9" w:rsidRDefault="00A54AF9" w:rsidP="00AF28AC">
      <w:pPr>
        <w:spacing w:after="0" w:line="240" w:lineRule="auto"/>
        <w:rPr>
          <w:rFonts w:ascii="Times New Roman" w:hAnsi="Times New Roman" w:cs="Times New Roman"/>
          <w:sz w:val="24"/>
          <w:szCs w:val="24"/>
        </w:rPr>
      </w:pPr>
    </w:p>
    <w:p w:rsidR="00AF28AC" w:rsidRPr="00A85CEE" w:rsidRDefault="00AF28AC" w:rsidP="00AF28AC">
      <w:pPr>
        <w:spacing w:after="0" w:line="240" w:lineRule="auto"/>
        <w:rPr>
          <w:rFonts w:ascii="Times New Roman" w:hAnsi="Times New Roman" w:cs="Times New Roman"/>
          <w:sz w:val="24"/>
          <w:szCs w:val="24"/>
        </w:rPr>
      </w:pPr>
      <w:r w:rsidRPr="00A85CEE">
        <w:rPr>
          <w:rFonts w:ascii="Times New Roman" w:hAnsi="Times New Roman" w:cs="Times New Roman"/>
          <w:sz w:val="24"/>
          <w:szCs w:val="24"/>
        </w:rPr>
        <w:t>18 квітня 2019 року</w:t>
      </w:r>
    </w:p>
    <w:p w:rsidR="00C93AFB" w:rsidRDefault="00C93AFB" w:rsidP="00D979F8">
      <w:pPr>
        <w:spacing w:after="0" w:line="240" w:lineRule="auto"/>
        <w:rPr>
          <w:rFonts w:ascii="Times New Roman" w:hAnsi="Times New Roman" w:cs="Times New Roman"/>
          <w:b/>
          <w:sz w:val="24"/>
          <w:szCs w:val="24"/>
          <w:u w:val="single"/>
        </w:rPr>
      </w:pPr>
    </w:p>
    <w:p w:rsidR="00125AF6" w:rsidRPr="00125AF6" w:rsidRDefault="00125AF6" w:rsidP="00125AF6">
      <w:pPr>
        <w:spacing w:after="0" w:line="240" w:lineRule="auto"/>
        <w:rPr>
          <w:rFonts w:ascii="Times New Roman" w:eastAsia="MS Mincho" w:hAnsi="Times New Roman" w:cs="Times New Roman"/>
          <w:sz w:val="24"/>
          <w:szCs w:val="24"/>
          <w:lang w:val="ru-RU" w:eastAsia="ru-RU"/>
        </w:rPr>
      </w:pPr>
      <w:r w:rsidRPr="00125AF6">
        <w:rPr>
          <w:rFonts w:ascii="Times New Roman" w:eastAsia="MS Mincho" w:hAnsi="Times New Roman" w:cs="Times New Roman"/>
          <w:sz w:val="24"/>
          <w:szCs w:val="24"/>
          <w:lang w:val="ru-RU" w:eastAsia="ru-RU"/>
        </w:rPr>
        <w:t xml:space="preserve">Про </w:t>
      </w:r>
      <w:r w:rsidRPr="00125AF6">
        <w:rPr>
          <w:rFonts w:ascii="Times New Roman" w:eastAsia="MS Mincho" w:hAnsi="Times New Roman" w:cs="Times New Roman"/>
          <w:sz w:val="24"/>
          <w:szCs w:val="24"/>
          <w:lang w:eastAsia="ru-RU"/>
        </w:rPr>
        <w:t>в</w:t>
      </w:r>
      <w:r w:rsidRPr="00125AF6">
        <w:rPr>
          <w:rFonts w:ascii="Times New Roman" w:eastAsia="MS Mincho" w:hAnsi="Times New Roman" w:cs="Times New Roman"/>
          <w:sz w:val="24"/>
          <w:szCs w:val="24"/>
          <w:lang w:val="ru-RU" w:eastAsia="ru-RU"/>
        </w:rPr>
        <w:t>несення  змін до Програми</w:t>
      </w:r>
    </w:p>
    <w:p w:rsidR="00125AF6" w:rsidRPr="00125AF6" w:rsidRDefault="00125AF6" w:rsidP="00125AF6">
      <w:pPr>
        <w:spacing w:after="0" w:line="240" w:lineRule="auto"/>
        <w:rPr>
          <w:rFonts w:ascii="Times New Roman" w:eastAsia="MS Mincho" w:hAnsi="Times New Roman" w:cs="Times New Roman"/>
          <w:sz w:val="24"/>
          <w:szCs w:val="24"/>
          <w:lang w:eastAsia="ru-RU"/>
        </w:rPr>
      </w:pPr>
      <w:r w:rsidRPr="00125AF6">
        <w:rPr>
          <w:rFonts w:ascii="Times New Roman" w:eastAsia="MS Mincho" w:hAnsi="Times New Roman" w:cs="Times New Roman"/>
          <w:sz w:val="24"/>
          <w:szCs w:val="24"/>
          <w:lang w:eastAsia="ru-RU"/>
        </w:rPr>
        <w:t>р</w:t>
      </w:r>
      <w:r w:rsidRPr="00125AF6">
        <w:rPr>
          <w:rFonts w:ascii="Times New Roman" w:eastAsia="MS Mincho" w:hAnsi="Times New Roman" w:cs="Times New Roman"/>
          <w:sz w:val="24"/>
          <w:szCs w:val="24"/>
          <w:lang w:val="ru-RU" w:eastAsia="ru-RU"/>
        </w:rPr>
        <w:t>оз</w:t>
      </w:r>
      <w:r w:rsidRPr="00125AF6">
        <w:rPr>
          <w:rFonts w:ascii="Times New Roman" w:eastAsia="MS Mincho" w:hAnsi="Times New Roman" w:cs="Times New Roman"/>
          <w:sz w:val="24"/>
          <w:szCs w:val="24"/>
          <w:lang w:eastAsia="ru-RU"/>
        </w:rPr>
        <w:t xml:space="preserve">витку земельних відносин в </w:t>
      </w:r>
      <w:r w:rsidRPr="00125AF6">
        <w:rPr>
          <w:rFonts w:ascii="Times New Roman" w:eastAsia="MS Mincho" w:hAnsi="Times New Roman" w:cs="Times New Roman"/>
          <w:sz w:val="24"/>
          <w:szCs w:val="24"/>
          <w:lang w:val="ru-RU" w:eastAsia="ru-RU"/>
        </w:rPr>
        <w:t xml:space="preserve">м. Новий Розділ </w:t>
      </w:r>
    </w:p>
    <w:p w:rsidR="00125AF6" w:rsidRPr="00125AF6" w:rsidRDefault="00125AF6" w:rsidP="00125AF6">
      <w:pPr>
        <w:spacing w:after="0" w:line="240" w:lineRule="auto"/>
        <w:rPr>
          <w:rFonts w:ascii="Times New Roman" w:eastAsia="MS Mincho" w:hAnsi="Times New Roman" w:cs="Times New Roman"/>
          <w:sz w:val="24"/>
          <w:szCs w:val="24"/>
          <w:lang w:eastAsia="ru-RU"/>
        </w:rPr>
      </w:pPr>
      <w:r w:rsidRPr="00125AF6">
        <w:rPr>
          <w:rFonts w:ascii="Times New Roman" w:eastAsia="MS Mincho" w:hAnsi="Times New Roman" w:cs="Times New Roman"/>
          <w:sz w:val="24"/>
          <w:szCs w:val="24"/>
          <w:lang w:val="ru-RU" w:eastAsia="ru-RU"/>
        </w:rPr>
        <w:t>на 201</w:t>
      </w:r>
      <w:r w:rsidRPr="00125AF6">
        <w:rPr>
          <w:rFonts w:ascii="Times New Roman" w:eastAsia="MS Mincho" w:hAnsi="Times New Roman" w:cs="Times New Roman"/>
          <w:sz w:val="24"/>
          <w:szCs w:val="24"/>
          <w:lang w:eastAsia="ru-RU"/>
        </w:rPr>
        <w:t>9 рік</w:t>
      </w:r>
      <w:r w:rsidRPr="00125AF6">
        <w:rPr>
          <w:rFonts w:ascii="Times New Roman" w:eastAsia="MS Mincho" w:hAnsi="Times New Roman" w:cs="Times New Roman"/>
          <w:sz w:val="24"/>
          <w:szCs w:val="24"/>
          <w:lang w:val="ru-RU" w:eastAsia="ru-RU"/>
        </w:rPr>
        <w:t xml:space="preserve"> та прогнозом </w:t>
      </w:r>
      <w:r w:rsidRPr="00125AF6">
        <w:rPr>
          <w:rFonts w:ascii="Times New Roman" w:eastAsia="MS Mincho" w:hAnsi="Times New Roman" w:cs="Times New Roman"/>
          <w:sz w:val="24"/>
          <w:szCs w:val="24"/>
          <w:lang w:eastAsia="ru-RU"/>
        </w:rPr>
        <w:t xml:space="preserve">на </w:t>
      </w:r>
      <w:r w:rsidRPr="00125AF6">
        <w:rPr>
          <w:rFonts w:ascii="Times New Roman" w:eastAsia="MS Mincho" w:hAnsi="Times New Roman" w:cs="Times New Roman"/>
          <w:sz w:val="24"/>
          <w:szCs w:val="24"/>
          <w:lang w:val="ru-RU" w:eastAsia="ru-RU"/>
        </w:rPr>
        <w:t>20</w:t>
      </w:r>
      <w:r w:rsidRPr="00125AF6">
        <w:rPr>
          <w:rFonts w:ascii="Times New Roman" w:eastAsia="MS Mincho" w:hAnsi="Times New Roman" w:cs="Times New Roman"/>
          <w:sz w:val="24"/>
          <w:szCs w:val="24"/>
          <w:lang w:eastAsia="ru-RU"/>
        </w:rPr>
        <w:t>20</w:t>
      </w:r>
      <w:r w:rsidRPr="00125AF6">
        <w:rPr>
          <w:rFonts w:ascii="Times New Roman" w:eastAsia="MS Mincho" w:hAnsi="Times New Roman" w:cs="Times New Roman"/>
          <w:sz w:val="24"/>
          <w:szCs w:val="24"/>
          <w:lang w:val="ru-RU" w:eastAsia="ru-RU"/>
        </w:rPr>
        <w:t>-20</w:t>
      </w:r>
      <w:r w:rsidRPr="00125AF6">
        <w:rPr>
          <w:rFonts w:ascii="Times New Roman" w:eastAsia="MS Mincho" w:hAnsi="Times New Roman" w:cs="Times New Roman"/>
          <w:sz w:val="24"/>
          <w:szCs w:val="24"/>
          <w:lang w:eastAsia="ru-RU"/>
        </w:rPr>
        <w:t>2</w:t>
      </w:r>
      <w:r w:rsidRPr="00125AF6">
        <w:rPr>
          <w:rFonts w:ascii="Times New Roman" w:eastAsia="MS Mincho" w:hAnsi="Times New Roman" w:cs="Times New Roman"/>
          <w:sz w:val="24"/>
          <w:szCs w:val="24"/>
          <w:lang w:val="ru-RU" w:eastAsia="ru-RU"/>
        </w:rPr>
        <w:t xml:space="preserve">1 роки </w:t>
      </w:r>
    </w:p>
    <w:p w:rsidR="00125AF6" w:rsidRPr="00125AF6" w:rsidRDefault="00125AF6" w:rsidP="00125AF6">
      <w:pPr>
        <w:spacing w:after="0" w:line="240" w:lineRule="auto"/>
        <w:rPr>
          <w:rFonts w:ascii="Times New Roman" w:eastAsia="MS Mincho" w:hAnsi="Times New Roman" w:cs="Times New Roman"/>
          <w:sz w:val="24"/>
          <w:szCs w:val="24"/>
          <w:lang w:eastAsia="ru-RU"/>
        </w:rPr>
      </w:pPr>
    </w:p>
    <w:p w:rsidR="00125AF6" w:rsidRPr="00125AF6" w:rsidRDefault="00125AF6" w:rsidP="00125AF6">
      <w:pPr>
        <w:suppressAutoHyphens/>
        <w:spacing w:after="120" w:line="240" w:lineRule="auto"/>
        <w:jc w:val="both"/>
        <w:rPr>
          <w:rFonts w:ascii="Times New Roman" w:eastAsia="Times New Roman" w:hAnsi="Times New Roman" w:cs="Times New Roman"/>
          <w:sz w:val="26"/>
          <w:szCs w:val="26"/>
          <w:lang w:eastAsia="uk-UA"/>
        </w:rPr>
      </w:pPr>
      <w:r w:rsidRPr="00125AF6">
        <w:rPr>
          <w:rFonts w:ascii="Times New Roman" w:eastAsia="MS Mincho" w:hAnsi="Times New Roman" w:cs="Times New Roman"/>
          <w:sz w:val="24"/>
          <w:szCs w:val="24"/>
          <w:lang w:eastAsia="ru-RU"/>
        </w:rPr>
        <w:t xml:space="preserve">             Заслухавши інформацію начальника відділу </w:t>
      </w:r>
      <w:r w:rsidRPr="00125AF6">
        <w:rPr>
          <w:rFonts w:ascii="Times New Roman" w:eastAsia="MS Mincho" w:hAnsi="Times New Roman" w:cs="Times New Roman"/>
          <w:color w:val="000000"/>
          <w:sz w:val="24"/>
          <w:szCs w:val="24"/>
          <w:shd w:val="clear" w:color="auto" w:fill="FAFAFA"/>
          <w:lang w:eastAsia="ru-RU"/>
        </w:rPr>
        <w:t xml:space="preserve">комунального майна та приватизації Пасемко Н.А. щодо внесення змін </w:t>
      </w:r>
      <w:r w:rsidRPr="00125AF6">
        <w:rPr>
          <w:rFonts w:ascii="Times New Roman" w:eastAsia="MS Mincho" w:hAnsi="Times New Roman" w:cs="Times New Roman"/>
          <w:sz w:val="24"/>
          <w:szCs w:val="24"/>
          <w:lang w:eastAsia="ru-RU"/>
        </w:rPr>
        <w:t xml:space="preserve">до Програми розвитку земельних відносин в м. Новий Розділ на 2019 рік та прогнозом на 2020-2021 роки, відповідно </w:t>
      </w:r>
      <w:r w:rsidRPr="00125AF6">
        <w:rPr>
          <w:rFonts w:ascii="Times New Roman" w:eastAsia="Times New Roman" w:hAnsi="Times New Roman" w:cs="Times New Roman"/>
          <w:color w:val="000000"/>
          <w:sz w:val="24"/>
          <w:szCs w:val="24"/>
          <w:lang w:eastAsia="uk-UA"/>
        </w:rPr>
        <w:t>відповідно</w:t>
      </w:r>
      <w:r w:rsidRPr="00125AF6">
        <w:rPr>
          <w:rFonts w:ascii="Times New Roman" w:eastAsia="Times New Roman" w:hAnsi="Times New Roman" w:cs="Times New Roman"/>
          <w:sz w:val="26"/>
          <w:szCs w:val="26"/>
        </w:rPr>
        <w:t xml:space="preserve"> </w:t>
      </w:r>
      <w:r w:rsidRPr="00125AF6">
        <w:rPr>
          <w:rFonts w:ascii="Times New Roman" w:eastAsia="Calibri" w:hAnsi="Times New Roman" w:cs="Times New Roman"/>
          <w:color w:val="000000"/>
          <w:sz w:val="26"/>
          <w:szCs w:val="26"/>
          <w:lang w:eastAsia="uk-UA"/>
        </w:rPr>
        <w:t xml:space="preserve"> </w:t>
      </w:r>
      <w:r w:rsidRPr="00125AF6">
        <w:rPr>
          <w:rFonts w:ascii="Times New Roman" w:eastAsia="Times New Roman" w:hAnsi="Times New Roman" w:cs="Times New Roman"/>
          <w:sz w:val="26"/>
          <w:szCs w:val="26"/>
          <w:lang w:eastAsia="uk-UA"/>
        </w:rPr>
        <w:t xml:space="preserve">до п.п.1п.а ч.1 ст. 27, ст.29 Закону України „Про місцеве самоврядування в Україні”, виконавчий комітет  Новороздільської міської ради </w:t>
      </w:r>
    </w:p>
    <w:p w:rsidR="00125AF6" w:rsidRPr="00125AF6" w:rsidRDefault="00125AF6" w:rsidP="00125AF6">
      <w:pPr>
        <w:spacing w:after="0" w:line="240" w:lineRule="auto"/>
        <w:rPr>
          <w:rFonts w:ascii="Times New Roman" w:eastAsia="MS Mincho" w:hAnsi="Times New Roman" w:cs="Times New Roman"/>
          <w:color w:val="000000"/>
          <w:sz w:val="26"/>
          <w:szCs w:val="26"/>
          <w:shd w:val="clear" w:color="auto" w:fill="FAFAFA"/>
          <w:lang w:eastAsia="ru-RU"/>
        </w:rPr>
      </w:pPr>
    </w:p>
    <w:p w:rsidR="00125AF6" w:rsidRPr="00125AF6" w:rsidRDefault="00125AF6" w:rsidP="00125AF6">
      <w:pPr>
        <w:autoSpaceDE w:val="0"/>
        <w:autoSpaceDN w:val="0"/>
        <w:adjustRightInd w:val="0"/>
        <w:spacing w:after="0" w:line="240" w:lineRule="auto"/>
        <w:jc w:val="both"/>
        <w:rPr>
          <w:rFonts w:ascii="Times New Roman" w:eastAsia="MS Mincho" w:hAnsi="Times New Roman" w:cs="Times New Roman"/>
          <w:sz w:val="24"/>
          <w:szCs w:val="24"/>
          <w:lang w:eastAsia="ru-RU"/>
        </w:rPr>
      </w:pPr>
      <w:r w:rsidRPr="00125AF6">
        <w:rPr>
          <w:rFonts w:ascii="Times New Roman" w:eastAsia="MS Mincho" w:hAnsi="Times New Roman" w:cs="Times New Roman"/>
          <w:sz w:val="24"/>
          <w:szCs w:val="24"/>
          <w:lang w:eastAsia="ru-RU"/>
        </w:rPr>
        <w:t>В И Р І Ш И В :</w:t>
      </w:r>
    </w:p>
    <w:p w:rsidR="00125AF6" w:rsidRPr="00125AF6" w:rsidRDefault="00125AF6" w:rsidP="00125AF6">
      <w:pPr>
        <w:autoSpaceDE w:val="0"/>
        <w:autoSpaceDN w:val="0"/>
        <w:adjustRightInd w:val="0"/>
        <w:spacing w:after="0" w:line="240" w:lineRule="auto"/>
        <w:jc w:val="both"/>
        <w:rPr>
          <w:rFonts w:ascii="Times New Roman" w:eastAsia="MS Mincho" w:hAnsi="Times New Roman" w:cs="Times New Roman"/>
          <w:sz w:val="24"/>
          <w:szCs w:val="24"/>
          <w:lang w:eastAsia="ru-RU"/>
        </w:rPr>
      </w:pPr>
    </w:p>
    <w:p w:rsidR="00125AF6" w:rsidRPr="00125AF6" w:rsidRDefault="00125AF6" w:rsidP="00125AF6">
      <w:pPr>
        <w:spacing w:after="0" w:line="240" w:lineRule="auto"/>
        <w:ind w:firstLine="708"/>
        <w:jc w:val="both"/>
        <w:rPr>
          <w:rFonts w:ascii="Times New Roman" w:eastAsia="MS Mincho" w:hAnsi="Times New Roman" w:cs="Times New Roman"/>
          <w:sz w:val="24"/>
          <w:szCs w:val="24"/>
          <w:lang w:eastAsia="ru-RU"/>
        </w:rPr>
      </w:pPr>
      <w:r w:rsidRPr="00125AF6">
        <w:rPr>
          <w:rFonts w:ascii="Times New Roman" w:eastAsia="MS Mincho" w:hAnsi="Times New Roman" w:cs="Times New Roman"/>
          <w:sz w:val="24"/>
          <w:szCs w:val="24"/>
          <w:lang w:eastAsia="ru-RU"/>
        </w:rPr>
        <w:t>1. Погодити внесення  змін до Програми розвитку земельних відносин в м. Новий Розділ на 2019 рік та прогнозом на 2020-2021 роки, затвердженої рішенням Новороздільської міської ради № 875 від 18.12.18р. із змінами, долучивши  Перелік завдань, заходів та показників на 2019 рік завданням 5 «</w:t>
      </w:r>
      <w:r w:rsidRPr="00125AF6">
        <w:rPr>
          <w:rFonts w:ascii="Times New Roman" w:eastAsia="MS Mincho" w:hAnsi="Times New Roman" w:cs="Times New Roman"/>
          <w:sz w:val="24"/>
          <w:szCs w:val="24"/>
          <w:lang w:eastAsia="uk-UA"/>
        </w:rPr>
        <w:t xml:space="preserve">Наповнення спеціального фонду міського бюджету від продажу земельної ділянки для обслуговування  власних  будівель адміністративно-виробничої бази по вул. Ходорівській, 1-а» </w:t>
      </w:r>
      <w:r w:rsidRPr="00125AF6">
        <w:rPr>
          <w:rFonts w:ascii="Times New Roman" w:eastAsia="MS Mincho" w:hAnsi="Times New Roman" w:cs="Times New Roman"/>
          <w:sz w:val="24"/>
          <w:szCs w:val="24"/>
          <w:lang w:eastAsia="ru-RU"/>
        </w:rPr>
        <w:t xml:space="preserve"> згідно з Додатком.</w:t>
      </w:r>
    </w:p>
    <w:p w:rsidR="00125AF6" w:rsidRPr="00125AF6" w:rsidRDefault="00125AF6" w:rsidP="00125AF6">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uk-UA"/>
        </w:rPr>
      </w:pPr>
      <w:r w:rsidRPr="00125AF6">
        <w:rPr>
          <w:rFonts w:ascii="Times New Roman" w:eastAsia="MS Mincho" w:hAnsi="Times New Roman" w:cs="Times New Roman"/>
          <w:sz w:val="24"/>
          <w:szCs w:val="24"/>
          <w:lang w:eastAsia="ru-RU"/>
        </w:rPr>
        <w:t xml:space="preserve">2. </w:t>
      </w:r>
      <w:r w:rsidRPr="00125AF6">
        <w:rPr>
          <w:rFonts w:ascii="Times New Roman" w:eastAsia="Times New Roman" w:hAnsi="Times New Roman" w:cs="Times New Roman"/>
          <w:sz w:val="24"/>
          <w:szCs w:val="24"/>
          <w:lang w:eastAsia="uk-UA"/>
        </w:rPr>
        <w:t>Відділу комунального майна та приватизації (нач. Пасемко Н.А.) подати зміни до   Програми на розгляд сесією міської ради.</w:t>
      </w:r>
    </w:p>
    <w:p w:rsidR="00125AF6" w:rsidRPr="00125AF6" w:rsidRDefault="00125AF6" w:rsidP="00125AF6">
      <w:pPr>
        <w:spacing w:after="0" w:line="240" w:lineRule="auto"/>
        <w:jc w:val="both"/>
        <w:rPr>
          <w:rFonts w:ascii="Times New Roman" w:eastAsia="Times New Roman" w:hAnsi="Times New Roman" w:cs="Times New Roman"/>
          <w:bCs/>
          <w:sz w:val="24"/>
          <w:szCs w:val="24"/>
          <w:lang w:eastAsia="ru-RU"/>
        </w:rPr>
      </w:pPr>
      <w:r w:rsidRPr="00125AF6">
        <w:rPr>
          <w:rFonts w:ascii="Times New Roman" w:eastAsia="Times New Roman" w:hAnsi="Times New Roman" w:cs="Times New Roman"/>
          <w:sz w:val="24"/>
          <w:szCs w:val="24"/>
        </w:rPr>
        <w:t xml:space="preserve">          3</w:t>
      </w:r>
      <w:r w:rsidRPr="00125AF6">
        <w:rPr>
          <w:rFonts w:ascii="Times New Roman" w:eastAsia="Times New Roman" w:hAnsi="Times New Roman" w:cs="Times New Roman"/>
          <w:bCs/>
          <w:sz w:val="24"/>
          <w:szCs w:val="24"/>
          <w:lang w:eastAsia="ru-RU"/>
        </w:rPr>
        <w:t>. Контроль за виконанням даного рішення покласти на заступника міського голови Цюру А. С.</w:t>
      </w:r>
    </w:p>
    <w:p w:rsidR="00125AF6" w:rsidRPr="00125AF6" w:rsidRDefault="00125AF6" w:rsidP="001A6A96">
      <w:pPr>
        <w:spacing w:after="0" w:line="240" w:lineRule="auto"/>
        <w:jc w:val="both"/>
        <w:rPr>
          <w:rFonts w:ascii="Times New Roman" w:eastAsia="Times New Roman" w:hAnsi="Times New Roman" w:cs="Times New Roman"/>
          <w:sz w:val="24"/>
          <w:szCs w:val="24"/>
          <w:lang w:eastAsia="ru-RU"/>
        </w:rPr>
      </w:pPr>
      <w:r w:rsidRPr="00125AF6">
        <w:rPr>
          <w:rFonts w:ascii="Times New Roman" w:eastAsia="Times New Roman" w:hAnsi="Times New Roman" w:cs="Times New Roman"/>
          <w:sz w:val="24"/>
          <w:szCs w:val="24"/>
          <w:lang w:eastAsia="ru-RU"/>
        </w:rPr>
        <w:t xml:space="preserve"> </w:t>
      </w:r>
    </w:p>
    <w:p w:rsidR="00125AF6" w:rsidRPr="00125AF6" w:rsidRDefault="00125AF6" w:rsidP="00EB4366">
      <w:pPr>
        <w:spacing w:after="0" w:line="240" w:lineRule="auto"/>
        <w:jc w:val="both"/>
        <w:rPr>
          <w:rFonts w:ascii="Times New Roman" w:eastAsia="MS Mincho" w:hAnsi="Times New Roman" w:cs="Times New Roman"/>
          <w:sz w:val="24"/>
          <w:szCs w:val="24"/>
          <w:lang w:val="ru-RU" w:eastAsia="ru-RU"/>
        </w:rPr>
      </w:pPr>
      <w:r w:rsidRPr="00125AF6">
        <w:rPr>
          <w:rFonts w:ascii="Times New Roman" w:eastAsia="MS Mincho" w:hAnsi="Times New Roman" w:cs="Times New Roman"/>
          <w:color w:val="000000"/>
          <w:sz w:val="24"/>
          <w:szCs w:val="24"/>
          <w:shd w:val="clear" w:color="auto" w:fill="FAFAFA"/>
          <w:lang w:val="ru-RU" w:eastAsia="ru-RU"/>
        </w:rPr>
        <w:t> </w:t>
      </w:r>
      <w:r w:rsidRPr="00125AF6">
        <w:rPr>
          <w:rFonts w:ascii="Times New Roman" w:eastAsia="MS Mincho" w:hAnsi="Times New Roman" w:cs="Times New Roman"/>
          <w:sz w:val="24"/>
          <w:szCs w:val="24"/>
          <w:lang w:val="ru-RU" w:eastAsia="ru-RU"/>
        </w:rPr>
        <w:t>МІ</w:t>
      </w:r>
      <w:r w:rsidR="00395B81">
        <w:rPr>
          <w:rFonts w:ascii="Times New Roman" w:eastAsia="MS Mincho" w:hAnsi="Times New Roman" w:cs="Times New Roman"/>
          <w:sz w:val="24"/>
          <w:szCs w:val="24"/>
          <w:lang w:val="ru-RU" w:eastAsia="ru-RU"/>
        </w:rPr>
        <w:t>СЬКИЙ ГОЛОВА</w:t>
      </w:r>
      <w:r w:rsidR="00395B81">
        <w:rPr>
          <w:rFonts w:ascii="Times New Roman" w:eastAsia="MS Mincho" w:hAnsi="Times New Roman" w:cs="Times New Roman"/>
          <w:sz w:val="24"/>
          <w:szCs w:val="24"/>
          <w:lang w:val="ru-RU" w:eastAsia="ru-RU"/>
        </w:rPr>
        <w:tab/>
      </w:r>
      <w:r w:rsidR="00395B81">
        <w:rPr>
          <w:rFonts w:ascii="Times New Roman" w:eastAsia="MS Mincho" w:hAnsi="Times New Roman" w:cs="Times New Roman"/>
          <w:sz w:val="24"/>
          <w:szCs w:val="24"/>
          <w:lang w:val="ru-RU" w:eastAsia="ru-RU"/>
        </w:rPr>
        <w:tab/>
      </w:r>
      <w:r w:rsidR="00395B81">
        <w:rPr>
          <w:rFonts w:ascii="Times New Roman" w:eastAsia="MS Mincho" w:hAnsi="Times New Roman" w:cs="Times New Roman"/>
          <w:sz w:val="24"/>
          <w:szCs w:val="24"/>
          <w:lang w:val="ru-RU" w:eastAsia="ru-RU"/>
        </w:rPr>
        <w:tab/>
      </w:r>
      <w:r w:rsidR="00395B81">
        <w:rPr>
          <w:rFonts w:ascii="Times New Roman" w:eastAsia="MS Mincho" w:hAnsi="Times New Roman" w:cs="Times New Roman"/>
          <w:sz w:val="24"/>
          <w:szCs w:val="24"/>
          <w:lang w:val="ru-RU" w:eastAsia="ru-RU"/>
        </w:rPr>
        <w:tab/>
      </w:r>
      <w:r w:rsidR="00395B81">
        <w:rPr>
          <w:rFonts w:ascii="Times New Roman" w:eastAsia="MS Mincho" w:hAnsi="Times New Roman" w:cs="Times New Roman"/>
          <w:sz w:val="24"/>
          <w:szCs w:val="24"/>
          <w:lang w:val="ru-RU" w:eastAsia="ru-RU"/>
        </w:rPr>
        <w:tab/>
      </w:r>
      <w:r w:rsidR="00395B81">
        <w:rPr>
          <w:rFonts w:ascii="Times New Roman" w:eastAsia="MS Mincho" w:hAnsi="Times New Roman" w:cs="Times New Roman"/>
          <w:sz w:val="24"/>
          <w:szCs w:val="24"/>
          <w:lang w:val="ru-RU" w:eastAsia="ru-RU"/>
        </w:rPr>
        <w:tab/>
        <w:t>Андрій МЕЛЕШКО</w:t>
      </w:r>
    </w:p>
    <w:p w:rsidR="00125AF6" w:rsidRPr="00125AF6" w:rsidRDefault="00125AF6" w:rsidP="00125AF6">
      <w:pPr>
        <w:spacing w:after="0" w:line="240" w:lineRule="auto"/>
        <w:rPr>
          <w:rFonts w:ascii="Times New Roman" w:eastAsia="MS Mincho" w:hAnsi="Times New Roman" w:cs="Times New Roman"/>
          <w:sz w:val="24"/>
          <w:szCs w:val="24"/>
          <w:lang w:val="ru-RU" w:eastAsia="ru-RU"/>
        </w:rPr>
        <w:sectPr w:rsidR="00125AF6" w:rsidRPr="00125AF6">
          <w:pgSz w:w="11906" w:h="16838"/>
          <w:pgMar w:top="851" w:right="851" w:bottom="851" w:left="1418" w:header="709" w:footer="709" w:gutter="0"/>
          <w:cols w:space="720"/>
        </w:sectPr>
      </w:pPr>
    </w:p>
    <w:p w:rsidR="00125AF6" w:rsidRPr="00125AF6" w:rsidRDefault="00125AF6" w:rsidP="00125AF6">
      <w:pPr>
        <w:tabs>
          <w:tab w:val="left" w:pos="12645"/>
        </w:tabs>
        <w:autoSpaceDE w:val="0"/>
        <w:autoSpaceDN w:val="0"/>
        <w:adjustRightInd w:val="0"/>
        <w:spacing w:after="0" w:line="240" w:lineRule="auto"/>
        <w:jc w:val="right"/>
        <w:rPr>
          <w:rFonts w:ascii="Times New Roman" w:eastAsia="MS Mincho" w:hAnsi="Times New Roman" w:cs="Times New Roman"/>
          <w:sz w:val="24"/>
          <w:szCs w:val="24"/>
          <w:lang w:val="ru-RU" w:eastAsia="ru-RU"/>
        </w:rPr>
      </w:pPr>
      <w:r w:rsidRPr="00125AF6">
        <w:rPr>
          <w:rFonts w:ascii="Times New Roman" w:eastAsia="MS Mincho" w:hAnsi="Times New Roman" w:cs="Times New Roman"/>
          <w:sz w:val="24"/>
          <w:szCs w:val="24"/>
          <w:lang w:val="ru-RU" w:eastAsia="ru-RU"/>
        </w:rPr>
        <w:lastRenderedPageBreak/>
        <w:t>Додаток</w:t>
      </w:r>
    </w:p>
    <w:p w:rsidR="00125AF6" w:rsidRPr="00125AF6" w:rsidRDefault="00125AF6" w:rsidP="00125AF6">
      <w:pPr>
        <w:tabs>
          <w:tab w:val="left" w:pos="10065"/>
        </w:tabs>
        <w:autoSpaceDE w:val="0"/>
        <w:autoSpaceDN w:val="0"/>
        <w:adjustRightInd w:val="0"/>
        <w:spacing w:after="0" w:line="240" w:lineRule="auto"/>
        <w:jc w:val="right"/>
        <w:rPr>
          <w:rFonts w:ascii="Times New Roman" w:eastAsia="MS Mincho" w:hAnsi="Times New Roman" w:cs="Times New Roman"/>
          <w:sz w:val="24"/>
          <w:szCs w:val="24"/>
          <w:lang w:val="ru-RU" w:eastAsia="ru-RU"/>
        </w:rPr>
      </w:pPr>
      <w:r w:rsidRPr="00125AF6">
        <w:rPr>
          <w:rFonts w:ascii="Times New Roman" w:eastAsia="MS Mincho" w:hAnsi="Times New Roman" w:cs="Times New Roman"/>
          <w:sz w:val="24"/>
          <w:szCs w:val="24"/>
          <w:lang w:val="ru-RU" w:eastAsia="ru-RU"/>
        </w:rPr>
        <w:tab/>
      </w:r>
      <w:r w:rsidRPr="00125AF6">
        <w:rPr>
          <w:rFonts w:ascii="Times New Roman" w:eastAsia="MS Mincho" w:hAnsi="Times New Roman" w:cs="Times New Roman"/>
          <w:sz w:val="24"/>
          <w:szCs w:val="24"/>
          <w:lang w:val="ru-RU" w:eastAsia="ru-RU"/>
        </w:rPr>
        <w:tab/>
      </w:r>
      <w:r w:rsidRPr="00125AF6">
        <w:rPr>
          <w:rFonts w:ascii="Times New Roman" w:eastAsia="MS Mincho" w:hAnsi="Times New Roman" w:cs="Times New Roman"/>
          <w:sz w:val="24"/>
          <w:szCs w:val="24"/>
          <w:lang w:val="ru-RU" w:eastAsia="ru-RU"/>
        </w:rPr>
        <w:tab/>
        <w:t xml:space="preserve">до рішення </w:t>
      </w:r>
      <w:r w:rsidRPr="00125AF6">
        <w:rPr>
          <w:rFonts w:ascii="Times New Roman" w:eastAsia="MS Mincho" w:hAnsi="Times New Roman" w:cs="Times New Roman"/>
          <w:sz w:val="24"/>
          <w:szCs w:val="24"/>
          <w:lang w:eastAsia="ru-RU"/>
        </w:rPr>
        <w:t>виконкому</w:t>
      </w:r>
      <w:r w:rsidRPr="00125AF6">
        <w:rPr>
          <w:rFonts w:ascii="Times New Roman" w:eastAsia="MS Mincho" w:hAnsi="Times New Roman" w:cs="Times New Roman"/>
          <w:sz w:val="24"/>
          <w:szCs w:val="24"/>
          <w:lang w:val="ru-RU" w:eastAsia="ru-RU"/>
        </w:rPr>
        <w:t xml:space="preserve"> Новороздільської </w:t>
      </w:r>
    </w:p>
    <w:p w:rsidR="00125AF6" w:rsidRDefault="00125AF6" w:rsidP="00125AF6">
      <w:pPr>
        <w:tabs>
          <w:tab w:val="left" w:pos="10065"/>
        </w:tabs>
        <w:autoSpaceDE w:val="0"/>
        <w:autoSpaceDN w:val="0"/>
        <w:adjustRightInd w:val="0"/>
        <w:spacing w:after="0" w:line="240" w:lineRule="auto"/>
        <w:jc w:val="right"/>
        <w:rPr>
          <w:rFonts w:ascii="Times New Roman" w:eastAsia="MS Mincho" w:hAnsi="Times New Roman" w:cs="Times New Roman"/>
          <w:sz w:val="24"/>
          <w:szCs w:val="24"/>
          <w:lang w:val="ru-RU" w:eastAsia="ru-RU"/>
        </w:rPr>
      </w:pPr>
      <w:r w:rsidRPr="00125AF6">
        <w:rPr>
          <w:rFonts w:ascii="Times New Roman" w:eastAsia="MS Mincho" w:hAnsi="Times New Roman" w:cs="Times New Roman"/>
          <w:sz w:val="24"/>
          <w:szCs w:val="24"/>
          <w:lang w:val="ru-RU" w:eastAsia="ru-RU"/>
        </w:rPr>
        <w:tab/>
      </w:r>
      <w:r w:rsidRPr="00125AF6">
        <w:rPr>
          <w:rFonts w:ascii="Times New Roman" w:eastAsia="MS Mincho" w:hAnsi="Times New Roman" w:cs="Times New Roman"/>
          <w:sz w:val="24"/>
          <w:szCs w:val="24"/>
          <w:lang w:val="ru-RU" w:eastAsia="ru-RU"/>
        </w:rPr>
        <w:tab/>
      </w:r>
      <w:r w:rsidRPr="00125AF6">
        <w:rPr>
          <w:rFonts w:ascii="Times New Roman" w:eastAsia="MS Mincho" w:hAnsi="Times New Roman" w:cs="Times New Roman"/>
          <w:sz w:val="24"/>
          <w:szCs w:val="24"/>
          <w:lang w:val="ru-RU" w:eastAsia="ru-RU"/>
        </w:rPr>
        <w:tab/>
        <w:t>міс</w:t>
      </w:r>
      <w:r w:rsidR="00FC086F">
        <w:rPr>
          <w:rFonts w:ascii="Times New Roman" w:eastAsia="MS Mincho" w:hAnsi="Times New Roman" w:cs="Times New Roman"/>
          <w:sz w:val="24"/>
          <w:szCs w:val="24"/>
          <w:lang w:val="ru-RU" w:eastAsia="ru-RU"/>
        </w:rPr>
        <w:t>ької ради  № 96</w:t>
      </w:r>
      <w:r w:rsidR="001A6A96">
        <w:rPr>
          <w:rFonts w:ascii="Times New Roman" w:eastAsia="MS Mincho" w:hAnsi="Times New Roman" w:cs="Times New Roman"/>
          <w:sz w:val="24"/>
          <w:szCs w:val="24"/>
          <w:lang w:val="ru-RU" w:eastAsia="ru-RU"/>
        </w:rPr>
        <w:t xml:space="preserve">  від 18.04.2019</w:t>
      </w:r>
      <w:r w:rsidRPr="00125AF6">
        <w:rPr>
          <w:rFonts w:ascii="Times New Roman" w:eastAsia="MS Mincho" w:hAnsi="Times New Roman" w:cs="Times New Roman"/>
          <w:sz w:val="24"/>
          <w:szCs w:val="24"/>
          <w:lang w:val="ru-RU" w:eastAsia="ru-RU"/>
        </w:rPr>
        <w:t>р.</w:t>
      </w:r>
    </w:p>
    <w:p w:rsidR="001A6A96" w:rsidRPr="00125AF6" w:rsidRDefault="001A6A96" w:rsidP="00125AF6">
      <w:pPr>
        <w:tabs>
          <w:tab w:val="left" w:pos="10065"/>
        </w:tabs>
        <w:autoSpaceDE w:val="0"/>
        <w:autoSpaceDN w:val="0"/>
        <w:adjustRightInd w:val="0"/>
        <w:spacing w:after="0" w:line="240" w:lineRule="auto"/>
        <w:jc w:val="right"/>
        <w:rPr>
          <w:rFonts w:ascii="Times New Roman" w:eastAsia="MS Mincho" w:hAnsi="Times New Roman" w:cs="Times New Roman"/>
          <w:sz w:val="24"/>
          <w:szCs w:val="24"/>
          <w:lang w:eastAsia="ru-RU"/>
        </w:rPr>
      </w:pPr>
    </w:p>
    <w:p w:rsidR="00125AF6" w:rsidRPr="00125AF6" w:rsidRDefault="00125AF6" w:rsidP="00125AF6">
      <w:pPr>
        <w:autoSpaceDE w:val="0"/>
        <w:autoSpaceDN w:val="0"/>
        <w:adjustRightInd w:val="0"/>
        <w:spacing w:after="0" w:line="240" w:lineRule="auto"/>
        <w:ind w:left="720"/>
        <w:contextualSpacing/>
        <w:jc w:val="center"/>
        <w:rPr>
          <w:rFonts w:ascii="Times New Roman" w:eastAsia="Calibri" w:hAnsi="Times New Roman" w:cs="Times New Roman"/>
          <w:b/>
          <w:bCs/>
          <w:sz w:val="24"/>
          <w:szCs w:val="24"/>
          <w:lang w:eastAsia="uk-UA"/>
        </w:rPr>
      </w:pPr>
      <w:r w:rsidRPr="00125AF6">
        <w:rPr>
          <w:rFonts w:ascii="Times New Roman" w:eastAsia="Calibri" w:hAnsi="Times New Roman" w:cs="Times New Roman"/>
          <w:b/>
          <w:bCs/>
          <w:sz w:val="24"/>
          <w:szCs w:val="24"/>
          <w:lang w:eastAsia="uk-UA"/>
        </w:rPr>
        <w:t>Перелік завдань, заходів та показників міської (бюджетної) цільової програми</w:t>
      </w:r>
    </w:p>
    <w:p w:rsidR="00125AF6" w:rsidRPr="00125AF6" w:rsidRDefault="00125AF6" w:rsidP="00125AF6">
      <w:pPr>
        <w:shd w:val="clear" w:color="auto" w:fill="FFFFFF"/>
        <w:spacing w:after="0" w:line="216" w:lineRule="auto"/>
        <w:jc w:val="center"/>
        <w:rPr>
          <w:rFonts w:ascii="Times New Roman" w:eastAsia="MS Mincho" w:hAnsi="Times New Roman" w:cs="Times New Roman"/>
          <w:b/>
          <w:bCs/>
          <w:i/>
          <w:sz w:val="24"/>
          <w:szCs w:val="24"/>
          <w:lang w:val="ru-RU" w:eastAsia="uk-UA"/>
        </w:rPr>
      </w:pPr>
      <w:r w:rsidRPr="00125AF6">
        <w:rPr>
          <w:rFonts w:ascii="Times New Roman" w:eastAsia="MS Mincho" w:hAnsi="Times New Roman" w:cs="Times New Roman"/>
          <w:b/>
          <w:bCs/>
          <w:sz w:val="24"/>
          <w:szCs w:val="24"/>
          <w:lang w:val="ru-RU" w:eastAsia="uk-UA"/>
        </w:rPr>
        <w:t xml:space="preserve">розвитку земельних відносин у місті Новий Розділ </w:t>
      </w:r>
      <w:r w:rsidRPr="00125AF6">
        <w:rPr>
          <w:rFonts w:ascii="Times New Roman" w:eastAsia="MS Mincho" w:hAnsi="Times New Roman" w:cs="Times New Roman"/>
          <w:b/>
          <w:sz w:val="24"/>
          <w:szCs w:val="24"/>
          <w:lang w:val="ru-RU" w:eastAsia="ru-RU"/>
        </w:rPr>
        <w:t>на 2019 рік та прогноз на 2020-2021 роки</w:t>
      </w:r>
    </w:p>
    <w:tbl>
      <w:tblPr>
        <w:tblW w:w="154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
        <w:gridCol w:w="477"/>
        <w:gridCol w:w="62"/>
        <w:gridCol w:w="1786"/>
        <w:gridCol w:w="56"/>
        <w:gridCol w:w="1510"/>
        <w:gridCol w:w="2337"/>
        <w:gridCol w:w="13"/>
        <w:gridCol w:w="1695"/>
        <w:gridCol w:w="2617"/>
        <w:gridCol w:w="1761"/>
        <w:gridCol w:w="3107"/>
      </w:tblGrid>
      <w:tr w:rsidR="00125AF6" w:rsidRPr="00125AF6" w:rsidTr="001A6A96">
        <w:trPr>
          <w:cantSplit/>
          <w:trHeight w:val="308"/>
        </w:trPr>
        <w:tc>
          <w:tcPr>
            <w:tcW w:w="568"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16" w:lineRule="auto"/>
              <w:jc w:val="center"/>
              <w:rPr>
                <w:rFonts w:ascii="Times New Roman" w:eastAsia="MS Mincho" w:hAnsi="Times New Roman" w:cs="Times New Roman"/>
                <w:b/>
                <w:sz w:val="24"/>
                <w:szCs w:val="24"/>
                <w:lang w:val="ru-RU" w:eastAsia="uk-UA"/>
              </w:rPr>
            </w:pPr>
            <w:r w:rsidRPr="00125AF6">
              <w:rPr>
                <w:rFonts w:ascii="Times New Roman" w:eastAsia="MS Mincho" w:hAnsi="Times New Roman" w:cs="Times New Roman"/>
                <w:b/>
                <w:sz w:val="24"/>
                <w:szCs w:val="24"/>
                <w:lang w:val="ru-RU" w:eastAsia="uk-UA"/>
              </w:rPr>
              <w:t>№ з/п</w:t>
            </w:r>
          </w:p>
        </w:tc>
        <w:tc>
          <w:tcPr>
            <w:tcW w:w="1786" w:type="dxa"/>
            <w:vMerge w:val="restart"/>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16" w:lineRule="auto"/>
              <w:jc w:val="center"/>
              <w:rPr>
                <w:rFonts w:ascii="Times New Roman" w:eastAsia="MS Mincho" w:hAnsi="Times New Roman" w:cs="Times New Roman"/>
                <w:b/>
                <w:sz w:val="24"/>
                <w:szCs w:val="24"/>
                <w:lang w:val="ru-RU" w:eastAsia="uk-UA"/>
              </w:rPr>
            </w:pPr>
            <w:r w:rsidRPr="00125AF6">
              <w:rPr>
                <w:rFonts w:ascii="Times New Roman" w:eastAsia="MS Mincho" w:hAnsi="Times New Roman" w:cs="Times New Roman"/>
                <w:b/>
                <w:sz w:val="24"/>
                <w:szCs w:val="24"/>
                <w:lang w:val="ru-RU" w:eastAsia="uk-UA"/>
              </w:rPr>
              <w:t xml:space="preserve">Назва завдання </w:t>
            </w:r>
          </w:p>
        </w:tc>
        <w:tc>
          <w:tcPr>
            <w:tcW w:w="156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16" w:lineRule="auto"/>
              <w:jc w:val="center"/>
              <w:rPr>
                <w:rFonts w:ascii="Times New Roman" w:eastAsia="MS Mincho" w:hAnsi="Times New Roman" w:cs="Times New Roman"/>
                <w:b/>
                <w:sz w:val="24"/>
                <w:szCs w:val="24"/>
                <w:lang w:val="ru-RU" w:eastAsia="uk-UA"/>
              </w:rPr>
            </w:pPr>
            <w:r w:rsidRPr="00125AF6">
              <w:rPr>
                <w:rFonts w:ascii="Times New Roman" w:eastAsia="MS Mincho" w:hAnsi="Times New Roman" w:cs="Times New Roman"/>
                <w:b/>
                <w:sz w:val="24"/>
                <w:szCs w:val="24"/>
                <w:lang w:val="ru-RU" w:eastAsia="uk-UA"/>
              </w:rPr>
              <w:t xml:space="preserve">Перелік заходів завдання </w:t>
            </w:r>
          </w:p>
        </w:tc>
        <w:tc>
          <w:tcPr>
            <w:tcW w:w="235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192" w:lineRule="auto"/>
              <w:jc w:val="center"/>
              <w:rPr>
                <w:rFonts w:ascii="Times New Roman" w:eastAsia="MS Mincho" w:hAnsi="Times New Roman" w:cs="Times New Roman"/>
                <w:b/>
                <w:sz w:val="24"/>
                <w:szCs w:val="24"/>
                <w:lang w:val="ru-RU" w:eastAsia="uk-UA"/>
              </w:rPr>
            </w:pPr>
            <w:r w:rsidRPr="00125AF6">
              <w:rPr>
                <w:rFonts w:ascii="Times New Roman" w:eastAsia="MS Mincho" w:hAnsi="Times New Roman" w:cs="Times New Roman"/>
                <w:b/>
                <w:sz w:val="24"/>
                <w:szCs w:val="24"/>
                <w:lang w:val="ru-RU" w:eastAsia="uk-UA"/>
              </w:rPr>
              <w:t xml:space="preserve">Показники виконання заходу, один. виміру </w:t>
            </w:r>
          </w:p>
        </w:tc>
        <w:tc>
          <w:tcPr>
            <w:tcW w:w="1695" w:type="dxa"/>
            <w:vMerge w:val="restart"/>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192" w:lineRule="auto"/>
              <w:jc w:val="center"/>
              <w:rPr>
                <w:rFonts w:ascii="Times New Roman" w:eastAsia="MS Mincho" w:hAnsi="Times New Roman" w:cs="Times New Roman"/>
                <w:b/>
                <w:sz w:val="24"/>
                <w:szCs w:val="24"/>
                <w:lang w:val="ru-RU" w:eastAsia="uk-UA"/>
              </w:rPr>
            </w:pPr>
            <w:r w:rsidRPr="00125AF6">
              <w:rPr>
                <w:rFonts w:ascii="Times New Roman" w:eastAsia="MS Mincho" w:hAnsi="Times New Roman" w:cs="Times New Roman"/>
                <w:b/>
                <w:sz w:val="24"/>
                <w:szCs w:val="24"/>
                <w:lang w:val="ru-RU" w:eastAsia="uk-UA"/>
              </w:rPr>
              <w:t>Виконавець заходу, показника</w:t>
            </w:r>
          </w:p>
        </w:tc>
        <w:tc>
          <w:tcPr>
            <w:tcW w:w="4378" w:type="dxa"/>
            <w:gridSpan w:val="2"/>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16" w:lineRule="auto"/>
              <w:jc w:val="center"/>
              <w:rPr>
                <w:rFonts w:ascii="Times New Roman" w:eastAsia="MS Mincho" w:hAnsi="Times New Roman" w:cs="Times New Roman"/>
                <w:b/>
                <w:sz w:val="24"/>
                <w:szCs w:val="24"/>
                <w:lang w:val="ru-RU" w:eastAsia="uk-UA"/>
              </w:rPr>
            </w:pPr>
            <w:r w:rsidRPr="00125AF6">
              <w:rPr>
                <w:rFonts w:ascii="Times New Roman" w:eastAsia="MS Mincho" w:hAnsi="Times New Roman" w:cs="Times New Roman"/>
                <w:b/>
                <w:sz w:val="24"/>
                <w:szCs w:val="24"/>
                <w:lang w:val="ru-RU" w:eastAsia="uk-UA"/>
              </w:rPr>
              <w:t xml:space="preserve">Фінансування </w:t>
            </w:r>
          </w:p>
        </w:tc>
        <w:tc>
          <w:tcPr>
            <w:tcW w:w="3107" w:type="dxa"/>
            <w:vMerge w:val="restart"/>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16" w:lineRule="auto"/>
              <w:jc w:val="center"/>
              <w:rPr>
                <w:rFonts w:ascii="Times New Roman" w:eastAsia="MS Mincho" w:hAnsi="Times New Roman" w:cs="Times New Roman"/>
                <w:b/>
                <w:sz w:val="24"/>
                <w:szCs w:val="24"/>
                <w:lang w:val="ru-RU" w:eastAsia="uk-UA"/>
              </w:rPr>
            </w:pPr>
            <w:r w:rsidRPr="00125AF6">
              <w:rPr>
                <w:rFonts w:ascii="Times New Roman" w:eastAsia="MS Mincho" w:hAnsi="Times New Roman" w:cs="Times New Roman"/>
                <w:b/>
                <w:sz w:val="24"/>
                <w:szCs w:val="24"/>
                <w:lang w:val="ru-RU" w:eastAsia="uk-UA"/>
              </w:rPr>
              <w:t>Очікуваний результат</w:t>
            </w:r>
          </w:p>
        </w:tc>
      </w:tr>
      <w:tr w:rsidR="00125AF6" w:rsidRPr="00125AF6" w:rsidTr="001A6A96">
        <w:trPr>
          <w:cantSplit/>
          <w:trHeight w:val="268"/>
        </w:trPr>
        <w:tc>
          <w:tcPr>
            <w:tcW w:w="568" w:type="dxa"/>
            <w:gridSpan w:val="3"/>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MS Mincho" w:hAnsi="Times New Roman" w:cs="Times New Roman"/>
                <w:b/>
                <w:sz w:val="24"/>
                <w:szCs w:val="24"/>
                <w:lang w:val="ru-RU" w:eastAsia="uk-UA"/>
              </w:rPr>
            </w:pPr>
          </w:p>
        </w:tc>
        <w:tc>
          <w:tcPr>
            <w:tcW w:w="1786"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MS Mincho" w:hAnsi="Times New Roman" w:cs="Times New Roman"/>
                <w:b/>
                <w:sz w:val="24"/>
                <w:szCs w:val="24"/>
                <w:lang w:val="ru-RU" w:eastAsia="uk-UA"/>
              </w:rPr>
            </w:pPr>
          </w:p>
        </w:tc>
        <w:tc>
          <w:tcPr>
            <w:tcW w:w="1566" w:type="dxa"/>
            <w:gridSpan w:val="2"/>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MS Mincho" w:hAnsi="Times New Roman" w:cs="Times New Roman"/>
                <w:b/>
                <w:sz w:val="24"/>
                <w:szCs w:val="24"/>
                <w:lang w:val="ru-RU" w:eastAsia="uk-UA"/>
              </w:rPr>
            </w:pPr>
          </w:p>
        </w:tc>
        <w:tc>
          <w:tcPr>
            <w:tcW w:w="2350" w:type="dxa"/>
            <w:gridSpan w:val="2"/>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MS Mincho" w:hAnsi="Times New Roman" w:cs="Times New Roman"/>
                <w:b/>
                <w:sz w:val="24"/>
                <w:szCs w:val="24"/>
                <w:lang w:val="ru-RU" w:eastAsia="uk-UA"/>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MS Mincho" w:hAnsi="Times New Roman" w:cs="Times New Roman"/>
                <w:b/>
                <w:sz w:val="24"/>
                <w:szCs w:val="24"/>
                <w:lang w:val="ru-RU" w:eastAsia="uk-UA"/>
              </w:rPr>
            </w:pPr>
          </w:p>
        </w:tc>
        <w:tc>
          <w:tcPr>
            <w:tcW w:w="2617"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40" w:lineRule="auto"/>
              <w:jc w:val="center"/>
              <w:rPr>
                <w:rFonts w:ascii="Times New Roman" w:eastAsia="MS Mincho" w:hAnsi="Times New Roman" w:cs="Times New Roman"/>
                <w:b/>
                <w:sz w:val="24"/>
                <w:szCs w:val="24"/>
                <w:lang w:val="ru-RU" w:eastAsia="uk-UA"/>
              </w:rPr>
            </w:pPr>
            <w:r w:rsidRPr="00125AF6">
              <w:rPr>
                <w:rFonts w:ascii="Times New Roman" w:eastAsia="MS Mincho" w:hAnsi="Times New Roman" w:cs="Times New Roman"/>
                <w:b/>
                <w:sz w:val="24"/>
                <w:szCs w:val="24"/>
                <w:lang w:val="ru-RU" w:eastAsia="uk-UA"/>
              </w:rPr>
              <w:t xml:space="preserve">Джерела </w:t>
            </w:r>
          </w:p>
        </w:tc>
        <w:tc>
          <w:tcPr>
            <w:tcW w:w="1761"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40" w:lineRule="auto"/>
              <w:ind w:right="-108"/>
              <w:jc w:val="center"/>
              <w:rPr>
                <w:rFonts w:ascii="Times New Roman" w:eastAsia="MS Mincho" w:hAnsi="Times New Roman" w:cs="Times New Roman"/>
                <w:b/>
                <w:sz w:val="24"/>
                <w:szCs w:val="24"/>
                <w:lang w:val="ru-RU" w:eastAsia="uk-UA"/>
              </w:rPr>
            </w:pPr>
            <w:r w:rsidRPr="00125AF6">
              <w:rPr>
                <w:rFonts w:ascii="Times New Roman" w:eastAsia="MS Mincho" w:hAnsi="Times New Roman" w:cs="Times New Roman"/>
                <w:b/>
                <w:sz w:val="24"/>
                <w:szCs w:val="24"/>
                <w:lang w:val="ru-RU" w:eastAsia="uk-UA"/>
              </w:rPr>
              <w:t>Обсяги</w:t>
            </w:r>
          </w:p>
          <w:p w:rsidR="00125AF6" w:rsidRPr="00125AF6" w:rsidRDefault="00125AF6" w:rsidP="00125AF6">
            <w:pPr>
              <w:autoSpaceDE w:val="0"/>
              <w:autoSpaceDN w:val="0"/>
              <w:adjustRightInd w:val="0"/>
              <w:spacing w:after="0" w:line="240" w:lineRule="auto"/>
              <w:ind w:right="-108"/>
              <w:jc w:val="center"/>
              <w:rPr>
                <w:rFonts w:ascii="Times New Roman" w:eastAsia="MS Mincho" w:hAnsi="Times New Roman" w:cs="Times New Roman"/>
                <w:b/>
                <w:sz w:val="24"/>
                <w:szCs w:val="24"/>
                <w:lang w:val="ru-RU" w:eastAsia="uk-UA"/>
              </w:rPr>
            </w:pPr>
            <w:r w:rsidRPr="00125AF6">
              <w:rPr>
                <w:rFonts w:ascii="Times New Roman" w:eastAsia="MS Mincho" w:hAnsi="Times New Roman" w:cs="Times New Roman"/>
                <w:b/>
                <w:sz w:val="24"/>
                <w:szCs w:val="24"/>
                <w:lang w:val="ru-RU" w:eastAsia="uk-UA"/>
              </w:rPr>
              <w:t>тис. грн.</w:t>
            </w:r>
          </w:p>
        </w:tc>
        <w:tc>
          <w:tcPr>
            <w:tcW w:w="3107"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MS Mincho" w:hAnsi="Times New Roman" w:cs="Times New Roman"/>
                <w:b/>
                <w:sz w:val="24"/>
                <w:szCs w:val="24"/>
                <w:lang w:val="ru-RU" w:eastAsia="uk-UA"/>
              </w:rPr>
            </w:pPr>
          </w:p>
        </w:tc>
      </w:tr>
      <w:tr w:rsidR="00125AF6" w:rsidRPr="00125AF6" w:rsidTr="001A6A96">
        <w:trPr>
          <w:cantSplit/>
          <w:trHeight w:val="367"/>
        </w:trPr>
        <w:tc>
          <w:tcPr>
            <w:tcW w:w="15450" w:type="dxa"/>
            <w:gridSpan w:val="12"/>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MS Mincho" w:hAnsi="Times New Roman" w:cs="Times New Roman"/>
                <w:b/>
                <w:sz w:val="24"/>
                <w:szCs w:val="24"/>
                <w:lang w:val="ru-RU" w:eastAsia="uk-UA"/>
              </w:rPr>
            </w:pPr>
            <w:r w:rsidRPr="00125AF6">
              <w:rPr>
                <w:rFonts w:ascii="Times New Roman" w:eastAsia="MS Mincho" w:hAnsi="Times New Roman" w:cs="Times New Roman"/>
                <w:b/>
                <w:sz w:val="24"/>
                <w:szCs w:val="24"/>
                <w:lang w:val="ru-RU" w:eastAsia="ru-RU"/>
              </w:rPr>
              <w:t>2019р.</w:t>
            </w:r>
          </w:p>
        </w:tc>
      </w:tr>
      <w:tr w:rsidR="00125AF6" w:rsidRPr="00125AF6" w:rsidTr="001A6A96">
        <w:trPr>
          <w:gridBefore w:val="1"/>
          <w:wBefore w:w="29" w:type="dxa"/>
          <w:trHeight w:val="345"/>
        </w:trPr>
        <w:tc>
          <w:tcPr>
            <w:tcW w:w="477" w:type="dxa"/>
            <w:tcBorders>
              <w:top w:val="nil"/>
              <w:left w:val="single" w:sz="4" w:space="0" w:color="auto"/>
              <w:bottom w:val="nil"/>
              <w:right w:val="nil"/>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ru-RU"/>
              </w:rPr>
            </w:pPr>
          </w:p>
        </w:tc>
        <w:tc>
          <w:tcPr>
            <w:tcW w:w="1904" w:type="dxa"/>
            <w:gridSpan w:val="3"/>
            <w:vMerge w:val="restart"/>
            <w:tcBorders>
              <w:top w:val="single" w:sz="4" w:space="0" w:color="auto"/>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b/>
                <w:sz w:val="24"/>
                <w:szCs w:val="24"/>
                <w:lang w:eastAsia="ru-RU"/>
              </w:rPr>
            </w:pPr>
            <w:r w:rsidRPr="00125AF6">
              <w:rPr>
                <w:rFonts w:ascii="Times New Roman" w:eastAsia="MS Mincho" w:hAnsi="Times New Roman" w:cs="Times New Roman"/>
                <w:b/>
                <w:sz w:val="24"/>
                <w:szCs w:val="24"/>
                <w:lang w:val="ru-RU" w:eastAsia="ru-RU"/>
              </w:rPr>
              <w:t>Завдання5</w:t>
            </w:r>
          </w:p>
          <w:p w:rsidR="00125AF6" w:rsidRPr="00125AF6" w:rsidRDefault="00125AF6" w:rsidP="00125AF6">
            <w:pPr>
              <w:spacing w:after="0" w:line="240" w:lineRule="auto"/>
              <w:rPr>
                <w:rFonts w:ascii="Times New Roman" w:eastAsia="MS Mincho" w:hAnsi="Times New Roman" w:cs="Times New Roman"/>
                <w:b/>
                <w:sz w:val="24"/>
                <w:szCs w:val="24"/>
                <w:lang w:eastAsia="ru-RU"/>
              </w:rPr>
            </w:pPr>
            <w:r w:rsidRPr="00125AF6">
              <w:rPr>
                <w:rFonts w:ascii="Times New Roman" w:eastAsia="MS Mincho" w:hAnsi="Times New Roman" w:cs="Times New Roman"/>
                <w:sz w:val="24"/>
                <w:szCs w:val="24"/>
                <w:lang w:val="ru-RU" w:eastAsia="uk-UA"/>
              </w:rPr>
              <w:t>Наповнення спеціального фонду міського бюджету від продажу земельної ділянки для обслуговування  власних  будівель адміністративно- виробничої бази по вул. Ходорівській, 1-а м. Новий Розділ</w:t>
            </w:r>
          </w:p>
        </w:tc>
        <w:tc>
          <w:tcPr>
            <w:tcW w:w="1510" w:type="dxa"/>
            <w:vMerge w:val="restart"/>
            <w:tcBorders>
              <w:top w:val="single" w:sz="4" w:space="0" w:color="auto"/>
              <w:left w:val="single" w:sz="4" w:space="0" w:color="auto"/>
              <w:right w:val="single" w:sz="4" w:space="0" w:color="auto"/>
            </w:tcBorders>
          </w:tcPr>
          <w:p w:rsidR="00125AF6" w:rsidRPr="00125AF6" w:rsidRDefault="00125AF6" w:rsidP="00125AF6">
            <w:pPr>
              <w:autoSpaceDE w:val="0"/>
              <w:autoSpaceDN w:val="0"/>
              <w:adjustRightInd w:val="0"/>
              <w:spacing w:after="0" w:line="240" w:lineRule="auto"/>
              <w:rPr>
                <w:rFonts w:ascii="Times New Roman" w:eastAsia="MS Mincho" w:hAnsi="Times New Roman" w:cs="Times New Roman"/>
                <w:b/>
                <w:sz w:val="24"/>
                <w:szCs w:val="24"/>
                <w:lang w:val="ru-RU" w:eastAsia="uk-UA"/>
              </w:rPr>
            </w:pPr>
            <w:r w:rsidRPr="00125AF6">
              <w:rPr>
                <w:rFonts w:ascii="Times New Roman" w:eastAsia="MS Mincho" w:hAnsi="Times New Roman" w:cs="Times New Roman"/>
                <w:b/>
                <w:sz w:val="24"/>
                <w:szCs w:val="24"/>
                <w:lang w:val="ru-RU" w:eastAsia="uk-UA"/>
              </w:rPr>
              <w:t>Захід 1</w:t>
            </w:r>
          </w:p>
          <w:p w:rsidR="00125AF6" w:rsidRPr="00125AF6" w:rsidRDefault="00125AF6" w:rsidP="00125AF6">
            <w:pPr>
              <w:autoSpaceDE w:val="0"/>
              <w:autoSpaceDN w:val="0"/>
              <w:adjustRightInd w:val="0"/>
              <w:spacing w:after="0" w:line="240" w:lineRule="auto"/>
              <w:rPr>
                <w:rFonts w:ascii="Times New Roman" w:eastAsia="MS Mincho" w:hAnsi="Times New Roman" w:cs="Times New Roman"/>
                <w:b/>
                <w:sz w:val="24"/>
                <w:szCs w:val="24"/>
                <w:lang w:val="ru-RU" w:eastAsia="uk-UA"/>
              </w:rPr>
            </w:pPr>
            <w:r w:rsidRPr="00125AF6">
              <w:rPr>
                <w:rFonts w:ascii="Times New Roman" w:eastAsia="MS Mincho" w:hAnsi="Times New Roman" w:cs="Times New Roman"/>
                <w:sz w:val="24"/>
                <w:szCs w:val="24"/>
                <w:lang w:val="ru-RU" w:eastAsia="uk-UA"/>
              </w:rPr>
              <w:t>Проведення експертної грошової  оцінки земельної ділянки</w:t>
            </w:r>
          </w:p>
        </w:tc>
        <w:tc>
          <w:tcPr>
            <w:tcW w:w="2337"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rPr>
                <w:rFonts w:ascii="Times New Roman" w:eastAsia="MS Mincho" w:hAnsi="Times New Roman" w:cs="Times New Roman"/>
                <w:sz w:val="24"/>
                <w:szCs w:val="24"/>
                <w:lang w:eastAsia="uk-UA"/>
              </w:rPr>
            </w:pPr>
            <w:r w:rsidRPr="00125AF6">
              <w:rPr>
                <w:rFonts w:ascii="Times New Roman" w:eastAsia="MS Mincho" w:hAnsi="Times New Roman" w:cs="Times New Roman"/>
                <w:sz w:val="24"/>
                <w:szCs w:val="24"/>
                <w:lang w:val="ru-RU" w:eastAsia="uk-UA"/>
              </w:rPr>
              <w:t>Затрат тис.грн.- 20.0</w:t>
            </w:r>
          </w:p>
        </w:tc>
        <w:tc>
          <w:tcPr>
            <w:tcW w:w="1708" w:type="dxa"/>
            <w:gridSpan w:val="2"/>
            <w:vMerge w:val="restart"/>
            <w:tcBorders>
              <w:top w:val="single" w:sz="4" w:space="0" w:color="auto"/>
              <w:left w:val="single" w:sz="4" w:space="0" w:color="auto"/>
              <w:right w:val="single" w:sz="4" w:space="0" w:color="auto"/>
            </w:tcBorders>
          </w:tcPr>
          <w:p w:rsidR="00125AF6" w:rsidRPr="00125AF6" w:rsidRDefault="00125AF6" w:rsidP="00125AF6">
            <w:pPr>
              <w:autoSpaceDE w:val="0"/>
              <w:autoSpaceDN w:val="0"/>
              <w:adjustRightInd w:val="0"/>
              <w:spacing w:after="0" w:line="240" w:lineRule="auto"/>
              <w:rPr>
                <w:rFonts w:ascii="Times New Roman" w:eastAsia="MS Mincho" w:hAnsi="Times New Roman" w:cs="Times New Roman"/>
                <w:sz w:val="24"/>
                <w:szCs w:val="24"/>
                <w:lang w:val="ru-RU" w:eastAsia="uk-UA"/>
              </w:rPr>
            </w:pPr>
            <w:r w:rsidRPr="00125AF6">
              <w:rPr>
                <w:rFonts w:ascii="Times New Roman" w:eastAsia="MS Mincho" w:hAnsi="Times New Roman" w:cs="Times New Roman"/>
                <w:sz w:val="24"/>
                <w:szCs w:val="24"/>
                <w:lang w:val="ru-RU" w:eastAsia="uk-UA"/>
              </w:rPr>
              <w:t>Виконавчий комітет Новороздільської міської ради</w:t>
            </w:r>
          </w:p>
        </w:tc>
        <w:tc>
          <w:tcPr>
            <w:tcW w:w="2617" w:type="dxa"/>
            <w:vMerge w:val="restart"/>
            <w:tcBorders>
              <w:top w:val="single" w:sz="4" w:space="0" w:color="auto"/>
              <w:left w:val="single" w:sz="4" w:space="0" w:color="auto"/>
              <w:right w:val="single" w:sz="4" w:space="0" w:color="auto"/>
            </w:tcBorders>
          </w:tcPr>
          <w:p w:rsidR="00125AF6" w:rsidRPr="00125AF6" w:rsidRDefault="00125AF6" w:rsidP="00125AF6">
            <w:pPr>
              <w:autoSpaceDE w:val="0"/>
              <w:autoSpaceDN w:val="0"/>
              <w:adjustRightInd w:val="0"/>
              <w:spacing w:after="0" w:line="240" w:lineRule="auto"/>
              <w:rPr>
                <w:rFonts w:ascii="Times New Roman" w:eastAsia="MS Mincho" w:hAnsi="Times New Roman" w:cs="Times New Roman"/>
                <w:sz w:val="24"/>
                <w:szCs w:val="24"/>
                <w:lang w:val="ru-RU" w:eastAsia="uk-UA"/>
              </w:rPr>
            </w:pPr>
            <w:r w:rsidRPr="00125AF6">
              <w:rPr>
                <w:rFonts w:ascii="Times New Roman" w:eastAsia="MS Mincho" w:hAnsi="Times New Roman" w:cs="Times New Roman"/>
                <w:sz w:val="24"/>
                <w:szCs w:val="24"/>
                <w:lang w:val="ru-RU" w:eastAsia="uk-UA"/>
              </w:rPr>
              <w:t xml:space="preserve">Міський бюджет </w:t>
            </w:r>
          </w:p>
          <w:p w:rsidR="00125AF6" w:rsidRPr="00125AF6" w:rsidRDefault="00125AF6" w:rsidP="00125AF6">
            <w:pPr>
              <w:autoSpaceDE w:val="0"/>
              <w:autoSpaceDN w:val="0"/>
              <w:adjustRightInd w:val="0"/>
              <w:spacing w:after="0" w:line="240" w:lineRule="auto"/>
              <w:rPr>
                <w:rFonts w:ascii="Times New Roman" w:eastAsia="MS Mincho" w:hAnsi="Times New Roman" w:cs="Times New Roman"/>
                <w:sz w:val="24"/>
                <w:szCs w:val="24"/>
                <w:lang w:val="ru-RU" w:eastAsia="uk-UA"/>
              </w:rPr>
            </w:pPr>
            <w:r w:rsidRPr="00125AF6">
              <w:rPr>
                <w:rFonts w:ascii="Times New Roman" w:eastAsia="MS Mincho" w:hAnsi="Times New Roman" w:cs="Times New Roman"/>
                <w:sz w:val="24"/>
                <w:szCs w:val="24"/>
                <w:lang w:val="ru-RU" w:eastAsia="uk-UA"/>
              </w:rPr>
              <w:t>за рахунок авансового внеску</w:t>
            </w:r>
          </w:p>
        </w:tc>
        <w:tc>
          <w:tcPr>
            <w:tcW w:w="1761" w:type="dxa"/>
            <w:vMerge w:val="restart"/>
            <w:tcBorders>
              <w:top w:val="single" w:sz="4" w:space="0" w:color="auto"/>
              <w:left w:val="single" w:sz="4" w:space="0" w:color="auto"/>
              <w:right w:val="single" w:sz="4" w:space="0" w:color="auto"/>
            </w:tcBorders>
          </w:tcPr>
          <w:p w:rsidR="00125AF6" w:rsidRPr="00125AF6" w:rsidRDefault="00125AF6" w:rsidP="00125AF6">
            <w:pPr>
              <w:autoSpaceDE w:val="0"/>
              <w:autoSpaceDN w:val="0"/>
              <w:adjustRightInd w:val="0"/>
              <w:spacing w:after="0" w:line="240" w:lineRule="auto"/>
              <w:jc w:val="center"/>
              <w:rPr>
                <w:rFonts w:ascii="Times New Roman" w:eastAsia="MS Mincho" w:hAnsi="Times New Roman" w:cs="Times New Roman"/>
                <w:sz w:val="24"/>
                <w:szCs w:val="24"/>
                <w:lang w:val="ru-RU" w:eastAsia="uk-UA"/>
              </w:rPr>
            </w:pPr>
            <w:r w:rsidRPr="00125AF6">
              <w:rPr>
                <w:rFonts w:ascii="Times New Roman" w:eastAsia="MS Mincho" w:hAnsi="Times New Roman" w:cs="Times New Roman"/>
                <w:sz w:val="24"/>
                <w:szCs w:val="24"/>
                <w:lang w:val="ru-RU" w:eastAsia="uk-UA"/>
              </w:rPr>
              <w:t>20.0</w:t>
            </w:r>
          </w:p>
        </w:tc>
        <w:tc>
          <w:tcPr>
            <w:tcW w:w="3107" w:type="dxa"/>
            <w:vMerge w:val="restart"/>
            <w:tcBorders>
              <w:top w:val="single" w:sz="4" w:space="0" w:color="auto"/>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color w:val="FF0000"/>
                <w:sz w:val="24"/>
                <w:szCs w:val="24"/>
                <w:lang w:val="ru-RU" w:eastAsia="uk-UA"/>
              </w:rPr>
            </w:pPr>
            <w:r w:rsidRPr="00125AF6">
              <w:rPr>
                <w:rFonts w:ascii="Times New Roman" w:eastAsia="MS Mincho" w:hAnsi="Times New Roman" w:cs="Times New Roman"/>
                <w:sz w:val="24"/>
                <w:szCs w:val="24"/>
                <w:lang w:val="ru-RU" w:eastAsia="uk-UA"/>
              </w:rPr>
              <w:t>Наповнення спеціального фонду міського бюджету від продажу земельної ділянки для обслуговування  власної будівлі по вул. Ходорівській</w:t>
            </w:r>
            <w:r w:rsidRPr="00125AF6">
              <w:rPr>
                <w:rFonts w:ascii="Times New Roman" w:eastAsia="MS Mincho" w:hAnsi="Times New Roman" w:cs="Times New Roman"/>
                <w:sz w:val="24"/>
                <w:szCs w:val="24"/>
                <w:lang w:eastAsia="uk-UA"/>
              </w:rPr>
              <w:t>, 1-а</w:t>
            </w:r>
            <w:r w:rsidRPr="00125AF6">
              <w:rPr>
                <w:rFonts w:ascii="Times New Roman" w:eastAsia="MS Mincho" w:hAnsi="Times New Roman" w:cs="Times New Roman"/>
                <w:sz w:val="24"/>
                <w:szCs w:val="24"/>
                <w:lang w:val="ru-RU" w:eastAsia="uk-UA"/>
              </w:rPr>
              <w:t xml:space="preserve">  </w:t>
            </w:r>
          </w:p>
        </w:tc>
      </w:tr>
      <w:tr w:rsidR="00125AF6" w:rsidRPr="00125AF6" w:rsidTr="001A6A96">
        <w:trPr>
          <w:gridBefore w:val="1"/>
          <w:wBefore w:w="29" w:type="dxa"/>
          <w:trHeight w:val="345"/>
        </w:trPr>
        <w:tc>
          <w:tcPr>
            <w:tcW w:w="477" w:type="dxa"/>
            <w:tcBorders>
              <w:top w:val="nil"/>
              <w:left w:val="single" w:sz="4" w:space="0" w:color="auto"/>
              <w:bottom w:val="nil"/>
              <w:right w:val="nil"/>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ru-RU"/>
              </w:rPr>
            </w:pPr>
          </w:p>
        </w:tc>
        <w:tc>
          <w:tcPr>
            <w:tcW w:w="1904" w:type="dxa"/>
            <w:gridSpan w:val="3"/>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b/>
                <w:sz w:val="24"/>
                <w:szCs w:val="24"/>
                <w:lang w:eastAsia="ru-RU"/>
              </w:rPr>
            </w:pPr>
          </w:p>
        </w:tc>
        <w:tc>
          <w:tcPr>
            <w:tcW w:w="1510" w:type="dxa"/>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b/>
                <w:sz w:val="24"/>
                <w:szCs w:val="24"/>
                <w:lang w:val="ru-RU" w:eastAsia="uk-UA"/>
              </w:rPr>
            </w:pPr>
          </w:p>
        </w:tc>
        <w:tc>
          <w:tcPr>
            <w:tcW w:w="2337"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rPr>
                <w:rFonts w:ascii="Times New Roman" w:eastAsia="MS Mincho" w:hAnsi="Times New Roman" w:cs="Times New Roman"/>
                <w:sz w:val="24"/>
                <w:szCs w:val="24"/>
                <w:lang w:eastAsia="uk-UA"/>
              </w:rPr>
            </w:pPr>
            <w:r w:rsidRPr="00125AF6">
              <w:rPr>
                <w:rFonts w:ascii="Times New Roman" w:eastAsia="MS Mincho" w:hAnsi="Times New Roman" w:cs="Times New Roman"/>
                <w:sz w:val="24"/>
                <w:szCs w:val="24"/>
                <w:lang w:val="ru-RU" w:eastAsia="uk-UA"/>
              </w:rPr>
              <w:t>Продукту, га – 1,30</w:t>
            </w:r>
          </w:p>
        </w:tc>
        <w:tc>
          <w:tcPr>
            <w:tcW w:w="1708" w:type="dxa"/>
            <w:gridSpan w:val="2"/>
            <w:vMerge/>
            <w:tcBorders>
              <w:left w:val="single" w:sz="4" w:space="0" w:color="auto"/>
              <w:right w:val="single" w:sz="4" w:space="0" w:color="auto"/>
            </w:tcBorders>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2617" w:type="dxa"/>
            <w:vMerge/>
            <w:tcBorders>
              <w:left w:val="single" w:sz="4" w:space="0" w:color="auto"/>
              <w:right w:val="single" w:sz="4" w:space="0" w:color="auto"/>
            </w:tcBorders>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1761" w:type="dxa"/>
            <w:vMerge/>
            <w:tcBorders>
              <w:left w:val="single" w:sz="4" w:space="0" w:color="auto"/>
              <w:right w:val="single" w:sz="4" w:space="0" w:color="auto"/>
            </w:tcBorders>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3107" w:type="dxa"/>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color w:val="FF0000"/>
                <w:sz w:val="24"/>
                <w:szCs w:val="24"/>
                <w:lang w:val="ru-RU" w:eastAsia="uk-UA"/>
              </w:rPr>
            </w:pPr>
          </w:p>
        </w:tc>
      </w:tr>
      <w:tr w:rsidR="00125AF6" w:rsidRPr="00125AF6" w:rsidTr="001A6A96">
        <w:trPr>
          <w:gridBefore w:val="1"/>
          <w:wBefore w:w="29" w:type="dxa"/>
          <w:trHeight w:val="345"/>
        </w:trPr>
        <w:tc>
          <w:tcPr>
            <w:tcW w:w="477" w:type="dxa"/>
            <w:tcBorders>
              <w:top w:val="nil"/>
              <w:left w:val="single" w:sz="4" w:space="0" w:color="auto"/>
              <w:bottom w:val="nil"/>
              <w:right w:val="nil"/>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ru-RU"/>
              </w:rPr>
            </w:pPr>
          </w:p>
        </w:tc>
        <w:tc>
          <w:tcPr>
            <w:tcW w:w="1904" w:type="dxa"/>
            <w:gridSpan w:val="3"/>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b/>
                <w:sz w:val="24"/>
                <w:szCs w:val="24"/>
                <w:lang w:eastAsia="ru-RU"/>
              </w:rPr>
            </w:pPr>
          </w:p>
        </w:tc>
        <w:tc>
          <w:tcPr>
            <w:tcW w:w="1510" w:type="dxa"/>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b/>
                <w:sz w:val="24"/>
                <w:szCs w:val="24"/>
                <w:lang w:val="ru-RU" w:eastAsia="uk-UA"/>
              </w:rPr>
            </w:pPr>
          </w:p>
        </w:tc>
        <w:tc>
          <w:tcPr>
            <w:tcW w:w="2337"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rPr>
                <w:rFonts w:ascii="Times New Roman" w:eastAsia="MS Mincho" w:hAnsi="Times New Roman" w:cs="Times New Roman"/>
                <w:sz w:val="24"/>
                <w:szCs w:val="24"/>
                <w:lang w:val="ru-RU" w:eastAsia="uk-UA"/>
              </w:rPr>
            </w:pPr>
            <w:r w:rsidRPr="00125AF6">
              <w:rPr>
                <w:rFonts w:ascii="Times New Roman" w:eastAsia="MS Mincho" w:hAnsi="Times New Roman" w:cs="Times New Roman"/>
                <w:sz w:val="24"/>
                <w:szCs w:val="24"/>
                <w:lang w:val="ru-RU" w:eastAsia="uk-UA"/>
              </w:rPr>
              <w:t xml:space="preserve">Ефективності – </w:t>
            </w:r>
            <w:r w:rsidRPr="00125AF6">
              <w:rPr>
                <w:rFonts w:ascii="Times New Roman" w:eastAsia="MS Mincho" w:hAnsi="Times New Roman" w:cs="Times New Roman"/>
                <w:sz w:val="24"/>
                <w:szCs w:val="24"/>
                <w:lang w:eastAsia="uk-UA"/>
              </w:rPr>
              <w:t>1,54</w:t>
            </w:r>
            <w:r w:rsidRPr="00125AF6">
              <w:rPr>
                <w:rFonts w:ascii="Times New Roman" w:eastAsia="MS Mincho" w:hAnsi="Times New Roman" w:cs="Times New Roman"/>
                <w:sz w:val="24"/>
                <w:szCs w:val="24"/>
                <w:lang w:val="ru-RU" w:eastAsia="uk-UA"/>
              </w:rPr>
              <w:t xml:space="preserve"> грн./м</w:t>
            </w:r>
            <w:r w:rsidRPr="00125AF6">
              <w:rPr>
                <w:rFonts w:ascii="Times New Roman" w:eastAsia="MS Mincho" w:hAnsi="Times New Roman" w:cs="Times New Roman"/>
                <w:sz w:val="24"/>
                <w:szCs w:val="24"/>
                <w:vertAlign w:val="superscript"/>
                <w:lang w:val="ru-RU" w:eastAsia="uk-UA"/>
              </w:rPr>
              <w:t>2</w:t>
            </w:r>
          </w:p>
        </w:tc>
        <w:tc>
          <w:tcPr>
            <w:tcW w:w="1708" w:type="dxa"/>
            <w:gridSpan w:val="2"/>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2617" w:type="dxa"/>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1761" w:type="dxa"/>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3107" w:type="dxa"/>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color w:val="FF0000"/>
                <w:sz w:val="24"/>
                <w:szCs w:val="24"/>
                <w:lang w:val="ru-RU" w:eastAsia="uk-UA"/>
              </w:rPr>
            </w:pPr>
          </w:p>
        </w:tc>
      </w:tr>
      <w:tr w:rsidR="00125AF6" w:rsidRPr="00125AF6" w:rsidTr="001A6A96">
        <w:trPr>
          <w:gridBefore w:val="1"/>
          <w:wBefore w:w="29" w:type="dxa"/>
          <w:trHeight w:val="429"/>
        </w:trPr>
        <w:tc>
          <w:tcPr>
            <w:tcW w:w="477" w:type="dxa"/>
            <w:vMerge w:val="restart"/>
            <w:tcBorders>
              <w:top w:val="nil"/>
              <w:left w:val="single" w:sz="4" w:space="0" w:color="auto"/>
              <w:right w:val="nil"/>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ru-RU"/>
              </w:rPr>
            </w:pPr>
          </w:p>
        </w:tc>
        <w:tc>
          <w:tcPr>
            <w:tcW w:w="1904" w:type="dxa"/>
            <w:gridSpan w:val="3"/>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b/>
                <w:sz w:val="24"/>
                <w:szCs w:val="24"/>
                <w:lang w:eastAsia="ru-RU"/>
              </w:rPr>
            </w:pPr>
          </w:p>
        </w:tc>
        <w:tc>
          <w:tcPr>
            <w:tcW w:w="1510" w:type="dxa"/>
            <w:vMerge/>
            <w:tcBorders>
              <w:left w:val="single" w:sz="4" w:space="0" w:color="auto"/>
              <w:bottom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b/>
                <w:sz w:val="24"/>
                <w:szCs w:val="24"/>
                <w:lang w:val="ru-RU" w:eastAsia="uk-UA"/>
              </w:rPr>
            </w:pPr>
          </w:p>
        </w:tc>
        <w:tc>
          <w:tcPr>
            <w:tcW w:w="2337"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rPr>
                <w:rFonts w:ascii="Times New Roman" w:eastAsia="MS Mincho" w:hAnsi="Times New Roman" w:cs="Times New Roman"/>
                <w:sz w:val="24"/>
                <w:szCs w:val="24"/>
                <w:lang w:val="ru-RU" w:eastAsia="uk-UA"/>
              </w:rPr>
            </w:pPr>
            <w:r w:rsidRPr="00125AF6">
              <w:rPr>
                <w:rFonts w:ascii="Times New Roman" w:eastAsia="MS Mincho" w:hAnsi="Times New Roman" w:cs="Times New Roman"/>
                <w:sz w:val="24"/>
                <w:szCs w:val="24"/>
                <w:lang w:val="ru-RU" w:eastAsia="uk-UA"/>
              </w:rPr>
              <w:t>Якості -100%</w:t>
            </w:r>
          </w:p>
        </w:tc>
        <w:tc>
          <w:tcPr>
            <w:tcW w:w="1708" w:type="dxa"/>
            <w:gridSpan w:val="2"/>
            <w:vMerge/>
            <w:tcBorders>
              <w:left w:val="single" w:sz="4" w:space="0" w:color="auto"/>
              <w:bottom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2617" w:type="dxa"/>
            <w:vMerge/>
            <w:tcBorders>
              <w:left w:val="single" w:sz="4" w:space="0" w:color="auto"/>
              <w:bottom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1761" w:type="dxa"/>
            <w:vMerge/>
            <w:tcBorders>
              <w:left w:val="single" w:sz="4" w:space="0" w:color="auto"/>
              <w:bottom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3107" w:type="dxa"/>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color w:val="FF0000"/>
                <w:sz w:val="24"/>
                <w:szCs w:val="24"/>
                <w:lang w:val="ru-RU" w:eastAsia="uk-UA"/>
              </w:rPr>
            </w:pPr>
          </w:p>
        </w:tc>
      </w:tr>
      <w:tr w:rsidR="00125AF6" w:rsidRPr="00125AF6" w:rsidTr="001A6A96">
        <w:trPr>
          <w:gridBefore w:val="1"/>
          <w:wBefore w:w="29" w:type="dxa"/>
          <w:trHeight w:val="463"/>
        </w:trPr>
        <w:tc>
          <w:tcPr>
            <w:tcW w:w="477" w:type="dxa"/>
            <w:vMerge/>
            <w:tcBorders>
              <w:left w:val="single" w:sz="4" w:space="0" w:color="auto"/>
              <w:right w:val="nil"/>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ru-RU"/>
              </w:rPr>
            </w:pPr>
          </w:p>
        </w:tc>
        <w:tc>
          <w:tcPr>
            <w:tcW w:w="1904" w:type="dxa"/>
            <w:gridSpan w:val="3"/>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b/>
                <w:sz w:val="24"/>
                <w:szCs w:val="24"/>
                <w:lang w:eastAsia="ru-RU"/>
              </w:rPr>
            </w:pPr>
          </w:p>
        </w:tc>
        <w:tc>
          <w:tcPr>
            <w:tcW w:w="1510" w:type="dxa"/>
            <w:vMerge w:val="restart"/>
            <w:tcBorders>
              <w:top w:val="single" w:sz="4" w:space="0" w:color="auto"/>
              <w:left w:val="single" w:sz="4" w:space="0" w:color="auto"/>
              <w:right w:val="single" w:sz="4" w:space="0" w:color="auto"/>
            </w:tcBorders>
          </w:tcPr>
          <w:p w:rsidR="00125AF6" w:rsidRPr="00125AF6" w:rsidRDefault="00125AF6" w:rsidP="00125AF6">
            <w:pPr>
              <w:autoSpaceDN w:val="0"/>
              <w:spacing w:after="0" w:line="240" w:lineRule="auto"/>
              <w:rPr>
                <w:rFonts w:ascii="Times New Roman" w:eastAsia="MS Mincho" w:hAnsi="Times New Roman" w:cs="Times New Roman"/>
                <w:b/>
                <w:sz w:val="24"/>
                <w:szCs w:val="24"/>
                <w:lang w:val="ru-RU" w:eastAsia="uk-UA"/>
              </w:rPr>
            </w:pPr>
            <w:r w:rsidRPr="00125AF6">
              <w:rPr>
                <w:rFonts w:ascii="Times New Roman" w:eastAsia="MS Mincho" w:hAnsi="Times New Roman" w:cs="Times New Roman"/>
                <w:b/>
                <w:sz w:val="24"/>
                <w:szCs w:val="24"/>
                <w:lang w:val="ru-RU" w:eastAsia="uk-UA"/>
              </w:rPr>
              <w:t xml:space="preserve">Захід 2 </w:t>
            </w:r>
          </w:p>
          <w:p w:rsidR="00125AF6" w:rsidRPr="00125AF6" w:rsidRDefault="00125AF6" w:rsidP="00125AF6">
            <w:pPr>
              <w:autoSpaceDN w:val="0"/>
              <w:spacing w:after="0" w:line="240" w:lineRule="auto"/>
              <w:rPr>
                <w:rFonts w:ascii="Times New Roman" w:eastAsia="MS Mincho" w:hAnsi="Times New Roman" w:cs="Times New Roman"/>
                <w:b/>
                <w:sz w:val="24"/>
                <w:szCs w:val="24"/>
                <w:lang w:val="ru-RU" w:eastAsia="uk-UA"/>
              </w:rPr>
            </w:pPr>
            <w:r w:rsidRPr="00125AF6">
              <w:rPr>
                <w:rFonts w:ascii="Times New Roman" w:eastAsia="MS Mincho" w:hAnsi="Times New Roman" w:cs="Times New Roman"/>
                <w:sz w:val="24"/>
                <w:szCs w:val="24"/>
                <w:lang w:val="ru-RU" w:eastAsia="uk-UA"/>
              </w:rPr>
              <w:t>Укладення договору купівлі-продажу земельної ділянки</w:t>
            </w:r>
          </w:p>
        </w:tc>
        <w:tc>
          <w:tcPr>
            <w:tcW w:w="2337"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rPr>
                <w:rFonts w:ascii="Times New Roman" w:eastAsia="MS Mincho" w:hAnsi="Times New Roman" w:cs="Times New Roman"/>
                <w:sz w:val="24"/>
                <w:szCs w:val="24"/>
                <w:lang w:val="ru-RU" w:eastAsia="uk-UA"/>
              </w:rPr>
            </w:pPr>
            <w:r w:rsidRPr="00125AF6">
              <w:rPr>
                <w:rFonts w:ascii="Times New Roman" w:eastAsia="MS Mincho" w:hAnsi="Times New Roman" w:cs="Times New Roman"/>
                <w:sz w:val="24"/>
                <w:szCs w:val="24"/>
                <w:lang w:val="ru-RU" w:eastAsia="uk-UA"/>
              </w:rPr>
              <w:t xml:space="preserve">Затрат грн. - </w:t>
            </w:r>
          </w:p>
          <w:p w:rsidR="00125AF6" w:rsidRPr="00125AF6" w:rsidRDefault="00125AF6" w:rsidP="00125AF6">
            <w:pPr>
              <w:autoSpaceDE w:val="0"/>
              <w:autoSpaceDN w:val="0"/>
              <w:adjustRightInd w:val="0"/>
              <w:spacing w:after="0" w:line="240" w:lineRule="auto"/>
              <w:rPr>
                <w:rFonts w:ascii="Times New Roman" w:eastAsia="MS Mincho" w:hAnsi="Times New Roman" w:cs="Times New Roman"/>
                <w:sz w:val="24"/>
                <w:szCs w:val="24"/>
                <w:lang w:val="ru-RU" w:eastAsia="uk-UA"/>
              </w:rPr>
            </w:pPr>
            <w:r w:rsidRPr="00125AF6">
              <w:rPr>
                <w:rFonts w:ascii="Times New Roman" w:eastAsia="MS Mincho" w:hAnsi="Times New Roman" w:cs="Times New Roman"/>
                <w:sz w:val="24"/>
                <w:szCs w:val="24"/>
                <w:lang w:val="ru-RU" w:eastAsia="uk-UA"/>
              </w:rPr>
              <w:t>послуги нотаріуса</w:t>
            </w:r>
          </w:p>
        </w:tc>
        <w:tc>
          <w:tcPr>
            <w:tcW w:w="1708" w:type="dxa"/>
            <w:gridSpan w:val="2"/>
            <w:vMerge w:val="restart"/>
            <w:tcBorders>
              <w:top w:val="single" w:sz="4" w:space="0" w:color="auto"/>
              <w:left w:val="single" w:sz="4" w:space="0" w:color="auto"/>
              <w:right w:val="single" w:sz="4" w:space="0" w:color="auto"/>
            </w:tcBorders>
          </w:tcPr>
          <w:p w:rsidR="00125AF6" w:rsidRPr="00125AF6" w:rsidRDefault="00125AF6" w:rsidP="00125AF6">
            <w:pPr>
              <w:autoSpaceDE w:val="0"/>
              <w:autoSpaceDN w:val="0"/>
              <w:adjustRightInd w:val="0"/>
              <w:spacing w:after="0" w:line="240" w:lineRule="auto"/>
              <w:rPr>
                <w:rFonts w:ascii="Times New Roman" w:eastAsia="MS Mincho" w:hAnsi="Times New Roman" w:cs="Times New Roman"/>
                <w:sz w:val="24"/>
                <w:szCs w:val="24"/>
                <w:lang w:val="ru-RU" w:eastAsia="uk-UA"/>
              </w:rPr>
            </w:pPr>
            <w:r w:rsidRPr="00125AF6">
              <w:rPr>
                <w:rFonts w:ascii="Times New Roman" w:eastAsia="MS Mincho" w:hAnsi="Times New Roman" w:cs="Times New Roman"/>
                <w:sz w:val="24"/>
                <w:szCs w:val="24"/>
                <w:lang w:val="ru-RU" w:eastAsia="uk-UA"/>
              </w:rPr>
              <w:t>Виконавчий комітет Новороздільської міської ради</w:t>
            </w:r>
          </w:p>
        </w:tc>
        <w:tc>
          <w:tcPr>
            <w:tcW w:w="2617" w:type="dxa"/>
            <w:vMerge w:val="restart"/>
            <w:tcBorders>
              <w:top w:val="single" w:sz="4" w:space="0" w:color="auto"/>
              <w:left w:val="single" w:sz="4" w:space="0" w:color="auto"/>
              <w:right w:val="single" w:sz="4" w:space="0" w:color="auto"/>
            </w:tcBorders>
          </w:tcPr>
          <w:p w:rsidR="00125AF6" w:rsidRPr="00125AF6" w:rsidRDefault="00125AF6" w:rsidP="00125AF6">
            <w:pPr>
              <w:autoSpaceDE w:val="0"/>
              <w:autoSpaceDN w:val="0"/>
              <w:adjustRightInd w:val="0"/>
              <w:spacing w:after="0" w:line="240" w:lineRule="auto"/>
              <w:rPr>
                <w:rFonts w:ascii="Times New Roman" w:eastAsia="MS Mincho" w:hAnsi="Times New Roman" w:cs="Times New Roman"/>
                <w:sz w:val="24"/>
                <w:szCs w:val="24"/>
                <w:lang w:val="ru-RU" w:eastAsia="uk-UA"/>
              </w:rPr>
            </w:pPr>
            <w:r w:rsidRPr="00125AF6">
              <w:rPr>
                <w:rFonts w:ascii="Times New Roman" w:eastAsia="MS Mincho" w:hAnsi="Times New Roman" w:cs="Times New Roman"/>
                <w:sz w:val="24"/>
                <w:szCs w:val="24"/>
                <w:lang w:val="ru-RU" w:eastAsia="uk-UA"/>
              </w:rPr>
              <w:t>Інші джерела</w:t>
            </w:r>
          </w:p>
        </w:tc>
        <w:tc>
          <w:tcPr>
            <w:tcW w:w="1761" w:type="dxa"/>
            <w:vMerge w:val="restart"/>
            <w:tcBorders>
              <w:top w:val="single" w:sz="4" w:space="0" w:color="auto"/>
              <w:left w:val="single" w:sz="4" w:space="0" w:color="auto"/>
              <w:right w:val="single" w:sz="4" w:space="0" w:color="auto"/>
            </w:tcBorders>
          </w:tcPr>
          <w:p w:rsidR="00125AF6" w:rsidRPr="00125AF6" w:rsidRDefault="00125AF6" w:rsidP="00125AF6">
            <w:pPr>
              <w:autoSpaceDE w:val="0"/>
              <w:autoSpaceDN w:val="0"/>
              <w:adjustRightInd w:val="0"/>
              <w:spacing w:after="0" w:line="240" w:lineRule="auto"/>
              <w:jc w:val="center"/>
              <w:rPr>
                <w:rFonts w:ascii="Times New Roman" w:eastAsia="MS Mincho" w:hAnsi="Times New Roman" w:cs="Times New Roman"/>
                <w:sz w:val="24"/>
                <w:szCs w:val="24"/>
                <w:lang w:val="ru-RU" w:eastAsia="uk-UA"/>
              </w:rPr>
            </w:pPr>
            <w:r w:rsidRPr="00125AF6">
              <w:rPr>
                <w:rFonts w:ascii="Times New Roman" w:eastAsia="MS Mincho" w:hAnsi="Times New Roman" w:cs="Times New Roman"/>
                <w:sz w:val="24"/>
                <w:szCs w:val="24"/>
                <w:lang w:val="ru-RU" w:eastAsia="uk-UA"/>
              </w:rPr>
              <w:t>1% від вартості об'єкту</w:t>
            </w:r>
          </w:p>
        </w:tc>
        <w:tc>
          <w:tcPr>
            <w:tcW w:w="3107" w:type="dxa"/>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color w:val="FF0000"/>
                <w:sz w:val="24"/>
                <w:szCs w:val="24"/>
                <w:lang w:val="ru-RU" w:eastAsia="uk-UA"/>
              </w:rPr>
            </w:pPr>
          </w:p>
        </w:tc>
      </w:tr>
      <w:tr w:rsidR="00125AF6" w:rsidRPr="00125AF6" w:rsidTr="001A6A96">
        <w:trPr>
          <w:gridBefore w:val="1"/>
          <w:wBefore w:w="29" w:type="dxa"/>
          <w:trHeight w:val="514"/>
        </w:trPr>
        <w:tc>
          <w:tcPr>
            <w:tcW w:w="477" w:type="dxa"/>
            <w:vMerge/>
            <w:tcBorders>
              <w:left w:val="single" w:sz="4" w:space="0" w:color="auto"/>
              <w:right w:val="nil"/>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ru-RU"/>
              </w:rPr>
            </w:pPr>
          </w:p>
        </w:tc>
        <w:tc>
          <w:tcPr>
            <w:tcW w:w="1904" w:type="dxa"/>
            <w:gridSpan w:val="3"/>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b/>
                <w:sz w:val="24"/>
                <w:szCs w:val="24"/>
                <w:lang w:eastAsia="ru-RU"/>
              </w:rPr>
            </w:pPr>
          </w:p>
        </w:tc>
        <w:tc>
          <w:tcPr>
            <w:tcW w:w="1510" w:type="dxa"/>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b/>
                <w:sz w:val="24"/>
                <w:szCs w:val="24"/>
                <w:lang w:val="ru-RU" w:eastAsia="uk-UA"/>
              </w:rPr>
            </w:pPr>
          </w:p>
        </w:tc>
        <w:tc>
          <w:tcPr>
            <w:tcW w:w="2337"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rPr>
                <w:rFonts w:ascii="Times New Roman" w:eastAsia="MS Mincho" w:hAnsi="Times New Roman" w:cs="Times New Roman"/>
                <w:sz w:val="24"/>
                <w:szCs w:val="24"/>
                <w:lang w:val="ru-RU" w:eastAsia="uk-UA"/>
              </w:rPr>
            </w:pPr>
            <w:r w:rsidRPr="00125AF6">
              <w:rPr>
                <w:rFonts w:ascii="Times New Roman" w:eastAsia="MS Mincho" w:hAnsi="Times New Roman" w:cs="Times New Roman"/>
                <w:sz w:val="24"/>
                <w:szCs w:val="24"/>
                <w:lang w:val="ru-RU" w:eastAsia="uk-UA"/>
              </w:rPr>
              <w:t>Продукту шт – 1 договір купівлі-продажу</w:t>
            </w:r>
          </w:p>
        </w:tc>
        <w:tc>
          <w:tcPr>
            <w:tcW w:w="1708" w:type="dxa"/>
            <w:gridSpan w:val="2"/>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2617" w:type="dxa"/>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1761" w:type="dxa"/>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3107" w:type="dxa"/>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color w:val="FF0000"/>
                <w:sz w:val="24"/>
                <w:szCs w:val="24"/>
                <w:lang w:val="ru-RU" w:eastAsia="uk-UA"/>
              </w:rPr>
            </w:pPr>
          </w:p>
        </w:tc>
      </w:tr>
      <w:tr w:rsidR="00125AF6" w:rsidRPr="00125AF6" w:rsidTr="001A6A96">
        <w:trPr>
          <w:gridBefore w:val="1"/>
          <w:wBefore w:w="29" w:type="dxa"/>
          <w:trHeight w:val="514"/>
        </w:trPr>
        <w:tc>
          <w:tcPr>
            <w:tcW w:w="477" w:type="dxa"/>
            <w:vMerge/>
            <w:tcBorders>
              <w:left w:val="single" w:sz="4" w:space="0" w:color="auto"/>
              <w:right w:val="nil"/>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ru-RU"/>
              </w:rPr>
            </w:pPr>
          </w:p>
        </w:tc>
        <w:tc>
          <w:tcPr>
            <w:tcW w:w="1904" w:type="dxa"/>
            <w:gridSpan w:val="3"/>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b/>
                <w:sz w:val="24"/>
                <w:szCs w:val="24"/>
                <w:lang w:eastAsia="ru-RU"/>
              </w:rPr>
            </w:pPr>
          </w:p>
        </w:tc>
        <w:tc>
          <w:tcPr>
            <w:tcW w:w="1510" w:type="dxa"/>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b/>
                <w:sz w:val="24"/>
                <w:szCs w:val="24"/>
                <w:lang w:val="ru-RU" w:eastAsia="uk-UA"/>
              </w:rPr>
            </w:pPr>
          </w:p>
        </w:tc>
        <w:tc>
          <w:tcPr>
            <w:tcW w:w="2337"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rPr>
                <w:rFonts w:ascii="Times New Roman" w:eastAsia="MS Mincho" w:hAnsi="Times New Roman" w:cs="Times New Roman"/>
                <w:sz w:val="24"/>
                <w:szCs w:val="24"/>
                <w:lang w:eastAsia="uk-UA"/>
              </w:rPr>
            </w:pPr>
            <w:r w:rsidRPr="00125AF6">
              <w:rPr>
                <w:rFonts w:ascii="Times New Roman" w:eastAsia="MS Mincho" w:hAnsi="Times New Roman" w:cs="Times New Roman"/>
                <w:sz w:val="24"/>
                <w:szCs w:val="24"/>
                <w:lang w:val="ru-RU" w:eastAsia="uk-UA"/>
              </w:rPr>
              <w:t>Ефективності -1</w:t>
            </w:r>
          </w:p>
        </w:tc>
        <w:tc>
          <w:tcPr>
            <w:tcW w:w="1708" w:type="dxa"/>
            <w:gridSpan w:val="2"/>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2617" w:type="dxa"/>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1761" w:type="dxa"/>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3107" w:type="dxa"/>
            <w:vMerge/>
            <w:tcBorders>
              <w:left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color w:val="FF0000"/>
                <w:sz w:val="24"/>
                <w:szCs w:val="24"/>
                <w:lang w:val="ru-RU" w:eastAsia="uk-UA"/>
              </w:rPr>
            </w:pPr>
          </w:p>
        </w:tc>
      </w:tr>
      <w:tr w:rsidR="00125AF6" w:rsidRPr="00125AF6" w:rsidTr="001A6A96">
        <w:trPr>
          <w:gridBefore w:val="1"/>
          <w:wBefore w:w="29" w:type="dxa"/>
          <w:trHeight w:val="806"/>
        </w:trPr>
        <w:tc>
          <w:tcPr>
            <w:tcW w:w="477" w:type="dxa"/>
            <w:vMerge/>
            <w:tcBorders>
              <w:left w:val="single" w:sz="4" w:space="0" w:color="auto"/>
              <w:bottom w:val="single" w:sz="4" w:space="0" w:color="auto"/>
              <w:right w:val="nil"/>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ru-RU"/>
              </w:rPr>
            </w:pPr>
          </w:p>
        </w:tc>
        <w:tc>
          <w:tcPr>
            <w:tcW w:w="1904" w:type="dxa"/>
            <w:gridSpan w:val="3"/>
            <w:vMerge/>
            <w:tcBorders>
              <w:left w:val="single" w:sz="4" w:space="0" w:color="auto"/>
              <w:bottom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b/>
                <w:sz w:val="24"/>
                <w:szCs w:val="24"/>
                <w:lang w:eastAsia="ru-RU"/>
              </w:rPr>
            </w:pPr>
          </w:p>
        </w:tc>
        <w:tc>
          <w:tcPr>
            <w:tcW w:w="1510" w:type="dxa"/>
            <w:vMerge/>
            <w:tcBorders>
              <w:left w:val="single" w:sz="4" w:space="0" w:color="auto"/>
              <w:bottom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b/>
                <w:sz w:val="24"/>
                <w:szCs w:val="24"/>
                <w:lang w:val="ru-RU" w:eastAsia="uk-UA"/>
              </w:rPr>
            </w:pPr>
          </w:p>
        </w:tc>
        <w:tc>
          <w:tcPr>
            <w:tcW w:w="2337"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rPr>
                <w:rFonts w:ascii="Times New Roman" w:eastAsia="MS Mincho" w:hAnsi="Times New Roman" w:cs="Times New Roman"/>
                <w:sz w:val="24"/>
                <w:szCs w:val="24"/>
                <w:lang w:val="ru-RU" w:eastAsia="uk-UA"/>
              </w:rPr>
            </w:pPr>
            <w:r w:rsidRPr="00125AF6">
              <w:rPr>
                <w:rFonts w:ascii="Times New Roman" w:eastAsia="MS Mincho" w:hAnsi="Times New Roman" w:cs="Times New Roman"/>
                <w:sz w:val="24"/>
                <w:szCs w:val="24"/>
                <w:lang w:val="ru-RU" w:eastAsia="uk-UA"/>
              </w:rPr>
              <w:t>Якості - 100%</w:t>
            </w:r>
          </w:p>
        </w:tc>
        <w:tc>
          <w:tcPr>
            <w:tcW w:w="1708" w:type="dxa"/>
            <w:gridSpan w:val="2"/>
            <w:vMerge/>
            <w:tcBorders>
              <w:left w:val="single" w:sz="4" w:space="0" w:color="auto"/>
              <w:bottom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2617" w:type="dxa"/>
            <w:vMerge/>
            <w:tcBorders>
              <w:left w:val="single" w:sz="4" w:space="0" w:color="auto"/>
              <w:bottom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1761" w:type="dxa"/>
            <w:vMerge/>
            <w:tcBorders>
              <w:left w:val="single" w:sz="4" w:space="0" w:color="auto"/>
              <w:bottom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sz w:val="24"/>
                <w:szCs w:val="24"/>
                <w:lang w:val="ru-RU" w:eastAsia="uk-UA"/>
              </w:rPr>
            </w:pPr>
          </w:p>
        </w:tc>
        <w:tc>
          <w:tcPr>
            <w:tcW w:w="3107" w:type="dxa"/>
            <w:vMerge/>
            <w:tcBorders>
              <w:left w:val="single" w:sz="4" w:space="0" w:color="auto"/>
              <w:bottom w:val="single" w:sz="4" w:space="0" w:color="auto"/>
              <w:right w:val="single" w:sz="4" w:space="0" w:color="auto"/>
            </w:tcBorders>
            <w:vAlign w:val="center"/>
          </w:tcPr>
          <w:p w:rsidR="00125AF6" w:rsidRPr="00125AF6" w:rsidRDefault="00125AF6" w:rsidP="00125AF6">
            <w:pPr>
              <w:spacing w:after="0" w:line="240" w:lineRule="auto"/>
              <w:rPr>
                <w:rFonts w:ascii="Times New Roman" w:eastAsia="MS Mincho" w:hAnsi="Times New Roman" w:cs="Times New Roman"/>
                <w:color w:val="FF0000"/>
                <w:sz w:val="24"/>
                <w:szCs w:val="24"/>
                <w:lang w:val="ru-RU" w:eastAsia="uk-UA"/>
              </w:rPr>
            </w:pPr>
          </w:p>
        </w:tc>
      </w:tr>
    </w:tbl>
    <w:p w:rsidR="00125AF6" w:rsidRPr="00125AF6" w:rsidRDefault="00125AF6" w:rsidP="00125AF6">
      <w:pPr>
        <w:autoSpaceDE w:val="0"/>
        <w:autoSpaceDN w:val="0"/>
        <w:adjustRightInd w:val="0"/>
        <w:spacing w:after="0" w:line="240" w:lineRule="auto"/>
        <w:jc w:val="both"/>
        <w:rPr>
          <w:rFonts w:ascii="Times New Roman" w:eastAsia="MS Mincho" w:hAnsi="Times New Roman" w:cs="Times New Roman"/>
          <w:sz w:val="20"/>
          <w:szCs w:val="20"/>
          <w:lang w:val="ru-RU" w:eastAsia="uk-UA"/>
        </w:rPr>
      </w:pPr>
    </w:p>
    <w:p w:rsidR="00125AF6" w:rsidRPr="00125AF6" w:rsidRDefault="00125AF6" w:rsidP="00125AF6">
      <w:pPr>
        <w:autoSpaceDE w:val="0"/>
        <w:autoSpaceDN w:val="0"/>
        <w:adjustRightInd w:val="0"/>
        <w:spacing w:after="0" w:line="240" w:lineRule="auto"/>
        <w:jc w:val="both"/>
        <w:rPr>
          <w:rFonts w:ascii="Times New Roman" w:eastAsia="MS Mincho" w:hAnsi="Times New Roman" w:cs="Times New Roman"/>
          <w:sz w:val="20"/>
          <w:szCs w:val="20"/>
          <w:lang w:val="ru-RU" w:eastAsia="uk-UA"/>
        </w:rPr>
      </w:pPr>
    </w:p>
    <w:p w:rsidR="00125AF6" w:rsidRPr="00125AF6" w:rsidRDefault="00125AF6" w:rsidP="00125AF6">
      <w:pPr>
        <w:autoSpaceDE w:val="0"/>
        <w:autoSpaceDN w:val="0"/>
        <w:adjustRightInd w:val="0"/>
        <w:spacing w:after="0" w:line="240" w:lineRule="auto"/>
        <w:jc w:val="both"/>
        <w:rPr>
          <w:rFonts w:ascii="Times New Roman" w:eastAsia="MS Mincho" w:hAnsi="Times New Roman" w:cs="Times New Roman"/>
          <w:sz w:val="20"/>
          <w:szCs w:val="20"/>
          <w:lang w:val="ru-RU" w:eastAsia="uk-UA"/>
        </w:rPr>
      </w:pPr>
    </w:p>
    <w:p w:rsidR="00125AF6" w:rsidRPr="00125AF6" w:rsidRDefault="001A6A96" w:rsidP="00125AF6">
      <w:pPr>
        <w:rPr>
          <w:rFonts w:ascii="Times New Roman" w:eastAsia="Calibri" w:hAnsi="Times New Roman" w:cs="Times New Roman"/>
          <w:sz w:val="24"/>
          <w:szCs w:val="24"/>
        </w:rPr>
      </w:pPr>
      <w:r w:rsidRPr="001A6A96">
        <w:rPr>
          <w:rFonts w:ascii="Times New Roman" w:eastAsia="Calibri" w:hAnsi="Times New Roman" w:cs="Times New Roman"/>
          <w:sz w:val="24"/>
          <w:szCs w:val="24"/>
        </w:rPr>
        <w:t>Керуючий справами виконкому</w:t>
      </w:r>
      <w:r w:rsidRPr="001A6A96">
        <w:rPr>
          <w:rFonts w:ascii="Times New Roman" w:eastAsia="Calibri" w:hAnsi="Times New Roman" w:cs="Times New Roman"/>
          <w:sz w:val="24"/>
          <w:szCs w:val="24"/>
        </w:rPr>
        <w:tab/>
      </w:r>
      <w:r w:rsidRPr="001A6A96">
        <w:rPr>
          <w:rFonts w:ascii="Times New Roman" w:eastAsia="Calibri" w:hAnsi="Times New Roman" w:cs="Times New Roman"/>
          <w:sz w:val="24"/>
          <w:szCs w:val="24"/>
        </w:rPr>
        <w:tab/>
      </w:r>
      <w:r w:rsidRPr="001A6A96">
        <w:rPr>
          <w:rFonts w:ascii="Times New Roman" w:eastAsia="Calibri" w:hAnsi="Times New Roman" w:cs="Times New Roman"/>
          <w:sz w:val="24"/>
          <w:szCs w:val="24"/>
        </w:rPr>
        <w:tab/>
      </w:r>
      <w:r w:rsidRPr="001A6A96">
        <w:rPr>
          <w:rFonts w:ascii="Times New Roman" w:eastAsia="Calibri" w:hAnsi="Times New Roman" w:cs="Times New Roman"/>
          <w:sz w:val="24"/>
          <w:szCs w:val="24"/>
        </w:rPr>
        <w:tab/>
      </w:r>
      <w:r w:rsidRPr="001A6A96">
        <w:rPr>
          <w:rFonts w:ascii="Times New Roman" w:eastAsia="Calibri" w:hAnsi="Times New Roman" w:cs="Times New Roman"/>
          <w:sz w:val="24"/>
          <w:szCs w:val="24"/>
        </w:rPr>
        <w:tab/>
        <w:t>А.В.Мельніков</w:t>
      </w:r>
    </w:p>
    <w:p w:rsidR="00125AF6" w:rsidRPr="00125AF6" w:rsidRDefault="00125AF6" w:rsidP="00125AF6">
      <w:pPr>
        <w:rPr>
          <w:rFonts w:ascii="Calibri" w:eastAsia="Calibri" w:hAnsi="Calibri" w:cs="Times New Roman"/>
        </w:rPr>
      </w:pPr>
    </w:p>
    <w:p w:rsidR="00125AF6" w:rsidRPr="00125AF6" w:rsidRDefault="00125AF6" w:rsidP="0014477C">
      <w:pPr>
        <w:jc w:val="center"/>
        <w:rPr>
          <w:rFonts w:ascii="Times New Roman" w:eastAsia="Times New Roman" w:hAnsi="Times New Roman" w:cs="Times New Roman"/>
          <w:sz w:val="26"/>
          <w:szCs w:val="26"/>
        </w:rPr>
        <w:sectPr w:rsidR="00125AF6" w:rsidRPr="00125AF6" w:rsidSect="001A6A96">
          <w:pgSz w:w="16838" w:h="11906" w:orient="landscape"/>
          <w:pgMar w:top="1418" w:right="851" w:bottom="851" w:left="851" w:header="709" w:footer="709" w:gutter="0"/>
          <w:cols w:space="708"/>
          <w:docGrid w:linePitch="360"/>
        </w:sectPr>
      </w:pPr>
    </w:p>
    <w:p w:rsidR="00671058" w:rsidRDefault="00671058" w:rsidP="001A6A96">
      <w:pPr>
        <w:autoSpaceDE w:val="0"/>
        <w:autoSpaceDN w:val="0"/>
        <w:adjustRightInd w:val="0"/>
        <w:spacing w:after="0" w:line="240" w:lineRule="auto"/>
        <w:rPr>
          <w:rFonts w:ascii="Times New Roman" w:eastAsia="Times New Roman" w:hAnsi="Times New Roman" w:cs="Times New Roman"/>
          <w:sz w:val="26"/>
          <w:szCs w:val="20"/>
          <w:lang w:eastAsia="uk-UA"/>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671058" w:rsidRPr="00AF28AC" w:rsidRDefault="00671058" w:rsidP="001A6A96">
      <w:pPr>
        <w:autoSpaceDE w:val="0"/>
        <w:autoSpaceDN w:val="0"/>
        <w:adjustRightInd w:val="0"/>
        <w:spacing w:after="0" w:line="240" w:lineRule="auto"/>
        <w:rPr>
          <w:rFonts w:ascii="Times New Roman" w:eastAsia="Times New Roman" w:hAnsi="Times New Roman" w:cs="Times New Roman"/>
          <w:sz w:val="26"/>
          <w:szCs w:val="20"/>
          <w:lang w:eastAsia="uk-UA"/>
        </w:rPr>
      </w:pPr>
    </w:p>
    <w:p w:rsidR="001A6A96" w:rsidRPr="007E3B95" w:rsidRDefault="007E3B95" w:rsidP="001A6A96">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FC086F" w:rsidRPr="007E3B95">
        <w:rPr>
          <w:rFonts w:ascii="Times New Roman" w:hAnsi="Times New Roman" w:cs="Times New Roman"/>
          <w:b/>
          <w:sz w:val="24"/>
          <w:szCs w:val="24"/>
        </w:rPr>
        <w:t>97</w:t>
      </w:r>
    </w:p>
    <w:p w:rsidR="00EB4366" w:rsidRDefault="00EB4366" w:rsidP="001A6A96">
      <w:pPr>
        <w:spacing w:after="0" w:line="240" w:lineRule="auto"/>
        <w:rPr>
          <w:rFonts w:ascii="Times New Roman" w:hAnsi="Times New Roman" w:cs="Times New Roman"/>
          <w:sz w:val="24"/>
          <w:szCs w:val="24"/>
        </w:rPr>
      </w:pPr>
    </w:p>
    <w:p w:rsidR="007E3B95" w:rsidRDefault="007E3B95" w:rsidP="001A6A96">
      <w:pPr>
        <w:spacing w:after="0" w:line="240" w:lineRule="auto"/>
        <w:rPr>
          <w:rFonts w:ascii="Times New Roman" w:hAnsi="Times New Roman" w:cs="Times New Roman"/>
          <w:sz w:val="24"/>
          <w:szCs w:val="24"/>
        </w:rPr>
      </w:pPr>
    </w:p>
    <w:p w:rsidR="001A6A96" w:rsidRPr="00A85CEE" w:rsidRDefault="001A6A96" w:rsidP="001A6A96">
      <w:pPr>
        <w:spacing w:after="0" w:line="240" w:lineRule="auto"/>
        <w:rPr>
          <w:rFonts w:ascii="Times New Roman" w:hAnsi="Times New Roman" w:cs="Times New Roman"/>
          <w:sz w:val="24"/>
          <w:szCs w:val="24"/>
        </w:rPr>
      </w:pPr>
      <w:r w:rsidRPr="00A85CEE">
        <w:rPr>
          <w:rFonts w:ascii="Times New Roman" w:hAnsi="Times New Roman" w:cs="Times New Roman"/>
          <w:sz w:val="24"/>
          <w:szCs w:val="24"/>
        </w:rPr>
        <w:t>18 квітня 2019 року</w:t>
      </w:r>
    </w:p>
    <w:p w:rsidR="00125AF6" w:rsidRPr="00125AF6" w:rsidRDefault="00125AF6" w:rsidP="001A6A96">
      <w:pPr>
        <w:suppressAutoHyphens/>
        <w:spacing w:after="0" w:line="240" w:lineRule="auto"/>
        <w:rPr>
          <w:rFonts w:ascii="Times New Roman" w:eastAsia="Times New Roman" w:hAnsi="Times New Roman" w:cs="Times New Roman"/>
          <w:sz w:val="24"/>
          <w:szCs w:val="24"/>
          <w:lang w:eastAsia="zh-CN"/>
        </w:rPr>
      </w:pPr>
    </w:p>
    <w:p w:rsidR="00125AF6" w:rsidRPr="00125AF6" w:rsidRDefault="00125AF6" w:rsidP="001A6A96">
      <w:pPr>
        <w:suppressAutoHyphens/>
        <w:spacing w:after="0" w:line="240" w:lineRule="auto"/>
        <w:rPr>
          <w:rFonts w:ascii="Times New Roman" w:eastAsia="Times New Roman" w:hAnsi="Times New Roman" w:cs="Times New Roman"/>
          <w:sz w:val="24"/>
          <w:szCs w:val="24"/>
          <w:lang w:eastAsia="zh-CN"/>
        </w:rPr>
      </w:pPr>
      <w:r w:rsidRPr="00125AF6">
        <w:rPr>
          <w:rFonts w:ascii="Times New Roman" w:eastAsia="Times New Roman" w:hAnsi="Times New Roman" w:cs="Times New Roman"/>
          <w:sz w:val="24"/>
          <w:szCs w:val="24"/>
          <w:lang w:eastAsia="zh-CN"/>
        </w:rPr>
        <w:t xml:space="preserve">Про погодження внесення змін до  Програми </w:t>
      </w:r>
    </w:p>
    <w:p w:rsidR="00125AF6" w:rsidRPr="00125AF6" w:rsidRDefault="00125AF6" w:rsidP="001A6A96">
      <w:pPr>
        <w:suppressAutoHyphens/>
        <w:spacing w:after="0" w:line="240" w:lineRule="auto"/>
        <w:rPr>
          <w:rFonts w:ascii="Times New Roman" w:eastAsia="Times New Roman" w:hAnsi="Times New Roman" w:cs="Times New Roman"/>
          <w:sz w:val="24"/>
          <w:szCs w:val="24"/>
          <w:lang w:eastAsia="zh-CN"/>
        </w:rPr>
      </w:pPr>
      <w:r w:rsidRPr="00125AF6">
        <w:rPr>
          <w:rFonts w:ascii="Times New Roman" w:eastAsia="Times New Roman" w:hAnsi="Times New Roman" w:cs="Times New Roman"/>
          <w:sz w:val="24"/>
          <w:szCs w:val="24"/>
          <w:lang w:eastAsia="zh-CN"/>
        </w:rPr>
        <w:t>розвитку житлово-комунального  господарства</w:t>
      </w:r>
    </w:p>
    <w:p w:rsidR="00125AF6" w:rsidRPr="00125AF6" w:rsidRDefault="00125AF6" w:rsidP="001A6A96">
      <w:pPr>
        <w:suppressAutoHyphens/>
        <w:spacing w:after="0" w:line="240" w:lineRule="auto"/>
        <w:rPr>
          <w:rFonts w:ascii="Times New Roman" w:eastAsia="Times New Roman" w:hAnsi="Times New Roman" w:cs="Times New Roman"/>
          <w:sz w:val="24"/>
          <w:szCs w:val="24"/>
          <w:lang w:eastAsia="zh-CN"/>
        </w:rPr>
      </w:pPr>
      <w:r w:rsidRPr="00125AF6">
        <w:rPr>
          <w:rFonts w:ascii="Times New Roman" w:eastAsia="Times New Roman" w:hAnsi="Times New Roman" w:cs="Times New Roman"/>
          <w:sz w:val="24"/>
          <w:szCs w:val="24"/>
          <w:lang w:eastAsia="zh-CN"/>
        </w:rPr>
        <w:t>м. Новий Розділ на 2019 р. та прогноз на 2020-2021р.р.</w:t>
      </w:r>
    </w:p>
    <w:p w:rsidR="00125AF6" w:rsidRPr="00125AF6" w:rsidRDefault="00125AF6" w:rsidP="001A6A96">
      <w:pPr>
        <w:suppressAutoHyphens/>
        <w:spacing w:after="0" w:line="240" w:lineRule="auto"/>
        <w:rPr>
          <w:rFonts w:ascii="Times New Roman" w:eastAsia="Times New Roman" w:hAnsi="Times New Roman" w:cs="Times New Roman"/>
          <w:b/>
          <w:i/>
          <w:sz w:val="24"/>
          <w:szCs w:val="24"/>
          <w:lang w:eastAsia="zh-CN"/>
        </w:rPr>
      </w:pPr>
      <w:r w:rsidRPr="00125AF6">
        <w:rPr>
          <w:rFonts w:ascii="Times New Roman" w:eastAsia="Times New Roman" w:hAnsi="Times New Roman" w:cs="Times New Roman"/>
          <w:b/>
          <w:i/>
          <w:sz w:val="24"/>
          <w:szCs w:val="24"/>
          <w:lang w:eastAsia="zh-CN"/>
        </w:rPr>
        <w:t xml:space="preserve"> </w:t>
      </w:r>
    </w:p>
    <w:p w:rsidR="00125AF6" w:rsidRPr="00EB75DD" w:rsidRDefault="00EB75DD" w:rsidP="0020423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Враховуючи Наказ</w:t>
      </w:r>
      <w:r w:rsidR="00204234">
        <w:rPr>
          <w:rFonts w:ascii="Times New Roman" w:hAnsi="Times New Roman" w:cs="Times New Roman"/>
          <w:sz w:val="24"/>
          <w:szCs w:val="24"/>
        </w:rPr>
        <w:t xml:space="preserve"> Господарського суду Львівської області № 914/4091/13 від 31.12.2013</w:t>
      </w:r>
      <w:r>
        <w:rPr>
          <w:rFonts w:ascii="Times New Roman" w:hAnsi="Times New Roman" w:cs="Times New Roman"/>
          <w:sz w:val="24"/>
          <w:szCs w:val="24"/>
        </w:rPr>
        <w:t xml:space="preserve"> </w:t>
      </w:r>
      <w:r w:rsidR="00204234">
        <w:rPr>
          <w:rFonts w:ascii="Times New Roman" w:hAnsi="Times New Roman" w:cs="Times New Roman"/>
          <w:sz w:val="24"/>
          <w:szCs w:val="24"/>
        </w:rPr>
        <w:t>року про зобов’язання виконавчого комітету Новороздільської міської ради вжити відповідних заходів щодо розроблення та затвердження в установленому порядку нормативів питного водопостачання для категорії споживачів «населення» м. Новий Розділ Львівської області та Наказу Господарського суду Львівської області № 914/4092/13 від 10.12.2013року про зобов’язання виконавчого комітету Новороздільської міської ради виконати рішення адміністративної колегії Львівського обласного територіального відділення Антимонопольного комітету</w:t>
      </w:r>
      <w:r>
        <w:rPr>
          <w:rFonts w:ascii="Times New Roman" w:hAnsi="Times New Roman" w:cs="Times New Roman"/>
          <w:sz w:val="24"/>
          <w:szCs w:val="24"/>
        </w:rPr>
        <w:t xml:space="preserve"> України від 15.12.2011р. № 160</w:t>
      </w:r>
      <w:r w:rsidR="00204234">
        <w:rPr>
          <w:rFonts w:ascii="Times New Roman" w:hAnsi="Times New Roman" w:cs="Times New Roman"/>
          <w:sz w:val="24"/>
          <w:szCs w:val="24"/>
        </w:rPr>
        <w:t xml:space="preserve">, а саме вжити </w:t>
      </w:r>
      <w:r w:rsidR="00204234" w:rsidRPr="00EB75DD">
        <w:rPr>
          <w:rFonts w:ascii="Times New Roman" w:hAnsi="Times New Roman" w:cs="Times New Roman"/>
          <w:sz w:val="24"/>
          <w:szCs w:val="24"/>
        </w:rPr>
        <w:t>відповідних заходів щодо розроблення та затвердження в установленому порядку нормативів питного водопостачання для споживачів м. Новий Розділ Львівської області</w:t>
      </w:r>
      <w:r w:rsidR="00125AF6" w:rsidRPr="00EB75DD">
        <w:rPr>
          <w:rFonts w:ascii="Times New Roman" w:eastAsia="Times New Roman" w:hAnsi="Times New Roman" w:cs="Times New Roman"/>
          <w:sz w:val="24"/>
          <w:szCs w:val="24"/>
          <w:lang w:eastAsia="zh-CN"/>
        </w:rPr>
        <w:t xml:space="preserve">, відповідно  до п.п.1п.а ч.1 ст. 27, ст.29 Закону України „Про місцеве самоврядування в Україні”, виконавчий комітет  Новороздільської міської ради </w:t>
      </w:r>
    </w:p>
    <w:p w:rsidR="00125AF6" w:rsidRPr="00EB75DD" w:rsidRDefault="00125AF6" w:rsidP="001A6A96">
      <w:pPr>
        <w:suppressAutoHyphens/>
        <w:spacing w:after="0" w:line="240" w:lineRule="auto"/>
        <w:jc w:val="both"/>
        <w:rPr>
          <w:rFonts w:ascii="Times New Roman" w:eastAsia="Times New Roman" w:hAnsi="Times New Roman" w:cs="Times New Roman"/>
          <w:sz w:val="24"/>
          <w:szCs w:val="24"/>
          <w:lang w:eastAsia="zh-CN"/>
        </w:rPr>
      </w:pPr>
    </w:p>
    <w:p w:rsidR="00125AF6" w:rsidRPr="00EB75DD" w:rsidRDefault="00125AF6" w:rsidP="001A6A96">
      <w:pPr>
        <w:suppressAutoHyphens/>
        <w:spacing w:after="0" w:line="240" w:lineRule="auto"/>
        <w:jc w:val="both"/>
        <w:rPr>
          <w:rFonts w:ascii="Times New Roman" w:eastAsia="Times New Roman" w:hAnsi="Times New Roman" w:cs="Times New Roman"/>
          <w:sz w:val="24"/>
          <w:szCs w:val="24"/>
          <w:lang w:eastAsia="zh-CN"/>
        </w:rPr>
      </w:pPr>
      <w:r w:rsidRPr="00EB75DD">
        <w:rPr>
          <w:rFonts w:ascii="Times New Roman" w:eastAsia="Times New Roman" w:hAnsi="Times New Roman" w:cs="Times New Roman"/>
          <w:sz w:val="24"/>
          <w:szCs w:val="24"/>
          <w:lang w:eastAsia="zh-CN"/>
        </w:rPr>
        <w:t>ВИРІШИВ:</w:t>
      </w:r>
    </w:p>
    <w:p w:rsidR="00125AF6" w:rsidRPr="00125AF6" w:rsidRDefault="00125AF6" w:rsidP="001A6A96">
      <w:pPr>
        <w:suppressAutoHyphens/>
        <w:spacing w:after="0" w:line="240" w:lineRule="auto"/>
        <w:jc w:val="both"/>
        <w:rPr>
          <w:rFonts w:ascii="Times New Roman" w:eastAsia="Times New Roman" w:hAnsi="Times New Roman" w:cs="Times New Roman"/>
          <w:sz w:val="24"/>
          <w:szCs w:val="24"/>
          <w:lang w:eastAsia="zh-CN"/>
        </w:rPr>
      </w:pPr>
    </w:p>
    <w:p w:rsidR="00125AF6" w:rsidRPr="00125AF6" w:rsidRDefault="00125AF6" w:rsidP="001A6A96">
      <w:pPr>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lang w:eastAsia="zh-CN"/>
        </w:rPr>
      </w:pPr>
      <w:r w:rsidRPr="00125AF6">
        <w:rPr>
          <w:rFonts w:ascii="Times New Roman" w:eastAsia="Times New Roman" w:hAnsi="Times New Roman" w:cs="Times New Roman"/>
          <w:sz w:val="24"/>
          <w:szCs w:val="24"/>
          <w:lang w:eastAsia="zh-CN"/>
        </w:rPr>
        <w:t>1.</w:t>
      </w:r>
      <w:r w:rsidRPr="00125AF6">
        <w:rPr>
          <w:rFonts w:ascii="Times New Roman" w:eastAsia="Times New Roman" w:hAnsi="Times New Roman" w:cs="Times New Roman"/>
          <w:sz w:val="24"/>
          <w:szCs w:val="24"/>
          <w:lang w:eastAsia="zh-CN"/>
        </w:rPr>
        <w:tab/>
        <w:t xml:space="preserve">Погодити внесення змін до  Програма  розвитку житлово-комунального господарства м. Новий Розділ на 2019р. та прогноз на 2020-2021                                                                р.р., затвердженої рішенням сесії Новороздільської міської ради від 18.12.2018р. №882, а саме  </w:t>
      </w:r>
      <w:r w:rsidRPr="00125AF6">
        <w:rPr>
          <w:rFonts w:ascii="Times New Roman" w:eastAsia="Times New Roman" w:hAnsi="Times New Roman" w:cs="Times New Roman"/>
          <w:b/>
          <w:sz w:val="24"/>
          <w:szCs w:val="24"/>
          <w:lang w:eastAsia="uk-UA"/>
        </w:rPr>
        <w:t xml:space="preserve">Перелік завдань, заходів та показників міської програми  </w:t>
      </w:r>
      <w:r w:rsidRPr="00125AF6">
        <w:rPr>
          <w:rFonts w:ascii="Times New Roman" w:eastAsia="Times New Roman" w:hAnsi="Times New Roman" w:cs="Times New Roman"/>
          <w:sz w:val="24"/>
          <w:szCs w:val="24"/>
          <w:lang w:eastAsia="zh-CN"/>
        </w:rPr>
        <w:t xml:space="preserve">  в  частині 2019р</w:t>
      </w:r>
      <w:r w:rsidRPr="00125AF6">
        <w:rPr>
          <w:rFonts w:ascii="Times New Roman" w:eastAsia="Times New Roman" w:hAnsi="Times New Roman" w:cs="Times New Roman"/>
          <w:b/>
          <w:sz w:val="24"/>
          <w:szCs w:val="24"/>
          <w:lang w:eastAsia="uk-UA"/>
        </w:rPr>
        <w:t>, долучити завданням 2 «</w:t>
      </w:r>
      <w:r w:rsidRPr="00125AF6">
        <w:rPr>
          <w:rFonts w:ascii="Times New Roman" w:eastAsia="Times New Roman" w:hAnsi="Times New Roman" w:cs="Times New Roman"/>
          <w:i/>
          <w:iCs/>
          <w:color w:val="000000"/>
          <w:sz w:val="24"/>
          <w:szCs w:val="24"/>
          <w:shd w:val="clear" w:color="auto" w:fill="FFFFFF"/>
          <w:lang w:val="ru-RU" w:eastAsia="zh-CN"/>
        </w:rPr>
        <w:t>Інша діяльність у сфері житлово-комунального господарства</w:t>
      </w:r>
      <w:r w:rsidRPr="00125AF6">
        <w:rPr>
          <w:rFonts w:ascii="Times New Roman" w:eastAsia="Times New Roman" w:hAnsi="Times New Roman" w:cs="Times New Roman"/>
          <w:i/>
          <w:iCs/>
          <w:color w:val="000000"/>
          <w:sz w:val="24"/>
          <w:szCs w:val="24"/>
          <w:shd w:val="clear" w:color="auto" w:fill="FFFFFF"/>
          <w:lang w:eastAsia="zh-CN"/>
        </w:rPr>
        <w:t>» Заходом 1 «</w:t>
      </w:r>
      <w:r w:rsidRPr="00125AF6">
        <w:rPr>
          <w:rFonts w:ascii="Times New Roman" w:eastAsia="Times New Roman" w:hAnsi="Times New Roman" w:cs="Times New Roman"/>
          <w:sz w:val="24"/>
          <w:szCs w:val="24"/>
          <w:lang w:eastAsia="uk-UA"/>
        </w:rPr>
        <w:t xml:space="preserve">Розроблення науково обґрунтованих нормативів питного водопостачання та норм питного водопостачання для категорії споживачів «населення» м. Новий Розділ» </w:t>
      </w:r>
      <w:r w:rsidRPr="00125AF6">
        <w:rPr>
          <w:rFonts w:ascii="Times New Roman" w:eastAsia="Times New Roman" w:hAnsi="Times New Roman" w:cs="Times New Roman"/>
          <w:sz w:val="24"/>
          <w:szCs w:val="24"/>
          <w:lang w:eastAsia="zh-CN"/>
        </w:rPr>
        <w:t xml:space="preserve">та </w:t>
      </w:r>
      <w:r w:rsidRPr="00125AF6">
        <w:rPr>
          <w:rFonts w:ascii="Times New Roman" w:eastAsia="Times New Roman" w:hAnsi="Times New Roman" w:cs="Times New Roman"/>
          <w:b/>
          <w:sz w:val="24"/>
          <w:szCs w:val="24"/>
          <w:lang w:val="ru-RU" w:eastAsia="uk-UA"/>
        </w:rPr>
        <w:t>Ресурсне забезпечення міської (бюджетної) цільової програми</w:t>
      </w:r>
      <w:r w:rsidRPr="00125AF6">
        <w:rPr>
          <w:rFonts w:ascii="Times New Roman" w:eastAsia="Times New Roman" w:hAnsi="Times New Roman" w:cs="Times New Roman"/>
          <w:b/>
          <w:sz w:val="24"/>
          <w:szCs w:val="24"/>
          <w:lang w:eastAsia="uk-UA"/>
        </w:rPr>
        <w:t xml:space="preserve"> </w:t>
      </w:r>
      <w:r w:rsidRPr="00125AF6">
        <w:rPr>
          <w:rFonts w:ascii="Times New Roman" w:eastAsia="Times New Roman" w:hAnsi="Times New Roman" w:cs="Times New Roman"/>
          <w:b/>
          <w:sz w:val="24"/>
          <w:szCs w:val="24"/>
          <w:lang w:val="ru-RU" w:eastAsia="uk-UA"/>
        </w:rPr>
        <w:t>розвитку житлово-комунального господарства</w:t>
      </w:r>
      <w:r w:rsidRPr="00125AF6">
        <w:rPr>
          <w:rFonts w:ascii="Times New Roman" w:eastAsia="Times New Roman" w:hAnsi="Times New Roman" w:cs="Times New Roman"/>
          <w:b/>
          <w:sz w:val="24"/>
          <w:szCs w:val="24"/>
          <w:lang w:eastAsia="uk-UA"/>
        </w:rPr>
        <w:t xml:space="preserve"> </w:t>
      </w:r>
      <w:r w:rsidRPr="00125AF6">
        <w:rPr>
          <w:rFonts w:ascii="Times New Roman" w:eastAsia="Times New Roman" w:hAnsi="Times New Roman" w:cs="Times New Roman"/>
          <w:b/>
          <w:sz w:val="24"/>
          <w:szCs w:val="24"/>
          <w:lang w:val="ru-RU" w:eastAsia="uk-UA"/>
        </w:rPr>
        <w:t>м. Новий Розділ на 201</w:t>
      </w:r>
      <w:r w:rsidRPr="00125AF6">
        <w:rPr>
          <w:rFonts w:ascii="Times New Roman" w:eastAsia="Times New Roman" w:hAnsi="Times New Roman" w:cs="Times New Roman"/>
          <w:b/>
          <w:sz w:val="24"/>
          <w:szCs w:val="24"/>
          <w:lang w:eastAsia="uk-UA"/>
        </w:rPr>
        <w:t>9</w:t>
      </w:r>
      <w:r w:rsidRPr="00125AF6">
        <w:rPr>
          <w:rFonts w:ascii="Times New Roman" w:eastAsia="Times New Roman" w:hAnsi="Times New Roman" w:cs="Times New Roman"/>
          <w:b/>
          <w:sz w:val="24"/>
          <w:szCs w:val="24"/>
          <w:lang w:val="ru-RU" w:eastAsia="uk-UA"/>
        </w:rPr>
        <w:t>-20</w:t>
      </w:r>
      <w:r w:rsidRPr="00125AF6">
        <w:rPr>
          <w:rFonts w:ascii="Times New Roman" w:eastAsia="Times New Roman" w:hAnsi="Times New Roman" w:cs="Times New Roman"/>
          <w:b/>
          <w:sz w:val="24"/>
          <w:szCs w:val="24"/>
          <w:lang w:eastAsia="uk-UA"/>
        </w:rPr>
        <w:t>21</w:t>
      </w:r>
      <w:r w:rsidRPr="00125AF6">
        <w:rPr>
          <w:rFonts w:ascii="Times New Roman" w:eastAsia="Times New Roman" w:hAnsi="Times New Roman" w:cs="Times New Roman"/>
          <w:b/>
          <w:sz w:val="24"/>
          <w:szCs w:val="24"/>
          <w:lang w:val="ru-RU" w:eastAsia="uk-UA"/>
        </w:rPr>
        <w:t xml:space="preserve"> роки </w:t>
      </w:r>
      <w:r w:rsidRPr="00125AF6">
        <w:rPr>
          <w:rFonts w:ascii="Times New Roman" w:eastAsia="Times New Roman" w:hAnsi="Times New Roman" w:cs="Times New Roman"/>
          <w:b/>
          <w:sz w:val="24"/>
          <w:szCs w:val="24"/>
          <w:lang w:eastAsia="uk-UA"/>
        </w:rPr>
        <w:t xml:space="preserve"> </w:t>
      </w:r>
      <w:r w:rsidRPr="00125AF6">
        <w:rPr>
          <w:rFonts w:ascii="Times New Roman" w:eastAsia="Times New Roman" w:hAnsi="Times New Roman" w:cs="Times New Roman"/>
          <w:sz w:val="24"/>
          <w:szCs w:val="24"/>
          <w:lang w:eastAsia="zh-CN"/>
        </w:rPr>
        <w:t>викласти в новій редакції (додається).</w:t>
      </w:r>
    </w:p>
    <w:p w:rsidR="00125AF6" w:rsidRPr="00125AF6" w:rsidRDefault="007E3B95" w:rsidP="007E3B95">
      <w:pPr>
        <w:suppressAutoHyphens/>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w:t>
      </w:r>
      <w:r w:rsidR="00125AF6" w:rsidRPr="00125AF6">
        <w:rPr>
          <w:rFonts w:ascii="Times New Roman" w:eastAsia="Times New Roman" w:hAnsi="Times New Roman" w:cs="Times New Roman"/>
          <w:sz w:val="24"/>
          <w:szCs w:val="24"/>
          <w:lang w:eastAsia="zh-CN"/>
        </w:rPr>
        <w:t xml:space="preserve"> Відділу комунального майна та приватизації (нач. Пасемко Н.А.) подати зміни до   Програми на розгляд сесією міської ради.</w:t>
      </w:r>
    </w:p>
    <w:p w:rsidR="00125AF6" w:rsidRPr="00125AF6" w:rsidRDefault="00125AF6" w:rsidP="001A6A96">
      <w:pPr>
        <w:suppressAutoHyphens/>
        <w:spacing w:after="0" w:line="240" w:lineRule="auto"/>
        <w:jc w:val="both"/>
        <w:rPr>
          <w:rFonts w:ascii="Times New Roman" w:eastAsia="Times New Roman" w:hAnsi="Times New Roman" w:cs="Times New Roman"/>
          <w:sz w:val="24"/>
          <w:szCs w:val="24"/>
          <w:lang w:eastAsia="zh-CN"/>
        </w:rPr>
      </w:pPr>
      <w:r w:rsidRPr="00125AF6">
        <w:rPr>
          <w:rFonts w:ascii="Times New Roman" w:eastAsia="Times New Roman" w:hAnsi="Times New Roman" w:cs="Times New Roman"/>
          <w:sz w:val="24"/>
          <w:szCs w:val="24"/>
          <w:lang w:eastAsia="zh-CN"/>
        </w:rPr>
        <w:t xml:space="preserve">          3. Контроль за виконанням даного рішення покласти на заступника міського голови Цюру А. С.</w:t>
      </w:r>
    </w:p>
    <w:p w:rsidR="00125AF6" w:rsidRDefault="00125AF6" w:rsidP="001A6A96">
      <w:pPr>
        <w:suppressAutoHyphens/>
        <w:spacing w:after="0" w:line="240" w:lineRule="auto"/>
        <w:jc w:val="both"/>
        <w:rPr>
          <w:rFonts w:ascii="Times New Roman" w:eastAsia="Times New Roman" w:hAnsi="Times New Roman" w:cs="Times New Roman"/>
          <w:sz w:val="24"/>
          <w:szCs w:val="24"/>
          <w:lang w:eastAsia="zh-CN"/>
        </w:rPr>
      </w:pPr>
      <w:r w:rsidRPr="00125AF6">
        <w:rPr>
          <w:rFonts w:ascii="Times New Roman" w:eastAsia="Times New Roman" w:hAnsi="Times New Roman" w:cs="Times New Roman"/>
          <w:sz w:val="24"/>
          <w:szCs w:val="24"/>
          <w:lang w:eastAsia="zh-CN"/>
        </w:rPr>
        <w:t xml:space="preserve"> </w:t>
      </w:r>
    </w:p>
    <w:p w:rsidR="007E3B95" w:rsidRPr="00125AF6" w:rsidRDefault="007E3B95" w:rsidP="001A6A96">
      <w:pPr>
        <w:suppressAutoHyphens/>
        <w:spacing w:after="0" w:line="240" w:lineRule="auto"/>
        <w:jc w:val="both"/>
        <w:rPr>
          <w:rFonts w:ascii="Times New Roman" w:eastAsia="Times New Roman" w:hAnsi="Times New Roman" w:cs="Times New Roman"/>
          <w:sz w:val="24"/>
          <w:szCs w:val="24"/>
          <w:lang w:eastAsia="zh-CN"/>
        </w:rPr>
      </w:pPr>
    </w:p>
    <w:p w:rsidR="00125AF6" w:rsidRPr="00125AF6" w:rsidRDefault="00125AF6" w:rsidP="001A6A96">
      <w:pPr>
        <w:suppressAutoHyphens/>
        <w:spacing w:after="0" w:line="240" w:lineRule="auto"/>
        <w:rPr>
          <w:rFonts w:ascii="Times New Roman" w:eastAsia="Times New Roman" w:hAnsi="Times New Roman" w:cs="Times New Roman"/>
          <w:sz w:val="24"/>
          <w:szCs w:val="24"/>
          <w:lang w:eastAsia="zh-CN"/>
        </w:rPr>
      </w:pPr>
      <w:r w:rsidRPr="00125AF6">
        <w:rPr>
          <w:rFonts w:ascii="Times New Roman" w:eastAsia="MS Mincho" w:hAnsi="Times New Roman" w:cs="Times New Roman"/>
          <w:sz w:val="24"/>
          <w:szCs w:val="24"/>
          <w:lang w:val="ru-RU" w:eastAsia="ru-RU"/>
        </w:rPr>
        <w:t>МІСЬКИЙ ГОЛОВА</w:t>
      </w:r>
      <w:r w:rsidRPr="00125AF6">
        <w:rPr>
          <w:rFonts w:ascii="Times New Roman" w:eastAsia="MS Mincho" w:hAnsi="Times New Roman" w:cs="Times New Roman"/>
          <w:sz w:val="24"/>
          <w:szCs w:val="24"/>
          <w:lang w:val="ru-RU" w:eastAsia="ru-RU"/>
        </w:rPr>
        <w:tab/>
      </w:r>
      <w:r w:rsidRPr="00125AF6">
        <w:rPr>
          <w:rFonts w:ascii="Times New Roman" w:eastAsia="MS Mincho" w:hAnsi="Times New Roman" w:cs="Times New Roman"/>
          <w:sz w:val="24"/>
          <w:szCs w:val="24"/>
          <w:lang w:val="ru-RU" w:eastAsia="ru-RU"/>
        </w:rPr>
        <w:tab/>
      </w:r>
      <w:r w:rsidRPr="00125AF6">
        <w:rPr>
          <w:rFonts w:ascii="Times New Roman" w:eastAsia="MS Mincho" w:hAnsi="Times New Roman" w:cs="Times New Roman"/>
          <w:sz w:val="24"/>
          <w:szCs w:val="24"/>
          <w:lang w:val="ru-RU" w:eastAsia="ru-RU"/>
        </w:rPr>
        <w:tab/>
      </w:r>
      <w:r w:rsidRPr="00125AF6">
        <w:rPr>
          <w:rFonts w:ascii="Times New Roman" w:eastAsia="MS Mincho" w:hAnsi="Times New Roman" w:cs="Times New Roman"/>
          <w:sz w:val="24"/>
          <w:szCs w:val="24"/>
          <w:lang w:val="ru-RU" w:eastAsia="ru-RU"/>
        </w:rPr>
        <w:tab/>
      </w:r>
      <w:r w:rsidRPr="00125AF6">
        <w:rPr>
          <w:rFonts w:ascii="Times New Roman" w:eastAsia="MS Mincho" w:hAnsi="Times New Roman" w:cs="Times New Roman"/>
          <w:sz w:val="24"/>
          <w:szCs w:val="24"/>
          <w:lang w:val="ru-RU" w:eastAsia="ru-RU"/>
        </w:rPr>
        <w:tab/>
      </w:r>
      <w:r w:rsidRPr="00125AF6">
        <w:rPr>
          <w:rFonts w:ascii="Times New Roman" w:eastAsia="MS Mincho" w:hAnsi="Times New Roman" w:cs="Times New Roman"/>
          <w:sz w:val="24"/>
          <w:szCs w:val="24"/>
          <w:lang w:val="ru-RU" w:eastAsia="ru-RU"/>
        </w:rPr>
        <w:tab/>
        <w:t>Андрій Мелешко</w:t>
      </w:r>
    </w:p>
    <w:p w:rsidR="00125AF6" w:rsidRPr="00125AF6" w:rsidRDefault="00125AF6" w:rsidP="00EB75DD">
      <w:pPr>
        <w:autoSpaceDE w:val="0"/>
        <w:autoSpaceDN w:val="0"/>
        <w:adjustRightInd w:val="0"/>
        <w:spacing w:after="0" w:line="240" w:lineRule="auto"/>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sectPr w:rsidR="00125AF6" w:rsidRPr="00125AF6" w:rsidSect="001A6A96">
          <w:pgSz w:w="11906" w:h="16838"/>
          <w:pgMar w:top="851" w:right="424" w:bottom="851" w:left="1985" w:header="709" w:footer="709" w:gutter="0"/>
          <w:cols w:space="708"/>
          <w:docGrid w:linePitch="360"/>
        </w:sect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A6A96" w:rsidRDefault="00125AF6" w:rsidP="00125AF6">
      <w:pPr>
        <w:autoSpaceDE w:val="0"/>
        <w:autoSpaceDN w:val="0"/>
        <w:adjustRightInd w:val="0"/>
        <w:spacing w:after="0" w:line="240" w:lineRule="auto"/>
        <w:jc w:val="right"/>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Додаток</w:t>
      </w:r>
    </w:p>
    <w:p w:rsidR="001A6A96" w:rsidRPr="001A6A96" w:rsidRDefault="001A6A96" w:rsidP="00125AF6">
      <w:pPr>
        <w:autoSpaceDE w:val="0"/>
        <w:autoSpaceDN w:val="0"/>
        <w:adjustRightInd w:val="0"/>
        <w:spacing w:after="0" w:line="240" w:lineRule="auto"/>
        <w:jc w:val="right"/>
        <w:rPr>
          <w:rFonts w:ascii="Times New Roman" w:eastAsia="Times New Roman" w:hAnsi="Times New Roman" w:cs="Times New Roman"/>
          <w:sz w:val="24"/>
          <w:szCs w:val="24"/>
          <w:lang w:eastAsia="uk-UA"/>
        </w:rPr>
      </w:pPr>
      <w:r w:rsidRPr="001A6A96">
        <w:rPr>
          <w:rFonts w:ascii="Times New Roman" w:eastAsia="Times New Roman" w:hAnsi="Times New Roman" w:cs="Times New Roman"/>
          <w:sz w:val="24"/>
          <w:szCs w:val="24"/>
          <w:lang w:eastAsia="uk-UA"/>
        </w:rPr>
        <w:t>до рішення виконкому</w:t>
      </w:r>
    </w:p>
    <w:p w:rsidR="001A6A96" w:rsidRPr="00125AF6" w:rsidRDefault="00FC086F" w:rsidP="00125AF6">
      <w:pPr>
        <w:autoSpaceDE w:val="0"/>
        <w:autoSpaceDN w:val="0"/>
        <w:adjustRightInd w:val="0"/>
        <w:spacing w:after="0" w:line="240" w:lineRule="auto"/>
        <w:jc w:val="righ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97 </w:t>
      </w:r>
      <w:r w:rsidR="001A6A96" w:rsidRPr="001A6A96">
        <w:rPr>
          <w:rFonts w:ascii="Times New Roman" w:eastAsia="Times New Roman" w:hAnsi="Times New Roman" w:cs="Times New Roman"/>
          <w:sz w:val="24"/>
          <w:szCs w:val="24"/>
          <w:lang w:eastAsia="uk-UA"/>
        </w:rPr>
        <w:t>від 18.04.19р.</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125AF6">
        <w:rPr>
          <w:rFonts w:ascii="Times New Roman" w:eastAsia="Times New Roman" w:hAnsi="Times New Roman" w:cs="Times New Roman"/>
          <w:b/>
          <w:sz w:val="24"/>
          <w:szCs w:val="24"/>
          <w:lang w:eastAsia="uk-UA"/>
        </w:rPr>
        <w:t>Перелік завдань, заходів та показників міської (бюджетної) цільової програми</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val="ru-RU" w:eastAsia="uk-UA"/>
        </w:rPr>
        <w:t>розвит</w:t>
      </w:r>
      <w:r w:rsidRPr="00125AF6">
        <w:rPr>
          <w:rFonts w:ascii="Times New Roman" w:eastAsia="Times New Roman" w:hAnsi="Times New Roman" w:cs="Times New Roman"/>
          <w:b/>
          <w:sz w:val="24"/>
          <w:szCs w:val="24"/>
          <w:lang w:eastAsia="uk-UA"/>
        </w:rPr>
        <w:t>ок</w:t>
      </w:r>
      <w:r w:rsidRPr="00125AF6">
        <w:rPr>
          <w:rFonts w:ascii="Times New Roman" w:eastAsia="Times New Roman" w:hAnsi="Times New Roman" w:cs="Times New Roman"/>
          <w:b/>
          <w:sz w:val="24"/>
          <w:szCs w:val="24"/>
          <w:lang w:val="ru-RU" w:eastAsia="uk-UA"/>
        </w:rPr>
        <w:t xml:space="preserve"> житлово-комунального господарства</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125AF6">
        <w:rPr>
          <w:rFonts w:ascii="Times New Roman" w:eastAsia="Times New Roman" w:hAnsi="Times New Roman" w:cs="Times New Roman"/>
          <w:b/>
          <w:sz w:val="24"/>
          <w:szCs w:val="24"/>
          <w:lang w:val="ru-RU" w:eastAsia="uk-UA"/>
        </w:rPr>
        <w:t>м. Новий Розділ на 201</w:t>
      </w:r>
      <w:r w:rsidRPr="00125AF6">
        <w:rPr>
          <w:rFonts w:ascii="Times New Roman" w:eastAsia="Times New Roman" w:hAnsi="Times New Roman" w:cs="Times New Roman"/>
          <w:b/>
          <w:sz w:val="24"/>
          <w:szCs w:val="24"/>
          <w:lang w:eastAsia="uk-UA"/>
        </w:rPr>
        <w:t>9</w:t>
      </w:r>
      <w:r w:rsidRPr="00125AF6">
        <w:rPr>
          <w:rFonts w:ascii="Times New Roman" w:eastAsia="Times New Roman" w:hAnsi="Times New Roman" w:cs="Times New Roman"/>
          <w:b/>
          <w:sz w:val="24"/>
          <w:szCs w:val="24"/>
          <w:lang w:val="ru-RU" w:eastAsia="uk-UA"/>
        </w:rPr>
        <w:t xml:space="preserve"> - 202</w:t>
      </w:r>
      <w:r w:rsidRPr="00125AF6">
        <w:rPr>
          <w:rFonts w:ascii="Times New Roman" w:eastAsia="Times New Roman" w:hAnsi="Times New Roman" w:cs="Times New Roman"/>
          <w:b/>
          <w:sz w:val="24"/>
          <w:szCs w:val="24"/>
          <w:lang w:eastAsia="uk-UA"/>
        </w:rPr>
        <w:t>1</w:t>
      </w:r>
      <w:r w:rsidRPr="00125AF6">
        <w:rPr>
          <w:rFonts w:ascii="Times New Roman" w:eastAsia="Times New Roman" w:hAnsi="Times New Roman" w:cs="Times New Roman"/>
          <w:b/>
          <w:sz w:val="24"/>
          <w:szCs w:val="24"/>
          <w:lang w:val="ru-RU" w:eastAsia="uk-UA"/>
        </w:rPr>
        <w:t xml:space="preserve"> роки </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bl>
      <w:tblPr>
        <w:tblW w:w="15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9"/>
        <w:gridCol w:w="2117"/>
        <w:gridCol w:w="2135"/>
        <w:gridCol w:w="1433"/>
        <w:gridCol w:w="1262"/>
        <w:gridCol w:w="2338"/>
        <w:gridCol w:w="2160"/>
        <w:gridCol w:w="1587"/>
        <w:gridCol w:w="1984"/>
      </w:tblGrid>
      <w:tr w:rsidR="00125AF6" w:rsidRPr="00125AF6" w:rsidTr="001A6A96">
        <w:trPr>
          <w:cantSplit/>
          <w:trHeight w:val="325"/>
          <w:jc w:val="center"/>
        </w:trPr>
        <w:tc>
          <w:tcPr>
            <w:tcW w:w="448" w:type="dxa"/>
            <w:vMerge w:val="restart"/>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16" w:lineRule="auto"/>
              <w:jc w:val="center"/>
              <w:rPr>
                <w:rFonts w:ascii="Times New Roman" w:eastAsia="Times New Roman" w:hAnsi="Times New Roman" w:cs="Times New Roman"/>
                <w:b/>
                <w:sz w:val="24"/>
                <w:szCs w:val="20"/>
                <w:lang w:val="ru-RU" w:eastAsia="uk-UA"/>
              </w:rPr>
            </w:pPr>
            <w:r w:rsidRPr="00125AF6">
              <w:rPr>
                <w:rFonts w:ascii="Times New Roman" w:eastAsia="Times New Roman" w:hAnsi="Times New Roman" w:cs="Times New Roman"/>
                <w:b/>
                <w:sz w:val="24"/>
                <w:szCs w:val="20"/>
                <w:lang w:val="ru-RU" w:eastAsia="uk-UA"/>
              </w:rPr>
              <w:t>№ з/п</w:t>
            </w:r>
          </w:p>
        </w:tc>
        <w:tc>
          <w:tcPr>
            <w:tcW w:w="2116" w:type="dxa"/>
            <w:vMerge w:val="restart"/>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16" w:lineRule="auto"/>
              <w:jc w:val="center"/>
              <w:rPr>
                <w:rFonts w:ascii="Times New Roman" w:eastAsia="Times New Roman" w:hAnsi="Times New Roman" w:cs="Times New Roman"/>
                <w:b/>
                <w:sz w:val="24"/>
                <w:szCs w:val="20"/>
                <w:lang w:val="ru-RU" w:eastAsia="uk-UA"/>
              </w:rPr>
            </w:pPr>
            <w:r w:rsidRPr="00125AF6">
              <w:rPr>
                <w:rFonts w:ascii="Times New Roman" w:eastAsia="Times New Roman" w:hAnsi="Times New Roman" w:cs="Times New Roman"/>
                <w:b/>
                <w:sz w:val="24"/>
                <w:szCs w:val="20"/>
                <w:lang w:val="ru-RU" w:eastAsia="uk-UA"/>
              </w:rPr>
              <w:t xml:space="preserve">Назва завдання </w:t>
            </w:r>
          </w:p>
        </w:tc>
        <w:tc>
          <w:tcPr>
            <w:tcW w:w="2135" w:type="dxa"/>
            <w:vMerge w:val="restart"/>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16" w:lineRule="auto"/>
              <w:jc w:val="center"/>
              <w:rPr>
                <w:rFonts w:ascii="Times New Roman" w:eastAsia="Times New Roman" w:hAnsi="Times New Roman" w:cs="Times New Roman"/>
                <w:b/>
                <w:sz w:val="24"/>
                <w:szCs w:val="20"/>
                <w:lang w:val="ru-RU" w:eastAsia="uk-UA"/>
              </w:rPr>
            </w:pPr>
            <w:r w:rsidRPr="00125AF6">
              <w:rPr>
                <w:rFonts w:ascii="Times New Roman" w:eastAsia="Times New Roman" w:hAnsi="Times New Roman" w:cs="Times New Roman"/>
                <w:b/>
                <w:sz w:val="24"/>
                <w:szCs w:val="20"/>
                <w:lang w:val="ru-RU" w:eastAsia="uk-UA"/>
              </w:rPr>
              <w:t xml:space="preserve">Перелік заходів завдання </w:t>
            </w:r>
          </w:p>
        </w:tc>
        <w:tc>
          <w:tcPr>
            <w:tcW w:w="269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192" w:lineRule="auto"/>
              <w:jc w:val="center"/>
              <w:rPr>
                <w:rFonts w:ascii="Times New Roman" w:eastAsia="Times New Roman" w:hAnsi="Times New Roman" w:cs="Times New Roman"/>
                <w:b/>
                <w:sz w:val="24"/>
                <w:szCs w:val="20"/>
                <w:lang w:val="ru-RU" w:eastAsia="uk-UA"/>
              </w:rPr>
            </w:pPr>
            <w:r w:rsidRPr="00125AF6">
              <w:rPr>
                <w:rFonts w:ascii="Times New Roman" w:eastAsia="Times New Roman" w:hAnsi="Times New Roman" w:cs="Times New Roman"/>
                <w:b/>
                <w:sz w:val="24"/>
                <w:szCs w:val="20"/>
                <w:lang w:val="ru-RU" w:eastAsia="uk-UA"/>
              </w:rPr>
              <w:t xml:space="preserve">Показники виконання заходу, один. виміру </w:t>
            </w:r>
          </w:p>
        </w:tc>
        <w:tc>
          <w:tcPr>
            <w:tcW w:w="2338" w:type="dxa"/>
            <w:vMerge w:val="restart"/>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192" w:lineRule="auto"/>
              <w:jc w:val="center"/>
              <w:rPr>
                <w:rFonts w:ascii="Times New Roman" w:eastAsia="Times New Roman" w:hAnsi="Times New Roman" w:cs="Times New Roman"/>
                <w:b/>
                <w:sz w:val="24"/>
                <w:szCs w:val="20"/>
                <w:lang w:val="ru-RU" w:eastAsia="uk-UA"/>
              </w:rPr>
            </w:pPr>
            <w:r w:rsidRPr="00125AF6">
              <w:rPr>
                <w:rFonts w:ascii="Times New Roman" w:eastAsia="Times New Roman" w:hAnsi="Times New Roman" w:cs="Times New Roman"/>
                <w:b/>
                <w:sz w:val="24"/>
                <w:szCs w:val="20"/>
                <w:lang w:val="ru-RU" w:eastAsia="uk-UA"/>
              </w:rPr>
              <w:t>Виконавець заходу, показника</w:t>
            </w:r>
          </w:p>
        </w:tc>
        <w:tc>
          <w:tcPr>
            <w:tcW w:w="3747" w:type="dxa"/>
            <w:gridSpan w:val="2"/>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16" w:lineRule="auto"/>
              <w:jc w:val="center"/>
              <w:rPr>
                <w:rFonts w:ascii="Times New Roman" w:eastAsia="Times New Roman" w:hAnsi="Times New Roman" w:cs="Times New Roman"/>
                <w:b/>
                <w:sz w:val="24"/>
                <w:szCs w:val="20"/>
                <w:lang w:val="ru-RU" w:eastAsia="uk-UA"/>
              </w:rPr>
            </w:pPr>
            <w:r w:rsidRPr="00125AF6">
              <w:rPr>
                <w:rFonts w:ascii="Times New Roman" w:eastAsia="Times New Roman" w:hAnsi="Times New Roman" w:cs="Times New Roman"/>
                <w:b/>
                <w:sz w:val="24"/>
                <w:szCs w:val="20"/>
                <w:lang w:val="ru-RU" w:eastAsia="uk-UA"/>
              </w:rPr>
              <w:t xml:space="preserve">Фінансування </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16" w:lineRule="auto"/>
              <w:jc w:val="center"/>
              <w:rPr>
                <w:rFonts w:ascii="Times New Roman" w:eastAsia="Times New Roman" w:hAnsi="Times New Roman" w:cs="Times New Roman"/>
                <w:b/>
                <w:sz w:val="24"/>
                <w:szCs w:val="20"/>
                <w:lang w:val="ru-RU" w:eastAsia="uk-UA"/>
              </w:rPr>
            </w:pPr>
            <w:r w:rsidRPr="00125AF6">
              <w:rPr>
                <w:rFonts w:ascii="Times New Roman" w:eastAsia="Times New Roman" w:hAnsi="Times New Roman" w:cs="Times New Roman"/>
                <w:b/>
                <w:sz w:val="24"/>
                <w:szCs w:val="20"/>
                <w:lang w:val="ru-RU" w:eastAsia="uk-UA"/>
              </w:rPr>
              <w:t>Очікуваний результат</w:t>
            </w:r>
          </w:p>
        </w:tc>
      </w:tr>
      <w:tr w:rsidR="00125AF6" w:rsidRPr="00125AF6" w:rsidTr="001A6A96">
        <w:trPr>
          <w:cantSplit/>
          <w:trHeight w:val="28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b/>
                <w:sz w:val="24"/>
                <w:szCs w:val="20"/>
                <w:lang w:val="ru-RU"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b/>
                <w:sz w:val="24"/>
                <w:szCs w:val="20"/>
                <w:lang w:val="ru-RU"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b/>
                <w:sz w:val="24"/>
                <w:szCs w:val="20"/>
                <w:lang w:val="ru-RU"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b/>
                <w:sz w:val="24"/>
                <w:szCs w:val="20"/>
                <w:lang w:val="ru-RU"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b/>
                <w:sz w:val="24"/>
                <w:szCs w:val="20"/>
                <w:lang w:val="ru-RU" w:eastAsia="uk-UA"/>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0"/>
                <w:lang w:val="ru-RU" w:eastAsia="uk-UA"/>
              </w:rPr>
            </w:pPr>
            <w:r w:rsidRPr="00125AF6">
              <w:rPr>
                <w:rFonts w:ascii="Times New Roman" w:eastAsia="Times New Roman" w:hAnsi="Times New Roman" w:cs="Times New Roman"/>
                <w:b/>
                <w:sz w:val="24"/>
                <w:szCs w:val="20"/>
                <w:lang w:val="ru-RU" w:eastAsia="uk-UA"/>
              </w:rPr>
              <w:t xml:space="preserve">Джерела </w:t>
            </w:r>
          </w:p>
        </w:tc>
        <w:tc>
          <w:tcPr>
            <w:tcW w:w="1587"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40" w:lineRule="auto"/>
              <w:ind w:left="-110" w:right="-108"/>
              <w:jc w:val="center"/>
              <w:rPr>
                <w:rFonts w:ascii="Times New Roman" w:eastAsia="Times New Roman" w:hAnsi="Times New Roman" w:cs="Times New Roman"/>
                <w:b/>
                <w:sz w:val="24"/>
                <w:szCs w:val="20"/>
                <w:lang w:val="ru-RU" w:eastAsia="uk-UA"/>
              </w:rPr>
            </w:pPr>
            <w:r w:rsidRPr="00125AF6">
              <w:rPr>
                <w:rFonts w:ascii="Times New Roman" w:eastAsia="Times New Roman" w:hAnsi="Times New Roman" w:cs="Times New Roman"/>
                <w:b/>
                <w:sz w:val="24"/>
                <w:szCs w:val="20"/>
                <w:lang w:val="ru-RU" w:eastAsia="uk-UA"/>
              </w:rPr>
              <w:t>Обсяги, тис. грн.</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b/>
                <w:sz w:val="24"/>
                <w:szCs w:val="20"/>
                <w:lang w:val="ru-RU" w:eastAsia="uk-UA"/>
              </w:rPr>
            </w:pPr>
          </w:p>
        </w:tc>
      </w:tr>
      <w:tr w:rsidR="00125AF6" w:rsidRPr="00125AF6" w:rsidTr="001A6A96">
        <w:trPr>
          <w:cantSplit/>
          <w:trHeight w:val="305"/>
          <w:jc w:val="center"/>
        </w:trPr>
        <w:tc>
          <w:tcPr>
            <w:tcW w:w="15463" w:type="dxa"/>
            <w:gridSpan w:val="9"/>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val="ru-RU" w:eastAsia="uk-UA"/>
              </w:rPr>
              <w:t>201</w:t>
            </w:r>
            <w:r w:rsidRPr="00125AF6">
              <w:rPr>
                <w:rFonts w:ascii="Times New Roman" w:eastAsia="Times New Roman" w:hAnsi="Times New Roman" w:cs="Times New Roman"/>
                <w:b/>
                <w:sz w:val="24"/>
                <w:szCs w:val="24"/>
                <w:lang w:eastAsia="uk-UA"/>
              </w:rPr>
              <w:t>9</w:t>
            </w:r>
            <w:r w:rsidRPr="00125AF6">
              <w:rPr>
                <w:rFonts w:ascii="Times New Roman" w:eastAsia="Times New Roman" w:hAnsi="Times New Roman" w:cs="Times New Roman"/>
                <w:b/>
                <w:sz w:val="24"/>
                <w:szCs w:val="24"/>
                <w:lang w:val="ru-RU" w:eastAsia="uk-UA"/>
              </w:rPr>
              <w:t xml:space="preserve"> рік</w:t>
            </w:r>
          </w:p>
        </w:tc>
      </w:tr>
      <w:tr w:rsidR="00125AF6" w:rsidRPr="00125AF6" w:rsidTr="001A6A96">
        <w:trPr>
          <w:cantSplit/>
          <w:trHeight w:val="435"/>
          <w:jc w:val="center"/>
        </w:trPr>
        <w:tc>
          <w:tcPr>
            <w:tcW w:w="448" w:type="dxa"/>
            <w:vMerge w:val="restart"/>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125AF6">
              <w:rPr>
                <w:rFonts w:ascii="Times New Roman" w:eastAsia="Times New Roman" w:hAnsi="Times New Roman" w:cs="Times New Roman"/>
                <w:b/>
                <w:sz w:val="24"/>
                <w:szCs w:val="24"/>
                <w:lang w:eastAsia="uk-UA"/>
              </w:rPr>
              <w:t>1</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2116" w:type="dxa"/>
            <w:vMerge w:val="restart"/>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r w:rsidRPr="00125AF6">
              <w:rPr>
                <w:rFonts w:ascii="Times New Roman" w:eastAsia="Times New Roman" w:hAnsi="Times New Roman" w:cs="Times New Roman"/>
                <w:i/>
                <w:sz w:val="24"/>
                <w:szCs w:val="24"/>
                <w:lang w:val="ru-RU" w:eastAsia="uk-UA"/>
              </w:rPr>
              <w:t xml:space="preserve">Завдання </w:t>
            </w:r>
            <w:r w:rsidRPr="00125AF6">
              <w:rPr>
                <w:rFonts w:ascii="Times New Roman" w:eastAsia="Times New Roman" w:hAnsi="Times New Roman" w:cs="Times New Roman"/>
                <w:i/>
                <w:sz w:val="24"/>
                <w:szCs w:val="24"/>
                <w:lang w:eastAsia="uk-UA"/>
              </w:rPr>
              <w:t>2</w:t>
            </w:r>
            <w:r w:rsidRPr="00125AF6">
              <w:rPr>
                <w:rFonts w:ascii="Times New Roman" w:eastAsia="Times New Roman" w:hAnsi="Times New Roman" w:cs="Times New Roman"/>
                <w:i/>
                <w:sz w:val="24"/>
                <w:szCs w:val="24"/>
                <w:lang w:val="ru-RU" w:eastAsia="uk-UA"/>
              </w:rPr>
              <w:t>.</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r w:rsidRPr="00125AF6">
              <w:rPr>
                <w:rFonts w:ascii="Times New Roman" w:eastAsia="Times New Roman" w:hAnsi="Times New Roman" w:cs="Times New Roman"/>
                <w:i/>
                <w:iCs/>
                <w:color w:val="000000"/>
                <w:sz w:val="24"/>
                <w:szCs w:val="24"/>
                <w:shd w:val="clear" w:color="auto" w:fill="FFFFFF"/>
                <w:lang w:val="ru-RU" w:eastAsia="zh-CN"/>
              </w:rPr>
              <w:t>Інша діяльність у сфері житлово-комунального господарства</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2135" w:type="dxa"/>
            <w:vMerge w:val="restart"/>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125AF6">
              <w:rPr>
                <w:rFonts w:ascii="Times New Roman" w:eastAsia="Times New Roman" w:hAnsi="Times New Roman" w:cs="Times New Roman"/>
                <w:i/>
                <w:sz w:val="24"/>
                <w:szCs w:val="24"/>
                <w:lang w:val="ru-RU" w:eastAsia="uk-UA"/>
              </w:rPr>
              <w:t xml:space="preserve">Захід </w:t>
            </w:r>
            <w:r w:rsidRPr="00125AF6">
              <w:rPr>
                <w:rFonts w:ascii="Times New Roman" w:eastAsia="Times New Roman" w:hAnsi="Times New Roman" w:cs="Times New Roman"/>
                <w:i/>
                <w:sz w:val="24"/>
                <w:szCs w:val="24"/>
                <w:lang w:eastAsia="uk-UA"/>
              </w:rPr>
              <w:t>1</w:t>
            </w:r>
            <w:r w:rsidRPr="00125AF6">
              <w:rPr>
                <w:rFonts w:ascii="Times New Roman" w:eastAsia="Times New Roman" w:hAnsi="Times New Roman" w:cs="Times New Roman"/>
                <w:i/>
                <w:sz w:val="24"/>
                <w:szCs w:val="24"/>
                <w:lang w:val="ru-RU" w:eastAsia="uk-UA"/>
              </w:rPr>
              <w:t>.</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lang w:eastAsia="uk-UA"/>
              </w:rPr>
              <w:t>Розроблення науково обґрунтованих нормативів питного водопостачання та норм питного водопостачання для категорії споживачів «населення»</w:t>
            </w:r>
          </w:p>
        </w:tc>
        <w:tc>
          <w:tcPr>
            <w:tcW w:w="1433"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r w:rsidRPr="00125AF6">
              <w:rPr>
                <w:rFonts w:ascii="Times New Roman" w:eastAsia="Times New Roman" w:hAnsi="Times New Roman" w:cs="Times New Roman"/>
                <w:sz w:val="18"/>
                <w:szCs w:val="18"/>
                <w:lang w:val="ru-RU" w:eastAsia="uk-UA"/>
              </w:rPr>
              <w:t>затрат, тис.грн.</w:t>
            </w:r>
          </w:p>
        </w:tc>
        <w:tc>
          <w:tcPr>
            <w:tcW w:w="1262"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bCs/>
                <w:iCs/>
                <w:sz w:val="26"/>
                <w:szCs w:val="20"/>
                <w:lang w:eastAsia="ru-RU"/>
              </w:rPr>
              <w:t xml:space="preserve">70,0    </w:t>
            </w:r>
          </w:p>
        </w:tc>
        <w:tc>
          <w:tcPr>
            <w:tcW w:w="2338" w:type="dxa"/>
            <w:vMerge w:val="restart"/>
            <w:tcBorders>
              <w:top w:val="single" w:sz="4" w:space="0" w:color="auto"/>
              <w:left w:val="single" w:sz="4" w:space="0" w:color="auto"/>
              <w:bottom w:val="single" w:sz="4" w:space="0" w:color="auto"/>
              <w:right w:val="single" w:sz="4" w:space="0" w:color="auto"/>
            </w:tcBorders>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Виконавчий комітет</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Новороздільської</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val="ru-RU" w:eastAsia="uk-UA"/>
              </w:rPr>
              <w:t>міської ради</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0"/>
                <w:szCs w:val="20"/>
                <w:lang w:eastAsia="uk-UA"/>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Державний бюджет</w:t>
            </w:r>
          </w:p>
        </w:tc>
        <w:tc>
          <w:tcPr>
            <w:tcW w:w="1587"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c>
          <w:tcPr>
            <w:tcW w:w="1984" w:type="dxa"/>
            <w:vMerge w:val="restart"/>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125AF6" w:rsidRPr="00125AF6" w:rsidTr="001A6A96">
        <w:trPr>
          <w:cantSplit/>
          <w:trHeight w:hRule="exact" w:val="449"/>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i/>
                <w:sz w:val="24"/>
                <w:szCs w:val="24"/>
                <w:lang w:val="ru-RU"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sz w:val="24"/>
                <w:szCs w:val="24"/>
                <w:lang w:eastAsia="uk-UA"/>
              </w:rPr>
            </w:pPr>
          </w:p>
        </w:tc>
        <w:tc>
          <w:tcPr>
            <w:tcW w:w="1433"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val="ru-RU" w:eastAsia="uk-UA"/>
              </w:rPr>
              <w:t>продукту, документація</w:t>
            </w:r>
          </w:p>
        </w:tc>
        <w:tc>
          <w:tcPr>
            <w:tcW w:w="1262"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1</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sz w:val="20"/>
                <w:szCs w:val="20"/>
                <w:lang w:eastAsia="uk-UA"/>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Місцевий бюджет</w:t>
            </w:r>
          </w:p>
        </w:tc>
        <w:tc>
          <w:tcPr>
            <w:tcW w:w="1587"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bCs/>
                <w:iCs/>
                <w:sz w:val="26"/>
                <w:szCs w:val="20"/>
                <w:lang w:eastAsia="ru-RU"/>
              </w:rPr>
              <w:t>7</w:t>
            </w:r>
            <w:r w:rsidRPr="00125AF6">
              <w:rPr>
                <w:rFonts w:ascii="Times New Roman" w:eastAsia="Times New Roman" w:hAnsi="Times New Roman" w:cs="Times New Roman"/>
                <w:bCs/>
                <w:iCs/>
                <w:sz w:val="26"/>
                <w:szCs w:val="20"/>
                <w:lang w:val="ru-RU" w:eastAsia="ru-RU"/>
              </w:rPr>
              <w:t>0,0</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sz w:val="24"/>
                <w:szCs w:val="24"/>
                <w:lang w:val="ru-RU" w:eastAsia="uk-UA"/>
              </w:rPr>
            </w:pPr>
          </w:p>
        </w:tc>
      </w:tr>
      <w:tr w:rsidR="00125AF6" w:rsidRPr="00125AF6" w:rsidTr="001A6A96">
        <w:trPr>
          <w:cantSplit/>
          <w:trHeight w:hRule="exact" w:val="54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i/>
                <w:sz w:val="24"/>
                <w:szCs w:val="24"/>
                <w:lang w:val="ru-RU"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sz w:val="24"/>
                <w:szCs w:val="24"/>
                <w:lang w:eastAsia="uk-UA"/>
              </w:rPr>
            </w:pPr>
          </w:p>
        </w:tc>
        <w:tc>
          <w:tcPr>
            <w:tcW w:w="1433"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r w:rsidRPr="00125AF6">
              <w:rPr>
                <w:rFonts w:ascii="Times New Roman" w:eastAsia="Times New Roman" w:hAnsi="Times New Roman" w:cs="Times New Roman"/>
                <w:sz w:val="18"/>
                <w:szCs w:val="18"/>
                <w:lang w:val="ru-RU" w:eastAsia="uk-UA"/>
              </w:rPr>
              <w:t>ефективності,</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r w:rsidRPr="00125AF6">
              <w:rPr>
                <w:rFonts w:ascii="Times New Roman" w:eastAsia="Times New Roman" w:hAnsi="Times New Roman" w:cs="Times New Roman"/>
                <w:sz w:val="18"/>
                <w:szCs w:val="18"/>
                <w:lang w:val="ru-RU" w:eastAsia="uk-UA"/>
              </w:rPr>
              <w:t>тис.грн/</w:t>
            </w:r>
            <w:r w:rsidRPr="00125AF6">
              <w:rPr>
                <w:rFonts w:ascii="Times New Roman" w:eastAsia="Times New Roman" w:hAnsi="Times New Roman" w:cs="Times New Roman"/>
                <w:sz w:val="18"/>
                <w:szCs w:val="18"/>
                <w:lang w:eastAsia="uk-UA"/>
              </w:rPr>
              <w:t>шт</w:t>
            </w:r>
          </w:p>
        </w:tc>
        <w:tc>
          <w:tcPr>
            <w:tcW w:w="1262"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70</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sz w:val="20"/>
                <w:szCs w:val="20"/>
                <w:lang w:eastAsia="uk-UA"/>
              </w:rPr>
            </w:pP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Інші джерела</w:t>
            </w: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sz w:val="24"/>
                <w:szCs w:val="24"/>
                <w:lang w:val="ru-RU" w:eastAsia="uk-UA"/>
              </w:rPr>
            </w:pPr>
          </w:p>
        </w:tc>
      </w:tr>
      <w:tr w:rsidR="00125AF6" w:rsidRPr="00125AF6" w:rsidTr="001A6A96">
        <w:trPr>
          <w:cantSplit/>
          <w:trHeight w:val="109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i/>
                <w:sz w:val="24"/>
                <w:szCs w:val="24"/>
                <w:lang w:val="ru-RU"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sz w:val="24"/>
                <w:szCs w:val="24"/>
                <w:lang w:eastAsia="uk-UA"/>
              </w:rPr>
            </w:pPr>
          </w:p>
        </w:tc>
        <w:tc>
          <w:tcPr>
            <w:tcW w:w="1433"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r w:rsidRPr="00125AF6">
              <w:rPr>
                <w:rFonts w:ascii="Times New Roman" w:eastAsia="Times New Roman" w:hAnsi="Times New Roman" w:cs="Times New Roman"/>
                <w:sz w:val="18"/>
                <w:szCs w:val="18"/>
                <w:lang w:val="ru-RU" w:eastAsia="uk-UA"/>
              </w:rPr>
              <w:t>якості, %</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p>
        </w:tc>
        <w:tc>
          <w:tcPr>
            <w:tcW w:w="1262"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100</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sz w:val="20"/>
                <w:szCs w:val="20"/>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sz w:val="24"/>
                <w:szCs w:val="24"/>
                <w:lang w:val="ru-RU"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sz w:val="24"/>
                <w:szCs w:val="24"/>
                <w:lang w:val="ru-RU" w:eastAsia="uk-UA"/>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spacing w:after="0" w:line="240" w:lineRule="auto"/>
              <w:rPr>
                <w:rFonts w:ascii="Times New Roman" w:eastAsia="Times New Roman" w:hAnsi="Times New Roman" w:cs="Times New Roman"/>
                <w:sz w:val="24"/>
                <w:szCs w:val="24"/>
                <w:lang w:val="ru-RU" w:eastAsia="uk-UA"/>
              </w:rPr>
            </w:pPr>
          </w:p>
        </w:tc>
      </w:tr>
    </w:tbl>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val="ru-RU" w:eastAsia="uk-UA"/>
        </w:rPr>
        <w:t>Ресурсне забезпечення міської (бюджетної) цільової програми</w:t>
      </w: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val="ru-RU" w:eastAsia="uk-UA"/>
        </w:rPr>
        <w:t>розвитку житлово-комунального господарства</w:t>
      </w: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val="ru-RU" w:eastAsia="uk-UA"/>
        </w:rPr>
        <w:t>м. Новий Розділ на 201</w:t>
      </w:r>
      <w:r w:rsidRPr="00125AF6">
        <w:rPr>
          <w:rFonts w:ascii="Times New Roman" w:eastAsia="Times New Roman" w:hAnsi="Times New Roman" w:cs="Times New Roman"/>
          <w:b/>
          <w:sz w:val="24"/>
          <w:szCs w:val="24"/>
          <w:lang w:eastAsia="uk-UA"/>
        </w:rPr>
        <w:t>9</w:t>
      </w:r>
      <w:r w:rsidRPr="00125AF6">
        <w:rPr>
          <w:rFonts w:ascii="Times New Roman" w:eastAsia="Times New Roman" w:hAnsi="Times New Roman" w:cs="Times New Roman"/>
          <w:b/>
          <w:sz w:val="24"/>
          <w:szCs w:val="24"/>
          <w:lang w:val="ru-RU" w:eastAsia="uk-UA"/>
        </w:rPr>
        <w:t>-20</w:t>
      </w:r>
      <w:r w:rsidRPr="00125AF6">
        <w:rPr>
          <w:rFonts w:ascii="Times New Roman" w:eastAsia="Times New Roman" w:hAnsi="Times New Roman" w:cs="Times New Roman"/>
          <w:b/>
          <w:sz w:val="24"/>
          <w:szCs w:val="24"/>
          <w:lang w:eastAsia="uk-UA"/>
        </w:rPr>
        <w:t>21</w:t>
      </w:r>
      <w:r w:rsidRPr="00125AF6">
        <w:rPr>
          <w:rFonts w:ascii="Times New Roman" w:eastAsia="Times New Roman" w:hAnsi="Times New Roman" w:cs="Times New Roman"/>
          <w:b/>
          <w:sz w:val="24"/>
          <w:szCs w:val="24"/>
          <w:lang w:val="ru-RU" w:eastAsia="uk-UA"/>
        </w:rPr>
        <w:t xml:space="preserve"> роки </w:t>
      </w:r>
    </w:p>
    <w:p w:rsidR="00125AF6" w:rsidRPr="00125AF6" w:rsidRDefault="00125AF6" w:rsidP="00125AF6">
      <w:pPr>
        <w:autoSpaceDE w:val="0"/>
        <w:autoSpaceDN w:val="0"/>
        <w:adjustRightInd w:val="0"/>
        <w:spacing w:after="0" w:line="240" w:lineRule="auto"/>
        <w:ind w:left="12744" w:firstLine="708"/>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eastAsia="uk-UA"/>
        </w:rPr>
        <w:t>т</w:t>
      </w:r>
      <w:r w:rsidRPr="00125AF6">
        <w:rPr>
          <w:rFonts w:ascii="Times New Roman" w:eastAsia="Times New Roman" w:hAnsi="Times New Roman" w:cs="Times New Roman"/>
          <w:sz w:val="24"/>
          <w:szCs w:val="24"/>
          <w:lang w:val="ru-RU" w:eastAsia="uk-UA"/>
        </w:rPr>
        <w:t>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0"/>
        <w:gridCol w:w="1837"/>
        <w:gridCol w:w="1865"/>
        <w:gridCol w:w="1865"/>
        <w:gridCol w:w="2726"/>
      </w:tblGrid>
      <w:tr w:rsidR="00125AF6" w:rsidRPr="00125AF6" w:rsidTr="001A6A96">
        <w:trPr>
          <w:cantSplit/>
          <w:trHeight w:val="765"/>
        </w:trPr>
        <w:tc>
          <w:tcPr>
            <w:tcW w:w="5910"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val="ru-RU" w:eastAsia="uk-UA"/>
              </w:rPr>
              <w:t>бсяг коштів, які пропонується залучити на виконання програми</w:t>
            </w:r>
          </w:p>
        </w:tc>
        <w:tc>
          <w:tcPr>
            <w:tcW w:w="1837"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val="ru-RU" w:eastAsia="uk-UA"/>
              </w:rPr>
              <w:t>201</w:t>
            </w:r>
            <w:r w:rsidRPr="00125AF6">
              <w:rPr>
                <w:rFonts w:ascii="Times New Roman" w:eastAsia="Times New Roman" w:hAnsi="Times New Roman" w:cs="Times New Roman"/>
                <w:b/>
                <w:sz w:val="24"/>
                <w:szCs w:val="24"/>
                <w:lang w:eastAsia="uk-UA"/>
              </w:rPr>
              <w:t>9</w:t>
            </w:r>
            <w:r w:rsidRPr="00125AF6">
              <w:rPr>
                <w:rFonts w:ascii="Times New Roman" w:eastAsia="Times New Roman" w:hAnsi="Times New Roman" w:cs="Times New Roman"/>
                <w:b/>
                <w:sz w:val="24"/>
                <w:szCs w:val="24"/>
                <w:lang w:val="ru-RU" w:eastAsia="uk-UA"/>
              </w:rPr>
              <w:t xml:space="preserve"> рік</w:t>
            </w:r>
          </w:p>
        </w:tc>
        <w:tc>
          <w:tcPr>
            <w:tcW w:w="1865"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val="ru-RU" w:eastAsia="uk-UA"/>
              </w:rPr>
              <w:t>20</w:t>
            </w:r>
            <w:r w:rsidRPr="00125AF6">
              <w:rPr>
                <w:rFonts w:ascii="Times New Roman" w:eastAsia="Times New Roman" w:hAnsi="Times New Roman" w:cs="Times New Roman"/>
                <w:b/>
                <w:sz w:val="24"/>
                <w:szCs w:val="24"/>
                <w:lang w:eastAsia="uk-UA"/>
              </w:rPr>
              <w:t>20</w:t>
            </w:r>
            <w:r w:rsidRPr="00125AF6">
              <w:rPr>
                <w:rFonts w:ascii="Times New Roman" w:eastAsia="Times New Roman" w:hAnsi="Times New Roman" w:cs="Times New Roman"/>
                <w:b/>
                <w:sz w:val="24"/>
                <w:szCs w:val="24"/>
                <w:lang w:val="ru-RU" w:eastAsia="uk-UA"/>
              </w:rPr>
              <w:t xml:space="preserve"> рік</w:t>
            </w:r>
          </w:p>
        </w:tc>
        <w:tc>
          <w:tcPr>
            <w:tcW w:w="1865"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val="ru-RU" w:eastAsia="uk-UA"/>
              </w:rPr>
              <w:t>202</w:t>
            </w:r>
            <w:r w:rsidRPr="00125AF6">
              <w:rPr>
                <w:rFonts w:ascii="Times New Roman" w:eastAsia="Times New Roman" w:hAnsi="Times New Roman" w:cs="Times New Roman"/>
                <w:b/>
                <w:sz w:val="24"/>
                <w:szCs w:val="24"/>
                <w:lang w:eastAsia="uk-UA"/>
              </w:rPr>
              <w:t>1</w:t>
            </w:r>
            <w:r w:rsidRPr="00125AF6">
              <w:rPr>
                <w:rFonts w:ascii="Times New Roman" w:eastAsia="Times New Roman" w:hAnsi="Times New Roman" w:cs="Times New Roman"/>
                <w:b/>
                <w:sz w:val="24"/>
                <w:szCs w:val="24"/>
                <w:lang w:val="ru-RU" w:eastAsia="uk-UA"/>
              </w:rPr>
              <w:t xml:space="preserve"> рік</w:t>
            </w:r>
          </w:p>
        </w:tc>
        <w:tc>
          <w:tcPr>
            <w:tcW w:w="2726"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val="ru-RU" w:eastAsia="uk-UA"/>
              </w:rPr>
              <w:t>Усього витрат на виконання програми</w:t>
            </w:r>
          </w:p>
        </w:tc>
      </w:tr>
      <w:tr w:rsidR="00125AF6" w:rsidRPr="00125AF6" w:rsidTr="001A6A96">
        <w:trPr>
          <w:trHeight w:val="318"/>
        </w:trPr>
        <w:tc>
          <w:tcPr>
            <w:tcW w:w="5910"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Усього,</w:t>
            </w:r>
          </w:p>
        </w:tc>
        <w:tc>
          <w:tcPr>
            <w:tcW w:w="1837"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1515</w:t>
            </w:r>
            <w:r w:rsidRPr="00125AF6">
              <w:rPr>
                <w:rFonts w:ascii="Times New Roman" w:eastAsia="Times New Roman" w:hAnsi="Times New Roman" w:cs="Times New Roman"/>
                <w:sz w:val="24"/>
                <w:szCs w:val="24"/>
                <w:lang w:val="ru-RU" w:eastAsia="uk-UA"/>
              </w:rPr>
              <w:t>,0</w:t>
            </w:r>
          </w:p>
        </w:tc>
        <w:tc>
          <w:tcPr>
            <w:tcW w:w="1865"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1</w:t>
            </w:r>
            <w:r w:rsidRPr="00125AF6">
              <w:rPr>
                <w:rFonts w:ascii="Times New Roman" w:eastAsia="Times New Roman" w:hAnsi="Times New Roman" w:cs="Times New Roman"/>
                <w:sz w:val="24"/>
                <w:szCs w:val="24"/>
                <w:lang w:eastAsia="uk-UA"/>
              </w:rPr>
              <w:t>0</w:t>
            </w:r>
            <w:r w:rsidRPr="00125AF6">
              <w:rPr>
                <w:rFonts w:ascii="Times New Roman" w:eastAsia="Times New Roman" w:hAnsi="Times New Roman" w:cs="Times New Roman"/>
                <w:sz w:val="24"/>
                <w:szCs w:val="24"/>
                <w:lang w:val="ru-RU" w:eastAsia="uk-UA"/>
              </w:rPr>
              <w:t>0</w:t>
            </w:r>
            <w:r w:rsidRPr="00125AF6">
              <w:rPr>
                <w:rFonts w:ascii="Times New Roman" w:eastAsia="Times New Roman" w:hAnsi="Times New Roman" w:cs="Times New Roman"/>
                <w:sz w:val="24"/>
                <w:szCs w:val="24"/>
                <w:lang w:eastAsia="uk-UA"/>
              </w:rPr>
              <w:t>93</w:t>
            </w:r>
            <w:r w:rsidRPr="00125AF6">
              <w:rPr>
                <w:rFonts w:ascii="Times New Roman" w:eastAsia="Times New Roman" w:hAnsi="Times New Roman" w:cs="Times New Roman"/>
                <w:sz w:val="24"/>
                <w:szCs w:val="24"/>
                <w:lang w:val="ru-RU" w:eastAsia="uk-UA"/>
              </w:rPr>
              <w:t>,5</w:t>
            </w:r>
          </w:p>
        </w:tc>
        <w:tc>
          <w:tcPr>
            <w:tcW w:w="1865"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eastAsia="uk-UA"/>
              </w:rPr>
              <w:t>7</w:t>
            </w:r>
            <w:r w:rsidRPr="00125AF6">
              <w:rPr>
                <w:rFonts w:ascii="Times New Roman" w:eastAsia="Times New Roman" w:hAnsi="Times New Roman" w:cs="Times New Roman"/>
                <w:sz w:val="24"/>
                <w:szCs w:val="24"/>
                <w:lang w:val="ru-RU" w:eastAsia="uk-UA"/>
              </w:rPr>
              <w:t>2</w:t>
            </w:r>
            <w:r w:rsidRPr="00125AF6">
              <w:rPr>
                <w:rFonts w:ascii="Times New Roman" w:eastAsia="Times New Roman" w:hAnsi="Times New Roman" w:cs="Times New Roman"/>
                <w:sz w:val="24"/>
                <w:szCs w:val="24"/>
                <w:lang w:eastAsia="uk-UA"/>
              </w:rPr>
              <w:t>7</w:t>
            </w:r>
            <w:r w:rsidRPr="00125AF6">
              <w:rPr>
                <w:rFonts w:ascii="Times New Roman" w:eastAsia="Times New Roman" w:hAnsi="Times New Roman" w:cs="Times New Roman"/>
                <w:sz w:val="24"/>
                <w:szCs w:val="24"/>
                <w:lang w:val="ru-RU" w:eastAsia="uk-UA"/>
              </w:rPr>
              <w:t>0,2</w:t>
            </w:r>
          </w:p>
        </w:tc>
        <w:tc>
          <w:tcPr>
            <w:tcW w:w="2726"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1</w:t>
            </w:r>
            <w:r w:rsidRPr="00125AF6">
              <w:rPr>
                <w:rFonts w:ascii="Times New Roman" w:eastAsia="Times New Roman" w:hAnsi="Times New Roman" w:cs="Times New Roman"/>
                <w:sz w:val="24"/>
                <w:szCs w:val="24"/>
                <w:lang w:eastAsia="uk-UA"/>
              </w:rPr>
              <w:t>8878,5</w:t>
            </w:r>
          </w:p>
        </w:tc>
      </w:tr>
      <w:tr w:rsidR="00125AF6" w:rsidRPr="00125AF6" w:rsidTr="001A6A96">
        <w:trPr>
          <w:trHeight w:val="318"/>
        </w:trPr>
        <w:tc>
          <w:tcPr>
            <w:tcW w:w="5910"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у тому числі</w:t>
            </w:r>
          </w:p>
        </w:tc>
        <w:tc>
          <w:tcPr>
            <w:tcW w:w="1837"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865"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865"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2726"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r>
      <w:tr w:rsidR="00125AF6" w:rsidRPr="00125AF6" w:rsidTr="001A6A96">
        <w:trPr>
          <w:trHeight w:val="425"/>
        </w:trPr>
        <w:tc>
          <w:tcPr>
            <w:tcW w:w="5910"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державний бюджет</w:t>
            </w:r>
          </w:p>
        </w:tc>
        <w:tc>
          <w:tcPr>
            <w:tcW w:w="1837"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c>
          <w:tcPr>
            <w:tcW w:w="1865"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c>
          <w:tcPr>
            <w:tcW w:w="1865"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c>
          <w:tcPr>
            <w:tcW w:w="2726"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r>
      <w:tr w:rsidR="00125AF6" w:rsidRPr="00125AF6" w:rsidTr="001A6A96">
        <w:trPr>
          <w:trHeight w:val="508"/>
        </w:trPr>
        <w:tc>
          <w:tcPr>
            <w:tcW w:w="5910"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192" w:lineRule="auto"/>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 xml:space="preserve">міський  (міст обласного підпорядкування)  бюджет </w:t>
            </w:r>
          </w:p>
        </w:tc>
        <w:tc>
          <w:tcPr>
            <w:tcW w:w="1837"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val="ru-RU" w:eastAsia="uk-UA"/>
              </w:rPr>
              <w:t>1</w:t>
            </w:r>
            <w:r w:rsidRPr="00125AF6">
              <w:rPr>
                <w:rFonts w:ascii="Times New Roman" w:eastAsia="Times New Roman" w:hAnsi="Times New Roman" w:cs="Times New Roman"/>
                <w:sz w:val="24"/>
                <w:szCs w:val="24"/>
                <w:lang w:eastAsia="uk-UA"/>
              </w:rPr>
              <w:t>515</w:t>
            </w:r>
            <w:r w:rsidRPr="00125AF6">
              <w:rPr>
                <w:rFonts w:ascii="Times New Roman" w:eastAsia="Times New Roman" w:hAnsi="Times New Roman" w:cs="Times New Roman"/>
                <w:sz w:val="24"/>
                <w:szCs w:val="24"/>
                <w:lang w:val="ru-RU" w:eastAsia="uk-UA"/>
              </w:rPr>
              <w:t>,0</w:t>
            </w:r>
          </w:p>
        </w:tc>
        <w:tc>
          <w:tcPr>
            <w:tcW w:w="1865"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1</w:t>
            </w:r>
            <w:r w:rsidRPr="00125AF6">
              <w:rPr>
                <w:rFonts w:ascii="Times New Roman" w:eastAsia="Times New Roman" w:hAnsi="Times New Roman" w:cs="Times New Roman"/>
                <w:sz w:val="24"/>
                <w:szCs w:val="24"/>
                <w:lang w:eastAsia="uk-UA"/>
              </w:rPr>
              <w:t>00</w:t>
            </w:r>
            <w:r w:rsidRPr="00125AF6">
              <w:rPr>
                <w:rFonts w:ascii="Times New Roman" w:eastAsia="Times New Roman" w:hAnsi="Times New Roman" w:cs="Times New Roman"/>
                <w:sz w:val="24"/>
                <w:szCs w:val="24"/>
                <w:lang w:val="ru-RU" w:eastAsia="uk-UA"/>
              </w:rPr>
              <w:t>9</w:t>
            </w:r>
            <w:r w:rsidRPr="00125AF6">
              <w:rPr>
                <w:rFonts w:ascii="Times New Roman" w:eastAsia="Times New Roman" w:hAnsi="Times New Roman" w:cs="Times New Roman"/>
                <w:sz w:val="24"/>
                <w:szCs w:val="24"/>
                <w:lang w:eastAsia="uk-UA"/>
              </w:rPr>
              <w:t>3</w:t>
            </w:r>
            <w:r w:rsidRPr="00125AF6">
              <w:rPr>
                <w:rFonts w:ascii="Times New Roman" w:eastAsia="Times New Roman" w:hAnsi="Times New Roman" w:cs="Times New Roman"/>
                <w:sz w:val="24"/>
                <w:szCs w:val="24"/>
                <w:lang w:val="ru-RU" w:eastAsia="uk-UA"/>
              </w:rPr>
              <w:t>,5</w:t>
            </w:r>
          </w:p>
        </w:tc>
        <w:tc>
          <w:tcPr>
            <w:tcW w:w="1865"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eastAsia="uk-UA"/>
              </w:rPr>
              <w:t>727</w:t>
            </w:r>
            <w:r w:rsidRPr="00125AF6">
              <w:rPr>
                <w:rFonts w:ascii="Times New Roman" w:eastAsia="Times New Roman" w:hAnsi="Times New Roman" w:cs="Times New Roman"/>
                <w:sz w:val="24"/>
                <w:szCs w:val="24"/>
                <w:lang w:val="ru-RU" w:eastAsia="uk-UA"/>
              </w:rPr>
              <w:t>0,2</w:t>
            </w:r>
          </w:p>
        </w:tc>
        <w:tc>
          <w:tcPr>
            <w:tcW w:w="2726"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val="ru-RU" w:eastAsia="uk-UA"/>
              </w:rPr>
              <w:t>1</w:t>
            </w:r>
            <w:r w:rsidRPr="00125AF6">
              <w:rPr>
                <w:rFonts w:ascii="Times New Roman" w:eastAsia="Times New Roman" w:hAnsi="Times New Roman" w:cs="Times New Roman"/>
                <w:sz w:val="24"/>
                <w:szCs w:val="24"/>
                <w:lang w:eastAsia="uk-UA"/>
              </w:rPr>
              <w:t>8878,5</w:t>
            </w:r>
          </w:p>
        </w:tc>
      </w:tr>
      <w:tr w:rsidR="00125AF6" w:rsidRPr="00125AF6" w:rsidTr="001A6A96">
        <w:trPr>
          <w:trHeight w:val="334"/>
        </w:trPr>
        <w:tc>
          <w:tcPr>
            <w:tcW w:w="5910"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кошти небюджетних джерел</w:t>
            </w:r>
          </w:p>
        </w:tc>
        <w:tc>
          <w:tcPr>
            <w:tcW w:w="1837"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c>
          <w:tcPr>
            <w:tcW w:w="1865"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c>
          <w:tcPr>
            <w:tcW w:w="1865"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c>
          <w:tcPr>
            <w:tcW w:w="2726"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r>
    </w:tbl>
    <w:p w:rsidR="00125AF6" w:rsidRPr="00125AF6" w:rsidRDefault="00125AF6" w:rsidP="00125AF6">
      <w:pPr>
        <w:spacing w:after="0" w:line="192" w:lineRule="auto"/>
        <w:ind w:left="708"/>
        <w:rPr>
          <w:rFonts w:ascii="Times New Roman" w:eastAsia="Times New Roman" w:hAnsi="Times New Roman" w:cs="Times New Roman"/>
          <w:b/>
          <w:sz w:val="24"/>
          <w:szCs w:val="24"/>
          <w:lang w:eastAsia="ru-RU"/>
        </w:rPr>
      </w:pPr>
    </w:p>
    <w:p w:rsidR="00125AF6" w:rsidRPr="00125AF6" w:rsidRDefault="00125AF6" w:rsidP="00125AF6">
      <w:pPr>
        <w:spacing w:after="0" w:line="192" w:lineRule="auto"/>
        <w:ind w:left="708"/>
        <w:rPr>
          <w:rFonts w:ascii="Times New Roman" w:eastAsia="Times New Roman" w:hAnsi="Times New Roman" w:cs="Times New Roman"/>
          <w:b/>
          <w:sz w:val="24"/>
          <w:szCs w:val="24"/>
          <w:lang w:eastAsia="ru-RU"/>
        </w:rPr>
      </w:pPr>
    </w:p>
    <w:p w:rsidR="00125AF6" w:rsidRPr="00125AF6" w:rsidRDefault="00125AF6" w:rsidP="00125AF6">
      <w:pPr>
        <w:spacing w:after="0" w:line="192" w:lineRule="auto"/>
        <w:ind w:left="1416"/>
        <w:rPr>
          <w:rFonts w:ascii="Times New Roman" w:eastAsia="Times New Roman" w:hAnsi="Times New Roman" w:cs="Times New Roman"/>
          <w:b/>
          <w:sz w:val="24"/>
          <w:szCs w:val="24"/>
          <w:lang w:val="ru-RU" w:eastAsia="ru-RU"/>
        </w:rPr>
      </w:pPr>
      <w:r w:rsidRPr="00125AF6">
        <w:rPr>
          <w:rFonts w:ascii="Times New Roman" w:eastAsia="Times New Roman" w:hAnsi="Times New Roman" w:cs="Times New Roman"/>
          <w:b/>
          <w:sz w:val="24"/>
          <w:szCs w:val="24"/>
          <w:lang w:val="ru-RU" w:eastAsia="ru-RU"/>
        </w:rPr>
        <w:t xml:space="preserve">Керівник установи - </w:t>
      </w:r>
      <w:r w:rsidRPr="00125AF6">
        <w:rPr>
          <w:rFonts w:ascii="Times New Roman" w:eastAsia="Times New Roman" w:hAnsi="Times New Roman" w:cs="Times New Roman"/>
          <w:b/>
          <w:sz w:val="24"/>
          <w:szCs w:val="24"/>
          <w:lang w:val="ru-RU" w:eastAsia="ru-RU"/>
        </w:rPr>
        <w:br/>
        <w:t>головного</w:t>
      </w:r>
      <w:r w:rsidRPr="00125AF6">
        <w:rPr>
          <w:rFonts w:ascii="Times New Roman" w:eastAsia="Times New Roman" w:hAnsi="Times New Roman" w:cs="Times New Roman"/>
          <w:b/>
          <w:noProof/>
          <w:sz w:val="24"/>
          <w:szCs w:val="24"/>
          <w:lang w:val="ru-RU" w:eastAsia="ru-RU"/>
        </w:rPr>
        <w:t xml:space="preserve"> розпорядник</w:t>
      </w:r>
      <w:r w:rsidRPr="00125AF6">
        <w:rPr>
          <w:rFonts w:ascii="Times New Roman" w:eastAsia="Times New Roman" w:hAnsi="Times New Roman" w:cs="Times New Roman"/>
          <w:b/>
          <w:sz w:val="24"/>
          <w:szCs w:val="24"/>
          <w:lang w:val="ru-RU" w:eastAsia="ru-RU"/>
        </w:rPr>
        <w:t>а</w:t>
      </w:r>
      <w:r w:rsidRPr="00125AF6">
        <w:rPr>
          <w:rFonts w:ascii="Times New Roman" w:eastAsia="Times New Roman" w:hAnsi="Times New Roman" w:cs="Times New Roman"/>
          <w:b/>
          <w:noProof/>
          <w:sz w:val="24"/>
          <w:szCs w:val="24"/>
          <w:lang w:val="ru-RU" w:eastAsia="ru-RU"/>
        </w:rPr>
        <w:t xml:space="preserve"> коштів</w:t>
      </w:r>
      <w:r w:rsidRPr="00125AF6">
        <w:rPr>
          <w:rFonts w:ascii="Times New Roman" w:eastAsia="Times New Roman" w:hAnsi="Times New Roman" w:cs="Times New Roman"/>
          <w:b/>
          <w:sz w:val="24"/>
          <w:szCs w:val="24"/>
          <w:lang w:val="ru-RU" w:eastAsia="ru-RU"/>
        </w:rPr>
        <w:t xml:space="preserve"> </w:t>
      </w:r>
      <w:r w:rsidRPr="00125AF6">
        <w:rPr>
          <w:rFonts w:ascii="Times New Roman" w:eastAsia="Times New Roman" w:hAnsi="Times New Roman" w:cs="Times New Roman"/>
          <w:b/>
          <w:sz w:val="24"/>
          <w:szCs w:val="24"/>
          <w:lang w:val="ru-RU" w:eastAsia="ru-RU"/>
        </w:rPr>
        <w:tab/>
        <w:t xml:space="preserve">_____________________ </w:t>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t>МЕЛЕШКО А. Р.</w:t>
      </w:r>
      <w:r w:rsidRPr="00125AF6">
        <w:rPr>
          <w:rFonts w:ascii="Times New Roman" w:eastAsia="Times New Roman" w:hAnsi="Times New Roman" w:cs="Times New Roman"/>
          <w:b/>
          <w:sz w:val="24"/>
          <w:szCs w:val="24"/>
          <w:lang w:val="ru-RU" w:eastAsia="ru-RU"/>
        </w:rPr>
        <w:tab/>
      </w:r>
    </w:p>
    <w:p w:rsidR="00125AF6" w:rsidRPr="00125AF6" w:rsidRDefault="00125AF6" w:rsidP="00125AF6">
      <w:pPr>
        <w:spacing w:after="0" w:line="240" w:lineRule="auto"/>
        <w:ind w:left="1416"/>
        <w:rPr>
          <w:rFonts w:ascii="Times New Roman" w:eastAsia="Times New Roman" w:hAnsi="Times New Roman" w:cs="Times New Roman"/>
          <w:b/>
          <w:sz w:val="24"/>
          <w:szCs w:val="24"/>
          <w:lang w:eastAsia="ru-RU"/>
        </w:rPr>
      </w:pP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r>
    </w:p>
    <w:p w:rsidR="00125AF6" w:rsidRPr="00125AF6" w:rsidRDefault="00125AF6" w:rsidP="00125AF6">
      <w:pPr>
        <w:spacing w:after="0" w:line="240" w:lineRule="auto"/>
        <w:ind w:left="1416"/>
        <w:rPr>
          <w:rFonts w:ascii="Times New Roman" w:eastAsia="Times New Roman" w:hAnsi="Times New Roman" w:cs="Times New Roman"/>
          <w:b/>
          <w:sz w:val="24"/>
          <w:szCs w:val="24"/>
          <w:lang w:eastAsia="ru-RU"/>
        </w:rPr>
      </w:pPr>
      <w:r w:rsidRPr="00125AF6">
        <w:rPr>
          <w:rFonts w:ascii="Times New Roman" w:eastAsia="Times New Roman" w:hAnsi="Times New Roman" w:cs="Times New Roman"/>
          <w:b/>
          <w:sz w:val="24"/>
          <w:szCs w:val="24"/>
          <w:lang w:val="ru-RU" w:eastAsia="ru-RU"/>
        </w:rPr>
        <w:t xml:space="preserve">Відповідальний </w:t>
      </w:r>
      <w:r w:rsidRPr="00125AF6">
        <w:rPr>
          <w:rFonts w:ascii="Times New Roman" w:eastAsia="Times New Roman" w:hAnsi="Times New Roman" w:cs="Times New Roman"/>
          <w:b/>
          <w:sz w:val="24"/>
          <w:szCs w:val="24"/>
          <w:lang w:val="ru-RU" w:eastAsia="ru-RU"/>
        </w:rPr>
        <w:br/>
        <w:t>виконавець Програми</w:t>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t>_____________________</w:t>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t>МЕЛЕШКО А. Р.</w:t>
      </w:r>
      <w:r w:rsidRPr="00125AF6">
        <w:rPr>
          <w:rFonts w:ascii="Times New Roman" w:eastAsia="Times New Roman" w:hAnsi="Times New Roman" w:cs="Times New Roman"/>
          <w:b/>
          <w:sz w:val="24"/>
          <w:szCs w:val="24"/>
          <w:lang w:val="ru-RU" w:eastAsia="ru-RU"/>
        </w:rPr>
        <w:tab/>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125AF6" w:rsidRPr="00125AF6" w:rsidRDefault="001A6A9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A6A96">
        <w:rPr>
          <w:rFonts w:ascii="Times New Roman" w:eastAsia="Times New Roman" w:hAnsi="Times New Roman" w:cs="Times New Roman"/>
          <w:sz w:val="24"/>
          <w:szCs w:val="24"/>
          <w:lang w:eastAsia="uk-UA"/>
        </w:rPr>
        <w:t>Керуючий справами виконкому</w:t>
      </w:r>
      <w:r w:rsidRPr="001A6A96">
        <w:rPr>
          <w:rFonts w:ascii="Times New Roman" w:eastAsia="Times New Roman" w:hAnsi="Times New Roman" w:cs="Times New Roman"/>
          <w:sz w:val="24"/>
          <w:szCs w:val="24"/>
          <w:lang w:eastAsia="uk-UA"/>
        </w:rPr>
        <w:tab/>
      </w:r>
      <w:r w:rsidRPr="001A6A96">
        <w:rPr>
          <w:rFonts w:ascii="Times New Roman" w:eastAsia="Times New Roman" w:hAnsi="Times New Roman" w:cs="Times New Roman"/>
          <w:sz w:val="24"/>
          <w:szCs w:val="24"/>
          <w:lang w:eastAsia="uk-UA"/>
        </w:rPr>
        <w:tab/>
      </w:r>
      <w:r w:rsidRPr="001A6A96">
        <w:rPr>
          <w:rFonts w:ascii="Times New Roman" w:eastAsia="Times New Roman" w:hAnsi="Times New Roman" w:cs="Times New Roman"/>
          <w:sz w:val="24"/>
          <w:szCs w:val="24"/>
          <w:lang w:eastAsia="uk-UA"/>
        </w:rPr>
        <w:tab/>
      </w:r>
      <w:r w:rsidRPr="001A6A96">
        <w:rPr>
          <w:rFonts w:ascii="Times New Roman" w:eastAsia="Times New Roman" w:hAnsi="Times New Roman" w:cs="Times New Roman"/>
          <w:sz w:val="24"/>
          <w:szCs w:val="24"/>
          <w:lang w:eastAsia="uk-UA"/>
        </w:rPr>
        <w:tab/>
      </w:r>
      <w:r w:rsidRPr="001A6A96">
        <w:rPr>
          <w:rFonts w:ascii="Times New Roman" w:eastAsia="Times New Roman" w:hAnsi="Times New Roman" w:cs="Times New Roman"/>
          <w:sz w:val="24"/>
          <w:szCs w:val="24"/>
          <w:lang w:eastAsia="uk-UA"/>
        </w:rPr>
        <w:tab/>
        <w:t>А.В.Мельніков</w:t>
      </w:r>
    </w:p>
    <w:p w:rsidR="00125AF6" w:rsidRPr="00125AF6" w:rsidRDefault="00125AF6" w:rsidP="0014477C">
      <w:pPr>
        <w:autoSpaceDE w:val="0"/>
        <w:autoSpaceDN w:val="0"/>
        <w:adjustRightInd w:val="0"/>
        <w:spacing w:after="0" w:line="240" w:lineRule="auto"/>
        <w:rPr>
          <w:rFonts w:ascii="Times New Roman" w:eastAsia="Times New Roman" w:hAnsi="Times New Roman" w:cs="Times New Roman"/>
          <w:b/>
          <w:sz w:val="24"/>
          <w:szCs w:val="24"/>
          <w:lang w:eastAsia="uk-UA"/>
        </w:rPr>
        <w:sectPr w:rsidR="00125AF6" w:rsidRPr="00125AF6" w:rsidSect="001A6A96">
          <w:pgSz w:w="16838" w:h="11906" w:orient="landscape"/>
          <w:pgMar w:top="1418" w:right="851" w:bottom="851" w:left="851" w:header="709" w:footer="709" w:gutter="0"/>
          <w:cols w:space="708"/>
          <w:docGrid w:linePitch="360"/>
        </w:sectPr>
      </w:pPr>
    </w:p>
    <w:p w:rsidR="00671058" w:rsidRDefault="00671058" w:rsidP="001A6A96">
      <w:pPr>
        <w:autoSpaceDE w:val="0"/>
        <w:autoSpaceDN w:val="0"/>
        <w:adjustRightInd w:val="0"/>
        <w:spacing w:after="0" w:line="240" w:lineRule="auto"/>
        <w:rPr>
          <w:rFonts w:ascii="Times New Roman" w:eastAsia="Times New Roman" w:hAnsi="Times New Roman" w:cs="Times New Roman"/>
          <w:sz w:val="26"/>
          <w:szCs w:val="20"/>
          <w:lang w:eastAsia="uk-UA"/>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7E3B95"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1A6A96" w:rsidRPr="007E3B95" w:rsidRDefault="00FC086F" w:rsidP="007E3B95">
      <w:pPr>
        <w:spacing w:after="0" w:line="240" w:lineRule="auto"/>
        <w:ind w:left="5663" w:firstLine="709"/>
        <w:rPr>
          <w:rFonts w:ascii="Times New Roman" w:hAnsi="Times New Roman" w:cs="Times New Roman"/>
          <w:b/>
          <w:sz w:val="24"/>
          <w:szCs w:val="24"/>
        </w:rPr>
      </w:pPr>
      <w:r w:rsidRPr="007E3B95">
        <w:rPr>
          <w:rFonts w:ascii="Times New Roman" w:hAnsi="Times New Roman" w:cs="Times New Roman"/>
          <w:b/>
          <w:sz w:val="24"/>
          <w:szCs w:val="24"/>
        </w:rPr>
        <w:t>98</w:t>
      </w:r>
    </w:p>
    <w:p w:rsidR="00671058" w:rsidRDefault="00671058" w:rsidP="001A6A96">
      <w:pPr>
        <w:spacing w:after="0" w:line="240" w:lineRule="auto"/>
        <w:rPr>
          <w:rFonts w:ascii="Times New Roman" w:hAnsi="Times New Roman" w:cs="Times New Roman"/>
          <w:sz w:val="24"/>
          <w:szCs w:val="24"/>
        </w:rPr>
      </w:pPr>
    </w:p>
    <w:p w:rsidR="00FC086F" w:rsidRDefault="00FC086F" w:rsidP="001A6A96">
      <w:pPr>
        <w:spacing w:after="0" w:line="240" w:lineRule="auto"/>
        <w:rPr>
          <w:rFonts w:ascii="Times New Roman" w:hAnsi="Times New Roman" w:cs="Times New Roman"/>
          <w:sz w:val="24"/>
          <w:szCs w:val="24"/>
        </w:rPr>
      </w:pPr>
    </w:p>
    <w:p w:rsidR="001A6A96" w:rsidRPr="00A85CEE" w:rsidRDefault="001A6A96" w:rsidP="001A6A96">
      <w:pPr>
        <w:spacing w:after="0" w:line="240" w:lineRule="auto"/>
        <w:rPr>
          <w:rFonts w:ascii="Times New Roman" w:hAnsi="Times New Roman" w:cs="Times New Roman"/>
          <w:sz w:val="24"/>
          <w:szCs w:val="24"/>
        </w:rPr>
      </w:pPr>
      <w:r w:rsidRPr="00A85CEE">
        <w:rPr>
          <w:rFonts w:ascii="Times New Roman" w:hAnsi="Times New Roman" w:cs="Times New Roman"/>
          <w:sz w:val="24"/>
          <w:szCs w:val="24"/>
        </w:rPr>
        <w:t>18 квітня 2019 року</w:t>
      </w:r>
    </w:p>
    <w:p w:rsidR="001A6A96" w:rsidRDefault="001A6A96" w:rsidP="001A6A96">
      <w:pPr>
        <w:suppressAutoHyphens/>
        <w:spacing w:after="0" w:line="240" w:lineRule="auto"/>
        <w:rPr>
          <w:rFonts w:ascii="Times New Roman" w:eastAsia="Times New Roman" w:hAnsi="Times New Roman" w:cs="Times New Roman"/>
          <w:sz w:val="24"/>
          <w:szCs w:val="24"/>
          <w:lang w:eastAsia="zh-CN"/>
        </w:rPr>
      </w:pPr>
    </w:p>
    <w:p w:rsidR="00125AF6" w:rsidRPr="00125AF6" w:rsidRDefault="00125AF6" w:rsidP="001A6A96">
      <w:pPr>
        <w:suppressAutoHyphens/>
        <w:spacing w:after="0" w:line="240" w:lineRule="auto"/>
        <w:rPr>
          <w:rFonts w:ascii="Times New Roman" w:eastAsia="Times New Roman" w:hAnsi="Times New Roman" w:cs="Times New Roman"/>
          <w:sz w:val="24"/>
          <w:szCs w:val="24"/>
          <w:lang w:eastAsia="zh-CN"/>
        </w:rPr>
      </w:pPr>
      <w:r w:rsidRPr="00125AF6">
        <w:rPr>
          <w:rFonts w:ascii="Times New Roman" w:eastAsia="Times New Roman" w:hAnsi="Times New Roman" w:cs="Times New Roman"/>
          <w:sz w:val="24"/>
          <w:szCs w:val="24"/>
          <w:lang w:eastAsia="zh-CN"/>
        </w:rPr>
        <w:t xml:space="preserve">Про погодження внесення змін до  Програми </w:t>
      </w:r>
    </w:p>
    <w:p w:rsidR="00125AF6" w:rsidRPr="00125AF6" w:rsidRDefault="00125AF6" w:rsidP="001A6A96">
      <w:pPr>
        <w:suppressAutoHyphens/>
        <w:spacing w:after="0" w:line="240" w:lineRule="auto"/>
        <w:rPr>
          <w:rFonts w:ascii="Times New Roman" w:eastAsia="Times New Roman" w:hAnsi="Times New Roman" w:cs="Times New Roman"/>
          <w:sz w:val="24"/>
          <w:szCs w:val="24"/>
          <w:lang w:eastAsia="zh-CN"/>
        </w:rPr>
      </w:pPr>
      <w:r w:rsidRPr="00125AF6">
        <w:rPr>
          <w:rFonts w:ascii="Times New Roman" w:eastAsia="Times New Roman" w:hAnsi="Times New Roman" w:cs="Times New Roman"/>
          <w:sz w:val="24"/>
          <w:szCs w:val="24"/>
          <w:lang w:eastAsia="zh-CN"/>
        </w:rPr>
        <w:t>Благоустрою м. Новий Розділ на 2019 р. та прогноз на 2020-2021р.р.</w:t>
      </w:r>
    </w:p>
    <w:p w:rsidR="00125AF6" w:rsidRPr="00125AF6" w:rsidRDefault="00125AF6" w:rsidP="001A6A96">
      <w:pPr>
        <w:suppressAutoHyphens/>
        <w:spacing w:after="0" w:line="240" w:lineRule="auto"/>
        <w:rPr>
          <w:rFonts w:ascii="Times New Roman" w:eastAsia="Times New Roman" w:hAnsi="Times New Roman" w:cs="Times New Roman"/>
          <w:b/>
          <w:i/>
          <w:sz w:val="24"/>
          <w:szCs w:val="24"/>
          <w:lang w:eastAsia="zh-CN"/>
        </w:rPr>
      </w:pPr>
      <w:r w:rsidRPr="00125AF6">
        <w:rPr>
          <w:rFonts w:ascii="Times New Roman" w:eastAsia="Times New Roman" w:hAnsi="Times New Roman" w:cs="Times New Roman"/>
          <w:b/>
          <w:i/>
          <w:sz w:val="24"/>
          <w:szCs w:val="24"/>
          <w:lang w:eastAsia="zh-CN"/>
        </w:rPr>
        <w:t xml:space="preserve"> </w:t>
      </w:r>
    </w:p>
    <w:p w:rsidR="00125AF6" w:rsidRPr="00125AF6" w:rsidRDefault="00125AF6" w:rsidP="001A6A96">
      <w:pPr>
        <w:suppressAutoHyphens/>
        <w:spacing w:after="0" w:line="240" w:lineRule="auto"/>
        <w:jc w:val="both"/>
        <w:rPr>
          <w:rFonts w:ascii="Times New Roman" w:eastAsia="Times New Roman" w:hAnsi="Times New Roman" w:cs="Times New Roman"/>
          <w:sz w:val="24"/>
          <w:szCs w:val="24"/>
          <w:lang w:eastAsia="zh-CN"/>
        </w:rPr>
      </w:pPr>
      <w:r w:rsidRPr="00125AF6">
        <w:rPr>
          <w:rFonts w:ascii="Times New Roman" w:eastAsia="Times New Roman" w:hAnsi="Times New Roman" w:cs="Times New Roman"/>
          <w:sz w:val="24"/>
          <w:szCs w:val="24"/>
          <w:lang w:eastAsia="zh-CN"/>
        </w:rPr>
        <w:tab/>
        <w:t xml:space="preserve">Враховуючи лист керівника ДП «Благоустрій» щодо виділення додаткових коштів на виконання завдань Програми благоустрою м. Новий Розділ на 2019р. та прогноз на 2020-2021р.р., депутатське звернення, відповідно  до п.п.1п.а ч.1 ст. 27, ст.29 Закону України „Про місцеве самоврядування в Україні”, виконавчий комітет  Новороздільської міської ради </w:t>
      </w:r>
    </w:p>
    <w:p w:rsidR="00125AF6" w:rsidRPr="00125AF6" w:rsidRDefault="00125AF6" w:rsidP="001A6A96">
      <w:pPr>
        <w:suppressAutoHyphens/>
        <w:spacing w:after="0" w:line="240" w:lineRule="auto"/>
        <w:jc w:val="both"/>
        <w:rPr>
          <w:rFonts w:ascii="Times New Roman" w:eastAsia="Times New Roman" w:hAnsi="Times New Roman" w:cs="Times New Roman"/>
          <w:sz w:val="24"/>
          <w:szCs w:val="24"/>
          <w:lang w:eastAsia="zh-CN"/>
        </w:rPr>
      </w:pPr>
    </w:p>
    <w:p w:rsidR="00125AF6" w:rsidRPr="00125AF6" w:rsidRDefault="00125AF6" w:rsidP="001A6A96">
      <w:pPr>
        <w:suppressAutoHyphens/>
        <w:spacing w:after="0" w:line="240" w:lineRule="auto"/>
        <w:jc w:val="both"/>
        <w:rPr>
          <w:rFonts w:ascii="Times New Roman" w:eastAsia="Times New Roman" w:hAnsi="Times New Roman" w:cs="Times New Roman"/>
          <w:sz w:val="24"/>
          <w:szCs w:val="24"/>
          <w:lang w:eastAsia="zh-CN"/>
        </w:rPr>
      </w:pPr>
      <w:r w:rsidRPr="00125AF6">
        <w:rPr>
          <w:rFonts w:ascii="Times New Roman" w:eastAsia="Times New Roman" w:hAnsi="Times New Roman" w:cs="Times New Roman"/>
          <w:sz w:val="24"/>
          <w:szCs w:val="24"/>
          <w:lang w:eastAsia="zh-CN"/>
        </w:rPr>
        <w:t>ВИРІШИВ:</w:t>
      </w:r>
    </w:p>
    <w:p w:rsidR="00125AF6" w:rsidRPr="00125AF6" w:rsidRDefault="00125AF6" w:rsidP="001A6A96">
      <w:pPr>
        <w:suppressAutoHyphens/>
        <w:spacing w:after="0" w:line="240" w:lineRule="auto"/>
        <w:jc w:val="both"/>
        <w:rPr>
          <w:rFonts w:ascii="Times New Roman" w:eastAsia="Times New Roman" w:hAnsi="Times New Roman" w:cs="Times New Roman"/>
          <w:sz w:val="24"/>
          <w:szCs w:val="24"/>
          <w:lang w:eastAsia="zh-CN"/>
        </w:rPr>
      </w:pPr>
    </w:p>
    <w:p w:rsidR="00125AF6" w:rsidRPr="00125AF6" w:rsidRDefault="00032204" w:rsidP="00032204">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1. </w:t>
      </w:r>
      <w:r w:rsidR="00125AF6" w:rsidRPr="00125AF6">
        <w:rPr>
          <w:rFonts w:ascii="Times New Roman" w:eastAsia="Times New Roman" w:hAnsi="Times New Roman" w:cs="Times New Roman"/>
          <w:sz w:val="24"/>
          <w:szCs w:val="24"/>
          <w:lang w:eastAsia="zh-CN"/>
        </w:rPr>
        <w:t xml:space="preserve">Погодити внесення змін до  Програма  благоустрою м. Новий Розділ на 2019р. та прогноз на 2020-2021р.р., затвердженої рішенням сесії Новороздільської міської ради від 18.12.2017р. №879, а саме  Завдання 5 «Ремонт та утримання вулиць та доріг комунальної власності» та Ресурсне забезпечення міської (бюджетної) цільової Програми благоустрою  м. Новий Розділ на 2019р. та прогноз на 2020-2021 р.р.  викласти в новій редакції (додається). </w:t>
      </w:r>
    </w:p>
    <w:p w:rsidR="00125AF6" w:rsidRPr="00125AF6" w:rsidRDefault="00032204" w:rsidP="00032204">
      <w:pPr>
        <w:suppressAutoHyphens/>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w:t>
      </w:r>
      <w:r w:rsidR="00125AF6" w:rsidRPr="00125AF6">
        <w:rPr>
          <w:rFonts w:ascii="Times New Roman" w:eastAsia="Times New Roman" w:hAnsi="Times New Roman" w:cs="Times New Roman"/>
          <w:sz w:val="24"/>
          <w:szCs w:val="24"/>
          <w:lang w:eastAsia="zh-CN"/>
        </w:rPr>
        <w:t xml:space="preserve"> Відділу комунального майна та приватизації (нач. Пасемко Н.А.) подати зміни до   Програми на розгляд сесією міської ради.</w:t>
      </w:r>
    </w:p>
    <w:p w:rsidR="00125AF6" w:rsidRPr="00125AF6" w:rsidRDefault="00125AF6" w:rsidP="00032204">
      <w:pPr>
        <w:suppressAutoHyphens/>
        <w:spacing w:after="0" w:line="240" w:lineRule="auto"/>
        <w:ind w:firstLine="567"/>
        <w:jc w:val="both"/>
        <w:rPr>
          <w:rFonts w:ascii="Times New Roman" w:eastAsia="Times New Roman" w:hAnsi="Times New Roman" w:cs="Times New Roman"/>
          <w:sz w:val="24"/>
          <w:szCs w:val="24"/>
          <w:lang w:eastAsia="zh-CN"/>
        </w:rPr>
      </w:pPr>
      <w:r w:rsidRPr="00125AF6">
        <w:rPr>
          <w:rFonts w:ascii="Times New Roman" w:eastAsia="Times New Roman" w:hAnsi="Times New Roman" w:cs="Times New Roman"/>
          <w:sz w:val="24"/>
          <w:szCs w:val="24"/>
          <w:lang w:eastAsia="zh-CN"/>
        </w:rPr>
        <w:t xml:space="preserve">          3. Контроль за виконанням даного рішення покласти на заступника міського голови Цюру А. С.</w:t>
      </w:r>
    </w:p>
    <w:p w:rsidR="00125AF6" w:rsidRDefault="00125AF6" w:rsidP="001A6A96">
      <w:pPr>
        <w:suppressAutoHyphens/>
        <w:spacing w:after="0" w:line="240" w:lineRule="auto"/>
        <w:jc w:val="both"/>
        <w:rPr>
          <w:rFonts w:ascii="Times New Roman" w:eastAsia="Times New Roman" w:hAnsi="Times New Roman" w:cs="Times New Roman"/>
          <w:sz w:val="24"/>
          <w:szCs w:val="24"/>
          <w:lang w:eastAsia="zh-CN"/>
        </w:rPr>
      </w:pPr>
      <w:r w:rsidRPr="00125AF6">
        <w:rPr>
          <w:rFonts w:ascii="Times New Roman" w:eastAsia="Times New Roman" w:hAnsi="Times New Roman" w:cs="Times New Roman"/>
          <w:sz w:val="24"/>
          <w:szCs w:val="24"/>
          <w:lang w:eastAsia="zh-CN"/>
        </w:rPr>
        <w:t xml:space="preserve"> </w:t>
      </w:r>
    </w:p>
    <w:p w:rsidR="007E3B95" w:rsidRPr="00125AF6" w:rsidRDefault="007E3B95" w:rsidP="001A6A96">
      <w:pPr>
        <w:suppressAutoHyphens/>
        <w:spacing w:after="0" w:line="240" w:lineRule="auto"/>
        <w:jc w:val="both"/>
        <w:rPr>
          <w:rFonts w:ascii="Times New Roman" w:eastAsia="Times New Roman" w:hAnsi="Times New Roman" w:cs="Times New Roman"/>
          <w:sz w:val="24"/>
          <w:szCs w:val="24"/>
          <w:lang w:eastAsia="zh-CN"/>
        </w:rPr>
      </w:pPr>
    </w:p>
    <w:p w:rsidR="00125AF6" w:rsidRPr="00125AF6" w:rsidRDefault="007E3B95" w:rsidP="001A6A96">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МІСЬКИЙ   ГОЛОВА</w:t>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t xml:space="preserve">Андрій </w:t>
      </w:r>
      <w:r w:rsidR="00125AF6" w:rsidRPr="00125AF6">
        <w:rPr>
          <w:rFonts w:ascii="Times New Roman" w:eastAsia="Times New Roman" w:hAnsi="Times New Roman" w:cs="Times New Roman"/>
          <w:sz w:val="24"/>
          <w:szCs w:val="24"/>
          <w:lang w:eastAsia="zh-CN"/>
        </w:rPr>
        <w:t>МЕЛЕШКО</w:t>
      </w:r>
    </w:p>
    <w:p w:rsidR="00125AF6" w:rsidRPr="00125AF6" w:rsidRDefault="00125AF6" w:rsidP="001A6A96">
      <w:pPr>
        <w:suppressAutoHyphens/>
        <w:spacing w:after="0" w:line="240" w:lineRule="auto"/>
        <w:rPr>
          <w:rFonts w:ascii="Times New Roman" w:eastAsia="Times New Roman" w:hAnsi="Times New Roman" w:cs="Times New Roman"/>
          <w:sz w:val="24"/>
          <w:szCs w:val="24"/>
          <w:lang w:eastAsia="zh-CN"/>
        </w:rPr>
      </w:pPr>
    </w:p>
    <w:p w:rsidR="00125AF6" w:rsidRPr="00125AF6" w:rsidRDefault="00125AF6" w:rsidP="001A6A96">
      <w:pPr>
        <w:suppressAutoHyphens/>
        <w:spacing w:after="0" w:line="240" w:lineRule="auto"/>
        <w:rPr>
          <w:rFonts w:ascii="Times New Roman" w:eastAsia="Times New Roman" w:hAnsi="Times New Roman" w:cs="Times New Roman"/>
          <w:sz w:val="24"/>
          <w:szCs w:val="24"/>
          <w:lang w:eastAsia="zh-CN"/>
        </w:rPr>
      </w:pPr>
    </w:p>
    <w:p w:rsidR="00125AF6" w:rsidRPr="00125AF6" w:rsidRDefault="00125AF6" w:rsidP="001A6A96">
      <w:pPr>
        <w:suppressAutoHyphens/>
        <w:spacing w:after="0" w:line="240" w:lineRule="auto"/>
        <w:rPr>
          <w:rFonts w:ascii="Times New Roman" w:eastAsia="Times New Roman" w:hAnsi="Times New Roman" w:cs="Times New Roman"/>
          <w:sz w:val="24"/>
          <w:szCs w:val="24"/>
          <w:lang w:eastAsia="zh-CN"/>
        </w:rPr>
      </w:pPr>
    </w:p>
    <w:p w:rsidR="00125AF6" w:rsidRPr="00125AF6" w:rsidRDefault="00125AF6" w:rsidP="001A6A96">
      <w:pPr>
        <w:suppressAutoHyphens/>
        <w:spacing w:after="0" w:line="240" w:lineRule="auto"/>
        <w:rPr>
          <w:rFonts w:ascii="Times New Roman" w:eastAsia="Times New Roman" w:hAnsi="Times New Roman" w:cs="Times New Roman"/>
          <w:sz w:val="24"/>
          <w:szCs w:val="24"/>
          <w:lang w:eastAsia="zh-CN"/>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sectPr w:rsidR="00125AF6" w:rsidRPr="00125AF6">
          <w:pgSz w:w="11906" w:h="16838"/>
          <w:pgMar w:top="850" w:right="850" w:bottom="850" w:left="1417" w:header="708" w:footer="708" w:gutter="0"/>
          <w:cols w:space="708"/>
          <w:docGrid w:linePitch="360"/>
        </w:sectPr>
      </w:pPr>
    </w:p>
    <w:p w:rsidR="001A6A96" w:rsidRPr="001A6A96" w:rsidRDefault="001A6A96" w:rsidP="001A6A96">
      <w:pPr>
        <w:autoSpaceDE w:val="0"/>
        <w:autoSpaceDN w:val="0"/>
        <w:adjustRightInd w:val="0"/>
        <w:spacing w:after="0" w:line="240" w:lineRule="auto"/>
        <w:jc w:val="right"/>
        <w:rPr>
          <w:rFonts w:ascii="Times New Roman" w:eastAsia="Times New Roman" w:hAnsi="Times New Roman" w:cs="Times New Roman"/>
          <w:sz w:val="24"/>
          <w:szCs w:val="24"/>
          <w:lang w:eastAsia="uk-UA"/>
        </w:rPr>
      </w:pPr>
      <w:r w:rsidRPr="001A6A96">
        <w:rPr>
          <w:rFonts w:ascii="Times New Roman" w:eastAsia="Times New Roman" w:hAnsi="Times New Roman" w:cs="Times New Roman"/>
          <w:sz w:val="24"/>
          <w:szCs w:val="24"/>
          <w:lang w:eastAsia="uk-UA"/>
        </w:rPr>
        <w:lastRenderedPageBreak/>
        <w:t>Додаток</w:t>
      </w:r>
    </w:p>
    <w:p w:rsidR="001A6A96" w:rsidRPr="001A6A96" w:rsidRDefault="001A6A96" w:rsidP="001A6A96">
      <w:pPr>
        <w:autoSpaceDE w:val="0"/>
        <w:autoSpaceDN w:val="0"/>
        <w:adjustRightInd w:val="0"/>
        <w:spacing w:after="0" w:line="240" w:lineRule="auto"/>
        <w:jc w:val="right"/>
        <w:rPr>
          <w:rFonts w:ascii="Times New Roman" w:eastAsia="Times New Roman" w:hAnsi="Times New Roman" w:cs="Times New Roman"/>
          <w:sz w:val="24"/>
          <w:szCs w:val="24"/>
          <w:lang w:eastAsia="uk-UA"/>
        </w:rPr>
      </w:pPr>
      <w:r w:rsidRPr="001A6A96">
        <w:rPr>
          <w:rFonts w:ascii="Times New Roman" w:eastAsia="Times New Roman" w:hAnsi="Times New Roman" w:cs="Times New Roman"/>
          <w:sz w:val="24"/>
          <w:szCs w:val="24"/>
          <w:lang w:eastAsia="uk-UA"/>
        </w:rPr>
        <w:t>до рішення виконкому</w:t>
      </w:r>
    </w:p>
    <w:p w:rsidR="001A6A96" w:rsidRPr="001A6A96" w:rsidRDefault="00FC086F" w:rsidP="001A6A96">
      <w:pPr>
        <w:autoSpaceDE w:val="0"/>
        <w:autoSpaceDN w:val="0"/>
        <w:adjustRightInd w:val="0"/>
        <w:spacing w:after="0" w:line="240" w:lineRule="auto"/>
        <w:jc w:val="righ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98 </w:t>
      </w:r>
      <w:r w:rsidR="001A6A96" w:rsidRPr="001A6A96">
        <w:rPr>
          <w:rFonts w:ascii="Times New Roman" w:eastAsia="Times New Roman" w:hAnsi="Times New Roman" w:cs="Times New Roman"/>
          <w:sz w:val="24"/>
          <w:szCs w:val="24"/>
          <w:lang w:eastAsia="uk-UA"/>
        </w:rPr>
        <w:t>від 18.04.19р.</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125AF6">
        <w:rPr>
          <w:rFonts w:ascii="Times New Roman" w:eastAsia="Times New Roman" w:hAnsi="Times New Roman" w:cs="Times New Roman"/>
          <w:b/>
          <w:sz w:val="24"/>
          <w:szCs w:val="24"/>
          <w:lang w:eastAsia="uk-UA"/>
        </w:rPr>
        <w:t>Перелік завдань, заходів та показників міської (бюджетної) цільової програми</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125AF6">
        <w:rPr>
          <w:rFonts w:ascii="Times New Roman" w:eastAsia="Times New Roman" w:hAnsi="Times New Roman" w:cs="Times New Roman"/>
          <w:b/>
          <w:sz w:val="24"/>
          <w:szCs w:val="24"/>
          <w:lang w:eastAsia="uk-UA"/>
        </w:rPr>
        <w:t xml:space="preserve">благоустрою м. Новий Розділ на 2019 та прогноз на 2020-2021 роки </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bl>
      <w:tblPr>
        <w:tblW w:w="15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1"/>
        <w:gridCol w:w="62"/>
        <w:gridCol w:w="454"/>
        <w:gridCol w:w="1232"/>
        <w:gridCol w:w="386"/>
        <w:gridCol w:w="1596"/>
        <w:gridCol w:w="223"/>
        <w:gridCol w:w="449"/>
        <w:gridCol w:w="969"/>
        <w:gridCol w:w="449"/>
        <w:gridCol w:w="1332"/>
        <w:gridCol w:w="62"/>
        <w:gridCol w:w="449"/>
        <w:gridCol w:w="1393"/>
        <w:gridCol w:w="78"/>
        <w:gridCol w:w="371"/>
        <w:gridCol w:w="1819"/>
        <w:gridCol w:w="449"/>
        <w:gridCol w:w="1252"/>
        <w:gridCol w:w="72"/>
        <w:gridCol w:w="369"/>
        <w:gridCol w:w="1402"/>
        <w:gridCol w:w="441"/>
      </w:tblGrid>
      <w:tr w:rsidR="00125AF6" w:rsidRPr="00125AF6" w:rsidTr="001A6A96">
        <w:trPr>
          <w:gridAfter w:val="1"/>
          <w:wAfter w:w="441" w:type="dxa"/>
          <w:cantSplit/>
          <w:trHeight w:val="325"/>
        </w:trPr>
        <w:tc>
          <w:tcPr>
            <w:tcW w:w="503" w:type="dxa"/>
            <w:gridSpan w:val="2"/>
            <w:vMerge w:val="restart"/>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r w:rsidRPr="00125AF6">
              <w:rPr>
                <w:rFonts w:ascii="Times New Roman" w:eastAsia="Times New Roman" w:hAnsi="Times New Roman" w:cs="Times New Roman"/>
                <w:b/>
                <w:sz w:val="24"/>
                <w:szCs w:val="20"/>
                <w:lang w:eastAsia="uk-UA"/>
              </w:rPr>
              <w:t>№ з/п</w:t>
            </w:r>
          </w:p>
        </w:tc>
        <w:tc>
          <w:tcPr>
            <w:tcW w:w="1686" w:type="dxa"/>
            <w:gridSpan w:val="2"/>
            <w:vMerge w:val="restart"/>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r w:rsidRPr="00125AF6">
              <w:rPr>
                <w:rFonts w:ascii="Times New Roman" w:eastAsia="Times New Roman" w:hAnsi="Times New Roman" w:cs="Times New Roman"/>
                <w:b/>
                <w:sz w:val="24"/>
                <w:szCs w:val="20"/>
                <w:lang w:eastAsia="uk-UA"/>
              </w:rPr>
              <w:t>Назва завдання</w:t>
            </w:r>
          </w:p>
        </w:tc>
        <w:tc>
          <w:tcPr>
            <w:tcW w:w="1982" w:type="dxa"/>
            <w:gridSpan w:val="2"/>
            <w:vMerge w:val="restart"/>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r w:rsidRPr="00125AF6">
              <w:rPr>
                <w:rFonts w:ascii="Times New Roman" w:eastAsia="Times New Roman" w:hAnsi="Times New Roman" w:cs="Times New Roman"/>
                <w:b/>
                <w:sz w:val="24"/>
                <w:szCs w:val="20"/>
                <w:lang w:eastAsia="uk-UA"/>
              </w:rPr>
              <w:t>Перелік заходів завдання</w:t>
            </w:r>
          </w:p>
        </w:tc>
        <w:tc>
          <w:tcPr>
            <w:tcW w:w="3422" w:type="dxa"/>
            <w:gridSpan w:val="5"/>
            <w:vMerge w:val="restart"/>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r w:rsidRPr="00125AF6">
              <w:rPr>
                <w:rFonts w:ascii="Times New Roman" w:eastAsia="Times New Roman" w:hAnsi="Times New Roman" w:cs="Times New Roman"/>
                <w:b/>
                <w:sz w:val="24"/>
                <w:szCs w:val="20"/>
                <w:lang w:eastAsia="uk-UA"/>
              </w:rPr>
              <w:t>Показники виконання заходу, один. Виміру</w:t>
            </w:r>
          </w:p>
        </w:tc>
        <w:tc>
          <w:tcPr>
            <w:tcW w:w="1982" w:type="dxa"/>
            <w:gridSpan w:val="4"/>
            <w:vMerge w:val="restart"/>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r w:rsidRPr="00125AF6">
              <w:rPr>
                <w:rFonts w:ascii="Times New Roman" w:eastAsia="Times New Roman" w:hAnsi="Times New Roman" w:cs="Times New Roman"/>
                <w:b/>
                <w:sz w:val="24"/>
                <w:szCs w:val="20"/>
                <w:lang w:eastAsia="uk-UA"/>
              </w:rPr>
              <w:t>Виконавець заходу, показника</w:t>
            </w:r>
          </w:p>
        </w:tc>
        <w:tc>
          <w:tcPr>
            <w:tcW w:w="3963" w:type="dxa"/>
            <w:gridSpan w:val="5"/>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r w:rsidRPr="00125AF6">
              <w:rPr>
                <w:rFonts w:ascii="Times New Roman" w:eastAsia="Times New Roman" w:hAnsi="Times New Roman" w:cs="Times New Roman"/>
                <w:b/>
                <w:sz w:val="24"/>
                <w:szCs w:val="20"/>
                <w:lang w:eastAsia="uk-UA"/>
              </w:rPr>
              <w:t>Фінансування</w:t>
            </w:r>
          </w:p>
        </w:tc>
        <w:tc>
          <w:tcPr>
            <w:tcW w:w="1771" w:type="dxa"/>
            <w:gridSpan w:val="2"/>
            <w:vMerge w:val="restart"/>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r w:rsidRPr="00125AF6">
              <w:rPr>
                <w:rFonts w:ascii="Times New Roman" w:eastAsia="Times New Roman" w:hAnsi="Times New Roman" w:cs="Times New Roman"/>
                <w:b/>
                <w:sz w:val="24"/>
                <w:szCs w:val="20"/>
                <w:lang w:eastAsia="uk-UA"/>
              </w:rPr>
              <w:t>Очікуваний результат</w:t>
            </w:r>
          </w:p>
        </w:tc>
      </w:tr>
      <w:tr w:rsidR="00125AF6" w:rsidRPr="00125AF6" w:rsidTr="001A6A96">
        <w:trPr>
          <w:gridAfter w:val="1"/>
          <w:wAfter w:w="441" w:type="dxa"/>
          <w:cantSplit/>
          <w:trHeight w:val="1002"/>
        </w:trPr>
        <w:tc>
          <w:tcPr>
            <w:tcW w:w="503" w:type="dxa"/>
            <w:gridSpan w:val="2"/>
            <w:vMerge/>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1686" w:type="dxa"/>
            <w:gridSpan w:val="2"/>
            <w:vMerge/>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1982" w:type="dxa"/>
            <w:gridSpan w:val="2"/>
            <w:vMerge/>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3422" w:type="dxa"/>
            <w:gridSpan w:val="5"/>
            <w:vMerge/>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1982" w:type="dxa"/>
            <w:gridSpan w:val="4"/>
            <w:vMerge/>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c>
          <w:tcPr>
            <w:tcW w:w="2190" w:type="dxa"/>
            <w:gridSpan w:val="2"/>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r w:rsidRPr="00125AF6">
              <w:rPr>
                <w:rFonts w:ascii="Times New Roman" w:eastAsia="Times New Roman" w:hAnsi="Times New Roman" w:cs="Times New Roman"/>
                <w:b/>
                <w:sz w:val="24"/>
                <w:szCs w:val="20"/>
                <w:lang w:eastAsia="uk-UA"/>
              </w:rPr>
              <w:t>Джерела</w:t>
            </w:r>
          </w:p>
        </w:tc>
        <w:tc>
          <w:tcPr>
            <w:tcW w:w="1773" w:type="dxa"/>
            <w:gridSpan w:val="3"/>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r w:rsidRPr="00125AF6">
              <w:rPr>
                <w:rFonts w:ascii="Times New Roman" w:eastAsia="Times New Roman" w:hAnsi="Times New Roman" w:cs="Times New Roman"/>
                <w:b/>
                <w:sz w:val="24"/>
                <w:szCs w:val="20"/>
                <w:lang w:eastAsia="uk-UA"/>
              </w:rPr>
              <w:t>Обсяги, тис. грн.</w:t>
            </w:r>
          </w:p>
        </w:tc>
        <w:tc>
          <w:tcPr>
            <w:tcW w:w="1771" w:type="dxa"/>
            <w:gridSpan w:val="2"/>
            <w:vMerge/>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0"/>
                <w:lang w:eastAsia="uk-UA"/>
              </w:rPr>
            </w:pPr>
          </w:p>
        </w:tc>
      </w:tr>
      <w:tr w:rsidR="00125AF6" w:rsidRPr="00125AF6" w:rsidTr="001A6A96">
        <w:trPr>
          <w:gridAfter w:val="1"/>
          <w:wAfter w:w="441" w:type="dxa"/>
          <w:cantSplit/>
          <w:trHeight w:val="353"/>
        </w:trPr>
        <w:tc>
          <w:tcPr>
            <w:tcW w:w="15309" w:type="dxa"/>
            <w:gridSpan w:val="22"/>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125AF6">
              <w:rPr>
                <w:rFonts w:ascii="Times New Roman" w:eastAsia="Times New Roman" w:hAnsi="Times New Roman" w:cs="Times New Roman"/>
                <w:b/>
                <w:sz w:val="24"/>
                <w:szCs w:val="24"/>
                <w:lang w:eastAsia="uk-UA"/>
              </w:rPr>
              <w:t>2019 рік</w:t>
            </w:r>
          </w:p>
        </w:tc>
      </w:tr>
      <w:tr w:rsidR="00125AF6" w:rsidRPr="00125AF6" w:rsidTr="001A6A96">
        <w:trPr>
          <w:gridAfter w:val="1"/>
          <w:wAfter w:w="441" w:type="dxa"/>
          <w:cantSplit/>
          <w:trHeight w:val="3318"/>
        </w:trPr>
        <w:tc>
          <w:tcPr>
            <w:tcW w:w="503" w:type="dxa"/>
            <w:gridSpan w:val="2"/>
            <w:vMerge w:val="restart"/>
            <w:tcBorders>
              <w:bottom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r w:rsidRPr="00125AF6">
              <w:rPr>
                <w:rFonts w:ascii="Times New Roman" w:eastAsia="Times New Roman" w:hAnsi="Times New Roman" w:cs="Times New Roman"/>
                <w:b/>
                <w:sz w:val="24"/>
                <w:szCs w:val="24"/>
                <w:lang w:eastAsia="uk-UA"/>
              </w:rPr>
              <w:t>5</w:t>
            </w:r>
          </w:p>
          <w:p w:rsidR="00125AF6" w:rsidRPr="00125AF6" w:rsidRDefault="00125AF6" w:rsidP="00125AF6">
            <w:pPr>
              <w:suppressAutoHyphens/>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val="restart"/>
            <w:tcBorders>
              <w:bottom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r w:rsidRPr="00125AF6">
              <w:rPr>
                <w:rFonts w:ascii="Times New Roman" w:eastAsia="Times New Roman" w:hAnsi="Times New Roman" w:cs="Times New Roman"/>
                <w:i/>
                <w:sz w:val="24"/>
                <w:szCs w:val="24"/>
                <w:lang w:eastAsia="uk-UA"/>
              </w:rPr>
              <w:t>Завдання 5</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r w:rsidRPr="00125AF6">
              <w:rPr>
                <w:rFonts w:ascii="Times New Roman" w:eastAsia="Times New Roman" w:hAnsi="Times New Roman" w:cs="Times New Roman"/>
                <w:b/>
                <w:sz w:val="24"/>
                <w:szCs w:val="24"/>
                <w:lang w:eastAsia="uk-UA"/>
              </w:rPr>
              <w:t>Ремонт та утримання вулиць та доріг комунальної власності</w:t>
            </w:r>
          </w:p>
          <w:p w:rsidR="00125AF6" w:rsidRPr="00125AF6" w:rsidRDefault="00125AF6" w:rsidP="00125AF6">
            <w:pPr>
              <w:suppressAutoHyphens/>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tcBorders>
              <w:bottom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r w:rsidRPr="00125AF6">
              <w:rPr>
                <w:rFonts w:ascii="Times New Roman" w:eastAsia="Times New Roman" w:hAnsi="Times New Roman" w:cs="Times New Roman"/>
                <w:i/>
                <w:sz w:val="24"/>
                <w:szCs w:val="24"/>
                <w:lang w:eastAsia="uk-UA"/>
              </w:rPr>
              <w:t>Захід 1</w:t>
            </w:r>
          </w:p>
          <w:p w:rsidR="00125AF6" w:rsidRPr="00125AF6" w:rsidRDefault="00125AF6" w:rsidP="00125AF6">
            <w:pPr>
              <w:suppressAutoHyphens/>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Виготовлення технічних паспортів вулиць (доріг) Малехівська, Довбуша, Ул. Кравченко, Зелена, Барвінського, Коновальця, Шевченка</w:t>
            </w:r>
          </w:p>
        </w:tc>
        <w:tc>
          <w:tcPr>
            <w:tcW w:w="1418" w:type="dxa"/>
            <w:gridSpan w:val="2"/>
            <w:tcBorders>
              <w:bottom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Затрат, тис.грн</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Продукту, вулиць</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18"/>
                <w:szCs w:val="18"/>
                <w:lang w:eastAsia="uk-UA"/>
              </w:rPr>
              <w:t>Е</w:t>
            </w:r>
            <w:r w:rsidRPr="00125AF6">
              <w:rPr>
                <w:rFonts w:ascii="Times New Roman" w:eastAsia="Times New Roman" w:hAnsi="Times New Roman" w:cs="Times New Roman"/>
                <w:sz w:val="20"/>
                <w:szCs w:val="20"/>
                <w:lang w:eastAsia="uk-UA"/>
              </w:rPr>
              <w:t>фективність</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20"/>
                <w:szCs w:val="20"/>
                <w:lang w:eastAsia="uk-UA"/>
              </w:rPr>
              <w:t>Тис.грн./вулиця</w:t>
            </w:r>
          </w:p>
          <w:p w:rsidR="00125AF6" w:rsidRPr="00125AF6" w:rsidRDefault="00125AF6" w:rsidP="00125AF6">
            <w:pPr>
              <w:suppressAutoHyphens/>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Якість %</w:t>
            </w:r>
          </w:p>
        </w:tc>
        <w:tc>
          <w:tcPr>
            <w:tcW w:w="1843" w:type="dxa"/>
            <w:gridSpan w:val="3"/>
            <w:tcBorders>
              <w:bottom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50,0</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7</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7,14</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100</w:t>
            </w:r>
          </w:p>
          <w:p w:rsidR="00125AF6" w:rsidRPr="00125AF6" w:rsidRDefault="00125AF6" w:rsidP="00125AF6">
            <w:pPr>
              <w:suppressAutoHyphens/>
              <w:autoSpaceDE w:val="0"/>
              <w:autoSpaceDN w:val="0"/>
              <w:adjustRightInd w:val="0"/>
              <w:spacing w:after="0" w:line="240" w:lineRule="auto"/>
              <w:rPr>
                <w:rFonts w:ascii="Times New Roman" w:eastAsia="Times New Roman" w:hAnsi="Times New Roman" w:cs="Times New Roman"/>
                <w:sz w:val="20"/>
                <w:szCs w:val="20"/>
                <w:lang w:eastAsia="uk-UA"/>
              </w:rPr>
            </w:pPr>
          </w:p>
        </w:tc>
        <w:tc>
          <w:tcPr>
            <w:tcW w:w="1842" w:type="dxa"/>
            <w:gridSpan w:val="2"/>
            <w:tcBorders>
              <w:bottom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Виконавчий комітет</w:t>
            </w:r>
          </w:p>
          <w:p w:rsidR="00125AF6" w:rsidRPr="00125AF6" w:rsidRDefault="00125AF6" w:rsidP="00125AF6">
            <w:pPr>
              <w:suppressAutoHyphens/>
              <w:autoSpaceDE w:val="0"/>
              <w:autoSpaceDN w:val="0"/>
              <w:adjustRightInd w:val="0"/>
              <w:spacing w:after="0" w:line="240" w:lineRule="auto"/>
              <w:rPr>
                <w:rFonts w:ascii="Times New Roman" w:eastAsia="Times New Roman" w:hAnsi="Times New Roman" w:cs="Times New Roman"/>
                <w:strike/>
                <w:sz w:val="24"/>
                <w:szCs w:val="24"/>
                <w:lang w:eastAsia="uk-UA"/>
              </w:rPr>
            </w:pPr>
          </w:p>
        </w:tc>
        <w:tc>
          <w:tcPr>
            <w:tcW w:w="2268" w:type="dxa"/>
            <w:gridSpan w:val="3"/>
            <w:tcBorders>
              <w:bottom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lang w:eastAsia="uk-UA"/>
              </w:rPr>
              <w:t>Місцевий бюджет</w:t>
            </w:r>
          </w:p>
          <w:p w:rsidR="00125AF6" w:rsidRPr="00125AF6" w:rsidRDefault="00125AF6" w:rsidP="00125AF6">
            <w:pPr>
              <w:suppressAutoHyphens/>
              <w:autoSpaceDE w:val="0"/>
              <w:autoSpaceDN w:val="0"/>
              <w:adjustRightInd w:val="0"/>
              <w:spacing w:after="0" w:line="240" w:lineRule="auto"/>
              <w:rPr>
                <w:rFonts w:ascii="Times New Roman" w:eastAsia="Times New Roman" w:hAnsi="Times New Roman" w:cs="Times New Roman"/>
                <w:strike/>
                <w:sz w:val="24"/>
                <w:szCs w:val="24"/>
                <w:lang w:eastAsia="uk-UA"/>
              </w:rPr>
            </w:pPr>
          </w:p>
        </w:tc>
        <w:tc>
          <w:tcPr>
            <w:tcW w:w="1701" w:type="dxa"/>
            <w:gridSpan w:val="2"/>
            <w:tcBorders>
              <w:bottom w:val="single" w:sz="4" w:space="0" w:color="auto"/>
            </w:tcBorders>
          </w:tcPr>
          <w:p w:rsidR="00125AF6" w:rsidRPr="00125AF6" w:rsidRDefault="00125AF6" w:rsidP="00125AF6">
            <w:pPr>
              <w:rPr>
                <w:rFonts w:ascii="Times New Roman" w:eastAsia="Times New Roman" w:hAnsi="Times New Roman" w:cs="Times New Roman"/>
                <w:strike/>
                <w:sz w:val="24"/>
                <w:szCs w:val="24"/>
                <w:lang w:eastAsia="uk-UA"/>
              </w:rPr>
            </w:pPr>
            <w:r w:rsidRPr="00125AF6">
              <w:rPr>
                <w:rFonts w:ascii="Times New Roman" w:eastAsia="Times New Roman" w:hAnsi="Times New Roman" w:cs="Times New Roman"/>
                <w:sz w:val="24"/>
                <w:szCs w:val="24"/>
                <w:lang w:eastAsia="uk-UA"/>
              </w:rPr>
              <w:t>50,0</w:t>
            </w:r>
          </w:p>
          <w:p w:rsidR="00125AF6" w:rsidRPr="00125AF6" w:rsidRDefault="00125AF6" w:rsidP="00125AF6">
            <w:pPr>
              <w:rPr>
                <w:rFonts w:ascii="Times New Roman" w:eastAsia="Times New Roman" w:hAnsi="Times New Roman" w:cs="Times New Roman"/>
                <w:strike/>
                <w:sz w:val="24"/>
                <w:szCs w:val="24"/>
                <w:lang w:eastAsia="uk-UA"/>
              </w:rPr>
            </w:pPr>
          </w:p>
          <w:p w:rsidR="00125AF6" w:rsidRPr="00125AF6" w:rsidRDefault="00125AF6" w:rsidP="00125AF6">
            <w:pPr>
              <w:suppressAutoHyphens/>
              <w:autoSpaceDE w:val="0"/>
              <w:autoSpaceDN w:val="0"/>
              <w:adjustRightInd w:val="0"/>
              <w:spacing w:after="0" w:line="240" w:lineRule="auto"/>
              <w:rPr>
                <w:rFonts w:ascii="Times New Roman" w:eastAsia="Times New Roman" w:hAnsi="Times New Roman" w:cs="Times New Roman"/>
                <w:strike/>
                <w:sz w:val="24"/>
                <w:szCs w:val="24"/>
                <w:lang w:eastAsia="uk-UA"/>
              </w:rPr>
            </w:pPr>
          </w:p>
        </w:tc>
        <w:tc>
          <w:tcPr>
            <w:tcW w:w="1843" w:type="dxa"/>
            <w:gridSpan w:val="3"/>
            <w:vMerge w:val="restart"/>
            <w:tcBorders>
              <w:bottom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ru-RU"/>
              </w:rPr>
            </w:pPr>
            <w:r w:rsidRPr="00125AF6">
              <w:rPr>
                <w:rFonts w:ascii="Times New Roman" w:eastAsia="Times New Roman" w:hAnsi="Times New Roman" w:cs="Times New Roman"/>
                <w:sz w:val="24"/>
                <w:szCs w:val="24"/>
                <w:lang w:eastAsia="uk-UA"/>
              </w:rPr>
              <w:t>Покращення стану вулиць та доріг, тротуарів  комунальної власності м. Новий Розділ та з</w:t>
            </w:r>
            <w:r w:rsidRPr="00125AF6">
              <w:rPr>
                <w:rFonts w:ascii="Times New Roman" w:eastAsia="Times New Roman" w:hAnsi="Times New Roman" w:cs="Times New Roman"/>
                <w:sz w:val="24"/>
                <w:szCs w:val="24"/>
                <w:lang w:eastAsia="ru-RU"/>
              </w:rPr>
              <w:t>абезпечення умов безпечного та комфортного проживання населення міста</w:t>
            </w:r>
          </w:p>
          <w:p w:rsidR="00125AF6" w:rsidRPr="00125AF6" w:rsidRDefault="00125AF6" w:rsidP="00125AF6">
            <w:pPr>
              <w:suppressAutoHyphens/>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val="261"/>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205" w:type="dxa"/>
            <w:gridSpan w:val="3"/>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i/>
                <w:sz w:val="24"/>
                <w:szCs w:val="24"/>
                <w:lang w:eastAsia="uk-UA"/>
              </w:rPr>
              <w:t>Захід 2</w:t>
            </w:r>
            <w:r w:rsidRPr="00125AF6">
              <w:rPr>
                <w:rFonts w:ascii="Times New Roman" w:eastAsia="Times New Roman" w:hAnsi="Times New Roman" w:cs="Times New Roman"/>
                <w:sz w:val="24"/>
                <w:szCs w:val="24"/>
                <w:lang w:eastAsia="uk-UA"/>
              </w:rPr>
              <w:t xml:space="preserve"> Поточний ремонт доріг</w:t>
            </w: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 xml:space="preserve">Затрат, тис.грн </w:t>
            </w:r>
          </w:p>
          <w:p w:rsidR="00125AF6" w:rsidRPr="00125AF6" w:rsidRDefault="00125AF6" w:rsidP="00125AF6">
            <w:pPr>
              <w:suppressAutoHyphens/>
              <w:autoSpaceDE w:val="0"/>
              <w:autoSpaceDN w:val="0"/>
              <w:adjustRightInd w:val="0"/>
              <w:spacing w:after="0" w:line="240" w:lineRule="auto"/>
              <w:rPr>
                <w:rFonts w:ascii="Times New Roman" w:eastAsia="Times New Roman" w:hAnsi="Times New Roman" w:cs="Times New Roman"/>
                <w:sz w:val="18"/>
                <w:szCs w:val="18"/>
                <w:lang w:eastAsia="uk-UA"/>
              </w:rPr>
            </w:pPr>
          </w:p>
        </w:tc>
        <w:tc>
          <w:tcPr>
            <w:tcW w:w="1843" w:type="dxa"/>
            <w:gridSpan w:val="3"/>
          </w:tcPr>
          <w:p w:rsidR="00125AF6" w:rsidRPr="00125AF6" w:rsidRDefault="00125AF6" w:rsidP="00125AF6">
            <w:pPr>
              <w:suppressAutoHyphens/>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910,0</w:t>
            </w:r>
          </w:p>
        </w:tc>
        <w:tc>
          <w:tcPr>
            <w:tcW w:w="1842"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Виконавчий комітет</w:t>
            </w:r>
          </w:p>
        </w:tc>
        <w:tc>
          <w:tcPr>
            <w:tcW w:w="2268" w:type="dxa"/>
            <w:gridSpan w:val="3"/>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lang w:eastAsia="uk-UA"/>
              </w:rPr>
              <w:t>Місцевий бюджет</w:t>
            </w:r>
          </w:p>
        </w:tc>
        <w:tc>
          <w:tcPr>
            <w:tcW w:w="1701"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910,0</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trike/>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val="269"/>
        </w:trPr>
        <w:tc>
          <w:tcPr>
            <w:tcW w:w="503" w:type="dxa"/>
            <w:gridSpan w:val="2"/>
            <w:vMerge/>
            <w:tcBorders>
              <w:bottom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Borders>
              <w:bottom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205" w:type="dxa"/>
            <w:gridSpan w:val="3"/>
            <w:vMerge/>
            <w:tcBorders>
              <w:bottom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18" w:type="dxa"/>
            <w:gridSpan w:val="2"/>
            <w:tcBorders>
              <w:bottom w:val="single" w:sz="4" w:space="0" w:color="auto"/>
            </w:tcBorders>
          </w:tcPr>
          <w:p w:rsidR="00125AF6" w:rsidRPr="00125AF6" w:rsidRDefault="00125AF6" w:rsidP="00125AF6">
            <w:pPr>
              <w:suppressAutoHyphens/>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Продукту, вулиць</w:t>
            </w:r>
          </w:p>
        </w:tc>
        <w:tc>
          <w:tcPr>
            <w:tcW w:w="1843" w:type="dxa"/>
            <w:gridSpan w:val="3"/>
            <w:tcBorders>
              <w:bottom w:val="single" w:sz="4" w:space="0" w:color="auto"/>
            </w:tcBorders>
          </w:tcPr>
          <w:p w:rsidR="00125AF6" w:rsidRPr="00125AF6" w:rsidRDefault="00125AF6" w:rsidP="00125AF6">
            <w:pPr>
              <w:suppressAutoHyphens/>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1820</w:t>
            </w:r>
          </w:p>
        </w:tc>
        <w:tc>
          <w:tcPr>
            <w:tcW w:w="1842" w:type="dxa"/>
            <w:gridSpan w:val="2"/>
            <w:vMerge/>
            <w:tcBorders>
              <w:bottom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Borders>
              <w:bottom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lang w:eastAsia="uk-UA"/>
              </w:rPr>
            </w:pPr>
          </w:p>
        </w:tc>
        <w:tc>
          <w:tcPr>
            <w:tcW w:w="1701" w:type="dxa"/>
            <w:gridSpan w:val="2"/>
            <w:vMerge/>
            <w:tcBorders>
              <w:bottom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Borders>
              <w:bottom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val="450"/>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18"/>
                <w:szCs w:val="18"/>
                <w:lang w:eastAsia="uk-UA"/>
              </w:rPr>
              <w:t>Е</w:t>
            </w:r>
            <w:r w:rsidRPr="00125AF6">
              <w:rPr>
                <w:rFonts w:ascii="Times New Roman" w:eastAsia="Times New Roman" w:hAnsi="Times New Roman" w:cs="Times New Roman"/>
                <w:sz w:val="20"/>
                <w:szCs w:val="20"/>
                <w:lang w:eastAsia="uk-UA"/>
              </w:rPr>
              <w:t>фективність</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20"/>
                <w:szCs w:val="20"/>
                <w:lang w:eastAsia="uk-UA"/>
              </w:rPr>
              <w:t>Тис.грн./вулиця</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0,5</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val="238"/>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Якість %</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100</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431"/>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i/>
                <w:sz w:val="24"/>
                <w:szCs w:val="24"/>
                <w:lang w:eastAsia="uk-UA"/>
              </w:rPr>
              <w:t>Захід 3</w:t>
            </w:r>
            <w:r w:rsidRPr="00125AF6">
              <w:rPr>
                <w:rFonts w:ascii="Times New Roman" w:eastAsia="Times New Roman" w:hAnsi="Times New Roman" w:cs="Times New Roman"/>
                <w:sz w:val="24"/>
                <w:szCs w:val="24"/>
                <w:lang w:eastAsia="uk-UA"/>
              </w:rPr>
              <w:t xml:space="preserve"> Капітальний ремонт доріг </w:t>
            </w:r>
            <w:r w:rsidRPr="00125AF6">
              <w:rPr>
                <w:rFonts w:ascii="Times New Roman" w:eastAsia="Times New Roman" w:hAnsi="Times New Roman" w:cs="Times New Roman"/>
                <w:sz w:val="24"/>
                <w:szCs w:val="24"/>
                <w:lang w:eastAsia="uk-UA"/>
              </w:rPr>
              <w:lastRenderedPageBreak/>
              <w:t>комунальної власності:</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пр. вул.. Л.Українки- 400.0 тис.грн.;</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бул. Довженка - 300.0  тис.грн.;</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вул.Яворницького-</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300.0 тис.грн</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color w:val="FF0000"/>
                <w:sz w:val="24"/>
                <w:szCs w:val="24"/>
                <w:lang w:eastAsia="uk-UA"/>
              </w:rPr>
            </w:pPr>
            <w:r w:rsidRPr="00125AF6">
              <w:rPr>
                <w:rFonts w:ascii="Times New Roman" w:eastAsia="Times New Roman" w:hAnsi="Times New Roman" w:cs="Times New Roman"/>
                <w:sz w:val="24"/>
                <w:szCs w:val="24"/>
                <w:lang w:eastAsia="uk-UA"/>
              </w:rPr>
              <w:t xml:space="preserve"> УкраїнкиШевченка</w:t>
            </w: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lastRenderedPageBreak/>
              <w:t>Затрат,тис. грн..</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1000,0</w:t>
            </w:r>
          </w:p>
        </w:tc>
        <w:tc>
          <w:tcPr>
            <w:tcW w:w="1842"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Виконавчий комітет ,</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 xml:space="preserve">ДП </w:t>
            </w:r>
            <w:r w:rsidRPr="00125AF6">
              <w:rPr>
                <w:rFonts w:ascii="Times New Roman" w:eastAsia="Times New Roman" w:hAnsi="Times New Roman" w:cs="Times New Roman"/>
                <w:sz w:val="24"/>
                <w:szCs w:val="24"/>
                <w:lang w:eastAsia="uk-UA"/>
              </w:rPr>
              <w:lastRenderedPageBreak/>
              <w:t>«Благоустрій»</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lang w:eastAsia="uk-UA"/>
              </w:rPr>
              <w:lastRenderedPageBreak/>
              <w:t>Місцевий бюджет</w:t>
            </w:r>
          </w:p>
        </w:tc>
        <w:tc>
          <w:tcPr>
            <w:tcW w:w="1701"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1000,0</w:t>
            </w: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421"/>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Продукту, м.кв</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1250,0</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395"/>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ефективність</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0,8</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2320"/>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Якості %</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100</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val="366"/>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r w:rsidRPr="00125AF6">
              <w:rPr>
                <w:rFonts w:ascii="Times New Roman" w:eastAsia="Times New Roman" w:hAnsi="Times New Roman" w:cs="Times New Roman"/>
                <w:i/>
                <w:sz w:val="24"/>
                <w:szCs w:val="24"/>
                <w:lang w:eastAsia="uk-UA"/>
              </w:rPr>
              <w:t>Захід 4</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Капітальний ремонт дороги по вул. Малехівській</w:t>
            </w: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Затрат,тис. грн..</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600,0</w:t>
            </w:r>
          </w:p>
        </w:tc>
        <w:tc>
          <w:tcPr>
            <w:tcW w:w="1842"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Виконавчий комітет,</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ДП «Благоустрій»</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Інші джерела</w:t>
            </w:r>
          </w:p>
        </w:tc>
        <w:tc>
          <w:tcPr>
            <w:tcW w:w="1701"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600,00</w:t>
            </w: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363"/>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Продукту, м.кв</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750,0</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363"/>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ефективність</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0,8</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363"/>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Якості %</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100</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7A1873">
        <w:trPr>
          <w:gridAfter w:val="1"/>
          <w:wAfter w:w="441" w:type="dxa"/>
          <w:cantSplit/>
          <w:trHeight w:hRule="exact" w:val="791"/>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r w:rsidRPr="00125AF6">
              <w:rPr>
                <w:rFonts w:ascii="Times New Roman" w:eastAsia="Times New Roman" w:hAnsi="Times New Roman" w:cs="Times New Roman"/>
                <w:i/>
                <w:lang w:eastAsia="uk-UA"/>
              </w:rPr>
              <w:t xml:space="preserve">Захід 5            </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lang w:eastAsia="uk-UA"/>
              </w:rPr>
              <w:t>Виготовлення проектно-кошторисної документації</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lang w:eastAsia="ru-RU"/>
              </w:rPr>
            </w:pPr>
            <w:r w:rsidRPr="00125AF6">
              <w:rPr>
                <w:rFonts w:ascii="Times New Roman" w:eastAsia="Times New Roman" w:hAnsi="Times New Roman" w:cs="Times New Roman"/>
                <w:lang w:eastAsia="uk-UA"/>
              </w:rPr>
              <w:t xml:space="preserve">на капітальний  ремонт </w:t>
            </w:r>
            <w:r w:rsidRPr="00125AF6">
              <w:rPr>
                <w:rFonts w:ascii="Times New Roman" w:eastAsia="Times New Roman" w:hAnsi="Times New Roman" w:cs="Times New Roman"/>
                <w:lang w:eastAsia="ru-RU"/>
              </w:rPr>
              <w:t>тротуарів:</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lang w:eastAsia="ru-RU"/>
              </w:rPr>
            </w:pPr>
            <w:r w:rsidRPr="00125AF6">
              <w:rPr>
                <w:rFonts w:ascii="Times New Roman" w:eastAsia="Times New Roman" w:hAnsi="Times New Roman" w:cs="Times New Roman"/>
                <w:lang w:eastAsia="ru-RU"/>
              </w:rPr>
              <w:lastRenderedPageBreak/>
              <w:t>тротуари  по пр. Шевченка від ж.б, №26 до ж.б. №18;</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lang w:eastAsia="ru-RU"/>
              </w:rPr>
            </w:pPr>
            <w:r w:rsidRPr="00125AF6">
              <w:rPr>
                <w:rFonts w:ascii="Times New Roman" w:eastAsia="Times New Roman" w:hAnsi="Times New Roman" w:cs="Times New Roman"/>
                <w:lang w:eastAsia="ru-RU"/>
              </w:rPr>
              <w:t>від ж.б. №8 до ж.б. №2</w:t>
            </w:r>
            <w:r w:rsidR="007A1873">
              <w:rPr>
                <w:rFonts w:ascii="Times New Roman" w:eastAsia="Times New Roman" w:hAnsi="Times New Roman" w:cs="Times New Roman"/>
                <w:lang w:eastAsia="ru-RU"/>
              </w:rPr>
              <w:t xml:space="preserve"> </w:t>
            </w:r>
            <w:r w:rsidRPr="00125AF6">
              <w:rPr>
                <w:rFonts w:ascii="Times New Roman" w:eastAsia="Times New Roman" w:hAnsi="Times New Roman" w:cs="Times New Roman"/>
                <w:lang w:eastAsia="ru-RU"/>
              </w:rPr>
              <w:t>(до школі ім. Труша);ж.б.№29 до ж.б.№15; ж.б.№5 до ж.б. 1</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lang w:eastAsia="ru-RU"/>
              </w:rPr>
            </w:pPr>
            <w:r w:rsidRPr="00125AF6">
              <w:rPr>
                <w:rFonts w:ascii="Times New Roman" w:eastAsia="Times New Roman" w:hAnsi="Times New Roman" w:cs="Times New Roman"/>
                <w:lang w:eastAsia="ru-RU"/>
              </w:rPr>
              <w:t>тротуар від бул. Довженка до  ДУ №5 (вздовж Новороздільської поліклініки) ;</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r w:rsidRPr="00125AF6">
              <w:rPr>
                <w:rFonts w:ascii="Times New Roman" w:eastAsia="Times New Roman" w:hAnsi="Times New Roman" w:cs="Times New Roman"/>
                <w:lang w:eastAsia="uk-UA"/>
              </w:rPr>
              <w:t>тротуар бул. Довженка,8 до  вул. Ст. Бандери,3</w:t>
            </w: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lastRenderedPageBreak/>
              <w:t>затрат, тис.грн.</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lang w:eastAsia="uk-UA"/>
              </w:rPr>
              <w:t>100,0</w:t>
            </w:r>
          </w:p>
        </w:tc>
        <w:tc>
          <w:tcPr>
            <w:tcW w:w="1842"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 xml:space="preserve">Виконавчий комітет </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ДП «Благоустрій»</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lang w:eastAsia="uk-UA"/>
              </w:rPr>
              <w:lastRenderedPageBreak/>
              <w:t>Місцевий бюджет</w:t>
            </w:r>
          </w:p>
        </w:tc>
        <w:tc>
          <w:tcPr>
            <w:tcW w:w="1701"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trike/>
                <w:sz w:val="24"/>
                <w:szCs w:val="24"/>
                <w:lang w:eastAsia="uk-UA"/>
              </w:rPr>
            </w:pPr>
            <w:r w:rsidRPr="00125AF6">
              <w:rPr>
                <w:rFonts w:ascii="Times New Roman" w:eastAsia="Times New Roman" w:hAnsi="Times New Roman" w:cs="Times New Roman"/>
                <w:sz w:val="24"/>
                <w:szCs w:val="24"/>
                <w:lang w:eastAsia="uk-UA"/>
              </w:rPr>
              <w:t>100,00</w:t>
            </w: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560"/>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продукту, документація</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lang w:eastAsia="uk-UA"/>
              </w:rPr>
              <w:t>4</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500"/>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ефективності,</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тис.грн/ докум.</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lang w:eastAsia="uk-UA"/>
              </w:rPr>
              <w:t>25,0</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4587"/>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якості, %</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lang w:eastAsia="uk-UA"/>
              </w:rPr>
              <w:t>100</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517"/>
        </w:trPr>
        <w:tc>
          <w:tcPr>
            <w:tcW w:w="503"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r w:rsidRPr="00125AF6">
              <w:rPr>
                <w:rFonts w:ascii="Times New Roman" w:eastAsia="Times New Roman" w:hAnsi="Times New Roman" w:cs="Times New Roman"/>
                <w:i/>
                <w:lang w:eastAsia="uk-UA"/>
              </w:rPr>
              <w:t>Захід 6</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lang w:eastAsia="uk-UA"/>
              </w:rPr>
              <w:t>Капітальний ремонт тротуарів по вул. Героя України Степана Бандери  (від бул. Довженка 8 до вул. Бандери, 11)</w:t>
            </w: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затрат, тис.грн</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700.0</w:t>
            </w:r>
          </w:p>
        </w:tc>
        <w:tc>
          <w:tcPr>
            <w:tcW w:w="1842"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 xml:space="preserve">Виконавчий комітет </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ДП «Благоустрій»</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lang w:eastAsia="uk-UA"/>
              </w:rPr>
              <w:t>Місцевий бюджет</w:t>
            </w:r>
          </w:p>
        </w:tc>
        <w:tc>
          <w:tcPr>
            <w:tcW w:w="1701"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700,0</w:t>
            </w: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223"/>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color w:val="FF0000"/>
                <w:sz w:val="24"/>
                <w:szCs w:val="24"/>
                <w:lang w:eastAsia="uk-UA"/>
              </w:rPr>
            </w:pPr>
          </w:p>
        </w:tc>
        <w:tc>
          <w:tcPr>
            <w:tcW w:w="1418"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продукту, м</w:t>
            </w:r>
            <w:r w:rsidRPr="00125AF6">
              <w:rPr>
                <w:rFonts w:ascii="Times New Roman" w:eastAsia="Times New Roman" w:hAnsi="Times New Roman" w:cs="Times New Roman"/>
                <w:sz w:val="18"/>
                <w:szCs w:val="18"/>
                <w:vertAlign w:val="superscript"/>
                <w:lang w:eastAsia="uk-UA"/>
              </w:rPr>
              <w:t>2</w:t>
            </w:r>
          </w:p>
        </w:tc>
        <w:tc>
          <w:tcPr>
            <w:tcW w:w="1843" w:type="dxa"/>
            <w:gridSpan w:val="3"/>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636,0</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192"/>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color w:val="FF0000"/>
                <w:sz w:val="24"/>
                <w:szCs w:val="24"/>
                <w:lang w:eastAsia="uk-UA"/>
              </w:rPr>
            </w:pPr>
          </w:p>
        </w:tc>
        <w:tc>
          <w:tcPr>
            <w:tcW w:w="1418"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color w:val="FF0000"/>
                <w:sz w:val="24"/>
                <w:szCs w:val="24"/>
                <w:lang w:eastAsia="uk-UA"/>
              </w:rPr>
            </w:pPr>
            <w:r w:rsidRPr="00125AF6">
              <w:rPr>
                <w:rFonts w:ascii="Times New Roman" w:eastAsia="Times New Roman" w:hAnsi="Times New Roman" w:cs="Times New Roman"/>
                <w:sz w:val="24"/>
                <w:szCs w:val="24"/>
                <w:lang w:eastAsia="uk-UA"/>
              </w:rPr>
              <w:t>Інші джерела</w:t>
            </w:r>
            <w:r w:rsidRPr="00125AF6">
              <w:rPr>
                <w:rFonts w:ascii="Times New Roman" w:eastAsia="Times New Roman" w:hAnsi="Times New Roman" w:cs="Times New Roman"/>
                <w:color w:val="FF0000"/>
                <w:sz w:val="24"/>
                <w:szCs w:val="24"/>
                <w:lang w:eastAsia="uk-UA"/>
              </w:rPr>
              <w:t xml:space="preserve"> </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color w:val="FF0000"/>
                <w:sz w:val="24"/>
                <w:szCs w:val="24"/>
                <w:lang w:eastAsia="uk-UA"/>
              </w:rPr>
            </w:pP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735,0</w:t>
            </w: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431"/>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color w:val="FF0000"/>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ефективності,</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тис.грн/ м2</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якості, %</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1,1</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423"/>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color w:val="FF0000"/>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якості, %</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30</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283"/>
        </w:trPr>
        <w:tc>
          <w:tcPr>
            <w:tcW w:w="503"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r w:rsidRPr="00125AF6">
              <w:rPr>
                <w:rFonts w:ascii="Times New Roman" w:eastAsia="Times New Roman" w:hAnsi="Times New Roman" w:cs="Times New Roman"/>
                <w:i/>
                <w:lang w:eastAsia="uk-UA"/>
              </w:rPr>
              <w:t>Захід 7</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lang w:eastAsia="uk-UA"/>
              </w:rPr>
              <w:t>Капітальний ремонт тротуарів біля буд. № 6 по б. Довженка</w:t>
            </w: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затрат, тис.грн</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180,0</w:t>
            </w:r>
          </w:p>
        </w:tc>
        <w:tc>
          <w:tcPr>
            <w:tcW w:w="1842"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Виконавчий комітет,</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ДП «Благоустрій»</w:t>
            </w:r>
          </w:p>
        </w:tc>
        <w:tc>
          <w:tcPr>
            <w:tcW w:w="2268" w:type="dxa"/>
            <w:gridSpan w:val="3"/>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lang w:eastAsia="uk-UA"/>
              </w:rPr>
              <w:t>Інші джерела</w:t>
            </w:r>
          </w:p>
        </w:tc>
        <w:tc>
          <w:tcPr>
            <w:tcW w:w="1701"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180,0</w:t>
            </w: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287"/>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продукту, м</w:t>
            </w:r>
            <w:r w:rsidRPr="00125AF6">
              <w:rPr>
                <w:rFonts w:ascii="Times New Roman" w:eastAsia="Times New Roman" w:hAnsi="Times New Roman" w:cs="Times New Roman"/>
                <w:sz w:val="18"/>
                <w:szCs w:val="18"/>
                <w:vertAlign w:val="superscript"/>
                <w:lang w:eastAsia="uk-UA"/>
              </w:rPr>
              <w:t>2</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163,6</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433"/>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ефективності,</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тис.грн/ м2</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1,1</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val="249"/>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якості, %</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100</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287"/>
        </w:trPr>
        <w:tc>
          <w:tcPr>
            <w:tcW w:w="503"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r w:rsidRPr="00125AF6">
              <w:rPr>
                <w:rFonts w:ascii="Times New Roman" w:eastAsia="Times New Roman" w:hAnsi="Times New Roman" w:cs="Times New Roman"/>
                <w:i/>
                <w:lang w:eastAsia="uk-UA"/>
              </w:rPr>
              <w:t>Захід 8</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r w:rsidRPr="00125AF6">
              <w:rPr>
                <w:rFonts w:ascii="Times New Roman" w:eastAsia="Times New Roman" w:hAnsi="Times New Roman" w:cs="Times New Roman"/>
                <w:lang w:eastAsia="uk-UA"/>
              </w:rPr>
              <w:t>Капітальний ремонт тротуарів по вул. Лесі Українки 19, 21 позаду ДНЗ «Малятко»</w:t>
            </w: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затрат, тис.грн</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150,0</w:t>
            </w:r>
          </w:p>
        </w:tc>
        <w:tc>
          <w:tcPr>
            <w:tcW w:w="1842"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Виконавчий комітет,</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ДП «Благоустрій»</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lang w:eastAsia="uk-UA"/>
              </w:rPr>
              <w:t>Місцевий бюджет</w:t>
            </w:r>
          </w:p>
        </w:tc>
        <w:tc>
          <w:tcPr>
            <w:tcW w:w="1701"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 xml:space="preserve"> 150,0</w:t>
            </w: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291"/>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продукту, м</w:t>
            </w:r>
            <w:r w:rsidRPr="00125AF6">
              <w:rPr>
                <w:rFonts w:ascii="Times New Roman" w:eastAsia="Times New Roman" w:hAnsi="Times New Roman" w:cs="Times New Roman"/>
                <w:sz w:val="18"/>
                <w:szCs w:val="18"/>
                <w:vertAlign w:val="superscript"/>
                <w:lang w:eastAsia="uk-UA"/>
              </w:rPr>
              <w:t>2</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136,4</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hRule="exact" w:val="565"/>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ефективності,</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тис.грн/ м2</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1,1</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rPr>
          <w:gridAfter w:val="1"/>
          <w:wAfter w:w="441" w:type="dxa"/>
          <w:cantSplit/>
          <w:trHeight w:val="630"/>
        </w:trPr>
        <w:tc>
          <w:tcPr>
            <w:tcW w:w="50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686"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205"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18" w:type="dxa"/>
            <w:gridSpan w:val="2"/>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eastAsia="uk-UA"/>
              </w:rPr>
              <w:t>якості, %</w:t>
            </w:r>
          </w:p>
        </w:tc>
        <w:tc>
          <w:tcPr>
            <w:tcW w:w="1843" w:type="dxa"/>
            <w:gridSpan w:val="3"/>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0"/>
                <w:szCs w:val="20"/>
                <w:lang w:eastAsia="uk-UA"/>
              </w:rPr>
            </w:pPr>
            <w:r w:rsidRPr="00125AF6">
              <w:rPr>
                <w:rFonts w:ascii="Times New Roman" w:eastAsia="Times New Roman" w:hAnsi="Times New Roman" w:cs="Times New Roman"/>
                <w:sz w:val="20"/>
                <w:szCs w:val="20"/>
                <w:lang w:eastAsia="uk-UA"/>
              </w:rPr>
              <w:t>100</w:t>
            </w:r>
          </w:p>
        </w:tc>
        <w:tc>
          <w:tcPr>
            <w:tcW w:w="1842"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01"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blPrEx>
          <w:jc w:val="center"/>
        </w:tblPrEx>
        <w:trPr>
          <w:gridBefore w:val="1"/>
          <w:wBefore w:w="441" w:type="dxa"/>
          <w:cantSplit/>
          <w:trHeight w:val="548"/>
          <w:jc w:val="center"/>
        </w:trPr>
        <w:tc>
          <w:tcPr>
            <w:tcW w:w="516"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18"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268" w:type="dxa"/>
            <w:gridSpan w:val="3"/>
            <w:vMerge w:val="restart"/>
          </w:tcPr>
          <w:p w:rsidR="00125AF6" w:rsidRPr="00125AF6" w:rsidRDefault="00125AF6" w:rsidP="00125AF6">
            <w:pPr>
              <w:suppressAutoHyphens/>
              <w:autoSpaceDE w:val="0"/>
              <w:autoSpaceDN w:val="0"/>
              <w:adjustRightInd w:val="0"/>
              <w:spacing w:after="0" w:line="240" w:lineRule="auto"/>
              <w:rPr>
                <w:rFonts w:ascii="Times New Roman" w:eastAsia="Times New Roman" w:hAnsi="Times New Roman" w:cs="Times New Roman"/>
                <w:b/>
                <w:sz w:val="24"/>
                <w:szCs w:val="24"/>
                <w:lang w:eastAsia="uk-UA"/>
              </w:rPr>
            </w:pPr>
            <w:r w:rsidRPr="00125AF6">
              <w:rPr>
                <w:rFonts w:ascii="Times New Roman" w:eastAsia="Times New Roman" w:hAnsi="Times New Roman" w:cs="Times New Roman"/>
                <w:b/>
                <w:sz w:val="24"/>
                <w:szCs w:val="24"/>
                <w:lang w:eastAsia="uk-UA"/>
              </w:rPr>
              <w:t>Захід 9</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r w:rsidRPr="00125AF6">
              <w:rPr>
                <w:rFonts w:ascii="Times New Roman" w:eastAsia="Times New Roman" w:hAnsi="Times New Roman" w:cs="Times New Roman"/>
                <w:b/>
                <w:sz w:val="24"/>
                <w:szCs w:val="24"/>
                <w:lang w:eastAsia="uk-UA"/>
              </w:rPr>
              <w:t>Закупівля та встановлення дорожніх знаків</w:t>
            </w:r>
          </w:p>
        </w:tc>
        <w:tc>
          <w:tcPr>
            <w:tcW w:w="1418" w:type="dxa"/>
            <w:gridSpan w:val="2"/>
            <w:shd w:val="clear" w:color="auto" w:fill="auto"/>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r w:rsidRPr="00125AF6">
              <w:rPr>
                <w:rFonts w:ascii="Times New Roman" w:eastAsia="Times New Roman" w:hAnsi="Times New Roman" w:cs="Times New Roman"/>
                <w:sz w:val="18"/>
                <w:szCs w:val="18"/>
                <w:lang w:val="ru-RU" w:eastAsia="uk-UA"/>
              </w:rPr>
              <w:t>затрат, тис.грн.</w:t>
            </w:r>
          </w:p>
        </w:tc>
        <w:tc>
          <w:tcPr>
            <w:tcW w:w="1843" w:type="dxa"/>
            <w:gridSpan w:val="3"/>
            <w:shd w:val="clear" w:color="auto" w:fill="auto"/>
            <w:vAlign w:val="center"/>
          </w:tcPr>
          <w:p w:rsidR="00125AF6" w:rsidRPr="00125AF6" w:rsidRDefault="00125AF6" w:rsidP="00125AF6">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78</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842" w:type="dxa"/>
            <w:gridSpan w:val="3"/>
            <w:vMerge w:val="restart"/>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Виконавчий комітет</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Новороздільської</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val="ru-RU" w:eastAsia="uk-UA"/>
              </w:rPr>
              <w:t>міської ради</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ДП «Благоустрій»</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0"/>
                <w:szCs w:val="20"/>
                <w:lang w:eastAsia="uk-UA"/>
              </w:rPr>
            </w:pPr>
          </w:p>
        </w:tc>
        <w:tc>
          <w:tcPr>
            <w:tcW w:w="2268" w:type="dxa"/>
            <w:gridSpan w:val="2"/>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Державний бюджет</w:t>
            </w:r>
          </w:p>
        </w:tc>
        <w:tc>
          <w:tcPr>
            <w:tcW w:w="1693" w:type="dxa"/>
            <w:gridSpan w:val="3"/>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c>
          <w:tcPr>
            <w:tcW w:w="1843" w:type="dxa"/>
            <w:gridSpan w:val="2"/>
            <w:vMerge w:val="restart"/>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ru-RU"/>
              </w:rPr>
            </w:pPr>
            <w:r w:rsidRPr="00125AF6">
              <w:rPr>
                <w:rFonts w:ascii="Times New Roman" w:eastAsia="Times New Roman" w:hAnsi="Times New Roman" w:cs="Times New Roman"/>
                <w:sz w:val="24"/>
                <w:szCs w:val="24"/>
                <w:lang w:eastAsia="ru-RU"/>
              </w:rPr>
              <w:t>Забезпечення умов безпечного проживання населення міста</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125AF6" w:rsidRPr="00125AF6" w:rsidTr="001A6A96">
        <w:tblPrEx>
          <w:jc w:val="center"/>
        </w:tblPrEx>
        <w:trPr>
          <w:gridBefore w:val="1"/>
          <w:wBefore w:w="441" w:type="dxa"/>
          <w:cantSplit/>
          <w:trHeight w:hRule="exact" w:val="365"/>
          <w:jc w:val="center"/>
        </w:trPr>
        <w:tc>
          <w:tcPr>
            <w:tcW w:w="516" w:type="dxa"/>
            <w:gridSpan w:val="2"/>
            <w:vMerge/>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1618"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1418" w:type="dxa"/>
            <w:gridSpan w:val="2"/>
            <w:shd w:val="clear" w:color="auto" w:fill="auto"/>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eastAsia="uk-UA"/>
              </w:rPr>
            </w:pPr>
            <w:r w:rsidRPr="00125AF6">
              <w:rPr>
                <w:rFonts w:ascii="Times New Roman" w:eastAsia="Times New Roman" w:hAnsi="Times New Roman" w:cs="Times New Roman"/>
                <w:sz w:val="18"/>
                <w:szCs w:val="18"/>
                <w:lang w:val="ru-RU" w:eastAsia="uk-UA"/>
              </w:rPr>
              <w:t xml:space="preserve">продукту, </w:t>
            </w:r>
            <w:r w:rsidRPr="00125AF6">
              <w:rPr>
                <w:rFonts w:ascii="Times New Roman" w:eastAsia="Times New Roman" w:hAnsi="Times New Roman" w:cs="Times New Roman"/>
                <w:sz w:val="18"/>
                <w:szCs w:val="18"/>
                <w:lang w:eastAsia="uk-UA"/>
              </w:rPr>
              <w:t>шт</w:t>
            </w:r>
          </w:p>
        </w:tc>
        <w:tc>
          <w:tcPr>
            <w:tcW w:w="1843" w:type="dxa"/>
            <w:gridSpan w:val="3"/>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30</w:t>
            </w:r>
          </w:p>
        </w:tc>
        <w:tc>
          <w:tcPr>
            <w:tcW w:w="1842" w:type="dxa"/>
            <w:gridSpan w:val="3"/>
            <w:vMerge/>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0"/>
                <w:szCs w:val="20"/>
                <w:lang w:val="ru-RU" w:eastAsia="uk-UA"/>
              </w:rPr>
            </w:pPr>
          </w:p>
        </w:tc>
        <w:tc>
          <w:tcPr>
            <w:tcW w:w="2268" w:type="dxa"/>
            <w:gridSpan w:val="2"/>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Місцевий бюджет</w:t>
            </w:r>
          </w:p>
        </w:tc>
        <w:tc>
          <w:tcPr>
            <w:tcW w:w="1693" w:type="dxa"/>
            <w:gridSpan w:val="3"/>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bCs/>
                <w:iCs/>
                <w:sz w:val="26"/>
                <w:szCs w:val="20"/>
                <w:lang w:eastAsia="ru-RU"/>
              </w:rPr>
              <w:t>78</w:t>
            </w:r>
            <w:r w:rsidRPr="00125AF6">
              <w:rPr>
                <w:rFonts w:ascii="Times New Roman" w:eastAsia="Times New Roman" w:hAnsi="Times New Roman" w:cs="Times New Roman"/>
                <w:bCs/>
                <w:iCs/>
                <w:sz w:val="26"/>
                <w:szCs w:val="20"/>
                <w:lang w:val="ru-RU" w:eastAsia="ru-RU"/>
              </w:rPr>
              <w:t>,0</w:t>
            </w:r>
          </w:p>
        </w:tc>
        <w:tc>
          <w:tcPr>
            <w:tcW w:w="184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125AF6" w:rsidRPr="00125AF6" w:rsidTr="001A6A96">
        <w:tblPrEx>
          <w:jc w:val="center"/>
        </w:tblPrEx>
        <w:trPr>
          <w:gridBefore w:val="1"/>
          <w:wBefore w:w="441" w:type="dxa"/>
          <w:cantSplit/>
          <w:trHeight w:hRule="exact" w:val="544"/>
          <w:jc w:val="center"/>
        </w:trPr>
        <w:tc>
          <w:tcPr>
            <w:tcW w:w="516" w:type="dxa"/>
            <w:gridSpan w:val="2"/>
            <w:vMerge/>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1618"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1418" w:type="dxa"/>
            <w:gridSpan w:val="2"/>
            <w:shd w:val="clear" w:color="auto" w:fill="auto"/>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r w:rsidRPr="00125AF6">
              <w:rPr>
                <w:rFonts w:ascii="Times New Roman" w:eastAsia="Times New Roman" w:hAnsi="Times New Roman" w:cs="Times New Roman"/>
                <w:sz w:val="18"/>
                <w:szCs w:val="18"/>
                <w:lang w:val="ru-RU" w:eastAsia="uk-UA"/>
              </w:rPr>
              <w:t>ефективності,</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r w:rsidRPr="00125AF6">
              <w:rPr>
                <w:rFonts w:ascii="Times New Roman" w:eastAsia="Times New Roman" w:hAnsi="Times New Roman" w:cs="Times New Roman"/>
                <w:sz w:val="18"/>
                <w:szCs w:val="18"/>
                <w:lang w:val="ru-RU" w:eastAsia="uk-UA"/>
              </w:rPr>
              <w:t>тис.грн/</w:t>
            </w:r>
            <w:r w:rsidRPr="00125AF6">
              <w:rPr>
                <w:rFonts w:ascii="Times New Roman" w:eastAsia="Times New Roman" w:hAnsi="Times New Roman" w:cs="Times New Roman"/>
                <w:sz w:val="18"/>
                <w:szCs w:val="18"/>
                <w:lang w:eastAsia="uk-UA"/>
              </w:rPr>
              <w:t>шт</w:t>
            </w:r>
          </w:p>
        </w:tc>
        <w:tc>
          <w:tcPr>
            <w:tcW w:w="1843" w:type="dxa"/>
            <w:gridSpan w:val="3"/>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2,6</w:t>
            </w:r>
          </w:p>
        </w:tc>
        <w:tc>
          <w:tcPr>
            <w:tcW w:w="1842" w:type="dxa"/>
            <w:gridSpan w:val="3"/>
            <w:vMerge/>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0"/>
                <w:szCs w:val="20"/>
                <w:lang w:val="ru-RU" w:eastAsia="uk-UA"/>
              </w:rPr>
            </w:pPr>
          </w:p>
        </w:tc>
        <w:tc>
          <w:tcPr>
            <w:tcW w:w="2268" w:type="dxa"/>
            <w:gridSpan w:val="2"/>
            <w:vMerge w:val="restart"/>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Інші джерела</w:t>
            </w:r>
          </w:p>
        </w:tc>
        <w:tc>
          <w:tcPr>
            <w:tcW w:w="1693" w:type="dxa"/>
            <w:gridSpan w:val="3"/>
            <w:vMerge w:val="restart"/>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c>
          <w:tcPr>
            <w:tcW w:w="184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125AF6" w:rsidRPr="00125AF6" w:rsidTr="001A6A96">
        <w:tblPrEx>
          <w:jc w:val="center"/>
        </w:tblPrEx>
        <w:trPr>
          <w:gridBefore w:val="1"/>
          <w:wBefore w:w="441" w:type="dxa"/>
          <w:cantSplit/>
          <w:trHeight w:val="411"/>
          <w:jc w:val="center"/>
        </w:trPr>
        <w:tc>
          <w:tcPr>
            <w:tcW w:w="516" w:type="dxa"/>
            <w:gridSpan w:val="2"/>
            <w:vMerge/>
            <w:tcBorders>
              <w:bottom w:val="single" w:sz="4" w:space="0" w:color="auto"/>
            </w:tcBorders>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1618"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2268" w:type="dxa"/>
            <w:gridSpan w:val="3"/>
            <w:vMerge/>
            <w:tcBorders>
              <w:bottom w:val="single" w:sz="4" w:space="0" w:color="auto"/>
            </w:tcBorders>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1418" w:type="dxa"/>
            <w:gridSpan w:val="2"/>
            <w:tcBorders>
              <w:bottom w:val="single" w:sz="4" w:space="0" w:color="auto"/>
            </w:tcBorders>
            <w:shd w:val="clear" w:color="auto" w:fill="auto"/>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r w:rsidRPr="00125AF6">
              <w:rPr>
                <w:rFonts w:ascii="Times New Roman" w:eastAsia="Times New Roman" w:hAnsi="Times New Roman" w:cs="Times New Roman"/>
                <w:sz w:val="18"/>
                <w:szCs w:val="18"/>
                <w:lang w:val="ru-RU" w:eastAsia="uk-UA"/>
              </w:rPr>
              <w:t>якості, %</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p>
        </w:tc>
        <w:tc>
          <w:tcPr>
            <w:tcW w:w="1843" w:type="dxa"/>
            <w:gridSpan w:val="3"/>
            <w:tcBorders>
              <w:bottom w:val="single" w:sz="4" w:space="0" w:color="auto"/>
            </w:tcBorders>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100</w:t>
            </w:r>
          </w:p>
        </w:tc>
        <w:tc>
          <w:tcPr>
            <w:tcW w:w="1842" w:type="dxa"/>
            <w:gridSpan w:val="3"/>
            <w:vMerge/>
            <w:tcBorders>
              <w:bottom w:val="single" w:sz="4" w:space="0" w:color="auto"/>
            </w:tcBorders>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0"/>
                <w:szCs w:val="20"/>
                <w:lang w:val="ru-RU" w:eastAsia="uk-UA"/>
              </w:rPr>
            </w:pPr>
          </w:p>
        </w:tc>
        <w:tc>
          <w:tcPr>
            <w:tcW w:w="2268" w:type="dxa"/>
            <w:gridSpan w:val="2"/>
            <w:vMerge/>
            <w:tcBorders>
              <w:bottom w:val="single" w:sz="4" w:space="0" w:color="auto"/>
            </w:tcBorders>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693" w:type="dxa"/>
            <w:gridSpan w:val="3"/>
            <w:vMerge/>
            <w:tcBorders>
              <w:bottom w:val="single" w:sz="4" w:space="0" w:color="auto"/>
            </w:tcBorders>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84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125AF6" w:rsidRPr="00125AF6" w:rsidTr="001A6A96">
        <w:tblPrEx>
          <w:jc w:val="center"/>
        </w:tblPrEx>
        <w:trPr>
          <w:gridBefore w:val="1"/>
          <w:wBefore w:w="441" w:type="dxa"/>
          <w:cantSplit/>
          <w:trHeight w:val="578"/>
          <w:jc w:val="center"/>
        </w:trPr>
        <w:tc>
          <w:tcPr>
            <w:tcW w:w="516" w:type="dxa"/>
            <w:gridSpan w:val="2"/>
            <w:vMerge/>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1618"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2268" w:type="dxa"/>
            <w:gridSpan w:val="3"/>
            <w:vMerge w:val="restart"/>
          </w:tcPr>
          <w:p w:rsidR="00125AF6" w:rsidRPr="00125AF6" w:rsidRDefault="00125AF6" w:rsidP="00125AF6">
            <w:pPr>
              <w:suppressAutoHyphens/>
              <w:autoSpaceDE w:val="0"/>
              <w:autoSpaceDN w:val="0"/>
              <w:adjustRightInd w:val="0"/>
              <w:spacing w:after="0" w:line="240" w:lineRule="auto"/>
              <w:rPr>
                <w:rFonts w:ascii="Times New Roman" w:eastAsia="Times New Roman" w:hAnsi="Times New Roman" w:cs="Times New Roman"/>
                <w:b/>
                <w:sz w:val="24"/>
                <w:szCs w:val="24"/>
                <w:lang w:eastAsia="uk-UA"/>
              </w:rPr>
            </w:pPr>
            <w:r w:rsidRPr="00125AF6">
              <w:rPr>
                <w:rFonts w:ascii="Times New Roman" w:eastAsia="Times New Roman" w:hAnsi="Times New Roman" w:cs="Times New Roman"/>
                <w:b/>
                <w:sz w:val="24"/>
                <w:szCs w:val="24"/>
                <w:lang w:eastAsia="uk-UA"/>
              </w:rPr>
              <w:t>Захід 10</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125AF6">
              <w:rPr>
                <w:rFonts w:ascii="Times New Roman" w:eastAsia="Times New Roman" w:hAnsi="Times New Roman" w:cs="Times New Roman"/>
                <w:b/>
                <w:sz w:val="24"/>
                <w:szCs w:val="24"/>
                <w:lang w:eastAsia="uk-UA"/>
              </w:rPr>
              <w:t>Закупівля та встановлення примусових обмежувачів швидкості – лежачих поліцейських</w:t>
            </w:r>
          </w:p>
        </w:tc>
        <w:tc>
          <w:tcPr>
            <w:tcW w:w="1418" w:type="dxa"/>
            <w:gridSpan w:val="2"/>
            <w:vMerge w:val="restart"/>
            <w:shd w:val="clear" w:color="auto" w:fill="auto"/>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r w:rsidRPr="00125AF6">
              <w:rPr>
                <w:rFonts w:ascii="Times New Roman" w:eastAsia="Times New Roman" w:hAnsi="Times New Roman" w:cs="Times New Roman"/>
                <w:sz w:val="18"/>
                <w:szCs w:val="18"/>
                <w:lang w:val="ru-RU" w:eastAsia="uk-UA"/>
              </w:rPr>
              <w:t xml:space="preserve">затрат, тис.грн </w:t>
            </w:r>
          </w:p>
        </w:tc>
        <w:tc>
          <w:tcPr>
            <w:tcW w:w="1843" w:type="dxa"/>
            <w:gridSpan w:val="3"/>
            <w:vMerge w:val="restart"/>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Cs/>
                <w:iCs/>
                <w:sz w:val="24"/>
                <w:szCs w:val="24"/>
                <w:lang w:val="ru-RU" w:eastAsia="ru-RU"/>
              </w:rPr>
            </w:pPr>
            <w:r w:rsidRPr="00125AF6">
              <w:rPr>
                <w:rFonts w:ascii="Times New Roman" w:eastAsia="Times New Roman" w:hAnsi="Times New Roman" w:cs="Times New Roman"/>
                <w:bCs/>
                <w:iCs/>
                <w:sz w:val="24"/>
                <w:szCs w:val="24"/>
                <w:lang w:eastAsia="ru-RU"/>
              </w:rPr>
              <w:t>165</w:t>
            </w:r>
            <w:r w:rsidRPr="00125AF6">
              <w:rPr>
                <w:rFonts w:ascii="Times New Roman" w:eastAsia="Times New Roman" w:hAnsi="Times New Roman" w:cs="Times New Roman"/>
                <w:bCs/>
                <w:iCs/>
                <w:sz w:val="24"/>
                <w:szCs w:val="24"/>
                <w:lang w:val="ru-RU" w:eastAsia="ru-RU"/>
              </w:rPr>
              <w:t>,</w:t>
            </w:r>
            <w:r w:rsidRPr="00125AF6">
              <w:rPr>
                <w:rFonts w:ascii="Times New Roman" w:eastAsia="Times New Roman" w:hAnsi="Times New Roman" w:cs="Times New Roman"/>
                <w:bCs/>
                <w:iCs/>
                <w:sz w:val="24"/>
                <w:szCs w:val="24"/>
                <w:lang w:eastAsia="ru-RU"/>
              </w:rPr>
              <w:t>1</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842" w:type="dxa"/>
            <w:gridSpan w:val="3"/>
            <w:vMerge w:val="restart"/>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Виконавчий комітет</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Новороздільської</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val="ru-RU" w:eastAsia="uk-UA"/>
              </w:rPr>
              <w:t>міської ради</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ДП «Благоустрій»</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color w:val="FF0000"/>
                <w:sz w:val="24"/>
                <w:szCs w:val="24"/>
                <w:lang w:eastAsia="uk-UA"/>
              </w:rPr>
            </w:pPr>
          </w:p>
        </w:tc>
        <w:tc>
          <w:tcPr>
            <w:tcW w:w="2268" w:type="dxa"/>
            <w:gridSpan w:val="2"/>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val="ru-RU" w:eastAsia="uk-UA"/>
              </w:rPr>
              <w:t>Державний бюджет</w:t>
            </w:r>
          </w:p>
        </w:tc>
        <w:tc>
          <w:tcPr>
            <w:tcW w:w="1693" w:type="dxa"/>
            <w:gridSpan w:val="3"/>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84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125AF6" w:rsidRPr="00125AF6" w:rsidTr="001A6A96">
        <w:tblPrEx>
          <w:jc w:val="center"/>
        </w:tblPrEx>
        <w:trPr>
          <w:gridBefore w:val="1"/>
          <w:wBefore w:w="441" w:type="dxa"/>
          <w:cantSplit/>
          <w:trHeight w:val="276"/>
          <w:jc w:val="center"/>
        </w:trPr>
        <w:tc>
          <w:tcPr>
            <w:tcW w:w="516" w:type="dxa"/>
            <w:gridSpan w:val="2"/>
            <w:vMerge/>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1618"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1418" w:type="dxa"/>
            <w:gridSpan w:val="2"/>
            <w:vMerge/>
            <w:tcBorders>
              <w:bottom w:val="single" w:sz="4" w:space="0" w:color="auto"/>
            </w:tcBorders>
            <w:shd w:val="clear" w:color="auto" w:fill="auto"/>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p>
        </w:tc>
        <w:tc>
          <w:tcPr>
            <w:tcW w:w="1843" w:type="dxa"/>
            <w:gridSpan w:val="3"/>
            <w:vMerge/>
            <w:tcBorders>
              <w:bottom w:val="single" w:sz="4" w:space="0" w:color="auto"/>
            </w:tcBorders>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Cs/>
                <w:iCs/>
                <w:sz w:val="24"/>
                <w:szCs w:val="24"/>
                <w:lang w:val="ru-RU" w:eastAsia="ru-RU"/>
              </w:rPr>
            </w:pPr>
          </w:p>
        </w:tc>
        <w:tc>
          <w:tcPr>
            <w:tcW w:w="1842" w:type="dxa"/>
            <w:gridSpan w:val="3"/>
            <w:vMerge/>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2268" w:type="dxa"/>
            <w:gridSpan w:val="2"/>
            <w:vMerge w:val="restart"/>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Місцевий бюджет</w:t>
            </w:r>
          </w:p>
        </w:tc>
        <w:tc>
          <w:tcPr>
            <w:tcW w:w="1693" w:type="dxa"/>
            <w:gridSpan w:val="3"/>
            <w:vMerge w:val="restart"/>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bCs/>
                <w:iCs/>
                <w:sz w:val="26"/>
                <w:szCs w:val="20"/>
                <w:lang w:eastAsia="ru-RU"/>
              </w:rPr>
              <w:t>165,1</w:t>
            </w:r>
          </w:p>
        </w:tc>
        <w:tc>
          <w:tcPr>
            <w:tcW w:w="184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125AF6" w:rsidRPr="00125AF6" w:rsidTr="001A6A96">
        <w:tblPrEx>
          <w:jc w:val="center"/>
        </w:tblPrEx>
        <w:trPr>
          <w:gridBefore w:val="1"/>
          <w:wBefore w:w="441" w:type="dxa"/>
          <w:cantSplit/>
          <w:trHeight w:val="312"/>
          <w:jc w:val="center"/>
        </w:trPr>
        <w:tc>
          <w:tcPr>
            <w:tcW w:w="516" w:type="dxa"/>
            <w:gridSpan w:val="2"/>
            <w:vMerge/>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1618"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1418" w:type="dxa"/>
            <w:gridSpan w:val="2"/>
            <w:tcBorders>
              <w:bottom w:val="single" w:sz="4" w:space="0" w:color="auto"/>
            </w:tcBorders>
            <w:shd w:val="clear" w:color="auto" w:fill="auto"/>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r w:rsidRPr="00125AF6">
              <w:rPr>
                <w:rFonts w:ascii="Times New Roman" w:eastAsia="Times New Roman" w:hAnsi="Times New Roman" w:cs="Times New Roman"/>
                <w:sz w:val="18"/>
                <w:szCs w:val="18"/>
                <w:lang w:val="ru-RU" w:eastAsia="uk-UA"/>
              </w:rPr>
              <w:t>продукту, шт.</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p>
        </w:tc>
        <w:tc>
          <w:tcPr>
            <w:tcW w:w="1843" w:type="dxa"/>
            <w:gridSpan w:val="3"/>
            <w:tcBorders>
              <w:bottom w:val="single" w:sz="4" w:space="0" w:color="auto"/>
            </w:tcBorders>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Cs/>
                <w:iCs/>
                <w:sz w:val="24"/>
                <w:szCs w:val="24"/>
                <w:lang w:eastAsia="ru-RU"/>
              </w:rPr>
            </w:pPr>
            <w:r w:rsidRPr="00125AF6">
              <w:rPr>
                <w:rFonts w:ascii="Times New Roman" w:eastAsia="Times New Roman" w:hAnsi="Times New Roman" w:cs="Times New Roman"/>
                <w:bCs/>
                <w:iCs/>
                <w:sz w:val="24"/>
                <w:szCs w:val="24"/>
                <w:lang w:eastAsia="ru-RU"/>
              </w:rPr>
              <w:t>7</w:t>
            </w:r>
          </w:p>
        </w:tc>
        <w:tc>
          <w:tcPr>
            <w:tcW w:w="1842" w:type="dxa"/>
            <w:gridSpan w:val="3"/>
            <w:vMerge/>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color w:val="FF0000"/>
                <w:sz w:val="24"/>
                <w:szCs w:val="24"/>
                <w:lang w:val="ru-RU" w:eastAsia="uk-UA"/>
              </w:rPr>
            </w:pPr>
          </w:p>
        </w:tc>
        <w:tc>
          <w:tcPr>
            <w:tcW w:w="2268" w:type="dxa"/>
            <w:gridSpan w:val="2"/>
            <w:vMerge/>
            <w:shd w:val="clear" w:color="auto" w:fill="auto"/>
            <w:vAlign w:val="center"/>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color w:val="FF0000"/>
                <w:sz w:val="24"/>
                <w:szCs w:val="24"/>
                <w:lang w:val="ru-RU" w:eastAsia="uk-UA"/>
              </w:rPr>
            </w:pPr>
          </w:p>
        </w:tc>
        <w:tc>
          <w:tcPr>
            <w:tcW w:w="1693" w:type="dxa"/>
            <w:gridSpan w:val="3"/>
            <w:vMerge/>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color w:val="FF0000"/>
                <w:sz w:val="24"/>
                <w:szCs w:val="24"/>
                <w:lang w:val="ru-RU" w:eastAsia="uk-UA"/>
              </w:rPr>
            </w:pPr>
          </w:p>
        </w:tc>
        <w:tc>
          <w:tcPr>
            <w:tcW w:w="184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125AF6" w:rsidRPr="00125AF6" w:rsidTr="001A6A96">
        <w:tblPrEx>
          <w:jc w:val="center"/>
        </w:tblPrEx>
        <w:trPr>
          <w:gridBefore w:val="1"/>
          <w:wBefore w:w="441" w:type="dxa"/>
          <w:cantSplit/>
          <w:trHeight w:val="506"/>
          <w:jc w:val="center"/>
        </w:trPr>
        <w:tc>
          <w:tcPr>
            <w:tcW w:w="516" w:type="dxa"/>
            <w:gridSpan w:val="2"/>
            <w:vMerge/>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1618"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1418" w:type="dxa"/>
            <w:gridSpan w:val="2"/>
            <w:tcBorders>
              <w:bottom w:val="single" w:sz="4" w:space="0" w:color="auto"/>
            </w:tcBorders>
            <w:shd w:val="clear" w:color="auto" w:fill="auto"/>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r w:rsidRPr="00125AF6">
              <w:rPr>
                <w:rFonts w:ascii="Times New Roman" w:eastAsia="Times New Roman" w:hAnsi="Times New Roman" w:cs="Times New Roman"/>
                <w:sz w:val="18"/>
                <w:szCs w:val="18"/>
                <w:lang w:val="ru-RU" w:eastAsia="uk-UA"/>
              </w:rPr>
              <w:t xml:space="preserve"> ефективності,</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r w:rsidRPr="00125AF6">
              <w:rPr>
                <w:rFonts w:ascii="Times New Roman" w:eastAsia="Times New Roman" w:hAnsi="Times New Roman" w:cs="Times New Roman"/>
                <w:sz w:val="18"/>
                <w:szCs w:val="18"/>
                <w:lang w:val="ru-RU" w:eastAsia="uk-UA"/>
              </w:rPr>
              <w:t xml:space="preserve">тис.грн/шт. </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p>
        </w:tc>
        <w:tc>
          <w:tcPr>
            <w:tcW w:w="1843" w:type="dxa"/>
            <w:gridSpan w:val="3"/>
            <w:tcBorders>
              <w:bottom w:val="single" w:sz="4" w:space="0" w:color="auto"/>
            </w:tcBorders>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bCs/>
                <w:iCs/>
                <w:sz w:val="24"/>
                <w:szCs w:val="24"/>
                <w:lang w:eastAsia="ru-RU"/>
              </w:rPr>
              <w:t>23,6</w:t>
            </w:r>
          </w:p>
        </w:tc>
        <w:tc>
          <w:tcPr>
            <w:tcW w:w="1842" w:type="dxa"/>
            <w:gridSpan w:val="3"/>
            <w:vMerge/>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color w:val="FF0000"/>
                <w:sz w:val="24"/>
                <w:szCs w:val="24"/>
                <w:lang w:val="ru-RU" w:eastAsia="uk-UA"/>
              </w:rPr>
            </w:pPr>
          </w:p>
        </w:tc>
        <w:tc>
          <w:tcPr>
            <w:tcW w:w="2268" w:type="dxa"/>
            <w:gridSpan w:val="2"/>
            <w:vMerge w:val="restart"/>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Інші джерела</w:t>
            </w:r>
          </w:p>
        </w:tc>
        <w:tc>
          <w:tcPr>
            <w:tcW w:w="1693" w:type="dxa"/>
            <w:gridSpan w:val="3"/>
            <w:vMerge w:val="restart"/>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c>
          <w:tcPr>
            <w:tcW w:w="184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125AF6" w:rsidRPr="00125AF6" w:rsidTr="001A6A96">
        <w:tblPrEx>
          <w:jc w:val="center"/>
        </w:tblPrEx>
        <w:trPr>
          <w:gridBefore w:val="1"/>
          <w:wBefore w:w="441" w:type="dxa"/>
          <w:cantSplit/>
          <w:trHeight w:val="235"/>
          <w:jc w:val="center"/>
        </w:trPr>
        <w:tc>
          <w:tcPr>
            <w:tcW w:w="516" w:type="dxa"/>
            <w:gridSpan w:val="2"/>
            <w:vMerge/>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p>
        </w:tc>
        <w:tc>
          <w:tcPr>
            <w:tcW w:w="1618"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2268" w:type="dxa"/>
            <w:gridSpan w:val="3"/>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i/>
                <w:sz w:val="24"/>
                <w:szCs w:val="24"/>
                <w:lang w:val="ru-RU" w:eastAsia="uk-UA"/>
              </w:rPr>
            </w:pPr>
          </w:p>
        </w:tc>
        <w:tc>
          <w:tcPr>
            <w:tcW w:w="1418" w:type="dxa"/>
            <w:gridSpan w:val="2"/>
            <w:shd w:val="clear" w:color="auto" w:fill="auto"/>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r w:rsidRPr="00125AF6">
              <w:rPr>
                <w:rFonts w:ascii="Times New Roman" w:eastAsia="Times New Roman" w:hAnsi="Times New Roman" w:cs="Times New Roman"/>
                <w:sz w:val="18"/>
                <w:szCs w:val="18"/>
                <w:lang w:val="ru-RU" w:eastAsia="uk-UA"/>
              </w:rPr>
              <w:t>якості, %</w:t>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18"/>
                <w:szCs w:val="18"/>
                <w:lang w:val="ru-RU" w:eastAsia="uk-UA"/>
              </w:rPr>
            </w:pPr>
          </w:p>
        </w:tc>
        <w:tc>
          <w:tcPr>
            <w:tcW w:w="1843" w:type="dxa"/>
            <w:gridSpan w:val="3"/>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100</w:t>
            </w:r>
          </w:p>
        </w:tc>
        <w:tc>
          <w:tcPr>
            <w:tcW w:w="1842" w:type="dxa"/>
            <w:gridSpan w:val="3"/>
            <w:vMerge/>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color w:val="FF0000"/>
                <w:sz w:val="24"/>
                <w:szCs w:val="24"/>
                <w:lang w:val="ru-RU" w:eastAsia="uk-UA"/>
              </w:rPr>
            </w:pPr>
          </w:p>
        </w:tc>
        <w:tc>
          <w:tcPr>
            <w:tcW w:w="2268" w:type="dxa"/>
            <w:gridSpan w:val="2"/>
            <w:vMerge/>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693" w:type="dxa"/>
            <w:gridSpan w:val="3"/>
            <w:vMerge/>
            <w:shd w:val="clear" w:color="auto" w:fill="auto"/>
            <w:vAlign w:val="center"/>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843" w:type="dxa"/>
            <w:gridSpan w:val="2"/>
            <w:vMerge/>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bl>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jc w:val="right"/>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val="ru-RU" w:eastAsia="uk-UA"/>
        </w:rPr>
        <w:t>Ресурсне забезпечення міської (бюджетної) цільової програми</w:t>
      </w: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eastAsia="uk-UA"/>
        </w:rPr>
        <w:t>Благоустрій міста</w:t>
      </w:r>
      <w:r w:rsidRPr="00125AF6">
        <w:rPr>
          <w:rFonts w:ascii="Times New Roman" w:eastAsia="Times New Roman" w:hAnsi="Times New Roman" w:cs="Times New Roman"/>
          <w:b/>
          <w:sz w:val="24"/>
          <w:szCs w:val="24"/>
          <w:lang w:val="ru-RU" w:eastAsia="uk-UA"/>
        </w:rPr>
        <w:t xml:space="preserve"> Новий Розділ на 201</w:t>
      </w:r>
      <w:r w:rsidRPr="00125AF6">
        <w:rPr>
          <w:rFonts w:ascii="Times New Roman" w:eastAsia="Times New Roman" w:hAnsi="Times New Roman" w:cs="Times New Roman"/>
          <w:b/>
          <w:sz w:val="24"/>
          <w:szCs w:val="24"/>
          <w:lang w:eastAsia="uk-UA"/>
        </w:rPr>
        <w:t>9</w:t>
      </w:r>
      <w:r w:rsidRPr="00125AF6">
        <w:rPr>
          <w:rFonts w:ascii="Times New Roman" w:eastAsia="Times New Roman" w:hAnsi="Times New Roman" w:cs="Times New Roman"/>
          <w:b/>
          <w:sz w:val="24"/>
          <w:szCs w:val="24"/>
          <w:lang w:val="ru-RU" w:eastAsia="uk-UA"/>
        </w:rPr>
        <w:t>-20</w:t>
      </w:r>
      <w:r w:rsidRPr="00125AF6">
        <w:rPr>
          <w:rFonts w:ascii="Times New Roman" w:eastAsia="Times New Roman" w:hAnsi="Times New Roman" w:cs="Times New Roman"/>
          <w:b/>
          <w:sz w:val="24"/>
          <w:szCs w:val="24"/>
          <w:lang w:eastAsia="uk-UA"/>
        </w:rPr>
        <w:t>21</w:t>
      </w:r>
      <w:r w:rsidRPr="00125AF6">
        <w:rPr>
          <w:rFonts w:ascii="Times New Roman" w:eastAsia="Times New Roman" w:hAnsi="Times New Roman" w:cs="Times New Roman"/>
          <w:b/>
          <w:sz w:val="24"/>
          <w:szCs w:val="24"/>
          <w:lang w:val="ru-RU" w:eastAsia="uk-UA"/>
        </w:rPr>
        <w:t xml:space="preserve"> роки </w:t>
      </w:r>
    </w:p>
    <w:p w:rsidR="00125AF6" w:rsidRPr="00125AF6" w:rsidRDefault="00125AF6" w:rsidP="00125AF6">
      <w:pPr>
        <w:autoSpaceDE w:val="0"/>
        <w:autoSpaceDN w:val="0"/>
        <w:adjustRightInd w:val="0"/>
        <w:spacing w:after="0" w:line="240" w:lineRule="auto"/>
        <w:ind w:left="12744" w:firstLine="708"/>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eastAsia="uk-UA"/>
        </w:rPr>
        <w:t>т</w:t>
      </w:r>
      <w:r w:rsidRPr="00125AF6">
        <w:rPr>
          <w:rFonts w:ascii="Times New Roman" w:eastAsia="Times New Roman" w:hAnsi="Times New Roman" w:cs="Times New Roman"/>
          <w:sz w:val="24"/>
          <w:szCs w:val="24"/>
          <w:lang w:val="ru-RU" w:eastAsia="uk-UA"/>
        </w:rPr>
        <w:t>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0"/>
        <w:gridCol w:w="1837"/>
        <w:gridCol w:w="1865"/>
        <w:gridCol w:w="1865"/>
        <w:gridCol w:w="2726"/>
      </w:tblGrid>
      <w:tr w:rsidR="00125AF6" w:rsidRPr="00125AF6" w:rsidTr="001A6A96">
        <w:trPr>
          <w:cantSplit/>
          <w:trHeight w:val="765"/>
        </w:trPr>
        <w:tc>
          <w:tcPr>
            <w:tcW w:w="5910"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val="ru-RU" w:eastAsia="uk-UA"/>
              </w:rPr>
              <w:t>бсяг коштів, які пропонується залучити на виконання програми</w:t>
            </w:r>
          </w:p>
        </w:tc>
        <w:tc>
          <w:tcPr>
            <w:tcW w:w="1837"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val="ru-RU" w:eastAsia="uk-UA"/>
              </w:rPr>
              <w:t>201</w:t>
            </w:r>
            <w:r w:rsidRPr="00125AF6">
              <w:rPr>
                <w:rFonts w:ascii="Times New Roman" w:eastAsia="Times New Roman" w:hAnsi="Times New Roman" w:cs="Times New Roman"/>
                <w:b/>
                <w:sz w:val="24"/>
                <w:szCs w:val="24"/>
                <w:lang w:eastAsia="uk-UA"/>
              </w:rPr>
              <w:t>9</w:t>
            </w:r>
            <w:r w:rsidRPr="00125AF6">
              <w:rPr>
                <w:rFonts w:ascii="Times New Roman" w:eastAsia="Times New Roman" w:hAnsi="Times New Roman" w:cs="Times New Roman"/>
                <w:b/>
                <w:sz w:val="24"/>
                <w:szCs w:val="24"/>
                <w:lang w:val="ru-RU" w:eastAsia="uk-UA"/>
              </w:rPr>
              <w:t xml:space="preserve"> рік</w:t>
            </w:r>
          </w:p>
        </w:tc>
        <w:tc>
          <w:tcPr>
            <w:tcW w:w="1865"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val="ru-RU" w:eastAsia="uk-UA"/>
              </w:rPr>
              <w:t>20</w:t>
            </w:r>
            <w:r w:rsidRPr="00125AF6">
              <w:rPr>
                <w:rFonts w:ascii="Times New Roman" w:eastAsia="Times New Roman" w:hAnsi="Times New Roman" w:cs="Times New Roman"/>
                <w:b/>
                <w:sz w:val="24"/>
                <w:szCs w:val="24"/>
                <w:lang w:eastAsia="uk-UA"/>
              </w:rPr>
              <w:t>20</w:t>
            </w:r>
            <w:r w:rsidRPr="00125AF6">
              <w:rPr>
                <w:rFonts w:ascii="Times New Roman" w:eastAsia="Times New Roman" w:hAnsi="Times New Roman" w:cs="Times New Roman"/>
                <w:b/>
                <w:sz w:val="24"/>
                <w:szCs w:val="24"/>
                <w:lang w:val="ru-RU" w:eastAsia="uk-UA"/>
              </w:rPr>
              <w:t xml:space="preserve"> рік</w:t>
            </w:r>
          </w:p>
        </w:tc>
        <w:tc>
          <w:tcPr>
            <w:tcW w:w="1865"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val="ru-RU" w:eastAsia="uk-UA"/>
              </w:rPr>
              <w:t>202</w:t>
            </w:r>
            <w:r w:rsidRPr="00125AF6">
              <w:rPr>
                <w:rFonts w:ascii="Times New Roman" w:eastAsia="Times New Roman" w:hAnsi="Times New Roman" w:cs="Times New Roman"/>
                <w:b/>
                <w:sz w:val="24"/>
                <w:szCs w:val="24"/>
                <w:lang w:eastAsia="uk-UA"/>
              </w:rPr>
              <w:t>1</w:t>
            </w:r>
            <w:r w:rsidRPr="00125AF6">
              <w:rPr>
                <w:rFonts w:ascii="Times New Roman" w:eastAsia="Times New Roman" w:hAnsi="Times New Roman" w:cs="Times New Roman"/>
                <w:b/>
                <w:sz w:val="24"/>
                <w:szCs w:val="24"/>
                <w:lang w:val="ru-RU" w:eastAsia="uk-UA"/>
              </w:rPr>
              <w:t xml:space="preserve"> рік</w:t>
            </w:r>
          </w:p>
        </w:tc>
        <w:tc>
          <w:tcPr>
            <w:tcW w:w="2726" w:type="dxa"/>
            <w:tcBorders>
              <w:top w:val="single" w:sz="4" w:space="0" w:color="auto"/>
              <w:left w:val="single" w:sz="4" w:space="0" w:color="auto"/>
              <w:bottom w:val="single" w:sz="4" w:space="0" w:color="auto"/>
              <w:right w:val="single" w:sz="4" w:space="0" w:color="auto"/>
            </w:tcBorders>
            <w:vAlign w:val="center"/>
            <w:hideMark/>
          </w:tcPr>
          <w:p w:rsidR="00125AF6" w:rsidRPr="00125AF6" w:rsidRDefault="00125AF6" w:rsidP="00125AF6">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125AF6">
              <w:rPr>
                <w:rFonts w:ascii="Times New Roman" w:eastAsia="Times New Roman" w:hAnsi="Times New Roman" w:cs="Times New Roman"/>
                <w:b/>
                <w:sz w:val="24"/>
                <w:szCs w:val="24"/>
                <w:lang w:val="ru-RU" w:eastAsia="uk-UA"/>
              </w:rPr>
              <w:t>Усього витрат на виконання програми</w:t>
            </w:r>
          </w:p>
        </w:tc>
      </w:tr>
      <w:tr w:rsidR="00125AF6" w:rsidRPr="00125AF6" w:rsidTr="001A6A96">
        <w:trPr>
          <w:trHeight w:val="318"/>
        </w:trPr>
        <w:tc>
          <w:tcPr>
            <w:tcW w:w="5910"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Усього,</w:t>
            </w:r>
          </w:p>
        </w:tc>
        <w:tc>
          <w:tcPr>
            <w:tcW w:w="1837"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7018,1</w:t>
            </w:r>
          </w:p>
        </w:tc>
        <w:tc>
          <w:tcPr>
            <w:tcW w:w="1865"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eastAsia="uk-UA"/>
              </w:rPr>
              <w:t>4430,0</w:t>
            </w:r>
          </w:p>
        </w:tc>
        <w:tc>
          <w:tcPr>
            <w:tcW w:w="1865"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eastAsia="uk-UA"/>
              </w:rPr>
              <w:t>3495,0</w:t>
            </w:r>
          </w:p>
        </w:tc>
        <w:tc>
          <w:tcPr>
            <w:tcW w:w="2726"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14943,1</w:t>
            </w:r>
          </w:p>
        </w:tc>
      </w:tr>
      <w:tr w:rsidR="00125AF6" w:rsidRPr="00125AF6" w:rsidTr="001A6A96">
        <w:trPr>
          <w:trHeight w:val="318"/>
        </w:trPr>
        <w:tc>
          <w:tcPr>
            <w:tcW w:w="5910"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у тому числі</w:t>
            </w:r>
          </w:p>
        </w:tc>
        <w:tc>
          <w:tcPr>
            <w:tcW w:w="1837"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865"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865"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2726" w:type="dxa"/>
            <w:tcBorders>
              <w:top w:val="single" w:sz="4" w:space="0" w:color="auto"/>
              <w:left w:val="single" w:sz="4" w:space="0" w:color="auto"/>
              <w:bottom w:val="single" w:sz="4" w:space="0" w:color="auto"/>
              <w:right w:val="single" w:sz="4" w:space="0" w:color="auto"/>
            </w:tcBorders>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r>
      <w:tr w:rsidR="00125AF6" w:rsidRPr="00125AF6" w:rsidTr="001A6A96">
        <w:trPr>
          <w:trHeight w:val="425"/>
        </w:trPr>
        <w:tc>
          <w:tcPr>
            <w:tcW w:w="5910"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державний бюджет</w:t>
            </w:r>
          </w:p>
        </w:tc>
        <w:tc>
          <w:tcPr>
            <w:tcW w:w="1837"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c>
          <w:tcPr>
            <w:tcW w:w="1865"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c>
          <w:tcPr>
            <w:tcW w:w="1865"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c>
          <w:tcPr>
            <w:tcW w:w="2726"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r>
      <w:tr w:rsidR="00125AF6" w:rsidRPr="00125AF6" w:rsidTr="001A6A96">
        <w:trPr>
          <w:trHeight w:val="508"/>
        </w:trPr>
        <w:tc>
          <w:tcPr>
            <w:tcW w:w="5910"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192" w:lineRule="auto"/>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 xml:space="preserve">міський  (міст обласного підпорядкування)  бюджет </w:t>
            </w:r>
          </w:p>
        </w:tc>
        <w:tc>
          <w:tcPr>
            <w:tcW w:w="1837"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5260,0</w:t>
            </w:r>
          </w:p>
        </w:tc>
        <w:tc>
          <w:tcPr>
            <w:tcW w:w="1865"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4430,0</w:t>
            </w:r>
          </w:p>
        </w:tc>
        <w:tc>
          <w:tcPr>
            <w:tcW w:w="1865"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3495,0</w:t>
            </w:r>
          </w:p>
        </w:tc>
        <w:tc>
          <w:tcPr>
            <w:tcW w:w="2726"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13185,0</w:t>
            </w:r>
          </w:p>
        </w:tc>
      </w:tr>
      <w:tr w:rsidR="00125AF6" w:rsidRPr="00125AF6" w:rsidTr="001A6A96">
        <w:trPr>
          <w:trHeight w:val="334"/>
        </w:trPr>
        <w:tc>
          <w:tcPr>
            <w:tcW w:w="5910"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кошти небюджетних джерел</w:t>
            </w:r>
          </w:p>
        </w:tc>
        <w:tc>
          <w:tcPr>
            <w:tcW w:w="1837"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eastAsia="uk-UA"/>
              </w:rPr>
              <w:t>1515,0</w:t>
            </w:r>
          </w:p>
        </w:tc>
        <w:tc>
          <w:tcPr>
            <w:tcW w:w="1865"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c>
          <w:tcPr>
            <w:tcW w:w="1865"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125AF6">
              <w:rPr>
                <w:rFonts w:ascii="Times New Roman" w:eastAsia="Times New Roman" w:hAnsi="Times New Roman" w:cs="Times New Roman"/>
                <w:sz w:val="24"/>
                <w:szCs w:val="24"/>
                <w:lang w:val="ru-RU" w:eastAsia="uk-UA"/>
              </w:rPr>
              <w:t>0,0</w:t>
            </w:r>
          </w:p>
        </w:tc>
        <w:tc>
          <w:tcPr>
            <w:tcW w:w="2726" w:type="dxa"/>
            <w:tcBorders>
              <w:top w:val="single" w:sz="4" w:space="0" w:color="auto"/>
              <w:left w:val="single" w:sz="4" w:space="0" w:color="auto"/>
              <w:bottom w:val="single" w:sz="4" w:space="0" w:color="auto"/>
              <w:right w:val="single" w:sz="4" w:space="0" w:color="auto"/>
            </w:tcBorders>
            <w:hideMark/>
          </w:tcPr>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125AF6">
              <w:rPr>
                <w:rFonts w:ascii="Times New Roman" w:eastAsia="Times New Roman" w:hAnsi="Times New Roman" w:cs="Times New Roman"/>
                <w:sz w:val="24"/>
                <w:szCs w:val="24"/>
                <w:lang w:eastAsia="uk-UA"/>
              </w:rPr>
              <w:t>1515,0</w:t>
            </w:r>
          </w:p>
        </w:tc>
      </w:tr>
    </w:tbl>
    <w:p w:rsidR="00125AF6" w:rsidRPr="00125AF6" w:rsidRDefault="00125AF6" w:rsidP="00125AF6">
      <w:pPr>
        <w:spacing w:after="0" w:line="192" w:lineRule="auto"/>
        <w:ind w:left="708"/>
        <w:rPr>
          <w:rFonts w:ascii="Times New Roman" w:eastAsia="Times New Roman" w:hAnsi="Times New Roman" w:cs="Times New Roman"/>
          <w:b/>
          <w:sz w:val="24"/>
          <w:szCs w:val="24"/>
          <w:lang w:eastAsia="ru-RU"/>
        </w:rPr>
      </w:pPr>
    </w:p>
    <w:p w:rsidR="00125AF6" w:rsidRPr="00125AF6" w:rsidRDefault="00125AF6" w:rsidP="00125AF6">
      <w:pPr>
        <w:spacing w:after="0" w:line="192" w:lineRule="auto"/>
        <w:ind w:left="708"/>
        <w:rPr>
          <w:rFonts w:ascii="Times New Roman" w:eastAsia="Times New Roman" w:hAnsi="Times New Roman" w:cs="Times New Roman"/>
          <w:b/>
          <w:sz w:val="24"/>
          <w:szCs w:val="24"/>
          <w:lang w:eastAsia="ru-RU"/>
        </w:rPr>
      </w:pPr>
    </w:p>
    <w:p w:rsidR="00125AF6" w:rsidRPr="00125AF6" w:rsidRDefault="00125AF6" w:rsidP="00125AF6">
      <w:pPr>
        <w:spacing w:after="0" w:line="192" w:lineRule="auto"/>
        <w:ind w:left="1416"/>
        <w:rPr>
          <w:rFonts w:ascii="Times New Roman" w:eastAsia="Times New Roman" w:hAnsi="Times New Roman" w:cs="Times New Roman"/>
          <w:b/>
          <w:sz w:val="24"/>
          <w:szCs w:val="24"/>
          <w:lang w:val="ru-RU" w:eastAsia="ru-RU"/>
        </w:rPr>
      </w:pPr>
      <w:r w:rsidRPr="00125AF6">
        <w:rPr>
          <w:rFonts w:ascii="Times New Roman" w:eastAsia="Times New Roman" w:hAnsi="Times New Roman" w:cs="Times New Roman"/>
          <w:b/>
          <w:sz w:val="24"/>
          <w:szCs w:val="24"/>
          <w:lang w:val="ru-RU" w:eastAsia="ru-RU"/>
        </w:rPr>
        <w:t xml:space="preserve">Керівник установи - </w:t>
      </w:r>
      <w:r w:rsidRPr="00125AF6">
        <w:rPr>
          <w:rFonts w:ascii="Times New Roman" w:eastAsia="Times New Roman" w:hAnsi="Times New Roman" w:cs="Times New Roman"/>
          <w:b/>
          <w:sz w:val="24"/>
          <w:szCs w:val="24"/>
          <w:lang w:val="ru-RU" w:eastAsia="ru-RU"/>
        </w:rPr>
        <w:br/>
        <w:t>головного</w:t>
      </w:r>
      <w:r w:rsidRPr="00125AF6">
        <w:rPr>
          <w:rFonts w:ascii="Times New Roman" w:eastAsia="Times New Roman" w:hAnsi="Times New Roman" w:cs="Times New Roman"/>
          <w:b/>
          <w:noProof/>
          <w:sz w:val="24"/>
          <w:szCs w:val="24"/>
          <w:lang w:val="ru-RU" w:eastAsia="ru-RU"/>
        </w:rPr>
        <w:t xml:space="preserve"> розпорядник</w:t>
      </w:r>
      <w:r w:rsidRPr="00125AF6">
        <w:rPr>
          <w:rFonts w:ascii="Times New Roman" w:eastAsia="Times New Roman" w:hAnsi="Times New Roman" w:cs="Times New Roman"/>
          <w:b/>
          <w:sz w:val="24"/>
          <w:szCs w:val="24"/>
          <w:lang w:val="ru-RU" w:eastAsia="ru-RU"/>
        </w:rPr>
        <w:t>а</w:t>
      </w:r>
      <w:r w:rsidRPr="00125AF6">
        <w:rPr>
          <w:rFonts w:ascii="Times New Roman" w:eastAsia="Times New Roman" w:hAnsi="Times New Roman" w:cs="Times New Roman"/>
          <w:b/>
          <w:noProof/>
          <w:sz w:val="24"/>
          <w:szCs w:val="24"/>
          <w:lang w:val="ru-RU" w:eastAsia="ru-RU"/>
        </w:rPr>
        <w:t xml:space="preserve"> коштів</w:t>
      </w:r>
      <w:r w:rsidRPr="00125AF6">
        <w:rPr>
          <w:rFonts w:ascii="Times New Roman" w:eastAsia="Times New Roman" w:hAnsi="Times New Roman" w:cs="Times New Roman"/>
          <w:b/>
          <w:sz w:val="24"/>
          <w:szCs w:val="24"/>
          <w:lang w:val="ru-RU" w:eastAsia="ru-RU"/>
        </w:rPr>
        <w:t xml:space="preserve"> </w:t>
      </w:r>
      <w:r w:rsidRPr="00125AF6">
        <w:rPr>
          <w:rFonts w:ascii="Times New Roman" w:eastAsia="Times New Roman" w:hAnsi="Times New Roman" w:cs="Times New Roman"/>
          <w:b/>
          <w:sz w:val="24"/>
          <w:szCs w:val="24"/>
          <w:lang w:val="ru-RU" w:eastAsia="ru-RU"/>
        </w:rPr>
        <w:tab/>
        <w:t xml:space="preserve">_____________________ </w:t>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t>МЕЛЕШКО А. Р.</w:t>
      </w:r>
      <w:r w:rsidRPr="00125AF6">
        <w:rPr>
          <w:rFonts w:ascii="Times New Roman" w:eastAsia="Times New Roman" w:hAnsi="Times New Roman" w:cs="Times New Roman"/>
          <w:b/>
          <w:sz w:val="24"/>
          <w:szCs w:val="24"/>
          <w:lang w:val="ru-RU" w:eastAsia="ru-RU"/>
        </w:rPr>
        <w:tab/>
      </w:r>
    </w:p>
    <w:p w:rsidR="00125AF6" w:rsidRPr="00125AF6" w:rsidRDefault="00125AF6" w:rsidP="00125AF6">
      <w:pPr>
        <w:spacing w:after="0" w:line="240" w:lineRule="auto"/>
        <w:ind w:left="1416"/>
        <w:rPr>
          <w:rFonts w:ascii="Times New Roman" w:eastAsia="Times New Roman" w:hAnsi="Times New Roman" w:cs="Times New Roman"/>
          <w:b/>
          <w:sz w:val="24"/>
          <w:szCs w:val="24"/>
          <w:lang w:eastAsia="ru-RU"/>
        </w:rPr>
      </w:pP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r>
    </w:p>
    <w:p w:rsidR="00125AF6" w:rsidRPr="00125AF6" w:rsidRDefault="00125AF6" w:rsidP="00125AF6">
      <w:pPr>
        <w:autoSpaceDE w:val="0"/>
        <w:autoSpaceDN w:val="0"/>
        <w:adjustRightInd w:val="0"/>
        <w:spacing w:after="0" w:line="240" w:lineRule="auto"/>
        <w:rPr>
          <w:rFonts w:ascii="Times New Roman" w:eastAsia="Times New Roman" w:hAnsi="Times New Roman" w:cs="Times New Roman"/>
          <w:b/>
          <w:sz w:val="24"/>
          <w:szCs w:val="24"/>
          <w:lang w:eastAsia="uk-UA"/>
        </w:rPr>
      </w:pPr>
      <w:r w:rsidRPr="00125AF6">
        <w:rPr>
          <w:rFonts w:ascii="Times New Roman" w:eastAsia="Times New Roman" w:hAnsi="Times New Roman" w:cs="Times New Roman"/>
          <w:b/>
          <w:sz w:val="24"/>
          <w:szCs w:val="24"/>
          <w:lang w:eastAsia="ru-RU"/>
        </w:rPr>
        <w:t xml:space="preserve">                        </w:t>
      </w:r>
      <w:r w:rsidRPr="00125AF6">
        <w:rPr>
          <w:rFonts w:ascii="Times New Roman" w:eastAsia="Times New Roman" w:hAnsi="Times New Roman" w:cs="Times New Roman"/>
          <w:b/>
          <w:sz w:val="24"/>
          <w:szCs w:val="24"/>
          <w:lang w:val="ru-RU" w:eastAsia="ru-RU"/>
        </w:rPr>
        <w:t xml:space="preserve">Відповідальний </w:t>
      </w:r>
      <w:r w:rsidRPr="00125AF6">
        <w:rPr>
          <w:rFonts w:ascii="Times New Roman" w:eastAsia="Times New Roman" w:hAnsi="Times New Roman" w:cs="Times New Roman"/>
          <w:b/>
          <w:sz w:val="24"/>
          <w:szCs w:val="24"/>
          <w:lang w:val="ru-RU" w:eastAsia="ru-RU"/>
        </w:rPr>
        <w:br/>
      </w:r>
      <w:r w:rsidRPr="00125AF6">
        <w:rPr>
          <w:rFonts w:ascii="Times New Roman" w:eastAsia="Times New Roman" w:hAnsi="Times New Roman" w:cs="Times New Roman"/>
          <w:b/>
          <w:sz w:val="24"/>
          <w:szCs w:val="24"/>
          <w:lang w:eastAsia="ru-RU"/>
        </w:rPr>
        <w:t xml:space="preserve">                        </w:t>
      </w:r>
      <w:r w:rsidRPr="00125AF6">
        <w:rPr>
          <w:rFonts w:ascii="Times New Roman" w:eastAsia="Times New Roman" w:hAnsi="Times New Roman" w:cs="Times New Roman"/>
          <w:b/>
          <w:sz w:val="24"/>
          <w:szCs w:val="24"/>
          <w:lang w:val="ru-RU" w:eastAsia="ru-RU"/>
        </w:rPr>
        <w:t>виконавець Програми</w:t>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t>_____________________</w:t>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r>
      <w:r w:rsidRPr="00125AF6">
        <w:rPr>
          <w:rFonts w:ascii="Times New Roman" w:eastAsia="Times New Roman" w:hAnsi="Times New Roman" w:cs="Times New Roman"/>
          <w:b/>
          <w:sz w:val="24"/>
          <w:szCs w:val="24"/>
          <w:lang w:val="ru-RU" w:eastAsia="ru-RU"/>
        </w:rPr>
        <w:tab/>
        <w:t>МЕЛЕШКО</w:t>
      </w:r>
      <w:r w:rsidRPr="00125AF6">
        <w:rPr>
          <w:rFonts w:ascii="Times New Roman" w:eastAsia="Times New Roman" w:hAnsi="Times New Roman" w:cs="Times New Roman"/>
          <w:b/>
          <w:sz w:val="24"/>
          <w:szCs w:val="24"/>
          <w:lang w:eastAsia="ru-RU"/>
        </w:rPr>
        <w:t xml:space="preserve"> А. Р.</w:t>
      </w:r>
    </w:p>
    <w:p w:rsidR="00125AF6" w:rsidRPr="00125AF6" w:rsidRDefault="00125AF6" w:rsidP="00125AF6">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125AF6" w:rsidRPr="00125AF6" w:rsidRDefault="001A6A96" w:rsidP="00125AF6">
      <w:pPr>
        <w:autoSpaceDE w:val="0"/>
        <w:autoSpaceDN w:val="0"/>
        <w:adjustRightInd w:val="0"/>
        <w:spacing w:after="0" w:line="240" w:lineRule="auto"/>
        <w:ind w:left="708"/>
        <w:jc w:val="center"/>
        <w:rPr>
          <w:rFonts w:ascii="Times New Roman" w:eastAsia="Times New Roman" w:hAnsi="Times New Roman" w:cs="Times New Roman"/>
          <w:sz w:val="24"/>
          <w:szCs w:val="24"/>
          <w:lang w:val="ru-RU" w:eastAsia="uk-UA"/>
        </w:rPr>
      </w:pPr>
      <w:r w:rsidRPr="001A6A96">
        <w:rPr>
          <w:rFonts w:ascii="Times New Roman" w:eastAsia="Times New Roman" w:hAnsi="Times New Roman" w:cs="Times New Roman"/>
          <w:sz w:val="24"/>
          <w:szCs w:val="24"/>
          <w:lang w:val="ru-RU" w:eastAsia="uk-UA"/>
        </w:rPr>
        <w:t>Керуючий справами виконкому</w:t>
      </w:r>
      <w:r w:rsidRPr="001A6A96">
        <w:rPr>
          <w:rFonts w:ascii="Times New Roman" w:eastAsia="Times New Roman" w:hAnsi="Times New Roman" w:cs="Times New Roman"/>
          <w:sz w:val="24"/>
          <w:szCs w:val="24"/>
          <w:lang w:val="ru-RU" w:eastAsia="uk-UA"/>
        </w:rPr>
        <w:tab/>
      </w:r>
      <w:r w:rsidRPr="001A6A96">
        <w:rPr>
          <w:rFonts w:ascii="Times New Roman" w:eastAsia="Times New Roman" w:hAnsi="Times New Roman" w:cs="Times New Roman"/>
          <w:sz w:val="24"/>
          <w:szCs w:val="24"/>
          <w:lang w:val="ru-RU" w:eastAsia="uk-UA"/>
        </w:rPr>
        <w:tab/>
      </w:r>
      <w:r w:rsidRPr="001A6A96">
        <w:rPr>
          <w:rFonts w:ascii="Times New Roman" w:eastAsia="Times New Roman" w:hAnsi="Times New Roman" w:cs="Times New Roman"/>
          <w:sz w:val="24"/>
          <w:szCs w:val="24"/>
          <w:lang w:val="ru-RU" w:eastAsia="uk-UA"/>
        </w:rPr>
        <w:tab/>
      </w:r>
      <w:r w:rsidRPr="001A6A96">
        <w:rPr>
          <w:rFonts w:ascii="Times New Roman" w:eastAsia="Times New Roman" w:hAnsi="Times New Roman" w:cs="Times New Roman"/>
          <w:sz w:val="24"/>
          <w:szCs w:val="24"/>
          <w:lang w:val="ru-RU" w:eastAsia="uk-UA"/>
        </w:rPr>
        <w:tab/>
      </w:r>
      <w:r w:rsidRPr="001A6A96">
        <w:rPr>
          <w:rFonts w:ascii="Times New Roman" w:eastAsia="Times New Roman" w:hAnsi="Times New Roman" w:cs="Times New Roman"/>
          <w:sz w:val="24"/>
          <w:szCs w:val="24"/>
          <w:lang w:val="ru-RU" w:eastAsia="uk-UA"/>
        </w:rPr>
        <w:tab/>
        <w:t>А.В.Мельніков</w:t>
      </w: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125AF6" w:rsidRPr="00125AF6" w:rsidRDefault="00125AF6" w:rsidP="00125AF6">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p>
    <w:p w:rsidR="00125AF6" w:rsidRPr="00125AF6" w:rsidRDefault="00125AF6" w:rsidP="0014477C">
      <w:pPr>
        <w:autoSpaceDE w:val="0"/>
        <w:autoSpaceDN w:val="0"/>
        <w:adjustRightInd w:val="0"/>
        <w:spacing w:after="0" w:line="240" w:lineRule="auto"/>
        <w:rPr>
          <w:rFonts w:ascii="Times New Roman" w:eastAsia="Times New Roman" w:hAnsi="Times New Roman" w:cs="Times New Roman"/>
          <w:b/>
          <w:sz w:val="24"/>
          <w:szCs w:val="24"/>
          <w:lang w:val="ru-RU" w:eastAsia="uk-UA"/>
        </w:rPr>
        <w:sectPr w:rsidR="00125AF6" w:rsidRPr="00125AF6" w:rsidSect="001A6A96">
          <w:pgSz w:w="16838" w:h="11906" w:orient="landscape"/>
          <w:pgMar w:top="1418" w:right="851" w:bottom="851" w:left="851" w:header="709" w:footer="709" w:gutter="0"/>
          <w:cols w:space="708"/>
          <w:docGrid w:linePitch="360"/>
        </w:sectPr>
      </w:pPr>
    </w:p>
    <w:p w:rsidR="007A1873" w:rsidRDefault="007A1873" w:rsidP="0014477C">
      <w:pPr>
        <w:spacing w:after="0" w:line="240" w:lineRule="auto"/>
        <w:rPr>
          <w:rFonts w:ascii="Times New Roman" w:hAnsi="Times New Roman" w:cs="Times New Roman"/>
          <w:b/>
          <w:sz w:val="24"/>
          <w:szCs w:val="24"/>
          <w:u w:val="single"/>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7A1873" w:rsidRDefault="007A1873" w:rsidP="007E3B95">
      <w:pPr>
        <w:spacing w:after="0" w:line="240" w:lineRule="auto"/>
        <w:rPr>
          <w:rFonts w:ascii="Times New Roman" w:hAnsi="Times New Roman" w:cs="Times New Roman"/>
          <w:b/>
          <w:sz w:val="24"/>
          <w:szCs w:val="24"/>
          <w:u w:val="single"/>
        </w:rPr>
      </w:pPr>
    </w:p>
    <w:p w:rsidR="00032204" w:rsidRPr="007E3B95" w:rsidRDefault="0014477C" w:rsidP="00032204">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7E3B95">
        <w:rPr>
          <w:rFonts w:ascii="Times New Roman" w:hAnsi="Times New Roman" w:cs="Times New Roman"/>
          <w:b/>
          <w:sz w:val="24"/>
          <w:szCs w:val="24"/>
        </w:rPr>
        <w:t xml:space="preserve"> </w:t>
      </w:r>
      <w:r w:rsidR="00FC086F" w:rsidRPr="007E3B95">
        <w:rPr>
          <w:rFonts w:ascii="Times New Roman" w:hAnsi="Times New Roman" w:cs="Times New Roman"/>
          <w:b/>
          <w:sz w:val="24"/>
          <w:szCs w:val="24"/>
        </w:rPr>
        <w:t>99</w:t>
      </w:r>
    </w:p>
    <w:p w:rsidR="007A1873" w:rsidRDefault="007A1873" w:rsidP="00032204">
      <w:pPr>
        <w:spacing w:after="0" w:line="240" w:lineRule="auto"/>
        <w:rPr>
          <w:rFonts w:ascii="Times New Roman" w:hAnsi="Times New Roman" w:cs="Times New Roman"/>
          <w:sz w:val="24"/>
          <w:szCs w:val="24"/>
        </w:rPr>
      </w:pPr>
    </w:p>
    <w:p w:rsidR="007A1873" w:rsidRDefault="007A1873" w:rsidP="00032204">
      <w:pPr>
        <w:spacing w:after="0" w:line="240" w:lineRule="auto"/>
        <w:rPr>
          <w:rFonts w:ascii="Times New Roman" w:hAnsi="Times New Roman" w:cs="Times New Roman"/>
          <w:sz w:val="24"/>
          <w:szCs w:val="24"/>
        </w:rPr>
      </w:pPr>
    </w:p>
    <w:p w:rsidR="00032204" w:rsidRPr="00A85CEE" w:rsidRDefault="00032204" w:rsidP="00032204">
      <w:pPr>
        <w:spacing w:after="0" w:line="240" w:lineRule="auto"/>
        <w:rPr>
          <w:rFonts w:ascii="Times New Roman" w:hAnsi="Times New Roman" w:cs="Times New Roman"/>
          <w:sz w:val="24"/>
          <w:szCs w:val="24"/>
        </w:rPr>
      </w:pPr>
      <w:r w:rsidRPr="00A85CEE">
        <w:rPr>
          <w:rFonts w:ascii="Times New Roman" w:hAnsi="Times New Roman" w:cs="Times New Roman"/>
          <w:sz w:val="24"/>
          <w:szCs w:val="24"/>
        </w:rPr>
        <w:t>18 квітня 2019 року</w:t>
      </w:r>
    </w:p>
    <w:p w:rsidR="00032204" w:rsidRDefault="00032204" w:rsidP="00032204">
      <w:pPr>
        <w:suppressAutoHyphens/>
        <w:spacing w:after="0" w:line="240" w:lineRule="auto"/>
        <w:rPr>
          <w:rFonts w:ascii="Times New Roman" w:eastAsia="Times New Roman" w:hAnsi="Times New Roman" w:cs="Times New Roman"/>
          <w:b/>
          <w:i/>
          <w:sz w:val="26"/>
          <w:szCs w:val="26"/>
          <w:lang w:eastAsia="zh-CN"/>
        </w:rPr>
      </w:pPr>
    </w:p>
    <w:p w:rsidR="00032204" w:rsidRPr="00032204" w:rsidRDefault="00032204" w:rsidP="00032204">
      <w:pPr>
        <w:suppressAutoHyphens/>
        <w:spacing w:after="0" w:line="240" w:lineRule="auto"/>
        <w:rPr>
          <w:rFonts w:ascii="Times New Roman" w:eastAsia="Times New Roman" w:hAnsi="Times New Roman" w:cs="Times New Roman"/>
          <w:sz w:val="24"/>
          <w:szCs w:val="24"/>
          <w:lang w:eastAsia="zh-CN"/>
        </w:rPr>
      </w:pPr>
      <w:r w:rsidRPr="00032204">
        <w:rPr>
          <w:rFonts w:ascii="Times New Roman" w:eastAsia="Times New Roman" w:hAnsi="Times New Roman" w:cs="Times New Roman"/>
          <w:sz w:val="24"/>
          <w:szCs w:val="24"/>
          <w:lang w:eastAsia="zh-CN"/>
        </w:rPr>
        <w:t xml:space="preserve">Про погодження внесення змін до  Програми </w:t>
      </w:r>
    </w:p>
    <w:p w:rsidR="00032204" w:rsidRPr="00032204" w:rsidRDefault="00032204" w:rsidP="00032204">
      <w:pPr>
        <w:suppressAutoHyphens/>
        <w:spacing w:after="0" w:line="240" w:lineRule="auto"/>
        <w:rPr>
          <w:rFonts w:ascii="Times New Roman" w:eastAsia="Times New Roman" w:hAnsi="Times New Roman" w:cs="Times New Roman"/>
          <w:sz w:val="24"/>
          <w:szCs w:val="24"/>
          <w:lang w:eastAsia="zh-CN"/>
        </w:rPr>
      </w:pPr>
      <w:r w:rsidRPr="00032204">
        <w:rPr>
          <w:rFonts w:ascii="Times New Roman" w:eastAsia="Times New Roman" w:hAnsi="Times New Roman" w:cs="Times New Roman"/>
          <w:sz w:val="24"/>
          <w:szCs w:val="24"/>
          <w:lang w:eastAsia="zh-CN"/>
        </w:rPr>
        <w:t>Благоустрою м. Новий Розділ на 2019 р. та прогноз на 2020-2021р.р.</w:t>
      </w:r>
    </w:p>
    <w:p w:rsidR="00032204" w:rsidRPr="00823BBC" w:rsidRDefault="00032204" w:rsidP="00032204">
      <w:pPr>
        <w:suppressAutoHyphens/>
        <w:spacing w:after="0" w:line="240" w:lineRule="auto"/>
        <w:rPr>
          <w:rFonts w:ascii="Times New Roman" w:eastAsia="Times New Roman" w:hAnsi="Times New Roman" w:cs="Times New Roman"/>
          <w:b/>
          <w:i/>
          <w:color w:val="FF0000"/>
          <w:sz w:val="24"/>
          <w:szCs w:val="24"/>
          <w:lang w:eastAsia="zh-CN"/>
        </w:rPr>
      </w:pPr>
    </w:p>
    <w:p w:rsidR="00032204" w:rsidRPr="00032204" w:rsidRDefault="00032204" w:rsidP="00032204">
      <w:pPr>
        <w:suppressAutoHyphens/>
        <w:spacing w:after="0" w:line="240" w:lineRule="auto"/>
        <w:jc w:val="both"/>
        <w:rPr>
          <w:rFonts w:ascii="Times New Roman" w:eastAsia="Times New Roman" w:hAnsi="Times New Roman" w:cs="Times New Roman"/>
          <w:sz w:val="24"/>
          <w:szCs w:val="24"/>
          <w:lang w:eastAsia="zh-CN"/>
        </w:rPr>
      </w:pPr>
      <w:r w:rsidRPr="00032204">
        <w:rPr>
          <w:rFonts w:ascii="Times New Roman" w:eastAsia="Times New Roman" w:hAnsi="Times New Roman" w:cs="Times New Roman"/>
          <w:sz w:val="24"/>
          <w:szCs w:val="24"/>
          <w:lang w:eastAsia="zh-CN"/>
        </w:rPr>
        <w:tab/>
        <w:t xml:space="preserve">Враховуючи лист керівника ДП «Благоустрій» щодо виділення додаткових коштів на виконання завдань Програми благоустрою м. Новий Розділ на 2019р. та прогноз на 2020-2021р.р., відповідно  до п.п.1п.а ч.1 ст. 27, ст.29 Закону України „Про місцеве самоврядування в Україні”, виконавчий комітет  Новороздільської міської ради </w:t>
      </w:r>
    </w:p>
    <w:p w:rsidR="00032204" w:rsidRPr="00032204" w:rsidRDefault="00032204" w:rsidP="00032204">
      <w:pPr>
        <w:suppressAutoHyphens/>
        <w:spacing w:after="0" w:line="240" w:lineRule="auto"/>
        <w:jc w:val="both"/>
        <w:rPr>
          <w:rFonts w:ascii="Times New Roman" w:eastAsia="Times New Roman" w:hAnsi="Times New Roman" w:cs="Times New Roman"/>
          <w:sz w:val="24"/>
          <w:szCs w:val="24"/>
          <w:lang w:eastAsia="zh-CN"/>
        </w:rPr>
      </w:pPr>
    </w:p>
    <w:p w:rsidR="00032204" w:rsidRPr="00032204" w:rsidRDefault="00032204" w:rsidP="00032204">
      <w:pPr>
        <w:suppressAutoHyphens/>
        <w:spacing w:after="0" w:line="240" w:lineRule="auto"/>
        <w:jc w:val="both"/>
        <w:rPr>
          <w:rFonts w:ascii="Times New Roman" w:eastAsia="Times New Roman" w:hAnsi="Times New Roman" w:cs="Times New Roman"/>
          <w:sz w:val="24"/>
          <w:szCs w:val="24"/>
          <w:lang w:eastAsia="zh-CN"/>
        </w:rPr>
      </w:pPr>
      <w:r w:rsidRPr="00032204">
        <w:rPr>
          <w:rFonts w:ascii="Times New Roman" w:eastAsia="Times New Roman" w:hAnsi="Times New Roman" w:cs="Times New Roman"/>
          <w:sz w:val="24"/>
          <w:szCs w:val="24"/>
          <w:lang w:eastAsia="zh-CN"/>
        </w:rPr>
        <w:t>ВИРІШИВ:</w:t>
      </w:r>
    </w:p>
    <w:p w:rsidR="00032204" w:rsidRPr="00032204" w:rsidRDefault="00032204" w:rsidP="00032204">
      <w:pPr>
        <w:suppressAutoHyphens/>
        <w:spacing w:after="0" w:line="240" w:lineRule="auto"/>
        <w:jc w:val="both"/>
        <w:rPr>
          <w:rFonts w:ascii="Times New Roman" w:eastAsia="Times New Roman" w:hAnsi="Times New Roman" w:cs="Times New Roman"/>
          <w:sz w:val="24"/>
          <w:szCs w:val="24"/>
          <w:lang w:eastAsia="zh-CN"/>
        </w:rPr>
      </w:pPr>
    </w:p>
    <w:p w:rsidR="00032204" w:rsidRPr="00032204" w:rsidRDefault="007E3B95" w:rsidP="007E3B95">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w:t>
      </w:r>
      <w:r w:rsidR="00032204" w:rsidRPr="00032204">
        <w:rPr>
          <w:rFonts w:ascii="Times New Roman" w:eastAsia="Times New Roman" w:hAnsi="Times New Roman" w:cs="Times New Roman"/>
          <w:sz w:val="24"/>
          <w:szCs w:val="24"/>
          <w:lang w:eastAsia="zh-CN"/>
        </w:rPr>
        <w:t xml:space="preserve">Погодити внесення змін до  Програми  благоустрою м. Новий Розділ на 2019р. та прогноз на 2020-2021р.р., затвердженої рішенням сесії Новороздільської міської ради від 18.12.2017р. №879, а саме  Завдання 1 «Благоустрій міста Новий Розділ» та Ресурсне забезпечення міської (бюджетної) цільової Програми благоустрою  м. Новий Розділ на 2019р. та прогноз на 2020-2021 р.р.  викласти в новій редакції (додається). </w:t>
      </w:r>
    </w:p>
    <w:p w:rsidR="00032204" w:rsidRPr="00032204" w:rsidRDefault="007E3B95" w:rsidP="007E3B95">
      <w:pPr>
        <w:suppressAutoHyphens/>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w:t>
      </w:r>
      <w:r w:rsidR="00032204" w:rsidRPr="00032204">
        <w:rPr>
          <w:rFonts w:ascii="Times New Roman" w:eastAsia="Times New Roman" w:hAnsi="Times New Roman" w:cs="Times New Roman"/>
          <w:sz w:val="24"/>
          <w:szCs w:val="24"/>
          <w:lang w:eastAsia="zh-CN"/>
        </w:rPr>
        <w:t xml:space="preserve"> Відділу комунального майна та приватизації (нач. Пасемко Н.А.) подати зміни до   Програми на розгляд сесією міської ради.</w:t>
      </w:r>
    </w:p>
    <w:p w:rsidR="00032204" w:rsidRPr="00032204" w:rsidRDefault="00032204" w:rsidP="00032204">
      <w:pPr>
        <w:suppressAutoHyphens/>
        <w:spacing w:after="0" w:line="240" w:lineRule="auto"/>
        <w:jc w:val="both"/>
        <w:rPr>
          <w:rFonts w:ascii="Times New Roman" w:eastAsia="Times New Roman" w:hAnsi="Times New Roman" w:cs="Times New Roman"/>
          <w:sz w:val="24"/>
          <w:szCs w:val="24"/>
          <w:lang w:eastAsia="zh-CN"/>
        </w:rPr>
      </w:pPr>
      <w:r w:rsidRPr="00032204">
        <w:rPr>
          <w:rFonts w:ascii="Times New Roman" w:eastAsia="Times New Roman" w:hAnsi="Times New Roman" w:cs="Times New Roman"/>
          <w:sz w:val="24"/>
          <w:szCs w:val="24"/>
          <w:lang w:eastAsia="zh-CN"/>
        </w:rPr>
        <w:t xml:space="preserve">          3. Контроль за виконанням даного рішення покласти на заступника міського голови Цюру А. С.</w:t>
      </w:r>
    </w:p>
    <w:p w:rsidR="00032204" w:rsidRDefault="00032204" w:rsidP="00032204">
      <w:pPr>
        <w:suppressAutoHyphens/>
        <w:spacing w:after="0" w:line="240" w:lineRule="auto"/>
        <w:jc w:val="both"/>
        <w:rPr>
          <w:rFonts w:ascii="Times New Roman" w:eastAsia="Times New Roman" w:hAnsi="Times New Roman" w:cs="Times New Roman"/>
          <w:sz w:val="24"/>
          <w:szCs w:val="24"/>
          <w:lang w:eastAsia="zh-CN"/>
        </w:rPr>
      </w:pPr>
    </w:p>
    <w:p w:rsidR="007E3B95" w:rsidRPr="00032204" w:rsidRDefault="007E3B95" w:rsidP="00032204">
      <w:pPr>
        <w:suppressAutoHyphens/>
        <w:spacing w:after="0" w:line="240" w:lineRule="auto"/>
        <w:jc w:val="both"/>
        <w:rPr>
          <w:rFonts w:ascii="Times New Roman" w:eastAsia="Times New Roman" w:hAnsi="Times New Roman" w:cs="Times New Roman"/>
          <w:sz w:val="24"/>
          <w:szCs w:val="24"/>
          <w:lang w:eastAsia="zh-CN"/>
        </w:rPr>
      </w:pPr>
    </w:p>
    <w:p w:rsidR="00032204" w:rsidRPr="00032204" w:rsidRDefault="00032204" w:rsidP="00032204">
      <w:pPr>
        <w:spacing w:after="0" w:line="240" w:lineRule="auto"/>
        <w:jc w:val="both"/>
        <w:rPr>
          <w:rFonts w:ascii="Times New Roman" w:eastAsia="Times New Roman" w:hAnsi="Times New Roman" w:cs="Times New Roman"/>
          <w:color w:val="333333"/>
          <w:sz w:val="24"/>
          <w:szCs w:val="24"/>
          <w:lang w:eastAsia="uk-UA"/>
        </w:rPr>
      </w:pPr>
      <w:r w:rsidRPr="00032204">
        <w:rPr>
          <w:rFonts w:ascii="Times New Roman" w:eastAsia="Times New Roman" w:hAnsi="Times New Roman" w:cs="Times New Roman"/>
          <w:color w:val="333333"/>
          <w:sz w:val="24"/>
          <w:szCs w:val="24"/>
          <w:lang w:eastAsia="uk-UA"/>
        </w:rPr>
        <w:t>МІСЬКИЙ   ГОЛОВА                                                                    Андрій МЕЛЕШКО</w:t>
      </w:r>
    </w:p>
    <w:p w:rsidR="00032204" w:rsidRPr="00032204" w:rsidRDefault="00032204" w:rsidP="00032204">
      <w:pPr>
        <w:spacing w:after="0" w:line="240" w:lineRule="auto"/>
        <w:rPr>
          <w:rFonts w:ascii="Times New Roman" w:eastAsia="Calibri" w:hAnsi="Times New Roman" w:cs="Times New Roman"/>
          <w:sz w:val="24"/>
          <w:szCs w:val="24"/>
          <w:lang w:eastAsia="ru-RU"/>
        </w:rPr>
      </w:pPr>
    </w:p>
    <w:p w:rsidR="00032204" w:rsidRPr="00032204" w:rsidRDefault="00032204" w:rsidP="00032204">
      <w:pPr>
        <w:suppressAutoHyphens/>
        <w:spacing w:after="0" w:line="240" w:lineRule="auto"/>
        <w:jc w:val="both"/>
        <w:rPr>
          <w:rFonts w:ascii="Times New Roman" w:eastAsia="Times New Roman" w:hAnsi="Times New Roman" w:cs="Times New Roman"/>
          <w:sz w:val="24"/>
          <w:szCs w:val="24"/>
          <w:lang w:eastAsia="zh-CN"/>
        </w:rPr>
        <w:sectPr w:rsidR="00032204" w:rsidRPr="00032204" w:rsidSect="009F66F5">
          <w:footnotePr>
            <w:numFmt w:val="chicago"/>
            <w:numRestart w:val="eachPage"/>
          </w:footnotePr>
          <w:pgSz w:w="11909" w:h="16834"/>
          <w:pgMar w:top="357" w:right="567" w:bottom="567" w:left="1418" w:header="708" w:footer="708" w:gutter="0"/>
          <w:cols w:space="720"/>
        </w:sectPr>
      </w:pPr>
    </w:p>
    <w:p w:rsidR="00032204" w:rsidRPr="001A6A96" w:rsidRDefault="00032204" w:rsidP="00032204">
      <w:pPr>
        <w:autoSpaceDE w:val="0"/>
        <w:autoSpaceDN w:val="0"/>
        <w:adjustRightInd w:val="0"/>
        <w:spacing w:after="0" w:line="240" w:lineRule="auto"/>
        <w:jc w:val="right"/>
        <w:rPr>
          <w:rFonts w:ascii="Times New Roman" w:eastAsia="Times New Roman" w:hAnsi="Times New Roman" w:cs="Times New Roman"/>
          <w:sz w:val="24"/>
          <w:szCs w:val="24"/>
          <w:lang w:eastAsia="uk-UA"/>
        </w:rPr>
      </w:pPr>
      <w:r w:rsidRPr="001A6A96">
        <w:rPr>
          <w:rFonts w:ascii="Times New Roman" w:eastAsia="Times New Roman" w:hAnsi="Times New Roman" w:cs="Times New Roman"/>
          <w:sz w:val="24"/>
          <w:szCs w:val="24"/>
          <w:lang w:eastAsia="uk-UA"/>
        </w:rPr>
        <w:lastRenderedPageBreak/>
        <w:t>Додаток</w:t>
      </w:r>
    </w:p>
    <w:p w:rsidR="00032204" w:rsidRPr="001A6A96" w:rsidRDefault="00032204" w:rsidP="00032204">
      <w:pPr>
        <w:autoSpaceDE w:val="0"/>
        <w:autoSpaceDN w:val="0"/>
        <w:adjustRightInd w:val="0"/>
        <w:spacing w:after="0" w:line="240" w:lineRule="auto"/>
        <w:jc w:val="right"/>
        <w:rPr>
          <w:rFonts w:ascii="Times New Roman" w:eastAsia="Times New Roman" w:hAnsi="Times New Roman" w:cs="Times New Roman"/>
          <w:sz w:val="24"/>
          <w:szCs w:val="24"/>
          <w:lang w:eastAsia="uk-UA"/>
        </w:rPr>
      </w:pPr>
      <w:r w:rsidRPr="001A6A96">
        <w:rPr>
          <w:rFonts w:ascii="Times New Roman" w:eastAsia="Times New Roman" w:hAnsi="Times New Roman" w:cs="Times New Roman"/>
          <w:sz w:val="24"/>
          <w:szCs w:val="24"/>
          <w:lang w:eastAsia="uk-UA"/>
        </w:rPr>
        <w:t>до рішення виконкому</w:t>
      </w:r>
    </w:p>
    <w:p w:rsidR="00032204" w:rsidRPr="001A6A96" w:rsidRDefault="00FC086F" w:rsidP="00032204">
      <w:pPr>
        <w:autoSpaceDE w:val="0"/>
        <w:autoSpaceDN w:val="0"/>
        <w:adjustRightInd w:val="0"/>
        <w:spacing w:after="0" w:line="240" w:lineRule="auto"/>
        <w:jc w:val="right"/>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№99 </w:t>
      </w:r>
      <w:r w:rsidR="00032204" w:rsidRPr="001A6A96">
        <w:rPr>
          <w:rFonts w:ascii="Times New Roman" w:eastAsia="Times New Roman" w:hAnsi="Times New Roman" w:cs="Times New Roman"/>
          <w:sz w:val="24"/>
          <w:szCs w:val="24"/>
          <w:lang w:eastAsia="uk-UA"/>
        </w:rPr>
        <w:t>від 18.04.19р.</w:t>
      </w:r>
    </w:p>
    <w:p w:rsid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032204">
        <w:rPr>
          <w:rFonts w:ascii="Times New Roman" w:eastAsia="Times New Roman" w:hAnsi="Times New Roman" w:cs="Times New Roman"/>
          <w:b/>
          <w:sz w:val="24"/>
          <w:szCs w:val="24"/>
          <w:lang w:eastAsia="uk-UA"/>
        </w:rPr>
        <w:t>Перелік завдань, заходів та показників міської (бюджетної) цільової програми</w:t>
      </w:r>
    </w:p>
    <w:p w:rsidR="00032204" w:rsidRPr="00032204" w:rsidRDefault="00C354F2" w:rsidP="00032204">
      <w:pPr>
        <w:autoSpaceDE w:val="0"/>
        <w:autoSpaceDN w:val="0"/>
        <w:adjustRightInd w:val="0"/>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b/>
          <w:sz w:val="24"/>
          <w:szCs w:val="24"/>
          <w:lang w:eastAsia="uk-UA"/>
        </w:rPr>
        <w:t>м. Новий Розділ на 2019 та прогноз на 2020-2021</w:t>
      </w:r>
      <w:r w:rsidR="00032204" w:rsidRPr="00032204">
        <w:rPr>
          <w:rFonts w:ascii="Times New Roman" w:eastAsia="Times New Roman" w:hAnsi="Times New Roman" w:cs="Times New Roman"/>
          <w:b/>
          <w:sz w:val="24"/>
          <w:szCs w:val="24"/>
          <w:lang w:eastAsia="uk-UA"/>
        </w:rPr>
        <w:t xml:space="preserve"> роки </w:t>
      </w:r>
    </w:p>
    <w:tbl>
      <w:tblPr>
        <w:tblW w:w="15321"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0"/>
        <w:gridCol w:w="1690"/>
        <w:gridCol w:w="1980"/>
        <w:gridCol w:w="1440"/>
        <w:gridCol w:w="1980"/>
        <w:gridCol w:w="1980"/>
        <w:gridCol w:w="2160"/>
        <w:gridCol w:w="1800"/>
        <w:gridCol w:w="1771"/>
      </w:tblGrid>
      <w:tr w:rsidR="00032204" w:rsidRPr="00032204" w:rsidTr="00C354F2">
        <w:trPr>
          <w:cantSplit/>
          <w:trHeight w:val="325"/>
        </w:trPr>
        <w:tc>
          <w:tcPr>
            <w:tcW w:w="520" w:type="dxa"/>
            <w:vMerge w:val="restart"/>
            <w:vAlign w:val="center"/>
          </w:tcPr>
          <w:p w:rsidR="00032204" w:rsidRPr="00032204" w:rsidRDefault="00032204" w:rsidP="00032204">
            <w:pPr>
              <w:autoSpaceDE w:val="0"/>
              <w:autoSpaceDN w:val="0"/>
              <w:adjustRightInd w:val="0"/>
              <w:spacing w:after="0" w:line="216" w:lineRule="auto"/>
              <w:jc w:val="center"/>
              <w:rPr>
                <w:rFonts w:ascii="Times New Roman" w:eastAsia="Times New Roman" w:hAnsi="Times New Roman" w:cs="Times New Roman"/>
                <w:b/>
                <w:sz w:val="24"/>
                <w:szCs w:val="24"/>
                <w:lang w:eastAsia="uk-UA"/>
              </w:rPr>
            </w:pPr>
            <w:r w:rsidRPr="00032204">
              <w:rPr>
                <w:rFonts w:ascii="Times New Roman" w:eastAsia="Times New Roman" w:hAnsi="Times New Roman" w:cs="Times New Roman"/>
                <w:b/>
                <w:sz w:val="24"/>
                <w:szCs w:val="24"/>
                <w:lang w:eastAsia="uk-UA"/>
              </w:rPr>
              <w:t>№ з/п</w:t>
            </w:r>
          </w:p>
        </w:tc>
        <w:tc>
          <w:tcPr>
            <w:tcW w:w="1690" w:type="dxa"/>
            <w:vMerge w:val="restart"/>
            <w:vAlign w:val="center"/>
          </w:tcPr>
          <w:p w:rsidR="00032204" w:rsidRPr="00032204" w:rsidRDefault="00032204" w:rsidP="00032204">
            <w:pPr>
              <w:autoSpaceDE w:val="0"/>
              <w:autoSpaceDN w:val="0"/>
              <w:adjustRightInd w:val="0"/>
              <w:spacing w:after="0" w:line="216" w:lineRule="auto"/>
              <w:jc w:val="center"/>
              <w:rPr>
                <w:rFonts w:ascii="Times New Roman" w:eastAsia="Times New Roman" w:hAnsi="Times New Roman" w:cs="Times New Roman"/>
                <w:b/>
                <w:sz w:val="24"/>
                <w:szCs w:val="24"/>
                <w:lang w:eastAsia="uk-UA"/>
              </w:rPr>
            </w:pPr>
            <w:r w:rsidRPr="00032204">
              <w:rPr>
                <w:rFonts w:ascii="Times New Roman" w:eastAsia="Times New Roman" w:hAnsi="Times New Roman" w:cs="Times New Roman"/>
                <w:b/>
                <w:sz w:val="24"/>
                <w:szCs w:val="24"/>
                <w:lang w:eastAsia="uk-UA"/>
              </w:rPr>
              <w:t xml:space="preserve">Назва завдання </w:t>
            </w:r>
          </w:p>
        </w:tc>
        <w:tc>
          <w:tcPr>
            <w:tcW w:w="1980" w:type="dxa"/>
            <w:vMerge w:val="restart"/>
            <w:vAlign w:val="center"/>
          </w:tcPr>
          <w:p w:rsidR="00032204" w:rsidRPr="00032204" w:rsidRDefault="00032204" w:rsidP="00032204">
            <w:pPr>
              <w:autoSpaceDE w:val="0"/>
              <w:autoSpaceDN w:val="0"/>
              <w:adjustRightInd w:val="0"/>
              <w:spacing w:after="0" w:line="216" w:lineRule="auto"/>
              <w:jc w:val="center"/>
              <w:rPr>
                <w:rFonts w:ascii="Times New Roman" w:eastAsia="Times New Roman" w:hAnsi="Times New Roman" w:cs="Times New Roman"/>
                <w:b/>
                <w:sz w:val="24"/>
                <w:szCs w:val="24"/>
                <w:lang w:eastAsia="uk-UA"/>
              </w:rPr>
            </w:pPr>
            <w:r w:rsidRPr="00032204">
              <w:rPr>
                <w:rFonts w:ascii="Times New Roman" w:eastAsia="Times New Roman" w:hAnsi="Times New Roman" w:cs="Times New Roman"/>
                <w:b/>
                <w:sz w:val="24"/>
                <w:szCs w:val="24"/>
                <w:lang w:eastAsia="uk-UA"/>
              </w:rPr>
              <w:t xml:space="preserve">Перелік заходів завдання </w:t>
            </w:r>
          </w:p>
        </w:tc>
        <w:tc>
          <w:tcPr>
            <w:tcW w:w="3420" w:type="dxa"/>
            <w:gridSpan w:val="2"/>
            <w:vMerge w:val="restart"/>
            <w:vAlign w:val="center"/>
          </w:tcPr>
          <w:p w:rsidR="00032204" w:rsidRPr="00032204" w:rsidRDefault="00032204" w:rsidP="00032204">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032204">
              <w:rPr>
                <w:rFonts w:ascii="Times New Roman" w:eastAsia="Times New Roman" w:hAnsi="Times New Roman" w:cs="Times New Roman"/>
                <w:b/>
                <w:sz w:val="24"/>
                <w:szCs w:val="24"/>
                <w:lang w:eastAsia="uk-UA"/>
              </w:rPr>
              <w:t xml:space="preserve">Показники виконання заходу, один. виміру </w:t>
            </w:r>
          </w:p>
        </w:tc>
        <w:tc>
          <w:tcPr>
            <w:tcW w:w="1980" w:type="dxa"/>
            <w:vMerge w:val="restart"/>
            <w:vAlign w:val="center"/>
          </w:tcPr>
          <w:p w:rsidR="00032204" w:rsidRPr="00032204" w:rsidRDefault="00032204" w:rsidP="00032204">
            <w:pPr>
              <w:autoSpaceDE w:val="0"/>
              <w:autoSpaceDN w:val="0"/>
              <w:adjustRightInd w:val="0"/>
              <w:spacing w:after="0" w:line="192" w:lineRule="auto"/>
              <w:jc w:val="center"/>
              <w:rPr>
                <w:rFonts w:ascii="Times New Roman" w:eastAsia="Times New Roman" w:hAnsi="Times New Roman" w:cs="Times New Roman"/>
                <w:b/>
                <w:sz w:val="24"/>
                <w:szCs w:val="24"/>
                <w:lang w:eastAsia="uk-UA"/>
              </w:rPr>
            </w:pPr>
            <w:r w:rsidRPr="00032204">
              <w:rPr>
                <w:rFonts w:ascii="Times New Roman" w:eastAsia="Times New Roman" w:hAnsi="Times New Roman" w:cs="Times New Roman"/>
                <w:b/>
                <w:sz w:val="24"/>
                <w:szCs w:val="24"/>
                <w:lang w:eastAsia="uk-UA"/>
              </w:rPr>
              <w:t>Виконавець заходу, показника</w:t>
            </w:r>
          </w:p>
        </w:tc>
        <w:tc>
          <w:tcPr>
            <w:tcW w:w="3960" w:type="dxa"/>
            <w:gridSpan w:val="2"/>
            <w:vAlign w:val="center"/>
          </w:tcPr>
          <w:p w:rsidR="00032204" w:rsidRPr="00032204" w:rsidRDefault="00032204" w:rsidP="00032204">
            <w:pPr>
              <w:autoSpaceDE w:val="0"/>
              <w:autoSpaceDN w:val="0"/>
              <w:adjustRightInd w:val="0"/>
              <w:spacing w:after="0" w:line="216" w:lineRule="auto"/>
              <w:jc w:val="center"/>
              <w:rPr>
                <w:rFonts w:ascii="Times New Roman" w:eastAsia="Times New Roman" w:hAnsi="Times New Roman" w:cs="Times New Roman"/>
                <w:b/>
                <w:sz w:val="24"/>
                <w:szCs w:val="24"/>
                <w:lang w:eastAsia="uk-UA"/>
              </w:rPr>
            </w:pPr>
            <w:r w:rsidRPr="00032204">
              <w:rPr>
                <w:rFonts w:ascii="Times New Roman" w:eastAsia="Times New Roman" w:hAnsi="Times New Roman" w:cs="Times New Roman"/>
                <w:b/>
                <w:sz w:val="24"/>
                <w:szCs w:val="24"/>
                <w:lang w:eastAsia="uk-UA"/>
              </w:rPr>
              <w:t xml:space="preserve">Фінансування </w:t>
            </w:r>
          </w:p>
        </w:tc>
        <w:tc>
          <w:tcPr>
            <w:tcW w:w="1771" w:type="dxa"/>
            <w:vMerge w:val="restart"/>
            <w:vAlign w:val="center"/>
          </w:tcPr>
          <w:p w:rsidR="00032204" w:rsidRPr="00032204" w:rsidRDefault="00032204" w:rsidP="00032204">
            <w:pPr>
              <w:autoSpaceDE w:val="0"/>
              <w:autoSpaceDN w:val="0"/>
              <w:adjustRightInd w:val="0"/>
              <w:spacing w:after="0" w:line="216" w:lineRule="auto"/>
              <w:jc w:val="center"/>
              <w:rPr>
                <w:rFonts w:ascii="Times New Roman" w:eastAsia="Times New Roman" w:hAnsi="Times New Roman" w:cs="Times New Roman"/>
                <w:b/>
                <w:sz w:val="24"/>
                <w:szCs w:val="24"/>
                <w:lang w:eastAsia="uk-UA"/>
              </w:rPr>
            </w:pPr>
            <w:r w:rsidRPr="00032204">
              <w:rPr>
                <w:rFonts w:ascii="Times New Roman" w:eastAsia="Times New Roman" w:hAnsi="Times New Roman" w:cs="Times New Roman"/>
                <w:b/>
                <w:sz w:val="24"/>
                <w:szCs w:val="24"/>
                <w:lang w:eastAsia="uk-UA"/>
              </w:rPr>
              <w:t>Очікуваний результат</w:t>
            </w:r>
          </w:p>
        </w:tc>
      </w:tr>
      <w:tr w:rsidR="00032204" w:rsidRPr="00032204" w:rsidTr="00C354F2">
        <w:trPr>
          <w:cantSplit/>
          <w:trHeight w:val="283"/>
        </w:trPr>
        <w:tc>
          <w:tcPr>
            <w:tcW w:w="520" w:type="dxa"/>
            <w:vMerge/>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0" w:type="dxa"/>
            <w:vMerge/>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3420" w:type="dxa"/>
            <w:gridSpan w:val="2"/>
            <w:vMerge/>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980" w:type="dxa"/>
            <w:vMerge/>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2160" w:type="dxa"/>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032204">
              <w:rPr>
                <w:rFonts w:ascii="Times New Roman" w:eastAsia="Times New Roman" w:hAnsi="Times New Roman" w:cs="Times New Roman"/>
                <w:b/>
                <w:sz w:val="24"/>
                <w:szCs w:val="24"/>
                <w:lang w:eastAsia="uk-UA"/>
              </w:rPr>
              <w:t xml:space="preserve">Джерела </w:t>
            </w:r>
          </w:p>
        </w:tc>
        <w:tc>
          <w:tcPr>
            <w:tcW w:w="1800" w:type="dxa"/>
            <w:tcBorders>
              <w:bottom w:val="single" w:sz="4" w:space="0" w:color="auto"/>
            </w:tcBorders>
            <w:vAlign w:val="center"/>
          </w:tcPr>
          <w:p w:rsidR="00032204" w:rsidRPr="00032204" w:rsidRDefault="00032204" w:rsidP="00032204">
            <w:pPr>
              <w:autoSpaceDE w:val="0"/>
              <w:autoSpaceDN w:val="0"/>
              <w:adjustRightInd w:val="0"/>
              <w:spacing w:after="0" w:line="240" w:lineRule="auto"/>
              <w:ind w:right="-108"/>
              <w:jc w:val="center"/>
              <w:rPr>
                <w:rFonts w:ascii="Times New Roman" w:eastAsia="Times New Roman" w:hAnsi="Times New Roman" w:cs="Times New Roman"/>
                <w:b/>
                <w:sz w:val="24"/>
                <w:szCs w:val="24"/>
                <w:lang w:eastAsia="uk-UA"/>
              </w:rPr>
            </w:pPr>
            <w:r w:rsidRPr="00032204">
              <w:rPr>
                <w:rFonts w:ascii="Times New Roman" w:eastAsia="Times New Roman" w:hAnsi="Times New Roman" w:cs="Times New Roman"/>
                <w:b/>
                <w:sz w:val="24"/>
                <w:szCs w:val="24"/>
                <w:lang w:eastAsia="uk-UA"/>
              </w:rPr>
              <w:t>Обсяги, тис. грн.</w:t>
            </w:r>
          </w:p>
        </w:tc>
        <w:tc>
          <w:tcPr>
            <w:tcW w:w="1771" w:type="dxa"/>
            <w:vMerge/>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r>
      <w:tr w:rsidR="00032204" w:rsidRPr="00032204" w:rsidTr="00C354F2">
        <w:trPr>
          <w:cantSplit/>
          <w:trHeight w:hRule="exact" w:val="450"/>
        </w:trPr>
        <w:tc>
          <w:tcPr>
            <w:tcW w:w="520" w:type="dxa"/>
            <w:vMerge/>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98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4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980" w:type="dxa"/>
            <w:shd w:val="clear" w:color="auto" w:fill="auto"/>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980" w:type="dxa"/>
            <w:vMerge/>
            <w:shd w:val="clear" w:color="auto" w:fill="auto"/>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shd w:val="clear" w:color="auto" w:fill="auto"/>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00" w:type="dxa"/>
            <w:tcBorders>
              <w:right w:val="single" w:sz="4" w:space="0" w:color="auto"/>
            </w:tcBorders>
            <w:shd w:val="clear" w:color="auto" w:fill="auto"/>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1" w:type="dxa"/>
            <w:vMerge/>
            <w:tcBorders>
              <w:left w:val="single" w:sz="4" w:space="0" w:color="auto"/>
              <w:right w:val="single" w:sz="4" w:space="0" w:color="auto"/>
            </w:tcBorders>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032204" w:rsidRPr="00032204" w:rsidTr="00C354F2">
        <w:trPr>
          <w:cantSplit/>
          <w:trHeight w:val="353"/>
        </w:trPr>
        <w:tc>
          <w:tcPr>
            <w:tcW w:w="15321" w:type="dxa"/>
            <w:gridSpan w:val="9"/>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b/>
                <w:sz w:val="24"/>
                <w:szCs w:val="24"/>
                <w:lang w:eastAsia="uk-UA"/>
              </w:rPr>
              <w:t xml:space="preserve"> 2019 рік</w:t>
            </w:r>
          </w:p>
        </w:tc>
      </w:tr>
      <w:tr w:rsidR="00032204" w:rsidRPr="00032204" w:rsidTr="00C354F2">
        <w:trPr>
          <w:cantSplit/>
          <w:trHeight w:hRule="exact" w:val="397"/>
        </w:trPr>
        <w:tc>
          <w:tcPr>
            <w:tcW w:w="520" w:type="dxa"/>
            <w:vMerge w:val="restart"/>
          </w:tcPr>
          <w:p w:rsidR="00032204" w:rsidRPr="00032204" w:rsidRDefault="00032204" w:rsidP="00511532">
            <w:pPr>
              <w:numPr>
                <w:ilvl w:val="0"/>
                <w:numId w:val="31"/>
              </w:numPr>
              <w:suppressAutoHyphens/>
              <w:autoSpaceDE w:val="0"/>
              <w:autoSpaceDN w:val="0"/>
              <w:adjustRightInd w:val="0"/>
              <w:spacing w:after="0" w:line="240" w:lineRule="auto"/>
              <w:contextualSpacing/>
              <w:jc w:val="center"/>
              <w:rPr>
                <w:rFonts w:ascii="Times New Roman" w:eastAsia="Times New Roman" w:hAnsi="Times New Roman" w:cs="Times New Roman"/>
                <w:b/>
                <w:sz w:val="24"/>
                <w:szCs w:val="24"/>
                <w:lang w:eastAsia="uk-UA"/>
              </w:rPr>
            </w:pPr>
            <w:r w:rsidRPr="00032204">
              <w:rPr>
                <w:rFonts w:ascii="Times New Roman" w:eastAsia="Times New Roman" w:hAnsi="Times New Roman" w:cs="Times New Roman"/>
                <w:b/>
                <w:sz w:val="24"/>
                <w:szCs w:val="24"/>
                <w:lang w:eastAsia="uk-UA"/>
              </w:rPr>
              <w:t xml:space="preserve">                                               </w:t>
            </w:r>
          </w:p>
        </w:tc>
        <w:tc>
          <w:tcPr>
            <w:tcW w:w="1690" w:type="dxa"/>
            <w:vMerge w:val="restart"/>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i/>
                <w:sz w:val="24"/>
                <w:szCs w:val="24"/>
                <w:lang w:eastAsia="uk-UA"/>
              </w:rPr>
            </w:pPr>
            <w:r w:rsidRPr="00032204">
              <w:rPr>
                <w:rFonts w:ascii="Times New Roman" w:eastAsia="Times New Roman" w:hAnsi="Times New Roman" w:cs="Times New Roman"/>
                <w:i/>
                <w:sz w:val="24"/>
                <w:szCs w:val="24"/>
                <w:lang w:eastAsia="uk-UA"/>
              </w:rPr>
              <w:t xml:space="preserve">Завдання 1 </w:t>
            </w: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r w:rsidRPr="00032204">
              <w:rPr>
                <w:rFonts w:ascii="Times New Roman" w:eastAsia="Times New Roman" w:hAnsi="Times New Roman" w:cs="Times New Roman"/>
                <w:b/>
                <w:sz w:val="24"/>
                <w:szCs w:val="24"/>
                <w:lang w:eastAsia="uk-UA"/>
              </w:rPr>
              <w:t>Благоустрій міста Новий Розділ</w:t>
            </w:r>
          </w:p>
        </w:tc>
        <w:tc>
          <w:tcPr>
            <w:tcW w:w="1980" w:type="dxa"/>
            <w:vMerge w:val="restart"/>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i/>
                <w:sz w:val="24"/>
                <w:szCs w:val="24"/>
                <w:lang w:eastAsia="uk-UA"/>
              </w:rPr>
            </w:pPr>
            <w:r w:rsidRPr="00032204">
              <w:rPr>
                <w:rFonts w:ascii="Times New Roman" w:eastAsia="Times New Roman" w:hAnsi="Times New Roman" w:cs="Times New Roman"/>
                <w:i/>
                <w:sz w:val="24"/>
                <w:szCs w:val="24"/>
                <w:lang w:eastAsia="uk-UA"/>
              </w:rPr>
              <w:t>Захід 1.</w:t>
            </w: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Озеленення території</w:t>
            </w:r>
          </w:p>
        </w:tc>
        <w:tc>
          <w:tcPr>
            <w:tcW w:w="144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затрат, тис.грн.</w:t>
            </w:r>
          </w:p>
        </w:tc>
        <w:tc>
          <w:tcPr>
            <w:tcW w:w="1980" w:type="dxa"/>
            <w:shd w:val="clear" w:color="auto" w:fill="auto"/>
            <w:vAlign w:val="center"/>
          </w:tcPr>
          <w:p w:rsidR="00032204" w:rsidRPr="00032204" w:rsidRDefault="00032204" w:rsidP="00032204">
            <w:pPr>
              <w:tabs>
                <w:tab w:val="center" w:pos="432"/>
              </w:tabs>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250,0</w:t>
            </w:r>
          </w:p>
        </w:tc>
        <w:tc>
          <w:tcPr>
            <w:tcW w:w="1980" w:type="dxa"/>
            <w:vMerge w:val="restart"/>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Виконавчий комітет</w:t>
            </w: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vMerge w:val="restart"/>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Міський бюджет</w:t>
            </w: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00" w:type="dxa"/>
            <w:vMerge w:val="restart"/>
            <w:tcBorders>
              <w:right w:val="single" w:sz="4" w:space="0" w:color="auto"/>
            </w:tcBorders>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250,0</w:t>
            </w:r>
          </w:p>
        </w:tc>
        <w:tc>
          <w:tcPr>
            <w:tcW w:w="1771" w:type="dxa"/>
            <w:vMerge w:val="restart"/>
            <w:tcBorders>
              <w:top w:val="single" w:sz="4" w:space="0" w:color="auto"/>
              <w:left w:val="single" w:sz="4" w:space="0" w:color="auto"/>
            </w:tcBorders>
            <w:shd w:val="clear" w:color="auto" w:fill="auto"/>
          </w:tcPr>
          <w:p w:rsidR="00032204" w:rsidRPr="00032204" w:rsidRDefault="00032204" w:rsidP="000322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sz w:val="24"/>
                <w:szCs w:val="24"/>
                <w:lang w:eastAsia="ru-RU"/>
              </w:rPr>
            </w:pPr>
            <w:r w:rsidRPr="00032204">
              <w:rPr>
                <w:rFonts w:ascii="Times New Roman" w:eastAsia="Times New Roman" w:hAnsi="Times New Roman" w:cs="Times New Roman"/>
                <w:sz w:val="24"/>
                <w:szCs w:val="24"/>
                <w:lang w:eastAsia="uk-UA"/>
              </w:rPr>
              <w:t xml:space="preserve">Приведення </w:t>
            </w:r>
            <w:r w:rsidRPr="00032204">
              <w:rPr>
                <w:rFonts w:ascii="Times New Roman" w:eastAsia="Times New Roman" w:hAnsi="Times New Roman" w:cs="Times New Roman"/>
                <w:sz w:val="24"/>
                <w:szCs w:val="24"/>
                <w:lang w:eastAsia="ru-RU"/>
              </w:rPr>
              <w:t>зовнішнього вигляду міста до привабливого та естетичного вигляду</w:t>
            </w:r>
          </w:p>
          <w:p w:rsidR="00032204" w:rsidRPr="00032204" w:rsidRDefault="00032204" w:rsidP="000322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sz w:val="24"/>
                <w:szCs w:val="24"/>
                <w:lang w:eastAsia="ru-RU"/>
              </w:rPr>
            </w:pPr>
          </w:p>
          <w:p w:rsidR="00032204" w:rsidRPr="00032204" w:rsidRDefault="00032204" w:rsidP="000322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sz w:val="24"/>
                <w:szCs w:val="24"/>
                <w:lang w:eastAsia="ru-RU"/>
              </w:rPr>
            </w:pPr>
          </w:p>
          <w:p w:rsidR="00032204" w:rsidRPr="00032204" w:rsidRDefault="00032204" w:rsidP="000322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sz w:val="24"/>
                <w:szCs w:val="24"/>
                <w:lang w:eastAsia="ru-RU"/>
              </w:rPr>
            </w:pPr>
          </w:p>
          <w:p w:rsidR="00032204" w:rsidRPr="00032204" w:rsidRDefault="00032204" w:rsidP="000322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sz w:val="24"/>
                <w:szCs w:val="24"/>
                <w:lang w:eastAsia="ru-RU"/>
              </w:rPr>
            </w:pPr>
          </w:p>
          <w:p w:rsidR="00032204" w:rsidRPr="00032204" w:rsidRDefault="00032204" w:rsidP="000322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032204" w:rsidRPr="00032204" w:rsidTr="00C354F2">
        <w:trPr>
          <w:cantSplit/>
          <w:trHeight w:hRule="exact" w:val="397"/>
        </w:trPr>
        <w:tc>
          <w:tcPr>
            <w:tcW w:w="520" w:type="dxa"/>
            <w:vMerge/>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98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44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продукту, м</w:t>
            </w:r>
            <w:r w:rsidRPr="00032204">
              <w:rPr>
                <w:rFonts w:ascii="Times New Roman" w:eastAsia="Times New Roman" w:hAnsi="Times New Roman" w:cs="Times New Roman"/>
                <w:sz w:val="24"/>
                <w:szCs w:val="24"/>
                <w:vertAlign w:val="superscript"/>
                <w:lang w:eastAsia="uk-UA"/>
              </w:rPr>
              <w:t>2</w:t>
            </w:r>
          </w:p>
        </w:tc>
        <w:tc>
          <w:tcPr>
            <w:tcW w:w="1980" w:type="dxa"/>
            <w:shd w:val="clear" w:color="auto" w:fill="auto"/>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2273</w:t>
            </w:r>
          </w:p>
        </w:tc>
        <w:tc>
          <w:tcPr>
            <w:tcW w:w="198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00" w:type="dxa"/>
            <w:vMerge/>
            <w:tcBorders>
              <w:right w:val="single" w:sz="4" w:space="0" w:color="auto"/>
            </w:tcBorders>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1" w:type="dxa"/>
            <w:vMerge/>
            <w:tcBorders>
              <w:left w:val="single" w:sz="4" w:space="0" w:color="auto"/>
            </w:tcBorders>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032204" w:rsidRPr="00032204" w:rsidTr="00C354F2">
        <w:trPr>
          <w:cantSplit/>
          <w:trHeight w:hRule="exact" w:val="397"/>
        </w:trPr>
        <w:tc>
          <w:tcPr>
            <w:tcW w:w="520" w:type="dxa"/>
            <w:vMerge/>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98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44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ефективності,</w:t>
            </w: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тис.грн/м</w:t>
            </w:r>
            <w:r w:rsidRPr="00032204">
              <w:rPr>
                <w:rFonts w:ascii="Times New Roman" w:eastAsia="Times New Roman" w:hAnsi="Times New Roman" w:cs="Times New Roman"/>
                <w:sz w:val="24"/>
                <w:szCs w:val="24"/>
                <w:vertAlign w:val="superscript"/>
                <w:lang w:eastAsia="uk-UA"/>
              </w:rPr>
              <w:t>2</w:t>
            </w:r>
          </w:p>
        </w:tc>
        <w:tc>
          <w:tcPr>
            <w:tcW w:w="1980" w:type="dxa"/>
            <w:shd w:val="clear" w:color="auto" w:fill="auto"/>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0,11</w:t>
            </w:r>
          </w:p>
        </w:tc>
        <w:tc>
          <w:tcPr>
            <w:tcW w:w="198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00" w:type="dxa"/>
            <w:vMerge/>
            <w:tcBorders>
              <w:right w:val="single" w:sz="4" w:space="0" w:color="auto"/>
            </w:tcBorders>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1" w:type="dxa"/>
            <w:vMerge/>
            <w:tcBorders>
              <w:left w:val="single" w:sz="4" w:space="0" w:color="auto"/>
            </w:tcBorders>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032204" w:rsidRPr="00032204" w:rsidTr="00C354F2">
        <w:trPr>
          <w:cantSplit/>
          <w:trHeight w:hRule="exact" w:val="1700"/>
        </w:trPr>
        <w:tc>
          <w:tcPr>
            <w:tcW w:w="520" w:type="dxa"/>
            <w:vMerge/>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98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44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якості, %</w:t>
            </w:r>
          </w:p>
        </w:tc>
        <w:tc>
          <w:tcPr>
            <w:tcW w:w="198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Приведення зовнішнього вигляду міста до привабливого та естетичного вигляду</w:t>
            </w:r>
          </w:p>
        </w:tc>
        <w:tc>
          <w:tcPr>
            <w:tcW w:w="198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00" w:type="dxa"/>
            <w:vMerge/>
            <w:tcBorders>
              <w:right w:val="single" w:sz="4" w:space="0" w:color="auto"/>
            </w:tcBorders>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1" w:type="dxa"/>
            <w:vMerge/>
            <w:tcBorders>
              <w:left w:val="single" w:sz="4" w:space="0" w:color="auto"/>
            </w:tcBorders>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032204" w:rsidRPr="00032204" w:rsidTr="00C354F2">
        <w:trPr>
          <w:cantSplit/>
          <w:trHeight w:hRule="exact" w:val="261"/>
        </w:trPr>
        <w:tc>
          <w:tcPr>
            <w:tcW w:w="520" w:type="dxa"/>
            <w:vMerge/>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980" w:type="dxa"/>
            <w:vMerge w:val="restart"/>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i/>
                <w:sz w:val="24"/>
                <w:szCs w:val="24"/>
                <w:lang w:eastAsia="uk-UA"/>
              </w:rPr>
            </w:pPr>
            <w:r w:rsidRPr="00032204">
              <w:rPr>
                <w:rFonts w:ascii="Times New Roman" w:eastAsia="Times New Roman" w:hAnsi="Times New Roman" w:cs="Times New Roman"/>
                <w:i/>
                <w:sz w:val="24"/>
                <w:szCs w:val="24"/>
                <w:lang w:eastAsia="uk-UA"/>
              </w:rPr>
              <w:t>Захід 2.</w:t>
            </w: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Благоустрій території</w:t>
            </w:r>
          </w:p>
        </w:tc>
        <w:tc>
          <w:tcPr>
            <w:tcW w:w="144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затрат, тис.грн.</w:t>
            </w:r>
          </w:p>
        </w:tc>
        <w:tc>
          <w:tcPr>
            <w:tcW w:w="1980" w:type="dxa"/>
            <w:shd w:val="clear" w:color="auto" w:fill="auto"/>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350,0</w:t>
            </w:r>
          </w:p>
        </w:tc>
        <w:tc>
          <w:tcPr>
            <w:tcW w:w="1980" w:type="dxa"/>
            <w:vMerge w:val="restart"/>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Виконавчий комітет</w:t>
            </w: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vMerge w:val="restart"/>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Міський бюджет</w:t>
            </w: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00" w:type="dxa"/>
            <w:vMerge w:val="restart"/>
            <w:tcBorders>
              <w:right w:val="single" w:sz="4" w:space="0" w:color="auto"/>
            </w:tcBorders>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350,0</w:t>
            </w:r>
          </w:p>
        </w:tc>
        <w:tc>
          <w:tcPr>
            <w:tcW w:w="1771" w:type="dxa"/>
            <w:vMerge w:val="restart"/>
            <w:tcBorders>
              <w:left w:val="single" w:sz="4" w:space="0" w:color="auto"/>
            </w:tcBorders>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ru-RU"/>
              </w:rPr>
              <w:t>Утримання в належному санітарному стані території міста та забезпечення умов безпечного проживання населення міста</w:t>
            </w:r>
          </w:p>
        </w:tc>
      </w:tr>
      <w:tr w:rsidR="00032204" w:rsidRPr="00032204" w:rsidTr="00C354F2">
        <w:trPr>
          <w:cantSplit/>
          <w:trHeight w:hRule="exact" w:val="397"/>
        </w:trPr>
        <w:tc>
          <w:tcPr>
            <w:tcW w:w="520" w:type="dxa"/>
            <w:vMerge/>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98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44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продукту, м</w:t>
            </w:r>
            <w:r w:rsidRPr="00032204">
              <w:rPr>
                <w:rFonts w:ascii="Times New Roman" w:eastAsia="Times New Roman" w:hAnsi="Times New Roman" w:cs="Times New Roman"/>
                <w:sz w:val="24"/>
                <w:szCs w:val="24"/>
                <w:vertAlign w:val="superscript"/>
                <w:lang w:eastAsia="uk-UA"/>
              </w:rPr>
              <w:t>2</w:t>
            </w:r>
          </w:p>
        </w:tc>
        <w:tc>
          <w:tcPr>
            <w:tcW w:w="1980" w:type="dxa"/>
            <w:shd w:val="clear" w:color="auto" w:fill="auto"/>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116667</w:t>
            </w:r>
          </w:p>
        </w:tc>
        <w:tc>
          <w:tcPr>
            <w:tcW w:w="198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00" w:type="dxa"/>
            <w:vMerge/>
            <w:tcBorders>
              <w:right w:val="single" w:sz="4" w:space="0" w:color="auto"/>
            </w:tcBorders>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1" w:type="dxa"/>
            <w:vMerge/>
            <w:tcBorders>
              <w:left w:val="single" w:sz="4" w:space="0" w:color="auto"/>
            </w:tcBorders>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032204" w:rsidRPr="00032204" w:rsidTr="00C354F2">
        <w:trPr>
          <w:cantSplit/>
          <w:trHeight w:hRule="exact" w:val="397"/>
        </w:trPr>
        <w:tc>
          <w:tcPr>
            <w:tcW w:w="520" w:type="dxa"/>
            <w:vMerge/>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98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44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ефективності,</w:t>
            </w: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тис.грн/ м</w:t>
            </w:r>
            <w:r w:rsidRPr="00032204">
              <w:rPr>
                <w:rFonts w:ascii="Times New Roman" w:eastAsia="Times New Roman" w:hAnsi="Times New Roman" w:cs="Times New Roman"/>
                <w:sz w:val="24"/>
                <w:szCs w:val="24"/>
                <w:vertAlign w:val="superscript"/>
                <w:lang w:eastAsia="uk-UA"/>
              </w:rPr>
              <w:t>2</w:t>
            </w:r>
          </w:p>
        </w:tc>
        <w:tc>
          <w:tcPr>
            <w:tcW w:w="1980" w:type="dxa"/>
            <w:shd w:val="clear" w:color="auto" w:fill="auto"/>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0,0013</w:t>
            </w:r>
          </w:p>
        </w:tc>
        <w:tc>
          <w:tcPr>
            <w:tcW w:w="198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00" w:type="dxa"/>
            <w:vMerge/>
            <w:tcBorders>
              <w:right w:val="single" w:sz="4" w:space="0" w:color="auto"/>
            </w:tcBorders>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1" w:type="dxa"/>
            <w:vMerge/>
            <w:tcBorders>
              <w:left w:val="single" w:sz="4" w:space="0" w:color="auto"/>
            </w:tcBorders>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032204" w:rsidRPr="00032204" w:rsidTr="00C354F2">
        <w:trPr>
          <w:cantSplit/>
          <w:trHeight w:hRule="exact" w:val="1733"/>
        </w:trPr>
        <w:tc>
          <w:tcPr>
            <w:tcW w:w="520" w:type="dxa"/>
            <w:vMerge/>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98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44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якості, %</w:t>
            </w:r>
          </w:p>
        </w:tc>
        <w:tc>
          <w:tcPr>
            <w:tcW w:w="198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Утримання      території міста  в належному санітарному  стані. 70% від території міста</w:t>
            </w:r>
          </w:p>
        </w:tc>
        <w:tc>
          <w:tcPr>
            <w:tcW w:w="198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00" w:type="dxa"/>
            <w:vMerge/>
            <w:tcBorders>
              <w:right w:val="single" w:sz="4" w:space="0" w:color="auto"/>
            </w:tcBorders>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1" w:type="dxa"/>
            <w:vMerge/>
            <w:tcBorders>
              <w:left w:val="single" w:sz="4" w:space="0" w:color="auto"/>
            </w:tcBorders>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032204" w:rsidRPr="00032204" w:rsidTr="00C354F2">
        <w:trPr>
          <w:cantSplit/>
          <w:trHeight w:hRule="exact" w:val="580"/>
        </w:trPr>
        <w:tc>
          <w:tcPr>
            <w:tcW w:w="520" w:type="dxa"/>
            <w:vMerge w:val="restart"/>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980" w:type="dxa"/>
            <w:vMerge w:val="restart"/>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i/>
                <w:sz w:val="24"/>
                <w:szCs w:val="24"/>
                <w:lang w:eastAsia="uk-UA"/>
              </w:rPr>
            </w:pPr>
            <w:r w:rsidRPr="00032204">
              <w:rPr>
                <w:rFonts w:ascii="Times New Roman" w:eastAsia="Times New Roman" w:hAnsi="Times New Roman" w:cs="Times New Roman"/>
                <w:i/>
                <w:sz w:val="24"/>
                <w:szCs w:val="24"/>
                <w:lang w:eastAsia="uk-UA"/>
              </w:rPr>
              <w:t>Захід 3</w:t>
            </w: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 xml:space="preserve">Реконструкція </w:t>
            </w:r>
            <w:r w:rsidRPr="00032204">
              <w:rPr>
                <w:rFonts w:ascii="Times New Roman" w:eastAsia="Times New Roman" w:hAnsi="Times New Roman" w:cs="Times New Roman"/>
                <w:sz w:val="24"/>
                <w:szCs w:val="24"/>
                <w:lang w:eastAsia="uk-UA"/>
              </w:rPr>
              <w:lastRenderedPageBreak/>
              <w:t xml:space="preserve">багатофункціонального майданчика в дворі між пр. Шевченка та вул. Грушевського у м. Новий Розділ Львівської області     </w:t>
            </w:r>
          </w:p>
        </w:tc>
        <w:tc>
          <w:tcPr>
            <w:tcW w:w="144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lastRenderedPageBreak/>
              <w:t>затрат, тис.грн.</w:t>
            </w:r>
          </w:p>
        </w:tc>
        <w:tc>
          <w:tcPr>
            <w:tcW w:w="198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510,0</w:t>
            </w:r>
          </w:p>
        </w:tc>
        <w:tc>
          <w:tcPr>
            <w:tcW w:w="1980" w:type="dxa"/>
            <w:vMerge w:val="restart"/>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 xml:space="preserve">ДП «Благоустрій» </w:t>
            </w:r>
            <w:r w:rsidRPr="00032204">
              <w:rPr>
                <w:rFonts w:ascii="Times New Roman" w:eastAsia="Times New Roman" w:hAnsi="Times New Roman" w:cs="Times New Roman"/>
                <w:sz w:val="24"/>
                <w:szCs w:val="24"/>
                <w:lang w:eastAsia="uk-UA"/>
              </w:rPr>
              <w:lastRenderedPageBreak/>
              <w:t>КП «Розділжитлосервіс»</w:t>
            </w: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vMerge w:val="restart"/>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lastRenderedPageBreak/>
              <w:t>Міський бюджет</w:t>
            </w: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Обласний бюджет</w:t>
            </w: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Інші  джерела</w:t>
            </w:r>
          </w:p>
        </w:tc>
        <w:tc>
          <w:tcPr>
            <w:tcW w:w="1800" w:type="dxa"/>
            <w:vMerge w:val="restart"/>
            <w:tcBorders>
              <w:right w:val="single" w:sz="4" w:space="0" w:color="auto"/>
            </w:tcBorders>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lastRenderedPageBreak/>
              <w:t>60.0</w:t>
            </w:r>
          </w:p>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450.0</w:t>
            </w:r>
          </w:p>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2350</w:t>
            </w:r>
          </w:p>
        </w:tc>
        <w:tc>
          <w:tcPr>
            <w:tcW w:w="1771" w:type="dxa"/>
            <w:vMerge w:val="restart"/>
            <w:tcBorders>
              <w:left w:val="single" w:sz="4" w:space="0" w:color="auto"/>
            </w:tcBorders>
          </w:tcPr>
          <w:p w:rsidR="00032204" w:rsidRPr="00032204" w:rsidRDefault="00C354F2"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 xml:space="preserve">Створення належних </w:t>
            </w:r>
            <w:r>
              <w:rPr>
                <w:rFonts w:ascii="Times New Roman" w:eastAsia="Times New Roman" w:hAnsi="Times New Roman" w:cs="Times New Roman"/>
                <w:sz w:val="24"/>
                <w:szCs w:val="24"/>
                <w:lang w:eastAsia="uk-UA"/>
              </w:rPr>
              <w:lastRenderedPageBreak/>
              <w:t>умов для організації дозвілля дітей та молоді занять фізичною культурою та спортом для впровадження здорового способу життя</w:t>
            </w:r>
          </w:p>
        </w:tc>
      </w:tr>
      <w:tr w:rsidR="00032204" w:rsidRPr="00032204" w:rsidTr="00C354F2">
        <w:trPr>
          <w:cantSplit/>
          <w:trHeight w:hRule="exact" w:val="339"/>
        </w:trPr>
        <w:tc>
          <w:tcPr>
            <w:tcW w:w="520" w:type="dxa"/>
            <w:vMerge/>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98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4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продукту, м.кв</w:t>
            </w:r>
          </w:p>
        </w:tc>
        <w:tc>
          <w:tcPr>
            <w:tcW w:w="198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1472</w:t>
            </w:r>
          </w:p>
        </w:tc>
        <w:tc>
          <w:tcPr>
            <w:tcW w:w="198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00" w:type="dxa"/>
            <w:vMerge/>
            <w:tcBorders>
              <w:right w:val="single" w:sz="4" w:space="0" w:color="auto"/>
            </w:tcBorders>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1" w:type="dxa"/>
            <w:vMerge/>
            <w:tcBorders>
              <w:left w:val="single" w:sz="4" w:space="0" w:color="auto"/>
            </w:tcBorders>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032204" w:rsidRPr="00032204" w:rsidTr="00C354F2">
        <w:trPr>
          <w:cantSplit/>
          <w:trHeight w:hRule="exact" w:val="428"/>
        </w:trPr>
        <w:tc>
          <w:tcPr>
            <w:tcW w:w="520" w:type="dxa"/>
            <w:vMerge/>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98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4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ефективності,</w:t>
            </w: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тис.грн/ шт</w:t>
            </w:r>
          </w:p>
        </w:tc>
        <w:tc>
          <w:tcPr>
            <w:tcW w:w="198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1,9</w:t>
            </w:r>
          </w:p>
        </w:tc>
        <w:tc>
          <w:tcPr>
            <w:tcW w:w="198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00" w:type="dxa"/>
            <w:vMerge/>
            <w:tcBorders>
              <w:right w:val="single" w:sz="4" w:space="0" w:color="auto"/>
            </w:tcBorders>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1" w:type="dxa"/>
            <w:vMerge/>
            <w:tcBorders>
              <w:left w:val="single" w:sz="4" w:space="0" w:color="auto"/>
            </w:tcBorders>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032204" w:rsidRPr="00032204" w:rsidTr="00C354F2">
        <w:trPr>
          <w:cantSplit/>
          <w:trHeight w:hRule="exact" w:val="2354"/>
        </w:trPr>
        <w:tc>
          <w:tcPr>
            <w:tcW w:w="520" w:type="dxa"/>
            <w:vMerge/>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69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1980" w:type="dxa"/>
            <w:vMerge/>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44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якості, %</w:t>
            </w:r>
          </w:p>
        </w:tc>
        <w:tc>
          <w:tcPr>
            <w:tcW w:w="1980" w:type="dxa"/>
            <w:shd w:val="clear" w:color="auto" w:fill="auto"/>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18</w:t>
            </w:r>
          </w:p>
        </w:tc>
        <w:tc>
          <w:tcPr>
            <w:tcW w:w="198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160" w:type="dxa"/>
            <w:vMerge/>
            <w:vAlign w:val="center"/>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00" w:type="dxa"/>
            <w:vMerge/>
            <w:tcBorders>
              <w:right w:val="single" w:sz="4" w:space="0" w:color="auto"/>
            </w:tcBorders>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71" w:type="dxa"/>
            <w:vMerge/>
            <w:tcBorders>
              <w:left w:val="single" w:sz="4" w:space="0" w:color="auto"/>
            </w:tcBorders>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eastAsia="uk-UA"/>
              </w:rPr>
            </w:pPr>
          </w:p>
        </w:tc>
      </w:tr>
    </w:tbl>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p>
    <w:p w:rsidR="00032204" w:rsidRPr="00032204" w:rsidRDefault="00032204" w:rsidP="00032204">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r w:rsidRPr="00032204">
        <w:rPr>
          <w:rFonts w:ascii="Times New Roman" w:eastAsia="Times New Roman" w:hAnsi="Times New Roman" w:cs="Times New Roman"/>
          <w:b/>
          <w:sz w:val="24"/>
          <w:szCs w:val="24"/>
          <w:lang w:val="ru-RU" w:eastAsia="uk-UA"/>
        </w:rPr>
        <w:t>Ресурсне забезпечення міської (бюджетної) цільової програми</w:t>
      </w:r>
    </w:p>
    <w:p w:rsidR="00032204" w:rsidRPr="00032204" w:rsidRDefault="00032204" w:rsidP="00032204">
      <w:pPr>
        <w:autoSpaceDE w:val="0"/>
        <w:autoSpaceDN w:val="0"/>
        <w:adjustRightInd w:val="0"/>
        <w:spacing w:after="0" w:line="240" w:lineRule="auto"/>
        <w:ind w:left="708"/>
        <w:jc w:val="center"/>
        <w:rPr>
          <w:rFonts w:ascii="Times New Roman" w:eastAsia="Times New Roman" w:hAnsi="Times New Roman" w:cs="Times New Roman"/>
          <w:b/>
          <w:sz w:val="24"/>
          <w:szCs w:val="24"/>
          <w:lang w:val="ru-RU" w:eastAsia="uk-UA"/>
        </w:rPr>
      </w:pPr>
      <w:r w:rsidRPr="00032204">
        <w:rPr>
          <w:rFonts w:ascii="Times New Roman" w:eastAsia="Times New Roman" w:hAnsi="Times New Roman" w:cs="Times New Roman"/>
          <w:b/>
          <w:sz w:val="24"/>
          <w:szCs w:val="24"/>
          <w:lang w:eastAsia="uk-UA"/>
        </w:rPr>
        <w:t>Благоустрій міста</w:t>
      </w:r>
      <w:r w:rsidRPr="00032204">
        <w:rPr>
          <w:rFonts w:ascii="Times New Roman" w:eastAsia="Times New Roman" w:hAnsi="Times New Roman" w:cs="Times New Roman"/>
          <w:b/>
          <w:sz w:val="24"/>
          <w:szCs w:val="24"/>
          <w:lang w:val="ru-RU" w:eastAsia="uk-UA"/>
        </w:rPr>
        <w:t xml:space="preserve"> Новий Розділ на 201</w:t>
      </w:r>
      <w:r w:rsidRPr="00032204">
        <w:rPr>
          <w:rFonts w:ascii="Times New Roman" w:eastAsia="Times New Roman" w:hAnsi="Times New Roman" w:cs="Times New Roman"/>
          <w:b/>
          <w:sz w:val="24"/>
          <w:szCs w:val="24"/>
          <w:lang w:eastAsia="uk-UA"/>
        </w:rPr>
        <w:t>9</w:t>
      </w:r>
      <w:r w:rsidRPr="00032204">
        <w:rPr>
          <w:rFonts w:ascii="Times New Roman" w:eastAsia="Times New Roman" w:hAnsi="Times New Roman" w:cs="Times New Roman"/>
          <w:b/>
          <w:sz w:val="24"/>
          <w:szCs w:val="24"/>
          <w:lang w:val="ru-RU" w:eastAsia="uk-UA"/>
        </w:rPr>
        <w:t>-20</w:t>
      </w:r>
      <w:r w:rsidRPr="00032204">
        <w:rPr>
          <w:rFonts w:ascii="Times New Roman" w:eastAsia="Times New Roman" w:hAnsi="Times New Roman" w:cs="Times New Roman"/>
          <w:b/>
          <w:sz w:val="24"/>
          <w:szCs w:val="24"/>
          <w:lang w:eastAsia="uk-UA"/>
        </w:rPr>
        <w:t>21</w:t>
      </w:r>
      <w:r w:rsidRPr="00032204">
        <w:rPr>
          <w:rFonts w:ascii="Times New Roman" w:eastAsia="Times New Roman" w:hAnsi="Times New Roman" w:cs="Times New Roman"/>
          <w:b/>
          <w:sz w:val="24"/>
          <w:szCs w:val="24"/>
          <w:lang w:val="ru-RU" w:eastAsia="uk-UA"/>
        </w:rPr>
        <w:t xml:space="preserve"> роки </w:t>
      </w:r>
    </w:p>
    <w:p w:rsidR="00032204" w:rsidRPr="00032204" w:rsidRDefault="00032204" w:rsidP="00032204">
      <w:pPr>
        <w:autoSpaceDE w:val="0"/>
        <w:autoSpaceDN w:val="0"/>
        <w:adjustRightInd w:val="0"/>
        <w:spacing w:after="0" w:line="240" w:lineRule="auto"/>
        <w:ind w:left="12744" w:firstLine="708"/>
        <w:rPr>
          <w:rFonts w:ascii="Times New Roman" w:eastAsia="Times New Roman" w:hAnsi="Times New Roman" w:cs="Times New Roman"/>
          <w:sz w:val="24"/>
          <w:szCs w:val="24"/>
          <w:lang w:val="ru-RU" w:eastAsia="uk-UA"/>
        </w:rPr>
      </w:pPr>
      <w:r w:rsidRPr="00032204">
        <w:rPr>
          <w:rFonts w:ascii="Times New Roman" w:eastAsia="Times New Roman" w:hAnsi="Times New Roman" w:cs="Times New Roman"/>
          <w:sz w:val="24"/>
          <w:szCs w:val="24"/>
          <w:lang w:eastAsia="uk-UA"/>
        </w:rPr>
        <w:t>т</w:t>
      </w:r>
      <w:r w:rsidRPr="00032204">
        <w:rPr>
          <w:rFonts w:ascii="Times New Roman" w:eastAsia="Times New Roman" w:hAnsi="Times New Roman" w:cs="Times New Roman"/>
          <w:sz w:val="24"/>
          <w:szCs w:val="24"/>
          <w:lang w:val="ru-RU" w:eastAsia="uk-UA"/>
        </w:rPr>
        <w:t>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10"/>
        <w:gridCol w:w="1837"/>
        <w:gridCol w:w="1865"/>
        <w:gridCol w:w="1865"/>
        <w:gridCol w:w="2726"/>
      </w:tblGrid>
      <w:tr w:rsidR="00032204" w:rsidRPr="00032204" w:rsidTr="00C354F2">
        <w:trPr>
          <w:cantSplit/>
          <w:trHeight w:val="765"/>
        </w:trPr>
        <w:tc>
          <w:tcPr>
            <w:tcW w:w="5910" w:type="dxa"/>
            <w:vAlign w:val="center"/>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b/>
                <w:sz w:val="24"/>
                <w:szCs w:val="24"/>
                <w:lang w:val="ru-RU" w:eastAsia="uk-UA"/>
              </w:rPr>
            </w:pPr>
            <w:r w:rsidRPr="00032204">
              <w:rPr>
                <w:rFonts w:ascii="Times New Roman" w:eastAsia="Times New Roman" w:hAnsi="Times New Roman" w:cs="Times New Roman"/>
                <w:b/>
                <w:sz w:val="24"/>
                <w:szCs w:val="24"/>
                <w:lang w:val="ru-RU" w:eastAsia="uk-UA"/>
              </w:rPr>
              <w:t>бсяг коштів, які пропонується залучити на виконання програми</w:t>
            </w:r>
          </w:p>
        </w:tc>
        <w:tc>
          <w:tcPr>
            <w:tcW w:w="1837" w:type="dxa"/>
            <w:tcBorders>
              <w:bottom w:val="single" w:sz="4" w:space="0" w:color="auto"/>
            </w:tcBorders>
            <w:vAlign w:val="center"/>
          </w:tcPr>
          <w:p w:rsidR="00032204" w:rsidRPr="00032204" w:rsidRDefault="00032204" w:rsidP="00032204">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032204">
              <w:rPr>
                <w:rFonts w:ascii="Times New Roman" w:eastAsia="Times New Roman" w:hAnsi="Times New Roman" w:cs="Times New Roman"/>
                <w:b/>
                <w:sz w:val="24"/>
                <w:szCs w:val="24"/>
                <w:lang w:val="ru-RU" w:eastAsia="uk-UA"/>
              </w:rPr>
              <w:t>201</w:t>
            </w:r>
            <w:r w:rsidRPr="00032204">
              <w:rPr>
                <w:rFonts w:ascii="Times New Roman" w:eastAsia="Times New Roman" w:hAnsi="Times New Roman" w:cs="Times New Roman"/>
                <w:b/>
                <w:sz w:val="24"/>
                <w:szCs w:val="24"/>
                <w:lang w:eastAsia="uk-UA"/>
              </w:rPr>
              <w:t>9</w:t>
            </w:r>
            <w:r w:rsidRPr="00032204">
              <w:rPr>
                <w:rFonts w:ascii="Times New Roman" w:eastAsia="Times New Roman" w:hAnsi="Times New Roman" w:cs="Times New Roman"/>
                <w:b/>
                <w:sz w:val="24"/>
                <w:szCs w:val="24"/>
                <w:lang w:val="ru-RU" w:eastAsia="uk-UA"/>
              </w:rPr>
              <w:t xml:space="preserve"> рік</w:t>
            </w:r>
          </w:p>
        </w:tc>
        <w:tc>
          <w:tcPr>
            <w:tcW w:w="1865" w:type="dxa"/>
            <w:vAlign w:val="center"/>
          </w:tcPr>
          <w:p w:rsidR="00032204" w:rsidRPr="00032204" w:rsidRDefault="00032204" w:rsidP="00032204">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032204">
              <w:rPr>
                <w:rFonts w:ascii="Times New Roman" w:eastAsia="Times New Roman" w:hAnsi="Times New Roman" w:cs="Times New Roman"/>
                <w:b/>
                <w:sz w:val="24"/>
                <w:szCs w:val="24"/>
                <w:lang w:val="ru-RU" w:eastAsia="uk-UA"/>
              </w:rPr>
              <w:t>20</w:t>
            </w:r>
            <w:r w:rsidRPr="00032204">
              <w:rPr>
                <w:rFonts w:ascii="Times New Roman" w:eastAsia="Times New Roman" w:hAnsi="Times New Roman" w:cs="Times New Roman"/>
                <w:b/>
                <w:sz w:val="24"/>
                <w:szCs w:val="24"/>
                <w:lang w:eastAsia="uk-UA"/>
              </w:rPr>
              <w:t>20</w:t>
            </w:r>
            <w:r w:rsidRPr="00032204">
              <w:rPr>
                <w:rFonts w:ascii="Times New Roman" w:eastAsia="Times New Roman" w:hAnsi="Times New Roman" w:cs="Times New Roman"/>
                <w:b/>
                <w:sz w:val="24"/>
                <w:szCs w:val="24"/>
                <w:lang w:val="ru-RU" w:eastAsia="uk-UA"/>
              </w:rPr>
              <w:t xml:space="preserve"> рік</w:t>
            </w:r>
          </w:p>
        </w:tc>
        <w:tc>
          <w:tcPr>
            <w:tcW w:w="1865" w:type="dxa"/>
            <w:vAlign w:val="center"/>
          </w:tcPr>
          <w:p w:rsidR="00032204" w:rsidRPr="00032204" w:rsidRDefault="00032204" w:rsidP="00032204">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032204">
              <w:rPr>
                <w:rFonts w:ascii="Times New Roman" w:eastAsia="Times New Roman" w:hAnsi="Times New Roman" w:cs="Times New Roman"/>
                <w:b/>
                <w:sz w:val="24"/>
                <w:szCs w:val="24"/>
                <w:lang w:val="ru-RU" w:eastAsia="uk-UA"/>
              </w:rPr>
              <w:t>202</w:t>
            </w:r>
            <w:r w:rsidRPr="00032204">
              <w:rPr>
                <w:rFonts w:ascii="Times New Roman" w:eastAsia="Times New Roman" w:hAnsi="Times New Roman" w:cs="Times New Roman"/>
                <w:b/>
                <w:sz w:val="24"/>
                <w:szCs w:val="24"/>
                <w:lang w:eastAsia="uk-UA"/>
              </w:rPr>
              <w:t>1</w:t>
            </w:r>
            <w:r w:rsidRPr="00032204">
              <w:rPr>
                <w:rFonts w:ascii="Times New Roman" w:eastAsia="Times New Roman" w:hAnsi="Times New Roman" w:cs="Times New Roman"/>
                <w:b/>
                <w:sz w:val="24"/>
                <w:szCs w:val="24"/>
                <w:lang w:val="ru-RU" w:eastAsia="uk-UA"/>
              </w:rPr>
              <w:t xml:space="preserve"> рік</w:t>
            </w:r>
          </w:p>
        </w:tc>
        <w:tc>
          <w:tcPr>
            <w:tcW w:w="2726" w:type="dxa"/>
            <w:vAlign w:val="center"/>
          </w:tcPr>
          <w:p w:rsidR="00032204" w:rsidRPr="00032204" w:rsidRDefault="00032204" w:rsidP="00032204">
            <w:pPr>
              <w:autoSpaceDE w:val="0"/>
              <w:autoSpaceDN w:val="0"/>
              <w:adjustRightInd w:val="0"/>
              <w:spacing w:after="0" w:line="192" w:lineRule="auto"/>
              <w:jc w:val="center"/>
              <w:rPr>
                <w:rFonts w:ascii="Times New Roman" w:eastAsia="Times New Roman" w:hAnsi="Times New Roman" w:cs="Times New Roman"/>
                <w:b/>
                <w:sz w:val="24"/>
                <w:szCs w:val="24"/>
                <w:lang w:val="ru-RU" w:eastAsia="uk-UA"/>
              </w:rPr>
            </w:pPr>
            <w:r w:rsidRPr="00032204">
              <w:rPr>
                <w:rFonts w:ascii="Times New Roman" w:eastAsia="Times New Roman" w:hAnsi="Times New Roman" w:cs="Times New Roman"/>
                <w:b/>
                <w:sz w:val="24"/>
                <w:szCs w:val="24"/>
                <w:lang w:val="ru-RU" w:eastAsia="uk-UA"/>
              </w:rPr>
              <w:t>Усього витрат на виконання програми</w:t>
            </w:r>
          </w:p>
        </w:tc>
      </w:tr>
      <w:tr w:rsidR="00032204" w:rsidRPr="00032204" w:rsidTr="00C354F2">
        <w:trPr>
          <w:trHeight w:val="318"/>
        </w:trPr>
        <w:tc>
          <w:tcPr>
            <w:tcW w:w="5910" w:type="dxa"/>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032204">
              <w:rPr>
                <w:rFonts w:ascii="Times New Roman" w:eastAsia="Times New Roman" w:hAnsi="Times New Roman" w:cs="Times New Roman"/>
                <w:sz w:val="24"/>
                <w:szCs w:val="24"/>
                <w:lang w:val="ru-RU" w:eastAsia="uk-UA"/>
              </w:rPr>
              <w:t>Усього,</w:t>
            </w:r>
          </w:p>
        </w:tc>
        <w:tc>
          <w:tcPr>
            <w:tcW w:w="1837"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9428,1</w:t>
            </w:r>
          </w:p>
        </w:tc>
        <w:tc>
          <w:tcPr>
            <w:tcW w:w="1865"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032204">
              <w:rPr>
                <w:rFonts w:ascii="Times New Roman" w:eastAsia="Times New Roman" w:hAnsi="Times New Roman" w:cs="Times New Roman"/>
                <w:sz w:val="24"/>
                <w:szCs w:val="24"/>
                <w:lang w:eastAsia="uk-UA"/>
              </w:rPr>
              <w:t>4430,0</w:t>
            </w:r>
          </w:p>
        </w:tc>
        <w:tc>
          <w:tcPr>
            <w:tcW w:w="1865"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032204">
              <w:rPr>
                <w:rFonts w:ascii="Times New Roman" w:eastAsia="Times New Roman" w:hAnsi="Times New Roman" w:cs="Times New Roman"/>
                <w:sz w:val="24"/>
                <w:szCs w:val="24"/>
                <w:lang w:eastAsia="uk-UA"/>
              </w:rPr>
              <w:t>3495,0</w:t>
            </w:r>
          </w:p>
        </w:tc>
        <w:tc>
          <w:tcPr>
            <w:tcW w:w="2726"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17353,1</w:t>
            </w:r>
          </w:p>
        </w:tc>
      </w:tr>
      <w:tr w:rsidR="00032204" w:rsidRPr="00032204" w:rsidTr="00C354F2">
        <w:trPr>
          <w:trHeight w:val="318"/>
        </w:trPr>
        <w:tc>
          <w:tcPr>
            <w:tcW w:w="5910" w:type="dxa"/>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032204">
              <w:rPr>
                <w:rFonts w:ascii="Times New Roman" w:eastAsia="Times New Roman" w:hAnsi="Times New Roman" w:cs="Times New Roman"/>
                <w:sz w:val="24"/>
                <w:szCs w:val="24"/>
                <w:lang w:val="ru-RU" w:eastAsia="uk-UA"/>
              </w:rPr>
              <w:t>у тому числі</w:t>
            </w:r>
          </w:p>
        </w:tc>
        <w:tc>
          <w:tcPr>
            <w:tcW w:w="1837"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865"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865"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2726"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r>
      <w:tr w:rsidR="00032204" w:rsidRPr="00032204" w:rsidTr="00C354F2">
        <w:trPr>
          <w:trHeight w:val="425"/>
        </w:trPr>
        <w:tc>
          <w:tcPr>
            <w:tcW w:w="5910" w:type="dxa"/>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032204">
              <w:rPr>
                <w:rFonts w:ascii="Times New Roman" w:eastAsia="Times New Roman" w:hAnsi="Times New Roman" w:cs="Times New Roman"/>
                <w:sz w:val="24"/>
                <w:szCs w:val="24"/>
                <w:lang w:val="ru-RU" w:eastAsia="uk-UA"/>
              </w:rPr>
              <w:t>державний бюджет</w:t>
            </w:r>
          </w:p>
        </w:tc>
        <w:tc>
          <w:tcPr>
            <w:tcW w:w="1837"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032204">
              <w:rPr>
                <w:rFonts w:ascii="Times New Roman" w:eastAsia="Times New Roman" w:hAnsi="Times New Roman" w:cs="Times New Roman"/>
                <w:sz w:val="24"/>
                <w:szCs w:val="24"/>
                <w:lang w:val="ru-RU" w:eastAsia="uk-UA"/>
              </w:rPr>
              <w:t>0,0</w:t>
            </w:r>
          </w:p>
        </w:tc>
        <w:tc>
          <w:tcPr>
            <w:tcW w:w="1865"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032204">
              <w:rPr>
                <w:rFonts w:ascii="Times New Roman" w:eastAsia="Times New Roman" w:hAnsi="Times New Roman" w:cs="Times New Roman"/>
                <w:sz w:val="24"/>
                <w:szCs w:val="24"/>
                <w:lang w:val="ru-RU" w:eastAsia="uk-UA"/>
              </w:rPr>
              <w:t>0,0</w:t>
            </w:r>
          </w:p>
        </w:tc>
        <w:tc>
          <w:tcPr>
            <w:tcW w:w="1865"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032204">
              <w:rPr>
                <w:rFonts w:ascii="Times New Roman" w:eastAsia="Times New Roman" w:hAnsi="Times New Roman" w:cs="Times New Roman"/>
                <w:sz w:val="24"/>
                <w:szCs w:val="24"/>
                <w:lang w:val="ru-RU" w:eastAsia="uk-UA"/>
              </w:rPr>
              <w:t>0,0</w:t>
            </w:r>
          </w:p>
        </w:tc>
        <w:tc>
          <w:tcPr>
            <w:tcW w:w="2726"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032204">
              <w:rPr>
                <w:rFonts w:ascii="Times New Roman" w:eastAsia="Times New Roman" w:hAnsi="Times New Roman" w:cs="Times New Roman"/>
                <w:sz w:val="24"/>
                <w:szCs w:val="24"/>
                <w:lang w:val="ru-RU" w:eastAsia="uk-UA"/>
              </w:rPr>
              <w:t>0,0</w:t>
            </w:r>
          </w:p>
        </w:tc>
      </w:tr>
      <w:tr w:rsidR="00032204" w:rsidRPr="00032204" w:rsidTr="00C354F2">
        <w:trPr>
          <w:trHeight w:val="508"/>
        </w:trPr>
        <w:tc>
          <w:tcPr>
            <w:tcW w:w="5910" w:type="dxa"/>
          </w:tcPr>
          <w:p w:rsidR="00032204" w:rsidRPr="00032204" w:rsidRDefault="00032204" w:rsidP="00032204">
            <w:pPr>
              <w:autoSpaceDE w:val="0"/>
              <w:autoSpaceDN w:val="0"/>
              <w:adjustRightInd w:val="0"/>
              <w:spacing w:after="0" w:line="192" w:lineRule="auto"/>
              <w:rPr>
                <w:rFonts w:ascii="Times New Roman" w:eastAsia="Times New Roman" w:hAnsi="Times New Roman" w:cs="Times New Roman"/>
                <w:sz w:val="24"/>
                <w:szCs w:val="24"/>
                <w:lang w:val="ru-RU" w:eastAsia="uk-UA"/>
              </w:rPr>
            </w:pPr>
            <w:r w:rsidRPr="00032204">
              <w:rPr>
                <w:rFonts w:ascii="Times New Roman" w:eastAsia="Times New Roman" w:hAnsi="Times New Roman" w:cs="Times New Roman"/>
                <w:sz w:val="24"/>
                <w:szCs w:val="24"/>
                <w:lang w:val="ru-RU" w:eastAsia="uk-UA"/>
              </w:rPr>
              <w:t xml:space="preserve">міський  (міст обласного підпорядкування)  бюджет </w:t>
            </w:r>
          </w:p>
        </w:tc>
        <w:tc>
          <w:tcPr>
            <w:tcW w:w="1837"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5563,1</w:t>
            </w:r>
          </w:p>
        </w:tc>
        <w:tc>
          <w:tcPr>
            <w:tcW w:w="1865"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4430,0</w:t>
            </w:r>
          </w:p>
        </w:tc>
        <w:tc>
          <w:tcPr>
            <w:tcW w:w="1865"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3495,0</w:t>
            </w:r>
          </w:p>
        </w:tc>
        <w:tc>
          <w:tcPr>
            <w:tcW w:w="2726"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13488,1</w:t>
            </w:r>
          </w:p>
        </w:tc>
      </w:tr>
      <w:tr w:rsidR="00032204" w:rsidRPr="00032204" w:rsidTr="00C354F2">
        <w:trPr>
          <w:trHeight w:val="334"/>
        </w:trPr>
        <w:tc>
          <w:tcPr>
            <w:tcW w:w="5910" w:type="dxa"/>
          </w:tcPr>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032204">
              <w:rPr>
                <w:rFonts w:ascii="Times New Roman" w:eastAsia="Times New Roman" w:hAnsi="Times New Roman" w:cs="Times New Roman"/>
                <w:sz w:val="24"/>
                <w:szCs w:val="24"/>
                <w:lang w:val="ru-RU" w:eastAsia="uk-UA"/>
              </w:rPr>
              <w:t>кошти небюджетних джерел</w:t>
            </w:r>
          </w:p>
        </w:tc>
        <w:tc>
          <w:tcPr>
            <w:tcW w:w="1837"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032204">
              <w:rPr>
                <w:rFonts w:ascii="Times New Roman" w:eastAsia="Times New Roman" w:hAnsi="Times New Roman" w:cs="Times New Roman"/>
                <w:sz w:val="24"/>
                <w:szCs w:val="24"/>
                <w:lang w:eastAsia="uk-UA"/>
              </w:rPr>
              <w:t>3865,0</w:t>
            </w:r>
          </w:p>
        </w:tc>
        <w:tc>
          <w:tcPr>
            <w:tcW w:w="1865"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032204">
              <w:rPr>
                <w:rFonts w:ascii="Times New Roman" w:eastAsia="Times New Roman" w:hAnsi="Times New Roman" w:cs="Times New Roman"/>
                <w:sz w:val="24"/>
                <w:szCs w:val="24"/>
                <w:lang w:val="ru-RU" w:eastAsia="uk-UA"/>
              </w:rPr>
              <w:t>0,0</w:t>
            </w:r>
          </w:p>
        </w:tc>
        <w:tc>
          <w:tcPr>
            <w:tcW w:w="1865"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032204">
              <w:rPr>
                <w:rFonts w:ascii="Times New Roman" w:eastAsia="Times New Roman" w:hAnsi="Times New Roman" w:cs="Times New Roman"/>
                <w:sz w:val="24"/>
                <w:szCs w:val="24"/>
                <w:lang w:val="ru-RU" w:eastAsia="uk-UA"/>
              </w:rPr>
              <w:t>0,0</w:t>
            </w:r>
          </w:p>
        </w:tc>
        <w:tc>
          <w:tcPr>
            <w:tcW w:w="2726" w:type="dxa"/>
            <w:shd w:val="clear" w:color="auto" w:fill="auto"/>
          </w:tcPr>
          <w:p w:rsidR="00032204" w:rsidRPr="00032204" w:rsidRDefault="00032204" w:rsidP="00032204">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032204">
              <w:rPr>
                <w:rFonts w:ascii="Times New Roman" w:eastAsia="Times New Roman" w:hAnsi="Times New Roman" w:cs="Times New Roman"/>
                <w:sz w:val="24"/>
                <w:szCs w:val="24"/>
                <w:lang w:eastAsia="uk-UA"/>
              </w:rPr>
              <w:t>3865,0</w:t>
            </w:r>
          </w:p>
        </w:tc>
      </w:tr>
    </w:tbl>
    <w:p w:rsidR="00032204" w:rsidRPr="00032204" w:rsidRDefault="00032204" w:rsidP="00032204">
      <w:pPr>
        <w:spacing w:after="0" w:line="192" w:lineRule="auto"/>
        <w:ind w:left="708"/>
        <w:rPr>
          <w:rFonts w:ascii="Times New Roman" w:eastAsia="Times New Roman" w:hAnsi="Times New Roman" w:cs="Times New Roman"/>
          <w:b/>
          <w:sz w:val="24"/>
          <w:szCs w:val="24"/>
          <w:lang w:eastAsia="ru-RU"/>
        </w:rPr>
      </w:pPr>
    </w:p>
    <w:p w:rsidR="00032204" w:rsidRPr="00032204" w:rsidRDefault="00032204" w:rsidP="00032204">
      <w:pPr>
        <w:spacing w:after="0" w:line="192" w:lineRule="auto"/>
        <w:ind w:left="708"/>
        <w:rPr>
          <w:rFonts w:ascii="Times New Roman" w:eastAsia="Times New Roman" w:hAnsi="Times New Roman" w:cs="Times New Roman"/>
          <w:b/>
          <w:sz w:val="24"/>
          <w:szCs w:val="24"/>
          <w:lang w:eastAsia="ru-RU"/>
        </w:rPr>
      </w:pPr>
    </w:p>
    <w:p w:rsidR="00032204" w:rsidRPr="00032204" w:rsidRDefault="00032204" w:rsidP="00032204">
      <w:pPr>
        <w:spacing w:after="0" w:line="192" w:lineRule="auto"/>
        <w:ind w:left="1416"/>
        <w:rPr>
          <w:rFonts w:ascii="Times New Roman" w:eastAsia="Times New Roman" w:hAnsi="Times New Roman" w:cs="Times New Roman"/>
          <w:b/>
          <w:sz w:val="24"/>
          <w:szCs w:val="24"/>
          <w:lang w:val="ru-RU" w:eastAsia="ru-RU"/>
        </w:rPr>
      </w:pPr>
      <w:r w:rsidRPr="00032204">
        <w:rPr>
          <w:rFonts w:ascii="Times New Roman" w:eastAsia="Times New Roman" w:hAnsi="Times New Roman" w:cs="Times New Roman"/>
          <w:b/>
          <w:sz w:val="24"/>
          <w:szCs w:val="24"/>
          <w:lang w:val="ru-RU" w:eastAsia="ru-RU"/>
        </w:rPr>
        <w:t xml:space="preserve">Керівник установи - </w:t>
      </w:r>
      <w:r w:rsidRPr="00032204">
        <w:rPr>
          <w:rFonts w:ascii="Times New Roman" w:eastAsia="Times New Roman" w:hAnsi="Times New Roman" w:cs="Times New Roman"/>
          <w:b/>
          <w:sz w:val="24"/>
          <w:szCs w:val="24"/>
          <w:lang w:val="ru-RU" w:eastAsia="ru-RU"/>
        </w:rPr>
        <w:br/>
        <w:t>головного</w:t>
      </w:r>
      <w:r w:rsidRPr="00032204">
        <w:rPr>
          <w:rFonts w:ascii="Times New Roman" w:eastAsia="Times New Roman" w:hAnsi="Times New Roman" w:cs="Times New Roman"/>
          <w:b/>
          <w:noProof/>
          <w:sz w:val="24"/>
          <w:szCs w:val="24"/>
          <w:lang w:val="ru-RU" w:eastAsia="ru-RU"/>
        </w:rPr>
        <w:t xml:space="preserve"> розпорядник</w:t>
      </w:r>
      <w:r w:rsidRPr="00032204">
        <w:rPr>
          <w:rFonts w:ascii="Times New Roman" w:eastAsia="Times New Roman" w:hAnsi="Times New Roman" w:cs="Times New Roman"/>
          <w:b/>
          <w:sz w:val="24"/>
          <w:szCs w:val="24"/>
          <w:lang w:val="ru-RU" w:eastAsia="ru-RU"/>
        </w:rPr>
        <w:t>а</w:t>
      </w:r>
      <w:r w:rsidRPr="00032204">
        <w:rPr>
          <w:rFonts w:ascii="Times New Roman" w:eastAsia="Times New Roman" w:hAnsi="Times New Roman" w:cs="Times New Roman"/>
          <w:b/>
          <w:noProof/>
          <w:sz w:val="24"/>
          <w:szCs w:val="24"/>
          <w:lang w:val="ru-RU" w:eastAsia="ru-RU"/>
        </w:rPr>
        <w:t xml:space="preserve"> коштів</w:t>
      </w:r>
      <w:r w:rsidRPr="00032204">
        <w:rPr>
          <w:rFonts w:ascii="Times New Roman" w:eastAsia="Times New Roman" w:hAnsi="Times New Roman" w:cs="Times New Roman"/>
          <w:b/>
          <w:sz w:val="24"/>
          <w:szCs w:val="24"/>
          <w:lang w:val="ru-RU" w:eastAsia="ru-RU"/>
        </w:rPr>
        <w:t xml:space="preserve"> </w:t>
      </w:r>
      <w:r w:rsidRPr="00032204">
        <w:rPr>
          <w:rFonts w:ascii="Times New Roman" w:eastAsia="Times New Roman" w:hAnsi="Times New Roman" w:cs="Times New Roman"/>
          <w:b/>
          <w:sz w:val="24"/>
          <w:szCs w:val="24"/>
          <w:lang w:val="ru-RU" w:eastAsia="ru-RU"/>
        </w:rPr>
        <w:tab/>
        <w:t xml:space="preserve">_____________________ </w:t>
      </w:r>
      <w:r w:rsidRPr="00032204">
        <w:rPr>
          <w:rFonts w:ascii="Times New Roman" w:eastAsia="Times New Roman" w:hAnsi="Times New Roman" w:cs="Times New Roman"/>
          <w:b/>
          <w:sz w:val="24"/>
          <w:szCs w:val="24"/>
          <w:lang w:val="ru-RU" w:eastAsia="ru-RU"/>
        </w:rPr>
        <w:tab/>
      </w:r>
      <w:r w:rsidRPr="00032204">
        <w:rPr>
          <w:rFonts w:ascii="Times New Roman" w:eastAsia="Times New Roman" w:hAnsi="Times New Roman" w:cs="Times New Roman"/>
          <w:b/>
          <w:sz w:val="24"/>
          <w:szCs w:val="24"/>
          <w:lang w:val="ru-RU" w:eastAsia="ru-RU"/>
        </w:rPr>
        <w:tab/>
      </w:r>
      <w:r w:rsidRPr="00032204">
        <w:rPr>
          <w:rFonts w:ascii="Times New Roman" w:eastAsia="Times New Roman" w:hAnsi="Times New Roman" w:cs="Times New Roman"/>
          <w:b/>
          <w:sz w:val="24"/>
          <w:szCs w:val="24"/>
          <w:lang w:val="ru-RU" w:eastAsia="ru-RU"/>
        </w:rPr>
        <w:tab/>
        <w:t>МЕЛЕШКО А. Р.</w:t>
      </w:r>
      <w:r w:rsidRPr="00032204">
        <w:rPr>
          <w:rFonts w:ascii="Times New Roman" w:eastAsia="Times New Roman" w:hAnsi="Times New Roman" w:cs="Times New Roman"/>
          <w:b/>
          <w:sz w:val="24"/>
          <w:szCs w:val="24"/>
          <w:lang w:val="ru-RU" w:eastAsia="ru-RU"/>
        </w:rPr>
        <w:tab/>
      </w:r>
    </w:p>
    <w:p w:rsidR="00032204" w:rsidRPr="00032204" w:rsidRDefault="00032204" w:rsidP="00032204">
      <w:pPr>
        <w:spacing w:after="0" w:line="240" w:lineRule="auto"/>
        <w:ind w:left="1416"/>
        <w:rPr>
          <w:rFonts w:ascii="Times New Roman" w:eastAsia="Times New Roman" w:hAnsi="Times New Roman" w:cs="Times New Roman"/>
          <w:b/>
          <w:sz w:val="24"/>
          <w:szCs w:val="24"/>
          <w:lang w:eastAsia="ru-RU"/>
        </w:rPr>
      </w:pPr>
      <w:r w:rsidRPr="00032204">
        <w:rPr>
          <w:rFonts w:ascii="Times New Roman" w:eastAsia="Times New Roman" w:hAnsi="Times New Roman" w:cs="Times New Roman"/>
          <w:b/>
          <w:sz w:val="24"/>
          <w:szCs w:val="24"/>
          <w:lang w:val="ru-RU" w:eastAsia="ru-RU"/>
        </w:rPr>
        <w:tab/>
      </w:r>
      <w:r w:rsidRPr="00032204">
        <w:rPr>
          <w:rFonts w:ascii="Times New Roman" w:eastAsia="Times New Roman" w:hAnsi="Times New Roman" w:cs="Times New Roman"/>
          <w:b/>
          <w:sz w:val="24"/>
          <w:szCs w:val="24"/>
          <w:lang w:val="ru-RU" w:eastAsia="ru-RU"/>
        </w:rPr>
        <w:tab/>
      </w:r>
      <w:r w:rsidRPr="00032204">
        <w:rPr>
          <w:rFonts w:ascii="Times New Roman" w:eastAsia="Times New Roman" w:hAnsi="Times New Roman" w:cs="Times New Roman"/>
          <w:b/>
          <w:sz w:val="24"/>
          <w:szCs w:val="24"/>
          <w:lang w:val="ru-RU" w:eastAsia="ru-RU"/>
        </w:rPr>
        <w:tab/>
      </w:r>
      <w:r w:rsidRPr="00032204">
        <w:rPr>
          <w:rFonts w:ascii="Times New Roman" w:eastAsia="Times New Roman" w:hAnsi="Times New Roman" w:cs="Times New Roman"/>
          <w:b/>
          <w:sz w:val="24"/>
          <w:szCs w:val="24"/>
          <w:lang w:val="ru-RU" w:eastAsia="ru-RU"/>
        </w:rPr>
        <w:tab/>
      </w:r>
      <w:r w:rsidRPr="00032204">
        <w:rPr>
          <w:rFonts w:ascii="Times New Roman" w:eastAsia="Times New Roman" w:hAnsi="Times New Roman" w:cs="Times New Roman"/>
          <w:b/>
          <w:sz w:val="24"/>
          <w:szCs w:val="24"/>
          <w:lang w:val="ru-RU" w:eastAsia="ru-RU"/>
        </w:rPr>
        <w:tab/>
      </w:r>
      <w:r w:rsidRPr="00032204">
        <w:rPr>
          <w:rFonts w:ascii="Times New Roman" w:eastAsia="Times New Roman" w:hAnsi="Times New Roman" w:cs="Times New Roman"/>
          <w:b/>
          <w:sz w:val="24"/>
          <w:szCs w:val="24"/>
          <w:lang w:val="ru-RU" w:eastAsia="ru-RU"/>
        </w:rPr>
        <w:tab/>
      </w:r>
    </w:p>
    <w:p w:rsidR="00032204" w:rsidRPr="00032204" w:rsidRDefault="00032204" w:rsidP="00032204">
      <w:pPr>
        <w:autoSpaceDE w:val="0"/>
        <w:autoSpaceDN w:val="0"/>
        <w:adjustRightInd w:val="0"/>
        <w:spacing w:after="0" w:line="240" w:lineRule="auto"/>
        <w:rPr>
          <w:rFonts w:ascii="Times New Roman" w:eastAsia="Times New Roman" w:hAnsi="Times New Roman" w:cs="Times New Roman"/>
          <w:b/>
          <w:sz w:val="24"/>
          <w:szCs w:val="24"/>
          <w:lang w:eastAsia="uk-UA"/>
        </w:rPr>
      </w:pPr>
      <w:r w:rsidRPr="00032204">
        <w:rPr>
          <w:rFonts w:ascii="Times New Roman" w:eastAsia="Times New Roman" w:hAnsi="Times New Roman" w:cs="Times New Roman"/>
          <w:b/>
          <w:sz w:val="24"/>
          <w:szCs w:val="24"/>
          <w:lang w:eastAsia="ru-RU"/>
        </w:rPr>
        <w:t xml:space="preserve">                        </w:t>
      </w:r>
      <w:r w:rsidRPr="00032204">
        <w:rPr>
          <w:rFonts w:ascii="Times New Roman" w:eastAsia="Times New Roman" w:hAnsi="Times New Roman" w:cs="Times New Roman"/>
          <w:b/>
          <w:sz w:val="24"/>
          <w:szCs w:val="24"/>
          <w:lang w:val="ru-RU" w:eastAsia="ru-RU"/>
        </w:rPr>
        <w:t xml:space="preserve">Відповідальний </w:t>
      </w:r>
      <w:r w:rsidRPr="00032204">
        <w:rPr>
          <w:rFonts w:ascii="Times New Roman" w:eastAsia="Times New Roman" w:hAnsi="Times New Roman" w:cs="Times New Roman"/>
          <w:b/>
          <w:sz w:val="24"/>
          <w:szCs w:val="24"/>
          <w:lang w:val="ru-RU" w:eastAsia="ru-RU"/>
        </w:rPr>
        <w:br/>
      </w:r>
      <w:r w:rsidRPr="00032204">
        <w:rPr>
          <w:rFonts w:ascii="Times New Roman" w:eastAsia="Times New Roman" w:hAnsi="Times New Roman" w:cs="Times New Roman"/>
          <w:b/>
          <w:sz w:val="24"/>
          <w:szCs w:val="24"/>
          <w:lang w:eastAsia="ru-RU"/>
        </w:rPr>
        <w:t xml:space="preserve">                        </w:t>
      </w:r>
      <w:r w:rsidRPr="00032204">
        <w:rPr>
          <w:rFonts w:ascii="Times New Roman" w:eastAsia="Times New Roman" w:hAnsi="Times New Roman" w:cs="Times New Roman"/>
          <w:b/>
          <w:sz w:val="24"/>
          <w:szCs w:val="24"/>
          <w:lang w:val="ru-RU" w:eastAsia="ru-RU"/>
        </w:rPr>
        <w:t>виконавець Програми</w:t>
      </w:r>
      <w:r w:rsidRPr="00032204">
        <w:rPr>
          <w:rFonts w:ascii="Times New Roman" w:eastAsia="Times New Roman" w:hAnsi="Times New Roman" w:cs="Times New Roman"/>
          <w:b/>
          <w:sz w:val="24"/>
          <w:szCs w:val="24"/>
          <w:lang w:val="ru-RU" w:eastAsia="ru-RU"/>
        </w:rPr>
        <w:tab/>
      </w:r>
      <w:r w:rsidRPr="00032204">
        <w:rPr>
          <w:rFonts w:ascii="Times New Roman" w:eastAsia="Times New Roman" w:hAnsi="Times New Roman" w:cs="Times New Roman"/>
          <w:b/>
          <w:sz w:val="24"/>
          <w:szCs w:val="24"/>
          <w:lang w:val="ru-RU" w:eastAsia="ru-RU"/>
        </w:rPr>
        <w:tab/>
      </w:r>
      <w:r w:rsidRPr="00032204">
        <w:rPr>
          <w:rFonts w:ascii="Times New Roman" w:eastAsia="Times New Roman" w:hAnsi="Times New Roman" w:cs="Times New Roman"/>
          <w:b/>
          <w:sz w:val="24"/>
          <w:szCs w:val="24"/>
          <w:lang w:val="ru-RU" w:eastAsia="ru-RU"/>
        </w:rPr>
        <w:tab/>
        <w:t>_____________________</w:t>
      </w:r>
      <w:r w:rsidRPr="00032204">
        <w:rPr>
          <w:rFonts w:ascii="Times New Roman" w:eastAsia="Times New Roman" w:hAnsi="Times New Roman" w:cs="Times New Roman"/>
          <w:b/>
          <w:sz w:val="24"/>
          <w:szCs w:val="24"/>
          <w:lang w:val="ru-RU" w:eastAsia="ru-RU"/>
        </w:rPr>
        <w:tab/>
      </w:r>
      <w:r w:rsidRPr="00032204">
        <w:rPr>
          <w:rFonts w:ascii="Times New Roman" w:eastAsia="Times New Roman" w:hAnsi="Times New Roman" w:cs="Times New Roman"/>
          <w:b/>
          <w:sz w:val="24"/>
          <w:szCs w:val="24"/>
          <w:lang w:val="ru-RU" w:eastAsia="ru-RU"/>
        </w:rPr>
        <w:tab/>
      </w:r>
      <w:r w:rsidRPr="00032204">
        <w:rPr>
          <w:rFonts w:ascii="Times New Roman" w:eastAsia="Times New Roman" w:hAnsi="Times New Roman" w:cs="Times New Roman"/>
          <w:b/>
          <w:sz w:val="24"/>
          <w:szCs w:val="24"/>
          <w:lang w:val="ru-RU" w:eastAsia="ru-RU"/>
        </w:rPr>
        <w:tab/>
        <w:t>МЕЛЕШКО</w:t>
      </w:r>
      <w:r w:rsidRPr="00032204">
        <w:rPr>
          <w:rFonts w:ascii="Times New Roman" w:eastAsia="Times New Roman" w:hAnsi="Times New Roman" w:cs="Times New Roman"/>
          <w:b/>
          <w:sz w:val="24"/>
          <w:szCs w:val="24"/>
          <w:lang w:eastAsia="ru-RU"/>
        </w:rPr>
        <w:t xml:space="preserve"> А. Р.</w:t>
      </w:r>
    </w:p>
    <w:p w:rsidR="00032204" w:rsidRDefault="00032204" w:rsidP="00032204">
      <w:pPr>
        <w:autoSpaceDE w:val="0"/>
        <w:autoSpaceDN w:val="0"/>
        <w:adjustRightInd w:val="0"/>
        <w:spacing w:after="0" w:line="240" w:lineRule="auto"/>
        <w:ind w:left="708"/>
        <w:jc w:val="center"/>
        <w:rPr>
          <w:rFonts w:ascii="Times New Roman" w:eastAsia="Times New Roman" w:hAnsi="Times New Roman" w:cs="Times New Roman"/>
          <w:sz w:val="24"/>
          <w:szCs w:val="24"/>
          <w:lang w:val="ru-RU" w:eastAsia="uk-UA"/>
        </w:rPr>
      </w:pPr>
    </w:p>
    <w:p w:rsidR="00032204" w:rsidRPr="00032204" w:rsidRDefault="00032204" w:rsidP="00032204">
      <w:pPr>
        <w:autoSpaceDE w:val="0"/>
        <w:autoSpaceDN w:val="0"/>
        <w:adjustRightInd w:val="0"/>
        <w:spacing w:after="0" w:line="240" w:lineRule="auto"/>
        <w:ind w:left="708"/>
        <w:jc w:val="center"/>
        <w:rPr>
          <w:rFonts w:ascii="Times New Roman" w:eastAsia="Times New Roman" w:hAnsi="Times New Roman" w:cs="Times New Roman"/>
          <w:sz w:val="24"/>
          <w:szCs w:val="24"/>
          <w:lang w:val="ru-RU" w:eastAsia="uk-UA"/>
        </w:rPr>
        <w:sectPr w:rsidR="00032204" w:rsidRPr="00032204" w:rsidSect="00032204">
          <w:footnotePr>
            <w:numFmt w:val="chicago"/>
            <w:numRestart w:val="eachPage"/>
          </w:footnotePr>
          <w:pgSz w:w="16834" w:h="11909" w:orient="landscape"/>
          <w:pgMar w:top="1418" w:right="357" w:bottom="567" w:left="567" w:header="709" w:footer="709" w:gutter="0"/>
          <w:cols w:space="720"/>
        </w:sectPr>
      </w:pPr>
      <w:r w:rsidRPr="001A6A96">
        <w:rPr>
          <w:rFonts w:ascii="Times New Roman" w:eastAsia="Times New Roman" w:hAnsi="Times New Roman" w:cs="Times New Roman"/>
          <w:sz w:val="24"/>
          <w:szCs w:val="24"/>
          <w:lang w:val="ru-RU" w:eastAsia="uk-UA"/>
        </w:rPr>
        <w:t>Керуючий справами виконкому</w:t>
      </w:r>
      <w:r w:rsidRPr="001A6A96">
        <w:rPr>
          <w:rFonts w:ascii="Times New Roman" w:eastAsia="Times New Roman" w:hAnsi="Times New Roman" w:cs="Times New Roman"/>
          <w:sz w:val="24"/>
          <w:szCs w:val="24"/>
          <w:lang w:val="ru-RU" w:eastAsia="uk-UA"/>
        </w:rPr>
        <w:tab/>
      </w:r>
      <w:r w:rsidR="0014477C">
        <w:rPr>
          <w:rFonts w:ascii="Times New Roman" w:eastAsia="Times New Roman" w:hAnsi="Times New Roman" w:cs="Times New Roman"/>
          <w:sz w:val="24"/>
          <w:szCs w:val="24"/>
          <w:lang w:val="ru-RU" w:eastAsia="uk-UA"/>
        </w:rPr>
        <w:tab/>
      </w:r>
      <w:r w:rsidR="0014477C">
        <w:rPr>
          <w:rFonts w:ascii="Times New Roman" w:eastAsia="Times New Roman" w:hAnsi="Times New Roman" w:cs="Times New Roman"/>
          <w:sz w:val="24"/>
          <w:szCs w:val="24"/>
          <w:lang w:val="ru-RU" w:eastAsia="uk-UA"/>
        </w:rPr>
        <w:tab/>
      </w:r>
      <w:r w:rsidR="0014477C">
        <w:rPr>
          <w:rFonts w:ascii="Times New Roman" w:eastAsia="Times New Roman" w:hAnsi="Times New Roman" w:cs="Times New Roman"/>
          <w:sz w:val="24"/>
          <w:szCs w:val="24"/>
          <w:lang w:val="ru-RU" w:eastAsia="uk-UA"/>
        </w:rPr>
        <w:tab/>
      </w:r>
      <w:r w:rsidR="0014477C">
        <w:rPr>
          <w:rFonts w:ascii="Times New Roman" w:eastAsia="Times New Roman" w:hAnsi="Times New Roman" w:cs="Times New Roman"/>
          <w:sz w:val="24"/>
          <w:szCs w:val="24"/>
          <w:lang w:val="ru-RU" w:eastAsia="uk-UA"/>
        </w:rPr>
        <w:tab/>
        <w:t>А.В.Мельнік</w:t>
      </w:r>
    </w:p>
    <w:p w:rsidR="00AD430A" w:rsidRDefault="00AD430A" w:rsidP="0014477C">
      <w:pPr>
        <w:spacing w:after="0" w:line="240" w:lineRule="auto"/>
        <w:rPr>
          <w:rFonts w:ascii="Times New Roman" w:hAnsi="Times New Roman" w:cs="Times New Roman"/>
          <w:b/>
          <w:sz w:val="24"/>
          <w:szCs w:val="24"/>
          <w:u w:val="single"/>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AD430A" w:rsidRDefault="00AD430A" w:rsidP="002D50BA">
      <w:pPr>
        <w:spacing w:after="0" w:line="240" w:lineRule="auto"/>
        <w:ind w:left="4956" w:firstLine="709"/>
        <w:rPr>
          <w:rFonts w:ascii="Times New Roman" w:hAnsi="Times New Roman" w:cs="Times New Roman"/>
          <w:b/>
          <w:sz w:val="24"/>
          <w:szCs w:val="24"/>
          <w:u w:val="single"/>
        </w:rPr>
      </w:pPr>
    </w:p>
    <w:p w:rsidR="002D50BA" w:rsidRPr="00B163D5" w:rsidRDefault="00FC086F" w:rsidP="00B163D5">
      <w:pPr>
        <w:spacing w:after="0" w:line="240" w:lineRule="auto"/>
        <w:ind w:left="5663" w:firstLine="709"/>
        <w:rPr>
          <w:rFonts w:ascii="Times New Roman" w:hAnsi="Times New Roman" w:cs="Times New Roman"/>
          <w:b/>
          <w:sz w:val="24"/>
          <w:szCs w:val="24"/>
        </w:rPr>
      </w:pPr>
      <w:r w:rsidRPr="00B163D5">
        <w:rPr>
          <w:rFonts w:ascii="Times New Roman" w:hAnsi="Times New Roman" w:cs="Times New Roman"/>
          <w:b/>
          <w:sz w:val="24"/>
          <w:szCs w:val="24"/>
        </w:rPr>
        <w:t>100</w:t>
      </w:r>
    </w:p>
    <w:p w:rsidR="00FC086F" w:rsidRDefault="00FC086F" w:rsidP="002D50BA">
      <w:pPr>
        <w:spacing w:after="0" w:line="240" w:lineRule="auto"/>
        <w:rPr>
          <w:rFonts w:ascii="Times New Roman" w:hAnsi="Times New Roman" w:cs="Times New Roman"/>
          <w:sz w:val="24"/>
          <w:szCs w:val="24"/>
        </w:rPr>
      </w:pPr>
    </w:p>
    <w:p w:rsidR="00B163D5" w:rsidRDefault="00B163D5" w:rsidP="002D50BA">
      <w:pPr>
        <w:spacing w:after="0" w:line="240" w:lineRule="auto"/>
        <w:rPr>
          <w:rFonts w:ascii="Times New Roman" w:hAnsi="Times New Roman" w:cs="Times New Roman"/>
          <w:sz w:val="24"/>
          <w:szCs w:val="24"/>
        </w:rPr>
      </w:pPr>
    </w:p>
    <w:p w:rsidR="00B163D5" w:rsidRDefault="00B163D5" w:rsidP="002D50BA">
      <w:pPr>
        <w:spacing w:after="0" w:line="240" w:lineRule="auto"/>
        <w:rPr>
          <w:rFonts w:ascii="Times New Roman" w:hAnsi="Times New Roman" w:cs="Times New Roman"/>
          <w:sz w:val="24"/>
          <w:szCs w:val="24"/>
        </w:rPr>
      </w:pPr>
    </w:p>
    <w:p w:rsidR="002D50BA" w:rsidRPr="00A85CEE" w:rsidRDefault="002D50BA" w:rsidP="002D50BA">
      <w:pPr>
        <w:spacing w:after="0" w:line="240" w:lineRule="auto"/>
        <w:rPr>
          <w:rFonts w:ascii="Times New Roman" w:hAnsi="Times New Roman" w:cs="Times New Roman"/>
          <w:sz w:val="24"/>
          <w:szCs w:val="24"/>
        </w:rPr>
      </w:pPr>
      <w:r w:rsidRPr="00A85CEE">
        <w:rPr>
          <w:rFonts w:ascii="Times New Roman" w:hAnsi="Times New Roman" w:cs="Times New Roman"/>
          <w:sz w:val="24"/>
          <w:szCs w:val="24"/>
        </w:rPr>
        <w:t>18 квітня 2019 року</w:t>
      </w:r>
    </w:p>
    <w:p w:rsidR="002D50BA" w:rsidRPr="00674E6C" w:rsidRDefault="002D50BA" w:rsidP="002D50BA">
      <w:pPr>
        <w:tabs>
          <w:tab w:val="left" w:pos="11590"/>
        </w:tabs>
        <w:spacing w:after="0" w:line="240" w:lineRule="auto"/>
        <w:rPr>
          <w:rFonts w:ascii="Times New Roman" w:eastAsia="Times New Roman" w:hAnsi="Times New Roman" w:cs="Times New Roman"/>
          <w:b/>
          <w:sz w:val="24"/>
          <w:szCs w:val="24"/>
          <w:lang w:eastAsia="uk-UA"/>
        </w:rPr>
      </w:pPr>
    </w:p>
    <w:p w:rsidR="002D50BA" w:rsidRPr="00674E6C" w:rsidRDefault="002D50BA" w:rsidP="002D50BA">
      <w:pPr>
        <w:tabs>
          <w:tab w:val="left" w:pos="11590"/>
        </w:tabs>
        <w:spacing w:after="0" w:line="240" w:lineRule="auto"/>
        <w:rPr>
          <w:rFonts w:ascii="Times New Roman" w:eastAsia="Calibri" w:hAnsi="Times New Roman" w:cs="Times New Roman"/>
          <w:sz w:val="24"/>
          <w:szCs w:val="24"/>
          <w:lang w:eastAsia="ru-RU"/>
        </w:rPr>
      </w:pPr>
      <w:r w:rsidRPr="00674E6C">
        <w:rPr>
          <w:rFonts w:ascii="Times New Roman" w:eastAsia="Times New Roman" w:hAnsi="Times New Roman" w:cs="Times New Roman"/>
          <w:sz w:val="24"/>
          <w:szCs w:val="24"/>
          <w:lang w:eastAsia="uk-UA"/>
        </w:rPr>
        <w:t>Про погодження внесення змін до Програми ф</w:t>
      </w:r>
      <w:r w:rsidRPr="00674E6C">
        <w:rPr>
          <w:rFonts w:ascii="Times New Roman" w:eastAsia="Calibri" w:hAnsi="Times New Roman" w:cs="Times New Roman"/>
          <w:sz w:val="24"/>
          <w:szCs w:val="24"/>
          <w:lang w:val="ru-RU" w:eastAsia="ru-RU"/>
        </w:rPr>
        <w:t>інансов</w:t>
      </w:r>
      <w:r w:rsidRPr="00674E6C">
        <w:rPr>
          <w:rFonts w:ascii="Times New Roman" w:eastAsia="Calibri" w:hAnsi="Times New Roman" w:cs="Times New Roman"/>
          <w:sz w:val="24"/>
          <w:szCs w:val="24"/>
          <w:lang w:eastAsia="ru-RU"/>
        </w:rPr>
        <w:t>ої</w:t>
      </w:r>
      <w:r w:rsidRPr="00674E6C">
        <w:rPr>
          <w:rFonts w:ascii="Times New Roman" w:eastAsia="Calibri" w:hAnsi="Times New Roman" w:cs="Times New Roman"/>
          <w:sz w:val="24"/>
          <w:szCs w:val="24"/>
          <w:lang w:val="ru-RU" w:eastAsia="ru-RU"/>
        </w:rPr>
        <w:t xml:space="preserve"> </w:t>
      </w:r>
    </w:p>
    <w:p w:rsidR="002D50BA" w:rsidRPr="00674E6C" w:rsidRDefault="002D50BA" w:rsidP="002D50BA">
      <w:pPr>
        <w:tabs>
          <w:tab w:val="left" w:pos="11590"/>
        </w:tabs>
        <w:spacing w:after="0" w:line="240" w:lineRule="auto"/>
        <w:rPr>
          <w:rFonts w:ascii="Times New Roman" w:eastAsia="Calibri" w:hAnsi="Times New Roman" w:cs="Times New Roman"/>
          <w:sz w:val="24"/>
          <w:szCs w:val="24"/>
          <w:lang w:eastAsia="ru-RU"/>
        </w:rPr>
      </w:pPr>
      <w:r w:rsidRPr="00674E6C">
        <w:rPr>
          <w:rFonts w:ascii="Times New Roman" w:eastAsia="Calibri" w:hAnsi="Times New Roman" w:cs="Times New Roman"/>
          <w:sz w:val="24"/>
          <w:szCs w:val="24"/>
          <w:lang w:val="ru-RU" w:eastAsia="ru-RU"/>
        </w:rPr>
        <w:t>підтримк</w:t>
      </w:r>
      <w:r w:rsidRPr="00674E6C">
        <w:rPr>
          <w:rFonts w:ascii="Times New Roman" w:eastAsia="Calibri" w:hAnsi="Times New Roman" w:cs="Times New Roman"/>
          <w:sz w:val="24"/>
          <w:szCs w:val="24"/>
          <w:lang w:eastAsia="ru-RU"/>
        </w:rPr>
        <w:t>и</w:t>
      </w:r>
      <w:r w:rsidRPr="00674E6C">
        <w:rPr>
          <w:rFonts w:ascii="Times New Roman" w:eastAsia="Calibri" w:hAnsi="Times New Roman" w:cs="Times New Roman"/>
          <w:sz w:val="24"/>
          <w:szCs w:val="24"/>
          <w:lang w:val="ru-RU" w:eastAsia="ru-RU"/>
        </w:rPr>
        <w:t xml:space="preserve"> на покриття збитковості</w:t>
      </w:r>
      <w:r w:rsidRPr="00674E6C">
        <w:rPr>
          <w:rFonts w:ascii="Times New Roman" w:eastAsia="Calibri" w:hAnsi="Times New Roman" w:cs="Times New Roman"/>
          <w:sz w:val="24"/>
          <w:szCs w:val="24"/>
          <w:lang w:eastAsia="ru-RU"/>
        </w:rPr>
        <w:t xml:space="preserve"> </w:t>
      </w:r>
    </w:p>
    <w:p w:rsidR="002D50BA" w:rsidRPr="00674E6C" w:rsidRDefault="002D50BA" w:rsidP="002D50BA">
      <w:pPr>
        <w:tabs>
          <w:tab w:val="left" w:pos="11590"/>
        </w:tabs>
        <w:spacing w:after="0" w:line="240" w:lineRule="auto"/>
        <w:rPr>
          <w:rFonts w:ascii="Times New Roman" w:eastAsia="Calibri" w:hAnsi="Times New Roman" w:cs="Times New Roman"/>
          <w:sz w:val="24"/>
          <w:szCs w:val="24"/>
          <w:lang w:eastAsia="ru-RU"/>
        </w:rPr>
      </w:pPr>
      <w:r w:rsidRPr="00674E6C">
        <w:rPr>
          <w:rFonts w:ascii="Times New Roman" w:eastAsia="Calibri" w:hAnsi="Times New Roman" w:cs="Times New Roman"/>
          <w:sz w:val="24"/>
          <w:szCs w:val="24"/>
          <w:lang w:val="ru-RU" w:eastAsia="ru-RU"/>
        </w:rPr>
        <w:t xml:space="preserve">Міського державного комунального підприємства </w:t>
      </w:r>
    </w:p>
    <w:p w:rsidR="002D50BA" w:rsidRPr="00674E6C" w:rsidRDefault="002D50BA" w:rsidP="002D50BA">
      <w:pPr>
        <w:tabs>
          <w:tab w:val="left" w:pos="11590"/>
        </w:tabs>
        <w:spacing w:after="0" w:line="240" w:lineRule="auto"/>
        <w:rPr>
          <w:rFonts w:ascii="Times New Roman" w:eastAsia="Calibri" w:hAnsi="Times New Roman" w:cs="Times New Roman"/>
          <w:sz w:val="24"/>
          <w:szCs w:val="24"/>
          <w:lang w:eastAsia="uk-UA"/>
        </w:rPr>
      </w:pPr>
      <w:r w:rsidRPr="00674E6C">
        <w:rPr>
          <w:rFonts w:ascii="Times New Roman" w:eastAsia="Calibri" w:hAnsi="Times New Roman" w:cs="Times New Roman"/>
          <w:sz w:val="24"/>
          <w:szCs w:val="24"/>
          <w:lang w:val="ru-RU" w:eastAsia="ru-RU"/>
        </w:rPr>
        <w:t>«Розділтеплокомуненерго»</w:t>
      </w:r>
      <w:r w:rsidRPr="00674E6C">
        <w:rPr>
          <w:rFonts w:ascii="Times New Roman" w:eastAsia="Calibri" w:hAnsi="Times New Roman" w:cs="Times New Roman"/>
          <w:sz w:val="24"/>
          <w:szCs w:val="24"/>
          <w:lang w:eastAsia="uk-UA"/>
        </w:rPr>
        <w:t xml:space="preserve"> на 2019 та прогноз на 2020-2021рр.</w:t>
      </w:r>
    </w:p>
    <w:p w:rsidR="002D50BA" w:rsidRPr="00674E6C" w:rsidRDefault="002D50BA" w:rsidP="002D50BA">
      <w:pPr>
        <w:spacing w:after="0" w:line="240" w:lineRule="auto"/>
        <w:jc w:val="both"/>
        <w:rPr>
          <w:rFonts w:ascii="Times New Roman" w:eastAsia="Times New Roman" w:hAnsi="Times New Roman" w:cs="Times New Roman"/>
          <w:sz w:val="24"/>
          <w:szCs w:val="24"/>
          <w:lang w:eastAsia="uk-UA"/>
        </w:rPr>
      </w:pPr>
    </w:p>
    <w:p w:rsidR="002D50BA" w:rsidRPr="00674E6C" w:rsidRDefault="002D50BA" w:rsidP="002D50BA">
      <w:pPr>
        <w:tabs>
          <w:tab w:val="left" w:pos="11590"/>
        </w:tabs>
        <w:spacing w:after="0" w:line="240" w:lineRule="auto"/>
        <w:ind w:firstLine="567"/>
        <w:jc w:val="both"/>
        <w:rPr>
          <w:rFonts w:ascii="Times New Roman" w:eastAsia="Times New Roman" w:hAnsi="Times New Roman" w:cs="Times New Roman"/>
          <w:sz w:val="24"/>
          <w:szCs w:val="24"/>
          <w:lang w:eastAsia="uk-UA"/>
        </w:rPr>
      </w:pPr>
      <w:r w:rsidRPr="00674E6C">
        <w:rPr>
          <w:rFonts w:ascii="Times New Roman" w:eastAsia="Calibri" w:hAnsi="Times New Roman" w:cs="Times New Roman"/>
          <w:sz w:val="24"/>
          <w:szCs w:val="24"/>
          <w:lang w:eastAsia="ru-RU"/>
        </w:rPr>
        <w:t xml:space="preserve">Заслухавши начальника відділу комунального майна та приватизації щодо необхідності внесення змін до програми </w:t>
      </w:r>
      <w:r w:rsidRPr="00674E6C">
        <w:rPr>
          <w:rFonts w:ascii="Times New Roman" w:eastAsia="Times New Roman" w:hAnsi="Times New Roman" w:cs="Times New Roman"/>
          <w:sz w:val="24"/>
          <w:szCs w:val="24"/>
          <w:lang w:eastAsia="uk-UA"/>
        </w:rPr>
        <w:t>ф</w:t>
      </w:r>
      <w:r w:rsidRPr="00674E6C">
        <w:rPr>
          <w:rFonts w:ascii="Times New Roman" w:eastAsia="Calibri" w:hAnsi="Times New Roman" w:cs="Times New Roman"/>
          <w:sz w:val="24"/>
          <w:szCs w:val="24"/>
          <w:lang w:eastAsia="ru-RU"/>
        </w:rPr>
        <w:t>інансової підтримки на покриття збитковості Міського державного комунального підприємства «Розділтеплокомуненерго»</w:t>
      </w:r>
      <w:r w:rsidRPr="00674E6C">
        <w:rPr>
          <w:rFonts w:ascii="Times New Roman" w:eastAsia="Calibri" w:hAnsi="Times New Roman" w:cs="Times New Roman"/>
          <w:sz w:val="24"/>
          <w:szCs w:val="24"/>
          <w:lang w:eastAsia="uk-UA"/>
        </w:rPr>
        <w:t xml:space="preserve"> на 2019 та прогноз на 2020-2021рр.</w:t>
      </w:r>
      <w:r w:rsidRPr="00674E6C">
        <w:rPr>
          <w:rFonts w:ascii="Times New Roman" w:eastAsia="Calibri" w:hAnsi="Times New Roman" w:cs="Times New Roman"/>
          <w:sz w:val="24"/>
          <w:szCs w:val="24"/>
          <w:lang w:eastAsia="ru-RU"/>
        </w:rPr>
        <w:t xml:space="preserve">, </w:t>
      </w:r>
      <w:r w:rsidRPr="00674E6C">
        <w:rPr>
          <w:rFonts w:ascii="Times New Roman" w:eastAsia="Times New Roman" w:hAnsi="Times New Roman" w:cs="Times New Roman"/>
          <w:sz w:val="24"/>
          <w:szCs w:val="24"/>
          <w:lang w:eastAsia="uk-UA"/>
        </w:rPr>
        <w:t xml:space="preserve">відповідно до </w:t>
      </w:r>
      <w:r w:rsidRPr="00674E6C">
        <w:rPr>
          <w:rFonts w:ascii="Times New Roman" w:eastAsia="Calibri" w:hAnsi="Times New Roman" w:cs="Times New Roman"/>
          <w:sz w:val="24"/>
          <w:szCs w:val="24"/>
          <w:lang w:eastAsia="uk-UA"/>
        </w:rPr>
        <w:t xml:space="preserve">п.п.1п.а ч.1 ст. 27, п. 1 ч.2 ст.52 </w:t>
      </w:r>
      <w:r w:rsidRPr="00674E6C">
        <w:rPr>
          <w:rFonts w:ascii="Times New Roman" w:eastAsia="Times New Roman" w:hAnsi="Times New Roman" w:cs="Times New Roman"/>
          <w:sz w:val="24"/>
          <w:szCs w:val="24"/>
          <w:lang w:eastAsia="uk-UA"/>
        </w:rPr>
        <w:t>Закону України „Про місцеве самоврядування в Україні”, виконавчий комітет Новороздільської міської ради</w:t>
      </w:r>
    </w:p>
    <w:p w:rsidR="002D50BA" w:rsidRPr="00674E6C" w:rsidRDefault="002D50BA" w:rsidP="002D50BA">
      <w:pPr>
        <w:spacing w:after="0" w:line="240" w:lineRule="auto"/>
        <w:jc w:val="both"/>
        <w:rPr>
          <w:rFonts w:ascii="Times New Roman" w:eastAsia="Times New Roman" w:hAnsi="Times New Roman" w:cs="Times New Roman"/>
          <w:sz w:val="24"/>
          <w:szCs w:val="24"/>
          <w:lang w:eastAsia="uk-UA"/>
        </w:rPr>
      </w:pPr>
    </w:p>
    <w:p w:rsidR="002D50BA" w:rsidRPr="00674E6C" w:rsidRDefault="002D50BA" w:rsidP="002D50BA">
      <w:pPr>
        <w:spacing w:after="0" w:line="240" w:lineRule="auto"/>
        <w:jc w:val="both"/>
        <w:rPr>
          <w:rFonts w:ascii="Times New Roman" w:eastAsia="Times New Roman" w:hAnsi="Times New Roman" w:cs="Times New Roman"/>
          <w:b/>
          <w:sz w:val="24"/>
          <w:szCs w:val="24"/>
          <w:lang w:eastAsia="uk-UA"/>
        </w:rPr>
      </w:pPr>
      <w:r w:rsidRPr="00674E6C">
        <w:rPr>
          <w:rFonts w:ascii="Times New Roman" w:eastAsia="Times New Roman" w:hAnsi="Times New Roman" w:cs="Times New Roman"/>
          <w:b/>
          <w:sz w:val="24"/>
          <w:szCs w:val="24"/>
          <w:lang w:eastAsia="uk-UA"/>
        </w:rPr>
        <w:t>ВИРІШИВ:</w:t>
      </w:r>
    </w:p>
    <w:p w:rsidR="002D50BA" w:rsidRPr="00674E6C" w:rsidRDefault="002D50BA" w:rsidP="002D50BA">
      <w:pPr>
        <w:spacing w:after="0" w:line="240" w:lineRule="auto"/>
        <w:ind w:left="585"/>
        <w:jc w:val="both"/>
        <w:rPr>
          <w:rFonts w:ascii="Times New Roman" w:eastAsia="Times New Roman" w:hAnsi="Times New Roman" w:cs="Times New Roman"/>
          <w:sz w:val="24"/>
          <w:szCs w:val="24"/>
          <w:lang w:eastAsia="uk-UA"/>
        </w:rPr>
      </w:pPr>
    </w:p>
    <w:p w:rsidR="002D50BA" w:rsidRPr="00674E6C" w:rsidRDefault="002D50BA" w:rsidP="002D50BA">
      <w:pPr>
        <w:spacing w:after="0" w:line="240" w:lineRule="auto"/>
        <w:ind w:firstLine="567"/>
        <w:jc w:val="both"/>
        <w:rPr>
          <w:rFonts w:ascii="Times New Roman" w:eastAsia="Times New Roman" w:hAnsi="Times New Roman" w:cs="Times New Roman"/>
          <w:sz w:val="24"/>
          <w:szCs w:val="24"/>
          <w:lang w:eastAsia="uk-UA"/>
        </w:rPr>
      </w:pPr>
      <w:r w:rsidRPr="00674E6C">
        <w:rPr>
          <w:rFonts w:ascii="Times New Roman" w:eastAsia="Times New Roman" w:hAnsi="Times New Roman" w:cs="Times New Roman"/>
          <w:sz w:val="24"/>
          <w:szCs w:val="24"/>
          <w:lang w:eastAsia="uk-UA"/>
        </w:rPr>
        <w:t xml:space="preserve">  1.  Погодити внесення змін до Програми ф</w:t>
      </w:r>
      <w:r w:rsidRPr="00674E6C">
        <w:rPr>
          <w:rFonts w:ascii="Times New Roman" w:eastAsia="Calibri" w:hAnsi="Times New Roman" w:cs="Times New Roman"/>
          <w:sz w:val="24"/>
          <w:szCs w:val="24"/>
          <w:lang w:eastAsia="ru-RU"/>
        </w:rPr>
        <w:t>інансової підтримки на покриття збитковості Міського державного комунального підприємства «Розділтеплокомуненерго»</w:t>
      </w:r>
      <w:r w:rsidRPr="00674E6C">
        <w:rPr>
          <w:rFonts w:ascii="Times New Roman" w:eastAsia="Calibri" w:hAnsi="Times New Roman" w:cs="Times New Roman"/>
          <w:sz w:val="24"/>
          <w:szCs w:val="24"/>
          <w:lang w:eastAsia="uk-UA"/>
        </w:rPr>
        <w:t xml:space="preserve"> на 2019 та прогноз на 2020-2021рр</w:t>
      </w:r>
      <w:r w:rsidR="00B163D5" w:rsidRPr="00674E6C">
        <w:rPr>
          <w:rFonts w:ascii="Times New Roman" w:eastAsia="Calibri" w:hAnsi="Times New Roman" w:cs="Times New Roman"/>
          <w:sz w:val="24"/>
          <w:szCs w:val="24"/>
          <w:lang w:eastAsia="uk-UA"/>
        </w:rPr>
        <w:t>.</w:t>
      </w:r>
      <w:r w:rsidRPr="00674E6C">
        <w:rPr>
          <w:rFonts w:ascii="Times New Roman" w:eastAsia="Times New Roman" w:hAnsi="Times New Roman" w:cs="Times New Roman"/>
          <w:sz w:val="24"/>
          <w:szCs w:val="24"/>
          <w:lang w:eastAsia="uk-UA"/>
        </w:rPr>
        <w:t>, а саме викласти програму з додатками до неї в новій редакції згідно додатку.</w:t>
      </w:r>
    </w:p>
    <w:p w:rsidR="002D50BA" w:rsidRPr="00674E6C" w:rsidRDefault="002D50BA" w:rsidP="002D5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6"/>
          <w:szCs w:val="26"/>
          <w:lang w:eastAsia="uk-UA"/>
        </w:rPr>
      </w:pPr>
      <w:r w:rsidRPr="00674E6C">
        <w:rPr>
          <w:rFonts w:ascii="Times New Roman" w:eastAsia="Times New Roman" w:hAnsi="Times New Roman" w:cs="Times New Roman"/>
          <w:sz w:val="24"/>
          <w:szCs w:val="24"/>
          <w:lang w:eastAsia="uk-UA"/>
        </w:rPr>
        <w:t xml:space="preserve">  2. Керуючому справами виконкому Мельнікову А.В. </w:t>
      </w:r>
      <w:r w:rsidRPr="00674E6C">
        <w:rPr>
          <w:rFonts w:ascii="Times New Roman" w:eastAsia="Calibri" w:hAnsi="Times New Roman" w:cs="Times New Roman"/>
          <w:sz w:val="24"/>
          <w:szCs w:val="24"/>
          <w:lang w:eastAsia="uk-UA"/>
        </w:rPr>
        <w:t>подати зміни до Програми на розгляд сесією міської ради.</w:t>
      </w:r>
    </w:p>
    <w:p w:rsidR="002D50BA" w:rsidRPr="00674E6C" w:rsidRDefault="002D50BA" w:rsidP="002D50BA">
      <w:pPr>
        <w:spacing w:after="0" w:line="240" w:lineRule="auto"/>
        <w:ind w:firstLine="567"/>
        <w:jc w:val="both"/>
        <w:rPr>
          <w:rFonts w:ascii="Times New Roman" w:eastAsia="Calibri" w:hAnsi="Times New Roman" w:cs="Times New Roman"/>
          <w:sz w:val="24"/>
          <w:szCs w:val="24"/>
          <w:lang w:eastAsia="ru-RU"/>
        </w:rPr>
      </w:pPr>
      <w:r w:rsidRPr="00674E6C">
        <w:rPr>
          <w:rFonts w:ascii="Times New Roman" w:eastAsia="Times New Roman" w:hAnsi="Times New Roman" w:cs="Times New Roman"/>
          <w:sz w:val="24"/>
          <w:szCs w:val="24"/>
          <w:lang w:eastAsia="uk-UA"/>
        </w:rPr>
        <w:t xml:space="preserve">  3. </w:t>
      </w:r>
      <w:r w:rsidRPr="00674E6C">
        <w:rPr>
          <w:rFonts w:ascii="Times New Roman" w:eastAsia="Calibri" w:hAnsi="Times New Roman" w:cs="Times New Roman"/>
          <w:sz w:val="24"/>
          <w:szCs w:val="24"/>
          <w:lang w:val="ru-RU" w:eastAsia="ru-RU"/>
        </w:rPr>
        <w:t xml:space="preserve">Контроль за виконанням рішення покласти на </w:t>
      </w:r>
      <w:r w:rsidRPr="00674E6C">
        <w:rPr>
          <w:rFonts w:ascii="Times New Roman" w:eastAsia="Calibri" w:hAnsi="Times New Roman" w:cs="Times New Roman"/>
          <w:sz w:val="24"/>
          <w:szCs w:val="24"/>
          <w:lang w:eastAsia="ru-RU"/>
        </w:rPr>
        <w:t>заступника міського голови Цюру А.С.</w:t>
      </w:r>
    </w:p>
    <w:p w:rsidR="002D50BA" w:rsidRPr="00674E6C" w:rsidRDefault="002D50BA" w:rsidP="002D50BA">
      <w:pPr>
        <w:spacing w:after="0" w:line="240" w:lineRule="auto"/>
        <w:jc w:val="both"/>
        <w:rPr>
          <w:rFonts w:ascii="Times New Roman" w:eastAsia="Times New Roman" w:hAnsi="Times New Roman" w:cs="Times New Roman"/>
          <w:sz w:val="24"/>
          <w:szCs w:val="24"/>
          <w:lang w:eastAsia="uk-UA"/>
        </w:rPr>
      </w:pPr>
    </w:p>
    <w:p w:rsidR="00B163D5" w:rsidRPr="00674E6C" w:rsidRDefault="00B163D5" w:rsidP="002D50BA">
      <w:pPr>
        <w:spacing w:after="0" w:line="240" w:lineRule="auto"/>
        <w:jc w:val="both"/>
        <w:rPr>
          <w:rFonts w:ascii="Times New Roman" w:eastAsia="Times New Roman" w:hAnsi="Times New Roman" w:cs="Times New Roman"/>
          <w:sz w:val="24"/>
          <w:szCs w:val="24"/>
          <w:lang w:eastAsia="uk-UA"/>
        </w:rPr>
      </w:pPr>
    </w:p>
    <w:p w:rsidR="002D50BA" w:rsidRPr="00674E6C" w:rsidRDefault="002D50BA" w:rsidP="00B163D5">
      <w:pPr>
        <w:spacing w:after="0" w:line="240" w:lineRule="auto"/>
        <w:jc w:val="both"/>
        <w:rPr>
          <w:rFonts w:ascii="Times New Roman" w:eastAsia="Times New Roman" w:hAnsi="Times New Roman" w:cs="Times New Roman"/>
          <w:sz w:val="24"/>
          <w:szCs w:val="24"/>
          <w:lang w:eastAsia="uk-UA"/>
        </w:rPr>
      </w:pPr>
      <w:r w:rsidRPr="00674E6C">
        <w:rPr>
          <w:rFonts w:ascii="Times New Roman" w:eastAsia="Times New Roman" w:hAnsi="Times New Roman" w:cs="Times New Roman"/>
          <w:sz w:val="24"/>
          <w:szCs w:val="24"/>
          <w:lang w:eastAsia="uk-UA"/>
        </w:rPr>
        <w:t xml:space="preserve">МІСЬКИЙ   ГОЛОВА                                         </w:t>
      </w:r>
      <w:r w:rsidR="009F66F5" w:rsidRPr="00674E6C">
        <w:rPr>
          <w:rFonts w:ascii="Times New Roman" w:eastAsia="Times New Roman" w:hAnsi="Times New Roman" w:cs="Times New Roman"/>
          <w:sz w:val="24"/>
          <w:szCs w:val="24"/>
          <w:lang w:eastAsia="uk-UA"/>
        </w:rPr>
        <w:t xml:space="preserve">                           Андрій </w:t>
      </w:r>
      <w:r w:rsidRPr="00674E6C">
        <w:rPr>
          <w:rFonts w:ascii="Times New Roman" w:eastAsia="Times New Roman" w:hAnsi="Times New Roman" w:cs="Times New Roman"/>
          <w:sz w:val="24"/>
          <w:szCs w:val="24"/>
          <w:lang w:eastAsia="uk-UA"/>
        </w:rPr>
        <w:t>МЕЛЕШКО</w:t>
      </w:r>
    </w:p>
    <w:p w:rsidR="002D50BA" w:rsidRPr="00674E6C" w:rsidRDefault="002D50BA" w:rsidP="002D50BA">
      <w:pPr>
        <w:spacing w:after="0" w:line="240" w:lineRule="auto"/>
        <w:rPr>
          <w:rFonts w:ascii="Times New Roman" w:eastAsia="Calibri" w:hAnsi="Times New Roman" w:cs="Times New Roman"/>
          <w:sz w:val="24"/>
          <w:szCs w:val="24"/>
          <w:lang w:eastAsia="ru-RU"/>
        </w:rPr>
      </w:pPr>
    </w:p>
    <w:p w:rsidR="00AD430A" w:rsidRPr="00674E6C" w:rsidRDefault="00AD430A" w:rsidP="002D50BA">
      <w:pPr>
        <w:spacing w:after="0" w:line="240" w:lineRule="auto"/>
        <w:rPr>
          <w:rFonts w:ascii="Times New Roman" w:eastAsia="Calibri" w:hAnsi="Times New Roman" w:cs="Times New Roman"/>
          <w:sz w:val="24"/>
          <w:szCs w:val="24"/>
          <w:lang w:eastAsia="ru-RU"/>
        </w:rPr>
      </w:pPr>
    </w:p>
    <w:p w:rsidR="00AD430A" w:rsidRPr="00674E6C" w:rsidRDefault="00AD430A" w:rsidP="002D50BA">
      <w:pPr>
        <w:spacing w:after="0" w:line="240" w:lineRule="auto"/>
        <w:rPr>
          <w:rFonts w:ascii="Times New Roman" w:eastAsia="Calibri" w:hAnsi="Times New Roman" w:cs="Times New Roman"/>
          <w:sz w:val="24"/>
          <w:szCs w:val="24"/>
          <w:lang w:eastAsia="ru-RU"/>
        </w:rPr>
      </w:pPr>
    </w:p>
    <w:p w:rsidR="00AD430A" w:rsidRPr="00674E6C" w:rsidRDefault="00AD430A" w:rsidP="002D50BA">
      <w:pPr>
        <w:spacing w:after="0" w:line="240" w:lineRule="auto"/>
        <w:rPr>
          <w:rFonts w:ascii="Times New Roman" w:eastAsia="Calibri" w:hAnsi="Times New Roman" w:cs="Times New Roman"/>
          <w:sz w:val="24"/>
          <w:szCs w:val="24"/>
          <w:lang w:eastAsia="ru-RU"/>
        </w:rPr>
      </w:pPr>
    </w:p>
    <w:p w:rsidR="00AD430A" w:rsidRPr="00674E6C" w:rsidRDefault="00AD430A" w:rsidP="002D50BA">
      <w:pPr>
        <w:spacing w:after="0" w:line="240" w:lineRule="auto"/>
        <w:rPr>
          <w:rFonts w:ascii="Times New Roman" w:eastAsia="Calibri" w:hAnsi="Times New Roman" w:cs="Times New Roman"/>
          <w:sz w:val="24"/>
          <w:szCs w:val="24"/>
          <w:lang w:eastAsia="ru-RU"/>
        </w:rPr>
      </w:pPr>
    </w:p>
    <w:p w:rsidR="00AD430A" w:rsidRPr="00674E6C" w:rsidRDefault="00AD430A" w:rsidP="002D50BA">
      <w:pPr>
        <w:spacing w:after="0" w:line="240" w:lineRule="auto"/>
        <w:rPr>
          <w:rFonts w:ascii="Times New Roman" w:eastAsia="Calibri" w:hAnsi="Times New Roman" w:cs="Times New Roman"/>
          <w:sz w:val="24"/>
          <w:szCs w:val="24"/>
          <w:lang w:eastAsia="ru-RU"/>
        </w:rPr>
      </w:pPr>
    </w:p>
    <w:p w:rsidR="00AD430A" w:rsidRPr="00674E6C" w:rsidRDefault="00AD430A" w:rsidP="002D50BA">
      <w:pPr>
        <w:spacing w:after="0" w:line="240" w:lineRule="auto"/>
        <w:rPr>
          <w:rFonts w:ascii="Times New Roman" w:eastAsia="Calibri" w:hAnsi="Times New Roman" w:cs="Times New Roman"/>
          <w:sz w:val="24"/>
          <w:szCs w:val="24"/>
          <w:lang w:eastAsia="ru-RU"/>
        </w:rPr>
      </w:pPr>
    </w:p>
    <w:p w:rsidR="00AD430A" w:rsidRDefault="00AD430A" w:rsidP="002D50BA">
      <w:pPr>
        <w:spacing w:after="0" w:line="240" w:lineRule="auto"/>
        <w:rPr>
          <w:rFonts w:ascii="Times New Roman" w:eastAsia="Calibri" w:hAnsi="Times New Roman" w:cs="Times New Roman"/>
          <w:sz w:val="24"/>
          <w:szCs w:val="24"/>
          <w:lang w:eastAsia="ru-RU"/>
        </w:rPr>
      </w:pPr>
    </w:p>
    <w:p w:rsidR="00AD430A" w:rsidRDefault="00AD430A" w:rsidP="002D50BA">
      <w:pPr>
        <w:spacing w:after="0" w:line="240" w:lineRule="auto"/>
        <w:rPr>
          <w:rFonts w:ascii="Times New Roman" w:eastAsia="Calibri" w:hAnsi="Times New Roman" w:cs="Times New Roman"/>
          <w:sz w:val="24"/>
          <w:szCs w:val="24"/>
          <w:lang w:eastAsia="ru-RU"/>
        </w:rPr>
      </w:pPr>
    </w:p>
    <w:p w:rsidR="00AD430A" w:rsidRDefault="00AD430A" w:rsidP="002D50BA">
      <w:pPr>
        <w:spacing w:after="0" w:line="240" w:lineRule="auto"/>
        <w:rPr>
          <w:rFonts w:ascii="Times New Roman" w:eastAsia="Calibri" w:hAnsi="Times New Roman" w:cs="Times New Roman"/>
          <w:sz w:val="24"/>
          <w:szCs w:val="24"/>
          <w:lang w:eastAsia="ru-RU"/>
        </w:rPr>
      </w:pPr>
    </w:p>
    <w:p w:rsidR="00AD430A" w:rsidRDefault="00AD430A" w:rsidP="002D50BA">
      <w:pPr>
        <w:spacing w:after="0" w:line="240" w:lineRule="auto"/>
        <w:rPr>
          <w:rFonts w:ascii="Times New Roman" w:eastAsia="Calibri" w:hAnsi="Times New Roman" w:cs="Times New Roman"/>
          <w:sz w:val="24"/>
          <w:szCs w:val="24"/>
          <w:lang w:eastAsia="ru-RU"/>
        </w:rPr>
      </w:pPr>
    </w:p>
    <w:p w:rsidR="00AD430A" w:rsidRDefault="00AD430A" w:rsidP="002D50BA">
      <w:pPr>
        <w:spacing w:after="0" w:line="240" w:lineRule="auto"/>
        <w:rPr>
          <w:rFonts w:ascii="Times New Roman" w:eastAsia="Calibri" w:hAnsi="Times New Roman" w:cs="Times New Roman"/>
          <w:sz w:val="24"/>
          <w:szCs w:val="24"/>
          <w:lang w:eastAsia="ru-RU"/>
        </w:rPr>
      </w:pPr>
    </w:p>
    <w:p w:rsidR="00AD430A" w:rsidRDefault="00AD430A" w:rsidP="002D50BA">
      <w:pPr>
        <w:spacing w:after="0" w:line="240" w:lineRule="auto"/>
        <w:rPr>
          <w:rFonts w:ascii="Times New Roman" w:eastAsia="Calibri" w:hAnsi="Times New Roman" w:cs="Times New Roman"/>
          <w:sz w:val="24"/>
          <w:szCs w:val="24"/>
          <w:lang w:eastAsia="ru-RU"/>
        </w:rPr>
      </w:pPr>
    </w:p>
    <w:p w:rsidR="00AD430A" w:rsidRDefault="00AD430A" w:rsidP="002D50BA">
      <w:pPr>
        <w:spacing w:after="0" w:line="240" w:lineRule="auto"/>
        <w:rPr>
          <w:rFonts w:ascii="Times New Roman" w:eastAsia="Calibri" w:hAnsi="Times New Roman" w:cs="Times New Roman"/>
          <w:sz w:val="24"/>
          <w:szCs w:val="24"/>
          <w:lang w:eastAsia="ru-RU"/>
        </w:rPr>
      </w:pPr>
    </w:p>
    <w:p w:rsidR="00AD430A" w:rsidRDefault="00AD430A" w:rsidP="002D50BA">
      <w:pPr>
        <w:spacing w:after="0" w:line="240" w:lineRule="auto"/>
        <w:rPr>
          <w:rFonts w:ascii="Times New Roman" w:eastAsia="Calibri" w:hAnsi="Times New Roman" w:cs="Times New Roman"/>
          <w:sz w:val="24"/>
          <w:szCs w:val="24"/>
          <w:lang w:eastAsia="ru-RU"/>
        </w:rPr>
      </w:pPr>
    </w:p>
    <w:p w:rsidR="00AD430A" w:rsidRPr="002D50BA" w:rsidRDefault="00AD430A" w:rsidP="002D50BA">
      <w:pPr>
        <w:spacing w:after="0" w:line="240" w:lineRule="auto"/>
        <w:rPr>
          <w:rFonts w:ascii="Times New Roman" w:eastAsia="Calibri" w:hAnsi="Times New Roman" w:cs="Times New Roman"/>
          <w:sz w:val="24"/>
          <w:szCs w:val="24"/>
          <w:lang w:eastAsia="ru-RU"/>
        </w:rPr>
      </w:pPr>
    </w:p>
    <w:p w:rsidR="00AF28AC" w:rsidRPr="009F66F5" w:rsidRDefault="00485724" w:rsidP="00485724">
      <w:pPr>
        <w:spacing w:after="0" w:line="240" w:lineRule="auto"/>
        <w:jc w:val="right"/>
        <w:rPr>
          <w:rFonts w:ascii="Times New Roman" w:hAnsi="Times New Roman" w:cs="Times New Roman"/>
          <w:sz w:val="24"/>
          <w:szCs w:val="24"/>
        </w:rPr>
      </w:pPr>
      <w:r w:rsidRPr="009F66F5">
        <w:rPr>
          <w:rFonts w:ascii="Times New Roman" w:hAnsi="Times New Roman" w:cs="Times New Roman"/>
          <w:sz w:val="24"/>
          <w:szCs w:val="24"/>
        </w:rPr>
        <w:lastRenderedPageBreak/>
        <w:t>Додаток</w:t>
      </w:r>
    </w:p>
    <w:p w:rsidR="00485724" w:rsidRPr="009F66F5" w:rsidRDefault="009F66F5" w:rsidP="00485724">
      <w:pPr>
        <w:spacing w:after="0" w:line="240" w:lineRule="auto"/>
        <w:jc w:val="right"/>
        <w:rPr>
          <w:rFonts w:ascii="Times New Roman" w:hAnsi="Times New Roman" w:cs="Times New Roman"/>
          <w:sz w:val="24"/>
          <w:szCs w:val="24"/>
        </w:rPr>
      </w:pPr>
      <w:r w:rsidRPr="009F66F5">
        <w:rPr>
          <w:rFonts w:ascii="Times New Roman" w:hAnsi="Times New Roman" w:cs="Times New Roman"/>
          <w:sz w:val="24"/>
          <w:szCs w:val="24"/>
        </w:rPr>
        <w:t>д</w:t>
      </w:r>
      <w:r w:rsidR="00485724" w:rsidRPr="009F66F5">
        <w:rPr>
          <w:rFonts w:ascii="Times New Roman" w:hAnsi="Times New Roman" w:cs="Times New Roman"/>
          <w:sz w:val="24"/>
          <w:szCs w:val="24"/>
        </w:rPr>
        <w:t>о рішення виконкому</w:t>
      </w:r>
    </w:p>
    <w:p w:rsidR="00485724" w:rsidRPr="009F66F5" w:rsidRDefault="00FC086F" w:rsidP="0048572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№100 </w:t>
      </w:r>
      <w:r w:rsidR="00485724" w:rsidRPr="009F66F5">
        <w:rPr>
          <w:rFonts w:ascii="Times New Roman" w:hAnsi="Times New Roman" w:cs="Times New Roman"/>
          <w:sz w:val="24"/>
          <w:szCs w:val="24"/>
        </w:rPr>
        <w:t>від 18.04.19р.</w:t>
      </w:r>
    </w:p>
    <w:p w:rsidR="00485724" w:rsidRPr="009F66F5" w:rsidRDefault="00485724" w:rsidP="00D979F8">
      <w:pPr>
        <w:spacing w:after="0" w:line="240" w:lineRule="auto"/>
        <w:rPr>
          <w:rFonts w:ascii="Times New Roman" w:hAnsi="Times New Roman" w:cs="Times New Roman"/>
          <w:sz w:val="24"/>
          <w:szCs w:val="24"/>
        </w:rPr>
      </w:pPr>
    </w:p>
    <w:p w:rsidR="00485724" w:rsidRDefault="00485724" w:rsidP="00D979F8">
      <w:pPr>
        <w:spacing w:after="0" w:line="240" w:lineRule="auto"/>
        <w:rPr>
          <w:rFonts w:ascii="Times New Roman" w:hAnsi="Times New Roman" w:cs="Times New Roman"/>
          <w:b/>
          <w:sz w:val="24"/>
          <w:szCs w:val="24"/>
          <w:u w:val="single"/>
        </w:rPr>
      </w:pPr>
    </w:p>
    <w:p w:rsidR="00485724" w:rsidRDefault="00485724" w:rsidP="00D979F8">
      <w:pPr>
        <w:spacing w:after="0" w:line="240" w:lineRule="auto"/>
        <w:rPr>
          <w:rFonts w:ascii="Times New Roman" w:hAnsi="Times New Roman" w:cs="Times New Roman"/>
          <w:b/>
          <w:sz w:val="24"/>
          <w:szCs w:val="24"/>
          <w:u w:val="single"/>
        </w:rPr>
      </w:pPr>
    </w:p>
    <w:p w:rsidR="00485724" w:rsidRPr="00485724" w:rsidRDefault="00485724" w:rsidP="00485724">
      <w:pPr>
        <w:tabs>
          <w:tab w:val="left" w:pos="11590"/>
        </w:tabs>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Погоджено                                                                                                   Затверджено</w:t>
      </w:r>
    </w:p>
    <w:p w:rsidR="00485724" w:rsidRPr="00485724" w:rsidRDefault="00485724" w:rsidP="00485724">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Міський голова                                                                                            Міський голова</w:t>
      </w:r>
    </w:p>
    <w:p w:rsidR="00485724" w:rsidRPr="00485724" w:rsidRDefault="00485724" w:rsidP="00485724">
      <w:pPr>
        <w:tabs>
          <w:tab w:val="left" w:pos="11590"/>
        </w:tabs>
        <w:spacing w:after="0" w:line="240" w:lineRule="auto"/>
        <w:rPr>
          <w:rFonts w:ascii="Times New Roman" w:eastAsia="Calibri" w:hAnsi="Times New Roman" w:cs="Times New Roman"/>
          <w:sz w:val="24"/>
          <w:szCs w:val="24"/>
          <w:lang w:eastAsia="uk-UA"/>
        </w:rPr>
      </w:pPr>
    </w:p>
    <w:p w:rsidR="00485724" w:rsidRPr="00485724" w:rsidRDefault="00485724" w:rsidP="00485724">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xml:space="preserve">______________А.Р. Мелешко                                                          _______________А. Р. Мелешко                                                                   </w:t>
      </w:r>
    </w:p>
    <w:p w:rsidR="00485724" w:rsidRPr="00485724" w:rsidRDefault="00485724" w:rsidP="00485724">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____ _________ 201___року                                                                              ___ _______ 201__ року</w:t>
      </w:r>
    </w:p>
    <w:p w:rsidR="00485724" w:rsidRPr="00485724" w:rsidRDefault="00485724" w:rsidP="009F66F5">
      <w:pPr>
        <w:tabs>
          <w:tab w:val="left" w:pos="11590"/>
        </w:tabs>
        <w:spacing w:after="0" w:line="240" w:lineRule="auto"/>
        <w:rPr>
          <w:rFonts w:ascii="Times New Roman" w:eastAsia="Calibri" w:hAnsi="Times New Roman" w:cs="Times New Roman"/>
          <w:b/>
          <w:sz w:val="32"/>
          <w:szCs w:val="32"/>
          <w:lang w:eastAsia="uk-UA"/>
        </w:rPr>
      </w:pPr>
    </w:p>
    <w:p w:rsidR="00485724" w:rsidRPr="00485724" w:rsidRDefault="00485724" w:rsidP="00485724">
      <w:pPr>
        <w:tabs>
          <w:tab w:val="left" w:pos="11590"/>
        </w:tabs>
        <w:spacing w:after="0" w:line="240" w:lineRule="auto"/>
        <w:jc w:val="center"/>
        <w:rPr>
          <w:rFonts w:ascii="Times New Roman" w:eastAsia="Calibri" w:hAnsi="Times New Roman" w:cs="Times New Roman"/>
          <w:b/>
          <w:sz w:val="32"/>
          <w:szCs w:val="32"/>
          <w:lang w:eastAsia="uk-UA"/>
        </w:rPr>
      </w:pPr>
    </w:p>
    <w:p w:rsidR="00485724" w:rsidRPr="00485724" w:rsidRDefault="00485724" w:rsidP="00485724">
      <w:pPr>
        <w:tabs>
          <w:tab w:val="left" w:pos="11590"/>
        </w:tabs>
        <w:spacing w:after="0" w:line="240" w:lineRule="auto"/>
        <w:jc w:val="center"/>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П Р О Г Р А М А</w:t>
      </w:r>
    </w:p>
    <w:p w:rsidR="00485724" w:rsidRPr="00485724" w:rsidRDefault="00485724" w:rsidP="00485724">
      <w:pPr>
        <w:tabs>
          <w:tab w:val="left" w:pos="11590"/>
        </w:tabs>
        <w:spacing w:after="0" w:line="240" w:lineRule="auto"/>
        <w:jc w:val="center"/>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val="ru-RU" w:eastAsia="ru-RU"/>
        </w:rPr>
        <w:t>Фінансов</w:t>
      </w:r>
      <w:r w:rsidRPr="00485724">
        <w:rPr>
          <w:rFonts w:ascii="Times New Roman" w:eastAsia="Calibri" w:hAnsi="Times New Roman" w:cs="Times New Roman"/>
          <w:b/>
          <w:sz w:val="24"/>
          <w:szCs w:val="24"/>
          <w:lang w:eastAsia="ru-RU"/>
        </w:rPr>
        <w:t>ої</w:t>
      </w:r>
      <w:r w:rsidRPr="00485724">
        <w:rPr>
          <w:rFonts w:ascii="Times New Roman" w:eastAsia="Calibri" w:hAnsi="Times New Roman" w:cs="Times New Roman"/>
          <w:b/>
          <w:sz w:val="24"/>
          <w:szCs w:val="24"/>
          <w:lang w:val="ru-RU" w:eastAsia="ru-RU"/>
        </w:rPr>
        <w:t xml:space="preserve"> підтримк</w:t>
      </w:r>
      <w:r w:rsidRPr="00485724">
        <w:rPr>
          <w:rFonts w:ascii="Times New Roman" w:eastAsia="Calibri" w:hAnsi="Times New Roman" w:cs="Times New Roman"/>
          <w:b/>
          <w:sz w:val="24"/>
          <w:szCs w:val="24"/>
          <w:lang w:eastAsia="ru-RU"/>
        </w:rPr>
        <w:t>и</w:t>
      </w:r>
      <w:r w:rsidRPr="00485724">
        <w:rPr>
          <w:rFonts w:ascii="Times New Roman" w:eastAsia="Calibri" w:hAnsi="Times New Roman" w:cs="Times New Roman"/>
          <w:b/>
          <w:sz w:val="24"/>
          <w:szCs w:val="24"/>
          <w:lang w:val="ru-RU" w:eastAsia="ru-RU"/>
        </w:rPr>
        <w:t xml:space="preserve"> на покриття збитковості</w:t>
      </w:r>
      <w:r w:rsidRPr="00485724">
        <w:rPr>
          <w:rFonts w:ascii="Times New Roman" w:eastAsia="Calibri" w:hAnsi="Times New Roman" w:cs="Times New Roman"/>
          <w:b/>
          <w:sz w:val="24"/>
          <w:szCs w:val="24"/>
          <w:lang w:eastAsia="ru-RU"/>
        </w:rPr>
        <w:t xml:space="preserve"> </w:t>
      </w:r>
      <w:r w:rsidRPr="00485724">
        <w:rPr>
          <w:rFonts w:ascii="Times New Roman" w:eastAsia="Calibri" w:hAnsi="Times New Roman" w:cs="Times New Roman"/>
          <w:b/>
          <w:sz w:val="24"/>
          <w:szCs w:val="24"/>
          <w:lang w:val="ru-RU" w:eastAsia="ru-RU"/>
        </w:rPr>
        <w:t>Міського державного комунального підприємства «Розділтеплокомуненерго»</w:t>
      </w:r>
      <w:r w:rsidRPr="00485724">
        <w:rPr>
          <w:rFonts w:ascii="Times New Roman" w:eastAsia="Calibri" w:hAnsi="Times New Roman" w:cs="Times New Roman"/>
          <w:b/>
          <w:sz w:val="24"/>
          <w:szCs w:val="24"/>
          <w:lang w:eastAsia="uk-UA"/>
        </w:rPr>
        <w:t xml:space="preserve"> на 2019 та прогноз на 2020-2021рр.</w:t>
      </w:r>
    </w:p>
    <w:p w:rsidR="00485724" w:rsidRPr="00485724" w:rsidRDefault="00485724" w:rsidP="00485724">
      <w:pPr>
        <w:tabs>
          <w:tab w:val="left" w:pos="11590"/>
        </w:tabs>
        <w:spacing w:after="0" w:line="240" w:lineRule="auto"/>
        <w:rPr>
          <w:rFonts w:ascii="Times New Roman" w:eastAsia="Calibri" w:hAnsi="Times New Roman" w:cs="Times New Roman"/>
          <w:b/>
          <w:sz w:val="24"/>
          <w:szCs w:val="24"/>
          <w:lang w:eastAsia="uk-UA"/>
        </w:rPr>
      </w:pPr>
    </w:p>
    <w:p w:rsidR="00485724" w:rsidRPr="00485724" w:rsidRDefault="00485724" w:rsidP="00485724">
      <w:pPr>
        <w:tabs>
          <w:tab w:val="left" w:pos="11590"/>
        </w:tabs>
        <w:spacing w:after="0" w:line="240" w:lineRule="auto"/>
        <w:jc w:val="center"/>
        <w:rPr>
          <w:rFonts w:ascii="Times New Roman" w:eastAsia="Calibri" w:hAnsi="Times New Roman" w:cs="Times New Roman"/>
          <w:b/>
          <w:sz w:val="24"/>
          <w:szCs w:val="24"/>
          <w:lang w:eastAsia="uk-UA"/>
        </w:rPr>
      </w:pPr>
    </w:p>
    <w:tbl>
      <w:tblPr>
        <w:tblW w:w="9413" w:type="dxa"/>
        <w:tblInd w:w="250" w:type="dxa"/>
        <w:tblLook w:val="01E0"/>
      </w:tblPr>
      <w:tblGrid>
        <w:gridCol w:w="4851"/>
        <w:gridCol w:w="4562"/>
      </w:tblGrid>
      <w:tr w:rsidR="00485724" w:rsidRPr="00485724" w:rsidTr="00485724">
        <w:trPr>
          <w:trHeight w:val="487"/>
        </w:trPr>
        <w:tc>
          <w:tcPr>
            <w:tcW w:w="4851" w:type="dxa"/>
          </w:tcPr>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r w:rsidRPr="00485724">
              <w:rPr>
                <w:rFonts w:ascii="Times New Roman" w:eastAsia="Times New Roman" w:hAnsi="Times New Roman" w:cs="Times New Roman"/>
                <w:b/>
                <w:bCs/>
                <w:sz w:val="24"/>
                <w:szCs w:val="24"/>
              </w:rPr>
              <w:t>Погоджено</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Постійна комісія з питань планування, бюджету, фінансів та регуляторної політики</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Новороздільської міської ради</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r w:rsidRPr="00485724">
              <w:rPr>
                <w:rFonts w:ascii="Times New Roman" w:eastAsia="Times New Roman" w:hAnsi="Times New Roman" w:cs="Times New Roman"/>
                <w:b/>
                <w:bCs/>
                <w:sz w:val="24"/>
                <w:szCs w:val="24"/>
              </w:rPr>
              <w:t xml:space="preserve"> _______________ </w:t>
            </w:r>
            <w:r w:rsidRPr="00485724">
              <w:rPr>
                <w:rFonts w:ascii="Times New Roman" w:eastAsia="Times New Roman" w:hAnsi="Times New Roman" w:cs="Times New Roman"/>
                <w:sz w:val="24"/>
                <w:szCs w:val="24"/>
              </w:rPr>
              <w:t>Волчанський В. М.</w:t>
            </w: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r w:rsidRPr="00485724">
              <w:rPr>
                <w:rFonts w:ascii="Times New Roman" w:eastAsia="Times New Roman" w:hAnsi="Times New Roman" w:cs="Times New Roman"/>
                <w:sz w:val="24"/>
                <w:szCs w:val="24"/>
              </w:rPr>
              <w:t>___ ____________ 201__ року</w:t>
            </w:r>
          </w:p>
        </w:tc>
        <w:tc>
          <w:tcPr>
            <w:tcW w:w="4562" w:type="dxa"/>
          </w:tcPr>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r w:rsidRPr="00485724">
              <w:rPr>
                <w:rFonts w:ascii="Times New Roman" w:eastAsia="Times New Roman" w:hAnsi="Times New Roman" w:cs="Times New Roman"/>
                <w:b/>
                <w:bCs/>
                <w:sz w:val="24"/>
                <w:szCs w:val="24"/>
              </w:rPr>
              <w:t>Погоджено</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Постійна комісія з питань комунальної власності  Новороздільської міської ради</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r w:rsidRPr="00485724">
              <w:rPr>
                <w:rFonts w:ascii="Times New Roman" w:eastAsia="Times New Roman" w:hAnsi="Times New Roman" w:cs="Times New Roman"/>
                <w:b/>
                <w:bCs/>
                <w:sz w:val="24"/>
                <w:szCs w:val="24"/>
              </w:rPr>
              <w:t xml:space="preserve">________________ </w:t>
            </w:r>
            <w:r w:rsidRPr="00485724">
              <w:rPr>
                <w:rFonts w:ascii="Times New Roman" w:eastAsia="Times New Roman" w:hAnsi="Times New Roman" w:cs="Times New Roman"/>
                <w:sz w:val="24"/>
                <w:szCs w:val="24"/>
              </w:rPr>
              <w:t>Степанов М. М.</w:t>
            </w: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r w:rsidRPr="00485724">
              <w:rPr>
                <w:rFonts w:ascii="Times New Roman" w:eastAsia="Times New Roman" w:hAnsi="Times New Roman" w:cs="Times New Roman"/>
                <w:sz w:val="24"/>
                <w:szCs w:val="24"/>
              </w:rPr>
              <w:t>___  __________201__ року</w:t>
            </w: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p>
        </w:tc>
      </w:tr>
      <w:tr w:rsidR="00485724" w:rsidRPr="00485724" w:rsidTr="00485724">
        <w:trPr>
          <w:trHeight w:val="487"/>
        </w:trPr>
        <w:tc>
          <w:tcPr>
            <w:tcW w:w="4851" w:type="dxa"/>
          </w:tcPr>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r w:rsidRPr="00485724">
              <w:rPr>
                <w:rFonts w:ascii="Times New Roman" w:eastAsia="Times New Roman" w:hAnsi="Times New Roman" w:cs="Times New Roman"/>
                <w:b/>
                <w:bCs/>
                <w:sz w:val="24"/>
                <w:szCs w:val="24"/>
              </w:rPr>
              <w:t>Погоджено</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 xml:space="preserve">Заступник міського голови з питань </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діяльності виконавчих органів</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r w:rsidRPr="00485724">
              <w:rPr>
                <w:rFonts w:ascii="Times New Roman" w:eastAsia="Times New Roman" w:hAnsi="Times New Roman" w:cs="Times New Roman"/>
                <w:b/>
                <w:bCs/>
                <w:sz w:val="24"/>
                <w:szCs w:val="24"/>
              </w:rPr>
              <w:t>______________</w:t>
            </w:r>
            <w:r w:rsidRPr="00485724">
              <w:rPr>
                <w:rFonts w:ascii="Times New Roman" w:eastAsia="Times New Roman" w:hAnsi="Times New Roman" w:cs="Times New Roman"/>
                <w:sz w:val="24"/>
                <w:szCs w:val="24"/>
              </w:rPr>
              <w:t>Цюра А. С.</w:t>
            </w: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r w:rsidRPr="00485724">
              <w:rPr>
                <w:rFonts w:ascii="Times New Roman" w:eastAsia="Times New Roman" w:hAnsi="Times New Roman" w:cs="Times New Roman"/>
                <w:sz w:val="24"/>
                <w:szCs w:val="24"/>
              </w:rPr>
              <w:t>____ ___________ 201___ року</w:t>
            </w:r>
          </w:p>
        </w:tc>
        <w:tc>
          <w:tcPr>
            <w:tcW w:w="4562" w:type="dxa"/>
          </w:tcPr>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r w:rsidRPr="00485724">
              <w:rPr>
                <w:rFonts w:ascii="Times New Roman" w:eastAsia="Times New Roman" w:hAnsi="Times New Roman" w:cs="Times New Roman"/>
                <w:b/>
                <w:bCs/>
                <w:sz w:val="24"/>
                <w:szCs w:val="24"/>
              </w:rPr>
              <w:t>Погоджено</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Начальник</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фінансового управління</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Новороздільської міської ради</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__________ Ричагівський І. І.</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_______ ____________ 201___ року</w:t>
            </w: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p>
        </w:tc>
      </w:tr>
      <w:tr w:rsidR="00485724" w:rsidRPr="00485724" w:rsidTr="00485724">
        <w:trPr>
          <w:trHeight w:val="514"/>
        </w:trPr>
        <w:tc>
          <w:tcPr>
            <w:tcW w:w="4851" w:type="dxa"/>
          </w:tcPr>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r w:rsidRPr="00485724">
              <w:rPr>
                <w:rFonts w:ascii="Times New Roman" w:eastAsia="Times New Roman" w:hAnsi="Times New Roman" w:cs="Times New Roman"/>
                <w:b/>
                <w:bCs/>
                <w:sz w:val="24"/>
                <w:szCs w:val="24"/>
              </w:rPr>
              <w:t>Погоджено</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Начальник відділу економіки</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Новороздільської міської ради</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____________ Гілко Н. І..</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r w:rsidRPr="00485724">
              <w:rPr>
                <w:rFonts w:ascii="Times New Roman" w:eastAsia="Times New Roman" w:hAnsi="Times New Roman" w:cs="Times New Roman"/>
                <w:sz w:val="24"/>
                <w:szCs w:val="24"/>
              </w:rPr>
              <w:t>_____ ___________ 201___ року</w:t>
            </w:r>
          </w:p>
        </w:tc>
        <w:tc>
          <w:tcPr>
            <w:tcW w:w="4562" w:type="dxa"/>
          </w:tcPr>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b/>
                <w:bCs/>
                <w:sz w:val="24"/>
                <w:szCs w:val="24"/>
              </w:rPr>
            </w:pPr>
            <w:r w:rsidRPr="00485724">
              <w:rPr>
                <w:rFonts w:ascii="Times New Roman" w:eastAsia="Times New Roman" w:hAnsi="Times New Roman" w:cs="Times New Roman"/>
                <w:b/>
                <w:bCs/>
                <w:sz w:val="24"/>
                <w:szCs w:val="24"/>
              </w:rPr>
              <w:t>Розробник програми</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Виконавчий комітет</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Новороздільської міської ради</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___________________Мелешко А. Р.</w:t>
            </w:r>
          </w:p>
          <w:p w:rsidR="00485724" w:rsidRPr="00485724" w:rsidRDefault="00485724" w:rsidP="00485724">
            <w:pPr>
              <w:tabs>
                <w:tab w:val="left" w:pos="11590"/>
              </w:tabs>
              <w:spacing w:after="0" w:line="240" w:lineRule="auto"/>
              <w:rPr>
                <w:rFonts w:ascii="Times New Roman" w:eastAsia="Times New Roman" w:hAnsi="Times New Roman" w:cs="Times New Roman"/>
                <w:sz w:val="24"/>
                <w:szCs w:val="24"/>
              </w:rPr>
            </w:pPr>
          </w:p>
          <w:p w:rsidR="00485724" w:rsidRPr="00B163D5" w:rsidRDefault="00485724" w:rsidP="00485724">
            <w:pPr>
              <w:tabs>
                <w:tab w:val="left" w:pos="11590"/>
              </w:tabs>
              <w:spacing w:after="0" w:line="240" w:lineRule="auto"/>
              <w:rPr>
                <w:rFonts w:ascii="Times New Roman" w:eastAsia="Times New Roman" w:hAnsi="Times New Roman" w:cs="Times New Roman"/>
                <w:sz w:val="24"/>
                <w:szCs w:val="24"/>
              </w:rPr>
            </w:pPr>
            <w:r w:rsidRPr="00485724">
              <w:rPr>
                <w:rFonts w:ascii="Times New Roman" w:eastAsia="Times New Roman" w:hAnsi="Times New Roman" w:cs="Times New Roman"/>
                <w:sz w:val="24"/>
                <w:szCs w:val="24"/>
              </w:rPr>
              <w:t>____ ___________ 201___ року</w:t>
            </w:r>
          </w:p>
        </w:tc>
      </w:tr>
    </w:tbl>
    <w:p w:rsidR="00485724" w:rsidRPr="00485724" w:rsidRDefault="00485724" w:rsidP="00B163D5">
      <w:pPr>
        <w:tabs>
          <w:tab w:val="left" w:pos="11590"/>
        </w:tabs>
        <w:spacing w:after="100" w:afterAutospacing="1" w:line="240" w:lineRule="auto"/>
        <w:rPr>
          <w:rFonts w:ascii="Times New Roman" w:eastAsia="Calibri" w:hAnsi="Times New Roman" w:cs="Times New Roman"/>
          <w:sz w:val="24"/>
          <w:szCs w:val="24"/>
          <w:lang w:eastAsia="ru-RU"/>
        </w:rPr>
      </w:pPr>
    </w:p>
    <w:p w:rsidR="00485724" w:rsidRPr="00485724" w:rsidRDefault="00485724" w:rsidP="00B163D5">
      <w:pPr>
        <w:tabs>
          <w:tab w:val="left" w:pos="11590"/>
        </w:tabs>
        <w:spacing w:after="0" w:line="240" w:lineRule="auto"/>
        <w:jc w:val="center"/>
        <w:rPr>
          <w:rFonts w:ascii="Times New Roman" w:eastAsia="Calibri" w:hAnsi="Times New Roman" w:cs="Times New Roman"/>
          <w:b/>
          <w:bCs/>
          <w:sz w:val="24"/>
          <w:szCs w:val="24"/>
          <w:lang w:eastAsia="ru-RU"/>
        </w:rPr>
      </w:pPr>
      <w:r w:rsidRPr="00485724">
        <w:rPr>
          <w:rFonts w:ascii="Times New Roman" w:eastAsia="Calibri" w:hAnsi="Times New Roman" w:cs="Times New Roman"/>
          <w:b/>
          <w:bCs/>
          <w:sz w:val="24"/>
          <w:szCs w:val="24"/>
          <w:lang w:eastAsia="ru-RU"/>
        </w:rPr>
        <w:t>м. Новий Розділ</w:t>
      </w:r>
    </w:p>
    <w:p w:rsidR="00485724" w:rsidRPr="00485724" w:rsidRDefault="00485724" w:rsidP="00B163D5">
      <w:pPr>
        <w:tabs>
          <w:tab w:val="left" w:pos="11590"/>
        </w:tabs>
        <w:spacing w:after="0" w:line="240" w:lineRule="auto"/>
        <w:jc w:val="center"/>
        <w:rPr>
          <w:rFonts w:ascii="Times New Roman" w:eastAsia="Calibri" w:hAnsi="Times New Roman" w:cs="Times New Roman"/>
          <w:b/>
          <w:bCs/>
          <w:sz w:val="24"/>
          <w:szCs w:val="24"/>
          <w:lang w:eastAsia="ru-RU"/>
        </w:rPr>
      </w:pPr>
      <w:r w:rsidRPr="00485724">
        <w:rPr>
          <w:rFonts w:ascii="Times New Roman" w:eastAsia="Calibri" w:hAnsi="Times New Roman" w:cs="Times New Roman"/>
          <w:b/>
          <w:bCs/>
          <w:sz w:val="24"/>
          <w:szCs w:val="24"/>
          <w:lang w:eastAsia="ru-RU"/>
        </w:rPr>
        <w:t>2019рік</w:t>
      </w:r>
    </w:p>
    <w:p w:rsidR="00485724" w:rsidRPr="00485724" w:rsidRDefault="00485724" w:rsidP="00485724">
      <w:pPr>
        <w:tabs>
          <w:tab w:val="left" w:pos="11590"/>
        </w:tabs>
        <w:overflowPunct w:val="0"/>
        <w:autoSpaceDE w:val="0"/>
        <w:autoSpaceDN w:val="0"/>
        <w:adjustRightInd w:val="0"/>
        <w:spacing w:after="0" w:line="240" w:lineRule="auto"/>
        <w:jc w:val="right"/>
        <w:rPr>
          <w:rFonts w:ascii="Times New Roman" w:eastAsia="Calibri" w:hAnsi="Times New Roman" w:cs="Times New Roman"/>
          <w:w w:val="122"/>
          <w:sz w:val="24"/>
          <w:szCs w:val="24"/>
          <w:lang w:eastAsia="ru-RU"/>
        </w:rPr>
      </w:pPr>
    </w:p>
    <w:p w:rsidR="00485724" w:rsidRPr="00485724" w:rsidRDefault="00485724" w:rsidP="00485724">
      <w:pPr>
        <w:tabs>
          <w:tab w:val="left" w:pos="11590"/>
        </w:tabs>
        <w:overflowPunct w:val="0"/>
        <w:autoSpaceDE w:val="0"/>
        <w:autoSpaceDN w:val="0"/>
        <w:adjustRightInd w:val="0"/>
        <w:spacing w:after="0" w:line="240" w:lineRule="auto"/>
        <w:jc w:val="right"/>
        <w:rPr>
          <w:rFonts w:ascii="Times New Roman" w:eastAsia="Calibri" w:hAnsi="Times New Roman" w:cs="Times New Roman"/>
          <w:w w:val="122"/>
          <w:sz w:val="24"/>
          <w:szCs w:val="24"/>
          <w:lang w:eastAsia="ru-RU"/>
        </w:rPr>
      </w:pPr>
    </w:p>
    <w:p w:rsidR="00485724" w:rsidRPr="00485724" w:rsidRDefault="00485724" w:rsidP="00485724">
      <w:pPr>
        <w:tabs>
          <w:tab w:val="left" w:pos="11590"/>
        </w:tabs>
        <w:overflowPunct w:val="0"/>
        <w:autoSpaceDE w:val="0"/>
        <w:autoSpaceDN w:val="0"/>
        <w:adjustRightInd w:val="0"/>
        <w:spacing w:after="0" w:line="240" w:lineRule="auto"/>
        <w:jc w:val="right"/>
        <w:rPr>
          <w:rFonts w:ascii="Times New Roman" w:eastAsia="Calibri" w:hAnsi="Times New Roman" w:cs="Times New Roman"/>
          <w:w w:val="122"/>
          <w:sz w:val="24"/>
          <w:szCs w:val="24"/>
          <w:lang w:eastAsia="ru-RU"/>
        </w:rPr>
      </w:pPr>
    </w:p>
    <w:p w:rsidR="00485724" w:rsidRPr="00485724" w:rsidRDefault="00485724" w:rsidP="00485724">
      <w:pPr>
        <w:tabs>
          <w:tab w:val="left" w:pos="11590"/>
        </w:tabs>
        <w:overflowPunct w:val="0"/>
        <w:autoSpaceDE w:val="0"/>
        <w:autoSpaceDN w:val="0"/>
        <w:adjustRightInd w:val="0"/>
        <w:spacing w:after="0" w:line="240" w:lineRule="auto"/>
        <w:jc w:val="right"/>
        <w:rPr>
          <w:rFonts w:ascii="Times New Roman" w:eastAsia="Calibri" w:hAnsi="Times New Roman" w:cs="Times New Roman"/>
          <w:w w:val="122"/>
          <w:sz w:val="24"/>
          <w:szCs w:val="24"/>
          <w:lang w:eastAsia="ru-RU"/>
        </w:rPr>
      </w:pPr>
    </w:p>
    <w:p w:rsidR="00485724" w:rsidRPr="00485724" w:rsidRDefault="00485724" w:rsidP="00485724">
      <w:pPr>
        <w:tabs>
          <w:tab w:val="left" w:pos="11590"/>
        </w:tabs>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Погоджено                                                                                                   Затверджено</w:t>
      </w:r>
    </w:p>
    <w:p w:rsidR="00485724" w:rsidRPr="00485724" w:rsidRDefault="00485724" w:rsidP="00485724">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Міський голова                                                                                            Міський голова</w:t>
      </w:r>
    </w:p>
    <w:p w:rsidR="00485724" w:rsidRPr="00485724" w:rsidRDefault="00485724" w:rsidP="00485724">
      <w:pPr>
        <w:tabs>
          <w:tab w:val="left" w:pos="11590"/>
        </w:tabs>
        <w:spacing w:after="0" w:line="240" w:lineRule="auto"/>
        <w:rPr>
          <w:rFonts w:ascii="Times New Roman" w:eastAsia="Calibri" w:hAnsi="Times New Roman" w:cs="Times New Roman"/>
          <w:sz w:val="24"/>
          <w:szCs w:val="24"/>
          <w:lang w:eastAsia="uk-UA"/>
        </w:rPr>
      </w:pPr>
    </w:p>
    <w:p w:rsidR="00485724" w:rsidRPr="00485724" w:rsidRDefault="00485724" w:rsidP="00485724">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xml:space="preserve">______________А.Р. Мелешко                                                          _______________А. Р. Мелешко                                                                   </w:t>
      </w:r>
    </w:p>
    <w:p w:rsidR="00485724" w:rsidRPr="00485724" w:rsidRDefault="00485724" w:rsidP="00485724">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___ ________ 201___ року                                                                             ___ _______ 201___ року</w:t>
      </w:r>
    </w:p>
    <w:p w:rsidR="00485724" w:rsidRPr="00485724" w:rsidRDefault="00485724" w:rsidP="00485724">
      <w:pPr>
        <w:shd w:val="clear" w:color="auto" w:fill="FFFFFF"/>
        <w:tabs>
          <w:tab w:val="left" w:pos="11590"/>
        </w:tabs>
        <w:spacing w:after="0" w:line="317" w:lineRule="exact"/>
        <w:ind w:left="4709"/>
        <w:rPr>
          <w:rFonts w:ascii="Times New Roman" w:eastAsia="Calibri" w:hAnsi="Times New Roman" w:cs="Times New Roman"/>
          <w:color w:val="FF0000"/>
          <w:sz w:val="24"/>
          <w:szCs w:val="24"/>
          <w:lang w:eastAsia="uk-UA"/>
        </w:rPr>
      </w:pPr>
    </w:p>
    <w:p w:rsidR="00485724" w:rsidRPr="00485724" w:rsidRDefault="00485724" w:rsidP="009F66F5">
      <w:pPr>
        <w:tabs>
          <w:tab w:val="left" w:pos="11590"/>
        </w:tabs>
        <w:spacing w:after="0" w:line="240" w:lineRule="auto"/>
        <w:rPr>
          <w:rFonts w:ascii="Times New Roman" w:eastAsia="Calibri" w:hAnsi="Times New Roman" w:cs="Times New Roman"/>
          <w:b/>
          <w:sz w:val="32"/>
          <w:szCs w:val="32"/>
          <w:lang w:eastAsia="uk-UA"/>
        </w:rPr>
      </w:pPr>
    </w:p>
    <w:p w:rsidR="00485724" w:rsidRPr="00485724" w:rsidRDefault="00485724" w:rsidP="00485724">
      <w:pPr>
        <w:tabs>
          <w:tab w:val="left" w:pos="11590"/>
        </w:tabs>
        <w:spacing w:after="0" w:line="240" w:lineRule="auto"/>
        <w:jc w:val="center"/>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П Р О Г Р А М А</w:t>
      </w:r>
    </w:p>
    <w:p w:rsidR="00485724" w:rsidRPr="00485724" w:rsidRDefault="00485724" w:rsidP="00485724">
      <w:pPr>
        <w:tabs>
          <w:tab w:val="left" w:pos="11590"/>
        </w:tabs>
        <w:spacing w:after="0" w:line="240" w:lineRule="auto"/>
        <w:jc w:val="center"/>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val="ru-RU" w:eastAsia="ru-RU"/>
        </w:rPr>
        <w:t>Фінансов</w:t>
      </w:r>
      <w:r w:rsidRPr="00485724">
        <w:rPr>
          <w:rFonts w:ascii="Times New Roman" w:eastAsia="Calibri" w:hAnsi="Times New Roman" w:cs="Times New Roman"/>
          <w:b/>
          <w:sz w:val="24"/>
          <w:szCs w:val="24"/>
          <w:lang w:eastAsia="ru-RU"/>
        </w:rPr>
        <w:t>ої</w:t>
      </w:r>
      <w:r w:rsidRPr="00485724">
        <w:rPr>
          <w:rFonts w:ascii="Times New Roman" w:eastAsia="Calibri" w:hAnsi="Times New Roman" w:cs="Times New Roman"/>
          <w:b/>
          <w:sz w:val="24"/>
          <w:szCs w:val="24"/>
          <w:lang w:val="ru-RU" w:eastAsia="ru-RU"/>
        </w:rPr>
        <w:t xml:space="preserve"> підтримк</w:t>
      </w:r>
      <w:r w:rsidRPr="00485724">
        <w:rPr>
          <w:rFonts w:ascii="Times New Roman" w:eastAsia="Calibri" w:hAnsi="Times New Roman" w:cs="Times New Roman"/>
          <w:b/>
          <w:sz w:val="24"/>
          <w:szCs w:val="24"/>
          <w:lang w:eastAsia="ru-RU"/>
        </w:rPr>
        <w:t>и</w:t>
      </w:r>
      <w:r w:rsidRPr="00485724">
        <w:rPr>
          <w:rFonts w:ascii="Times New Roman" w:eastAsia="Calibri" w:hAnsi="Times New Roman" w:cs="Times New Roman"/>
          <w:b/>
          <w:sz w:val="24"/>
          <w:szCs w:val="24"/>
          <w:lang w:val="ru-RU" w:eastAsia="ru-RU"/>
        </w:rPr>
        <w:t xml:space="preserve"> на покриття збитковості</w:t>
      </w:r>
      <w:r w:rsidRPr="00485724">
        <w:rPr>
          <w:rFonts w:ascii="Times New Roman" w:eastAsia="Calibri" w:hAnsi="Times New Roman" w:cs="Times New Roman"/>
          <w:b/>
          <w:sz w:val="24"/>
          <w:szCs w:val="24"/>
          <w:lang w:eastAsia="ru-RU"/>
        </w:rPr>
        <w:t xml:space="preserve"> </w:t>
      </w:r>
      <w:r w:rsidRPr="00485724">
        <w:rPr>
          <w:rFonts w:ascii="Times New Roman" w:eastAsia="Calibri" w:hAnsi="Times New Roman" w:cs="Times New Roman"/>
          <w:b/>
          <w:sz w:val="24"/>
          <w:szCs w:val="24"/>
          <w:lang w:val="ru-RU" w:eastAsia="ru-RU"/>
        </w:rPr>
        <w:t>Міського державного комунального підприємства «Розділтеплокомуненерго»</w:t>
      </w:r>
      <w:r w:rsidRPr="00485724">
        <w:rPr>
          <w:rFonts w:ascii="Times New Roman" w:eastAsia="Calibri" w:hAnsi="Times New Roman" w:cs="Times New Roman"/>
          <w:b/>
          <w:sz w:val="24"/>
          <w:szCs w:val="24"/>
          <w:lang w:eastAsia="uk-UA"/>
        </w:rPr>
        <w:t xml:space="preserve"> на 2019 та прогноз на 2020-2021рр.</w:t>
      </w:r>
    </w:p>
    <w:p w:rsidR="00485724" w:rsidRPr="00485724" w:rsidRDefault="00485724" w:rsidP="009F66F5">
      <w:pPr>
        <w:tabs>
          <w:tab w:val="left" w:pos="11590"/>
        </w:tabs>
        <w:overflowPunct w:val="0"/>
        <w:autoSpaceDE w:val="0"/>
        <w:autoSpaceDN w:val="0"/>
        <w:adjustRightInd w:val="0"/>
        <w:spacing w:after="0" w:line="216" w:lineRule="auto"/>
        <w:rPr>
          <w:rFonts w:ascii="Times New Roman" w:eastAsia="Calibri" w:hAnsi="Times New Roman" w:cs="Times New Roman"/>
          <w:b/>
          <w:sz w:val="24"/>
          <w:szCs w:val="24"/>
          <w:lang w:eastAsia="ru-RU"/>
        </w:rPr>
      </w:pPr>
    </w:p>
    <w:p w:rsidR="00485724" w:rsidRPr="00485724" w:rsidRDefault="00485724" w:rsidP="00485724">
      <w:pPr>
        <w:tabs>
          <w:tab w:val="left" w:pos="11590"/>
        </w:tabs>
        <w:overflowPunct w:val="0"/>
        <w:autoSpaceDE w:val="0"/>
        <w:autoSpaceDN w:val="0"/>
        <w:adjustRightInd w:val="0"/>
        <w:spacing w:after="0" w:line="216" w:lineRule="auto"/>
        <w:jc w:val="center"/>
        <w:rPr>
          <w:rFonts w:ascii="Times New Roman" w:eastAsia="Calibri" w:hAnsi="Times New Roman" w:cs="Times New Roman"/>
          <w:b/>
          <w:sz w:val="24"/>
          <w:szCs w:val="24"/>
          <w:lang w:eastAsia="ru-RU"/>
        </w:rPr>
      </w:pPr>
    </w:p>
    <w:p w:rsidR="00485724" w:rsidRPr="00485724" w:rsidRDefault="00485724" w:rsidP="00485724">
      <w:pPr>
        <w:tabs>
          <w:tab w:val="left" w:pos="11590"/>
        </w:tabs>
        <w:spacing w:after="75" w:line="225" w:lineRule="atLeast"/>
        <w:jc w:val="center"/>
        <w:rPr>
          <w:rFonts w:ascii="Times New Roman" w:eastAsia="Calibri" w:hAnsi="Times New Roman" w:cs="Times New Roman"/>
          <w:b/>
          <w:bCs/>
          <w:sz w:val="24"/>
          <w:szCs w:val="24"/>
          <w:lang w:eastAsia="uk-UA"/>
        </w:rPr>
      </w:pPr>
      <w:r w:rsidRPr="00485724">
        <w:rPr>
          <w:rFonts w:ascii="Times New Roman" w:eastAsia="Calibri" w:hAnsi="Times New Roman" w:cs="Times New Roman"/>
          <w:b/>
          <w:bCs/>
          <w:sz w:val="24"/>
          <w:szCs w:val="24"/>
          <w:lang w:eastAsia="uk-UA"/>
        </w:rPr>
        <w:t>ПАСПОРТ</w:t>
      </w:r>
    </w:p>
    <w:p w:rsidR="00485724" w:rsidRPr="00485724" w:rsidRDefault="00485724" w:rsidP="00485724">
      <w:pPr>
        <w:tabs>
          <w:tab w:val="left" w:pos="11590"/>
        </w:tabs>
        <w:spacing w:after="75" w:line="225" w:lineRule="atLeast"/>
        <w:jc w:val="center"/>
        <w:rPr>
          <w:rFonts w:ascii="Times New Roman" w:eastAsia="Calibri" w:hAnsi="Times New Roman" w:cs="Times New Roman"/>
          <w:b/>
          <w:bCs/>
          <w:sz w:val="24"/>
          <w:szCs w:val="24"/>
          <w:lang w:eastAsia="uk-UA"/>
        </w:rPr>
      </w:pPr>
    </w:p>
    <w:p w:rsidR="00485724" w:rsidRPr="00485724" w:rsidRDefault="00485724" w:rsidP="00485724">
      <w:pPr>
        <w:tabs>
          <w:tab w:val="left" w:pos="11590"/>
        </w:tabs>
        <w:spacing w:after="0" w:line="240" w:lineRule="auto"/>
        <w:jc w:val="center"/>
        <w:rPr>
          <w:rFonts w:ascii="Times New Roman" w:eastAsia="Calibri" w:hAnsi="Times New Roman" w:cs="Times New Roman"/>
          <w:b/>
          <w:i/>
          <w:sz w:val="24"/>
          <w:szCs w:val="24"/>
          <w:lang w:eastAsia="uk-UA"/>
        </w:rPr>
      </w:pPr>
      <w:r w:rsidRPr="00485724">
        <w:rPr>
          <w:rFonts w:ascii="Times New Roman" w:eastAsia="Calibri" w:hAnsi="Times New Roman" w:cs="Times New Roman"/>
          <w:b/>
          <w:i/>
          <w:sz w:val="24"/>
          <w:szCs w:val="24"/>
          <w:lang w:eastAsia="uk-UA"/>
        </w:rPr>
        <w:t>П Р О Г Р А М И</w:t>
      </w:r>
    </w:p>
    <w:p w:rsidR="00485724" w:rsidRPr="00485724" w:rsidRDefault="00485724" w:rsidP="00485724">
      <w:pPr>
        <w:tabs>
          <w:tab w:val="left" w:pos="11590"/>
        </w:tabs>
        <w:spacing w:after="0" w:line="240" w:lineRule="auto"/>
        <w:jc w:val="center"/>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val="ru-RU" w:eastAsia="ru-RU"/>
        </w:rPr>
        <w:t>Фінансов</w:t>
      </w:r>
      <w:r w:rsidRPr="00485724">
        <w:rPr>
          <w:rFonts w:ascii="Times New Roman" w:eastAsia="Calibri" w:hAnsi="Times New Roman" w:cs="Times New Roman"/>
          <w:b/>
          <w:sz w:val="24"/>
          <w:szCs w:val="24"/>
          <w:lang w:eastAsia="ru-RU"/>
        </w:rPr>
        <w:t>ої</w:t>
      </w:r>
      <w:r w:rsidRPr="00485724">
        <w:rPr>
          <w:rFonts w:ascii="Times New Roman" w:eastAsia="Calibri" w:hAnsi="Times New Roman" w:cs="Times New Roman"/>
          <w:b/>
          <w:sz w:val="24"/>
          <w:szCs w:val="24"/>
          <w:lang w:val="ru-RU" w:eastAsia="ru-RU"/>
        </w:rPr>
        <w:t xml:space="preserve"> підтримк</w:t>
      </w:r>
      <w:r w:rsidRPr="00485724">
        <w:rPr>
          <w:rFonts w:ascii="Times New Roman" w:eastAsia="Calibri" w:hAnsi="Times New Roman" w:cs="Times New Roman"/>
          <w:b/>
          <w:sz w:val="24"/>
          <w:szCs w:val="24"/>
          <w:lang w:eastAsia="ru-RU"/>
        </w:rPr>
        <w:t>и</w:t>
      </w:r>
      <w:r w:rsidRPr="00485724">
        <w:rPr>
          <w:rFonts w:ascii="Times New Roman" w:eastAsia="Calibri" w:hAnsi="Times New Roman" w:cs="Times New Roman"/>
          <w:b/>
          <w:sz w:val="24"/>
          <w:szCs w:val="24"/>
          <w:lang w:val="ru-RU" w:eastAsia="ru-RU"/>
        </w:rPr>
        <w:t xml:space="preserve"> на покриття збитковості</w:t>
      </w:r>
      <w:r w:rsidRPr="00485724">
        <w:rPr>
          <w:rFonts w:ascii="Times New Roman" w:eastAsia="Calibri" w:hAnsi="Times New Roman" w:cs="Times New Roman"/>
          <w:b/>
          <w:sz w:val="24"/>
          <w:szCs w:val="24"/>
          <w:lang w:eastAsia="ru-RU"/>
        </w:rPr>
        <w:t xml:space="preserve"> </w:t>
      </w:r>
      <w:r w:rsidRPr="00485724">
        <w:rPr>
          <w:rFonts w:ascii="Times New Roman" w:eastAsia="Calibri" w:hAnsi="Times New Roman" w:cs="Times New Roman"/>
          <w:b/>
          <w:sz w:val="24"/>
          <w:szCs w:val="24"/>
          <w:lang w:val="ru-RU" w:eastAsia="ru-RU"/>
        </w:rPr>
        <w:t>Міського державного комунального підприємства «Розділтеплокомуненерго»</w:t>
      </w:r>
      <w:r w:rsidRPr="00485724">
        <w:rPr>
          <w:rFonts w:ascii="Times New Roman" w:eastAsia="Calibri" w:hAnsi="Times New Roman" w:cs="Times New Roman"/>
          <w:b/>
          <w:sz w:val="24"/>
          <w:szCs w:val="24"/>
          <w:lang w:eastAsia="uk-UA"/>
        </w:rPr>
        <w:t xml:space="preserve"> на 2019 та прогноз на 2020-2021рр.</w:t>
      </w:r>
    </w:p>
    <w:p w:rsidR="00485724" w:rsidRPr="00485724" w:rsidRDefault="00485724" w:rsidP="00485724">
      <w:pPr>
        <w:tabs>
          <w:tab w:val="left" w:pos="11590"/>
        </w:tabs>
        <w:spacing w:after="0" w:line="240" w:lineRule="auto"/>
        <w:jc w:val="center"/>
        <w:rPr>
          <w:rFonts w:ascii="Times New Roman" w:eastAsia="Calibri" w:hAnsi="Times New Roman" w:cs="Times New Roman"/>
          <w:i/>
          <w:sz w:val="24"/>
          <w:szCs w:val="24"/>
          <w:lang w:eastAsia="uk-UA"/>
        </w:rPr>
      </w:pPr>
    </w:p>
    <w:tbl>
      <w:tblPr>
        <w:tblW w:w="98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05"/>
        <w:gridCol w:w="4140"/>
        <w:gridCol w:w="4680"/>
      </w:tblGrid>
      <w:tr w:rsidR="00485724" w:rsidRPr="00485724" w:rsidTr="00485724">
        <w:trPr>
          <w:tblCellSpacing w:w="0" w:type="dxa"/>
        </w:trPr>
        <w:tc>
          <w:tcPr>
            <w:tcW w:w="1005" w:type="dxa"/>
            <w:tcBorders>
              <w:top w:val="outset" w:sz="6" w:space="0" w:color="auto"/>
              <w:left w:val="nil"/>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1.</w:t>
            </w:r>
          </w:p>
        </w:tc>
        <w:tc>
          <w:tcPr>
            <w:tcW w:w="4140" w:type="dxa"/>
            <w:tcBorders>
              <w:top w:val="outset" w:sz="6" w:space="0" w:color="auto"/>
              <w:left w:val="outset" w:sz="6" w:space="0" w:color="auto"/>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Ініціатор розроблення Програми</w:t>
            </w:r>
          </w:p>
        </w:tc>
        <w:tc>
          <w:tcPr>
            <w:tcW w:w="4680" w:type="dxa"/>
            <w:tcBorders>
              <w:top w:val="outset" w:sz="6" w:space="0" w:color="auto"/>
              <w:left w:val="outset" w:sz="6" w:space="0" w:color="auto"/>
              <w:bottom w:val="outset" w:sz="6" w:space="0" w:color="auto"/>
              <w:right w:val="nil"/>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Виконавчий комітет Новороздільської міської ради</w:t>
            </w:r>
          </w:p>
        </w:tc>
      </w:tr>
      <w:tr w:rsidR="00485724" w:rsidRPr="00485724" w:rsidTr="00485724">
        <w:trPr>
          <w:tblCellSpacing w:w="0" w:type="dxa"/>
        </w:trPr>
        <w:tc>
          <w:tcPr>
            <w:tcW w:w="1005" w:type="dxa"/>
            <w:tcBorders>
              <w:top w:val="outset" w:sz="6" w:space="0" w:color="auto"/>
              <w:left w:val="nil"/>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2.</w:t>
            </w:r>
          </w:p>
        </w:tc>
        <w:tc>
          <w:tcPr>
            <w:tcW w:w="4140" w:type="dxa"/>
            <w:tcBorders>
              <w:top w:val="outset" w:sz="6" w:space="0" w:color="auto"/>
              <w:left w:val="outset" w:sz="6" w:space="0" w:color="auto"/>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Дата , номер документа про затвердження програми</w:t>
            </w:r>
          </w:p>
        </w:tc>
        <w:tc>
          <w:tcPr>
            <w:tcW w:w="4680" w:type="dxa"/>
            <w:tcBorders>
              <w:top w:val="outset" w:sz="6" w:space="0" w:color="auto"/>
              <w:left w:val="outset" w:sz="6" w:space="0" w:color="auto"/>
              <w:bottom w:val="outset" w:sz="6" w:space="0" w:color="auto"/>
              <w:right w:val="nil"/>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Рішення ___ сесії ___  демократичного скликання  № ___ від __.__.201___ р.</w:t>
            </w:r>
          </w:p>
        </w:tc>
      </w:tr>
      <w:tr w:rsidR="00485724" w:rsidRPr="00485724" w:rsidTr="00485724">
        <w:trPr>
          <w:tblCellSpacing w:w="0" w:type="dxa"/>
        </w:trPr>
        <w:tc>
          <w:tcPr>
            <w:tcW w:w="1005" w:type="dxa"/>
            <w:tcBorders>
              <w:top w:val="outset" w:sz="6" w:space="0" w:color="auto"/>
              <w:left w:val="nil"/>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3.</w:t>
            </w:r>
          </w:p>
        </w:tc>
        <w:tc>
          <w:tcPr>
            <w:tcW w:w="4140" w:type="dxa"/>
            <w:tcBorders>
              <w:top w:val="outset" w:sz="6" w:space="0" w:color="auto"/>
              <w:left w:val="outset" w:sz="6" w:space="0" w:color="auto"/>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Розробник Програми</w:t>
            </w:r>
          </w:p>
        </w:tc>
        <w:tc>
          <w:tcPr>
            <w:tcW w:w="4680" w:type="dxa"/>
            <w:tcBorders>
              <w:top w:val="outset" w:sz="6" w:space="0" w:color="auto"/>
              <w:left w:val="outset" w:sz="6" w:space="0" w:color="auto"/>
              <w:bottom w:val="outset" w:sz="6" w:space="0" w:color="auto"/>
              <w:right w:val="nil"/>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xml:space="preserve">Виконавчий комітет Новороздільської міської ради </w:t>
            </w:r>
          </w:p>
        </w:tc>
      </w:tr>
      <w:tr w:rsidR="00485724" w:rsidRPr="00485724" w:rsidTr="00485724">
        <w:trPr>
          <w:tblCellSpacing w:w="0" w:type="dxa"/>
        </w:trPr>
        <w:tc>
          <w:tcPr>
            <w:tcW w:w="1005" w:type="dxa"/>
            <w:tcBorders>
              <w:top w:val="outset" w:sz="6" w:space="0" w:color="auto"/>
              <w:left w:val="nil"/>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4.</w:t>
            </w:r>
          </w:p>
        </w:tc>
        <w:tc>
          <w:tcPr>
            <w:tcW w:w="4140" w:type="dxa"/>
            <w:tcBorders>
              <w:top w:val="outset" w:sz="6" w:space="0" w:color="auto"/>
              <w:left w:val="outset" w:sz="6" w:space="0" w:color="auto"/>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Співрозробники Програми</w:t>
            </w:r>
          </w:p>
        </w:tc>
        <w:tc>
          <w:tcPr>
            <w:tcW w:w="4680" w:type="dxa"/>
            <w:tcBorders>
              <w:top w:val="outset" w:sz="6" w:space="0" w:color="auto"/>
              <w:left w:val="outset" w:sz="6" w:space="0" w:color="auto"/>
              <w:bottom w:val="outset" w:sz="6" w:space="0" w:color="auto"/>
              <w:right w:val="nil"/>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Відділ комунального майна та приватизації Новороздільської міської ради</w:t>
            </w:r>
          </w:p>
        </w:tc>
      </w:tr>
      <w:tr w:rsidR="00485724" w:rsidRPr="00485724" w:rsidTr="00485724">
        <w:trPr>
          <w:tblCellSpacing w:w="0" w:type="dxa"/>
        </w:trPr>
        <w:tc>
          <w:tcPr>
            <w:tcW w:w="1005" w:type="dxa"/>
            <w:tcBorders>
              <w:top w:val="outset" w:sz="6" w:space="0" w:color="auto"/>
              <w:left w:val="nil"/>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5.</w:t>
            </w:r>
          </w:p>
        </w:tc>
        <w:tc>
          <w:tcPr>
            <w:tcW w:w="4140" w:type="dxa"/>
            <w:tcBorders>
              <w:top w:val="outset" w:sz="6" w:space="0" w:color="auto"/>
              <w:left w:val="outset" w:sz="6" w:space="0" w:color="auto"/>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Відповідальні виконавці</w:t>
            </w:r>
          </w:p>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Програми</w:t>
            </w:r>
          </w:p>
        </w:tc>
        <w:tc>
          <w:tcPr>
            <w:tcW w:w="4680" w:type="dxa"/>
            <w:tcBorders>
              <w:top w:val="outset" w:sz="6" w:space="0" w:color="auto"/>
              <w:left w:val="outset" w:sz="6" w:space="0" w:color="auto"/>
              <w:bottom w:val="outset" w:sz="6" w:space="0" w:color="auto"/>
              <w:right w:val="nil"/>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МДКП «Розділтеплокомуненерго»</w:t>
            </w:r>
          </w:p>
        </w:tc>
      </w:tr>
      <w:tr w:rsidR="00485724" w:rsidRPr="00485724" w:rsidTr="00485724">
        <w:trPr>
          <w:tblCellSpacing w:w="0" w:type="dxa"/>
        </w:trPr>
        <w:tc>
          <w:tcPr>
            <w:tcW w:w="1005" w:type="dxa"/>
            <w:tcBorders>
              <w:top w:val="outset" w:sz="6" w:space="0" w:color="auto"/>
              <w:left w:val="nil"/>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6.</w:t>
            </w:r>
          </w:p>
        </w:tc>
        <w:tc>
          <w:tcPr>
            <w:tcW w:w="4140" w:type="dxa"/>
            <w:tcBorders>
              <w:top w:val="outset" w:sz="6" w:space="0" w:color="auto"/>
              <w:left w:val="outset" w:sz="6" w:space="0" w:color="auto"/>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Учасники Програми</w:t>
            </w:r>
          </w:p>
        </w:tc>
        <w:tc>
          <w:tcPr>
            <w:tcW w:w="4680" w:type="dxa"/>
            <w:tcBorders>
              <w:top w:val="outset" w:sz="6" w:space="0" w:color="auto"/>
              <w:left w:val="outset" w:sz="6" w:space="0" w:color="auto"/>
              <w:bottom w:val="outset" w:sz="6" w:space="0" w:color="auto"/>
              <w:right w:val="nil"/>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p>
        </w:tc>
      </w:tr>
      <w:tr w:rsidR="00485724" w:rsidRPr="00485724" w:rsidTr="00485724">
        <w:trPr>
          <w:tblCellSpacing w:w="0" w:type="dxa"/>
        </w:trPr>
        <w:tc>
          <w:tcPr>
            <w:tcW w:w="1005" w:type="dxa"/>
            <w:tcBorders>
              <w:top w:val="outset" w:sz="6" w:space="0" w:color="auto"/>
              <w:left w:val="nil"/>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7.</w:t>
            </w:r>
          </w:p>
        </w:tc>
        <w:tc>
          <w:tcPr>
            <w:tcW w:w="4140" w:type="dxa"/>
            <w:tcBorders>
              <w:top w:val="outset" w:sz="6" w:space="0" w:color="auto"/>
              <w:left w:val="outset" w:sz="6" w:space="0" w:color="auto"/>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Термін реалізації Програми</w:t>
            </w:r>
          </w:p>
        </w:tc>
        <w:tc>
          <w:tcPr>
            <w:tcW w:w="4680" w:type="dxa"/>
            <w:tcBorders>
              <w:top w:val="outset" w:sz="6" w:space="0" w:color="auto"/>
              <w:left w:val="outset" w:sz="6" w:space="0" w:color="auto"/>
              <w:bottom w:val="outset" w:sz="6" w:space="0" w:color="auto"/>
              <w:right w:val="nil"/>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2019 р. та прогноз 2020-2021 роки</w:t>
            </w:r>
          </w:p>
        </w:tc>
      </w:tr>
      <w:tr w:rsidR="00485724" w:rsidRPr="00485724" w:rsidTr="00485724">
        <w:trPr>
          <w:tblCellSpacing w:w="0" w:type="dxa"/>
        </w:trPr>
        <w:tc>
          <w:tcPr>
            <w:tcW w:w="1005" w:type="dxa"/>
            <w:tcBorders>
              <w:top w:val="outset" w:sz="6" w:space="0" w:color="auto"/>
              <w:left w:val="nil"/>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7.1.</w:t>
            </w:r>
          </w:p>
        </w:tc>
        <w:tc>
          <w:tcPr>
            <w:tcW w:w="4140" w:type="dxa"/>
            <w:tcBorders>
              <w:top w:val="outset" w:sz="6" w:space="0" w:color="auto"/>
              <w:left w:val="outset" w:sz="6" w:space="0" w:color="auto"/>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Етапи виконання програми</w:t>
            </w:r>
          </w:p>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(для довгострокових програм)</w:t>
            </w:r>
          </w:p>
        </w:tc>
        <w:tc>
          <w:tcPr>
            <w:tcW w:w="4680" w:type="dxa"/>
            <w:tcBorders>
              <w:top w:val="outset" w:sz="6" w:space="0" w:color="auto"/>
              <w:left w:val="outset" w:sz="6" w:space="0" w:color="auto"/>
              <w:bottom w:val="outset" w:sz="6" w:space="0" w:color="auto"/>
              <w:right w:val="nil"/>
            </w:tcBorders>
          </w:tcPr>
          <w:p w:rsidR="00485724" w:rsidRPr="00485724" w:rsidRDefault="00485724" w:rsidP="00B163D5">
            <w:pPr>
              <w:tabs>
                <w:tab w:val="left" w:pos="11590"/>
              </w:tabs>
              <w:spacing w:after="0" w:line="240" w:lineRule="auto"/>
              <w:rPr>
                <w:rFonts w:ascii="Times New Roman" w:eastAsia="Calibri" w:hAnsi="Times New Roman" w:cs="Times New Roman"/>
                <w:b/>
                <w:sz w:val="24"/>
                <w:szCs w:val="24"/>
                <w:lang w:eastAsia="uk-UA"/>
              </w:rPr>
            </w:pPr>
          </w:p>
        </w:tc>
      </w:tr>
      <w:tr w:rsidR="00485724" w:rsidRPr="00485724" w:rsidTr="00485724">
        <w:trPr>
          <w:tblCellSpacing w:w="0" w:type="dxa"/>
        </w:trPr>
        <w:tc>
          <w:tcPr>
            <w:tcW w:w="1005" w:type="dxa"/>
            <w:tcBorders>
              <w:top w:val="outset" w:sz="6" w:space="0" w:color="auto"/>
              <w:left w:val="nil"/>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8.</w:t>
            </w:r>
          </w:p>
        </w:tc>
        <w:tc>
          <w:tcPr>
            <w:tcW w:w="4140" w:type="dxa"/>
            <w:tcBorders>
              <w:top w:val="outset" w:sz="6" w:space="0" w:color="auto"/>
              <w:left w:val="outset" w:sz="6" w:space="0" w:color="auto"/>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Загальний обсяг фінансових</w:t>
            </w:r>
          </w:p>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ресурсів, необхідних для</w:t>
            </w:r>
          </w:p>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реалізації Програми, за рахунок</w:t>
            </w:r>
          </w:p>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коштів бюджету м. Новий Розділ</w:t>
            </w:r>
          </w:p>
        </w:tc>
        <w:tc>
          <w:tcPr>
            <w:tcW w:w="4680" w:type="dxa"/>
            <w:tcBorders>
              <w:top w:val="outset" w:sz="6" w:space="0" w:color="auto"/>
              <w:left w:val="outset" w:sz="6" w:space="0" w:color="auto"/>
              <w:bottom w:val="outset" w:sz="6" w:space="0" w:color="auto"/>
              <w:right w:val="nil"/>
            </w:tcBorders>
          </w:tcPr>
          <w:p w:rsidR="00485724" w:rsidRPr="00485724" w:rsidRDefault="00485724" w:rsidP="00B163D5">
            <w:pPr>
              <w:tabs>
                <w:tab w:val="left" w:pos="11590"/>
              </w:tabs>
              <w:spacing w:after="0" w:line="240" w:lineRule="auto"/>
              <w:rPr>
                <w:rFonts w:ascii="Times New Roman" w:eastAsia="Calibri" w:hAnsi="Times New Roman" w:cs="Times New Roman"/>
                <w:color w:val="FF0000"/>
                <w:sz w:val="24"/>
                <w:szCs w:val="24"/>
                <w:lang w:eastAsia="uk-UA"/>
              </w:rPr>
            </w:pPr>
            <w:r w:rsidRPr="00485724">
              <w:rPr>
                <w:rFonts w:ascii="Times New Roman" w:eastAsia="Calibri" w:hAnsi="Times New Roman" w:cs="Times New Roman"/>
                <w:b/>
                <w:color w:val="FF0000"/>
                <w:sz w:val="24"/>
                <w:szCs w:val="24"/>
                <w:lang w:eastAsia="uk-UA"/>
              </w:rPr>
              <w:t xml:space="preserve"> </w:t>
            </w:r>
          </w:p>
          <w:p w:rsidR="00485724" w:rsidRPr="00485724" w:rsidRDefault="00485724" w:rsidP="00B163D5">
            <w:pPr>
              <w:tabs>
                <w:tab w:val="left" w:pos="11590"/>
              </w:tabs>
              <w:spacing w:after="0" w:line="240" w:lineRule="auto"/>
              <w:rPr>
                <w:rFonts w:ascii="Times New Roman" w:eastAsia="Calibri" w:hAnsi="Times New Roman" w:cs="Times New Roman"/>
                <w:b/>
                <w:color w:val="FF0000"/>
                <w:sz w:val="24"/>
                <w:szCs w:val="24"/>
                <w:lang w:eastAsia="uk-UA"/>
              </w:rPr>
            </w:pPr>
          </w:p>
        </w:tc>
      </w:tr>
      <w:tr w:rsidR="00485724" w:rsidRPr="00485724" w:rsidTr="00485724">
        <w:trPr>
          <w:tblCellSpacing w:w="0" w:type="dxa"/>
        </w:trPr>
        <w:tc>
          <w:tcPr>
            <w:tcW w:w="1005" w:type="dxa"/>
            <w:tcBorders>
              <w:top w:val="outset" w:sz="6" w:space="0" w:color="auto"/>
              <w:left w:val="nil"/>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8.1</w:t>
            </w:r>
          </w:p>
        </w:tc>
        <w:tc>
          <w:tcPr>
            <w:tcW w:w="4140" w:type="dxa"/>
            <w:tcBorders>
              <w:top w:val="outset" w:sz="6" w:space="0" w:color="auto"/>
              <w:left w:val="outset" w:sz="6" w:space="0" w:color="auto"/>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Коштів міського бюджету</w:t>
            </w:r>
          </w:p>
        </w:tc>
        <w:tc>
          <w:tcPr>
            <w:tcW w:w="4680" w:type="dxa"/>
            <w:tcBorders>
              <w:top w:val="outset" w:sz="6" w:space="0" w:color="auto"/>
              <w:left w:val="outset" w:sz="6" w:space="0" w:color="auto"/>
              <w:bottom w:val="outset" w:sz="6" w:space="0" w:color="auto"/>
              <w:right w:val="nil"/>
            </w:tcBorders>
            <w:hideMark/>
          </w:tcPr>
          <w:p w:rsidR="00485724" w:rsidRPr="00485724" w:rsidRDefault="00485724" w:rsidP="00B163D5">
            <w:pPr>
              <w:tabs>
                <w:tab w:val="left" w:pos="11590"/>
              </w:tabs>
              <w:spacing w:after="0" w:line="240" w:lineRule="auto"/>
              <w:rPr>
                <w:rFonts w:ascii="Times New Roman" w:eastAsia="Calibri" w:hAnsi="Times New Roman" w:cs="Times New Roman"/>
                <w:b/>
                <w:color w:val="FF0000"/>
                <w:sz w:val="24"/>
                <w:szCs w:val="24"/>
                <w:lang w:eastAsia="uk-UA"/>
              </w:rPr>
            </w:pPr>
            <w:r w:rsidRPr="00485724">
              <w:rPr>
                <w:rFonts w:ascii="Times New Roman" w:eastAsia="Calibri" w:hAnsi="Times New Roman" w:cs="Times New Roman"/>
                <w:b/>
                <w:color w:val="FF0000"/>
                <w:sz w:val="24"/>
                <w:szCs w:val="24"/>
                <w:lang w:eastAsia="uk-UA"/>
              </w:rPr>
              <w:t xml:space="preserve"> </w:t>
            </w:r>
          </w:p>
        </w:tc>
      </w:tr>
      <w:tr w:rsidR="00485724" w:rsidRPr="00485724" w:rsidTr="00B163D5">
        <w:trPr>
          <w:trHeight w:val="913"/>
          <w:tblCellSpacing w:w="0" w:type="dxa"/>
        </w:trPr>
        <w:tc>
          <w:tcPr>
            <w:tcW w:w="1005" w:type="dxa"/>
            <w:tcBorders>
              <w:top w:val="outset" w:sz="6" w:space="0" w:color="auto"/>
              <w:left w:val="nil"/>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8.2</w:t>
            </w:r>
          </w:p>
        </w:tc>
        <w:tc>
          <w:tcPr>
            <w:tcW w:w="4140" w:type="dxa"/>
            <w:tcBorders>
              <w:top w:val="outset" w:sz="6" w:space="0" w:color="auto"/>
              <w:left w:val="outset" w:sz="6" w:space="0" w:color="auto"/>
              <w:bottom w:val="outset" w:sz="6" w:space="0" w:color="auto"/>
              <w:right w:val="outset" w:sz="6" w:space="0" w:color="auto"/>
            </w:tcBorders>
            <w:hideMark/>
          </w:tcPr>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Коштів інших джерел (вказати)</w:t>
            </w:r>
          </w:p>
        </w:tc>
        <w:tc>
          <w:tcPr>
            <w:tcW w:w="4680" w:type="dxa"/>
            <w:tcBorders>
              <w:top w:val="outset" w:sz="6" w:space="0" w:color="auto"/>
              <w:left w:val="outset" w:sz="6" w:space="0" w:color="auto"/>
              <w:bottom w:val="outset" w:sz="6" w:space="0" w:color="auto"/>
              <w:right w:val="nil"/>
            </w:tcBorders>
          </w:tcPr>
          <w:p w:rsidR="00485724" w:rsidRPr="00B163D5" w:rsidRDefault="00485724" w:rsidP="00B163D5">
            <w:pPr>
              <w:tabs>
                <w:tab w:val="left" w:pos="11590"/>
              </w:tabs>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xml:space="preserve"> </w:t>
            </w:r>
            <w:r w:rsidRPr="00B163D5">
              <w:rPr>
                <w:rFonts w:ascii="Times New Roman" w:eastAsia="Calibri" w:hAnsi="Times New Roman" w:cs="Times New Roman"/>
                <w:b/>
                <w:sz w:val="24"/>
                <w:szCs w:val="24"/>
                <w:lang w:eastAsia="uk-UA"/>
              </w:rPr>
              <w:t>4 441 949,29</w:t>
            </w:r>
            <w:r w:rsidRPr="00B163D5">
              <w:rPr>
                <w:rFonts w:ascii="Times New Roman" w:eastAsia="Calibri" w:hAnsi="Times New Roman" w:cs="Times New Roman"/>
                <w:sz w:val="24"/>
                <w:szCs w:val="24"/>
                <w:lang w:eastAsia="uk-UA"/>
              </w:rPr>
              <w:t xml:space="preserve"> грн. – 2019 р.</w:t>
            </w:r>
          </w:p>
          <w:p w:rsidR="00485724" w:rsidRPr="00B163D5" w:rsidRDefault="00485724" w:rsidP="00B163D5">
            <w:pPr>
              <w:tabs>
                <w:tab w:val="left" w:pos="11590"/>
              </w:tabs>
              <w:spacing w:after="0" w:line="240" w:lineRule="auto"/>
              <w:rPr>
                <w:rFonts w:ascii="Times New Roman" w:eastAsia="Calibri" w:hAnsi="Times New Roman" w:cs="Times New Roman"/>
                <w:sz w:val="24"/>
                <w:szCs w:val="24"/>
                <w:lang w:eastAsia="uk-UA"/>
              </w:rPr>
            </w:pPr>
            <w:r w:rsidRPr="00B163D5">
              <w:rPr>
                <w:rFonts w:ascii="Times New Roman" w:eastAsia="Calibri" w:hAnsi="Times New Roman" w:cs="Times New Roman"/>
                <w:sz w:val="24"/>
                <w:szCs w:val="24"/>
                <w:lang w:eastAsia="uk-UA"/>
              </w:rPr>
              <w:t xml:space="preserve">  500 000 грн. – 2020 р.</w:t>
            </w:r>
          </w:p>
          <w:p w:rsidR="00485724" w:rsidRPr="00485724" w:rsidRDefault="00485724" w:rsidP="00B163D5">
            <w:pPr>
              <w:tabs>
                <w:tab w:val="left" w:pos="11590"/>
              </w:tabs>
              <w:spacing w:after="0" w:line="240" w:lineRule="auto"/>
              <w:rPr>
                <w:rFonts w:ascii="Times New Roman" w:eastAsia="Calibri" w:hAnsi="Times New Roman" w:cs="Times New Roman"/>
                <w:sz w:val="24"/>
                <w:szCs w:val="24"/>
                <w:lang w:eastAsia="uk-UA"/>
              </w:rPr>
            </w:pPr>
            <w:r w:rsidRPr="00B163D5">
              <w:rPr>
                <w:rFonts w:ascii="Times New Roman" w:eastAsia="Calibri" w:hAnsi="Times New Roman" w:cs="Times New Roman"/>
                <w:sz w:val="24"/>
                <w:szCs w:val="24"/>
                <w:lang w:eastAsia="uk-UA"/>
              </w:rPr>
              <w:t xml:space="preserve">  500,000 грн. – 2021 р.</w:t>
            </w:r>
          </w:p>
        </w:tc>
      </w:tr>
    </w:tbl>
    <w:p w:rsidR="00485724" w:rsidRPr="00485724" w:rsidRDefault="00485724" w:rsidP="00485724">
      <w:pPr>
        <w:tabs>
          <w:tab w:val="left" w:pos="11590"/>
        </w:tabs>
        <w:spacing w:after="75" w:line="225" w:lineRule="atLeast"/>
        <w:rPr>
          <w:rFonts w:ascii="Times New Roman" w:eastAsia="Calibri" w:hAnsi="Times New Roman" w:cs="Times New Roman"/>
          <w:b/>
          <w:bCs/>
          <w:sz w:val="24"/>
          <w:szCs w:val="24"/>
          <w:lang w:eastAsia="uk-UA"/>
        </w:rPr>
      </w:pPr>
    </w:p>
    <w:p w:rsidR="00485724" w:rsidRPr="00485724" w:rsidRDefault="00485724" w:rsidP="00485724">
      <w:pPr>
        <w:tabs>
          <w:tab w:val="left" w:pos="11590"/>
        </w:tabs>
        <w:spacing w:after="75" w:line="225" w:lineRule="atLeast"/>
        <w:rPr>
          <w:rFonts w:ascii="Times New Roman" w:eastAsia="Calibri" w:hAnsi="Times New Roman" w:cs="Times New Roman"/>
          <w:b/>
          <w:bCs/>
          <w:sz w:val="24"/>
          <w:szCs w:val="24"/>
          <w:lang w:eastAsia="uk-UA"/>
        </w:rPr>
      </w:pPr>
      <w:r w:rsidRPr="00485724">
        <w:rPr>
          <w:rFonts w:ascii="Times New Roman" w:eastAsia="Calibri" w:hAnsi="Times New Roman" w:cs="Times New Roman"/>
          <w:b/>
          <w:bCs/>
          <w:sz w:val="24"/>
          <w:szCs w:val="24"/>
          <w:lang w:eastAsia="uk-UA"/>
        </w:rPr>
        <w:t>Міський голова                  _______________________          Мелешко А. Р.</w:t>
      </w:r>
    </w:p>
    <w:p w:rsidR="00485724" w:rsidRPr="00485724" w:rsidRDefault="00485724" w:rsidP="00485724">
      <w:pPr>
        <w:tabs>
          <w:tab w:val="left" w:pos="11590"/>
        </w:tabs>
        <w:spacing w:after="75" w:line="225" w:lineRule="atLeast"/>
        <w:rPr>
          <w:rFonts w:ascii="Times New Roman" w:eastAsia="Calibri" w:hAnsi="Times New Roman" w:cs="Times New Roman"/>
          <w:b/>
          <w:bCs/>
          <w:sz w:val="24"/>
          <w:szCs w:val="24"/>
          <w:lang w:eastAsia="uk-UA"/>
        </w:rPr>
      </w:pPr>
      <w:r w:rsidRPr="00485724">
        <w:rPr>
          <w:rFonts w:ascii="Times New Roman" w:eastAsia="Calibri" w:hAnsi="Times New Roman" w:cs="Times New Roman"/>
          <w:b/>
          <w:bCs/>
          <w:sz w:val="24"/>
          <w:szCs w:val="24"/>
          <w:lang w:eastAsia="uk-UA"/>
        </w:rPr>
        <w:t xml:space="preserve">Відповідальний </w:t>
      </w:r>
    </w:p>
    <w:p w:rsidR="00485724" w:rsidRPr="00485724" w:rsidRDefault="00485724" w:rsidP="00485724">
      <w:pPr>
        <w:tabs>
          <w:tab w:val="left" w:pos="11590"/>
        </w:tabs>
        <w:spacing w:after="75" w:line="225" w:lineRule="atLeast"/>
        <w:rPr>
          <w:rFonts w:ascii="Times New Roman" w:eastAsia="Calibri" w:hAnsi="Times New Roman" w:cs="Times New Roman"/>
          <w:b/>
          <w:bCs/>
          <w:sz w:val="24"/>
          <w:szCs w:val="24"/>
          <w:lang w:eastAsia="uk-UA"/>
        </w:rPr>
      </w:pPr>
      <w:r w:rsidRPr="00485724">
        <w:rPr>
          <w:rFonts w:ascii="Times New Roman" w:eastAsia="Calibri" w:hAnsi="Times New Roman" w:cs="Times New Roman"/>
          <w:b/>
          <w:bCs/>
          <w:sz w:val="24"/>
          <w:szCs w:val="24"/>
          <w:lang w:eastAsia="uk-UA"/>
        </w:rPr>
        <w:t>виконавець Програми</w:t>
      </w:r>
    </w:p>
    <w:p w:rsidR="00485724" w:rsidRPr="00485724" w:rsidRDefault="00485724" w:rsidP="00485724">
      <w:pPr>
        <w:tabs>
          <w:tab w:val="left" w:pos="11590"/>
        </w:tabs>
        <w:spacing w:after="75" w:line="225" w:lineRule="atLeast"/>
        <w:rPr>
          <w:rFonts w:ascii="Times New Roman" w:eastAsia="Calibri" w:hAnsi="Times New Roman" w:cs="Times New Roman"/>
          <w:b/>
          <w:bCs/>
          <w:sz w:val="24"/>
          <w:szCs w:val="24"/>
          <w:lang w:eastAsia="uk-UA"/>
        </w:rPr>
      </w:pPr>
      <w:r w:rsidRPr="00485724">
        <w:rPr>
          <w:rFonts w:ascii="Times New Roman" w:eastAsia="Calibri" w:hAnsi="Times New Roman" w:cs="Times New Roman"/>
          <w:b/>
          <w:bCs/>
          <w:sz w:val="24"/>
          <w:szCs w:val="24"/>
          <w:lang w:eastAsia="uk-UA"/>
        </w:rPr>
        <w:t>Виконавчий комітет Новороздільської міської ради</w:t>
      </w:r>
    </w:p>
    <w:p w:rsidR="00485724" w:rsidRPr="00485724" w:rsidRDefault="00485724" w:rsidP="00485724">
      <w:pPr>
        <w:tabs>
          <w:tab w:val="left" w:pos="11590"/>
        </w:tabs>
        <w:spacing w:after="75" w:line="225" w:lineRule="atLeast"/>
        <w:rPr>
          <w:rFonts w:ascii="Times New Roman" w:eastAsia="Calibri" w:hAnsi="Times New Roman" w:cs="Times New Roman"/>
          <w:b/>
          <w:bCs/>
          <w:sz w:val="24"/>
          <w:szCs w:val="24"/>
          <w:lang w:eastAsia="uk-UA"/>
        </w:rPr>
      </w:pPr>
    </w:p>
    <w:p w:rsidR="009F66F5" w:rsidRPr="00485724" w:rsidRDefault="00485724" w:rsidP="00B163D5">
      <w:pPr>
        <w:tabs>
          <w:tab w:val="left" w:pos="11590"/>
        </w:tabs>
        <w:spacing w:after="75" w:line="225" w:lineRule="atLeast"/>
        <w:rPr>
          <w:rFonts w:ascii="Times New Roman" w:eastAsia="Calibri" w:hAnsi="Times New Roman" w:cs="Times New Roman"/>
          <w:b/>
          <w:bCs/>
          <w:sz w:val="24"/>
          <w:szCs w:val="24"/>
          <w:lang w:eastAsia="uk-UA"/>
        </w:rPr>
      </w:pPr>
      <w:r w:rsidRPr="00485724">
        <w:rPr>
          <w:rFonts w:ascii="Times New Roman" w:eastAsia="Calibri" w:hAnsi="Times New Roman" w:cs="Times New Roman"/>
          <w:b/>
          <w:bCs/>
          <w:sz w:val="24"/>
          <w:szCs w:val="24"/>
          <w:lang w:eastAsia="uk-UA"/>
        </w:rPr>
        <w:t xml:space="preserve">                                             _______________________          Мелешко А. Р.</w:t>
      </w:r>
    </w:p>
    <w:p w:rsidR="00485724" w:rsidRPr="00485724" w:rsidRDefault="00485724" w:rsidP="009F66F5">
      <w:pPr>
        <w:tabs>
          <w:tab w:val="left" w:pos="11590"/>
        </w:tabs>
        <w:spacing w:after="0" w:line="240" w:lineRule="auto"/>
        <w:ind w:firstLine="567"/>
        <w:jc w:val="center"/>
        <w:rPr>
          <w:rFonts w:ascii="Times New Roman" w:eastAsia="Calibri" w:hAnsi="Times New Roman" w:cs="Times New Roman"/>
          <w:b/>
          <w:i/>
          <w:sz w:val="24"/>
          <w:szCs w:val="24"/>
          <w:lang w:eastAsia="uk-UA"/>
        </w:rPr>
      </w:pPr>
      <w:r w:rsidRPr="00485724">
        <w:rPr>
          <w:rFonts w:ascii="Times New Roman" w:eastAsia="Calibri" w:hAnsi="Times New Roman" w:cs="Times New Roman"/>
          <w:b/>
          <w:bCs/>
          <w:i/>
          <w:sz w:val="24"/>
          <w:szCs w:val="24"/>
          <w:lang w:eastAsia="uk-UA"/>
        </w:rPr>
        <w:lastRenderedPageBreak/>
        <w:t>Визначення проблем, на вирішення якої спрямована Програма</w:t>
      </w:r>
      <w:r w:rsidRPr="00485724">
        <w:rPr>
          <w:rFonts w:ascii="Times New Roman" w:eastAsia="Calibri" w:hAnsi="Times New Roman" w:cs="Times New Roman"/>
          <w:b/>
          <w:i/>
          <w:sz w:val="24"/>
          <w:szCs w:val="24"/>
          <w:lang w:eastAsia="uk-UA"/>
        </w:rPr>
        <w:t xml:space="preserve"> ф</w:t>
      </w:r>
      <w:r w:rsidRPr="00485724">
        <w:rPr>
          <w:rFonts w:ascii="Times New Roman" w:eastAsia="Calibri" w:hAnsi="Times New Roman" w:cs="Times New Roman"/>
          <w:b/>
          <w:i/>
          <w:sz w:val="24"/>
          <w:szCs w:val="24"/>
          <w:lang w:val="ru-RU" w:eastAsia="ru-RU"/>
        </w:rPr>
        <w:t>інансов</w:t>
      </w:r>
      <w:r w:rsidRPr="00485724">
        <w:rPr>
          <w:rFonts w:ascii="Times New Roman" w:eastAsia="Calibri" w:hAnsi="Times New Roman" w:cs="Times New Roman"/>
          <w:b/>
          <w:i/>
          <w:sz w:val="24"/>
          <w:szCs w:val="24"/>
          <w:lang w:eastAsia="ru-RU"/>
        </w:rPr>
        <w:t>ої</w:t>
      </w:r>
      <w:r w:rsidRPr="00485724">
        <w:rPr>
          <w:rFonts w:ascii="Times New Roman" w:eastAsia="Calibri" w:hAnsi="Times New Roman" w:cs="Times New Roman"/>
          <w:b/>
          <w:i/>
          <w:sz w:val="24"/>
          <w:szCs w:val="24"/>
          <w:lang w:val="ru-RU" w:eastAsia="ru-RU"/>
        </w:rPr>
        <w:t xml:space="preserve"> підтримк</w:t>
      </w:r>
      <w:r w:rsidRPr="00485724">
        <w:rPr>
          <w:rFonts w:ascii="Times New Roman" w:eastAsia="Calibri" w:hAnsi="Times New Roman" w:cs="Times New Roman"/>
          <w:b/>
          <w:i/>
          <w:sz w:val="24"/>
          <w:szCs w:val="24"/>
          <w:lang w:eastAsia="ru-RU"/>
        </w:rPr>
        <w:t>и</w:t>
      </w:r>
      <w:r w:rsidRPr="00485724">
        <w:rPr>
          <w:rFonts w:ascii="Times New Roman" w:eastAsia="Calibri" w:hAnsi="Times New Roman" w:cs="Times New Roman"/>
          <w:b/>
          <w:i/>
          <w:sz w:val="24"/>
          <w:szCs w:val="24"/>
          <w:lang w:val="ru-RU" w:eastAsia="ru-RU"/>
        </w:rPr>
        <w:t xml:space="preserve"> на покриття збитковості</w:t>
      </w:r>
      <w:r w:rsidRPr="00485724">
        <w:rPr>
          <w:rFonts w:ascii="Times New Roman" w:eastAsia="Calibri" w:hAnsi="Times New Roman" w:cs="Times New Roman"/>
          <w:b/>
          <w:i/>
          <w:sz w:val="24"/>
          <w:szCs w:val="24"/>
          <w:lang w:eastAsia="ru-RU"/>
        </w:rPr>
        <w:t xml:space="preserve"> </w:t>
      </w:r>
      <w:r w:rsidRPr="00485724">
        <w:rPr>
          <w:rFonts w:ascii="Times New Roman" w:eastAsia="Calibri" w:hAnsi="Times New Roman" w:cs="Times New Roman"/>
          <w:b/>
          <w:i/>
          <w:sz w:val="24"/>
          <w:szCs w:val="24"/>
          <w:lang w:val="ru-RU" w:eastAsia="ru-RU"/>
        </w:rPr>
        <w:t>Міського державного комунального підприємства «Розділтеплокомуненерго»</w:t>
      </w:r>
      <w:r w:rsidRPr="00485724">
        <w:rPr>
          <w:rFonts w:ascii="Times New Roman" w:eastAsia="Calibri" w:hAnsi="Times New Roman" w:cs="Times New Roman"/>
          <w:b/>
          <w:i/>
          <w:sz w:val="24"/>
          <w:szCs w:val="24"/>
          <w:lang w:eastAsia="uk-UA"/>
        </w:rPr>
        <w:t xml:space="preserve"> на 2019 та прогноз на 2020-2021рр.</w:t>
      </w:r>
    </w:p>
    <w:p w:rsidR="00485724" w:rsidRPr="00485724" w:rsidRDefault="00485724" w:rsidP="009F66F5">
      <w:pPr>
        <w:tabs>
          <w:tab w:val="left" w:pos="11590"/>
        </w:tabs>
        <w:spacing w:after="0" w:line="240" w:lineRule="auto"/>
        <w:ind w:firstLine="567"/>
        <w:jc w:val="center"/>
        <w:rPr>
          <w:rFonts w:ascii="Times New Roman" w:eastAsia="Calibri" w:hAnsi="Times New Roman" w:cs="Times New Roman"/>
          <w:b/>
          <w:bCs/>
          <w:i/>
          <w:sz w:val="24"/>
          <w:szCs w:val="24"/>
          <w:lang w:eastAsia="uk-UA"/>
        </w:rPr>
      </w:pP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bCs/>
          <w:sz w:val="24"/>
          <w:szCs w:val="24"/>
          <w:lang w:eastAsia="uk-UA"/>
        </w:rPr>
      </w:pPr>
      <w:r w:rsidRPr="00485724">
        <w:rPr>
          <w:rFonts w:ascii="Times New Roman" w:eastAsia="Calibri" w:hAnsi="Times New Roman" w:cs="Times New Roman"/>
          <w:bCs/>
          <w:sz w:val="24"/>
          <w:szCs w:val="24"/>
          <w:lang w:eastAsia="uk-UA"/>
        </w:rPr>
        <w:t xml:space="preserve">Дана Програма спрямована на вирішення проблеми ефективного управління та наданні фінансової підтримки з коштів міського бюджету або коштів з інших джерел комунальному підприємству. </w:t>
      </w:r>
    </w:p>
    <w:p w:rsidR="00485724" w:rsidRPr="00485724" w:rsidRDefault="00485724" w:rsidP="009F66F5">
      <w:pPr>
        <w:spacing w:after="0" w:line="240" w:lineRule="auto"/>
        <w:ind w:firstLine="567"/>
        <w:jc w:val="both"/>
        <w:rPr>
          <w:rFonts w:ascii="Times New Roman" w:eastAsia="Times New Roman" w:hAnsi="Times New Roman" w:cs="Times New Roman"/>
          <w:sz w:val="24"/>
          <w:szCs w:val="24"/>
          <w:lang w:eastAsia="uk-UA"/>
        </w:rPr>
      </w:pPr>
      <w:r w:rsidRPr="00485724">
        <w:rPr>
          <w:rFonts w:ascii="Times New Roman" w:eastAsia="Times New Roman" w:hAnsi="Times New Roman" w:cs="Times New Roman"/>
          <w:sz w:val="24"/>
          <w:szCs w:val="24"/>
          <w:lang w:eastAsia="uk-UA"/>
        </w:rPr>
        <w:t xml:space="preserve">Діяльністю Міського державного комунального підприємства «Розділтеплокомуненерго» є  виконання визначених в статуті обов’язків. Дане комунальне підприємство є співзасновником ТзОВ «Енергія Новий Розділ» і володіє 9.95 % у статутному капіталі ТзОВ, що є комунальною власністю міста Новий Розділ. </w:t>
      </w:r>
    </w:p>
    <w:p w:rsidR="00485724" w:rsidRPr="00485724" w:rsidRDefault="00485724" w:rsidP="009F66F5">
      <w:pPr>
        <w:spacing w:after="0" w:line="240" w:lineRule="auto"/>
        <w:ind w:firstLine="567"/>
        <w:rPr>
          <w:rFonts w:ascii="Times New Roman" w:eastAsia="Times New Roman" w:hAnsi="Times New Roman" w:cs="Times New Roman"/>
          <w:bCs/>
          <w:sz w:val="24"/>
          <w:szCs w:val="24"/>
          <w:lang w:eastAsia="uk-UA"/>
        </w:rPr>
      </w:pPr>
      <w:r w:rsidRPr="00485724">
        <w:rPr>
          <w:rFonts w:ascii="Times New Roman" w:eastAsia="Times New Roman" w:hAnsi="Times New Roman" w:cs="Times New Roman"/>
          <w:sz w:val="24"/>
          <w:szCs w:val="24"/>
          <w:lang w:eastAsia="uk-UA"/>
        </w:rPr>
        <w:t xml:space="preserve">Господарським судом Львівської області розглядається справа за заявою Дочірньої компанії «Газ України» Національної акціонерної компанії «Нафтогаз України» про  банкрутство Міського державного комунального підприємства «Розділтеплокомуненерго» в порядку  Закону України  «Про відновлення платоспроможності боржника або визнання його банкрутом». Ухвалою Господарського суду Львівської області від </w:t>
      </w:r>
      <w:r w:rsidRPr="00485724">
        <w:rPr>
          <w:rFonts w:ascii="Times New Roman" w:eastAsia="Times New Roman" w:hAnsi="Times New Roman" w:cs="Times New Roman"/>
          <w:bCs/>
          <w:sz w:val="24"/>
          <w:szCs w:val="24"/>
          <w:lang w:eastAsia="uk-UA"/>
        </w:rPr>
        <w:t xml:space="preserve">11.12.2018 р. по Справі № 914/1652/18 затверджено реєстр кредиторів, а саме: </w:t>
      </w:r>
    </w:p>
    <w:p w:rsidR="00485724" w:rsidRPr="00485724" w:rsidRDefault="00485724" w:rsidP="009F66F5">
      <w:pPr>
        <w:spacing w:after="0" w:line="240" w:lineRule="auto"/>
        <w:ind w:firstLine="567"/>
        <w:rPr>
          <w:rFonts w:ascii="Times New Roman" w:eastAsia="Times New Roman" w:hAnsi="Times New Roman" w:cs="Times New Roman"/>
          <w:sz w:val="24"/>
          <w:szCs w:val="24"/>
          <w:lang w:eastAsia="uk-UA"/>
        </w:rPr>
      </w:pPr>
      <w:r w:rsidRPr="00485724">
        <w:rPr>
          <w:rFonts w:ascii="Times New Roman" w:eastAsia="Times New Roman" w:hAnsi="Times New Roman" w:cs="Times New Roman"/>
          <w:b/>
          <w:bCs/>
          <w:sz w:val="24"/>
          <w:szCs w:val="24"/>
          <w:lang w:eastAsia="uk-UA"/>
        </w:rPr>
        <w:t>1. Вимоги першої черги</w:t>
      </w:r>
      <w:r w:rsidRPr="00485724">
        <w:rPr>
          <w:rFonts w:ascii="Times New Roman" w:eastAsia="Times New Roman" w:hAnsi="Times New Roman" w:cs="Times New Roman"/>
          <w:sz w:val="24"/>
          <w:szCs w:val="24"/>
          <w:lang w:eastAsia="uk-UA"/>
        </w:rPr>
        <w:t xml:space="preserve"> на загальну суму 98 596,45 грн.</w:t>
      </w:r>
    </w:p>
    <w:p w:rsidR="00485724" w:rsidRPr="00485724" w:rsidRDefault="00485724" w:rsidP="009F66F5">
      <w:pPr>
        <w:spacing w:after="0" w:line="240" w:lineRule="auto"/>
        <w:ind w:firstLine="567"/>
        <w:rPr>
          <w:rFonts w:ascii="Times New Roman" w:eastAsia="Times New Roman" w:hAnsi="Times New Roman" w:cs="Times New Roman"/>
          <w:sz w:val="24"/>
          <w:szCs w:val="24"/>
          <w:lang w:eastAsia="uk-UA"/>
        </w:rPr>
      </w:pPr>
      <w:r w:rsidRPr="00485724">
        <w:rPr>
          <w:rFonts w:ascii="Times New Roman" w:eastAsia="Times New Roman" w:hAnsi="Times New Roman" w:cs="Times New Roman"/>
          <w:sz w:val="24"/>
          <w:szCs w:val="24"/>
          <w:lang w:eastAsia="uk-UA"/>
        </w:rPr>
        <w:t xml:space="preserve">1.1. </w:t>
      </w:r>
      <w:r w:rsidRPr="00485724">
        <w:rPr>
          <w:rFonts w:ascii="Times New Roman" w:eastAsia="Times New Roman" w:hAnsi="Times New Roman" w:cs="Times New Roman"/>
          <w:b/>
          <w:bCs/>
          <w:sz w:val="24"/>
          <w:szCs w:val="24"/>
          <w:lang w:eastAsia="uk-UA"/>
        </w:rPr>
        <w:t xml:space="preserve">Окремо внесені вимоги щодо виплати заборгованості із заробітної плати </w:t>
      </w:r>
      <w:r w:rsidRPr="00485724">
        <w:rPr>
          <w:rFonts w:ascii="Times New Roman" w:eastAsia="Times New Roman" w:hAnsi="Times New Roman" w:cs="Times New Roman"/>
          <w:sz w:val="24"/>
          <w:szCs w:val="24"/>
          <w:lang w:eastAsia="uk-UA"/>
        </w:rPr>
        <w:t>на суму 70 404,45 грн.</w:t>
      </w:r>
    </w:p>
    <w:p w:rsidR="00485724" w:rsidRPr="00485724" w:rsidRDefault="00485724" w:rsidP="009F66F5">
      <w:pPr>
        <w:spacing w:after="0" w:line="240" w:lineRule="auto"/>
        <w:ind w:firstLine="567"/>
        <w:rPr>
          <w:rFonts w:ascii="Times New Roman" w:eastAsia="Times New Roman" w:hAnsi="Times New Roman" w:cs="Times New Roman"/>
          <w:sz w:val="24"/>
          <w:szCs w:val="24"/>
          <w:lang w:eastAsia="uk-UA"/>
        </w:rPr>
      </w:pPr>
      <w:r w:rsidRPr="00485724">
        <w:rPr>
          <w:rFonts w:ascii="Times New Roman" w:eastAsia="Times New Roman" w:hAnsi="Times New Roman" w:cs="Times New Roman"/>
          <w:sz w:val="24"/>
          <w:szCs w:val="24"/>
          <w:lang w:eastAsia="uk-UA"/>
        </w:rPr>
        <w:t xml:space="preserve">1.2. Дочірня компанія «Газ України» Національної акціонерної компанії «Нафтогаз України» </w:t>
      </w:r>
      <w:r w:rsidRPr="00485724">
        <w:rPr>
          <w:rFonts w:ascii="Times New Roman" w:eastAsia="Times New Roman" w:hAnsi="Times New Roman" w:cs="Times New Roman"/>
          <w:i/>
          <w:iCs/>
          <w:sz w:val="24"/>
          <w:szCs w:val="24"/>
          <w:lang w:eastAsia="uk-UA"/>
        </w:rPr>
        <w:t>(04116, м. Київ, вул. Шолуденка,1, ідентифікаційний код 31301827)</w:t>
      </w:r>
      <w:r w:rsidRPr="00485724">
        <w:rPr>
          <w:rFonts w:ascii="Times New Roman" w:eastAsia="Times New Roman" w:hAnsi="Times New Roman" w:cs="Times New Roman"/>
          <w:sz w:val="24"/>
          <w:szCs w:val="24"/>
          <w:lang w:eastAsia="uk-UA"/>
        </w:rPr>
        <w:t xml:space="preserve"> на суму 21 144,00 грн. (судовий збір).</w:t>
      </w:r>
    </w:p>
    <w:p w:rsidR="00485724" w:rsidRPr="00485724" w:rsidRDefault="00485724" w:rsidP="009F66F5">
      <w:pPr>
        <w:spacing w:after="0" w:line="240" w:lineRule="auto"/>
        <w:ind w:firstLine="567"/>
        <w:rPr>
          <w:rFonts w:ascii="Times New Roman" w:eastAsia="Times New Roman" w:hAnsi="Times New Roman" w:cs="Times New Roman"/>
          <w:sz w:val="24"/>
          <w:szCs w:val="24"/>
          <w:lang w:eastAsia="uk-UA"/>
        </w:rPr>
      </w:pPr>
      <w:r w:rsidRPr="00485724">
        <w:rPr>
          <w:rFonts w:ascii="Times New Roman" w:eastAsia="Times New Roman" w:hAnsi="Times New Roman" w:cs="Times New Roman"/>
          <w:sz w:val="24"/>
          <w:szCs w:val="24"/>
          <w:lang w:eastAsia="uk-UA"/>
        </w:rPr>
        <w:t>1.3. Державне підприємство Енергоринок</w:t>
      </w:r>
      <w:r w:rsidRPr="00485724">
        <w:rPr>
          <w:rFonts w:ascii="Times New Roman" w:eastAsia="Times New Roman" w:hAnsi="Times New Roman" w:cs="Times New Roman"/>
          <w:i/>
          <w:iCs/>
          <w:sz w:val="24"/>
          <w:szCs w:val="24"/>
          <w:lang w:eastAsia="uk-UA"/>
        </w:rPr>
        <w:t xml:space="preserve"> (01032, м. Київ, вул. С.Петлюри, 27, ідентифікаційний код 21515381) </w:t>
      </w:r>
      <w:r w:rsidRPr="00485724">
        <w:rPr>
          <w:rFonts w:ascii="Times New Roman" w:eastAsia="Times New Roman" w:hAnsi="Times New Roman" w:cs="Times New Roman"/>
          <w:sz w:val="24"/>
          <w:szCs w:val="24"/>
          <w:lang w:eastAsia="uk-UA"/>
        </w:rPr>
        <w:t>на суму 3 524,00 грн.</w:t>
      </w:r>
      <w:r w:rsidRPr="00485724">
        <w:rPr>
          <w:rFonts w:ascii="Times New Roman" w:eastAsia="Times New Roman" w:hAnsi="Times New Roman" w:cs="Times New Roman"/>
          <w:i/>
          <w:iCs/>
          <w:sz w:val="24"/>
          <w:szCs w:val="24"/>
          <w:lang w:eastAsia="uk-UA"/>
        </w:rPr>
        <w:t xml:space="preserve"> </w:t>
      </w:r>
      <w:r w:rsidRPr="00485724">
        <w:rPr>
          <w:rFonts w:ascii="Times New Roman" w:eastAsia="Times New Roman" w:hAnsi="Times New Roman" w:cs="Times New Roman"/>
          <w:sz w:val="24"/>
          <w:szCs w:val="24"/>
          <w:lang w:eastAsia="uk-UA"/>
        </w:rPr>
        <w:t>(судовий збір).</w:t>
      </w:r>
    </w:p>
    <w:p w:rsidR="00485724" w:rsidRPr="00485724" w:rsidRDefault="00485724" w:rsidP="009F66F5">
      <w:pPr>
        <w:spacing w:after="0" w:line="240" w:lineRule="auto"/>
        <w:ind w:firstLine="567"/>
        <w:rPr>
          <w:rFonts w:ascii="Times New Roman" w:eastAsia="Times New Roman" w:hAnsi="Times New Roman" w:cs="Times New Roman"/>
          <w:sz w:val="24"/>
          <w:szCs w:val="24"/>
          <w:lang w:eastAsia="uk-UA"/>
        </w:rPr>
      </w:pPr>
      <w:r w:rsidRPr="00485724">
        <w:rPr>
          <w:rFonts w:ascii="Times New Roman" w:eastAsia="Times New Roman" w:hAnsi="Times New Roman" w:cs="Times New Roman"/>
          <w:sz w:val="24"/>
          <w:szCs w:val="24"/>
          <w:lang w:eastAsia="uk-UA"/>
        </w:rPr>
        <w:t>1.4. Головне управління Пенсійного фонду України у Львівській області</w:t>
      </w:r>
      <w:r w:rsidRPr="00485724">
        <w:rPr>
          <w:rFonts w:ascii="Times New Roman" w:eastAsia="Times New Roman" w:hAnsi="Times New Roman" w:cs="Times New Roman"/>
          <w:i/>
          <w:iCs/>
          <w:sz w:val="24"/>
          <w:szCs w:val="24"/>
          <w:lang w:eastAsia="uk-UA"/>
        </w:rPr>
        <w:t xml:space="preserve"> (79016, м. Львів, вул. Митрополита Андрея, 10, ідентифікаційний код 13814885)</w:t>
      </w:r>
      <w:r w:rsidRPr="00485724">
        <w:rPr>
          <w:rFonts w:ascii="Times New Roman" w:eastAsia="Times New Roman" w:hAnsi="Times New Roman" w:cs="Times New Roman"/>
          <w:sz w:val="24"/>
          <w:szCs w:val="24"/>
          <w:lang w:eastAsia="uk-UA"/>
        </w:rPr>
        <w:t xml:space="preserve"> на суму 3 524,00 грн.</w:t>
      </w:r>
      <w:r w:rsidRPr="00485724">
        <w:rPr>
          <w:rFonts w:ascii="Times New Roman" w:eastAsia="Times New Roman" w:hAnsi="Times New Roman" w:cs="Times New Roman"/>
          <w:i/>
          <w:iCs/>
          <w:sz w:val="24"/>
          <w:szCs w:val="24"/>
          <w:lang w:eastAsia="uk-UA"/>
        </w:rPr>
        <w:t xml:space="preserve"> </w:t>
      </w:r>
      <w:r w:rsidRPr="00485724">
        <w:rPr>
          <w:rFonts w:ascii="Times New Roman" w:eastAsia="Times New Roman" w:hAnsi="Times New Roman" w:cs="Times New Roman"/>
          <w:sz w:val="24"/>
          <w:szCs w:val="24"/>
          <w:lang w:eastAsia="uk-UA"/>
        </w:rPr>
        <w:t>(судовий збір).</w:t>
      </w:r>
    </w:p>
    <w:p w:rsidR="00485724" w:rsidRPr="00485724" w:rsidRDefault="00485724" w:rsidP="009F66F5">
      <w:pPr>
        <w:spacing w:after="0" w:line="240" w:lineRule="auto"/>
        <w:ind w:firstLine="567"/>
        <w:rPr>
          <w:rFonts w:ascii="Times New Roman" w:eastAsia="Times New Roman" w:hAnsi="Times New Roman" w:cs="Times New Roman"/>
          <w:sz w:val="24"/>
          <w:szCs w:val="24"/>
          <w:lang w:eastAsia="uk-UA"/>
        </w:rPr>
      </w:pPr>
      <w:r w:rsidRPr="00485724">
        <w:rPr>
          <w:rFonts w:ascii="Times New Roman" w:eastAsia="Times New Roman" w:hAnsi="Times New Roman" w:cs="Times New Roman"/>
          <w:b/>
          <w:bCs/>
          <w:sz w:val="24"/>
          <w:szCs w:val="24"/>
          <w:lang w:eastAsia="uk-UA"/>
        </w:rPr>
        <w:t>2. Вимоги другої черги</w:t>
      </w:r>
      <w:r w:rsidRPr="00485724">
        <w:rPr>
          <w:rFonts w:ascii="Times New Roman" w:eastAsia="Times New Roman" w:hAnsi="Times New Roman" w:cs="Times New Roman"/>
          <w:sz w:val="24"/>
          <w:szCs w:val="24"/>
          <w:lang w:eastAsia="uk-UA"/>
        </w:rPr>
        <w:t xml:space="preserve"> на загальну суму 24 960,31 грн.</w:t>
      </w:r>
    </w:p>
    <w:p w:rsidR="00485724" w:rsidRPr="00485724" w:rsidRDefault="00485724" w:rsidP="009F66F5">
      <w:pPr>
        <w:spacing w:after="0" w:line="240" w:lineRule="auto"/>
        <w:ind w:firstLine="567"/>
        <w:rPr>
          <w:rFonts w:ascii="Times New Roman" w:eastAsia="Times New Roman" w:hAnsi="Times New Roman" w:cs="Times New Roman"/>
          <w:sz w:val="24"/>
          <w:szCs w:val="24"/>
          <w:lang w:eastAsia="uk-UA"/>
        </w:rPr>
      </w:pPr>
      <w:r w:rsidRPr="00485724">
        <w:rPr>
          <w:rFonts w:ascii="Times New Roman" w:eastAsia="Times New Roman" w:hAnsi="Times New Roman" w:cs="Times New Roman"/>
          <w:sz w:val="24"/>
          <w:szCs w:val="24"/>
          <w:lang w:eastAsia="uk-UA"/>
        </w:rPr>
        <w:t>2.1. Головне управління Пенсійного фонду України у Львівській області</w:t>
      </w:r>
      <w:r w:rsidRPr="00485724">
        <w:rPr>
          <w:rFonts w:ascii="Times New Roman" w:eastAsia="Times New Roman" w:hAnsi="Times New Roman" w:cs="Times New Roman"/>
          <w:i/>
          <w:iCs/>
          <w:sz w:val="24"/>
          <w:szCs w:val="24"/>
          <w:lang w:eastAsia="uk-UA"/>
        </w:rPr>
        <w:t xml:space="preserve"> (79016, м. Львів, вул. Митрополита Андрея, 10, ідентифікаційний код 13814885)</w:t>
      </w:r>
      <w:r w:rsidRPr="00485724">
        <w:rPr>
          <w:rFonts w:ascii="Times New Roman" w:eastAsia="Times New Roman" w:hAnsi="Times New Roman" w:cs="Times New Roman"/>
          <w:sz w:val="24"/>
          <w:szCs w:val="24"/>
          <w:lang w:eastAsia="uk-UA"/>
        </w:rPr>
        <w:t xml:space="preserve"> на суму 24 960,31 грн.</w:t>
      </w:r>
      <w:r w:rsidRPr="00485724">
        <w:rPr>
          <w:rFonts w:ascii="Times New Roman" w:eastAsia="Times New Roman" w:hAnsi="Times New Roman" w:cs="Times New Roman"/>
          <w:i/>
          <w:iCs/>
          <w:sz w:val="24"/>
          <w:szCs w:val="24"/>
          <w:lang w:eastAsia="uk-UA"/>
        </w:rPr>
        <w:t xml:space="preserve"> </w:t>
      </w:r>
    </w:p>
    <w:p w:rsidR="00485724" w:rsidRPr="00485724" w:rsidRDefault="00485724" w:rsidP="009F66F5">
      <w:pPr>
        <w:spacing w:after="0" w:line="240" w:lineRule="auto"/>
        <w:ind w:firstLine="567"/>
        <w:rPr>
          <w:rFonts w:ascii="Times New Roman" w:eastAsia="Times New Roman" w:hAnsi="Times New Roman" w:cs="Times New Roman"/>
          <w:sz w:val="24"/>
          <w:szCs w:val="24"/>
          <w:lang w:eastAsia="uk-UA"/>
        </w:rPr>
      </w:pPr>
      <w:r w:rsidRPr="00485724">
        <w:rPr>
          <w:rFonts w:ascii="Times New Roman" w:eastAsia="Times New Roman" w:hAnsi="Times New Roman" w:cs="Times New Roman"/>
          <w:b/>
          <w:bCs/>
          <w:sz w:val="24"/>
          <w:szCs w:val="24"/>
          <w:lang w:eastAsia="uk-UA"/>
        </w:rPr>
        <w:t>3. Вимоги третьої черги</w:t>
      </w:r>
      <w:r w:rsidRPr="00485724">
        <w:rPr>
          <w:rFonts w:ascii="Times New Roman" w:eastAsia="Times New Roman" w:hAnsi="Times New Roman" w:cs="Times New Roman"/>
          <w:sz w:val="24"/>
          <w:szCs w:val="24"/>
          <w:lang w:eastAsia="uk-UA"/>
        </w:rPr>
        <w:t xml:space="preserve"> відсутні.</w:t>
      </w:r>
    </w:p>
    <w:p w:rsidR="00485724" w:rsidRPr="00485724" w:rsidRDefault="00485724" w:rsidP="009F66F5">
      <w:pPr>
        <w:spacing w:after="0" w:line="240" w:lineRule="auto"/>
        <w:ind w:firstLine="567"/>
        <w:rPr>
          <w:rFonts w:ascii="Times New Roman" w:eastAsia="Times New Roman" w:hAnsi="Times New Roman" w:cs="Times New Roman"/>
          <w:sz w:val="24"/>
          <w:szCs w:val="24"/>
          <w:lang w:eastAsia="uk-UA"/>
        </w:rPr>
      </w:pPr>
      <w:r w:rsidRPr="00485724">
        <w:rPr>
          <w:rFonts w:ascii="Times New Roman" w:eastAsia="Times New Roman" w:hAnsi="Times New Roman" w:cs="Times New Roman"/>
          <w:b/>
          <w:bCs/>
          <w:sz w:val="24"/>
          <w:szCs w:val="24"/>
          <w:lang w:eastAsia="uk-UA"/>
        </w:rPr>
        <w:t>4. Вимоги четвертої черги</w:t>
      </w:r>
      <w:r w:rsidRPr="00485724">
        <w:rPr>
          <w:rFonts w:ascii="Times New Roman" w:eastAsia="Times New Roman" w:hAnsi="Times New Roman" w:cs="Times New Roman"/>
          <w:sz w:val="24"/>
          <w:szCs w:val="24"/>
          <w:lang w:eastAsia="uk-UA"/>
        </w:rPr>
        <w:t xml:space="preserve"> на загальну суму 4 227 971,15 грн. </w:t>
      </w:r>
    </w:p>
    <w:p w:rsidR="00485724" w:rsidRPr="00485724" w:rsidRDefault="00485724" w:rsidP="009F66F5">
      <w:pPr>
        <w:spacing w:after="0" w:line="240" w:lineRule="auto"/>
        <w:ind w:firstLine="567"/>
        <w:rPr>
          <w:rFonts w:ascii="Times New Roman" w:eastAsia="Times New Roman" w:hAnsi="Times New Roman" w:cs="Times New Roman"/>
          <w:sz w:val="24"/>
          <w:szCs w:val="24"/>
          <w:lang w:eastAsia="uk-UA"/>
        </w:rPr>
      </w:pPr>
      <w:r w:rsidRPr="00485724">
        <w:rPr>
          <w:rFonts w:ascii="Times New Roman" w:eastAsia="Times New Roman" w:hAnsi="Times New Roman" w:cs="Times New Roman"/>
          <w:sz w:val="24"/>
          <w:szCs w:val="24"/>
          <w:lang w:eastAsia="uk-UA"/>
        </w:rPr>
        <w:t xml:space="preserve">4.1. Дочірня компанія «Газ України» Національної акціонерної компанії «Нафтогаз України» </w:t>
      </w:r>
      <w:r w:rsidRPr="00485724">
        <w:rPr>
          <w:rFonts w:ascii="Times New Roman" w:eastAsia="Times New Roman" w:hAnsi="Times New Roman" w:cs="Times New Roman"/>
          <w:i/>
          <w:iCs/>
          <w:sz w:val="24"/>
          <w:szCs w:val="24"/>
          <w:lang w:eastAsia="uk-UA"/>
        </w:rPr>
        <w:t>(04116, м. Київ, вул. Шолуденка,1, ідентифікаційний код 31301827)</w:t>
      </w:r>
      <w:r w:rsidRPr="00485724">
        <w:rPr>
          <w:rFonts w:ascii="Times New Roman" w:eastAsia="Times New Roman" w:hAnsi="Times New Roman" w:cs="Times New Roman"/>
          <w:sz w:val="24"/>
          <w:szCs w:val="24"/>
          <w:lang w:eastAsia="uk-UA"/>
        </w:rPr>
        <w:t xml:space="preserve"> на суму 4 005 617 грн. 50 коп.</w:t>
      </w:r>
    </w:p>
    <w:p w:rsidR="00485724" w:rsidRPr="00485724" w:rsidRDefault="00485724" w:rsidP="009F66F5">
      <w:pPr>
        <w:spacing w:after="0" w:line="240" w:lineRule="auto"/>
        <w:ind w:firstLine="567"/>
        <w:rPr>
          <w:rFonts w:ascii="Times New Roman" w:eastAsia="Times New Roman" w:hAnsi="Times New Roman" w:cs="Times New Roman"/>
          <w:sz w:val="24"/>
          <w:szCs w:val="24"/>
          <w:lang w:eastAsia="uk-UA"/>
        </w:rPr>
      </w:pPr>
      <w:r w:rsidRPr="00485724">
        <w:rPr>
          <w:rFonts w:ascii="Times New Roman" w:eastAsia="Times New Roman" w:hAnsi="Times New Roman" w:cs="Times New Roman"/>
          <w:sz w:val="24"/>
          <w:szCs w:val="24"/>
          <w:lang w:eastAsia="uk-UA"/>
        </w:rPr>
        <w:t>4.2. Державне підприємство Енергоринок</w:t>
      </w:r>
      <w:r w:rsidRPr="00485724">
        <w:rPr>
          <w:rFonts w:ascii="Times New Roman" w:eastAsia="Times New Roman" w:hAnsi="Times New Roman" w:cs="Times New Roman"/>
          <w:i/>
          <w:iCs/>
          <w:sz w:val="24"/>
          <w:szCs w:val="24"/>
          <w:lang w:eastAsia="uk-UA"/>
        </w:rPr>
        <w:t xml:space="preserve"> (01032, м. Київ, вул. С.Петлюри, 27, ідентифікаційний код 21515381) </w:t>
      </w:r>
      <w:r w:rsidRPr="00485724">
        <w:rPr>
          <w:rFonts w:ascii="Times New Roman" w:eastAsia="Times New Roman" w:hAnsi="Times New Roman" w:cs="Times New Roman"/>
          <w:sz w:val="24"/>
          <w:szCs w:val="24"/>
          <w:lang w:eastAsia="uk-UA"/>
        </w:rPr>
        <w:t xml:space="preserve">на суму 222 353 грн. 65 коп. </w:t>
      </w:r>
    </w:p>
    <w:p w:rsidR="00485724" w:rsidRPr="00485724" w:rsidRDefault="00485724" w:rsidP="009F66F5">
      <w:pPr>
        <w:spacing w:after="0" w:line="240" w:lineRule="auto"/>
        <w:ind w:firstLine="567"/>
        <w:rPr>
          <w:rFonts w:ascii="Times New Roman" w:eastAsia="Times New Roman" w:hAnsi="Times New Roman" w:cs="Times New Roman"/>
          <w:sz w:val="24"/>
          <w:szCs w:val="24"/>
          <w:lang w:eastAsia="uk-UA"/>
        </w:rPr>
      </w:pPr>
      <w:r w:rsidRPr="00485724">
        <w:rPr>
          <w:rFonts w:ascii="Times New Roman" w:eastAsia="Times New Roman" w:hAnsi="Times New Roman" w:cs="Times New Roman"/>
          <w:b/>
          <w:bCs/>
          <w:sz w:val="24"/>
          <w:szCs w:val="24"/>
          <w:lang w:eastAsia="uk-UA"/>
        </w:rPr>
        <w:t>5. Вимоги пятої черги</w:t>
      </w:r>
      <w:r w:rsidRPr="00485724">
        <w:rPr>
          <w:rFonts w:ascii="Times New Roman" w:eastAsia="Times New Roman" w:hAnsi="Times New Roman" w:cs="Times New Roman"/>
          <w:sz w:val="24"/>
          <w:szCs w:val="24"/>
          <w:lang w:eastAsia="uk-UA"/>
        </w:rPr>
        <w:t xml:space="preserve"> відсутні.</w:t>
      </w:r>
    </w:p>
    <w:p w:rsidR="00485724" w:rsidRPr="00485724" w:rsidRDefault="00485724" w:rsidP="009F66F5">
      <w:pPr>
        <w:spacing w:after="0" w:line="240" w:lineRule="auto"/>
        <w:ind w:firstLine="567"/>
        <w:rPr>
          <w:rFonts w:ascii="Times New Roman" w:eastAsia="Times New Roman" w:hAnsi="Times New Roman" w:cs="Times New Roman"/>
          <w:sz w:val="24"/>
          <w:szCs w:val="24"/>
          <w:lang w:eastAsia="uk-UA"/>
        </w:rPr>
      </w:pPr>
      <w:r w:rsidRPr="00485724">
        <w:rPr>
          <w:rFonts w:ascii="Times New Roman" w:eastAsia="Times New Roman" w:hAnsi="Times New Roman" w:cs="Times New Roman"/>
          <w:b/>
          <w:bCs/>
          <w:sz w:val="24"/>
          <w:szCs w:val="24"/>
          <w:lang w:eastAsia="uk-UA"/>
        </w:rPr>
        <w:t>6. Вимоги шостої черги</w:t>
      </w:r>
      <w:r w:rsidRPr="00485724">
        <w:rPr>
          <w:rFonts w:ascii="Times New Roman" w:eastAsia="Times New Roman" w:hAnsi="Times New Roman" w:cs="Times New Roman"/>
          <w:sz w:val="24"/>
          <w:szCs w:val="24"/>
          <w:lang w:eastAsia="uk-UA"/>
        </w:rPr>
        <w:t xml:space="preserve"> на загальну суму 90 421,38 грн.</w:t>
      </w:r>
    </w:p>
    <w:p w:rsidR="00485724" w:rsidRPr="00485724" w:rsidRDefault="00485724" w:rsidP="009F66F5">
      <w:pPr>
        <w:spacing w:after="0" w:line="240" w:lineRule="auto"/>
        <w:ind w:firstLine="567"/>
        <w:rPr>
          <w:rFonts w:ascii="Times New Roman" w:eastAsia="Times New Roman" w:hAnsi="Times New Roman" w:cs="Times New Roman"/>
          <w:sz w:val="24"/>
          <w:szCs w:val="24"/>
          <w:lang w:eastAsia="uk-UA"/>
        </w:rPr>
      </w:pPr>
      <w:r w:rsidRPr="00485724">
        <w:rPr>
          <w:rFonts w:ascii="Times New Roman" w:eastAsia="Times New Roman" w:hAnsi="Times New Roman" w:cs="Times New Roman"/>
          <w:sz w:val="24"/>
          <w:szCs w:val="24"/>
          <w:lang w:eastAsia="uk-UA"/>
        </w:rPr>
        <w:t xml:space="preserve">6.1. Дочірня компанія «Газ України» Національної акціонерної компанії «Нафтогаз України» </w:t>
      </w:r>
      <w:r w:rsidRPr="00485724">
        <w:rPr>
          <w:rFonts w:ascii="Times New Roman" w:eastAsia="Times New Roman" w:hAnsi="Times New Roman" w:cs="Times New Roman"/>
          <w:i/>
          <w:iCs/>
          <w:sz w:val="24"/>
          <w:szCs w:val="24"/>
          <w:lang w:eastAsia="uk-UA"/>
        </w:rPr>
        <w:t>(04116, м. Київ, вул. Шолуденка,1, ідентифікаційний код 31301827)</w:t>
      </w:r>
      <w:r w:rsidRPr="00485724">
        <w:rPr>
          <w:rFonts w:ascii="Times New Roman" w:eastAsia="Times New Roman" w:hAnsi="Times New Roman" w:cs="Times New Roman"/>
          <w:sz w:val="24"/>
          <w:szCs w:val="24"/>
          <w:lang w:eastAsia="uk-UA"/>
        </w:rPr>
        <w:t xml:space="preserve"> на суму 90 421 грн. 38 коп. (пеня).</w:t>
      </w:r>
    </w:p>
    <w:p w:rsidR="00485724" w:rsidRPr="00485724" w:rsidRDefault="00485724" w:rsidP="009F66F5">
      <w:pPr>
        <w:spacing w:after="0" w:line="240" w:lineRule="auto"/>
        <w:ind w:firstLine="567"/>
        <w:jc w:val="both"/>
        <w:rPr>
          <w:rFonts w:ascii="Times New Roman" w:eastAsia="Times New Roman" w:hAnsi="Times New Roman" w:cs="Times New Roman"/>
          <w:sz w:val="24"/>
          <w:szCs w:val="24"/>
          <w:lang w:eastAsia="uk-UA"/>
        </w:rPr>
      </w:pPr>
      <w:r w:rsidRPr="00485724">
        <w:rPr>
          <w:rFonts w:ascii="Times New Roman" w:eastAsia="Times New Roman" w:hAnsi="Times New Roman" w:cs="Times New Roman"/>
          <w:sz w:val="24"/>
          <w:szCs w:val="24"/>
          <w:lang w:eastAsia="uk-UA"/>
        </w:rPr>
        <w:t>Для забезпечення сталої роботи підприємства, дотримання графіку погашення кредиторської заборгованості та задля припинення процедури банкрутства необхідно виділення коштів з місцевого бюджету або коштів з інших джерел на фінансову підтримку підприємства з метою погашення заборгованості та дотримання графіку погашення заборгованості перед кредиторами.</w:t>
      </w:r>
    </w:p>
    <w:p w:rsidR="00485724" w:rsidRPr="00485724" w:rsidRDefault="00485724" w:rsidP="009F66F5">
      <w:pPr>
        <w:spacing w:after="0" w:line="240" w:lineRule="auto"/>
        <w:ind w:firstLine="567"/>
        <w:jc w:val="both"/>
        <w:rPr>
          <w:rFonts w:ascii="Times New Roman" w:eastAsia="Times New Roman" w:hAnsi="Times New Roman" w:cs="Times New Roman"/>
          <w:sz w:val="24"/>
          <w:szCs w:val="24"/>
          <w:lang w:eastAsia="uk-UA"/>
        </w:rPr>
      </w:pPr>
      <w:r w:rsidRPr="00485724">
        <w:rPr>
          <w:rFonts w:ascii="Times New Roman" w:eastAsia="Times New Roman" w:hAnsi="Times New Roman" w:cs="Times New Roman"/>
          <w:sz w:val="24"/>
          <w:szCs w:val="24"/>
          <w:lang w:eastAsia="uk-UA"/>
        </w:rPr>
        <w:t>         Підприємство самостійно не в змозі своєчасно та в повному обсязі розраховуватися та погасити заборгованість.</w:t>
      </w:r>
    </w:p>
    <w:p w:rsidR="00485724" w:rsidRPr="00485724" w:rsidRDefault="00485724" w:rsidP="009F66F5">
      <w:pPr>
        <w:spacing w:after="0" w:line="240" w:lineRule="auto"/>
        <w:ind w:firstLine="567"/>
        <w:jc w:val="both"/>
        <w:rPr>
          <w:rFonts w:ascii="Times New Roman" w:eastAsia="Times New Roman" w:hAnsi="Times New Roman" w:cs="Times New Roman"/>
          <w:sz w:val="24"/>
          <w:szCs w:val="24"/>
          <w:lang w:eastAsia="uk-UA"/>
        </w:rPr>
      </w:pPr>
      <w:r w:rsidRPr="00485724">
        <w:rPr>
          <w:rFonts w:ascii="Times New Roman" w:eastAsia="Times New Roman" w:hAnsi="Times New Roman" w:cs="Times New Roman"/>
          <w:sz w:val="24"/>
          <w:szCs w:val="24"/>
          <w:lang w:eastAsia="uk-UA"/>
        </w:rPr>
        <w:t>Законодавчою базою виконання програми є:</w:t>
      </w:r>
    </w:p>
    <w:p w:rsidR="00485724" w:rsidRPr="00485724" w:rsidRDefault="00485724" w:rsidP="009F66F5">
      <w:pPr>
        <w:spacing w:after="0" w:line="240" w:lineRule="auto"/>
        <w:ind w:firstLine="567"/>
        <w:jc w:val="both"/>
        <w:rPr>
          <w:rFonts w:ascii="Times New Roman" w:eastAsia="Times New Roman" w:hAnsi="Times New Roman" w:cs="Times New Roman"/>
          <w:sz w:val="24"/>
          <w:szCs w:val="24"/>
          <w:lang w:eastAsia="uk-UA"/>
        </w:rPr>
      </w:pPr>
      <w:r w:rsidRPr="00485724">
        <w:rPr>
          <w:rFonts w:ascii="Times New Roman" w:eastAsia="Times New Roman" w:hAnsi="Times New Roman" w:cs="Times New Roman"/>
          <w:sz w:val="24"/>
          <w:szCs w:val="24"/>
          <w:lang w:eastAsia="uk-UA"/>
        </w:rPr>
        <w:t>         Бюджетний Кодекс України;</w:t>
      </w:r>
    </w:p>
    <w:p w:rsidR="00485724" w:rsidRPr="00485724" w:rsidRDefault="00485724" w:rsidP="009F66F5">
      <w:pPr>
        <w:spacing w:after="0" w:line="240" w:lineRule="auto"/>
        <w:ind w:firstLine="567"/>
        <w:jc w:val="both"/>
        <w:rPr>
          <w:rFonts w:ascii="Times New Roman" w:eastAsia="Times New Roman" w:hAnsi="Times New Roman" w:cs="Times New Roman"/>
          <w:sz w:val="24"/>
          <w:szCs w:val="24"/>
          <w:lang w:eastAsia="uk-UA"/>
        </w:rPr>
      </w:pPr>
      <w:r w:rsidRPr="00485724">
        <w:rPr>
          <w:rFonts w:ascii="Times New Roman" w:eastAsia="Times New Roman" w:hAnsi="Times New Roman" w:cs="Times New Roman"/>
          <w:sz w:val="24"/>
          <w:szCs w:val="24"/>
          <w:lang w:eastAsia="uk-UA"/>
        </w:rPr>
        <w:t>         Закон України «Про місцеве самоврядування в Україні»;</w:t>
      </w:r>
    </w:p>
    <w:p w:rsidR="00485724" w:rsidRPr="00485724" w:rsidRDefault="00485724" w:rsidP="009F66F5">
      <w:pPr>
        <w:tabs>
          <w:tab w:val="left" w:pos="11590"/>
        </w:tabs>
        <w:spacing w:after="0" w:line="240" w:lineRule="auto"/>
        <w:ind w:firstLine="567"/>
        <w:jc w:val="center"/>
        <w:rPr>
          <w:rFonts w:ascii="Times New Roman" w:eastAsia="Calibri" w:hAnsi="Times New Roman" w:cs="Times New Roman"/>
          <w:b/>
          <w:i/>
          <w:sz w:val="24"/>
          <w:szCs w:val="24"/>
          <w:lang w:eastAsia="uk-UA"/>
        </w:rPr>
      </w:pPr>
      <w:r w:rsidRPr="00485724">
        <w:rPr>
          <w:rFonts w:ascii="Times New Roman" w:eastAsia="Calibri" w:hAnsi="Times New Roman" w:cs="Times New Roman"/>
          <w:b/>
          <w:i/>
          <w:sz w:val="24"/>
          <w:szCs w:val="24"/>
          <w:lang w:eastAsia="uk-UA"/>
        </w:rPr>
        <w:t>Обґрунтування шляхів і способів роз’яснення проблеми</w:t>
      </w:r>
    </w:p>
    <w:p w:rsidR="00485724" w:rsidRPr="00485724" w:rsidRDefault="00485724" w:rsidP="009F66F5">
      <w:pPr>
        <w:tabs>
          <w:tab w:val="left" w:pos="11590"/>
        </w:tabs>
        <w:spacing w:after="0" w:line="240" w:lineRule="auto"/>
        <w:ind w:firstLine="567"/>
        <w:jc w:val="center"/>
        <w:rPr>
          <w:rFonts w:ascii="Times New Roman" w:eastAsia="Calibri" w:hAnsi="Times New Roman" w:cs="Times New Roman"/>
          <w:b/>
          <w:bCs/>
          <w:i/>
          <w:sz w:val="24"/>
          <w:szCs w:val="24"/>
          <w:lang w:eastAsia="uk-UA"/>
        </w:rPr>
      </w:pP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bCs/>
          <w:sz w:val="24"/>
          <w:szCs w:val="24"/>
          <w:lang w:eastAsia="uk-UA"/>
        </w:rPr>
      </w:pPr>
      <w:r w:rsidRPr="00485724">
        <w:rPr>
          <w:rFonts w:ascii="Times New Roman" w:eastAsia="Calibri" w:hAnsi="Times New Roman" w:cs="Times New Roman"/>
          <w:bCs/>
          <w:sz w:val="24"/>
          <w:szCs w:val="24"/>
          <w:lang w:eastAsia="uk-UA"/>
        </w:rPr>
        <w:lastRenderedPageBreak/>
        <w:t>Надання фінансової підтримки комунальному підприємству буде здійснюватись двома напрямками:</w:t>
      </w: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bCs/>
          <w:sz w:val="24"/>
          <w:szCs w:val="24"/>
          <w:lang w:eastAsia="uk-UA"/>
        </w:rPr>
      </w:pPr>
      <w:r w:rsidRPr="00485724">
        <w:rPr>
          <w:rFonts w:ascii="Times New Roman" w:eastAsia="Calibri" w:hAnsi="Times New Roman" w:cs="Times New Roman"/>
          <w:bCs/>
          <w:sz w:val="24"/>
          <w:szCs w:val="24"/>
          <w:lang w:eastAsia="uk-UA"/>
        </w:rPr>
        <w:t>1) надання фінансової допомоги на поточні видатки підприємств та установ;</w:t>
      </w: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bCs/>
          <w:sz w:val="24"/>
          <w:szCs w:val="24"/>
          <w:lang w:eastAsia="uk-UA"/>
        </w:rPr>
      </w:pPr>
      <w:r w:rsidRPr="00485724">
        <w:rPr>
          <w:rFonts w:ascii="Times New Roman" w:eastAsia="Calibri" w:hAnsi="Times New Roman" w:cs="Times New Roman"/>
          <w:bCs/>
          <w:sz w:val="24"/>
          <w:szCs w:val="24"/>
          <w:lang w:eastAsia="uk-UA"/>
        </w:rPr>
        <w:t>2) погашення заборгованості перед кредиторами.</w:t>
      </w: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sz w:val="24"/>
          <w:szCs w:val="24"/>
          <w:lang w:eastAsia="uk-UA"/>
        </w:rPr>
      </w:pPr>
      <w:r w:rsidRPr="00485724">
        <w:rPr>
          <w:rFonts w:ascii="Times New Roman" w:eastAsia="Calibri" w:hAnsi="Times New Roman" w:cs="Times New Roman"/>
          <w:bCs/>
          <w:sz w:val="24"/>
          <w:szCs w:val="24"/>
          <w:lang w:eastAsia="uk-UA"/>
        </w:rPr>
        <w:t>При цьому підприємство чи установа на договірних засадах  отримує кошти на рахунок, відкритий в банку та використовує їх відповідно до  рішення про виділення бюджетних коштів за їх цільовим призначенням</w:t>
      </w:r>
      <w:r w:rsidRPr="00485724">
        <w:rPr>
          <w:rFonts w:ascii="Times New Roman" w:eastAsia="Calibri" w:hAnsi="Times New Roman" w:cs="Times New Roman"/>
          <w:b/>
          <w:bCs/>
          <w:sz w:val="24"/>
          <w:szCs w:val="24"/>
          <w:lang w:eastAsia="uk-UA"/>
        </w:rPr>
        <w:t>.</w:t>
      </w:r>
      <w:r w:rsidRPr="00485724">
        <w:rPr>
          <w:rFonts w:ascii="Times New Roman" w:eastAsia="Calibri" w:hAnsi="Times New Roman" w:cs="Times New Roman"/>
          <w:sz w:val="24"/>
          <w:szCs w:val="24"/>
          <w:lang w:eastAsia="uk-UA"/>
        </w:rPr>
        <w:t> </w:t>
      </w:r>
    </w:p>
    <w:p w:rsidR="00485724" w:rsidRPr="00485724" w:rsidRDefault="00485724" w:rsidP="009F66F5">
      <w:pPr>
        <w:tabs>
          <w:tab w:val="left" w:pos="11590"/>
        </w:tabs>
        <w:spacing w:after="0" w:line="240" w:lineRule="auto"/>
        <w:ind w:firstLine="567"/>
        <w:jc w:val="center"/>
        <w:rPr>
          <w:rFonts w:ascii="Times New Roman" w:eastAsia="Calibri" w:hAnsi="Times New Roman" w:cs="Times New Roman"/>
          <w:b/>
          <w:bCs/>
          <w:i/>
          <w:sz w:val="24"/>
          <w:szCs w:val="24"/>
          <w:lang w:eastAsia="uk-UA"/>
        </w:rPr>
      </w:pPr>
      <w:r w:rsidRPr="00485724">
        <w:rPr>
          <w:rFonts w:ascii="Times New Roman" w:eastAsia="Calibri" w:hAnsi="Times New Roman" w:cs="Times New Roman"/>
          <w:b/>
          <w:bCs/>
          <w:i/>
          <w:sz w:val="24"/>
          <w:szCs w:val="24"/>
          <w:lang w:eastAsia="uk-UA"/>
        </w:rPr>
        <w:t>Мета Програми</w:t>
      </w:r>
    </w:p>
    <w:p w:rsidR="00485724" w:rsidRPr="00485724" w:rsidRDefault="00485724" w:rsidP="009F66F5">
      <w:pPr>
        <w:tabs>
          <w:tab w:val="left" w:pos="11590"/>
        </w:tabs>
        <w:spacing w:after="0" w:line="240" w:lineRule="auto"/>
        <w:ind w:firstLine="567"/>
        <w:jc w:val="center"/>
        <w:rPr>
          <w:rFonts w:ascii="Times New Roman" w:eastAsia="Calibri" w:hAnsi="Times New Roman" w:cs="Times New Roman"/>
          <w:b/>
          <w:bCs/>
          <w:i/>
          <w:sz w:val="24"/>
          <w:szCs w:val="24"/>
          <w:lang w:eastAsia="uk-UA"/>
        </w:rPr>
      </w:pP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sz w:val="24"/>
          <w:szCs w:val="24"/>
          <w:lang w:eastAsia="uk-UA"/>
        </w:rPr>
      </w:pPr>
      <w:r w:rsidRPr="00485724">
        <w:rPr>
          <w:rFonts w:ascii="Times New Roman" w:eastAsia="Calibri" w:hAnsi="Times New Roman" w:cs="Times New Roman"/>
          <w:bCs/>
          <w:sz w:val="24"/>
          <w:szCs w:val="24"/>
          <w:lang w:eastAsia="uk-UA"/>
        </w:rPr>
        <w:t>Забезпечення стабільності роботи комунального підприємства відповідно до  їх функціональних призначень та задля не допущення банкрутства підприємства</w:t>
      </w: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sz w:val="24"/>
          <w:szCs w:val="24"/>
          <w:lang w:eastAsia="uk-UA"/>
        </w:rPr>
      </w:pPr>
    </w:p>
    <w:p w:rsidR="00485724" w:rsidRPr="00485724" w:rsidRDefault="00485724" w:rsidP="009F66F5">
      <w:pPr>
        <w:tabs>
          <w:tab w:val="left" w:pos="11590"/>
        </w:tabs>
        <w:spacing w:after="0" w:line="240" w:lineRule="auto"/>
        <w:ind w:firstLine="567"/>
        <w:jc w:val="center"/>
        <w:rPr>
          <w:rFonts w:ascii="Times New Roman" w:eastAsia="Calibri" w:hAnsi="Times New Roman" w:cs="Times New Roman"/>
          <w:b/>
          <w:bCs/>
          <w:i/>
          <w:sz w:val="24"/>
          <w:szCs w:val="24"/>
          <w:lang w:eastAsia="uk-UA"/>
        </w:rPr>
      </w:pPr>
      <w:r w:rsidRPr="00485724">
        <w:rPr>
          <w:rFonts w:ascii="Times New Roman" w:eastAsia="Calibri" w:hAnsi="Times New Roman" w:cs="Times New Roman"/>
          <w:b/>
          <w:bCs/>
          <w:i/>
          <w:sz w:val="24"/>
          <w:szCs w:val="24"/>
          <w:lang w:eastAsia="uk-UA"/>
        </w:rPr>
        <w:t xml:space="preserve">Координація та контроль за виконанням Програми </w:t>
      </w:r>
    </w:p>
    <w:p w:rsidR="00485724" w:rsidRPr="00485724" w:rsidRDefault="00485724" w:rsidP="009F66F5">
      <w:pPr>
        <w:tabs>
          <w:tab w:val="left" w:pos="11590"/>
        </w:tabs>
        <w:spacing w:after="0" w:line="240" w:lineRule="auto"/>
        <w:ind w:firstLine="567"/>
        <w:jc w:val="center"/>
        <w:rPr>
          <w:rFonts w:ascii="Times New Roman" w:eastAsia="Calibri" w:hAnsi="Times New Roman" w:cs="Times New Roman"/>
          <w:b/>
          <w:bCs/>
          <w:i/>
          <w:sz w:val="24"/>
          <w:szCs w:val="24"/>
          <w:lang w:eastAsia="uk-UA"/>
        </w:rPr>
      </w:pP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color w:val="0000FF"/>
          <w:sz w:val="24"/>
          <w:szCs w:val="24"/>
          <w:lang w:eastAsia="uk-UA"/>
        </w:rPr>
      </w:pPr>
      <w:r w:rsidRPr="00485724">
        <w:rPr>
          <w:rFonts w:ascii="Times New Roman" w:eastAsia="Calibri" w:hAnsi="Times New Roman" w:cs="Times New Roman"/>
          <w:sz w:val="24"/>
          <w:szCs w:val="24"/>
          <w:lang w:eastAsia="uk-UA"/>
        </w:rPr>
        <w:t>Відповідальним виконавцем Програми є виконавчий комітет Новороздільської міської ради.</w:t>
      </w: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Координацію виконання Програми здійснює відділ комунального майна та приватизації Новороздільської міської ради.</w:t>
      </w: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sz w:val="24"/>
          <w:szCs w:val="24"/>
          <w:lang w:eastAsia="ru-RU"/>
        </w:rPr>
      </w:pPr>
      <w:r w:rsidRPr="00485724">
        <w:rPr>
          <w:rFonts w:ascii="Times New Roman" w:eastAsia="Calibri" w:hAnsi="Times New Roman" w:cs="Times New Roman"/>
          <w:sz w:val="24"/>
          <w:szCs w:val="24"/>
          <w:lang w:eastAsia="uk-UA"/>
        </w:rPr>
        <w:t xml:space="preserve">Контроль за виконанням Програми здійснює виконавчий комітет Новороздільської міської ради, фінансове управління Новороздільської міської ради, постійна депутатська комісія з питань комунальної власності, постійна депутатська комісія з питань </w:t>
      </w:r>
      <w:r w:rsidRPr="00485724">
        <w:rPr>
          <w:rFonts w:ascii="Times New Roman" w:eastAsia="Calibri" w:hAnsi="Times New Roman" w:cs="Times New Roman"/>
          <w:sz w:val="24"/>
          <w:szCs w:val="24"/>
          <w:lang w:eastAsia="ru-RU"/>
        </w:rPr>
        <w:t>з питань планування, бюджету, фінансів та регуляторної політики.</w:t>
      </w: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b/>
          <w:bCs/>
          <w:i/>
          <w:sz w:val="24"/>
          <w:szCs w:val="24"/>
          <w:lang w:eastAsia="uk-UA"/>
        </w:rPr>
      </w:pPr>
    </w:p>
    <w:p w:rsidR="00485724" w:rsidRPr="00485724" w:rsidRDefault="00485724" w:rsidP="009F66F5">
      <w:pPr>
        <w:tabs>
          <w:tab w:val="left" w:pos="11590"/>
        </w:tabs>
        <w:spacing w:after="0" w:line="240" w:lineRule="auto"/>
        <w:ind w:firstLine="567"/>
        <w:jc w:val="center"/>
        <w:rPr>
          <w:rFonts w:ascii="Times New Roman" w:eastAsia="Calibri" w:hAnsi="Times New Roman" w:cs="Times New Roman"/>
          <w:b/>
          <w:bCs/>
          <w:i/>
          <w:sz w:val="24"/>
          <w:szCs w:val="24"/>
          <w:lang w:eastAsia="uk-UA"/>
        </w:rPr>
      </w:pPr>
      <w:r w:rsidRPr="00485724">
        <w:rPr>
          <w:rFonts w:ascii="Times New Roman" w:eastAsia="Calibri" w:hAnsi="Times New Roman" w:cs="Times New Roman"/>
          <w:b/>
          <w:bCs/>
          <w:i/>
          <w:sz w:val="24"/>
          <w:szCs w:val="24"/>
          <w:lang w:eastAsia="uk-UA"/>
        </w:rPr>
        <w:t>Фінансування Програми</w:t>
      </w:r>
    </w:p>
    <w:p w:rsidR="00485724" w:rsidRPr="00485724" w:rsidRDefault="00485724" w:rsidP="009F66F5">
      <w:pPr>
        <w:tabs>
          <w:tab w:val="left" w:pos="11590"/>
        </w:tabs>
        <w:spacing w:after="0" w:line="240" w:lineRule="auto"/>
        <w:ind w:firstLine="567"/>
        <w:jc w:val="center"/>
        <w:rPr>
          <w:rFonts w:ascii="Times New Roman" w:eastAsia="Calibri" w:hAnsi="Times New Roman" w:cs="Times New Roman"/>
          <w:b/>
          <w:bCs/>
          <w:i/>
          <w:sz w:val="24"/>
          <w:szCs w:val="24"/>
          <w:lang w:eastAsia="uk-UA"/>
        </w:rPr>
      </w:pP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xml:space="preserve">Фінансування Програми здійснюється виключно за </w:t>
      </w:r>
      <w:r w:rsidR="00674E6C">
        <w:rPr>
          <w:rFonts w:ascii="Times New Roman" w:eastAsia="Calibri" w:hAnsi="Times New Roman" w:cs="Times New Roman"/>
          <w:sz w:val="24"/>
          <w:szCs w:val="24"/>
          <w:lang w:eastAsia="uk-UA"/>
        </w:rPr>
        <w:t>умов поступлення коштів з інших джерел не заборонених законом</w:t>
      </w:r>
      <w:r w:rsidRPr="00485724">
        <w:rPr>
          <w:rFonts w:ascii="Times New Roman" w:eastAsia="Calibri" w:hAnsi="Times New Roman" w:cs="Times New Roman"/>
          <w:sz w:val="24"/>
          <w:szCs w:val="24"/>
          <w:lang w:eastAsia="uk-UA"/>
        </w:rPr>
        <w:t>.</w:t>
      </w:r>
    </w:p>
    <w:p w:rsidR="00485724" w:rsidRPr="00B163D5" w:rsidRDefault="00485724" w:rsidP="009F66F5">
      <w:pPr>
        <w:tabs>
          <w:tab w:val="left" w:pos="11590"/>
        </w:tabs>
        <w:spacing w:after="0" w:line="240" w:lineRule="auto"/>
        <w:ind w:firstLine="567"/>
        <w:jc w:val="both"/>
        <w:rPr>
          <w:rFonts w:ascii="Times New Roman" w:eastAsia="Calibri" w:hAnsi="Times New Roman" w:cs="Times New Roman"/>
          <w:b/>
          <w:sz w:val="24"/>
          <w:szCs w:val="24"/>
          <w:lang w:eastAsia="uk-UA"/>
        </w:rPr>
      </w:pPr>
      <w:r w:rsidRPr="00B163D5">
        <w:rPr>
          <w:rFonts w:ascii="Times New Roman" w:eastAsia="Calibri" w:hAnsi="Times New Roman" w:cs="Times New Roman"/>
          <w:b/>
          <w:sz w:val="24"/>
          <w:szCs w:val="24"/>
          <w:lang w:eastAsia="uk-UA"/>
        </w:rPr>
        <w:t>Розпорядником коштів на виконання Програми є виконавчий комітет Новороздільської міської ради.</w:t>
      </w: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color w:val="FF0000"/>
          <w:sz w:val="24"/>
          <w:szCs w:val="24"/>
          <w:lang w:eastAsia="uk-UA"/>
        </w:rPr>
      </w:pPr>
      <w:r w:rsidRPr="00485724">
        <w:rPr>
          <w:rFonts w:ascii="Times New Roman" w:eastAsia="Calibri" w:hAnsi="Times New Roman" w:cs="Times New Roman"/>
          <w:sz w:val="24"/>
          <w:szCs w:val="24"/>
          <w:lang w:val="ru-RU" w:eastAsia="ru-RU"/>
        </w:rPr>
        <w:t>Виконавець Програми та одержувач бюджетних коштів</w:t>
      </w:r>
      <w:r w:rsidRPr="00485724">
        <w:rPr>
          <w:rFonts w:ascii="Times New Roman" w:eastAsia="Calibri" w:hAnsi="Times New Roman" w:cs="Times New Roman"/>
          <w:sz w:val="24"/>
          <w:szCs w:val="24"/>
          <w:lang w:eastAsia="ru-RU"/>
        </w:rPr>
        <w:t xml:space="preserve"> та/або інших джерел є </w:t>
      </w:r>
      <w:r w:rsidRPr="00485724">
        <w:rPr>
          <w:rFonts w:ascii="Times New Roman" w:eastAsia="Calibri" w:hAnsi="Times New Roman" w:cs="Times New Roman"/>
          <w:sz w:val="24"/>
          <w:szCs w:val="24"/>
          <w:lang w:val="ru-RU" w:eastAsia="ru-RU"/>
        </w:rPr>
        <w:t>Міськ</w:t>
      </w:r>
      <w:r w:rsidRPr="00485724">
        <w:rPr>
          <w:rFonts w:ascii="Times New Roman" w:eastAsia="Calibri" w:hAnsi="Times New Roman" w:cs="Times New Roman"/>
          <w:sz w:val="24"/>
          <w:szCs w:val="24"/>
          <w:lang w:eastAsia="ru-RU"/>
        </w:rPr>
        <w:t>и</w:t>
      </w:r>
      <w:r w:rsidRPr="00485724">
        <w:rPr>
          <w:rFonts w:ascii="Times New Roman" w:eastAsia="Calibri" w:hAnsi="Times New Roman" w:cs="Times New Roman"/>
          <w:sz w:val="24"/>
          <w:szCs w:val="24"/>
          <w:lang w:val="ru-RU" w:eastAsia="ru-RU"/>
        </w:rPr>
        <w:t xml:space="preserve"> державн</w:t>
      </w:r>
      <w:r w:rsidRPr="00485724">
        <w:rPr>
          <w:rFonts w:ascii="Times New Roman" w:eastAsia="Calibri" w:hAnsi="Times New Roman" w:cs="Times New Roman"/>
          <w:sz w:val="24"/>
          <w:szCs w:val="24"/>
          <w:lang w:eastAsia="ru-RU"/>
        </w:rPr>
        <w:t>е</w:t>
      </w:r>
      <w:r w:rsidRPr="00485724">
        <w:rPr>
          <w:rFonts w:ascii="Times New Roman" w:eastAsia="Calibri" w:hAnsi="Times New Roman" w:cs="Times New Roman"/>
          <w:sz w:val="24"/>
          <w:szCs w:val="24"/>
          <w:lang w:val="ru-RU" w:eastAsia="ru-RU"/>
        </w:rPr>
        <w:t xml:space="preserve"> комунальн</w:t>
      </w:r>
      <w:r w:rsidRPr="00485724">
        <w:rPr>
          <w:rFonts w:ascii="Times New Roman" w:eastAsia="Calibri" w:hAnsi="Times New Roman" w:cs="Times New Roman"/>
          <w:sz w:val="24"/>
          <w:szCs w:val="24"/>
          <w:lang w:eastAsia="ru-RU"/>
        </w:rPr>
        <w:t>е</w:t>
      </w:r>
      <w:r w:rsidRPr="00485724">
        <w:rPr>
          <w:rFonts w:ascii="Times New Roman" w:eastAsia="Calibri" w:hAnsi="Times New Roman" w:cs="Times New Roman"/>
          <w:sz w:val="24"/>
          <w:szCs w:val="24"/>
          <w:lang w:val="ru-RU" w:eastAsia="ru-RU"/>
        </w:rPr>
        <w:t xml:space="preserve"> підприємств</w:t>
      </w:r>
      <w:r w:rsidRPr="00485724">
        <w:rPr>
          <w:rFonts w:ascii="Times New Roman" w:eastAsia="Calibri" w:hAnsi="Times New Roman" w:cs="Times New Roman"/>
          <w:sz w:val="24"/>
          <w:szCs w:val="24"/>
          <w:lang w:eastAsia="ru-RU"/>
        </w:rPr>
        <w:t>о</w:t>
      </w:r>
      <w:r w:rsidRPr="00485724">
        <w:rPr>
          <w:rFonts w:ascii="Times New Roman" w:eastAsia="Calibri" w:hAnsi="Times New Roman" w:cs="Times New Roman"/>
          <w:sz w:val="24"/>
          <w:szCs w:val="24"/>
          <w:lang w:val="ru-RU" w:eastAsia="ru-RU"/>
        </w:rPr>
        <w:t xml:space="preserve"> «Розділтеплокомуненерго»</w:t>
      </w: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Обсяги фінансування Програми додаються (Додаток № 1), протягом року сума може бути скорегована.</w:t>
      </w: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b/>
          <w:sz w:val="24"/>
          <w:szCs w:val="24"/>
          <w:lang w:eastAsia="uk-UA"/>
        </w:rPr>
      </w:pPr>
    </w:p>
    <w:p w:rsidR="00485724" w:rsidRPr="00485724" w:rsidRDefault="00485724" w:rsidP="009F66F5">
      <w:pPr>
        <w:tabs>
          <w:tab w:val="left" w:pos="11590"/>
        </w:tabs>
        <w:spacing w:after="0" w:line="240" w:lineRule="auto"/>
        <w:ind w:firstLine="567"/>
        <w:jc w:val="center"/>
        <w:rPr>
          <w:rFonts w:ascii="Times New Roman" w:eastAsia="Calibri" w:hAnsi="Times New Roman" w:cs="Times New Roman"/>
          <w:b/>
          <w:i/>
          <w:sz w:val="24"/>
          <w:szCs w:val="24"/>
          <w:lang w:eastAsia="uk-UA"/>
        </w:rPr>
      </w:pPr>
      <w:r w:rsidRPr="00485724">
        <w:rPr>
          <w:rFonts w:ascii="Times New Roman" w:eastAsia="Calibri" w:hAnsi="Times New Roman" w:cs="Times New Roman"/>
          <w:b/>
          <w:i/>
          <w:sz w:val="24"/>
          <w:szCs w:val="24"/>
          <w:lang w:eastAsia="uk-UA"/>
        </w:rPr>
        <w:t>Очікувані результати виконання Програми</w:t>
      </w:r>
    </w:p>
    <w:p w:rsidR="00485724" w:rsidRPr="00485724" w:rsidRDefault="00485724" w:rsidP="009F66F5">
      <w:pPr>
        <w:tabs>
          <w:tab w:val="left" w:pos="11590"/>
        </w:tabs>
        <w:spacing w:after="0" w:line="240" w:lineRule="auto"/>
        <w:ind w:firstLine="567"/>
        <w:jc w:val="center"/>
        <w:rPr>
          <w:rFonts w:ascii="Times New Roman" w:eastAsia="Calibri" w:hAnsi="Times New Roman" w:cs="Times New Roman"/>
          <w:b/>
          <w:bCs/>
          <w:i/>
          <w:sz w:val="24"/>
          <w:szCs w:val="24"/>
          <w:lang w:eastAsia="uk-UA"/>
        </w:rPr>
      </w:pP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bCs/>
          <w:sz w:val="24"/>
          <w:szCs w:val="24"/>
          <w:lang w:eastAsia="uk-UA"/>
        </w:rPr>
      </w:pPr>
      <w:r w:rsidRPr="00485724">
        <w:rPr>
          <w:rFonts w:ascii="Times New Roman" w:eastAsia="Calibri" w:hAnsi="Times New Roman" w:cs="Times New Roman"/>
          <w:bCs/>
          <w:sz w:val="24"/>
          <w:szCs w:val="24"/>
          <w:lang w:eastAsia="uk-UA"/>
        </w:rPr>
        <w:t>Виконання Програми дасть можливість забезпечити:</w:t>
      </w: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стабільну роботу комунального підприємства;</w:t>
      </w:r>
    </w:p>
    <w:p w:rsidR="00485724" w:rsidRPr="00485724" w:rsidRDefault="00485724" w:rsidP="009F66F5">
      <w:pPr>
        <w:tabs>
          <w:tab w:val="left" w:pos="11590"/>
        </w:tabs>
        <w:spacing w:after="0" w:line="240" w:lineRule="auto"/>
        <w:ind w:firstLine="567"/>
        <w:jc w:val="both"/>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недопущення банкрутства комунального підприємства;</w:t>
      </w:r>
    </w:p>
    <w:p w:rsidR="00485724" w:rsidRPr="00485724" w:rsidRDefault="00485724" w:rsidP="00B163D5">
      <w:pPr>
        <w:tabs>
          <w:tab w:val="left" w:pos="11590"/>
        </w:tabs>
        <w:spacing w:after="0" w:line="240" w:lineRule="auto"/>
        <w:ind w:firstLine="567"/>
        <w:rPr>
          <w:rFonts w:ascii="Times New Roman" w:eastAsia="Calibri" w:hAnsi="Times New Roman" w:cs="Times New Roman"/>
          <w:sz w:val="24"/>
          <w:szCs w:val="24"/>
          <w:lang w:eastAsia="uk-UA"/>
        </w:rPr>
        <w:sectPr w:rsidR="00485724" w:rsidRPr="00485724" w:rsidSect="009F66F5">
          <w:footnotePr>
            <w:numFmt w:val="chicago"/>
            <w:numRestart w:val="eachPage"/>
          </w:footnotePr>
          <w:pgSz w:w="11909" w:h="16834"/>
          <w:pgMar w:top="357" w:right="567" w:bottom="567" w:left="1418" w:header="708" w:footer="708" w:gutter="0"/>
          <w:cols w:space="720"/>
        </w:sectPr>
      </w:pPr>
      <w:r w:rsidRPr="00485724">
        <w:rPr>
          <w:rFonts w:ascii="Times New Roman" w:eastAsia="Calibri" w:hAnsi="Times New Roman" w:cs="Times New Roman"/>
          <w:sz w:val="24"/>
          <w:szCs w:val="24"/>
          <w:lang w:eastAsia="uk-UA"/>
        </w:rPr>
        <w:t>- збереження комунального майна.</w:t>
      </w:r>
    </w:p>
    <w:p w:rsidR="00485724" w:rsidRDefault="00485724" w:rsidP="00485724">
      <w:pPr>
        <w:tabs>
          <w:tab w:val="left" w:pos="11590"/>
        </w:tabs>
        <w:spacing w:after="0" w:line="240" w:lineRule="auto"/>
        <w:rPr>
          <w:rFonts w:ascii="Times New Roman" w:eastAsia="Calibri" w:hAnsi="Times New Roman" w:cs="Times New Roman"/>
          <w:b/>
          <w:bCs/>
          <w:i/>
          <w:sz w:val="24"/>
          <w:szCs w:val="24"/>
          <w:lang w:eastAsia="uk-UA"/>
        </w:rPr>
      </w:pPr>
    </w:p>
    <w:p w:rsidR="00485724" w:rsidRPr="00485724" w:rsidRDefault="00485724" w:rsidP="00485724">
      <w:pPr>
        <w:tabs>
          <w:tab w:val="left" w:pos="11590"/>
        </w:tabs>
        <w:spacing w:after="0" w:line="240" w:lineRule="auto"/>
        <w:ind w:firstLine="709"/>
        <w:jc w:val="center"/>
        <w:rPr>
          <w:rFonts w:ascii="Times New Roman" w:eastAsia="Calibri" w:hAnsi="Times New Roman" w:cs="Times New Roman"/>
          <w:b/>
          <w:bCs/>
          <w:i/>
          <w:sz w:val="24"/>
          <w:szCs w:val="24"/>
          <w:lang w:eastAsia="uk-UA"/>
        </w:rPr>
      </w:pPr>
      <w:r w:rsidRPr="00485724">
        <w:rPr>
          <w:rFonts w:ascii="Times New Roman" w:eastAsia="Calibri" w:hAnsi="Times New Roman" w:cs="Times New Roman"/>
          <w:b/>
          <w:bCs/>
          <w:i/>
          <w:sz w:val="24"/>
          <w:szCs w:val="24"/>
          <w:lang w:eastAsia="uk-UA"/>
        </w:rPr>
        <w:t xml:space="preserve">Завдання та Заходи </w:t>
      </w:r>
      <w:r w:rsidRPr="00485724">
        <w:rPr>
          <w:rFonts w:ascii="Times New Roman" w:eastAsia="Calibri" w:hAnsi="Times New Roman" w:cs="Times New Roman"/>
          <w:b/>
          <w:i/>
          <w:sz w:val="24"/>
          <w:szCs w:val="24"/>
          <w:lang w:eastAsia="ru-RU"/>
        </w:rPr>
        <w:t>ф</w:t>
      </w:r>
      <w:r w:rsidRPr="00485724">
        <w:rPr>
          <w:rFonts w:ascii="Times New Roman" w:eastAsia="Calibri" w:hAnsi="Times New Roman" w:cs="Times New Roman"/>
          <w:b/>
          <w:i/>
          <w:sz w:val="24"/>
          <w:szCs w:val="24"/>
          <w:lang w:val="ru-RU" w:eastAsia="ru-RU"/>
        </w:rPr>
        <w:t>інансов</w:t>
      </w:r>
      <w:r w:rsidRPr="00485724">
        <w:rPr>
          <w:rFonts w:ascii="Times New Roman" w:eastAsia="Calibri" w:hAnsi="Times New Roman" w:cs="Times New Roman"/>
          <w:b/>
          <w:i/>
          <w:sz w:val="24"/>
          <w:szCs w:val="24"/>
          <w:lang w:eastAsia="ru-RU"/>
        </w:rPr>
        <w:t>ої</w:t>
      </w:r>
      <w:r w:rsidRPr="00485724">
        <w:rPr>
          <w:rFonts w:ascii="Times New Roman" w:eastAsia="Calibri" w:hAnsi="Times New Roman" w:cs="Times New Roman"/>
          <w:b/>
          <w:i/>
          <w:sz w:val="24"/>
          <w:szCs w:val="24"/>
          <w:lang w:val="ru-RU" w:eastAsia="ru-RU"/>
        </w:rPr>
        <w:t xml:space="preserve"> підтримк</w:t>
      </w:r>
      <w:r w:rsidRPr="00485724">
        <w:rPr>
          <w:rFonts w:ascii="Times New Roman" w:eastAsia="Calibri" w:hAnsi="Times New Roman" w:cs="Times New Roman"/>
          <w:b/>
          <w:i/>
          <w:sz w:val="24"/>
          <w:szCs w:val="24"/>
          <w:lang w:eastAsia="ru-RU"/>
        </w:rPr>
        <w:t>и</w:t>
      </w:r>
      <w:r w:rsidRPr="00485724">
        <w:rPr>
          <w:rFonts w:ascii="Times New Roman" w:eastAsia="Calibri" w:hAnsi="Times New Roman" w:cs="Times New Roman"/>
          <w:b/>
          <w:i/>
          <w:sz w:val="24"/>
          <w:szCs w:val="24"/>
          <w:lang w:val="ru-RU" w:eastAsia="ru-RU"/>
        </w:rPr>
        <w:t xml:space="preserve"> на покриття збитковості</w:t>
      </w:r>
      <w:r w:rsidRPr="00485724">
        <w:rPr>
          <w:rFonts w:ascii="Times New Roman" w:eastAsia="Calibri" w:hAnsi="Times New Roman" w:cs="Times New Roman"/>
          <w:b/>
          <w:i/>
          <w:sz w:val="24"/>
          <w:szCs w:val="24"/>
          <w:lang w:eastAsia="ru-RU"/>
        </w:rPr>
        <w:t xml:space="preserve"> </w:t>
      </w:r>
      <w:r w:rsidRPr="00485724">
        <w:rPr>
          <w:rFonts w:ascii="Times New Roman" w:eastAsia="Calibri" w:hAnsi="Times New Roman" w:cs="Times New Roman"/>
          <w:b/>
          <w:i/>
          <w:sz w:val="24"/>
          <w:szCs w:val="24"/>
          <w:lang w:val="ru-RU" w:eastAsia="ru-RU"/>
        </w:rPr>
        <w:t>Міського державного комунального підприємства «Розділтеплокомуненерго»</w:t>
      </w:r>
      <w:r w:rsidRPr="00485724">
        <w:rPr>
          <w:rFonts w:ascii="Times New Roman" w:eastAsia="Calibri" w:hAnsi="Times New Roman" w:cs="Times New Roman"/>
          <w:b/>
          <w:bCs/>
          <w:i/>
          <w:sz w:val="24"/>
          <w:szCs w:val="24"/>
          <w:lang w:eastAsia="uk-UA"/>
        </w:rPr>
        <w:t>на 2019 рік та прогноз на 2020-2021 рр.</w:t>
      </w:r>
    </w:p>
    <w:p w:rsidR="00485724" w:rsidRPr="00485724" w:rsidRDefault="00485724" w:rsidP="00485724">
      <w:pPr>
        <w:tabs>
          <w:tab w:val="left" w:pos="11590"/>
        </w:tabs>
        <w:spacing w:after="0" w:line="240" w:lineRule="auto"/>
        <w:ind w:firstLine="709"/>
        <w:jc w:val="center"/>
        <w:rPr>
          <w:rFonts w:ascii="Times New Roman" w:eastAsia="Calibri" w:hAnsi="Times New Roman" w:cs="Times New Roman"/>
          <w:b/>
          <w:bCs/>
          <w:i/>
          <w:sz w:val="24"/>
          <w:szCs w:val="24"/>
          <w:lang w:eastAsia="uk-UA"/>
        </w:rPr>
      </w:pPr>
    </w:p>
    <w:tbl>
      <w:tblPr>
        <w:tblW w:w="15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2436"/>
        <w:gridCol w:w="2128"/>
        <w:gridCol w:w="6"/>
        <w:gridCol w:w="3576"/>
        <w:gridCol w:w="46"/>
        <w:gridCol w:w="1488"/>
        <w:gridCol w:w="549"/>
        <w:gridCol w:w="1259"/>
        <w:gridCol w:w="8"/>
        <w:gridCol w:w="10"/>
        <w:gridCol w:w="1421"/>
        <w:gridCol w:w="1986"/>
      </w:tblGrid>
      <w:tr w:rsidR="00485724" w:rsidRPr="00485724" w:rsidTr="00485724">
        <w:trPr>
          <w:cantSplit/>
          <w:trHeight w:val="325"/>
        </w:trPr>
        <w:tc>
          <w:tcPr>
            <w:tcW w:w="537" w:type="dxa"/>
            <w:vMerge w:val="restart"/>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216" w:lineRule="auto"/>
              <w:jc w:val="center"/>
              <w:rPr>
                <w:rFonts w:ascii="Times New Roman" w:eastAsia="Calibri" w:hAnsi="Times New Roman" w:cs="Times New Roman"/>
                <w:b/>
                <w:i/>
                <w:sz w:val="24"/>
                <w:szCs w:val="24"/>
                <w:lang w:eastAsia="uk-UA"/>
              </w:rPr>
            </w:pPr>
            <w:r w:rsidRPr="00485724">
              <w:rPr>
                <w:rFonts w:ascii="Times New Roman" w:eastAsia="Calibri" w:hAnsi="Times New Roman" w:cs="Times New Roman"/>
                <w:b/>
                <w:i/>
                <w:sz w:val="24"/>
                <w:szCs w:val="24"/>
                <w:lang w:eastAsia="uk-UA"/>
              </w:rPr>
              <w:t>№ з/п</w:t>
            </w:r>
          </w:p>
        </w:tc>
        <w:tc>
          <w:tcPr>
            <w:tcW w:w="2436" w:type="dxa"/>
            <w:vMerge w:val="restart"/>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216" w:lineRule="auto"/>
              <w:jc w:val="center"/>
              <w:rPr>
                <w:rFonts w:ascii="Times New Roman" w:eastAsia="Calibri" w:hAnsi="Times New Roman" w:cs="Times New Roman"/>
                <w:b/>
                <w:i/>
                <w:sz w:val="24"/>
                <w:szCs w:val="24"/>
                <w:lang w:eastAsia="uk-UA"/>
              </w:rPr>
            </w:pPr>
            <w:r w:rsidRPr="00485724">
              <w:rPr>
                <w:rFonts w:ascii="Times New Roman" w:eastAsia="Calibri" w:hAnsi="Times New Roman" w:cs="Times New Roman"/>
                <w:b/>
                <w:i/>
                <w:sz w:val="24"/>
                <w:szCs w:val="24"/>
                <w:lang w:eastAsia="uk-UA"/>
              </w:rPr>
              <w:t xml:space="preserve">Назва завдання </w:t>
            </w:r>
          </w:p>
        </w:tc>
        <w:tc>
          <w:tcPr>
            <w:tcW w:w="2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216" w:lineRule="auto"/>
              <w:jc w:val="center"/>
              <w:rPr>
                <w:rFonts w:ascii="Times New Roman" w:eastAsia="Calibri" w:hAnsi="Times New Roman" w:cs="Times New Roman"/>
                <w:b/>
                <w:i/>
                <w:sz w:val="24"/>
                <w:szCs w:val="24"/>
                <w:lang w:eastAsia="uk-UA"/>
              </w:rPr>
            </w:pPr>
            <w:r w:rsidRPr="00485724">
              <w:rPr>
                <w:rFonts w:ascii="Times New Roman" w:eastAsia="Calibri" w:hAnsi="Times New Roman" w:cs="Times New Roman"/>
                <w:b/>
                <w:i/>
                <w:sz w:val="24"/>
                <w:szCs w:val="24"/>
                <w:lang w:eastAsia="uk-UA"/>
              </w:rPr>
              <w:t xml:space="preserve">Перелік заходів завдання </w:t>
            </w:r>
          </w:p>
        </w:tc>
        <w:tc>
          <w:tcPr>
            <w:tcW w:w="362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192" w:lineRule="auto"/>
              <w:rPr>
                <w:rFonts w:ascii="Times New Roman" w:eastAsia="Calibri" w:hAnsi="Times New Roman" w:cs="Times New Roman"/>
                <w:b/>
                <w:i/>
                <w:sz w:val="24"/>
                <w:szCs w:val="24"/>
                <w:lang w:eastAsia="uk-UA"/>
              </w:rPr>
            </w:pPr>
          </w:p>
        </w:tc>
        <w:tc>
          <w:tcPr>
            <w:tcW w:w="203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192" w:lineRule="auto"/>
              <w:jc w:val="center"/>
              <w:rPr>
                <w:rFonts w:ascii="Times New Roman" w:eastAsia="Calibri" w:hAnsi="Times New Roman" w:cs="Times New Roman"/>
                <w:b/>
                <w:i/>
                <w:sz w:val="24"/>
                <w:szCs w:val="24"/>
                <w:lang w:eastAsia="uk-UA"/>
              </w:rPr>
            </w:pPr>
            <w:r w:rsidRPr="00485724">
              <w:rPr>
                <w:rFonts w:ascii="Times New Roman" w:eastAsia="Calibri" w:hAnsi="Times New Roman" w:cs="Times New Roman"/>
                <w:b/>
                <w:i/>
                <w:sz w:val="24"/>
                <w:szCs w:val="24"/>
                <w:lang w:eastAsia="uk-UA"/>
              </w:rPr>
              <w:t>Виконавець заходу, показника</w:t>
            </w:r>
          </w:p>
        </w:tc>
        <w:tc>
          <w:tcPr>
            <w:tcW w:w="2698" w:type="dxa"/>
            <w:gridSpan w:val="4"/>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216" w:lineRule="auto"/>
              <w:jc w:val="center"/>
              <w:rPr>
                <w:rFonts w:ascii="Times New Roman" w:eastAsia="Calibri" w:hAnsi="Times New Roman" w:cs="Times New Roman"/>
                <w:b/>
                <w:i/>
                <w:sz w:val="24"/>
                <w:szCs w:val="24"/>
                <w:lang w:eastAsia="uk-UA"/>
              </w:rPr>
            </w:pPr>
            <w:r w:rsidRPr="00485724">
              <w:rPr>
                <w:rFonts w:ascii="Times New Roman" w:eastAsia="Calibri" w:hAnsi="Times New Roman" w:cs="Times New Roman"/>
                <w:b/>
                <w:i/>
                <w:sz w:val="24"/>
                <w:szCs w:val="24"/>
                <w:lang w:eastAsia="uk-UA"/>
              </w:rPr>
              <w:t xml:space="preserve">Фінансування </w:t>
            </w:r>
          </w:p>
        </w:tc>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216" w:lineRule="auto"/>
              <w:jc w:val="center"/>
              <w:rPr>
                <w:rFonts w:ascii="Times New Roman" w:eastAsia="Calibri" w:hAnsi="Times New Roman" w:cs="Times New Roman"/>
                <w:b/>
                <w:i/>
                <w:sz w:val="24"/>
                <w:szCs w:val="24"/>
                <w:lang w:eastAsia="uk-UA"/>
              </w:rPr>
            </w:pPr>
            <w:r w:rsidRPr="00485724">
              <w:rPr>
                <w:rFonts w:ascii="Times New Roman" w:eastAsia="Calibri" w:hAnsi="Times New Roman" w:cs="Times New Roman"/>
                <w:b/>
                <w:i/>
                <w:sz w:val="24"/>
                <w:szCs w:val="24"/>
                <w:lang w:eastAsia="uk-UA"/>
              </w:rPr>
              <w:t>Очікуваний результат</w:t>
            </w:r>
          </w:p>
        </w:tc>
      </w:tr>
      <w:tr w:rsidR="00485724" w:rsidRPr="00485724" w:rsidTr="00485724">
        <w:trPr>
          <w:cantSplit/>
          <w:trHeight w:val="283"/>
        </w:trPr>
        <w:tc>
          <w:tcPr>
            <w:tcW w:w="537"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i/>
                <w:sz w:val="24"/>
                <w:szCs w:val="24"/>
                <w:lang w:eastAsia="uk-UA"/>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i/>
                <w:sz w:val="24"/>
                <w:szCs w:val="24"/>
                <w:lang w:eastAsia="uk-UA"/>
              </w:rPr>
            </w:pPr>
          </w:p>
        </w:tc>
        <w:tc>
          <w:tcPr>
            <w:tcW w:w="2134" w:type="dxa"/>
            <w:gridSpan w:val="2"/>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i/>
                <w:sz w:val="24"/>
                <w:szCs w:val="24"/>
                <w:lang w:eastAsia="uk-UA"/>
              </w:rPr>
            </w:pPr>
          </w:p>
        </w:tc>
        <w:tc>
          <w:tcPr>
            <w:tcW w:w="3622" w:type="dxa"/>
            <w:gridSpan w:val="2"/>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i/>
                <w:sz w:val="24"/>
                <w:szCs w:val="24"/>
                <w:lang w:eastAsia="uk-UA"/>
              </w:rPr>
            </w:pPr>
          </w:p>
        </w:tc>
        <w:tc>
          <w:tcPr>
            <w:tcW w:w="2037" w:type="dxa"/>
            <w:gridSpan w:val="2"/>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i/>
                <w:sz w:val="24"/>
                <w:szCs w:val="24"/>
                <w:lang w:eastAsia="uk-UA"/>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i/>
                <w:sz w:val="24"/>
                <w:szCs w:val="24"/>
                <w:lang w:eastAsia="uk-UA"/>
              </w:rPr>
            </w:pPr>
            <w:r w:rsidRPr="00485724">
              <w:rPr>
                <w:rFonts w:ascii="Times New Roman" w:eastAsia="Calibri" w:hAnsi="Times New Roman" w:cs="Times New Roman"/>
                <w:b/>
                <w:i/>
                <w:sz w:val="24"/>
                <w:szCs w:val="24"/>
                <w:lang w:eastAsia="uk-UA"/>
              </w:rPr>
              <w:t xml:space="preserve">Джерела* </w:t>
            </w:r>
          </w:p>
        </w:tc>
        <w:tc>
          <w:tcPr>
            <w:tcW w:w="1439" w:type="dxa"/>
            <w:gridSpan w:val="3"/>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240" w:lineRule="auto"/>
              <w:ind w:left="-110" w:right="-108"/>
              <w:jc w:val="center"/>
              <w:rPr>
                <w:rFonts w:ascii="Times New Roman" w:eastAsia="Calibri" w:hAnsi="Times New Roman" w:cs="Times New Roman"/>
                <w:b/>
                <w:i/>
                <w:sz w:val="24"/>
                <w:szCs w:val="24"/>
                <w:lang w:eastAsia="uk-UA"/>
              </w:rPr>
            </w:pPr>
            <w:r w:rsidRPr="00485724">
              <w:rPr>
                <w:rFonts w:ascii="Times New Roman" w:eastAsia="Calibri" w:hAnsi="Times New Roman" w:cs="Times New Roman"/>
                <w:b/>
                <w:i/>
                <w:sz w:val="24"/>
                <w:szCs w:val="24"/>
                <w:lang w:eastAsia="uk-UA"/>
              </w:rPr>
              <w:t xml:space="preserve">Обсяги, </w:t>
            </w:r>
          </w:p>
          <w:p w:rsidR="00485724" w:rsidRPr="00485724" w:rsidRDefault="00485724" w:rsidP="00485724">
            <w:pPr>
              <w:tabs>
                <w:tab w:val="left" w:pos="11590"/>
              </w:tabs>
              <w:autoSpaceDE w:val="0"/>
              <w:autoSpaceDN w:val="0"/>
              <w:adjustRightInd w:val="0"/>
              <w:spacing w:after="0" w:line="240" w:lineRule="auto"/>
              <w:ind w:left="-110" w:right="-108"/>
              <w:jc w:val="center"/>
              <w:rPr>
                <w:rFonts w:ascii="Times New Roman" w:eastAsia="Calibri" w:hAnsi="Times New Roman" w:cs="Times New Roman"/>
                <w:b/>
                <w:i/>
                <w:sz w:val="24"/>
                <w:szCs w:val="24"/>
                <w:lang w:eastAsia="uk-UA"/>
              </w:rPr>
            </w:pPr>
            <w:r w:rsidRPr="00485724">
              <w:rPr>
                <w:rFonts w:ascii="Times New Roman" w:eastAsia="Calibri" w:hAnsi="Times New Roman" w:cs="Times New Roman"/>
                <w:b/>
                <w:i/>
                <w:sz w:val="24"/>
                <w:szCs w:val="24"/>
                <w:lang w:eastAsia="uk-UA"/>
              </w:rPr>
              <w:t> грн.</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i/>
                <w:sz w:val="24"/>
                <w:szCs w:val="24"/>
                <w:lang w:eastAsia="uk-UA"/>
              </w:rPr>
            </w:pPr>
          </w:p>
        </w:tc>
      </w:tr>
      <w:tr w:rsidR="00485724" w:rsidRPr="00485724" w:rsidTr="00485724">
        <w:trPr>
          <w:cantSplit/>
        </w:trPr>
        <w:tc>
          <w:tcPr>
            <w:tcW w:w="15450" w:type="dxa"/>
            <w:gridSpan w:val="13"/>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485724">
              <w:rPr>
                <w:rFonts w:ascii="Times New Roman" w:eastAsia="Calibri" w:hAnsi="Times New Roman" w:cs="Times New Roman"/>
                <w:b/>
                <w:sz w:val="24"/>
                <w:szCs w:val="24"/>
                <w:lang w:eastAsia="uk-UA"/>
              </w:rPr>
              <w:t>2019-2021 р.**</w:t>
            </w:r>
          </w:p>
        </w:tc>
      </w:tr>
      <w:tr w:rsidR="00485724" w:rsidRPr="00485724" w:rsidTr="00485724">
        <w:trPr>
          <w:cantSplit/>
          <w:trHeight w:val="358"/>
        </w:trPr>
        <w:tc>
          <w:tcPr>
            <w:tcW w:w="15450" w:type="dxa"/>
            <w:gridSpan w:val="13"/>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2019 р.</w:t>
            </w:r>
          </w:p>
        </w:tc>
      </w:tr>
      <w:tr w:rsidR="00485724" w:rsidRPr="00485724" w:rsidTr="00485724">
        <w:trPr>
          <w:cantSplit/>
          <w:trHeight w:val="360"/>
        </w:trPr>
        <w:tc>
          <w:tcPr>
            <w:tcW w:w="537" w:type="dxa"/>
            <w:vMerge w:val="restart"/>
            <w:tcBorders>
              <w:top w:val="single" w:sz="4" w:space="0" w:color="auto"/>
              <w:left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1.</w:t>
            </w:r>
          </w:p>
        </w:tc>
        <w:tc>
          <w:tcPr>
            <w:tcW w:w="2436" w:type="dxa"/>
            <w:vMerge w:val="restart"/>
            <w:tcBorders>
              <w:top w:val="single" w:sz="4" w:space="0" w:color="auto"/>
              <w:left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Завдання 1</w:t>
            </w:r>
          </w:p>
          <w:p w:rsidR="00485724" w:rsidRPr="00485724" w:rsidRDefault="00485724" w:rsidP="00485724">
            <w:pPr>
              <w:shd w:val="clear" w:color="auto" w:fill="FFFFFF"/>
              <w:tabs>
                <w:tab w:val="left" w:pos="11590"/>
              </w:tabs>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sz w:val="24"/>
                <w:szCs w:val="24"/>
                <w:lang w:val="ru-RU" w:eastAsia="ru-RU"/>
              </w:rPr>
              <w:t>Фінансов</w:t>
            </w:r>
            <w:r w:rsidRPr="00485724">
              <w:rPr>
                <w:rFonts w:ascii="Times New Roman" w:eastAsia="Calibri" w:hAnsi="Times New Roman" w:cs="Times New Roman"/>
                <w:sz w:val="24"/>
                <w:szCs w:val="24"/>
                <w:lang w:eastAsia="ru-RU"/>
              </w:rPr>
              <w:t>а</w:t>
            </w:r>
            <w:r w:rsidRPr="00485724">
              <w:rPr>
                <w:rFonts w:ascii="Times New Roman" w:eastAsia="Calibri" w:hAnsi="Times New Roman" w:cs="Times New Roman"/>
                <w:sz w:val="24"/>
                <w:szCs w:val="24"/>
                <w:lang w:val="ru-RU" w:eastAsia="ru-RU"/>
              </w:rPr>
              <w:t xml:space="preserve"> підтримк</w:t>
            </w:r>
            <w:r w:rsidRPr="00485724">
              <w:rPr>
                <w:rFonts w:ascii="Times New Roman" w:eastAsia="Calibri" w:hAnsi="Times New Roman" w:cs="Times New Roman"/>
                <w:sz w:val="24"/>
                <w:szCs w:val="24"/>
                <w:lang w:eastAsia="ru-RU"/>
              </w:rPr>
              <w:t>а</w:t>
            </w:r>
            <w:r w:rsidRPr="00485724">
              <w:rPr>
                <w:rFonts w:ascii="Times New Roman" w:eastAsia="Calibri" w:hAnsi="Times New Roman" w:cs="Times New Roman"/>
                <w:sz w:val="24"/>
                <w:szCs w:val="24"/>
                <w:lang w:val="ru-RU" w:eastAsia="ru-RU"/>
              </w:rPr>
              <w:t xml:space="preserve"> на покриття збитковості</w:t>
            </w:r>
            <w:r w:rsidRPr="00485724">
              <w:rPr>
                <w:rFonts w:ascii="Times New Roman" w:eastAsia="Calibri" w:hAnsi="Times New Roman" w:cs="Times New Roman"/>
                <w:sz w:val="24"/>
                <w:szCs w:val="24"/>
                <w:lang w:eastAsia="ru-RU"/>
              </w:rPr>
              <w:t xml:space="preserve"> </w:t>
            </w:r>
            <w:r w:rsidRPr="00485724">
              <w:rPr>
                <w:rFonts w:ascii="Times New Roman" w:eastAsia="Calibri" w:hAnsi="Times New Roman" w:cs="Times New Roman"/>
                <w:sz w:val="24"/>
                <w:szCs w:val="24"/>
                <w:lang w:val="ru-RU" w:eastAsia="ru-RU"/>
              </w:rPr>
              <w:t>Міського державного комунального підприємства «Розділтеплокомуненерго»</w:t>
            </w:r>
          </w:p>
        </w:tc>
        <w:tc>
          <w:tcPr>
            <w:tcW w:w="2134" w:type="dxa"/>
            <w:gridSpan w:val="2"/>
            <w:vMerge w:val="restart"/>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Захід 1</w:t>
            </w:r>
          </w:p>
          <w:p w:rsidR="00485724" w:rsidRPr="00485724" w:rsidRDefault="00485724" w:rsidP="00485724">
            <w:pPr>
              <w:spacing w:before="100" w:beforeAutospacing="1" w:after="100" w:afterAutospacing="1" w:line="240" w:lineRule="auto"/>
              <w:rPr>
                <w:rFonts w:ascii="Times New Roman" w:eastAsia="Times New Roman" w:hAnsi="Times New Roman" w:cs="Times New Roman"/>
                <w:sz w:val="24"/>
                <w:szCs w:val="24"/>
                <w:lang w:eastAsia="uk-UA"/>
              </w:rPr>
            </w:pPr>
            <w:r w:rsidRPr="00485724">
              <w:rPr>
                <w:rFonts w:ascii="Times New Roman" w:eastAsia="Times New Roman" w:hAnsi="Times New Roman" w:cs="Times New Roman"/>
                <w:b/>
                <w:bCs/>
                <w:sz w:val="24"/>
                <w:szCs w:val="24"/>
                <w:lang w:eastAsia="uk-UA"/>
              </w:rPr>
              <w:t xml:space="preserve">виплата заборгованості із заробітної плати </w:t>
            </w:r>
            <w:r w:rsidRPr="00485724">
              <w:rPr>
                <w:rFonts w:ascii="Times New Roman" w:eastAsia="Times New Roman" w:hAnsi="Times New Roman" w:cs="Times New Roman"/>
                <w:sz w:val="24"/>
                <w:szCs w:val="24"/>
                <w:lang w:eastAsia="uk-UA"/>
              </w:rPr>
              <w:t>на суму 70 404,45 грн.</w:t>
            </w:r>
          </w:p>
          <w:p w:rsidR="00485724" w:rsidRPr="00485724" w:rsidRDefault="00485724" w:rsidP="00485724">
            <w:pPr>
              <w:shd w:val="clear" w:color="auto" w:fill="FFFFFF"/>
              <w:tabs>
                <w:tab w:val="left" w:pos="11590"/>
              </w:tabs>
              <w:spacing w:after="0" w:line="323" w:lineRule="atLeast"/>
              <w:rPr>
                <w:rFonts w:ascii="Times New Roman" w:eastAsia="Calibri" w:hAnsi="Times New Roman" w:cs="Times New Roman"/>
                <w:color w:val="222222"/>
                <w:sz w:val="24"/>
                <w:szCs w:val="24"/>
                <w:lang w:eastAsia="uk-UA"/>
              </w:rPr>
            </w:pPr>
            <w:r w:rsidRPr="00485724">
              <w:rPr>
                <w:rFonts w:ascii="Times New Roman" w:eastAsia="Calibri" w:hAnsi="Times New Roman" w:cs="Times New Roman"/>
                <w:color w:val="222222"/>
                <w:sz w:val="24"/>
                <w:szCs w:val="24"/>
                <w:lang w:eastAsia="uk-UA"/>
              </w:rPr>
              <w:t> </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2" w:type="dxa"/>
            <w:gridSpan w:val="2"/>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i/>
                <w:sz w:val="24"/>
                <w:szCs w:val="24"/>
                <w:lang w:eastAsia="uk-UA"/>
              </w:rPr>
            </w:pPr>
            <w:r w:rsidRPr="00485724">
              <w:rPr>
                <w:rFonts w:ascii="Times New Roman" w:eastAsia="Calibri" w:hAnsi="Times New Roman" w:cs="Times New Roman"/>
                <w:i/>
                <w:sz w:val="24"/>
                <w:szCs w:val="24"/>
                <w:lang w:eastAsia="uk-UA"/>
              </w:rPr>
              <w:t>Затрат</w:t>
            </w:r>
          </w:p>
          <w:p w:rsidR="00485724" w:rsidRPr="00485724" w:rsidRDefault="00485724" w:rsidP="00485724">
            <w:pPr>
              <w:spacing w:before="100" w:beforeAutospacing="1" w:after="100" w:afterAutospacing="1" w:line="240" w:lineRule="auto"/>
              <w:rPr>
                <w:rFonts w:ascii="Times New Roman" w:eastAsia="Times New Roman" w:hAnsi="Times New Roman" w:cs="Times New Roman"/>
                <w:sz w:val="24"/>
                <w:szCs w:val="24"/>
                <w:lang w:eastAsia="uk-UA"/>
              </w:rPr>
            </w:pPr>
            <w:r w:rsidRPr="00485724">
              <w:rPr>
                <w:rFonts w:ascii="Times New Roman" w:eastAsia="Times New Roman" w:hAnsi="Times New Roman" w:cs="Times New Roman"/>
                <w:sz w:val="24"/>
                <w:szCs w:val="24"/>
                <w:lang w:eastAsia="uk-UA"/>
              </w:rPr>
              <w:t>70 404,45 грн.</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2037" w:type="dxa"/>
            <w:gridSpan w:val="2"/>
            <w:vMerge w:val="restart"/>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МДКП «Розділтеплокомуненерго»</w:t>
            </w:r>
          </w:p>
        </w:tc>
        <w:tc>
          <w:tcPr>
            <w:tcW w:w="1259" w:type="dxa"/>
            <w:vMerge w:val="restart"/>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9" w:type="dxa"/>
            <w:gridSpan w:val="3"/>
            <w:vMerge w:val="restart"/>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70 404, 45  грн.</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xml:space="preserve">В тому числі І квартал </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70 404, 45   грн.</w:t>
            </w:r>
          </w:p>
        </w:tc>
        <w:tc>
          <w:tcPr>
            <w:tcW w:w="1986" w:type="dxa"/>
            <w:vMerge w:val="restart"/>
            <w:tcBorders>
              <w:top w:val="single" w:sz="4" w:space="0" w:color="auto"/>
              <w:lef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345"/>
        </w:trPr>
        <w:tc>
          <w:tcPr>
            <w:tcW w:w="537" w:type="dxa"/>
            <w:vMerge/>
            <w:tcBorders>
              <w:left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34" w:type="dxa"/>
            <w:gridSpan w:val="2"/>
            <w:vMerge/>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622" w:type="dxa"/>
            <w:gridSpan w:val="2"/>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2037" w:type="dxa"/>
            <w:gridSpan w:val="2"/>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439" w:type="dxa"/>
            <w:gridSpan w:val="3"/>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360"/>
        </w:trPr>
        <w:tc>
          <w:tcPr>
            <w:tcW w:w="537" w:type="dxa"/>
            <w:vMerge/>
            <w:tcBorders>
              <w:left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34" w:type="dxa"/>
            <w:gridSpan w:val="2"/>
            <w:vMerge/>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622" w:type="dxa"/>
            <w:gridSpan w:val="2"/>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2037" w:type="dxa"/>
            <w:gridSpan w:val="2"/>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439" w:type="dxa"/>
            <w:gridSpan w:val="3"/>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285"/>
        </w:trPr>
        <w:tc>
          <w:tcPr>
            <w:tcW w:w="537" w:type="dxa"/>
            <w:vMerge/>
            <w:tcBorders>
              <w:left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34" w:type="dxa"/>
            <w:gridSpan w:val="2"/>
            <w:vMerge/>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622" w:type="dxa"/>
            <w:gridSpan w:val="2"/>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2037" w:type="dxa"/>
            <w:gridSpan w:val="2"/>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439" w:type="dxa"/>
            <w:gridSpan w:val="3"/>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285"/>
        </w:trPr>
        <w:tc>
          <w:tcPr>
            <w:tcW w:w="537"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34" w:type="dxa"/>
            <w:gridSpan w:val="2"/>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spacing w:before="100" w:beforeAutospacing="1" w:after="100" w:afterAutospacing="1" w:line="240" w:lineRule="auto"/>
              <w:rPr>
                <w:rFonts w:ascii="Times New Roman" w:eastAsia="Times New Roman" w:hAnsi="Times New Roman" w:cs="Times New Roman"/>
                <w:sz w:val="24"/>
                <w:szCs w:val="24"/>
                <w:lang w:eastAsia="uk-UA"/>
              </w:rPr>
            </w:pPr>
            <w:r w:rsidRPr="00485724">
              <w:rPr>
                <w:rFonts w:ascii="Times New Roman" w:eastAsia="Times New Roman" w:hAnsi="Times New Roman" w:cs="Times New Roman"/>
                <w:b/>
                <w:sz w:val="24"/>
                <w:szCs w:val="24"/>
                <w:lang w:eastAsia="uk-UA"/>
              </w:rPr>
              <w:t xml:space="preserve">Захід 2 Виплата </w:t>
            </w:r>
            <w:r w:rsidRPr="00485724">
              <w:rPr>
                <w:rFonts w:ascii="Times New Roman" w:eastAsia="Times New Roman" w:hAnsi="Times New Roman" w:cs="Times New Roman"/>
                <w:sz w:val="24"/>
                <w:szCs w:val="24"/>
                <w:lang w:eastAsia="uk-UA"/>
              </w:rPr>
              <w:t xml:space="preserve">Дочірній компанії «Газ України» Національної акціонерної компанії «Нафтогаз України» </w:t>
            </w:r>
            <w:r w:rsidRPr="00485724">
              <w:rPr>
                <w:rFonts w:ascii="Times New Roman" w:eastAsia="Times New Roman" w:hAnsi="Times New Roman" w:cs="Times New Roman"/>
                <w:i/>
                <w:iCs/>
                <w:sz w:val="24"/>
                <w:szCs w:val="24"/>
                <w:lang w:eastAsia="uk-UA"/>
              </w:rPr>
              <w:t>(04116, м. Київ, вул. Шолуденка,1, ідентифікаційний код 31301827)</w:t>
            </w:r>
            <w:r w:rsidRPr="00485724">
              <w:rPr>
                <w:rFonts w:ascii="Times New Roman" w:eastAsia="Times New Roman" w:hAnsi="Times New Roman" w:cs="Times New Roman"/>
                <w:sz w:val="24"/>
                <w:szCs w:val="24"/>
                <w:lang w:eastAsia="uk-UA"/>
              </w:rPr>
              <w:t xml:space="preserve"> (судовий збір).</w:t>
            </w:r>
          </w:p>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622" w:type="dxa"/>
            <w:gridSpan w:val="2"/>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sz w:val="24"/>
                <w:szCs w:val="24"/>
                <w:lang w:val="ru-RU" w:eastAsia="ru-RU"/>
              </w:rPr>
              <w:t>21 144,00 грн.</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МДКП «Розділтеплокомуненерго»</w:t>
            </w:r>
          </w:p>
        </w:tc>
        <w:tc>
          <w:tcPr>
            <w:tcW w:w="1259" w:type="dxa"/>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439" w:type="dxa"/>
            <w:gridSpan w:val="3"/>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val="ru-RU" w:eastAsia="ru-RU"/>
              </w:rPr>
              <w:t>21 144,00 грн.</w:t>
            </w:r>
            <w:r w:rsidRPr="00485724">
              <w:rPr>
                <w:rFonts w:ascii="Times New Roman" w:eastAsia="Calibri" w:hAnsi="Times New Roman" w:cs="Times New Roman"/>
                <w:sz w:val="24"/>
                <w:szCs w:val="24"/>
                <w:lang w:eastAsia="ru-RU"/>
              </w:rPr>
              <w:t xml:space="preserve"> </w:t>
            </w:r>
            <w:r w:rsidRPr="00485724">
              <w:rPr>
                <w:rFonts w:ascii="Times New Roman" w:eastAsia="Calibri" w:hAnsi="Times New Roman" w:cs="Times New Roman"/>
                <w:sz w:val="24"/>
                <w:szCs w:val="24"/>
                <w:lang w:eastAsia="uk-UA"/>
              </w:rPr>
              <w:t xml:space="preserve">В тому числі І квартал </w:t>
            </w:r>
          </w:p>
          <w:p w:rsidR="00485724" w:rsidRPr="00485724" w:rsidRDefault="00485724" w:rsidP="00485724">
            <w:pPr>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21 144,00 грн.</w:t>
            </w:r>
          </w:p>
        </w:tc>
        <w:tc>
          <w:tcPr>
            <w:tcW w:w="1986" w:type="dxa"/>
            <w:vMerge/>
            <w:tcBorders>
              <w:lef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285"/>
        </w:trPr>
        <w:tc>
          <w:tcPr>
            <w:tcW w:w="537"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34" w:type="dxa"/>
            <w:gridSpan w:val="2"/>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spacing w:before="100" w:beforeAutospacing="1" w:after="100" w:afterAutospacing="1" w:line="240" w:lineRule="auto"/>
              <w:rPr>
                <w:rFonts w:ascii="Times New Roman" w:eastAsia="Times New Roman" w:hAnsi="Times New Roman" w:cs="Times New Roman"/>
                <w:sz w:val="24"/>
                <w:szCs w:val="24"/>
                <w:lang w:eastAsia="uk-UA"/>
              </w:rPr>
            </w:pPr>
            <w:r w:rsidRPr="00485724">
              <w:rPr>
                <w:rFonts w:ascii="Times New Roman" w:eastAsia="Times New Roman" w:hAnsi="Times New Roman" w:cs="Times New Roman"/>
                <w:b/>
                <w:sz w:val="24"/>
                <w:szCs w:val="24"/>
                <w:lang w:eastAsia="uk-UA"/>
              </w:rPr>
              <w:t xml:space="preserve">Захід 3 Виплата </w:t>
            </w:r>
            <w:r w:rsidRPr="00485724">
              <w:rPr>
                <w:rFonts w:ascii="Times New Roman" w:eastAsia="Times New Roman" w:hAnsi="Times New Roman" w:cs="Times New Roman"/>
                <w:sz w:val="24"/>
                <w:szCs w:val="24"/>
                <w:lang w:eastAsia="uk-UA"/>
              </w:rPr>
              <w:t>Державному підприємству Енергоринок</w:t>
            </w:r>
            <w:r w:rsidRPr="00485724">
              <w:rPr>
                <w:rFonts w:ascii="Times New Roman" w:eastAsia="Times New Roman" w:hAnsi="Times New Roman" w:cs="Times New Roman"/>
                <w:i/>
                <w:iCs/>
                <w:sz w:val="24"/>
                <w:szCs w:val="24"/>
                <w:lang w:eastAsia="uk-UA"/>
              </w:rPr>
              <w:t xml:space="preserve"> (01032, м. Київ, вул. С.Петлюри, 27, ідентифікаційний код 21515381)  </w:t>
            </w:r>
            <w:r w:rsidRPr="00485724">
              <w:rPr>
                <w:rFonts w:ascii="Times New Roman" w:eastAsia="Times New Roman" w:hAnsi="Times New Roman" w:cs="Times New Roman"/>
                <w:sz w:val="24"/>
                <w:szCs w:val="24"/>
                <w:lang w:eastAsia="uk-UA"/>
              </w:rPr>
              <w:t>(судовий збір).</w:t>
            </w:r>
          </w:p>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622" w:type="dxa"/>
            <w:gridSpan w:val="2"/>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sz w:val="24"/>
                <w:szCs w:val="24"/>
                <w:lang w:val="ru-RU" w:eastAsia="ru-RU"/>
              </w:rPr>
              <w:t>3 524,00 грн</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МДКП «Розділтеплокомуненерго»</w:t>
            </w:r>
          </w:p>
        </w:tc>
        <w:tc>
          <w:tcPr>
            <w:tcW w:w="1259" w:type="dxa"/>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439" w:type="dxa"/>
            <w:gridSpan w:val="3"/>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sz w:val="24"/>
                <w:szCs w:val="24"/>
                <w:lang w:eastAsia="ru-RU"/>
              </w:rPr>
            </w:pPr>
            <w:r w:rsidRPr="00485724">
              <w:rPr>
                <w:rFonts w:ascii="Times New Roman" w:eastAsia="Calibri" w:hAnsi="Times New Roman" w:cs="Times New Roman"/>
                <w:sz w:val="24"/>
                <w:szCs w:val="24"/>
                <w:lang w:val="ru-RU" w:eastAsia="ru-RU"/>
              </w:rPr>
              <w:t>3 524,00 грн</w:t>
            </w:r>
            <w:r w:rsidRPr="00485724">
              <w:rPr>
                <w:rFonts w:ascii="Times New Roman" w:eastAsia="Calibri" w:hAnsi="Times New Roman" w:cs="Times New Roman"/>
                <w:sz w:val="24"/>
                <w:szCs w:val="24"/>
                <w:lang w:eastAsia="ru-RU"/>
              </w:rPr>
              <w:t>.</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xml:space="preserve">В тому числі І квартал </w:t>
            </w:r>
          </w:p>
          <w:p w:rsidR="00485724" w:rsidRPr="00485724" w:rsidRDefault="00485724" w:rsidP="00485724">
            <w:pPr>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3 524,00 грн.</w:t>
            </w:r>
          </w:p>
        </w:tc>
        <w:tc>
          <w:tcPr>
            <w:tcW w:w="1986" w:type="dxa"/>
            <w:vMerge/>
            <w:tcBorders>
              <w:lef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285"/>
        </w:trPr>
        <w:tc>
          <w:tcPr>
            <w:tcW w:w="537"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34" w:type="dxa"/>
            <w:gridSpan w:val="2"/>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Захід4</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ru-RU"/>
              </w:rPr>
            </w:pPr>
            <w:r w:rsidRPr="00485724">
              <w:rPr>
                <w:rFonts w:ascii="Times New Roman" w:eastAsia="Calibri" w:hAnsi="Times New Roman" w:cs="Times New Roman"/>
                <w:sz w:val="24"/>
                <w:szCs w:val="24"/>
                <w:lang w:eastAsia="uk-UA"/>
              </w:rPr>
              <w:t xml:space="preserve">Виплата </w:t>
            </w:r>
            <w:r w:rsidRPr="00485724">
              <w:rPr>
                <w:rFonts w:ascii="Times New Roman" w:eastAsia="Calibri" w:hAnsi="Times New Roman" w:cs="Times New Roman"/>
                <w:sz w:val="24"/>
                <w:szCs w:val="24"/>
                <w:lang w:val="ru-RU" w:eastAsia="ru-RU"/>
              </w:rPr>
              <w:t>Головн</w:t>
            </w:r>
            <w:r w:rsidRPr="00485724">
              <w:rPr>
                <w:rFonts w:ascii="Times New Roman" w:eastAsia="Calibri" w:hAnsi="Times New Roman" w:cs="Times New Roman"/>
                <w:sz w:val="24"/>
                <w:szCs w:val="24"/>
                <w:lang w:eastAsia="ru-RU"/>
              </w:rPr>
              <w:t>ому</w:t>
            </w:r>
            <w:r w:rsidRPr="00485724">
              <w:rPr>
                <w:rFonts w:ascii="Times New Roman" w:eastAsia="Calibri" w:hAnsi="Times New Roman" w:cs="Times New Roman"/>
                <w:sz w:val="24"/>
                <w:szCs w:val="24"/>
                <w:lang w:val="ru-RU" w:eastAsia="ru-RU"/>
              </w:rPr>
              <w:t xml:space="preserve"> управлінн</w:t>
            </w:r>
            <w:r w:rsidRPr="00485724">
              <w:rPr>
                <w:rFonts w:ascii="Times New Roman" w:eastAsia="Calibri" w:hAnsi="Times New Roman" w:cs="Times New Roman"/>
                <w:sz w:val="24"/>
                <w:szCs w:val="24"/>
                <w:lang w:eastAsia="ru-RU"/>
              </w:rPr>
              <w:t>і</w:t>
            </w:r>
            <w:r w:rsidRPr="00485724">
              <w:rPr>
                <w:rFonts w:ascii="Times New Roman" w:eastAsia="Calibri" w:hAnsi="Times New Roman" w:cs="Times New Roman"/>
                <w:sz w:val="24"/>
                <w:szCs w:val="24"/>
                <w:lang w:val="ru-RU" w:eastAsia="ru-RU"/>
              </w:rPr>
              <w:t xml:space="preserve"> Пенсійного фонду України у Львівській області</w:t>
            </w:r>
            <w:r w:rsidRPr="00485724">
              <w:rPr>
                <w:rFonts w:ascii="Times New Roman" w:eastAsia="Calibri" w:hAnsi="Times New Roman" w:cs="Times New Roman"/>
                <w:i/>
                <w:iCs/>
                <w:sz w:val="24"/>
                <w:szCs w:val="24"/>
                <w:lang w:val="ru-RU" w:eastAsia="ru-RU"/>
              </w:rPr>
              <w:t xml:space="preserve"> (79016, м. Львів, вул. Митрополита Андрея, 10, ідентифікаційний код 13814885)</w:t>
            </w:r>
            <w:r w:rsidRPr="00485724">
              <w:rPr>
                <w:rFonts w:ascii="Times New Roman" w:eastAsia="Calibri" w:hAnsi="Times New Roman" w:cs="Times New Roman"/>
                <w:sz w:val="24"/>
                <w:szCs w:val="24"/>
                <w:lang w:val="ru-RU" w:eastAsia="ru-RU"/>
              </w:rPr>
              <w:t xml:space="preserve"> (судовий збір).</w:t>
            </w:r>
          </w:p>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622" w:type="dxa"/>
            <w:gridSpan w:val="2"/>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sz w:val="24"/>
                <w:szCs w:val="24"/>
                <w:lang w:val="ru-RU" w:eastAsia="uk-UA"/>
              </w:rPr>
              <w:t>3 524,00</w:t>
            </w: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МДКП «Розділтеплокомуненерго»</w:t>
            </w:r>
          </w:p>
        </w:tc>
        <w:tc>
          <w:tcPr>
            <w:tcW w:w="1259" w:type="dxa"/>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439" w:type="dxa"/>
            <w:gridSpan w:val="3"/>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val="ru-RU" w:eastAsia="uk-UA"/>
              </w:rPr>
              <w:t>3 524,00</w:t>
            </w:r>
          </w:p>
          <w:p w:rsidR="00485724" w:rsidRPr="00485724" w:rsidRDefault="00485724" w:rsidP="00485724">
            <w:pPr>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грн.</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xml:space="preserve">В тому числі І квартал </w:t>
            </w:r>
          </w:p>
          <w:p w:rsidR="00485724" w:rsidRPr="00485724" w:rsidRDefault="00485724" w:rsidP="00485724">
            <w:pPr>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3 524,00</w:t>
            </w:r>
          </w:p>
        </w:tc>
        <w:tc>
          <w:tcPr>
            <w:tcW w:w="1986" w:type="dxa"/>
            <w:vMerge/>
            <w:tcBorders>
              <w:lef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285"/>
        </w:trPr>
        <w:tc>
          <w:tcPr>
            <w:tcW w:w="537"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34" w:type="dxa"/>
            <w:gridSpan w:val="2"/>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Захід 5</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ru-RU"/>
              </w:rPr>
            </w:pPr>
            <w:r w:rsidRPr="00485724">
              <w:rPr>
                <w:rFonts w:ascii="Times New Roman" w:eastAsia="Calibri" w:hAnsi="Times New Roman" w:cs="Times New Roman"/>
                <w:sz w:val="24"/>
                <w:szCs w:val="24"/>
                <w:lang w:val="ru-RU" w:eastAsia="ru-RU"/>
              </w:rPr>
              <w:t>Головн</w:t>
            </w:r>
            <w:r w:rsidRPr="00485724">
              <w:rPr>
                <w:rFonts w:ascii="Times New Roman" w:eastAsia="Calibri" w:hAnsi="Times New Roman" w:cs="Times New Roman"/>
                <w:sz w:val="24"/>
                <w:szCs w:val="24"/>
                <w:lang w:eastAsia="ru-RU"/>
              </w:rPr>
              <w:t>ому</w:t>
            </w:r>
            <w:r w:rsidRPr="00485724">
              <w:rPr>
                <w:rFonts w:ascii="Times New Roman" w:eastAsia="Calibri" w:hAnsi="Times New Roman" w:cs="Times New Roman"/>
                <w:sz w:val="24"/>
                <w:szCs w:val="24"/>
                <w:lang w:val="ru-RU" w:eastAsia="ru-RU"/>
              </w:rPr>
              <w:t xml:space="preserve"> управлінн</w:t>
            </w:r>
            <w:r w:rsidRPr="00485724">
              <w:rPr>
                <w:rFonts w:ascii="Times New Roman" w:eastAsia="Calibri" w:hAnsi="Times New Roman" w:cs="Times New Roman"/>
                <w:sz w:val="24"/>
                <w:szCs w:val="24"/>
                <w:lang w:eastAsia="ru-RU"/>
              </w:rPr>
              <w:t>і</w:t>
            </w:r>
            <w:r w:rsidRPr="00485724">
              <w:rPr>
                <w:rFonts w:ascii="Times New Roman" w:eastAsia="Calibri" w:hAnsi="Times New Roman" w:cs="Times New Roman"/>
                <w:sz w:val="24"/>
                <w:szCs w:val="24"/>
                <w:lang w:val="ru-RU" w:eastAsia="ru-RU"/>
              </w:rPr>
              <w:t xml:space="preserve"> Пенсійного фонду України у Львівській області</w:t>
            </w:r>
            <w:r w:rsidRPr="00485724">
              <w:rPr>
                <w:rFonts w:ascii="Times New Roman" w:eastAsia="Calibri" w:hAnsi="Times New Roman" w:cs="Times New Roman"/>
                <w:i/>
                <w:iCs/>
                <w:sz w:val="24"/>
                <w:szCs w:val="24"/>
                <w:lang w:val="ru-RU" w:eastAsia="ru-RU"/>
              </w:rPr>
              <w:t xml:space="preserve"> (79016, м. Львів, вул. Митрополита Андрея, 10, ідентифікаційний код 13814885)</w:t>
            </w:r>
            <w:r w:rsidRPr="00485724">
              <w:rPr>
                <w:rFonts w:ascii="Times New Roman" w:eastAsia="Calibri" w:hAnsi="Times New Roman" w:cs="Times New Roman"/>
                <w:sz w:val="24"/>
                <w:szCs w:val="24"/>
                <w:lang w:val="ru-RU" w:eastAsia="ru-RU"/>
              </w:rPr>
              <w:t xml:space="preserve"> </w:t>
            </w:r>
          </w:p>
          <w:p w:rsidR="00485724" w:rsidRPr="00485724" w:rsidRDefault="00485724" w:rsidP="00485724">
            <w:pPr>
              <w:spacing w:before="100" w:beforeAutospacing="1" w:after="100" w:afterAutospacing="1" w:line="240" w:lineRule="auto"/>
              <w:rPr>
                <w:rFonts w:ascii="Times New Roman" w:eastAsia="Times New Roman" w:hAnsi="Times New Roman" w:cs="Times New Roman"/>
                <w:b/>
                <w:sz w:val="24"/>
                <w:szCs w:val="24"/>
                <w:lang w:eastAsia="uk-UA"/>
              </w:rPr>
            </w:pPr>
          </w:p>
        </w:tc>
        <w:tc>
          <w:tcPr>
            <w:tcW w:w="3622" w:type="dxa"/>
            <w:gridSpan w:val="2"/>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sz w:val="24"/>
                <w:szCs w:val="24"/>
                <w:lang w:val="ru-RU" w:eastAsia="ru-RU"/>
              </w:rPr>
              <w:t>24 960,31 грн.</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2037" w:type="dxa"/>
            <w:gridSpan w:val="2"/>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МДКП «Розділтеплокомуненерго»</w:t>
            </w:r>
          </w:p>
        </w:tc>
        <w:tc>
          <w:tcPr>
            <w:tcW w:w="1259" w:type="dxa"/>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439" w:type="dxa"/>
            <w:gridSpan w:val="3"/>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ru-RU"/>
              </w:rPr>
            </w:pPr>
            <w:r w:rsidRPr="00485724">
              <w:rPr>
                <w:rFonts w:ascii="Times New Roman" w:eastAsia="Calibri" w:hAnsi="Times New Roman" w:cs="Times New Roman"/>
                <w:sz w:val="24"/>
                <w:szCs w:val="24"/>
                <w:lang w:val="ru-RU" w:eastAsia="ru-RU"/>
              </w:rPr>
              <w:t>24 960,31 грн.</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xml:space="preserve">В тому числі І квартал </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24 960,31 грн.</w:t>
            </w:r>
          </w:p>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502"/>
        </w:trPr>
        <w:tc>
          <w:tcPr>
            <w:tcW w:w="537" w:type="dxa"/>
            <w:vMerge/>
            <w:tcBorders>
              <w:left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28" w:type="dxa"/>
            <w:vMerge w:val="restart"/>
            <w:tcBorders>
              <w:top w:val="single" w:sz="4" w:space="0" w:color="auto"/>
              <w:left w:val="single" w:sz="4" w:space="0" w:color="auto"/>
              <w:right w:val="single" w:sz="4" w:space="0" w:color="auto"/>
            </w:tcBorders>
          </w:tcPr>
          <w:p w:rsidR="00485724" w:rsidRPr="00485724" w:rsidRDefault="00485724" w:rsidP="00485724">
            <w:pPr>
              <w:spacing w:before="100" w:beforeAutospacing="1" w:after="100" w:afterAutospacing="1" w:line="240" w:lineRule="auto"/>
              <w:rPr>
                <w:rFonts w:ascii="Times New Roman" w:eastAsia="Calibri" w:hAnsi="Times New Roman" w:cs="Times New Roman"/>
                <w:b/>
                <w:color w:val="222222"/>
                <w:sz w:val="24"/>
                <w:szCs w:val="24"/>
                <w:lang w:eastAsia="uk-UA"/>
              </w:rPr>
            </w:pPr>
            <w:r w:rsidRPr="00485724">
              <w:rPr>
                <w:rFonts w:ascii="Times New Roman" w:eastAsia="Calibri" w:hAnsi="Times New Roman" w:cs="Times New Roman"/>
                <w:b/>
                <w:color w:val="222222"/>
                <w:sz w:val="24"/>
                <w:szCs w:val="24"/>
                <w:lang w:eastAsia="uk-UA"/>
              </w:rPr>
              <w:t>Захід 6</w:t>
            </w:r>
          </w:p>
          <w:p w:rsidR="00485724" w:rsidRPr="00485724" w:rsidRDefault="00485724" w:rsidP="00485724">
            <w:pPr>
              <w:spacing w:before="100" w:beforeAutospacing="1" w:after="100" w:afterAutospacing="1" w:line="240" w:lineRule="auto"/>
              <w:rPr>
                <w:rFonts w:ascii="Times New Roman" w:eastAsia="Times New Roman" w:hAnsi="Times New Roman" w:cs="Times New Roman"/>
                <w:b/>
                <w:sz w:val="24"/>
                <w:szCs w:val="24"/>
                <w:lang w:eastAsia="uk-UA"/>
              </w:rPr>
            </w:pPr>
            <w:r w:rsidRPr="00485724">
              <w:rPr>
                <w:rFonts w:ascii="Times New Roman" w:eastAsia="Times New Roman" w:hAnsi="Times New Roman" w:cs="Times New Roman"/>
                <w:sz w:val="24"/>
                <w:szCs w:val="24"/>
                <w:lang w:eastAsia="uk-UA"/>
              </w:rPr>
              <w:t xml:space="preserve">Дочірній компанії </w:t>
            </w:r>
            <w:r w:rsidRPr="00485724">
              <w:rPr>
                <w:rFonts w:ascii="Times New Roman" w:eastAsia="Times New Roman" w:hAnsi="Times New Roman" w:cs="Times New Roman"/>
                <w:sz w:val="24"/>
                <w:szCs w:val="24"/>
                <w:lang w:eastAsia="uk-UA"/>
              </w:rPr>
              <w:lastRenderedPageBreak/>
              <w:t xml:space="preserve">«Газ України» Національної акціонерної компанії «Нафтогаз України» </w:t>
            </w:r>
            <w:r w:rsidRPr="00485724">
              <w:rPr>
                <w:rFonts w:ascii="Times New Roman" w:eastAsia="Times New Roman" w:hAnsi="Times New Roman" w:cs="Times New Roman"/>
                <w:i/>
                <w:iCs/>
                <w:sz w:val="24"/>
                <w:szCs w:val="24"/>
                <w:lang w:eastAsia="uk-UA"/>
              </w:rPr>
              <w:t>(04116, м. Київ, вул. Шолуденка,1, ідентифікаційний код 31301827</w:t>
            </w:r>
            <w:r w:rsidRPr="00485724">
              <w:rPr>
                <w:rFonts w:ascii="Times New Roman" w:eastAsia="Times New Roman" w:hAnsi="Times New Roman" w:cs="Times New Roman"/>
                <w:sz w:val="24"/>
                <w:szCs w:val="24"/>
                <w:lang w:eastAsia="uk-UA"/>
              </w:rPr>
              <w:t xml:space="preserve"> </w:t>
            </w:r>
          </w:p>
        </w:tc>
        <w:tc>
          <w:tcPr>
            <w:tcW w:w="3628" w:type="dxa"/>
            <w:gridSpan w:val="3"/>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val="ru-RU" w:eastAsia="ru-RU"/>
              </w:rPr>
              <w:lastRenderedPageBreak/>
              <w:t>4 005 617 грн. 50 коп.</w:t>
            </w:r>
          </w:p>
        </w:tc>
        <w:tc>
          <w:tcPr>
            <w:tcW w:w="2037" w:type="dxa"/>
            <w:gridSpan w:val="2"/>
            <w:vMerge w:val="restart"/>
            <w:tcBorders>
              <w:top w:val="single" w:sz="4" w:space="0" w:color="auto"/>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МДКП «Розділтеплокомуненерго»</w:t>
            </w:r>
          </w:p>
        </w:tc>
        <w:tc>
          <w:tcPr>
            <w:tcW w:w="1267" w:type="dxa"/>
            <w:gridSpan w:val="2"/>
            <w:vMerge w:val="restart"/>
            <w:tcBorders>
              <w:top w:val="single" w:sz="4" w:space="0" w:color="auto"/>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val="restart"/>
            <w:tcBorders>
              <w:top w:val="single" w:sz="4" w:space="0" w:color="auto"/>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ru-RU"/>
              </w:rPr>
            </w:pPr>
            <w:r w:rsidRPr="00485724">
              <w:rPr>
                <w:rFonts w:ascii="Times New Roman" w:eastAsia="Calibri" w:hAnsi="Times New Roman" w:cs="Times New Roman"/>
                <w:sz w:val="24"/>
                <w:szCs w:val="24"/>
                <w:lang w:val="ru-RU" w:eastAsia="ru-RU"/>
              </w:rPr>
              <w:t>4 005 617 грн. 50 коп.</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xml:space="preserve">В тому </w:t>
            </w:r>
            <w:r w:rsidRPr="00485724">
              <w:rPr>
                <w:rFonts w:ascii="Times New Roman" w:eastAsia="Calibri" w:hAnsi="Times New Roman" w:cs="Times New Roman"/>
                <w:sz w:val="24"/>
                <w:szCs w:val="24"/>
                <w:lang w:eastAsia="uk-UA"/>
              </w:rPr>
              <w:lastRenderedPageBreak/>
              <w:t xml:space="preserve">числі ІІ квартал </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2 000 000 грн.</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xml:space="preserve">В тому числі ІІІ квартал </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2 005 617 грн.</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485"/>
        </w:trPr>
        <w:tc>
          <w:tcPr>
            <w:tcW w:w="537"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8" w:type="dxa"/>
            <w:gridSpan w:val="3"/>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2037" w:type="dxa"/>
            <w:gridSpan w:val="2"/>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610"/>
        </w:trPr>
        <w:tc>
          <w:tcPr>
            <w:tcW w:w="537"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8" w:type="dxa"/>
            <w:gridSpan w:val="3"/>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2037" w:type="dxa"/>
            <w:gridSpan w:val="2"/>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564"/>
        </w:trPr>
        <w:tc>
          <w:tcPr>
            <w:tcW w:w="537" w:type="dxa"/>
            <w:vMerge/>
            <w:tcBorders>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8" w:type="dxa"/>
            <w:gridSpan w:val="3"/>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2037" w:type="dxa"/>
            <w:gridSpan w:val="2"/>
            <w:vMerge/>
            <w:tcBorders>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tcBorders>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tcBorders>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533"/>
        </w:trPr>
        <w:tc>
          <w:tcPr>
            <w:tcW w:w="537" w:type="dxa"/>
            <w:vMerge w:val="restart"/>
            <w:tcBorders>
              <w:top w:val="single" w:sz="4" w:space="0" w:color="auto"/>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28" w:type="dxa"/>
            <w:vMerge w:val="restart"/>
            <w:tcBorders>
              <w:top w:val="single" w:sz="4" w:space="0" w:color="auto"/>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color w:val="222222"/>
                <w:sz w:val="24"/>
                <w:szCs w:val="24"/>
                <w:lang w:eastAsia="uk-UA"/>
              </w:rPr>
            </w:pPr>
            <w:r w:rsidRPr="00485724">
              <w:rPr>
                <w:rFonts w:ascii="Times New Roman" w:eastAsia="Calibri" w:hAnsi="Times New Roman" w:cs="Times New Roman"/>
                <w:b/>
                <w:color w:val="222222"/>
                <w:sz w:val="24"/>
                <w:szCs w:val="24"/>
                <w:lang w:eastAsia="uk-UA"/>
              </w:rPr>
              <w:t xml:space="preserve">Захід 7 </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sz w:val="24"/>
                <w:szCs w:val="24"/>
                <w:lang w:val="ru-RU" w:eastAsia="ru-RU"/>
              </w:rPr>
              <w:t>Державн</w:t>
            </w:r>
            <w:r w:rsidRPr="00485724">
              <w:rPr>
                <w:rFonts w:ascii="Times New Roman" w:eastAsia="Calibri" w:hAnsi="Times New Roman" w:cs="Times New Roman"/>
                <w:sz w:val="24"/>
                <w:szCs w:val="24"/>
                <w:lang w:eastAsia="ru-RU"/>
              </w:rPr>
              <w:t>ому</w:t>
            </w:r>
            <w:r w:rsidRPr="00485724">
              <w:rPr>
                <w:rFonts w:ascii="Times New Roman" w:eastAsia="Calibri" w:hAnsi="Times New Roman" w:cs="Times New Roman"/>
                <w:sz w:val="24"/>
                <w:szCs w:val="24"/>
                <w:lang w:val="ru-RU" w:eastAsia="ru-RU"/>
              </w:rPr>
              <w:t xml:space="preserve"> підприємств</w:t>
            </w:r>
            <w:r w:rsidRPr="00485724">
              <w:rPr>
                <w:rFonts w:ascii="Times New Roman" w:eastAsia="Calibri" w:hAnsi="Times New Roman" w:cs="Times New Roman"/>
                <w:sz w:val="24"/>
                <w:szCs w:val="24"/>
                <w:lang w:eastAsia="ru-RU"/>
              </w:rPr>
              <w:t>у</w:t>
            </w:r>
            <w:r w:rsidRPr="00485724">
              <w:rPr>
                <w:rFonts w:ascii="Times New Roman" w:eastAsia="Calibri" w:hAnsi="Times New Roman" w:cs="Times New Roman"/>
                <w:sz w:val="24"/>
                <w:szCs w:val="24"/>
                <w:lang w:val="ru-RU" w:eastAsia="ru-RU"/>
              </w:rPr>
              <w:t xml:space="preserve"> Енергоринок</w:t>
            </w:r>
            <w:r w:rsidRPr="00485724">
              <w:rPr>
                <w:rFonts w:ascii="Times New Roman" w:eastAsia="Calibri" w:hAnsi="Times New Roman" w:cs="Times New Roman"/>
                <w:i/>
                <w:iCs/>
                <w:sz w:val="24"/>
                <w:szCs w:val="24"/>
                <w:lang w:val="ru-RU" w:eastAsia="ru-RU"/>
              </w:rPr>
              <w:t xml:space="preserve"> (01032, м. Київ, вул. С.Петлюри, 27, ідентифікаційний код 21515381) </w:t>
            </w:r>
          </w:p>
        </w:tc>
        <w:tc>
          <w:tcPr>
            <w:tcW w:w="3628" w:type="dxa"/>
            <w:gridSpan w:val="3"/>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val="ru-RU" w:eastAsia="ru-RU"/>
              </w:rPr>
              <w:t>222 353 грн. 65 коп.</w:t>
            </w:r>
          </w:p>
        </w:tc>
        <w:tc>
          <w:tcPr>
            <w:tcW w:w="2037" w:type="dxa"/>
            <w:gridSpan w:val="2"/>
            <w:vMerge w:val="restart"/>
            <w:tcBorders>
              <w:top w:val="single" w:sz="4" w:space="0" w:color="auto"/>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МДКП «Розділтеплокомуненерго»</w:t>
            </w:r>
          </w:p>
        </w:tc>
        <w:tc>
          <w:tcPr>
            <w:tcW w:w="1267" w:type="dxa"/>
            <w:gridSpan w:val="2"/>
            <w:vMerge w:val="restart"/>
            <w:tcBorders>
              <w:top w:val="single" w:sz="4" w:space="0" w:color="auto"/>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val="restart"/>
            <w:tcBorders>
              <w:top w:val="single" w:sz="4" w:space="0" w:color="auto"/>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ru-RU"/>
              </w:rPr>
            </w:pPr>
            <w:r w:rsidRPr="00485724">
              <w:rPr>
                <w:rFonts w:ascii="Times New Roman" w:eastAsia="Calibri" w:hAnsi="Times New Roman" w:cs="Times New Roman"/>
                <w:sz w:val="24"/>
                <w:szCs w:val="24"/>
                <w:lang w:val="ru-RU" w:eastAsia="ru-RU"/>
              </w:rPr>
              <w:t>222 353 грн. 65 коп.</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val="ru-RU" w:eastAsia="uk-UA"/>
              </w:rPr>
            </w:pPr>
            <w:r w:rsidRPr="00485724">
              <w:rPr>
                <w:rFonts w:ascii="Times New Roman" w:eastAsia="Calibri" w:hAnsi="Times New Roman" w:cs="Times New Roman"/>
                <w:sz w:val="24"/>
                <w:szCs w:val="24"/>
                <w:lang w:eastAsia="uk-UA"/>
              </w:rPr>
              <w:t>В тому числі І</w:t>
            </w:r>
            <w:r w:rsidRPr="00485724">
              <w:rPr>
                <w:rFonts w:ascii="Times New Roman" w:eastAsia="Calibri" w:hAnsi="Times New Roman" w:cs="Times New Roman"/>
                <w:sz w:val="24"/>
                <w:szCs w:val="24"/>
                <w:lang w:val="en-US" w:eastAsia="uk-UA"/>
              </w:rPr>
              <w:t>V</w:t>
            </w:r>
            <w:r w:rsidRPr="00485724">
              <w:rPr>
                <w:rFonts w:ascii="Times New Roman" w:eastAsia="Calibri" w:hAnsi="Times New Roman" w:cs="Times New Roman"/>
                <w:sz w:val="24"/>
                <w:szCs w:val="24"/>
                <w:lang w:eastAsia="uk-UA"/>
              </w:rPr>
              <w:t xml:space="preserve"> квартал </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ru-RU"/>
              </w:rPr>
            </w:pPr>
            <w:r w:rsidRPr="00485724">
              <w:rPr>
                <w:rFonts w:ascii="Times New Roman" w:eastAsia="Calibri" w:hAnsi="Times New Roman" w:cs="Times New Roman"/>
                <w:sz w:val="24"/>
                <w:szCs w:val="24"/>
                <w:lang w:val="ru-RU" w:eastAsia="ru-RU"/>
              </w:rPr>
              <w:t>222 353 грн. 65 коп.</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val="en-US" w:eastAsia="uk-UA"/>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547"/>
        </w:trPr>
        <w:tc>
          <w:tcPr>
            <w:tcW w:w="537"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8" w:type="dxa"/>
            <w:gridSpan w:val="3"/>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2037" w:type="dxa"/>
            <w:gridSpan w:val="2"/>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532"/>
        </w:trPr>
        <w:tc>
          <w:tcPr>
            <w:tcW w:w="537"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8" w:type="dxa"/>
            <w:gridSpan w:val="3"/>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2037" w:type="dxa"/>
            <w:gridSpan w:val="2"/>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563"/>
        </w:trPr>
        <w:tc>
          <w:tcPr>
            <w:tcW w:w="537" w:type="dxa"/>
            <w:vMerge/>
            <w:tcBorders>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628" w:type="dxa"/>
            <w:gridSpan w:val="3"/>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2037" w:type="dxa"/>
            <w:gridSpan w:val="2"/>
            <w:vMerge/>
            <w:tcBorders>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67" w:type="dxa"/>
            <w:gridSpan w:val="2"/>
            <w:vMerge/>
            <w:tcBorders>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31" w:type="dxa"/>
            <w:gridSpan w:val="2"/>
            <w:vMerge/>
            <w:tcBorders>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533"/>
        </w:trPr>
        <w:tc>
          <w:tcPr>
            <w:tcW w:w="537" w:type="dxa"/>
            <w:vMerge w:val="restart"/>
            <w:tcBorders>
              <w:top w:val="single" w:sz="4" w:space="0" w:color="auto"/>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28" w:type="dxa"/>
            <w:vMerge w:val="restart"/>
            <w:tcBorders>
              <w:top w:val="single" w:sz="4" w:space="0" w:color="auto"/>
              <w:left w:val="single" w:sz="4" w:space="0" w:color="auto"/>
              <w:right w:val="single" w:sz="4" w:space="0" w:color="auto"/>
            </w:tcBorders>
          </w:tcPr>
          <w:p w:rsidR="00485724" w:rsidRPr="00485724" w:rsidRDefault="00485724" w:rsidP="00485724">
            <w:pPr>
              <w:spacing w:before="100" w:beforeAutospacing="1" w:after="100" w:afterAutospacing="1" w:line="240" w:lineRule="auto"/>
              <w:rPr>
                <w:rFonts w:ascii="Times New Roman" w:eastAsia="Times New Roman" w:hAnsi="Times New Roman" w:cs="Times New Roman"/>
                <w:b/>
                <w:sz w:val="24"/>
                <w:szCs w:val="24"/>
                <w:lang w:eastAsia="uk-UA"/>
              </w:rPr>
            </w:pPr>
            <w:r w:rsidRPr="00485724">
              <w:rPr>
                <w:rFonts w:ascii="Times New Roman" w:eastAsia="Times New Roman" w:hAnsi="Times New Roman" w:cs="Times New Roman"/>
                <w:b/>
                <w:sz w:val="24"/>
                <w:szCs w:val="24"/>
                <w:lang w:eastAsia="uk-UA"/>
              </w:rPr>
              <w:t xml:space="preserve">Захід 8 </w:t>
            </w:r>
          </w:p>
          <w:p w:rsidR="00485724" w:rsidRPr="00485724" w:rsidRDefault="00485724" w:rsidP="00485724">
            <w:pPr>
              <w:spacing w:before="100" w:beforeAutospacing="1" w:after="100" w:afterAutospacing="1" w:line="240" w:lineRule="auto"/>
              <w:rPr>
                <w:rFonts w:ascii="Times New Roman" w:eastAsia="Times New Roman" w:hAnsi="Times New Roman" w:cs="Times New Roman"/>
                <w:sz w:val="24"/>
                <w:szCs w:val="24"/>
                <w:lang w:eastAsia="uk-UA"/>
              </w:rPr>
            </w:pPr>
            <w:r w:rsidRPr="00485724">
              <w:rPr>
                <w:rFonts w:ascii="Times New Roman" w:eastAsia="Times New Roman" w:hAnsi="Times New Roman" w:cs="Times New Roman"/>
                <w:sz w:val="24"/>
                <w:szCs w:val="24"/>
                <w:lang w:eastAsia="uk-UA"/>
              </w:rPr>
              <w:t xml:space="preserve">Дочірня компанія «Газ України» Національної </w:t>
            </w:r>
            <w:r w:rsidRPr="00485724">
              <w:rPr>
                <w:rFonts w:ascii="Times New Roman" w:eastAsia="Times New Roman" w:hAnsi="Times New Roman" w:cs="Times New Roman"/>
                <w:sz w:val="24"/>
                <w:szCs w:val="24"/>
                <w:lang w:eastAsia="uk-UA"/>
              </w:rPr>
              <w:lastRenderedPageBreak/>
              <w:t xml:space="preserve">акціонерної компанії «Нафтогаз України» </w:t>
            </w:r>
            <w:r w:rsidRPr="00485724">
              <w:rPr>
                <w:rFonts w:ascii="Times New Roman" w:eastAsia="Times New Roman" w:hAnsi="Times New Roman" w:cs="Times New Roman"/>
                <w:i/>
                <w:iCs/>
                <w:sz w:val="24"/>
                <w:szCs w:val="24"/>
                <w:lang w:eastAsia="uk-UA"/>
              </w:rPr>
              <w:t>(04116, м. Київ, вул. Шолуденка,1, ідентифікаційний код 31301827)</w:t>
            </w:r>
            <w:r w:rsidRPr="00485724">
              <w:rPr>
                <w:rFonts w:ascii="Times New Roman" w:eastAsia="Times New Roman" w:hAnsi="Times New Roman" w:cs="Times New Roman"/>
                <w:sz w:val="24"/>
                <w:szCs w:val="24"/>
                <w:lang w:eastAsia="uk-UA"/>
              </w:rPr>
              <w:t xml:space="preserve"> (пеня).</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ru-RU"/>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ru-RU"/>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ru-RU"/>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ru-RU"/>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ru-RU"/>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ru-RU"/>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ru-RU"/>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ru-RU"/>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3582" w:type="dxa"/>
            <w:gridSpan w:val="2"/>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val="ru-RU" w:eastAsia="ru-RU"/>
              </w:rPr>
              <w:lastRenderedPageBreak/>
              <w:t>90 421 грн. 38 коп.</w:t>
            </w:r>
          </w:p>
        </w:tc>
        <w:tc>
          <w:tcPr>
            <w:tcW w:w="2083" w:type="dxa"/>
            <w:gridSpan w:val="3"/>
            <w:vMerge w:val="restart"/>
            <w:tcBorders>
              <w:top w:val="single" w:sz="4" w:space="0" w:color="auto"/>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МДКП «Розділтеплокомуненерго»</w:t>
            </w:r>
          </w:p>
        </w:tc>
        <w:tc>
          <w:tcPr>
            <w:tcW w:w="1277" w:type="dxa"/>
            <w:gridSpan w:val="3"/>
            <w:vMerge w:val="restart"/>
            <w:tcBorders>
              <w:top w:val="single" w:sz="4" w:space="0" w:color="auto"/>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21" w:type="dxa"/>
            <w:vMerge w:val="restart"/>
            <w:tcBorders>
              <w:top w:val="single" w:sz="4" w:space="0" w:color="auto"/>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val="ru-RU" w:eastAsia="ru-RU"/>
              </w:rPr>
            </w:pPr>
            <w:r w:rsidRPr="00485724">
              <w:rPr>
                <w:rFonts w:ascii="Times New Roman" w:eastAsia="Calibri" w:hAnsi="Times New Roman" w:cs="Times New Roman"/>
                <w:sz w:val="24"/>
                <w:szCs w:val="24"/>
                <w:lang w:val="ru-RU" w:eastAsia="ru-RU"/>
              </w:rPr>
              <w:t>90 421 грн. 38 коп.</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val="ru-RU" w:eastAsia="ru-RU"/>
              </w:rPr>
            </w:pPr>
            <w:r w:rsidRPr="00485724">
              <w:rPr>
                <w:rFonts w:ascii="Times New Roman" w:eastAsia="Calibri" w:hAnsi="Times New Roman" w:cs="Times New Roman"/>
                <w:sz w:val="24"/>
                <w:szCs w:val="24"/>
                <w:lang w:eastAsia="uk-UA"/>
              </w:rPr>
              <w:t>В тому числі І</w:t>
            </w:r>
            <w:r w:rsidRPr="00485724">
              <w:rPr>
                <w:rFonts w:ascii="Times New Roman" w:eastAsia="Calibri" w:hAnsi="Times New Roman" w:cs="Times New Roman"/>
                <w:sz w:val="24"/>
                <w:szCs w:val="24"/>
                <w:lang w:val="en-US" w:eastAsia="uk-UA"/>
              </w:rPr>
              <w:t>V</w:t>
            </w:r>
            <w:r w:rsidRPr="00485724">
              <w:rPr>
                <w:rFonts w:ascii="Times New Roman" w:eastAsia="Calibri" w:hAnsi="Times New Roman" w:cs="Times New Roman"/>
                <w:sz w:val="24"/>
                <w:szCs w:val="24"/>
                <w:lang w:val="ru-RU" w:eastAsia="uk-UA"/>
              </w:rPr>
              <w:t xml:space="preserve"> </w:t>
            </w:r>
            <w:r w:rsidRPr="00485724">
              <w:rPr>
                <w:rFonts w:ascii="Times New Roman" w:eastAsia="Calibri" w:hAnsi="Times New Roman" w:cs="Times New Roman"/>
                <w:sz w:val="24"/>
                <w:szCs w:val="24"/>
                <w:lang w:eastAsia="uk-UA"/>
              </w:rPr>
              <w:t xml:space="preserve">квартал </w:t>
            </w:r>
            <w:r w:rsidRPr="00485724">
              <w:rPr>
                <w:rFonts w:ascii="Times New Roman" w:eastAsia="Calibri" w:hAnsi="Times New Roman" w:cs="Times New Roman"/>
                <w:sz w:val="24"/>
                <w:szCs w:val="24"/>
                <w:lang w:val="ru-RU" w:eastAsia="ru-RU"/>
              </w:rPr>
              <w:t xml:space="preserve">90 421 грн. 38 </w:t>
            </w:r>
            <w:r w:rsidRPr="00485724">
              <w:rPr>
                <w:rFonts w:ascii="Times New Roman" w:eastAsia="Calibri" w:hAnsi="Times New Roman" w:cs="Times New Roman"/>
                <w:sz w:val="24"/>
                <w:szCs w:val="24"/>
                <w:lang w:val="ru-RU" w:eastAsia="ru-RU"/>
              </w:rPr>
              <w:lastRenderedPageBreak/>
              <w:t>коп.</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val="ru-RU" w:eastAsia="uk-UA"/>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val="ru-RU" w:eastAsia="uk-UA"/>
              </w:rPr>
            </w:pPr>
          </w:p>
        </w:tc>
        <w:tc>
          <w:tcPr>
            <w:tcW w:w="1986" w:type="dxa"/>
            <w:vMerge/>
            <w:tcBorders>
              <w:lef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563"/>
        </w:trPr>
        <w:tc>
          <w:tcPr>
            <w:tcW w:w="537"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582" w:type="dxa"/>
            <w:gridSpan w:val="2"/>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2083" w:type="dxa"/>
            <w:gridSpan w:val="3"/>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77" w:type="dxa"/>
            <w:gridSpan w:val="3"/>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21" w:type="dxa"/>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540"/>
        </w:trPr>
        <w:tc>
          <w:tcPr>
            <w:tcW w:w="537"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582" w:type="dxa"/>
            <w:gridSpan w:val="2"/>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2083" w:type="dxa"/>
            <w:gridSpan w:val="3"/>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77" w:type="dxa"/>
            <w:gridSpan w:val="3"/>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21" w:type="dxa"/>
            <w:vMerge/>
            <w:tcBorders>
              <w:left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548"/>
        </w:trPr>
        <w:tc>
          <w:tcPr>
            <w:tcW w:w="537" w:type="dxa"/>
            <w:vMerge/>
            <w:tcBorders>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vMerge/>
            <w:tcBorders>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28" w:type="dxa"/>
            <w:vMerge/>
            <w:tcBorders>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582" w:type="dxa"/>
            <w:gridSpan w:val="2"/>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2083" w:type="dxa"/>
            <w:gridSpan w:val="3"/>
            <w:vMerge/>
            <w:tcBorders>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277" w:type="dxa"/>
            <w:gridSpan w:val="3"/>
            <w:vMerge/>
            <w:tcBorders>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421" w:type="dxa"/>
            <w:vMerge/>
            <w:tcBorders>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86" w:type="dxa"/>
            <w:vMerge/>
            <w:tcBorders>
              <w:left w:val="single" w:sz="4" w:space="0" w:color="auto"/>
              <w:bottom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470"/>
        </w:trPr>
        <w:tc>
          <w:tcPr>
            <w:tcW w:w="537" w:type="dxa"/>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436" w:type="dxa"/>
            <w:tcBorders>
              <w:top w:val="single" w:sz="4" w:space="0" w:color="auto"/>
              <w:left w:val="single" w:sz="4" w:space="0" w:color="auto"/>
              <w:bottom w:val="single" w:sz="4" w:space="0" w:color="auto"/>
              <w:right w:val="single" w:sz="4" w:space="0" w:color="auto"/>
            </w:tcBorders>
            <w:vAlign w:val="center"/>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2128"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6942" w:type="dxa"/>
            <w:gridSpan w:val="8"/>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3407" w:type="dxa"/>
            <w:gridSpan w:val="2"/>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300"/>
        </w:trPr>
        <w:tc>
          <w:tcPr>
            <w:tcW w:w="10217" w:type="dxa"/>
            <w:gridSpan w:val="7"/>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b/>
                <w:sz w:val="24"/>
                <w:szCs w:val="24"/>
                <w:lang w:eastAsia="uk-UA"/>
              </w:rPr>
              <w:t>Усього на етап або на програму: 2019 рік</w:t>
            </w:r>
          </w:p>
        </w:tc>
        <w:tc>
          <w:tcPr>
            <w:tcW w:w="5233" w:type="dxa"/>
            <w:gridSpan w:val="6"/>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4 441 949,29 грн.  – інші джерела</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r>
    </w:tbl>
    <w:p w:rsidR="00485724" w:rsidRPr="00485724" w:rsidRDefault="00485724" w:rsidP="00485724">
      <w:pPr>
        <w:tabs>
          <w:tab w:val="left" w:pos="11590"/>
        </w:tabs>
        <w:autoSpaceDE w:val="0"/>
        <w:autoSpaceDN w:val="0"/>
        <w:adjustRightInd w:val="0"/>
        <w:spacing w:after="0" w:line="240" w:lineRule="auto"/>
        <w:ind w:left="1300" w:hanging="650"/>
        <w:rPr>
          <w:rFonts w:ascii="Times New Roman" w:eastAsia="Calibri" w:hAnsi="Times New Roman" w:cs="Times New Roman"/>
          <w:sz w:val="24"/>
          <w:szCs w:val="24"/>
          <w:lang w:eastAsia="uk-UA"/>
        </w:rPr>
      </w:pPr>
    </w:p>
    <w:tbl>
      <w:tblPr>
        <w:tblW w:w="15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439"/>
        <w:gridCol w:w="2135"/>
        <w:gridCol w:w="3622"/>
        <w:gridCol w:w="1492"/>
        <w:gridCol w:w="544"/>
        <w:gridCol w:w="1260"/>
        <w:gridCol w:w="1440"/>
        <w:gridCol w:w="1978"/>
      </w:tblGrid>
      <w:tr w:rsidR="00485724" w:rsidRPr="00485724" w:rsidTr="00485724">
        <w:trPr>
          <w:cantSplit/>
          <w:trHeight w:val="358"/>
        </w:trPr>
        <w:tc>
          <w:tcPr>
            <w:tcW w:w="15447" w:type="dxa"/>
            <w:gridSpan w:val="9"/>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2020 р.</w:t>
            </w:r>
          </w:p>
        </w:tc>
      </w:tr>
      <w:tr w:rsidR="00485724" w:rsidRPr="00485724" w:rsidTr="00485724">
        <w:trPr>
          <w:cantSplit/>
          <w:trHeight w:val="360"/>
        </w:trPr>
        <w:tc>
          <w:tcPr>
            <w:tcW w:w="539" w:type="dxa"/>
            <w:vMerge w:val="restart"/>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1.</w:t>
            </w:r>
          </w:p>
        </w:tc>
        <w:tc>
          <w:tcPr>
            <w:tcW w:w="2438" w:type="dxa"/>
            <w:vMerge w:val="restart"/>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Завдання 1</w:t>
            </w:r>
          </w:p>
          <w:p w:rsidR="00485724" w:rsidRPr="00485724" w:rsidRDefault="00485724" w:rsidP="00485724">
            <w:pPr>
              <w:shd w:val="clear" w:color="auto" w:fill="FFFFFF"/>
              <w:tabs>
                <w:tab w:val="left" w:pos="11590"/>
              </w:tabs>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sz w:val="24"/>
                <w:szCs w:val="24"/>
                <w:lang w:val="ru-RU" w:eastAsia="ru-RU"/>
              </w:rPr>
              <w:t>Фінансов</w:t>
            </w:r>
            <w:r w:rsidRPr="00485724">
              <w:rPr>
                <w:rFonts w:ascii="Times New Roman" w:eastAsia="Calibri" w:hAnsi="Times New Roman" w:cs="Times New Roman"/>
                <w:sz w:val="24"/>
                <w:szCs w:val="24"/>
                <w:lang w:eastAsia="ru-RU"/>
              </w:rPr>
              <w:t>а</w:t>
            </w:r>
            <w:r w:rsidRPr="00485724">
              <w:rPr>
                <w:rFonts w:ascii="Times New Roman" w:eastAsia="Calibri" w:hAnsi="Times New Roman" w:cs="Times New Roman"/>
                <w:sz w:val="24"/>
                <w:szCs w:val="24"/>
                <w:lang w:val="ru-RU" w:eastAsia="ru-RU"/>
              </w:rPr>
              <w:t xml:space="preserve"> підтримк</w:t>
            </w:r>
            <w:r w:rsidRPr="00485724">
              <w:rPr>
                <w:rFonts w:ascii="Times New Roman" w:eastAsia="Calibri" w:hAnsi="Times New Roman" w:cs="Times New Roman"/>
                <w:sz w:val="24"/>
                <w:szCs w:val="24"/>
                <w:lang w:eastAsia="ru-RU"/>
              </w:rPr>
              <w:t>а</w:t>
            </w:r>
            <w:r w:rsidRPr="00485724">
              <w:rPr>
                <w:rFonts w:ascii="Times New Roman" w:eastAsia="Calibri" w:hAnsi="Times New Roman" w:cs="Times New Roman"/>
                <w:sz w:val="24"/>
                <w:szCs w:val="24"/>
                <w:lang w:val="ru-RU" w:eastAsia="ru-RU"/>
              </w:rPr>
              <w:t xml:space="preserve"> на покриття збитковості</w:t>
            </w:r>
            <w:r w:rsidRPr="00485724">
              <w:rPr>
                <w:rFonts w:ascii="Times New Roman" w:eastAsia="Calibri" w:hAnsi="Times New Roman" w:cs="Times New Roman"/>
                <w:sz w:val="24"/>
                <w:szCs w:val="24"/>
                <w:lang w:eastAsia="ru-RU"/>
              </w:rPr>
              <w:t xml:space="preserve"> </w:t>
            </w:r>
            <w:r w:rsidRPr="00485724">
              <w:rPr>
                <w:rFonts w:ascii="Times New Roman" w:eastAsia="Calibri" w:hAnsi="Times New Roman" w:cs="Times New Roman"/>
                <w:sz w:val="24"/>
                <w:szCs w:val="24"/>
                <w:lang w:val="ru-RU" w:eastAsia="ru-RU"/>
              </w:rPr>
              <w:t xml:space="preserve">Міського державного </w:t>
            </w:r>
            <w:r w:rsidRPr="00485724">
              <w:rPr>
                <w:rFonts w:ascii="Times New Roman" w:eastAsia="Calibri" w:hAnsi="Times New Roman" w:cs="Times New Roman"/>
                <w:sz w:val="24"/>
                <w:szCs w:val="24"/>
                <w:lang w:val="ru-RU" w:eastAsia="ru-RU"/>
              </w:rPr>
              <w:lastRenderedPageBreak/>
              <w:t>комунального підприємства «Розділтеплокомуненерго</w:t>
            </w:r>
          </w:p>
        </w:tc>
        <w:tc>
          <w:tcPr>
            <w:tcW w:w="2135" w:type="dxa"/>
            <w:vMerge w:val="restart"/>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lastRenderedPageBreak/>
              <w:t>Захід 1</w:t>
            </w:r>
          </w:p>
          <w:p w:rsidR="00485724" w:rsidRPr="00485724" w:rsidRDefault="00485724" w:rsidP="00485724">
            <w:pPr>
              <w:shd w:val="clear" w:color="auto" w:fill="FFFFFF"/>
              <w:tabs>
                <w:tab w:val="left" w:pos="11590"/>
              </w:tabs>
              <w:spacing w:after="0" w:line="323" w:lineRule="atLeast"/>
              <w:rPr>
                <w:rFonts w:ascii="Times New Roman" w:eastAsia="Calibri" w:hAnsi="Times New Roman" w:cs="Times New Roman"/>
                <w:b/>
                <w:sz w:val="24"/>
                <w:szCs w:val="24"/>
                <w:lang w:eastAsia="uk-UA"/>
              </w:rPr>
            </w:pPr>
            <w:r w:rsidRPr="00485724">
              <w:rPr>
                <w:rFonts w:ascii="Times New Roman" w:eastAsia="Calibri" w:hAnsi="Times New Roman" w:cs="Times New Roman"/>
                <w:color w:val="222222"/>
                <w:sz w:val="24"/>
                <w:szCs w:val="24"/>
                <w:lang w:eastAsia="uk-UA"/>
              </w:rPr>
              <w:t> Погашення наявної заборгованості</w:t>
            </w:r>
          </w:p>
        </w:tc>
        <w:tc>
          <w:tcPr>
            <w:tcW w:w="3621"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500 000 грн.</w:t>
            </w:r>
          </w:p>
        </w:tc>
        <w:tc>
          <w:tcPr>
            <w:tcW w:w="2036" w:type="dxa"/>
            <w:gridSpan w:val="2"/>
            <w:vMerge w:val="restart"/>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МДКП «Розділтеплокомуненерго»</w:t>
            </w:r>
          </w:p>
        </w:tc>
        <w:tc>
          <w:tcPr>
            <w:tcW w:w="1260" w:type="dxa"/>
            <w:vMerge w:val="restart"/>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Міський</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бюджет</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xml:space="preserve">Інші </w:t>
            </w:r>
          </w:p>
        </w:tc>
        <w:tc>
          <w:tcPr>
            <w:tcW w:w="1440" w:type="dxa"/>
            <w:vMerge w:val="restart"/>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500 000 грн</w:t>
            </w:r>
          </w:p>
        </w:tc>
        <w:tc>
          <w:tcPr>
            <w:tcW w:w="1978" w:type="dxa"/>
            <w:vMerge w:val="restart"/>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3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621"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7258" w:type="dxa"/>
            <w:gridSpan w:val="2"/>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36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621"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7258" w:type="dxa"/>
            <w:gridSpan w:val="2"/>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2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621"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7258" w:type="dxa"/>
            <w:gridSpan w:val="2"/>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4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12470" w:type="dxa"/>
            <w:gridSpan w:val="7"/>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300"/>
        </w:trPr>
        <w:tc>
          <w:tcPr>
            <w:tcW w:w="10225" w:type="dxa"/>
            <w:gridSpan w:val="5"/>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b/>
                <w:sz w:val="24"/>
                <w:szCs w:val="24"/>
                <w:lang w:eastAsia="uk-UA"/>
              </w:rPr>
              <w:lastRenderedPageBreak/>
              <w:t>Усього на етап або на програму: 2020 рік</w:t>
            </w:r>
          </w:p>
        </w:tc>
        <w:tc>
          <w:tcPr>
            <w:tcW w:w="5222" w:type="dxa"/>
            <w:gridSpan w:val="4"/>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500 000.00 грн.  – інші джерела</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r>
    </w:tbl>
    <w:p w:rsidR="00485724" w:rsidRPr="00485724" w:rsidRDefault="00485724" w:rsidP="00485724">
      <w:pPr>
        <w:tabs>
          <w:tab w:val="left" w:pos="11590"/>
        </w:tabs>
        <w:autoSpaceDE w:val="0"/>
        <w:autoSpaceDN w:val="0"/>
        <w:adjustRightInd w:val="0"/>
        <w:spacing w:after="0" w:line="240" w:lineRule="auto"/>
        <w:ind w:left="1300" w:hanging="650"/>
        <w:rPr>
          <w:rFonts w:ascii="Times New Roman" w:eastAsia="Calibri" w:hAnsi="Times New Roman" w:cs="Times New Roman"/>
          <w:sz w:val="24"/>
          <w:szCs w:val="24"/>
          <w:lang w:eastAsia="uk-UA"/>
        </w:rPr>
      </w:pPr>
    </w:p>
    <w:p w:rsidR="00485724" w:rsidRPr="00485724" w:rsidRDefault="00485724" w:rsidP="00485724">
      <w:pPr>
        <w:tabs>
          <w:tab w:val="left" w:pos="11590"/>
        </w:tabs>
        <w:autoSpaceDE w:val="0"/>
        <w:autoSpaceDN w:val="0"/>
        <w:adjustRightInd w:val="0"/>
        <w:spacing w:after="0" w:line="240" w:lineRule="auto"/>
        <w:ind w:left="1300" w:hanging="650"/>
        <w:rPr>
          <w:rFonts w:ascii="Times New Roman" w:eastAsia="Calibri" w:hAnsi="Times New Roman" w:cs="Times New Roman"/>
          <w:sz w:val="24"/>
          <w:szCs w:val="24"/>
          <w:lang w:eastAsia="uk-UA"/>
        </w:rPr>
      </w:pPr>
    </w:p>
    <w:tbl>
      <w:tblPr>
        <w:tblW w:w="15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439"/>
        <w:gridCol w:w="2135"/>
        <w:gridCol w:w="3622"/>
        <w:gridCol w:w="1492"/>
        <w:gridCol w:w="544"/>
        <w:gridCol w:w="1260"/>
        <w:gridCol w:w="1440"/>
        <w:gridCol w:w="1978"/>
      </w:tblGrid>
      <w:tr w:rsidR="00485724" w:rsidRPr="00485724" w:rsidTr="00485724">
        <w:trPr>
          <w:cantSplit/>
          <w:trHeight w:val="358"/>
        </w:trPr>
        <w:tc>
          <w:tcPr>
            <w:tcW w:w="15447" w:type="dxa"/>
            <w:gridSpan w:val="9"/>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2021 р.</w:t>
            </w:r>
          </w:p>
        </w:tc>
      </w:tr>
      <w:tr w:rsidR="00485724" w:rsidRPr="00485724" w:rsidTr="00485724">
        <w:trPr>
          <w:cantSplit/>
          <w:trHeight w:val="360"/>
        </w:trPr>
        <w:tc>
          <w:tcPr>
            <w:tcW w:w="539" w:type="dxa"/>
            <w:vMerge w:val="restart"/>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1.</w:t>
            </w:r>
          </w:p>
        </w:tc>
        <w:tc>
          <w:tcPr>
            <w:tcW w:w="2438" w:type="dxa"/>
            <w:vMerge w:val="restart"/>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Завдання 1</w:t>
            </w:r>
          </w:p>
          <w:p w:rsidR="00485724" w:rsidRPr="00485724" w:rsidRDefault="00485724" w:rsidP="00485724">
            <w:pPr>
              <w:shd w:val="clear" w:color="auto" w:fill="FFFFFF"/>
              <w:tabs>
                <w:tab w:val="left" w:pos="11590"/>
              </w:tabs>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sz w:val="24"/>
                <w:szCs w:val="24"/>
                <w:lang w:val="ru-RU" w:eastAsia="ru-RU"/>
              </w:rPr>
              <w:t>Фінансов</w:t>
            </w:r>
            <w:r w:rsidRPr="00485724">
              <w:rPr>
                <w:rFonts w:ascii="Times New Roman" w:eastAsia="Calibri" w:hAnsi="Times New Roman" w:cs="Times New Roman"/>
                <w:sz w:val="24"/>
                <w:szCs w:val="24"/>
                <w:lang w:eastAsia="ru-RU"/>
              </w:rPr>
              <w:t>а</w:t>
            </w:r>
            <w:r w:rsidRPr="00485724">
              <w:rPr>
                <w:rFonts w:ascii="Times New Roman" w:eastAsia="Calibri" w:hAnsi="Times New Roman" w:cs="Times New Roman"/>
                <w:sz w:val="24"/>
                <w:szCs w:val="24"/>
                <w:lang w:val="ru-RU" w:eastAsia="ru-RU"/>
              </w:rPr>
              <w:t xml:space="preserve"> підтримк</w:t>
            </w:r>
            <w:r w:rsidRPr="00485724">
              <w:rPr>
                <w:rFonts w:ascii="Times New Roman" w:eastAsia="Calibri" w:hAnsi="Times New Roman" w:cs="Times New Roman"/>
                <w:sz w:val="24"/>
                <w:szCs w:val="24"/>
                <w:lang w:eastAsia="ru-RU"/>
              </w:rPr>
              <w:t>а</w:t>
            </w:r>
            <w:r w:rsidRPr="00485724">
              <w:rPr>
                <w:rFonts w:ascii="Times New Roman" w:eastAsia="Calibri" w:hAnsi="Times New Roman" w:cs="Times New Roman"/>
                <w:sz w:val="24"/>
                <w:szCs w:val="24"/>
                <w:lang w:val="ru-RU" w:eastAsia="ru-RU"/>
              </w:rPr>
              <w:t xml:space="preserve"> на покриття збитковості</w:t>
            </w:r>
            <w:r w:rsidRPr="00485724">
              <w:rPr>
                <w:rFonts w:ascii="Times New Roman" w:eastAsia="Calibri" w:hAnsi="Times New Roman" w:cs="Times New Roman"/>
                <w:sz w:val="24"/>
                <w:szCs w:val="24"/>
                <w:lang w:eastAsia="ru-RU"/>
              </w:rPr>
              <w:t xml:space="preserve"> </w:t>
            </w:r>
            <w:r w:rsidRPr="00485724">
              <w:rPr>
                <w:rFonts w:ascii="Times New Roman" w:eastAsia="Calibri" w:hAnsi="Times New Roman" w:cs="Times New Roman"/>
                <w:sz w:val="24"/>
                <w:szCs w:val="24"/>
                <w:lang w:val="ru-RU" w:eastAsia="ru-RU"/>
              </w:rPr>
              <w:t>Міського державного комунального підприємства «Розділтеплокомуненерго</w:t>
            </w:r>
          </w:p>
        </w:tc>
        <w:tc>
          <w:tcPr>
            <w:tcW w:w="2135" w:type="dxa"/>
            <w:vMerge w:val="restart"/>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Захід 1</w:t>
            </w:r>
          </w:p>
          <w:p w:rsidR="00485724" w:rsidRPr="00485724" w:rsidRDefault="00485724" w:rsidP="00485724">
            <w:pPr>
              <w:shd w:val="clear" w:color="auto" w:fill="FFFFFF"/>
              <w:tabs>
                <w:tab w:val="left" w:pos="11590"/>
              </w:tabs>
              <w:spacing w:after="0" w:line="323" w:lineRule="atLeast"/>
              <w:rPr>
                <w:rFonts w:ascii="Times New Roman" w:eastAsia="Calibri" w:hAnsi="Times New Roman" w:cs="Times New Roman"/>
                <w:b/>
                <w:sz w:val="24"/>
                <w:szCs w:val="24"/>
                <w:lang w:eastAsia="uk-UA"/>
              </w:rPr>
            </w:pPr>
            <w:r w:rsidRPr="00485724">
              <w:rPr>
                <w:rFonts w:ascii="Times New Roman" w:eastAsia="Calibri" w:hAnsi="Times New Roman" w:cs="Times New Roman"/>
                <w:color w:val="222222"/>
                <w:sz w:val="24"/>
                <w:szCs w:val="24"/>
                <w:lang w:eastAsia="uk-UA"/>
              </w:rPr>
              <w:t>Погашення наявної заборгованості</w:t>
            </w:r>
            <w:r w:rsidRPr="00485724">
              <w:rPr>
                <w:rFonts w:ascii="Times New Roman" w:eastAsia="Calibri" w:hAnsi="Times New Roman" w:cs="Times New Roman"/>
                <w:b/>
                <w:sz w:val="24"/>
                <w:szCs w:val="24"/>
                <w:lang w:eastAsia="uk-UA"/>
              </w:rPr>
              <w:t xml:space="preserve"> </w:t>
            </w:r>
          </w:p>
        </w:tc>
        <w:tc>
          <w:tcPr>
            <w:tcW w:w="3621"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500 000,00 грн.</w:t>
            </w:r>
          </w:p>
        </w:tc>
        <w:tc>
          <w:tcPr>
            <w:tcW w:w="2036" w:type="dxa"/>
            <w:gridSpan w:val="2"/>
            <w:vMerge w:val="restart"/>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МДКП «Розділтеплокомуненерго»</w:t>
            </w:r>
          </w:p>
        </w:tc>
        <w:tc>
          <w:tcPr>
            <w:tcW w:w="1260" w:type="dxa"/>
            <w:vMerge w:val="restart"/>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Міський</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бюджет</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xml:space="preserve">Інші </w:t>
            </w:r>
          </w:p>
        </w:tc>
        <w:tc>
          <w:tcPr>
            <w:tcW w:w="1440" w:type="dxa"/>
            <w:vMerge w:val="restart"/>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500 000,00 грн.</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c>
          <w:tcPr>
            <w:tcW w:w="1978" w:type="dxa"/>
            <w:vMerge w:val="restart"/>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34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621"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7258" w:type="dxa"/>
            <w:gridSpan w:val="2"/>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36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621"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7258" w:type="dxa"/>
            <w:gridSpan w:val="2"/>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2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621"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7258" w:type="dxa"/>
            <w:gridSpan w:val="2"/>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4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spacing w:after="0" w:line="240" w:lineRule="auto"/>
              <w:rPr>
                <w:rFonts w:ascii="Times New Roman" w:eastAsia="Calibri" w:hAnsi="Times New Roman" w:cs="Times New Roman"/>
                <w:b/>
                <w:sz w:val="24"/>
                <w:szCs w:val="24"/>
                <w:lang w:eastAsia="uk-UA"/>
              </w:rPr>
            </w:pPr>
          </w:p>
        </w:tc>
        <w:tc>
          <w:tcPr>
            <w:tcW w:w="12470" w:type="dxa"/>
            <w:gridSpan w:val="7"/>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p>
        </w:tc>
      </w:tr>
      <w:tr w:rsidR="00485724" w:rsidRPr="00485724" w:rsidTr="00485724">
        <w:trPr>
          <w:cantSplit/>
          <w:trHeight w:val="300"/>
        </w:trPr>
        <w:tc>
          <w:tcPr>
            <w:tcW w:w="10225" w:type="dxa"/>
            <w:gridSpan w:val="5"/>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b/>
                <w:sz w:val="24"/>
                <w:szCs w:val="24"/>
                <w:lang w:eastAsia="uk-UA"/>
              </w:rPr>
              <w:t>Усього на етап або на програму: 2021 рік</w:t>
            </w:r>
          </w:p>
        </w:tc>
        <w:tc>
          <w:tcPr>
            <w:tcW w:w="5222" w:type="dxa"/>
            <w:gridSpan w:val="4"/>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 xml:space="preserve"> 500 000,00 грн.  – інші джерела</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p>
        </w:tc>
      </w:tr>
    </w:tbl>
    <w:p w:rsidR="00485724" w:rsidRPr="00485724" w:rsidRDefault="00485724" w:rsidP="00485724">
      <w:pPr>
        <w:tabs>
          <w:tab w:val="left" w:pos="11590"/>
        </w:tabs>
        <w:autoSpaceDE w:val="0"/>
        <w:autoSpaceDN w:val="0"/>
        <w:adjustRightInd w:val="0"/>
        <w:spacing w:after="0" w:line="240" w:lineRule="auto"/>
        <w:ind w:left="1300" w:hanging="650"/>
        <w:rPr>
          <w:rFonts w:ascii="Times New Roman" w:eastAsia="Calibri" w:hAnsi="Times New Roman" w:cs="Times New Roman"/>
          <w:sz w:val="24"/>
          <w:szCs w:val="24"/>
          <w:lang w:eastAsia="uk-UA"/>
        </w:rPr>
      </w:pPr>
    </w:p>
    <w:p w:rsidR="00485724" w:rsidRPr="00485724" w:rsidRDefault="00485724" w:rsidP="00485724">
      <w:pPr>
        <w:tabs>
          <w:tab w:val="left" w:pos="11590"/>
        </w:tabs>
        <w:autoSpaceDE w:val="0"/>
        <w:autoSpaceDN w:val="0"/>
        <w:adjustRightInd w:val="0"/>
        <w:spacing w:after="0" w:line="240" w:lineRule="auto"/>
        <w:ind w:left="1300" w:hanging="650"/>
        <w:rPr>
          <w:rFonts w:ascii="Times New Roman" w:eastAsia="Calibri" w:hAnsi="Times New Roman" w:cs="Times New Roman"/>
          <w:sz w:val="24"/>
          <w:szCs w:val="24"/>
          <w:lang w:eastAsia="uk-UA"/>
        </w:rPr>
      </w:pPr>
    </w:p>
    <w:p w:rsidR="00485724" w:rsidRPr="00485724" w:rsidRDefault="00485724" w:rsidP="00485724">
      <w:pPr>
        <w:tabs>
          <w:tab w:val="left" w:pos="11590"/>
        </w:tabs>
        <w:autoSpaceDE w:val="0"/>
        <w:autoSpaceDN w:val="0"/>
        <w:adjustRightInd w:val="0"/>
        <w:spacing w:after="0" w:line="240" w:lineRule="auto"/>
        <w:ind w:left="1300" w:hanging="650"/>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вказується кожне джерело окремо</w:t>
      </w:r>
    </w:p>
    <w:p w:rsidR="00485724" w:rsidRPr="00485724" w:rsidRDefault="00485724" w:rsidP="00485724">
      <w:pPr>
        <w:tabs>
          <w:tab w:val="left" w:pos="11590"/>
        </w:tabs>
        <w:autoSpaceDE w:val="0"/>
        <w:autoSpaceDN w:val="0"/>
        <w:adjustRightInd w:val="0"/>
        <w:spacing w:after="0" w:line="192" w:lineRule="auto"/>
        <w:ind w:left="650"/>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завдання, заходи та показники вказуються на кожний рік програми</w:t>
      </w: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485724">
        <w:rPr>
          <w:rFonts w:ascii="Times New Roman" w:eastAsia="Calibri" w:hAnsi="Times New Roman" w:cs="Times New Roman"/>
          <w:i/>
          <w:sz w:val="24"/>
          <w:szCs w:val="24"/>
          <w:lang w:eastAsia="uk-UA"/>
        </w:rPr>
        <w:t xml:space="preserve">ПРИМІТКА: зміни до переліку вноситимуться протягом 2019-2021 рр. по мірі накопичення коштів </w:t>
      </w: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bCs/>
          <w:i/>
          <w:sz w:val="24"/>
          <w:szCs w:val="24"/>
          <w:lang w:eastAsia="uk-UA"/>
        </w:rPr>
      </w:pP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i/>
          <w:sz w:val="24"/>
          <w:szCs w:val="24"/>
          <w:lang w:eastAsia="uk-UA"/>
        </w:rPr>
      </w:pPr>
      <w:r w:rsidRPr="00485724">
        <w:rPr>
          <w:rFonts w:ascii="Times New Roman" w:eastAsia="Calibri" w:hAnsi="Times New Roman" w:cs="Times New Roman"/>
          <w:b/>
          <w:bCs/>
          <w:i/>
          <w:sz w:val="24"/>
          <w:szCs w:val="24"/>
          <w:lang w:eastAsia="uk-UA"/>
        </w:rPr>
        <w:t>Ресурсне забезпечення Програми ф</w:t>
      </w:r>
      <w:r w:rsidRPr="00485724">
        <w:rPr>
          <w:rFonts w:ascii="Times New Roman" w:eastAsia="Calibri" w:hAnsi="Times New Roman" w:cs="Times New Roman"/>
          <w:b/>
          <w:i/>
          <w:sz w:val="24"/>
          <w:szCs w:val="24"/>
          <w:lang w:val="ru-RU" w:eastAsia="ru-RU"/>
        </w:rPr>
        <w:t>інансов</w:t>
      </w:r>
      <w:r w:rsidRPr="00485724">
        <w:rPr>
          <w:rFonts w:ascii="Times New Roman" w:eastAsia="Calibri" w:hAnsi="Times New Roman" w:cs="Times New Roman"/>
          <w:b/>
          <w:i/>
          <w:sz w:val="24"/>
          <w:szCs w:val="24"/>
          <w:lang w:eastAsia="ru-RU"/>
        </w:rPr>
        <w:t>ої</w:t>
      </w:r>
      <w:r w:rsidRPr="00485724">
        <w:rPr>
          <w:rFonts w:ascii="Times New Roman" w:eastAsia="Calibri" w:hAnsi="Times New Roman" w:cs="Times New Roman"/>
          <w:b/>
          <w:i/>
          <w:sz w:val="24"/>
          <w:szCs w:val="24"/>
          <w:lang w:val="ru-RU" w:eastAsia="ru-RU"/>
        </w:rPr>
        <w:t xml:space="preserve"> підтримк</w:t>
      </w:r>
      <w:r w:rsidRPr="00485724">
        <w:rPr>
          <w:rFonts w:ascii="Times New Roman" w:eastAsia="Calibri" w:hAnsi="Times New Roman" w:cs="Times New Roman"/>
          <w:b/>
          <w:i/>
          <w:sz w:val="24"/>
          <w:szCs w:val="24"/>
          <w:lang w:eastAsia="ru-RU"/>
        </w:rPr>
        <w:t>и</w:t>
      </w:r>
      <w:r w:rsidRPr="00485724">
        <w:rPr>
          <w:rFonts w:ascii="Times New Roman" w:eastAsia="Calibri" w:hAnsi="Times New Roman" w:cs="Times New Roman"/>
          <w:b/>
          <w:i/>
          <w:sz w:val="24"/>
          <w:szCs w:val="24"/>
          <w:lang w:val="ru-RU" w:eastAsia="ru-RU"/>
        </w:rPr>
        <w:t xml:space="preserve"> на покриття збитковості</w:t>
      </w:r>
      <w:r w:rsidRPr="00485724">
        <w:rPr>
          <w:rFonts w:ascii="Times New Roman" w:eastAsia="Calibri" w:hAnsi="Times New Roman" w:cs="Times New Roman"/>
          <w:b/>
          <w:i/>
          <w:sz w:val="24"/>
          <w:szCs w:val="24"/>
          <w:lang w:eastAsia="ru-RU"/>
        </w:rPr>
        <w:t xml:space="preserve"> </w:t>
      </w:r>
      <w:r w:rsidRPr="00485724">
        <w:rPr>
          <w:rFonts w:ascii="Times New Roman" w:eastAsia="Calibri" w:hAnsi="Times New Roman" w:cs="Times New Roman"/>
          <w:b/>
          <w:i/>
          <w:sz w:val="24"/>
          <w:szCs w:val="24"/>
          <w:lang w:val="ru-RU" w:eastAsia="ru-RU"/>
        </w:rPr>
        <w:t>Міського державного комунального підприємства «Розділтеплокомуненерго»</w:t>
      </w:r>
      <w:r w:rsidRPr="00485724">
        <w:rPr>
          <w:rFonts w:ascii="Times New Roman" w:eastAsia="Calibri" w:hAnsi="Times New Roman" w:cs="Times New Roman"/>
          <w:b/>
          <w:bCs/>
          <w:i/>
          <w:sz w:val="24"/>
          <w:szCs w:val="24"/>
          <w:lang w:eastAsia="uk-UA"/>
        </w:rPr>
        <w:t>на 2019 рік та прогноз на 2020-2021 рр.</w:t>
      </w:r>
    </w:p>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xml:space="preserve">                                                                                                                                                                                                                                 тис. грн.</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0"/>
        <w:gridCol w:w="1690"/>
        <w:gridCol w:w="1690"/>
        <w:gridCol w:w="1690"/>
        <w:gridCol w:w="2470"/>
      </w:tblGrid>
      <w:tr w:rsidR="00485724" w:rsidRPr="00485724" w:rsidTr="00485724">
        <w:trPr>
          <w:cantSplit/>
          <w:trHeight w:val="903"/>
        </w:trPr>
        <w:tc>
          <w:tcPr>
            <w:tcW w:w="5360" w:type="dxa"/>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Обсяг коштів, які пропонується залучити на виконання програми</w:t>
            </w:r>
          </w:p>
        </w:tc>
        <w:tc>
          <w:tcPr>
            <w:tcW w:w="1690" w:type="dxa"/>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192" w:lineRule="auto"/>
              <w:jc w:val="center"/>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2019 рік</w:t>
            </w:r>
          </w:p>
        </w:tc>
        <w:tc>
          <w:tcPr>
            <w:tcW w:w="1690" w:type="dxa"/>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192" w:lineRule="auto"/>
              <w:jc w:val="center"/>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2020 рік</w:t>
            </w:r>
          </w:p>
        </w:tc>
        <w:tc>
          <w:tcPr>
            <w:tcW w:w="1690" w:type="dxa"/>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192" w:lineRule="auto"/>
              <w:jc w:val="center"/>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2021 рік</w:t>
            </w:r>
          </w:p>
        </w:tc>
        <w:tc>
          <w:tcPr>
            <w:tcW w:w="2470" w:type="dxa"/>
            <w:tcBorders>
              <w:top w:val="single" w:sz="4" w:space="0" w:color="auto"/>
              <w:left w:val="single" w:sz="4" w:space="0" w:color="auto"/>
              <w:bottom w:val="single" w:sz="4" w:space="0" w:color="auto"/>
              <w:right w:val="single" w:sz="4" w:space="0" w:color="auto"/>
            </w:tcBorders>
            <w:vAlign w:val="center"/>
            <w:hideMark/>
          </w:tcPr>
          <w:p w:rsidR="00485724" w:rsidRPr="00485724" w:rsidRDefault="00485724" w:rsidP="00485724">
            <w:pPr>
              <w:tabs>
                <w:tab w:val="left" w:pos="11590"/>
              </w:tabs>
              <w:autoSpaceDE w:val="0"/>
              <w:autoSpaceDN w:val="0"/>
              <w:adjustRightInd w:val="0"/>
              <w:spacing w:after="0" w:line="192" w:lineRule="auto"/>
              <w:jc w:val="center"/>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Усього витрат на виконання програми</w:t>
            </w:r>
          </w:p>
        </w:tc>
      </w:tr>
      <w:tr w:rsidR="00485724" w:rsidRPr="00485724" w:rsidTr="00485724">
        <w:tc>
          <w:tcPr>
            <w:tcW w:w="5360"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Усього,</w:t>
            </w:r>
          </w:p>
        </w:tc>
        <w:tc>
          <w:tcPr>
            <w:tcW w:w="1690"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4 441 949,29 грн.</w:t>
            </w:r>
          </w:p>
        </w:tc>
        <w:tc>
          <w:tcPr>
            <w:tcW w:w="1690"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500 000,00 грн.</w:t>
            </w:r>
          </w:p>
        </w:tc>
        <w:tc>
          <w:tcPr>
            <w:tcW w:w="1690"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500 000,00</w:t>
            </w: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грн.</w:t>
            </w:r>
          </w:p>
        </w:tc>
        <w:tc>
          <w:tcPr>
            <w:tcW w:w="2470"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5 441 949,29 грн.</w:t>
            </w:r>
          </w:p>
        </w:tc>
      </w:tr>
      <w:tr w:rsidR="00485724" w:rsidRPr="00485724" w:rsidTr="00485724">
        <w:tc>
          <w:tcPr>
            <w:tcW w:w="5360"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у тому числі</w:t>
            </w:r>
          </w:p>
        </w:tc>
        <w:tc>
          <w:tcPr>
            <w:tcW w:w="169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І квартал – 49 628,31 грн.</w:t>
            </w: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ІІ квартал – 2 000 000 грн.</w:t>
            </w: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ІІІ квартал – 2 005 617 грн.</w:t>
            </w: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І</w:t>
            </w:r>
            <w:r w:rsidRPr="00485724">
              <w:rPr>
                <w:rFonts w:ascii="Times New Roman" w:eastAsia="Calibri" w:hAnsi="Times New Roman" w:cs="Times New Roman"/>
                <w:sz w:val="24"/>
                <w:szCs w:val="24"/>
                <w:lang w:val="en-US" w:eastAsia="uk-UA"/>
              </w:rPr>
              <w:t>V</w:t>
            </w:r>
            <w:r w:rsidRPr="00485724">
              <w:rPr>
                <w:rFonts w:ascii="Times New Roman" w:eastAsia="Calibri" w:hAnsi="Times New Roman" w:cs="Times New Roman"/>
                <w:sz w:val="24"/>
                <w:szCs w:val="24"/>
                <w:lang w:eastAsia="uk-UA"/>
              </w:rPr>
              <w:t xml:space="preserve"> квартал – 312 775,03 грн.</w:t>
            </w:r>
          </w:p>
        </w:tc>
        <w:tc>
          <w:tcPr>
            <w:tcW w:w="169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r>
      <w:tr w:rsidR="00485724" w:rsidRPr="00485724" w:rsidTr="00485724">
        <w:tc>
          <w:tcPr>
            <w:tcW w:w="5360"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обласний бюджет</w:t>
            </w:r>
          </w:p>
        </w:tc>
        <w:tc>
          <w:tcPr>
            <w:tcW w:w="169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r>
      <w:tr w:rsidR="00485724" w:rsidRPr="00485724" w:rsidTr="00485724">
        <w:tc>
          <w:tcPr>
            <w:tcW w:w="5360"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192"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 xml:space="preserve">районні, міські  (міст обласного підпорядкування)  бюджети** </w:t>
            </w:r>
          </w:p>
        </w:tc>
        <w:tc>
          <w:tcPr>
            <w:tcW w:w="169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r>
      <w:tr w:rsidR="00485724" w:rsidRPr="00485724" w:rsidTr="00485724">
        <w:tc>
          <w:tcPr>
            <w:tcW w:w="5360"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192"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бюджети сіл, селищ, міст районного підпорядкування**</w:t>
            </w:r>
          </w:p>
        </w:tc>
        <w:tc>
          <w:tcPr>
            <w:tcW w:w="169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r>
      <w:tr w:rsidR="00485724" w:rsidRPr="00485724" w:rsidTr="00485724">
        <w:tc>
          <w:tcPr>
            <w:tcW w:w="5360" w:type="dxa"/>
            <w:tcBorders>
              <w:top w:val="single" w:sz="4" w:space="0" w:color="auto"/>
              <w:left w:val="single" w:sz="4" w:space="0" w:color="auto"/>
              <w:bottom w:val="single" w:sz="4" w:space="0" w:color="auto"/>
              <w:right w:val="single" w:sz="4" w:space="0" w:color="auto"/>
            </w:tcBorders>
            <w:hideMark/>
          </w:tcPr>
          <w:p w:rsidR="00485724" w:rsidRPr="00485724" w:rsidRDefault="00485724" w:rsidP="00485724">
            <w:pPr>
              <w:tabs>
                <w:tab w:val="left" w:pos="11590"/>
              </w:tabs>
              <w:autoSpaceDE w:val="0"/>
              <w:autoSpaceDN w:val="0"/>
              <w:adjustRightInd w:val="0"/>
              <w:spacing w:after="0" w:line="240" w:lineRule="auto"/>
              <w:rPr>
                <w:rFonts w:ascii="Times New Roman" w:eastAsia="Calibri" w:hAnsi="Times New Roman" w:cs="Times New Roman"/>
                <w:b/>
                <w:sz w:val="24"/>
                <w:szCs w:val="24"/>
                <w:lang w:eastAsia="uk-UA"/>
              </w:rPr>
            </w:pPr>
            <w:r w:rsidRPr="00485724">
              <w:rPr>
                <w:rFonts w:ascii="Times New Roman" w:eastAsia="Calibri" w:hAnsi="Times New Roman" w:cs="Times New Roman"/>
                <w:b/>
                <w:sz w:val="24"/>
                <w:szCs w:val="24"/>
                <w:lang w:eastAsia="uk-UA"/>
              </w:rPr>
              <w:t>кошти небюджетних джерел**</w:t>
            </w:r>
          </w:p>
        </w:tc>
        <w:tc>
          <w:tcPr>
            <w:tcW w:w="169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xml:space="preserve">4 441 949,29 грн.тис. грн. - </w:t>
            </w:r>
          </w:p>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500 000,00 грн.</w:t>
            </w:r>
          </w:p>
        </w:tc>
        <w:tc>
          <w:tcPr>
            <w:tcW w:w="169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500 000,00 грн.</w:t>
            </w:r>
          </w:p>
        </w:tc>
        <w:tc>
          <w:tcPr>
            <w:tcW w:w="2470" w:type="dxa"/>
            <w:tcBorders>
              <w:top w:val="single" w:sz="4" w:space="0" w:color="auto"/>
              <w:left w:val="single" w:sz="4" w:space="0" w:color="auto"/>
              <w:bottom w:val="single" w:sz="4" w:space="0" w:color="auto"/>
              <w:right w:val="single" w:sz="4" w:space="0" w:color="auto"/>
            </w:tcBorders>
          </w:tcPr>
          <w:p w:rsidR="00485724" w:rsidRPr="00485724" w:rsidRDefault="00485724" w:rsidP="00485724">
            <w:pPr>
              <w:tabs>
                <w:tab w:val="left" w:pos="11590"/>
              </w:tabs>
              <w:autoSpaceDE w:val="0"/>
              <w:autoSpaceDN w:val="0"/>
              <w:adjustRightInd w:val="0"/>
              <w:spacing w:after="0" w:line="240" w:lineRule="auto"/>
              <w:jc w:val="center"/>
              <w:rPr>
                <w:rFonts w:ascii="Times New Roman" w:eastAsia="Calibri" w:hAnsi="Times New Roman" w:cs="Times New Roman"/>
                <w:sz w:val="24"/>
                <w:szCs w:val="24"/>
                <w:lang w:eastAsia="uk-UA"/>
              </w:rPr>
            </w:pPr>
            <w:r w:rsidRPr="00485724">
              <w:rPr>
                <w:rFonts w:ascii="Times New Roman" w:eastAsia="Calibri" w:hAnsi="Times New Roman" w:cs="Times New Roman"/>
                <w:sz w:val="24"/>
                <w:szCs w:val="24"/>
                <w:lang w:eastAsia="uk-UA"/>
              </w:rPr>
              <w:t xml:space="preserve">5 441 949,29 грн. </w:t>
            </w:r>
          </w:p>
        </w:tc>
      </w:tr>
    </w:tbl>
    <w:p w:rsidR="00485724" w:rsidRPr="00485724" w:rsidRDefault="00485724" w:rsidP="00485724">
      <w:pPr>
        <w:tabs>
          <w:tab w:val="left" w:pos="11590"/>
        </w:tabs>
        <w:autoSpaceDE w:val="0"/>
        <w:autoSpaceDN w:val="0"/>
        <w:adjustRightInd w:val="0"/>
        <w:spacing w:after="0" w:line="240" w:lineRule="auto"/>
        <w:ind w:left="1300" w:hanging="130"/>
        <w:rPr>
          <w:rFonts w:ascii="Times New Roman" w:eastAsia="Calibri" w:hAnsi="Times New Roman" w:cs="Times New Roman"/>
          <w:b/>
          <w:sz w:val="24"/>
          <w:szCs w:val="24"/>
          <w:lang w:eastAsia="uk-UA"/>
        </w:rPr>
      </w:pPr>
    </w:p>
    <w:p w:rsidR="00485724" w:rsidRPr="00485724" w:rsidRDefault="00485724" w:rsidP="00B163D5">
      <w:pPr>
        <w:tabs>
          <w:tab w:val="left" w:pos="11590"/>
        </w:tabs>
        <w:spacing w:after="0" w:line="240" w:lineRule="auto"/>
        <w:jc w:val="both"/>
        <w:rPr>
          <w:rFonts w:ascii="Times New Roman" w:eastAsia="Calibri" w:hAnsi="Times New Roman" w:cs="Times New Roman"/>
          <w:b/>
          <w:sz w:val="24"/>
          <w:szCs w:val="24"/>
          <w:lang w:eastAsia="uk-UA"/>
        </w:rPr>
      </w:pPr>
    </w:p>
    <w:p w:rsidR="00485724" w:rsidRPr="00485724" w:rsidRDefault="00B163D5" w:rsidP="00485724">
      <w:pPr>
        <w:tabs>
          <w:tab w:val="left" w:pos="11590"/>
        </w:tabs>
        <w:spacing w:after="0" w:line="240" w:lineRule="auto"/>
        <w:ind w:left="-540" w:firstLine="540"/>
        <w:jc w:val="center"/>
        <w:rPr>
          <w:rFonts w:ascii="Times New Roman" w:eastAsia="Calibri" w:hAnsi="Times New Roman" w:cs="Times New Roman"/>
          <w:b/>
          <w:sz w:val="24"/>
          <w:szCs w:val="24"/>
          <w:lang w:eastAsia="uk-UA"/>
        </w:rPr>
      </w:pPr>
      <w:r>
        <w:rPr>
          <w:rFonts w:ascii="Times New Roman" w:eastAsia="Calibri" w:hAnsi="Times New Roman" w:cs="Times New Roman"/>
          <w:b/>
          <w:sz w:val="24"/>
          <w:szCs w:val="24"/>
          <w:lang w:eastAsia="uk-UA"/>
        </w:rPr>
        <w:t>Керуючий справами виконкому</w:t>
      </w:r>
      <w:r w:rsidR="00485724" w:rsidRPr="00485724">
        <w:rPr>
          <w:rFonts w:ascii="Times New Roman" w:eastAsia="Calibri" w:hAnsi="Times New Roman" w:cs="Times New Roman"/>
          <w:b/>
          <w:sz w:val="24"/>
          <w:szCs w:val="24"/>
          <w:lang w:eastAsia="uk-UA"/>
        </w:rPr>
        <w:t xml:space="preserve">                                               </w:t>
      </w:r>
      <w:r>
        <w:rPr>
          <w:rFonts w:ascii="Times New Roman" w:eastAsia="Calibri" w:hAnsi="Times New Roman" w:cs="Times New Roman"/>
          <w:b/>
          <w:sz w:val="24"/>
          <w:szCs w:val="24"/>
          <w:lang w:eastAsia="uk-UA"/>
        </w:rPr>
        <w:t xml:space="preserve">                    Мельніков А.В.</w:t>
      </w:r>
    </w:p>
    <w:p w:rsidR="00485724" w:rsidRDefault="00485724" w:rsidP="00D979F8">
      <w:pPr>
        <w:spacing w:after="0" w:line="240" w:lineRule="auto"/>
        <w:rPr>
          <w:rFonts w:ascii="Times New Roman" w:hAnsi="Times New Roman" w:cs="Times New Roman"/>
          <w:b/>
          <w:sz w:val="24"/>
          <w:szCs w:val="24"/>
          <w:u w:val="single"/>
        </w:rPr>
        <w:sectPr w:rsidR="00485724" w:rsidSect="00485724">
          <w:pgSz w:w="16838" w:h="11906" w:orient="landscape"/>
          <w:pgMar w:top="1701" w:right="709" w:bottom="851" w:left="1134" w:header="709" w:footer="709" w:gutter="0"/>
          <w:cols w:space="708"/>
          <w:docGrid w:linePitch="360"/>
        </w:sectPr>
      </w:pPr>
    </w:p>
    <w:p w:rsidR="00FC086F" w:rsidRDefault="00FC086F" w:rsidP="00D979F8">
      <w:pPr>
        <w:spacing w:after="0" w:line="240" w:lineRule="auto"/>
        <w:rPr>
          <w:rFonts w:ascii="Times New Roman" w:hAnsi="Times New Roman" w:cs="Times New Roman"/>
          <w:b/>
          <w:sz w:val="24"/>
          <w:szCs w:val="24"/>
          <w:u w:val="single"/>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FC086F" w:rsidRDefault="00FC086F" w:rsidP="00D979F8">
      <w:pPr>
        <w:spacing w:after="0" w:line="240" w:lineRule="auto"/>
        <w:rPr>
          <w:rFonts w:ascii="Times New Roman" w:hAnsi="Times New Roman" w:cs="Times New Roman"/>
          <w:b/>
          <w:sz w:val="24"/>
          <w:szCs w:val="24"/>
          <w:u w:val="single"/>
        </w:rPr>
      </w:pPr>
    </w:p>
    <w:p w:rsidR="004A1242" w:rsidRPr="00B163D5" w:rsidRDefault="00FC086F" w:rsidP="004A1242">
      <w:pPr>
        <w:spacing w:after="0" w:line="240" w:lineRule="auto"/>
        <w:ind w:left="4956" w:firstLine="709"/>
        <w:rPr>
          <w:rFonts w:ascii="Times New Roman" w:hAnsi="Times New Roman" w:cs="Times New Roman"/>
          <w:b/>
          <w:sz w:val="24"/>
          <w:szCs w:val="24"/>
        </w:rPr>
      </w:pPr>
      <w:r w:rsidRPr="00B163D5">
        <w:rPr>
          <w:rFonts w:ascii="Times New Roman" w:hAnsi="Times New Roman" w:cs="Times New Roman"/>
          <w:b/>
          <w:sz w:val="24"/>
          <w:szCs w:val="24"/>
        </w:rPr>
        <w:t>101</w:t>
      </w:r>
    </w:p>
    <w:p w:rsidR="00B163D5" w:rsidRDefault="00B163D5" w:rsidP="00A85CEE">
      <w:pPr>
        <w:spacing w:after="0" w:line="240" w:lineRule="auto"/>
        <w:rPr>
          <w:rFonts w:ascii="Times New Roman" w:hAnsi="Times New Roman" w:cs="Times New Roman"/>
          <w:sz w:val="24"/>
          <w:szCs w:val="24"/>
        </w:rPr>
      </w:pPr>
    </w:p>
    <w:p w:rsidR="004A1242" w:rsidRPr="00A85CEE" w:rsidRDefault="004A1242" w:rsidP="00A85CEE">
      <w:pPr>
        <w:spacing w:after="0" w:line="240" w:lineRule="auto"/>
        <w:rPr>
          <w:rFonts w:ascii="Times New Roman" w:hAnsi="Times New Roman" w:cs="Times New Roman"/>
          <w:sz w:val="24"/>
          <w:szCs w:val="24"/>
        </w:rPr>
      </w:pPr>
      <w:r w:rsidRPr="00A85CEE">
        <w:rPr>
          <w:rFonts w:ascii="Times New Roman" w:hAnsi="Times New Roman" w:cs="Times New Roman"/>
          <w:sz w:val="24"/>
          <w:szCs w:val="24"/>
        </w:rPr>
        <w:t>18 квітня 2019 року</w:t>
      </w:r>
    </w:p>
    <w:p w:rsidR="00051861" w:rsidRPr="00051861" w:rsidRDefault="00051861" w:rsidP="00A85CEE">
      <w:pPr>
        <w:spacing w:after="0" w:line="240" w:lineRule="auto"/>
        <w:rPr>
          <w:rFonts w:ascii="Times New Roman" w:eastAsia="Times New Roman" w:hAnsi="Times New Roman" w:cs="Times New Roman"/>
          <w:sz w:val="24"/>
          <w:szCs w:val="24"/>
          <w:lang w:eastAsia="uk-UA"/>
        </w:rPr>
      </w:pPr>
    </w:p>
    <w:p w:rsidR="00051861" w:rsidRPr="00051861" w:rsidRDefault="00051861" w:rsidP="00A85CEE">
      <w:pPr>
        <w:spacing w:after="0" w:line="240" w:lineRule="auto"/>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Про погодження внесення змін</w:t>
      </w:r>
    </w:p>
    <w:p w:rsidR="00051861" w:rsidRPr="00051861" w:rsidRDefault="00051861" w:rsidP="00A85CEE">
      <w:pPr>
        <w:spacing w:after="0" w:line="240" w:lineRule="auto"/>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до показників міського бюджету</w:t>
      </w:r>
    </w:p>
    <w:p w:rsidR="00051861" w:rsidRPr="00051861" w:rsidRDefault="00051861" w:rsidP="00A85CEE">
      <w:pPr>
        <w:spacing w:after="0" w:line="240" w:lineRule="auto"/>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на 2019 рік</w:t>
      </w:r>
    </w:p>
    <w:p w:rsidR="00051861" w:rsidRPr="00051861" w:rsidRDefault="00051861" w:rsidP="00A85CEE">
      <w:pPr>
        <w:spacing w:after="0" w:line="240" w:lineRule="auto"/>
        <w:jc w:val="both"/>
        <w:rPr>
          <w:rFonts w:ascii="Times New Roman" w:eastAsia="Times New Roman" w:hAnsi="Times New Roman" w:cs="Times New Roman"/>
          <w:sz w:val="24"/>
          <w:szCs w:val="24"/>
          <w:lang w:eastAsia="uk-UA"/>
        </w:rPr>
      </w:pPr>
    </w:p>
    <w:p w:rsidR="00051861" w:rsidRPr="00051861" w:rsidRDefault="00051861" w:rsidP="009B78C2">
      <w:pPr>
        <w:spacing w:after="0" w:line="240" w:lineRule="auto"/>
        <w:ind w:firstLine="567"/>
        <w:jc w:val="both"/>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2019 рік, взявши до уваги висновок фінансового управління від 05.04.2019 року № 3 </w:t>
      </w:r>
      <w:r w:rsidRPr="00051861">
        <w:rPr>
          <w:rFonts w:ascii="Times New Roman" w:eastAsia="Times New Roman" w:hAnsi="Times New Roman" w:cs="Times New Roman"/>
          <w:color w:val="000000"/>
          <w:sz w:val="24"/>
          <w:szCs w:val="24"/>
          <w:lang w:eastAsia="uk-UA"/>
        </w:rPr>
        <w:t>службову записку головного бухгалтера відділу бухгалтерської служби Колінко Н.П. від10.04.2019р.,листи відділу освіти від 28.03.2019р.№01-24/136,від 03.04.2019 р.№01-24/146, від08.04.2019 р.№01-24/150, лист МБК»Молодість» від04.04.2019 р №34 лист фінансового управління від 11.04.2019 р №26-1/206  відповідно до ст.72 Бюджетного Кодексу України ст.28 Закону України «Про місцеве</w:t>
      </w:r>
      <w:r w:rsidRPr="00051861">
        <w:rPr>
          <w:rFonts w:ascii="Times New Roman" w:eastAsia="Times New Roman" w:hAnsi="Times New Roman" w:cs="Times New Roman"/>
          <w:sz w:val="24"/>
          <w:szCs w:val="24"/>
          <w:lang w:eastAsia="uk-UA"/>
        </w:rPr>
        <w:t xml:space="preserve"> самоврядування в Україні» виконавчий комітет Новороздільської міської ради </w:t>
      </w:r>
    </w:p>
    <w:p w:rsidR="009B78C2" w:rsidRPr="00051861" w:rsidRDefault="00051861" w:rsidP="00A85CEE">
      <w:pPr>
        <w:spacing w:after="0" w:line="240" w:lineRule="auto"/>
        <w:jc w:val="both"/>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В И Р І Ш И В:</w:t>
      </w:r>
    </w:p>
    <w:p w:rsidR="00051861" w:rsidRPr="00051861" w:rsidRDefault="00051861" w:rsidP="009B78C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ab/>
        <w:t xml:space="preserve">1. Погодити зміни до показників міського бюджету на 2019 рік, а саме: </w:t>
      </w:r>
    </w:p>
    <w:p w:rsidR="00051861" w:rsidRPr="00051861" w:rsidRDefault="00051861" w:rsidP="009B78C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збільшити видатки  міського бюджету на 2019 рік на суму 1221543,00 грн., в тому числі  видатки загального фонду  676900,00грн. спеціального фонду 544643,00  грн.  з них бюджет розвитку  544643,00 грн.</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       </w:t>
      </w:r>
      <w:r w:rsidRPr="00051861">
        <w:rPr>
          <w:rFonts w:ascii="Times New Roman" w:eastAsia="Times New Roman" w:hAnsi="Times New Roman" w:cs="Times New Roman"/>
          <w:sz w:val="24"/>
          <w:szCs w:val="24"/>
          <w:lang w:eastAsia="uk-UA"/>
        </w:rPr>
        <w:tab/>
        <w:t xml:space="preserve">   загальний фонд:    </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КВК                        ТПКВКМБ      </w:t>
      </w:r>
      <w:r w:rsidRPr="00051861">
        <w:rPr>
          <w:rFonts w:ascii="Times New Roman" w:eastAsia="Times New Roman" w:hAnsi="Times New Roman" w:cs="Times New Roman"/>
          <w:sz w:val="24"/>
          <w:szCs w:val="24"/>
          <w:lang w:eastAsia="uk-UA"/>
        </w:rPr>
        <w:tab/>
      </w:r>
      <w:r w:rsidRPr="00051861">
        <w:rPr>
          <w:rFonts w:ascii="Times New Roman" w:eastAsia="Times New Roman" w:hAnsi="Times New Roman" w:cs="Times New Roman"/>
          <w:sz w:val="24"/>
          <w:szCs w:val="24"/>
          <w:lang w:eastAsia="uk-UA"/>
        </w:rPr>
        <w:tab/>
        <w:t xml:space="preserve">КЕКВ          </w:t>
      </w:r>
      <w:r w:rsidRPr="00051861">
        <w:rPr>
          <w:rFonts w:ascii="Times New Roman" w:eastAsia="Times New Roman" w:hAnsi="Times New Roman" w:cs="Times New Roman"/>
          <w:sz w:val="24"/>
          <w:szCs w:val="24"/>
          <w:lang w:eastAsia="uk-UA"/>
        </w:rPr>
        <w:tab/>
      </w:r>
      <w:r w:rsidRPr="00051861">
        <w:rPr>
          <w:rFonts w:ascii="Times New Roman" w:eastAsia="Times New Roman" w:hAnsi="Times New Roman" w:cs="Times New Roman"/>
          <w:sz w:val="24"/>
          <w:szCs w:val="24"/>
          <w:lang w:eastAsia="uk-UA"/>
        </w:rPr>
        <w:tab/>
        <w:t xml:space="preserve">СУМА, грн.     </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02                </w:t>
      </w:r>
      <w:r w:rsidRPr="00051861">
        <w:rPr>
          <w:rFonts w:ascii="Times New Roman" w:eastAsia="Times New Roman" w:hAnsi="Times New Roman" w:cs="Times New Roman"/>
          <w:sz w:val="24"/>
          <w:szCs w:val="24"/>
          <w:lang w:eastAsia="uk-UA"/>
        </w:rPr>
        <w:tab/>
      </w:r>
      <w:r w:rsidRPr="00051861">
        <w:rPr>
          <w:rFonts w:ascii="Times New Roman" w:eastAsia="Times New Roman" w:hAnsi="Times New Roman" w:cs="Times New Roman"/>
          <w:sz w:val="24"/>
          <w:szCs w:val="24"/>
          <w:lang w:eastAsia="uk-UA"/>
        </w:rPr>
        <w:tab/>
        <w:t xml:space="preserve">0224060     </w:t>
      </w:r>
      <w:r w:rsidRPr="00051861">
        <w:rPr>
          <w:rFonts w:ascii="Times New Roman" w:eastAsia="Times New Roman" w:hAnsi="Times New Roman" w:cs="Times New Roman"/>
          <w:sz w:val="24"/>
          <w:szCs w:val="24"/>
          <w:lang w:eastAsia="uk-UA"/>
        </w:rPr>
        <w:tab/>
      </w:r>
      <w:r w:rsidRPr="00051861">
        <w:rPr>
          <w:rFonts w:ascii="Times New Roman" w:eastAsia="Times New Roman" w:hAnsi="Times New Roman" w:cs="Times New Roman"/>
          <w:sz w:val="24"/>
          <w:szCs w:val="24"/>
          <w:lang w:eastAsia="uk-UA"/>
        </w:rPr>
        <w:tab/>
        <w:t xml:space="preserve">           2210              </w:t>
      </w:r>
      <w:r w:rsidRPr="00051861">
        <w:rPr>
          <w:rFonts w:ascii="Times New Roman" w:eastAsia="Times New Roman" w:hAnsi="Times New Roman" w:cs="Times New Roman"/>
          <w:sz w:val="24"/>
          <w:szCs w:val="24"/>
          <w:lang w:eastAsia="uk-UA"/>
        </w:rPr>
        <w:tab/>
        <w:t xml:space="preserve">  5000,00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02                             0210150                              2210                          4800,00</w:t>
      </w:r>
    </w:p>
    <w:p w:rsidR="00051861" w:rsidRPr="00051861" w:rsidRDefault="00051861" w:rsidP="00A85CEE">
      <w:pPr>
        <w:spacing w:after="0" w:line="240" w:lineRule="auto"/>
        <w:ind w:right="-81"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02                             0210150                              2800                          20400,00 </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02                             0210160                              2210                          19800,00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02                             0210160                              2240                          34500,00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02                             0216090                              2240                          70000,00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02                             0216030                              2610                          78000,00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02                             0217461                              2610                          165100,00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06                             0611020                              2240                          252300,00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06                             0615031                              2210                          15000,00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06                             0615031                              2240                          12000,00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Спеціальний фонд:</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02                              0210150                             3110                          26200,00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02                              0210160                             3110                          10000,00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02                              0210160                             3132                          299700,00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06                              0611010                             3132                          178743,00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37                              3710160                             3110                          30000,00</w:t>
      </w:r>
    </w:p>
    <w:p w:rsidR="00051861" w:rsidRPr="00051861" w:rsidRDefault="00051861" w:rsidP="009B78C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 2.Погодити передачу коштів вільного залишку коштів на 1.01.2019 р. загального фонду до бюджету розвитку спеціального фонду в сумі 544643,00грн.</w:t>
      </w:r>
    </w:p>
    <w:p w:rsidR="00051861" w:rsidRPr="00051861" w:rsidRDefault="00051861" w:rsidP="009B78C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lastRenderedPageBreak/>
        <w:t>3.Погодити збільшення дефіциту  загального фонду міського бюджету  на суму 1221543,00  грн., джерелом покриття якого визначити вільний залишок  бюджетних коштів на 01.01.2019 року..</w:t>
      </w:r>
    </w:p>
    <w:p w:rsidR="00051861" w:rsidRPr="00051861" w:rsidRDefault="00051861" w:rsidP="009B78C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4. Керуючому справами виконавчого комітет</w:t>
      </w:r>
      <w:r w:rsidR="009B78C2">
        <w:rPr>
          <w:rFonts w:ascii="Times New Roman" w:eastAsia="Times New Roman" w:hAnsi="Times New Roman" w:cs="Times New Roman"/>
          <w:sz w:val="24"/>
          <w:szCs w:val="24"/>
          <w:lang w:eastAsia="uk-UA"/>
        </w:rPr>
        <w:t xml:space="preserve">у Новороздільської міської ради </w:t>
      </w:r>
      <w:r w:rsidRPr="00051861">
        <w:rPr>
          <w:rFonts w:ascii="Times New Roman" w:eastAsia="Times New Roman" w:hAnsi="Times New Roman" w:cs="Times New Roman"/>
          <w:sz w:val="24"/>
          <w:szCs w:val="24"/>
          <w:lang w:eastAsia="uk-UA"/>
        </w:rPr>
        <w:t>Мельнікову  А.В. погоджені зміни подати на розгляд сесії міської ради.</w:t>
      </w:r>
    </w:p>
    <w:p w:rsidR="00051861" w:rsidRPr="00051861" w:rsidRDefault="00051861" w:rsidP="009B78C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ab/>
        <w:t>5. Контроль за виконанням рішення покласти на міського голову  Мелешка А.Р</w:t>
      </w:r>
    </w:p>
    <w:p w:rsidR="00051861" w:rsidRDefault="00051861" w:rsidP="00A85CEE">
      <w:pPr>
        <w:spacing w:after="0" w:line="240" w:lineRule="auto"/>
        <w:rPr>
          <w:rFonts w:ascii="Times New Roman" w:eastAsia="Times New Roman" w:hAnsi="Times New Roman" w:cs="Times New Roman"/>
          <w:sz w:val="24"/>
          <w:szCs w:val="24"/>
          <w:lang w:eastAsia="uk-UA"/>
        </w:rPr>
      </w:pPr>
    </w:p>
    <w:p w:rsidR="00B163D5" w:rsidRDefault="00B163D5" w:rsidP="00A85CEE">
      <w:pPr>
        <w:spacing w:after="0" w:line="240" w:lineRule="auto"/>
        <w:jc w:val="both"/>
        <w:rPr>
          <w:rFonts w:ascii="Times New Roman" w:eastAsia="Times New Roman" w:hAnsi="Times New Roman" w:cs="Times New Roman"/>
          <w:sz w:val="24"/>
          <w:szCs w:val="24"/>
          <w:lang w:eastAsia="uk-UA"/>
        </w:rPr>
      </w:pPr>
    </w:p>
    <w:p w:rsidR="00051861" w:rsidRPr="00051861" w:rsidRDefault="00A85CEE" w:rsidP="00A85CEE">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МІСЬКИЙ ГОЛОВА</w:t>
      </w:r>
      <w:r w:rsidR="00051861" w:rsidRPr="00051861">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Андрій МЕЛЕШКО</w:t>
      </w:r>
    </w:p>
    <w:p w:rsidR="00051861" w:rsidRPr="00051861" w:rsidRDefault="00051861" w:rsidP="00A85CEE">
      <w:pPr>
        <w:spacing w:after="0" w:line="240" w:lineRule="auto"/>
        <w:ind w:left="7788" w:hanging="1308"/>
        <w:rPr>
          <w:rFonts w:ascii="Times New Roman" w:eastAsia="Times New Roman" w:hAnsi="Times New Roman" w:cs="Times New Roman"/>
          <w:sz w:val="24"/>
          <w:szCs w:val="24"/>
          <w:lang w:eastAsia="uk-UA"/>
        </w:rPr>
      </w:pPr>
    </w:p>
    <w:p w:rsidR="00051861" w:rsidRDefault="00051861" w:rsidP="00A85CEE">
      <w:pPr>
        <w:spacing w:after="0" w:line="240" w:lineRule="auto"/>
        <w:rPr>
          <w:rFonts w:ascii="Times New Roman" w:hAnsi="Times New Roman" w:cs="Times New Roman"/>
          <w:sz w:val="24"/>
          <w:szCs w:val="24"/>
        </w:rPr>
      </w:pPr>
    </w:p>
    <w:p w:rsidR="0051766A" w:rsidRDefault="0051766A" w:rsidP="00A85CEE">
      <w:pPr>
        <w:spacing w:after="0" w:line="240" w:lineRule="auto"/>
        <w:rPr>
          <w:rFonts w:ascii="Times New Roman" w:hAnsi="Times New Roman" w:cs="Times New Roman"/>
          <w:sz w:val="24"/>
          <w:szCs w:val="24"/>
        </w:rPr>
      </w:pPr>
    </w:p>
    <w:p w:rsidR="0051766A" w:rsidRDefault="0051766A" w:rsidP="00A85CEE">
      <w:pPr>
        <w:spacing w:after="0" w:line="240" w:lineRule="auto"/>
        <w:rPr>
          <w:rFonts w:ascii="Times New Roman" w:hAnsi="Times New Roman" w:cs="Times New Roman"/>
          <w:sz w:val="24"/>
          <w:szCs w:val="24"/>
        </w:rPr>
      </w:pPr>
    </w:p>
    <w:p w:rsidR="0051766A" w:rsidRDefault="0051766A" w:rsidP="00A85CEE">
      <w:pPr>
        <w:spacing w:after="0" w:line="240" w:lineRule="auto"/>
        <w:rPr>
          <w:rFonts w:ascii="Times New Roman" w:hAnsi="Times New Roman" w:cs="Times New Roman"/>
          <w:sz w:val="24"/>
          <w:szCs w:val="24"/>
        </w:rPr>
      </w:pPr>
    </w:p>
    <w:p w:rsidR="0051766A" w:rsidRDefault="0051766A" w:rsidP="00A85CEE">
      <w:pPr>
        <w:spacing w:after="0" w:line="240" w:lineRule="auto"/>
        <w:rPr>
          <w:rFonts w:ascii="Times New Roman" w:hAnsi="Times New Roman" w:cs="Times New Roman"/>
          <w:sz w:val="24"/>
          <w:szCs w:val="24"/>
        </w:rPr>
      </w:pPr>
    </w:p>
    <w:p w:rsidR="0051766A" w:rsidRDefault="0051766A" w:rsidP="00A85CEE">
      <w:pPr>
        <w:spacing w:after="0" w:line="240" w:lineRule="auto"/>
        <w:rPr>
          <w:rFonts w:ascii="Times New Roman" w:hAnsi="Times New Roman" w:cs="Times New Roman"/>
          <w:sz w:val="24"/>
          <w:szCs w:val="24"/>
        </w:rPr>
      </w:pPr>
    </w:p>
    <w:p w:rsidR="0051766A" w:rsidRDefault="0051766A" w:rsidP="00A85CEE">
      <w:pPr>
        <w:spacing w:after="0" w:line="240" w:lineRule="auto"/>
        <w:rPr>
          <w:rFonts w:ascii="Times New Roman" w:hAnsi="Times New Roman" w:cs="Times New Roman"/>
          <w:sz w:val="24"/>
          <w:szCs w:val="24"/>
        </w:rPr>
      </w:pPr>
    </w:p>
    <w:p w:rsidR="0051766A" w:rsidRDefault="0051766A" w:rsidP="00A85CEE">
      <w:pPr>
        <w:spacing w:after="0" w:line="240" w:lineRule="auto"/>
        <w:rPr>
          <w:rFonts w:ascii="Times New Roman" w:hAnsi="Times New Roman" w:cs="Times New Roman"/>
          <w:sz w:val="24"/>
          <w:szCs w:val="24"/>
        </w:rPr>
      </w:pPr>
    </w:p>
    <w:p w:rsidR="0051766A" w:rsidRDefault="0051766A" w:rsidP="00A85CEE">
      <w:pPr>
        <w:spacing w:after="0" w:line="240" w:lineRule="auto"/>
        <w:rPr>
          <w:rFonts w:ascii="Times New Roman" w:hAnsi="Times New Roman" w:cs="Times New Roman"/>
          <w:sz w:val="24"/>
          <w:szCs w:val="24"/>
        </w:rPr>
      </w:pPr>
    </w:p>
    <w:p w:rsidR="0051766A" w:rsidRDefault="0051766A" w:rsidP="00A85CEE">
      <w:pPr>
        <w:spacing w:after="0" w:line="240" w:lineRule="auto"/>
        <w:rPr>
          <w:rFonts w:ascii="Times New Roman" w:hAnsi="Times New Roman" w:cs="Times New Roman"/>
          <w:sz w:val="24"/>
          <w:szCs w:val="24"/>
        </w:rPr>
      </w:pPr>
    </w:p>
    <w:p w:rsidR="0051766A" w:rsidRDefault="0051766A"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51766A" w:rsidRPr="00A85CEE" w:rsidRDefault="0051766A" w:rsidP="00A85CEE">
      <w:pPr>
        <w:spacing w:after="0" w:line="240" w:lineRule="auto"/>
        <w:rPr>
          <w:rFonts w:ascii="Times New Roman" w:hAnsi="Times New Roman" w:cs="Times New Roman"/>
          <w:sz w:val="24"/>
          <w:szCs w:val="24"/>
        </w:rPr>
      </w:pPr>
    </w:p>
    <w:p w:rsidR="00051861" w:rsidRPr="00B163D5" w:rsidRDefault="00B163D5" w:rsidP="00A85CEE">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FC086F" w:rsidRPr="00B163D5">
        <w:rPr>
          <w:rFonts w:ascii="Times New Roman" w:hAnsi="Times New Roman" w:cs="Times New Roman"/>
          <w:b/>
          <w:sz w:val="24"/>
          <w:szCs w:val="24"/>
        </w:rPr>
        <w:t>102</w:t>
      </w:r>
    </w:p>
    <w:p w:rsidR="00FC086F" w:rsidRDefault="00FC086F" w:rsidP="00A85CEE">
      <w:pPr>
        <w:spacing w:after="0" w:line="240" w:lineRule="auto"/>
        <w:rPr>
          <w:rFonts w:ascii="Times New Roman" w:hAnsi="Times New Roman" w:cs="Times New Roman"/>
          <w:sz w:val="24"/>
          <w:szCs w:val="24"/>
        </w:rPr>
      </w:pPr>
    </w:p>
    <w:p w:rsidR="00FC086F" w:rsidRDefault="00FC086F" w:rsidP="00A85CEE">
      <w:pPr>
        <w:spacing w:after="0" w:line="240" w:lineRule="auto"/>
        <w:rPr>
          <w:rFonts w:ascii="Times New Roman" w:hAnsi="Times New Roman" w:cs="Times New Roman"/>
          <w:sz w:val="24"/>
          <w:szCs w:val="24"/>
        </w:rPr>
      </w:pPr>
    </w:p>
    <w:p w:rsidR="00051861" w:rsidRDefault="00051861" w:rsidP="00A85CEE">
      <w:pPr>
        <w:spacing w:after="0" w:line="240" w:lineRule="auto"/>
        <w:rPr>
          <w:rFonts w:ascii="Times New Roman" w:hAnsi="Times New Roman" w:cs="Times New Roman"/>
          <w:sz w:val="24"/>
          <w:szCs w:val="24"/>
        </w:rPr>
      </w:pPr>
      <w:r w:rsidRPr="00A85CEE">
        <w:rPr>
          <w:rFonts w:ascii="Times New Roman" w:hAnsi="Times New Roman" w:cs="Times New Roman"/>
          <w:sz w:val="24"/>
          <w:szCs w:val="24"/>
        </w:rPr>
        <w:t>18 квітня 2019 року</w:t>
      </w:r>
    </w:p>
    <w:p w:rsidR="00A85CEE" w:rsidRPr="00A85CEE" w:rsidRDefault="00A85CEE" w:rsidP="00A85CEE">
      <w:pPr>
        <w:spacing w:after="0" w:line="240" w:lineRule="auto"/>
        <w:rPr>
          <w:rFonts w:ascii="Times New Roman" w:hAnsi="Times New Roman" w:cs="Times New Roman"/>
          <w:sz w:val="24"/>
          <w:szCs w:val="24"/>
        </w:rPr>
      </w:pPr>
    </w:p>
    <w:p w:rsidR="00051861" w:rsidRPr="00051861" w:rsidRDefault="00051861" w:rsidP="00A85CEE">
      <w:pPr>
        <w:spacing w:after="0" w:line="240" w:lineRule="auto"/>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Про погодження внесення змін</w:t>
      </w:r>
    </w:p>
    <w:p w:rsidR="00051861" w:rsidRPr="00051861" w:rsidRDefault="00051861" w:rsidP="00A85CEE">
      <w:pPr>
        <w:spacing w:after="0" w:line="240" w:lineRule="auto"/>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до показників міського бюджету</w:t>
      </w:r>
    </w:p>
    <w:p w:rsidR="00051861" w:rsidRDefault="00051861" w:rsidP="00A85CEE">
      <w:pPr>
        <w:spacing w:after="0" w:line="240" w:lineRule="auto"/>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на 2019 рік</w:t>
      </w:r>
    </w:p>
    <w:p w:rsidR="00A85CEE" w:rsidRPr="00051861" w:rsidRDefault="00A85CEE" w:rsidP="00A85CEE">
      <w:pPr>
        <w:spacing w:after="0" w:line="240" w:lineRule="auto"/>
        <w:rPr>
          <w:rFonts w:ascii="Times New Roman" w:eastAsia="Times New Roman" w:hAnsi="Times New Roman" w:cs="Times New Roman"/>
          <w:sz w:val="24"/>
          <w:szCs w:val="24"/>
          <w:lang w:eastAsia="uk-UA"/>
        </w:rPr>
      </w:pPr>
    </w:p>
    <w:p w:rsidR="00051861" w:rsidRPr="00051861" w:rsidRDefault="00051861" w:rsidP="009B78C2">
      <w:pPr>
        <w:spacing w:after="0" w:line="240" w:lineRule="auto"/>
        <w:ind w:firstLine="567"/>
        <w:jc w:val="both"/>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2019 рік, взявши до уваги висновок фінансового управління від 05.04.2019 року № 3, наказ Міністерства освіти і науки України від 26.09.2005р.№557 із змінами, лист Міністерства освіти і науки України «Про надання відповіді»,лист відділу освіти від 01.03.2019р.№01-24/93</w:t>
      </w:r>
      <w:r w:rsidRPr="00051861">
        <w:rPr>
          <w:rFonts w:ascii="Times New Roman" w:eastAsia="Times New Roman" w:hAnsi="Times New Roman" w:cs="Times New Roman"/>
          <w:color w:val="000000"/>
          <w:sz w:val="24"/>
          <w:szCs w:val="24"/>
          <w:lang w:eastAsia="uk-UA"/>
        </w:rPr>
        <w:t xml:space="preserve"> відповідно до ст.72 Бюджетного Кодексу України ст.28 Закону України «Про місцеве</w:t>
      </w:r>
      <w:r w:rsidRPr="00051861">
        <w:rPr>
          <w:rFonts w:ascii="Times New Roman" w:eastAsia="Times New Roman" w:hAnsi="Times New Roman" w:cs="Times New Roman"/>
          <w:sz w:val="24"/>
          <w:szCs w:val="24"/>
          <w:lang w:eastAsia="uk-UA"/>
        </w:rPr>
        <w:t xml:space="preserve"> самоврядування в Україні» виконавчий комітет Новороздільської міської ради </w:t>
      </w:r>
    </w:p>
    <w:p w:rsidR="00051861" w:rsidRPr="00051861" w:rsidRDefault="00051861" w:rsidP="00A85CEE">
      <w:pPr>
        <w:spacing w:after="0" w:line="240" w:lineRule="auto"/>
        <w:jc w:val="both"/>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В И Р І Ш И В:</w:t>
      </w:r>
    </w:p>
    <w:p w:rsidR="00051861" w:rsidRPr="00051861" w:rsidRDefault="00051861" w:rsidP="009B78C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ab/>
        <w:t xml:space="preserve">1. Погодити зміни до показників міського бюджету на 2019 рік, а саме: </w:t>
      </w:r>
    </w:p>
    <w:p w:rsidR="00051861" w:rsidRPr="00051861" w:rsidRDefault="00051861" w:rsidP="009B78C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збільшити видатки  міського бюджету на 2019 рік на суму 583850,00 грн., в тому числі  видатки загального фонду 583850 ,00грн. </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       </w:t>
      </w:r>
      <w:r w:rsidRPr="00051861">
        <w:rPr>
          <w:rFonts w:ascii="Times New Roman" w:eastAsia="Times New Roman" w:hAnsi="Times New Roman" w:cs="Times New Roman"/>
          <w:sz w:val="24"/>
          <w:szCs w:val="24"/>
          <w:lang w:eastAsia="uk-UA"/>
        </w:rPr>
        <w:tab/>
        <w:t xml:space="preserve">   загальний фонд:    </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КВК                        ТПКВКМБ      </w:t>
      </w:r>
      <w:r w:rsidRPr="00051861">
        <w:rPr>
          <w:rFonts w:ascii="Times New Roman" w:eastAsia="Times New Roman" w:hAnsi="Times New Roman" w:cs="Times New Roman"/>
          <w:sz w:val="24"/>
          <w:szCs w:val="24"/>
          <w:lang w:eastAsia="uk-UA"/>
        </w:rPr>
        <w:tab/>
      </w:r>
      <w:r w:rsidRPr="00051861">
        <w:rPr>
          <w:rFonts w:ascii="Times New Roman" w:eastAsia="Times New Roman" w:hAnsi="Times New Roman" w:cs="Times New Roman"/>
          <w:sz w:val="24"/>
          <w:szCs w:val="24"/>
          <w:lang w:eastAsia="uk-UA"/>
        </w:rPr>
        <w:tab/>
        <w:t xml:space="preserve">КЕКВ          </w:t>
      </w:r>
      <w:r w:rsidRPr="00051861">
        <w:rPr>
          <w:rFonts w:ascii="Times New Roman" w:eastAsia="Times New Roman" w:hAnsi="Times New Roman" w:cs="Times New Roman"/>
          <w:sz w:val="24"/>
          <w:szCs w:val="24"/>
          <w:lang w:eastAsia="uk-UA"/>
        </w:rPr>
        <w:tab/>
      </w:r>
      <w:r w:rsidRPr="00051861">
        <w:rPr>
          <w:rFonts w:ascii="Times New Roman" w:eastAsia="Times New Roman" w:hAnsi="Times New Roman" w:cs="Times New Roman"/>
          <w:sz w:val="24"/>
          <w:szCs w:val="24"/>
          <w:lang w:eastAsia="uk-UA"/>
        </w:rPr>
        <w:tab/>
        <w:t xml:space="preserve">СУМА, грн.     </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06                </w:t>
      </w:r>
      <w:r w:rsidRPr="00051861">
        <w:rPr>
          <w:rFonts w:ascii="Times New Roman" w:eastAsia="Times New Roman" w:hAnsi="Times New Roman" w:cs="Times New Roman"/>
          <w:sz w:val="24"/>
          <w:szCs w:val="24"/>
          <w:lang w:eastAsia="uk-UA"/>
        </w:rPr>
        <w:tab/>
      </w:r>
      <w:r w:rsidRPr="00051861">
        <w:rPr>
          <w:rFonts w:ascii="Times New Roman" w:eastAsia="Times New Roman" w:hAnsi="Times New Roman" w:cs="Times New Roman"/>
          <w:sz w:val="24"/>
          <w:szCs w:val="24"/>
          <w:lang w:eastAsia="uk-UA"/>
        </w:rPr>
        <w:tab/>
        <w:t xml:space="preserve">0611010     </w:t>
      </w:r>
      <w:r w:rsidRPr="00051861">
        <w:rPr>
          <w:rFonts w:ascii="Times New Roman" w:eastAsia="Times New Roman" w:hAnsi="Times New Roman" w:cs="Times New Roman"/>
          <w:sz w:val="24"/>
          <w:szCs w:val="24"/>
          <w:lang w:eastAsia="uk-UA"/>
        </w:rPr>
        <w:tab/>
      </w:r>
      <w:r w:rsidRPr="00051861">
        <w:rPr>
          <w:rFonts w:ascii="Times New Roman" w:eastAsia="Times New Roman" w:hAnsi="Times New Roman" w:cs="Times New Roman"/>
          <w:sz w:val="24"/>
          <w:szCs w:val="24"/>
          <w:lang w:eastAsia="uk-UA"/>
        </w:rPr>
        <w:tab/>
        <w:t xml:space="preserve">            2111              </w:t>
      </w:r>
      <w:r w:rsidRPr="00051861">
        <w:rPr>
          <w:rFonts w:ascii="Times New Roman" w:eastAsia="Times New Roman" w:hAnsi="Times New Roman" w:cs="Times New Roman"/>
          <w:sz w:val="24"/>
          <w:szCs w:val="24"/>
          <w:lang w:eastAsia="uk-UA"/>
        </w:rPr>
        <w:tab/>
        <w:t xml:space="preserve"> 348900,00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06                             0611010                              2120                         76750,00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06                             0611090                              2111                         51700,00                      </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06                             0611090                              2120                          11400,00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06                             0611150                              2111                          18500,00           </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06                             0611150                              2120                          4100,00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06                             0611161                              2111                           3700,00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06                             0611161                              2120                           850,00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06                             0615031                              2111                           55700,00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06                             0615031                              2120                          12250,00  </w:t>
      </w:r>
    </w:p>
    <w:p w:rsidR="00051861" w:rsidRPr="00051861" w:rsidRDefault="00051861" w:rsidP="00A85CEE">
      <w:pPr>
        <w:spacing w:after="0" w:line="240" w:lineRule="auto"/>
        <w:ind w:left="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w:t>
      </w:r>
    </w:p>
    <w:p w:rsidR="00051861" w:rsidRPr="00051861" w:rsidRDefault="00051861" w:rsidP="009B78C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2.Погодити збільшення дефіциту  загального фонду міського бюджету  на суму 583850,00  грн., джерелом покриття якого визначити вільний залишок  бюджетних коштів на 01.01.2019 року..</w:t>
      </w:r>
    </w:p>
    <w:p w:rsidR="00051861" w:rsidRPr="00051861" w:rsidRDefault="00051861" w:rsidP="009B78C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4. Керуючому справами виконавчого комітету Новороз</w:t>
      </w:r>
      <w:r w:rsidR="009B78C2">
        <w:rPr>
          <w:rFonts w:ascii="Times New Roman" w:eastAsia="Times New Roman" w:hAnsi="Times New Roman" w:cs="Times New Roman"/>
          <w:sz w:val="24"/>
          <w:szCs w:val="24"/>
          <w:lang w:eastAsia="uk-UA"/>
        </w:rPr>
        <w:t xml:space="preserve">дільської міської ради </w:t>
      </w:r>
      <w:r w:rsidRPr="00051861">
        <w:rPr>
          <w:rFonts w:ascii="Times New Roman" w:eastAsia="Times New Roman" w:hAnsi="Times New Roman" w:cs="Times New Roman"/>
          <w:sz w:val="24"/>
          <w:szCs w:val="24"/>
          <w:lang w:eastAsia="uk-UA"/>
        </w:rPr>
        <w:t>Мельнікову  А.В. погоджені зміни подати на розгляд сесії міської ради.</w:t>
      </w:r>
    </w:p>
    <w:p w:rsidR="00051861" w:rsidRPr="00051861" w:rsidRDefault="00051861" w:rsidP="009B78C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ab/>
        <w:t>5,. Контроль за виконанням рішення покласти на міського голову  Мелешка А.Р</w:t>
      </w:r>
    </w:p>
    <w:p w:rsidR="00051861" w:rsidRDefault="00051861" w:rsidP="00A85CEE">
      <w:pPr>
        <w:spacing w:after="0" w:line="240" w:lineRule="auto"/>
        <w:rPr>
          <w:rFonts w:ascii="Times New Roman" w:eastAsia="Times New Roman" w:hAnsi="Times New Roman" w:cs="Times New Roman"/>
          <w:sz w:val="24"/>
          <w:szCs w:val="24"/>
          <w:lang w:eastAsia="uk-UA"/>
        </w:rPr>
      </w:pPr>
    </w:p>
    <w:p w:rsidR="00B163D5" w:rsidRPr="00051861" w:rsidRDefault="00B163D5" w:rsidP="00A85CEE">
      <w:pPr>
        <w:spacing w:after="0" w:line="240" w:lineRule="auto"/>
        <w:rPr>
          <w:rFonts w:ascii="Times New Roman" w:eastAsia="Times New Roman" w:hAnsi="Times New Roman" w:cs="Times New Roman"/>
          <w:sz w:val="24"/>
          <w:szCs w:val="24"/>
          <w:lang w:eastAsia="uk-UA"/>
        </w:rPr>
      </w:pPr>
    </w:p>
    <w:p w:rsidR="00A85CEE" w:rsidRPr="00051861" w:rsidRDefault="00A85CEE" w:rsidP="00A85CEE">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МІСЬКИЙ ГОЛОВА</w:t>
      </w:r>
      <w:r w:rsidRPr="00051861">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Андрій МЕЛЕШКО</w:t>
      </w:r>
    </w:p>
    <w:p w:rsidR="00051861" w:rsidRPr="00051861" w:rsidRDefault="00051861" w:rsidP="00A85CEE">
      <w:pPr>
        <w:spacing w:after="0" w:line="240" w:lineRule="auto"/>
        <w:rPr>
          <w:rFonts w:ascii="Times New Roman" w:eastAsia="Times New Roman" w:hAnsi="Times New Roman" w:cs="Times New Roman"/>
          <w:sz w:val="24"/>
          <w:szCs w:val="24"/>
          <w:lang w:eastAsia="uk-UA"/>
        </w:rPr>
      </w:pPr>
    </w:p>
    <w:p w:rsidR="0051766A" w:rsidRDefault="0051766A" w:rsidP="00A85CEE">
      <w:pPr>
        <w:spacing w:after="0" w:line="240" w:lineRule="auto"/>
        <w:rPr>
          <w:rFonts w:ascii="Times New Roman" w:hAnsi="Times New Roman" w:cs="Times New Roman"/>
          <w:sz w:val="24"/>
          <w:szCs w:val="24"/>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51766A" w:rsidRPr="00A85CEE" w:rsidRDefault="0051766A" w:rsidP="00A85CEE">
      <w:pPr>
        <w:spacing w:after="0" w:line="240" w:lineRule="auto"/>
        <w:rPr>
          <w:rFonts w:ascii="Times New Roman" w:hAnsi="Times New Roman" w:cs="Times New Roman"/>
          <w:sz w:val="24"/>
          <w:szCs w:val="24"/>
        </w:rPr>
      </w:pPr>
    </w:p>
    <w:p w:rsidR="00051861" w:rsidRPr="00B163D5" w:rsidRDefault="00B163D5" w:rsidP="00A85CEE">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FC086F" w:rsidRPr="00B163D5">
        <w:rPr>
          <w:rFonts w:ascii="Times New Roman" w:hAnsi="Times New Roman" w:cs="Times New Roman"/>
          <w:b/>
          <w:sz w:val="24"/>
          <w:szCs w:val="24"/>
        </w:rPr>
        <w:t>103</w:t>
      </w:r>
    </w:p>
    <w:p w:rsidR="0051766A" w:rsidRDefault="0051766A" w:rsidP="00A85CEE">
      <w:pPr>
        <w:spacing w:after="0" w:line="240" w:lineRule="auto"/>
        <w:rPr>
          <w:rFonts w:ascii="Times New Roman" w:hAnsi="Times New Roman" w:cs="Times New Roman"/>
          <w:sz w:val="24"/>
          <w:szCs w:val="24"/>
        </w:rPr>
      </w:pPr>
    </w:p>
    <w:p w:rsidR="00051861" w:rsidRDefault="00051861" w:rsidP="00A85CEE">
      <w:pPr>
        <w:spacing w:after="0" w:line="240" w:lineRule="auto"/>
        <w:rPr>
          <w:rFonts w:ascii="Times New Roman" w:hAnsi="Times New Roman" w:cs="Times New Roman"/>
          <w:sz w:val="24"/>
          <w:szCs w:val="24"/>
        </w:rPr>
      </w:pPr>
      <w:r w:rsidRPr="00A85CEE">
        <w:rPr>
          <w:rFonts w:ascii="Times New Roman" w:hAnsi="Times New Roman" w:cs="Times New Roman"/>
          <w:sz w:val="24"/>
          <w:szCs w:val="24"/>
        </w:rPr>
        <w:t>18 квітня 2019 року</w:t>
      </w:r>
    </w:p>
    <w:p w:rsidR="00A85CEE" w:rsidRPr="00A85CEE" w:rsidRDefault="00A85CEE" w:rsidP="00A85CEE">
      <w:pPr>
        <w:spacing w:after="0" w:line="240" w:lineRule="auto"/>
        <w:rPr>
          <w:rFonts w:ascii="Times New Roman" w:hAnsi="Times New Roman" w:cs="Times New Roman"/>
          <w:sz w:val="24"/>
          <w:szCs w:val="24"/>
        </w:rPr>
      </w:pPr>
    </w:p>
    <w:p w:rsidR="00051861" w:rsidRPr="00051861" w:rsidRDefault="00051861" w:rsidP="00A85CEE">
      <w:pPr>
        <w:spacing w:after="0" w:line="240" w:lineRule="auto"/>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Про погодження внесення змін</w:t>
      </w:r>
    </w:p>
    <w:p w:rsidR="00051861" w:rsidRPr="00051861" w:rsidRDefault="00051861" w:rsidP="00A85CEE">
      <w:pPr>
        <w:spacing w:after="0" w:line="240" w:lineRule="auto"/>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до показників міського бюджету</w:t>
      </w:r>
    </w:p>
    <w:p w:rsidR="00051861" w:rsidRDefault="00051861" w:rsidP="00A85CEE">
      <w:pPr>
        <w:spacing w:after="0" w:line="240" w:lineRule="auto"/>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на 2019 рік</w:t>
      </w:r>
    </w:p>
    <w:p w:rsidR="00A85CEE" w:rsidRPr="00051861" w:rsidRDefault="00ED3441" w:rsidP="00A85CE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w:t>
      </w:r>
    </w:p>
    <w:p w:rsidR="00051861" w:rsidRPr="00051861" w:rsidRDefault="00051861" w:rsidP="00A85CEE">
      <w:pPr>
        <w:spacing w:after="0" w:line="240" w:lineRule="auto"/>
        <w:jc w:val="both"/>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ab/>
        <w:t xml:space="preserve">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2019 рік для співфінансування проектів ДФРР, взявши до уваги висновок фінансового управління від 05.04.2019 року №3  ,службову записку начальника відділу економіки та інвестицій Гілко Н.І. від 03.04.2019 р №52, відповідно до ст.72 Бюджетного Кодексу України ст.28 Закону України «Про місцеве самоврядування в Україні» виконавчий комітет Новороздільської міської ради </w:t>
      </w:r>
    </w:p>
    <w:p w:rsidR="009B78C2" w:rsidRDefault="009B78C2" w:rsidP="009B78C2">
      <w:pPr>
        <w:spacing w:after="0" w:line="240" w:lineRule="auto"/>
        <w:rPr>
          <w:rFonts w:ascii="Times New Roman" w:eastAsia="Times New Roman" w:hAnsi="Times New Roman" w:cs="Times New Roman"/>
          <w:sz w:val="24"/>
          <w:szCs w:val="24"/>
          <w:lang w:eastAsia="uk-UA"/>
        </w:rPr>
      </w:pPr>
    </w:p>
    <w:p w:rsidR="00051861" w:rsidRPr="00051861" w:rsidRDefault="00051861" w:rsidP="009B78C2">
      <w:pPr>
        <w:spacing w:after="0" w:line="240" w:lineRule="auto"/>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В И Р І Ш И В:</w:t>
      </w:r>
    </w:p>
    <w:p w:rsidR="00051861" w:rsidRPr="00051861" w:rsidRDefault="00051861" w:rsidP="009B78C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ab/>
        <w:t xml:space="preserve">1. Погодити зміни до показників міського бюджету на 2019 рік, а саме: </w:t>
      </w:r>
    </w:p>
    <w:p w:rsidR="00051861" w:rsidRPr="00051861" w:rsidRDefault="00051861" w:rsidP="009B78C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збільшити видатки  міського бюджету на 2019 рік на суму 700000,00 грн., в тому числі  видатки спеціального фонду на 700000,00 грн. ,з них бюджет розвитку 700000,00грн.</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Спеціальний фонд:</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06     </w:t>
      </w:r>
      <w:r w:rsidR="00A702C5">
        <w:rPr>
          <w:rFonts w:ascii="Times New Roman" w:eastAsia="Times New Roman" w:hAnsi="Times New Roman" w:cs="Times New Roman"/>
          <w:sz w:val="24"/>
          <w:szCs w:val="24"/>
          <w:lang w:eastAsia="uk-UA"/>
        </w:rPr>
        <w:t xml:space="preserve">                         0617361</w:t>
      </w:r>
      <w:r w:rsidRPr="00051861">
        <w:rPr>
          <w:rFonts w:ascii="Times New Roman" w:eastAsia="Times New Roman" w:hAnsi="Times New Roman" w:cs="Times New Roman"/>
          <w:sz w:val="24"/>
          <w:szCs w:val="24"/>
          <w:lang w:eastAsia="uk-UA"/>
        </w:rPr>
        <w:t xml:space="preserve">                             3142                        200000,00</w:t>
      </w:r>
    </w:p>
    <w:p w:rsidR="00051861" w:rsidRPr="00051861" w:rsidRDefault="00051861" w:rsidP="00A85CEE">
      <w:pPr>
        <w:spacing w:after="0" w:line="240" w:lineRule="auto"/>
        <w:ind w:firstLine="708"/>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02     </w:t>
      </w:r>
      <w:r w:rsidR="00A702C5">
        <w:rPr>
          <w:rFonts w:ascii="Times New Roman" w:eastAsia="Times New Roman" w:hAnsi="Times New Roman" w:cs="Times New Roman"/>
          <w:sz w:val="24"/>
          <w:szCs w:val="24"/>
          <w:lang w:eastAsia="uk-UA"/>
        </w:rPr>
        <w:t xml:space="preserve">                         0227361</w:t>
      </w:r>
      <w:r w:rsidRPr="00051861">
        <w:rPr>
          <w:rFonts w:ascii="Times New Roman" w:eastAsia="Times New Roman" w:hAnsi="Times New Roman" w:cs="Times New Roman"/>
          <w:sz w:val="24"/>
          <w:szCs w:val="24"/>
          <w:lang w:eastAsia="uk-UA"/>
        </w:rPr>
        <w:t xml:space="preserve">                           </w:t>
      </w:r>
      <w:r w:rsidR="00A702C5">
        <w:rPr>
          <w:rFonts w:ascii="Times New Roman" w:eastAsia="Times New Roman" w:hAnsi="Times New Roman" w:cs="Times New Roman"/>
          <w:sz w:val="24"/>
          <w:szCs w:val="24"/>
          <w:lang w:eastAsia="uk-UA"/>
        </w:rPr>
        <w:t xml:space="preserve"> </w:t>
      </w:r>
      <w:r w:rsidRPr="00051861">
        <w:rPr>
          <w:rFonts w:ascii="Times New Roman" w:eastAsia="Times New Roman" w:hAnsi="Times New Roman" w:cs="Times New Roman"/>
          <w:sz w:val="24"/>
          <w:szCs w:val="24"/>
          <w:lang w:eastAsia="uk-UA"/>
        </w:rPr>
        <w:t xml:space="preserve"> 3210                        500000,00</w:t>
      </w:r>
    </w:p>
    <w:p w:rsidR="00051861" w:rsidRPr="00051861" w:rsidRDefault="00051861" w:rsidP="009B78C2">
      <w:pPr>
        <w:spacing w:after="0" w:line="240" w:lineRule="auto"/>
        <w:ind w:firstLine="426"/>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2.Погодити збільшення дефіциту  загального фонду міського бюджету  на суму 700000,00 грн., джерелом покриття якого визначити вільний залишок бюджетних коштів на 01.01.2019 року по загальному  фонду .</w:t>
      </w:r>
    </w:p>
    <w:p w:rsidR="00051861" w:rsidRPr="00051861" w:rsidRDefault="00051861" w:rsidP="009B78C2">
      <w:pPr>
        <w:spacing w:after="0" w:line="240" w:lineRule="auto"/>
        <w:ind w:firstLine="426"/>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3.Погодити передачу коштів загального фонду до бюджету розвитку спеціального фонду в сумі 700000,00грн.</w:t>
      </w:r>
    </w:p>
    <w:p w:rsidR="00051861" w:rsidRPr="00051861" w:rsidRDefault="00051861" w:rsidP="009B78C2">
      <w:pPr>
        <w:spacing w:after="0" w:line="240" w:lineRule="auto"/>
        <w:ind w:firstLine="426"/>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3. Керуючому справами виконавчого комітет</w:t>
      </w:r>
      <w:r w:rsidR="009B78C2">
        <w:rPr>
          <w:rFonts w:ascii="Times New Roman" w:eastAsia="Times New Roman" w:hAnsi="Times New Roman" w:cs="Times New Roman"/>
          <w:sz w:val="24"/>
          <w:szCs w:val="24"/>
          <w:lang w:eastAsia="uk-UA"/>
        </w:rPr>
        <w:t xml:space="preserve">у Новороздільської міської ради </w:t>
      </w:r>
      <w:r w:rsidRPr="00051861">
        <w:rPr>
          <w:rFonts w:ascii="Times New Roman" w:eastAsia="Times New Roman" w:hAnsi="Times New Roman" w:cs="Times New Roman"/>
          <w:sz w:val="24"/>
          <w:szCs w:val="24"/>
          <w:lang w:eastAsia="uk-UA"/>
        </w:rPr>
        <w:t>Мельнікову  А.В. погоджені зміни подати на розгляд сесії міської ради.</w:t>
      </w:r>
    </w:p>
    <w:p w:rsidR="00051861" w:rsidRPr="00051861" w:rsidRDefault="00051861" w:rsidP="009B78C2">
      <w:pPr>
        <w:spacing w:after="0" w:line="240" w:lineRule="auto"/>
        <w:ind w:firstLine="426"/>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ab/>
        <w:t>4. Контроль за виконанням рішення покласти на міського голову  Мелешка А.Р.</w:t>
      </w:r>
    </w:p>
    <w:p w:rsidR="00051861" w:rsidRDefault="00051861" w:rsidP="00A85CEE">
      <w:pPr>
        <w:spacing w:after="0" w:line="240" w:lineRule="auto"/>
        <w:ind w:left="708" w:firstLine="708"/>
        <w:rPr>
          <w:rFonts w:ascii="Times New Roman" w:eastAsia="Times New Roman" w:hAnsi="Times New Roman" w:cs="Times New Roman"/>
          <w:sz w:val="24"/>
          <w:szCs w:val="24"/>
          <w:lang w:eastAsia="uk-UA"/>
        </w:rPr>
      </w:pPr>
    </w:p>
    <w:p w:rsidR="00B163D5" w:rsidRDefault="00B163D5" w:rsidP="00A85CEE">
      <w:pPr>
        <w:spacing w:after="0" w:line="240" w:lineRule="auto"/>
        <w:jc w:val="both"/>
        <w:rPr>
          <w:rFonts w:ascii="Times New Roman" w:eastAsia="Times New Roman" w:hAnsi="Times New Roman" w:cs="Times New Roman"/>
          <w:sz w:val="24"/>
          <w:szCs w:val="24"/>
          <w:lang w:eastAsia="uk-UA"/>
        </w:rPr>
      </w:pPr>
    </w:p>
    <w:p w:rsidR="00A85CEE" w:rsidRPr="00051861" w:rsidRDefault="00A85CEE" w:rsidP="00A85CEE">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МІСЬКИЙ ГОЛОВА</w:t>
      </w:r>
      <w:r w:rsidRPr="00051861">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Андрій МЕЛЕШКО</w:t>
      </w:r>
    </w:p>
    <w:p w:rsidR="00051861" w:rsidRDefault="00051861" w:rsidP="00A85CEE">
      <w:pPr>
        <w:spacing w:after="0" w:line="240" w:lineRule="auto"/>
        <w:rPr>
          <w:rFonts w:ascii="Times New Roman" w:eastAsia="Times New Roman" w:hAnsi="Times New Roman" w:cs="Times New Roman"/>
          <w:sz w:val="24"/>
          <w:szCs w:val="24"/>
          <w:lang w:eastAsia="uk-UA"/>
        </w:rPr>
      </w:pPr>
    </w:p>
    <w:p w:rsidR="0051766A" w:rsidRDefault="0051766A" w:rsidP="00A85CEE">
      <w:pPr>
        <w:spacing w:after="0" w:line="240" w:lineRule="auto"/>
        <w:rPr>
          <w:rFonts w:ascii="Times New Roman" w:eastAsia="Times New Roman" w:hAnsi="Times New Roman" w:cs="Times New Roman"/>
          <w:sz w:val="24"/>
          <w:szCs w:val="24"/>
          <w:lang w:eastAsia="uk-UA"/>
        </w:rPr>
      </w:pPr>
    </w:p>
    <w:p w:rsidR="0051766A" w:rsidRDefault="0051766A" w:rsidP="00A85CEE">
      <w:pPr>
        <w:spacing w:after="0" w:line="240" w:lineRule="auto"/>
        <w:rPr>
          <w:rFonts w:ascii="Times New Roman" w:eastAsia="Times New Roman" w:hAnsi="Times New Roman" w:cs="Times New Roman"/>
          <w:sz w:val="24"/>
          <w:szCs w:val="24"/>
          <w:lang w:eastAsia="uk-UA"/>
        </w:rPr>
      </w:pPr>
    </w:p>
    <w:p w:rsidR="0051766A" w:rsidRDefault="0051766A" w:rsidP="00A85CEE">
      <w:pPr>
        <w:spacing w:after="0" w:line="240" w:lineRule="auto"/>
        <w:rPr>
          <w:rFonts w:ascii="Times New Roman" w:eastAsia="Times New Roman" w:hAnsi="Times New Roman" w:cs="Times New Roman"/>
          <w:sz w:val="24"/>
          <w:szCs w:val="24"/>
          <w:lang w:eastAsia="uk-UA"/>
        </w:rPr>
      </w:pPr>
    </w:p>
    <w:p w:rsidR="0051766A" w:rsidRDefault="0051766A" w:rsidP="00A85CEE">
      <w:pPr>
        <w:spacing w:after="0" w:line="240" w:lineRule="auto"/>
        <w:rPr>
          <w:rFonts w:ascii="Times New Roman" w:eastAsia="Times New Roman" w:hAnsi="Times New Roman" w:cs="Times New Roman"/>
          <w:sz w:val="24"/>
          <w:szCs w:val="24"/>
          <w:lang w:eastAsia="uk-UA"/>
        </w:rPr>
      </w:pPr>
    </w:p>
    <w:p w:rsidR="0051766A" w:rsidRDefault="0051766A" w:rsidP="00A85CEE">
      <w:pPr>
        <w:spacing w:after="0" w:line="240" w:lineRule="auto"/>
        <w:rPr>
          <w:rFonts w:ascii="Times New Roman" w:eastAsia="Times New Roman" w:hAnsi="Times New Roman" w:cs="Times New Roman"/>
          <w:sz w:val="24"/>
          <w:szCs w:val="24"/>
          <w:lang w:eastAsia="uk-UA"/>
        </w:rPr>
      </w:pPr>
    </w:p>
    <w:p w:rsidR="0051766A" w:rsidRDefault="0051766A" w:rsidP="00A85CEE">
      <w:pPr>
        <w:spacing w:after="0" w:line="240" w:lineRule="auto"/>
        <w:rPr>
          <w:rFonts w:ascii="Times New Roman" w:eastAsia="Times New Roman" w:hAnsi="Times New Roman" w:cs="Times New Roman"/>
          <w:sz w:val="24"/>
          <w:szCs w:val="24"/>
          <w:lang w:eastAsia="uk-UA"/>
        </w:rPr>
      </w:pPr>
    </w:p>
    <w:p w:rsidR="0051766A" w:rsidRDefault="0051766A" w:rsidP="00A85CEE">
      <w:pPr>
        <w:spacing w:after="0" w:line="240" w:lineRule="auto"/>
        <w:rPr>
          <w:rFonts w:ascii="Times New Roman" w:eastAsia="Times New Roman" w:hAnsi="Times New Roman" w:cs="Times New Roman"/>
          <w:sz w:val="24"/>
          <w:szCs w:val="24"/>
          <w:lang w:eastAsia="uk-UA"/>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051861" w:rsidRPr="00A85CEE" w:rsidRDefault="00051861" w:rsidP="00A85CEE">
      <w:pPr>
        <w:spacing w:after="0" w:line="240" w:lineRule="auto"/>
        <w:rPr>
          <w:rFonts w:ascii="Times New Roman" w:hAnsi="Times New Roman" w:cs="Times New Roman"/>
          <w:b/>
          <w:sz w:val="24"/>
          <w:szCs w:val="24"/>
          <w:u w:val="single"/>
        </w:rPr>
      </w:pPr>
    </w:p>
    <w:p w:rsidR="00051861" w:rsidRPr="00B163D5" w:rsidRDefault="00B163D5" w:rsidP="00A85CEE">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FC086F" w:rsidRPr="00B163D5">
        <w:rPr>
          <w:rFonts w:ascii="Times New Roman" w:hAnsi="Times New Roman" w:cs="Times New Roman"/>
          <w:b/>
          <w:sz w:val="24"/>
          <w:szCs w:val="24"/>
        </w:rPr>
        <w:t>104</w:t>
      </w:r>
    </w:p>
    <w:p w:rsidR="0051766A" w:rsidRDefault="0051766A" w:rsidP="00A85CEE">
      <w:pPr>
        <w:spacing w:after="0" w:line="240" w:lineRule="auto"/>
        <w:rPr>
          <w:rFonts w:ascii="Times New Roman" w:hAnsi="Times New Roman" w:cs="Times New Roman"/>
          <w:sz w:val="24"/>
          <w:szCs w:val="24"/>
        </w:rPr>
      </w:pPr>
    </w:p>
    <w:p w:rsidR="00051861" w:rsidRPr="00A85CEE" w:rsidRDefault="00051861" w:rsidP="00A85CEE">
      <w:pPr>
        <w:spacing w:after="0" w:line="240" w:lineRule="auto"/>
        <w:rPr>
          <w:rFonts w:ascii="Times New Roman" w:hAnsi="Times New Roman" w:cs="Times New Roman"/>
          <w:sz w:val="24"/>
          <w:szCs w:val="24"/>
        </w:rPr>
      </w:pPr>
      <w:r w:rsidRPr="00A85CEE">
        <w:rPr>
          <w:rFonts w:ascii="Times New Roman" w:hAnsi="Times New Roman" w:cs="Times New Roman"/>
          <w:sz w:val="24"/>
          <w:szCs w:val="24"/>
        </w:rPr>
        <w:t>18 квітня 2019 року</w:t>
      </w:r>
    </w:p>
    <w:p w:rsidR="00A85CEE" w:rsidRPr="00A85CEE" w:rsidRDefault="00A85CEE" w:rsidP="00A85CEE">
      <w:pPr>
        <w:spacing w:after="0" w:line="240" w:lineRule="auto"/>
        <w:rPr>
          <w:rFonts w:ascii="Times New Roman" w:hAnsi="Times New Roman" w:cs="Times New Roman"/>
          <w:sz w:val="24"/>
          <w:szCs w:val="24"/>
        </w:rPr>
      </w:pPr>
    </w:p>
    <w:p w:rsidR="00051861" w:rsidRPr="00051861" w:rsidRDefault="00051861" w:rsidP="00A85CEE">
      <w:pPr>
        <w:spacing w:after="0" w:line="240" w:lineRule="auto"/>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Про погодження внесення змін</w:t>
      </w:r>
    </w:p>
    <w:p w:rsidR="00051861" w:rsidRPr="00051861" w:rsidRDefault="00051861" w:rsidP="00A85CEE">
      <w:pPr>
        <w:spacing w:after="0" w:line="240" w:lineRule="auto"/>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до показників міського бюджету</w:t>
      </w:r>
    </w:p>
    <w:p w:rsidR="00051861" w:rsidRPr="00051861" w:rsidRDefault="00051861" w:rsidP="00A85CEE">
      <w:pPr>
        <w:spacing w:after="0" w:line="240" w:lineRule="auto"/>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на 2019 рік</w:t>
      </w:r>
    </w:p>
    <w:p w:rsidR="00051861" w:rsidRPr="00051861" w:rsidRDefault="00051861" w:rsidP="00A85CEE">
      <w:pPr>
        <w:spacing w:after="0" w:line="240" w:lineRule="auto"/>
        <w:jc w:val="both"/>
        <w:rPr>
          <w:rFonts w:ascii="Times New Roman" w:eastAsia="Times New Roman" w:hAnsi="Times New Roman" w:cs="Times New Roman"/>
          <w:sz w:val="24"/>
          <w:szCs w:val="24"/>
          <w:lang w:eastAsia="uk-UA"/>
        </w:rPr>
      </w:pPr>
    </w:p>
    <w:p w:rsidR="001A7598" w:rsidRDefault="00051861" w:rsidP="001A7598">
      <w:pPr>
        <w:spacing w:after="0" w:line="240" w:lineRule="auto"/>
        <w:ind w:firstLine="567"/>
        <w:jc w:val="both"/>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2019 рік, взявши до уваги висновок фінансового управління від 05.04.2019 року № 3,  лист відділу освіти від 03.04.2019 року №01-24/147-148</w:t>
      </w:r>
      <w:r w:rsidRPr="00051861">
        <w:rPr>
          <w:rFonts w:ascii="Times New Roman" w:eastAsia="Times New Roman" w:hAnsi="Times New Roman" w:cs="Times New Roman"/>
          <w:color w:val="000000"/>
          <w:sz w:val="24"/>
          <w:szCs w:val="24"/>
          <w:lang w:eastAsia="uk-UA"/>
        </w:rPr>
        <w:t>, відповідно до ст.72 Бюджетного Кодексу України ст.28 Закону України «Про місцеве</w:t>
      </w:r>
      <w:r w:rsidRPr="00051861">
        <w:rPr>
          <w:rFonts w:ascii="Times New Roman" w:eastAsia="Times New Roman" w:hAnsi="Times New Roman" w:cs="Times New Roman"/>
          <w:sz w:val="24"/>
          <w:szCs w:val="24"/>
          <w:lang w:eastAsia="uk-UA"/>
        </w:rPr>
        <w:t xml:space="preserve"> самоврядування в Україні» виконавчий комітет Новороздільської міської ради </w:t>
      </w:r>
    </w:p>
    <w:p w:rsidR="001A7598" w:rsidRDefault="001A7598" w:rsidP="001A7598">
      <w:pPr>
        <w:spacing w:after="0" w:line="240" w:lineRule="auto"/>
        <w:jc w:val="both"/>
        <w:rPr>
          <w:rFonts w:ascii="Times New Roman" w:eastAsia="Times New Roman" w:hAnsi="Times New Roman" w:cs="Times New Roman"/>
          <w:sz w:val="24"/>
          <w:szCs w:val="24"/>
          <w:lang w:eastAsia="uk-UA"/>
        </w:rPr>
      </w:pPr>
    </w:p>
    <w:p w:rsidR="00051861" w:rsidRDefault="00051861" w:rsidP="001A7598">
      <w:pPr>
        <w:spacing w:after="0" w:line="240" w:lineRule="auto"/>
        <w:jc w:val="both"/>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 В И Р І Ш И В:</w:t>
      </w:r>
    </w:p>
    <w:p w:rsidR="001A7598" w:rsidRPr="00051861" w:rsidRDefault="001A7598" w:rsidP="001A7598">
      <w:pPr>
        <w:spacing w:after="0" w:line="240" w:lineRule="auto"/>
        <w:jc w:val="both"/>
        <w:rPr>
          <w:rFonts w:ascii="Times New Roman" w:eastAsia="Times New Roman" w:hAnsi="Times New Roman" w:cs="Times New Roman"/>
          <w:sz w:val="24"/>
          <w:szCs w:val="24"/>
          <w:lang w:eastAsia="uk-UA"/>
        </w:rPr>
      </w:pPr>
    </w:p>
    <w:p w:rsidR="00051861" w:rsidRPr="00051861" w:rsidRDefault="00051861" w:rsidP="00AD0A5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1. Погодити зміни до показників міського бюджету на 2019 рік, а саме: </w:t>
      </w:r>
    </w:p>
    <w:p w:rsidR="00051861" w:rsidRPr="00051861" w:rsidRDefault="00051861" w:rsidP="00AD0A5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1.1.   збільшити доходи  міського бюджету на 2019 рік на суму 430361,00 грн., в тому числі  доходи загального фонду 430361,00  грн., </w:t>
      </w:r>
    </w:p>
    <w:p w:rsidR="00051861" w:rsidRPr="00051861" w:rsidRDefault="00051861" w:rsidP="00A85CEE">
      <w:pPr>
        <w:spacing w:after="0" w:line="240" w:lineRule="auto"/>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                   ККД                              Сума грн.</w:t>
      </w:r>
    </w:p>
    <w:p w:rsidR="00051861" w:rsidRPr="00051861" w:rsidRDefault="00051861" w:rsidP="00A85CEE">
      <w:pPr>
        <w:spacing w:after="0" w:line="240" w:lineRule="auto"/>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                   41051400                      430361,00</w:t>
      </w:r>
    </w:p>
    <w:p w:rsidR="00AD0A52" w:rsidRDefault="00AD0A52" w:rsidP="00AD0A52">
      <w:pPr>
        <w:spacing w:after="0" w:line="240" w:lineRule="auto"/>
        <w:ind w:firstLine="567"/>
        <w:rPr>
          <w:rFonts w:ascii="Times New Roman" w:eastAsia="Times New Roman" w:hAnsi="Times New Roman" w:cs="Times New Roman"/>
          <w:sz w:val="24"/>
          <w:szCs w:val="24"/>
          <w:lang w:eastAsia="uk-UA"/>
        </w:rPr>
      </w:pPr>
    </w:p>
    <w:p w:rsidR="00051861" w:rsidRPr="00051861" w:rsidRDefault="00051861" w:rsidP="00AD0A5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1.2. збільшити видатки  міського бюджету на 2019 рік на суму 610161,00 грн., в тому числі  видатки загального фонду 168027,00  грн.,по спеціальному фонду  442134,00 грн.  з них бюджет розвитку 442134,00 грн.</w:t>
      </w:r>
    </w:p>
    <w:p w:rsidR="00051861" w:rsidRPr="00051861" w:rsidRDefault="00051861" w:rsidP="00A85CEE">
      <w:pPr>
        <w:spacing w:after="0" w:line="240" w:lineRule="auto"/>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       </w:t>
      </w:r>
      <w:r w:rsidRPr="00051861">
        <w:rPr>
          <w:rFonts w:ascii="Times New Roman" w:eastAsia="Times New Roman" w:hAnsi="Times New Roman" w:cs="Times New Roman"/>
          <w:sz w:val="24"/>
          <w:szCs w:val="24"/>
          <w:lang w:eastAsia="uk-UA"/>
        </w:rPr>
        <w:tab/>
        <w:t xml:space="preserve">       </w:t>
      </w:r>
    </w:p>
    <w:p w:rsidR="00051861" w:rsidRPr="00051861" w:rsidRDefault="00051861" w:rsidP="00AD0A5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КВК                        ТПКВКМБ      </w:t>
      </w:r>
      <w:r w:rsidRPr="00051861">
        <w:rPr>
          <w:rFonts w:ascii="Times New Roman" w:eastAsia="Times New Roman" w:hAnsi="Times New Roman" w:cs="Times New Roman"/>
          <w:sz w:val="24"/>
          <w:szCs w:val="24"/>
          <w:lang w:eastAsia="uk-UA"/>
        </w:rPr>
        <w:tab/>
      </w:r>
      <w:r w:rsidRPr="00051861">
        <w:rPr>
          <w:rFonts w:ascii="Times New Roman" w:eastAsia="Times New Roman" w:hAnsi="Times New Roman" w:cs="Times New Roman"/>
          <w:sz w:val="24"/>
          <w:szCs w:val="24"/>
          <w:lang w:eastAsia="uk-UA"/>
        </w:rPr>
        <w:tab/>
        <w:t xml:space="preserve">КЕКВ          </w:t>
      </w:r>
      <w:r w:rsidRPr="00051861">
        <w:rPr>
          <w:rFonts w:ascii="Times New Roman" w:eastAsia="Times New Roman" w:hAnsi="Times New Roman" w:cs="Times New Roman"/>
          <w:sz w:val="24"/>
          <w:szCs w:val="24"/>
          <w:lang w:eastAsia="uk-UA"/>
        </w:rPr>
        <w:tab/>
      </w:r>
      <w:r w:rsidRPr="00051861">
        <w:rPr>
          <w:rFonts w:ascii="Times New Roman" w:eastAsia="Times New Roman" w:hAnsi="Times New Roman" w:cs="Times New Roman"/>
          <w:sz w:val="24"/>
          <w:szCs w:val="24"/>
          <w:lang w:eastAsia="uk-UA"/>
        </w:rPr>
        <w:tab/>
        <w:t xml:space="preserve">СУМА, грн. </w:t>
      </w:r>
    </w:p>
    <w:p w:rsidR="00051861" w:rsidRPr="00051861" w:rsidRDefault="00051861" w:rsidP="00AD0A5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Загальний  фонд- за рахунок субвенції</w:t>
      </w:r>
    </w:p>
    <w:p w:rsidR="00051861" w:rsidRPr="00051861" w:rsidRDefault="00051861" w:rsidP="00AD0A5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06                             0611020                              2250                         10876,00</w:t>
      </w:r>
    </w:p>
    <w:p w:rsidR="00051861" w:rsidRPr="00051861" w:rsidRDefault="00051861" w:rsidP="00AD0A5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06                             0611020                              2210                         110001,00</w:t>
      </w:r>
    </w:p>
    <w:p w:rsidR="00051861" w:rsidRPr="00051861" w:rsidRDefault="00051861" w:rsidP="00AD0A5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Спів фінансування з місцевого бюджету</w:t>
      </w:r>
    </w:p>
    <w:p w:rsidR="00051861" w:rsidRPr="00051861" w:rsidRDefault="00051861" w:rsidP="00AD0A5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06                             0611020                              2210                         47150,00</w:t>
      </w:r>
    </w:p>
    <w:p w:rsidR="00051861" w:rsidRPr="00051861" w:rsidRDefault="00051861" w:rsidP="00AD0A5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Спеціальний фонд  - за рахунок субвенції  </w:t>
      </w:r>
    </w:p>
    <w:p w:rsidR="00051861" w:rsidRPr="00051861" w:rsidRDefault="00051861" w:rsidP="00AD0A5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 xml:space="preserve">06                </w:t>
      </w:r>
      <w:r w:rsidRPr="00051861">
        <w:rPr>
          <w:rFonts w:ascii="Times New Roman" w:eastAsia="Times New Roman" w:hAnsi="Times New Roman" w:cs="Times New Roman"/>
          <w:sz w:val="24"/>
          <w:szCs w:val="24"/>
          <w:lang w:eastAsia="uk-UA"/>
        </w:rPr>
        <w:tab/>
      </w:r>
      <w:r w:rsidRPr="00051861">
        <w:rPr>
          <w:rFonts w:ascii="Times New Roman" w:eastAsia="Times New Roman" w:hAnsi="Times New Roman" w:cs="Times New Roman"/>
          <w:sz w:val="24"/>
          <w:szCs w:val="24"/>
          <w:lang w:eastAsia="uk-UA"/>
        </w:rPr>
        <w:tab/>
        <w:t xml:space="preserve">0611020     </w:t>
      </w:r>
      <w:r w:rsidRPr="00051861">
        <w:rPr>
          <w:rFonts w:ascii="Times New Roman" w:eastAsia="Times New Roman" w:hAnsi="Times New Roman" w:cs="Times New Roman"/>
          <w:sz w:val="24"/>
          <w:szCs w:val="24"/>
          <w:lang w:eastAsia="uk-UA"/>
        </w:rPr>
        <w:tab/>
      </w:r>
      <w:r w:rsidRPr="00051861">
        <w:rPr>
          <w:rFonts w:ascii="Times New Roman" w:eastAsia="Times New Roman" w:hAnsi="Times New Roman" w:cs="Times New Roman"/>
          <w:sz w:val="24"/>
          <w:szCs w:val="24"/>
          <w:lang w:eastAsia="uk-UA"/>
        </w:rPr>
        <w:tab/>
        <w:t xml:space="preserve">           3110              </w:t>
      </w:r>
      <w:r w:rsidRPr="00051861">
        <w:rPr>
          <w:rFonts w:ascii="Times New Roman" w:eastAsia="Times New Roman" w:hAnsi="Times New Roman" w:cs="Times New Roman"/>
          <w:sz w:val="24"/>
          <w:szCs w:val="24"/>
          <w:lang w:eastAsia="uk-UA"/>
        </w:rPr>
        <w:tab/>
        <w:t xml:space="preserve"> 309484,00</w:t>
      </w:r>
    </w:p>
    <w:p w:rsidR="00051861" w:rsidRPr="00051861" w:rsidRDefault="00051861" w:rsidP="00AD0A5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Спів фінансування з місцевого бюджету</w:t>
      </w:r>
    </w:p>
    <w:p w:rsidR="00051861" w:rsidRPr="00051861" w:rsidRDefault="00051861" w:rsidP="00AD0A52">
      <w:pPr>
        <w:spacing w:after="0" w:line="240" w:lineRule="auto"/>
        <w:ind w:firstLine="567"/>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06                             0611020                              3110                          132650,00</w:t>
      </w:r>
    </w:p>
    <w:p w:rsidR="00051861" w:rsidRPr="00051861" w:rsidRDefault="00051861" w:rsidP="00586922">
      <w:pPr>
        <w:spacing w:after="0" w:line="240" w:lineRule="auto"/>
        <w:ind w:firstLine="567"/>
        <w:jc w:val="both"/>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2.</w:t>
      </w:r>
      <w:r w:rsidR="00AD0A52">
        <w:rPr>
          <w:rFonts w:ascii="Times New Roman" w:eastAsia="Times New Roman" w:hAnsi="Times New Roman" w:cs="Times New Roman"/>
          <w:sz w:val="24"/>
          <w:szCs w:val="24"/>
          <w:lang w:eastAsia="uk-UA"/>
        </w:rPr>
        <w:t xml:space="preserve"> </w:t>
      </w:r>
      <w:r w:rsidRPr="00051861">
        <w:rPr>
          <w:rFonts w:ascii="Times New Roman" w:eastAsia="Times New Roman" w:hAnsi="Times New Roman" w:cs="Times New Roman"/>
          <w:sz w:val="24"/>
          <w:szCs w:val="24"/>
          <w:lang w:eastAsia="uk-UA"/>
        </w:rPr>
        <w:t>Погодити збільшення дефіциту  загального фонду міського бюджету  на суму 179800,00  грн., джерелом покриття якого визначити вільний залишок  бюджетних коштів на 01.01.2019 року по загальному фонду.</w:t>
      </w:r>
    </w:p>
    <w:p w:rsidR="00051861" w:rsidRPr="00051861" w:rsidRDefault="00051861" w:rsidP="00586922">
      <w:pPr>
        <w:spacing w:after="0" w:line="240" w:lineRule="auto"/>
        <w:ind w:firstLine="567"/>
        <w:jc w:val="both"/>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3.</w:t>
      </w:r>
      <w:r w:rsidR="00AD0A52">
        <w:rPr>
          <w:rFonts w:ascii="Times New Roman" w:eastAsia="Times New Roman" w:hAnsi="Times New Roman" w:cs="Times New Roman"/>
          <w:sz w:val="24"/>
          <w:szCs w:val="24"/>
          <w:lang w:eastAsia="uk-UA"/>
        </w:rPr>
        <w:t xml:space="preserve"> </w:t>
      </w:r>
      <w:r w:rsidRPr="00051861">
        <w:rPr>
          <w:rFonts w:ascii="Times New Roman" w:eastAsia="Times New Roman" w:hAnsi="Times New Roman" w:cs="Times New Roman"/>
          <w:sz w:val="24"/>
          <w:szCs w:val="24"/>
          <w:lang w:eastAsia="uk-UA"/>
        </w:rPr>
        <w:t>Погодити передачу коштів загального фонду до бюджету розвитку спеціального фонду в сумі 442134,00грн. з них за рахунок вільного залишку коштів на 1.01.2019 р.132650,00грн., за рахунок субвенції 309484,00 грн.</w:t>
      </w:r>
    </w:p>
    <w:p w:rsidR="00051861" w:rsidRPr="00051861" w:rsidRDefault="00051861" w:rsidP="00586922">
      <w:pPr>
        <w:spacing w:after="0" w:line="240" w:lineRule="auto"/>
        <w:ind w:firstLine="567"/>
        <w:jc w:val="both"/>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lastRenderedPageBreak/>
        <w:t xml:space="preserve">4. Керуючому справами виконавчого комітету Новороздільської міської ради </w:t>
      </w:r>
      <w:r w:rsidR="00586922">
        <w:rPr>
          <w:rFonts w:ascii="Times New Roman" w:eastAsia="Times New Roman" w:hAnsi="Times New Roman" w:cs="Times New Roman"/>
          <w:sz w:val="24"/>
          <w:szCs w:val="24"/>
          <w:lang w:eastAsia="uk-UA"/>
        </w:rPr>
        <w:t xml:space="preserve"> </w:t>
      </w:r>
      <w:r w:rsidRPr="00051861">
        <w:rPr>
          <w:rFonts w:ascii="Times New Roman" w:eastAsia="Times New Roman" w:hAnsi="Times New Roman" w:cs="Times New Roman"/>
          <w:sz w:val="24"/>
          <w:szCs w:val="24"/>
          <w:lang w:eastAsia="uk-UA"/>
        </w:rPr>
        <w:t>Мельнікову  А.В. погоджені зміни подати на розгляд сесії міської ради.</w:t>
      </w:r>
    </w:p>
    <w:p w:rsidR="00051861" w:rsidRPr="00051861" w:rsidRDefault="00051861" w:rsidP="00586922">
      <w:pPr>
        <w:spacing w:after="0" w:line="240" w:lineRule="auto"/>
        <w:ind w:firstLine="567"/>
        <w:jc w:val="both"/>
        <w:rPr>
          <w:rFonts w:ascii="Times New Roman" w:eastAsia="Times New Roman" w:hAnsi="Times New Roman" w:cs="Times New Roman"/>
          <w:sz w:val="24"/>
          <w:szCs w:val="24"/>
          <w:lang w:eastAsia="uk-UA"/>
        </w:rPr>
      </w:pPr>
      <w:r w:rsidRPr="00051861">
        <w:rPr>
          <w:rFonts w:ascii="Times New Roman" w:eastAsia="Times New Roman" w:hAnsi="Times New Roman" w:cs="Times New Roman"/>
          <w:sz w:val="24"/>
          <w:szCs w:val="24"/>
          <w:lang w:eastAsia="uk-UA"/>
        </w:rPr>
        <w:t>5. Контроль за виконанням рішення покласти на міського голову  Мелешка А.Р</w:t>
      </w:r>
    </w:p>
    <w:p w:rsidR="00051861" w:rsidRDefault="00051861" w:rsidP="00586922">
      <w:pPr>
        <w:spacing w:after="0" w:line="240" w:lineRule="auto"/>
        <w:ind w:firstLine="567"/>
        <w:jc w:val="both"/>
        <w:rPr>
          <w:rFonts w:ascii="Times New Roman" w:eastAsia="Times New Roman" w:hAnsi="Times New Roman" w:cs="Times New Roman"/>
          <w:sz w:val="24"/>
          <w:szCs w:val="24"/>
          <w:lang w:eastAsia="uk-UA"/>
        </w:rPr>
      </w:pPr>
    </w:p>
    <w:p w:rsidR="00AD0A52" w:rsidRPr="00051861" w:rsidRDefault="00AD0A52" w:rsidP="00586922">
      <w:pPr>
        <w:spacing w:after="0" w:line="240" w:lineRule="auto"/>
        <w:ind w:firstLine="567"/>
        <w:jc w:val="both"/>
        <w:rPr>
          <w:rFonts w:ascii="Times New Roman" w:eastAsia="Times New Roman" w:hAnsi="Times New Roman" w:cs="Times New Roman"/>
          <w:sz w:val="24"/>
          <w:szCs w:val="24"/>
          <w:lang w:eastAsia="uk-UA"/>
        </w:rPr>
      </w:pPr>
    </w:p>
    <w:p w:rsidR="00A85CEE" w:rsidRPr="00051861" w:rsidRDefault="00A85CEE" w:rsidP="00A85CEE">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МІСЬКИЙ ГОЛОВА</w:t>
      </w:r>
      <w:r w:rsidRPr="00051861">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Андрій МЕЛЕШКО</w:t>
      </w:r>
    </w:p>
    <w:p w:rsidR="00051861" w:rsidRDefault="00051861"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AD0A52" w:rsidRDefault="00AD0A52" w:rsidP="00586922">
      <w:pPr>
        <w:spacing w:after="0" w:line="240" w:lineRule="auto"/>
        <w:rPr>
          <w:rFonts w:ascii="Times New Roman" w:eastAsia="Times New Roman" w:hAnsi="Times New Roman" w:cs="Times New Roman"/>
          <w:sz w:val="24"/>
          <w:szCs w:val="24"/>
          <w:lang w:eastAsia="uk-UA"/>
        </w:rPr>
      </w:pPr>
    </w:p>
    <w:p w:rsidR="00CB1004" w:rsidRDefault="00CB1004" w:rsidP="00586922">
      <w:pPr>
        <w:spacing w:after="0" w:line="240" w:lineRule="auto"/>
        <w:rPr>
          <w:rFonts w:ascii="Times New Roman" w:eastAsia="Times New Roman" w:hAnsi="Times New Roman" w:cs="Times New Roman"/>
          <w:sz w:val="24"/>
          <w:szCs w:val="24"/>
          <w:lang w:eastAsia="uk-UA"/>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CB1004" w:rsidRPr="00586922" w:rsidRDefault="00CB1004" w:rsidP="00586922">
      <w:pPr>
        <w:spacing w:after="0" w:line="240" w:lineRule="auto"/>
        <w:rPr>
          <w:rFonts w:ascii="Times New Roman" w:eastAsia="Times New Roman" w:hAnsi="Times New Roman" w:cs="Times New Roman"/>
          <w:sz w:val="24"/>
          <w:szCs w:val="24"/>
          <w:lang w:eastAsia="uk-UA"/>
        </w:rPr>
      </w:pPr>
    </w:p>
    <w:p w:rsidR="00586922" w:rsidRPr="00B163D5" w:rsidRDefault="00FC086F" w:rsidP="00586922">
      <w:pPr>
        <w:spacing w:after="0" w:line="240" w:lineRule="auto"/>
        <w:ind w:left="4956" w:firstLine="709"/>
        <w:rPr>
          <w:rFonts w:ascii="Times New Roman" w:hAnsi="Times New Roman" w:cs="Times New Roman"/>
          <w:b/>
          <w:sz w:val="24"/>
          <w:szCs w:val="24"/>
        </w:rPr>
      </w:pPr>
      <w:r w:rsidRPr="00B163D5">
        <w:rPr>
          <w:rFonts w:ascii="Times New Roman" w:hAnsi="Times New Roman" w:cs="Times New Roman"/>
          <w:b/>
          <w:sz w:val="24"/>
          <w:szCs w:val="24"/>
        </w:rPr>
        <w:t>105</w:t>
      </w:r>
    </w:p>
    <w:p w:rsidR="00B163D5" w:rsidRDefault="00B163D5" w:rsidP="00586922">
      <w:pPr>
        <w:spacing w:after="0" w:line="240" w:lineRule="auto"/>
        <w:rPr>
          <w:rFonts w:ascii="Times New Roman" w:hAnsi="Times New Roman" w:cs="Times New Roman"/>
          <w:sz w:val="24"/>
          <w:szCs w:val="24"/>
        </w:rPr>
      </w:pPr>
    </w:p>
    <w:p w:rsidR="00B163D5" w:rsidRDefault="00B163D5" w:rsidP="00586922">
      <w:pPr>
        <w:spacing w:after="0" w:line="240" w:lineRule="auto"/>
        <w:rPr>
          <w:rFonts w:ascii="Times New Roman" w:hAnsi="Times New Roman" w:cs="Times New Roman"/>
          <w:sz w:val="24"/>
          <w:szCs w:val="24"/>
        </w:rPr>
      </w:pPr>
    </w:p>
    <w:p w:rsidR="00586922" w:rsidRPr="00A85CEE" w:rsidRDefault="00586922" w:rsidP="00586922">
      <w:pPr>
        <w:spacing w:after="0" w:line="240" w:lineRule="auto"/>
        <w:rPr>
          <w:rFonts w:ascii="Times New Roman" w:hAnsi="Times New Roman" w:cs="Times New Roman"/>
          <w:sz w:val="24"/>
          <w:szCs w:val="24"/>
        </w:rPr>
      </w:pPr>
      <w:r w:rsidRPr="00A85CEE">
        <w:rPr>
          <w:rFonts w:ascii="Times New Roman" w:hAnsi="Times New Roman" w:cs="Times New Roman"/>
          <w:sz w:val="24"/>
          <w:szCs w:val="24"/>
        </w:rPr>
        <w:t>18 квітня 2019 року</w:t>
      </w:r>
    </w:p>
    <w:p w:rsidR="00586922" w:rsidRDefault="00586922" w:rsidP="00586922">
      <w:pPr>
        <w:spacing w:after="0" w:line="240" w:lineRule="auto"/>
        <w:rPr>
          <w:rFonts w:ascii="Times New Roman" w:eastAsia="Times New Roman" w:hAnsi="Times New Roman" w:cs="Times New Roman"/>
          <w:sz w:val="24"/>
          <w:szCs w:val="24"/>
          <w:lang w:eastAsia="uk-UA"/>
        </w:rPr>
      </w:pPr>
    </w:p>
    <w:p w:rsidR="00586922" w:rsidRPr="00586922" w:rsidRDefault="00586922" w:rsidP="00586922">
      <w:pPr>
        <w:spacing w:after="0" w:line="240" w:lineRule="auto"/>
        <w:rPr>
          <w:rFonts w:ascii="Times New Roman" w:eastAsia="Times New Roman" w:hAnsi="Times New Roman" w:cs="Times New Roman"/>
          <w:sz w:val="24"/>
          <w:szCs w:val="24"/>
          <w:lang w:eastAsia="uk-UA"/>
        </w:rPr>
      </w:pPr>
      <w:r w:rsidRPr="00586922">
        <w:rPr>
          <w:rFonts w:ascii="Times New Roman" w:eastAsia="Times New Roman" w:hAnsi="Times New Roman" w:cs="Times New Roman"/>
          <w:sz w:val="24"/>
          <w:szCs w:val="24"/>
          <w:lang w:eastAsia="uk-UA"/>
        </w:rPr>
        <w:t>Про погодження внесення змін</w:t>
      </w:r>
    </w:p>
    <w:p w:rsidR="00586922" w:rsidRPr="00586922" w:rsidRDefault="00586922" w:rsidP="00586922">
      <w:pPr>
        <w:spacing w:after="0" w:line="240" w:lineRule="auto"/>
        <w:rPr>
          <w:rFonts w:ascii="Times New Roman" w:eastAsia="Times New Roman" w:hAnsi="Times New Roman" w:cs="Times New Roman"/>
          <w:sz w:val="24"/>
          <w:szCs w:val="24"/>
          <w:lang w:eastAsia="uk-UA"/>
        </w:rPr>
      </w:pPr>
      <w:r w:rsidRPr="00586922">
        <w:rPr>
          <w:rFonts w:ascii="Times New Roman" w:eastAsia="Times New Roman" w:hAnsi="Times New Roman" w:cs="Times New Roman"/>
          <w:sz w:val="24"/>
          <w:szCs w:val="24"/>
          <w:lang w:eastAsia="uk-UA"/>
        </w:rPr>
        <w:t>до показників міського бюджету</w:t>
      </w:r>
    </w:p>
    <w:p w:rsidR="00586922" w:rsidRPr="00586922" w:rsidRDefault="00586922" w:rsidP="00586922">
      <w:pPr>
        <w:spacing w:after="0" w:line="240" w:lineRule="auto"/>
        <w:rPr>
          <w:rFonts w:ascii="Times New Roman" w:eastAsia="Times New Roman" w:hAnsi="Times New Roman" w:cs="Times New Roman"/>
          <w:sz w:val="24"/>
          <w:szCs w:val="24"/>
          <w:lang w:eastAsia="uk-UA"/>
        </w:rPr>
      </w:pPr>
      <w:r w:rsidRPr="00586922">
        <w:rPr>
          <w:rFonts w:ascii="Times New Roman" w:eastAsia="Times New Roman" w:hAnsi="Times New Roman" w:cs="Times New Roman"/>
          <w:sz w:val="24"/>
          <w:szCs w:val="24"/>
          <w:lang w:eastAsia="uk-UA"/>
        </w:rPr>
        <w:t>на 2019 рік</w:t>
      </w:r>
    </w:p>
    <w:p w:rsidR="00586922" w:rsidRPr="001A7598" w:rsidRDefault="00586922" w:rsidP="00586922">
      <w:pPr>
        <w:spacing w:after="0" w:line="240" w:lineRule="auto"/>
        <w:jc w:val="both"/>
        <w:rPr>
          <w:rFonts w:ascii="Times New Roman" w:eastAsia="Times New Roman" w:hAnsi="Times New Roman" w:cs="Times New Roman"/>
          <w:color w:val="FF0000"/>
          <w:sz w:val="24"/>
          <w:szCs w:val="24"/>
          <w:lang w:eastAsia="uk-UA"/>
        </w:rPr>
      </w:pPr>
    </w:p>
    <w:p w:rsidR="00586922" w:rsidRPr="00F67C91" w:rsidRDefault="00586922" w:rsidP="009B78C2">
      <w:pPr>
        <w:spacing w:after="0" w:line="240" w:lineRule="auto"/>
        <w:ind w:firstLine="567"/>
        <w:jc w:val="both"/>
        <w:rPr>
          <w:rFonts w:ascii="Times New Roman" w:eastAsia="Times New Roman" w:hAnsi="Times New Roman" w:cs="Times New Roman"/>
          <w:sz w:val="24"/>
          <w:szCs w:val="24"/>
          <w:lang w:eastAsia="uk-UA"/>
        </w:rPr>
      </w:pPr>
      <w:r w:rsidRPr="00F67C91">
        <w:rPr>
          <w:rFonts w:ascii="Times New Roman" w:eastAsia="Times New Roman" w:hAnsi="Times New Roman" w:cs="Times New Roman"/>
          <w:sz w:val="24"/>
          <w:szCs w:val="24"/>
          <w:lang w:eastAsia="uk-UA"/>
        </w:rPr>
        <w:t xml:space="preserve">Заслухавши інформацію заступника начальника фінансового управління Ганущак С.М. про необхідність внесення змін до показників міського бюджету м. Новий Розділ на 2019 рік, взявши до уваги висновок фінансового управління від 05.04.2019 року № 3 ,  службові записки начальника відділу бухгалтерської служби - головного бухгалтера Колінко Н.П. від 17.04.2019 р., відповідно до ст.78 Бюджетного Кодексу України ст.28 Закону України «Про місцеве самоврядування в Україні» виконавчий комітет Новороздільської міської ради </w:t>
      </w:r>
    </w:p>
    <w:p w:rsidR="00586922" w:rsidRPr="00F67C91" w:rsidRDefault="00586922" w:rsidP="00586922">
      <w:pPr>
        <w:spacing w:after="0" w:line="240" w:lineRule="auto"/>
        <w:jc w:val="both"/>
        <w:rPr>
          <w:rFonts w:ascii="Times New Roman" w:eastAsia="Times New Roman" w:hAnsi="Times New Roman" w:cs="Times New Roman"/>
          <w:sz w:val="24"/>
          <w:szCs w:val="24"/>
          <w:lang w:eastAsia="uk-UA"/>
        </w:rPr>
      </w:pPr>
    </w:p>
    <w:p w:rsidR="00586922" w:rsidRPr="00F67C91" w:rsidRDefault="00586922" w:rsidP="00586922">
      <w:pPr>
        <w:spacing w:after="0" w:line="240" w:lineRule="auto"/>
        <w:jc w:val="both"/>
        <w:rPr>
          <w:rFonts w:ascii="Times New Roman" w:eastAsia="Times New Roman" w:hAnsi="Times New Roman" w:cs="Times New Roman"/>
          <w:sz w:val="24"/>
          <w:szCs w:val="24"/>
          <w:lang w:eastAsia="uk-UA"/>
        </w:rPr>
      </w:pPr>
      <w:r w:rsidRPr="00F67C91">
        <w:rPr>
          <w:rFonts w:ascii="Times New Roman" w:eastAsia="Times New Roman" w:hAnsi="Times New Roman" w:cs="Times New Roman"/>
          <w:sz w:val="24"/>
          <w:szCs w:val="24"/>
          <w:lang w:eastAsia="uk-UA"/>
        </w:rPr>
        <w:t>В И Р І Ш И В:</w:t>
      </w:r>
    </w:p>
    <w:p w:rsidR="00586922" w:rsidRPr="00F67C91" w:rsidRDefault="00586922" w:rsidP="00586922">
      <w:pPr>
        <w:spacing w:after="0" w:line="240" w:lineRule="auto"/>
        <w:jc w:val="both"/>
        <w:rPr>
          <w:rFonts w:ascii="Times New Roman" w:eastAsia="Times New Roman" w:hAnsi="Times New Roman" w:cs="Times New Roman"/>
          <w:sz w:val="24"/>
          <w:szCs w:val="24"/>
          <w:lang w:eastAsia="uk-UA"/>
        </w:rPr>
      </w:pPr>
    </w:p>
    <w:p w:rsidR="00F67C91" w:rsidRPr="00F67C91" w:rsidRDefault="00586922" w:rsidP="00F67C91">
      <w:pPr>
        <w:spacing w:after="0" w:line="240" w:lineRule="auto"/>
        <w:ind w:firstLine="567"/>
        <w:rPr>
          <w:rFonts w:ascii="Times New Roman" w:eastAsia="Times New Roman" w:hAnsi="Times New Roman" w:cs="Times New Roman"/>
          <w:sz w:val="24"/>
          <w:szCs w:val="24"/>
          <w:lang w:eastAsia="uk-UA"/>
        </w:rPr>
      </w:pPr>
      <w:r w:rsidRPr="001A7598">
        <w:rPr>
          <w:rFonts w:ascii="Times New Roman" w:eastAsia="Times New Roman" w:hAnsi="Times New Roman" w:cs="Times New Roman"/>
          <w:color w:val="FF0000"/>
          <w:sz w:val="24"/>
          <w:szCs w:val="24"/>
          <w:lang w:eastAsia="uk-UA"/>
        </w:rPr>
        <w:tab/>
      </w:r>
      <w:r w:rsidR="00F67C91" w:rsidRPr="00F67C91">
        <w:rPr>
          <w:rFonts w:ascii="Times New Roman" w:eastAsia="Times New Roman" w:hAnsi="Times New Roman" w:cs="Times New Roman"/>
          <w:sz w:val="24"/>
          <w:szCs w:val="24"/>
          <w:lang w:eastAsia="uk-UA"/>
        </w:rPr>
        <w:t xml:space="preserve">1. Погодити зміни до показників міського бюджету на 2019 рік, а саме: </w:t>
      </w:r>
    </w:p>
    <w:p w:rsidR="00F67C91" w:rsidRPr="00F67C91" w:rsidRDefault="00F67C91" w:rsidP="00F67C91">
      <w:pPr>
        <w:spacing w:after="0" w:line="240" w:lineRule="auto"/>
        <w:ind w:firstLine="567"/>
        <w:rPr>
          <w:rFonts w:ascii="Times New Roman" w:eastAsia="Times New Roman" w:hAnsi="Times New Roman" w:cs="Times New Roman"/>
          <w:sz w:val="24"/>
          <w:szCs w:val="24"/>
          <w:lang w:eastAsia="uk-UA"/>
        </w:rPr>
      </w:pPr>
      <w:r w:rsidRPr="00F67C91">
        <w:rPr>
          <w:rFonts w:ascii="Times New Roman" w:eastAsia="Times New Roman" w:hAnsi="Times New Roman" w:cs="Times New Roman"/>
          <w:sz w:val="24"/>
          <w:szCs w:val="24"/>
          <w:lang w:eastAsia="uk-UA"/>
        </w:rPr>
        <w:t>збільшити видатки  міського бюджету на 2019 рік на суму 1122350,00 грн., в тому числі  видатки спеціального фонду 1122350,00  грн.  з них бюджет розвитку 1122350,00 грн.</w:t>
      </w:r>
    </w:p>
    <w:p w:rsidR="00F67C91" w:rsidRPr="00F67C91" w:rsidRDefault="00F67C91" w:rsidP="00F67C91">
      <w:pPr>
        <w:spacing w:after="0" w:line="240" w:lineRule="auto"/>
        <w:ind w:firstLine="708"/>
        <w:rPr>
          <w:rFonts w:ascii="Times New Roman" w:eastAsia="Times New Roman" w:hAnsi="Times New Roman" w:cs="Times New Roman"/>
          <w:b/>
          <w:sz w:val="24"/>
          <w:szCs w:val="24"/>
          <w:lang w:eastAsia="uk-UA"/>
        </w:rPr>
      </w:pPr>
      <w:r w:rsidRPr="00F67C91">
        <w:rPr>
          <w:rFonts w:ascii="Times New Roman" w:eastAsia="Times New Roman" w:hAnsi="Times New Roman" w:cs="Times New Roman"/>
          <w:b/>
          <w:sz w:val="24"/>
          <w:szCs w:val="24"/>
          <w:lang w:eastAsia="uk-UA"/>
        </w:rPr>
        <w:t xml:space="preserve">       </w:t>
      </w:r>
      <w:r w:rsidRPr="00F67C91">
        <w:rPr>
          <w:rFonts w:ascii="Times New Roman" w:eastAsia="Times New Roman" w:hAnsi="Times New Roman" w:cs="Times New Roman"/>
          <w:b/>
          <w:sz w:val="24"/>
          <w:szCs w:val="24"/>
          <w:lang w:eastAsia="uk-UA"/>
        </w:rPr>
        <w:tab/>
        <w:t xml:space="preserve">       </w:t>
      </w:r>
    </w:p>
    <w:p w:rsidR="00F67C91" w:rsidRPr="00F67C91" w:rsidRDefault="00F67C91" w:rsidP="00F67C91">
      <w:pPr>
        <w:spacing w:after="0" w:line="240" w:lineRule="auto"/>
        <w:ind w:firstLine="708"/>
        <w:rPr>
          <w:rFonts w:ascii="Times New Roman" w:eastAsia="Times New Roman" w:hAnsi="Times New Roman" w:cs="Times New Roman"/>
          <w:b/>
          <w:sz w:val="24"/>
          <w:szCs w:val="24"/>
          <w:lang w:eastAsia="uk-UA"/>
        </w:rPr>
      </w:pPr>
      <w:r w:rsidRPr="00F67C91">
        <w:rPr>
          <w:rFonts w:ascii="Times New Roman" w:eastAsia="Times New Roman" w:hAnsi="Times New Roman" w:cs="Times New Roman"/>
          <w:b/>
          <w:sz w:val="24"/>
          <w:szCs w:val="24"/>
          <w:lang w:eastAsia="uk-UA"/>
        </w:rPr>
        <w:t xml:space="preserve">КВК                        ТПКВКМБ      </w:t>
      </w:r>
      <w:r w:rsidRPr="00F67C91">
        <w:rPr>
          <w:rFonts w:ascii="Times New Roman" w:eastAsia="Times New Roman" w:hAnsi="Times New Roman" w:cs="Times New Roman"/>
          <w:b/>
          <w:sz w:val="24"/>
          <w:szCs w:val="24"/>
          <w:lang w:eastAsia="uk-UA"/>
        </w:rPr>
        <w:tab/>
      </w:r>
      <w:r w:rsidRPr="00F67C91">
        <w:rPr>
          <w:rFonts w:ascii="Times New Roman" w:eastAsia="Times New Roman" w:hAnsi="Times New Roman" w:cs="Times New Roman"/>
          <w:b/>
          <w:sz w:val="24"/>
          <w:szCs w:val="24"/>
          <w:lang w:eastAsia="uk-UA"/>
        </w:rPr>
        <w:tab/>
        <w:t xml:space="preserve">КЕКВ          </w:t>
      </w:r>
      <w:r w:rsidRPr="00F67C91">
        <w:rPr>
          <w:rFonts w:ascii="Times New Roman" w:eastAsia="Times New Roman" w:hAnsi="Times New Roman" w:cs="Times New Roman"/>
          <w:b/>
          <w:sz w:val="24"/>
          <w:szCs w:val="24"/>
          <w:lang w:eastAsia="uk-UA"/>
        </w:rPr>
        <w:tab/>
      </w:r>
      <w:r w:rsidRPr="00F67C91">
        <w:rPr>
          <w:rFonts w:ascii="Times New Roman" w:eastAsia="Times New Roman" w:hAnsi="Times New Roman" w:cs="Times New Roman"/>
          <w:b/>
          <w:sz w:val="24"/>
          <w:szCs w:val="24"/>
          <w:lang w:eastAsia="uk-UA"/>
        </w:rPr>
        <w:tab/>
        <w:t xml:space="preserve">СУМА, грн.     </w:t>
      </w:r>
    </w:p>
    <w:p w:rsidR="00F67C91" w:rsidRPr="00F67C91" w:rsidRDefault="00F67C91" w:rsidP="00F67C91">
      <w:pPr>
        <w:spacing w:after="0" w:line="240" w:lineRule="auto"/>
        <w:ind w:firstLine="708"/>
        <w:rPr>
          <w:rFonts w:ascii="Times New Roman" w:eastAsia="Times New Roman" w:hAnsi="Times New Roman" w:cs="Times New Roman"/>
          <w:sz w:val="24"/>
          <w:szCs w:val="24"/>
          <w:lang w:eastAsia="uk-UA"/>
        </w:rPr>
      </w:pPr>
      <w:r w:rsidRPr="00F67C91">
        <w:rPr>
          <w:rFonts w:ascii="Times New Roman" w:eastAsia="Times New Roman" w:hAnsi="Times New Roman" w:cs="Times New Roman"/>
          <w:sz w:val="24"/>
          <w:szCs w:val="24"/>
          <w:lang w:eastAsia="uk-UA"/>
        </w:rPr>
        <w:t xml:space="preserve">02                </w:t>
      </w:r>
      <w:r w:rsidRPr="00F67C91">
        <w:rPr>
          <w:rFonts w:ascii="Times New Roman" w:eastAsia="Times New Roman" w:hAnsi="Times New Roman" w:cs="Times New Roman"/>
          <w:sz w:val="24"/>
          <w:szCs w:val="24"/>
          <w:lang w:eastAsia="uk-UA"/>
        </w:rPr>
        <w:tab/>
      </w:r>
      <w:r w:rsidRPr="00F67C91">
        <w:rPr>
          <w:rFonts w:ascii="Times New Roman" w:eastAsia="Times New Roman" w:hAnsi="Times New Roman" w:cs="Times New Roman"/>
          <w:sz w:val="24"/>
          <w:szCs w:val="24"/>
          <w:lang w:eastAsia="uk-UA"/>
        </w:rPr>
        <w:tab/>
        <w:t xml:space="preserve">0216011     </w:t>
      </w:r>
      <w:r w:rsidRPr="00F67C91">
        <w:rPr>
          <w:rFonts w:ascii="Times New Roman" w:eastAsia="Times New Roman" w:hAnsi="Times New Roman" w:cs="Times New Roman"/>
          <w:sz w:val="24"/>
          <w:szCs w:val="24"/>
          <w:lang w:eastAsia="uk-UA"/>
        </w:rPr>
        <w:tab/>
      </w:r>
      <w:r w:rsidRPr="00F67C91">
        <w:rPr>
          <w:rFonts w:ascii="Times New Roman" w:eastAsia="Times New Roman" w:hAnsi="Times New Roman" w:cs="Times New Roman"/>
          <w:sz w:val="24"/>
          <w:szCs w:val="24"/>
          <w:lang w:eastAsia="uk-UA"/>
        </w:rPr>
        <w:tab/>
        <w:t xml:space="preserve">           3210              </w:t>
      </w:r>
      <w:r w:rsidRPr="00F67C91">
        <w:rPr>
          <w:rFonts w:ascii="Times New Roman" w:eastAsia="Times New Roman" w:hAnsi="Times New Roman" w:cs="Times New Roman"/>
          <w:sz w:val="24"/>
          <w:szCs w:val="24"/>
          <w:lang w:eastAsia="uk-UA"/>
        </w:rPr>
        <w:tab/>
        <w:t xml:space="preserve"> 500000,00</w:t>
      </w:r>
    </w:p>
    <w:p w:rsidR="00F67C91" w:rsidRPr="00F67C91" w:rsidRDefault="00F67C91" w:rsidP="00F67C91">
      <w:pPr>
        <w:spacing w:after="0" w:line="240" w:lineRule="auto"/>
        <w:ind w:firstLine="708"/>
        <w:rPr>
          <w:rFonts w:ascii="Times New Roman" w:eastAsia="Times New Roman" w:hAnsi="Times New Roman" w:cs="Times New Roman"/>
          <w:sz w:val="24"/>
          <w:szCs w:val="24"/>
          <w:lang w:eastAsia="uk-UA"/>
        </w:rPr>
      </w:pPr>
      <w:r w:rsidRPr="00F67C91">
        <w:rPr>
          <w:rFonts w:ascii="Times New Roman" w:eastAsia="Times New Roman" w:hAnsi="Times New Roman" w:cs="Times New Roman"/>
          <w:sz w:val="24"/>
          <w:szCs w:val="24"/>
          <w:lang w:eastAsia="uk-UA"/>
        </w:rPr>
        <w:t xml:space="preserve">02                             0217330                             3210                          60000,00 </w:t>
      </w:r>
    </w:p>
    <w:p w:rsidR="00F67C91" w:rsidRPr="00F67C91" w:rsidRDefault="00F67C91" w:rsidP="00F67C91">
      <w:pPr>
        <w:spacing w:after="0" w:line="240" w:lineRule="auto"/>
        <w:ind w:firstLine="708"/>
        <w:rPr>
          <w:rFonts w:ascii="Times New Roman" w:eastAsia="Times New Roman" w:hAnsi="Times New Roman" w:cs="Times New Roman"/>
          <w:sz w:val="24"/>
          <w:szCs w:val="24"/>
          <w:lang w:eastAsia="uk-UA"/>
        </w:rPr>
      </w:pPr>
      <w:r w:rsidRPr="00F67C91">
        <w:rPr>
          <w:rFonts w:ascii="Times New Roman" w:eastAsia="Times New Roman" w:hAnsi="Times New Roman" w:cs="Times New Roman"/>
          <w:sz w:val="24"/>
          <w:szCs w:val="24"/>
          <w:lang w:eastAsia="uk-UA"/>
        </w:rPr>
        <w:t>02                             0217670                             3210                          562350,00</w:t>
      </w:r>
    </w:p>
    <w:p w:rsidR="00F67C91" w:rsidRPr="00F67C91" w:rsidRDefault="00F67C91" w:rsidP="00F67C91">
      <w:pPr>
        <w:spacing w:after="0" w:line="240" w:lineRule="auto"/>
        <w:ind w:firstLine="709"/>
        <w:rPr>
          <w:rFonts w:ascii="Times New Roman" w:eastAsia="Times New Roman" w:hAnsi="Times New Roman" w:cs="Times New Roman"/>
          <w:sz w:val="24"/>
          <w:szCs w:val="24"/>
          <w:lang w:eastAsia="uk-UA"/>
        </w:rPr>
      </w:pPr>
      <w:r w:rsidRPr="00F67C91">
        <w:rPr>
          <w:rFonts w:ascii="Times New Roman" w:eastAsia="Times New Roman" w:hAnsi="Times New Roman" w:cs="Times New Roman"/>
          <w:sz w:val="24"/>
          <w:szCs w:val="24"/>
          <w:lang w:eastAsia="uk-UA"/>
        </w:rPr>
        <w:t>2.Погодити передачу коштів вільного залишку коштів на 1.01.2019 р. загального фонду до бюджету розвитку спеціального фонду в сумі 1122350,00грн.</w:t>
      </w:r>
    </w:p>
    <w:p w:rsidR="00F67C91" w:rsidRPr="00F67C91" w:rsidRDefault="00F67C91" w:rsidP="00F67C91">
      <w:pPr>
        <w:spacing w:after="0" w:line="240" w:lineRule="auto"/>
        <w:ind w:firstLine="709"/>
        <w:rPr>
          <w:rFonts w:ascii="Times New Roman" w:eastAsia="Times New Roman" w:hAnsi="Times New Roman" w:cs="Times New Roman"/>
          <w:sz w:val="24"/>
          <w:szCs w:val="24"/>
          <w:lang w:eastAsia="uk-UA"/>
        </w:rPr>
      </w:pPr>
      <w:r w:rsidRPr="00F67C91">
        <w:rPr>
          <w:rFonts w:ascii="Times New Roman" w:eastAsia="Times New Roman" w:hAnsi="Times New Roman" w:cs="Times New Roman"/>
          <w:sz w:val="24"/>
          <w:szCs w:val="24"/>
          <w:lang w:eastAsia="uk-UA"/>
        </w:rPr>
        <w:t>3.Погодити збільшення дефіциту  спеціального фонду міського бюджету  на суму 1122350,00  грн</w:t>
      </w:r>
      <w:r w:rsidRPr="00F67C91">
        <w:rPr>
          <w:rFonts w:ascii="Times New Roman" w:eastAsia="Times New Roman" w:hAnsi="Times New Roman" w:cs="Times New Roman"/>
          <w:b/>
          <w:sz w:val="24"/>
          <w:szCs w:val="24"/>
          <w:lang w:eastAsia="uk-UA"/>
        </w:rPr>
        <w:t>.</w:t>
      </w:r>
      <w:r w:rsidRPr="00F67C91">
        <w:rPr>
          <w:rFonts w:ascii="Times New Roman" w:eastAsia="Times New Roman" w:hAnsi="Times New Roman" w:cs="Times New Roman"/>
          <w:sz w:val="24"/>
          <w:szCs w:val="24"/>
          <w:lang w:eastAsia="uk-UA"/>
        </w:rPr>
        <w:t>, джерелом покриття якого визначити передані кошти вільного залишку  бюджетних коштів на 01.01.2019 року по загальному фонду .</w:t>
      </w:r>
    </w:p>
    <w:p w:rsidR="00F67C91" w:rsidRPr="00F67C91" w:rsidRDefault="00F67C91" w:rsidP="00F67C91">
      <w:pPr>
        <w:spacing w:after="0" w:line="240" w:lineRule="auto"/>
        <w:ind w:firstLine="709"/>
        <w:rPr>
          <w:rFonts w:ascii="Times New Roman" w:eastAsia="Times New Roman" w:hAnsi="Times New Roman" w:cs="Times New Roman"/>
          <w:sz w:val="24"/>
          <w:szCs w:val="24"/>
          <w:lang w:eastAsia="uk-UA"/>
        </w:rPr>
      </w:pPr>
      <w:r w:rsidRPr="00F67C91">
        <w:rPr>
          <w:rFonts w:ascii="Times New Roman" w:eastAsia="Times New Roman" w:hAnsi="Times New Roman" w:cs="Times New Roman"/>
          <w:sz w:val="24"/>
          <w:szCs w:val="24"/>
          <w:lang w:eastAsia="uk-UA"/>
        </w:rPr>
        <w:t xml:space="preserve">4. Керуючому справами виконавчого комітету Новороздільської міської ради </w:t>
      </w:r>
      <w:r>
        <w:rPr>
          <w:rFonts w:ascii="Times New Roman" w:eastAsia="Times New Roman" w:hAnsi="Times New Roman" w:cs="Times New Roman"/>
          <w:sz w:val="24"/>
          <w:szCs w:val="24"/>
          <w:lang w:eastAsia="uk-UA"/>
        </w:rPr>
        <w:t xml:space="preserve"> </w:t>
      </w:r>
      <w:r w:rsidRPr="00F67C91">
        <w:rPr>
          <w:rFonts w:ascii="Times New Roman" w:eastAsia="Times New Roman" w:hAnsi="Times New Roman" w:cs="Times New Roman"/>
          <w:sz w:val="24"/>
          <w:szCs w:val="24"/>
          <w:lang w:eastAsia="uk-UA"/>
        </w:rPr>
        <w:t>Мельнікову  А.В. погоджені зміни подати на розгляд сесії міської ради.</w:t>
      </w:r>
    </w:p>
    <w:p w:rsidR="00F67C91" w:rsidRPr="00F67C91" w:rsidRDefault="00F67C91" w:rsidP="00F67C91">
      <w:pPr>
        <w:spacing w:after="0" w:line="240" w:lineRule="auto"/>
        <w:ind w:firstLine="567"/>
        <w:rPr>
          <w:rFonts w:ascii="Times New Roman" w:eastAsia="Times New Roman" w:hAnsi="Times New Roman" w:cs="Times New Roman"/>
          <w:sz w:val="24"/>
          <w:szCs w:val="24"/>
          <w:lang w:eastAsia="uk-UA"/>
        </w:rPr>
      </w:pPr>
      <w:r w:rsidRPr="00F67C91">
        <w:rPr>
          <w:rFonts w:ascii="Times New Roman" w:eastAsia="Times New Roman" w:hAnsi="Times New Roman" w:cs="Times New Roman"/>
          <w:sz w:val="24"/>
          <w:szCs w:val="24"/>
          <w:lang w:eastAsia="uk-UA"/>
        </w:rPr>
        <w:tab/>
        <w:t>5,. Контроль за виконанням рішення покласти на міського голову  Мелешка А.Р</w:t>
      </w:r>
    </w:p>
    <w:p w:rsidR="00586922" w:rsidRPr="00F67C91" w:rsidRDefault="00586922" w:rsidP="00F67C91">
      <w:pPr>
        <w:spacing w:after="0" w:line="240" w:lineRule="auto"/>
        <w:ind w:firstLine="567"/>
        <w:rPr>
          <w:rFonts w:ascii="Times New Roman" w:eastAsia="Times New Roman" w:hAnsi="Times New Roman" w:cs="Times New Roman"/>
          <w:sz w:val="24"/>
          <w:szCs w:val="24"/>
          <w:lang w:eastAsia="uk-UA"/>
        </w:rPr>
      </w:pPr>
    </w:p>
    <w:p w:rsidR="001A7598" w:rsidRPr="00F67C91" w:rsidRDefault="001A7598" w:rsidP="00F67C91">
      <w:pPr>
        <w:spacing w:after="0" w:line="240" w:lineRule="auto"/>
        <w:rPr>
          <w:rFonts w:ascii="Times New Roman" w:eastAsia="Times New Roman" w:hAnsi="Times New Roman" w:cs="Times New Roman"/>
          <w:sz w:val="24"/>
          <w:szCs w:val="24"/>
          <w:lang w:eastAsia="uk-UA"/>
        </w:rPr>
      </w:pPr>
    </w:p>
    <w:p w:rsidR="00586922" w:rsidRPr="00051861" w:rsidRDefault="00586922" w:rsidP="00586922">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МІСЬКИЙ ГОЛОВА</w:t>
      </w:r>
      <w:r w:rsidRPr="00051861">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Андрій МЕЛЕШКО</w:t>
      </w:r>
    </w:p>
    <w:p w:rsidR="00A85CEE" w:rsidRDefault="00A85CEE" w:rsidP="00A85CEE">
      <w:pPr>
        <w:spacing w:after="0" w:line="240" w:lineRule="auto"/>
        <w:rPr>
          <w:rFonts w:ascii="Times New Roman" w:hAnsi="Times New Roman" w:cs="Times New Roman"/>
          <w:b/>
          <w:sz w:val="24"/>
          <w:szCs w:val="24"/>
          <w:u w:val="single"/>
        </w:rPr>
      </w:pPr>
    </w:p>
    <w:p w:rsidR="00586922" w:rsidRDefault="00586922" w:rsidP="00A85CEE">
      <w:pPr>
        <w:spacing w:after="0" w:line="240" w:lineRule="auto"/>
        <w:rPr>
          <w:rFonts w:ascii="Times New Roman" w:hAnsi="Times New Roman" w:cs="Times New Roman"/>
          <w:b/>
          <w:sz w:val="24"/>
          <w:szCs w:val="24"/>
          <w:u w:val="single"/>
        </w:rPr>
      </w:pPr>
    </w:p>
    <w:p w:rsidR="001A7598" w:rsidRDefault="001A7598" w:rsidP="00A85CEE">
      <w:pPr>
        <w:spacing w:after="0" w:line="240" w:lineRule="auto"/>
        <w:rPr>
          <w:rFonts w:ascii="Times New Roman" w:hAnsi="Times New Roman" w:cs="Times New Roman"/>
          <w:b/>
          <w:sz w:val="24"/>
          <w:szCs w:val="24"/>
          <w:u w:val="single"/>
        </w:rPr>
      </w:pPr>
    </w:p>
    <w:p w:rsidR="001A7598" w:rsidRDefault="001A7598" w:rsidP="00A85CEE">
      <w:pPr>
        <w:spacing w:after="0" w:line="240" w:lineRule="auto"/>
        <w:rPr>
          <w:rFonts w:ascii="Times New Roman" w:hAnsi="Times New Roman" w:cs="Times New Roman"/>
          <w:b/>
          <w:sz w:val="24"/>
          <w:szCs w:val="24"/>
          <w:u w:val="single"/>
        </w:rPr>
      </w:pPr>
    </w:p>
    <w:p w:rsidR="001A7598" w:rsidRDefault="001A7598" w:rsidP="00A85CEE">
      <w:pPr>
        <w:spacing w:after="0" w:line="240" w:lineRule="auto"/>
        <w:rPr>
          <w:rFonts w:ascii="Times New Roman" w:hAnsi="Times New Roman" w:cs="Times New Roman"/>
          <w:b/>
          <w:sz w:val="24"/>
          <w:szCs w:val="24"/>
          <w:u w:val="single"/>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CB1004"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A85CEE" w:rsidRPr="00B163D5" w:rsidRDefault="00B163D5" w:rsidP="00A85CEE">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FC086F" w:rsidRPr="00B163D5">
        <w:rPr>
          <w:rFonts w:ascii="Times New Roman" w:hAnsi="Times New Roman" w:cs="Times New Roman"/>
          <w:b/>
          <w:sz w:val="24"/>
          <w:szCs w:val="24"/>
        </w:rPr>
        <w:t>106</w:t>
      </w:r>
    </w:p>
    <w:p w:rsidR="001A7598" w:rsidRDefault="001A7598" w:rsidP="00A85CEE">
      <w:pPr>
        <w:spacing w:after="0" w:line="240" w:lineRule="auto"/>
        <w:rPr>
          <w:rFonts w:ascii="Times New Roman" w:hAnsi="Times New Roman" w:cs="Times New Roman"/>
          <w:sz w:val="24"/>
          <w:szCs w:val="24"/>
        </w:rPr>
      </w:pPr>
    </w:p>
    <w:p w:rsidR="00A85CEE" w:rsidRPr="00A85CEE" w:rsidRDefault="00A85CEE" w:rsidP="00A85CEE">
      <w:pPr>
        <w:spacing w:after="0" w:line="240" w:lineRule="auto"/>
        <w:rPr>
          <w:rFonts w:ascii="Times New Roman" w:hAnsi="Times New Roman" w:cs="Times New Roman"/>
          <w:sz w:val="24"/>
          <w:szCs w:val="24"/>
        </w:rPr>
      </w:pPr>
      <w:r w:rsidRPr="00A85CEE">
        <w:rPr>
          <w:rFonts w:ascii="Times New Roman" w:hAnsi="Times New Roman" w:cs="Times New Roman"/>
          <w:sz w:val="24"/>
          <w:szCs w:val="24"/>
        </w:rPr>
        <w:t>18 квітня 2019 року</w:t>
      </w:r>
    </w:p>
    <w:p w:rsidR="00FC086F" w:rsidRDefault="00FC086F" w:rsidP="00A85CEE">
      <w:pPr>
        <w:spacing w:after="0" w:line="240" w:lineRule="auto"/>
        <w:rPr>
          <w:rFonts w:ascii="Times New Roman" w:eastAsia="Times New Roman" w:hAnsi="Times New Roman" w:cs="Times New Roman"/>
          <w:sz w:val="24"/>
          <w:szCs w:val="24"/>
          <w:lang w:eastAsia="uk-UA"/>
        </w:rPr>
      </w:pPr>
    </w:p>
    <w:p w:rsidR="00A85CEE" w:rsidRPr="00A85CEE" w:rsidRDefault="00A85CEE" w:rsidP="00A85CEE">
      <w:pPr>
        <w:spacing w:after="0" w:line="240" w:lineRule="auto"/>
        <w:rPr>
          <w:rFonts w:ascii="Times New Roman" w:eastAsia="Times New Roman" w:hAnsi="Times New Roman" w:cs="Times New Roman"/>
          <w:color w:val="000000"/>
          <w:sz w:val="24"/>
          <w:szCs w:val="24"/>
          <w:lang w:eastAsia="uk-UA"/>
        </w:rPr>
      </w:pPr>
      <w:r w:rsidRPr="00A85CEE">
        <w:rPr>
          <w:rFonts w:ascii="Times New Roman" w:eastAsia="Times New Roman" w:hAnsi="Times New Roman" w:cs="Times New Roman"/>
          <w:color w:val="000000"/>
          <w:sz w:val="24"/>
          <w:szCs w:val="24"/>
          <w:lang w:eastAsia="uk-UA"/>
        </w:rPr>
        <w:t>Про перерозподіл видатків в межах</w:t>
      </w:r>
    </w:p>
    <w:p w:rsidR="00A85CEE" w:rsidRPr="00A85CEE" w:rsidRDefault="00A85CEE" w:rsidP="00A85CEE">
      <w:pPr>
        <w:spacing w:after="0" w:line="240" w:lineRule="auto"/>
        <w:rPr>
          <w:rFonts w:ascii="Times New Roman" w:eastAsia="Times New Roman" w:hAnsi="Times New Roman" w:cs="Times New Roman"/>
          <w:sz w:val="24"/>
          <w:szCs w:val="24"/>
          <w:lang w:eastAsia="uk-UA"/>
        </w:rPr>
      </w:pPr>
      <w:r w:rsidRPr="00A85CEE">
        <w:rPr>
          <w:rFonts w:ascii="Times New Roman" w:eastAsia="Times New Roman" w:hAnsi="Times New Roman" w:cs="Times New Roman"/>
          <w:color w:val="000000"/>
          <w:sz w:val="24"/>
          <w:szCs w:val="24"/>
          <w:lang w:eastAsia="uk-UA"/>
        </w:rPr>
        <w:t>головного розпорядника коштів</w:t>
      </w:r>
    </w:p>
    <w:p w:rsidR="00A85CEE" w:rsidRPr="00A85CEE" w:rsidRDefault="00A85CEE" w:rsidP="00FC086F">
      <w:pPr>
        <w:spacing w:after="0" w:line="240" w:lineRule="auto"/>
        <w:rPr>
          <w:rFonts w:ascii="Times New Roman" w:eastAsia="Times New Roman" w:hAnsi="Times New Roman" w:cs="Times New Roman"/>
          <w:sz w:val="24"/>
          <w:szCs w:val="24"/>
          <w:lang w:eastAsia="uk-UA"/>
        </w:rPr>
      </w:pPr>
    </w:p>
    <w:p w:rsidR="00A85CEE" w:rsidRPr="00A85CEE" w:rsidRDefault="00A85CEE" w:rsidP="00A85CEE">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  </w:t>
      </w:r>
      <w:r w:rsidRPr="00A85CEE">
        <w:rPr>
          <w:rFonts w:ascii="Times New Roman" w:eastAsia="Times New Roman" w:hAnsi="Times New Roman" w:cs="Times New Roman"/>
          <w:color w:val="000000"/>
          <w:sz w:val="24"/>
          <w:szCs w:val="24"/>
          <w:lang w:eastAsia="uk-UA"/>
        </w:rPr>
        <w:t xml:space="preserve">Взявши до уваги лист департаменту фінансів Львівської </w:t>
      </w:r>
      <w:r w:rsidR="001A7598">
        <w:rPr>
          <w:rFonts w:ascii="Times New Roman" w:eastAsia="Times New Roman" w:hAnsi="Times New Roman" w:cs="Times New Roman"/>
          <w:color w:val="000000"/>
          <w:sz w:val="24"/>
          <w:szCs w:val="24"/>
          <w:lang w:eastAsia="uk-UA"/>
        </w:rPr>
        <w:t>ОДА від 22.02.2019 року301-29 «</w:t>
      </w:r>
      <w:r w:rsidRPr="00A85CEE">
        <w:rPr>
          <w:rFonts w:ascii="Times New Roman" w:eastAsia="Times New Roman" w:hAnsi="Times New Roman" w:cs="Times New Roman"/>
          <w:color w:val="000000"/>
          <w:sz w:val="24"/>
          <w:szCs w:val="24"/>
          <w:lang w:eastAsia="uk-UA"/>
        </w:rPr>
        <w:t>Про результати експертизи рішень місцевих рад про затвердження відповідних бюджетів на 2019 рік» відповідно до ст.23 Бюджетного кодексу України, ст. 28 Закону України «Про місцеве самоврядування в Україні», виконавчий комітет Новороздільської міської ради</w:t>
      </w:r>
    </w:p>
    <w:p w:rsidR="00A85CEE" w:rsidRPr="00A85CEE" w:rsidRDefault="00A85CEE" w:rsidP="00A85CEE">
      <w:pPr>
        <w:spacing w:after="0" w:line="240" w:lineRule="auto"/>
        <w:ind w:firstLine="567"/>
        <w:jc w:val="both"/>
        <w:rPr>
          <w:rFonts w:ascii="Times New Roman" w:eastAsia="Times New Roman" w:hAnsi="Times New Roman" w:cs="Times New Roman"/>
          <w:sz w:val="24"/>
          <w:szCs w:val="24"/>
          <w:lang w:eastAsia="uk-UA"/>
        </w:rPr>
      </w:pPr>
      <w:r w:rsidRPr="00A85CEE">
        <w:rPr>
          <w:rFonts w:ascii="Times New Roman" w:eastAsia="Times New Roman" w:hAnsi="Times New Roman" w:cs="Times New Roman"/>
          <w:sz w:val="24"/>
          <w:szCs w:val="24"/>
          <w:lang w:eastAsia="uk-UA"/>
        </w:rPr>
        <w:t> </w:t>
      </w:r>
    </w:p>
    <w:p w:rsidR="00A85CEE" w:rsidRDefault="00A85CEE" w:rsidP="00A85CEE">
      <w:pPr>
        <w:spacing w:after="0" w:line="240" w:lineRule="auto"/>
        <w:rPr>
          <w:rFonts w:ascii="Times New Roman" w:eastAsia="Times New Roman" w:hAnsi="Times New Roman" w:cs="Times New Roman"/>
          <w:bCs/>
          <w:color w:val="000000"/>
          <w:sz w:val="24"/>
          <w:szCs w:val="24"/>
          <w:lang w:eastAsia="uk-UA"/>
        </w:rPr>
      </w:pPr>
      <w:r w:rsidRPr="00A85CEE">
        <w:rPr>
          <w:rFonts w:ascii="Times New Roman" w:eastAsia="Times New Roman" w:hAnsi="Times New Roman" w:cs="Times New Roman"/>
          <w:bCs/>
          <w:color w:val="000000"/>
          <w:sz w:val="24"/>
          <w:szCs w:val="24"/>
          <w:lang w:eastAsia="uk-UA"/>
        </w:rPr>
        <w:t>В И Р І Ш И В:</w:t>
      </w:r>
    </w:p>
    <w:p w:rsidR="00A42F79" w:rsidRPr="00A85CEE" w:rsidRDefault="00A42F79" w:rsidP="00A85CEE">
      <w:pPr>
        <w:spacing w:after="0" w:line="240" w:lineRule="auto"/>
        <w:rPr>
          <w:rFonts w:ascii="Times New Roman" w:eastAsia="Times New Roman" w:hAnsi="Times New Roman" w:cs="Times New Roman"/>
          <w:sz w:val="24"/>
          <w:szCs w:val="24"/>
          <w:lang w:eastAsia="uk-UA"/>
        </w:rPr>
      </w:pPr>
    </w:p>
    <w:p w:rsidR="00A85CEE" w:rsidRPr="00A85CEE" w:rsidRDefault="00A85CEE" w:rsidP="00A85CEE">
      <w:pPr>
        <w:spacing w:after="0" w:line="240" w:lineRule="auto"/>
        <w:ind w:firstLine="567"/>
        <w:jc w:val="both"/>
        <w:rPr>
          <w:rFonts w:ascii="Times New Roman" w:eastAsia="Times New Roman" w:hAnsi="Times New Roman" w:cs="Times New Roman"/>
          <w:sz w:val="24"/>
          <w:szCs w:val="24"/>
          <w:lang w:eastAsia="uk-UA"/>
        </w:rPr>
      </w:pPr>
      <w:r w:rsidRPr="00A85CEE">
        <w:rPr>
          <w:rFonts w:ascii="Times New Roman" w:eastAsia="Times New Roman" w:hAnsi="Times New Roman" w:cs="Times New Roman"/>
          <w:color w:val="000000"/>
          <w:sz w:val="24"/>
          <w:szCs w:val="24"/>
          <w:lang w:eastAsia="uk-UA"/>
        </w:rPr>
        <w:t>1. Перерозподілити видатки за бюджетними програмами в межах загального обсягу бюджетних призначень головного розпорядника коштів</w:t>
      </w:r>
    </w:p>
    <w:p w:rsidR="00A85CEE" w:rsidRPr="00A85CEE" w:rsidRDefault="00A85CEE" w:rsidP="00A85CEE">
      <w:pPr>
        <w:spacing w:after="0" w:line="240" w:lineRule="auto"/>
        <w:ind w:firstLine="567"/>
        <w:jc w:val="both"/>
        <w:rPr>
          <w:rFonts w:ascii="Times New Roman" w:eastAsia="Times New Roman" w:hAnsi="Times New Roman" w:cs="Times New Roman"/>
          <w:color w:val="000000"/>
          <w:sz w:val="24"/>
          <w:szCs w:val="24"/>
          <w:lang w:eastAsia="uk-UA"/>
        </w:rPr>
      </w:pPr>
      <w:r w:rsidRPr="00A85CEE">
        <w:rPr>
          <w:rFonts w:ascii="Times New Roman" w:eastAsia="Times New Roman" w:hAnsi="Times New Roman" w:cs="Times New Roman"/>
          <w:color w:val="000000"/>
          <w:sz w:val="24"/>
          <w:szCs w:val="24"/>
          <w:lang w:eastAsia="uk-UA"/>
        </w:rPr>
        <w:t>1.1. зменшити видатки по:</w:t>
      </w:r>
    </w:p>
    <w:p w:rsidR="00A85CEE" w:rsidRPr="00A85CEE" w:rsidRDefault="00A85CEE" w:rsidP="00A85CEE">
      <w:pPr>
        <w:spacing w:after="0" w:line="240" w:lineRule="auto"/>
        <w:ind w:firstLine="567"/>
        <w:jc w:val="both"/>
        <w:rPr>
          <w:rFonts w:ascii="Times New Roman" w:eastAsia="Times New Roman" w:hAnsi="Times New Roman" w:cs="Times New Roman"/>
          <w:color w:val="000000"/>
          <w:sz w:val="24"/>
          <w:szCs w:val="24"/>
          <w:lang w:eastAsia="uk-UA"/>
        </w:rPr>
      </w:pPr>
      <w:r w:rsidRPr="00A85CEE">
        <w:rPr>
          <w:rFonts w:ascii="Times New Roman" w:eastAsia="Times New Roman" w:hAnsi="Times New Roman" w:cs="Times New Roman"/>
          <w:color w:val="000000"/>
          <w:sz w:val="24"/>
          <w:szCs w:val="24"/>
          <w:lang w:eastAsia="uk-UA"/>
        </w:rPr>
        <w:t xml:space="preserve">    КВК                    КПК            КЕКВ                на суму грн.</w:t>
      </w:r>
    </w:p>
    <w:p w:rsidR="00A85CEE" w:rsidRPr="00A85CEE" w:rsidRDefault="00A85CEE" w:rsidP="00A85CEE">
      <w:pPr>
        <w:spacing w:after="0" w:line="240" w:lineRule="auto"/>
        <w:ind w:firstLine="567"/>
        <w:jc w:val="both"/>
        <w:rPr>
          <w:rFonts w:ascii="Times New Roman" w:eastAsia="Times New Roman" w:hAnsi="Times New Roman" w:cs="Times New Roman"/>
          <w:color w:val="000000"/>
          <w:sz w:val="24"/>
          <w:szCs w:val="24"/>
          <w:lang w:eastAsia="uk-UA"/>
        </w:rPr>
      </w:pPr>
      <w:r w:rsidRPr="00A85CEE">
        <w:rPr>
          <w:rFonts w:ascii="Times New Roman" w:eastAsia="Times New Roman" w:hAnsi="Times New Roman" w:cs="Times New Roman"/>
          <w:color w:val="000000"/>
          <w:sz w:val="24"/>
          <w:szCs w:val="24"/>
          <w:lang w:eastAsia="uk-UA"/>
        </w:rPr>
        <w:t xml:space="preserve">  02                          0218311      3210                   -69800,00</w:t>
      </w:r>
    </w:p>
    <w:p w:rsidR="00A85CEE" w:rsidRPr="00A85CEE" w:rsidRDefault="00A85CEE" w:rsidP="00A85CEE">
      <w:pPr>
        <w:spacing w:after="0" w:line="240" w:lineRule="auto"/>
        <w:ind w:firstLine="567"/>
        <w:jc w:val="both"/>
        <w:rPr>
          <w:rFonts w:ascii="Times New Roman" w:eastAsia="Times New Roman" w:hAnsi="Times New Roman" w:cs="Times New Roman"/>
          <w:sz w:val="24"/>
          <w:szCs w:val="24"/>
          <w:lang w:eastAsia="uk-UA"/>
        </w:rPr>
      </w:pPr>
      <w:r w:rsidRPr="00A85CEE">
        <w:rPr>
          <w:rFonts w:ascii="Times New Roman" w:eastAsia="Times New Roman" w:hAnsi="Times New Roman" w:cs="Times New Roman"/>
          <w:color w:val="000000"/>
          <w:sz w:val="24"/>
          <w:szCs w:val="24"/>
          <w:lang w:eastAsia="uk-UA"/>
        </w:rPr>
        <w:t xml:space="preserve">  02                          0218312      3210                   -50000,00 </w:t>
      </w:r>
    </w:p>
    <w:p w:rsidR="00A85CEE" w:rsidRPr="00A85CEE" w:rsidRDefault="00A85CEE" w:rsidP="00A85CEE">
      <w:pPr>
        <w:spacing w:after="0" w:line="240" w:lineRule="auto"/>
        <w:ind w:firstLine="567"/>
        <w:jc w:val="both"/>
        <w:rPr>
          <w:rFonts w:ascii="Times New Roman" w:eastAsia="Times New Roman" w:hAnsi="Times New Roman" w:cs="Times New Roman"/>
          <w:color w:val="000000"/>
          <w:sz w:val="24"/>
          <w:szCs w:val="24"/>
          <w:lang w:eastAsia="uk-UA"/>
        </w:rPr>
      </w:pPr>
      <w:r w:rsidRPr="00A85CEE">
        <w:rPr>
          <w:rFonts w:ascii="Times New Roman" w:eastAsia="Times New Roman" w:hAnsi="Times New Roman" w:cs="Times New Roman"/>
          <w:color w:val="000000"/>
          <w:sz w:val="24"/>
          <w:szCs w:val="24"/>
          <w:lang w:eastAsia="uk-UA"/>
        </w:rPr>
        <w:t>1.2. збільшити видатки по:</w:t>
      </w:r>
    </w:p>
    <w:p w:rsidR="00A85CEE" w:rsidRPr="00A85CEE" w:rsidRDefault="00A85CEE" w:rsidP="00A85CEE">
      <w:pPr>
        <w:spacing w:after="0" w:line="240" w:lineRule="auto"/>
        <w:ind w:firstLine="567"/>
        <w:jc w:val="both"/>
        <w:rPr>
          <w:rFonts w:ascii="Times New Roman" w:eastAsia="Times New Roman" w:hAnsi="Times New Roman" w:cs="Times New Roman"/>
          <w:color w:val="000000"/>
          <w:sz w:val="24"/>
          <w:szCs w:val="24"/>
          <w:lang w:eastAsia="uk-UA"/>
        </w:rPr>
      </w:pPr>
      <w:r w:rsidRPr="00A85CEE">
        <w:rPr>
          <w:rFonts w:ascii="Times New Roman" w:eastAsia="Times New Roman" w:hAnsi="Times New Roman" w:cs="Times New Roman"/>
          <w:color w:val="000000"/>
          <w:sz w:val="24"/>
          <w:szCs w:val="24"/>
          <w:lang w:eastAsia="uk-UA"/>
        </w:rPr>
        <w:t xml:space="preserve">     КВК                    КПК            КЕКВ                на суму грн.</w:t>
      </w:r>
    </w:p>
    <w:p w:rsidR="00A85CEE" w:rsidRPr="00A85CEE" w:rsidRDefault="00A85CEE" w:rsidP="00A85CEE">
      <w:pPr>
        <w:spacing w:after="0" w:line="240" w:lineRule="auto"/>
        <w:ind w:firstLine="567"/>
        <w:jc w:val="both"/>
        <w:rPr>
          <w:rFonts w:ascii="Times New Roman" w:eastAsia="Times New Roman" w:hAnsi="Times New Roman" w:cs="Times New Roman"/>
          <w:sz w:val="24"/>
          <w:szCs w:val="24"/>
          <w:lang w:eastAsia="uk-UA"/>
        </w:rPr>
      </w:pPr>
      <w:r w:rsidRPr="00A85CEE">
        <w:rPr>
          <w:rFonts w:ascii="Times New Roman" w:eastAsia="Times New Roman" w:hAnsi="Times New Roman" w:cs="Times New Roman"/>
          <w:color w:val="000000"/>
          <w:sz w:val="24"/>
          <w:szCs w:val="24"/>
          <w:lang w:eastAsia="uk-UA"/>
        </w:rPr>
        <w:t xml:space="preserve">  02                         0218340       3210                    119800,00</w:t>
      </w:r>
    </w:p>
    <w:p w:rsidR="00A85CEE" w:rsidRPr="00A85CEE" w:rsidRDefault="00A85CEE" w:rsidP="00A85CEE">
      <w:pPr>
        <w:spacing w:after="0" w:line="240" w:lineRule="auto"/>
        <w:ind w:firstLine="567"/>
        <w:jc w:val="both"/>
        <w:rPr>
          <w:rFonts w:ascii="Times New Roman" w:eastAsia="Times New Roman" w:hAnsi="Times New Roman" w:cs="Times New Roman"/>
          <w:sz w:val="24"/>
          <w:szCs w:val="24"/>
          <w:lang w:eastAsia="uk-UA"/>
        </w:rPr>
      </w:pPr>
      <w:r w:rsidRPr="00A85CEE">
        <w:rPr>
          <w:rFonts w:ascii="Times New Roman" w:eastAsia="Times New Roman" w:hAnsi="Times New Roman" w:cs="Times New Roman"/>
          <w:color w:val="000000"/>
          <w:sz w:val="24"/>
          <w:szCs w:val="24"/>
          <w:lang w:eastAsia="uk-UA"/>
        </w:rPr>
        <w:t xml:space="preserve">2. Головному розпоряднику коштів виконавчому комітету Новороздільської міської ради    подати рішення на погодження  постійній депутатській комісії  з  питань планування, бюджету, фінансів та регуляторної політики (голова Волчанський В.М.). </w:t>
      </w:r>
    </w:p>
    <w:p w:rsidR="00A85CEE" w:rsidRPr="00A85CEE" w:rsidRDefault="00A85CEE" w:rsidP="00A85CEE">
      <w:pPr>
        <w:spacing w:after="0" w:line="240" w:lineRule="auto"/>
        <w:ind w:firstLine="567"/>
        <w:jc w:val="both"/>
        <w:rPr>
          <w:rFonts w:ascii="Times New Roman" w:eastAsia="Times New Roman" w:hAnsi="Times New Roman" w:cs="Times New Roman"/>
          <w:sz w:val="24"/>
          <w:szCs w:val="24"/>
          <w:lang w:eastAsia="uk-UA"/>
        </w:rPr>
      </w:pPr>
      <w:r w:rsidRPr="00A85CEE">
        <w:rPr>
          <w:rFonts w:ascii="Times New Roman" w:eastAsia="Times New Roman" w:hAnsi="Times New Roman" w:cs="Times New Roman"/>
          <w:color w:val="000000"/>
          <w:sz w:val="24"/>
          <w:szCs w:val="24"/>
          <w:lang w:eastAsia="uk-UA"/>
        </w:rPr>
        <w:t>3. Фінансовому  управлінню  міської  ради ( начальник Ричагівський І.І.) внести зміни до   бюджетних призначень на 2019 рік.</w:t>
      </w:r>
    </w:p>
    <w:p w:rsidR="00A42F79" w:rsidRDefault="00A85CEE" w:rsidP="00A85CEE">
      <w:pPr>
        <w:spacing w:after="0" w:line="240" w:lineRule="auto"/>
        <w:ind w:firstLine="567"/>
        <w:jc w:val="both"/>
        <w:rPr>
          <w:rFonts w:ascii="Times New Roman" w:eastAsia="Times New Roman" w:hAnsi="Times New Roman" w:cs="Times New Roman"/>
          <w:color w:val="000000"/>
          <w:sz w:val="24"/>
          <w:szCs w:val="24"/>
          <w:lang w:eastAsia="uk-UA"/>
        </w:rPr>
      </w:pPr>
      <w:r w:rsidRPr="00A85CEE">
        <w:rPr>
          <w:rFonts w:ascii="Times New Roman" w:eastAsia="Times New Roman" w:hAnsi="Times New Roman" w:cs="Times New Roman"/>
          <w:color w:val="000000"/>
          <w:sz w:val="24"/>
          <w:szCs w:val="24"/>
          <w:lang w:eastAsia="uk-UA"/>
        </w:rPr>
        <w:t>4. Контроль за виконанням  рішення  покласти на міського голову Мелешка А.Р.   </w:t>
      </w:r>
    </w:p>
    <w:p w:rsidR="00A42F79" w:rsidRDefault="00A42F79" w:rsidP="00A85CEE">
      <w:pPr>
        <w:spacing w:after="0" w:line="240" w:lineRule="auto"/>
        <w:ind w:firstLine="567"/>
        <w:jc w:val="both"/>
        <w:rPr>
          <w:rFonts w:ascii="Times New Roman" w:eastAsia="Times New Roman" w:hAnsi="Times New Roman" w:cs="Times New Roman"/>
          <w:color w:val="000000"/>
          <w:sz w:val="24"/>
          <w:szCs w:val="24"/>
          <w:lang w:eastAsia="uk-UA"/>
        </w:rPr>
      </w:pPr>
    </w:p>
    <w:p w:rsidR="00A85CEE" w:rsidRPr="00A85CEE" w:rsidRDefault="00A85CEE" w:rsidP="00A85CEE">
      <w:pPr>
        <w:spacing w:after="0" w:line="240" w:lineRule="auto"/>
        <w:ind w:firstLine="567"/>
        <w:jc w:val="both"/>
        <w:rPr>
          <w:rFonts w:ascii="Times New Roman" w:eastAsia="Times New Roman" w:hAnsi="Times New Roman" w:cs="Times New Roman"/>
          <w:sz w:val="24"/>
          <w:szCs w:val="24"/>
          <w:lang w:eastAsia="uk-UA"/>
        </w:rPr>
      </w:pPr>
      <w:r w:rsidRPr="00A85CEE">
        <w:rPr>
          <w:rFonts w:ascii="Times New Roman" w:eastAsia="Times New Roman" w:hAnsi="Times New Roman" w:cs="Times New Roman"/>
          <w:color w:val="000000"/>
          <w:sz w:val="24"/>
          <w:szCs w:val="24"/>
          <w:lang w:eastAsia="uk-UA"/>
        </w:rPr>
        <w:t>                 </w:t>
      </w:r>
    </w:p>
    <w:p w:rsidR="00A85CEE" w:rsidRPr="00051861" w:rsidRDefault="00A85CEE" w:rsidP="001A7598">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МІСЬКИЙ ГОЛОВА</w:t>
      </w:r>
      <w:r w:rsidRPr="00051861">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Андрій МЕЛЕШКО</w:t>
      </w:r>
    </w:p>
    <w:p w:rsidR="001E7F0C" w:rsidRDefault="001E7F0C" w:rsidP="001E7F0C">
      <w:pPr>
        <w:spacing w:after="0" w:line="240" w:lineRule="auto"/>
        <w:rPr>
          <w:rFonts w:ascii="Times New Roman" w:hAnsi="Times New Roman" w:cs="Times New Roman"/>
          <w:b/>
          <w:sz w:val="24"/>
          <w:szCs w:val="24"/>
          <w:u w:val="single"/>
        </w:rPr>
      </w:pPr>
    </w:p>
    <w:p w:rsidR="001A7598" w:rsidRDefault="001A7598" w:rsidP="001E7F0C">
      <w:pPr>
        <w:spacing w:after="0" w:line="240" w:lineRule="auto"/>
        <w:rPr>
          <w:rFonts w:ascii="Times New Roman" w:hAnsi="Times New Roman" w:cs="Times New Roman"/>
          <w:b/>
          <w:sz w:val="24"/>
          <w:szCs w:val="24"/>
          <w:u w:val="single"/>
        </w:rPr>
      </w:pPr>
    </w:p>
    <w:p w:rsidR="001A7598" w:rsidRDefault="001A7598" w:rsidP="001E7F0C">
      <w:pPr>
        <w:spacing w:after="0" w:line="240" w:lineRule="auto"/>
        <w:rPr>
          <w:rFonts w:ascii="Times New Roman" w:hAnsi="Times New Roman" w:cs="Times New Roman"/>
          <w:b/>
          <w:sz w:val="24"/>
          <w:szCs w:val="24"/>
          <w:u w:val="single"/>
        </w:rPr>
      </w:pPr>
    </w:p>
    <w:p w:rsidR="001A7598" w:rsidRDefault="001A7598" w:rsidP="001E7F0C">
      <w:pPr>
        <w:spacing w:after="0" w:line="240" w:lineRule="auto"/>
        <w:rPr>
          <w:rFonts w:ascii="Times New Roman" w:hAnsi="Times New Roman" w:cs="Times New Roman"/>
          <w:b/>
          <w:sz w:val="24"/>
          <w:szCs w:val="24"/>
          <w:u w:val="single"/>
        </w:rPr>
      </w:pPr>
    </w:p>
    <w:p w:rsidR="001A7598" w:rsidRDefault="001A7598" w:rsidP="001E7F0C">
      <w:pPr>
        <w:spacing w:after="0" w:line="240" w:lineRule="auto"/>
        <w:rPr>
          <w:rFonts w:ascii="Times New Roman" w:hAnsi="Times New Roman" w:cs="Times New Roman"/>
          <w:b/>
          <w:sz w:val="24"/>
          <w:szCs w:val="24"/>
          <w:u w:val="single"/>
        </w:rPr>
      </w:pPr>
    </w:p>
    <w:p w:rsidR="001A7598" w:rsidRDefault="001A7598" w:rsidP="001E7F0C">
      <w:pPr>
        <w:spacing w:after="0" w:line="240" w:lineRule="auto"/>
        <w:rPr>
          <w:rFonts w:ascii="Times New Roman" w:hAnsi="Times New Roman" w:cs="Times New Roman"/>
          <w:b/>
          <w:sz w:val="24"/>
          <w:szCs w:val="24"/>
          <w:u w:val="single"/>
        </w:rPr>
      </w:pPr>
    </w:p>
    <w:p w:rsidR="001A7598" w:rsidRDefault="001A7598" w:rsidP="001E7F0C">
      <w:pPr>
        <w:spacing w:after="0" w:line="240" w:lineRule="auto"/>
        <w:rPr>
          <w:rFonts w:ascii="Times New Roman" w:hAnsi="Times New Roman" w:cs="Times New Roman"/>
          <w:b/>
          <w:sz w:val="24"/>
          <w:szCs w:val="24"/>
          <w:u w:val="single"/>
        </w:rPr>
      </w:pPr>
    </w:p>
    <w:p w:rsidR="001A7598" w:rsidRDefault="001A7598" w:rsidP="001E7F0C">
      <w:pPr>
        <w:spacing w:after="0" w:line="240" w:lineRule="auto"/>
        <w:rPr>
          <w:rFonts w:ascii="Times New Roman" w:hAnsi="Times New Roman" w:cs="Times New Roman"/>
          <w:b/>
          <w:sz w:val="24"/>
          <w:szCs w:val="24"/>
          <w:u w:val="single"/>
        </w:rPr>
      </w:pPr>
    </w:p>
    <w:p w:rsidR="001A7598" w:rsidRDefault="001A7598" w:rsidP="001E7F0C">
      <w:pPr>
        <w:spacing w:after="0" w:line="240" w:lineRule="auto"/>
        <w:rPr>
          <w:rFonts w:ascii="Times New Roman" w:hAnsi="Times New Roman" w:cs="Times New Roman"/>
          <w:b/>
          <w:sz w:val="24"/>
          <w:szCs w:val="24"/>
          <w:u w:val="single"/>
        </w:rPr>
      </w:pPr>
    </w:p>
    <w:p w:rsidR="001A7598" w:rsidRDefault="001A7598" w:rsidP="001E7F0C">
      <w:pPr>
        <w:spacing w:after="0" w:line="240" w:lineRule="auto"/>
        <w:rPr>
          <w:rFonts w:ascii="Times New Roman" w:hAnsi="Times New Roman" w:cs="Times New Roman"/>
          <w:b/>
          <w:sz w:val="24"/>
          <w:szCs w:val="24"/>
          <w:u w:val="single"/>
        </w:rPr>
      </w:pPr>
    </w:p>
    <w:p w:rsidR="001A7598" w:rsidRDefault="001A7598" w:rsidP="001E7F0C">
      <w:pPr>
        <w:spacing w:after="0" w:line="240" w:lineRule="auto"/>
        <w:rPr>
          <w:rFonts w:ascii="Times New Roman" w:hAnsi="Times New Roman" w:cs="Times New Roman"/>
          <w:b/>
          <w:sz w:val="24"/>
          <w:szCs w:val="24"/>
          <w:u w:val="single"/>
        </w:rPr>
      </w:pPr>
    </w:p>
    <w:p w:rsidR="00B163D5" w:rsidRDefault="00B163D5" w:rsidP="001E7F0C">
      <w:pPr>
        <w:spacing w:after="0" w:line="240" w:lineRule="auto"/>
        <w:rPr>
          <w:rFonts w:ascii="Times New Roman" w:hAnsi="Times New Roman" w:cs="Times New Roman"/>
          <w:b/>
          <w:sz w:val="24"/>
          <w:szCs w:val="24"/>
          <w:u w:val="single"/>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A7598"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A42F79" w:rsidRDefault="0014477C" w:rsidP="00CB1004">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FC086F" w:rsidRPr="00B163D5">
        <w:rPr>
          <w:rFonts w:ascii="Times New Roman" w:hAnsi="Times New Roman" w:cs="Times New Roman"/>
          <w:b/>
          <w:sz w:val="24"/>
          <w:szCs w:val="24"/>
        </w:rPr>
        <w:t>107</w:t>
      </w:r>
    </w:p>
    <w:p w:rsidR="00CB1004" w:rsidRPr="00CB1004" w:rsidRDefault="00CB1004" w:rsidP="00CB1004">
      <w:pPr>
        <w:spacing w:after="0" w:line="240" w:lineRule="auto"/>
        <w:ind w:left="4956" w:firstLine="709"/>
        <w:rPr>
          <w:rFonts w:ascii="Times New Roman" w:hAnsi="Times New Roman" w:cs="Times New Roman"/>
          <w:b/>
          <w:sz w:val="24"/>
          <w:szCs w:val="24"/>
        </w:rPr>
      </w:pPr>
    </w:p>
    <w:p w:rsidR="00A85CEE" w:rsidRPr="00A85CEE" w:rsidRDefault="001E7F0C" w:rsidP="001E7F0C">
      <w:pPr>
        <w:spacing w:after="0" w:line="240" w:lineRule="auto"/>
        <w:rPr>
          <w:rFonts w:ascii="Times New Roman" w:hAnsi="Times New Roman" w:cs="Times New Roman"/>
          <w:sz w:val="24"/>
          <w:szCs w:val="24"/>
        </w:rPr>
      </w:pPr>
      <w:r w:rsidRPr="00A85CEE">
        <w:rPr>
          <w:rFonts w:ascii="Times New Roman" w:hAnsi="Times New Roman" w:cs="Times New Roman"/>
          <w:sz w:val="24"/>
          <w:szCs w:val="24"/>
        </w:rPr>
        <w:t>18 квітня 2019 року</w:t>
      </w:r>
      <w:r w:rsidR="00A85CEE" w:rsidRPr="00A85CEE">
        <w:rPr>
          <w:rFonts w:ascii="Times New Roman" w:eastAsia="Times New Roman" w:hAnsi="Times New Roman" w:cs="Times New Roman"/>
          <w:sz w:val="24"/>
          <w:szCs w:val="24"/>
          <w:lang w:eastAsia="uk-UA"/>
        </w:rPr>
        <w:t> </w:t>
      </w:r>
    </w:p>
    <w:p w:rsidR="00A85CEE" w:rsidRPr="00A85CEE" w:rsidRDefault="00A85CEE" w:rsidP="00A85CEE">
      <w:pPr>
        <w:spacing w:after="0" w:line="240" w:lineRule="auto"/>
        <w:ind w:firstLine="567"/>
        <w:rPr>
          <w:rFonts w:ascii="Times New Roman" w:eastAsia="Times New Roman" w:hAnsi="Times New Roman" w:cs="Times New Roman"/>
          <w:sz w:val="24"/>
          <w:szCs w:val="24"/>
          <w:lang w:eastAsia="uk-UA"/>
        </w:rPr>
      </w:pPr>
    </w:p>
    <w:p w:rsidR="001E7F0C" w:rsidRPr="001E7F0C" w:rsidRDefault="001E7F0C" w:rsidP="001E7F0C">
      <w:pPr>
        <w:spacing w:after="0" w:line="240" w:lineRule="auto"/>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Про перерозподіл видатків</w:t>
      </w:r>
    </w:p>
    <w:p w:rsidR="001E7F0C" w:rsidRPr="001E7F0C" w:rsidRDefault="001E7F0C" w:rsidP="001E7F0C">
      <w:pPr>
        <w:spacing w:after="0" w:line="240" w:lineRule="auto"/>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міського бюджету на 2019 рік</w:t>
      </w:r>
    </w:p>
    <w:p w:rsidR="001E7F0C" w:rsidRPr="001E7F0C" w:rsidRDefault="001E7F0C" w:rsidP="001E7F0C">
      <w:pPr>
        <w:spacing w:after="0" w:line="240" w:lineRule="auto"/>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в межах головного розпорядника коштів</w:t>
      </w:r>
    </w:p>
    <w:p w:rsidR="001E7F0C" w:rsidRPr="001E7F0C" w:rsidRDefault="001E7F0C" w:rsidP="00A702C5">
      <w:pPr>
        <w:spacing w:after="0" w:line="240" w:lineRule="auto"/>
        <w:jc w:val="both"/>
        <w:rPr>
          <w:rFonts w:ascii="Times New Roman" w:eastAsia="Times New Roman" w:hAnsi="Times New Roman" w:cs="Times New Roman"/>
          <w:sz w:val="24"/>
          <w:szCs w:val="24"/>
          <w:lang w:eastAsia="ru-RU"/>
        </w:rPr>
      </w:pPr>
    </w:p>
    <w:p w:rsidR="001E7F0C" w:rsidRPr="001E7F0C" w:rsidRDefault="001E7F0C" w:rsidP="001E7F0C">
      <w:pPr>
        <w:spacing w:after="0" w:line="240" w:lineRule="auto"/>
        <w:ind w:firstLine="600"/>
        <w:jc w:val="both"/>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Заслухавши інформацію начальника відділу прийому документів на всі види допомог управління соціального захисту населення Крижанівського І.М. про необхідність внесення змін до показників міського бюджету на 2019 рік, у зв’язку із запровадженням з 1 квітня 2019 року нового виду соціальних виплат – допомоги на дітей, які виховуються в багатодітних сім’ях та зверненням батьків за відшкодуванням послуги з догляду за дитиною «муніципальна няня», взявши до уваги лист головного розпорядника коштів відповідно до п.8 ст.23 Бюджетного Кодексу України, Порядку передачі бюджетних призначень, перерозподілу видатків бюджету і надання кредитів з бюджету, затвердженого постановою Кабінету Міністрів України №18 від 12.01.2011р., ст. 28 Закону України «Про місцеве самоврядування в Україні» виконавчий комітет Новороздільської міської ради.</w:t>
      </w:r>
    </w:p>
    <w:p w:rsidR="001E7F0C" w:rsidRPr="001E7F0C" w:rsidRDefault="001E7F0C" w:rsidP="001E7F0C">
      <w:pPr>
        <w:spacing w:after="0" w:line="240" w:lineRule="auto"/>
        <w:ind w:firstLine="600"/>
        <w:jc w:val="both"/>
        <w:rPr>
          <w:rFonts w:ascii="Times New Roman" w:eastAsia="Times New Roman" w:hAnsi="Times New Roman" w:cs="Times New Roman"/>
          <w:sz w:val="24"/>
          <w:szCs w:val="24"/>
          <w:lang w:eastAsia="ru-RU"/>
        </w:rPr>
      </w:pPr>
    </w:p>
    <w:p w:rsidR="001E7F0C" w:rsidRPr="001E7F0C" w:rsidRDefault="001E7F0C" w:rsidP="001E7F0C">
      <w:pPr>
        <w:spacing w:after="120" w:line="480" w:lineRule="auto"/>
        <w:ind w:left="283"/>
        <w:rPr>
          <w:rFonts w:ascii="Times New Roman" w:eastAsia="Times New Roman" w:hAnsi="Times New Roman" w:cs="Times New Roman"/>
          <w:spacing w:val="20"/>
          <w:sz w:val="24"/>
          <w:szCs w:val="24"/>
          <w:lang w:eastAsia="ru-RU"/>
        </w:rPr>
      </w:pPr>
      <w:r w:rsidRPr="001E7F0C">
        <w:rPr>
          <w:rFonts w:ascii="Times New Roman" w:eastAsia="Times New Roman" w:hAnsi="Times New Roman" w:cs="Times New Roman"/>
          <w:spacing w:val="20"/>
          <w:sz w:val="24"/>
          <w:szCs w:val="24"/>
          <w:lang w:eastAsia="ru-RU"/>
        </w:rPr>
        <w:t>ВИРІШИВ:</w:t>
      </w:r>
    </w:p>
    <w:p w:rsidR="001E7F0C" w:rsidRPr="001E7F0C" w:rsidRDefault="001E7F0C" w:rsidP="001E7F0C">
      <w:pPr>
        <w:spacing w:after="0" w:line="240" w:lineRule="auto"/>
        <w:ind w:firstLine="567"/>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1. Перерозподілити видатки за бюджетними програмами в межах загального обсягу бюджетних призначень головного розпорядника бюджетних коштів</w:t>
      </w:r>
    </w:p>
    <w:p w:rsidR="001E7F0C" w:rsidRPr="001E7F0C" w:rsidRDefault="001E7F0C" w:rsidP="001E7F0C">
      <w:pPr>
        <w:spacing w:after="0" w:line="240" w:lineRule="auto"/>
        <w:ind w:firstLine="567"/>
        <w:rPr>
          <w:rFonts w:ascii="Times New Roman" w:eastAsia="Times New Roman" w:hAnsi="Times New Roman" w:cs="Times New Roman"/>
          <w:sz w:val="24"/>
          <w:szCs w:val="24"/>
          <w:lang w:eastAsia="ru-RU"/>
        </w:rPr>
      </w:pPr>
    </w:p>
    <w:tbl>
      <w:tblPr>
        <w:tblW w:w="0" w:type="auto"/>
        <w:tblLook w:val="04A0"/>
      </w:tblPr>
      <w:tblGrid>
        <w:gridCol w:w="2392"/>
        <w:gridCol w:w="2392"/>
        <w:gridCol w:w="2393"/>
        <w:gridCol w:w="2393"/>
      </w:tblGrid>
      <w:tr w:rsidR="001E7F0C" w:rsidRPr="001E7F0C" w:rsidTr="001A6A96">
        <w:tc>
          <w:tcPr>
            <w:tcW w:w="2392" w:type="dxa"/>
            <w:hideMark/>
          </w:tcPr>
          <w:p w:rsidR="001E7F0C" w:rsidRPr="001E7F0C" w:rsidRDefault="001E7F0C" w:rsidP="001E7F0C">
            <w:pPr>
              <w:spacing w:after="0" w:line="240" w:lineRule="auto"/>
              <w:ind w:firstLine="567"/>
              <w:jc w:val="center"/>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КВК</w:t>
            </w:r>
          </w:p>
        </w:tc>
        <w:tc>
          <w:tcPr>
            <w:tcW w:w="2392" w:type="dxa"/>
            <w:hideMark/>
          </w:tcPr>
          <w:p w:rsidR="001E7F0C" w:rsidRPr="001E7F0C" w:rsidRDefault="001E7F0C" w:rsidP="001E7F0C">
            <w:pPr>
              <w:spacing w:after="0" w:line="240" w:lineRule="auto"/>
              <w:ind w:firstLine="567"/>
              <w:jc w:val="center"/>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КПККВК</w:t>
            </w:r>
          </w:p>
        </w:tc>
        <w:tc>
          <w:tcPr>
            <w:tcW w:w="2393" w:type="dxa"/>
            <w:hideMark/>
          </w:tcPr>
          <w:p w:rsidR="001E7F0C" w:rsidRPr="001E7F0C" w:rsidRDefault="001E7F0C" w:rsidP="001E7F0C">
            <w:pPr>
              <w:spacing w:after="0" w:line="240" w:lineRule="auto"/>
              <w:ind w:firstLine="567"/>
              <w:jc w:val="center"/>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КЕКВ</w:t>
            </w:r>
          </w:p>
        </w:tc>
        <w:tc>
          <w:tcPr>
            <w:tcW w:w="2393" w:type="dxa"/>
            <w:hideMark/>
          </w:tcPr>
          <w:p w:rsidR="001E7F0C" w:rsidRPr="001E7F0C" w:rsidRDefault="001E7F0C" w:rsidP="001E7F0C">
            <w:pPr>
              <w:spacing w:after="0" w:line="240" w:lineRule="auto"/>
              <w:ind w:firstLine="567"/>
              <w:jc w:val="center"/>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СУМА</w:t>
            </w:r>
          </w:p>
        </w:tc>
      </w:tr>
      <w:tr w:rsidR="001E7F0C" w:rsidRPr="001E7F0C" w:rsidTr="001A6A96">
        <w:tc>
          <w:tcPr>
            <w:tcW w:w="2392" w:type="dxa"/>
            <w:hideMark/>
          </w:tcPr>
          <w:p w:rsidR="001E7F0C" w:rsidRPr="001E7F0C" w:rsidRDefault="001E7F0C" w:rsidP="001E7F0C">
            <w:pPr>
              <w:spacing w:after="0" w:line="240" w:lineRule="auto"/>
              <w:ind w:firstLine="567"/>
              <w:jc w:val="center"/>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08</w:t>
            </w:r>
          </w:p>
        </w:tc>
        <w:tc>
          <w:tcPr>
            <w:tcW w:w="2392" w:type="dxa"/>
            <w:hideMark/>
          </w:tcPr>
          <w:p w:rsidR="001E7F0C" w:rsidRPr="001E7F0C" w:rsidRDefault="001E7F0C" w:rsidP="001E7F0C">
            <w:pPr>
              <w:spacing w:after="0" w:line="240" w:lineRule="auto"/>
              <w:ind w:firstLine="567"/>
              <w:jc w:val="center"/>
              <w:rPr>
                <w:rFonts w:ascii="Times New Roman" w:eastAsia="Times New Roman" w:hAnsi="Times New Roman" w:cs="Times New Roman"/>
                <w:sz w:val="24"/>
                <w:szCs w:val="24"/>
                <w:lang w:val="ru-RU" w:eastAsia="ru-RU"/>
              </w:rPr>
            </w:pPr>
            <w:r w:rsidRPr="001E7F0C">
              <w:rPr>
                <w:rFonts w:ascii="Times New Roman" w:eastAsia="Times New Roman" w:hAnsi="Times New Roman" w:cs="Times New Roman"/>
                <w:sz w:val="24"/>
                <w:szCs w:val="24"/>
                <w:lang w:val="ru-RU" w:eastAsia="ru-RU"/>
              </w:rPr>
              <w:t>0813047</w:t>
            </w:r>
          </w:p>
        </w:tc>
        <w:tc>
          <w:tcPr>
            <w:tcW w:w="2393" w:type="dxa"/>
            <w:hideMark/>
          </w:tcPr>
          <w:p w:rsidR="001E7F0C" w:rsidRPr="001E7F0C" w:rsidRDefault="001E7F0C" w:rsidP="001E7F0C">
            <w:pPr>
              <w:spacing w:after="0" w:line="240" w:lineRule="auto"/>
              <w:ind w:firstLine="567"/>
              <w:jc w:val="center"/>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2730</w:t>
            </w:r>
          </w:p>
        </w:tc>
        <w:tc>
          <w:tcPr>
            <w:tcW w:w="2393" w:type="dxa"/>
            <w:hideMark/>
          </w:tcPr>
          <w:p w:rsidR="001E7F0C" w:rsidRPr="001E7F0C" w:rsidRDefault="001E7F0C" w:rsidP="001E7F0C">
            <w:pPr>
              <w:spacing w:after="0" w:line="240" w:lineRule="auto"/>
              <w:ind w:firstLine="567"/>
              <w:jc w:val="right"/>
              <w:rPr>
                <w:rFonts w:ascii="Times New Roman" w:eastAsia="Times New Roman" w:hAnsi="Times New Roman" w:cs="Times New Roman"/>
                <w:sz w:val="24"/>
                <w:szCs w:val="24"/>
                <w:lang w:val="ru-RU" w:eastAsia="ru-RU"/>
              </w:rPr>
            </w:pPr>
            <w:r w:rsidRPr="001E7F0C">
              <w:rPr>
                <w:rFonts w:ascii="Times New Roman" w:eastAsia="Times New Roman" w:hAnsi="Times New Roman" w:cs="Times New Roman"/>
                <w:sz w:val="24"/>
                <w:szCs w:val="24"/>
                <w:lang w:val="ru-RU" w:eastAsia="ru-RU"/>
              </w:rPr>
              <w:t>-2</w:t>
            </w:r>
            <w:r w:rsidRPr="001E7F0C">
              <w:rPr>
                <w:rFonts w:ascii="Times New Roman" w:eastAsia="Times New Roman" w:hAnsi="Times New Roman" w:cs="Times New Roman"/>
                <w:sz w:val="24"/>
                <w:szCs w:val="24"/>
                <w:lang w:val="en-US" w:eastAsia="ru-RU"/>
              </w:rPr>
              <w:t>340</w:t>
            </w:r>
            <w:r w:rsidRPr="001E7F0C">
              <w:rPr>
                <w:rFonts w:ascii="Times New Roman" w:eastAsia="Times New Roman" w:hAnsi="Times New Roman" w:cs="Times New Roman"/>
                <w:sz w:val="24"/>
                <w:szCs w:val="24"/>
                <w:lang w:val="ru-RU" w:eastAsia="ru-RU"/>
              </w:rPr>
              <w:t>000,00</w:t>
            </w:r>
          </w:p>
        </w:tc>
      </w:tr>
      <w:tr w:rsidR="001E7F0C" w:rsidRPr="001E7F0C" w:rsidTr="001A6A96">
        <w:tc>
          <w:tcPr>
            <w:tcW w:w="2392" w:type="dxa"/>
            <w:hideMark/>
          </w:tcPr>
          <w:p w:rsidR="001E7F0C" w:rsidRPr="001E7F0C" w:rsidRDefault="001E7F0C" w:rsidP="001E7F0C">
            <w:pPr>
              <w:spacing w:after="0" w:line="240" w:lineRule="auto"/>
              <w:ind w:firstLine="567"/>
              <w:jc w:val="center"/>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08</w:t>
            </w:r>
          </w:p>
        </w:tc>
        <w:tc>
          <w:tcPr>
            <w:tcW w:w="2392" w:type="dxa"/>
            <w:hideMark/>
          </w:tcPr>
          <w:p w:rsidR="001E7F0C" w:rsidRPr="001E7F0C" w:rsidRDefault="001E7F0C" w:rsidP="001E7F0C">
            <w:pPr>
              <w:spacing w:after="0" w:line="240" w:lineRule="auto"/>
              <w:ind w:firstLine="567"/>
              <w:jc w:val="center"/>
              <w:rPr>
                <w:rFonts w:ascii="Times New Roman" w:eastAsia="Times New Roman" w:hAnsi="Times New Roman" w:cs="Times New Roman"/>
                <w:sz w:val="24"/>
                <w:szCs w:val="24"/>
                <w:lang w:val="en-US" w:eastAsia="ru-RU"/>
              </w:rPr>
            </w:pPr>
            <w:r w:rsidRPr="001E7F0C">
              <w:rPr>
                <w:rFonts w:ascii="Times New Roman" w:eastAsia="Times New Roman" w:hAnsi="Times New Roman" w:cs="Times New Roman"/>
                <w:sz w:val="24"/>
                <w:szCs w:val="24"/>
                <w:lang w:eastAsia="ru-RU"/>
              </w:rPr>
              <w:t>08130</w:t>
            </w:r>
            <w:r w:rsidRPr="001E7F0C">
              <w:rPr>
                <w:rFonts w:ascii="Times New Roman" w:eastAsia="Times New Roman" w:hAnsi="Times New Roman" w:cs="Times New Roman"/>
                <w:sz w:val="24"/>
                <w:szCs w:val="24"/>
                <w:lang w:val="en-US" w:eastAsia="ru-RU"/>
              </w:rPr>
              <w:t>49</w:t>
            </w:r>
          </w:p>
        </w:tc>
        <w:tc>
          <w:tcPr>
            <w:tcW w:w="2393" w:type="dxa"/>
            <w:hideMark/>
          </w:tcPr>
          <w:p w:rsidR="001E7F0C" w:rsidRPr="001E7F0C" w:rsidRDefault="001E7F0C" w:rsidP="001E7F0C">
            <w:pPr>
              <w:spacing w:after="0" w:line="240" w:lineRule="auto"/>
              <w:ind w:firstLine="567"/>
              <w:jc w:val="center"/>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2730</w:t>
            </w:r>
          </w:p>
        </w:tc>
        <w:tc>
          <w:tcPr>
            <w:tcW w:w="2393" w:type="dxa"/>
            <w:hideMark/>
          </w:tcPr>
          <w:p w:rsidR="001E7F0C" w:rsidRPr="001E7F0C" w:rsidRDefault="001E7F0C" w:rsidP="001E7F0C">
            <w:pPr>
              <w:spacing w:after="0" w:line="240" w:lineRule="auto"/>
              <w:ind w:firstLine="567"/>
              <w:jc w:val="right"/>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+40000,00</w:t>
            </w:r>
          </w:p>
        </w:tc>
      </w:tr>
      <w:tr w:rsidR="001E7F0C" w:rsidRPr="001E7F0C" w:rsidTr="001A6A96">
        <w:tc>
          <w:tcPr>
            <w:tcW w:w="2392" w:type="dxa"/>
            <w:hideMark/>
          </w:tcPr>
          <w:p w:rsidR="001E7F0C" w:rsidRPr="001E7F0C" w:rsidRDefault="001E7F0C" w:rsidP="001E7F0C">
            <w:pPr>
              <w:spacing w:after="0" w:line="240" w:lineRule="auto"/>
              <w:ind w:firstLine="567"/>
              <w:jc w:val="center"/>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08</w:t>
            </w:r>
          </w:p>
        </w:tc>
        <w:tc>
          <w:tcPr>
            <w:tcW w:w="2392" w:type="dxa"/>
            <w:hideMark/>
          </w:tcPr>
          <w:p w:rsidR="001E7F0C" w:rsidRPr="001E7F0C" w:rsidRDefault="001E7F0C" w:rsidP="001E7F0C">
            <w:pPr>
              <w:spacing w:after="0" w:line="240" w:lineRule="auto"/>
              <w:ind w:firstLine="567"/>
              <w:jc w:val="center"/>
              <w:rPr>
                <w:rFonts w:ascii="Times New Roman" w:eastAsia="Times New Roman" w:hAnsi="Times New Roman" w:cs="Times New Roman"/>
                <w:sz w:val="24"/>
                <w:szCs w:val="24"/>
                <w:lang w:val="en-US" w:eastAsia="ru-RU"/>
              </w:rPr>
            </w:pPr>
            <w:r w:rsidRPr="001E7F0C">
              <w:rPr>
                <w:rFonts w:ascii="Times New Roman" w:eastAsia="Times New Roman" w:hAnsi="Times New Roman" w:cs="Times New Roman"/>
                <w:sz w:val="24"/>
                <w:szCs w:val="24"/>
                <w:lang w:eastAsia="ru-RU"/>
              </w:rPr>
              <w:t>081308</w:t>
            </w:r>
            <w:r w:rsidRPr="001E7F0C">
              <w:rPr>
                <w:rFonts w:ascii="Times New Roman" w:eastAsia="Times New Roman" w:hAnsi="Times New Roman" w:cs="Times New Roman"/>
                <w:sz w:val="24"/>
                <w:szCs w:val="24"/>
                <w:lang w:val="en-US" w:eastAsia="ru-RU"/>
              </w:rPr>
              <w:t>7</w:t>
            </w:r>
          </w:p>
        </w:tc>
        <w:tc>
          <w:tcPr>
            <w:tcW w:w="2393" w:type="dxa"/>
            <w:hideMark/>
          </w:tcPr>
          <w:p w:rsidR="001E7F0C" w:rsidRPr="001E7F0C" w:rsidRDefault="001E7F0C" w:rsidP="001E7F0C">
            <w:pPr>
              <w:spacing w:after="0" w:line="240" w:lineRule="auto"/>
              <w:ind w:firstLine="567"/>
              <w:jc w:val="center"/>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2730</w:t>
            </w:r>
          </w:p>
        </w:tc>
        <w:tc>
          <w:tcPr>
            <w:tcW w:w="2393" w:type="dxa"/>
            <w:hideMark/>
          </w:tcPr>
          <w:p w:rsidR="001E7F0C" w:rsidRPr="001E7F0C" w:rsidRDefault="001E7F0C" w:rsidP="001E7F0C">
            <w:pPr>
              <w:spacing w:after="0" w:line="240" w:lineRule="auto"/>
              <w:ind w:firstLine="567"/>
              <w:jc w:val="right"/>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+2</w:t>
            </w:r>
            <w:r w:rsidRPr="001E7F0C">
              <w:rPr>
                <w:rFonts w:ascii="Times New Roman" w:eastAsia="Times New Roman" w:hAnsi="Times New Roman" w:cs="Times New Roman"/>
                <w:sz w:val="24"/>
                <w:szCs w:val="24"/>
                <w:lang w:val="en-US" w:eastAsia="ru-RU"/>
              </w:rPr>
              <w:t>300</w:t>
            </w:r>
            <w:r w:rsidRPr="001E7F0C">
              <w:rPr>
                <w:rFonts w:ascii="Times New Roman" w:eastAsia="Times New Roman" w:hAnsi="Times New Roman" w:cs="Times New Roman"/>
                <w:sz w:val="24"/>
                <w:szCs w:val="24"/>
                <w:lang w:eastAsia="ru-RU"/>
              </w:rPr>
              <w:t>000,00</w:t>
            </w:r>
          </w:p>
        </w:tc>
      </w:tr>
      <w:tr w:rsidR="001E7F0C" w:rsidRPr="001E7F0C" w:rsidTr="001A6A96">
        <w:tc>
          <w:tcPr>
            <w:tcW w:w="2392" w:type="dxa"/>
          </w:tcPr>
          <w:p w:rsidR="001E7F0C" w:rsidRPr="001E7F0C" w:rsidRDefault="001E7F0C" w:rsidP="001E7F0C">
            <w:pPr>
              <w:spacing w:after="0" w:line="240" w:lineRule="auto"/>
              <w:ind w:firstLine="567"/>
              <w:jc w:val="center"/>
              <w:rPr>
                <w:rFonts w:ascii="Times New Roman" w:eastAsia="Times New Roman" w:hAnsi="Times New Roman" w:cs="Times New Roman"/>
                <w:sz w:val="24"/>
                <w:szCs w:val="24"/>
                <w:lang w:eastAsia="ru-RU"/>
              </w:rPr>
            </w:pPr>
          </w:p>
        </w:tc>
        <w:tc>
          <w:tcPr>
            <w:tcW w:w="2392" w:type="dxa"/>
          </w:tcPr>
          <w:p w:rsidR="001E7F0C" w:rsidRPr="001E7F0C" w:rsidRDefault="001E7F0C" w:rsidP="001E7F0C">
            <w:pPr>
              <w:spacing w:after="0" w:line="240" w:lineRule="auto"/>
              <w:ind w:firstLine="567"/>
              <w:jc w:val="center"/>
              <w:rPr>
                <w:rFonts w:ascii="Times New Roman" w:eastAsia="Times New Roman" w:hAnsi="Times New Roman" w:cs="Times New Roman"/>
                <w:sz w:val="24"/>
                <w:szCs w:val="24"/>
                <w:lang w:eastAsia="ru-RU"/>
              </w:rPr>
            </w:pPr>
          </w:p>
        </w:tc>
        <w:tc>
          <w:tcPr>
            <w:tcW w:w="2393" w:type="dxa"/>
          </w:tcPr>
          <w:p w:rsidR="001E7F0C" w:rsidRPr="001E7F0C" w:rsidRDefault="001E7F0C" w:rsidP="001E7F0C">
            <w:pPr>
              <w:spacing w:after="0" w:line="240" w:lineRule="auto"/>
              <w:ind w:firstLine="567"/>
              <w:jc w:val="center"/>
              <w:rPr>
                <w:rFonts w:ascii="Times New Roman" w:eastAsia="Times New Roman" w:hAnsi="Times New Roman" w:cs="Times New Roman"/>
                <w:sz w:val="24"/>
                <w:szCs w:val="24"/>
                <w:lang w:eastAsia="ru-RU"/>
              </w:rPr>
            </w:pPr>
          </w:p>
        </w:tc>
        <w:tc>
          <w:tcPr>
            <w:tcW w:w="2393" w:type="dxa"/>
          </w:tcPr>
          <w:p w:rsidR="001E7F0C" w:rsidRPr="001E7F0C" w:rsidRDefault="001E7F0C" w:rsidP="001E7F0C">
            <w:pPr>
              <w:spacing w:after="0" w:line="240" w:lineRule="auto"/>
              <w:ind w:firstLine="567"/>
              <w:jc w:val="right"/>
              <w:rPr>
                <w:rFonts w:ascii="Times New Roman" w:eastAsia="Times New Roman" w:hAnsi="Times New Roman" w:cs="Times New Roman"/>
                <w:sz w:val="24"/>
                <w:szCs w:val="24"/>
                <w:lang w:eastAsia="ru-RU"/>
              </w:rPr>
            </w:pPr>
          </w:p>
        </w:tc>
      </w:tr>
    </w:tbl>
    <w:p w:rsidR="001E7F0C" w:rsidRPr="001E7F0C" w:rsidRDefault="001E7F0C" w:rsidP="001E7F0C">
      <w:pPr>
        <w:spacing w:after="0" w:line="240" w:lineRule="auto"/>
        <w:ind w:firstLine="567"/>
        <w:jc w:val="both"/>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2. Головному розпоряднику коштів, управлінню соціального захисту населення (начальник Калінчук Г.А.) рішення подати на погодження постійній депутатській комісії з питань планування бюджету та фінансів (голова Волчанський В.М.)</w:t>
      </w:r>
    </w:p>
    <w:p w:rsidR="001E7F0C" w:rsidRPr="001E7F0C" w:rsidRDefault="001E7F0C" w:rsidP="001E7F0C">
      <w:pPr>
        <w:spacing w:after="0" w:line="240" w:lineRule="auto"/>
        <w:ind w:firstLine="567"/>
        <w:jc w:val="both"/>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3. Фінансовому управлінню міської ради Ричагівському І.І. внести зміни до бюджетних призначень на 201</w:t>
      </w:r>
      <w:r w:rsidRPr="001E7F0C">
        <w:rPr>
          <w:rFonts w:ascii="Times New Roman" w:eastAsia="Times New Roman" w:hAnsi="Times New Roman" w:cs="Times New Roman"/>
          <w:sz w:val="24"/>
          <w:szCs w:val="24"/>
          <w:lang w:val="ru-RU" w:eastAsia="ru-RU"/>
        </w:rPr>
        <w:t>9</w:t>
      </w:r>
      <w:r w:rsidRPr="001E7F0C">
        <w:rPr>
          <w:rFonts w:ascii="Times New Roman" w:eastAsia="Times New Roman" w:hAnsi="Times New Roman" w:cs="Times New Roman"/>
          <w:sz w:val="24"/>
          <w:szCs w:val="24"/>
          <w:lang w:eastAsia="ru-RU"/>
        </w:rPr>
        <w:t xml:space="preserve"> рік.</w:t>
      </w:r>
    </w:p>
    <w:p w:rsidR="001E7F0C" w:rsidRPr="001E7F0C" w:rsidRDefault="001E7F0C" w:rsidP="001E7F0C">
      <w:pPr>
        <w:spacing w:after="0" w:line="240" w:lineRule="auto"/>
        <w:ind w:firstLine="567"/>
        <w:jc w:val="both"/>
        <w:rPr>
          <w:rFonts w:ascii="Times New Roman" w:eastAsia="Times New Roman" w:hAnsi="Times New Roman" w:cs="Times New Roman"/>
          <w:sz w:val="24"/>
          <w:szCs w:val="24"/>
          <w:lang w:eastAsia="ru-RU"/>
        </w:rPr>
      </w:pPr>
      <w:r w:rsidRPr="001E7F0C">
        <w:rPr>
          <w:rFonts w:ascii="Times New Roman" w:eastAsia="Times New Roman" w:hAnsi="Times New Roman" w:cs="Times New Roman"/>
          <w:sz w:val="24"/>
          <w:szCs w:val="24"/>
          <w:lang w:eastAsia="ru-RU"/>
        </w:rPr>
        <w:t>4. Контроль за виконанням даного рішення покласти на міського голову Мелешка А.Р.</w:t>
      </w:r>
    </w:p>
    <w:p w:rsidR="00A702C5" w:rsidRDefault="00A702C5" w:rsidP="00A702C5">
      <w:pPr>
        <w:spacing w:after="0" w:line="240" w:lineRule="auto"/>
        <w:jc w:val="both"/>
        <w:rPr>
          <w:rFonts w:ascii="Times New Roman" w:eastAsia="Times New Roman" w:hAnsi="Times New Roman" w:cs="Times New Roman"/>
          <w:sz w:val="24"/>
          <w:szCs w:val="24"/>
          <w:lang w:eastAsia="ru-RU"/>
        </w:rPr>
      </w:pPr>
    </w:p>
    <w:p w:rsidR="001E7F0C" w:rsidRPr="00051861" w:rsidRDefault="001E7F0C" w:rsidP="00A702C5">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МІСЬКИЙ ГОЛОВА</w:t>
      </w:r>
      <w:r w:rsidRPr="00051861">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Андрій МЕЛЕШКО</w:t>
      </w:r>
    </w:p>
    <w:p w:rsidR="008021AC" w:rsidRDefault="008021AC" w:rsidP="001A6A96">
      <w:pPr>
        <w:autoSpaceDE w:val="0"/>
        <w:autoSpaceDN w:val="0"/>
        <w:adjustRightInd w:val="0"/>
        <w:spacing w:after="0" w:line="240" w:lineRule="auto"/>
        <w:rPr>
          <w:rFonts w:ascii="Times New Roman" w:eastAsia="Times New Roman" w:hAnsi="Times New Roman" w:cs="Times New Roman"/>
          <w:b/>
          <w:sz w:val="26"/>
          <w:szCs w:val="26"/>
          <w:lang w:eastAsia="uk-UA"/>
        </w:rPr>
      </w:pPr>
    </w:p>
    <w:p w:rsidR="0014477C" w:rsidRDefault="0014477C" w:rsidP="001A6A96">
      <w:pPr>
        <w:autoSpaceDE w:val="0"/>
        <w:autoSpaceDN w:val="0"/>
        <w:adjustRightInd w:val="0"/>
        <w:spacing w:after="0" w:line="240" w:lineRule="auto"/>
        <w:rPr>
          <w:rFonts w:ascii="Times New Roman" w:eastAsia="Times New Roman" w:hAnsi="Times New Roman" w:cs="Times New Roman"/>
          <w:b/>
          <w:sz w:val="26"/>
          <w:szCs w:val="26"/>
          <w:lang w:eastAsia="uk-UA"/>
        </w:rPr>
      </w:pPr>
    </w:p>
    <w:p w:rsidR="0014477C" w:rsidRDefault="0014477C" w:rsidP="001A6A96">
      <w:pPr>
        <w:autoSpaceDE w:val="0"/>
        <w:autoSpaceDN w:val="0"/>
        <w:adjustRightInd w:val="0"/>
        <w:spacing w:after="0" w:line="240" w:lineRule="auto"/>
        <w:rPr>
          <w:rFonts w:ascii="Times New Roman" w:eastAsia="Times New Roman" w:hAnsi="Times New Roman" w:cs="Times New Roman"/>
          <w:b/>
          <w:sz w:val="26"/>
          <w:szCs w:val="26"/>
          <w:lang w:eastAsia="uk-UA"/>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A7598"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1A6A96" w:rsidRPr="00B163D5" w:rsidRDefault="0014477C" w:rsidP="001A6A96">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FC086F" w:rsidRPr="00B163D5">
        <w:rPr>
          <w:rFonts w:ascii="Times New Roman" w:hAnsi="Times New Roman" w:cs="Times New Roman"/>
          <w:b/>
          <w:sz w:val="24"/>
          <w:szCs w:val="24"/>
        </w:rPr>
        <w:t>108</w:t>
      </w:r>
    </w:p>
    <w:p w:rsidR="008021AC" w:rsidRDefault="008021AC" w:rsidP="001A6A96">
      <w:pPr>
        <w:spacing w:after="0" w:line="240" w:lineRule="auto"/>
        <w:rPr>
          <w:rFonts w:ascii="Times New Roman" w:hAnsi="Times New Roman" w:cs="Times New Roman"/>
          <w:sz w:val="24"/>
          <w:szCs w:val="24"/>
        </w:rPr>
      </w:pPr>
    </w:p>
    <w:p w:rsidR="008021AC" w:rsidRDefault="008021AC" w:rsidP="001A6A96">
      <w:pPr>
        <w:spacing w:after="0" w:line="240" w:lineRule="auto"/>
        <w:rPr>
          <w:rFonts w:ascii="Times New Roman" w:hAnsi="Times New Roman" w:cs="Times New Roman"/>
          <w:sz w:val="24"/>
          <w:szCs w:val="24"/>
        </w:rPr>
      </w:pPr>
    </w:p>
    <w:p w:rsidR="001A6A96" w:rsidRPr="00A85CEE" w:rsidRDefault="001A6A96" w:rsidP="001A6A96">
      <w:pPr>
        <w:spacing w:after="0" w:line="240" w:lineRule="auto"/>
        <w:rPr>
          <w:rFonts w:ascii="Times New Roman" w:hAnsi="Times New Roman" w:cs="Times New Roman"/>
          <w:sz w:val="24"/>
          <w:szCs w:val="24"/>
        </w:rPr>
      </w:pPr>
      <w:r w:rsidRPr="00A85CEE">
        <w:rPr>
          <w:rFonts w:ascii="Times New Roman" w:hAnsi="Times New Roman" w:cs="Times New Roman"/>
          <w:sz w:val="24"/>
          <w:szCs w:val="24"/>
        </w:rPr>
        <w:t>18 квітня 2019 року</w:t>
      </w:r>
    </w:p>
    <w:p w:rsidR="00954A90" w:rsidRDefault="00954A90" w:rsidP="00954A90">
      <w:pPr>
        <w:tabs>
          <w:tab w:val="left" w:pos="1904"/>
        </w:tabs>
        <w:spacing w:after="0" w:line="240" w:lineRule="auto"/>
        <w:ind w:firstLine="709"/>
        <w:jc w:val="both"/>
        <w:rPr>
          <w:rFonts w:ascii="Times New Roman" w:eastAsia="Times New Roman" w:hAnsi="Times New Roman" w:cs="Times New Roman"/>
          <w:b/>
          <w:color w:val="000000"/>
          <w:sz w:val="24"/>
          <w:szCs w:val="24"/>
          <w:lang w:eastAsia="uk-UA"/>
        </w:rPr>
      </w:pPr>
    </w:p>
    <w:p w:rsidR="00954A90" w:rsidRDefault="00954A90"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Про внесення змін до Додатку 1 до рішення виконавчого </w:t>
      </w:r>
    </w:p>
    <w:p w:rsidR="00954A90" w:rsidRDefault="00954A90"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комітету Новороздільської міської ради № 30 </w:t>
      </w:r>
    </w:p>
    <w:p w:rsidR="00954A90" w:rsidRDefault="00954A90"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від 22.02.2018 року «Про міську </w:t>
      </w:r>
      <w:r w:rsidR="00E301D7">
        <w:rPr>
          <w:rFonts w:ascii="Times New Roman" w:hAnsi="Times New Roman"/>
          <w:sz w:val="24"/>
          <w:szCs w:val="24"/>
          <w:lang w:val="ru-RU" w:eastAsia="ru-RU"/>
        </w:rPr>
        <w:t xml:space="preserve"> </w:t>
      </w:r>
      <w:r>
        <w:rPr>
          <w:rFonts w:ascii="Times New Roman" w:hAnsi="Times New Roman"/>
          <w:sz w:val="24"/>
          <w:szCs w:val="24"/>
          <w:lang w:val="ru-RU" w:eastAsia="ru-RU"/>
        </w:rPr>
        <w:t xml:space="preserve">ю з питань </w:t>
      </w:r>
    </w:p>
    <w:p w:rsidR="00954A90" w:rsidRDefault="00954A90"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техногенно-екологічної безпеки і надзвичайних ситуацій»</w:t>
      </w:r>
    </w:p>
    <w:p w:rsidR="00954A90" w:rsidRDefault="00954A90"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p>
    <w:p w:rsidR="00954A90" w:rsidRDefault="00954A90" w:rsidP="00954A90">
      <w:pPr>
        <w:tabs>
          <w:tab w:val="left" w:pos="567"/>
          <w:tab w:val="left" w:pos="1904"/>
        </w:tabs>
        <w:spacing w:after="0" w:line="240" w:lineRule="auto"/>
        <w:ind w:firstLine="567"/>
        <w:jc w:val="both"/>
        <w:rPr>
          <w:rFonts w:ascii="Times New Roman" w:hAnsi="Times New Roman"/>
          <w:sz w:val="24"/>
          <w:szCs w:val="24"/>
          <w:lang w:eastAsia="ru-RU"/>
        </w:rPr>
      </w:pPr>
      <w:r w:rsidRPr="0019261B">
        <w:rPr>
          <w:rFonts w:ascii="Times New Roman" w:hAnsi="Times New Roman"/>
          <w:sz w:val="24"/>
          <w:szCs w:val="24"/>
          <w:lang w:eastAsia="ru-RU"/>
        </w:rPr>
        <w:t xml:space="preserve">    </w:t>
      </w:r>
      <w:r w:rsidRPr="0019261B">
        <w:rPr>
          <w:rFonts w:ascii="Times New Roman" w:hAnsi="Times New Roman"/>
          <w:sz w:val="24"/>
          <w:szCs w:val="24"/>
          <w:lang w:eastAsia="uk-UA"/>
        </w:rPr>
        <w:t xml:space="preserve">Заслухавши інформацію начальника </w:t>
      </w:r>
      <w:r w:rsidRPr="0019261B">
        <w:rPr>
          <w:rFonts w:ascii="Times New Roman" w:hAnsi="Times New Roman"/>
          <w:sz w:val="24"/>
          <w:szCs w:val="24"/>
        </w:rPr>
        <w:t>відділу з питань надзвичайних ситуацій, правоохоронної та</w:t>
      </w:r>
      <w:r w:rsidRPr="0019261B">
        <w:rPr>
          <w:rFonts w:ascii="Times New Roman" w:hAnsi="Times New Roman"/>
          <w:sz w:val="24"/>
          <w:szCs w:val="24"/>
          <w:lang w:eastAsia="uk-UA"/>
        </w:rPr>
        <w:t xml:space="preserve"> </w:t>
      </w:r>
      <w:r w:rsidRPr="0019261B">
        <w:rPr>
          <w:rFonts w:ascii="Times New Roman" w:hAnsi="Times New Roman"/>
          <w:sz w:val="24"/>
          <w:szCs w:val="24"/>
        </w:rPr>
        <w:t xml:space="preserve">оборонно-мобілізаційної роботи Щепного В.В. </w:t>
      </w:r>
      <w:r w:rsidRPr="0019261B">
        <w:rPr>
          <w:rFonts w:ascii="Times New Roman" w:hAnsi="Times New Roman"/>
          <w:sz w:val="24"/>
          <w:szCs w:val="24"/>
          <w:lang w:eastAsia="uk-UA"/>
        </w:rPr>
        <w:t>щодо внесення змін до</w:t>
      </w:r>
      <w:r>
        <w:rPr>
          <w:rFonts w:ascii="Times New Roman" w:hAnsi="Times New Roman"/>
          <w:sz w:val="24"/>
          <w:szCs w:val="24"/>
          <w:lang w:eastAsia="ru-RU"/>
        </w:rPr>
        <w:t xml:space="preserve"> персонального складу </w:t>
      </w:r>
      <w:r w:rsidRPr="0019261B">
        <w:rPr>
          <w:rFonts w:ascii="Times New Roman" w:hAnsi="Times New Roman"/>
          <w:sz w:val="24"/>
          <w:szCs w:val="24"/>
          <w:lang w:eastAsia="ru-RU"/>
        </w:rPr>
        <w:t xml:space="preserve">міської комісії з питань  техногенно-екологічної безпеки і надзвичайних ситуацій </w:t>
      </w:r>
      <w:r>
        <w:rPr>
          <w:rFonts w:ascii="Times New Roman" w:hAnsi="Times New Roman"/>
          <w:sz w:val="24"/>
          <w:szCs w:val="24"/>
          <w:lang w:eastAsia="ru-RU"/>
        </w:rPr>
        <w:t xml:space="preserve"> у зв’язку із кадровими змінами, відповідно до п.3 ст.36 Закону України „Про місцеве самоврядування в Україні”, виконком Новороздільської міської ради                                                                                                                                                                                                                                                                                                                                                                                                                                                                </w:t>
      </w:r>
    </w:p>
    <w:p w:rsidR="00954A90" w:rsidRDefault="00954A90"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ru-RU"/>
        </w:rPr>
      </w:pPr>
    </w:p>
    <w:p w:rsidR="00954A90" w:rsidRPr="0019261B" w:rsidRDefault="00954A90"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19261B">
        <w:rPr>
          <w:rFonts w:ascii="Times New Roman" w:hAnsi="Times New Roman"/>
          <w:sz w:val="24"/>
          <w:szCs w:val="24"/>
          <w:lang w:eastAsia="ru-RU"/>
        </w:rPr>
        <w:t>В И Р І Ш И В :</w:t>
      </w:r>
    </w:p>
    <w:p w:rsidR="00954A90" w:rsidRPr="0019261B" w:rsidRDefault="00954A90"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p>
    <w:p w:rsidR="00954A90" w:rsidRPr="0019261B" w:rsidRDefault="00954A90"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eastAsia="ru-RU"/>
        </w:rPr>
      </w:pPr>
      <w:r w:rsidRPr="0019261B">
        <w:rPr>
          <w:rFonts w:ascii="Times New Roman" w:hAnsi="Times New Roman"/>
          <w:sz w:val="24"/>
          <w:szCs w:val="24"/>
          <w:lang w:eastAsia="ru-RU"/>
        </w:rPr>
        <w:t>1. Внести зміни до Додатку 1 до рішення виконавчого  комітету Новороздільської міської ради № 30  від 22.02.2018 року «Про міську комісію з питань  техногенно-екологічної безпе</w:t>
      </w:r>
      <w:r>
        <w:rPr>
          <w:rFonts w:ascii="Times New Roman" w:hAnsi="Times New Roman"/>
          <w:sz w:val="24"/>
          <w:szCs w:val="24"/>
          <w:lang w:eastAsia="ru-RU"/>
        </w:rPr>
        <w:t>ки і надзвичайних ситуацій», са</w:t>
      </w:r>
      <w:r w:rsidRPr="0019261B">
        <w:rPr>
          <w:rFonts w:ascii="Times New Roman" w:hAnsi="Times New Roman"/>
          <w:sz w:val="24"/>
          <w:szCs w:val="24"/>
          <w:lang w:eastAsia="ru-RU"/>
        </w:rPr>
        <w:t>ме:</w:t>
      </w:r>
    </w:p>
    <w:p w:rsidR="00954A90" w:rsidRDefault="00954A90"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eastAsia="ru-RU"/>
        </w:rPr>
      </w:pPr>
      <w:r>
        <w:rPr>
          <w:rFonts w:ascii="Times New Roman" w:hAnsi="Times New Roman"/>
          <w:sz w:val="24"/>
          <w:szCs w:val="24"/>
          <w:lang w:val="ru-RU" w:eastAsia="ru-RU"/>
        </w:rPr>
        <w:t xml:space="preserve">1.1. Включити до персонального складу міської комісії Горіна Романа Ігоровича – начальника юридичного відділу </w:t>
      </w:r>
      <w:r>
        <w:rPr>
          <w:rFonts w:ascii="Times New Roman" w:hAnsi="Times New Roman"/>
          <w:sz w:val="24"/>
          <w:szCs w:val="24"/>
          <w:lang w:eastAsia="ru-RU"/>
        </w:rPr>
        <w:t>Новороздільської міської ради</w:t>
      </w:r>
      <w:r>
        <w:rPr>
          <w:rFonts w:ascii="Times New Roman" w:hAnsi="Times New Roman"/>
          <w:sz w:val="24"/>
          <w:szCs w:val="24"/>
          <w:lang w:val="ru-RU" w:eastAsia="ru-RU"/>
        </w:rPr>
        <w:t>.</w:t>
      </w:r>
    </w:p>
    <w:p w:rsidR="00954A90" w:rsidRDefault="00954A90"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lang w:val="ru-RU" w:eastAsia="ru-RU"/>
        </w:rPr>
      </w:pPr>
      <w:r>
        <w:rPr>
          <w:rFonts w:ascii="Times New Roman" w:hAnsi="Times New Roman"/>
          <w:sz w:val="24"/>
          <w:szCs w:val="24"/>
          <w:lang w:val="ru-RU" w:eastAsia="ru-RU"/>
        </w:rPr>
        <w:t>1.2 Включити до персонального складу міської комісії Пожеванова Романа Дмитровича – фахівця з пожежної безпеки та цивільного захисту ТзОВ «ОДВ-Електрик».</w:t>
      </w:r>
    </w:p>
    <w:p w:rsidR="00954A90" w:rsidRDefault="00954A90" w:rsidP="00954A90">
      <w:pPr>
        <w:tabs>
          <w:tab w:val="left" w:pos="1904"/>
        </w:tabs>
        <w:spacing w:after="0" w:line="240" w:lineRule="auto"/>
        <w:jc w:val="both"/>
        <w:rPr>
          <w:rFonts w:ascii="Times New Roman" w:hAnsi="Times New Roman"/>
          <w:sz w:val="24"/>
          <w:szCs w:val="24"/>
          <w:lang w:val="ru-RU" w:eastAsia="ru-RU"/>
        </w:rPr>
      </w:pPr>
    </w:p>
    <w:p w:rsidR="008021AC" w:rsidRDefault="008021AC" w:rsidP="00954A90">
      <w:pPr>
        <w:tabs>
          <w:tab w:val="left" w:pos="1904"/>
        </w:tabs>
        <w:spacing w:after="0" w:line="240" w:lineRule="auto"/>
        <w:jc w:val="both"/>
        <w:rPr>
          <w:rFonts w:ascii="Times New Roman" w:hAnsi="Times New Roman"/>
          <w:sz w:val="24"/>
          <w:szCs w:val="24"/>
          <w:lang w:val="ru-RU" w:eastAsia="ru-RU"/>
        </w:rPr>
      </w:pPr>
    </w:p>
    <w:p w:rsidR="00954A90" w:rsidRDefault="00954A90" w:rsidP="00954A90">
      <w:pPr>
        <w:tabs>
          <w:tab w:val="left" w:pos="1904"/>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МІСЬКИЙ ГОЛОВА</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b/>
          <w:sz w:val="24"/>
          <w:szCs w:val="24"/>
          <w:lang w:eastAsia="ru-RU"/>
        </w:rPr>
        <w:t xml:space="preserve">                                      </w:t>
      </w:r>
      <w:r>
        <w:rPr>
          <w:rFonts w:ascii="Times New Roman" w:hAnsi="Times New Roman"/>
          <w:sz w:val="24"/>
          <w:szCs w:val="24"/>
          <w:lang w:eastAsia="ru-RU"/>
        </w:rPr>
        <w:t>Андрій МЕЛЕШКО</w:t>
      </w:r>
    </w:p>
    <w:p w:rsidR="00954A90" w:rsidRDefault="00954A90"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ru-RU"/>
        </w:rPr>
      </w:pPr>
    </w:p>
    <w:p w:rsidR="00954A90" w:rsidRDefault="00954A90"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ru-RU"/>
        </w:rPr>
      </w:pPr>
    </w:p>
    <w:p w:rsidR="00954A90" w:rsidRDefault="00954A90"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ru-RU"/>
        </w:rPr>
      </w:pPr>
    </w:p>
    <w:p w:rsidR="001A7598" w:rsidRDefault="001A7598"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ru-RU"/>
        </w:rPr>
      </w:pPr>
    </w:p>
    <w:p w:rsidR="001A7598" w:rsidRDefault="001A7598"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ru-RU"/>
        </w:rPr>
      </w:pPr>
    </w:p>
    <w:p w:rsidR="001A7598" w:rsidRDefault="001A7598"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ru-RU"/>
        </w:rPr>
      </w:pPr>
    </w:p>
    <w:p w:rsidR="001A7598" w:rsidRDefault="001A7598"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ru-RU"/>
        </w:rPr>
      </w:pPr>
    </w:p>
    <w:p w:rsidR="001A7598" w:rsidRDefault="001A7598"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ru-RU"/>
        </w:rPr>
      </w:pPr>
    </w:p>
    <w:p w:rsidR="001A7598" w:rsidRDefault="001A7598"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ru-RU"/>
        </w:rPr>
      </w:pPr>
    </w:p>
    <w:p w:rsidR="001A7598" w:rsidRDefault="001A7598"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ru-RU"/>
        </w:rPr>
      </w:pPr>
    </w:p>
    <w:p w:rsidR="001A7598" w:rsidRDefault="001A7598"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ru-RU"/>
        </w:rPr>
      </w:pPr>
    </w:p>
    <w:p w:rsidR="001A7598" w:rsidRDefault="001A7598"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ru-RU"/>
        </w:rPr>
      </w:pPr>
    </w:p>
    <w:p w:rsidR="001A7598" w:rsidRDefault="001A7598"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ru-RU"/>
        </w:rPr>
      </w:pPr>
    </w:p>
    <w:p w:rsidR="001A7598" w:rsidRDefault="001A7598"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ru-RU"/>
        </w:rPr>
      </w:pPr>
    </w:p>
    <w:p w:rsidR="001A7598" w:rsidRDefault="001A7598"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ru-RU"/>
        </w:rPr>
      </w:pPr>
    </w:p>
    <w:p w:rsidR="00CB1004" w:rsidRDefault="00CB1004" w:rsidP="00954A90">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954A90" w:rsidRPr="00AF28AC" w:rsidRDefault="00954A90" w:rsidP="00954A90">
      <w:pPr>
        <w:autoSpaceDE w:val="0"/>
        <w:autoSpaceDN w:val="0"/>
        <w:adjustRightInd w:val="0"/>
        <w:spacing w:after="0" w:line="240" w:lineRule="auto"/>
        <w:rPr>
          <w:rFonts w:ascii="Times New Roman" w:eastAsia="Times New Roman" w:hAnsi="Times New Roman" w:cs="Times New Roman"/>
          <w:sz w:val="26"/>
          <w:szCs w:val="20"/>
          <w:lang w:eastAsia="uk-UA"/>
        </w:rPr>
      </w:pPr>
    </w:p>
    <w:p w:rsidR="00954A90" w:rsidRPr="00CB1004" w:rsidRDefault="00B163D5" w:rsidP="00954A90">
      <w:pPr>
        <w:spacing w:after="0" w:line="240" w:lineRule="auto"/>
        <w:ind w:left="4956" w:firstLine="709"/>
        <w:rPr>
          <w:rFonts w:ascii="Times New Roman" w:hAnsi="Times New Roman" w:cs="Times New Roman"/>
          <w:b/>
          <w:sz w:val="24"/>
          <w:szCs w:val="24"/>
        </w:rPr>
      </w:pPr>
      <w:r w:rsidRPr="00CB1004">
        <w:rPr>
          <w:rFonts w:ascii="Times New Roman" w:hAnsi="Times New Roman" w:cs="Times New Roman"/>
          <w:b/>
          <w:sz w:val="24"/>
          <w:szCs w:val="24"/>
        </w:rPr>
        <w:t xml:space="preserve"> </w:t>
      </w:r>
      <w:r w:rsidR="00FC086F" w:rsidRPr="00CB1004">
        <w:rPr>
          <w:rFonts w:ascii="Times New Roman" w:hAnsi="Times New Roman" w:cs="Times New Roman"/>
          <w:b/>
          <w:sz w:val="24"/>
          <w:szCs w:val="24"/>
        </w:rPr>
        <w:t>109</w:t>
      </w:r>
    </w:p>
    <w:p w:rsidR="008021AC" w:rsidRDefault="008021AC" w:rsidP="001A6A96">
      <w:pPr>
        <w:spacing w:after="0" w:line="240" w:lineRule="auto"/>
        <w:rPr>
          <w:rFonts w:ascii="Times New Roman" w:hAnsi="Times New Roman" w:cs="Times New Roman"/>
          <w:sz w:val="24"/>
          <w:szCs w:val="24"/>
        </w:rPr>
      </w:pPr>
    </w:p>
    <w:p w:rsidR="00CB1004" w:rsidRDefault="00CB1004" w:rsidP="001A6A96">
      <w:pPr>
        <w:spacing w:after="0" w:line="240" w:lineRule="auto"/>
        <w:rPr>
          <w:rFonts w:ascii="Times New Roman" w:hAnsi="Times New Roman" w:cs="Times New Roman"/>
          <w:sz w:val="24"/>
          <w:szCs w:val="24"/>
        </w:rPr>
      </w:pPr>
    </w:p>
    <w:p w:rsidR="00954A90" w:rsidRPr="00954A90" w:rsidRDefault="00954A90" w:rsidP="001A6A96">
      <w:pPr>
        <w:spacing w:after="0" w:line="240" w:lineRule="auto"/>
        <w:rPr>
          <w:rFonts w:ascii="Times New Roman" w:hAnsi="Times New Roman" w:cs="Times New Roman"/>
          <w:sz w:val="24"/>
          <w:szCs w:val="24"/>
        </w:rPr>
      </w:pPr>
      <w:r w:rsidRPr="00A85CEE">
        <w:rPr>
          <w:rFonts w:ascii="Times New Roman" w:hAnsi="Times New Roman" w:cs="Times New Roman"/>
          <w:sz w:val="24"/>
          <w:szCs w:val="24"/>
        </w:rPr>
        <w:t>18 квітня 2019 року</w:t>
      </w:r>
    </w:p>
    <w:p w:rsidR="00954A90" w:rsidRDefault="00954A90" w:rsidP="001A6A96">
      <w:pPr>
        <w:spacing w:after="0" w:line="240" w:lineRule="auto"/>
        <w:rPr>
          <w:rFonts w:ascii="Times New Roman" w:eastAsia="Times New Roman" w:hAnsi="Times New Roman" w:cs="Times New Roman"/>
          <w:bCs/>
          <w:color w:val="000000"/>
          <w:sz w:val="24"/>
          <w:szCs w:val="24"/>
          <w:bdr w:val="none" w:sz="0" w:space="0" w:color="auto" w:frame="1"/>
          <w:shd w:val="clear" w:color="auto" w:fill="FFFFFF"/>
          <w:lang w:eastAsia="uk-UA"/>
        </w:rPr>
      </w:pPr>
    </w:p>
    <w:p w:rsidR="001A6A96" w:rsidRPr="00546498" w:rsidRDefault="001A6A96" w:rsidP="001A6A96">
      <w:pPr>
        <w:spacing w:after="0" w:line="240" w:lineRule="auto"/>
        <w:rPr>
          <w:rFonts w:ascii="Times New Roman" w:eastAsia="Times New Roman" w:hAnsi="Times New Roman" w:cs="Times New Roman"/>
          <w:bCs/>
          <w:color w:val="000000"/>
          <w:sz w:val="24"/>
          <w:szCs w:val="24"/>
          <w:bdr w:val="none" w:sz="0" w:space="0" w:color="auto" w:frame="1"/>
          <w:shd w:val="clear" w:color="auto" w:fill="FFFFFF"/>
          <w:lang w:eastAsia="uk-UA"/>
        </w:rPr>
      </w:pPr>
      <w:r w:rsidRPr="00546498">
        <w:rPr>
          <w:rFonts w:ascii="Times New Roman" w:eastAsia="Times New Roman" w:hAnsi="Times New Roman" w:cs="Times New Roman"/>
          <w:bCs/>
          <w:color w:val="000000"/>
          <w:sz w:val="24"/>
          <w:szCs w:val="24"/>
          <w:bdr w:val="none" w:sz="0" w:space="0" w:color="auto" w:frame="1"/>
          <w:shd w:val="clear" w:color="auto" w:fill="FFFFFF"/>
          <w:lang w:eastAsia="uk-UA"/>
        </w:rPr>
        <w:t>Про погодження  Положення  про співфінансування реконструкції,</w:t>
      </w:r>
    </w:p>
    <w:p w:rsidR="001A6A96" w:rsidRPr="00546498" w:rsidRDefault="001A6A96" w:rsidP="001A6A96">
      <w:pPr>
        <w:spacing w:after="0" w:line="240" w:lineRule="auto"/>
        <w:rPr>
          <w:rFonts w:ascii="Times New Roman" w:eastAsia="Times New Roman" w:hAnsi="Times New Roman" w:cs="Times New Roman"/>
          <w:bCs/>
          <w:color w:val="000000"/>
          <w:sz w:val="24"/>
          <w:szCs w:val="24"/>
          <w:bdr w:val="none" w:sz="0" w:space="0" w:color="auto" w:frame="1"/>
          <w:shd w:val="clear" w:color="auto" w:fill="FFFFFF"/>
          <w:lang w:eastAsia="uk-UA"/>
        </w:rPr>
      </w:pPr>
      <w:r w:rsidRPr="00546498">
        <w:rPr>
          <w:rFonts w:ascii="Times New Roman" w:eastAsia="Times New Roman" w:hAnsi="Times New Roman" w:cs="Times New Roman"/>
          <w:bCs/>
          <w:color w:val="000000"/>
          <w:sz w:val="24"/>
          <w:szCs w:val="24"/>
          <w:bdr w:val="none" w:sz="0" w:space="0" w:color="auto" w:frame="1"/>
          <w:shd w:val="clear" w:color="auto" w:fill="FFFFFF"/>
          <w:lang w:eastAsia="uk-UA"/>
        </w:rPr>
        <w:t>реставрації технічного переоснащення спільного майна</w:t>
      </w:r>
    </w:p>
    <w:p w:rsidR="001A6A96" w:rsidRPr="00546498" w:rsidRDefault="001A6A96" w:rsidP="001A6A96">
      <w:pPr>
        <w:spacing w:after="0" w:line="240" w:lineRule="auto"/>
        <w:rPr>
          <w:rFonts w:ascii="Times New Roman" w:eastAsia="Times New Roman" w:hAnsi="Times New Roman" w:cs="Times New Roman"/>
          <w:bCs/>
          <w:color w:val="000000"/>
          <w:sz w:val="24"/>
          <w:szCs w:val="24"/>
          <w:bdr w:val="none" w:sz="0" w:space="0" w:color="auto" w:frame="1"/>
          <w:shd w:val="clear" w:color="auto" w:fill="FFFFFF"/>
          <w:lang w:eastAsia="uk-UA"/>
        </w:rPr>
      </w:pPr>
      <w:r w:rsidRPr="00546498">
        <w:rPr>
          <w:rFonts w:ascii="Times New Roman" w:eastAsia="Times New Roman" w:hAnsi="Times New Roman" w:cs="Times New Roman"/>
          <w:bCs/>
          <w:color w:val="000000"/>
          <w:sz w:val="24"/>
          <w:szCs w:val="24"/>
          <w:bdr w:val="none" w:sz="0" w:space="0" w:color="auto" w:frame="1"/>
          <w:shd w:val="clear" w:color="auto" w:fill="FFFFFF"/>
          <w:lang w:eastAsia="uk-UA"/>
        </w:rPr>
        <w:t>у багатоквартирних будинках міста Новий Розділ</w:t>
      </w:r>
    </w:p>
    <w:p w:rsidR="001A6A96" w:rsidRPr="00546498" w:rsidRDefault="001A6A96" w:rsidP="001A6A96">
      <w:pPr>
        <w:spacing w:after="0" w:line="240" w:lineRule="auto"/>
        <w:rPr>
          <w:rFonts w:ascii="Times New Roman" w:eastAsia="Times New Roman" w:hAnsi="Times New Roman" w:cs="Times New Roman"/>
          <w:bCs/>
          <w:color w:val="000000"/>
          <w:sz w:val="24"/>
          <w:szCs w:val="24"/>
          <w:bdr w:val="none" w:sz="0" w:space="0" w:color="auto" w:frame="1"/>
          <w:shd w:val="clear" w:color="auto" w:fill="FFFFFF"/>
          <w:lang w:eastAsia="uk-UA"/>
        </w:rPr>
      </w:pPr>
      <w:r w:rsidRPr="00546498">
        <w:rPr>
          <w:rFonts w:ascii="Times New Roman" w:eastAsia="Times New Roman" w:hAnsi="Times New Roman" w:cs="Times New Roman"/>
          <w:bCs/>
          <w:color w:val="000000"/>
          <w:sz w:val="24"/>
          <w:szCs w:val="24"/>
          <w:bdr w:val="none" w:sz="0" w:space="0" w:color="auto" w:frame="1"/>
          <w:shd w:val="clear" w:color="auto" w:fill="FFFFFF"/>
          <w:lang w:eastAsia="uk-UA"/>
        </w:rPr>
        <w:t>з метою децентралізації теплопостачання.</w:t>
      </w:r>
    </w:p>
    <w:p w:rsidR="001A6A96" w:rsidRPr="00546498" w:rsidRDefault="001A6A96" w:rsidP="001A6A96">
      <w:pPr>
        <w:spacing w:after="0" w:line="240" w:lineRule="auto"/>
        <w:rPr>
          <w:rFonts w:ascii="Segoe UI" w:eastAsia="Times New Roman" w:hAnsi="Segoe UI" w:cs="Segoe UI"/>
          <w:color w:val="333333"/>
          <w:sz w:val="24"/>
          <w:szCs w:val="24"/>
          <w:lang w:eastAsia="uk-UA"/>
        </w:rPr>
      </w:pPr>
    </w:p>
    <w:p w:rsidR="001A6A96" w:rsidRPr="00546498" w:rsidRDefault="001A6A96" w:rsidP="001A6A96">
      <w:pPr>
        <w:spacing w:after="0" w:line="240" w:lineRule="auto"/>
        <w:ind w:firstLine="708"/>
        <w:jc w:val="both"/>
        <w:rPr>
          <w:rFonts w:ascii="Times New Roman" w:eastAsia="Times New Roman" w:hAnsi="Times New Roman" w:cs="Times New Roman"/>
          <w:color w:val="333333"/>
          <w:sz w:val="24"/>
          <w:szCs w:val="24"/>
          <w:bdr w:val="none" w:sz="0" w:space="0" w:color="auto" w:frame="1"/>
          <w:shd w:val="clear" w:color="auto" w:fill="FFFFFF"/>
          <w:lang w:eastAsia="uk-UA"/>
        </w:rPr>
      </w:pPr>
      <w:r w:rsidRPr="00546498">
        <w:rPr>
          <w:rFonts w:ascii="Times New Roman" w:eastAsia="Times New Roman" w:hAnsi="Times New Roman" w:cs="Times New Roman"/>
          <w:color w:val="333333"/>
          <w:sz w:val="24"/>
          <w:szCs w:val="24"/>
          <w:bdr w:val="none" w:sz="0" w:space="0" w:color="auto" w:frame="1"/>
          <w:shd w:val="clear" w:color="auto" w:fill="FFFFFF"/>
          <w:lang w:eastAsia="uk-UA"/>
        </w:rPr>
        <w:t xml:space="preserve">Враховуючи депутатське звернення Семерака О. С. щодо співфінансування реконструкції, реставрації, технічного переоснащення спільного майна у багатоквартирних житлових будинках, відповідно до </w:t>
      </w:r>
      <w:r w:rsidRPr="00546498">
        <w:rPr>
          <w:rFonts w:ascii="Times New Roman" w:eastAsia="Calibri" w:hAnsi="Times New Roman" w:cs="Times New Roman"/>
          <w:sz w:val="24"/>
          <w:szCs w:val="24"/>
        </w:rPr>
        <w:t xml:space="preserve">Закону України «Про особливості здійснення права власності у багатоквартирному будинку», </w:t>
      </w:r>
      <w:r w:rsidRPr="00546498">
        <w:rPr>
          <w:rFonts w:ascii="Times New Roman" w:eastAsia="Calibri" w:hAnsi="Times New Roman" w:cs="Times New Roman"/>
          <w:color w:val="000000"/>
          <w:sz w:val="24"/>
          <w:szCs w:val="24"/>
        </w:rPr>
        <w:t>Правил надання послуг з централізованого опалення, постачання холодної та гарячої води і водовідведення, затверджених постановою Кабінету Міністрів України № 630 від 21.07.2005 року, Порядку</w:t>
      </w:r>
      <w:r w:rsidRPr="00546498">
        <w:rPr>
          <w:rFonts w:ascii="Times New Roman" w:eastAsia="Calibri" w:hAnsi="Times New Roman" w:cs="Times New Roman"/>
          <w:b/>
          <w:bCs/>
          <w:color w:val="292B2C"/>
          <w:sz w:val="24"/>
          <w:szCs w:val="24"/>
        </w:rPr>
        <w:t xml:space="preserve"> </w:t>
      </w:r>
      <w:r w:rsidRPr="00546498">
        <w:rPr>
          <w:rFonts w:ascii="Times New Roman" w:eastAsia="Calibri" w:hAnsi="Times New Roman" w:cs="Times New Roman"/>
          <w:bCs/>
          <w:color w:val="000000"/>
          <w:sz w:val="24"/>
          <w:szCs w:val="24"/>
        </w:rPr>
        <w:t xml:space="preserve">відключення окремих житлових будинків від мереж централізованого опалення та постачання гарячої води при відмові споживачів від централізованого теплопостачання, затвердженого наказом Міністерства будівництва, архітектури та житлово-комунального господарства № 4 від 22.11.2005 р. та ст. </w:t>
      </w:r>
      <w:r w:rsidRPr="00546498">
        <w:rPr>
          <w:rFonts w:ascii="Times New Roman" w:eastAsia="Times New Roman" w:hAnsi="Times New Roman" w:cs="Times New Roman"/>
          <w:sz w:val="24"/>
          <w:szCs w:val="24"/>
          <w:bdr w:val="none" w:sz="0" w:space="0" w:color="auto" w:frame="1"/>
          <w:shd w:val="clear" w:color="auto" w:fill="FFFFFF"/>
          <w:lang w:eastAsia="uk-UA"/>
        </w:rPr>
        <w:t xml:space="preserve">ст.31, 40 Закону України „Про місцеве самоврядування в Україні”, виконавчий комітет </w:t>
      </w:r>
      <w:r w:rsidRPr="00546498">
        <w:rPr>
          <w:rFonts w:ascii="Times New Roman" w:eastAsia="Times New Roman" w:hAnsi="Times New Roman" w:cs="Times New Roman"/>
          <w:color w:val="333333"/>
          <w:sz w:val="24"/>
          <w:szCs w:val="24"/>
          <w:bdr w:val="none" w:sz="0" w:space="0" w:color="auto" w:frame="1"/>
          <w:shd w:val="clear" w:color="auto" w:fill="FFFFFF"/>
          <w:lang w:eastAsia="uk-UA"/>
        </w:rPr>
        <w:t xml:space="preserve">Новороздільської міської ради </w:t>
      </w:r>
    </w:p>
    <w:p w:rsidR="001A6A96" w:rsidRPr="00546498" w:rsidRDefault="001A6A96" w:rsidP="001A6A96">
      <w:pPr>
        <w:spacing w:after="0" w:line="240" w:lineRule="auto"/>
        <w:ind w:firstLine="708"/>
        <w:jc w:val="both"/>
        <w:rPr>
          <w:rFonts w:ascii="Times New Roman" w:eastAsia="Times New Roman" w:hAnsi="Times New Roman" w:cs="Times New Roman"/>
          <w:color w:val="333333"/>
          <w:sz w:val="24"/>
          <w:szCs w:val="24"/>
          <w:bdr w:val="none" w:sz="0" w:space="0" w:color="auto" w:frame="1"/>
          <w:shd w:val="clear" w:color="auto" w:fill="FFFFFF"/>
          <w:lang w:eastAsia="uk-UA"/>
        </w:rPr>
      </w:pPr>
      <w:r w:rsidRPr="00546498">
        <w:rPr>
          <w:rFonts w:ascii="Times New Roman" w:eastAsia="Times New Roman" w:hAnsi="Times New Roman" w:cs="Times New Roman"/>
          <w:color w:val="333333"/>
          <w:sz w:val="24"/>
          <w:szCs w:val="24"/>
          <w:bdr w:val="none" w:sz="0" w:space="0" w:color="auto" w:frame="1"/>
          <w:shd w:val="clear" w:color="auto" w:fill="FFFFFF"/>
          <w:lang w:eastAsia="uk-UA"/>
        </w:rPr>
        <w:t xml:space="preserve"> </w:t>
      </w:r>
    </w:p>
    <w:p w:rsidR="00A702C5" w:rsidRPr="0019261B" w:rsidRDefault="00A702C5" w:rsidP="00A702C5">
      <w:pPr>
        <w:tabs>
          <w:tab w:val="left" w:pos="916"/>
          <w:tab w:val="left" w:pos="1832"/>
          <w:tab w:val="left" w:pos="19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19261B">
        <w:rPr>
          <w:rFonts w:ascii="Times New Roman" w:hAnsi="Times New Roman"/>
          <w:sz w:val="24"/>
          <w:szCs w:val="24"/>
          <w:lang w:eastAsia="ru-RU"/>
        </w:rPr>
        <w:t>В И Р І Ш И В :</w:t>
      </w:r>
    </w:p>
    <w:p w:rsidR="001A6A96" w:rsidRPr="00546498" w:rsidRDefault="001A6A96" w:rsidP="001A6A96">
      <w:pPr>
        <w:shd w:val="clear" w:color="auto" w:fill="FFFFFF"/>
        <w:spacing w:after="0" w:line="240" w:lineRule="auto"/>
        <w:jc w:val="center"/>
        <w:rPr>
          <w:rFonts w:ascii="Times New Roman" w:eastAsia="Times New Roman" w:hAnsi="Times New Roman" w:cs="Times New Roman"/>
          <w:color w:val="333333"/>
          <w:sz w:val="24"/>
          <w:szCs w:val="24"/>
          <w:lang w:eastAsia="uk-UA"/>
        </w:rPr>
      </w:pPr>
      <w:r w:rsidRPr="00546498">
        <w:rPr>
          <w:rFonts w:ascii="Times New Roman" w:eastAsia="Times New Roman" w:hAnsi="Times New Roman" w:cs="Times New Roman"/>
          <w:color w:val="5A5A5A"/>
          <w:sz w:val="24"/>
          <w:szCs w:val="24"/>
          <w:bdr w:val="none" w:sz="0" w:space="0" w:color="auto" w:frame="1"/>
          <w:lang w:eastAsia="uk-UA"/>
        </w:rPr>
        <w:t> </w:t>
      </w:r>
    </w:p>
    <w:p w:rsidR="001A6A96" w:rsidRPr="00546498" w:rsidRDefault="008021AC" w:rsidP="008021AC">
      <w:pPr>
        <w:spacing w:after="0" w:line="240" w:lineRule="auto"/>
        <w:ind w:firstLine="567"/>
        <w:contextualSpacing/>
        <w:jc w:val="both"/>
        <w:rPr>
          <w:rFonts w:ascii="Times New Roman" w:eastAsia="Times New Roman" w:hAnsi="Times New Roman" w:cs="Times New Roman"/>
          <w:bCs/>
          <w:color w:val="000000"/>
          <w:sz w:val="24"/>
          <w:szCs w:val="24"/>
          <w:bdr w:val="none" w:sz="0" w:space="0" w:color="auto" w:frame="1"/>
          <w:shd w:val="clear" w:color="auto" w:fill="FFFFFF"/>
          <w:lang w:eastAsia="uk-UA"/>
        </w:rPr>
      </w:pPr>
      <w:r>
        <w:rPr>
          <w:rFonts w:ascii="Times New Roman" w:eastAsia="Times New Roman" w:hAnsi="Times New Roman" w:cs="Times New Roman"/>
          <w:color w:val="333333"/>
          <w:sz w:val="24"/>
          <w:szCs w:val="24"/>
          <w:bdr w:val="none" w:sz="0" w:space="0" w:color="auto" w:frame="1"/>
          <w:shd w:val="clear" w:color="auto" w:fill="FFFFFF"/>
          <w:lang w:eastAsia="uk-UA"/>
        </w:rPr>
        <w:t>1.</w:t>
      </w:r>
      <w:r w:rsidR="0071096A">
        <w:rPr>
          <w:rFonts w:ascii="Times New Roman" w:eastAsia="Times New Roman" w:hAnsi="Times New Roman" w:cs="Times New Roman"/>
          <w:color w:val="333333"/>
          <w:sz w:val="24"/>
          <w:szCs w:val="24"/>
          <w:bdr w:val="none" w:sz="0" w:space="0" w:color="auto" w:frame="1"/>
          <w:shd w:val="clear" w:color="auto" w:fill="FFFFFF"/>
          <w:lang w:eastAsia="uk-UA"/>
        </w:rPr>
        <w:t xml:space="preserve"> </w:t>
      </w:r>
      <w:r w:rsidR="001A6A96" w:rsidRPr="00546498">
        <w:rPr>
          <w:rFonts w:ascii="Times New Roman" w:eastAsia="Times New Roman" w:hAnsi="Times New Roman" w:cs="Times New Roman"/>
          <w:color w:val="333333"/>
          <w:sz w:val="24"/>
          <w:szCs w:val="24"/>
          <w:bdr w:val="none" w:sz="0" w:space="0" w:color="auto" w:frame="1"/>
          <w:shd w:val="clear" w:color="auto" w:fill="FFFFFF"/>
          <w:lang w:eastAsia="uk-UA"/>
        </w:rPr>
        <w:t xml:space="preserve">Погодити </w:t>
      </w:r>
      <w:r w:rsidR="001A6A96" w:rsidRPr="00546498">
        <w:rPr>
          <w:rFonts w:ascii="Times New Roman" w:eastAsia="Times New Roman" w:hAnsi="Times New Roman" w:cs="Times New Roman"/>
          <w:bCs/>
          <w:color w:val="000000"/>
          <w:sz w:val="24"/>
          <w:szCs w:val="24"/>
          <w:bdr w:val="none" w:sz="0" w:space="0" w:color="auto" w:frame="1"/>
          <w:shd w:val="clear" w:color="auto" w:fill="FFFFFF"/>
          <w:lang w:eastAsia="uk-UA"/>
        </w:rPr>
        <w:t xml:space="preserve">Положення  про </w:t>
      </w:r>
      <w:r w:rsidR="00FC086F">
        <w:rPr>
          <w:rFonts w:ascii="Times New Roman" w:eastAsia="Times New Roman" w:hAnsi="Times New Roman" w:cs="Times New Roman"/>
          <w:bCs/>
          <w:color w:val="000000"/>
          <w:sz w:val="24"/>
          <w:szCs w:val="24"/>
          <w:bdr w:val="none" w:sz="0" w:space="0" w:color="auto" w:frame="1"/>
          <w:shd w:val="clear" w:color="auto" w:fill="FFFFFF"/>
          <w:lang w:eastAsia="uk-UA"/>
        </w:rPr>
        <w:t>спів</w:t>
      </w:r>
      <w:r>
        <w:rPr>
          <w:rFonts w:ascii="Times New Roman" w:eastAsia="Times New Roman" w:hAnsi="Times New Roman" w:cs="Times New Roman"/>
          <w:bCs/>
          <w:color w:val="000000"/>
          <w:sz w:val="24"/>
          <w:szCs w:val="24"/>
          <w:bdr w:val="none" w:sz="0" w:space="0" w:color="auto" w:frame="1"/>
          <w:shd w:val="clear" w:color="auto" w:fill="FFFFFF"/>
          <w:lang w:eastAsia="uk-UA"/>
        </w:rPr>
        <w:t>фінансування</w:t>
      </w:r>
      <w:r w:rsidR="001A6A96" w:rsidRPr="00546498">
        <w:rPr>
          <w:rFonts w:ascii="Times New Roman" w:eastAsia="Times New Roman" w:hAnsi="Times New Roman" w:cs="Times New Roman"/>
          <w:bCs/>
          <w:color w:val="000000"/>
          <w:sz w:val="24"/>
          <w:szCs w:val="24"/>
          <w:bdr w:val="none" w:sz="0" w:space="0" w:color="auto" w:frame="1"/>
          <w:shd w:val="clear" w:color="auto" w:fill="FFFFFF"/>
          <w:lang w:eastAsia="uk-UA"/>
        </w:rPr>
        <w:t xml:space="preserve"> реконструкції, реставрації, технічного переоснащення спільного майна у багатоквартирних будинках міста Новий Розділ з метою децентралізації теплопостачання.</w:t>
      </w:r>
    </w:p>
    <w:p w:rsidR="001A6A96" w:rsidRPr="00546498" w:rsidRDefault="008021AC" w:rsidP="008021AC">
      <w:pPr>
        <w:spacing w:after="0" w:line="240" w:lineRule="auto"/>
        <w:ind w:firstLine="567"/>
        <w:contextualSpacing/>
        <w:jc w:val="both"/>
        <w:rPr>
          <w:rFonts w:ascii="Times New Roman" w:eastAsia="Times New Roman" w:hAnsi="Times New Roman" w:cs="Times New Roman"/>
          <w:color w:val="333333"/>
          <w:sz w:val="24"/>
          <w:szCs w:val="24"/>
          <w:lang w:eastAsia="uk-UA"/>
        </w:rPr>
      </w:pPr>
      <w:r>
        <w:rPr>
          <w:rFonts w:ascii="Times New Roman" w:eastAsia="Calibri" w:hAnsi="Times New Roman" w:cs="Times New Roman"/>
          <w:sz w:val="24"/>
          <w:szCs w:val="24"/>
        </w:rPr>
        <w:t>2.</w:t>
      </w:r>
      <w:r w:rsidR="0071096A">
        <w:rPr>
          <w:rFonts w:ascii="Times New Roman" w:eastAsia="Calibri" w:hAnsi="Times New Roman" w:cs="Times New Roman"/>
          <w:sz w:val="24"/>
          <w:szCs w:val="24"/>
        </w:rPr>
        <w:t xml:space="preserve"> </w:t>
      </w:r>
      <w:r w:rsidR="001A6A96" w:rsidRPr="00546498">
        <w:rPr>
          <w:rFonts w:ascii="Times New Roman" w:eastAsia="Calibri" w:hAnsi="Times New Roman" w:cs="Times New Roman"/>
          <w:sz w:val="24"/>
          <w:szCs w:val="24"/>
        </w:rPr>
        <w:t xml:space="preserve">Після розроблення та </w:t>
      </w:r>
      <w:r w:rsidR="001A6A96" w:rsidRPr="00546498">
        <w:rPr>
          <w:rFonts w:ascii="Times New Roman" w:eastAsia="Times New Roman" w:hAnsi="Times New Roman" w:cs="Times New Roman"/>
          <w:color w:val="333333"/>
          <w:sz w:val="24"/>
          <w:szCs w:val="24"/>
          <w:lang w:eastAsia="uk-UA"/>
        </w:rPr>
        <w:t>затвердження оптимізованої схеми перспективного розвитку систем теплопостачання м. Новий Розділ в</w:t>
      </w:r>
      <w:r w:rsidR="001A6A96" w:rsidRPr="00546498">
        <w:rPr>
          <w:rFonts w:ascii="Times New Roman" w:eastAsia="Calibri" w:hAnsi="Times New Roman" w:cs="Times New Roman"/>
          <w:sz w:val="24"/>
          <w:szCs w:val="24"/>
        </w:rPr>
        <w:t xml:space="preserve">ідділу комунального майна та приватизації (нач. Пасемко Н.А.) подати дане Положення на сесію міської ради для затвердження. </w:t>
      </w:r>
    </w:p>
    <w:p w:rsidR="001A6A96" w:rsidRPr="00B262F5" w:rsidRDefault="008021AC" w:rsidP="008021AC">
      <w:pPr>
        <w:tabs>
          <w:tab w:val="left" w:pos="851"/>
          <w:tab w:val="right" w:pos="9639"/>
        </w:tabs>
        <w:spacing w:after="0" w:line="240" w:lineRule="auto"/>
        <w:ind w:firstLine="567"/>
        <w:contextualSpacing/>
        <w:jc w:val="both"/>
        <w:rPr>
          <w:rFonts w:ascii="Times New Roman" w:eastAsia="Calibri" w:hAnsi="Times New Roman" w:cs="Times New Roman"/>
          <w:sz w:val="24"/>
          <w:szCs w:val="24"/>
        </w:rPr>
      </w:pPr>
      <w:r>
        <w:rPr>
          <w:rFonts w:ascii="Times New Roman" w:eastAsia="Times New Roman" w:hAnsi="Times New Roman" w:cs="Times New Roman"/>
          <w:bCs/>
          <w:color w:val="000000"/>
          <w:sz w:val="24"/>
          <w:szCs w:val="24"/>
          <w:bdr w:val="none" w:sz="0" w:space="0" w:color="auto" w:frame="1"/>
          <w:shd w:val="clear" w:color="auto" w:fill="FFFFFF"/>
          <w:lang w:eastAsia="uk-UA"/>
        </w:rPr>
        <w:t>3</w:t>
      </w:r>
      <w:r w:rsidRPr="00B262F5">
        <w:rPr>
          <w:rFonts w:ascii="Times New Roman" w:eastAsia="Times New Roman" w:hAnsi="Times New Roman" w:cs="Times New Roman"/>
          <w:bCs/>
          <w:sz w:val="24"/>
          <w:szCs w:val="24"/>
          <w:bdr w:val="none" w:sz="0" w:space="0" w:color="auto" w:frame="1"/>
          <w:shd w:val="clear" w:color="auto" w:fill="FFFFFF"/>
          <w:lang w:eastAsia="uk-UA"/>
        </w:rPr>
        <w:t>.</w:t>
      </w:r>
      <w:r w:rsidR="0071096A" w:rsidRPr="00B262F5">
        <w:rPr>
          <w:rFonts w:ascii="Times New Roman" w:eastAsia="Times New Roman" w:hAnsi="Times New Roman" w:cs="Times New Roman"/>
          <w:bCs/>
          <w:sz w:val="24"/>
          <w:szCs w:val="24"/>
          <w:bdr w:val="none" w:sz="0" w:space="0" w:color="auto" w:frame="1"/>
          <w:shd w:val="clear" w:color="auto" w:fill="FFFFFF"/>
          <w:lang w:eastAsia="uk-UA"/>
        </w:rPr>
        <w:t xml:space="preserve"> </w:t>
      </w:r>
      <w:r w:rsidR="001A6A96" w:rsidRPr="00B262F5">
        <w:rPr>
          <w:rFonts w:ascii="Times New Roman" w:eastAsia="Times New Roman" w:hAnsi="Times New Roman" w:cs="Times New Roman"/>
          <w:bCs/>
          <w:sz w:val="24"/>
          <w:szCs w:val="24"/>
          <w:bdr w:val="none" w:sz="0" w:space="0" w:color="auto" w:frame="1"/>
          <w:shd w:val="clear" w:color="auto" w:fill="FFFFFF"/>
          <w:lang w:eastAsia="uk-UA"/>
        </w:rPr>
        <w:t xml:space="preserve">Положення  про співфінансування реконструкції, реставрації, технічного переоснащення спільного майна у багатоквартирних будинках міста Новий Розділ з метою </w:t>
      </w:r>
      <w:r w:rsidR="00B262F5" w:rsidRPr="00B262F5">
        <w:rPr>
          <w:rFonts w:ascii="Times New Roman" w:eastAsia="Times New Roman" w:hAnsi="Times New Roman" w:cs="Times New Roman"/>
          <w:bCs/>
          <w:sz w:val="24"/>
          <w:szCs w:val="24"/>
          <w:bdr w:val="none" w:sz="0" w:space="0" w:color="auto" w:frame="1"/>
          <w:shd w:val="clear" w:color="auto" w:fill="FFFFFF"/>
          <w:lang w:eastAsia="uk-UA"/>
        </w:rPr>
        <w:t>децентралізації теплопостачання</w:t>
      </w:r>
      <w:r w:rsidR="001A6A96" w:rsidRPr="00B262F5">
        <w:rPr>
          <w:rFonts w:ascii="Times New Roman" w:eastAsia="Times New Roman" w:hAnsi="Times New Roman" w:cs="Times New Roman"/>
          <w:bCs/>
          <w:sz w:val="24"/>
          <w:szCs w:val="24"/>
          <w:bdr w:val="none" w:sz="0" w:space="0" w:color="auto" w:frame="1"/>
          <w:shd w:val="clear" w:color="auto" w:fill="FFFFFF"/>
          <w:lang w:eastAsia="uk-UA"/>
        </w:rPr>
        <w:t xml:space="preserve"> </w:t>
      </w:r>
      <w:r w:rsidR="001A6A96" w:rsidRPr="00B262F5">
        <w:rPr>
          <w:rFonts w:ascii="Times New Roman" w:eastAsia="Calibri" w:hAnsi="Times New Roman" w:cs="Times New Roman"/>
          <w:sz w:val="24"/>
          <w:szCs w:val="24"/>
        </w:rPr>
        <w:t>набирає чинності післ</w:t>
      </w:r>
      <w:r w:rsidR="0071096A" w:rsidRPr="00B262F5">
        <w:rPr>
          <w:rFonts w:ascii="Times New Roman" w:eastAsia="Calibri" w:hAnsi="Times New Roman" w:cs="Times New Roman"/>
          <w:sz w:val="24"/>
          <w:szCs w:val="24"/>
        </w:rPr>
        <w:t xml:space="preserve">я </w:t>
      </w:r>
      <w:r w:rsidR="00B262F5" w:rsidRPr="00B262F5">
        <w:rPr>
          <w:rFonts w:ascii="Times New Roman" w:eastAsia="Calibri" w:hAnsi="Times New Roman" w:cs="Times New Roman"/>
          <w:sz w:val="24"/>
          <w:szCs w:val="24"/>
        </w:rPr>
        <w:t xml:space="preserve">затвердження </w:t>
      </w:r>
      <w:r w:rsidR="00B262F5" w:rsidRPr="00B262F5">
        <w:rPr>
          <w:rFonts w:ascii="Times New Roman" w:eastAsia="Times New Roman" w:hAnsi="Times New Roman" w:cs="Times New Roman"/>
          <w:sz w:val="24"/>
          <w:szCs w:val="24"/>
          <w:lang w:eastAsia="uk-UA"/>
        </w:rPr>
        <w:t>оптимізованої схеми перспективного розвитку систем теплопостачання м. Новий Розділ в</w:t>
      </w:r>
      <w:r w:rsidR="00B262F5" w:rsidRPr="00B262F5">
        <w:rPr>
          <w:rFonts w:ascii="Times New Roman" w:eastAsia="Calibri" w:hAnsi="Times New Roman" w:cs="Times New Roman"/>
          <w:sz w:val="24"/>
          <w:szCs w:val="24"/>
        </w:rPr>
        <w:t>ідділу</w:t>
      </w:r>
      <w:r w:rsidR="0071096A" w:rsidRPr="00B262F5">
        <w:rPr>
          <w:rFonts w:ascii="Times New Roman" w:eastAsia="Calibri" w:hAnsi="Times New Roman" w:cs="Times New Roman"/>
          <w:sz w:val="24"/>
          <w:szCs w:val="24"/>
        </w:rPr>
        <w:t xml:space="preserve"> в установленому законом порядку</w:t>
      </w:r>
      <w:r w:rsidR="001A6A96" w:rsidRPr="00B262F5">
        <w:rPr>
          <w:rFonts w:ascii="Times New Roman" w:eastAsia="Calibri" w:hAnsi="Times New Roman" w:cs="Times New Roman"/>
          <w:sz w:val="24"/>
          <w:szCs w:val="24"/>
        </w:rPr>
        <w:t xml:space="preserve">.   </w:t>
      </w:r>
    </w:p>
    <w:p w:rsidR="001A6A96" w:rsidRPr="00546498" w:rsidRDefault="001A6A96" w:rsidP="008021AC">
      <w:pPr>
        <w:tabs>
          <w:tab w:val="left" w:pos="6975"/>
          <w:tab w:val="right" w:pos="9639"/>
        </w:tabs>
        <w:spacing w:after="0" w:line="240" w:lineRule="auto"/>
        <w:ind w:firstLine="567"/>
        <w:jc w:val="both"/>
        <w:rPr>
          <w:rFonts w:ascii="Times New Roman" w:eastAsia="Calibri" w:hAnsi="Times New Roman" w:cs="Times New Roman"/>
          <w:sz w:val="24"/>
          <w:szCs w:val="24"/>
        </w:rPr>
      </w:pPr>
      <w:r w:rsidRPr="00546498">
        <w:rPr>
          <w:rFonts w:ascii="Times New Roman" w:eastAsia="Calibri" w:hAnsi="Times New Roman" w:cs="Times New Roman"/>
          <w:sz w:val="24"/>
          <w:szCs w:val="24"/>
        </w:rPr>
        <w:t>4. Контроль за виконанням даного рішення покласт</w:t>
      </w:r>
      <w:r w:rsidR="00A702C5">
        <w:rPr>
          <w:rFonts w:ascii="Times New Roman" w:eastAsia="Calibri" w:hAnsi="Times New Roman" w:cs="Times New Roman"/>
          <w:sz w:val="24"/>
          <w:szCs w:val="24"/>
        </w:rPr>
        <w:t xml:space="preserve">и на заступника міського голови </w:t>
      </w:r>
      <w:r w:rsidRPr="00546498">
        <w:rPr>
          <w:rFonts w:ascii="Times New Roman" w:eastAsia="Calibri" w:hAnsi="Times New Roman" w:cs="Times New Roman"/>
          <w:sz w:val="24"/>
          <w:szCs w:val="24"/>
        </w:rPr>
        <w:t>Цюру А. С.</w:t>
      </w:r>
    </w:p>
    <w:p w:rsidR="001A6A96" w:rsidRDefault="001A6A96" w:rsidP="001A6A96">
      <w:pPr>
        <w:tabs>
          <w:tab w:val="left" w:pos="6975"/>
          <w:tab w:val="right" w:pos="9639"/>
        </w:tabs>
        <w:spacing w:after="0" w:line="240" w:lineRule="auto"/>
        <w:jc w:val="both"/>
        <w:rPr>
          <w:rFonts w:ascii="Times New Roman" w:eastAsia="Calibri" w:hAnsi="Times New Roman" w:cs="Times New Roman"/>
          <w:b/>
          <w:i/>
          <w:sz w:val="24"/>
          <w:szCs w:val="24"/>
        </w:rPr>
      </w:pPr>
      <w:r w:rsidRPr="00546498">
        <w:rPr>
          <w:rFonts w:ascii="Times New Roman" w:eastAsia="Calibri" w:hAnsi="Times New Roman" w:cs="Times New Roman"/>
          <w:b/>
          <w:i/>
          <w:sz w:val="24"/>
          <w:szCs w:val="24"/>
        </w:rPr>
        <w:t xml:space="preserve"> </w:t>
      </w:r>
    </w:p>
    <w:p w:rsidR="008021AC" w:rsidRPr="00546498" w:rsidRDefault="008021AC" w:rsidP="001A6A96">
      <w:pPr>
        <w:tabs>
          <w:tab w:val="left" w:pos="6975"/>
          <w:tab w:val="right" w:pos="9639"/>
        </w:tabs>
        <w:spacing w:after="0" w:line="240" w:lineRule="auto"/>
        <w:jc w:val="both"/>
        <w:rPr>
          <w:rFonts w:ascii="Times New Roman" w:eastAsia="Calibri" w:hAnsi="Times New Roman" w:cs="Times New Roman"/>
          <w:b/>
          <w:i/>
          <w:sz w:val="24"/>
          <w:szCs w:val="24"/>
        </w:rPr>
      </w:pPr>
    </w:p>
    <w:p w:rsidR="00A702C5" w:rsidRDefault="00A702C5" w:rsidP="00A702C5">
      <w:pPr>
        <w:tabs>
          <w:tab w:val="left" w:pos="1904"/>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МІСЬКИЙ ГОЛОВА</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b/>
          <w:sz w:val="24"/>
          <w:szCs w:val="24"/>
          <w:lang w:eastAsia="ru-RU"/>
        </w:rPr>
        <w:t xml:space="preserve">                                      </w:t>
      </w:r>
      <w:r>
        <w:rPr>
          <w:rFonts w:ascii="Times New Roman" w:hAnsi="Times New Roman"/>
          <w:sz w:val="24"/>
          <w:szCs w:val="24"/>
          <w:lang w:eastAsia="ru-RU"/>
        </w:rPr>
        <w:t>Андрій МЕЛЕШКО</w:t>
      </w:r>
    </w:p>
    <w:p w:rsidR="001A6A96" w:rsidRPr="00546498" w:rsidRDefault="001A6A96" w:rsidP="00954A90">
      <w:pPr>
        <w:spacing w:after="0" w:line="240" w:lineRule="auto"/>
        <w:outlineLvl w:val="2"/>
        <w:rPr>
          <w:rFonts w:ascii="Times New Roman" w:eastAsia="Times New Roman" w:hAnsi="Times New Roman" w:cs="Times New Roman"/>
          <w:b/>
          <w:bCs/>
          <w:color w:val="000000"/>
          <w:sz w:val="24"/>
          <w:szCs w:val="24"/>
          <w:lang w:eastAsia="uk-UA"/>
        </w:rPr>
      </w:pPr>
    </w:p>
    <w:p w:rsidR="001A6A96" w:rsidRDefault="001A6A96" w:rsidP="00954A90">
      <w:pPr>
        <w:spacing w:after="0" w:line="240" w:lineRule="auto"/>
        <w:outlineLvl w:val="2"/>
        <w:rPr>
          <w:rFonts w:ascii="Times New Roman" w:eastAsia="Times New Roman" w:hAnsi="Times New Roman" w:cs="Times New Roman"/>
          <w:b/>
          <w:bCs/>
          <w:color w:val="000000"/>
          <w:sz w:val="24"/>
          <w:szCs w:val="24"/>
          <w:lang w:eastAsia="uk-UA"/>
        </w:rPr>
      </w:pPr>
    </w:p>
    <w:p w:rsidR="0014477C" w:rsidRDefault="0014477C" w:rsidP="00954A90">
      <w:pPr>
        <w:spacing w:after="0" w:line="240" w:lineRule="auto"/>
        <w:outlineLvl w:val="2"/>
        <w:rPr>
          <w:rFonts w:ascii="Times New Roman" w:eastAsia="Times New Roman" w:hAnsi="Times New Roman" w:cs="Times New Roman"/>
          <w:b/>
          <w:bCs/>
          <w:color w:val="000000"/>
          <w:sz w:val="24"/>
          <w:szCs w:val="24"/>
          <w:lang w:eastAsia="uk-UA"/>
        </w:rPr>
      </w:pPr>
    </w:p>
    <w:p w:rsidR="001A7598" w:rsidRPr="00546498" w:rsidRDefault="001A7598" w:rsidP="00954A90">
      <w:pPr>
        <w:spacing w:after="0" w:line="240" w:lineRule="auto"/>
        <w:outlineLvl w:val="2"/>
        <w:rPr>
          <w:rFonts w:ascii="Times New Roman" w:eastAsia="Times New Roman" w:hAnsi="Times New Roman" w:cs="Times New Roman"/>
          <w:b/>
          <w:bCs/>
          <w:color w:val="000000"/>
          <w:sz w:val="24"/>
          <w:szCs w:val="24"/>
          <w:lang w:eastAsia="uk-UA"/>
        </w:rPr>
      </w:pPr>
    </w:p>
    <w:p w:rsidR="001A6A96" w:rsidRPr="00954A90" w:rsidRDefault="001A6A96" w:rsidP="001A6A96">
      <w:pPr>
        <w:spacing w:after="0" w:line="240" w:lineRule="auto"/>
        <w:jc w:val="right"/>
        <w:outlineLvl w:val="2"/>
        <w:rPr>
          <w:rFonts w:ascii="Times New Roman" w:eastAsia="Times New Roman" w:hAnsi="Times New Roman" w:cs="Times New Roman"/>
          <w:bCs/>
          <w:color w:val="000000"/>
          <w:sz w:val="24"/>
          <w:szCs w:val="24"/>
          <w:lang w:eastAsia="uk-UA"/>
        </w:rPr>
      </w:pPr>
      <w:r w:rsidRPr="00954A90">
        <w:rPr>
          <w:rFonts w:ascii="Times New Roman" w:eastAsia="Times New Roman" w:hAnsi="Times New Roman" w:cs="Times New Roman"/>
          <w:bCs/>
          <w:color w:val="000000"/>
          <w:sz w:val="24"/>
          <w:szCs w:val="24"/>
          <w:lang w:eastAsia="uk-UA"/>
        </w:rPr>
        <w:lastRenderedPageBreak/>
        <w:t>Додаток</w:t>
      </w:r>
    </w:p>
    <w:p w:rsidR="00954A90" w:rsidRPr="00954A90" w:rsidRDefault="00954A90" w:rsidP="001A6A96">
      <w:pPr>
        <w:spacing w:after="0" w:line="240" w:lineRule="auto"/>
        <w:jc w:val="right"/>
        <w:outlineLvl w:val="2"/>
        <w:rPr>
          <w:rFonts w:ascii="Times New Roman" w:eastAsia="Times New Roman" w:hAnsi="Times New Roman" w:cs="Times New Roman"/>
          <w:bCs/>
          <w:color w:val="000000"/>
          <w:sz w:val="24"/>
          <w:szCs w:val="24"/>
          <w:lang w:eastAsia="uk-UA"/>
        </w:rPr>
      </w:pPr>
      <w:r w:rsidRPr="00954A90">
        <w:rPr>
          <w:rFonts w:ascii="Times New Roman" w:eastAsia="Times New Roman" w:hAnsi="Times New Roman" w:cs="Times New Roman"/>
          <w:bCs/>
          <w:color w:val="000000"/>
          <w:sz w:val="24"/>
          <w:szCs w:val="24"/>
          <w:lang w:eastAsia="uk-UA"/>
        </w:rPr>
        <w:t>до рішення виконкому</w:t>
      </w:r>
    </w:p>
    <w:p w:rsidR="001A6A96" w:rsidRPr="0071096A" w:rsidRDefault="00FC086F" w:rsidP="0071096A">
      <w:pPr>
        <w:spacing w:after="0" w:line="240" w:lineRule="auto"/>
        <w:jc w:val="right"/>
        <w:outlineLvl w:val="2"/>
        <w:rPr>
          <w:rFonts w:ascii="Times New Roman" w:eastAsia="Times New Roman" w:hAnsi="Times New Roman" w:cs="Times New Roman"/>
          <w:bCs/>
          <w:color w:val="000000"/>
          <w:sz w:val="24"/>
          <w:szCs w:val="24"/>
          <w:lang w:eastAsia="uk-UA"/>
        </w:rPr>
      </w:pPr>
      <w:r>
        <w:rPr>
          <w:rFonts w:ascii="Times New Roman" w:eastAsia="Times New Roman" w:hAnsi="Times New Roman" w:cs="Times New Roman"/>
          <w:bCs/>
          <w:color w:val="000000"/>
          <w:sz w:val="24"/>
          <w:szCs w:val="24"/>
          <w:lang w:eastAsia="uk-UA"/>
        </w:rPr>
        <w:t xml:space="preserve">№109 </w:t>
      </w:r>
      <w:r w:rsidR="00954A90" w:rsidRPr="00954A90">
        <w:rPr>
          <w:rFonts w:ascii="Times New Roman" w:eastAsia="Times New Roman" w:hAnsi="Times New Roman" w:cs="Times New Roman"/>
          <w:bCs/>
          <w:color w:val="000000"/>
          <w:sz w:val="24"/>
          <w:szCs w:val="24"/>
          <w:lang w:eastAsia="uk-UA"/>
        </w:rPr>
        <w:t>від 18.04.19р.</w:t>
      </w:r>
    </w:p>
    <w:p w:rsidR="001A6A96" w:rsidRPr="0071096A" w:rsidRDefault="001A6A96" w:rsidP="001A6A96">
      <w:pPr>
        <w:spacing w:after="0" w:line="240" w:lineRule="auto"/>
        <w:jc w:val="center"/>
        <w:outlineLvl w:val="2"/>
        <w:rPr>
          <w:rFonts w:ascii="Times New Roman" w:eastAsia="Times New Roman" w:hAnsi="Times New Roman" w:cs="Times New Roman"/>
          <w:b/>
          <w:bCs/>
          <w:color w:val="000000"/>
          <w:sz w:val="24"/>
          <w:szCs w:val="24"/>
          <w:lang w:eastAsia="uk-UA"/>
        </w:rPr>
      </w:pPr>
      <w:r w:rsidRPr="0071096A">
        <w:rPr>
          <w:rFonts w:ascii="Times New Roman" w:eastAsia="Times New Roman" w:hAnsi="Times New Roman" w:cs="Times New Roman"/>
          <w:b/>
          <w:bCs/>
          <w:color w:val="000000"/>
          <w:sz w:val="24"/>
          <w:szCs w:val="24"/>
          <w:lang w:eastAsia="uk-UA"/>
        </w:rPr>
        <w:t>Положення</w:t>
      </w:r>
      <w:r w:rsidRPr="0071096A">
        <w:rPr>
          <w:rFonts w:ascii="Times New Roman" w:eastAsia="Times New Roman" w:hAnsi="Times New Roman" w:cs="Times New Roman"/>
          <w:b/>
          <w:bCs/>
          <w:color w:val="000000"/>
          <w:sz w:val="24"/>
          <w:szCs w:val="24"/>
          <w:lang w:eastAsia="uk-UA"/>
        </w:rPr>
        <w:br/>
        <w:t xml:space="preserve">про співфінансування реконструкції, реставрації, </w:t>
      </w:r>
    </w:p>
    <w:p w:rsidR="001A6A96" w:rsidRPr="0071096A" w:rsidRDefault="001A6A96" w:rsidP="001A6A96">
      <w:pPr>
        <w:spacing w:after="0" w:line="240" w:lineRule="auto"/>
        <w:jc w:val="center"/>
        <w:outlineLvl w:val="2"/>
        <w:rPr>
          <w:rFonts w:ascii="Times New Roman" w:eastAsia="Times New Roman" w:hAnsi="Times New Roman" w:cs="Times New Roman"/>
          <w:b/>
          <w:bCs/>
          <w:color w:val="000000"/>
          <w:sz w:val="24"/>
          <w:szCs w:val="24"/>
          <w:lang w:eastAsia="uk-UA"/>
        </w:rPr>
      </w:pPr>
      <w:r w:rsidRPr="0071096A">
        <w:rPr>
          <w:rFonts w:ascii="Times New Roman" w:eastAsia="Times New Roman" w:hAnsi="Times New Roman" w:cs="Times New Roman"/>
          <w:b/>
          <w:bCs/>
          <w:color w:val="000000"/>
          <w:sz w:val="24"/>
          <w:szCs w:val="24"/>
          <w:lang w:eastAsia="uk-UA"/>
        </w:rPr>
        <w:t xml:space="preserve">технічного переоснащення спільного майна </w:t>
      </w:r>
    </w:p>
    <w:p w:rsidR="001A6A96" w:rsidRPr="0071096A" w:rsidRDefault="001A6A96" w:rsidP="001A6A96">
      <w:pPr>
        <w:spacing w:after="0" w:line="240" w:lineRule="auto"/>
        <w:jc w:val="center"/>
        <w:outlineLvl w:val="2"/>
        <w:rPr>
          <w:rFonts w:ascii="Times New Roman" w:eastAsia="Times New Roman" w:hAnsi="Times New Roman" w:cs="Times New Roman"/>
          <w:b/>
          <w:bCs/>
          <w:color w:val="000000"/>
          <w:sz w:val="24"/>
          <w:szCs w:val="24"/>
          <w:lang w:eastAsia="uk-UA"/>
        </w:rPr>
      </w:pPr>
      <w:r w:rsidRPr="0071096A">
        <w:rPr>
          <w:rFonts w:ascii="Times New Roman" w:eastAsia="Times New Roman" w:hAnsi="Times New Roman" w:cs="Times New Roman"/>
          <w:b/>
          <w:bCs/>
          <w:color w:val="000000"/>
          <w:sz w:val="24"/>
          <w:szCs w:val="24"/>
          <w:lang w:eastAsia="uk-UA"/>
        </w:rPr>
        <w:t>у багатоквартирних будинках міста Новий Розділ</w:t>
      </w:r>
    </w:p>
    <w:p w:rsidR="001A6A96" w:rsidRPr="0071096A" w:rsidRDefault="001A6A96" w:rsidP="001A6A96">
      <w:pPr>
        <w:spacing w:after="0" w:line="240" w:lineRule="auto"/>
        <w:jc w:val="center"/>
        <w:outlineLvl w:val="2"/>
        <w:rPr>
          <w:rFonts w:ascii="Times New Roman" w:eastAsia="Times New Roman" w:hAnsi="Times New Roman" w:cs="Times New Roman"/>
          <w:b/>
          <w:bCs/>
          <w:color w:val="000000"/>
          <w:sz w:val="24"/>
          <w:szCs w:val="24"/>
          <w:lang w:eastAsia="uk-UA"/>
        </w:rPr>
      </w:pPr>
      <w:r w:rsidRPr="0071096A">
        <w:rPr>
          <w:rFonts w:ascii="Times New Roman" w:eastAsia="Times New Roman" w:hAnsi="Times New Roman" w:cs="Times New Roman"/>
          <w:b/>
          <w:bCs/>
          <w:color w:val="000000"/>
          <w:sz w:val="24"/>
          <w:szCs w:val="24"/>
          <w:lang w:eastAsia="uk-UA"/>
        </w:rPr>
        <w:t>з метою децентралізації теплопостачання</w:t>
      </w:r>
    </w:p>
    <w:p w:rsidR="001A6A96" w:rsidRPr="0071096A" w:rsidRDefault="001A6A96" w:rsidP="001A6A96">
      <w:pPr>
        <w:spacing w:after="0" w:line="240" w:lineRule="auto"/>
        <w:jc w:val="both"/>
        <w:outlineLvl w:val="2"/>
        <w:rPr>
          <w:rFonts w:ascii="Times New Roman" w:eastAsia="Times New Roman" w:hAnsi="Times New Roman" w:cs="Times New Roman"/>
          <w:b/>
          <w:bCs/>
          <w:color w:val="000000"/>
          <w:sz w:val="24"/>
          <w:szCs w:val="24"/>
          <w:lang w:eastAsia="uk-UA"/>
        </w:rPr>
      </w:pPr>
    </w:p>
    <w:p w:rsidR="001A6A96" w:rsidRPr="0071096A" w:rsidRDefault="001A6A96" w:rsidP="001A6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92B2C"/>
          <w:sz w:val="24"/>
          <w:szCs w:val="24"/>
          <w:lang w:eastAsia="uk-UA"/>
        </w:rPr>
      </w:pPr>
      <w:bookmarkStart w:id="4" w:name="16"/>
      <w:bookmarkEnd w:id="4"/>
      <w:r w:rsidRPr="0071096A">
        <w:rPr>
          <w:rFonts w:ascii="Times New Roman" w:eastAsia="Times New Roman" w:hAnsi="Times New Roman" w:cs="Times New Roman"/>
          <w:color w:val="000000"/>
          <w:sz w:val="24"/>
          <w:szCs w:val="24"/>
          <w:lang w:eastAsia="uk-UA"/>
        </w:rPr>
        <w:t xml:space="preserve">1. Положення про співфінансування реконструкції, реставрації, технічного переоснащення спільного майна у багатоквартирних будинках міста Новий Розділ </w:t>
      </w:r>
      <w:r w:rsidRPr="0071096A">
        <w:rPr>
          <w:rFonts w:ascii="Times New Roman" w:eastAsia="Times New Roman" w:hAnsi="Times New Roman" w:cs="Times New Roman"/>
          <w:bCs/>
          <w:color w:val="000000"/>
          <w:sz w:val="24"/>
          <w:szCs w:val="24"/>
          <w:lang w:eastAsia="uk-UA"/>
        </w:rPr>
        <w:t xml:space="preserve">з метою децентралізації теплопостачання </w:t>
      </w:r>
      <w:r w:rsidRPr="0071096A">
        <w:rPr>
          <w:rFonts w:ascii="Times New Roman" w:eastAsia="Times New Roman" w:hAnsi="Times New Roman" w:cs="Times New Roman"/>
          <w:color w:val="000000"/>
          <w:sz w:val="24"/>
          <w:szCs w:val="24"/>
          <w:lang w:eastAsia="uk-UA"/>
        </w:rPr>
        <w:t>(далі - Положення) розроблено з урахуванням положень законів України "Про особливості здійснення права власності у багатоквартирному будинку", "Про об'єднання співвласників багатоквартирного будинку", Правилам надання послуг з централізованого опалення, постачання холодної та гарячої води і водовідведення, затверджених постановою Кабінету Міністрів України № 630 від 21.07.2005 року, Порядку</w:t>
      </w:r>
      <w:r w:rsidRPr="0071096A">
        <w:rPr>
          <w:rFonts w:ascii="Times New Roman" w:eastAsia="Times New Roman" w:hAnsi="Times New Roman" w:cs="Times New Roman"/>
          <w:b/>
          <w:bCs/>
          <w:color w:val="292B2C"/>
          <w:sz w:val="24"/>
          <w:szCs w:val="24"/>
          <w:lang w:eastAsia="uk-UA"/>
        </w:rPr>
        <w:t xml:space="preserve"> </w:t>
      </w:r>
      <w:r w:rsidRPr="0071096A">
        <w:rPr>
          <w:rFonts w:ascii="Times New Roman" w:eastAsia="Times New Roman" w:hAnsi="Times New Roman" w:cs="Times New Roman"/>
          <w:bCs/>
          <w:color w:val="000000"/>
          <w:sz w:val="24"/>
          <w:szCs w:val="24"/>
          <w:lang w:eastAsia="uk-UA"/>
        </w:rPr>
        <w:t>відключення окремих житлових будинків від мереж централізованого опалення та постачання гарячої води при відмові споживачів від централізованого теплопостачання, затвердженого наказом Міністерства будівництва, архітектури та житлово-комунального господарства № 4 від 22.11.2005 року</w:t>
      </w:r>
      <w:r w:rsidRPr="0071096A">
        <w:rPr>
          <w:rFonts w:ascii="Times New Roman" w:eastAsia="Times New Roman" w:hAnsi="Times New Roman" w:cs="Times New Roman"/>
          <w:b/>
          <w:bCs/>
          <w:color w:val="000000"/>
          <w:sz w:val="24"/>
          <w:szCs w:val="24"/>
          <w:lang w:eastAsia="uk-UA"/>
        </w:rPr>
        <w:t xml:space="preserve">, </w:t>
      </w:r>
      <w:r w:rsidRPr="0071096A">
        <w:rPr>
          <w:rFonts w:ascii="Times New Roman" w:eastAsia="Times New Roman" w:hAnsi="Times New Roman" w:cs="Times New Roman"/>
          <w:color w:val="000000"/>
          <w:sz w:val="24"/>
          <w:szCs w:val="24"/>
          <w:lang w:eastAsia="uk-UA"/>
        </w:rPr>
        <w:t>та інших актів законодавства України.</w:t>
      </w:r>
    </w:p>
    <w:p w:rsidR="001A6A96" w:rsidRPr="0071096A" w:rsidRDefault="001A6A96" w:rsidP="001A6A96">
      <w:pPr>
        <w:spacing w:after="0" w:line="240" w:lineRule="auto"/>
        <w:ind w:firstLine="709"/>
        <w:jc w:val="both"/>
        <w:rPr>
          <w:rFonts w:ascii="Times New Roman" w:eastAsia="Times New Roman" w:hAnsi="Times New Roman" w:cs="Times New Roman"/>
          <w:color w:val="000000"/>
          <w:sz w:val="24"/>
          <w:szCs w:val="24"/>
          <w:lang w:eastAsia="uk-UA"/>
        </w:rPr>
      </w:pPr>
      <w:bookmarkStart w:id="5" w:name="17"/>
      <w:bookmarkEnd w:id="5"/>
      <w:r w:rsidRPr="0071096A">
        <w:rPr>
          <w:rFonts w:ascii="Times New Roman" w:eastAsia="Times New Roman" w:hAnsi="Times New Roman" w:cs="Times New Roman"/>
          <w:color w:val="000000"/>
          <w:sz w:val="24"/>
          <w:szCs w:val="24"/>
          <w:lang w:eastAsia="uk-UA"/>
        </w:rPr>
        <w:t xml:space="preserve">2. Це Положення поширюється на багатоквартирні будинки у місті Новий Розділ, які виявили намір від’єднатися від централізованого опалення, та передбачає співфінансування робіт з </w:t>
      </w:r>
      <w:r w:rsidRPr="0071096A">
        <w:rPr>
          <w:rFonts w:ascii="Times New Roman" w:eastAsia="Calibri" w:hAnsi="Times New Roman" w:cs="Times New Roman"/>
          <w:color w:val="000000"/>
          <w:sz w:val="24"/>
          <w:szCs w:val="24"/>
        </w:rPr>
        <w:t xml:space="preserve">реконструкції, реставрації, технічного переоснащення спільного майна у багатоквартирних будинках </w:t>
      </w:r>
      <w:r w:rsidRPr="0071096A">
        <w:rPr>
          <w:rFonts w:ascii="Times New Roman" w:eastAsia="Times New Roman" w:hAnsi="Times New Roman" w:cs="Times New Roman"/>
          <w:color w:val="000000"/>
          <w:sz w:val="24"/>
          <w:szCs w:val="24"/>
          <w:lang w:eastAsia="uk-UA"/>
        </w:rPr>
        <w:t>у розмірі 50 % очікуваної вартості робіт за рахунок коштів співвласників багатоквартирного будинку та решти вартості робіт  - за рахунок коштів бюджету міста Новий Розділ, але не більше ___ тисяч гривень.</w:t>
      </w:r>
    </w:p>
    <w:p w:rsidR="001A6A96" w:rsidRPr="0071096A" w:rsidRDefault="001A6A96" w:rsidP="001A6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lang w:eastAsia="uk-UA"/>
        </w:rPr>
      </w:pPr>
      <w:bookmarkStart w:id="6" w:name="18"/>
      <w:bookmarkStart w:id="7" w:name="19"/>
      <w:bookmarkEnd w:id="6"/>
      <w:bookmarkEnd w:id="7"/>
      <w:r w:rsidRPr="0071096A">
        <w:rPr>
          <w:rFonts w:ascii="Times New Roman" w:eastAsia="Times New Roman" w:hAnsi="Times New Roman" w:cs="Times New Roman"/>
          <w:color w:val="000000"/>
          <w:sz w:val="24"/>
          <w:szCs w:val="24"/>
          <w:lang w:eastAsia="uk-UA"/>
        </w:rPr>
        <w:t xml:space="preserve">3. Для здійснення реконструкції, реставрації, технічного переоснащення спільного майна у багатоквартирному будинку шляхом співфінансування відповідно до цього Положення ініціативна група співвласників багатоквартирного будинку (далі - ініціативна група), сформована відповідно до Закону України "Про особливості здійснення права власності у багатоквартирному будинку", подає постійно діючій  міжвідомчій </w:t>
      </w:r>
      <w:r w:rsidRPr="0071096A">
        <w:rPr>
          <w:rFonts w:ascii="Times New Roman" w:eastAsia="Times New Roman" w:hAnsi="Times New Roman" w:cs="Times New Roman"/>
          <w:color w:val="000000"/>
          <w:sz w:val="24"/>
          <w:szCs w:val="24"/>
          <w:lang w:eastAsia="uk-UA"/>
        </w:rPr>
        <w:br/>
        <w:t xml:space="preserve">комісії для розгляду питань щодо відключення споживачів від мереж </w:t>
      </w:r>
      <w:r w:rsidRPr="0071096A">
        <w:rPr>
          <w:rFonts w:ascii="Times New Roman" w:eastAsia="Times New Roman" w:hAnsi="Times New Roman" w:cs="Times New Roman"/>
          <w:color w:val="000000"/>
          <w:sz w:val="24"/>
          <w:szCs w:val="24"/>
          <w:lang w:eastAsia="uk-UA"/>
        </w:rPr>
        <w:br/>
        <w:t>централізованого опалення і постачання гарячої води Новороздільської міської ради (далі -  Комісія) заяву про відключення від мереж централізованого опалення і постачання гарячої води.</w:t>
      </w:r>
      <w:bookmarkStart w:id="8" w:name="20"/>
      <w:bookmarkEnd w:id="8"/>
    </w:p>
    <w:p w:rsidR="001A6A96" w:rsidRPr="0071096A" w:rsidRDefault="001A6A96" w:rsidP="001A6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lang w:eastAsia="uk-UA"/>
        </w:rPr>
      </w:pPr>
      <w:r w:rsidRPr="0071096A">
        <w:rPr>
          <w:rFonts w:ascii="Times New Roman" w:eastAsia="Times New Roman" w:hAnsi="Times New Roman" w:cs="Times New Roman"/>
          <w:color w:val="000000"/>
          <w:sz w:val="24"/>
          <w:szCs w:val="24"/>
          <w:lang w:eastAsia="uk-UA"/>
        </w:rPr>
        <w:t xml:space="preserve">До заяви додається копія протоколу загальних зборів мешканців будинку  щодо  створення  ініціативної  групи  з вирішення питання відключення  від  мереж  централізованого опалення і постачання гарячої води та  прийняття   рішення   про </w:t>
      </w:r>
      <w:r w:rsidRPr="0071096A">
        <w:rPr>
          <w:rFonts w:ascii="Times New Roman" w:eastAsia="Times New Roman" w:hAnsi="Times New Roman" w:cs="Times New Roman"/>
          <w:color w:val="000000"/>
          <w:sz w:val="24"/>
          <w:szCs w:val="24"/>
          <w:lang w:eastAsia="uk-UA"/>
        </w:rPr>
        <w:br/>
        <w:t>влаштування  у  будинку  системи  індивідуального  або автономного опалення.   Рішення   про   відключення   будинку   від    системи централізованого  опалення з улаштуванням індивідуального опалення повинно бути підтримане всіма власниками  (уповноваженими  особами власників) приміщень у житловому будинку (як це передбачено п. 2.1 Порядку</w:t>
      </w:r>
      <w:r w:rsidRPr="0071096A">
        <w:rPr>
          <w:rFonts w:ascii="Times New Roman" w:eastAsia="Times New Roman" w:hAnsi="Times New Roman" w:cs="Times New Roman"/>
          <w:b/>
          <w:bCs/>
          <w:color w:val="292B2C"/>
          <w:sz w:val="24"/>
          <w:szCs w:val="24"/>
          <w:lang w:eastAsia="uk-UA"/>
        </w:rPr>
        <w:t xml:space="preserve"> </w:t>
      </w:r>
      <w:r w:rsidRPr="0071096A">
        <w:rPr>
          <w:rFonts w:ascii="Times New Roman" w:eastAsia="Times New Roman" w:hAnsi="Times New Roman" w:cs="Times New Roman"/>
          <w:bCs/>
          <w:color w:val="000000"/>
          <w:sz w:val="24"/>
          <w:szCs w:val="24"/>
          <w:lang w:eastAsia="uk-UA"/>
        </w:rPr>
        <w:t>відключення окремих житлових будинків від мереж централізованого опалення та постачання гарячої води при відмові споживачів від централізованого теплопостачання, затвердженого наказом Міністерства будівництва, архітектури та житлово-комунального господарства № 4 від 22.11.2005 року)</w:t>
      </w:r>
      <w:r w:rsidRPr="0071096A">
        <w:rPr>
          <w:rFonts w:ascii="Times New Roman" w:eastAsia="Times New Roman" w:hAnsi="Times New Roman" w:cs="Times New Roman"/>
          <w:color w:val="000000"/>
          <w:sz w:val="24"/>
          <w:szCs w:val="24"/>
          <w:lang w:eastAsia="uk-UA"/>
        </w:rPr>
        <w:t>.</w:t>
      </w:r>
    </w:p>
    <w:p w:rsidR="001A6A96" w:rsidRPr="0071096A" w:rsidRDefault="001A6A96" w:rsidP="001A6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lang w:eastAsia="uk-UA"/>
        </w:rPr>
      </w:pPr>
      <w:r w:rsidRPr="0071096A">
        <w:rPr>
          <w:rFonts w:ascii="Times New Roman" w:eastAsia="Times New Roman" w:hAnsi="Times New Roman" w:cs="Times New Roman"/>
          <w:color w:val="000000"/>
          <w:sz w:val="24"/>
          <w:szCs w:val="24"/>
          <w:lang w:eastAsia="uk-UA"/>
        </w:rPr>
        <w:t>Подання заявок, скликання зборів співвласників та вирішення інших питань відповідно до цього Положення щодо багатоквартирних будинків, у яких створено об'єднання співвласників багатоквартирного будинку або житлово-будівельний (житловий) кооператив, здійснюється з урахуванням положень актів законодавства, що регулюють діяльність таких об'єднань чи кооперативів.</w:t>
      </w:r>
      <w:bookmarkStart w:id="9" w:name="21"/>
      <w:bookmarkEnd w:id="9"/>
    </w:p>
    <w:p w:rsidR="001A6A96" w:rsidRPr="0071096A" w:rsidRDefault="001A6A96" w:rsidP="001A6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lang w:eastAsia="uk-UA"/>
        </w:rPr>
      </w:pPr>
      <w:r w:rsidRPr="0071096A">
        <w:rPr>
          <w:rFonts w:ascii="Times New Roman" w:eastAsia="Times New Roman" w:hAnsi="Times New Roman" w:cs="Times New Roman"/>
          <w:color w:val="000000"/>
          <w:sz w:val="24"/>
          <w:szCs w:val="24"/>
          <w:lang w:eastAsia="uk-UA"/>
        </w:rPr>
        <w:lastRenderedPageBreak/>
        <w:t xml:space="preserve">4. Комісія у місячний строк приймає рішення щодо відключення від мереж  централізованого опалення і постачання гарячої води,  улаштування індивідуальної (автономної) системи теплопостачання та  збір  вихідних  даних  і  технічних  умов  для </w:t>
      </w:r>
      <w:r w:rsidRPr="0071096A">
        <w:rPr>
          <w:rFonts w:ascii="Times New Roman" w:eastAsia="Times New Roman" w:hAnsi="Times New Roman" w:cs="Times New Roman"/>
          <w:color w:val="000000"/>
          <w:sz w:val="24"/>
          <w:szCs w:val="24"/>
          <w:lang w:eastAsia="uk-UA"/>
        </w:rPr>
        <w:br/>
        <w:t xml:space="preserve">виготовлення  проектної  документації. </w:t>
      </w:r>
      <w:bookmarkStart w:id="10" w:name="o46"/>
      <w:bookmarkStart w:id="11" w:name="o47"/>
      <w:bookmarkEnd w:id="10"/>
      <w:bookmarkEnd w:id="11"/>
    </w:p>
    <w:p w:rsidR="001A6A96" w:rsidRPr="0071096A" w:rsidRDefault="001A6A96" w:rsidP="001A6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292B2C"/>
          <w:sz w:val="24"/>
          <w:szCs w:val="24"/>
          <w:lang w:eastAsia="uk-UA"/>
        </w:rPr>
      </w:pPr>
      <w:r w:rsidRPr="0071096A">
        <w:rPr>
          <w:rFonts w:ascii="Times New Roman" w:eastAsia="Times New Roman" w:hAnsi="Times New Roman" w:cs="Times New Roman"/>
          <w:b/>
          <w:color w:val="292B2C"/>
          <w:sz w:val="24"/>
          <w:szCs w:val="24"/>
          <w:lang w:eastAsia="uk-UA"/>
        </w:rPr>
        <w:t xml:space="preserve">При розгляді заяви   комісія обов'язково   враховує   технічні   можливості існуючих мереж газопостачання, водопостачання та електропостачання м. Новий Розділ щодо забезпечення   живлення   запропонованої   співвласниками системи теплопостачання.  Комісією,  у разі  необхідності,  можуть розглядатися питання збільшення потужностей та можуть розроблятися пропозиції  щодо  їх   фінансування,   а   також   заміни   систем внутрішньоквартальних,  а  в деяких випадках і магістральних мереж газо-,  водо-,  теплопостачання. </w:t>
      </w:r>
    </w:p>
    <w:p w:rsidR="001A6A96" w:rsidRPr="0071096A" w:rsidRDefault="001A6A96" w:rsidP="001A6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lang w:eastAsia="uk-UA"/>
        </w:rPr>
      </w:pPr>
      <w:r w:rsidRPr="0071096A">
        <w:rPr>
          <w:rFonts w:ascii="Times New Roman" w:eastAsia="Times New Roman" w:hAnsi="Times New Roman" w:cs="Times New Roman"/>
          <w:color w:val="000000"/>
          <w:sz w:val="24"/>
          <w:szCs w:val="24"/>
          <w:lang w:eastAsia="uk-UA"/>
        </w:rPr>
        <w:t xml:space="preserve">Засідання Комісії  відбувається  за  участю заявника або його уповноваженого  представника. </w:t>
      </w:r>
      <w:bookmarkStart w:id="12" w:name="o48"/>
      <w:bookmarkEnd w:id="12"/>
    </w:p>
    <w:p w:rsidR="001A6A96" w:rsidRPr="0071096A" w:rsidRDefault="001A6A96" w:rsidP="001A6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lang w:eastAsia="uk-UA"/>
        </w:rPr>
      </w:pPr>
      <w:r w:rsidRPr="0071096A">
        <w:rPr>
          <w:rFonts w:ascii="Times New Roman" w:eastAsia="Times New Roman" w:hAnsi="Times New Roman" w:cs="Times New Roman"/>
          <w:color w:val="000000"/>
          <w:sz w:val="24"/>
          <w:szCs w:val="24"/>
          <w:lang w:eastAsia="uk-UA"/>
        </w:rPr>
        <w:t xml:space="preserve">Рішення Комісії  оформляється  протоколом,  витяг  з  якого у десятиденний  строк  надається  заявникові.  </w:t>
      </w:r>
      <w:bookmarkStart w:id="13" w:name="o49"/>
      <w:bookmarkEnd w:id="13"/>
    </w:p>
    <w:p w:rsidR="001A6A96" w:rsidRPr="0071096A" w:rsidRDefault="001A6A96" w:rsidP="001A6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lang w:eastAsia="uk-UA"/>
        </w:rPr>
      </w:pPr>
      <w:r w:rsidRPr="0071096A">
        <w:rPr>
          <w:rFonts w:ascii="Times New Roman" w:eastAsia="Times New Roman" w:hAnsi="Times New Roman" w:cs="Times New Roman"/>
          <w:color w:val="000000"/>
          <w:sz w:val="24"/>
          <w:szCs w:val="24"/>
          <w:lang w:eastAsia="uk-UA"/>
        </w:rPr>
        <w:t>5. При  позитивному  рішенні  Комісії  заявнику  надається перелік   організацій,  до  яких  слід  звернутися  для  отримання технічних умов для розробки проекту індивідуального  (автономного) теплопостачання і відокремлення від мереж централізованого опалення і постачання гарячої води.</w:t>
      </w:r>
    </w:p>
    <w:p w:rsidR="001A6A96" w:rsidRPr="0071096A" w:rsidRDefault="001A6A96" w:rsidP="001A6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lang w:eastAsia="uk-UA"/>
        </w:rPr>
      </w:pPr>
      <w:r w:rsidRPr="0071096A">
        <w:rPr>
          <w:rFonts w:ascii="Times New Roman" w:eastAsia="Times New Roman" w:hAnsi="Times New Roman" w:cs="Times New Roman"/>
          <w:color w:val="000000"/>
          <w:sz w:val="24"/>
          <w:szCs w:val="24"/>
          <w:lang w:eastAsia="uk-UA"/>
        </w:rPr>
        <w:t xml:space="preserve">Проект індивідуального (автономного) теплопостачання  і відокремлення   від   мереж централізованого опалення і постачання гарячої води виконує  проектна  або </w:t>
      </w:r>
      <w:r w:rsidRPr="0071096A">
        <w:rPr>
          <w:rFonts w:ascii="Times New Roman" w:eastAsia="Times New Roman" w:hAnsi="Times New Roman" w:cs="Times New Roman"/>
          <w:color w:val="000000"/>
          <w:sz w:val="24"/>
          <w:szCs w:val="24"/>
          <w:lang w:eastAsia="uk-UA"/>
        </w:rPr>
        <w:br/>
        <w:t xml:space="preserve">проектно-монтажна організація на підставі договору із заявником. </w:t>
      </w:r>
    </w:p>
    <w:p w:rsidR="001A6A96" w:rsidRPr="0071096A" w:rsidRDefault="001A6A96" w:rsidP="001A6A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lang w:eastAsia="uk-UA"/>
        </w:rPr>
      </w:pPr>
      <w:r w:rsidRPr="0071096A">
        <w:rPr>
          <w:rFonts w:ascii="Times New Roman" w:eastAsia="Times New Roman" w:hAnsi="Times New Roman" w:cs="Times New Roman"/>
          <w:color w:val="000000"/>
          <w:sz w:val="24"/>
          <w:szCs w:val="24"/>
          <w:lang w:eastAsia="uk-UA"/>
        </w:rPr>
        <w:t>6. Після отримання проекту та інформації про очікувану вартість робіт скликаються збори співвласників багатоквартирного будинку, якими в установленому порядку приймаються рішення з таких питань:</w:t>
      </w:r>
    </w:p>
    <w:p w:rsidR="001A6A96" w:rsidRPr="0071096A" w:rsidRDefault="001A6A96" w:rsidP="00511532">
      <w:pPr>
        <w:numPr>
          <w:ilvl w:val="0"/>
          <w:numId w:val="10"/>
        </w:numPr>
        <w:spacing w:after="0" w:line="240" w:lineRule="auto"/>
        <w:contextualSpacing/>
        <w:jc w:val="both"/>
        <w:rPr>
          <w:rFonts w:ascii="Times New Roman" w:eastAsia="Times New Roman" w:hAnsi="Times New Roman" w:cs="Times New Roman"/>
          <w:color w:val="000000"/>
          <w:sz w:val="24"/>
          <w:szCs w:val="24"/>
          <w:lang w:eastAsia="uk-UA"/>
        </w:rPr>
      </w:pPr>
      <w:bookmarkStart w:id="14" w:name="23"/>
      <w:bookmarkEnd w:id="14"/>
      <w:r w:rsidRPr="0071096A">
        <w:rPr>
          <w:rFonts w:ascii="Times New Roman" w:eastAsia="Times New Roman" w:hAnsi="Times New Roman" w:cs="Times New Roman"/>
          <w:color w:val="000000"/>
          <w:sz w:val="24"/>
          <w:szCs w:val="24"/>
          <w:lang w:eastAsia="uk-UA"/>
        </w:rPr>
        <w:t>остаточне визначення виду, складу та обсягу робіт;</w:t>
      </w:r>
    </w:p>
    <w:p w:rsidR="001A6A96" w:rsidRPr="0071096A" w:rsidRDefault="001A6A96" w:rsidP="00511532">
      <w:pPr>
        <w:numPr>
          <w:ilvl w:val="0"/>
          <w:numId w:val="10"/>
        </w:numPr>
        <w:spacing w:after="0" w:line="240" w:lineRule="auto"/>
        <w:contextualSpacing/>
        <w:jc w:val="both"/>
        <w:rPr>
          <w:rFonts w:ascii="Times New Roman" w:eastAsia="Times New Roman" w:hAnsi="Times New Roman" w:cs="Times New Roman"/>
          <w:color w:val="000000"/>
          <w:sz w:val="24"/>
          <w:szCs w:val="24"/>
          <w:lang w:eastAsia="uk-UA"/>
        </w:rPr>
      </w:pPr>
      <w:bookmarkStart w:id="15" w:name="24"/>
      <w:bookmarkEnd w:id="15"/>
      <w:r w:rsidRPr="0071096A">
        <w:rPr>
          <w:rFonts w:ascii="Times New Roman" w:eastAsia="Times New Roman" w:hAnsi="Times New Roman" w:cs="Times New Roman"/>
          <w:color w:val="000000"/>
          <w:sz w:val="24"/>
          <w:szCs w:val="24"/>
          <w:lang w:eastAsia="uk-UA"/>
        </w:rPr>
        <w:t>укладення з Виконавчим комітетом Новороздільської міської ради договору про організацію здійснення робіт та виконання функцій замовника;</w:t>
      </w:r>
    </w:p>
    <w:p w:rsidR="001A6A96" w:rsidRPr="0071096A" w:rsidRDefault="001A6A96" w:rsidP="00511532">
      <w:pPr>
        <w:numPr>
          <w:ilvl w:val="0"/>
          <w:numId w:val="10"/>
        </w:numPr>
        <w:spacing w:after="0" w:line="240" w:lineRule="auto"/>
        <w:contextualSpacing/>
        <w:jc w:val="both"/>
        <w:rPr>
          <w:rFonts w:ascii="Times New Roman" w:eastAsia="Times New Roman" w:hAnsi="Times New Roman" w:cs="Times New Roman"/>
          <w:color w:val="000000"/>
          <w:sz w:val="24"/>
          <w:szCs w:val="24"/>
          <w:lang w:eastAsia="uk-UA"/>
        </w:rPr>
      </w:pPr>
      <w:bookmarkStart w:id="16" w:name="25"/>
      <w:bookmarkEnd w:id="16"/>
      <w:r w:rsidRPr="0071096A">
        <w:rPr>
          <w:rFonts w:ascii="Times New Roman" w:eastAsia="Times New Roman" w:hAnsi="Times New Roman" w:cs="Times New Roman"/>
          <w:color w:val="000000"/>
          <w:sz w:val="24"/>
          <w:szCs w:val="24"/>
          <w:lang w:eastAsia="uk-UA"/>
        </w:rPr>
        <w:t>спосіб визначення частки кожного співвласника багатоквартирного будинку у фінансуванні робіт;</w:t>
      </w:r>
    </w:p>
    <w:p w:rsidR="001A6A96" w:rsidRPr="0071096A" w:rsidRDefault="001A6A96" w:rsidP="00511532">
      <w:pPr>
        <w:numPr>
          <w:ilvl w:val="0"/>
          <w:numId w:val="10"/>
        </w:numPr>
        <w:spacing w:after="0" w:line="240" w:lineRule="auto"/>
        <w:contextualSpacing/>
        <w:jc w:val="both"/>
        <w:rPr>
          <w:rFonts w:ascii="Times New Roman" w:eastAsia="Times New Roman" w:hAnsi="Times New Roman" w:cs="Times New Roman"/>
          <w:color w:val="000000"/>
          <w:sz w:val="24"/>
          <w:szCs w:val="24"/>
          <w:lang w:eastAsia="uk-UA"/>
        </w:rPr>
      </w:pPr>
      <w:bookmarkStart w:id="17" w:name="26"/>
      <w:bookmarkEnd w:id="17"/>
      <w:r w:rsidRPr="0071096A">
        <w:rPr>
          <w:rFonts w:ascii="Times New Roman" w:eastAsia="Times New Roman" w:hAnsi="Times New Roman" w:cs="Times New Roman"/>
          <w:color w:val="000000"/>
          <w:sz w:val="24"/>
          <w:szCs w:val="24"/>
          <w:lang w:eastAsia="uk-UA"/>
        </w:rPr>
        <w:t>спосіб накопичення коштів співвласників багатоквартирного будинку для співфінансування робіт та порядок їх передачі замовнику робіт;</w:t>
      </w:r>
    </w:p>
    <w:p w:rsidR="001A6A96" w:rsidRPr="0071096A" w:rsidRDefault="001A6A96" w:rsidP="00511532">
      <w:pPr>
        <w:numPr>
          <w:ilvl w:val="0"/>
          <w:numId w:val="10"/>
        </w:numPr>
        <w:spacing w:after="0" w:line="240" w:lineRule="auto"/>
        <w:contextualSpacing/>
        <w:jc w:val="both"/>
        <w:rPr>
          <w:rFonts w:ascii="Times New Roman" w:eastAsia="Times New Roman" w:hAnsi="Times New Roman" w:cs="Times New Roman"/>
          <w:color w:val="000000"/>
          <w:sz w:val="24"/>
          <w:szCs w:val="24"/>
          <w:lang w:eastAsia="uk-UA"/>
        </w:rPr>
      </w:pPr>
      <w:bookmarkStart w:id="18" w:name="27"/>
      <w:bookmarkEnd w:id="18"/>
      <w:r w:rsidRPr="0071096A">
        <w:rPr>
          <w:rFonts w:ascii="Times New Roman" w:eastAsia="Times New Roman" w:hAnsi="Times New Roman" w:cs="Times New Roman"/>
          <w:color w:val="000000"/>
          <w:sz w:val="24"/>
          <w:szCs w:val="24"/>
          <w:lang w:eastAsia="uk-UA"/>
        </w:rPr>
        <w:t>визначення уповноваженої особи з числа співвласників багатоквартирного будинку (далі - уповноважена особа) на укладення з Виконавчим комітетом Новорозділсьької міської ради договору про організацію здійснення робіт та виконання функцій замовника робіт, представлення інтересів співвласників багатоквартирного будинку щодо питань, пов'язаних із здійсненням робіт (у т. ч. при підписання актів виконаних робіт).</w:t>
      </w:r>
    </w:p>
    <w:p w:rsidR="001A6A96" w:rsidRPr="0071096A" w:rsidRDefault="001A6A96" w:rsidP="001A6A96">
      <w:pPr>
        <w:spacing w:after="0" w:line="240" w:lineRule="auto"/>
        <w:ind w:firstLine="709"/>
        <w:jc w:val="both"/>
        <w:rPr>
          <w:rFonts w:ascii="Times New Roman" w:eastAsia="Times New Roman" w:hAnsi="Times New Roman" w:cs="Times New Roman"/>
          <w:color w:val="000000"/>
          <w:sz w:val="24"/>
          <w:szCs w:val="24"/>
          <w:lang w:eastAsia="uk-UA"/>
        </w:rPr>
      </w:pPr>
      <w:bookmarkStart w:id="19" w:name="28"/>
      <w:bookmarkEnd w:id="19"/>
      <w:r w:rsidRPr="0071096A">
        <w:rPr>
          <w:rFonts w:ascii="Times New Roman" w:eastAsia="Times New Roman" w:hAnsi="Times New Roman" w:cs="Times New Roman"/>
          <w:color w:val="000000"/>
          <w:sz w:val="24"/>
          <w:szCs w:val="24"/>
          <w:lang w:eastAsia="uk-UA"/>
        </w:rPr>
        <w:t>Рішення зборів співвласників багатоквартирного будинку оформлюються в установленому порядку протоколом, один примірник якого надається уповноваженою особою Відділу комунального майна та приватизації Новороздільської міської ради.</w:t>
      </w:r>
      <w:bookmarkStart w:id="20" w:name="29"/>
      <w:bookmarkEnd w:id="20"/>
    </w:p>
    <w:p w:rsidR="001A6A96" w:rsidRPr="0071096A" w:rsidRDefault="001A6A96" w:rsidP="001A6A96">
      <w:pPr>
        <w:spacing w:after="0" w:line="240" w:lineRule="auto"/>
        <w:ind w:firstLine="709"/>
        <w:jc w:val="both"/>
        <w:rPr>
          <w:rFonts w:ascii="Times New Roman" w:eastAsia="Calibri" w:hAnsi="Times New Roman" w:cs="Times New Roman"/>
          <w:sz w:val="24"/>
          <w:szCs w:val="24"/>
        </w:rPr>
      </w:pPr>
      <w:r w:rsidRPr="0071096A">
        <w:rPr>
          <w:rFonts w:ascii="Times New Roman" w:eastAsia="Times New Roman" w:hAnsi="Times New Roman" w:cs="Times New Roman"/>
          <w:color w:val="000000"/>
          <w:sz w:val="24"/>
          <w:szCs w:val="24"/>
          <w:lang w:eastAsia="uk-UA"/>
        </w:rPr>
        <w:t xml:space="preserve">7. </w:t>
      </w:r>
      <w:r w:rsidRPr="0071096A">
        <w:rPr>
          <w:rFonts w:ascii="Times New Roman" w:eastAsia="Calibri" w:hAnsi="Times New Roman" w:cs="Times New Roman"/>
          <w:sz w:val="24"/>
          <w:szCs w:val="24"/>
        </w:rPr>
        <w:t xml:space="preserve">Рішення про співфінансування робіт приймається постійною депутатською комісією Новороздільської міської ради з питань комунальної власності. </w:t>
      </w:r>
    </w:p>
    <w:p w:rsidR="001A6A96" w:rsidRPr="0071096A" w:rsidRDefault="001A6A96" w:rsidP="001A6A96">
      <w:pPr>
        <w:spacing w:after="0" w:line="240" w:lineRule="auto"/>
        <w:ind w:firstLine="709"/>
        <w:jc w:val="both"/>
        <w:rPr>
          <w:rFonts w:ascii="Times New Roman" w:eastAsia="Calibri" w:hAnsi="Times New Roman" w:cs="Times New Roman"/>
          <w:sz w:val="24"/>
          <w:szCs w:val="24"/>
        </w:rPr>
      </w:pPr>
      <w:r w:rsidRPr="0071096A">
        <w:rPr>
          <w:rFonts w:ascii="Times New Roman" w:eastAsia="Calibri" w:hAnsi="Times New Roman" w:cs="Times New Roman"/>
          <w:sz w:val="24"/>
          <w:szCs w:val="24"/>
        </w:rPr>
        <w:t xml:space="preserve">У разі відсутності коштів на співфінансування у міському бюджеті рішення постійної депутатської комісії Новороздільської міської ради з питань комунальної власності,   розглядається на засіданні виконавчого комітету Новороздільської міської ради щодо можливості виділення коштів для проведення співфінансування. </w:t>
      </w:r>
    </w:p>
    <w:p w:rsidR="001A6A96" w:rsidRPr="0071096A" w:rsidRDefault="001A6A96" w:rsidP="001A6A96">
      <w:pPr>
        <w:spacing w:after="0" w:line="240" w:lineRule="auto"/>
        <w:ind w:firstLine="709"/>
        <w:jc w:val="both"/>
        <w:rPr>
          <w:rFonts w:ascii="Times New Roman" w:eastAsia="Times New Roman" w:hAnsi="Times New Roman" w:cs="Times New Roman"/>
          <w:color w:val="000000"/>
          <w:sz w:val="24"/>
          <w:szCs w:val="24"/>
          <w:lang w:eastAsia="uk-UA"/>
        </w:rPr>
      </w:pPr>
      <w:r w:rsidRPr="0071096A">
        <w:rPr>
          <w:rFonts w:ascii="Times New Roman" w:eastAsia="Calibri" w:hAnsi="Times New Roman" w:cs="Times New Roman"/>
          <w:sz w:val="24"/>
          <w:szCs w:val="24"/>
        </w:rPr>
        <w:t xml:space="preserve">Якщо після розгляду питання на засіданні виконавчого комітету Новороздільської міської ради кошти не виділено – багатоквартирний будинок включається до Переліку багатоквартирних будинків для </w:t>
      </w:r>
      <w:r w:rsidRPr="0071096A">
        <w:rPr>
          <w:rFonts w:ascii="Times New Roman" w:eastAsia="Times New Roman" w:hAnsi="Times New Roman" w:cs="Times New Roman"/>
          <w:color w:val="000000"/>
          <w:sz w:val="24"/>
          <w:szCs w:val="24"/>
          <w:lang w:eastAsia="uk-UA"/>
        </w:rPr>
        <w:t xml:space="preserve">співфінансування реконструкції, реставрації, технічного переоснащення спільного майна </w:t>
      </w:r>
      <w:r w:rsidRPr="0071096A">
        <w:rPr>
          <w:rFonts w:ascii="Times New Roman" w:eastAsia="Times New Roman" w:hAnsi="Times New Roman" w:cs="Times New Roman"/>
          <w:bCs/>
          <w:color w:val="000000"/>
          <w:sz w:val="24"/>
          <w:szCs w:val="24"/>
          <w:lang w:eastAsia="uk-UA"/>
        </w:rPr>
        <w:t xml:space="preserve">з метою децентралізації теплопостачання. У разі наявності в подальшому у міському бюджеті коштів на співфінансування </w:t>
      </w:r>
      <w:r w:rsidRPr="0071096A">
        <w:rPr>
          <w:rFonts w:ascii="Times New Roman" w:eastAsia="Times New Roman" w:hAnsi="Times New Roman" w:cs="Times New Roman"/>
          <w:color w:val="000000"/>
          <w:sz w:val="24"/>
          <w:szCs w:val="24"/>
          <w:lang w:eastAsia="uk-UA"/>
        </w:rPr>
        <w:t xml:space="preserve">реконструкції, реставрації, технічного переоснащення спільного майна багатоквартирних будинків в м. </w:t>
      </w:r>
      <w:r w:rsidRPr="0071096A">
        <w:rPr>
          <w:rFonts w:ascii="Times New Roman" w:eastAsia="Times New Roman" w:hAnsi="Times New Roman" w:cs="Times New Roman"/>
          <w:color w:val="000000"/>
          <w:sz w:val="24"/>
          <w:szCs w:val="24"/>
          <w:lang w:eastAsia="uk-UA"/>
        </w:rPr>
        <w:lastRenderedPageBreak/>
        <w:t xml:space="preserve">Новий Розділ </w:t>
      </w:r>
      <w:r w:rsidRPr="0071096A">
        <w:rPr>
          <w:rFonts w:ascii="Times New Roman" w:eastAsia="Times New Roman" w:hAnsi="Times New Roman" w:cs="Times New Roman"/>
          <w:bCs/>
          <w:color w:val="000000"/>
          <w:sz w:val="24"/>
          <w:szCs w:val="24"/>
          <w:lang w:eastAsia="uk-UA"/>
        </w:rPr>
        <w:t>з метою децентралізації теплопостачання, кошти виділяються в порядку черговості внесення багатоквартирних будинків у вказаний Перелік.</w:t>
      </w:r>
    </w:p>
    <w:p w:rsidR="001A6A96" w:rsidRPr="0071096A" w:rsidRDefault="001A6A96" w:rsidP="001A6A96">
      <w:pPr>
        <w:widowControl w:val="0"/>
        <w:tabs>
          <w:tab w:val="left" w:pos="2022"/>
        </w:tabs>
        <w:autoSpaceDE w:val="0"/>
        <w:autoSpaceDN w:val="0"/>
        <w:spacing w:line="240" w:lineRule="auto"/>
        <w:ind w:firstLine="448"/>
        <w:jc w:val="both"/>
        <w:rPr>
          <w:rFonts w:ascii="Times New Roman" w:eastAsia="Times New Roman" w:hAnsi="Times New Roman" w:cs="Times New Roman"/>
          <w:b/>
          <w:sz w:val="24"/>
          <w:szCs w:val="24"/>
        </w:rPr>
      </w:pPr>
      <w:r w:rsidRPr="0071096A">
        <w:rPr>
          <w:rFonts w:ascii="Times New Roman" w:eastAsia="Times New Roman" w:hAnsi="Times New Roman" w:cs="Times New Roman"/>
          <w:b/>
          <w:color w:val="000000"/>
          <w:sz w:val="24"/>
          <w:szCs w:val="24"/>
          <w:lang w:eastAsia="uk-UA"/>
        </w:rPr>
        <w:t xml:space="preserve">8. </w:t>
      </w:r>
      <w:r w:rsidRPr="0071096A">
        <w:rPr>
          <w:rFonts w:ascii="Times New Roman" w:eastAsia="Times New Roman" w:hAnsi="Times New Roman" w:cs="Times New Roman"/>
          <w:b/>
          <w:sz w:val="24"/>
          <w:szCs w:val="24"/>
        </w:rPr>
        <w:t xml:space="preserve"> У разі прийняття постійною комісією Новороздільської міської ради з питань комунальної власності позитивного рішення та наявності коштів у міському бюджеті виконавчий комітет приймає рішення про співфінансування. Після чого відділ комунального майна та приватизації готує проект рішення щодо внесення змін  до відповідної Програми на розгляд виконавчого комітету та сесії міської ради (у разі позитивного вирішення на засіданні виконавчого коміттеу) щодо включення житлового будинок на співфінансування робіт з </w:t>
      </w:r>
      <w:r w:rsidRPr="0071096A">
        <w:rPr>
          <w:rFonts w:ascii="Times New Roman" w:eastAsia="Times New Roman" w:hAnsi="Times New Roman" w:cs="Times New Roman"/>
          <w:b/>
          <w:color w:val="000000"/>
          <w:sz w:val="24"/>
          <w:szCs w:val="24"/>
          <w:lang w:eastAsia="uk-UA"/>
        </w:rPr>
        <w:t xml:space="preserve">реконструкції, реставрації, технічного переоснащення спільного майна </w:t>
      </w:r>
      <w:r w:rsidRPr="0071096A">
        <w:rPr>
          <w:rFonts w:ascii="Times New Roman" w:eastAsia="Times New Roman" w:hAnsi="Times New Roman" w:cs="Times New Roman"/>
          <w:b/>
          <w:bCs/>
          <w:color w:val="000000"/>
          <w:sz w:val="24"/>
          <w:szCs w:val="24"/>
          <w:lang w:eastAsia="uk-UA"/>
        </w:rPr>
        <w:t>з метою децентралізації теплопостачання</w:t>
      </w:r>
      <w:r w:rsidRPr="0071096A">
        <w:rPr>
          <w:rFonts w:ascii="Times New Roman" w:eastAsia="Times New Roman" w:hAnsi="Times New Roman" w:cs="Times New Roman"/>
          <w:b/>
          <w:sz w:val="24"/>
          <w:szCs w:val="24"/>
        </w:rPr>
        <w:t>. Після затвердження сесією міської ради змін до Програми , між виконавчим комітетом Новороздільської міської ради , уповноваженим представником співвласників багатоквартирного будинку та підрядною організацією, укладається трьохсторонній договір підряд на виконання робіт.</w:t>
      </w:r>
    </w:p>
    <w:p w:rsidR="001A6A96" w:rsidRPr="0071096A" w:rsidRDefault="001A6A96" w:rsidP="0071096A">
      <w:pPr>
        <w:widowControl w:val="0"/>
        <w:tabs>
          <w:tab w:val="left" w:pos="2062"/>
        </w:tabs>
        <w:autoSpaceDE w:val="0"/>
        <w:autoSpaceDN w:val="0"/>
        <w:spacing w:after="0" w:line="240" w:lineRule="auto"/>
        <w:ind w:firstLine="709"/>
        <w:jc w:val="both"/>
        <w:rPr>
          <w:rFonts w:ascii="Times New Roman" w:eastAsia="Times New Roman" w:hAnsi="Times New Roman" w:cs="Times New Roman"/>
          <w:b/>
          <w:sz w:val="24"/>
          <w:szCs w:val="24"/>
        </w:rPr>
      </w:pPr>
      <w:r w:rsidRPr="0071096A">
        <w:rPr>
          <w:rFonts w:ascii="Times New Roman" w:eastAsia="Times New Roman" w:hAnsi="Times New Roman" w:cs="Times New Roman"/>
          <w:b/>
          <w:sz w:val="24"/>
          <w:szCs w:val="24"/>
        </w:rPr>
        <w:t>Фінансове управління Новороздільської міської ради відповідно до зареєстрованих зобов’язань, здійснює фінансування на рахунок, відкритий в управлінні Державної казначейської служби України в межах виділених бюджетом</w:t>
      </w:r>
      <w:r w:rsidRPr="0071096A">
        <w:rPr>
          <w:rFonts w:ascii="Times New Roman" w:eastAsia="Times New Roman" w:hAnsi="Times New Roman" w:cs="Times New Roman"/>
          <w:b/>
          <w:spacing w:val="1"/>
          <w:sz w:val="24"/>
          <w:szCs w:val="24"/>
        </w:rPr>
        <w:t xml:space="preserve"> </w:t>
      </w:r>
      <w:r w:rsidRPr="0071096A">
        <w:rPr>
          <w:rFonts w:ascii="Times New Roman" w:eastAsia="Times New Roman" w:hAnsi="Times New Roman" w:cs="Times New Roman"/>
          <w:b/>
          <w:sz w:val="24"/>
          <w:szCs w:val="24"/>
        </w:rPr>
        <w:t>коштів.</w:t>
      </w:r>
    </w:p>
    <w:p w:rsidR="001A6A96" w:rsidRPr="0071096A" w:rsidRDefault="001A6A96" w:rsidP="0071096A">
      <w:pPr>
        <w:widowControl w:val="0"/>
        <w:tabs>
          <w:tab w:val="left" w:pos="1998"/>
        </w:tabs>
        <w:autoSpaceDE w:val="0"/>
        <w:autoSpaceDN w:val="0"/>
        <w:spacing w:after="0" w:line="240" w:lineRule="auto"/>
        <w:ind w:left="142" w:firstLine="709"/>
        <w:jc w:val="both"/>
        <w:rPr>
          <w:rFonts w:ascii="Times New Roman" w:eastAsia="Times New Roman" w:hAnsi="Times New Roman" w:cs="Times New Roman"/>
          <w:b/>
          <w:sz w:val="24"/>
          <w:szCs w:val="24"/>
        </w:rPr>
      </w:pPr>
      <w:r w:rsidRPr="0071096A">
        <w:rPr>
          <w:rFonts w:ascii="Times New Roman" w:eastAsia="Times New Roman" w:hAnsi="Times New Roman" w:cs="Times New Roman"/>
          <w:b/>
          <w:sz w:val="24"/>
          <w:szCs w:val="24"/>
        </w:rPr>
        <w:t>Першочергове фінансування робіт, виконаних підрядною організацією, здійснюється співвласниками багатоквартирного</w:t>
      </w:r>
      <w:r w:rsidRPr="0071096A">
        <w:rPr>
          <w:rFonts w:ascii="Times New Roman" w:eastAsia="Times New Roman" w:hAnsi="Times New Roman" w:cs="Times New Roman"/>
          <w:b/>
          <w:spacing w:val="-1"/>
          <w:sz w:val="24"/>
          <w:szCs w:val="24"/>
        </w:rPr>
        <w:t xml:space="preserve"> </w:t>
      </w:r>
      <w:r w:rsidRPr="0071096A">
        <w:rPr>
          <w:rFonts w:ascii="Times New Roman" w:eastAsia="Times New Roman" w:hAnsi="Times New Roman" w:cs="Times New Roman"/>
          <w:b/>
          <w:sz w:val="24"/>
          <w:szCs w:val="24"/>
        </w:rPr>
        <w:t>будинку.</w:t>
      </w:r>
    </w:p>
    <w:p w:rsidR="001A6A96" w:rsidRPr="0071096A" w:rsidRDefault="001A6A96"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1A6A96" w:rsidRPr="007F0FA7" w:rsidRDefault="007F0FA7" w:rsidP="001A6A96">
      <w:pPr>
        <w:spacing w:after="0" w:line="240" w:lineRule="auto"/>
        <w:jc w:val="both"/>
        <w:rPr>
          <w:rFonts w:ascii="Times New Roman" w:eastAsia="Times New Roman" w:hAnsi="Times New Roman" w:cs="Times New Roman"/>
          <w:color w:val="000000"/>
          <w:sz w:val="24"/>
          <w:szCs w:val="24"/>
          <w:lang w:eastAsia="uk-UA"/>
        </w:rPr>
      </w:pPr>
      <w:r w:rsidRPr="0071096A">
        <w:rPr>
          <w:rFonts w:ascii="Times New Roman" w:eastAsia="Times New Roman" w:hAnsi="Times New Roman" w:cs="Times New Roman"/>
          <w:color w:val="000000"/>
          <w:sz w:val="24"/>
          <w:szCs w:val="24"/>
          <w:lang w:eastAsia="uk-UA"/>
        </w:rPr>
        <w:t>Керуючий справами виконкому</w:t>
      </w:r>
      <w:r w:rsidRPr="0071096A">
        <w:rPr>
          <w:rFonts w:ascii="Times New Roman" w:eastAsia="Times New Roman" w:hAnsi="Times New Roman" w:cs="Times New Roman"/>
          <w:color w:val="000000"/>
          <w:sz w:val="24"/>
          <w:szCs w:val="24"/>
          <w:lang w:eastAsia="uk-UA"/>
        </w:rPr>
        <w:tab/>
      </w:r>
      <w:r w:rsidRPr="0071096A">
        <w:rPr>
          <w:rFonts w:ascii="Times New Roman" w:eastAsia="Times New Roman" w:hAnsi="Times New Roman" w:cs="Times New Roman"/>
          <w:color w:val="000000"/>
          <w:sz w:val="24"/>
          <w:szCs w:val="24"/>
          <w:lang w:eastAsia="uk-UA"/>
        </w:rPr>
        <w:tab/>
      </w:r>
      <w:r w:rsidRPr="0071096A">
        <w:rPr>
          <w:rFonts w:ascii="Times New Roman" w:eastAsia="Times New Roman" w:hAnsi="Times New Roman" w:cs="Times New Roman"/>
          <w:color w:val="000000"/>
          <w:sz w:val="24"/>
          <w:szCs w:val="24"/>
          <w:lang w:eastAsia="uk-UA"/>
        </w:rPr>
        <w:tab/>
      </w:r>
      <w:r w:rsidRPr="0071096A">
        <w:rPr>
          <w:rFonts w:ascii="Times New Roman" w:eastAsia="Times New Roman" w:hAnsi="Times New Roman" w:cs="Times New Roman"/>
          <w:color w:val="000000"/>
          <w:sz w:val="24"/>
          <w:szCs w:val="24"/>
          <w:lang w:eastAsia="uk-UA"/>
        </w:rPr>
        <w:tab/>
      </w:r>
      <w:r w:rsidRPr="0071096A">
        <w:rPr>
          <w:rFonts w:ascii="Times New Roman" w:eastAsia="Times New Roman" w:hAnsi="Times New Roman" w:cs="Times New Roman"/>
          <w:color w:val="000000"/>
          <w:sz w:val="24"/>
          <w:szCs w:val="24"/>
          <w:lang w:eastAsia="uk-UA"/>
        </w:rPr>
        <w:tab/>
        <w:t>А.В.Мельніков</w:t>
      </w:r>
    </w:p>
    <w:p w:rsidR="00954A90" w:rsidRPr="00954A90" w:rsidRDefault="00954A90" w:rsidP="00954A90">
      <w:pPr>
        <w:autoSpaceDE w:val="0"/>
        <w:autoSpaceDN w:val="0"/>
        <w:adjustRightInd w:val="0"/>
        <w:spacing w:after="0" w:line="240" w:lineRule="auto"/>
        <w:rPr>
          <w:rFonts w:ascii="Times New Roman" w:eastAsia="Times New Roman" w:hAnsi="Times New Roman" w:cs="Times New Roman"/>
          <w:sz w:val="24"/>
          <w:szCs w:val="24"/>
          <w:lang w:eastAsia="uk-UA"/>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8021AC" w:rsidRDefault="008021AC" w:rsidP="00954A90">
      <w:pPr>
        <w:spacing w:after="0" w:line="240" w:lineRule="auto"/>
        <w:ind w:left="4956" w:firstLine="709"/>
        <w:rPr>
          <w:rFonts w:ascii="Times New Roman" w:hAnsi="Times New Roman" w:cs="Times New Roman"/>
          <w:b/>
          <w:sz w:val="24"/>
          <w:szCs w:val="24"/>
          <w:u w:val="single"/>
        </w:rPr>
      </w:pPr>
    </w:p>
    <w:p w:rsidR="0071096A" w:rsidRDefault="0071096A" w:rsidP="0014477C">
      <w:pPr>
        <w:spacing w:after="0" w:line="240" w:lineRule="auto"/>
        <w:rPr>
          <w:rFonts w:ascii="Times New Roman" w:hAnsi="Times New Roman" w:cs="Times New Roman"/>
          <w:b/>
          <w:sz w:val="24"/>
          <w:szCs w:val="24"/>
          <w:u w:val="single"/>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FC086F" w:rsidRDefault="00FC086F" w:rsidP="00B163D5">
      <w:pPr>
        <w:spacing w:after="0" w:line="240" w:lineRule="auto"/>
        <w:rPr>
          <w:rFonts w:ascii="Times New Roman" w:hAnsi="Times New Roman" w:cs="Times New Roman"/>
          <w:b/>
          <w:sz w:val="24"/>
          <w:szCs w:val="24"/>
          <w:u w:val="single"/>
        </w:rPr>
      </w:pPr>
    </w:p>
    <w:p w:rsidR="00954A90" w:rsidRPr="00B163D5" w:rsidRDefault="00B163D5" w:rsidP="00954A90">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FC086F" w:rsidRPr="00B163D5">
        <w:rPr>
          <w:rFonts w:ascii="Times New Roman" w:hAnsi="Times New Roman" w:cs="Times New Roman"/>
          <w:b/>
          <w:sz w:val="24"/>
          <w:szCs w:val="24"/>
        </w:rPr>
        <w:t>110</w:t>
      </w:r>
    </w:p>
    <w:p w:rsidR="008021AC" w:rsidRDefault="008021AC" w:rsidP="00954A90">
      <w:pPr>
        <w:spacing w:after="0" w:line="240" w:lineRule="auto"/>
        <w:rPr>
          <w:rFonts w:ascii="Times New Roman" w:hAnsi="Times New Roman" w:cs="Times New Roman"/>
          <w:sz w:val="24"/>
          <w:szCs w:val="24"/>
        </w:rPr>
      </w:pPr>
    </w:p>
    <w:p w:rsidR="00FC086F" w:rsidRDefault="00FC086F" w:rsidP="00954A90">
      <w:pPr>
        <w:spacing w:after="0" w:line="240" w:lineRule="auto"/>
        <w:rPr>
          <w:rFonts w:ascii="Times New Roman" w:hAnsi="Times New Roman" w:cs="Times New Roman"/>
          <w:sz w:val="24"/>
          <w:szCs w:val="24"/>
        </w:rPr>
      </w:pPr>
    </w:p>
    <w:p w:rsidR="00954A90" w:rsidRPr="00954A90" w:rsidRDefault="00954A90" w:rsidP="00954A90">
      <w:pPr>
        <w:spacing w:after="0" w:line="240" w:lineRule="auto"/>
        <w:rPr>
          <w:rFonts w:ascii="Times New Roman" w:hAnsi="Times New Roman" w:cs="Times New Roman"/>
          <w:sz w:val="24"/>
          <w:szCs w:val="24"/>
        </w:rPr>
      </w:pPr>
      <w:r w:rsidRPr="00954A90">
        <w:rPr>
          <w:rFonts w:ascii="Times New Roman" w:hAnsi="Times New Roman" w:cs="Times New Roman"/>
          <w:sz w:val="24"/>
          <w:szCs w:val="24"/>
        </w:rPr>
        <w:t>18 квітня 2019 року</w:t>
      </w:r>
    </w:p>
    <w:p w:rsidR="001A6A96" w:rsidRPr="00954A90" w:rsidRDefault="001A6A96" w:rsidP="001A6A96">
      <w:pPr>
        <w:spacing w:after="0" w:line="240" w:lineRule="auto"/>
        <w:rPr>
          <w:rFonts w:ascii="Times New Roman" w:eastAsia="Times New Roman" w:hAnsi="Times New Roman" w:cs="Times New Roman"/>
          <w:sz w:val="24"/>
          <w:szCs w:val="24"/>
          <w:lang w:eastAsia="ru-RU"/>
        </w:rPr>
      </w:pPr>
    </w:p>
    <w:p w:rsidR="001A6A96" w:rsidRPr="00954A90" w:rsidRDefault="001A6A96" w:rsidP="001A6A96">
      <w:pPr>
        <w:spacing w:after="0" w:line="240" w:lineRule="auto"/>
        <w:rPr>
          <w:rFonts w:ascii="Times New Roman" w:eastAsia="Times New Roman" w:hAnsi="Times New Roman" w:cs="Times New Roman"/>
          <w:sz w:val="24"/>
          <w:szCs w:val="24"/>
          <w:lang w:eastAsia="ru-RU"/>
        </w:rPr>
      </w:pPr>
      <w:r w:rsidRPr="00954A90">
        <w:rPr>
          <w:rFonts w:ascii="Times New Roman" w:eastAsia="Times New Roman" w:hAnsi="Times New Roman" w:cs="Times New Roman"/>
          <w:sz w:val="24"/>
          <w:szCs w:val="24"/>
          <w:lang w:eastAsia="ru-RU"/>
        </w:rPr>
        <w:t xml:space="preserve">Про надання дозволу ФОП Смоляк М. М. </w:t>
      </w:r>
    </w:p>
    <w:p w:rsidR="001A6A96" w:rsidRPr="00954A90" w:rsidRDefault="001A6A96" w:rsidP="001A6A96">
      <w:pPr>
        <w:spacing w:after="0" w:line="240" w:lineRule="auto"/>
        <w:rPr>
          <w:rFonts w:ascii="Times New Roman" w:eastAsia="Times New Roman" w:hAnsi="Times New Roman" w:cs="Times New Roman"/>
          <w:sz w:val="24"/>
          <w:szCs w:val="24"/>
          <w:lang w:eastAsia="ru-RU"/>
        </w:rPr>
      </w:pPr>
      <w:r w:rsidRPr="00954A90">
        <w:rPr>
          <w:rFonts w:ascii="Times New Roman" w:eastAsia="Times New Roman" w:hAnsi="Times New Roman" w:cs="Times New Roman"/>
          <w:sz w:val="24"/>
          <w:szCs w:val="24"/>
          <w:lang w:eastAsia="ru-RU"/>
        </w:rPr>
        <w:t xml:space="preserve">на право тимчасового користування </w:t>
      </w:r>
    </w:p>
    <w:p w:rsidR="001A6A96" w:rsidRPr="00954A90" w:rsidRDefault="001A6A96" w:rsidP="001A6A96">
      <w:pPr>
        <w:spacing w:after="0" w:line="240" w:lineRule="auto"/>
        <w:rPr>
          <w:rFonts w:ascii="Times New Roman" w:eastAsia="Times New Roman" w:hAnsi="Times New Roman" w:cs="Times New Roman"/>
          <w:sz w:val="24"/>
          <w:szCs w:val="24"/>
          <w:lang w:eastAsia="ru-RU"/>
        </w:rPr>
      </w:pPr>
      <w:r w:rsidRPr="00954A90">
        <w:rPr>
          <w:rFonts w:ascii="Times New Roman" w:eastAsia="Times New Roman" w:hAnsi="Times New Roman" w:cs="Times New Roman"/>
          <w:sz w:val="24"/>
          <w:szCs w:val="24"/>
          <w:lang w:eastAsia="ru-RU"/>
        </w:rPr>
        <w:t>окремими елементами благоустрою</w:t>
      </w:r>
    </w:p>
    <w:p w:rsidR="001A6A96" w:rsidRPr="00954A90" w:rsidRDefault="001A6A96" w:rsidP="001A6A96">
      <w:pPr>
        <w:spacing w:after="0" w:line="240" w:lineRule="auto"/>
        <w:rPr>
          <w:rFonts w:ascii="Times New Roman" w:eastAsia="Times New Roman" w:hAnsi="Times New Roman" w:cs="Times New Roman"/>
          <w:sz w:val="24"/>
          <w:szCs w:val="24"/>
          <w:lang w:eastAsia="ru-RU"/>
        </w:rPr>
      </w:pPr>
      <w:r w:rsidRPr="00954A90">
        <w:rPr>
          <w:rFonts w:ascii="Times New Roman" w:eastAsia="Times New Roman" w:hAnsi="Times New Roman" w:cs="Times New Roman"/>
          <w:sz w:val="24"/>
          <w:szCs w:val="24"/>
          <w:lang w:eastAsia="ru-RU"/>
        </w:rPr>
        <w:t xml:space="preserve">комунальної власності по пр. Шевченка   </w:t>
      </w:r>
    </w:p>
    <w:p w:rsidR="001A6A96" w:rsidRPr="00954A90" w:rsidRDefault="001A6A96" w:rsidP="001A6A96">
      <w:pPr>
        <w:spacing w:after="0" w:line="240" w:lineRule="auto"/>
        <w:ind w:firstLine="567"/>
        <w:jc w:val="both"/>
        <w:rPr>
          <w:rFonts w:ascii="Times New Roman" w:eastAsia="Times New Roman" w:hAnsi="Times New Roman" w:cs="Times New Roman"/>
          <w:sz w:val="24"/>
          <w:szCs w:val="24"/>
          <w:lang w:eastAsia="ru-RU"/>
        </w:rPr>
      </w:pPr>
    </w:p>
    <w:p w:rsidR="001A6A96" w:rsidRPr="00954A90" w:rsidRDefault="001A6A96" w:rsidP="001A6A96">
      <w:pPr>
        <w:spacing w:after="0" w:line="240" w:lineRule="auto"/>
        <w:ind w:firstLine="567"/>
        <w:jc w:val="both"/>
        <w:rPr>
          <w:rFonts w:ascii="Times New Roman" w:eastAsia="Times New Roman" w:hAnsi="Times New Roman" w:cs="Times New Roman"/>
          <w:sz w:val="24"/>
          <w:szCs w:val="24"/>
          <w:lang w:eastAsia="ru-RU"/>
        </w:rPr>
      </w:pPr>
      <w:r w:rsidRPr="00954A90">
        <w:rPr>
          <w:rFonts w:ascii="Times New Roman" w:eastAsia="Times New Roman" w:hAnsi="Times New Roman" w:cs="Times New Roman"/>
          <w:sz w:val="24"/>
          <w:szCs w:val="24"/>
          <w:lang w:eastAsia="ru-RU"/>
        </w:rPr>
        <w:t>Взявши до уваги заяву ФОП Смоляк Марії Михайлівни про надання дозволу на укладення договору на право тимчасового користування окремими елементами благоустрою комунальної власності на умовах оренди</w:t>
      </w:r>
      <w:r w:rsidRPr="00954A90">
        <w:rPr>
          <w:rFonts w:ascii="Times New Roman" w:eastAsia="Times New Roman" w:hAnsi="Times New Roman" w:cs="Times New Roman"/>
          <w:color w:val="FF0000"/>
          <w:sz w:val="24"/>
          <w:szCs w:val="24"/>
          <w:lang w:eastAsia="ru-RU"/>
        </w:rPr>
        <w:t xml:space="preserve">, </w:t>
      </w:r>
      <w:r w:rsidRPr="00954A90">
        <w:rPr>
          <w:rFonts w:ascii="Times New Roman" w:eastAsia="Times New Roman" w:hAnsi="Times New Roman" w:cs="Times New Roman"/>
          <w:sz w:val="24"/>
          <w:szCs w:val="24"/>
          <w:lang w:eastAsia="ru-RU"/>
        </w:rPr>
        <w:t xml:space="preserve">відповідно до Порядку  </w:t>
      </w:r>
      <w:r w:rsidRPr="00954A90">
        <w:rPr>
          <w:rFonts w:ascii="Times New Roman" w:eastAsia="Times New Roman" w:hAnsi="Times New Roman" w:cs="Times New Roman"/>
          <w:color w:val="000000"/>
          <w:sz w:val="24"/>
          <w:szCs w:val="24"/>
          <w:lang w:eastAsia="ru-RU"/>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954A90">
        <w:rPr>
          <w:rFonts w:ascii="Times New Roman" w:eastAsia="Times New Roman" w:hAnsi="Times New Roman" w:cs="Times New Roman"/>
          <w:sz w:val="24"/>
          <w:szCs w:val="24"/>
          <w:lang w:eastAsia="ru-RU"/>
        </w:rPr>
        <w:t xml:space="preserve"> місті Новий Розділ, затвердженого рішенням міської ради від</w:t>
      </w:r>
      <w:r w:rsidRPr="00954A90">
        <w:rPr>
          <w:rFonts w:ascii="Times New Roman" w:eastAsia="Times New Roman" w:hAnsi="Times New Roman" w:cs="Times New Roman"/>
          <w:b/>
          <w:sz w:val="24"/>
          <w:szCs w:val="24"/>
          <w:lang w:eastAsia="ru-RU"/>
        </w:rPr>
        <w:t xml:space="preserve"> </w:t>
      </w:r>
      <w:r w:rsidRPr="00954A90">
        <w:rPr>
          <w:rFonts w:ascii="Times New Roman" w:eastAsia="Times New Roman" w:hAnsi="Times New Roman" w:cs="Times New Roman"/>
          <w:sz w:val="24"/>
          <w:szCs w:val="24"/>
          <w:lang w:eastAsia="ru-RU"/>
        </w:rPr>
        <w:t xml:space="preserve">25.07.2014 року № 637, комплексної схеми, затвердженої рішенням виконавчого комітету від 20.05.2014р. №113,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ст. 28 Закону України «Про регулювання містобудівної діяльності» та   п. п. 1 п. ”а” ст. 29, п.п.8 п.а ч.1 ст. 30, ч.1 ст.52, ст. 59, ч.1 ст.73 Закону України „Про місцеве самоврядування в Україні”, виконавчий комітет Новороздільської міської ради: </w:t>
      </w:r>
    </w:p>
    <w:p w:rsidR="001A6A96" w:rsidRPr="00954A90" w:rsidRDefault="001A6A96" w:rsidP="001A6A96">
      <w:pPr>
        <w:spacing w:after="0" w:line="240" w:lineRule="auto"/>
        <w:ind w:firstLine="567"/>
        <w:jc w:val="both"/>
        <w:rPr>
          <w:rFonts w:ascii="Times New Roman" w:eastAsia="MS Mincho" w:hAnsi="Times New Roman" w:cs="Times New Roman"/>
          <w:sz w:val="24"/>
          <w:szCs w:val="24"/>
          <w:lang w:eastAsia="ru-RU"/>
        </w:rPr>
      </w:pPr>
    </w:p>
    <w:p w:rsidR="001A6A96" w:rsidRPr="00954A90" w:rsidRDefault="001A6A96" w:rsidP="001A6A96">
      <w:pPr>
        <w:spacing w:after="0" w:line="240" w:lineRule="auto"/>
        <w:rPr>
          <w:rFonts w:ascii="Times New Roman" w:eastAsia="MS Mincho" w:hAnsi="Times New Roman" w:cs="Times New Roman"/>
          <w:sz w:val="24"/>
          <w:szCs w:val="24"/>
          <w:lang w:eastAsia="ru-RU"/>
        </w:rPr>
      </w:pPr>
      <w:r w:rsidRPr="00954A90">
        <w:rPr>
          <w:rFonts w:ascii="Times New Roman" w:eastAsia="MS Mincho" w:hAnsi="Times New Roman" w:cs="Times New Roman"/>
          <w:sz w:val="24"/>
          <w:szCs w:val="24"/>
          <w:lang w:eastAsia="ru-RU"/>
        </w:rPr>
        <w:t>В И Р І Ш И В:</w:t>
      </w:r>
    </w:p>
    <w:p w:rsidR="001A6A96" w:rsidRPr="00954A90" w:rsidRDefault="001A6A96" w:rsidP="001A6A96">
      <w:pPr>
        <w:spacing w:after="0" w:line="240" w:lineRule="auto"/>
        <w:ind w:firstLine="567"/>
        <w:rPr>
          <w:rFonts w:ascii="Times New Roman" w:eastAsia="Times New Roman" w:hAnsi="Times New Roman" w:cs="Times New Roman"/>
          <w:sz w:val="24"/>
          <w:szCs w:val="24"/>
          <w:lang w:eastAsia="ru-RU"/>
        </w:rPr>
      </w:pPr>
      <w:r w:rsidRPr="00954A90">
        <w:rPr>
          <w:rFonts w:ascii="Times New Roman" w:eastAsia="Times New Roman" w:hAnsi="Times New Roman" w:cs="Times New Roman"/>
          <w:sz w:val="24"/>
          <w:szCs w:val="24"/>
          <w:lang w:eastAsia="ru-RU"/>
        </w:rPr>
        <w:t xml:space="preserve"> </w:t>
      </w:r>
    </w:p>
    <w:p w:rsidR="001A6A96" w:rsidRPr="00954A90" w:rsidRDefault="001A6A96" w:rsidP="0071096A">
      <w:pPr>
        <w:spacing w:after="0" w:line="240" w:lineRule="auto"/>
        <w:ind w:firstLine="567"/>
        <w:jc w:val="both"/>
        <w:rPr>
          <w:rFonts w:ascii="Times New Roman" w:eastAsia="Times New Roman" w:hAnsi="Times New Roman" w:cs="Times New Roman"/>
          <w:sz w:val="24"/>
          <w:szCs w:val="24"/>
          <w:lang w:eastAsia="ru-RU"/>
        </w:rPr>
      </w:pPr>
      <w:r w:rsidRPr="00954A90">
        <w:rPr>
          <w:rFonts w:ascii="Times New Roman" w:eastAsia="Times New Roman" w:hAnsi="Times New Roman" w:cs="Times New Roman"/>
          <w:sz w:val="24"/>
          <w:szCs w:val="24"/>
          <w:lang w:eastAsia="ru-RU"/>
        </w:rPr>
        <w:t xml:space="preserve">1. Надати дозвіл фізичній особі – підприємець Смоляк Марії Михайлівні на право тимчасового користування окремими елементами </w:t>
      </w:r>
      <w:r w:rsidRPr="008579E3">
        <w:rPr>
          <w:rFonts w:ascii="Times New Roman" w:eastAsia="Times New Roman" w:hAnsi="Times New Roman" w:cs="Times New Roman"/>
          <w:sz w:val="24"/>
          <w:szCs w:val="24"/>
          <w:lang w:eastAsia="ru-RU"/>
        </w:rPr>
        <w:t xml:space="preserve">благоустрою комунальної власності по пр. Шевченка біля житлового будинку №36 у м. Новий </w:t>
      </w:r>
      <w:r w:rsidR="008579E3" w:rsidRPr="008579E3">
        <w:rPr>
          <w:rFonts w:ascii="Times New Roman" w:eastAsia="Times New Roman" w:hAnsi="Times New Roman" w:cs="Times New Roman"/>
          <w:sz w:val="24"/>
          <w:szCs w:val="24"/>
          <w:lang w:eastAsia="ru-RU"/>
        </w:rPr>
        <w:t>Розділ площею 43,92</w:t>
      </w:r>
      <w:r w:rsidRPr="008579E3">
        <w:rPr>
          <w:rFonts w:ascii="Times New Roman" w:eastAsia="Times New Roman" w:hAnsi="Times New Roman" w:cs="Times New Roman"/>
          <w:b/>
          <w:sz w:val="24"/>
          <w:szCs w:val="24"/>
          <w:lang w:eastAsia="ru-RU"/>
        </w:rPr>
        <w:t xml:space="preserve"> </w:t>
      </w:r>
      <w:r w:rsidR="008579E3" w:rsidRPr="008579E3">
        <w:rPr>
          <w:rFonts w:ascii="Times New Roman" w:eastAsia="Times New Roman" w:hAnsi="Times New Roman" w:cs="Times New Roman"/>
          <w:sz w:val="24"/>
          <w:szCs w:val="24"/>
          <w:lang w:eastAsia="ru-RU"/>
        </w:rPr>
        <w:t>кв. м.</w:t>
      </w:r>
      <w:r w:rsidRPr="008579E3">
        <w:rPr>
          <w:rFonts w:ascii="Times New Roman" w:eastAsia="Times New Roman" w:hAnsi="Times New Roman" w:cs="Times New Roman"/>
          <w:sz w:val="24"/>
          <w:szCs w:val="24"/>
          <w:lang w:eastAsia="ru-RU"/>
        </w:rPr>
        <w:t xml:space="preserve"> з метою розміщення стаціонарної тимчасової споруди для провадження підприємницької</w:t>
      </w:r>
      <w:r w:rsidRPr="00954A90">
        <w:rPr>
          <w:rFonts w:ascii="Times New Roman" w:eastAsia="Times New Roman" w:hAnsi="Times New Roman" w:cs="Times New Roman"/>
          <w:sz w:val="24"/>
          <w:szCs w:val="24"/>
          <w:lang w:eastAsia="ru-RU"/>
        </w:rPr>
        <w:t xml:space="preserve"> діяльності, строком на 5 років, згідно поданої схеми.</w:t>
      </w:r>
    </w:p>
    <w:p w:rsidR="001A6A96" w:rsidRPr="00954A90" w:rsidRDefault="0071096A" w:rsidP="0071096A">
      <w:pPr>
        <w:tabs>
          <w:tab w:val="left" w:pos="7095"/>
          <w:tab w:val="right" w:pos="9355"/>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A6A96" w:rsidRPr="00954A90">
        <w:rPr>
          <w:rFonts w:ascii="Times New Roman" w:eastAsia="Times New Roman" w:hAnsi="Times New Roman" w:cs="Times New Roman"/>
          <w:sz w:val="24"/>
          <w:szCs w:val="24"/>
          <w:lang w:eastAsia="ru-RU"/>
        </w:rPr>
        <w:t xml:space="preserve">2. ФОП Смоляк М. М. в місячний термін укласти договір на право тимчасового користування окремими елементами благоустрою комунальної власності на умовах оренди та оформити паспорт прив’язки стаціонарної тимчасової споруди, відповідно до ідентифікаційного </w:t>
      </w:r>
      <w:r w:rsidR="001A6A96" w:rsidRPr="0071096A">
        <w:rPr>
          <w:rFonts w:ascii="Times New Roman" w:eastAsia="Times New Roman" w:hAnsi="Times New Roman" w:cs="Times New Roman"/>
          <w:sz w:val="24"/>
          <w:szCs w:val="24"/>
          <w:lang w:eastAsia="ru-RU"/>
        </w:rPr>
        <w:t xml:space="preserve">номеру </w:t>
      </w:r>
      <w:r w:rsidRPr="0071096A">
        <w:rPr>
          <w:rFonts w:ascii="Times New Roman" w:eastAsia="Times New Roman" w:hAnsi="Times New Roman" w:cs="Times New Roman"/>
          <w:sz w:val="24"/>
          <w:szCs w:val="24"/>
          <w:lang w:eastAsia="ru-RU"/>
        </w:rPr>
        <w:t>11</w:t>
      </w:r>
      <w:r w:rsidR="001A6A96" w:rsidRPr="00954A90">
        <w:rPr>
          <w:rFonts w:ascii="Times New Roman" w:eastAsia="Times New Roman" w:hAnsi="Times New Roman" w:cs="Times New Roman"/>
          <w:sz w:val="24"/>
          <w:szCs w:val="24"/>
          <w:lang w:eastAsia="ru-RU"/>
        </w:rPr>
        <w:t xml:space="preserve"> у комплексній схемі розміщення стаціонарної тимчасової споруди. </w:t>
      </w:r>
    </w:p>
    <w:p w:rsidR="001A6A96" w:rsidRPr="00954A90" w:rsidRDefault="001A6A96" w:rsidP="0071096A">
      <w:pPr>
        <w:tabs>
          <w:tab w:val="left" w:pos="567"/>
          <w:tab w:val="right" w:pos="9355"/>
        </w:tabs>
        <w:spacing w:after="0" w:line="240" w:lineRule="auto"/>
        <w:ind w:firstLine="567"/>
        <w:jc w:val="both"/>
        <w:rPr>
          <w:rFonts w:ascii="Times New Roman" w:eastAsia="Times New Roman" w:hAnsi="Times New Roman" w:cs="Times New Roman"/>
          <w:color w:val="000000"/>
          <w:sz w:val="24"/>
          <w:szCs w:val="24"/>
          <w:lang w:eastAsia="ru-RU"/>
        </w:rPr>
      </w:pPr>
      <w:r w:rsidRPr="00954A90">
        <w:rPr>
          <w:rFonts w:ascii="Times New Roman" w:eastAsia="Times New Roman" w:hAnsi="Times New Roman" w:cs="Times New Roman"/>
          <w:sz w:val="24"/>
          <w:szCs w:val="24"/>
          <w:lang w:eastAsia="ru-RU"/>
        </w:rPr>
        <w:tab/>
        <w:t xml:space="preserve">3. Смоляк М. М.  привести благоустрій біля тимчасової споруди до належного стану. </w:t>
      </w:r>
    </w:p>
    <w:p w:rsidR="001A6A96" w:rsidRPr="00954A90" w:rsidRDefault="001A6A96" w:rsidP="0071096A">
      <w:pPr>
        <w:tabs>
          <w:tab w:val="left" w:pos="7095"/>
          <w:tab w:val="right" w:pos="9355"/>
        </w:tabs>
        <w:spacing w:after="0" w:line="240" w:lineRule="auto"/>
        <w:ind w:firstLine="567"/>
        <w:jc w:val="both"/>
        <w:rPr>
          <w:rFonts w:ascii="Times New Roman" w:eastAsia="Times New Roman" w:hAnsi="Times New Roman" w:cs="Times New Roman"/>
          <w:sz w:val="24"/>
          <w:szCs w:val="24"/>
          <w:lang w:eastAsia="ru-RU"/>
        </w:rPr>
      </w:pPr>
      <w:r w:rsidRPr="00954A90">
        <w:rPr>
          <w:rFonts w:ascii="Times New Roman" w:eastAsia="Times New Roman" w:hAnsi="Times New Roman" w:cs="Times New Roman"/>
          <w:sz w:val="24"/>
          <w:szCs w:val="24"/>
          <w:lang w:eastAsia="ru-RU"/>
        </w:rPr>
        <w:t>4. Контроль за виконанням даного рішення покласти на заступника міського голови Цюри А. С.</w:t>
      </w:r>
    </w:p>
    <w:p w:rsidR="001A6A96" w:rsidRPr="00954A90" w:rsidRDefault="001A6A96" w:rsidP="001A6A96">
      <w:pPr>
        <w:tabs>
          <w:tab w:val="left" w:pos="7095"/>
          <w:tab w:val="right" w:pos="9355"/>
        </w:tabs>
        <w:spacing w:after="0" w:line="240" w:lineRule="auto"/>
        <w:rPr>
          <w:rFonts w:ascii="Times New Roman" w:eastAsia="Times New Roman" w:hAnsi="Times New Roman" w:cs="Times New Roman"/>
          <w:sz w:val="24"/>
          <w:szCs w:val="24"/>
          <w:lang w:eastAsia="ru-RU"/>
        </w:rPr>
      </w:pPr>
    </w:p>
    <w:p w:rsidR="001A6A96" w:rsidRPr="00954A90" w:rsidRDefault="001A6A96" w:rsidP="001A6A96">
      <w:pPr>
        <w:tabs>
          <w:tab w:val="left" w:pos="7095"/>
          <w:tab w:val="right" w:pos="9355"/>
        </w:tabs>
        <w:spacing w:after="0" w:line="240" w:lineRule="auto"/>
        <w:rPr>
          <w:rFonts w:ascii="Times New Roman" w:eastAsia="Times New Roman" w:hAnsi="Times New Roman" w:cs="Times New Roman"/>
          <w:sz w:val="24"/>
          <w:szCs w:val="24"/>
          <w:lang w:eastAsia="ru-RU"/>
        </w:rPr>
      </w:pPr>
    </w:p>
    <w:p w:rsidR="008021AC" w:rsidRPr="0014477C" w:rsidRDefault="007F0FA7" w:rsidP="001447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4"/>
          <w:szCs w:val="24"/>
          <w:lang w:val="ru-RU" w:eastAsia="ru-RU"/>
        </w:rPr>
      </w:pPr>
      <w:r w:rsidRPr="00C77A66">
        <w:rPr>
          <w:rFonts w:ascii="Times New Roman" w:eastAsia="Times New Roman" w:hAnsi="Times New Roman" w:cs="Times New Roman"/>
          <w:sz w:val="24"/>
          <w:szCs w:val="24"/>
          <w:lang w:eastAsia="ru-RU"/>
        </w:rPr>
        <w:t>МІСЬКИЙ ГОЛОВА                                                                       Андрій МЕЛЕШКО</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7155E4" w:rsidRDefault="007155E4" w:rsidP="00B163D5">
      <w:pPr>
        <w:spacing w:after="0" w:line="240" w:lineRule="auto"/>
        <w:jc w:val="both"/>
        <w:rPr>
          <w:rFonts w:ascii="Times New Roman" w:eastAsia="Times New Roman" w:hAnsi="Times New Roman" w:cs="Times New Roman"/>
          <w:b/>
          <w:sz w:val="24"/>
          <w:szCs w:val="24"/>
          <w:lang w:eastAsia="uk-UA"/>
        </w:rPr>
      </w:pPr>
    </w:p>
    <w:p w:rsidR="00882E41" w:rsidRPr="00B163D5" w:rsidRDefault="00B163D5" w:rsidP="00882E41">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FC086F" w:rsidRPr="00B163D5">
        <w:rPr>
          <w:rFonts w:ascii="Times New Roman" w:hAnsi="Times New Roman" w:cs="Times New Roman"/>
          <w:b/>
          <w:sz w:val="24"/>
          <w:szCs w:val="24"/>
        </w:rPr>
        <w:t>111</w:t>
      </w:r>
    </w:p>
    <w:p w:rsidR="007155E4" w:rsidRDefault="007155E4" w:rsidP="00882E41">
      <w:pPr>
        <w:spacing w:after="0" w:line="240" w:lineRule="auto"/>
        <w:rPr>
          <w:rFonts w:ascii="Times New Roman" w:hAnsi="Times New Roman" w:cs="Times New Roman"/>
          <w:sz w:val="24"/>
          <w:szCs w:val="24"/>
        </w:rPr>
      </w:pPr>
    </w:p>
    <w:p w:rsidR="00CB1004" w:rsidRDefault="00CB1004" w:rsidP="00882E41">
      <w:pPr>
        <w:spacing w:after="0" w:line="240" w:lineRule="auto"/>
        <w:rPr>
          <w:rFonts w:ascii="Times New Roman" w:hAnsi="Times New Roman" w:cs="Times New Roman"/>
          <w:sz w:val="24"/>
          <w:szCs w:val="24"/>
        </w:rPr>
      </w:pPr>
    </w:p>
    <w:p w:rsidR="00882E41" w:rsidRPr="00E2382D" w:rsidRDefault="00882E41" w:rsidP="00882E41">
      <w:pPr>
        <w:spacing w:after="0" w:line="240" w:lineRule="auto"/>
        <w:rPr>
          <w:rFonts w:ascii="Times New Roman" w:hAnsi="Times New Roman" w:cs="Times New Roman"/>
          <w:sz w:val="24"/>
          <w:szCs w:val="24"/>
        </w:rPr>
      </w:pPr>
      <w:r w:rsidRPr="00E2382D">
        <w:rPr>
          <w:rFonts w:ascii="Times New Roman" w:hAnsi="Times New Roman" w:cs="Times New Roman"/>
          <w:sz w:val="24"/>
          <w:szCs w:val="24"/>
        </w:rPr>
        <w:t>18 квітня 2019 року</w:t>
      </w:r>
    </w:p>
    <w:p w:rsidR="00E2382D" w:rsidRPr="00E2382D" w:rsidRDefault="00E2382D" w:rsidP="00882E41">
      <w:pPr>
        <w:spacing w:after="0" w:line="240" w:lineRule="auto"/>
        <w:rPr>
          <w:rFonts w:ascii="Times New Roman" w:hAnsi="Times New Roman" w:cs="Times New Roman"/>
          <w:sz w:val="24"/>
          <w:szCs w:val="24"/>
        </w:rPr>
      </w:pPr>
    </w:p>
    <w:p w:rsidR="00E2382D" w:rsidRPr="00E2382D" w:rsidRDefault="00E2382D" w:rsidP="00E2382D">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val="ru-RU" w:eastAsia="ru-RU"/>
        </w:rPr>
        <w:t xml:space="preserve">Про </w:t>
      </w:r>
      <w:r w:rsidRPr="00E2382D">
        <w:rPr>
          <w:rFonts w:ascii="Times New Roman" w:eastAsia="Times New Roman" w:hAnsi="Times New Roman" w:cs="Times New Roman"/>
          <w:sz w:val="24"/>
          <w:szCs w:val="24"/>
          <w:lang w:eastAsia="ru-RU"/>
        </w:rPr>
        <w:t xml:space="preserve">призначення відповідального </w:t>
      </w:r>
    </w:p>
    <w:p w:rsidR="00E2382D" w:rsidRPr="00E2382D" w:rsidRDefault="00E2382D" w:rsidP="00E2382D">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 xml:space="preserve">за збереження житла та майна дитини, </w:t>
      </w:r>
    </w:p>
    <w:p w:rsidR="00E2382D" w:rsidRPr="00E2382D" w:rsidRDefault="00E2382D" w:rsidP="00E2382D">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 xml:space="preserve">позбавленої батьківського піклування </w:t>
      </w:r>
    </w:p>
    <w:p w:rsidR="00E2382D" w:rsidRPr="00E2382D" w:rsidRDefault="00332186" w:rsidP="00E2382D">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19.12.****</w:t>
      </w:r>
      <w:r w:rsidR="00E2382D" w:rsidRPr="00E2382D">
        <w:rPr>
          <w:rFonts w:ascii="Times New Roman" w:eastAsia="Times New Roman" w:hAnsi="Times New Roman" w:cs="Times New Roman"/>
          <w:sz w:val="24"/>
          <w:szCs w:val="24"/>
          <w:lang w:eastAsia="ru-RU"/>
        </w:rPr>
        <w:t>р.н.</w:t>
      </w:r>
    </w:p>
    <w:p w:rsidR="00E2382D" w:rsidRPr="00E2382D" w:rsidRDefault="00E2382D" w:rsidP="00E2382D">
      <w:pPr>
        <w:tabs>
          <w:tab w:val="left" w:pos="708"/>
          <w:tab w:val="center" w:pos="4153"/>
          <w:tab w:val="right" w:pos="8306"/>
        </w:tabs>
        <w:spacing w:after="0" w:line="240" w:lineRule="auto"/>
        <w:rPr>
          <w:rFonts w:ascii="Times New Roman" w:eastAsia="Times New Roman" w:hAnsi="Times New Roman" w:cs="Times New Roman"/>
          <w:b/>
          <w:sz w:val="24"/>
          <w:szCs w:val="24"/>
          <w:lang w:eastAsia="ru-RU"/>
        </w:rPr>
      </w:pPr>
    </w:p>
    <w:p w:rsidR="00E2382D" w:rsidRPr="00E2382D" w:rsidRDefault="00E2382D" w:rsidP="00E2382D">
      <w:pPr>
        <w:tabs>
          <w:tab w:val="left" w:pos="708"/>
          <w:tab w:val="center" w:pos="4153"/>
          <w:tab w:val="right" w:pos="8306"/>
        </w:tabs>
        <w:spacing w:after="0" w:line="240" w:lineRule="auto"/>
        <w:ind w:firstLine="540"/>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 xml:space="preserve">         Розглянувши подання служби у справах дітей Новороздільської міської ради             від 17.04.2019 року №01-15/17/95, враховуючи інформаційну довідку №151479759                            від 28.12.2018 року, виход</w:t>
      </w:r>
      <w:r w:rsidR="00332186">
        <w:rPr>
          <w:rFonts w:ascii="Times New Roman" w:eastAsia="Times New Roman" w:hAnsi="Times New Roman" w:cs="Times New Roman"/>
          <w:sz w:val="24"/>
          <w:szCs w:val="24"/>
          <w:lang w:eastAsia="ru-RU"/>
        </w:rPr>
        <w:t>ячи з інтересу дитини Г** 19.12.***</w:t>
      </w:r>
      <w:r w:rsidRPr="00E2382D">
        <w:rPr>
          <w:rFonts w:ascii="Times New Roman" w:eastAsia="Times New Roman" w:hAnsi="Times New Roman" w:cs="Times New Roman"/>
          <w:sz w:val="24"/>
          <w:szCs w:val="24"/>
          <w:lang w:eastAsia="ru-RU"/>
        </w:rPr>
        <w:t xml:space="preserve">р.н., відповідно до п. 57, п. 65 Постанови Кабінету Міністрів України від 24.09.2008р. № 866 «Питання діяльності органів опіки та піклування, пов’язаної із захистом прав дитини», пп. 4 п. «б» ч. 1 ст. 34, ч. 1 ст. 73 Закону України «Про місцеве самоврядування в Україні» виконавчий комітет Новороздільської міської ради </w:t>
      </w:r>
    </w:p>
    <w:p w:rsidR="00E2382D" w:rsidRPr="00E2382D" w:rsidRDefault="00E2382D" w:rsidP="00E2382D">
      <w:pPr>
        <w:spacing w:after="0" w:line="240" w:lineRule="auto"/>
        <w:ind w:firstLine="540"/>
        <w:jc w:val="both"/>
        <w:rPr>
          <w:rFonts w:ascii="Times New Roman" w:eastAsia="Times New Roman" w:hAnsi="Times New Roman" w:cs="Times New Roman"/>
          <w:sz w:val="24"/>
          <w:szCs w:val="24"/>
          <w:lang w:eastAsia="uk-UA"/>
        </w:rPr>
      </w:pPr>
    </w:p>
    <w:p w:rsidR="00E2382D" w:rsidRPr="007155E4" w:rsidRDefault="00E2382D" w:rsidP="00E2382D">
      <w:pPr>
        <w:spacing w:after="0" w:line="240" w:lineRule="auto"/>
        <w:jc w:val="both"/>
        <w:rPr>
          <w:rFonts w:ascii="Times New Roman" w:eastAsia="Times New Roman" w:hAnsi="Times New Roman" w:cs="Times New Roman"/>
          <w:sz w:val="24"/>
          <w:szCs w:val="24"/>
          <w:lang w:eastAsia="uk-UA"/>
        </w:rPr>
      </w:pPr>
      <w:r w:rsidRPr="007155E4">
        <w:rPr>
          <w:rFonts w:ascii="Times New Roman" w:eastAsia="Times New Roman" w:hAnsi="Times New Roman" w:cs="Times New Roman"/>
          <w:sz w:val="24"/>
          <w:szCs w:val="24"/>
          <w:lang w:eastAsia="uk-UA"/>
        </w:rPr>
        <w:t>В И Р І Ш И В:</w:t>
      </w:r>
    </w:p>
    <w:p w:rsidR="00E2382D" w:rsidRPr="00E2382D" w:rsidRDefault="00E2382D" w:rsidP="00E2382D">
      <w:pPr>
        <w:tabs>
          <w:tab w:val="left" w:pos="708"/>
          <w:tab w:val="center" w:pos="4153"/>
          <w:tab w:val="right" w:pos="8306"/>
        </w:tabs>
        <w:spacing w:after="0" w:line="240" w:lineRule="auto"/>
        <w:jc w:val="both"/>
        <w:rPr>
          <w:rFonts w:ascii="Times New Roman" w:eastAsia="Times New Roman" w:hAnsi="Times New Roman" w:cs="Times New Roman"/>
          <w:sz w:val="24"/>
          <w:szCs w:val="24"/>
          <w:lang w:eastAsia="ru-RU"/>
        </w:rPr>
      </w:pPr>
    </w:p>
    <w:p w:rsidR="00E2382D" w:rsidRPr="00E2382D" w:rsidRDefault="00E2382D" w:rsidP="00E2382D">
      <w:pPr>
        <w:tabs>
          <w:tab w:val="left" w:pos="708"/>
          <w:tab w:val="center" w:pos="4153"/>
          <w:tab w:val="right" w:pos="8306"/>
        </w:tabs>
        <w:spacing w:after="0" w:line="240" w:lineRule="auto"/>
        <w:ind w:firstLine="540"/>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 xml:space="preserve">1. Призначити </w:t>
      </w:r>
      <w:r w:rsidR="005B29E6">
        <w:rPr>
          <w:rFonts w:ascii="Times New Roman" w:eastAsia="Times New Roman" w:hAnsi="Times New Roman" w:cs="Times New Roman"/>
          <w:sz w:val="24"/>
          <w:szCs w:val="24"/>
          <w:lang w:eastAsia="ru-RU"/>
        </w:rPr>
        <w:t xml:space="preserve"> відповідальним  за  збереження</w:t>
      </w:r>
      <w:r w:rsidR="00332186">
        <w:rPr>
          <w:rFonts w:ascii="Times New Roman" w:eastAsia="Times New Roman" w:hAnsi="Times New Roman" w:cs="Times New Roman"/>
          <w:sz w:val="24"/>
          <w:szCs w:val="24"/>
          <w:lang w:eastAsia="ru-RU"/>
        </w:rPr>
        <w:t xml:space="preserve">  житла (вул. М. Шашкевича ****</w:t>
      </w:r>
      <w:r w:rsidRPr="00E2382D">
        <w:rPr>
          <w:rFonts w:ascii="Times New Roman" w:eastAsia="Times New Roman" w:hAnsi="Times New Roman" w:cs="Times New Roman"/>
          <w:sz w:val="24"/>
          <w:szCs w:val="24"/>
          <w:lang w:eastAsia="ru-RU"/>
        </w:rPr>
        <w:t>) дитини позбавленої батьківського пі</w:t>
      </w:r>
      <w:r w:rsidR="00332186">
        <w:rPr>
          <w:rFonts w:ascii="Times New Roman" w:eastAsia="Times New Roman" w:hAnsi="Times New Roman" w:cs="Times New Roman"/>
          <w:sz w:val="24"/>
          <w:szCs w:val="24"/>
          <w:lang w:eastAsia="ru-RU"/>
        </w:rPr>
        <w:t>клування Г***</w:t>
      </w:r>
      <w:r w:rsidRPr="00E2382D">
        <w:rPr>
          <w:rFonts w:ascii="Times New Roman" w:eastAsia="Times New Roman" w:hAnsi="Times New Roman" w:cs="Times New Roman"/>
          <w:sz w:val="24"/>
          <w:szCs w:val="24"/>
          <w:lang w:eastAsia="ru-RU"/>
        </w:rPr>
        <w:t xml:space="preserve"> 19.1</w:t>
      </w:r>
      <w:r w:rsidR="00332186">
        <w:rPr>
          <w:rFonts w:ascii="Times New Roman" w:eastAsia="Times New Roman" w:hAnsi="Times New Roman" w:cs="Times New Roman"/>
          <w:sz w:val="24"/>
          <w:szCs w:val="24"/>
          <w:lang w:eastAsia="ru-RU"/>
        </w:rPr>
        <w:t>2.</w:t>
      </w:r>
      <w:r w:rsidRPr="00E2382D">
        <w:rPr>
          <w:rFonts w:ascii="Times New Roman" w:eastAsia="Times New Roman" w:hAnsi="Times New Roman" w:cs="Times New Roman"/>
          <w:sz w:val="24"/>
          <w:szCs w:val="24"/>
          <w:lang w:eastAsia="ru-RU"/>
        </w:rPr>
        <w:t xml:space="preserve"> р.н., Комунальне підприємство «Розділжитлосервіс» Новороздільської міської ради.</w:t>
      </w:r>
    </w:p>
    <w:p w:rsidR="00E2382D" w:rsidRPr="00E2382D" w:rsidRDefault="00E2382D" w:rsidP="00E2382D">
      <w:pPr>
        <w:tabs>
          <w:tab w:val="left" w:pos="708"/>
          <w:tab w:val="center" w:pos="4153"/>
          <w:tab w:val="right" w:pos="8306"/>
        </w:tabs>
        <w:spacing w:after="0" w:line="240" w:lineRule="auto"/>
        <w:ind w:firstLine="540"/>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 xml:space="preserve">2. </w:t>
      </w:r>
      <w:r w:rsidRPr="00E2382D">
        <w:rPr>
          <w:rFonts w:ascii="Times New Roman" w:eastAsia="Times New Roman" w:hAnsi="Times New Roman" w:cs="Times New Roman"/>
          <w:sz w:val="24"/>
          <w:szCs w:val="24"/>
          <w:lang w:eastAsia="uk-UA"/>
        </w:rPr>
        <w:t>Контроль за виконанням даного рішення покласти на заступника міського                 голови Цюру А.С.</w:t>
      </w:r>
    </w:p>
    <w:p w:rsidR="00E2382D" w:rsidRDefault="00E2382D" w:rsidP="00E2382D">
      <w:pPr>
        <w:autoSpaceDE w:val="0"/>
        <w:autoSpaceDN w:val="0"/>
        <w:spacing w:after="0" w:line="240" w:lineRule="auto"/>
        <w:rPr>
          <w:rFonts w:ascii="Times New Roman" w:eastAsia="Times New Roman" w:hAnsi="Times New Roman" w:cs="Times New Roman"/>
          <w:b/>
          <w:sz w:val="24"/>
          <w:szCs w:val="24"/>
          <w:lang w:eastAsia="ru-RU"/>
        </w:rPr>
      </w:pPr>
    </w:p>
    <w:p w:rsidR="007155E4" w:rsidRPr="00E2382D" w:rsidRDefault="007155E4" w:rsidP="00E2382D">
      <w:pPr>
        <w:autoSpaceDE w:val="0"/>
        <w:autoSpaceDN w:val="0"/>
        <w:spacing w:after="0" w:line="240" w:lineRule="auto"/>
        <w:rPr>
          <w:rFonts w:ascii="Times New Roman" w:eastAsia="Times New Roman" w:hAnsi="Times New Roman" w:cs="Times New Roman"/>
          <w:b/>
          <w:sz w:val="24"/>
          <w:szCs w:val="24"/>
          <w:lang w:eastAsia="ru-RU"/>
        </w:rPr>
      </w:pPr>
    </w:p>
    <w:p w:rsidR="00E2382D" w:rsidRPr="00C77A66" w:rsidRDefault="00E2382D" w:rsidP="00E238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4"/>
          <w:szCs w:val="24"/>
          <w:lang w:val="ru-RU" w:eastAsia="ru-RU"/>
        </w:rPr>
      </w:pPr>
      <w:r w:rsidRPr="00C77A66">
        <w:rPr>
          <w:rFonts w:ascii="Times New Roman" w:eastAsia="Times New Roman" w:hAnsi="Times New Roman" w:cs="Times New Roman"/>
          <w:sz w:val="24"/>
          <w:szCs w:val="24"/>
          <w:lang w:eastAsia="ru-RU"/>
        </w:rPr>
        <w:t>МІСЬКИЙ ГОЛОВА                                                                       Андрій МЕЛЕШКО</w:t>
      </w:r>
    </w:p>
    <w:p w:rsidR="00E2382D" w:rsidRDefault="00E2382D" w:rsidP="00E2382D">
      <w:pPr>
        <w:spacing w:after="0" w:line="240" w:lineRule="auto"/>
        <w:rPr>
          <w:rFonts w:ascii="Times New Roman" w:eastAsia="Times New Roman" w:hAnsi="Times New Roman" w:cs="Times New Roman"/>
          <w:b/>
          <w:sz w:val="24"/>
          <w:szCs w:val="24"/>
          <w:lang w:eastAsia="ru-RU"/>
        </w:rPr>
      </w:pPr>
    </w:p>
    <w:p w:rsidR="007155E4" w:rsidRDefault="007155E4" w:rsidP="00E2382D">
      <w:pPr>
        <w:spacing w:after="0" w:line="240" w:lineRule="auto"/>
        <w:rPr>
          <w:rFonts w:ascii="Times New Roman" w:eastAsia="Times New Roman" w:hAnsi="Times New Roman" w:cs="Times New Roman"/>
          <w:b/>
          <w:sz w:val="24"/>
          <w:szCs w:val="24"/>
          <w:lang w:eastAsia="ru-RU"/>
        </w:rPr>
      </w:pPr>
    </w:p>
    <w:p w:rsidR="007155E4" w:rsidRDefault="007155E4" w:rsidP="00E2382D">
      <w:pPr>
        <w:spacing w:after="0" w:line="240" w:lineRule="auto"/>
        <w:rPr>
          <w:rFonts w:ascii="Times New Roman" w:eastAsia="Times New Roman" w:hAnsi="Times New Roman" w:cs="Times New Roman"/>
          <w:b/>
          <w:sz w:val="24"/>
          <w:szCs w:val="24"/>
          <w:lang w:eastAsia="ru-RU"/>
        </w:rPr>
      </w:pPr>
    </w:p>
    <w:p w:rsidR="007155E4" w:rsidRDefault="007155E4" w:rsidP="00E2382D">
      <w:pPr>
        <w:spacing w:after="0" w:line="240" w:lineRule="auto"/>
        <w:rPr>
          <w:rFonts w:ascii="Times New Roman" w:eastAsia="Times New Roman" w:hAnsi="Times New Roman" w:cs="Times New Roman"/>
          <w:b/>
          <w:sz w:val="24"/>
          <w:szCs w:val="24"/>
          <w:lang w:eastAsia="ru-RU"/>
        </w:rPr>
      </w:pPr>
    </w:p>
    <w:p w:rsidR="007155E4" w:rsidRDefault="007155E4" w:rsidP="00E2382D">
      <w:pPr>
        <w:spacing w:after="0" w:line="240" w:lineRule="auto"/>
        <w:rPr>
          <w:rFonts w:ascii="Times New Roman" w:eastAsia="Times New Roman" w:hAnsi="Times New Roman" w:cs="Times New Roman"/>
          <w:b/>
          <w:sz w:val="24"/>
          <w:szCs w:val="24"/>
          <w:lang w:eastAsia="ru-RU"/>
        </w:rPr>
      </w:pPr>
    </w:p>
    <w:p w:rsidR="007155E4" w:rsidRDefault="007155E4" w:rsidP="00E2382D">
      <w:pPr>
        <w:spacing w:after="0" w:line="240" w:lineRule="auto"/>
        <w:rPr>
          <w:rFonts w:ascii="Times New Roman" w:eastAsia="Times New Roman" w:hAnsi="Times New Roman" w:cs="Times New Roman"/>
          <w:b/>
          <w:sz w:val="24"/>
          <w:szCs w:val="24"/>
          <w:lang w:eastAsia="ru-RU"/>
        </w:rPr>
      </w:pPr>
    </w:p>
    <w:p w:rsidR="007155E4" w:rsidRDefault="007155E4" w:rsidP="00E2382D">
      <w:pPr>
        <w:spacing w:after="0" w:line="240" w:lineRule="auto"/>
        <w:rPr>
          <w:rFonts w:ascii="Times New Roman" w:eastAsia="Times New Roman" w:hAnsi="Times New Roman" w:cs="Times New Roman"/>
          <w:b/>
          <w:sz w:val="24"/>
          <w:szCs w:val="24"/>
          <w:lang w:eastAsia="ru-RU"/>
        </w:rPr>
      </w:pPr>
    </w:p>
    <w:p w:rsidR="007155E4" w:rsidRDefault="007155E4" w:rsidP="00E2382D">
      <w:pPr>
        <w:spacing w:after="0" w:line="240" w:lineRule="auto"/>
        <w:rPr>
          <w:rFonts w:ascii="Times New Roman" w:eastAsia="Times New Roman" w:hAnsi="Times New Roman" w:cs="Times New Roman"/>
          <w:b/>
          <w:sz w:val="24"/>
          <w:szCs w:val="24"/>
          <w:lang w:eastAsia="ru-RU"/>
        </w:rPr>
      </w:pPr>
    </w:p>
    <w:p w:rsidR="007155E4" w:rsidRDefault="007155E4" w:rsidP="00E2382D">
      <w:pPr>
        <w:spacing w:after="0" w:line="240" w:lineRule="auto"/>
        <w:rPr>
          <w:rFonts w:ascii="Times New Roman" w:eastAsia="Times New Roman" w:hAnsi="Times New Roman" w:cs="Times New Roman"/>
          <w:b/>
          <w:sz w:val="24"/>
          <w:szCs w:val="24"/>
          <w:lang w:eastAsia="ru-RU"/>
        </w:rPr>
      </w:pPr>
    </w:p>
    <w:p w:rsidR="007155E4" w:rsidRDefault="007155E4" w:rsidP="00E2382D">
      <w:pPr>
        <w:spacing w:after="0" w:line="240" w:lineRule="auto"/>
        <w:rPr>
          <w:rFonts w:ascii="Times New Roman" w:eastAsia="Times New Roman" w:hAnsi="Times New Roman" w:cs="Times New Roman"/>
          <w:b/>
          <w:sz w:val="24"/>
          <w:szCs w:val="24"/>
          <w:lang w:eastAsia="ru-RU"/>
        </w:rPr>
      </w:pPr>
    </w:p>
    <w:p w:rsidR="007155E4" w:rsidRDefault="007155E4" w:rsidP="00E2382D">
      <w:pPr>
        <w:spacing w:after="0" w:line="240" w:lineRule="auto"/>
        <w:rPr>
          <w:rFonts w:ascii="Times New Roman" w:eastAsia="Times New Roman" w:hAnsi="Times New Roman" w:cs="Times New Roman"/>
          <w:b/>
          <w:sz w:val="24"/>
          <w:szCs w:val="24"/>
          <w:lang w:eastAsia="ru-RU"/>
        </w:rPr>
      </w:pPr>
    </w:p>
    <w:p w:rsidR="007155E4" w:rsidRDefault="007155E4" w:rsidP="00E2382D">
      <w:pPr>
        <w:spacing w:after="0" w:line="240" w:lineRule="auto"/>
        <w:rPr>
          <w:rFonts w:ascii="Times New Roman" w:eastAsia="Times New Roman" w:hAnsi="Times New Roman" w:cs="Times New Roman"/>
          <w:b/>
          <w:sz w:val="24"/>
          <w:szCs w:val="24"/>
          <w:lang w:eastAsia="ru-RU"/>
        </w:rPr>
      </w:pPr>
    </w:p>
    <w:p w:rsidR="007155E4" w:rsidRDefault="007155E4" w:rsidP="00E2382D">
      <w:pPr>
        <w:spacing w:after="0" w:line="240" w:lineRule="auto"/>
        <w:rPr>
          <w:rFonts w:ascii="Times New Roman" w:eastAsia="Times New Roman" w:hAnsi="Times New Roman" w:cs="Times New Roman"/>
          <w:b/>
          <w:sz w:val="24"/>
          <w:szCs w:val="24"/>
          <w:lang w:eastAsia="ru-RU"/>
        </w:rPr>
      </w:pPr>
    </w:p>
    <w:p w:rsidR="007155E4" w:rsidRDefault="007155E4" w:rsidP="00E2382D">
      <w:pPr>
        <w:spacing w:after="0" w:line="240" w:lineRule="auto"/>
        <w:rPr>
          <w:rFonts w:ascii="Times New Roman" w:eastAsia="Times New Roman" w:hAnsi="Times New Roman" w:cs="Times New Roman"/>
          <w:b/>
          <w:sz w:val="24"/>
          <w:szCs w:val="24"/>
          <w:lang w:eastAsia="ru-RU"/>
        </w:rPr>
      </w:pPr>
    </w:p>
    <w:p w:rsidR="007155E4" w:rsidRDefault="007155E4" w:rsidP="00E2382D">
      <w:pPr>
        <w:spacing w:after="0" w:line="240" w:lineRule="auto"/>
        <w:rPr>
          <w:rFonts w:ascii="Times New Roman" w:eastAsia="Times New Roman" w:hAnsi="Times New Roman" w:cs="Times New Roman"/>
          <w:b/>
          <w:sz w:val="24"/>
          <w:szCs w:val="24"/>
          <w:lang w:eastAsia="ru-RU"/>
        </w:rPr>
      </w:pPr>
    </w:p>
    <w:p w:rsidR="00B163D5" w:rsidRDefault="00B163D5" w:rsidP="00E2382D">
      <w:pPr>
        <w:spacing w:after="0" w:line="240" w:lineRule="auto"/>
        <w:rPr>
          <w:rFonts w:ascii="Times New Roman" w:eastAsia="Times New Roman" w:hAnsi="Times New Roman" w:cs="Times New Roman"/>
          <w:b/>
          <w:sz w:val="24"/>
          <w:szCs w:val="24"/>
          <w:lang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7155E4" w:rsidRPr="00E2382D" w:rsidRDefault="007155E4" w:rsidP="00E2382D">
      <w:pPr>
        <w:spacing w:after="0" w:line="240" w:lineRule="auto"/>
        <w:rPr>
          <w:rFonts w:ascii="Times New Roman" w:eastAsia="Times New Roman" w:hAnsi="Times New Roman" w:cs="Times New Roman"/>
          <w:b/>
          <w:sz w:val="24"/>
          <w:szCs w:val="24"/>
          <w:lang w:eastAsia="ru-RU"/>
        </w:rPr>
      </w:pPr>
    </w:p>
    <w:p w:rsidR="00E2382D" w:rsidRPr="00B163D5" w:rsidRDefault="00FC086F" w:rsidP="00E2382D">
      <w:pPr>
        <w:spacing w:after="0" w:line="240" w:lineRule="auto"/>
        <w:ind w:left="4956" w:firstLine="709"/>
        <w:rPr>
          <w:rFonts w:ascii="Times New Roman" w:hAnsi="Times New Roman" w:cs="Times New Roman"/>
          <w:b/>
          <w:sz w:val="24"/>
          <w:szCs w:val="24"/>
        </w:rPr>
      </w:pPr>
      <w:r w:rsidRPr="00B163D5">
        <w:rPr>
          <w:rFonts w:ascii="Times New Roman" w:hAnsi="Times New Roman" w:cs="Times New Roman"/>
          <w:b/>
          <w:sz w:val="24"/>
          <w:szCs w:val="24"/>
        </w:rPr>
        <w:t>112</w:t>
      </w:r>
    </w:p>
    <w:p w:rsidR="007155E4" w:rsidRDefault="007155E4" w:rsidP="00E2382D">
      <w:pPr>
        <w:spacing w:after="0" w:line="240" w:lineRule="auto"/>
        <w:rPr>
          <w:rFonts w:ascii="Times New Roman" w:hAnsi="Times New Roman" w:cs="Times New Roman"/>
          <w:sz w:val="24"/>
          <w:szCs w:val="24"/>
        </w:rPr>
      </w:pPr>
    </w:p>
    <w:p w:rsidR="00FC086F" w:rsidRDefault="00FC086F" w:rsidP="00E2382D">
      <w:pPr>
        <w:spacing w:after="0" w:line="240" w:lineRule="auto"/>
        <w:rPr>
          <w:rFonts w:ascii="Times New Roman" w:hAnsi="Times New Roman" w:cs="Times New Roman"/>
          <w:sz w:val="24"/>
          <w:szCs w:val="24"/>
        </w:rPr>
      </w:pPr>
    </w:p>
    <w:p w:rsidR="00E2382D" w:rsidRDefault="00E2382D" w:rsidP="00E2382D">
      <w:pPr>
        <w:spacing w:after="0" w:line="240" w:lineRule="auto"/>
        <w:rPr>
          <w:rFonts w:ascii="Times New Roman" w:hAnsi="Times New Roman" w:cs="Times New Roman"/>
          <w:sz w:val="24"/>
          <w:szCs w:val="24"/>
        </w:rPr>
      </w:pPr>
      <w:r w:rsidRPr="00E2382D">
        <w:rPr>
          <w:rFonts w:ascii="Times New Roman" w:hAnsi="Times New Roman" w:cs="Times New Roman"/>
          <w:sz w:val="24"/>
          <w:szCs w:val="24"/>
        </w:rPr>
        <w:t>18 квітня 2019 року</w:t>
      </w:r>
    </w:p>
    <w:p w:rsidR="00E2382D" w:rsidRPr="00E2382D" w:rsidRDefault="00E2382D" w:rsidP="00E2382D">
      <w:pPr>
        <w:spacing w:after="0" w:line="240" w:lineRule="auto"/>
        <w:rPr>
          <w:rFonts w:ascii="Times New Roman" w:hAnsi="Times New Roman" w:cs="Times New Roman"/>
          <w:sz w:val="24"/>
          <w:szCs w:val="24"/>
        </w:rPr>
      </w:pPr>
    </w:p>
    <w:p w:rsidR="00E2382D" w:rsidRPr="00E2382D" w:rsidRDefault="00E2382D" w:rsidP="00E2382D">
      <w:pPr>
        <w:spacing w:after="0" w:line="240" w:lineRule="auto"/>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 xml:space="preserve">Про визнання рішень виконавчого </w:t>
      </w:r>
    </w:p>
    <w:p w:rsidR="00E2382D" w:rsidRPr="00E2382D" w:rsidRDefault="00E2382D" w:rsidP="00E2382D">
      <w:pPr>
        <w:spacing w:after="0" w:line="240" w:lineRule="auto"/>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комітету №187 від 13.08.2019 року</w:t>
      </w:r>
    </w:p>
    <w:p w:rsidR="00E2382D" w:rsidRPr="00E2382D" w:rsidRDefault="00E2382D" w:rsidP="00E2382D">
      <w:pPr>
        <w:spacing w:after="0" w:line="240" w:lineRule="auto"/>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та №48 від 23.02.2017 року</w:t>
      </w:r>
    </w:p>
    <w:p w:rsidR="00E2382D" w:rsidRPr="00E2382D" w:rsidRDefault="00E2382D" w:rsidP="00E2382D">
      <w:pPr>
        <w:spacing w:after="0" w:line="240" w:lineRule="auto"/>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такими, що втратили чинність</w:t>
      </w:r>
    </w:p>
    <w:p w:rsidR="00E2382D" w:rsidRPr="00E2382D" w:rsidRDefault="00E2382D" w:rsidP="00E2382D">
      <w:pPr>
        <w:spacing w:after="0" w:line="240" w:lineRule="auto"/>
        <w:jc w:val="both"/>
        <w:rPr>
          <w:rFonts w:ascii="Times New Roman" w:eastAsia="Times New Roman" w:hAnsi="Times New Roman" w:cs="Times New Roman"/>
          <w:sz w:val="24"/>
          <w:szCs w:val="24"/>
          <w:lang w:eastAsia="ru-RU"/>
        </w:rPr>
      </w:pPr>
    </w:p>
    <w:p w:rsidR="00E2382D" w:rsidRPr="00E2382D" w:rsidRDefault="00E2382D" w:rsidP="00E2382D">
      <w:pPr>
        <w:spacing w:after="0" w:line="240" w:lineRule="auto"/>
        <w:ind w:firstLine="426"/>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Розглянувши подання служби у справах дітей Новороздільської м</w:t>
      </w:r>
      <w:r w:rsidR="007155E4">
        <w:rPr>
          <w:rFonts w:ascii="Times New Roman" w:eastAsia="Times New Roman" w:hAnsi="Times New Roman" w:cs="Times New Roman"/>
          <w:sz w:val="24"/>
          <w:szCs w:val="24"/>
          <w:lang w:eastAsia="ru-RU"/>
        </w:rPr>
        <w:t xml:space="preserve">іської ради від 17.04.2019 року №01/15/17/96 </w:t>
      </w:r>
      <w:r w:rsidRPr="00E2382D">
        <w:rPr>
          <w:rFonts w:ascii="Times New Roman" w:eastAsia="Times New Roman" w:hAnsi="Times New Roman" w:cs="Times New Roman"/>
          <w:sz w:val="24"/>
          <w:szCs w:val="24"/>
          <w:lang w:eastAsia="ru-RU"/>
        </w:rPr>
        <w:t>та розпорядження голови Жовківської РДА                            від 02.04.2019 року №133 «Про влаштування на спільне виховання та проживання дітей, позбавлен</w:t>
      </w:r>
      <w:r w:rsidR="00332186">
        <w:rPr>
          <w:rFonts w:ascii="Times New Roman" w:eastAsia="Times New Roman" w:hAnsi="Times New Roman" w:cs="Times New Roman"/>
          <w:sz w:val="24"/>
          <w:szCs w:val="24"/>
          <w:lang w:eastAsia="ru-RU"/>
        </w:rPr>
        <w:t>их батьківського піклування Г**., Г**</w:t>
      </w:r>
      <w:r w:rsidR="005B29E6">
        <w:rPr>
          <w:rFonts w:ascii="Times New Roman" w:eastAsia="Times New Roman" w:hAnsi="Times New Roman" w:cs="Times New Roman"/>
          <w:sz w:val="24"/>
          <w:szCs w:val="24"/>
          <w:lang w:eastAsia="ru-RU"/>
        </w:rPr>
        <w:t>., та</w:t>
      </w:r>
      <w:r w:rsidR="00332186">
        <w:rPr>
          <w:rFonts w:ascii="Times New Roman" w:eastAsia="Times New Roman" w:hAnsi="Times New Roman" w:cs="Times New Roman"/>
          <w:sz w:val="24"/>
          <w:szCs w:val="24"/>
          <w:lang w:eastAsia="ru-RU"/>
        </w:rPr>
        <w:t xml:space="preserve">  Г**</w:t>
      </w:r>
      <w:r w:rsidRPr="00E2382D">
        <w:rPr>
          <w:rFonts w:ascii="Times New Roman" w:eastAsia="Times New Roman" w:hAnsi="Times New Roman" w:cs="Times New Roman"/>
          <w:sz w:val="24"/>
          <w:szCs w:val="24"/>
          <w:lang w:eastAsia="ru-RU"/>
        </w:rPr>
        <w:t>. у д</w:t>
      </w:r>
      <w:r w:rsidR="00332186">
        <w:rPr>
          <w:rFonts w:ascii="Times New Roman" w:eastAsia="Times New Roman" w:hAnsi="Times New Roman" w:cs="Times New Roman"/>
          <w:sz w:val="24"/>
          <w:szCs w:val="24"/>
          <w:lang w:eastAsia="ru-RU"/>
        </w:rPr>
        <w:t>итячий будинок сімейного типу Я**</w:t>
      </w:r>
      <w:r w:rsidR="005B29E6">
        <w:rPr>
          <w:rFonts w:ascii="Times New Roman" w:eastAsia="Times New Roman" w:hAnsi="Times New Roman" w:cs="Times New Roman"/>
          <w:sz w:val="24"/>
          <w:szCs w:val="24"/>
          <w:lang w:eastAsia="ru-RU"/>
        </w:rPr>
        <w:t xml:space="preserve">.»  відповідно до  </w:t>
      </w:r>
      <w:r w:rsidRPr="00E2382D">
        <w:rPr>
          <w:rFonts w:ascii="Times New Roman" w:eastAsia="Times New Roman" w:hAnsi="Times New Roman" w:cs="Times New Roman"/>
          <w:sz w:val="24"/>
          <w:szCs w:val="24"/>
          <w:lang w:eastAsia="ru-RU"/>
        </w:rPr>
        <w:t xml:space="preserve">  пп. 4 п «б» ч.1 ст.34 Закону України   «Про місцеве самоврядування в Україні» виконавчий комітет Новороздільської міської ради</w:t>
      </w:r>
    </w:p>
    <w:p w:rsidR="00E2382D" w:rsidRPr="00E2382D" w:rsidRDefault="00E2382D" w:rsidP="00E2382D">
      <w:pPr>
        <w:spacing w:after="0" w:line="240" w:lineRule="auto"/>
        <w:jc w:val="both"/>
        <w:rPr>
          <w:rFonts w:ascii="Times New Roman" w:eastAsia="Times New Roman" w:hAnsi="Times New Roman" w:cs="Times New Roman"/>
          <w:sz w:val="24"/>
          <w:szCs w:val="24"/>
          <w:lang w:eastAsia="ru-RU"/>
        </w:rPr>
      </w:pPr>
    </w:p>
    <w:p w:rsidR="00E2382D" w:rsidRPr="007155E4" w:rsidRDefault="00E2382D" w:rsidP="00E2382D">
      <w:pPr>
        <w:spacing w:after="0" w:line="240" w:lineRule="auto"/>
        <w:jc w:val="both"/>
        <w:rPr>
          <w:rFonts w:ascii="Times New Roman" w:eastAsia="Times New Roman" w:hAnsi="Times New Roman" w:cs="Times New Roman"/>
          <w:sz w:val="24"/>
          <w:szCs w:val="24"/>
          <w:lang w:eastAsia="ru-RU"/>
        </w:rPr>
      </w:pPr>
      <w:r w:rsidRPr="007155E4">
        <w:rPr>
          <w:rFonts w:ascii="Times New Roman" w:eastAsia="Times New Roman" w:hAnsi="Times New Roman" w:cs="Times New Roman"/>
          <w:sz w:val="24"/>
          <w:szCs w:val="24"/>
          <w:lang w:eastAsia="ru-RU"/>
        </w:rPr>
        <w:t>В И Р І Ш И В:</w:t>
      </w:r>
    </w:p>
    <w:p w:rsidR="00E2382D" w:rsidRPr="00E2382D" w:rsidRDefault="00E2382D" w:rsidP="00E2382D">
      <w:pPr>
        <w:spacing w:after="0" w:line="240" w:lineRule="auto"/>
        <w:ind w:firstLine="567"/>
        <w:jc w:val="both"/>
        <w:rPr>
          <w:rFonts w:ascii="Times New Roman" w:eastAsia="Times New Roman" w:hAnsi="Times New Roman" w:cs="Times New Roman"/>
          <w:sz w:val="24"/>
          <w:szCs w:val="24"/>
          <w:lang w:eastAsia="ru-RU"/>
        </w:rPr>
      </w:pPr>
    </w:p>
    <w:p w:rsidR="00E2382D" w:rsidRPr="00E2382D" w:rsidRDefault="00E2382D" w:rsidP="00E2382D">
      <w:pPr>
        <w:spacing w:after="0" w:line="240" w:lineRule="auto"/>
        <w:ind w:firstLine="567"/>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 xml:space="preserve">1. Визнати рішення виконавчого комітету </w:t>
      </w:r>
      <w:r w:rsidR="007155E4">
        <w:rPr>
          <w:rFonts w:ascii="Times New Roman" w:eastAsia="Times New Roman" w:hAnsi="Times New Roman" w:cs="Times New Roman"/>
          <w:sz w:val="24"/>
          <w:szCs w:val="24"/>
          <w:lang w:eastAsia="ru-RU"/>
        </w:rPr>
        <w:t>Новороздільської міської ради</w:t>
      </w:r>
      <w:r w:rsidRPr="00E2382D">
        <w:rPr>
          <w:rFonts w:ascii="Times New Roman" w:eastAsia="Times New Roman" w:hAnsi="Times New Roman" w:cs="Times New Roman"/>
          <w:sz w:val="24"/>
          <w:szCs w:val="24"/>
          <w:lang w:eastAsia="ru-RU"/>
        </w:rPr>
        <w:t xml:space="preserve"> від 13.08.20</w:t>
      </w:r>
      <w:r w:rsidR="00332186">
        <w:rPr>
          <w:rFonts w:ascii="Times New Roman" w:eastAsia="Times New Roman" w:hAnsi="Times New Roman" w:cs="Times New Roman"/>
          <w:sz w:val="24"/>
          <w:szCs w:val="24"/>
          <w:lang w:eastAsia="ru-RU"/>
        </w:rPr>
        <w:t>18 року №187 «Про влаштування Г*, 19.12.**</w:t>
      </w:r>
      <w:r w:rsidRPr="00E2382D">
        <w:rPr>
          <w:rFonts w:ascii="Times New Roman" w:eastAsia="Times New Roman" w:hAnsi="Times New Roman" w:cs="Times New Roman"/>
          <w:sz w:val="24"/>
          <w:szCs w:val="24"/>
          <w:lang w:eastAsia="ru-RU"/>
        </w:rPr>
        <w:t xml:space="preserve"> р.н. в Приватний заклад «Родинний Дім «Жива Перлина» таким, що втратило чинність.</w:t>
      </w:r>
    </w:p>
    <w:p w:rsidR="00E2382D" w:rsidRPr="00E2382D" w:rsidRDefault="00E2382D" w:rsidP="00E2382D">
      <w:pPr>
        <w:spacing w:after="0" w:line="240" w:lineRule="auto"/>
        <w:ind w:firstLine="567"/>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2. Визнати рішення виконавчого комітету Н</w:t>
      </w:r>
      <w:r w:rsidR="007155E4">
        <w:rPr>
          <w:rFonts w:ascii="Times New Roman" w:eastAsia="Times New Roman" w:hAnsi="Times New Roman" w:cs="Times New Roman"/>
          <w:sz w:val="24"/>
          <w:szCs w:val="24"/>
          <w:lang w:eastAsia="ru-RU"/>
        </w:rPr>
        <w:t>овороздільської міської ради</w:t>
      </w:r>
      <w:r w:rsidRPr="00E2382D">
        <w:rPr>
          <w:rFonts w:ascii="Times New Roman" w:eastAsia="Times New Roman" w:hAnsi="Times New Roman" w:cs="Times New Roman"/>
          <w:sz w:val="24"/>
          <w:szCs w:val="24"/>
          <w:lang w:eastAsia="ru-RU"/>
        </w:rPr>
        <w:t xml:space="preserve"> від 23.02.2017 року № 48 «Про влашт</w:t>
      </w:r>
      <w:r w:rsidR="00332186">
        <w:rPr>
          <w:rFonts w:ascii="Times New Roman" w:eastAsia="Times New Roman" w:hAnsi="Times New Roman" w:cs="Times New Roman"/>
          <w:sz w:val="24"/>
          <w:szCs w:val="24"/>
          <w:lang w:eastAsia="ru-RU"/>
        </w:rPr>
        <w:t>ування Г*,  01.07.*** р.н., Г** 10.06.**</w:t>
      </w:r>
      <w:r w:rsidRPr="00E2382D">
        <w:rPr>
          <w:rFonts w:ascii="Times New Roman" w:eastAsia="Times New Roman" w:hAnsi="Times New Roman" w:cs="Times New Roman"/>
          <w:sz w:val="24"/>
          <w:szCs w:val="24"/>
          <w:lang w:eastAsia="ru-RU"/>
        </w:rPr>
        <w:t xml:space="preserve"> р.н. в Комунальний заклад Львівської обласної ради «Будинок дитини № 1», таким, що втратило чинність.  </w:t>
      </w:r>
    </w:p>
    <w:p w:rsidR="00E2382D" w:rsidRPr="00E2382D" w:rsidRDefault="00E2382D" w:rsidP="00E2382D">
      <w:pPr>
        <w:spacing w:after="0" w:line="240" w:lineRule="auto"/>
        <w:ind w:firstLine="567"/>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 xml:space="preserve">2. </w:t>
      </w:r>
      <w:r w:rsidRPr="00E2382D">
        <w:rPr>
          <w:rFonts w:ascii="Times New Roman" w:eastAsia="Times New Roman" w:hAnsi="Times New Roman" w:cs="Times New Roman"/>
          <w:sz w:val="24"/>
          <w:szCs w:val="24"/>
          <w:lang w:val="ru-RU" w:eastAsia="ru-RU"/>
        </w:rPr>
        <w:t xml:space="preserve">Контроль за виконанням даного  рішення покласти на </w:t>
      </w:r>
      <w:r w:rsidRPr="00E2382D">
        <w:rPr>
          <w:rFonts w:ascii="Times New Roman" w:eastAsia="Times New Roman" w:hAnsi="Times New Roman" w:cs="Times New Roman"/>
          <w:sz w:val="24"/>
          <w:szCs w:val="24"/>
          <w:lang w:eastAsia="ru-RU"/>
        </w:rPr>
        <w:t>міського голову       Мелешка А.Р.</w:t>
      </w:r>
    </w:p>
    <w:p w:rsidR="00E2382D" w:rsidRDefault="00E2382D" w:rsidP="00E2382D">
      <w:pPr>
        <w:autoSpaceDE w:val="0"/>
        <w:autoSpaceDN w:val="0"/>
        <w:spacing w:after="0" w:line="240" w:lineRule="auto"/>
        <w:rPr>
          <w:rFonts w:ascii="Times New Roman" w:eastAsia="Times New Roman" w:hAnsi="Times New Roman" w:cs="Times New Roman"/>
          <w:b/>
          <w:sz w:val="24"/>
          <w:szCs w:val="24"/>
          <w:lang w:eastAsia="ru-RU"/>
        </w:rPr>
      </w:pPr>
    </w:p>
    <w:p w:rsidR="00B163D5" w:rsidRPr="00E2382D" w:rsidRDefault="00B163D5" w:rsidP="00E2382D">
      <w:pPr>
        <w:autoSpaceDE w:val="0"/>
        <w:autoSpaceDN w:val="0"/>
        <w:spacing w:after="0" w:line="240" w:lineRule="auto"/>
        <w:rPr>
          <w:rFonts w:ascii="Times New Roman" w:eastAsia="Times New Roman" w:hAnsi="Times New Roman" w:cs="Times New Roman"/>
          <w:b/>
          <w:sz w:val="24"/>
          <w:szCs w:val="24"/>
          <w:lang w:eastAsia="ru-RU"/>
        </w:rPr>
      </w:pPr>
    </w:p>
    <w:p w:rsidR="00E2382D" w:rsidRPr="00E2382D" w:rsidRDefault="00E2382D" w:rsidP="00E238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4"/>
          <w:szCs w:val="24"/>
          <w:lang w:val="ru-RU" w:eastAsia="ru-RU"/>
        </w:rPr>
      </w:pPr>
      <w:r w:rsidRPr="00C77A66">
        <w:rPr>
          <w:rFonts w:ascii="Times New Roman" w:eastAsia="Times New Roman" w:hAnsi="Times New Roman" w:cs="Times New Roman"/>
          <w:sz w:val="24"/>
          <w:szCs w:val="24"/>
          <w:lang w:eastAsia="ru-RU"/>
        </w:rPr>
        <w:t>МІСЬКИЙ ГОЛОВА                                                                       Андрій МЕЛЕШКО</w:t>
      </w:r>
    </w:p>
    <w:p w:rsidR="00E2382D" w:rsidRDefault="00E2382D" w:rsidP="00E2382D">
      <w:pPr>
        <w:spacing w:after="0" w:line="240" w:lineRule="auto"/>
        <w:jc w:val="right"/>
        <w:rPr>
          <w:rFonts w:ascii="Times New Roman" w:eastAsia="MS Mincho" w:hAnsi="Times New Roman" w:cs="Times New Roman"/>
          <w:i/>
          <w:sz w:val="24"/>
          <w:szCs w:val="24"/>
          <w:lang w:eastAsia="ru-RU"/>
        </w:rPr>
      </w:pPr>
    </w:p>
    <w:p w:rsidR="007155E4" w:rsidRDefault="007155E4" w:rsidP="00E2382D">
      <w:pPr>
        <w:spacing w:after="0" w:line="240" w:lineRule="auto"/>
        <w:jc w:val="right"/>
        <w:rPr>
          <w:rFonts w:ascii="Times New Roman" w:eastAsia="MS Mincho" w:hAnsi="Times New Roman" w:cs="Times New Roman"/>
          <w:i/>
          <w:sz w:val="24"/>
          <w:szCs w:val="24"/>
          <w:lang w:eastAsia="ru-RU"/>
        </w:rPr>
      </w:pPr>
    </w:p>
    <w:p w:rsidR="007155E4" w:rsidRDefault="007155E4" w:rsidP="00E2382D">
      <w:pPr>
        <w:spacing w:after="0" w:line="240" w:lineRule="auto"/>
        <w:jc w:val="right"/>
        <w:rPr>
          <w:rFonts w:ascii="Times New Roman" w:eastAsia="MS Mincho" w:hAnsi="Times New Roman" w:cs="Times New Roman"/>
          <w:i/>
          <w:sz w:val="24"/>
          <w:szCs w:val="24"/>
          <w:lang w:eastAsia="ru-RU"/>
        </w:rPr>
      </w:pPr>
    </w:p>
    <w:p w:rsidR="007155E4" w:rsidRDefault="007155E4" w:rsidP="00E2382D">
      <w:pPr>
        <w:spacing w:after="0" w:line="240" w:lineRule="auto"/>
        <w:jc w:val="right"/>
        <w:rPr>
          <w:rFonts w:ascii="Times New Roman" w:eastAsia="MS Mincho" w:hAnsi="Times New Roman" w:cs="Times New Roman"/>
          <w:i/>
          <w:sz w:val="24"/>
          <w:szCs w:val="24"/>
          <w:lang w:eastAsia="ru-RU"/>
        </w:rPr>
      </w:pPr>
    </w:p>
    <w:p w:rsidR="007155E4" w:rsidRDefault="007155E4" w:rsidP="00E2382D">
      <w:pPr>
        <w:spacing w:after="0" w:line="240" w:lineRule="auto"/>
        <w:jc w:val="right"/>
        <w:rPr>
          <w:rFonts w:ascii="Times New Roman" w:eastAsia="MS Mincho" w:hAnsi="Times New Roman" w:cs="Times New Roman"/>
          <w:i/>
          <w:sz w:val="24"/>
          <w:szCs w:val="24"/>
          <w:lang w:eastAsia="ru-RU"/>
        </w:rPr>
      </w:pPr>
    </w:p>
    <w:p w:rsidR="007155E4" w:rsidRDefault="007155E4" w:rsidP="00E2382D">
      <w:pPr>
        <w:spacing w:after="0" w:line="240" w:lineRule="auto"/>
        <w:jc w:val="right"/>
        <w:rPr>
          <w:rFonts w:ascii="Times New Roman" w:eastAsia="MS Mincho" w:hAnsi="Times New Roman" w:cs="Times New Roman"/>
          <w:i/>
          <w:sz w:val="24"/>
          <w:szCs w:val="24"/>
          <w:lang w:eastAsia="ru-RU"/>
        </w:rPr>
      </w:pPr>
    </w:p>
    <w:p w:rsidR="007155E4" w:rsidRDefault="007155E4" w:rsidP="00E2382D">
      <w:pPr>
        <w:spacing w:after="0" w:line="240" w:lineRule="auto"/>
        <w:jc w:val="right"/>
        <w:rPr>
          <w:rFonts w:ascii="Times New Roman" w:eastAsia="MS Mincho" w:hAnsi="Times New Roman" w:cs="Times New Roman"/>
          <w:i/>
          <w:sz w:val="24"/>
          <w:szCs w:val="24"/>
          <w:lang w:eastAsia="ru-RU"/>
        </w:rPr>
      </w:pPr>
    </w:p>
    <w:p w:rsidR="007155E4" w:rsidRDefault="007155E4" w:rsidP="00E2382D">
      <w:pPr>
        <w:spacing w:after="0" w:line="240" w:lineRule="auto"/>
        <w:jc w:val="right"/>
        <w:rPr>
          <w:rFonts w:ascii="Times New Roman" w:eastAsia="MS Mincho" w:hAnsi="Times New Roman" w:cs="Times New Roman"/>
          <w:i/>
          <w:sz w:val="24"/>
          <w:szCs w:val="24"/>
          <w:lang w:eastAsia="ru-RU"/>
        </w:rPr>
      </w:pPr>
    </w:p>
    <w:p w:rsidR="007155E4" w:rsidRDefault="007155E4" w:rsidP="00E2382D">
      <w:pPr>
        <w:spacing w:after="0" w:line="240" w:lineRule="auto"/>
        <w:jc w:val="right"/>
        <w:rPr>
          <w:rFonts w:ascii="Times New Roman" w:eastAsia="MS Mincho" w:hAnsi="Times New Roman" w:cs="Times New Roman"/>
          <w:i/>
          <w:sz w:val="24"/>
          <w:szCs w:val="24"/>
          <w:lang w:eastAsia="ru-RU"/>
        </w:rPr>
      </w:pPr>
    </w:p>
    <w:p w:rsidR="007155E4" w:rsidRDefault="007155E4" w:rsidP="00E2382D">
      <w:pPr>
        <w:spacing w:after="0" w:line="240" w:lineRule="auto"/>
        <w:jc w:val="right"/>
        <w:rPr>
          <w:rFonts w:ascii="Times New Roman" w:eastAsia="MS Mincho" w:hAnsi="Times New Roman" w:cs="Times New Roman"/>
          <w:i/>
          <w:sz w:val="24"/>
          <w:szCs w:val="24"/>
          <w:lang w:eastAsia="ru-RU"/>
        </w:rPr>
      </w:pPr>
    </w:p>
    <w:p w:rsidR="007155E4" w:rsidRDefault="007155E4" w:rsidP="00E2382D">
      <w:pPr>
        <w:spacing w:after="0" w:line="240" w:lineRule="auto"/>
        <w:jc w:val="right"/>
        <w:rPr>
          <w:rFonts w:ascii="Times New Roman" w:eastAsia="MS Mincho" w:hAnsi="Times New Roman" w:cs="Times New Roman"/>
          <w:i/>
          <w:sz w:val="24"/>
          <w:szCs w:val="24"/>
          <w:lang w:eastAsia="ru-RU"/>
        </w:rPr>
      </w:pPr>
    </w:p>
    <w:p w:rsidR="00FC086F" w:rsidRDefault="00FC086F" w:rsidP="0014477C">
      <w:pPr>
        <w:spacing w:after="0" w:line="240" w:lineRule="auto"/>
        <w:rPr>
          <w:rFonts w:ascii="Times New Roman" w:eastAsia="MS Mincho" w:hAnsi="Times New Roman" w:cs="Times New Roman"/>
          <w:i/>
          <w:sz w:val="24"/>
          <w:szCs w:val="24"/>
          <w:lang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7155E4" w:rsidRPr="00E2382D" w:rsidRDefault="007155E4" w:rsidP="00F80832">
      <w:pPr>
        <w:spacing w:after="0" w:line="240" w:lineRule="auto"/>
        <w:jc w:val="center"/>
        <w:rPr>
          <w:rFonts w:ascii="Times New Roman" w:eastAsia="MS Mincho" w:hAnsi="Times New Roman" w:cs="Times New Roman"/>
          <w:i/>
          <w:sz w:val="24"/>
          <w:szCs w:val="24"/>
          <w:lang w:eastAsia="ru-RU"/>
        </w:rPr>
      </w:pPr>
    </w:p>
    <w:p w:rsidR="007155E4" w:rsidRPr="00CB1004" w:rsidRDefault="00B163D5" w:rsidP="00CB1004">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FC086F" w:rsidRPr="00B163D5">
        <w:rPr>
          <w:rFonts w:ascii="Times New Roman" w:hAnsi="Times New Roman" w:cs="Times New Roman"/>
          <w:b/>
          <w:sz w:val="24"/>
          <w:szCs w:val="24"/>
        </w:rPr>
        <w:t>113</w:t>
      </w:r>
    </w:p>
    <w:p w:rsidR="007155E4" w:rsidRDefault="007155E4" w:rsidP="00E2382D">
      <w:pPr>
        <w:spacing w:after="0" w:line="240" w:lineRule="auto"/>
        <w:rPr>
          <w:rFonts w:ascii="Times New Roman" w:hAnsi="Times New Roman" w:cs="Times New Roman"/>
          <w:sz w:val="24"/>
          <w:szCs w:val="24"/>
        </w:rPr>
      </w:pPr>
    </w:p>
    <w:p w:rsidR="00E2382D" w:rsidRPr="00E2382D" w:rsidRDefault="00E2382D" w:rsidP="00E2382D">
      <w:pPr>
        <w:spacing w:after="0" w:line="240" w:lineRule="auto"/>
        <w:rPr>
          <w:rFonts w:ascii="Times New Roman" w:hAnsi="Times New Roman" w:cs="Times New Roman"/>
          <w:sz w:val="24"/>
          <w:szCs w:val="24"/>
        </w:rPr>
      </w:pPr>
      <w:r w:rsidRPr="00E2382D">
        <w:rPr>
          <w:rFonts w:ascii="Times New Roman" w:hAnsi="Times New Roman" w:cs="Times New Roman"/>
          <w:sz w:val="24"/>
          <w:szCs w:val="24"/>
        </w:rPr>
        <w:t>18 квітня 2019 року</w:t>
      </w:r>
    </w:p>
    <w:p w:rsidR="00E2382D" w:rsidRPr="00E2382D" w:rsidRDefault="00E2382D" w:rsidP="00E2382D">
      <w:pPr>
        <w:autoSpaceDE w:val="0"/>
        <w:spacing w:after="0" w:line="240" w:lineRule="auto"/>
        <w:rPr>
          <w:rFonts w:ascii="Times New Roman" w:eastAsia="MS Mincho" w:hAnsi="Times New Roman" w:cs="Times New Roman"/>
          <w:i/>
          <w:sz w:val="24"/>
          <w:szCs w:val="24"/>
          <w:lang w:eastAsia="ru-RU"/>
        </w:rPr>
      </w:pPr>
    </w:p>
    <w:p w:rsidR="00E2382D" w:rsidRPr="00E2382D" w:rsidRDefault="00E2382D" w:rsidP="00E2382D">
      <w:pPr>
        <w:autoSpaceDE w:val="0"/>
        <w:spacing w:after="0" w:line="240" w:lineRule="auto"/>
        <w:jc w:val="both"/>
        <w:rPr>
          <w:rFonts w:ascii="Times New Roman" w:eastAsia="MS Mincho" w:hAnsi="Times New Roman" w:cs="Times New Roman"/>
          <w:sz w:val="24"/>
          <w:szCs w:val="24"/>
          <w:lang w:eastAsia="ru-RU"/>
        </w:rPr>
      </w:pPr>
      <w:r w:rsidRPr="00E2382D">
        <w:rPr>
          <w:rFonts w:ascii="Times New Roman" w:eastAsia="MS Mincho" w:hAnsi="Times New Roman" w:cs="Times New Roman"/>
          <w:sz w:val="24"/>
          <w:szCs w:val="24"/>
          <w:lang w:eastAsia="ru-RU"/>
        </w:rPr>
        <w:t>Про надання дозволу на зняття з реєстрації</w:t>
      </w:r>
    </w:p>
    <w:p w:rsidR="00E2382D" w:rsidRPr="00E2382D" w:rsidRDefault="00E2382D" w:rsidP="00E2382D">
      <w:pPr>
        <w:autoSpaceDE w:val="0"/>
        <w:spacing w:after="0" w:line="240" w:lineRule="auto"/>
        <w:jc w:val="both"/>
        <w:rPr>
          <w:rFonts w:ascii="Times New Roman" w:eastAsia="MS Mincho" w:hAnsi="Times New Roman" w:cs="Times New Roman"/>
          <w:color w:val="000000"/>
          <w:sz w:val="24"/>
          <w:szCs w:val="24"/>
          <w:lang w:eastAsia="ru-RU"/>
        </w:rPr>
      </w:pPr>
      <w:r w:rsidRPr="00E2382D">
        <w:rPr>
          <w:rFonts w:ascii="Times New Roman" w:eastAsia="MS Mincho" w:hAnsi="Times New Roman" w:cs="Times New Roman"/>
          <w:color w:val="000000"/>
          <w:sz w:val="24"/>
          <w:szCs w:val="24"/>
          <w:lang w:val="ru-RU" w:eastAsia="ru-RU"/>
        </w:rPr>
        <w:t>місця проживання</w:t>
      </w:r>
      <w:r w:rsidRPr="00E2382D">
        <w:rPr>
          <w:rFonts w:ascii="Times New Roman" w:eastAsia="MS Mincho" w:hAnsi="Times New Roman" w:cs="Times New Roman"/>
          <w:color w:val="000000"/>
          <w:sz w:val="24"/>
          <w:szCs w:val="24"/>
          <w:lang w:eastAsia="ru-RU"/>
        </w:rPr>
        <w:t xml:space="preserve"> дитини-сироти </w:t>
      </w:r>
    </w:p>
    <w:p w:rsidR="00E2382D" w:rsidRPr="00E2382D" w:rsidRDefault="00332186" w:rsidP="00E2382D">
      <w:pPr>
        <w:autoSpaceDE w:val="0"/>
        <w:spacing w:after="0" w:line="240" w:lineRule="auto"/>
        <w:jc w:val="both"/>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С**</w:t>
      </w:r>
      <w:r w:rsidR="00E2382D" w:rsidRPr="00E2382D">
        <w:rPr>
          <w:rFonts w:ascii="Times New Roman" w:eastAsia="MS Mincho" w:hAnsi="Times New Roman" w:cs="Times New Roman"/>
          <w:color w:val="000000"/>
          <w:sz w:val="24"/>
          <w:szCs w:val="24"/>
          <w:lang w:eastAsia="ru-RU"/>
        </w:rPr>
        <w:t xml:space="preserve">  </w:t>
      </w:r>
      <w:r>
        <w:rPr>
          <w:rFonts w:ascii="Times New Roman" w:eastAsia="MS Mincho" w:hAnsi="Times New Roman" w:cs="Times New Roman"/>
          <w:color w:val="000000"/>
          <w:sz w:val="24"/>
          <w:szCs w:val="24"/>
          <w:lang w:eastAsia="ru-RU"/>
        </w:rPr>
        <w:t>31.03.**</w:t>
      </w:r>
      <w:r w:rsidR="00E2382D" w:rsidRPr="00E2382D">
        <w:rPr>
          <w:rFonts w:ascii="Times New Roman" w:eastAsia="MS Mincho" w:hAnsi="Times New Roman" w:cs="Times New Roman"/>
          <w:color w:val="000000"/>
          <w:sz w:val="24"/>
          <w:szCs w:val="24"/>
          <w:lang w:eastAsia="ru-RU"/>
        </w:rPr>
        <w:t xml:space="preserve"> р.н.</w:t>
      </w:r>
    </w:p>
    <w:p w:rsidR="00E2382D" w:rsidRPr="00E2382D" w:rsidRDefault="00E2382D" w:rsidP="00E2382D">
      <w:pPr>
        <w:autoSpaceDE w:val="0"/>
        <w:spacing w:after="0" w:line="240" w:lineRule="auto"/>
        <w:jc w:val="both"/>
        <w:rPr>
          <w:rFonts w:ascii="Times New Roman" w:eastAsia="MS Mincho" w:hAnsi="Times New Roman" w:cs="Times New Roman"/>
          <w:color w:val="000000"/>
          <w:sz w:val="24"/>
          <w:szCs w:val="24"/>
          <w:lang w:eastAsia="ru-RU"/>
        </w:rPr>
      </w:pPr>
    </w:p>
    <w:p w:rsidR="00E2382D" w:rsidRPr="00B163D5" w:rsidRDefault="00E2382D" w:rsidP="00E2382D">
      <w:pPr>
        <w:autoSpaceDE w:val="0"/>
        <w:spacing w:after="0" w:line="240" w:lineRule="auto"/>
        <w:jc w:val="both"/>
        <w:rPr>
          <w:rFonts w:ascii="Times New Roman" w:eastAsia="MS Mincho" w:hAnsi="Times New Roman" w:cs="Times New Roman"/>
          <w:sz w:val="24"/>
          <w:szCs w:val="24"/>
          <w:lang w:eastAsia="ru-RU"/>
        </w:rPr>
      </w:pPr>
      <w:r w:rsidRPr="00E2382D">
        <w:rPr>
          <w:rFonts w:ascii="Times New Roman" w:eastAsia="MS Mincho" w:hAnsi="Times New Roman" w:cs="Times New Roman"/>
          <w:sz w:val="24"/>
          <w:szCs w:val="24"/>
          <w:lang w:eastAsia="ru-RU"/>
        </w:rPr>
        <w:tab/>
        <w:t>Розглянувши подання служби у справах дітей від 17.04.</w:t>
      </w:r>
      <w:r>
        <w:rPr>
          <w:rFonts w:ascii="Times New Roman" w:eastAsia="MS Mincho" w:hAnsi="Times New Roman" w:cs="Times New Roman"/>
          <w:sz w:val="24"/>
          <w:szCs w:val="24"/>
          <w:lang w:eastAsia="ru-RU"/>
        </w:rPr>
        <w:t>2019 року</w:t>
      </w:r>
      <w:r w:rsidRPr="00E2382D">
        <w:rPr>
          <w:rFonts w:ascii="Times New Roman" w:eastAsia="MS Mincho" w:hAnsi="Times New Roman" w:cs="Times New Roman"/>
          <w:sz w:val="24"/>
          <w:szCs w:val="24"/>
          <w:lang w:eastAsia="ru-RU"/>
        </w:rPr>
        <w:t xml:space="preserve"> № 01/15/17/93, врахов</w:t>
      </w:r>
      <w:r w:rsidR="00332186">
        <w:rPr>
          <w:rFonts w:ascii="Times New Roman" w:eastAsia="MS Mincho" w:hAnsi="Times New Roman" w:cs="Times New Roman"/>
          <w:sz w:val="24"/>
          <w:szCs w:val="24"/>
          <w:lang w:eastAsia="ru-RU"/>
        </w:rPr>
        <w:t>уючи заяву  К***</w:t>
      </w:r>
      <w:r w:rsidRPr="00E2382D">
        <w:rPr>
          <w:rFonts w:ascii="Times New Roman" w:eastAsia="MS Mincho" w:hAnsi="Times New Roman" w:cs="Times New Roman"/>
          <w:sz w:val="24"/>
          <w:szCs w:val="24"/>
          <w:lang w:eastAsia="ru-RU"/>
        </w:rPr>
        <w:t xml:space="preserve"> від 16.04.2019 №К-27 про надання дозволу на зняття з реєстрації місця проживання дитин</w:t>
      </w:r>
      <w:r w:rsidR="00332186">
        <w:rPr>
          <w:rFonts w:ascii="Times New Roman" w:eastAsia="MS Mincho" w:hAnsi="Times New Roman" w:cs="Times New Roman"/>
          <w:sz w:val="24"/>
          <w:szCs w:val="24"/>
          <w:lang w:eastAsia="ru-RU"/>
        </w:rPr>
        <w:t>и-сироти С**</w:t>
      </w:r>
      <w:r w:rsidRPr="00E2382D">
        <w:rPr>
          <w:rFonts w:ascii="Times New Roman" w:eastAsia="MS Mincho" w:hAnsi="Times New Roman" w:cs="Times New Roman"/>
          <w:sz w:val="24"/>
          <w:szCs w:val="24"/>
          <w:lang w:eastAsia="ru-RU"/>
        </w:rPr>
        <w:t xml:space="preserve">  3</w:t>
      </w:r>
      <w:r w:rsidR="00332186">
        <w:rPr>
          <w:rFonts w:ascii="Times New Roman" w:eastAsia="MS Mincho" w:hAnsi="Times New Roman" w:cs="Times New Roman"/>
          <w:sz w:val="24"/>
          <w:szCs w:val="24"/>
          <w:lang w:eastAsia="ru-RU"/>
        </w:rPr>
        <w:t>1.03.***</w:t>
      </w:r>
      <w:r w:rsidRPr="00E2382D">
        <w:rPr>
          <w:rFonts w:ascii="Times New Roman" w:eastAsia="MS Mincho" w:hAnsi="Times New Roman" w:cs="Times New Roman"/>
          <w:sz w:val="24"/>
          <w:szCs w:val="24"/>
          <w:lang w:eastAsia="ru-RU"/>
        </w:rPr>
        <w:t xml:space="preserve"> р.н., яка є її опікуном відповідно до рішення виконавчого комітету Новороздільської міської ради № 211 від 01.08.2017 року з адр</w:t>
      </w:r>
      <w:r w:rsidR="00332186">
        <w:rPr>
          <w:rFonts w:ascii="Times New Roman" w:eastAsia="MS Mincho" w:hAnsi="Times New Roman" w:cs="Times New Roman"/>
          <w:sz w:val="24"/>
          <w:szCs w:val="24"/>
          <w:lang w:eastAsia="ru-RU"/>
        </w:rPr>
        <w:t>еси: Львівська обл.,  м.**, вул. **</w:t>
      </w:r>
      <w:r>
        <w:rPr>
          <w:rFonts w:ascii="Times New Roman" w:eastAsia="MS Mincho" w:hAnsi="Times New Roman" w:cs="Times New Roman"/>
          <w:sz w:val="24"/>
          <w:szCs w:val="24"/>
          <w:lang w:eastAsia="ru-RU"/>
        </w:rPr>
        <w:t>,</w:t>
      </w:r>
      <w:r w:rsidR="00B163D5">
        <w:rPr>
          <w:rFonts w:ascii="Times New Roman" w:eastAsia="MS Mincho" w:hAnsi="Times New Roman" w:cs="Times New Roman"/>
          <w:sz w:val="24"/>
          <w:szCs w:val="24"/>
          <w:lang w:eastAsia="ru-RU"/>
        </w:rPr>
        <w:t xml:space="preserve"> </w:t>
      </w:r>
      <w:r w:rsidR="00332186">
        <w:rPr>
          <w:rFonts w:ascii="Times New Roman" w:eastAsia="MS Mincho" w:hAnsi="Times New Roman" w:cs="Times New Roman"/>
          <w:sz w:val="24"/>
          <w:szCs w:val="24"/>
          <w:lang w:eastAsia="ru-RU"/>
        </w:rPr>
        <w:t>гуртожиток №**, кімната №**</w:t>
      </w:r>
      <w:r w:rsidRPr="00E2382D">
        <w:rPr>
          <w:rFonts w:ascii="Times New Roman" w:eastAsia="MS Mincho" w:hAnsi="Times New Roman" w:cs="Times New Roman"/>
          <w:sz w:val="24"/>
          <w:szCs w:val="24"/>
          <w:lang w:eastAsia="ru-RU"/>
        </w:rPr>
        <w:t xml:space="preserve">  з подальшою реєстрацією за адресою: Льві</w:t>
      </w:r>
      <w:r w:rsidR="005B29E6">
        <w:rPr>
          <w:rFonts w:ascii="Times New Roman" w:eastAsia="MS Mincho" w:hAnsi="Times New Roman" w:cs="Times New Roman"/>
          <w:sz w:val="24"/>
          <w:szCs w:val="24"/>
          <w:lang w:eastAsia="ru-RU"/>
        </w:rPr>
        <w:t>вс</w:t>
      </w:r>
      <w:r w:rsidR="00332186">
        <w:rPr>
          <w:rFonts w:ascii="Times New Roman" w:eastAsia="MS Mincho" w:hAnsi="Times New Roman" w:cs="Times New Roman"/>
          <w:sz w:val="24"/>
          <w:szCs w:val="24"/>
          <w:lang w:eastAsia="ru-RU"/>
        </w:rPr>
        <w:t>ька обл.,  м. Новий Розділ,  ***</w:t>
      </w:r>
      <w:r w:rsidRPr="00E2382D">
        <w:rPr>
          <w:rFonts w:ascii="Times New Roman" w:eastAsia="MS Mincho" w:hAnsi="Times New Roman" w:cs="Times New Roman"/>
          <w:sz w:val="24"/>
          <w:szCs w:val="24"/>
          <w:lang w:eastAsia="ru-RU"/>
        </w:rPr>
        <w:t xml:space="preserve">, витяг з  протоколу комісії з питань захисту прав дитини Новороздільської міської ради від 17.04.2019  та додані до нього документи, акт обстеження умов проживання від </w:t>
      </w:r>
      <w:r>
        <w:rPr>
          <w:rFonts w:ascii="Times New Roman" w:eastAsia="MS Mincho" w:hAnsi="Times New Roman" w:cs="Times New Roman"/>
          <w:sz w:val="24"/>
          <w:szCs w:val="24"/>
          <w:lang w:eastAsia="ru-RU"/>
        </w:rPr>
        <w:t>16.04.2019 року,  відповідно до п. 26 Постанови</w:t>
      </w:r>
      <w:r w:rsidR="00B163D5">
        <w:rPr>
          <w:rFonts w:ascii="Times New Roman" w:eastAsia="MS Mincho" w:hAnsi="Times New Roman" w:cs="Times New Roman"/>
          <w:sz w:val="24"/>
          <w:szCs w:val="24"/>
          <w:lang w:eastAsia="ru-RU"/>
        </w:rPr>
        <w:t xml:space="preserve"> </w:t>
      </w:r>
      <w:r w:rsidRPr="00E2382D">
        <w:rPr>
          <w:rFonts w:ascii="Times New Roman" w:eastAsia="MS Mincho" w:hAnsi="Times New Roman" w:cs="Times New Roman"/>
          <w:sz w:val="24"/>
          <w:szCs w:val="24"/>
          <w:lang w:eastAsia="ru-RU"/>
        </w:rPr>
        <w:t>КМУ</w:t>
      </w:r>
      <w:r w:rsidRPr="00E2382D">
        <w:rPr>
          <w:rFonts w:ascii="Times New Roman" w:eastAsia="Times New Roman" w:hAnsi="Times New Roman" w:cs="Times New Roman"/>
          <w:bCs/>
          <w:color w:val="000000"/>
          <w:sz w:val="24"/>
          <w:szCs w:val="24"/>
          <w:lang w:eastAsia="ru-RU"/>
        </w:rPr>
        <w:t xml:space="preserve"> № 207</w:t>
      </w:r>
      <w:r w:rsidRPr="00E2382D">
        <w:rPr>
          <w:rFonts w:ascii="Times New Roman" w:eastAsia="Times New Roman" w:hAnsi="Times New Roman" w:cs="Times New Roman"/>
          <w:bCs/>
          <w:color w:val="000000"/>
          <w:sz w:val="24"/>
          <w:szCs w:val="24"/>
          <w:lang w:val="ru-RU" w:eastAsia="ru-RU"/>
        </w:rPr>
        <w:t> </w:t>
      </w:r>
      <w:r w:rsidRPr="00E2382D">
        <w:rPr>
          <w:rFonts w:ascii="Times New Roman" w:eastAsia="Times New Roman" w:hAnsi="Times New Roman" w:cs="Times New Roman"/>
          <w:bCs/>
          <w:color w:val="000000"/>
          <w:sz w:val="24"/>
          <w:szCs w:val="24"/>
          <w:lang w:eastAsia="ru-RU"/>
        </w:rPr>
        <w:t>від 2 березня 2016 року</w:t>
      </w:r>
      <w:bookmarkStart w:id="21" w:name="n3"/>
      <w:bookmarkEnd w:id="21"/>
      <w:r>
        <w:rPr>
          <w:rFonts w:ascii="Times New Roman" w:eastAsia="Times New Roman" w:hAnsi="Times New Roman" w:cs="Times New Roman"/>
          <w:sz w:val="24"/>
          <w:szCs w:val="24"/>
          <w:lang w:eastAsia="ru-RU"/>
        </w:rPr>
        <w:t xml:space="preserve"> </w:t>
      </w:r>
      <w:r w:rsidRPr="00E2382D">
        <w:rPr>
          <w:rFonts w:ascii="Times New Roman" w:eastAsia="Times New Roman" w:hAnsi="Times New Roman" w:cs="Times New Roman"/>
          <w:bCs/>
          <w:color w:val="000000"/>
          <w:sz w:val="24"/>
          <w:szCs w:val="24"/>
          <w:lang w:eastAsia="ru-RU"/>
        </w:rPr>
        <w:t xml:space="preserve">«Про затвердження Правил реєстрації місця проживання та Порядку передачі органами реєстрації інформації до Єдиного державного демографічного реєстру», </w:t>
      </w:r>
      <w:r w:rsidRPr="00E2382D">
        <w:rPr>
          <w:rFonts w:ascii="Times New Roman" w:eastAsia="MS Mincho" w:hAnsi="Times New Roman" w:cs="Times New Roman"/>
          <w:sz w:val="24"/>
          <w:szCs w:val="24"/>
          <w:lang w:eastAsia="ru-RU"/>
        </w:rPr>
        <w:t xml:space="preserve">Сімейного Кодексу України, ст. 6 Закону України «Про свободу пересування та вільній вибір місця проживання в Україні», Конвенції «Про права дитини», .ч. 4 ст.29 Цивільного Кодексу України, п.п. 4 п. «б» ч.1 ст. 34 Закону України «Про місцеве самоврядування в Україні» виконавчий комітет Новороздільської міської ради </w:t>
      </w:r>
    </w:p>
    <w:p w:rsidR="00E2382D" w:rsidRPr="00E2382D" w:rsidRDefault="00E2382D" w:rsidP="00E2382D">
      <w:pPr>
        <w:autoSpaceDE w:val="0"/>
        <w:spacing w:after="0" w:line="240" w:lineRule="auto"/>
        <w:jc w:val="both"/>
        <w:rPr>
          <w:rFonts w:ascii="Times New Roman" w:eastAsia="MS Mincho" w:hAnsi="Times New Roman" w:cs="Times New Roman"/>
          <w:sz w:val="24"/>
          <w:szCs w:val="24"/>
          <w:lang w:eastAsia="ru-RU"/>
        </w:rPr>
      </w:pPr>
    </w:p>
    <w:p w:rsidR="00E2382D" w:rsidRPr="00E2382D" w:rsidRDefault="00E2382D" w:rsidP="00E2382D">
      <w:pPr>
        <w:autoSpaceDE w:val="0"/>
        <w:spacing w:after="0" w:line="240" w:lineRule="auto"/>
        <w:jc w:val="both"/>
        <w:rPr>
          <w:rFonts w:ascii="Times New Roman" w:eastAsia="MS Mincho" w:hAnsi="Times New Roman" w:cs="Times New Roman"/>
          <w:color w:val="000000"/>
          <w:sz w:val="24"/>
          <w:szCs w:val="24"/>
          <w:lang w:eastAsia="ru-RU"/>
        </w:rPr>
      </w:pPr>
      <w:r w:rsidRPr="007155E4">
        <w:rPr>
          <w:rFonts w:ascii="Times New Roman" w:eastAsia="MS Mincho" w:hAnsi="Times New Roman" w:cs="Times New Roman"/>
          <w:sz w:val="24"/>
          <w:szCs w:val="24"/>
          <w:lang w:eastAsia="ru-RU"/>
        </w:rPr>
        <w:t>В И Р І Ш И В</w:t>
      </w:r>
      <w:r w:rsidRPr="00E2382D">
        <w:rPr>
          <w:rFonts w:ascii="Times New Roman" w:eastAsia="MS Mincho" w:hAnsi="Times New Roman" w:cs="Times New Roman"/>
          <w:sz w:val="24"/>
          <w:szCs w:val="24"/>
          <w:lang w:eastAsia="ru-RU"/>
        </w:rPr>
        <w:t xml:space="preserve"> :</w:t>
      </w:r>
    </w:p>
    <w:p w:rsidR="00E2382D" w:rsidRPr="00E2382D" w:rsidRDefault="00E2382D" w:rsidP="00E2382D">
      <w:pPr>
        <w:autoSpaceDE w:val="0"/>
        <w:spacing w:after="0" w:line="240" w:lineRule="auto"/>
        <w:jc w:val="both"/>
        <w:rPr>
          <w:rFonts w:ascii="Times New Roman" w:eastAsia="MS Mincho" w:hAnsi="Times New Roman" w:cs="Times New Roman"/>
          <w:sz w:val="24"/>
          <w:szCs w:val="24"/>
          <w:lang w:eastAsia="ru-RU"/>
        </w:rPr>
      </w:pPr>
    </w:p>
    <w:p w:rsidR="00E2382D" w:rsidRPr="00E2382D" w:rsidRDefault="00E2382D" w:rsidP="00E2382D">
      <w:pPr>
        <w:autoSpaceDE w:val="0"/>
        <w:spacing w:after="0" w:line="240" w:lineRule="auto"/>
        <w:jc w:val="both"/>
        <w:rPr>
          <w:rFonts w:ascii="Times New Roman" w:eastAsia="MS Mincho" w:hAnsi="Times New Roman" w:cs="Times New Roman"/>
          <w:sz w:val="24"/>
          <w:szCs w:val="24"/>
          <w:lang w:eastAsia="ru-RU"/>
        </w:rPr>
      </w:pPr>
      <w:r w:rsidRPr="00E2382D">
        <w:rPr>
          <w:rFonts w:ascii="Times New Roman" w:eastAsia="MS Mincho" w:hAnsi="Times New Roman" w:cs="Times New Roman"/>
          <w:sz w:val="24"/>
          <w:szCs w:val="24"/>
          <w:lang w:eastAsia="ru-RU"/>
        </w:rPr>
        <w:tab/>
        <w:t xml:space="preserve">1. Надати дозвіл на зняття з реєстрації </w:t>
      </w:r>
      <w:r w:rsidRPr="00E2382D">
        <w:rPr>
          <w:rFonts w:ascii="Times New Roman" w:eastAsia="MS Mincho" w:hAnsi="Times New Roman" w:cs="Times New Roman"/>
          <w:color w:val="000000"/>
          <w:sz w:val="24"/>
          <w:szCs w:val="24"/>
          <w:lang w:eastAsia="ru-RU"/>
        </w:rPr>
        <w:t>мі</w:t>
      </w:r>
      <w:r w:rsidR="00332186">
        <w:rPr>
          <w:rFonts w:ascii="Times New Roman" w:eastAsia="MS Mincho" w:hAnsi="Times New Roman" w:cs="Times New Roman"/>
          <w:color w:val="000000"/>
          <w:sz w:val="24"/>
          <w:szCs w:val="24"/>
          <w:lang w:eastAsia="ru-RU"/>
        </w:rPr>
        <w:t>сця проживання дитини-сироти С**  31.03.**</w:t>
      </w:r>
      <w:r w:rsidRPr="00E2382D">
        <w:rPr>
          <w:rFonts w:ascii="Times New Roman" w:eastAsia="MS Mincho" w:hAnsi="Times New Roman" w:cs="Times New Roman"/>
          <w:color w:val="000000"/>
          <w:sz w:val="24"/>
          <w:szCs w:val="24"/>
          <w:lang w:eastAsia="ru-RU"/>
        </w:rPr>
        <w:t xml:space="preserve"> р.н. </w:t>
      </w:r>
      <w:r w:rsidRPr="00E2382D">
        <w:rPr>
          <w:rFonts w:ascii="Times New Roman" w:eastAsia="MS Mincho" w:hAnsi="Times New Roman" w:cs="Times New Roman"/>
          <w:sz w:val="24"/>
          <w:szCs w:val="24"/>
          <w:lang w:eastAsia="ru-RU"/>
        </w:rPr>
        <w:t xml:space="preserve">з адреси: Львівська </w:t>
      </w:r>
      <w:r w:rsidR="00332186">
        <w:rPr>
          <w:rFonts w:ascii="Times New Roman" w:eastAsia="MS Mincho" w:hAnsi="Times New Roman" w:cs="Times New Roman"/>
          <w:sz w:val="24"/>
          <w:szCs w:val="24"/>
          <w:lang w:eastAsia="ru-RU"/>
        </w:rPr>
        <w:t>обл., м. **</w:t>
      </w:r>
      <w:r w:rsidR="007155E4">
        <w:rPr>
          <w:rFonts w:ascii="Times New Roman" w:eastAsia="MS Mincho" w:hAnsi="Times New Roman" w:cs="Times New Roman"/>
          <w:sz w:val="24"/>
          <w:szCs w:val="24"/>
          <w:lang w:eastAsia="ru-RU"/>
        </w:rPr>
        <w:t xml:space="preserve">, </w:t>
      </w:r>
      <w:r w:rsidR="00332186">
        <w:rPr>
          <w:rFonts w:ascii="Times New Roman" w:eastAsia="MS Mincho" w:hAnsi="Times New Roman" w:cs="Times New Roman"/>
          <w:sz w:val="24"/>
          <w:szCs w:val="24"/>
          <w:lang w:eastAsia="ru-RU"/>
        </w:rPr>
        <w:t>вул. **</w:t>
      </w:r>
      <w:r w:rsidRPr="00E2382D">
        <w:rPr>
          <w:rFonts w:ascii="Times New Roman" w:eastAsia="MS Mincho" w:hAnsi="Times New Roman" w:cs="Times New Roman"/>
          <w:sz w:val="24"/>
          <w:szCs w:val="24"/>
          <w:lang w:eastAsia="ru-RU"/>
        </w:rPr>
        <w:t xml:space="preserve">, гуртожиток </w:t>
      </w:r>
      <w:r w:rsidR="00332186">
        <w:rPr>
          <w:rFonts w:ascii="Times New Roman" w:eastAsia="MS Mincho" w:hAnsi="Times New Roman" w:cs="Times New Roman"/>
          <w:sz w:val="24"/>
          <w:szCs w:val="24"/>
          <w:lang w:eastAsia="ru-RU"/>
        </w:rPr>
        <w:t>№*, кімната №**</w:t>
      </w:r>
      <w:r w:rsidRPr="00E2382D">
        <w:rPr>
          <w:rFonts w:ascii="Times New Roman" w:eastAsia="MS Mincho" w:hAnsi="Times New Roman" w:cs="Times New Roman"/>
          <w:sz w:val="24"/>
          <w:szCs w:val="24"/>
          <w:lang w:eastAsia="ru-RU"/>
        </w:rPr>
        <w:t xml:space="preserve"> з подальшою реєстрацією за адресою: Львівська обл., м. Но</w:t>
      </w:r>
      <w:r w:rsidR="00332186">
        <w:rPr>
          <w:rFonts w:ascii="Times New Roman" w:eastAsia="MS Mincho" w:hAnsi="Times New Roman" w:cs="Times New Roman"/>
          <w:sz w:val="24"/>
          <w:szCs w:val="24"/>
          <w:lang w:eastAsia="ru-RU"/>
        </w:rPr>
        <w:t>вий Розділ, ***</w:t>
      </w:r>
      <w:r w:rsidRPr="00E2382D">
        <w:rPr>
          <w:rFonts w:ascii="Times New Roman" w:eastAsia="MS Mincho" w:hAnsi="Times New Roman" w:cs="Times New Roman"/>
          <w:sz w:val="24"/>
          <w:szCs w:val="24"/>
          <w:lang w:eastAsia="ru-RU"/>
        </w:rPr>
        <w:t>.</w:t>
      </w:r>
    </w:p>
    <w:p w:rsidR="00E2382D" w:rsidRPr="00E2382D" w:rsidRDefault="00E2382D" w:rsidP="00E2382D">
      <w:pPr>
        <w:autoSpaceDE w:val="0"/>
        <w:spacing w:after="0" w:line="240" w:lineRule="auto"/>
        <w:jc w:val="both"/>
        <w:rPr>
          <w:rFonts w:ascii="Times New Roman" w:eastAsia="MS Mincho" w:hAnsi="Times New Roman" w:cs="Times New Roman"/>
          <w:sz w:val="24"/>
          <w:szCs w:val="24"/>
          <w:lang w:val="ru-RU" w:eastAsia="ru-RU"/>
        </w:rPr>
      </w:pPr>
      <w:r w:rsidRPr="00E2382D">
        <w:rPr>
          <w:rFonts w:ascii="Times New Roman" w:eastAsia="MS Mincho" w:hAnsi="Times New Roman" w:cs="Times New Roman"/>
          <w:sz w:val="24"/>
          <w:szCs w:val="24"/>
          <w:lang w:eastAsia="ru-RU"/>
        </w:rPr>
        <w:tab/>
        <w:t>2.  Контроль за виконанням рішення покласти на начальника служби у справах дітей Шиманську Т.Ю.</w:t>
      </w:r>
    </w:p>
    <w:p w:rsidR="00E2382D" w:rsidRDefault="00E2382D" w:rsidP="00E2382D">
      <w:pPr>
        <w:autoSpaceDE w:val="0"/>
        <w:autoSpaceDN w:val="0"/>
        <w:spacing w:after="0" w:line="240" w:lineRule="auto"/>
        <w:rPr>
          <w:rFonts w:ascii="Times New Roman" w:eastAsia="Times New Roman" w:hAnsi="Times New Roman" w:cs="Times New Roman"/>
          <w:b/>
          <w:sz w:val="24"/>
          <w:szCs w:val="24"/>
          <w:lang w:eastAsia="ru-RU"/>
        </w:rPr>
      </w:pPr>
    </w:p>
    <w:p w:rsidR="00FC086F" w:rsidRPr="00E2382D" w:rsidRDefault="00FC086F" w:rsidP="00E2382D">
      <w:pPr>
        <w:autoSpaceDE w:val="0"/>
        <w:autoSpaceDN w:val="0"/>
        <w:spacing w:after="0" w:line="240" w:lineRule="auto"/>
        <w:rPr>
          <w:rFonts w:ascii="Times New Roman" w:eastAsia="Times New Roman" w:hAnsi="Times New Roman" w:cs="Times New Roman"/>
          <w:b/>
          <w:sz w:val="24"/>
          <w:szCs w:val="24"/>
          <w:lang w:eastAsia="ru-RU"/>
        </w:rPr>
      </w:pPr>
    </w:p>
    <w:p w:rsidR="00E2382D" w:rsidRPr="00C77A66" w:rsidRDefault="00E2382D" w:rsidP="00E238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4"/>
          <w:szCs w:val="24"/>
          <w:lang w:val="ru-RU" w:eastAsia="ru-RU"/>
        </w:rPr>
      </w:pPr>
      <w:r w:rsidRPr="00C77A66">
        <w:rPr>
          <w:rFonts w:ascii="Times New Roman" w:eastAsia="Times New Roman" w:hAnsi="Times New Roman" w:cs="Times New Roman"/>
          <w:sz w:val="24"/>
          <w:szCs w:val="24"/>
          <w:lang w:eastAsia="ru-RU"/>
        </w:rPr>
        <w:t>МІСЬКИЙ ГОЛОВА                                                                       Андрій МЕЛЕШКО</w:t>
      </w:r>
    </w:p>
    <w:p w:rsidR="00E2382D" w:rsidRPr="00E2382D" w:rsidRDefault="00E2382D" w:rsidP="00E2382D">
      <w:pPr>
        <w:spacing w:after="0" w:line="240" w:lineRule="auto"/>
        <w:rPr>
          <w:rFonts w:ascii="Times New Roman" w:eastAsia="MS Mincho" w:hAnsi="Times New Roman" w:cs="Times New Roman"/>
          <w:sz w:val="24"/>
          <w:szCs w:val="24"/>
          <w:lang w:eastAsia="ru-RU"/>
        </w:rPr>
      </w:pPr>
    </w:p>
    <w:p w:rsidR="007155E4" w:rsidRDefault="007155E4" w:rsidP="00E2382D">
      <w:pPr>
        <w:spacing w:after="0" w:line="240" w:lineRule="auto"/>
        <w:ind w:left="4956" w:firstLine="709"/>
        <w:rPr>
          <w:rFonts w:ascii="Times New Roman" w:hAnsi="Times New Roman" w:cs="Times New Roman"/>
          <w:b/>
          <w:sz w:val="24"/>
          <w:szCs w:val="24"/>
          <w:u w:val="single"/>
        </w:rPr>
      </w:pPr>
    </w:p>
    <w:p w:rsidR="007155E4" w:rsidRDefault="007155E4" w:rsidP="00E2382D">
      <w:pPr>
        <w:spacing w:after="0" w:line="240" w:lineRule="auto"/>
        <w:ind w:left="4956" w:firstLine="709"/>
        <w:rPr>
          <w:rFonts w:ascii="Times New Roman" w:hAnsi="Times New Roman" w:cs="Times New Roman"/>
          <w:b/>
          <w:sz w:val="24"/>
          <w:szCs w:val="24"/>
          <w:u w:val="single"/>
        </w:rPr>
      </w:pPr>
    </w:p>
    <w:p w:rsidR="007155E4" w:rsidRDefault="007155E4" w:rsidP="00E2382D">
      <w:pPr>
        <w:spacing w:after="0" w:line="240" w:lineRule="auto"/>
        <w:ind w:left="4956" w:firstLine="709"/>
        <w:rPr>
          <w:rFonts w:ascii="Times New Roman" w:hAnsi="Times New Roman" w:cs="Times New Roman"/>
          <w:b/>
          <w:sz w:val="24"/>
          <w:szCs w:val="24"/>
          <w:u w:val="single"/>
        </w:rPr>
      </w:pPr>
    </w:p>
    <w:p w:rsidR="007155E4" w:rsidRDefault="007155E4" w:rsidP="00E2382D">
      <w:pPr>
        <w:spacing w:after="0" w:line="240" w:lineRule="auto"/>
        <w:ind w:left="4956" w:firstLine="709"/>
        <w:rPr>
          <w:rFonts w:ascii="Times New Roman" w:hAnsi="Times New Roman" w:cs="Times New Roman"/>
          <w:b/>
          <w:sz w:val="24"/>
          <w:szCs w:val="24"/>
          <w:u w:val="single"/>
        </w:rPr>
      </w:pPr>
    </w:p>
    <w:p w:rsidR="007155E4" w:rsidRDefault="007155E4" w:rsidP="00E2382D">
      <w:pPr>
        <w:spacing w:after="0" w:line="240" w:lineRule="auto"/>
        <w:ind w:left="4956" w:firstLine="709"/>
        <w:rPr>
          <w:rFonts w:ascii="Times New Roman" w:hAnsi="Times New Roman" w:cs="Times New Roman"/>
          <w:b/>
          <w:sz w:val="24"/>
          <w:szCs w:val="24"/>
          <w:u w:val="single"/>
        </w:rPr>
      </w:pPr>
    </w:p>
    <w:p w:rsidR="00332186" w:rsidRDefault="00332186" w:rsidP="00E2382D">
      <w:pPr>
        <w:spacing w:after="0" w:line="240" w:lineRule="auto"/>
        <w:ind w:left="4956" w:firstLine="709"/>
        <w:rPr>
          <w:rFonts w:ascii="Times New Roman" w:hAnsi="Times New Roman" w:cs="Times New Roman"/>
          <w:b/>
          <w:sz w:val="24"/>
          <w:szCs w:val="24"/>
          <w:u w:val="single"/>
        </w:rPr>
      </w:pPr>
    </w:p>
    <w:p w:rsidR="00332186" w:rsidRDefault="00332186" w:rsidP="00E2382D">
      <w:pPr>
        <w:spacing w:after="0" w:line="240" w:lineRule="auto"/>
        <w:ind w:left="4956" w:firstLine="709"/>
        <w:rPr>
          <w:rFonts w:ascii="Times New Roman" w:hAnsi="Times New Roman" w:cs="Times New Roman"/>
          <w:b/>
          <w:sz w:val="24"/>
          <w:szCs w:val="24"/>
          <w:u w:val="single"/>
        </w:rPr>
      </w:pPr>
    </w:p>
    <w:p w:rsidR="00332186" w:rsidRDefault="00332186" w:rsidP="00E2382D">
      <w:pPr>
        <w:spacing w:after="0" w:line="240" w:lineRule="auto"/>
        <w:ind w:left="4956" w:firstLine="709"/>
        <w:rPr>
          <w:rFonts w:ascii="Times New Roman" w:hAnsi="Times New Roman" w:cs="Times New Roman"/>
          <w:b/>
          <w:sz w:val="24"/>
          <w:szCs w:val="24"/>
          <w:u w:val="single"/>
        </w:rPr>
      </w:pPr>
    </w:p>
    <w:p w:rsidR="00CB1004" w:rsidRDefault="00CB1004" w:rsidP="00B163D5">
      <w:pPr>
        <w:spacing w:after="0" w:line="240" w:lineRule="auto"/>
        <w:rPr>
          <w:rFonts w:ascii="Times New Roman" w:hAnsi="Times New Roman" w:cs="Times New Roman"/>
          <w:b/>
          <w:sz w:val="24"/>
          <w:szCs w:val="24"/>
          <w:u w:val="single"/>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7155E4" w:rsidRDefault="007155E4" w:rsidP="00E2382D">
      <w:pPr>
        <w:spacing w:after="0" w:line="240" w:lineRule="auto"/>
        <w:ind w:left="4956" w:firstLine="709"/>
        <w:rPr>
          <w:rFonts w:ascii="Times New Roman" w:hAnsi="Times New Roman" w:cs="Times New Roman"/>
          <w:b/>
          <w:sz w:val="24"/>
          <w:szCs w:val="24"/>
          <w:u w:val="single"/>
        </w:rPr>
      </w:pPr>
    </w:p>
    <w:p w:rsidR="00E2382D" w:rsidRPr="00B163D5" w:rsidRDefault="00B163D5" w:rsidP="00E2382D">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FC086F" w:rsidRPr="00B163D5">
        <w:rPr>
          <w:rFonts w:ascii="Times New Roman" w:hAnsi="Times New Roman" w:cs="Times New Roman"/>
          <w:b/>
          <w:sz w:val="24"/>
          <w:szCs w:val="24"/>
        </w:rPr>
        <w:t>114</w:t>
      </w:r>
    </w:p>
    <w:p w:rsidR="00FC086F" w:rsidRDefault="00FC086F" w:rsidP="00E2382D">
      <w:pPr>
        <w:spacing w:after="0" w:line="240" w:lineRule="auto"/>
        <w:rPr>
          <w:rFonts w:ascii="Times New Roman" w:hAnsi="Times New Roman" w:cs="Times New Roman"/>
          <w:sz w:val="24"/>
          <w:szCs w:val="24"/>
        </w:rPr>
      </w:pPr>
    </w:p>
    <w:p w:rsidR="00B163D5" w:rsidRDefault="00B163D5" w:rsidP="00E2382D">
      <w:pPr>
        <w:spacing w:after="0" w:line="240" w:lineRule="auto"/>
        <w:rPr>
          <w:rFonts w:ascii="Times New Roman" w:hAnsi="Times New Roman" w:cs="Times New Roman"/>
          <w:sz w:val="24"/>
          <w:szCs w:val="24"/>
        </w:rPr>
      </w:pPr>
    </w:p>
    <w:p w:rsidR="00E2382D" w:rsidRPr="00E2382D" w:rsidRDefault="00E2382D" w:rsidP="00E2382D">
      <w:pPr>
        <w:spacing w:after="0" w:line="240" w:lineRule="auto"/>
        <w:rPr>
          <w:rFonts w:ascii="Times New Roman" w:hAnsi="Times New Roman" w:cs="Times New Roman"/>
          <w:sz w:val="24"/>
          <w:szCs w:val="24"/>
        </w:rPr>
      </w:pPr>
      <w:r w:rsidRPr="00E2382D">
        <w:rPr>
          <w:rFonts w:ascii="Times New Roman" w:hAnsi="Times New Roman" w:cs="Times New Roman"/>
          <w:sz w:val="24"/>
          <w:szCs w:val="24"/>
        </w:rPr>
        <w:t>18 квітня 2019 року</w:t>
      </w:r>
    </w:p>
    <w:p w:rsidR="00E2382D" w:rsidRPr="00E2382D" w:rsidRDefault="00E2382D" w:rsidP="00E2382D">
      <w:pPr>
        <w:autoSpaceDE w:val="0"/>
        <w:autoSpaceDN w:val="0"/>
        <w:spacing w:after="0" w:line="240" w:lineRule="auto"/>
        <w:rPr>
          <w:rFonts w:ascii="Times New Roman" w:eastAsia="Times New Roman" w:hAnsi="Times New Roman" w:cs="Times New Roman"/>
          <w:b/>
          <w:sz w:val="24"/>
          <w:szCs w:val="24"/>
          <w:lang w:eastAsia="ru-RU"/>
        </w:rPr>
      </w:pPr>
    </w:p>
    <w:p w:rsidR="00E2382D" w:rsidRPr="00E2382D" w:rsidRDefault="00E2382D" w:rsidP="00E2382D">
      <w:pPr>
        <w:spacing w:after="0" w:line="240" w:lineRule="auto"/>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 xml:space="preserve">Про встановлення порядку побачень </w:t>
      </w:r>
    </w:p>
    <w:p w:rsidR="00E2382D" w:rsidRPr="00E2382D" w:rsidRDefault="00332186" w:rsidP="00E238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p>
    <w:p w:rsidR="00E2382D" w:rsidRPr="00E2382D" w:rsidRDefault="00E2382D" w:rsidP="00E2382D">
      <w:pPr>
        <w:spacing w:after="0" w:line="240" w:lineRule="auto"/>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 xml:space="preserve">з його донькою </w:t>
      </w:r>
      <w:r w:rsidR="00332186">
        <w:rPr>
          <w:rFonts w:ascii="Times New Roman" w:eastAsia="Times New Roman" w:hAnsi="Times New Roman" w:cs="Times New Roman"/>
          <w:sz w:val="24"/>
          <w:szCs w:val="24"/>
          <w:lang w:eastAsia="ru-RU"/>
        </w:rPr>
        <w:t>Б**</w:t>
      </w:r>
    </w:p>
    <w:p w:rsidR="00E2382D" w:rsidRPr="00E2382D" w:rsidRDefault="00332186" w:rsidP="00E238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10.06.**</w:t>
      </w:r>
      <w:r w:rsidR="00E2382D" w:rsidRPr="00E2382D">
        <w:rPr>
          <w:rFonts w:ascii="Times New Roman" w:eastAsia="Times New Roman" w:hAnsi="Times New Roman" w:cs="Times New Roman"/>
          <w:sz w:val="24"/>
          <w:szCs w:val="24"/>
          <w:lang w:eastAsia="ru-RU"/>
        </w:rPr>
        <w:t xml:space="preserve">  р.н.</w:t>
      </w:r>
    </w:p>
    <w:p w:rsidR="00E2382D" w:rsidRPr="00E2382D" w:rsidRDefault="00E2382D" w:rsidP="00E2382D">
      <w:pPr>
        <w:spacing w:after="0" w:line="240" w:lineRule="auto"/>
        <w:rPr>
          <w:rFonts w:ascii="Times New Roman" w:eastAsia="Times New Roman" w:hAnsi="Times New Roman" w:cs="Times New Roman"/>
          <w:i/>
          <w:sz w:val="24"/>
          <w:szCs w:val="24"/>
          <w:lang w:eastAsia="ru-RU"/>
        </w:rPr>
      </w:pPr>
    </w:p>
    <w:p w:rsidR="00E2382D" w:rsidRPr="00E2382D" w:rsidRDefault="00E2382D" w:rsidP="00E2382D">
      <w:pPr>
        <w:spacing w:after="0" w:line="240" w:lineRule="auto"/>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ab/>
        <w:t>Розглянувши заяву від 02.04.2019 рок</w:t>
      </w:r>
      <w:r w:rsidR="00DE700E">
        <w:rPr>
          <w:rFonts w:ascii="Times New Roman" w:eastAsia="Times New Roman" w:hAnsi="Times New Roman" w:cs="Times New Roman"/>
          <w:sz w:val="24"/>
          <w:szCs w:val="24"/>
          <w:lang w:eastAsia="ru-RU"/>
        </w:rPr>
        <w:t>у №Б-23 Б**</w:t>
      </w:r>
      <w:r w:rsidRPr="00E2382D">
        <w:rPr>
          <w:rFonts w:ascii="Times New Roman" w:eastAsia="Times New Roman" w:hAnsi="Times New Roman" w:cs="Times New Roman"/>
          <w:sz w:val="24"/>
          <w:szCs w:val="24"/>
          <w:lang w:eastAsia="ru-RU"/>
        </w:rPr>
        <w:t xml:space="preserve">, про встановлення порядку побачень з його </w:t>
      </w:r>
      <w:r w:rsidR="00DE700E">
        <w:rPr>
          <w:rFonts w:ascii="Times New Roman" w:eastAsia="Times New Roman" w:hAnsi="Times New Roman" w:cs="Times New Roman"/>
          <w:sz w:val="24"/>
          <w:szCs w:val="24"/>
          <w:lang w:eastAsia="ru-RU"/>
        </w:rPr>
        <w:t>донькою Б** 10.06.**</w:t>
      </w:r>
      <w:r w:rsidRPr="00E2382D">
        <w:rPr>
          <w:rFonts w:ascii="Times New Roman" w:eastAsia="Times New Roman" w:hAnsi="Times New Roman" w:cs="Times New Roman"/>
          <w:sz w:val="24"/>
          <w:szCs w:val="24"/>
          <w:lang w:eastAsia="ru-RU"/>
        </w:rPr>
        <w:t xml:space="preserve"> р.н., заяву м</w:t>
      </w:r>
      <w:r w:rsidR="00DE700E">
        <w:rPr>
          <w:rFonts w:ascii="Times New Roman" w:eastAsia="Times New Roman" w:hAnsi="Times New Roman" w:cs="Times New Roman"/>
          <w:sz w:val="24"/>
          <w:szCs w:val="24"/>
          <w:lang w:eastAsia="ru-RU"/>
        </w:rPr>
        <w:t>атері Г*</w:t>
      </w:r>
      <w:r w:rsidRPr="00E2382D">
        <w:rPr>
          <w:rFonts w:ascii="Times New Roman" w:eastAsia="Times New Roman" w:hAnsi="Times New Roman" w:cs="Times New Roman"/>
          <w:sz w:val="24"/>
          <w:szCs w:val="24"/>
          <w:lang w:eastAsia="ru-RU"/>
        </w:rPr>
        <w:t xml:space="preserve"> від 09.04.2019  р. №Г-24,</w:t>
      </w:r>
      <w:r w:rsidR="005B29E6">
        <w:rPr>
          <w:rFonts w:ascii="Times New Roman" w:eastAsia="Times New Roman" w:hAnsi="Times New Roman" w:cs="Times New Roman"/>
          <w:sz w:val="24"/>
          <w:szCs w:val="24"/>
          <w:lang w:eastAsia="ru-RU"/>
        </w:rPr>
        <w:t xml:space="preserve"> </w:t>
      </w:r>
      <w:r w:rsidRPr="00E2382D">
        <w:rPr>
          <w:rFonts w:ascii="Times New Roman" w:eastAsia="Times New Roman" w:hAnsi="Times New Roman" w:cs="Times New Roman"/>
          <w:sz w:val="24"/>
          <w:szCs w:val="24"/>
          <w:lang w:eastAsia="ru-RU"/>
        </w:rPr>
        <w:t>беручи до уваги дум</w:t>
      </w:r>
      <w:r w:rsidR="00DE700E">
        <w:rPr>
          <w:rFonts w:ascii="Times New Roman" w:eastAsia="Times New Roman" w:hAnsi="Times New Roman" w:cs="Times New Roman"/>
          <w:sz w:val="24"/>
          <w:szCs w:val="24"/>
          <w:lang w:eastAsia="ru-RU"/>
        </w:rPr>
        <w:t>ку дитини Б**</w:t>
      </w:r>
      <w:r w:rsidRPr="00E2382D">
        <w:rPr>
          <w:rFonts w:ascii="Times New Roman" w:eastAsia="Times New Roman" w:hAnsi="Times New Roman" w:cs="Times New Roman"/>
          <w:sz w:val="24"/>
          <w:szCs w:val="24"/>
          <w:lang w:eastAsia="ru-RU"/>
        </w:rPr>
        <w:t xml:space="preserve">, витяг з протоколу комісії з питань захисту прав дитини Новороздільської міської ради від 17.04.2019 р., інші матеріали по справі, відповідно до ст. 15 Закону України «Про охорону дитинства», ст.ст. 141, 157, 158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пп. 4 п. «б» ч. 1 ст. 34, ч. 1 ст. 73 Закону України «Про місцеве самоврядування в Україні» виконавчий комітет Новороздільської міської ради </w:t>
      </w:r>
    </w:p>
    <w:p w:rsidR="00E2382D" w:rsidRPr="00E2382D" w:rsidRDefault="00E2382D" w:rsidP="00E2382D">
      <w:pPr>
        <w:spacing w:after="0" w:line="240" w:lineRule="auto"/>
        <w:ind w:firstLine="540"/>
        <w:jc w:val="both"/>
        <w:rPr>
          <w:rFonts w:ascii="Times New Roman" w:eastAsia="Times New Roman" w:hAnsi="Times New Roman" w:cs="Times New Roman"/>
          <w:sz w:val="24"/>
          <w:szCs w:val="24"/>
          <w:lang w:eastAsia="uk-UA"/>
        </w:rPr>
      </w:pPr>
    </w:p>
    <w:p w:rsidR="00E2382D" w:rsidRPr="007155E4" w:rsidRDefault="00E2382D" w:rsidP="00E2382D">
      <w:pPr>
        <w:spacing w:after="0" w:line="240" w:lineRule="auto"/>
        <w:jc w:val="both"/>
        <w:rPr>
          <w:rFonts w:ascii="Times New Roman" w:eastAsia="Times New Roman" w:hAnsi="Times New Roman" w:cs="Times New Roman"/>
          <w:sz w:val="24"/>
          <w:szCs w:val="24"/>
          <w:lang w:eastAsia="uk-UA"/>
        </w:rPr>
      </w:pPr>
      <w:r w:rsidRPr="007155E4">
        <w:rPr>
          <w:rFonts w:ascii="Times New Roman" w:eastAsia="Times New Roman" w:hAnsi="Times New Roman" w:cs="Times New Roman"/>
          <w:sz w:val="24"/>
          <w:szCs w:val="24"/>
          <w:lang w:eastAsia="uk-UA"/>
        </w:rPr>
        <w:t>В И Р І Ш И В:</w:t>
      </w:r>
    </w:p>
    <w:p w:rsidR="00E2382D" w:rsidRPr="00E2382D" w:rsidRDefault="00E2382D" w:rsidP="00E2382D">
      <w:pPr>
        <w:spacing w:after="0" w:line="240" w:lineRule="auto"/>
        <w:jc w:val="both"/>
        <w:rPr>
          <w:rFonts w:ascii="Times New Roman" w:eastAsia="Times New Roman" w:hAnsi="Times New Roman" w:cs="Times New Roman"/>
          <w:sz w:val="24"/>
          <w:szCs w:val="24"/>
          <w:lang w:eastAsia="uk-UA"/>
        </w:rPr>
      </w:pPr>
    </w:p>
    <w:p w:rsidR="00E2382D" w:rsidRPr="00E2382D" w:rsidRDefault="00E2382D" w:rsidP="007155E4">
      <w:pPr>
        <w:spacing w:after="0" w:line="240" w:lineRule="auto"/>
        <w:ind w:firstLine="709"/>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1. Встановити порядок п</w:t>
      </w:r>
      <w:r w:rsidR="00DE700E">
        <w:rPr>
          <w:rFonts w:ascii="Times New Roman" w:eastAsia="Times New Roman" w:hAnsi="Times New Roman" w:cs="Times New Roman"/>
          <w:sz w:val="24"/>
          <w:szCs w:val="24"/>
          <w:lang w:eastAsia="ru-RU"/>
        </w:rPr>
        <w:t>обачень Б** з його донькою Б** 10.06.**</w:t>
      </w:r>
      <w:r w:rsidRPr="00E2382D">
        <w:rPr>
          <w:rFonts w:ascii="Times New Roman" w:eastAsia="Times New Roman" w:hAnsi="Times New Roman" w:cs="Times New Roman"/>
          <w:sz w:val="24"/>
          <w:szCs w:val="24"/>
          <w:lang w:eastAsia="ru-RU"/>
        </w:rPr>
        <w:t xml:space="preserve">  р.н. згідно такого графіку:</w:t>
      </w:r>
    </w:p>
    <w:p w:rsidR="00E2382D" w:rsidRPr="00E2382D" w:rsidRDefault="007155E4" w:rsidP="00E2382D">
      <w:pPr>
        <w:spacing w:after="0" w:line="240" w:lineRule="auto"/>
        <w:ind w:left="36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w:t>
      </w:r>
      <w:r w:rsidR="00E2382D" w:rsidRPr="00E2382D">
        <w:rPr>
          <w:rFonts w:ascii="Times New Roman" w:eastAsia="Times New Roman" w:hAnsi="Times New Roman" w:cs="Times New Roman"/>
          <w:sz w:val="24"/>
          <w:szCs w:val="24"/>
          <w:lang w:eastAsia="uk-UA"/>
        </w:rPr>
        <w:t>1.1. кожну першу, третю суботу та неділю місяця з 10.00 по 11.00 годину;</w:t>
      </w:r>
    </w:p>
    <w:p w:rsidR="00E2382D" w:rsidRPr="00E2382D" w:rsidRDefault="007155E4" w:rsidP="00E2382D">
      <w:pPr>
        <w:spacing w:after="0" w:line="240" w:lineRule="auto"/>
        <w:ind w:left="360"/>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 xml:space="preserve">    </w:t>
      </w:r>
      <w:r w:rsidR="00E2382D" w:rsidRPr="00E2382D">
        <w:rPr>
          <w:rFonts w:ascii="Times New Roman" w:eastAsia="Times New Roman" w:hAnsi="Times New Roman" w:cs="Times New Roman"/>
          <w:sz w:val="24"/>
          <w:szCs w:val="24"/>
          <w:lang w:eastAsia="uk-UA"/>
        </w:rPr>
        <w:t>1.2. кожну другу, четверту суботу та неділю місяця з 10.00 по 12.00 годину;</w:t>
      </w:r>
    </w:p>
    <w:p w:rsidR="00E2382D" w:rsidRPr="00E2382D" w:rsidRDefault="007155E4" w:rsidP="00B163D5">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w:t>
      </w:r>
      <w:r w:rsidR="00E2382D" w:rsidRPr="00E2382D">
        <w:rPr>
          <w:rFonts w:ascii="Times New Roman" w:eastAsia="Times New Roman" w:hAnsi="Times New Roman" w:cs="Times New Roman"/>
          <w:sz w:val="24"/>
          <w:szCs w:val="24"/>
          <w:lang w:eastAsia="uk-UA"/>
        </w:rPr>
        <w:t>2. Контроль за виконанням даного рішення покласти</w:t>
      </w:r>
      <w:r w:rsidR="00E2382D">
        <w:rPr>
          <w:rFonts w:ascii="Times New Roman" w:eastAsia="Times New Roman" w:hAnsi="Times New Roman" w:cs="Times New Roman"/>
          <w:sz w:val="24"/>
          <w:szCs w:val="24"/>
          <w:lang w:eastAsia="uk-UA"/>
        </w:rPr>
        <w:t xml:space="preserve"> на начальника служби у справах</w:t>
      </w:r>
      <w:r w:rsidR="00B163D5">
        <w:rPr>
          <w:rFonts w:ascii="Times New Roman" w:eastAsia="Times New Roman" w:hAnsi="Times New Roman" w:cs="Times New Roman"/>
          <w:sz w:val="24"/>
          <w:szCs w:val="24"/>
          <w:lang w:eastAsia="uk-UA"/>
        </w:rPr>
        <w:t xml:space="preserve"> </w:t>
      </w:r>
      <w:r w:rsidR="00E2382D" w:rsidRPr="00E2382D">
        <w:rPr>
          <w:rFonts w:ascii="Times New Roman" w:eastAsia="Times New Roman" w:hAnsi="Times New Roman" w:cs="Times New Roman"/>
          <w:sz w:val="24"/>
          <w:szCs w:val="24"/>
          <w:lang w:eastAsia="uk-UA"/>
        </w:rPr>
        <w:t>дітей Шиманську Т.Ю.</w:t>
      </w:r>
    </w:p>
    <w:p w:rsidR="00E2382D" w:rsidRDefault="00E2382D" w:rsidP="00E2382D">
      <w:pPr>
        <w:autoSpaceDE w:val="0"/>
        <w:autoSpaceDN w:val="0"/>
        <w:spacing w:after="0" w:line="240" w:lineRule="auto"/>
        <w:ind w:firstLine="567"/>
        <w:rPr>
          <w:rFonts w:ascii="Times New Roman" w:eastAsia="Times New Roman" w:hAnsi="Times New Roman" w:cs="Times New Roman"/>
          <w:b/>
          <w:sz w:val="24"/>
          <w:szCs w:val="24"/>
          <w:lang w:eastAsia="ru-RU"/>
        </w:rPr>
      </w:pPr>
    </w:p>
    <w:p w:rsidR="007155E4" w:rsidRPr="00E2382D" w:rsidRDefault="007155E4" w:rsidP="00E2382D">
      <w:pPr>
        <w:autoSpaceDE w:val="0"/>
        <w:autoSpaceDN w:val="0"/>
        <w:spacing w:after="0" w:line="240" w:lineRule="auto"/>
        <w:ind w:firstLine="567"/>
        <w:rPr>
          <w:rFonts w:ascii="Times New Roman" w:eastAsia="Times New Roman" w:hAnsi="Times New Roman" w:cs="Times New Roman"/>
          <w:b/>
          <w:sz w:val="24"/>
          <w:szCs w:val="24"/>
          <w:lang w:eastAsia="ru-RU"/>
        </w:rPr>
      </w:pPr>
    </w:p>
    <w:p w:rsidR="00E2382D" w:rsidRPr="00E2382D" w:rsidRDefault="00E2382D" w:rsidP="00E238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4"/>
          <w:szCs w:val="24"/>
          <w:lang w:val="ru-RU" w:eastAsia="ru-RU"/>
        </w:rPr>
      </w:pPr>
      <w:r w:rsidRPr="00C77A66">
        <w:rPr>
          <w:rFonts w:ascii="Times New Roman" w:eastAsia="Times New Roman" w:hAnsi="Times New Roman" w:cs="Times New Roman"/>
          <w:sz w:val="24"/>
          <w:szCs w:val="24"/>
          <w:lang w:eastAsia="ru-RU"/>
        </w:rPr>
        <w:t>МІСЬКИЙ ГОЛОВА                                                                       Андрій МЕЛЕШКО</w:t>
      </w:r>
    </w:p>
    <w:p w:rsidR="00E2382D" w:rsidRDefault="00E2382D" w:rsidP="00E2382D">
      <w:pPr>
        <w:autoSpaceDE w:val="0"/>
        <w:autoSpaceDN w:val="0"/>
        <w:spacing w:after="0" w:line="240" w:lineRule="auto"/>
        <w:rPr>
          <w:rFonts w:ascii="Times New Roman" w:eastAsia="Times New Roman" w:hAnsi="Times New Roman" w:cs="Times New Roman"/>
          <w:b/>
          <w:sz w:val="24"/>
          <w:szCs w:val="24"/>
          <w:lang w:eastAsia="ru-RU"/>
        </w:rPr>
      </w:pPr>
    </w:p>
    <w:p w:rsidR="007155E4" w:rsidRDefault="007155E4" w:rsidP="00E2382D">
      <w:pPr>
        <w:autoSpaceDE w:val="0"/>
        <w:autoSpaceDN w:val="0"/>
        <w:spacing w:after="0" w:line="240" w:lineRule="auto"/>
        <w:rPr>
          <w:rFonts w:ascii="Times New Roman" w:eastAsia="Times New Roman" w:hAnsi="Times New Roman" w:cs="Times New Roman"/>
          <w:b/>
          <w:sz w:val="24"/>
          <w:szCs w:val="24"/>
          <w:lang w:eastAsia="ru-RU"/>
        </w:rPr>
      </w:pPr>
    </w:p>
    <w:p w:rsidR="007155E4" w:rsidRDefault="007155E4" w:rsidP="00E2382D">
      <w:pPr>
        <w:autoSpaceDE w:val="0"/>
        <w:autoSpaceDN w:val="0"/>
        <w:spacing w:after="0" w:line="240" w:lineRule="auto"/>
        <w:rPr>
          <w:rFonts w:ascii="Times New Roman" w:eastAsia="Times New Roman" w:hAnsi="Times New Roman" w:cs="Times New Roman"/>
          <w:b/>
          <w:sz w:val="24"/>
          <w:szCs w:val="24"/>
          <w:lang w:eastAsia="ru-RU"/>
        </w:rPr>
      </w:pPr>
    </w:p>
    <w:p w:rsidR="007155E4" w:rsidRDefault="007155E4" w:rsidP="00E2382D">
      <w:pPr>
        <w:autoSpaceDE w:val="0"/>
        <w:autoSpaceDN w:val="0"/>
        <w:spacing w:after="0" w:line="240" w:lineRule="auto"/>
        <w:rPr>
          <w:rFonts w:ascii="Times New Roman" w:eastAsia="Times New Roman" w:hAnsi="Times New Roman" w:cs="Times New Roman"/>
          <w:b/>
          <w:sz w:val="24"/>
          <w:szCs w:val="24"/>
          <w:lang w:eastAsia="ru-RU"/>
        </w:rPr>
      </w:pPr>
    </w:p>
    <w:p w:rsidR="007155E4" w:rsidRDefault="007155E4" w:rsidP="00E2382D">
      <w:pPr>
        <w:autoSpaceDE w:val="0"/>
        <w:autoSpaceDN w:val="0"/>
        <w:spacing w:after="0" w:line="240" w:lineRule="auto"/>
        <w:rPr>
          <w:rFonts w:ascii="Times New Roman" w:eastAsia="Times New Roman" w:hAnsi="Times New Roman" w:cs="Times New Roman"/>
          <w:b/>
          <w:sz w:val="24"/>
          <w:szCs w:val="24"/>
          <w:lang w:eastAsia="ru-RU"/>
        </w:rPr>
      </w:pPr>
    </w:p>
    <w:p w:rsidR="007155E4" w:rsidRDefault="007155E4" w:rsidP="00E2382D">
      <w:pPr>
        <w:autoSpaceDE w:val="0"/>
        <w:autoSpaceDN w:val="0"/>
        <w:spacing w:after="0" w:line="240" w:lineRule="auto"/>
        <w:rPr>
          <w:rFonts w:ascii="Times New Roman" w:eastAsia="Times New Roman" w:hAnsi="Times New Roman" w:cs="Times New Roman"/>
          <w:b/>
          <w:sz w:val="24"/>
          <w:szCs w:val="24"/>
          <w:lang w:eastAsia="ru-RU"/>
        </w:rPr>
      </w:pPr>
    </w:p>
    <w:p w:rsidR="007155E4" w:rsidRDefault="007155E4" w:rsidP="00E2382D">
      <w:pPr>
        <w:autoSpaceDE w:val="0"/>
        <w:autoSpaceDN w:val="0"/>
        <w:spacing w:after="0" w:line="240" w:lineRule="auto"/>
        <w:rPr>
          <w:rFonts w:ascii="Times New Roman" w:eastAsia="Times New Roman" w:hAnsi="Times New Roman" w:cs="Times New Roman"/>
          <w:b/>
          <w:sz w:val="24"/>
          <w:szCs w:val="24"/>
          <w:lang w:eastAsia="ru-RU"/>
        </w:rPr>
      </w:pPr>
    </w:p>
    <w:p w:rsidR="007155E4" w:rsidRDefault="007155E4" w:rsidP="00E2382D">
      <w:pPr>
        <w:autoSpaceDE w:val="0"/>
        <w:autoSpaceDN w:val="0"/>
        <w:spacing w:after="0" w:line="240" w:lineRule="auto"/>
        <w:rPr>
          <w:rFonts w:ascii="Times New Roman" w:eastAsia="Times New Roman" w:hAnsi="Times New Roman" w:cs="Times New Roman"/>
          <w:b/>
          <w:sz w:val="24"/>
          <w:szCs w:val="24"/>
          <w:lang w:eastAsia="ru-RU"/>
        </w:rPr>
      </w:pPr>
    </w:p>
    <w:p w:rsidR="007155E4" w:rsidRDefault="007155E4" w:rsidP="00E2382D">
      <w:pPr>
        <w:autoSpaceDE w:val="0"/>
        <w:autoSpaceDN w:val="0"/>
        <w:spacing w:after="0" w:line="240" w:lineRule="auto"/>
        <w:rPr>
          <w:rFonts w:ascii="Times New Roman" w:eastAsia="Times New Roman" w:hAnsi="Times New Roman" w:cs="Times New Roman"/>
          <w:b/>
          <w:sz w:val="24"/>
          <w:szCs w:val="24"/>
          <w:lang w:eastAsia="ru-RU"/>
        </w:rPr>
      </w:pPr>
    </w:p>
    <w:p w:rsidR="007155E4" w:rsidRDefault="007155E4" w:rsidP="00E2382D">
      <w:pPr>
        <w:autoSpaceDE w:val="0"/>
        <w:autoSpaceDN w:val="0"/>
        <w:spacing w:after="0" w:line="240" w:lineRule="auto"/>
        <w:rPr>
          <w:rFonts w:ascii="Times New Roman" w:eastAsia="Times New Roman" w:hAnsi="Times New Roman" w:cs="Times New Roman"/>
          <w:b/>
          <w:sz w:val="24"/>
          <w:szCs w:val="24"/>
          <w:lang w:eastAsia="ru-RU"/>
        </w:rPr>
      </w:pPr>
    </w:p>
    <w:p w:rsidR="007155E4" w:rsidRDefault="007155E4" w:rsidP="00E2382D">
      <w:pPr>
        <w:autoSpaceDE w:val="0"/>
        <w:autoSpaceDN w:val="0"/>
        <w:spacing w:after="0" w:line="240" w:lineRule="auto"/>
        <w:rPr>
          <w:rFonts w:ascii="Times New Roman" w:eastAsia="Times New Roman" w:hAnsi="Times New Roman" w:cs="Times New Roman"/>
          <w:b/>
          <w:sz w:val="24"/>
          <w:szCs w:val="24"/>
          <w:lang w:eastAsia="ru-RU"/>
        </w:rPr>
      </w:pPr>
    </w:p>
    <w:p w:rsidR="00B163D5" w:rsidRDefault="00B163D5" w:rsidP="00E2382D">
      <w:pPr>
        <w:autoSpaceDE w:val="0"/>
        <w:autoSpaceDN w:val="0"/>
        <w:spacing w:after="0" w:line="240" w:lineRule="auto"/>
        <w:rPr>
          <w:rFonts w:ascii="Times New Roman" w:eastAsia="Times New Roman" w:hAnsi="Times New Roman" w:cs="Times New Roman"/>
          <w:b/>
          <w:sz w:val="24"/>
          <w:szCs w:val="24"/>
          <w:lang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7155E4" w:rsidRPr="00E2382D" w:rsidRDefault="007155E4" w:rsidP="00E2382D">
      <w:pPr>
        <w:autoSpaceDE w:val="0"/>
        <w:autoSpaceDN w:val="0"/>
        <w:spacing w:after="0" w:line="240" w:lineRule="auto"/>
        <w:rPr>
          <w:rFonts w:ascii="Times New Roman" w:eastAsia="Times New Roman" w:hAnsi="Times New Roman" w:cs="Times New Roman"/>
          <w:b/>
          <w:sz w:val="24"/>
          <w:szCs w:val="24"/>
          <w:lang w:eastAsia="ru-RU"/>
        </w:rPr>
      </w:pPr>
    </w:p>
    <w:p w:rsidR="00E2382D" w:rsidRPr="00B163D5" w:rsidRDefault="00B163D5" w:rsidP="00E2382D">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FC086F" w:rsidRPr="00B163D5">
        <w:rPr>
          <w:rFonts w:ascii="Times New Roman" w:hAnsi="Times New Roman" w:cs="Times New Roman"/>
          <w:b/>
          <w:sz w:val="24"/>
          <w:szCs w:val="24"/>
        </w:rPr>
        <w:t>115</w:t>
      </w:r>
    </w:p>
    <w:p w:rsidR="007155E4" w:rsidRDefault="007155E4" w:rsidP="00E2382D">
      <w:pPr>
        <w:spacing w:after="0" w:line="240" w:lineRule="auto"/>
        <w:rPr>
          <w:rFonts w:ascii="Times New Roman" w:hAnsi="Times New Roman" w:cs="Times New Roman"/>
          <w:sz w:val="24"/>
          <w:szCs w:val="24"/>
        </w:rPr>
      </w:pPr>
    </w:p>
    <w:p w:rsidR="00FC086F" w:rsidRDefault="00FC086F" w:rsidP="00E2382D">
      <w:pPr>
        <w:spacing w:after="0" w:line="240" w:lineRule="auto"/>
        <w:rPr>
          <w:rFonts w:ascii="Times New Roman" w:hAnsi="Times New Roman" w:cs="Times New Roman"/>
          <w:sz w:val="24"/>
          <w:szCs w:val="24"/>
        </w:rPr>
      </w:pPr>
    </w:p>
    <w:p w:rsidR="00E2382D" w:rsidRPr="00E2382D" w:rsidRDefault="00E2382D" w:rsidP="00E2382D">
      <w:pPr>
        <w:spacing w:after="0" w:line="240" w:lineRule="auto"/>
        <w:rPr>
          <w:rFonts w:ascii="Times New Roman" w:hAnsi="Times New Roman" w:cs="Times New Roman"/>
          <w:sz w:val="24"/>
          <w:szCs w:val="24"/>
        </w:rPr>
      </w:pPr>
      <w:r w:rsidRPr="00E2382D">
        <w:rPr>
          <w:rFonts w:ascii="Times New Roman" w:hAnsi="Times New Roman" w:cs="Times New Roman"/>
          <w:sz w:val="24"/>
          <w:szCs w:val="24"/>
        </w:rPr>
        <w:t>18 квітня 2019 року</w:t>
      </w:r>
    </w:p>
    <w:p w:rsidR="00E2382D" w:rsidRPr="00E2382D" w:rsidRDefault="00E2382D" w:rsidP="00E2382D">
      <w:pPr>
        <w:spacing w:after="0" w:line="240" w:lineRule="auto"/>
        <w:rPr>
          <w:rFonts w:ascii="Times New Roman" w:eastAsia="Times New Roman" w:hAnsi="Times New Roman" w:cs="Times New Roman"/>
          <w:sz w:val="24"/>
          <w:szCs w:val="24"/>
          <w:lang w:eastAsia="ru-RU"/>
        </w:rPr>
      </w:pPr>
    </w:p>
    <w:p w:rsidR="00E2382D" w:rsidRPr="00E2382D" w:rsidRDefault="00E2382D" w:rsidP="00E2382D">
      <w:pPr>
        <w:spacing w:after="0" w:line="240" w:lineRule="auto"/>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 xml:space="preserve">Про надання дозволу на укладення договору </w:t>
      </w:r>
    </w:p>
    <w:p w:rsidR="00E2382D" w:rsidRPr="00E2382D" w:rsidRDefault="00E2382D" w:rsidP="00E2382D">
      <w:pPr>
        <w:spacing w:after="0" w:line="240" w:lineRule="auto"/>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купівлі-продажу (відчуження)</w:t>
      </w:r>
    </w:p>
    <w:p w:rsidR="00E2382D" w:rsidRDefault="00DE700E" w:rsidP="00E2382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квартири №** по вул. А. Шептицького, **</w:t>
      </w:r>
    </w:p>
    <w:p w:rsidR="00E2382D" w:rsidRPr="00E2382D" w:rsidRDefault="00E2382D" w:rsidP="00E2382D">
      <w:pPr>
        <w:spacing w:after="0" w:line="240" w:lineRule="auto"/>
        <w:rPr>
          <w:rFonts w:ascii="Times New Roman" w:eastAsia="Times New Roman" w:hAnsi="Times New Roman" w:cs="Times New Roman"/>
          <w:sz w:val="24"/>
          <w:szCs w:val="24"/>
          <w:lang w:eastAsia="ru-RU"/>
        </w:rPr>
      </w:pPr>
    </w:p>
    <w:p w:rsidR="00E2382D" w:rsidRPr="00E2382D" w:rsidRDefault="00E2382D" w:rsidP="00E2382D">
      <w:pPr>
        <w:spacing w:after="0" w:line="240" w:lineRule="auto"/>
        <w:ind w:firstLine="539"/>
        <w:jc w:val="both"/>
        <w:rPr>
          <w:rFonts w:ascii="Times New Roman" w:eastAsia="Calibri" w:hAnsi="Times New Roman" w:cs="Times New Roman"/>
          <w:sz w:val="24"/>
          <w:szCs w:val="24"/>
        </w:rPr>
      </w:pPr>
      <w:r w:rsidRPr="00E2382D">
        <w:rPr>
          <w:rFonts w:ascii="Times New Roman" w:eastAsia="Times New Roman" w:hAnsi="Times New Roman" w:cs="Times New Roman"/>
          <w:sz w:val="24"/>
          <w:szCs w:val="24"/>
          <w:lang w:eastAsia="ru-RU"/>
        </w:rPr>
        <w:t>Розглянувши заяву від 15.04.2019 р</w:t>
      </w:r>
      <w:r w:rsidR="00DE700E">
        <w:rPr>
          <w:rFonts w:ascii="Times New Roman" w:eastAsia="Times New Roman" w:hAnsi="Times New Roman" w:cs="Times New Roman"/>
          <w:sz w:val="24"/>
          <w:szCs w:val="24"/>
          <w:lang w:eastAsia="ru-RU"/>
        </w:rPr>
        <w:t>. №Н-25 Н*</w:t>
      </w:r>
      <w:r w:rsidRPr="00E2382D">
        <w:rPr>
          <w:rFonts w:ascii="Times New Roman" w:eastAsia="Times New Roman" w:hAnsi="Times New Roman" w:cs="Times New Roman"/>
          <w:sz w:val="24"/>
          <w:szCs w:val="24"/>
          <w:lang w:eastAsia="ru-RU"/>
        </w:rPr>
        <w:t>, про надання дозволу на укладення договору купівлі-продажу (відчуження) кварт</w:t>
      </w:r>
      <w:r w:rsidR="00DE700E">
        <w:rPr>
          <w:rFonts w:ascii="Times New Roman" w:eastAsia="Times New Roman" w:hAnsi="Times New Roman" w:cs="Times New Roman"/>
          <w:sz w:val="24"/>
          <w:szCs w:val="24"/>
          <w:lang w:eastAsia="ru-RU"/>
        </w:rPr>
        <w:t>ири №** по вул. А. Шептицького, **</w:t>
      </w:r>
      <w:r w:rsidRPr="00E2382D">
        <w:rPr>
          <w:rFonts w:ascii="Times New Roman" w:eastAsia="Times New Roman" w:hAnsi="Times New Roman" w:cs="Times New Roman"/>
          <w:sz w:val="24"/>
          <w:szCs w:val="24"/>
          <w:lang w:eastAsia="ru-RU"/>
        </w:rPr>
        <w:t xml:space="preserve"> в м. Новий Розділ Львівської області, яка на праві спільної часткової власності (4/15 частки) належить її малолітньому</w:t>
      </w:r>
      <w:r w:rsidR="00DE700E">
        <w:rPr>
          <w:rFonts w:ascii="Times New Roman" w:eastAsia="Times New Roman" w:hAnsi="Times New Roman" w:cs="Times New Roman"/>
          <w:sz w:val="24"/>
          <w:szCs w:val="24"/>
          <w:lang w:eastAsia="ru-RU"/>
        </w:rPr>
        <w:t xml:space="preserve"> сину </w:t>
      </w:r>
      <w:r w:rsidR="00DE700E" w:rsidRPr="00942193">
        <w:rPr>
          <w:rFonts w:ascii="Times New Roman" w:eastAsia="Times New Roman" w:hAnsi="Times New Roman" w:cs="Times New Roman"/>
          <w:b/>
          <w:i/>
          <w:sz w:val="24"/>
          <w:szCs w:val="24"/>
          <w:lang w:eastAsia="ru-RU"/>
        </w:rPr>
        <w:t>(персональні дані)</w:t>
      </w:r>
      <w:r w:rsidRPr="00942193">
        <w:rPr>
          <w:rFonts w:ascii="Times New Roman" w:eastAsia="Calibri" w:hAnsi="Times New Roman" w:cs="Times New Roman"/>
          <w:b/>
          <w:i/>
          <w:sz w:val="24"/>
          <w:szCs w:val="24"/>
        </w:rPr>
        <w:t>,</w:t>
      </w:r>
      <w:r w:rsidRPr="00E2382D">
        <w:rPr>
          <w:rFonts w:ascii="Times New Roman" w:eastAsia="Calibri" w:hAnsi="Times New Roman" w:cs="Times New Roman"/>
          <w:sz w:val="24"/>
          <w:szCs w:val="24"/>
        </w:rPr>
        <w:t xml:space="preserve"> </w:t>
      </w:r>
      <w:r w:rsidRPr="00E2382D">
        <w:rPr>
          <w:rFonts w:ascii="Times New Roman" w:eastAsia="Times New Roman" w:hAnsi="Times New Roman" w:cs="Times New Roman"/>
          <w:sz w:val="24"/>
          <w:szCs w:val="24"/>
          <w:lang w:eastAsia="ru-RU"/>
        </w:rPr>
        <w:t xml:space="preserve">враховуючи свідоцтво про смерть батька </w:t>
      </w:r>
      <w:r w:rsidR="00942193" w:rsidRPr="00942193">
        <w:rPr>
          <w:rFonts w:ascii="Times New Roman" w:eastAsia="Times New Roman" w:hAnsi="Times New Roman" w:cs="Times New Roman"/>
          <w:b/>
          <w:i/>
          <w:sz w:val="24"/>
          <w:szCs w:val="24"/>
          <w:lang w:eastAsia="ru-RU"/>
        </w:rPr>
        <w:t>(персональні дані)</w:t>
      </w:r>
      <w:r w:rsidR="00942193" w:rsidRPr="00942193">
        <w:rPr>
          <w:rFonts w:ascii="Times New Roman" w:eastAsia="Calibri" w:hAnsi="Times New Roman" w:cs="Times New Roman"/>
          <w:b/>
          <w:i/>
          <w:sz w:val="24"/>
          <w:szCs w:val="24"/>
        </w:rPr>
        <w:t>,</w:t>
      </w:r>
      <w:r w:rsidR="00942193" w:rsidRPr="00E2382D">
        <w:rPr>
          <w:rFonts w:ascii="Times New Roman" w:eastAsia="Calibri" w:hAnsi="Times New Roman" w:cs="Times New Roman"/>
          <w:sz w:val="24"/>
          <w:szCs w:val="24"/>
        </w:rPr>
        <w:t xml:space="preserve"> </w:t>
      </w:r>
      <w:r w:rsidRPr="00E2382D">
        <w:rPr>
          <w:rFonts w:ascii="Times New Roman" w:eastAsia="Times New Roman" w:hAnsi="Times New Roman" w:cs="Times New Roman"/>
          <w:sz w:val="24"/>
          <w:szCs w:val="24"/>
          <w:lang w:eastAsia="ru-RU"/>
        </w:rPr>
        <w:t xml:space="preserve">від 16.10.2014 року,  подання служби у справах дітей Новороздільської міської ради від 17.04.2019 р., витяг з протоколу комісії з питань захисту прав дитини Новороздільської міської ради від 17.04.2019  р. та інші матеріали по справі, </w:t>
      </w:r>
      <w:r w:rsidRPr="00E2382D">
        <w:rPr>
          <w:rFonts w:ascii="Times New Roman" w:eastAsia="Calibri" w:hAnsi="Times New Roman" w:cs="Times New Roman"/>
          <w:sz w:val="24"/>
          <w:szCs w:val="24"/>
        </w:rPr>
        <w:t>відповідно до ст. 177 Сімейного Кодексу України, п.65, п.66 Постанови Кабінету Міністрів України від 24.09.08р. № 866 «Питання діяльності органів опіки та піклування, пов’язаної із захистом прав дитини»,ч.4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E2382D" w:rsidRPr="00E2382D" w:rsidRDefault="00E2382D" w:rsidP="00E2382D">
      <w:pPr>
        <w:spacing w:after="0" w:line="240" w:lineRule="auto"/>
        <w:jc w:val="both"/>
        <w:rPr>
          <w:rFonts w:ascii="Times New Roman" w:eastAsia="Times New Roman" w:hAnsi="Times New Roman" w:cs="Times New Roman"/>
          <w:sz w:val="24"/>
          <w:szCs w:val="24"/>
          <w:lang w:eastAsia="ru-RU"/>
        </w:rPr>
      </w:pPr>
    </w:p>
    <w:p w:rsidR="00E2382D" w:rsidRPr="007155E4" w:rsidRDefault="00E2382D" w:rsidP="00E2382D">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55E4">
        <w:rPr>
          <w:rFonts w:ascii="Times New Roman" w:eastAsia="Times New Roman" w:hAnsi="Times New Roman" w:cs="Times New Roman"/>
          <w:sz w:val="24"/>
          <w:szCs w:val="24"/>
          <w:lang w:eastAsia="ru-RU"/>
        </w:rPr>
        <w:t>В И Р І Ш И В:</w:t>
      </w:r>
    </w:p>
    <w:p w:rsidR="00E2382D" w:rsidRPr="00E2382D" w:rsidRDefault="00E2382D" w:rsidP="00E2382D">
      <w:pPr>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E2382D" w:rsidRPr="00E2382D" w:rsidRDefault="00E2382D" w:rsidP="00E2382D">
      <w:pPr>
        <w:spacing w:after="0" w:line="240" w:lineRule="auto"/>
        <w:ind w:firstLine="567"/>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 xml:space="preserve">1. Надати дозвіл  </w:t>
      </w:r>
      <w:r w:rsidR="00942193" w:rsidRPr="00942193">
        <w:rPr>
          <w:rFonts w:ascii="Times New Roman" w:eastAsia="Times New Roman" w:hAnsi="Times New Roman" w:cs="Times New Roman"/>
          <w:b/>
          <w:i/>
          <w:sz w:val="24"/>
          <w:szCs w:val="24"/>
          <w:lang w:eastAsia="ru-RU"/>
        </w:rPr>
        <w:t>(персональні дані)</w:t>
      </w:r>
      <w:r w:rsidR="00942193" w:rsidRPr="00942193">
        <w:rPr>
          <w:rFonts w:ascii="Times New Roman" w:eastAsia="Calibri" w:hAnsi="Times New Roman" w:cs="Times New Roman"/>
          <w:b/>
          <w:i/>
          <w:sz w:val="24"/>
          <w:szCs w:val="24"/>
        </w:rPr>
        <w:t>,</w:t>
      </w:r>
      <w:r w:rsidR="00942193" w:rsidRPr="00E2382D">
        <w:rPr>
          <w:rFonts w:ascii="Times New Roman" w:eastAsia="Calibri" w:hAnsi="Times New Roman" w:cs="Times New Roman"/>
          <w:sz w:val="24"/>
          <w:szCs w:val="24"/>
        </w:rPr>
        <w:t xml:space="preserve"> </w:t>
      </w:r>
      <w:r w:rsidRPr="00E2382D">
        <w:rPr>
          <w:rFonts w:ascii="Times New Roman" w:eastAsia="Times New Roman" w:hAnsi="Times New Roman" w:cs="Times New Roman"/>
          <w:sz w:val="24"/>
          <w:szCs w:val="24"/>
          <w:lang w:eastAsia="ru-RU"/>
        </w:rPr>
        <w:t>на укладення договору купівлі-пр</w:t>
      </w:r>
      <w:r w:rsidR="00942193">
        <w:rPr>
          <w:rFonts w:ascii="Times New Roman" w:eastAsia="Times New Roman" w:hAnsi="Times New Roman" w:cs="Times New Roman"/>
          <w:sz w:val="24"/>
          <w:szCs w:val="24"/>
          <w:lang w:eastAsia="ru-RU"/>
        </w:rPr>
        <w:t>одажу (відчуження)  квартири №** по вул. А. Шептицького, **</w:t>
      </w:r>
      <w:r w:rsidRPr="00E2382D">
        <w:rPr>
          <w:rFonts w:ascii="Times New Roman" w:eastAsia="Times New Roman" w:hAnsi="Times New Roman" w:cs="Times New Roman"/>
          <w:sz w:val="24"/>
          <w:szCs w:val="24"/>
          <w:lang w:eastAsia="ru-RU"/>
        </w:rPr>
        <w:t xml:space="preserve"> в м. Новий Розділ Львівської області, яка на праві спільної часткової власності (4/15 частки) належить її малолітньому сину </w:t>
      </w:r>
      <w:r w:rsidR="00942193" w:rsidRPr="00942193">
        <w:rPr>
          <w:rFonts w:ascii="Times New Roman" w:eastAsia="Times New Roman" w:hAnsi="Times New Roman" w:cs="Times New Roman"/>
          <w:b/>
          <w:i/>
          <w:sz w:val="24"/>
          <w:szCs w:val="24"/>
          <w:lang w:eastAsia="ru-RU"/>
        </w:rPr>
        <w:t>(персональні дані)</w:t>
      </w:r>
      <w:r w:rsidR="00942193" w:rsidRPr="00942193">
        <w:rPr>
          <w:rFonts w:ascii="Times New Roman" w:eastAsia="Calibri" w:hAnsi="Times New Roman" w:cs="Times New Roman"/>
          <w:b/>
          <w:i/>
          <w:sz w:val="24"/>
          <w:szCs w:val="24"/>
        </w:rPr>
        <w:t>,</w:t>
      </w:r>
      <w:r w:rsidRPr="00E2382D">
        <w:rPr>
          <w:rFonts w:ascii="Times New Roman" w:eastAsia="Times New Roman" w:hAnsi="Times New Roman" w:cs="Times New Roman"/>
          <w:sz w:val="24"/>
          <w:szCs w:val="24"/>
          <w:lang w:eastAsia="ru-RU"/>
        </w:rPr>
        <w:t xml:space="preserve">. за умови першочергового забезпечення малолітнього </w:t>
      </w:r>
      <w:r w:rsidR="00942193" w:rsidRPr="00942193">
        <w:rPr>
          <w:rFonts w:ascii="Times New Roman" w:eastAsia="Times New Roman" w:hAnsi="Times New Roman" w:cs="Times New Roman"/>
          <w:b/>
          <w:i/>
          <w:sz w:val="24"/>
          <w:szCs w:val="24"/>
          <w:lang w:eastAsia="ru-RU"/>
        </w:rPr>
        <w:t>(персональні дані)</w:t>
      </w:r>
      <w:r w:rsidR="00942193" w:rsidRPr="00942193">
        <w:rPr>
          <w:rFonts w:ascii="Times New Roman" w:eastAsia="Calibri" w:hAnsi="Times New Roman" w:cs="Times New Roman"/>
          <w:b/>
          <w:i/>
          <w:sz w:val="24"/>
          <w:szCs w:val="24"/>
        </w:rPr>
        <w:t>,</w:t>
      </w:r>
      <w:r w:rsidR="00942193" w:rsidRPr="00E2382D">
        <w:rPr>
          <w:rFonts w:ascii="Times New Roman" w:eastAsia="Calibri" w:hAnsi="Times New Roman" w:cs="Times New Roman"/>
          <w:sz w:val="24"/>
          <w:szCs w:val="24"/>
        </w:rPr>
        <w:t xml:space="preserve"> </w:t>
      </w:r>
      <w:r w:rsidR="00942193">
        <w:rPr>
          <w:rFonts w:ascii="Times New Roman" w:eastAsia="Times New Roman" w:hAnsi="Times New Roman" w:cs="Times New Roman"/>
          <w:sz w:val="24"/>
          <w:szCs w:val="24"/>
          <w:lang w:eastAsia="ru-RU"/>
        </w:rPr>
        <w:t>частки в квартирі №** по вул. **, **</w:t>
      </w:r>
      <w:r w:rsidRPr="00E2382D">
        <w:rPr>
          <w:rFonts w:ascii="Times New Roman" w:eastAsia="Times New Roman" w:hAnsi="Times New Roman" w:cs="Times New Roman"/>
          <w:sz w:val="24"/>
          <w:szCs w:val="24"/>
          <w:lang w:eastAsia="ru-RU"/>
        </w:rPr>
        <w:t xml:space="preserve"> у м. Львів, Львівської області, не меншої ніж він володів у відчужуваній квартирі та за умови відсутності заборо</w:t>
      </w:r>
      <w:r w:rsidR="007155E4">
        <w:rPr>
          <w:rFonts w:ascii="Times New Roman" w:eastAsia="Times New Roman" w:hAnsi="Times New Roman" w:cs="Times New Roman"/>
          <w:sz w:val="24"/>
          <w:szCs w:val="24"/>
          <w:lang w:eastAsia="ru-RU"/>
        </w:rPr>
        <w:t>н на вказані житлові приміщення.</w:t>
      </w:r>
    </w:p>
    <w:p w:rsidR="00E2382D" w:rsidRPr="00E2382D" w:rsidRDefault="00E2382D" w:rsidP="00E2382D">
      <w:pPr>
        <w:spacing w:after="0" w:line="240" w:lineRule="auto"/>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ab/>
        <w:t xml:space="preserve">2. Надати дозвіл </w:t>
      </w:r>
      <w:r w:rsidR="00942193" w:rsidRPr="00942193">
        <w:rPr>
          <w:rFonts w:ascii="Times New Roman" w:eastAsia="Times New Roman" w:hAnsi="Times New Roman" w:cs="Times New Roman"/>
          <w:b/>
          <w:i/>
          <w:sz w:val="24"/>
          <w:szCs w:val="24"/>
          <w:lang w:eastAsia="ru-RU"/>
        </w:rPr>
        <w:t>(персональні дані)</w:t>
      </w:r>
      <w:r w:rsidR="00942193" w:rsidRPr="00942193">
        <w:rPr>
          <w:rFonts w:ascii="Times New Roman" w:eastAsia="Calibri" w:hAnsi="Times New Roman" w:cs="Times New Roman"/>
          <w:b/>
          <w:i/>
          <w:sz w:val="24"/>
          <w:szCs w:val="24"/>
        </w:rPr>
        <w:t>,</w:t>
      </w:r>
      <w:r w:rsidR="00942193" w:rsidRPr="00E2382D">
        <w:rPr>
          <w:rFonts w:ascii="Times New Roman" w:eastAsia="Calibri" w:hAnsi="Times New Roman" w:cs="Times New Roman"/>
          <w:sz w:val="24"/>
          <w:szCs w:val="24"/>
        </w:rPr>
        <w:t xml:space="preserve"> </w:t>
      </w:r>
      <w:r w:rsidRPr="00E2382D">
        <w:rPr>
          <w:rFonts w:ascii="Times New Roman" w:eastAsia="Times New Roman" w:hAnsi="Times New Roman" w:cs="Times New Roman"/>
          <w:sz w:val="24"/>
          <w:szCs w:val="24"/>
          <w:lang w:eastAsia="ru-RU"/>
        </w:rPr>
        <w:t xml:space="preserve">діяти від імені та в інтересах  малолітнього </w:t>
      </w:r>
      <w:r w:rsidR="00942193" w:rsidRPr="00942193">
        <w:rPr>
          <w:rFonts w:ascii="Times New Roman" w:eastAsia="Times New Roman" w:hAnsi="Times New Roman" w:cs="Times New Roman"/>
          <w:b/>
          <w:i/>
          <w:sz w:val="24"/>
          <w:szCs w:val="24"/>
          <w:lang w:eastAsia="ru-RU"/>
        </w:rPr>
        <w:t>(персональні дані)</w:t>
      </w:r>
      <w:r w:rsidR="00942193" w:rsidRPr="00942193">
        <w:rPr>
          <w:rFonts w:ascii="Times New Roman" w:eastAsia="Calibri" w:hAnsi="Times New Roman" w:cs="Times New Roman"/>
          <w:b/>
          <w:i/>
          <w:sz w:val="24"/>
          <w:szCs w:val="24"/>
        </w:rPr>
        <w:t>,</w:t>
      </w:r>
      <w:r w:rsidR="00942193" w:rsidRPr="00E2382D">
        <w:rPr>
          <w:rFonts w:ascii="Times New Roman" w:eastAsia="Calibri" w:hAnsi="Times New Roman" w:cs="Times New Roman"/>
          <w:sz w:val="24"/>
          <w:szCs w:val="24"/>
        </w:rPr>
        <w:t xml:space="preserve"> </w:t>
      </w:r>
      <w:r w:rsidRPr="00E2382D">
        <w:rPr>
          <w:rFonts w:ascii="Times New Roman" w:eastAsia="Times New Roman" w:hAnsi="Times New Roman" w:cs="Times New Roman"/>
          <w:sz w:val="24"/>
          <w:szCs w:val="24"/>
          <w:lang w:eastAsia="ru-RU"/>
        </w:rPr>
        <w:t>2006  р.н., при укладанні договорів купівлі-продажу квартири</w:t>
      </w:r>
      <w:r w:rsidR="00942193">
        <w:rPr>
          <w:rFonts w:ascii="Times New Roman" w:eastAsia="Times New Roman" w:hAnsi="Times New Roman" w:cs="Times New Roman"/>
          <w:sz w:val="24"/>
          <w:szCs w:val="24"/>
          <w:lang w:eastAsia="ru-RU"/>
        </w:rPr>
        <w:t xml:space="preserve"> №** по вул. А. Шептицького, **</w:t>
      </w:r>
      <w:r w:rsidRPr="00E2382D">
        <w:rPr>
          <w:rFonts w:ascii="Times New Roman" w:eastAsia="Times New Roman" w:hAnsi="Times New Roman" w:cs="Times New Roman"/>
          <w:sz w:val="24"/>
          <w:szCs w:val="24"/>
          <w:lang w:eastAsia="ru-RU"/>
        </w:rPr>
        <w:t xml:space="preserve"> в м. Новий Розділ Ль</w:t>
      </w:r>
      <w:r w:rsidR="00942193">
        <w:rPr>
          <w:rFonts w:ascii="Times New Roman" w:eastAsia="Times New Roman" w:hAnsi="Times New Roman" w:cs="Times New Roman"/>
          <w:sz w:val="24"/>
          <w:szCs w:val="24"/>
          <w:lang w:eastAsia="ru-RU"/>
        </w:rPr>
        <w:t xml:space="preserve">вівської області та квартири №** по вул. */*, ** </w:t>
      </w:r>
      <w:r w:rsidRPr="00E2382D">
        <w:rPr>
          <w:rFonts w:ascii="Times New Roman" w:eastAsia="Times New Roman" w:hAnsi="Times New Roman" w:cs="Times New Roman"/>
          <w:sz w:val="24"/>
          <w:szCs w:val="24"/>
          <w:lang w:eastAsia="ru-RU"/>
        </w:rPr>
        <w:t>у м. Львів, Львівської області.</w:t>
      </w:r>
    </w:p>
    <w:p w:rsidR="00E2382D" w:rsidRPr="00E2382D" w:rsidRDefault="00E2382D" w:rsidP="00E2382D">
      <w:pPr>
        <w:spacing w:after="0" w:line="240" w:lineRule="auto"/>
        <w:ind w:firstLine="567"/>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3.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дит</w:t>
      </w:r>
      <w:r w:rsidR="007155E4">
        <w:rPr>
          <w:rFonts w:ascii="Times New Roman" w:eastAsia="Times New Roman" w:hAnsi="Times New Roman" w:cs="Times New Roman"/>
          <w:sz w:val="24"/>
          <w:szCs w:val="24"/>
          <w:lang w:eastAsia="ru-RU"/>
        </w:rPr>
        <w:t xml:space="preserve">ини на </w:t>
      </w:r>
      <w:r w:rsidR="00942193" w:rsidRPr="00942193">
        <w:rPr>
          <w:rFonts w:ascii="Times New Roman" w:eastAsia="Times New Roman" w:hAnsi="Times New Roman" w:cs="Times New Roman"/>
          <w:b/>
          <w:i/>
          <w:sz w:val="24"/>
          <w:szCs w:val="24"/>
          <w:lang w:eastAsia="ru-RU"/>
        </w:rPr>
        <w:t>(персональні дані)</w:t>
      </w:r>
      <w:r w:rsidR="00942193" w:rsidRPr="00942193">
        <w:rPr>
          <w:rFonts w:ascii="Times New Roman" w:eastAsia="Calibri" w:hAnsi="Times New Roman" w:cs="Times New Roman"/>
          <w:b/>
          <w:i/>
          <w:sz w:val="24"/>
          <w:szCs w:val="24"/>
        </w:rPr>
        <w:t>,</w:t>
      </w:r>
      <w:r w:rsidR="007155E4">
        <w:rPr>
          <w:rFonts w:ascii="Times New Roman" w:eastAsia="Times New Roman" w:hAnsi="Times New Roman" w:cs="Times New Roman"/>
          <w:sz w:val="24"/>
          <w:szCs w:val="24"/>
          <w:lang w:eastAsia="ru-RU"/>
        </w:rPr>
        <w:t>.</w:t>
      </w:r>
    </w:p>
    <w:p w:rsidR="00E2382D" w:rsidRPr="00E2382D" w:rsidRDefault="00E2382D" w:rsidP="00E2382D">
      <w:pPr>
        <w:spacing w:after="0" w:line="240" w:lineRule="auto"/>
        <w:ind w:firstLine="567"/>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t xml:space="preserve">4. Зобов’язати </w:t>
      </w:r>
      <w:r w:rsidR="00942193" w:rsidRPr="00942193">
        <w:rPr>
          <w:rFonts w:ascii="Times New Roman" w:eastAsia="Times New Roman" w:hAnsi="Times New Roman" w:cs="Times New Roman"/>
          <w:b/>
          <w:i/>
          <w:sz w:val="24"/>
          <w:szCs w:val="24"/>
          <w:lang w:eastAsia="ru-RU"/>
        </w:rPr>
        <w:t>(персональні дані)</w:t>
      </w:r>
      <w:r w:rsidR="00942193" w:rsidRPr="00942193">
        <w:rPr>
          <w:rFonts w:ascii="Times New Roman" w:eastAsia="Calibri" w:hAnsi="Times New Roman" w:cs="Times New Roman"/>
          <w:b/>
          <w:i/>
          <w:sz w:val="24"/>
          <w:szCs w:val="24"/>
        </w:rPr>
        <w:t>,</w:t>
      </w:r>
      <w:r w:rsidR="00942193" w:rsidRPr="00E2382D">
        <w:rPr>
          <w:rFonts w:ascii="Times New Roman" w:eastAsia="Calibri" w:hAnsi="Times New Roman" w:cs="Times New Roman"/>
          <w:sz w:val="24"/>
          <w:szCs w:val="24"/>
        </w:rPr>
        <w:t xml:space="preserve"> </w:t>
      </w:r>
      <w:r w:rsidRPr="00E2382D">
        <w:rPr>
          <w:rFonts w:ascii="Times New Roman" w:eastAsia="Times New Roman" w:hAnsi="Times New Roman" w:cs="Times New Roman"/>
          <w:sz w:val="24"/>
          <w:szCs w:val="24"/>
          <w:lang w:eastAsia="ru-RU"/>
        </w:rPr>
        <w:t>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купівлі-продажу житлових приміщень та довідку про с</w:t>
      </w:r>
      <w:r w:rsidR="007155E4">
        <w:rPr>
          <w:rFonts w:ascii="Times New Roman" w:eastAsia="Times New Roman" w:hAnsi="Times New Roman" w:cs="Times New Roman"/>
          <w:sz w:val="24"/>
          <w:szCs w:val="24"/>
          <w:lang w:eastAsia="ru-RU"/>
        </w:rPr>
        <w:t>клад сім'ї з реєстрацією дитини.</w:t>
      </w:r>
    </w:p>
    <w:p w:rsidR="00E2382D" w:rsidRPr="00E2382D" w:rsidRDefault="00E2382D" w:rsidP="00E2382D">
      <w:pPr>
        <w:spacing w:after="0" w:line="240" w:lineRule="auto"/>
        <w:ind w:left="66" w:firstLine="501"/>
        <w:jc w:val="both"/>
        <w:rPr>
          <w:rFonts w:ascii="Times New Roman" w:eastAsia="Times New Roman" w:hAnsi="Times New Roman" w:cs="Times New Roman"/>
          <w:sz w:val="24"/>
          <w:szCs w:val="24"/>
          <w:lang w:eastAsia="ru-RU"/>
        </w:rPr>
      </w:pPr>
      <w:r w:rsidRPr="00E2382D">
        <w:rPr>
          <w:rFonts w:ascii="Times New Roman" w:eastAsia="Times New Roman" w:hAnsi="Times New Roman" w:cs="Times New Roman"/>
          <w:sz w:val="24"/>
          <w:szCs w:val="24"/>
          <w:lang w:eastAsia="ru-RU"/>
        </w:rPr>
        <w:lastRenderedPageBreak/>
        <w:t>5. Контроль за виконанням рішення покласти на начальника служби у справах дітей Шиманську Т.Ю.</w:t>
      </w:r>
    </w:p>
    <w:p w:rsidR="00E2382D" w:rsidRDefault="00E2382D" w:rsidP="00E2382D">
      <w:pPr>
        <w:autoSpaceDE w:val="0"/>
        <w:autoSpaceDN w:val="0"/>
        <w:spacing w:after="0" w:line="240" w:lineRule="auto"/>
        <w:rPr>
          <w:rFonts w:ascii="Times New Roman" w:eastAsia="Times New Roman" w:hAnsi="Times New Roman" w:cs="Times New Roman"/>
          <w:b/>
          <w:sz w:val="24"/>
          <w:szCs w:val="24"/>
          <w:lang w:eastAsia="ru-RU"/>
        </w:rPr>
      </w:pPr>
    </w:p>
    <w:p w:rsidR="007155E4" w:rsidRPr="00E2382D" w:rsidRDefault="007155E4" w:rsidP="00E2382D">
      <w:pPr>
        <w:autoSpaceDE w:val="0"/>
        <w:autoSpaceDN w:val="0"/>
        <w:spacing w:after="0" w:line="240" w:lineRule="auto"/>
        <w:rPr>
          <w:rFonts w:ascii="Times New Roman" w:eastAsia="Times New Roman" w:hAnsi="Times New Roman" w:cs="Times New Roman"/>
          <w:b/>
          <w:sz w:val="24"/>
          <w:szCs w:val="24"/>
          <w:lang w:eastAsia="ru-RU"/>
        </w:rPr>
      </w:pPr>
    </w:p>
    <w:p w:rsidR="007F0FA7" w:rsidRPr="00C77A66" w:rsidRDefault="007F0FA7" w:rsidP="007F0F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4"/>
          <w:szCs w:val="24"/>
          <w:lang w:val="ru-RU" w:eastAsia="ru-RU"/>
        </w:rPr>
      </w:pPr>
      <w:r w:rsidRPr="00C77A66">
        <w:rPr>
          <w:rFonts w:ascii="Times New Roman" w:eastAsia="Times New Roman" w:hAnsi="Times New Roman" w:cs="Times New Roman"/>
          <w:sz w:val="24"/>
          <w:szCs w:val="24"/>
          <w:lang w:eastAsia="ru-RU"/>
        </w:rPr>
        <w:t>МІСЬКИЙ ГОЛОВА                                                                       Андрій МЕЛЕШКО</w:t>
      </w:r>
    </w:p>
    <w:p w:rsidR="001A6A96" w:rsidRDefault="001A6A96"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7155E4" w:rsidRDefault="007155E4" w:rsidP="0014477C">
      <w:pPr>
        <w:spacing w:after="0" w:line="240" w:lineRule="auto"/>
        <w:jc w:val="both"/>
        <w:rPr>
          <w:rFonts w:ascii="Times New Roman" w:eastAsia="Times New Roman" w:hAnsi="Times New Roman" w:cs="Times New Roman"/>
          <w:b/>
          <w:color w:val="000000"/>
          <w:sz w:val="24"/>
          <w:szCs w:val="24"/>
          <w:lang w:eastAsia="uk-UA"/>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E2382D" w:rsidRPr="00954A90" w:rsidRDefault="00E2382D" w:rsidP="00A54AF9">
      <w:pPr>
        <w:spacing w:after="0" w:line="240" w:lineRule="auto"/>
        <w:jc w:val="both"/>
        <w:rPr>
          <w:rFonts w:ascii="Times New Roman" w:eastAsia="Times New Roman" w:hAnsi="Times New Roman" w:cs="Times New Roman"/>
          <w:b/>
          <w:color w:val="000000"/>
          <w:sz w:val="24"/>
          <w:szCs w:val="24"/>
          <w:lang w:eastAsia="uk-UA"/>
        </w:rPr>
      </w:pPr>
    </w:p>
    <w:p w:rsidR="00882E41" w:rsidRPr="00B163D5" w:rsidRDefault="00B163D5" w:rsidP="00882E41">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A54AF9" w:rsidRPr="00B163D5">
        <w:rPr>
          <w:rFonts w:ascii="Times New Roman" w:hAnsi="Times New Roman" w:cs="Times New Roman"/>
          <w:b/>
          <w:sz w:val="24"/>
          <w:szCs w:val="24"/>
        </w:rPr>
        <w:t>116</w:t>
      </w:r>
    </w:p>
    <w:p w:rsidR="007155E4" w:rsidRDefault="007155E4" w:rsidP="00882E41">
      <w:pPr>
        <w:spacing w:after="0" w:line="240" w:lineRule="auto"/>
        <w:rPr>
          <w:rFonts w:ascii="Times New Roman" w:hAnsi="Times New Roman" w:cs="Times New Roman"/>
          <w:sz w:val="24"/>
          <w:szCs w:val="24"/>
        </w:rPr>
      </w:pPr>
    </w:p>
    <w:p w:rsidR="00882E41" w:rsidRPr="00954A90" w:rsidRDefault="00882E41" w:rsidP="00882E41">
      <w:pPr>
        <w:spacing w:after="0" w:line="240" w:lineRule="auto"/>
        <w:rPr>
          <w:rFonts w:ascii="Times New Roman" w:hAnsi="Times New Roman" w:cs="Times New Roman"/>
          <w:sz w:val="24"/>
          <w:szCs w:val="24"/>
        </w:rPr>
      </w:pPr>
      <w:r w:rsidRPr="00954A90">
        <w:rPr>
          <w:rFonts w:ascii="Times New Roman" w:hAnsi="Times New Roman" w:cs="Times New Roman"/>
          <w:sz w:val="24"/>
          <w:szCs w:val="24"/>
        </w:rPr>
        <w:t>18 квітня 2019 року</w:t>
      </w:r>
    </w:p>
    <w:p w:rsidR="001A6A96" w:rsidRPr="00954A90" w:rsidRDefault="001A6A96" w:rsidP="001A6A96">
      <w:pPr>
        <w:spacing w:after="0" w:line="240" w:lineRule="auto"/>
        <w:ind w:firstLine="709"/>
        <w:jc w:val="both"/>
        <w:rPr>
          <w:rFonts w:ascii="Times New Roman" w:eastAsia="Times New Roman" w:hAnsi="Times New Roman" w:cs="Times New Roman"/>
          <w:b/>
          <w:color w:val="000000"/>
          <w:sz w:val="24"/>
          <w:szCs w:val="24"/>
          <w:lang w:eastAsia="uk-UA"/>
        </w:rPr>
      </w:pPr>
    </w:p>
    <w:p w:rsidR="00C30306" w:rsidRPr="00C30306" w:rsidRDefault="00C30306" w:rsidP="00C30306">
      <w:pPr>
        <w:autoSpaceDE w:val="0"/>
        <w:autoSpaceDN w:val="0"/>
        <w:adjustRightInd w:val="0"/>
        <w:spacing w:after="0" w:line="240" w:lineRule="auto"/>
        <w:ind w:right="5990"/>
        <w:rPr>
          <w:rFonts w:ascii="Times New Roman" w:eastAsia="Calibri" w:hAnsi="Times New Roman" w:cs="Times New Roman"/>
          <w:sz w:val="24"/>
          <w:szCs w:val="24"/>
          <w:lang w:eastAsia="uk-UA"/>
        </w:rPr>
      </w:pPr>
      <w:r w:rsidRPr="00C30306">
        <w:rPr>
          <w:rFonts w:ascii="Times New Roman" w:eastAsia="Calibri" w:hAnsi="Times New Roman" w:cs="Times New Roman"/>
          <w:sz w:val="24"/>
          <w:szCs w:val="24"/>
          <w:lang w:eastAsia="uk-UA"/>
        </w:rPr>
        <w:t>Про квартирний облік, обмін та надання житлової площі</w:t>
      </w:r>
    </w:p>
    <w:p w:rsidR="00C30306" w:rsidRPr="00C30306" w:rsidRDefault="00C30306" w:rsidP="00C30306">
      <w:pPr>
        <w:autoSpaceDE w:val="0"/>
        <w:autoSpaceDN w:val="0"/>
        <w:adjustRightInd w:val="0"/>
        <w:spacing w:after="0" w:line="240" w:lineRule="auto"/>
        <w:ind w:firstLine="533"/>
        <w:jc w:val="both"/>
        <w:rPr>
          <w:rFonts w:ascii="Times New Roman" w:eastAsia="Calibri" w:hAnsi="Times New Roman" w:cs="Times New Roman"/>
          <w:sz w:val="24"/>
          <w:szCs w:val="24"/>
          <w:lang w:val="ru-RU" w:eastAsia="ru-RU"/>
        </w:rPr>
      </w:pPr>
    </w:p>
    <w:p w:rsidR="00C30306" w:rsidRPr="00C30306" w:rsidRDefault="00C30306" w:rsidP="00C30306">
      <w:pPr>
        <w:autoSpaceDE w:val="0"/>
        <w:autoSpaceDN w:val="0"/>
        <w:adjustRightInd w:val="0"/>
        <w:spacing w:after="0" w:line="240" w:lineRule="auto"/>
        <w:ind w:firstLine="533"/>
        <w:jc w:val="both"/>
        <w:rPr>
          <w:rFonts w:ascii="Times New Roman" w:eastAsia="Calibri" w:hAnsi="Times New Roman" w:cs="Times New Roman"/>
          <w:sz w:val="24"/>
          <w:szCs w:val="24"/>
          <w:lang w:eastAsia="uk-UA"/>
        </w:rPr>
      </w:pPr>
      <w:r w:rsidRPr="00C30306">
        <w:rPr>
          <w:rFonts w:ascii="Times New Roman" w:eastAsia="Calibri" w:hAnsi="Times New Roman" w:cs="Times New Roman"/>
          <w:sz w:val="24"/>
          <w:szCs w:val="24"/>
          <w:lang w:eastAsia="uk-UA"/>
        </w:rPr>
        <w:t>Розглянувши матеріали та пр</w:t>
      </w:r>
      <w:r w:rsidR="006F6F43">
        <w:rPr>
          <w:rFonts w:ascii="Times New Roman" w:eastAsia="Calibri" w:hAnsi="Times New Roman" w:cs="Times New Roman"/>
          <w:sz w:val="24"/>
          <w:szCs w:val="24"/>
          <w:lang w:eastAsia="uk-UA"/>
        </w:rPr>
        <w:t>опозиції житлової комісії від 17</w:t>
      </w:r>
      <w:r w:rsidRPr="00C30306">
        <w:rPr>
          <w:rFonts w:ascii="Times New Roman" w:eastAsia="Calibri" w:hAnsi="Times New Roman" w:cs="Times New Roman"/>
          <w:sz w:val="24"/>
          <w:szCs w:val="24"/>
          <w:lang w:val="ru-RU" w:eastAsia="uk-UA"/>
        </w:rPr>
        <w:t xml:space="preserve"> </w:t>
      </w:r>
      <w:r w:rsidRPr="00C30306">
        <w:rPr>
          <w:rFonts w:ascii="Times New Roman" w:eastAsia="Calibri" w:hAnsi="Times New Roman" w:cs="Times New Roman"/>
          <w:sz w:val="24"/>
          <w:szCs w:val="24"/>
          <w:lang w:eastAsia="uk-UA"/>
        </w:rPr>
        <w:t xml:space="preserve">квітня </w:t>
      </w:r>
      <w:r w:rsidRPr="00C30306">
        <w:rPr>
          <w:rFonts w:ascii="Times New Roman" w:eastAsia="Calibri" w:hAnsi="Times New Roman" w:cs="Times New Roman"/>
          <w:sz w:val="24"/>
          <w:szCs w:val="24"/>
          <w:lang w:val="ru-RU" w:eastAsia="uk-UA"/>
        </w:rPr>
        <w:t>201</w:t>
      </w:r>
      <w:r w:rsidRPr="00C30306">
        <w:rPr>
          <w:rFonts w:ascii="Times New Roman" w:eastAsia="Calibri" w:hAnsi="Times New Roman" w:cs="Times New Roman"/>
          <w:sz w:val="24"/>
          <w:szCs w:val="24"/>
          <w:lang w:eastAsia="uk-UA"/>
        </w:rPr>
        <w:t>9</w:t>
      </w:r>
      <w:r w:rsidRPr="00C30306">
        <w:rPr>
          <w:rFonts w:ascii="Times New Roman" w:eastAsia="Calibri" w:hAnsi="Times New Roman" w:cs="Times New Roman"/>
          <w:sz w:val="24"/>
          <w:szCs w:val="24"/>
          <w:lang w:val="ru-RU" w:eastAsia="uk-UA"/>
        </w:rPr>
        <w:t xml:space="preserve"> </w:t>
      </w:r>
      <w:r w:rsidRPr="00C30306">
        <w:rPr>
          <w:rFonts w:ascii="Times New Roman" w:eastAsia="Calibri" w:hAnsi="Times New Roman" w:cs="Times New Roman"/>
          <w:sz w:val="24"/>
          <w:szCs w:val="24"/>
          <w:lang w:eastAsia="uk-UA"/>
        </w:rPr>
        <w:t xml:space="preserve">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w:t>
      </w:r>
      <w:r w:rsidRPr="00C30306">
        <w:rPr>
          <w:rFonts w:ascii="Times New Roman" w:eastAsia="Calibri" w:hAnsi="Times New Roman" w:cs="Times New Roman"/>
          <w:sz w:val="24"/>
          <w:szCs w:val="24"/>
          <w:lang w:val="fr-FR" w:eastAsia="uk-UA"/>
        </w:rPr>
        <w:t xml:space="preserve">PCP", </w:t>
      </w:r>
      <w:r w:rsidRPr="00C30306">
        <w:rPr>
          <w:rFonts w:ascii="Times New Roman" w:eastAsia="Calibri" w:hAnsi="Times New Roman" w:cs="Times New Roman"/>
          <w:sz w:val="24"/>
          <w:szCs w:val="24"/>
          <w:lang w:eastAsia="uk-UA"/>
        </w:rPr>
        <w:t>затверджених Постановою Ради Міністрів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ст.ст. 30, 52, ч.6 ст.59, ч.І ст.73, Закону України „Про місцеве самоврядування в Україні", виконавчий комітет Новороздільської міської ради</w:t>
      </w:r>
    </w:p>
    <w:p w:rsidR="00C30306" w:rsidRPr="00C30306" w:rsidRDefault="00C30306" w:rsidP="00C3030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C30306" w:rsidRPr="00C30306" w:rsidRDefault="00C30306" w:rsidP="00C30306">
      <w:pPr>
        <w:autoSpaceDE w:val="0"/>
        <w:autoSpaceDN w:val="0"/>
        <w:adjustRightInd w:val="0"/>
        <w:spacing w:after="0" w:line="240" w:lineRule="auto"/>
        <w:jc w:val="both"/>
        <w:rPr>
          <w:rFonts w:ascii="Times New Roman" w:eastAsia="Calibri" w:hAnsi="Times New Roman" w:cs="Times New Roman"/>
          <w:bCs/>
          <w:spacing w:val="50"/>
          <w:sz w:val="24"/>
          <w:szCs w:val="24"/>
          <w:lang w:val="ru-RU" w:eastAsia="uk-UA"/>
        </w:rPr>
      </w:pPr>
      <w:r w:rsidRPr="00C30306">
        <w:rPr>
          <w:rFonts w:ascii="Times New Roman" w:eastAsia="Calibri" w:hAnsi="Times New Roman" w:cs="Times New Roman"/>
          <w:bCs/>
          <w:spacing w:val="50"/>
          <w:sz w:val="24"/>
          <w:szCs w:val="24"/>
          <w:lang w:eastAsia="uk-UA"/>
        </w:rPr>
        <w:t>ВИРІШИВ:</w:t>
      </w:r>
    </w:p>
    <w:p w:rsidR="00C30306" w:rsidRPr="00C30306" w:rsidRDefault="00C30306" w:rsidP="00C30306">
      <w:pPr>
        <w:autoSpaceDE w:val="0"/>
        <w:autoSpaceDN w:val="0"/>
        <w:adjustRightInd w:val="0"/>
        <w:spacing w:after="0" w:line="240" w:lineRule="auto"/>
        <w:ind w:left="624"/>
        <w:jc w:val="both"/>
        <w:rPr>
          <w:rFonts w:ascii="Times New Roman" w:eastAsia="Calibri" w:hAnsi="Times New Roman" w:cs="Times New Roman"/>
          <w:sz w:val="24"/>
          <w:szCs w:val="24"/>
          <w:lang w:val="ru-RU" w:eastAsia="ru-RU"/>
        </w:rPr>
      </w:pPr>
    </w:p>
    <w:p w:rsidR="00C30306" w:rsidRPr="00C30306" w:rsidRDefault="00C30306" w:rsidP="00C30306">
      <w:pPr>
        <w:autoSpaceDE w:val="0"/>
        <w:autoSpaceDN w:val="0"/>
        <w:adjustRightInd w:val="0"/>
        <w:spacing w:after="0" w:line="240" w:lineRule="auto"/>
        <w:ind w:left="557"/>
        <w:jc w:val="both"/>
        <w:rPr>
          <w:rFonts w:ascii="Times New Roman" w:eastAsia="Calibri" w:hAnsi="Times New Roman" w:cs="Times New Roman"/>
          <w:bCs/>
          <w:sz w:val="24"/>
          <w:szCs w:val="24"/>
          <w:lang w:eastAsia="uk-UA"/>
        </w:rPr>
      </w:pPr>
      <w:r w:rsidRPr="00C30306">
        <w:rPr>
          <w:rFonts w:ascii="Times New Roman" w:eastAsia="Calibri" w:hAnsi="Times New Roman" w:cs="Times New Roman"/>
          <w:bCs/>
          <w:sz w:val="24"/>
          <w:szCs w:val="24"/>
          <w:lang w:eastAsia="uk-UA"/>
        </w:rPr>
        <w:t>1. ПРО НАДАННЯ ЖИЛИХ ПРИМІЩЕНЬ</w:t>
      </w:r>
    </w:p>
    <w:p w:rsidR="00C30306" w:rsidRPr="00C30306" w:rsidRDefault="007155E4" w:rsidP="007155E4">
      <w:pPr>
        <w:tabs>
          <w:tab w:val="left" w:pos="965"/>
        </w:tabs>
        <w:autoSpaceDE w:val="0"/>
        <w:autoSpaceDN w:val="0"/>
        <w:adjustRightInd w:val="0"/>
        <w:spacing w:after="0" w:line="240" w:lineRule="auto"/>
        <w:ind w:firstLine="567"/>
        <w:jc w:val="both"/>
        <w:rPr>
          <w:rFonts w:ascii="Times New Roman" w:eastAsia="Calibri" w:hAnsi="Times New Roman" w:cs="Times New Roman"/>
          <w:bCs/>
          <w:sz w:val="24"/>
          <w:szCs w:val="24"/>
          <w:lang w:eastAsia="uk-UA"/>
        </w:rPr>
      </w:pPr>
      <w:r>
        <w:rPr>
          <w:rFonts w:ascii="Times New Roman" w:eastAsia="Calibri" w:hAnsi="Times New Roman" w:cs="Times New Roman"/>
          <w:bCs/>
          <w:sz w:val="24"/>
          <w:szCs w:val="24"/>
          <w:lang w:eastAsia="uk-UA"/>
        </w:rPr>
        <w:t xml:space="preserve">1.1. </w:t>
      </w:r>
      <w:r w:rsidR="00C30306" w:rsidRPr="00C30306">
        <w:rPr>
          <w:rFonts w:ascii="Times New Roman" w:eastAsia="Calibri" w:hAnsi="Times New Roman" w:cs="Times New Roman"/>
          <w:bCs/>
          <w:sz w:val="24"/>
          <w:szCs w:val="24"/>
          <w:lang w:eastAsia="uk-UA"/>
        </w:rPr>
        <w:t xml:space="preserve">Надати Леткому Олександру Івановичу, заява від 18.03.2019р.за № 1116 житлове приміщення з фондів житла для тимчасового проживання </w:t>
      </w:r>
      <w:r>
        <w:rPr>
          <w:rFonts w:ascii="Times New Roman" w:eastAsia="Calibri" w:hAnsi="Times New Roman" w:cs="Times New Roman"/>
          <w:bCs/>
          <w:sz w:val="24"/>
          <w:szCs w:val="24"/>
          <w:lang w:eastAsia="uk-UA"/>
        </w:rPr>
        <w:t>–</w:t>
      </w:r>
      <w:r w:rsidR="00C30306" w:rsidRPr="00C30306">
        <w:rPr>
          <w:rFonts w:ascii="Times New Roman" w:eastAsia="Calibri" w:hAnsi="Times New Roman" w:cs="Times New Roman"/>
          <w:bCs/>
          <w:sz w:val="24"/>
          <w:szCs w:val="24"/>
          <w:lang w:eastAsia="uk-UA"/>
        </w:rPr>
        <w:t xml:space="preserve"> кімнату № 106), яка є вільною для заселення, загальною площею 11,6 кв.м., житловою </w:t>
      </w:r>
      <w:r>
        <w:rPr>
          <w:rFonts w:ascii="Times New Roman" w:eastAsia="Calibri" w:hAnsi="Times New Roman" w:cs="Times New Roman"/>
          <w:bCs/>
          <w:sz w:val="24"/>
          <w:szCs w:val="24"/>
          <w:lang w:eastAsia="uk-UA"/>
        </w:rPr>
        <w:t>–</w:t>
      </w:r>
      <w:r w:rsidR="00C30306" w:rsidRPr="00C30306">
        <w:rPr>
          <w:rFonts w:ascii="Times New Roman" w:eastAsia="Calibri" w:hAnsi="Times New Roman" w:cs="Times New Roman"/>
          <w:bCs/>
          <w:sz w:val="24"/>
          <w:szCs w:val="24"/>
          <w:lang w:eastAsia="uk-UA"/>
        </w:rPr>
        <w:t xml:space="preserve"> 11,6 кв.м. в гуртожитку по вул. Чорновола,</w:t>
      </w:r>
      <w:r>
        <w:rPr>
          <w:rFonts w:ascii="Times New Roman" w:eastAsia="Calibri" w:hAnsi="Times New Roman" w:cs="Times New Roman"/>
          <w:bCs/>
          <w:sz w:val="24"/>
          <w:szCs w:val="24"/>
          <w:lang w:eastAsia="uk-UA"/>
        </w:rPr>
        <w:t xml:space="preserve"> 14 м. Новий Розділ. </w:t>
      </w:r>
      <w:r w:rsidR="00C30306" w:rsidRPr="00C30306">
        <w:rPr>
          <w:rFonts w:ascii="Times New Roman" w:eastAsia="Calibri" w:hAnsi="Times New Roman" w:cs="Times New Roman"/>
          <w:bCs/>
          <w:sz w:val="24"/>
          <w:szCs w:val="24"/>
          <w:lang w:eastAsia="uk-UA"/>
        </w:rPr>
        <w:t>Видати ордер Леткому О.І. на кімнату №106.</w:t>
      </w:r>
    </w:p>
    <w:p w:rsidR="00C30306" w:rsidRPr="00C30306" w:rsidRDefault="00C30306" w:rsidP="007155E4">
      <w:pPr>
        <w:widowControl w:val="0"/>
        <w:tabs>
          <w:tab w:val="left" w:pos="965"/>
        </w:tabs>
        <w:autoSpaceDE w:val="0"/>
        <w:autoSpaceDN w:val="0"/>
        <w:adjustRightInd w:val="0"/>
        <w:spacing w:after="0" w:line="274" w:lineRule="exact"/>
        <w:ind w:firstLine="567"/>
        <w:jc w:val="both"/>
        <w:rPr>
          <w:rFonts w:ascii="Times New Roman" w:eastAsia="Calibri" w:hAnsi="Times New Roman" w:cs="Times New Roman"/>
          <w:bCs/>
          <w:sz w:val="24"/>
          <w:szCs w:val="24"/>
          <w:lang w:eastAsia="uk-UA"/>
        </w:rPr>
      </w:pPr>
    </w:p>
    <w:p w:rsidR="00C30306" w:rsidRPr="00C30306" w:rsidRDefault="007155E4" w:rsidP="007155E4">
      <w:pPr>
        <w:autoSpaceDE w:val="0"/>
        <w:autoSpaceDN w:val="0"/>
        <w:adjustRightInd w:val="0"/>
        <w:spacing w:after="0" w:line="240" w:lineRule="auto"/>
        <w:ind w:left="142" w:firstLine="56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 </w:t>
      </w:r>
      <w:r w:rsidR="00C30306" w:rsidRPr="00C30306">
        <w:rPr>
          <w:rFonts w:ascii="Times New Roman" w:eastAsia="Calibri" w:hAnsi="Times New Roman" w:cs="Times New Roman"/>
          <w:sz w:val="24"/>
          <w:szCs w:val="24"/>
          <w:lang w:eastAsia="ru-RU"/>
        </w:rPr>
        <w:t>ВЗЯТИ НА КВАРТИРНИЙ ОБЛІК ПРИ ВИКОНАВЧОМУ КОМІТЕТІ:</w:t>
      </w:r>
    </w:p>
    <w:p w:rsidR="00C30306" w:rsidRPr="00C30306" w:rsidRDefault="007155E4" w:rsidP="007155E4">
      <w:pPr>
        <w:tabs>
          <w:tab w:val="left" w:pos="960"/>
        </w:tabs>
        <w:autoSpaceDE w:val="0"/>
        <w:autoSpaceDN w:val="0"/>
        <w:adjustRightInd w:val="0"/>
        <w:spacing w:after="0" w:line="240" w:lineRule="auto"/>
        <w:ind w:firstLine="567"/>
        <w:contextualSpacing/>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2.1. </w:t>
      </w:r>
      <w:r w:rsidR="00C30306" w:rsidRPr="00C30306">
        <w:rPr>
          <w:rFonts w:ascii="Times New Roman" w:eastAsia="Calibri" w:hAnsi="Times New Roman" w:cs="Times New Roman"/>
          <w:sz w:val="24"/>
          <w:szCs w:val="24"/>
          <w:lang w:val="ru-RU" w:eastAsia="ru-RU"/>
        </w:rPr>
        <w:t xml:space="preserve">Задоволити заяву від 05. 04. 2019р. за № 1367 – Лендьо Мар`яни Юріївни, </w:t>
      </w:r>
      <w:r w:rsidR="00791502" w:rsidRPr="00942193">
        <w:rPr>
          <w:rFonts w:ascii="Times New Roman" w:eastAsia="Times New Roman" w:hAnsi="Times New Roman" w:cs="Times New Roman"/>
          <w:b/>
          <w:i/>
          <w:sz w:val="24"/>
          <w:szCs w:val="24"/>
          <w:lang w:eastAsia="ru-RU"/>
        </w:rPr>
        <w:t>(персональні дані)</w:t>
      </w:r>
      <w:r w:rsidR="00791502" w:rsidRPr="00942193">
        <w:rPr>
          <w:rFonts w:ascii="Times New Roman" w:eastAsia="Calibri" w:hAnsi="Times New Roman" w:cs="Times New Roman"/>
          <w:b/>
          <w:i/>
          <w:sz w:val="24"/>
          <w:szCs w:val="24"/>
        </w:rPr>
        <w:t>,</w:t>
      </w:r>
      <w:r w:rsidR="00791502" w:rsidRPr="00E2382D">
        <w:rPr>
          <w:rFonts w:ascii="Times New Roman" w:eastAsia="Calibri" w:hAnsi="Times New Roman" w:cs="Times New Roman"/>
          <w:sz w:val="24"/>
          <w:szCs w:val="24"/>
        </w:rPr>
        <w:t xml:space="preserve"> </w:t>
      </w:r>
      <w:r w:rsidR="00C30306" w:rsidRPr="00C30306">
        <w:rPr>
          <w:rFonts w:ascii="Times New Roman" w:eastAsia="Calibri" w:hAnsi="Times New Roman" w:cs="Times New Roman"/>
          <w:sz w:val="24"/>
          <w:szCs w:val="24"/>
          <w:lang w:eastAsia="ru-RU"/>
        </w:rPr>
        <w:t>(посвідчення – має право на пільги передбачені законодавством для багатодітних сімей)</w:t>
      </w:r>
      <w:r w:rsidR="00C30306" w:rsidRPr="00C30306">
        <w:rPr>
          <w:rFonts w:ascii="Times New Roman" w:eastAsia="Calibri" w:hAnsi="Times New Roman" w:cs="Times New Roman"/>
          <w:sz w:val="24"/>
          <w:szCs w:val="24"/>
          <w:lang w:val="ru-RU" w:eastAsia="ru-RU"/>
        </w:rPr>
        <w:t xml:space="preserve"> (проживає вул. </w:t>
      </w:r>
      <w:r w:rsidR="00791502" w:rsidRPr="00942193">
        <w:rPr>
          <w:rFonts w:ascii="Times New Roman" w:eastAsia="Times New Roman" w:hAnsi="Times New Roman" w:cs="Times New Roman"/>
          <w:b/>
          <w:i/>
          <w:sz w:val="24"/>
          <w:szCs w:val="24"/>
          <w:lang w:eastAsia="ru-RU"/>
        </w:rPr>
        <w:t>(персональні дані)</w:t>
      </w:r>
      <w:r w:rsidR="00791502" w:rsidRPr="00942193">
        <w:rPr>
          <w:rFonts w:ascii="Times New Roman" w:eastAsia="Calibri" w:hAnsi="Times New Roman" w:cs="Times New Roman"/>
          <w:b/>
          <w:i/>
          <w:sz w:val="24"/>
          <w:szCs w:val="24"/>
        </w:rPr>
        <w:t>,</w:t>
      </w:r>
      <w:r w:rsidR="00C30306" w:rsidRPr="00C30306">
        <w:rPr>
          <w:rFonts w:ascii="Times New Roman" w:eastAsia="Calibri" w:hAnsi="Times New Roman" w:cs="Times New Roman"/>
          <w:sz w:val="24"/>
          <w:szCs w:val="24"/>
          <w:lang w:val="ru-RU" w:eastAsia="ru-RU"/>
        </w:rPr>
        <w:t xml:space="preserve">. Новий Розділ) про включення її та її сім’ї у складі шістьох осіб: вона, чоловік – </w:t>
      </w:r>
      <w:r w:rsidR="00942193" w:rsidRPr="00942193">
        <w:rPr>
          <w:rFonts w:ascii="Times New Roman" w:eastAsia="Times New Roman" w:hAnsi="Times New Roman" w:cs="Times New Roman"/>
          <w:b/>
          <w:i/>
          <w:sz w:val="24"/>
          <w:szCs w:val="24"/>
          <w:lang w:eastAsia="ru-RU"/>
        </w:rPr>
        <w:t>(персональні дані)</w:t>
      </w:r>
      <w:r w:rsidR="00942193" w:rsidRPr="00942193">
        <w:rPr>
          <w:rFonts w:ascii="Times New Roman" w:eastAsia="Calibri" w:hAnsi="Times New Roman" w:cs="Times New Roman"/>
          <w:b/>
          <w:i/>
          <w:sz w:val="24"/>
          <w:szCs w:val="24"/>
        </w:rPr>
        <w:t>,</w:t>
      </w:r>
      <w:r w:rsidR="00C30306" w:rsidRPr="00C30306">
        <w:rPr>
          <w:rFonts w:ascii="Times New Roman" w:eastAsia="Calibri" w:hAnsi="Times New Roman" w:cs="Times New Roman"/>
          <w:sz w:val="24"/>
          <w:szCs w:val="24"/>
          <w:lang w:val="ru-RU" w:eastAsia="ru-RU"/>
        </w:rPr>
        <w:t xml:space="preserve">.н.син </w:t>
      </w:r>
      <w:r w:rsidR="00942193" w:rsidRPr="00942193">
        <w:rPr>
          <w:rFonts w:ascii="Times New Roman" w:eastAsia="Times New Roman" w:hAnsi="Times New Roman" w:cs="Times New Roman"/>
          <w:b/>
          <w:i/>
          <w:sz w:val="24"/>
          <w:szCs w:val="24"/>
          <w:lang w:eastAsia="ru-RU"/>
        </w:rPr>
        <w:t>(персональні дані)</w:t>
      </w:r>
      <w:r w:rsidR="00942193" w:rsidRPr="00942193">
        <w:rPr>
          <w:rFonts w:ascii="Times New Roman" w:eastAsia="Calibri" w:hAnsi="Times New Roman" w:cs="Times New Roman"/>
          <w:b/>
          <w:i/>
          <w:sz w:val="24"/>
          <w:szCs w:val="24"/>
        </w:rPr>
        <w:t>,</w:t>
      </w:r>
      <w:r w:rsidR="00C30306" w:rsidRPr="00C30306">
        <w:rPr>
          <w:rFonts w:ascii="Times New Roman" w:eastAsia="Calibri" w:hAnsi="Times New Roman" w:cs="Times New Roman"/>
          <w:sz w:val="24"/>
          <w:szCs w:val="24"/>
          <w:lang w:val="ru-RU" w:eastAsia="ru-RU"/>
        </w:rPr>
        <w:t xml:space="preserve">, дочка - </w:t>
      </w:r>
      <w:r w:rsidR="00942193" w:rsidRPr="00942193">
        <w:rPr>
          <w:rFonts w:ascii="Times New Roman" w:eastAsia="Times New Roman" w:hAnsi="Times New Roman" w:cs="Times New Roman"/>
          <w:b/>
          <w:i/>
          <w:sz w:val="24"/>
          <w:szCs w:val="24"/>
          <w:lang w:eastAsia="ru-RU"/>
        </w:rPr>
        <w:t>(персональні дані)</w:t>
      </w:r>
      <w:r w:rsidR="00942193" w:rsidRPr="00942193">
        <w:rPr>
          <w:rFonts w:ascii="Times New Roman" w:eastAsia="Calibri" w:hAnsi="Times New Roman" w:cs="Times New Roman"/>
          <w:b/>
          <w:i/>
          <w:sz w:val="24"/>
          <w:szCs w:val="24"/>
        </w:rPr>
        <w:t>,</w:t>
      </w:r>
      <w:r w:rsidR="00C30306" w:rsidRPr="00C30306">
        <w:rPr>
          <w:rFonts w:ascii="Times New Roman" w:eastAsia="Calibri" w:hAnsi="Times New Roman" w:cs="Times New Roman"/>
          <w:sz w:val="24"/>
          <w:szCs w:val="24"/>
          <w:lang w:val="ru-RU" w:eastAsia="ru-RU"/>
        </w:rPr>
        <w:t xml:space="preserve">.; дочка - </w:t>
      </w:r>
      <w:r w:rsidR="00942193" w:rsidRPr="00942193">
        <w:rPr>
          <w:rFonts w:ascii="Times New Roman" w:eastAsia="Times New Roman" w:hAnsi="Times New Roman" w:cs="Times New Roman"/>
          <w:b/>
          <w:i/>
          <w:sz w:val="24"/>
          <w:szCs w:val="24"/>
          <w:lang w:eastAsia="ru-RU"/>
        </w:rPr>
        <w:t>(персональні дані)</w:t>
      </w:r>
      <w:r w:rsidR="00942193" w:rsidRPr="00942193">
        <w:rPr>
          <w:rFonts w:ascii="Times New Roman" w:eastAsia="Calibri" w:hAnsi="Times New Roman" w:cs="Times New Roman"/>
          <w:b/>
          <w:i/>
          <w:sz w:val="24"/>
          <w:szCs w:val="24"/>
        </w:rPr>
        <w:t>,</w:t>
      </w:r>
      <w:r w:rsidR="00C30306" w:rsidRPr="00C30306">
        <w:rPr>
          <w:rFonts w:ascii="Times New Roman" w:eastAsia="Calibri" w:hAnsi="Times New Roman" w:cs="Times New Roman"/>
          <w:sz w:val="24"/>
          <w:szCs w:val="24"/>
          <w:lang w:val="ru-RU" w:eastAsia="ru-RU"/>
        </w:rPr>
        <w:t xml:space="preserve">.; дочка - </w:t>
      </w:r>
      <w:r w:rsidR="00942193" w:rsidRPr="00942193">
        <w:rPr>
          <w:rFonts w:ascii="Times New Roman" w:eastAsia="Times New Roman" w:hAnsi="Times New Roman" w:cs="Times New Roman"/>
          <w:b/>
          <w:i/>
          <w:sz w:val="24"/>
          <w:szCs w:val="24"/>
          <w:lang w:eastAsia="ru-RU"/>
        </w:rPr>
        <w:t>(персональні дані)</w:t>
      </w:r>
      <w:r w:rsidR="00942193" w:rsidRPr="00942193">
        <w:rPr>
          <w:rFonts w:ascii="Times New Roman" w:eastAsia="Calibri" w:hAnsi="Times New Roman" w:cs="Times New Roman"/>
          <w:b/>
          <w:i/>
          <w:sz w:val="24"/>
          <w:szCs w:val="24"/>
        </w:rPr>
        <w:t>,</w:t>
      </w:r>
      <w:r w:rsidR="00C30306" w:rsidRPr="00C30306">
        <w:rPr>
          <w:rFonts w:ascii="Times New Roman" w:eastAsia="Calibri" w:hAnsi="Times New Roman" w:cs="Times New Roman"/>
          <w:sz w:val="24"/>
          <w:szCs w:val="24"/>
          <w:lang w:val="ru-RU" w:eastAsia="ru-RU"/>
        </w:rPr>
        <w:t>., (проживають в однокімнатній приватизованій квартирі, власник (1/1)</w:t>
      </w:r>
      <w:r w:rsidR="00C30306" w:rsidRPr="00C30306">
        <w:rPr>
          <w:rFonts w:ascii="Times New Roman" w:eastAsia="Calibri" w:hAnsi="Times New Roman" w:cs="Times New Roman"/>
          <w:sz w:val="24"/>
          <w:szCs w:val="24"/>
          <w:lang w:eastAsia="ru-RU"/>
        </w:rPr>
        <w:t xml:space="preserve"> </w:t>
      </w:r>
      <w:r w:rsidR="00C30306" w:rsidRPr="00C30306">
        <w:rPr>
          <w:rFonts w:ascii="Times New Roman" w:eastAsia="Calibri" w:hAnsi="Times New Roman" w:cs="Times New Roman"/>
          <w:sz w:val="24"/>
          <w:szCs w:val="24"/>
          <w:lang w:val="ru-RU" w:eastAsia="ru-RU"/>
        </w:rPr>
        <w:t xml:space="preserve">- заявниця Лендьо М.Ю., житловою площею -18,7 кв.м) у загальний список черговиків для одержання жилих приміщень та </w:t>
      </w:r>
      <w:r w:rsidR="00C30306" w:rsidRPr="00C30306">
        <w:rPr>
          <w:rFonts w:ascii="Times New Roman" w:eastAsia="Calibri" w:hAnsi="Times New Roman" w:cs="Times New Roman"/>
          <w:sz w:val="24"/>
          <w:szCs w:val="24"/>
          <w:lang w:eastAsia="uk-UA"/>
        </w:rPr>
        <w:t>що (яка) користується правом першочергового одержання жилих приміщень (</w:t>
      </w:r>
      <w:r w:rsidR="00C30306" w:rsidRPr="00C30306">
        <w:rPr>
          <w:rFonts w:ascii="Times New Roman" w:eastAsia="Calibri" w:hAnsi="Times New Roman" w:cs="Times New Roman"/>
          <w:sz w:val="24"/>
          <w:szCs w:val="24"/>
          <w:lang w:val="ru-RU" w:eastAsia="ru-RU"/>
        </w:rPr>
        <w:t>ст.45 Житлового кодексу України)</w:t>
      </w:r>
      <w:r>
        <w:rPr>
          <w:rFonts w:ascii="Times New Roman" w:eastAsia="Calibri" w:hAnsi="Times New Roman" w:cs="Times New Roman"/>
          <w:sz w:val="24"/>
          <w:szCs w:val="24"/>
          <w:lang w:val="ru-RU" w:eastAsia="ru-RU"/>
        </w:rPr>
        <w:t>.</w:t>
      </w:r>
    </w:p>
    <w:p w:rsidR="00C30306" w:rsidRDefault="00C30306" w:rsidP="00C30306">
      <w:pPr>
        <w:spacing w:after="0" w:line="240" w:lineRule="auto"/>
        <w:rPr>
          <w:rFonts w:ascii="Times New Roman" w:eastAsia="Calibri" w:hAnsi="Times New Roman" w:cs="Times New Roman"/>
          <w:bCs/>
          <w:sz w:val="24"/>
          <w:szCs w:val="24"/>
          <w:lang w:eastAsia="uk-UA"/>
        </w:rPr>
      </w:pPr>
    </w:p>
    <w:p w:rsidR="007155E4" w:rsidRPr="00C30306" w:rsidRDefault="007155E4" w:rsidP="00C30306">
      <w:pPr>
        <w:spacing w:after="0" w:line="240" w:lineRule="auto"/>
        <w:rPr>
          <w:rFonts w:ascii="Times New Roman" w:eastAsia="Calibri" w:hAnsi="Times New Roman" w:cs="Times New Roman"/>
          <w:bCs/>
          <w:sz w:val="24"/>
          <w:szCs w:val="24"/>
          <w:lang w:eastAsia="uk-UA"/>
        </w:rPr>
      </w:pPr>
    </w:p>
    <w:p w:rsidR="007F0FA7" w:rsidRPr="00C77A66" w:rsidRDefault="007F0FA7" w:rsidP="007F0F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4"/>
          <w:szCs w:val="24"/>
          <w:lang w:val="ru-RU" w:eastAsia="ru-RU"/>
        </w:rPr>
      </w:pPr>
      <w:r w:rsidRPr="00C77A66">
        <w:rPr>
          <w:rFonts w:ascii="Times New Roman" w:eastAsia="Times New Roman" w:hAnsi="Times New Roman" w:cs="Times New Roman"/>
          <w:sz w:val="24"/>
          <w:szCs w:val="24"/>
          <w:lang w:eastAsia="ru-RU"/>
        </w:rPr>
        <w:t>МІСЬКИЙ ГОЛОВА                                                                       Андрій МЕЛЕШКО</w:t>
      </w:r>
    </w:p>
    <w:p w:rsidR="00C30306" w:rsidRPr="00C30306" w:rsidRDefault="00C30306" w:rsidP="00C30306">
      <w:pPr>
        <w:spacing w:after="0" w:line="240" w:lineRule="auto"/>
        <w:rPr>
          <w:rFonts w:ascii="Times New Roman" w:eastAsia="Calibri" w:hAnsi="Times New Roman" w:cs="Times New Roman"/>
          <w:b/>
          <w:bCs/>
          <w:sz w:val="24"/>
          <w:szCs w:val="24"/>
          <w:lang w:eastAsia="uk-UA"/>
        </w:rPr>
      </w:pPr>
    </w:p>
    <w:p w:rsidR="00C30306" w:rsidRDefault="00C30306" w:rsidP="00C30306">
      <w:pPr>
        <w:spacing w:after="0" w:line="240" w:lineRule="auto"/>
        <w:rPr>
          <w:rFonts w:ascii="Times New Roman" w:eastAsia="Calibri" w:hAnsi="Times New Roman" w:cs="Times New Roman"/>
          <w:b/>
          <w:bCs/>
          <w:sz w:val="24"/>
          <w:szCs w:val="24"/>
          <w:lang w:eastAsia="uk-UA"/>
        </w:rPr>
      </w:pPr>
    </w:p>
    <w:p w:rsidR="007155E4" w:rsidRDefault="007155E4" w:rsidP="00C30306">
      <w:pPr>
        <w:spacing w:after="0" w:line="240" w:lineRule="auto"/>
        <w:rPr>
          <w:rFonts w:ascii="Times New Roman" w:eastAsia="Calibri" w:hAnsi="Times New Roman" w:cs="Times New Roman"/>
          <w:b/>
          <w:bCs/>
          <w:sz w:val="24"/>
          <w:szCs w:val="24"/>
          <w:lang w:eastAsia="uk-UA"/>
        </w:rPr>
      </w:pPr>
    </w:p>
    <w:p w:rsidR="007155E4" w:rsidRDefault="007155E4" w:rsidP="00C30306">
      <w:pPr>
        <w:spacing w:after="0" w:line="240" w:lineRule="auto"/>
        <w:rPr>
          <w:rFonts w:ascii="Times New Roman" w:eastAsia="Calibri" w:hAnsi="Times New Roman" w:cs="Times New Roman"/>
          <w:b/>
          <w:bCs/>
          <w:sz w:val="24"/>
          <w:szCs w:val="24"/>
          <w:lang w:eastAsia="uk-UA"/>
        </w:rPr>
      </w:pPr>
    </w:p>
    <w:p w:rsidR="007155E4" w:rsidRDefault="007155E4" w:rsidP="00C30306">
      <w:pPr>
        <w:spacing w:after="0" w:line="240" w:lineRule="auto"/>
        <w:rPr>
          <w:rFonts w:ascii="Times New Roman" w:eastAsia="Calibri" w:hAnsi="Times New Roman" w:cs="Times New Roman"/>
          <w:b/>
          <w:bCs/>
          <w:sz w:val="24"/>
          <w:szCs w:val="24"/>
          <w:lang w:eastAsia="uk-UA"/>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7155E4" w:rsidRPr="00C30306" w:rsidRDefault="007155E4" w:rsidP="00C30306">
      <w:pPr>
        <w:spacing w:after="0" w:line="240" w:lineRule="auto"/>
        <w:rPr>
          <w:rFonts w:ascii="Times New Roman" w:eastAsia="Calibri" w:hAnsi="Times New Roman" w:cs="Times New Roman"/>
          <w:b/>
          <w:bCs/>
          <w:sz w:val="24"/>
          <w:szCs w:val="24"/>
          <w:lang w:eastAsia="uk-UA"/>
        </w:rPr>
      </w:pPr>
    </w:p>
    <w:p w:rsidR="00C30306" w:rsidRPr="00B163D5" w:rsidRDefault="00A54AF9" w:rsidP="00C30306">
      <w:pPr>
        <w:spacing w:after="0" w:line="240" w:lineRule="auto"/>
        <w:ind w:left="4956" w:firstLine="709"/>
        <w:rPr>
          <w:rFonts w:ascii="Times New Roman" w:hAnsi="Times New Roman" w:cs="Times New Roman"/>
          <w:b/>
          <w:sz w:val="24"/>
          <w:szCs w:val="24"/>
        </w:rPr>
      </w:pPr>
      <w:r w:rsidRPr="00B163D5">
        <w:rPr>
          <w:rFonts w:ascii="Times New Roman" w:hAnsi="Times New Roman" w:cs="Times New Roman"/>
          <w:b/>
          <w:sz w:val="24"/>
          <w:szCs w:val="24"/>
        </w:rPr>
        <w:t>117</w:t>
      </w:r>
    </w:p>
    <w:p w:rsidR="00A54AF9" w:rsidRDefault="00A54AF9" w:rsidP="00C30306">
      <w:pPr>
        <w:spacing w:after="0" w:line="240" w:lineRule="auto"/>
        <w:rPr>
          <w:rFonts w:ascii="Times New Roman" w:hAnsi="Times New Roman" w:cs="Times New Roman"/>
          <w:sz w:val="24"/>
          <w:szCs w:val="24"/>
        </w:rPr>
      </w:pPr>
    </w:p>
    <w:p w:rsidR="00A54AF9" w:rsidRDefault="00A54AF9" w:rsidP="00C30306">
      <w:pPr>
        <w:spacing w:after="0" w:line="240" w:lineRule="auto"/>
        <w:rPr>
          <w:rFonts w:ascii="Times New Roman" w:hAnsi="Times New Roman" w:cs="Times New Roman"/>
          <w:sz w:val="24"/>
          <w:szCs w:val="24"/>
        </w:rPr>
      </w:pPr>
    </w:p>
    <w:p w:rsidR="00C30306" w:rsidRPr="00954A90" w:rsidRDefault="00C30306" w:rsidP="00C30306">
      <w:pPr>
        <w:spacing w:after="0" w:line="240" w:lineRule="auto"/>
        <w:rPr>
          <w:rFonts w:ascii="Times New Roman" w:hAnsi="Times New Roman" w:cs="Times New Roman"/>
          <w:sz w:val="24"/>
          <w:szCs w:val="24"/>
        </w:rPr>
      </w:pPr>
      <w:r w:rsidRPr="00954A90">
        <w:rPr>
          <w:rFonts w:ascii="Times New Roman" w:hAnsi="Times New Roman" w:cs="Times New Roman"/>
          <w:sz w:val="24"/>
          <w:szCs w:val="24"/>
        </w:rPr>
        <w:t>18 квітня 2019 року</w:t>
      </w:r>
    </w:p>
    <w:p w:rsidR="00C30306" w:rsidRPr="00B163D5" w:rsidRDefault="00C30306" w:rsidP="00C30306">
      <w:pPr>
        <w:spacing w:after="0" w:line="240" w:lineRule="auto"/>
        <w:rPr>
          <w:rFonts w:ascii="Times New Roman" w:eastAsia="Calibri" w:hAnsi="Times New Roman" w:cs="Times New Roman"/>
          <w:b/>
          <w:bCs/>
          <w:sz w:val="24"/>
          <w:szCs w:val="24"/>
          <w:lang w:eastAsia="uk-UA"/>
        </w:rPr>
      </w:pPr>
    </w:p>
    <w:p w:rsidR="001A0F47" w:rsidRPr="00B163D5" w:rsidRDefault="001A0F47"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 xml:space="preserve">Про надання дозволу </w:t>
      </w:r>
    </w:p>
    <w:p w:rsidR="001A0F47" w:rsidRPr="00B163D5" w:rsidRDefault="001A0F47"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на переобладнання житлових приміщень (квартир)</w:t>
      </w:r>
    </w:p>
    <w:p w:rsidR="001A0F47" w:rsidRPr="00B163D5" w:rsidRDefault="001A0F47"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мешканцям міста Новий Розділ</w:t>
      </w:r>
      <w:r w:rsidRPr="00B163D5">
        <w:rPr>
          <w:rFonts w:ascii="Times New Roman" w:eastAsia="MS Mincho" w:hAnsi="Times New Roman" w:cs="Times New Roman"/>
          <w:sz w:val="24"/>
          <w:szCs w:val="24"/>
          <w:lang w:eastAsia="ru-RU"/>
        </w:rPr>
        <w:br/>
      </w:r>
    </w:p>
    <w:p w:rsidR="001A0F47" w:rsidRPr="00B163D5" w:rsidRDefault="001A0F47" w:rsidP="00B163D5">
      <w:pPr>
        <w:spacing w:after="0" w:line="240" w:lineRule="auto"/>
        <w:ind w:firstLine="567"/>
        <w:jc w:val="both"/>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 xml:space="preserve">   Розглянувши заяви власників житлових приміщень (квартир) в житлових будинках  м. Новий Розділ (згідно зі списком) про дозвіл на переобладнання їх житлових приміщень (квартир) шляхом встановлення додаткового опалення, відповідно до п. 1.4.5. наказу Державного комітету України по житлово-комунальному господарству № 76 від 17.05.2005 року, ст. 30 Закону України “Про місцеве самоврядування в Україні”, виконавчий комітет Новороздільської міської ради </w:t>
      </w:r>
    </w:p>
    <w:p w:rsidR="00B163D5" w:rsidRPr="00B163D5" w:rsidRDefault="00B163D5" w:rsidP="001A0F47">
      <w:pPr>
        <w:spacing w:after="0" w:line="240" w:lineRule="auto"/>
        <w:rPr>
          <w:rFonts w:ascii="Times New Roman" w:eastAsia="MS Mincho" w:hAnsi="Times New Roman" w:cs="Times New Roman"/>
          <w:sz w:val="24"/>
          <w:szCs w:val="24"/>
          <w:lang w:eastAsia="ru-RU"/>
        </w:rPr>
      </w:pPr>
    </w:p>
    <w:p w:rsidR="001A0F47" w:rsidRPr="00B163D5" w:rsidRDefault="001A0F47"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В И Р І Ш И В:</w:t>
      </w:r>
    </w:p>
    <w:p w:rsidR="001A0F47" w:rsidRPr="00B163D5" w:rsidRDefault="001A0F47" w:rsidP="001A0F47">
      <w:pPr>
        <w:spacing w:after="0" w:line="240" w:lineRule="auto"/>
        <w:rPr>
          <w:rFonts w:ascii="Times New Roman" w:eastAsia="MS Mincho" w:hAnsi="Times New Roman" w:cs="Times New Roman"/>
          <w:sz w:val="24"/>
          <w:szCs w:val="24"/>
          <w:lang w:eastAsia="ru-RU"/>
        </w:rPr>
      </w:pPr>
    </w:p>
    <w:p w:rsidR="001A0F47" w:rsidRPr="00B163D5" w:rsidRDefault="001A0F47" w:rsidP="001A0F47">
      <w:pPr>
        <w:spacing w:after="0" w:line="240" w:lineRule="auto"/>
        <w:ind w:firstLine="567"/>
        <w:jc w:val="both"/>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1 Дати дозвіл мешканцям міста Новий Розділ на переобладнання житлових приміщень (квартир), а саме збір матеріалів попереднього погодження та виготовлення робочої документації на встановлення додаткового (альтернативного газового, електричного ) опалення в житлових приміщень (квартир) в м. Новий Розділ Львівської області, без від’єднання від централізованого теплопостачання.</w:t>
      </w:r>
    </w:p>
    <w:tbl>
      <w:tblPr>
        <w:tblW w:w="9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3402"/>
        <w:gridCol w:w="1666"/>
      </w:tblGrid>
      <w:tr w:rsidR="001A0F47" w:rsidRPr="00B163D5" w:rsidTr="00567A46">
        <w:tc>
          <w:tcPr>
            <w:tcW w:w="4361" w:type="dxa"/>
            <w:hideMark/>
          </w:tcPr>
          <w:p w:rsidR="001A0F47" w:rsidRPr="00B163D5" w:rsidRDefault="001A0F47" w:rsidP="001A0F47">
            <w:pPr>
              <w:spacing w:after="0" w:line="240" w:lineRule="auto"/>
              <w:rPr>
                <w:rFonts w:ascii="Times New Roman" w:eastAsia="MS Mincho" w:hAnsi="Times New Roman" w:cs="Times New Roman"/>
                <w:b/>
                <w:sz w:val="24"/>
                <w:szCs w:val="24"/>
                <w:lang w:eastAsia="ru-RU"/>
              </w:rPr>
            </w:pPr>
            <w:r w:rsidRPr="00B163D5">
              <w:rPr>
                <w:rFonts w:ascii="Times New Roman" w:eastAsia="MS Mincho" w:hAnsi="Times New Roman" w:cs="Times New Roman"/>
                <w:b/>
                <w:sz w:val="24"/>
                <w:szCs w:val="24"/>
                <w:lang w:eastAsia="ru-RU"/>
              </w:rPr>
              <w:t>ПІП</w:t>
            </w:r>
          </w:p>
        </w:tc>
        <w:tc>
          <w:tcPr>
            <w:tcW w:w="3402" w:type="dxa"/>
            <w:hideMark/>
          </w:tcPr>
          <w:p w:rsidR="001A0F47" w:rsidRPr="00B163D5" w:rsidRDefault="001A0F47" w:rsidP="001A0F47">
            <w:pPr>
              <w:spacing w:after="0" w:line="240" w:lineRule="auto"/>
              <w:rPr>
                <w:rFonts w:ascii="Times New Roman" w:eastAsia="MS Mincho" w:hAnsi="Times New Roman" w:cs="Times New Roman"/>
                <w:b/>
                <w:sz w:val="24"/>
                <w:szCs w:val="24"/>
                <w:lang w:eastAsia="ru-RU"/>
              </w:rPr>
            </w:pPr>
            <w:r w:rsidRPr="00B163D5">
              <w:rPr>
                <w:rFonts w:ascii="Times New Roman" w:eastAsia="MS Mincho" w:hAnsi="Times New Roman" w:cs="Times New Roman"/>
                <w:b/>
                <w:sz w:val="24"/>
                <w:szCs w:val="24"/>
                <w:lang w:eastAsia="ru-RU"/>
              </w:rPr>
              <w:t>Адреса</w:t>
            </w:r>
          </w:p>
        </w:tc>
        <w:tc>
          <w:tcPr>
            <w:tcW w:w="1666" w:type="dxa"/>
            <w:hideMark/>
          </w:tcPr>
          <w:p w:rsidR="001A0F47" w:rsidRPr="00B163D5" w:rsidRDefault="001A0F47" w:rsidP="001A0F47">
            <w:pPr>
              <w:spacing w:after="0" w:line="240" w:lineRule="auto"/>
              <w:rPr>
                <w:rFonts w:ascii="Times New Roman" w:eastAsia="MS Mincho" w:hAnsi="Times New Roman" w:cs="Times New Roman"/>
                <w:b/>
                <w:sz w:val="24"/>
                <w:szCs w:val="24"/>
                <w:lang w:eastAsia="ru-RU"/>
              </w:rPr>
            </w:pPr>
            <w:r w:rsidRPr="00B163D5">
              <w:rPr>
                <w:rFonts w:ascii="Times New Roman" w:eastAsia="MS Mincho" w:hAnsi="Times New Roman" w:cs="Times New Roman"/>
                <w:b/>
                <w:sz w:val="24"/>
                <w:szCs w:val="24"/>
                <w:lang w:eastAsia="ru-RU"/>
              </w:rPr>
              <w:t xml:space="preserve">Вид </w:t>
            </w:r>
          </w:p>
          <w:p w:rsidR="001A0F47" w:rsidRPr="00B163D5" w:rsidRDefault="001A0F47" w:rsidP="001A0F47">
            <w:pPr>
              <w:spacing w:after="0" w:line="240" w:lineRule="auto"/>
              <w:rPr>
                <w:rFonts w:ascii="Times New Roman" w:eastAsia="MS Mincho" w:hAnsi="Times New Roman" w:cs="Times New Roman"/>
                <w:b/>
                <w:sz w:val="24"/>
                <w:szCs w:val="24"/>
                <w:lang w:eastAsia="ru-RU"/>
              </w:rPr>
            </w:pPr>
            <w:r w:rsidRPr="00B163D5">
              <w:rPr>
                <w:rFonts w:ascii="Times New Roman" w:eastAsia="MS Mincho" w:hAnsi="Times New Roman" w:cs="Times New Roman"/>
                <w:b/>
                <w:sz w:val="24"/>
                <w:szCs w:val="24"/>
                <w:lang w:eastAsia="ru-RU"/>
              </w:rPr>
              <w:t>додаткового опалення</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вул. Винниченка,31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електричне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вул. В.Стуса, 10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електричне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бульвар Довженка, 12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 Т.Шевченка, 28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пр.Т. Шевченка, 31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пр.Т. Шевченка, 31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вул. Шептицького,1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пр.Т. Шевченка, 36-А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вул. Шептицького,1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електричне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вул. В.Стуса,10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вул. В.Стуса,4-А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п</w:t>
            </w:r>
            <w:r>
              <w:rPr>
                <w:rFonts w:ascii="Times New Roman" w:eastAsia="MS Mincho" w:hAnsi="Times New Roman" w:cs="Times New Roman"/>
                <w:sz w:val="24"/>
                <w:szCs w:val="24"/>
                <w:lang w:eastAsia="ru-RU"/>
              </w:rPr>
              <w:t>р. Т. Шевченка, 37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вул. Шептицького,3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електричне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вул. Л.Українки,25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lastRenderedPageBreak/>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 Т. Шевченка, 9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пр. Т. Шевч</w:t>
            </w:r>
            <w:r>
              <w:rPr>
                <w:rFonts w:ascii="Times New Roman" w:eastAsia="MS Mincho" w:hAnsi="Times New Roman" w:cs="Times New Roman"/>
                <w:sz w:val="24"/>
                <w:szCs w:val="24"/>
                <w:lang w:eastAsia="ru-RU"/>
              </w:rPr>
              <w:t>енка, 9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 Т. Шевченка, 44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вул. В.Стуса, 4-А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вул. Шептицького,11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вул. Винниченка,19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 Т.Шевченка, 6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електричне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 Т. Шевченка, 32-А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 Т. Шевченка, 32-А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 Т. Шевченка, 20-А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вул. Грушевського, 25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вул. Г.Мазепи, 8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 Т.Шевченка, 6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електричне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 Т.Шевченка, 6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електричне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п</w:t>
            </w:r>
            <w:r>
              <w:rPr>
                <w:rFonts w:ascii="Times New Roman" w:eastAsia="MS Mincho" w:hAnsi="Times New Roman" w:cs="Times New Roman"/>
                <w:sz w:val="24"/>
                <w:szCs w:val="24"/>
                <w:lang w:eastAsia="ru-RU"/>
              </w:rPr>
              <w:t>р. Т.Шевченка, 6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 Т.Шевченка, 42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електричне</w:t>
            </w:r>
          </w:p>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пр. Т.Шевченка, 6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r w:rsidR="00942193" w:rsidRPr="00B163D5" w:rsidTr="00567A46">
        <w:tc>
          <w:tcPr>
            <w:tcW w:w="4361" w:type="dxa"/>
          </w:tcPr>
          <w:p w:rsidR="00942193" w:rsidRDefault="00942193" w:rsidP="00942193">
            <w:pPr>
              <w:spacing w:after="0" w:line="240" w:lineRule="auto"/>
            </w:pPr>
            <w:r w:rsidRPr="00735F85">
              <w:rPr>
                <w:rFonts w:ascii="Times New Roman" w:eastAsia="Times New Roman" w:hAnsi="Times New Roman" w:cs="Times New Roman"/>
                <w:b/>
                <w:i/>
                <w:sz w:val="24"/>
                <w:szCs w:val="24"/>
                <w:lang w:eastAsia="ru-RU"/>
              </w:rPr>
              <w:t>(персональні дані)</w:t>
            </w:r>
            <w:r w:rsidRPr="00735F85">
              <w:rPr>
                <w:rFonts w:ascii="Times New Roman" w:eastAsia="Calibri" w:hAnsi="Times New Roman" w:cs="Times New Roman"/>
                <w:b/>
                <w:i/>
                <w:sz w:val="24"/>
                <w:szCs w:val="24"/>
              </w:rPr>
              <w:t>,</w:t>
            </w:r>
            <w:r w:rsidRPr="00735F85">
              <w:rPr>
                <w:rFonts w:ascii="Times New Roman" w:eastAsia="Calibri" w:hAnsi="Times New Roman" w:cs="Times New Roman"/>
                <w:sz w:val="24"/>
                <w:szCs w:val="24"/>
              </w:rPr>
              <w:t xml:space="preserve"> </w:t>
            </w:r>
          </w:p>
        </w:tc>
        <w:tc>
          <w:tcPr>
            <w:tcW w:w="3402"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вул. Л.Українки,23 кв.</w:t>
            </w:r>
          </w:p>
        </w:tc>
        <w:tc>
          <w:tcPr>
            <w:tcW w:w="1666" w:type="dxa"/>
          </w:tcPr>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електричне</w:t>
            </w:r>
          </w:p>
          <w:p w:rsidR="00942193" w:rsidRPr="00B163D5" w:rsidRDefault="00942193" w:rsidP="001A0F47">
            <w:pPr>
              <w:spacing w:after="0" w:line="240" w:lineRule="auto"/>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газове</w:t>
            </w:r>
          </w:p>
        </w:tc>
      </w:tr>
    </w:tbl>
    <w:p w:rsidR="001A0F47" w:rsidRPr="00B163D5" w:rsidRDefault="001A0F47" w:rsidP="001A0F47">
      <w:pPr>
        <w:spacing w:after="0" w:line="240" w:lineRule="auto"/>
        <w:ind w:firstLine="567"/>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2. Попередити мешканців міста, яким дано дозвіл на переобладнання житлових приміщень (квартир), що будівництво без розробленої та погодженої технічної документації вважається самовільним за яке настає відповідальність передбачена чинним законодавством.</w:t>
      </w:r>
    </w:p>
    <w:p w:rsidR="001A0F47" w:rsidRPr="00B163D5" w:rsidRDefault="001A0F47" w:rsidP="001A0F47">
      <w:pPr>
        <w:spacing w:after="0" w:line="240" w:lineRule="auto"/>
        <w:ind w:firstLine="567"/>
        <w:jc w:val="both"/>
        <w:rPr>
          <w:rFonts w:ascii="Times New Roman" w:eastAsia="MS Mincho" w:hAnsi="Times New Roman" w:cs="Times New Roman"/>
          <w:sz w:val="24"/>
          <w:szCs w:val="24"/>
          <w:lang w:eastAsia="ru-RU"/>
        </w:rPr>
      </w:pPr>
      <w:r w:rsidRPr="00B163D5">
        <w:rPr>
          <w:rFonts w:ascii="Times New Roman" w:eastAsia="MS Mincho" w:hAnsi="Times New Roman" w:cs="Times New Roman"/>
          <w:sz w:val="24"/>
          <w:szCs w:val="24"/>
          <w:lang w:eastAsia="ru-RU"/>
        </w:rPr>
        <w:t>3</w:t>
      </w:r>
      <w:r w:rsidR="00567A46" w:rsidRPr="00B163D5">
        <w:rPr>
          <w:rFonts w:ascii="Times New Roman" w:eastAsia="MS Mincho" w:hAnsi="Times New Roman" w:cs="Times New Roman"/>
          <w:sz w:val="24"/>
          <w:szCs w:val="24"/>
          <w:lang w:eastAsia="ru-RU"/>
        </w:rPr>
        <w:t>.</w:t>
      </w:r>
      <w:r w:rsidRPr="00B163D5">
        <w:rPr>
          <w:rFonts w:ascii="Times New Roman" w:eastAsia="MS Mincho" w:hAnsi="Times New Roman" w:cs="Times New Roman"/>
          <w:sz w:val="24"/>
          <w:szCs w:val="24"/>
          <w:lang w:eastAsia="ru-RU"/>
        </w:rPr>
        <w:t xml:space="preserve"> Контроль за виконанням даного рішення покласти на заступника міського голови  Цюру А.С.</w:t>
      </w:r>
    </w:p>
    <w:p w:rsidR="00063447" w:rsidRDefault="00063447" w:rsidP="001A0F47">
      <w:pPr>
        <w:spacing w:after="0" w:line="240" w:lineRule="auto"/>
        <w:ind w:firstLine="567"/>
        <w:rPr>
          <w:rFonts w:ascii="Times New Roman" w:eastAsia="MS Mincho" w:hAnsi="Times New Roman" w:cs="Times New Roman"/>
          <w:sz w:val="24"/>
          <w:szCs w:val="24"/>
          <w:lang w:eastAsia="ru-RU"/>
        </w:rPr>
      </w:pPr>
    </w:p>
    <w:p w:rsidR="00B163D5" w:rsidRPr="00B163D5" w:rsidRDefault="00B163D5" w:rsidP="001A0F47">
      <w:pPr>
        <w:spacing w:after="0" w:line="240" w:lineRule="auto"/>
        <w:ind w:firstLine="567"/>
        <w:rPr>
          <w:rFonts w:ascii="Times New Roman" w:eastAsia="MS Mincho" w:hAnsi="Times New Roman" w:cs="Times New Roman"/>
          <w:sz w:val="24"/>
          <w:szCs w:val="24"/>
          <w:lang w:eastAsia="ru-RU"/>
        </w:rPr>
      </w:pPr>
    </w:p>
    <w:p w:rsidR="007F0FA7" w:rsidRPr="00B163D5" w:rsidRDefault="007F0FA7" w:rsidP="007F0F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4"/>
          <w:szCs w:val="24"/>
          <w:lang w:val="ru-RU" w:eastAsia="ru-RU"/>
        </w:rPr>
      </w:pPr>
      <w:r w:rsidRPr="00B163D5">
        <w:rPr>
          <w:rFonts w:ascii="Times New Roman" w:eastAsia="Times New Roman" w:hAnsi="Times New Roman" w:cs="Times New Roman"/>
          <w:sz w:val="24"/>
          <w:szCs w:val="24"/>
          <w:lang w:eastAsia="ru-RU"/>
        </w:rPr>
        <w:t>МІСЬКИЙ ГОЛОВА                                                                       Андрій МЕЛЕШКО</w:t>
      </w:r>
    </w:p>
    <w:p w:rsidR="00923ABB" w:rsidRDefault="00923ABB"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567A46" w:rsidRDefault="00567A46" w:rsidP="00923ABB">
      <w:pPr>
        <w:spacing w:after="0" w:line="240" w:lineRule="auto"/>
        <w:rPr>
          <w:rFonts w:ascii="Times New Roman" w:eastAsia="MS Mincho" w:hAnsi="Times New Roman" w:cs="Times New Roman"/>
          <w:bCs/>
          <w:sz w:val="24"/>
          <w:szCs w:val="24"/>
          <w:lang w:eastAsia="ru-RU"/>
        </w:rPr>
      </w:pPr>
    </w:p>
    <w:p w:rsidR="00B163D5" w:rsidRDefault="00B163D5" w:rsidP="00923ABB">
      <w:pPr>
        <w:spacing w:after="0" w:line="240" w:lineRule="auto"/>
        <w:rPr>
          <w:rFonts w:ascii="Times New Roman" w:eastAsia="MS Mincho" w:hAnsi="Times New Roman" w:cs="Times New Roman"/>
          <w:bCs/>
          <w:sz w:val="24"/>
          <w:szCs w:val="24"/>
          <w:lang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B163D5" w:rsidRPr="00923ABB" w:rsidRDefault="00B163D5" w:rsidP="00923ABB">
      <w:pPr>
        <w:spacing w:after="0" w:line="240" w:lineRule="auto"/>
        <w:rPr>
          <w:rFonts w:ascii="Times New Roman" w:eastAsia="MS Mincho" w:hAnsi="Times New Roman" w:cs="Times New Roman"/>
          <w:bCs/>
          <w:sz w:val="24"/>
          <w:szCs w:val="24"/>
          <w:lang w:eastAsia="ru-RU"/>
        </w:rPr>
      </w:pPr>
    </w:p>
    <w:p w:rsidR="00923ABB" w:rsidRPr="00B163D5" w:rsidRDefault="00A54AF9" w:rsidP="00923ABB">
      <w:pPr>
        <w:spacing w:after="0" w:line="240" w:lineRule="auto"/>
        <w:ind w:left="4956" w:firstLine="709"/>
        <w:rPr>
          <w:rFonts w:ascii="Times New Roman" w:hAnsi="Times New Roman" w:cs="Times New Roman"/>
          <w:b/>
          <w:sz w:val="24"/>
          <w:szCs w:val="24"/>
        </w:rPr>
      </w:pPr>
      <w:r w:rsidRPr="00B163D5">
        <w:rPr>
          <w:rFonts w:ascii="Times New Roman" w:hAnsi="Times New Roman" w:cs="Times New Roman"/>
          <w:b/>
          <w:sz w:val="24"/>
          <w:szCs w:val="24"/>
        </w:rPr>
        <w:t>118</w:t>
      </w:r>
    </w:p>
    <w:p w:rsidR="00567A46" w:rsidRDefault="00567A46" w:rsidP="00923ABB">
      <w:pPr>
        <w:spacing w:after="0" w:line="240" w:lineRule="auto"/>
        <w:rPr>
          <w:rFonts w:ascii="Times New Roman" w:hAnsi="Times New Roman" w:cs="Times New Roman"/>
          <w:sz w:val="24"/>
          <w:szCs w:val="24"/>
        </w:rPr>
      </w:pPr>
    </w:p>
    <w:p w:rsidR="00567A46" w:rsidRDefault="00567A46" w:rsidP="00923ABB">
      <w:pPr>
        <w:spacing w:after="0" w:line="240" w:lineRule="auto"/>
        <w:rPr>
          <w:rFonts w:ascii="Times New Roman" w:hAnsi="Times New Roman" w:cs="Times New Roman"/>
          <w:sz w:val="24"/>
          <w:szCs w:val="24"/>
        </w:rPr>
      </w:pPr>
    </w:p>
    <w:p w:rsidR="00923ABB" w:rsidRPr="00954A90" w:rsidRDefault="00923ABB" w:rsidP="00923ABB">
      <w:pPr>
        <w:spacing w:after="0" w:line="240" w:lineRule="auto"/>
        <w:rPr>
          <w:rFonts w:ascii="Times New Roman" w:hAnsi="Times New Roman" w:cs="Times New Roman"/>
          <w:sz w:val="24"/>
          <w:szCs w:val="24"/>
        </w:rPr>
      </w:pPr>
      <w:r w:rsidRPr="00954A90">
        <w:rPr>
          <w:rFonts w:ascii="Times New Roman" w:hAnsi="Times New Roman" w:cs="Times New Roman"/>
          <w:sz w:val="24"/>
          <w:szCs w:val="24"/>
        </w:rPr>
        <w:t>18 квітня 2019 року</w:t>
      </w:r>
    </w:p>
    <w:p w:rsidR="00C30306" w:rsidRPr="00C30306" w:rsidRDefault="00C30306" w:rsidP="00C30306">
      <w:pPr>
        <w:spacing w:after="0" w:line="240" w:lineRule="auto"/>
        <w:rPr>
          <w:rFonts w:ascii="Times New Roman" w:eastAsia="Calibri" w:hAnsi="Times New Roman" w:cs="Times New Roman"/>
          <w:b/>
          <w:bCs/>
          <w:sz w:val="24"/>
          <w:szCs w:val="24"/>
          <w:lang w:eastAsia="uk-UA"/>
        </w:rPr>
      </w:pPr>
    </w:p>
    <w:p w:rsidR="00923ABB" w:rsidRPr="00923ABB" w:rsidRDefault="00923ABB" w:rsidP="00923ABB">
      <w:pPr>
        <w:spacing w:after="0" w:line="240" w:lineRule="auto"/>
        <w:ind w:right="-102"/>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Про передачу у приватну спільну часткову  власність квартир</w:t>
      </w:r>
    </w:p>
    <w:p w:rsidR="00923ABB" w:rsidRPr="00923ABB" w:rsidRDefault="00923ABB" w:rsidP="00923ABB">
      <w:pPr>
        <w:spacing w:after="0" w:line="240" w:lineRule="auto"/>
        <w:ind w:right="-102"/>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комунального житлового фонду, які належать</w:t>
      </w:r>
    </w:p>
    <w:p w:rsidR="00923ABB" w:rsidRPr="00923ABB" w:rsidRDefault="00923ABB" w:rsidP="00923ABB">
      <w:pPr>
        <w:spacing w:after="0" w:line="240" w:lineRule="auto"/>
        <w:ind w:right="-102"/>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 xml:space="preserve">Новороздільській міській раді </w:t>
      </w:r>
    </w:p>
    <w:p w:rsidR="00923ABB" w:rsidRPr="00923ABB" w:rsidRDefault="00923ABB" w:rsidP="00923ABB">
      <w:pPr>
        <w:tabs>
          <w:tab w:val="left" w:pos="708"/>
        </w:tabs>
        <w:spacing w:after="0" w:line="240" w:lineRule="auto"/>
        <w:jc w:val="both"/>
        <w:rPr>
          <w:rFonts w:ascii="Times New Roman" w:eastAsia="MS Mincho" w:hAnsi="Times New Roman" w:cs="Times New Roman"/>
          <w:sz w:val="24"/>
          <w:szCs w:val="24"/>
          <w:lang w:eastAsia="ru-RU"/>
        </w:rPr>
      </w:pPr>
    </w:p>
    <w:p w:rsidR="00923ABB" w:rsidRPr="00923ABB" w:rsidRDefault="00923ABB" w:rsidP="00923ABB">
      <w:pPr>
        <w:spacing w:after="0" w:line="240" w:lineRule="auto"/>
        <w:ind w:right="-102" w:firstLine="708"/>
        <w:jc w:val="both"/>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Розглянувши заяви квартиронаймачів житлових квартир,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923ABB" w:rsidRPr="00923ABB" w:rsidRDefault="00923ABB" w:rsidP="00923ABB">
      <w:pPr>
        <w:spacing w:after="0" w:line="240" w:lineRule="auto"/>
        <w:ind w:right="-102"/>
        <w:rPr>
          <w:rFonts w:ascii="Times New Roman" w:eastAsia="MS Mincho" w:hAnsi="Times New Roman" w:cs="Times New Roman"/>
          <w:sz w:val="24"/>
          <w:szCs w:val="24"/>
          <w:lang w:eastAsia="ru-RU"/>
        </w:rPr>
      </w:pPr>
    </w:p>
    <w:p w:rsidR="00923ABB" w:rsidRPr="00923ABB" w:rsidRDefault="00923ABB" w:rsidP="00923ABB">
      <w:pPr>
        <w:spacing w:after="0" w:line="240" w:lineRule="auto"/>
        <w:ind w:right="-102"/>
        <w:jc w:val="both"/>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В И Р І Ш И В:</w:t>
      </w:r>
    </w:p>
    <w:p w:rsidR="00923ABB" w:rsidRPr="00923ABB" w:rsidRDefault="00923ABB" w:rsidP="00923ABB">
      <w:pPr>
        <w:spacing w:after="0" w:line="240" w:lineRule="auto"/>
        <w:ind w:right="-102" w:firstLine="708"/>
        <w:jc w:val="both"/>
        <w:rPr>
          <w:rFonts w:ascii="Times New Roman" w:eastAsia="MS Mincho" w:hAnsi="Times New Roman" w:cs="Times New Roman"/>
          <w:b/>
          <w:sz w:val="24"/>
          <w:szCs w:val="24"/>
          <w:lang w:eastAsia="ru-RU"/>
        </w:rPr>
      </w:pPr>
      <w:r w:rsidRPr="00923ABB">
        <w:rPr>
          <w:rFonts w:ascii="Times New Roman" w:eastAsia="MS Mincho" w:hAnsi="Times New Roman" w:cs="Times New Roman"/>
          <w:sz w:val="24"/>
          <w:szCs w:val="24"/>
          <w:lang w:eastAsia="ru-RU"/>
        </w:rPr>
        <w:t>1.Передати у приватну спільну часткову власність квартири комунального житлового фонду квартиронаймачам згідно з Додатком 1.2</w:t>
      </w:r>
    </w:p>
    <w:p w:rsidR="00923ABB" w:rsidRPr="00923ABB" w:rsidRDefault="00923ABB" w:rsidP="00923ABB">
      <w:pPr>
        <w:spacing w:after="0" w:line="240" w:lineRule="auto"/>
        <w:ind w:right="-102"/>
        <w:jc w:val="both"/>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 xml:space="preserve">         2. Оформити право власності наймачам на квартири в м. Новий Розділ, що  приватизується безоплатно з видачею власникам квартири житлових чеків за недостатню загальну площу з згідно з додатком 1,  до рішення.</w:t>
      </w:r>
    </w:p>
    <w:p w:rsidR="00923ABB" w:rsidRPr="00923ABB" w:rsidRDefault="00923ABB" w:rsidP="00923ABB">
      <w:pPr>
        <w:spacing w:after="0" w:line="240" w:lineRule="auto"/>
        <w:ind w:right="-102" w:firstLine="708"/>
        <w:jc w:val="both"/>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 xml:space="preserve">3. Затвердити розрахунки загальної площі квартир, що приватизується безоплатно приватизованої площі квартири, вартості житлових чеків за недостатню загальну площу, згідно з Додатком 3,4 до рішення. </w:t>
      </w:r>
    </w:p>
    <w:p w:rsidR="00923ABB" w:rsidRPr="00923ABB" w:rsidRDefault="00923ABB" w:rsidP="00923ABB">
      <w:pPr>
        <w:spacing w:after="0" w:line="240" w:lineRule="auto"/>
        <w:ind w:right="-102"/>
        <w:jc w:val="both"/>
        <w:rPr>
          <w:rFonts w:ascii="Times New Roman" w:eastAsia="MS Mincho" w:hAnsi="Times New Roman" w:cs="Times New Roman"/>
          <w:sz w:val="24"/>
          <w:szCs w:val="24"/>
          <w:lang w:eastAsia="ru-RU"/>
        </w:rPr>
      </w:pPr>
      <w:r w:rsidRPr="00923ABB">
        <w:rPr>
          <w:rFonts w:ascii="Times New Roman" w:eastAsia="MS Mincho" w:hAnsi="Times New Roman" w:cs="Times New Roman"/>
          <w:color w:val="FF0000"/>
          <w:sz w:val="24"/>
          <w:szCs w:val="24"/>
          <w:lang w:eastAsia="ru-RU"/>
        </w:rPr>
        <w:t xml:space="preserve">       </w:t>
      </w:r>
      <w:r w:rsidRPr="00923ABB">
        <w:rPr>
          <w:rFonts w:ascii="Times New Roman" w:eastAsia="MS Mincho" w:hAnsi="Times New Roman" w:cs="Times New Roman"/>
          <w:sz w:val="24"/>
          <w:szCs w:val="24"/>
          <w:lang w:eastAsia="ru-RU"/>
        </w:rPr>
        <w:t xml:space="preserve">      4. Оформити право власності наймачам на квартири в м. Новий Розділ, що  приватизується безоплатно з надлишковою загальною площею, згідно з додатком 2, до рішення.</w:t>
      </w:r>
      <w:r w:rsidRPr="00923ABB">
        <w:rPr>
          <w:rFonts w:ascii="Times New Roman" w:eastAsia="MS Mincho" w:hAnsi="Times New Roman" w:cs="Times New Roman"/>
          <w:color w:val="FF0000"/>
          <w:sz w:val="24"/>
          <w:szCs w:val="24"/>
          <w:lang w:eastAsia="ru-RU"/>
        </w:rPr>
        <w:t xml:space="preserve"> </w:t>
      </w:r>
    </w:p>
    <w:p w:rsidR="00923ABB" w:rsidRPr="00923ABB" w:rsidRDefault="00923ABB" w:rsidP="00923ABB">
      <w:pPr>
        <w:spacing w:after="0" w:line="240" w:lineRule="auto"/>
        <w:ind w:right="-102" w:firstLine="708"/>
        <w:jc w:val="both"/>
        <w:rPr>
          <w:rFonts w:ascii="Times New Roman" w:eastAsia="MS Mincho" w:hAnsi="Times New Roman" w:cs="Times New Roman"/>
          <w:color w:val="000000"/>
          <w:sz w:val="24"/>
          <w:szCs w:val="24"/>
          <w:lang w:eastAsia="ru-RU"/>
        </w:rPr>
      </w:pPr>
      <w:r w:rsidRPr="00923ABB">
        <w:rPr>
          <w:rFonts w:ascii="Times New Roman" w:eastAsia="MS Mincho" w:hAnsi="Times New Roman" w:cs="Times New Roman"/>
          <w:sz w:val="24"/>
          <w:szCs w:val="24"/>
          <w:lang w:eastAsia="ru-RU"/>
        </w:rPr>
        <w:t xml:space="preserve">5. Затвердити розрахунки загальної площі квартир, з надлишковою загальною площею, </w:t>
      </w:r>
      <w:r w:rsidRPr="00923ABB">
        <w:rPr>
          <w:rFonts w:ascii="Times New Roman" w:eastAsia="MS Mincho" w:hAnsi="Times New Roman" w:cs="Times New Roman"/>
          <w:color w:val="000000"/>
          <w:sz w:val="24"/>
          <w:szCs w:val="24"/>
          <w:lang w:eastAsia="ru-RU"/>
        </w:rPr>
        <w:t xml:space="preserve">згідно з Додатком  5, 6, 7, 8 до рішення. </w:t>
      </w:r>
    </w:p>
    <w:p w:rsidR="00923ABB" w:rsidRPr="00923ABB" w:rsidRDefault="00923ABB" w:rsidP="00923ABB">
      <w:pPr>
        <w:spacing w:after="0" w:line="240" w:lineRule="auto"/>
        <w:ind w:right="-102" w:firstLine="708"/>
        <w:jc w:val="both"/>
        <w:rPr>
          <w:rFonts w:ascii="Times New Roman" w:eastAsia="MS Mincho" w:hAnsi="Times New Roman" w:cs="Times New Roman"/>
          <w:color w:val="000000"/>
          <w:sz w:val="24"/>
          <w:szCs w:val="24"/>
          <w:lang w:eastAsia="ru-RU"/>
        </w:rPr>
      </w:pPr>
      <w:r w:rsidRPr="00923ABB">
        <w:rPr>
          <w:rFonts w:ascii="Times New Roman" w:eastAsia="MS Mincho" w:hAnsi="Times New Roman" w:cs="Times New Roman"/>
          <w:color w:val="000000"/>
          <w:sz w:val="24"/>
          <w:szCs w:val="24"/>
          <w:lang w:eastAsia="ru-RU"/>
        </w:rPr>
        <w:t xml:space="preserve">6. Відділу комунального майна та приватизації Новороздільської міської ради (начальник Пасемко Н. А.) підготувати і видати свідоцтва про право власності на житло згідно рішення. </w:t>
      </w:r>
    </w:p>
    <w:p w:rsidR="00923ABB" w:rsidRPr="00923ABB" w:rsidRDefault="00923ABB" w:rsidP="00923ABB">
      <w:pPr>
        <w:spacing w:after="0" w:line="240" w:lineRule="auto"/>
        <w:ind w:right="-102" w:firstLine="708"/>
        <w:jc w:val="both"/>
        <w:rPr>
          <w:rFonts w:ascii="Times New Roman" w:eastAsia="MS Mincho" w:hAnsi="Times New Roman" w:cs="Times New Roman"/>
          <w:sz w:val="24"/>
          <w:szCs w:val="24"/>
          <w:lang w:eastAsia="ru-RU"/>
        </w:rPr>
      </w:pPr>
      <w:r w:rsidRPr="00923ABB">
        <w:rPr>
          <w:rFonts w:ascii="Times New Roman" w:eastAsia="MS Mincho" w:hAnsi="Times New Roman" w:cs="Times New Roman"/>
          <w:color w:val="000000"/>
          <w:sz w:val="24"/>
          <w:szCs w:val="24"/>
          <w:lang w:eastAsia="ru-RU"/>
        </w:rPr>
        <w:t>7. Контроль за виконанням рішення покласти на заступника міського голови Цюру</w:t>
      </w:r>
      <w:r w:rsidRPr="00923ABB">
        <w:rPr>
          <w:rFonts w:ascii="Times New Roman" w:eastAsia="MS Mincho" w:hAnsi="Times New Roman" w:cs="Times New Roman"/>
          <w:sz w:val="24"/>
          <w:szCs w:val="24"/>
          <w:lang w:eastAsia="ru-RU"/>
        </w:rPr>
        <w:t xml:space="preserve"> А.С.</w:t>
      </w:r>
    </w:p>
    <w:p w:rsidR="00923ABB" w:rsidRPr="00923ABB" w:rsidRDefault="00923ABB" w:rsidP="00923ABB">
      <w:pPr>
        <w:spacing w:after="0" w:line="240" w:lineRule="auto"/>
        <w:ind w:right="-102"/>
        <w:jc w:val="both"/>
        <w:rPr>
          <w:rFonts w:ascii="Times New Roman" w:eastAsia="MS Mincho" w:hAnsi="Times New Roman" w:cs="Times New Roman"/>
          <w:sz w:val="24"/>
          <w:szCs w:val="24"/>
          <w:lang w:eastAsia="ru-RU"/>
        </w:rPr>
      </w:pPr>
    </w:p>
    <w:p w:rsidR="007F0FA7" w:rsidRPr="00C77A66" w:rsidRDefault="007F0FA7" w:rsidP="007F0F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4"/>
          <w:szCs w:val="24"/>
          <w:lang w:val="ru-RU" w:eastAsia="ru-RU"/>
        </w:rPr>
      </w:pPr>
      <w:r w:rsidRPr="00C77A66">
        <w:rPr>
          <w:rFonts w:ascii="Times New Roman" w:eastAsia="Times New Roman" w:hAnsi="Times New Roman" w:cs="Times New Roman"/>
          <w:sz w:val="24"/>
          <w:szCs w:val="24"/>
          <w:lang w:eastAsia="ru-RU"/>
        </w:rPr>
        <w:t>МІСЬКИЙ ГОЛОВА                                                                       Андрій МЕЛЕШКО</w:t>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923ABB" w:rsidRDefault="00923ABB" w:rsidP="00B163D5">
      <w:pPr>
        <w:spacing w:after="0" w:line="240" w:lineRule="auto"/>
        <w:rPr>
          <w:rFonts w:ascii="Times New Roman" w:eastAsia="MS Mincho" w:hAnsi="Times New Roman" w:cs="Times New Roman"/>
          <w:b/>
          <w:color w:val="FF0000"/>
          <w:sz w:val="24"/>
          <w:szCs w:val="24"/>
          <w:lang w:eastAsia="ru-RU"/>
        </w:rPr>
      </w:pPr>
    </w:p>
    <w:p w:rsidR="0014477C" w:rsidRPr="00923ABB" w:rsidRDefault="0014477C" w:rsidP="00B163D5">
      <w:pPr>
        <w:spacing w:after="0" w:line="240" w:lineRule="auto"/>
        <w:rPr>
          <w:rFonts w:ascii="Times New Roman" w:eastAsia="MS Mincho" w:hAnsi="Times New Roman" w:cs="Times New Roman"/>
          <w:b/>
          <w:color w:val="FF0000"/>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color w:val="FF0000"/>
          <w:sz w:val="24"/>
          <w:szCs w:val="24"/>
          <w:lang w:eastAsia="ru-RU"/>
        </w:rPr>
      </w:pP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923ABB">
        <w:rPr>
          <w:rFonts w:ascii="Times New Roman" w:eastAsia="MS Mincho" w:hAnsi="Times New Roman" w:cs="Times New Roman"/>
          <w:b/>
          <w:sz w:val="24"/>
          <w:szCs w:val="24"/>
          <w:lang w:eastAsia="ru-RU"/>
        </w:rPr>
        <w:lastRenderedPageBreak/>
        <w:t>Додаток 1</w:t>
      </w:r>
    </w:p>
    <w:p w:rsidR="00923ABB" w:rsidRPr="00923ABB" w:rsidRDefault="00A54AF9"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до рішення №  118 від 18</w:t>
      </w:r>
      <w:r w:rsidR="00923ABB" w:rsidRPr="00923ABB">
        <w:rPr>
          <w:rFonts w:ascii="Times New Roman" w:eastAsia="MS Mincho" w:hAnsi="Times New Roman" w:cs="Times New Roman"/>
          <w:sz w:val="24"/>
          <w:szCs w:val="24"/>
          <w:lang w:eastAsia="ru-RU"/>
        </w:rPr>
        <w:t xml:space="preserve">.04. 2019 року </w:t>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виконкому Новороздільської міської ради</w:t>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923ABB">
        <w:rPr>
          <w:rFonts w:ascii="Times New Roman" w:eastAsia="Arial Unicode MS" w:hAnsi="Times New Roman" w:cs="Times New Roman"/>
          <w:b/>
          <w:bCs/>
          <w:sz w:val="24"/>
          <w:szCs w:val="24"/>
          <w:lang w:eastAsia="ru-RU"/>
        </w:rPr>
        <w:t>С П И С О К</w:t>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923ABB">
        <w:rPr>
          <w:rFonts w:ascii="Times New Roman" w:eastAsia="MS Mincho" w:hAnsi="Times New Roman" w:cs="Times New Roman"/>
          <w:b/>
          <w:bCs/>
          <w:sz w:val="24"/>
          <w:szCs w:val="24"/>
          <w:lang w:eastAsia="ru-RU"/>
        </w:rPr>
        <w:t>наймачів, яким квартири передаються у приватну та приватну (спільну часткову) власність безоплатно з видачею житлових чеків за недостатню загальну площу</w:t>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tbl>
      <w:tblPr>
        <w:tblW w:w="10507" w:type="dxa"/>
        <w:tblInd w:w="-612" w:type="dxa"/>
        <w:tblLook w:val="01E0"/>
      </w:tblPr>
      <w:tblGrid>
        <w:gridCol w:w="540"/>
        <w:gridCol w:w="1800"/>
        <w:gridCol w:w="720"/>
        <w:gridCol w:w="720"/>
        <w:gridCol w:w="4500"/>
        <w:gridCol w:w="932"/>
        <w:gridCol w:w="1295"/>
      </w:tblGrid>
      <w:tr w:rsidR="00923ABB" w:rsidRPr="00923ABB" w:rsidTr="00BC0A86">
        <w:tc>
          <w:tcPr>
            <w:tcW w:w="540" w:type="dxa"/>
            <w:hideMark/>
          </w:tcPr>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w:t>
            </w:r>
          </w:p>
        </w:tc>
        <w:tc>
          <w:tcPr>
            <w:tcW w:w="1800" w:type="dxa"/>
            <w:hideMark/>
          </w:tcPr>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Назва вулиці</w:t>
            </w:r>
          </w:p>
        </w:tc>
        <w:tc>
          <w:tcPr>
            <w:tcW w:w="720" w:type="dxa"/>
            <w:hideMark/>
          </w:tcPr>
          <w:p w:rsidR="00923ABB" w:rsidRPr="00923ABB" w:rsidRDefault="00923ABB" w:rsidP="00923ABB">
            <w:pPr>
              <w:spacing w:after="0" w:line="240" w:lineRule="auto"/>
              <w:ind w:left="66" w:hanging="85"/>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 буд.</w:t>
            </w:r>
          </w:p>
        </w:tc>
        <w:tc>
          <w:tcPr>
            <w:tcW w:w="720" w:type="dxa"/>
            <w:hideMark/>
          </w:tcPr>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w:t>
            </w: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 xml:space="preserve"> кв.</w:t>
            </w:r>
          </w:p>
        </w:tc>
        <w:tc>
          <w:tcPr>
            <w:tcW w:w="4500" w:type="dxa"/>
            <w:hideMark/>
          </w:tcPr>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Прізвище, ім’я, по-батькові</w:t>
            </w:r>
          </w:p>
        </w:tc>
        <w:tc>
          <w:tcPr>
            <w:tcW w:w="932" w:type="dxa"/>
            <w:hideMark/>
          </w:tcPr>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Заг.</w:t>
            </w: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площа</w:t>
            </w:r>
          </w:p>
        </w:tc>
        <w:tc>
          <w:tcPr>
            <w:tcW w:w="1295" w:type="dxa"/>
            <w:hideMark/>
          </w:tcPr>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bCs/>
                <w:sz w:val="24"/>
                <w:szCs w:val="24"/>
                <w:lang w:eastAsia="ru-RU"/>
              </w:rPr>
              <w:t>Вартість житл. чеків</w:t>
            </w:r>
            <w:r w:rsidRPr="00923ABB">
              <w:rPr>
                <w:rFonts w:ascii="Times New Roman" w:eastAsia="Arial Unicode MS" w:hAnsi="Times New Roman" w:cs="Times New Roman"/>
                <w:b/>
                <w:sz w:val="24"/>
                <w:szCs w:val="24"/>
                <w:lang w:eastAsia="ru-RU"/>
              </w:rPr>
              <w:t xml:space="preserve"> </w:t>
            </w:r>
          </w:p>
        </w:tc>
      </w:tr>
      <w:tr w:rsidR="00923ABB" w:rsidRPr="00923ABB" w:rsidTr="00BC0A86">
        <w:tc>
          <w:tcPr>
            <w:tcW w:w="540" w:type="dxa"/>
            <w:hideMark/>
          </w:tcPr>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1.</w:t>
            </w: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2.</w:t>
            </w:r>
          </w:p>
        </w:tc>
        <w:tc>
          <w:tcPr>
            <w:tcW w:w="1800" w:type="dxa"/>
          </w:tcPr>
          <w:p w:rsidR="00923ABB" w:rsidRPr="00923ABB" w:rsidRDefault="00567A46" w:rsidP="00923ABB">
            <w:pPr>
              <w:spacing w:after="0" w:line="240" w:lineRule="auto"/>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 xml:space="preserve">вулиця Лесі </w:t>
            </w:r>
            <w:r w:rsidR="00923ABB" w:rsidRPr="00923ABB">
              <w:rPr>
                <w:rFonts w:ascii="Times New Roman" w:eastAsia="Arial Unicode MS" w:hAnsi="Times New Roman" w:cs="Times New Roman"/>
                <w:sz w:val="24"/>
                <w:szCs w:val="24"/>
                <w:lang w:eastAsia="ru-RU"/>
              </w:rPr>
              <w:t>Українки</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вулиця</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В.Стуса</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tc>
        <w:tc>
          <w:tcPr>
            <w:tcW w:w="720" w:type="dxa"/>
            <w:hideMark/>
          </w:tcPr>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17</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2-А</w:t>
            </w:r>
          </w:p>
        </w:tc>
        <w:tc>
          <w:tcPr>
            <w:tcW w:w="720" w:type="dxa"/>
          </w:tcPr>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27</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96</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tc>
        <w:tc>
          <w:tcPr>
            <w:tcW w:w="4500" w:type="dxa"/>
            <w:hideMark/>
          </w:tcPr>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Гнатишин Мар’яна Мирославівна</w:t>
            </w:r>
          </w:p>
          <w:p w:rsidR="00791502" w:rsidRDefault="00791502"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942193">
              <w:rPr>
                <w:rFonts w:ascii="Times New Roman" w:eastAsia="Times New Roman" w:hAnsi="Times New Roman" w:cs="Times New Roman"/>
                <w:b/>
                <w:i/>
                <w:sz w:val="24"/>
                <w:szCs w:val="24"/>
                <w:lang w:eastAsia="ru-RU"/>
              </w:rPr>
              <w:t>(персональні дані)</w:t>
            </w:r>
            <w:r w:rsidRPr="00942193">
              <w:rPr>
                <w:rFonts w:ascii="Times New Roman" w:eastAsia="Calibri" w:hAnsi="Times New Roman" w:cs="Times New Roman"/>
                <w:b/>
                <w:i/>
                <w:sz w:val="24"/>
                <w:szCs w:val="24"/>
              </w:rPr>
              <w:t>,</w:t>
            </w:r>
            <w:r w:rsidRPr="00E2382D">
              <w:rPr>
                <w:rFonts w:ascii="Times New Roman" w:eastAsia="Calibri" w:hAnsi="Times New Roman" w:cs="Times New Roman"/>
                <w:sz w:val="24"/>
                <w:szCs w:val="24"/>
              </w:rPr>
              <w:t xml:space="preserve"> </w:t>
            </w:r>
          </w:p>
          <w:p w:rsidR="00923ABB" w:rsidRPr="00923ABB" w:rsidRDefault="00791502"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942193">
              <w:rPr>
                <w:rFonts w:ascii="Times New Roman" w:eastAsia="Times New Roman" w:hAnsi="Times New Roman" w:cs="Times New Roman"/>
                <w:b/>
                <w:i/>
                <w:sz w:val="24"/>
                <w:szCs w:val="24"/>
                <w:lang w:eastAsia="ru-RU"/>
              </w:rPr>
              <w:t>(персональні дані)</w:t>
            </w:r>
            <w:r w:rsidRPr="00942193">
              <w:rPr>
                <w:rFonts w:ascii="Times New Roman" w:eastAsia="Calibri" w:hAnsi="Times New Roman" w:cs="Times New Roman"/>
                <w:b/>
                <w:i/>
                <w:sz w:val="24"/>
                <w:szCs w:val="24"/>
              </w:rPr>
              <w:t>,</w:t>
            </w:r>
            <w:r w:rsidRPr="00E2382D">
              <w:rPr>
                <w:rFonts w:ascii="Times New Roman" w:eastAsia="Calibri" w:hAnsi="Times New Roman" w:cs="Times New Roman"/>
                <w:sz w:val="24"/>
                <w:szCs w:val="24"/>
              </w:rPr>
              <w:t xml:space="preserve"> </w:t>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Пундор Зеновій Миколайович</w:t>
            </w:r>
          </w:p>
          <w:p w:rsidR="00791502" w:rsidRDefault="00791502"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942193">
              <w:rPr>
                <w:rFonts w:ascii="Times New Roman" w:eastAsia="Times New Roman" w:hAnsi="Times New Roman" w:cs="Times New Roman"/>
                <w:b/>
                <w:i/>
                <w:sz w:val="24"/>
                <w:szCs w:val="24"/>
                <w:lang w:eastAsia="ru-RU"/>
              </w:rPr>
              <w:t>(персональні дані)</w:t>
            </w:r>
            <w:r w:rsidRPr="00942193">
              <w:rPr>
                <w:rFonts w:ascii="Times New Roman" w:eastAsia="Calibri" w:hAnsi="Times New Roman" w:cs="Times New Roman"/>
                <w:b/>
                <w:i/>
                <w:sz w:val="24"/>
                <w:szCs w:val="24"/>
              </w:rPr>
              <w:t>,</w:t>
            </w:r>
            <w:r w:rsidRPr="00E2382D">
              <w:rPr>
                <w:rFonts w:ascii="Times New Roman" w:eastAsia="Calibri" w:hAnsi="Times New Roman" w:cs="Times New Roman"/>
                <w:sz w:val="24"/>
                <w:szCs w:val="24"/>
              </w:rPr>
              <w:t xml:space="preserve"> </w:t>
            </w:r>
          </w:p>
          <w:p w:rsidR="00791502" w:rsidRDefault="00791502"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942193">
              <w:rPr>
                <w:rFonts w:ascii="Times New Roman" w:eastAsia="Times New Roman" w:hAnsi="Times New Roman" w:cs="Times New Roman"/>
                <w:b/>
                <w:i/>
                <w:sz w:val="24"/>
                <w:szCs w:val="24"/>
                <w:lang w:eastAsia="ru-RU"/>
              </w:rPr>
              <w:t>(персональні дані)</w:t>
            </w:r>
            <w:r w:rsidRPr="00942193">
              <w:rPr>
                <w:rFonts w:ascii="Times New Roman" w:eastAsia="Calibri" w:hAnsi="Times New Roman" w:cs="Times New Roman"/>
                <w:b/>
                <w:i/>
                <w:sz w:val="24"/>
                <w:szCs w:val="24"/>
              </w:rPr>
              <w:t>,</w:t>
            </w:r>
            <w:r w:rsidRPr="00E2382D">
              <w:rPr>
                <w:rFonts w:ascii="Times New Roman" w:eastAsia="Calibri" w:hAnsi="Times New Roman" w:cs="Times New Roman"/>
                <w:sz w:val="24"/>
                <w:szCs w:val="24"/>
              </w:rPr>
              <w:t xml:space="preserve"> </w:t>
            </w:r>
          </w:p>
          <w:p w:rsidR="00791502" w:rsidRDefault="00791502"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942193">
              <w:rPr>
                <w:rFonts w:ascii="Times New Roman" w:eastAsia="Times New Roman" w:hAnsi="Times New Roman" w:cs="Times New Roman"/>
                <w:b/>
                <w:i/>
                <w:sz w:val="24"/>
                <w:szCs w:val="24"/>
                <w:lang w:eastAsia="ru-RU"/>
              </w:rPr>
              <w:t>(персональні дані)</w:t>
            </w:r>
            <w:r w:rsidRPr="00942193">
              <w:rPr>
                <w:rFonts w:ascii="Times New Roman" w:eastAsia="Calibri" w:hAnsi="Times New Roman" w:cs="Times New Roman"/>
                <w:b/>
                <w:i/>
                <w:sz w:val="24"/>
                <w:szCs w:val="24"/>
              </w:rPr>
              <w:t>,</w:t>
            </w:r>
            <w:r w:rsidRPr="00E2382D">
              <w:rPr>
                <w:rFonts w:ascii="Times New Roman" w:eastAsia="Calibri" w:hAnsi="Times New Roman" w:cs="Times New Roman"/>
                <w:sz w:val="24"/>
                <w:szCs w:val="24"/>
              </w:rPr>
              <w:t xml:space="preserve"> </w:t>
            </w:r>
          </w:p>
          <w:p w:rsidR="00923ABB" w:rsidRDefault="00791502"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942193">
              <w:rPr>
                <w:rFonts w:ascii="Times New Roman" w:eastAsia="Times New Roman" w:hAnsi="Times New Roman" w:cs="Times New Roman"/>
                <w:b/>
                <w:i/>
                <w:sz w:val="24"/>
                <w:szCs w:val="24"/>
                <w:lang w:eastAsia="ru-RU"/>
              </w:rPr>
              <w:t>(персональні дані)</w:t>
            </w:r>
            <w:r w:rsidRPr="00942193">
              <w:rPr>
                <w:rFonts w:ascii="Times New Roman" w:eastAsia="Calibri" w:hAnsi="Times New Roman" w:cs="Times New Roman"/>
                <w:b/>
                <w:i/>
                <w:sz w:val="24"/>
                <w:szCs w:val="24"/>
              </w:rPr>
              <w:t>,</w:t>
            </w:r>
            <w:r w:rsidRPr="00E2382D">
              <w:rPr>
                <w:rFonts w:ascii="Times New Roman" w:eastAsia="Calibri" w:hAnsi="Times New Roman" w:cs="Times New Roman"/>
                <w:sz w:val="24"/>
                <w:szCs w:val="24"/>
              </w:rPr>
              <w:t xml:space="preserve"> </w:t>
            </w:r>
          </w:p>
          <w:p w:rsidR="00791502" w:rsidRPr="00923ABB" w:rsidRDefault="00791502"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32" w:type="dxa"/>
          </w:tcPr>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55,6</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76,8</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tc>
        <w:tc>
          <w:tcPr>
            <w:tcW w:w="1295" w:type="dxa"/>
          </w:tcPr>
          <w:p w:rsidR="00923ABB" w:rsidRPr="00923ABB" w:rsidRDefault="00923ABB" w:rsidP="00923ABB">
            <w:pPr>
              <w:spacing w:after="0" w:line="240" w:lineRule="auto"/>
              <w:ind w:left="196" w:hanging="196"/>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3,132грн.</w:t>
            </w:r>
          </w:p>
          <w:p w:rsidR="00923ABB" w:rsidRPr="00923ABB" w:rsidRDefault="00923ABB" w:rsidP="00923ABB">
            <w:pPr>
              <w:spacing w:after="0" w:line="240" w:lineRule="auto"/>
              <w:ind w:left="196" w:hanging="196"/>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ind w:left="196" w:hanging="196"/>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ind w:left="196" w:hanging="196"/>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ind w:left="196" w:hanging="196"/>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6,876 грн.</w:t>
            </w:r>
          </w:p>
          <w:p w:rsidR="00923ABB" w:rsidRPr="00923ABB" w:rsidRDefault="00923ABB" w:rsidP="00923ABB">
            <w:pPr>
              <w:spacing w:after="0" w:line="240" w:lineRule="auto"/>
              <w:ind w:left="196" w:hanging="196"/>
              <w:rPr>
                <w:rFonts w:ascii="Times New Roman" w:eastAsia="Arial Unicode MS" w:hAnsi="Times New Roman" w:cs="Times New Roman"/>
                <w:sz w:val="24"/>
                <w:szCs w:val="24"/>
                <w:lang w:eastAsia="ru-RU"/>
              </w:rPr>
            </w:pPr>
          </w:p>
        </w:tc>
      </w:tr>
    </w:tbl>
    <w:p w:rsidR="00923ABB" w:rsidRPr="00923ABB" w:rsidRDefault="00923ABB" w:rsidP="00923ABB">
      <w:pPr>
        <w:spacing w:after="0" w:line="240" w:lineRule="auto"/>
        <w:ind w:right="76"/>
        <w:jc w:val="both"/>
        <w:rPr>
          <w:rFonts w:ascii="Times New Roman" w:eastAsia="MS Mincho" w:hAnsi="Times New Roman" w:cs="Times New Roman"/>
          <w:sz w:val="24"/>
          <w:szCs w:val="24"/>
          <w:lang w:eastAsia="ru-RU"/>
        </w:rPr>
      </w:pPr>
    </w:p>
    <w:p w:rsidR="007F0FA7" w:rsidRPr="00C77A66" w:rsidRDefault="007F0FA7" w:rsidP="007F0F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4"/>
          <w:szCs w:val="24"/>
          <w:lang w:val="ru-RU" w:eastAsia="ru-RU"/>
        </w:rPr>
      </w:pPr>
      <w:r w:rsidRPr="00C77A66">
        <w:rPr>
          <w:rFonts w:ascii="Times New Roman" w:eastAsia="Times New Roman" w:hAnsi="Times New Roman" w:cs="Times New Roman"/>
          <w:sz w:val="24"/>
          <w:szCs w:val="24"/>
          <w:lang w:eastAsia="ru-RU"/>
        </w:rPr>
        <w:t>МІСЬКИЙ ГОЛОВА                                                                       Андрій МЕЛЕШКО</w:t>
      </w:r>
    </w:p>
    <w:p w:rsid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567A46" w:rsidRPr="00923ABB" w:rsidRDefault="00567A46"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p>
    <w:p w:rsidR="00A54AF9" w:rsidRPr="00923ABB" w:rsidRDefault="00923ABB"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923ABB">
        <w:rPr>
          <w:rFonts w:ascii="Times New Roman" w:eastAsia="MS Mincho" w:hAnsi="Times New Roman" w:cs="Times New Roman"/>
          <w:b/>
          <w:sz w:val="24"/>
          <w:szCs w:val="24"/>
          <w:lang w:val="ru-RU" w:eastAsia="ru-RU"/>
        </w:rPr>
        <w:lastRenderedPageBreak/>
        <w:t>Додаток</w:t>
      </w:r>
      <w:r w:rsidRPr="00923ABB">
        <w:rPr>
          <w:rFonts w:ascii="Times New Roman" w:eastAsia="MS Mincho" w:hAnsi="Times New Roman" w:cs="Times New Roman"/>
          <w:b/>
          <w:sz w:val="24"/>
          <w:szCs w:val="24"/>
          <w:lang w:eastAsia="ru-RU"/>
        </w:rPr>
        <w:t xml:space="preserve"> 2</w:t>
      </w:r>
      <w:r w:rsidRPr="00923ABB">
        <w:rPr>
          <w:rFonts w:ascii="Times New Roman" w:eastAsia="MS Mincho" w:hAnsi="Times New Roman" w:cs="Times New Roman"/>
          <w:b/>
          <w:sz w:val="24"/>
          <w:szCs w:val="24"/>
          <w:lang w:val="ru-RU" w:eastAsia="ru-RU"/>
        </w:rPr>
        <w:br/>
      </w:r>
      <w:r w:rsidR="00A54AF9">
        <w:rPr>
          <w:rFonts w:ascii="Times New Roman" w:eastAsia="MS Mincho" w:hAnsi="Times New Roman" w:cs="Times New Roman"/>
          <w:sz w:val="24"/>
          <w:szCs w:val="24"/>
          <w:lang w:eastAsia="ru-RU"/>
        </w:rPr>
        <w:t>до рішення №  118 від 18</w:t>
      </w:r>
      <w:r w:rsidR="00A54AF9" w:rsidRPr="00923ABB">
        <w:rPr>
          <w:rFonts w:ascii="Times New Roman" w:eastAsia="MS Mincho" w:hAnsi="Times New Roman" w:cs="Times New Roman"/>
          <w:sz w:val="24"/>
          <w:szCs w:val="24"/>
          <w:lang w:eastAsia="ru-RU"/>
        </w:rPr>
        <w:t xml:space="preserve">.04. 2019 року </w:t>
      </w:r>
    </w:p>
    <w:p w:rsidR="00A54AF9" w:rsidRPr="00923ABB" w:rsidRDefault="00A54AF9"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виконкому Новороздільської міської ради</w:t>
      </w:r>
    </w:p>
    <w:p w:rsidR="00923ABB" w:rsidRPr="00923ABB" w:rsidRDefault="00923ABB" w:rsidP="00A54AF9">
      <w:pPr>
        <w:spacing w:after="0" w:line="240" w:lineRule="auto"/>
        <w:jc w:val="right"/>
        <w:rPr>
          <w:rFonts w:ascii="Times New Roman" w:eastAsia="MS Mincho" w:hAnsi="Times New Roman" w:cs="Times New Roman"/>
          <w:sz w:val="24"/>
          <w:szCs w:val="24"/>
          <w:lang w:eastAsia="ru-RU"/>
        </w:rPr>
      </w:pP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bCs/>
          <w:sz w:val="24"/>
          <w:szCs w:val="24"/>
          <w:lang w:eastAsia="ru-RU"/>
        </w:rPr>
      </w:pPr>
      <w:r w:rsidRPr="00923ABB">
        <w:rPr>
          <w:rFonts w:ascii="Times New Roman" w:eastAsia="Arial Unicode MS" w:hAnsi="Times New Roman" w:cs="Times New Roman"/>
          <w:b/>
          <w:bCs/>
          <w:sz w:val="24"/>
          <w:szCs w:val="24"/>
          <w:lang w:eastAsia="ru-RU"/>
        </w:rPr>
        <w:t>С П И С О К</w:t>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923ABB">
        <w:rPr>
          <w:rFonts w:ascii="Times New Roman" w:eastAsia="MS Mincho" w:hAnsi="Times New Roman" w:cs="Times New Roman"/>
          <w:b/>
          <w:bCs/>
          <w:sz w:val="24"/>
          <w:szCs w:val="24"/>
          <w:lang w:eastAsia="ru-RU"/>
        </w:rPr>
        <w:t>наймачів, яким квартира передається у приватну та приватну (спільну часткову) власність безоплатно з надлишковою загальною площею</w:t>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sz w:val="24"/>
          <w:szCs w:val="24"/>
          <w:lang w:eastAsia="ru-RU"/>
        </w:rPr>
      </w:pPr>
    </w:p>
    <w:tbl>
      <w:tblPr>
        <w:tblW w:w="10507" w:type="dxa"/>
        <w:tblInd w:w="-612" w:type="dxa"/>
        <w:tblLook w:val="01E0"/>
      </w:tblPr>
      <w:tblGrid>
        <w:gridCol w:w="540"/>
        <w:gridCol w:w="1800"/>
        <w:gridCol w:w="720"/>
        <w:gridCol w:w="720"/>
        <w:gridCol w:w="4500"/>
        <w:gridCol w:w="932"/>
        <w:gridCol w:w="1295"/>
      </w:tblGrid>
      <w:tr w:rsidR="00923ABB" w:rsidRPr="00923ABB" w:rsidTr="00BC0A86">
        <w:tc>
          <w:tcPr>
            <w:tcW w:w="540" w:type="dxa"/>
            <w:hideMark/>
          </w:tcPr>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w:t>
            </w:r>
          </w:p>
        </w:tc>
        <w:tc>
          <w:tcPr>
            <w:tcW w:w="1800" w:type="dxa"/>
            <w:hideMark/>
          </w:tcPr>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Назва вулиці</w:t>
            </w:r>
          </w:p>
        </w:tc>
        <w:tc>
          <w:tcPr>
            <w:tcW w:w="720" w:type="dxa"/>
            <w:hideMark/>
          </w:tcPr>
          <w:p w:rsidR="00923ABB" w:rsidRPr="00923ABB" w:rsidRDefault="00923ABB" w:rsidP="00923ABB">
            <w:pPr>
              <w:spacing w:after="0" w:line="240" w:lineRule="auto"/>
              <w:ind w:left="66" w:hanging="85"/>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 буд.</w:t>
            </w:r>
          </w:p>
        </w:tc>
        <w:tc>
          <w:tcPr>
            <w:tcW w:w="720" w:type="dxa"/>
            <w:hideMark/>
          </w:tcPr>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w:t>
            </w: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 xml:space="preserve"> кв.</w:t>
            </w:r>
          </w:p>
        </w:tc>
        <w:tc>
          <w:tcPr>
            <w:tcW w:w="4500" w:type="dxa"/>
            <w:hideMark/>
          </w:tcPr>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Прізвище, ім’я, по-батькові</w:t>
            </w:r>
          </w:p>
        </w:tc>
        <w:tc>
          <w:tcPr>
            <w:tcW w:w="932" w:type="dxa"/>
            <w:hideMark/>
          </w:tcPr>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Заг.</w:t>
            </w: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площа</w:t>
            </w:r>
          </w:p>
        </w:tc>
        <w:tc>
          <w:tcPr>
            <w:tcW w:w="1295" w:type="dxa"/>
            <w:hideMark/>
          </w:tcPr>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bCs/>
                <w:sz w:val="24"/>
                <w:szCs w:val="24"/>
                <w:lang w:eastAsia="ru-RU"/>
              </w:rPr>
              <w:t>Вартість житл. чеків</w:t>
            </w:r>
            <w:r w:rsidRPr="00923ABB">
              <w:rPr>
                <w:rFonts w:ascii="Times New Roman" w:eastAsia="Arial Unicode MS" w:hAnsi="Times New Roman" w:cs="Times New Roman"/>
                <w:b/>
                <w:sz w:val="24"/>
                <w:szCs w:val="24"/>
                <w:lang w:eastAsia="ru-RU"/>
              </w:rPr>
              <w:t xml:space="preserve"> </w:t>
            </w:r>
          </w:p>
        </w:tc>
      </w:tr>
      <w:tr w:rsidR="00923ABB" w:rsidRPr="00923ABB" w:rsidTr="00BC0A86">
        <w:tc>
          <w:tcPr>
            <w:tcW w:w="540" w:type="dxa"/>
          </w:tcPr>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1.</w:t>
            </w: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2</w:t>
            </w: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p>
        </w:tc>
        <w:tc>
          <w:tcPr>
            <w:tcW w:w="1800" w:type="dxa"/>
          </w:tcPr>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вулиця</w:t>
            </w:r>
          </w:p>
          <w:p w:rsidR="00923ABB" w:rsidRPr="00923ABB" w:rsidRDefault="00567A46" w:rsidP="00923ABB">
            <w:pPr>
              <w:spacing w:after="0" w:line="240" w:lineRule="auto"/>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Лесі</w:t>
            </w:r>
            <w:r w:rsidR="00923ABB" w:rsidRPr="00923ABB">
              <w:rPr>
                <w:rFonts w:ascii="Times New Roman" w:eastAsia="Arial Unicode MS" w:hAnsi="Times New Roman" w:cs="Times New Roman"/>
                <w:sz w:val="24"/>
                <w:szCs w:val="24"/>
                <w:lang w:eastAsia="ru-RU"/>
              </w:rPr>
              <w:t xml:space="preserve"> Українки</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вулиця</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Шептицького</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tc>
        <w:tc>
          <w:tcPr>
            <w:tcW w:w="720" w:type="dxa"/>
          </w:tcPr>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15</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3</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tc>
        <w:tc>
          <w:tcPr>
            <w:tcW w:w="720" w:type="dxa"/>
          </w:tcPr>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89</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22</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tc>
        <w:tc>
          <w:tcPr>
            <w:tcW w:w="4500" w:type="dxa"/>
          </w:tcPr>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Лялюк Оксана Петрівна</w:t>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Савка Петро Якович</w:t>
            </w:r>
          </w:p>
          <w:p w:rsidR="00923ABB" w:rsidRPr="00923ABB" w:rsidRDefault="00791502"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942193">
              <w:rPr>
                <w:rFonts w:ascii="Times New Roman" w:eastAsia="Times New Roman" w:hAnsi="Times New Roman" w:cs="Times New Roman"/>
                <w:b/>
                <w:i/>
                <w:sz w:val="24"/>
                <w:szCs w:val="24"/>
                <w:lang w:eastAsia="ru-RU"/>
              </w:rPr>
              <w:t>(персональні дані)</w:t>
            </w:r>
            <w:r w:rsidRPr="00942193">
              <w:rPr>
                <w:rFonts w:ascii="Times New Roman" w:eastAsia="Calibri" w:hAnsi="Times New Roman" w:cs="Times New Roman"/>
                <w:b/>
                <w:i/>
                <w:sz w:val="24"/>
                <w:szCs w:val="24"/>
              </w:rPr>
              <w:t>,</w:t>
            </w:r>
            <w:r w:rsidRPr="00E2382D">
              <w:rPr>
                <w:rFonts w:ascii="Times New Roman" w:eastAsia="Calibri" w:hAnsi="Times New Roman" w:cs="Times New Roman"/>
                <w:sz w:val="24"/>
                <w:szCs w:val="24"/>
              </w:rPr>
              <w:t xml:space="preserve"> </w:t>
            </w:r>
          </w:p>
        </w:tc>
        <w:tc>
          <w:tcPr>
            <w:tcW w:w="932" w:type="dxa"/>
          </w:tcPr>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32,0</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69,6</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tc>
        <w:tc>
          <w:tcPr>
            <w:tcW w:w="1295" w:type="dxa"/>
          </w:tcPr>
          <w:p w:rsidR="00923ABB" w:rsidRPr="00923ABB" w:rsidRDefault="00923ABB" w:rsidP="00923ABB">
            <w:pPr>
              <w:spacing w:after="0" w:line="240" w:lineRule="auto"/>
              <w:ind w:left="196" w:hanging="196"/>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0,18грн.</w:t>
            </w:r>
          </w:p>
          <w:p w:rsidR="00923ABB" w:rsidRPr="00923ABB" w:rsidRDefault="00923ABB" w:rsidP="00923ABB">
            <w:pPr>
              <w:spacing w:after="0" w:line="240" w:lineRule="auto"/>
              <w:ind w:left="196" w:hanging="196"/>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ind w:left="196" w:hanging="196"/>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ind w:left="196" w:hanging="196"/>
              <w:rPr>
                <w:rFonts w:ascii="Times New Roman" w:eastAsia="Arial Unicode MS" w:hAnsi="Times New Roman" w:cs="Times New Roman"/>
                <w:b/>
                <w:color w:val="FF0000"/>
                <w:sz w:val="24"/>
                <w:szCs w:val="24"/>
                <w:lang w:eastAsia="ru-RU"/>
              </w:rPr>
            </w:pPr>
            <w:r w:rsidRPr="00923ABB">
              <w:rPr>
                <w:rFonts w:ascii="Times New Roman" w:eastAsia="MS Mincho" w:hAnsi="Times New Roman" w:cs="Times New Roman"/>
                <w:b/>
                <w:bCs/>
                <w:sz w:val="24"/>
                <w:szCs w:val="24"/>
                <w:lang w:eastAsia="ru-RU"/>
              </w:rPr>
              <w:t>3,168</w:t>
            </w:r>
            <w:r w:rsidRPr="00923ABB">
              <w:rPr>
                <w:rFonts w:ascii="Times New Roman" w:eastAsia="MS Mincho" w:hAnsi="Times New Roman" w:cs="Times New Roman"/>
                <w:sz w:val="24"/>
                <w:szCs w:val="24"/>
                <w:lang w:val="ru-RU" w:eastAsia="ru-RU"/>
              </w:rPr>
              <w:t xml:space="preserve"> </w:t>
            </w:r>
            <w:r w:rsidRPr="00923ABB">
              <w:rPr>
                <w:rFonts w:ascii="Times New Roman" w:eastAsia="MS Mincho" w:hAnsi="Times New Roman" w:cs="Times New Roman"/>
                <w:b/>
                <w:sz w:val="24"/>
                <w:szCs w:val="24"/>
                <w:lang w:val="ru-RU" w:eastAsia="ru-RU"/>
              </w:rPr>
              <w:t>грн</w:t>
            </w:r>
            <w:r w:rsidRPr="00923ABB">
              <w:rPr>
                <w:rFonts w:ascii="Times New Roman" w:eastAsia="MS Mincho" w:hAnsi="Times New Roman" w:cs="Times New Roman"/>
                <w:b/>
                <w:sz w:val="24"/>
                <w:szCs w:val="24"/>
                <w:lang w:eastAsia="ru-RU"/>
              </w:rPr>
              <w:t>.</w:t>
            </w:r>
          </w:p>
          <w:p w:rsidR="00923ABB" w:rsidRPr="00923ABB" w:rsidRDefault="00923ABB" w:rsidP="00923ABB">
            <w:pPr>
              <w:spacing w:after="0" w:line="240" w:lineRule="auto"/>
              <w:ind w:left="196" w:hanging="196"/>
              <w:rPr>
                <w:rFonts w:ascii="Times New Roman" w:eastAsia="Arial Unicode MS" w:hAnsi="Times New Roman" w:cs="Times New Roman"/>
                <w:sz w:val="24"/>
                <w:szCs w:val="24"/>
                <w:lang w:eastAsia="ru-RU"/>
              </w:rPr>
            </w:pPr>
          </w:p>
        </w:tc>
      </w:tr>
      <w:tr w:rsidR="00923ABB" w:rsidRPr="00923ABB" w:rsidTr="00BC0A86">
        <w:tc>
          <w:tcPr>
            <w:tcW w:w="540" w:type="dxa"/>
          </w:tcPr>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3.</w:t>
            </w: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4.</w:t>
            </w: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rPr>
                <w:rFonts w:ascii="Times New Roman" w:eastAsia="Arial Unicode MS" w:hAnsi="Times New Roman" w:cs="Times New Roman"/>
                <w:b/>
                <w:sz w:val="24"/>
                <w:szCs w:val="24"/>
                <w:lang w:eastAsia="ru-RU"/>
              </w:rPr>
            </w:pPr>
          </w:p>
        </w:tc>
        <w:tc>
          <w:tcPr>
            <w:tcW w:w="1800" w:type="dxa"/>
          </w:tcPr>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 xml:space="preserve">вулиця </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Шептицького</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проспект Шевченка</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tc>
        <w:tc>
          <w:tcPr>
            <w:tcW w:w="720" w:type="dxa"/>
          </w:tcPr>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1</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1</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tc>
        <w:tc>
          <w:tcPr>
            <w:tcW w:w="720" w:type="dxa"/>
          </w:tcPr>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12</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40</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tc>
        <w:tc>
          <w:tcPr>
            <w:tcW w:w="4500" w:type="dxa"/>
          </w:tcPr>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Вовк Надія Михайлівна</w:t>
            </w:r>
          </w:p>
          <w:p w:rsidR="00791502" w:rsidRDefault="00791502"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942193">
              <w:rPr>
                <w:rFonts w:ascii="Times New Roman" w:eastAsia="Times New Roman" w:hAnsi="Times New Roman" w:cs="Times New Roman"/>
                <w:b/>
                <w:i/>
                <w:sz w:val="24"/>
                <w:szCs w:val="24"/>
                <w:lang w:eastAsia="ru-RU"/>
              </w:rPr>
              <w:t>(персональні дані)</w:t>
            </w:r>
            <w:r w:rsidRPr="00942193">
              <w:rPr>
                <w:rFonts w:ascii="Times New Roman" w:eastAsia="Calibri" w:hAnsi="Times New Roman" w:cs="Times New Roman"/>
                <w:b/>
                <w:i/>
                <w:sz w:val="24"/>
                <w:szCs w:val="24"/>
              </w:rPr>
              <w:t>,</w:t>
            </w:r>
            <w:r w:rsidRPr="00E2382D">
              <w:rPr>
                <w:rFonts w:ascii="Times New Roman" w:eastAsia="Calibri" w:hAnsi="Times New Roman" w:cs="Times New Roman"/>
                <w:sz w:val="24"/>
                <w:szCs w:val="24"/>
              </w:rPr>
              <w:t xml:space="preserve"> </w:t>
            </w:r>
          </w:p>
          <w:p w:rsidR="00923ABB" w:rsidRDefault="00791502"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942193">
              <w:rPr>
                <w:rFonts w:ascii="Times New Roman" w:eastAsia="Times New Roman" w:hAnsi="Times New Roman" w:cs="Times New Roman"/>
                <w:b/>
                <w:i/>
                <w:sz w:val="24"/>
                <w:szCs w:val="24"/>
                <w:lang w:eastAsia="ru-RU"/>
              </w:rPr>
              <w:t>(персональні дані)</w:t>
            </w:r>
            <w:r w:rsidRPr="00942193">
              <w:rPr>
                <w:rFonts w:ascii="Times New Roman" w:eastAsia="Calibri" w:hAnsi="Times New Roman" w:cs="Times New Roman"/>
                <w:b/>
                <w:i/>
                <w:sz w:val="24"/>
                <w:szCs w:val="24"/>
              </w:rPr>
              <w:t>,</w:t>
            </w:r>
            <w:r w:rsidRPr="00E2382D">
              <w:rPr>
                <w:rFonts w:ascii="Times New Roman" w:eastAsia="Calibri" w:hAnsi="Times New Roman" w:cs="Times New Roman"/>
                <w:sz w:val="24"/>
                <w:szCs w:val="24"/>
              </w:rPr>
              <w:t xml:space="preserve"> </w:t>
            </w:r>
          </w:p>
          <w:p w:rsidR="00791502" w:rsidRPr="00923ABB" w:rsidRDefault="00791502"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Білоус Оксана Петрівна</w:t>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sz w:val="24"/>
                <w:szCs w:val="24"/>
                <w:lang w:eastAsia="ru-RU"/>
              </w:rPr>
            </w:pPr>
          </w:p>
        </w:tc>
        <w:tc>
          <w:tcPr>
            <w:tcW w:w="932" w:type="dxa"/>
          </w:tcPr>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73,1</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r w:rsidRPr="00923ABB">
              <w:rPr>
                <w:rFonts w:ascii="Times New Roman" w:eastAsia="Arial Unicode MS" w:hAnsi="Times New Roman" w:cs="Times New Roman"/>
                <w:sz w:val="24"/>
                <w:szCs w:val="24"/>
                <w:lang w:eastAsia="ru-RU"/>
              </w:rPr>
              <w:t>43,9</w:t>
            </w: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p w:rsidR="00923ABB" w:rsidRPr="00923ABB" w:rsidRDefault="00923ABB" w:rsidP="00923ABB">
            <w:pPr>
              <w:spacing w:after="0" w:line="240" w:lineRule="auto"/>
              <w:rPr>
                <w:rFonts w:ascii="Times New Roman" w:eastAsia="Arial Unicode MS" w:hAnsi="Times New Roman" w:cs="Times New Roman"/>
                <w:sz w:val="24"/>
                <w:szCs w:val="24"/>
                <w:lang w:eastAsia="ru-RU"/>
              </w:rPr>
            </w:pPr>
          </w:p>
        </w:tc>
        <w:tc>
          <w:tcPr>
            <w:tcW w:w="1295" w:type="dxa"/>
          </w:tcPr>
          <w:p w:rsidR="00923ABB" w:rsidRPr="00923ABB" w:rsidRDefault="00923ABB" w:rsidP="00923ABB">
            <w:pPr>
              <w:spacing w:after="0" w:line="240" w:lineRule="auto"/>
              <w:ind w:left="196" w:hanging="196"/>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0,018грн.</w:t>
            </w:r>
          </w:p>
          <w:p w:rsidR="00923ABB" w:rsidRPr="00923ABB" w:rsidRDefault="00923ABB" w:rsidP="00923ABB">
            <w:pPr>
              <w:spacing w:after="0" w:line="240" w:lineRule="auto"/>
              <w:ind w:left="196" w:hanging="196"/>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ind w:left="196" w:hanging="196"/>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ind w:left="196" w:hanging="196"/>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ind w:left="196" w:hanging="196"/>
              <w:rPr>
                <w:rFonts w:ascii="Times New Roman" w:eastAsia="Arial Unicode MS" w:hAnsi="Times New Roman" w:cs="Times New Roman"/>
                <w:b/>
                <w:sz w:val="24"/>
                <w:szCs w:val="24"/>
                <w:lang w:eastAsia="ru-RU"/>
              </w:rPr>
            </w:pPr>
            <w:r w:rsidRPr="00923ABB">
              <w:rPr>
                <w:rFonts w:ascii="Times New Roman" w:eastAsia="Arial Unicode MS" w:hAnsi="Times New Roman" w:cs="Times New Roman"/>
                <w:b/>
                <w:sz w:val="24"/>
                <w:szCs w:val="24"/>
                <w:lang w:eastAsia="ru-RU"/>
              </w:rPr>
              <w:t>2,322грн.</w:t>
            </w:r>
          </w:p>
          <w:p w:rsidR="00923ABB" w:rsidRPr="00923ABB" w:rsidRDefault="00923ABB" w:rsidP="00923ABB">
            <w:pPr>
              <w:spacing w:after="0" w:line="240" w:lineRule="auto"/>
              <w:ind w:left="196" w:hanging="196"/>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ind w:left="196" w:hanging="196"/>
              <w:rPr>
                <w:rFonts w:ascii="Times New Roman" w:eastAsia="Arial Unicode MS" w:hAnsi="Times New Roman" w:cs="Times New Roman"/>
                <w:b/>
                <w:sz w:val="24"/>
                <w:szCs w:val="24"/>
                <w:lang w:eastAsia="ru-RU"/>
              </w:rPr>
            </w:pPr>
          </w:p>
          <w:p w:rsidR="00923ABB" w:rsidRPr="00923ABB" w:rsidRDefault="00923ABB" w:rsidP="00923ABB">
            <w:pPr>
              <w:spacing w:after="0" w:line="240" w:lineRule="auto"/>
              <w:ind w:left="196" w:hanging="196"/>
              <w:rPr>
                <w:rFonts w:ascii="Times New Roman" w:eastAsia="Arial Unicode MS" w:hAnsi="Times New Roman" w:cs="Times New Roman"/>
                <w:sz w:val="24"/>
                <w:szCs w:val="24"/>
                <w:lang w:eastAsia="ru-RU"/>
              </w:rPr>
            </w:pPr>
          </w:p>
        </w:tc>
      </w:tr>
    </w:tbl>
    <w:p w:rsidR="00923ABB" w:rsidRPr="00923ABB" w:rsidRDefault="00923ABB" w:rsidP="00923ABB">
      <w:pPr>
        <w:spacing w:after="0" w:line="240" w:lineRule="auto"/>
        <w:ind w:right="76"/>
        <w:jc w:val="both"/>
        <w:rPr>
          <w:rFonts w:ascii="Times New Roman" w:eastAsia="MS Mincho" w:hAnsi="Times New Roman" w:cs="Times New Roman"/>
          <w:sz w:val="24"/>
          <w:szCs w:val="24"/>
          <w:lang w:eastAsia="ru-RU"/>
        </w:rPr>
      </w:pPr>
    </w:p>
    <w:p w:rsidR="007F0FA7" w:rsidRPr="00C77A66" w:rsidRDefault="007F0FA7" w:rsidP="007F0F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4"/>
          <w:szCs w:val="24"/>
          <w:lang w:val="ru-RU" w:eastAsia="ru-RU"/>
        </w:rPr>
      </w:pPr>
      <w:r w:rsidRPr="00C77A66">
        <w:rPr>
          <w:rFonts w:ascii="Times New Roman" w:eastAsia="Times New Roman" w:hAnsi="Times New Roman" w:cs="Times New Roman"/>
          <w:sz w:val="24"/>
          <w:szCs w:val="24"/>
          <w:lang w:eastAsia="ru-RU"/>
        </w:rPr>
        <w:t>МІСЬКИЙ ГОЛОВА                                                                       Андрій МЕЛЕШКО</w:t>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Default="00923ABB"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A54AF9" w:rsidRPr="00923ABB" w:rsidRDefault="00923ABB"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923ABB">
        <w:rPr>
          <w:rFonts w:ascii="Times New Roman" w:eastAsia="MS Mincho" w:hAnsi="Times New Roman" w:cs="Times New Roman"/>
          <w:b/>
          <w:sz w:val="24"/>
          <w:szCs w:val="24"/>
          <w:lang w:eastAsia="ru-RU"/>
        </w:rPr>
        <w:lastRenderedPageBreak/>
        <w:t>Додаток 3</w:t>
      </w:r>
      <w:r w:rsidRPr="00923ABB">
        <w:rPr>
          <w:rFonts w:ascii="Times New Roman" w:eastAsia="MS Mincho" w:hAnsi="Times New Roman" w:cs="Times New Roman"/>
          <w:b/>
          <w:sz w:val="24"/>
          <w:szCs w:val="24"/>
          <w:lang w:eastAsia="ru-RU"/>
        </w:rPr>
        <w:br/>
      </w:r>
      <w:r w:rsidR="00A54AF9">
        <w:rPr>
          <w:rFonts w:ascii="Times New Roman" w:eastAsia="MS Mincho" w:hAnsi="Times New Roman" w:cs="Times New Roman"/>
          <w:sz w:val="24"/>
          <w:szCs w:val="24"/>
          <w:lang w:eastAsia="ru-RU"/>
        </w:rPr>
        <w:t>до рішення №  118 від 18</w:t>
      </w:r>
      <w:r w:rsidR="00A54AF9" w:rsidRPr="00923ABB">
        <w:rPr>
          <w:rFonts w:ascii="Times New Roman" w:eastAsia="MS Mincho" w:hAnsi="Times New Roman" w:cs="Times New Roman"/>
          <w:sz w:val="24"/>
          <w:szCs w:val="24"/>
          <w:lang w:eastAsia="ru-RU"/>
        </w:rPr>
        <w:t xml:space="preserve">.04. 2019 року </w:t>
      </w:r>
    </w:p>
    <w:p w:rsidR="00A54AF9" w:rsidRPr="00923ABB" w:rsidRDefault="00A54AF9"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виконкому Новороздільської міської ради</w:t>
      </w:r>
    </w:p>
    <w:p w:rsidR="00A54AF9" w:rsidRDefault="00A54AF9" w:rsidP="00A54AF9">
      <w:pPr>
        <w:spacing w:after="0" w:line="240" w:lineRule="auto"/>
        <w:jc w:val="right"/>
        <w:rPr>
          <w:rFonts w:ascii="Times New Roman" w:eastAsia="MS Mincho" w:hAnsi="Times New Roman" w:cs="Times New Roman"/>
          <w:b/>
          <w:bCs/>
          <w:sz w:val="24"/>
          <w:szCs w:val="24"/>
          <w:bdr w:val="none" w:sz="0" w:space="0" w:color="auto" w:frame="1"/>
          <w:lang w:eastAsia="ru-RU"/>
        </w:rPr>
      </w:pPr>
    </w:p>
    <w:p w:rsidR="00923ABB" w:rsidRPr="00923ABB" w:rsidRDefault="00923ABB" w:rsidP="00A54AF9">
      <w:pPr>
        <w:spacing w:after="0" w:line="240" w:lineRule="auto"/>
        <w:jc w:val="center"/>
        <w:rPr>
          <w:rFonts w:ascii="Times New Roman" w:eastAsia="MS Mincho" w:hAnsi="Times New Roman" w:cs="Times New Roman"/>
          <w:b/>
          <w:bCs/>
          <w:sz w:val="24"/>
          <w:szCs w:val="24"/>
          <w:bdr w:val="none" w:sz="0" w:space="0" w:color="auto" w:frame="1"/>
          <w:lang w:eastAsia="ru-RU"/>
        </w:rPr>
      </w:pPr>
      <w:r w:rsidRPr="00923ABB">
        <w:rPr>
          <w:rFonts w:ascii="Times New Roman" w:eastAsia="MS Mincho" w:hAnsi="Times New Roman" w:cs="Times New Roman"/>
          <w:b/>
          <w:bCs/>
          <w:sz w:val="24"/>
          <w:szCs w:val="24"/>
          <w:bdr w:val="none" w:sz="0" w:space="0" w:color="auto" w:frame="1"/>
          <w:lang w:eastAsia="ru-RU"/>
        </w:rPr>
        <w:t xml:space="preserve">РОЗРАХУНОК </w:t>
      </w:r>
      <w:r w:rsidRPr="00923ABB">
        <w:rPr>
          <w:rFonts w:ascii="Times New Roman" w:eastAsia="MS Mincho" w:hAnsi="Times New Roman" w:cs="Times New Roman"/>
          <w:b/>
          <w:bCs/>
          <w:sz w:val="24"/>
          <w:szCs w:val="24"/>
          <w:bdr w:val="none" w:sz="0" w:space="0" w:color="auto" w:frame="1"/>
          <w:lang w:eastAsia="ru-RU"/>
        </w:rPr>
        <w:br/>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bdr w:val="none" w:sz="0" w:space="0" w:color="auto" w:frame="1"/>
          <w:lang w:eastAsia="ru-RU"/>
        </w:rPr>
      </w:pPr>
      <w:r w:rsidRPr="00923ABB">
        <w:rPr>
          <w:rFonts w:ascii="Times New Roman" w:eastAsia="MS Mincho" w:hAnsi="Times New Roman" w:cs="Times New Roman"/>
          <w:b/>
          <w:bCs/>
          <w:sz w:val="24"/>
          <w:szCs w:val="24"/>
          <w:lang w:eastAsia="ru-RU"/>
        </w:rPr>
        <w:t>вартості вартості за недостатню загальну площу квартири, що передається у приватну та приватну (спільну часткову) власність безоплатно з видачею житлових чеків, що мають отримати громадяни</w:t>
      </w:r>
      <w:r w:rsidRPr="00923ABB">
        <w:rPr>
          <w:rFonts w:ascii="Courier New" w:eastAsia="MS Mincho" w:hAnsi="Courier New" w:cs="Courier New"/>
          <w:b/>
          <w:bCs/>
          <w:sz w:val="24"/>
          <w:szCs w:val="24"/>
          <w:lang w:val="ru-RU" w:eastAsia="ru-RU"/>
        </w:rPr>
        <w:t> </w:t>
      </w:r>
      <w:r w:rsidRPr="00923ABB">
        <w:rPr>
          <w:rFonts w:ascii="Times New Roman" w:eastAsia="MS Mincho" w:hAnsi="Times New Roman" w:cs="Times New Roman"/>
          <w:b/>
          <w:bCs/>
          <w:sz w:val="24"/>
          <w:szCs w:val="24"/>
          <w:bdr w:val="none" w:sz="0" w:space="0" w:color="auto" w:frame="1"/>
          <w:lang w:eastAsia="ru-RU"/>
        </w:rPr>
        <w:t>квартири № 27 в будинку №17 по вулиці Л.Українки,  в м. Новий Розділ Львівської області,</w:t>
      </w:r>
    </w:p>
    <w:p w:rsidR="00923ABB" w:rsidRPr="00923ABB" w:rsidRDefault="00923ABB" w:rsidP="00923ABB">
      <w:pPr>
        <w:spacing w:after="0" w:line="240" w:lineRule="auto"/>
        <w:jc w:val="center"/>
        <w:rPr>
          <w:rFonts w:ascii="Times New Roman" w:eastAsia="MS Mincho" w:hAnsi="Times New Roman" w:cs="Times New Roman"/>
          <w:b/>
          <w:sz w:val="24"/>
          <w:szCs w:val="24"/>
          <w:lang w:eastAsia="ru-RU"/>
        </w:rPr>
      </w:pPr>
      <w:r w:rsidRPr="00923ABB">
        <w:rPr>
          <w:rFonts w:ascii="Times New Roman" w:eastAsia="MS Mincho" w:hAnsi="Times New Roman" w:cs="Times New Roman"/>
          <w:b/>
          <w:bCs/>
          <w:sz w:val="24"/>
          <w:szCs w:val="24"/>
          <w:bdr w:val="none" w:sz="0" w:space="0" w:color="auto" w:frame="1"/>
          <w:lang w:val="ru-RU" w:eastAsia="ru-RU"/>
        </w:rPr>
        <w:t>що приватизується</w:t>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sz w:val="24"/>
          <w:szCs w:val="24"/>
          <w:lang w:val="ru-RU" w:eastAsia="ru-RU"/>
        </w:rPr>
      </w:pP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1. Загальна  площа квартири, жилого приміщення у гуртожитку, (П) -  </w:t>
      </w:r>
      <w:r w:rsidRPr="00923ABB">
        <w:rPr>
          <w:rFonts w:ascii="Times New Roman" w:eastAsia="MS Mincho" w:hAnsi="Times New Roman" w:cs="Times New Roman"/>
          <w:sz w:val="24"/>
          <w:szCs w:val="24"/>
          <w:lang w:eastAsia="ru-RU"/>
        </w:rPr>
        <w:t>76,8</w:t>
      </w:r>
      <w:r w:rsidRPr="00923ABB">
        <w:rPr>
          <w:rFonts w:ascii="Times New Roman" w:eastAsia="MS Mincho" w:hAnsi="Times New Roman" w:cs="Times New Roman"/>
          <w:sz w:val="24"/>
          <w:szCs w:val="24"/>
          <w:lang w:val="ru-RU" w:eastAsia="ru-RU"/>
        </w:rPr>
        <w:t xml:space="preserve"> кв. м.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2. Кількість  зареєстрованих  у квартирі, жилому приміщенні у гуртожитку, (М) - </w:t>
      </w:r>
      <w:r w:rsidRPr="00923ABB">
        <w:rPr>
          <w:rFonts w:ascii="Times New Roman" w:eastAsia="MS Mincho" w:hAnsi="Times New Roman" w:cs="Times New Roman"/>
          <w:sz w:val="24"/>
          <w:szCs w:val="24"/>
          <w:lang w:eastAsia="ru-RU"/>
        </w:rPr>
        <w:t>5</w:t>
      </w:r>
      <w:r w:rsidRPr="00923ABB">
        <w:rPr>
          <w:rFonts w:ascii="Times New Roman" w:eastAsia="MS Mincho" w:hAnsi="Times New Roman" w:cs="Times New Roman"/>
          <w:sz w:val="24"/>
          <w:szCs w:val="24"/>
          <w:lang w:val="ru-RU" w:eastAsia="ru-RU"/>
        </w:rPr>
        <w:t xml:space="preserve">.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3. Розмір загальної площі,  що підлягає безоплатній  передачі  мешканцям квартири, жилого  приміщення  у  гуртожитку, згідно з законом: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b/>
          <w:bCs/>
          <w:sz w:val="24"/>
          <w:szCs w:val="24"/>
          <w:bdr w:val="none" w:sz="0" w:space="0" w:color="auto" w:frame="1"/>
          <w:lang w:val="ru-RU" w:eastAsia="ru-RU"/>
        </w:rPr>
        <w:t xml:space="preserve">                     Пб = М х 21 + 10 =</w:t>
      </w:r>
      <w:r w:rsidRPr="00923ABB">
        <w:rPr>
          <w:rFonts w:ascii="Times New Roman" w:eastAsia="MS Mincho" w:hAnsi="Times New Roman" w:cs="Times New Roman"/>
          <w:b/>
          <w:bCs/>
          <w:sz w:val="24"/>
          <w:szCs w:val="24"/>
          <w:bdr w:val="none" w:sz="0" w:space="0" w:color="auto" w:frame="1"/>
          <w:lang w:eastAsia="ru-RU"/>
        </w:rPr>
        <w:t>5</w:t>
      </w:r>
      <w:r w:rsidRPr="00923ABB">
        <w:rPr>
          <w:rFonts w:ascii="Times New Roman" w:eastAsia="MS Mincho" w:hAnsi="Times New Roman" w:cs="Times New Roman"/>
          <w:b/>
          <w:bCs/>
          <w:sz w:val="24"/>
          <w:szCs w:val="24"/>
          <w:bdr w:val="none" w:sz="0" w:space="0" w:color="auto" w:frame="1"/>
          <w:lang w:val="ru-RU" w:eastAsia="ru-RU"/>
        </w:rPr>
        <w:t xml:space="preserve"> х 21 + 10 =</w:t>
      </w:r>
      <w:r w:rsidRPr="00923ABB">
        <w:rPr>
          <w:rFonts w:ascii="Times New Roman" w:eastAsia="MS Mincho" w:hAnsi="Times New Roman" w:cs="Times New Roman"/>
          <w:b/>
          <w:bCs/>
          <w:sz w:val="24"/>
          <w:szCs w:val="24"/>
          <w:bdr w:val="none" w:sz="0" w:space="0" w:color="auto" w:frame="1"/>
          <w:lang w:eastAsia="ru-RU"/>
        </w:rPr>
        <w:t xml:space="preserve"> 115</w:t>
      </w:r>
      <w:r w:rsidRPr="00923ABB">
        <w:rPr>
          <w:rFonts w:ascii="Times New Roman" w:eastAsia="MS Mincho" w:hAnsi="Times New Roman" w:cs="Times New Roman"/>
          <w:b/>
          <w:bCs/>
          <w:sz w:val="24"/>
          <w:szCs w:val="24"/>
          <w:bdr w:val="none" w:sz="0" w:space="0" w:color="auto" w:frame="1"/>
          <w:lang w:val="ru-RU" w:eastAsia="ru-RU"/>
        </w:rPr>
        <w:t xml:space="preserve"> кв. м. </w:t>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val="ru-RU" w:eastAsia="ru-RU"/>
        </w:rPr>
      </w:pPr>
      <w:r w:rsidRPr="00923ABB">
        <w:rPr>
          <w:rFonts w:ascii="Times New Roman" w:eastAsia="MS Mincho" w:hAnsi="Times New Roman" w:cs="Times New Roman"/>
          <w:sz w:val="24"/>
          <w:szCs w:val="24"/>
          <w:lang w:val="ru-RU" w:eastAsia="ru-RU"/>
        </w:rPr>
        <w:br/>
        <w:t>4. Сума житлових чеків, що підлягає видачі кожному мешканцю, якщо П менше, ніж Пб:</w:t>
      </w:r>
      <w:r w:rsidRPr="00923ABB">
        <w:rPr>
          <w:rFonts w:ascii="Courier New" w:eastAsia="MS Mincho" w:hAnsi="Courier New" w:cs="Courier New"/>
          <w:sz w:val="24"/>
          <w:szCs w:val="24"/>
          <w:lang w:val="ru-RU" w:eastAsia="ru-RU"/>
        </w:rPr>
        <w:t> </w:t>
      </w:r>
      <w:r w:rsidRPr="00923ABB">
        <w:rPr>
          <w:rFonts w:ascii="Times New Roman" w:eastAsia="MS Mincho" w:hAnsi="Times New Roman" w:cs="Times New Roman"/>
          <w:sz w:val="24"/>
          <w:szCs w:val="24"/>
          <w:lang w:val="ru-RU" w:eastAsia="ru-RU"/>
        </w:rPr>
        <w:br/>
      </w:r>
      <w:r w:rsidRPr="00923ABB">
        <w:rPr>
          <w:rFonts w:ascii="Times New Roman" w:eastAsia="MS Mincho" w:hAnsi="Times New Roman" w:cs="Times New Roman"/>
          <w:sz w:val="24"/>
          <w:szCs w:val="24"/>
          <w:lang w:val="ru-RU" w:eastAsia="ru-RU"/>
        </w:rPr>
        <w:br/>
        <w:t xml:space="preserve">            </w:t>
      </w:r>
      <w:r w:rsidRPr="00923ABB">
        <w:rPr>
          <w:rFonts w:ascii="Times New Roman" w:eastAsia="MS Mincho" w:hAnsi="Times New Roman" w:cs="Times New Roman"/>
          <w:b/>
          <w:bCs/>
          <w:sz w:val="24"/>
          <w:szCs w:val="24"/>
          <w:lang w:val="ru-RU" w:eastAsia="ru-RU"/>
        </w:rPr>
        <w:t>Сч =     Пб – П</w:t>
      </w:r>
      <w:r w:rsidRPr="00923ABB">
        <w:rPr>
          <w:rFonts w:ascii="Times New Roman" w:eastAsia="MS Mincho" w:hAnsi="Times New Roman" w:cs="Times New Roman"/>
          <w:b/>
          <w:bCs/>
          <w:sz w:val="24"/>
          <w:szCs w:val="24"/>
          <w:lang w:val="ru-RU" w:eastAsia="ru-RU"/>
        </w:rPr>
        <w:br/>
        <w:t>                М         х А*,</w:t>
      </w:r>
      <w:r w:rsidRPr="00923ABB">
        <w:rPr>
          <w:rFonts w:ascii="Courier New" w:eastAsia="MS Mincho" w:hAnsi="Courier New" w:cs="Courier New"/>
          <w:sz w:val="24"/>
          <w:szCs w:val="24"/>
          <w:lang w:val="ru-RU" w:eastAsia="ru-RU"/>
        </w:rPr>
        <w:t xml:space="preserve">      </w:t>
      </w:r>
      <w:r w:rsidRPr="00923ABB">
        <w:rPr>
          <w:rFonts w:ascii="Times New Roman" w:eastAsia="MS Mincho" w:hAnsi="Times New Roman" w:cs="Times New Roman"/>
          <w:sz w:val="24"/>
          <w:szCs w:val="24"/>
          <w:lang w:val="ru-RU" w:eastAsia="ru-RU"/>
        </w:rPr>
        <w:t>Сч = </w:t>
      </w:r>
      <w:r w:rsidRPr="00923ABB">
        <w:rPr>
          <w:rFonts w:ascii="Times New Roman" w:eastAsia="MS Mincho" w:hAnsi="Times New Roman" w:cs="Times New Roman"/>
          <w:sz w:val="24"/>
          <w:szCs w:val="24"/>
          <w:lang w:eastAsia="ru-RU"/>
        </w:rPr>
        <w:t>(76,8</w:t>
      </w:r>
      <w:r w:rsidRPr="00923ABB">
        <w:rPr>
          <w:rFonts w:ascii="Times New Roman" w:eastAsia="MS Mincho" w:hAnsi="Times New Roman" w:cs="Times New Roman"/>
          <w:sz w:val="24"/>
          <w:szCs w:val="24"/>
          <w:lang w:val="ru-RU" w:eastAsia="ru-RU"/>
        </w:rPr>
        <w:t xml:space="preserve"> кв. м –</w:t>
      </w:r>
      <w:r w:rsidRPr="00923ABB">
        <w:rPr>
          <w:rFonts w:ascii="Times New Roman" w:eastAsia="MS Mincho" w:hAnsi="Times New Roman" w:cs="Times New Roman"/>
          <w:sz w:val="24"/>
          <w:szCs w:val="24"/>
          <w:lang w:eastAsia="ru-RU"/>
        </w:rPr>
        <w:t xml:space="preserve"> 115,0</w:t>
      </w:r>
      <w:r w:rsidRPr="00923ABB">
        <w:rPr>
          <w:rFonts w:ascii="Times New Roman" w:eastAsia="MS Mincho" w:hAnsi="Times New Roman" w:cs="Times New Roman"/>
          <w:sz w:val="24"/>
          <w:szCs w:val="24"/>
          <w:lang w:val="ru-RU" w:eastAsia="ru-RU"/>
        </w:rPr>
        <w:t xml:space="preserve"> кв. м</w:t>
      </w:r>
      <w:r w:rsidRPr="00923ABB">
        <w:rPr>
          <w:rFonts w:ascii="Times New Roman" w:eastAsia="MS Mincho" w:hAnsi="Times New Roman" w:cs="Times New Roman"/>
          <w:sz w:val="24"/>
          <w:szCs w:val="24"/>
          <w:lang w:eastAsia="ru-RU"/>
        </w:rPr>
        <w:t>)</w:t>
      </w:r>
      <w:r w:rsidRPr="00923ABB">
        <w:rPr>
          <w:rFonts w:ascii="Times New Roman" w:eastAsia="MS Mincho" w:hAnsi="Times New Roman" w:cs="Times New Roman"/>
          <w:sz w:val="24"/>
          <w:szCs w:val="24"/>
          <w:lang w:val="ru-RU" w:eastAsia="ru-RU"/>
        </w:rPr>
        <w:t xml:space="preserve">  х  0,18 грн </w:t>
      </w:r>
      <w:r w:rsidRPr="00923ABB">
        <w:rPr>
          <w:rFonts w:ascii="Times New Roman" w:eastAsia="MS Mincho" w:hAnsi="Times New Roman" w:cs="Times New Roman"/>
          <w:b/>
          <w:bCs/>
          <w:sz w:val="24"/>
          <w:szCs w:val="24"/>
          <w:lang w:val="ru-RU" w:eastAsia="ru-RU"/>
        </w:rPr>
        <w:t>=</w:t>
      </w:r>
      <w:r w:rsidRPr="00923ABB">
        <w:rPr>
          <w:rFonts w:ascii="Times New Roman" w:eastAsia="MS Mincho" w:hAnsi="Times New Roman" w:cs="Times New Roman"/>
          <w:b/>
          <w:bCs/>
          <w:sz w:val="24"/>
          <w:szCs w:val="24"/>
          <w:lang w:eastAsia="ru-RU"/>
        </w:rPr>
        <w:t xml:space="preserve">  6,876</w:t>
      </w:r>
      <w:r w:rsidRPr="00923ABB">
        <w:rPr>
          <w:rFonts w:ascii="Times New Roman" w:eastAsia="MS Mincho" w:hAnsi="Times New Roman" w:cs="Times New Roman"/>
          <w:sz w:val="24"/>
          <w:szCs w:val="24"/>
          <w:lang w:val="ru-RU" w:eastAsia="ru-RU"/>
        </w:rPr>
        <w:t xml:space="preserve"> грн.</w:t>
      </w:r>
      <w:r w:rsidRPr="00923ABB">
        <w:rPr>
          <w:rFonts w:ascii="Times New Roman" w:eastAsia="MS Mincho" w:hAnsi="Times New Roman" w:cs="Times New Roman"/>
          <w:sz w:val="24"/>
          <w:szCs w:val="24"/>
          <w:lang w:val="ru-RU" w:eastAsia="ru-RU"/>
        </w:rPr>
        <w:br/>
        <w:t xml:space="preserve">                                                </w:t>
      </w:r>
      <w:r w:rsidRPr="00923ABB">
        <w:rPr>
          <w:rFonts w:ascii="Times New Roman" w:eastAsia="MS Mincho" w:hAnsi="Times New Roman" w:cs="Times New Roman"/>
          <w:sz w:val="24"/>
          <w:szCs w:val="24"/>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923ABB">
        <w:rPr>
          <w:rFonts w:ascii="Times New Roman" w:eastAsia="MS Mincho" w:hAnsi="Times New Roman" w:cs="Times New Roman"/>
          <w:sz w:val="24"/>
          <w:szCs w:val="24"/>
          <w:bdr w:val="none" w:sz="0" w:space="0" w:color="auto" w:frame="1"/>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Підпис відповідальної за </w:t>
      </w:r>
      <w:r w:rsidRPr="00923ABB">
        <w:rPr>
          <w:rFonts w:ascii="Times New Roman" w:eastAsia="MS Mincho" w:hAnsi="Times New Roman" w:cs="Times New Roman"/>
          <w:sz w:val="24"/>
          <w:szCs w:val="24"/>
          <w:lang w:val="ru-RU" w:eastAsia="ru-RU"/>
        </w:rPr>
        <w:br/>
        <w:t xml:space="preserve"> розрахунок особи                                   _________________</w:t>
      </w:r>
      <w:r w:rsidRPr="00923ABB">
        <w:rPr>
          <w:rFonts w:ascii="Times New Roman" w:eastAsia="MS Mincho" w:hAnsi="Times New Roman" w:cs="Times New Roman"/>
          <w:sz w:val="24"/>
          <w:szCs w:val="24"/>
          <w:lang w:eastAsia="ru-RU"/>
        </w:rPr>
        <w:t>Романів С.Я.</w:t>
      </w:r>
      <w:r w:rsidRPr="00923ABB">
        <w:rPr>
          <w:rFonts w:ascii="Times New Roman" w:eastAsia="MS Mincho" w:hAnsi="Times New Roman" w:cs="Times New Roman"/>
          <w:sz w:val="24"/>
          <w:szCs w:val="24"/>
          <w:lang w:val="ru-RU" w:eastAsia="ru-RU"/>
        </w:rPr>
        <w:br/>
      </w:r>
    </w:p>
    <w:p w:rsidR="00923ABB" w:rsidRPr="00923ABB" w:rsidRDefault="00923ABB" w:rsidP="00923ABB">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 xml:space="preserve"> Підпис наймача, що приватизує квартиру, </w:t>
      </w:r>
      <w:r w:rsidRPr="00923ABB">
        <w:rPr>
          <w:rFonts w:ascii="Times New Roman" w:eastAsia="MS Mincho" w:hAnsi="Times New Roman" w:cs="Times New Roman"/>
          <w:sz w:val="24"/>
          <w:szCs w:val="24"/>
          <w:lang w:eastAsia="ru-RU"/>
        </w:rPr>
        <w:br/>
        <w:t xml:space="preserve"> житлове приміщення у гуртожитку       _________________ Пундор З.М.</w:t>
      </w:r>
    </w:p>
    <w:p w:rsidR="00923ABB" w:rsidRPr="00923ABB" w:rsidRDefault="00923ABB" w:rsidP="00923ABB">
      <w:pPr>
        <w:spacing w:after="0" w:line="240" w:lineRule="auto"/>
        <w:ind w:right="76"/>
        <w:jc w:val="both"/>
        <w:rPr>
          <w:rFonts w:ascii="Times New Roman" w:eastAsia="MS Mincho" w:hAnsi="Times New Roman" w:cs="Times New Roman"/>
          <w:b/>
          <w:sz w:val="24"/>
          <w:szCs w:val="24"/>
          <w:lang w:eastAsia="ru-RU"/>
        </w:rPr>
      </w:pPr>
    </w:p>
    <w:p w:rsidR="00923ABB" w:rsidRPr="00923ABB" w:rsidRDefault="00923ABB" w:rsidP="00923ABB">
      <w:pPr>
        <w:spacing w:after="0" w:line="240" w:lineRule="auto"/>
        <w:ind w:right="76"/>
        <w:jc w:val="both"/>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МІСЬКИЙ ГОЛОВА</w:t>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t xml:space="preserve">             </w:t>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t>Андрій Мелешко</w:t>
      </w:r>
    </w:p>
    <w:p w:rsidR="00923ABB" w:rsidRPr="00923ABB" w:rsidRDefault="00923ABB" w:rsidP="00923ABB">
      <w:pPr>
        <w:spacing w:after="0" w:line="240" w:lineRule="auto"/>
        <w:ind w:right="76"/>
        <w:jc w:val="both"/>
        <w:rPr>
          <w:rFonts w:ascii="Times New Roman" w:eastAsia="MS Mincho" w:hAnsi="Times New Roman" w:cs="Times New Roman"/>
          <w:sz w:val="24"/>
          <w:szCs w:val="24"/>
          <w:lang w:eastAsia="ru-RU"/>
        </w:rPr>
      </w:pP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r w:rsidRPr="00923ABB">
        <w:rPr>
          <w:rFonts w:ascii="Times New Roman" w:eastAsia="MS Mincho" w:hAnsi="Times New Roman" w:cs="Times New Roman"/>
          <w:b/>
          <w:color w:val="FF0000"/>
          <w:sz w:val="24"/>
          <w:szCs w:val="24"/>
          <w:lang w:eastAsia="ru-RU"/>
        </w:rPr>
        <w:t>48,1 жит.пл</w:t>
      </w:r>
      <w:r w:rsidRPr="00923ABB">
        <w:rPr>
          <w:rFonts w:ascii="Times New Roman" w:eastAsia="MS Mincho" w:hAnsi="Times New Roman" w:cs="Times New Roman"/>
          <w:b/>
          <w:sz w:val="24"/>
          <w:szCs w:val="24"/>
          <w:lang w:eastAsia="ru-RU"/>
        </w:rPr>
        <w:t>. 3-кім.</w:t>
      </w:r>
    </w:p>
    <w:p w:rsidR="00923ABB" w:rsidRPr="00923ABB" w:rsidRDefault="00923ABB" w:rsidP="00E145EB">
      <w:pPr>
        <w:spacing w:after="0" w:line="240" w:lineRule="auto"/>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Default="00923ABB"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Pr="00923ABB" w:rsidRDefault="00567A46" w:rsidP="00923ABB">
      <w:pPr>
        <w:spacing w:after="0" w:line="240" w:lineRule="auto"/>
        <w:jc w:val="right"/>
        <w:rPr>
          <w:rFonts w:ascii="Times New Roman" w:eastAsia="MS Mincho" w:hAnsi="Times New Roman" w:cs="Times New Roman"/>
          <w:b/>
          <w:sz w:val="24"/>
          <w:szCs w:val="24"/>
          <w:lang w:eastAsia="ru-RU"/>
        </w:rPr>
      </w:pPr>
    </w:p>
    <w:p w:rsidR="00A54AF9" w:rsidRPr="00923ABB" w:rsidRDefault="00923ABB"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923ABB">
        <w:rPr>
          <w:rFonts w:ascii="Times New Roman" w:eastAsia="MS Mincho" w:hAnsi="Times New Roman" w:cs="Times New Roman"/>
          <w:b/>
          <w:sz w:val="24"/>
          <w:szCs w:val="24"/>
          <w:lang w:eastAsia="ru-RU"/>
        </w:rPr>
        <w:t>Додаток 4</w:t>
      </w:r>
      <w:r w:rsidRPr="00923ABB">
        <w:rPr>
          <w:rFonts w:ascii="Times New Roman" w:eastAsia="MS Mincho" w:hAnsi="Times New Roman" w:cs="Times New Roman"/>
          <w:b/>
          <w:sz w:val="24"/>
          <w:szCs w:val="24"/>
          <w:lang w:eastAsia="ru-RU"/>
        </w:rPr>
        <w:br/>
      </w:r>
      <w:r w:rsidR="00A54AF9">
        <w:rPr>
          <w:rFonts w:ascii="Times New Roman" w:eastAsia="MS Mincho" w:hAnsi="Times New Roman" w:cs="Times New Roman"/>
          <w:sz w:val="24"/>
          <w:szCs w:val="24"/>
          <w:lang w:eastAsia="ru-RU"/>
        </w:rPr>
        <w:t>до рішення №  118 від 18</w:t>
      </w:r>
      <w:r w:rsidR="00A54AF9" w:rsidRPr="00923ABB">
        <w:rPr>
          <w:rFonts w:ascii="Times New Roman" w:eastAsia="MS Mincho" w:hAnsi="Times New Roman" w:cs="Times New Roman"/>
          <w:sz w:val="24"/>
          <w:szCs w:val="24"/>
          <w:lang w:eastAsia="ru-RU"/>
        </w:rPr>
        <w:t xml:space="preserve">.04. 2019 року </w:t>
      </w:r>
    </w:p>
    <w:p w:rsidR="00A54AF9" w:rsidRPr="00923ABB" w:rsidRDefault="00A54AF9"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виконкому Новороздільської міської ради</w:t>
      </w:r>
    </w:p>
    <w:p w:rsidR="00923ABB" w:rsidRPr="00923ABB" w:rsidRDefault="00923ABB" w:rsidP="00A54AF9">
      <w:pPr>
        <w:spacing w:after="0" w:line="240" w:lineRule="auto"/>
        <w:jc w:val="right"/>
        <w:rPr>
          <w:rFonts w:ascii="Times New Roman" w:eastAsia="MS Mincho" w:hAnsi="Times New Roman" w:cs="Times New Roman"/>
          <w:sz w:val="24"/>
          <w:szCs w:val="24"/>
          <w:lang w:eastAsia="ru-RU"/>
        </w:rPr>
      </w:pP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eastAsia="ru-RU"/>
        </w:rPr>
      </w:pPr>
      <w:r w:rsidRPr="00923ABB">
        <w:rPr>
          <w:rFonts w:ascii="Times New Roman" w:eastAsia="MS Mincho" w:hAnsi="Times New Roman" w:cs="Times New Roman"/>
          <w:b/>
          <w:bCs/>
          <w:sz w:val="24"/>
          <w:szCs w:val="24"/>
          <w:bdr w:val="none" w:sz="0" w:space="0" w:color="auto" w:frame="1"/>
          <w:lang w:eastAsia="ru-RU"/>
        </w:rPr>
        <w:t xml:space="preserve">РОЗРАХУНОК </w:t>
      </w:r>
      <w:r w:rsidRPr="00923ABB">
        <w:rPr>
          <w:rFonts w:ascii="Times New Roman" w:eastAsia="MS Mincho" w:hAnsi="Times New Roman" w:cs="Times New Roman"/>
          <w:b/>
          <w:bCs/>
          <w:sz w:val="24"/>
          <w:szCs w:val="24"/>
          <w:bdr w:val="none" w:sz="0" w:space="0" w:color="auto" w:frame="1"/>
          <w:lang w:eastAsia="ru-RU"/>
        </w:rPr>
        <w:br/>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bdr w:val="none" w:sz="0" w:space="0" w:color="auto" w:frame="1"/>
          <w:lang w:eastAsia="ru-RU"/>
        </w:rPr>
      </w:pPr>
      <w:r w:rsidRPr="00923ABB">
        <w:rPr>
          <w:rFonts w:ascii="Times New Roman" w:eastAsia="MS Mincho" w:hAnsi="Times New Roman" w:cs="Times New Roman"/>
          <w:b/>
          <w:bCs/>
          <w:sz w:val="24"/>
          <w:szCs w:val="24"/>
          <w:lang w:eastAsia="ru-RU"/>
        </w:rPr>
        <w:t>вартості вартості за недостатню загальну площу квартири, що передається у приватну та приватну (спільну часткову) власність безоплатно з видачею житлових чеків, що мають отримати громадяни</w:t>
      </w:r>
      <w:r w:rsidRPr="00923ABB">
        <w:rPr>
          <w:rFonts w:ascii="Courier New" w:eastAsia="MS Mincho" w:hAnsi="Courier New" w:cs="Courier New"/>
          <w:b/>
          <w:bCs/>
          <w:sz w:val="24"/>
          <w:szCs w:val="24"/>
          <w:lang w:val="ru-RU" w:eastAsia="ru-RU"/>
        </w:rPr>
        <w:t> </w:t>
      </w:r>
      <w:r w:rsidRPr="00923ABB">
        <w:rPr>
          <w:rFonts w:ascii="Times New Roman" w:eastAsia="MS Mincho" w:hAnsi="Times New Roman" w:cs="Times New Roman"/>
          <w:b/>
          <w:bCs/>
          <w:sz w:val="24"/>
          <w:szCs w:val="24"/>
          <w:bdr w:val="none" w:sz="0" w:space="0" w:color="auto" w:frame="1"/>
          <w:lang w:eastAsia="ru-RU"/>
        </w:rPr>
        <w:t>квартири № 96 в будинку №2-А по вулиці Л.Українки,  в м. Новий Розділ Львівської області,</w:t>
      </w:r>
    </w:p>
    <w:p w:rsidR="00923ABB" w:rsidRPr="00923ABB" w:rsidRDefault="00923ABB" w:rsidP="00923ABB">
      <w:pPr>
        <w:spacing w:after="0" w:line="240" w:lineRule="auto"/>
        <w:jc w:val="center"/>
        <w:rPr>
          <w:rFonts w:ascii="Times New Roman" w:eastAsia="MS Mincho" w:hAnsi="Times New Roman" w:cs="Times New Roman"/>
          <w:b/>
          <w:sz w:val="24"/>
          <w:szCs w:val="24"/>
          <w:lang w:eastAsia="ru-RU"/>
        </w:rPr>
      </w:pPr>
      <w:r w:rsidRPr="00923ABB">
        <w:rPr>
          <w:rFonts w:ascii="Times New Roman" w:eastAsia="MS Mincho" w:hAnsi="Times New Roman" w:cs="Times New Roman"/>
          <w:b/>
          <w:bCs/>
          <w:sz w:val="24"/>
          <w:szCs w:val="24"/>
          <w:bdr w:val="none" w:sz="0" w:space="0" w:color="auto" w:frame="1"/>
          <w:lang w:val="ru-RU" w:eastAsia="ru-RU"/>
        </w:rPr>
        <w:t>що приватизується</w:t>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sz w:val="24"/>
          <w:szCs w:val="24"/>
          <w:lang w:val="ru-RU" w:eastAsia="ru-RU"/>
        </w:rPr>
      </w:pP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1. Загальна  площа квартири, жилого приміщення у гуртожитку, (П) -  </w:t>
      </w:r>
      <w:r w:rsidRPr="00923ABB">
        <w:rPr>
          <w:rFonts w:ascii="Times New Roman" w:eastAsia="MS Mincho" w:hAnsi="Times New Roman" w:cs="Times New Roman"/>
          <w:sz w:val="24"/>
          <w:szCs w:val="24"/>
          <w:lang w:eastAsia="ru-RU"/>
        </w:rPr>
        <w:t>55,6</w:t>
      </w:r>
      <w:r w:rsidRPr="00923ABB">
        <w:rPr>
          <w:rFonts w:ascii="Times New Roman" w:eastAsia="MS Mincho" w:hAnsi="Times New Roman" w:cs="Times New Roman"/>
          <w:sz w:val="24"/>
          <w:szCs w:val="24"/>
          <w:lang w:val="ru-RU" w:eastAsia="ru-RU"/>
        </w:rPr>
        <w:t xml:space="preserve"> кв. м.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2. Кількість  зареєстрованих  у квартирі, жилому приміщенні у гуртожитку, (М) - </w:t>
      </w:r>
      <w:r w:rsidRPr="00923ABB">
        <w:rPr>
          <w:rFonts w:ascii="Times New Roman" w:eastAsia="MS Mincho" w:hAnsi="Times New Roman" w:cs="Times New Roman"/>
          <w:sz w:val="24"/>
          <w:szCs w:val="24"/>
          <w:lang w:eastAsia="ru-RU"/>
        </w:rPr>
        <w:t>3</w:t>
      </w:r>
      <w:r w:rsidRPr="00923ABB">
        <w:rPr>
          <w:rFonts w:ascii="Times New Roman" w:eastAsia="MS Mincho" w:hAnsi="Times New Roman" w:cs="Times New Roman"/>
          <w:sz w:val="24"/>
          <w:szCs w:val="24"/>
          <w:lang w:val="ru-RU" w:eastAsia="ru-RU"/>
        </w:rPr>
        <w:t xml:space="preserve">.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3. Розмір загальної площі,  що підлягає безоплатній  передачі  мешканцям квартири, жилого  приміщення  у  гуртожитку, згідно з законом: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b/>
          <w:bCs/>
          <w:sz w:val="24"/>
          <w:szCs w:val="24"/>
          <w:bdr w:val="none" w:sz="0" w:space="0" w:color="auto" w:frame="1"/>
          <w:lang w:val="ru-RU" w:eastAsia="ru-RU"/>
        </w:rPr>
        <w:t xml:space="preserve">                     Пб = М х 21 + 10 =</w:t>
      </w:r>
      <w:r w:rsidRPr="00923ABB">
        <w:rPr>
          <w:rFonts w:ascii="Times New Roman" w:eastAsia="MS Mincho" w:hAnsi="Times New Roman" w:cs="Times New Roman"/>
          <w:b/>
          <w:bCs/>
          <w:sz w:val="24"/>
          <w:szCs w:val="24"/>
          <w:bdr w:val="none" w:sz="0" w:space="0" w:color="auto" w:frame="1"/>
          <w:lang w:eastAsia="ru-RU"/>
        </w:rPr>
        <w:t>3</w:t>
      </w:r>
      <w:r w:rsidRPr="00923ABB">
        <w:rPr>
          <w:rFonts w:ascii="Times New Roman" w:eastAsia="MS Mincho" w:hAnsi="Times New Roman" w:cs="Times New Roman"/>
          <w:b/>
          <w:bCs/>
          <w:sz w:val="24"/>
          <w:szCs w:val="24"/>
          <w:bdr w:val="none" w:sz="0" w:space="0" w:color="auto" w:frame="1"/>
          <w:lang w:val="ru-RU" w:eastAsia="ru-RU"/>
        </w:rPr>
        <w:t xml:space="preserve"> х 21 + 10 =</w:t>
      </w:r>
      <w:r w:rsidRPr="00923ABB">
        <w:rPr>
          <w:rFonts w:ascii="Times New Roman" w:eastAsia="MS Mincho" w:hAnsi="Times New Roman" w:cs="Times New Roman"/>
          <w:b/>
          <w:bCs/>
          <w:sz w:val="24"/>
          <w:szCs w:val="24"/>
          <w:bdr w:val="none" w:sz="0" w:space="0" w:color="auto" w:frame="1"/>
          <w:lang w:eastAsia="ru-RU"/>
        </w:rPr>
        <w:t xml:space="preserve"> 73</w:t>
      </w:r>
      <w:r w:rsidRPr="00923ABB">
        <w:rPr>
          <w:rFonts w:ascii="Times New Roman" w:eastAsia="MS Mincho" w:hAnsi="Times New Roman" w:cs="Times New Roman"/>
          <w:b/>
          <w:bCs/>
          <w:sz w:val="24"/>
          <w:szCs w:val="24"/>
          <w:bdr w:val="none" w:sz="0" w:space="0" w:color="auto" w:frame="1"/>
          <w:lang w:val="ru-RU" w:eastAsia="ru-RU"/>
        </w:rPr>
        <w:t xml:space="preserve"> кв. м. </w:t>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val="ru-RU" w:eastAsia="ru-RU"/>
        </w:rPr>
      </w:pPr>
      <w:r w:rsidRPr="00923ABB">
        <w:rPr>
          <w:rFonts w:ascii="Times New Roman" w:eastAsia="MS Mincho" w:hAnsi="Times New Roman" w:cs="Times New Roman"/>
          <w:sz w:val="24"/>
          <w:szCs w:val="24"/>
          <w:lang w:val="ru-RU" w:eastAsia="ru-RU"/>
        </w:rPr>
        <w:br/>
        <w:t>4. Сума житлових чеків, що підлягає видачі кожному мешканцю, якщо П менше, ніж Пб:</w:t>
      </w:r>
      <w:r w:rsidRPr="00923ABB">
        <w:rPr>
          <w:rFonts w:ascii="Courier New" w:eastAsia="MS Mincho" w:hAnsi="Courier New" w:cs="Courier New"/>
          <w:sz w:val="24"/>
          <w:szCs w:val="24"/>
          <w:lang w:val="ru-RU" w:eastAsia="ru-RU"/>
        </w:rPr>
        <w:t> </w:t>
      </w:r>
      <w:r w:rsidRPr="00923ABB">
        <w:rPr>
          <w:rFonts w:ascii="Times New Roman" w:eastAsia="MS Mincho" w:hAnsi="Times New Roman" w:cs="Times New Roman"/>
          <w:sz w:val="24"/>
          <w:szCs w:val="24"/>
          <w:lang w:val="ru-RU" w:eastAsia="ru-RU"/>
        </w:rPr>
        <w:br/>
      </w:r>
      <w:r w:rsidRPr="00923ABB">
        <w:rPr>
          <w:rFonts w:ascii="Times New Roman" w:eastAsia="MS Mincho" w:hAnsi="Times New Roman" w:cs="Times New Roman"/>
          <w:sz w:val="24"/>
          <w:szCs w:val="24"/>
          <w:lang w:val="ru-RU" w:eastAsia="ru-RU"/>
        </w:rPr>
        <w:br/>
        <w:t xml:space="preserve">            </w:t>
      </w:r>
      <w:r w:rsidRPr="00923ABB">
        <w:rPr>
          <w:rFonts w:ascii="Times New Roman" w:eastAsia="MS Mincho" w:hAnsi="Times New Roman" w:cs="Times New Roman"/>
          <w:b/>
          <w:bCs/>
          <w:sz w:val="24"/>
          <w:szCs w:val="24"/>
          <w:lang w:val="ru-RU" w:eastAsia="ru-RU"/>
        </w:rPr>
        <w:t>Сч =     Пб – П</w:t>
      </w:r>
      <w:r w:rsidRPr="00923ABB">
        <w:rPr>
          <w:rFonts w:ascii="Times New Roman" w:eastAsia="MS Mincho" w:hAnsi="Times New Roman" w:cs="Times New Roman"/>
          <w:b/>
          <w:bCs/>
          <w:sz w:val="24"/>
          <w:szCs w:val="24"/>
          <w:lang w:val="ru-RU" w:eastAsia="ru-RU"/>
        </w:rPr>
        <w:br/>
        <w:t>                М         х А*,</w:t>
      </w:r>
      <w:r w:rsidRPr="00923ABB">
        <w:rPr>
          <w:rFonts w:ascii="Courier New" w:eastAsia="MS Mincho" w:hAnsi="Courier New" w:cs="Courier New"/>
          <w:sz w:val="24"/>
          <w:szCs w:val="24"/>
          <w:lang w:val="ru-RU" w:eastAsia="ru-RU"/>
        </w:rPr>
        <w:t xml:space="preserve">      </w:t>
      </w:r>
      <w:r w:rsidRPr="00923ABB">
        <w:rPr>
          <w:rFonts w:ascii="Times New Roman" w:eastAsia="MS Mincho" w:hAnsi="Times New Roman" w:cs="Times New Roman"/>
          <w:sz w:val="24"/>
          <w:szCs w:val="24"/>
          <w:lang w:val="ru-RU" w:eastAsia="ru-RU"/>
        </w:rPr>
        <w:t>Сч = </w:t>
      </w:r>
      <w:r w:rsidRPr="00923ABB">
        <w:rPr>
          <w:rFonts w:ascii="Times New Roman" w:eastAsia="MS Mincho" w:hAnsi="Times New Roman" w:cs="Times New Roman"/>
          <w:sz w:val="24"/>
          <w:szCs w:val="24"/>
          <w:lang w:eastAsia="ru-RU"/>
        </w:rPr>
        <w:t>(55,6</w:t>
      </w:r>
      <w:r w:rsidRPr="00923ABB">
        <w:rPr>
          <w:rFonts w:ascii="Times New Roman" w:eastAsia="MS Mincho" w:hAnsi="Times New Roman" w:cs="Times New Roman"/>
          <w:sz w:val="24"/>
          <w:szCs w:val="24"/>
          <w:lang w:val="ru-RU" w:eastAsia="ru-RU"/>
        </w:rPr>
        <w:t xml:space="preserve"> кв. м –</w:t>
      </w:r>
      <w:r w:rsidRPr="00923ABB">
        <w:rPr>
          <w:rFonts w:ascii="Times New Roman" w:eastAsia="MS Mincho" w:hAnsi="Times New Roman" w:cs="Times New Roman"/>
          <w:sz w:val="24"/>
          <w:szCs w:val="24"/>
          <w:lang w:eastAsia="ru-RU"/>
        </w:rPr>
        <w:t xml:space="preserve"> 73,0</w:t>
      </w:r>
      <w:r w:rsidRPr="00923ABB">
        <w:rPr>
          <w:rFonts w:ascii="Times New Roman" w:eastAsia="MS Mincho" w:hAnsi="Times New Roman" w:cs="Times New Roman"/>
          <w:sz w:val="24"/>
          <w:szCs w:val="24"/>
          <w:lang w:val="ru-RU" w:eastAsia="ru-RU"/>
        </w:rPr>
        <w:t xml:space="preserve"> кв. м</w:t>
      </w:r>
      <w:r w:rsidRPr="00923ABB">
        <w:rPr>
          <w:rFonts w:ascii="Times New Roman" w:eastAsia="MS Mincho" w:hAnsi="Times New Roman" w:cs="Times New Roman"/>
          <w:sz w:val="24"/>
          <w:szCs w:val="24"/>
          <w:lang w:eastAsia="ru-RU"/>
        </w:rPr>
        <w:t>)</w:t>
      </w:r>
      <w:r w:rsidRPr="00923ABB">
        <w:rPr>
          <w:rFonts w:ascii="Times New Roman" w:eastAsia="MS Mincho" w:hAnsi="Times New Roman" w:cs="Times New Roman"/>
          <w:sz w:val="24"/>
          <w:szCs w:val="24"/>
          <w:lang w:val="ru-RU" w:eastAsia="ru-RU"/>
        </w:rPr>
        <w:t xml:space="preserve">  х  0,18 грн </w:t>
      </w:r>
      <w:r w:rsidRPr="00923ABB">
        <w:rPr>
          <w:rFonts w:ascii="Times New Roman" w:eastAsia="MS Mincho" w:hAnsi="Times New Roman" w:cs="Times New Roman"/>
          <w:b/>
          <w:bCs/>
          <w:sz w:val="24"/>
          <w:szCs w:val="24"/>
          <w:lang w:val="ru-RU" w:eastAsia="ru-RU"/>
        </w:rPr>
        <w:t>=</w:t>
      </w:r>
      <w:r w:rsidRPr="00923ABB">
        <w:rPr>
          <w:rFonts w:ascii="Times New Roman" w:eastAsia="MS Mincho" w:hAnsi="Times New Roman" w:cs="Times New Roman"/>
          <w:b/>
          <w:bCs/>
          <w:sz w:val="24"/>
          <w:szCs w:val="24"/>
          <w:lang w:eastAsia="ru-RU"/>
        </w:rPr>
        <w:t xml:space="preserve">  3,132</w:t>
      </w:r>
      <w:r w:rsidRPr="00923ABB">
        <w:rPr>
          <w:rFonts w:ascii="Times New Roman" w:eastAsia="MS Mincho" w:hAnsi="Times New Roman" w:cs="Times New Roman"/>
          <w:sz w:val="24"/>
          <w:szCs w:val="24"/>
          <w:lang w:val="ru-RU" w:eastAsia="ru-RU"/>
        </w:rPr>
        <w:t xml:space="preserve"> грн.</w:t>
      </w:r>
      <w:r w:rsidRPr="00923ABB">
        <w:rPr>
          <w:rFonts w:ascii="Times New Roman" w:eastAsia="MS Mincho" w:hAnsi="Times New Roman" w:cs="Times New Roman"/>
          <w:sz w:val="24"/>
          <w:szCs w:val="24"/>
          <w:lang w:val="ru-RU" w:eastAsia="ru-RU"/>
        </w:rPr>
        <w:br/>
        <w:t xml:space="preserve">                                                </w:t>
      </w:r>
      <w:r w:rsidRPr="00923ABB">
        <w:rPr>
          <w:rFonts w:ascii="Times New Roman" w:eastAsia="MS Mincho" w:hAnsi="Times New Roman" w:cs="Times New Roman"/>
          <w:sz w:val="24"/>
          <w:szCs w:val="24"/>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923ABB">
        <w:rPr>
          <w:rFonts w:ascii="Times New Roman" w:eastAsia="MS Mincho" w:hAnsi="Times New Roman" w:cs="Times New Roman"/>
          <w:sz w:val="24"/>
          <w:szCs w:val="24"/>
          <w:bdr w:val="none" w:sz="0" w:space="0" w:color="auto" w:frame="1"/>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Підпис відповідальної за </w:t>
      </w:r>
      <w:r w:rsidRPr="00923ABB">
        <w:rPr>
          <w:rFonts w:ascii="Times New Roman" w:eastAsia="MS Mincho" w:hAnsi="Times New Roman" w:cs="Times New Roman"/>
          <w:sz w:val="24"/>
          <w:szCs w:val="24"/>
          <w:lang w:val="ru-RU" w:eastAsia="ru-RU"/>
        </w:rPr>
        <w:br/>
        <w:t xml:space="preserve"> розрахунок особи                                   _________________</w:t>
      </w:r>
      <w:r w:rsidRPr="00923ABB">
        <w:rPr>
          <w:rFonts w:ascii="Times New Roman" w:eastAsia="MS Mincho" w:hAnsi="Times New Roman" w:cs="Times New Roman"/>
          <w:sz w:val="24"/>
          <w:szCs w:val="24"/>
          <w:lang w:eastAsia="ru-RU"/>
        </w:rPr>
        <w:t>Романів С.Я.</w:t>
      </w:r>
      <w:r w:rsidRPr="00923ABB">
        <w:rPr>
          <w:rFonts w:ascii="Times New Roman" w:eastAsia="MS Mincho" w:hAnsi="Times New Roman" w:cs="Times New Roman"/>
          <w:sz w:val="24"/>
          <w:szCs w:val="24"/>
          <w:lang w:val="ru-RU" w:eastAsia="ru-RU"/>
        </w:rPr>
        <w:br/>
      </w:r>
    </w:p>
    <w:p w:rsidR="00923ABB" w:rsidRPr="00923ABB" w:rsidRDefault="00923ABB" w:rsidP="00923ABB">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 xml:space="preserve"> Підпис наймача, що приватизує квартиру, </w:t>
      </w:r>
      <w:r w:rsidRPr="00923ABB">
        <w:rPr>
          <w:rFonts w:ascii="Times New Roman" w:eastAsia="MS Mincho" w:hAnsi="Times New Roman" w:cs="Times New Roman"/>
          <w:sz w:val="24"/>
          <w:szCs w:val="24"/>
          <w:lang w:eastAsia="ru-RU"/>
        </w:rPr>
        <w:br/>
        <w:t xml:space="preserve"> житлове приміщення у гуртожитку       _________________ Гнатишин М.М.</w:t>
      </w:r>
    </w:p>
    <w:p w:rsidR="00923ABB" w:rsidRPr="00923ABB" w:rsidRDefault="00923ABB" w:rsidP="00923ABB">
      <w:pPr>
        <w:spacing w:after="0" w:line="240" w:lineRule="auto"/>
        <w:ind w:right="76"/>
        <w:jc w:val="both"/>
        <w:rPr>
          <w:rFonts w:ascii="Times New Roman" w:eastAsia="MS Mincho" w:hAnsi="Times New Roman" w:cs="Times New Roman"/>
          <w:b/>
          <w:sz w:val="24"/>
          <w:szCs w:val="24"/>
          <w:lang w:eastAsia="ru-RU"/>
        </w:rPr>
      </w:pPr>
    </w:p>
    <w:p w:rsidR="00923ABB" w:rsidRPr="00923ABB" w:rsidRDefault="00923ABB" w:rsidP="00923ABB">
      <w:pPr>
        <w:spacing w:after="0" w:line="240" w:lineRule="auto"/>
        <w:ind w:right="76"/>
        <w:jc w:val="both"/>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МІСЬКИЙ ГОЛОВА</w:t>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t xml:space="preserve">             </w:t>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t>Андрій Мелешко</w:t>
      </w:r>
    </w:p>
    <w:p w:rsidR="00923ABB" w:rsidRPr="00923ABB" w:rsidRDefault="00923ABB" w:rsidP="00923ABB">
      <w:pPr>
        <w:spacing w:after="0" w:line="240" w:lineRule="auto"/>
        <w:ind w:right="76"/>
        <w:jc w:val="both"/>
        <w:rPr>
          <w:rFonts w:ascii="Times New Roman" w:eastAsia="MS Mincho" w:hAnsi="Times New Roman" w:cs="Times New Roman"/>
          <w:sz w:val="24"/>
          <w:szCs w:val="24"/>
          <w:lang w:eastAsia="ru-RU"/>
        </w:rPr>
      </w:pP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b/>
          <w:sz w:val="24"/>
          <w:szCs w:val="24"/>
          <w:lang w:eastAsia="ru-RU"/>
        </w:rPr>
      </w:pPr>
      <w:r w:rsidRPr="00923ABB">
        <w:rPr>
          <w:rFonts w:ascii="Times New Roman" w:eastAsia="MS Mincho" w:hAnsi="Times New Roman" w:cs="Times New Roman"/>
          <w:b/>
          <w:sz w:val="24"/>
          <w:szCs w:val="24"/>
          <w:lang w:eastAsia="ru-RU"/>
        </w:rPr>
        <w:t>29,1 жит.пл. 2-кім.</w:t>
      </w: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A54AF9" w:rsidRPr="00923ABB" w:rsidRDefault="00923ABB"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923ABB">
        <w:rPr>
          <w:rFonts w:ascii="Times New Roman" w:eastAsia="MS Mincho" w:hAnsi="Times New Roman" w:cs="Times New Roman"/>
          <w:b/>
          <w:sz w:val="24"/>
          <w:szCs w:val="24"/>
          <w:lang w:eastAsia="ru-RU"/>
        </w:rPr>
        <w:lastRenderedPageBreak/>
        <w:t>Додаток 5</w:t>
      </w:r>
      <w:r w:rsidRPr="00923ABB">
        <w:rPr>
          <w:rFonts w:ascii="Times New Roman" w:eastAsia="MS Mincho" w:hAnsi="Times New Roman" w:cs="Times New Roman"/>
          <w:b/>
          <w:sz w:val="24"/>
          <w:szCs w:val="24"/>
          <w:lang w:eastAsia="ru-RU"/>
        </w:rPr>
        <w:br/>
      </w:r>
      <w:r w:rsidR="00A54AF9">
        <w:rPr>
          <w:rFonts w:ascii="Times New Roman" w:eastAsia="MS Mincho" w:hAnsi="Times New Roman" w:cs="Times New Roman"/>
          <w:sz w:val="24"/>
          <w:szCs w:val="24"/>
          <w:lang w:eastAsia="ru-RU"/>
        </w:rPr>
        <w:t>до рішення №  118 від 18</w:t>
      </w:r>
      <w:r w:rsidR="00A54AF9" w:rsidRPr="00923ABB">
        <w:rPr>
          <w:rFonts w:ascii="Times New Roman" w:eastAsia="MS Mincho" w:hAnsi="Times New Roman" w:cs="Times New Roman"/>
          <w:sz w:val="24"/>
          <w:szCs w:val="24"/>
          <w:lang w:eastAsia="ru-RU"/>
        </w:rPr>
        <w:t xml:space="preserve">.04. 2019 року </w:t>
      </w:r>
    </w:p>
    <w:p w:rsidR="00A54AF9" w:rsidRPr="00923ABB" w:rsidRDefault="00A54AF9"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виконкому Новороздільської міської ради</w:t>
      </w:r>
    </w:p>
    <w:p w:rsidR="00923ABB" w:rsidRPr="00923ABB" w:rsidRDefault="00923ABB" w:rsidP="00A54AF9">
      <w:pPr>
        <w:spacing w:after="0" w:line="240" w:lineRule="auto"/>
        <w:jc w:val="right"/>
        <w:rPr>
          <w:rFonts w:ascii="Times New Roman" w:eastAsia="MS Mincho" w:hAnsi="Times New Roman" w:cs="Times New Roman"/>
          <w:sz w:val="24"/>
          <w:szCs w:val="24"/>
          <w:lang w:eastAsia="ru-RU"/>
        </w:rPr>
      </w:pP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sz w:val="24"/>
          <w:szCs w:val="24"/>
          <w:lang w:eastAsia="ru-RU"/>
        </w:rPr>
      </w:pP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val="ru-RU" w:eastAsia="ru-RU"/>
        </w:rPr>
      </w:pPr>
      <w:r w:rsidRPr="00923ABB">
        <w:rPr>
          <w:rFonts w:ascii="Times New Roman" w:eastAsia="MS Mincho" w:hAnsi="Times New Roman" w:cs="Times New Roman"/>
          <w:b/>
          <w:bCs/>
          <w:sz w:val="24"/>
          <w:szCs w:val="24"/>
          <w:bdr w:val="none" w:sz="0" w:space="0" w:color="auto" w:frame="1"/>
          <w:lang w:val="ru-RU" w:eastAsia="ru-RU"/>
        </w:rPr>
        <w:t xml:space="preserve">РОЗРАХУНОК </w:t>
      </w:r>
      <w:r w:rsidRPr="00923ABB">
        <w:rPr>
          <w:rFonts w:ascii="Times New Roman" w:eastAsia="MS Mincho" w:hAnsi="Times New Roman" w:cs="Times New Roman"/>
          <w:b/>
          <w:bCs/>
          <w:sz w:val="24"/>
          <w:szCs w:val="24"/>
          <w:bdr w:val="none" w:sz="0" w:space="0" w:color="auto" w:frame="1"/>
          <w:lang w:val="ru-RU" w:eastAsia="ru-RU"/>
        </w:rPr>
        <w:br/>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923ABB">
        <w:rPr>
          <w:rFonts w:ascii="Times New Roman" w:eastAsia="MS Mincho" w:hAnsi="Times New Roman" w:cs="Times New Roman"/>
          <w:b/>
          <w:bCs/>
          <w:sz w:val="24"/>
          <w:szCs w:val="24"/>
          <w:lang w:eastAsia="ru-RU"/>
        </w:rPr>
        <w:t>вартості за надлишкову загальну площу квартири, що передається у приватну (спільну часткову) власність безоплатно</w:t>
      </w:r>
      <w:r w:rsidRPr="00923ABB">
        <w:rPr>
          <w:rFonts w:ascii="Times New Roman" w:eastAsia="MS Mincho" w:hAnsi="Times New Roman" w:cs="Times New Roman"/>
          <w:b/>
          <w:bCs/>
          <w:sz w:val="24"/>
          <w:szCs w:val="24"/>
          <w:lang w:val="ru-RU" w:eastAsia="ru-RU"/>
        </w:rPr>
        <w:t>, що мають отримати громадяни</w:t>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bdr w:val="none" w:sz="0" w:space="0" w:color="auto" w:frame="1"/>
          <w:lang w:eastAsia="ru-RU"/>
        </w:rPr>
      </w:pPr>
      <w:r w:rsidRPr="00923ABB">
        <w:rPr>
          <w:rFonts w:ascii="Courier New" w:eastAsia="MS Mincho" w:hAnsi="Courier New" w:cs="Courier New"/>
          <w:b/>
          <w:bCs/>
          <w:sz w:val="24"/>
          <w:szCs w:val="24"/>
          <w:lang w:val="ru-RU" w:eastAsia="ru-RU"/>
        </w:rPr>
        <w:t> </w:t>
      </w:r>
      <w:r w:rsidRPr="00923ABB">
        <w:rPr>
          <w:rFonts w:ascii="Times New Roman" w:eastAsia="MS Mincho" w:hAnsi="Times New Roman" w:cs="Times New Roman"/>
          <w:b/>
          <w:bCs/>
          <w:sz w:val="24"/>
          <w:szCs w:val="24"/>
          <w:bdr w:val="none" w:sz="0" w:space="0" w:color="auto" w:frame="1"/>
          <w:lang w:val="ru-RU" w:eastAsia="ru-RU"/>
        </w:rPr>
        <w:t xml:space="preserve">квартири № </w:t>
      </w:r>
      <w:r w:rsidRPr="00923ABB">
        <w:rPr>
          <w:rFonts w:ascii="Times New Roman" w:eastAsia="MS Mincho" w:hAnsi="Times New Roman" w:cs="Times New Roman"/>
          <w:b/>
          <w:bCs/>
          <w:sz w:val="24"/>
          <w:szCs w:val="24"/>
          <w:bdr w:val="none" w:sz="0" w:space="0" w:color="auto" w:frame="1"/>
          <w:lang w:eastAsia="ru-RU"/>
        </w:rPr>
        <w:t xml:space="preserve">89 </w:t>
      </w:r>
      <w:r w:rsidRPr="00923ABB">
        <w:rPr>
          <w:rFonts w:ascii="Times New Roman" w:eastAsia="MS Mincho" w:hAnsi="Times New Roman" w:cs="Times New Roman"/>
          <w:b/>
          <w:bCs/>
          <w:sz w:val="24"/>
          <w:szCs w:val="24"/>
          <w:bdr w:val="none" w:sz="0" w:space="0" w:color="auto" w:frame="1"/>
          <w:lang w:val="ru-RU" w:eastAsia="ru-RU"/>
        </w:rPr>
        <w:t>в будинку №</w:t>
      </w:r>
      <w:r w:rsidRPr="00923ABB">
        <w:rPr>
          <w:rFonts w:ascii="Times New Roman" w:eastAsia="MS Mincho" w:hAnsi="Times New Roman" w:cs="Times New Roman"/>
          <w:b/>
          <w:bCs/>
          <w:sz w:val="24"/>
          <w:szCs w:val="24"/>
          <w:bdr w:val="none" w:sz="0" w:space="0" w:color="auto" w:frame="1"/>
          <w:lang w:eastAsia="ru-RU"/>
        </w:rPr>
        <w:t>15</w:t>
      </w:r>
      <w:r w:rsidRPr="00923ABB">
        <w:rPr>
          <w:rFonts w:ascii="Times New Roman" w:eastAsia="MS Mincho" w:hAnsi="Times New Roman" w:cs="Times New Roman"/>
          <w:b/>
          <w:bCs/>
          <w:sz w:val="24"/>
          <w:szCs w:val="24"/>
          <w:bdr w:val="none" w:sz="0" w:space="0" w:color="auto" w:frame="1"/>
          <w:lang w:val="ru-RU" w:eastAsia="ru-RU"/>
        </w:rPr>
        <w:t xml:space="preserve"> по</w:t>
      </w:r>
      <w:r w:rsidRPr="00923ABB">
        <w:rPr>
          <w:rFonts w:ascii="Times New Roman" w:eastAsia="MS Mincho" w:hAnsi="Times New Roman" w:cs="Times New Roman"/>
          <w:b/>
          <w:bCs/>
          <w:sz w:val="24"/>
          <w:szCs w:val="24"/>
          <w:bdr w:val="none" w:sz="0" w:space="0" w:color="auto" w:frame="1"/>
          <w:lang w:eastAsia="ru-RU"/>
        </w:rPr>
        <w:t xml:space="preserve"> вул. Л. Українки,</w:t>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bdr w:val="none" w:sz="0" w:space="0" w:color="auto" w:frame="1"/>
          <w:lang w:val="ru-RU" w:eastAsia="ru-RU"/>
        </w:rPr>
      </w:pPr>
      <w:r w:rsidRPr="00923ABB">
        <w:rPr>
          <w:rFonts w:ascii="Times New Roman" w:eastAsia="MS Mincho" w:hAnsi="Times New Roman" w:cs="Times New Roman"/>
          <w:b/>
          <w:bCs/>
          <w:sz w:val="24"/>
          <w:szCs w:val="24"/>
          <w:bdr w:val="none" w:sz="0" w:space="0" w:color="auto" w:frame="1"/>
          <w:lang w:eastAsia="ru-RU"/>
        </w:rPr>
        <w:t xml:space="preserve">  </w:t>
      </w:r>
      <w:r w:rsidRPr="00923ABB">
        <w:rPr>
          <w:rFonts w:ascii="Times New Roman" w:eastAsia="MS Mincho" w:hAnsi="Times New Roman" w:cs="Times New Roman"/>
          <w:b/>
          <w:bCs/>
          <w:sz w:val="24"/>
          <w:szCs w:val="24"/>
          <w:bdr w:val="none" w:sz="0" w:space="0" w:color="auto" w:frame="1"/>
          <w:lang w:val="ru-RU" w:eastAsia="ru-RU"/>
        </w:rPr>
        <w:t>в м. Новий Розділ Львівської області,</w:t>
      </w:r>
    </w:p>
    <w:p w:rsidR="00923ABB" w:rsidRPr="00923ABB" w:rsidRDefault="00923ABB" w:rsidP="00923ABB">
      <w:pPr>
        <w:spacing w:after="0" w:line="240" w:lineRule="auto"/>
        <w:jc w:val="center"/>
        <w:rPr>
          <w:rFonts w:ascii="Times New Roman" w:eastAsia="MS Mincho" w:hAnsi="Times New Roman" w:cs="Times New Roman"/>
          <w:b/>
          <w:sz w:val="24"/>
          <w:szCs w:val="24"/>
          <w:lang w:eastAsia="ru-RU"/>
        </w:rPr>
      </w:pPr>
      <w:r w:rsidRPr="00923ABB">
        <w:rPr>
          <w:rFonts w:ascii="Times New Roman" w:eastAsia="MS Mincho" w:hAnsi="Times New Roman" w:cs="Times New Roman"/>
          <w:b/>
          <w:bCs/>
          <w:sz w:val="24"/>
          <w:szCs w:val="24"/>
          <w:bdr w:val="none" w:sz="0" w:space="0" w:color="auto" w:frame="1"/>
          <w:lang w:val="ru-RU" w:eastAsia="ru-RU"/>
        </w:rPr>
        <w:t>що приватизується</w:t>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sz w:val="24"/>
          <w:szCs w:val="24"/>
          <w:lang w:val="ru-RU" w:eastAsia="ru-RU"/>
        </w:rPr>
      </w:pP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1. Загальна  площа квартири, жилого приміщення у гуртожитку, (П) -  </w:t>
      </w:r>
      <w:r w:rsidRPr="00923ABB">
        <w:rPr>
          <w:rFonts w:ascii="Times New Roman" w:eastAsia="MS Mincho" w:hAnsi="Times New Roman" w:cs="Times New Roman"/>
          <w:sz w:val="24"/>
          <w:szCs w:val="24"/>
          <w:lang w:eastAsia="ru-RU"/>
        </w:rPr>
        <w:t>32,0</w:t>
      </w:r>
      <w:r w:rsidRPr="00923ABB">
        <w:rPr>
          <w:rFonts w:ascii="Times New Roman" w:eastAsia="MS Mincho" w:hAnsi="Times New Roman" w:cs="Times New Roman"/>
          <w:sz w:val="24"/>
          <w:szCs w:val="24"/>
          <w:lang w:val="ru-RU" w:eastAsia="ru-RU"/>
        </w:rPr>
        <w:t xml:space="preserve"> кв. м.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2. Кількість  зареєстрованих  у квартирі, жилому приміщенні у гуртожитку, (М) - </w:t>
      </w:r>
      <w:r w:rsidRPr="00923ABB">
        <w:rPr>
          <w:rFonts w:ascii="Times New Roman" w:eastAsia="MS Mincho" w:hAnsi="Times New Roman" w:cs="Times New Roman"/>
          <w:sz w:val="24"/>
          <w:szCs w:val="24"/>
          <w:lang w:eastAsia="ru-RU"/>
        </w:rPr>
        <w:t>1</w:t>
      </w:r>
      <w:r w:rsidRPr="00923ABB">
        <w:rPr>
          <w:rFonts w:ascii="Times New Roman" w:eastAsia="MS Mincho" w:hAnsi="Times New Roman" w:cs="Times New Roman"/>
          <w:sz w:val="24"/>
          <w:szCs w:val="24"/>
          <w:lang w:val="ru-RU" w:eastAsia="ru-RU"/>
        </w:rPr>
        <w:t xml:space="preserve">.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3. Розмір загальної площі,  що підлягає безоплатній  передачі  мешканцям квартири, жилого  приміщення  у  гуртожитку, згідно з законом: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b/>
          <w:bCs/>
          <w:sz w:val="24"/>
          <w:szCs w:val="24"/>
          <w:bdr w:val="none" w:sz="0" w:space="0" w:color="auto" w:frame="1"/>
          <w:lang w:val="ru-RU" w:eastAsia="ru-RU"/>
        </w:rPr>
        <w:t xml:space="preserve">                     Пб = М х 21 + 10 =</w:t>
      </w:r>
      <w:r w:rsidRPr="00923ABB">
        <w:rPr>
          <w:rFonts w:ascii="Times New Roman" w:eastAsia="MS Mincho" w:hAnsi="Times New Roman" w:cs="Times New Roman"/>
          <w:b/>
          <w:bCs/>
          <w:sz w:val="24"/>
          <w:szCs w:val="24"/>
          <w:bdr w:val="none" w:sz="0" w:space="0" w:color="auto" w:frame="1"/>
          <w:lang w:eastAsia="ru-RU"/>
        </w:rPr>
        <w:t>1</w:t>
      </w:r>
      <w:r w:rsidRPr="00923ABB">
        <w:rPr>
          <w:rFonts w:ascii="Times New Roman" w:eastAsia="MS Mincho" w:hAnsi="Times New Roman" w:cs="Times New Roman"/>
          <w:b/>
          <w:bCs/>
          <w:sz w:val="24"/>
          <w:szCs w:val="24"/>
          <w:bdr w:val="none" w:sz="0" w:space="0" w:color="auto" w:frame="1"/>
          <w:lang w:val="ru-RU" w:eastAsia="ru-RU"/>
        </w:rPr>
        <w:t xml:space="preserve"> х 21 + 10 =</w:t>
      </w:r>
      <w:r w:rsidRPr="00923ABB">
        <w:rPr>
          <w:rFonts w:ascii="Times New Roman" w:eastAsia="MS Mincho" w:hAnsi="Times New Roman" w:cs="Times New Roman"/>
          <w:b/>
          <w:bCs/>
          <w:sz w:val="24"/>
          <w:szCs w:val="24"/>
          <w:bdr w:val="none" w:sz="0" w:space="0" w:color="auto" w:frame="1"/>
          <w:lang w:eastAsia="ru-RU"/>
        </w:rPr>
        <w:t xml:space="preserve"> 31</w:t>
      </w:r>
      <w:r w:rsidRPr="00923ABB">
        <w:rPr>
          <w:rFonts w:ascii="Times New Roman" w:eastAsia="MS Mincho" w:hAnsi="Times New Roman" w:cs="Times New Roman"/>
          <w:b/>
          <w:bCs/>
          <w:sz w:val="24"/>
          <w:szCs w:val="24"/>
          <w:bdr w:val="none" w:sz="0" w:space="0" w:color="auto" w:frame="1"/>
          <w:lang w:val="ru-RU" w:eastAsia="ru-RU"/>
        </w:rPr>
        <w:t xml:space="preserve"> кв. м. </w:t>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val="ru-RU" w:eastAsia="ru-RU"/>
        </w:rPr>
      </w:pPr>
      <w:r w:rsidRPr="00923ABB">
        <w:rPr>
          <w:rFonts w:ascii="Times New Roman" w:eastAsia="MS Mincho" w:hAnsi="Times New Roman" w:cs="Times New Roman"/>
          <w:sz w:val="24"/>
          <w:szCs w:val="24"/>
          <w:lang w:val="ru-RU" w:eastAsia="ru-RU"/>
        </w:rPr>
        <w:br/>
        <w:t>4. Сума житлових чеків, що підлягає видачі кожному мешканцю, якщо П менше, ніж Пб:</w:t>
      </w:r>
      <w:r w:rsidRPr="00923ABB">
        <w:rPr>
          <w:rFonts w:ascii="Courier New" w:eastAsia="MS Mincho" w:hAnsi="Courier New" w:cs="Courier New"/>
          <w:sz w:val="24"/>
          <w:szCs w:val="24"/>
          <w:lang w:val="ru-RU" w:eastAsia="ru-RU"/>
        </w:rPr>
        <w:t> </w:t>
      </w:r>
      <w:r w:rsidRPr="00923ABB">
        <w:rPr>
          <w:rFonts w:ascii="Times New Roman" w:eastAsia="MS Mincho" w:hAnsi="Times New Roman" w:cs="Times New Roman"/>
          <w:sz w:val="24"/>
          <w:szCs w:val="24"/>
          <w:lang w:val="ru-RU" w:eastAsia="ru-RU"/>
        </w:rPr>
        <w:br/>
      </w:r>
      <w:r w:rsidRPr="00923ABB">
        <w:rPr>
          <w:rFonts w:ascii="Times New Roman" w:eastAsia="MS Mincho" w:hAnsi="Times New Roman" w:cs="Times New Roman"/>
          <w:sz w:val="24"/>
          <w:szCs w:val="24"/>
          <w:lang w:val="ru-RU" w:eastAsia="ru-RU"/>
        </w:rPr>
        <w:br/>
        <w:t xml:space="preserve">            </w:t>
      </w:r>
      <w:r w:rsidRPr="00923ABB">
        <w:rPr>
          <w:rFonts w:ascii="Times New Roman" w:eastAsia="MS Mincho" w:hAnsi="Times New Roman" w:cs="Times New Roman"/>
          <w:b/>
          <w:bCs/>
          <w:sz w:val="24"/>
          <w:szCs w:val="24"/>
          <w:lang w:val="ru-RU" w:eastAsia="ru-RU"/>
        </w:rPr>
        <w:t>Сч =     Пб – П</w:t>
      </w:r>
      <w:r w:rsidRPr="00923ABB">
        <w:rPr>
          <w:rFonts w:ascii="Times New Roman" w:eastAsia="MS Mincho" w:hAnsi="Times New Roman" w:cs="Times New Roman"/>
          <w:b/>
          <w:bCs/>
          <w:sz w:val="24"/>
          <w:szCs w:val="24"/>
          <w:lang w:val="ru-RU" w:eastAsia="ru-RU"/>
        </w:rPr>
        <w:br/>
        <w:t>                М         х А*,</w:t>
      </w:r>
      <w:r w:rsidRPr="00923ABB">
        <w:rPr>
          <w:rFonts w:ascii="Courier New" w:eastAsia="MS Mincho" w:hAnsi="Courier New" w:cs="Courier New"/>
          <w:sz w:val="24"/>
          <w:szCs w:val="24"/>
          <w:lang w:val="ru-RU" w:eastAsia="ru-RU"/>
        </w:rPr>
        <w:t xml:space="preserve">      </w:t>
      </w:r>
      <w:r w:rsidRPr="00923ABB">
        <w:rPr>
          <w:rFonts w:ascii="Times New Roman" w:eastAsia="MS Mincho" w:hAnsi="Times New Roman" w:cs="Times New Roman"/>
          <w:sz w:val="24"/>
          <w:szCs w:val="24"/>
          <w:lang w:val="ru-RU" w:eastAsia="ru-RU"/>
        </w:rPr>
        <w:t>Сч = </w:t>
      </w:r>
      <w:r w:rsidRPr="00923ABB">
        <w:rPr>
          <w:rFonts w:ascii="Times New Roman" w:eastAsia="MS Mincho" w:hAnsi="Times New Roman" w:cs="Times New Roman"/>
          <w:sz w:val="24"/>
          <w:szCs w:val="24"/>
          <w:lang w:eastAsia="ru-RU"/>
        </w:rPr>
        <w:t>(31,0</w:t>
      </w:r>
      <w:r w:rsidRPr="00923ABB">
        <w:rPr>
          <w:rFonts w:ascii="Times New Roman" w:eastAsia="MS Mincho" w:hAnsi="Times New Roman" w:cs="Times New Roman"/>
          <w:sz w:val="24"/>
          <w:szCs w:val="24"/>
          <w:lang w:val="ru-RU" w:eastAsia="ru-RU"/>
        </w:rPr>
        <w:t xml:space="preserve"> кв. м –</w:t>
      </w:r>
      <w:r w:rsidRPr="00923ABB">
        <w:rPr>
          <w:rFonts w:ascii="Times New Roman" w:eastAsia="MS Mincho" w:hAnsi="Times New Roman" w:cs="Times New Roman"/>
          <w:sz w:val="24"/>
          <w:szCs w:val="24"/>
          <w:lang w:eastAsia="ru-RU"/>
        </w:rPr>
        <w:t xml:space="preserve"> 32,0</w:t>
      </w:r>
      <w:r w:rsidRPr="00923ABB">
        <w:rPr>
          <w:rFonts w:ascii="Times New Roman" w:eastAsia="MS Mincho" w:hAnsi="Times New Roman" w:cs="Times New Roman"/>
          <w:sz w:val="24"/>
          <w:szCs w:val="24"/>
          <w:lang w:val="ru-RU" w:eastAsia="ru-RU"/>
        </w:rPr>
        <w:t xml:space="preserve"> кв. м</w:t>
      </w:r>
      <w:r w:rsidRPr="00923ABB">
        <w:rPr>
          <w:rFonts w:ascii="Times New Roman" w:eastAsia="MS Mincho" w:hAnsi="Times New Roman" w:cs="Times New Roman"/>
          <w:sz w:val="24"/>
          <w:szCs w:val="24"/>
          <w:lang w:eastAsia="ru-RU"/>
        </w:rPr>
        <w:t>)</w:t>
      </w:r>
      <w:r w:rsidRPr="00923ABB">
        <w:rPr>
          <w:rFonts w:ascii="Times New Roman" w:eastAsia="MS Mincho" w:hAnsi="Times New Roman" w:cs="Times New Roman"/>
          <w:sz w:val="24"/>
          <w:szCs w:val="24"/>
          <w:lang w:val="ru-RU" w:eastAsia="ru-RU"/>
        </w:rPr>
        <w:t xml:space="preserve">  х  0,18 грн </w:t>
      </w:r>
      <w:r w:rsidRPr="00923ABB">
        <w:rPr>
          <w:rFonts w:ascii="Times New Roman" w:eastAsia="MS Mincho" w:hAnsi="Times New Roman" w:cs="Times New Roman"/>
          <w:b/>
          <w:bCs/>
          <w:sz w:val="24"/>
          <w:szCs w:val="24"/>
          <w:lang w:val="ru-RU" w:eastAsia="ru-RU"/>
        </w:rPr>
        <w:t>=</w:t>
      </w:r>
      <w:r w:rsidRPr="00923ABB">
        <w:rPr>
          <w:rFonts w:ascii="Times New Roman" w:eastAsia="MS Mincho" w:hAnsi="Times New Roman" w:cs="Times New Roman"/>
          <w:b/>
          <w:bCs/>
          <w:sz w:val="24"/>
          <w:szCs w:val="24"/>
          <w:lang w:eastAsia="ru-RU"/>
        </w:rPr>
        <w:t xml:space="preserve">  -0,18</w:t>
      </w:r>
      <w:r w:rsidRPr="00923ABB">
        <w:rPr>
          <w:rFonts w:ascii="Times New Roman" w:eastAsia="MS Mincho" w:hAnsi="Times New Roman" w:cs="Times New Roman"/>
          <w:sz w:val="24"/>
          <w:szCs w:val="24"/>
          <w:lang w:val="ru-RU" w:eastAsia="ru-RU"/>
        </w:rPr>
        <w:t xml:space="preserve"> грн.</w:t>
      </w:r>
      <w:r w:rsidRPr="00923ABB">
        <w:rPr>
          <w:rFonts w:ascii="Times New Roman" w:eastAsia="MS Mincho" w:hAnsi="Times New Roman" w:cs="Times New Roman"/>
          <w:sz w:val="24"/>
          <w:szCs w:val="24"/>
          <w:lang w:val="ru-RU" w:eastAsia="ru-RU"/>
        </w:rPr>
        <w:br/>
        <w:t xml:space="preserve">                                                </w:t>
      </w:r>
      <w:r w:rsidRPr="00923ABB">
        <w:rPr>
          <w:rFonts w:ascii="Times New Roman" w:eastAsia="MS Mincho" w:hAnsi="Times New Roman" w:cs="Times New Roman"/>
          <w:sz w:val="24"/>
          <w:szCs w:val="24"/>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923ABB">
        <w:rPr>
          <w:rFonts w:ascii="Times New Roman" w:eastAsia="MS Mincho" w:hAnsi="Times New Roman" w:cs="Times New Roman"/>
          <w:sz w:val="24"/>
          <w:szCs w:val="24"/>
          <w:bdr w:val="none" w:sz="0" w:space="0" w:color="auto" w:frame="1"/>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Підпис відповідальної за </w:t>
      </w:r>
      <w:r w:rsidRPr="00923ABB">
        <w:rPr>
          <w:rFonts w:ascii="Times New Roman" w:eastAsia="MS Mincho" w:hAnsi="Times New Roman" w:cs="Times New Roman"/>
          <w:sz w:val="24"/>
          <w:szCs w:val="24"/>
          <w:lang w:val="ru-RU" w:eastAsia="ru-RU"/>
        </w:rPr>
        <w:br/>
        <w:t xml:space="preserve"> розрахунок особи                                   _________________</w:t>
      </w:r>
      <w:r w:rsidRPr="00923ABB">
        <w:rPr>
          <w:rFonts w:ascii="Times New Roman" w:eastAsia="MS Mincho" w:hAnsi="Times New Roman" w:cs="Times New Roman"/>
          <w:sz w:val="24"/>
          <w:szCs w:val="24"/>
          <w:lang w:eastAsia="ru-RU"/>
        </w:rPr>
        <w:t>Романів С.Я.</w:t>
      </w:r>
      <w:r w:rsidRPr="00923ABB">
        <w:rPr>
          <w:rFonts w:ascii="Times New Roman" w:eastAsia="MS Mincho" w:hAnsi="Times New Roman" w:cs="Times New Roman"/>
          <w:sz w:val="24"/>
          <w:szCs w:val="24"/>
          <w:lang w:val="ru-RU" w:eastAsia="ru-RU"/>
        </w:rPr>
        <w:br/>
      </w:r>
    </w:p>
    <w:p w:rsidR="00923ABB" w:rsidRPr="00923ABB" w:rsidRDefault="00923ABB" w:rsidP="00923ABB">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 xml:space="preserve"> Підпис наймача, що приватизує квартиру, </w:t>
      </w:r>
      <w:r w:rsidRPr="00923ABB">
        <w:rPr>
          <w:rFonts w:ascii="Times New Roman" w:eastAsia="MS Mincho" w:hAnsi="Times New Roman" w:cs="Times New Roman"/>
          <w:sz w:val="24"/>
          <w:szCs w:val="24"/>
          <w:lang w:eastAsia="ru-RU"/>
        </w:rPr>
        <w:br/>
        <w:t xml:space="preserve"> житлове приміщення у гуртожитку       _________________ Лялюк О.П</w:t>
      </w:r>
    </w:p>
    <w:p w:rsidR="00923ABB" w:rsidRPr="00923ABB" w:rsidRDefault="00923ABB" w:rsidP="00923ABB">
      <w:pPr>
        <w:spacing w:after="0" w:line="240" w:lineRule="auto"/>
        <w:ind w:right="76"/>
        <w:jc w:val="both"/>
        <w:rPr>
          <w:rFonts w:ascii="Times New Roman" w:eastAsia="MS Mincho" w:hAnsi="Times New Roman" w:cs="Times New Roman"/>
          <w:sz w:val="24"/>
          <w:szCs w:val="24"/>
          <w:lang w:eastAsia="ru-RU"/>
        </w:rPr>
      </w:pPr>
    </w:p>
    <w:p w:rsidR="00923ABB" w:rsidRPr="00923ABB" w:rsidRDefault="00923ABB" w:rsidP="00923ABB">
      <w:pPr>
        <w:spacing w:after="0" w:line="240" w:lineRule="auto"/>
        <w:ind w:right="76"/>
        <w:jc w:val="both"/>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МІСЬКИЙ ГОЛОВА</w:t>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t xml:space="preserve">             </w:t>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t>Андрій Мелешко</w:t>
      </w: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r w:rsidRPr="00923ABB">
        <w:rPr>
          <w:rFonts w:ascii="Times New Roman" w:eastAsia="MS Mincho" w:hAnsi="Times New Roman" w:cs="Times New Roman"/>
          <w:b/>
          <w:sz w:val="24"/>
          <w:szCs w:val="24"/>
          <w:lang w:eastAsia="ru-RU"/>
        </w:rPr>
        <w:t>жит.пл. 14,6 кв. м. 1-кім.</w:t>
      </w: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Default="00923ABB"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A54AF9">
      <w:pPr>
        <w:spacing w:after="0" w:line="240" w:lineRule="auto"/>
        <w:rPr>
          <w:rFonts w:ascii="Times New Roman" w:eastAsia="MS Mincho" w:hAnsi="Times New Roman" w:cs="Times New Roman"/>
          <w:b/>
          <w:sz w:val="24"/>
          <w:szCs w:val="24"/>
          <w:lang w:eastAsia="ru-RU"/>
        </w:rPr>
      </w:pPr>
    </w:p>
    <w:p w:rsidR="00923ABB" w:rsidRPr="00923ABB" w:rsidRDefault="00923ABB" w:rsidP="00E145EB">
      <w:pPr>
        <w:spacing w:after="0" w:line="240" w:lineRule="auto"/>
        <w:rPr>
          <w:rFonts w:ascii="Times New Roman" w:eastAsia="MS Mincho" w:hAnsi="Times New Roman" w:cs="Times New Roman"/>
          <w:b/>
          <w:sz w:val="24"/>
          <w:szCs w:val="24"/>
          <w:lang w:eastAsia="ru-RU"/>
        </w:rPr>
      </w:pPr>
    </w:p>
    <w:p w:rsidR="00A54AF9" w:rsidRPr="00923ABB" w:rsidRDefault="00923ABB"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923ABB">
        <w:rPr>
          <w:rFonts w:ascii="Times New Roman" w:eastAsia="MS Mincho" w:hAnsi="Times New Roman" w:cs="Times New Roman"/>
          <w:b/>
          <w:sz w:val="24"/>
          <w:szCs w:val="24"/>
          <w:lang w:val="ru-RU" w:eastAsia="ru-RU"/>
        </w:rPr>
        <w:lastRenderedPageBreak/>
        <w:t>Додаток</w:t>
      </w:r>
      <w:r w:rsidRPr="00923ABB">
        <w:rPr>
          <w:rFonts w:ascii="Times New Roman" w:eastAsia="MS Mincho" w:hAnsi="Times New Roman" w:cs="Times New Roman"/>
          <w:b/>
          <w:sz w:val="24"/>
          <w:szCs w:val="24"/>
          <w:lang w:eastAsia="ru-RU"/>
        </w:rPr>
        <w:t xml:space="preserve"> 6</w:t>
      </w:r>
      <w:r w:rsidRPr="00923ABB">
        <w:rPr>
          <w:rFonts w:ascii="Times New Roman" w:eastAsia="MS Mincho" w:hAnsi="Times New Roman" w:cs="Times New Roman"/>
          <w:b/>
          <w:sz w:val="24"/>
          <w:szCs w:val="24"/>
          <w:lang w:val="ru-RU" w:eastAsia="ru-RU"/>
        </w:rPr>
        <w:br/>
      </w:r>
      <w:r w:rsidR="00A54AF9">
        <w:rPr>
          <w:rFonts w:ascii="Times New Roman" w:eastAsia="MS Mincho" w:hAnsi="Times New Roman" w:cs="Times New Roman"/>
          <w:sz w:val="24"/>
          <w:szCs w:val="24"/>
          <w:lang w:eastAsia="ru-RU"/>
        </w:rPr>
        <w:t>до рішення №  118 від 18</w:t>
      </w:r>
      <w:r w:rsidR="00A54AF9" w:rsidRPr="00923ABB">
        <w:rPr>
          <w:rFonts w:ascii="Times New Roman" w:eastAsia="MS Mincho" w:hAnsi="Times New Roman" w:cs="Times New Roman"/>
          <w:sz w:val="24"/>
          <w:szCs w:val="24"/>
          <w:lang w:eastAsia="ru-RU"/>
        </w:rPr>
        <w:t xml:space="preserve">.04. 2019 року </w:t>
      </w:r>
    </w:p>
    <w:p w:rsidR="00A54AF9" w:rsidRPr="00923ABB" w:rsidRDefault="00A54AF9"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виконкому Новороздільської міської ради</w:t>
      </w:r>
    </w:p>
    <w:p w:rsidR="00923ABB" w:rsidRPr="00923ABB" w:rsidRDefault="00923ABB" w:rsidP="00A54AF9">
      <w:pPr>
        <w:spacing w:after="0" w:line="240" w:lineRule="auto"/>
        <w:jc w:val="right"/>
        <w:rPr>
          <w:rFonts w:ascii="Times New Roman" w:eastAsia="MS Mincho" w:hAnsi="Times New Roman" w:cs="Times New Roman"/>
          <w:sz w:val="24"/>
          <w:szCs w:val="24"/>
          <w:lang w:val="ru-RU" w:eastAsia="ru-RU"/>
        </w:rPr>
      </w:pP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both"/>
        <w:textAlignment w:val="baseline"/>
        <w:rPr>
          <w:rFonts w:ascii="Times New Roman" w:eastAsia="MS Mincho" w:hAnsi="Times New Roman" w:cs="Times New Roman"/>
          <w:b/>
          <w:bCs/>
          <w:sz w:val="24"/>
          <w:szCs w:val="24"/>
          <w:bdr w:val="none" w:sz="0" w:space="0" w:color="auto" w:frame="1"/>
          <w:lang w:val="ru-RU" w:eastAsia="ru-RU"/>
        </w:rPr>
      </w:pPr>
      <w:r w:rsidRPr="00923ABB">
        <w:rPr>
          <w:rFonts w:ascii="Times New Roman" w:eastAsia="MS Mincho" w:hAnsi="Times New Roman" w:cs="Times New Roman"/>
          <w:b/>
          <w:bCs/>
          <w:sz w:val="24"/>
          <w:szCs w:val="24"/>
          <w:bdr w:val="none" w:sz="0" w:space="0" w:color="auto" w:frame="1"/>
          <w:lang w:val="ru-RU" w:eastAsia="ru-RU"/>
        </w:rPr>
        <w:t xml:space="preserve">РОЗРАХУНОК </w:t>
      </w:r>
      <w:r w:rsidRPr="00923ABB">
        <w:rPr>
          <w:rFonts w:ascii="Times New Roman" w:eastAsia="MS Mincho" w:hAnsi="Times New Roman" w:cs="Times New Roman"/>
          <w:b/>
          <w:bCs/>
          <w:sz w:val="24"/>
          <w:szCs w:val="24"/>
          <w:bdr w:val="none" w:sz="0" w:space="0" w:color="auto" w:frame="1"/>
          <w:lang w:val="ru-RU" w:eastAsia="ru-RU"/>
        </w:rPr>
        <w:br/>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923ABB">
        <w:rPr>
          <w:rFonts w:ascii="Times New Roman" w:eastAsia="MS Mincho" w:hAnsi="Times New Roman" w:cs="Times New Roman"/>
          <w:b/>
          <w:bCs/>
          <w:sz w:val="24"/>
          <w:szCs w:val="24"/>
          <w:lang w:eastAsia="ru-RU"/>
        </w:rPr>
        <w:t>вартості за надлишкову загальну площу квартири, що передається у приватну (спільну часткову) власність безоплатно</w:t>
      </w:r>
      <w:r w:rsidRPr="00923ABB">
        <w:rPr>
          <w:rFonts w:ascii="Times New Roman" w:eastAsia="MS Mincho" w:hAnsi="Times New Roman" w:cs="Times New Roman"/>
          <w:b/>
          <w:bCs/>
          <w:sz w:val="24"/>
          <w:szCs w:val="24"/>
          <w:lang w:val="ru-RU" w:eastAsia="ru-RU"/>
        </w:rPr>
        <w:t>, що мають отримати громадяни</w:t>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bdr w:val="none" w:sz="0" w:space="0" w:color="auto" w:frame="1"/>
          <w:lang w:eastAsia="ru-RU"/>
        </w:rPr>
      </w:pPr>
      <w:r w:rsidRPr="00923ABB">
        <w:rPr>
          <w:rFonts w:ascii="Courier New" w:eastAsia="MS Mincho" w:hAnsi="Courier New" w:cs="Courier New"/>
          <w:b/>
          <w:bCs/>
          <w:sz w:val="24"/>
          <w:szCs w:val="24"/>
          <w:lang w:val="ru-RU" w:eastAsia="ru-RU"/>
        </w:rPr>
        <w:t> </w:t>
      </w:r>
      <w:r w:rsidRPr="00923ABB">
        <w:rPr>
          <w:rFonts w:ascii="Times New Roman" w:eastAsia="MS Mincho" w:hAnsi="Times New Roman" w:cs="Times New Roman"/>
          <w:b/>
          <w:bCs/>
          <w:sz w:val="24"/>
          <w:szCs w:val="24"/>
          <w:bdr w:val="none" w:sz="0" w:space="0" w:color="auto" w:frame="1"/>
          <w:lang w:val="ru-RU" w:eastAsia="ru-RU"/>
        </w:rPr>
        <w:t xml:space="preserve">квартири № </w:t>
      </w:r>
      <w:r w:rsidRPr="00923ABB">
        <w:rPr>
          <w:rFonts w:ascii="Times New Roman" w:eastAsia="MS Mincho" w:hAnsi="Times New Roman" w:cs="Times New Roman"/>
          <w:b/>
          <w:bCs/>
          <w:sz w:val="24"/>
          <w:szCs w:val="24"/>
          <w:bdr w:val="none" w:sz="0" w:space="0" w:color="auto" w:frame="1"/>
          <w:lang w:eastAsia="ru-RU"/>
        </w:rPr>
        <w:t xml:space="preserve">22 </w:t>
      </w:r>
      <w:r w:rsidRPr="00923ABB">
        <w:rPr>
          <w:rFonts w:ascii="Times New Roman" w:eastAsia="MS Mincho" w:hAnsi="Times New Roman" w:cs="Times New Roman"/>
          <w:b/>
          <w:bCs/>
          <w:sz w:val="24"/>
          <w:szCs w:val="24"/>
          <w:bdr w:val="none" w:sz="0" w:space="0" w:color="auto" w:frame="1"/>
          <w:lang w:val="ru-RU" w:eastAsia="ru-RU"/>
        </w:rPr>
        <w:t>в будинку №</w:t>
      </w:r>
      <w:r w:rsidRPr="00923ABB">
        <w:rPr>
          <w:rFonts w:ascii="Times New Roman" w:eastAsia="MS Mincho" w:hAnsi="Times New Roman" w:cs="Times New Roman"/>
          <w:b/>
          <w:bCs/>
          <w:sz w:val="24"/>
          <w:szCs w:val="24"/>
          <w:bdr w:val="none" w:sz="0" w:space="0" w:color="auto" w:frame="1"/>
          <w:lang w:eastAsia="ru-RU"/>
        </w:rPr>
        <w:t>3</w:t>
      </w:r>
      <w:r w:rsidRPr="00923ABB">
        <w:rPr>
          <w:rFonts w:ascii="Times New Roman" w:eastAsia="MS Mincho" w:hAnsi="Times New Roman" w:cs="Times New Roman"/>
          <w:b/>
          <w:bCs/>
          <w:sz w:val="24"/>
          <w:szCs w:val="24"/>
          <w:bdr w:val="none" w:sz="0" w:space="0" w:color="auto" w:frame="1"/>
          <w:lang w:val="ru-RU" w:eastAsia="ru-RU"/>
        </w:rPr>
        <w:t xml:space="preserve"> по</w:t>
      </w:r>
      <w:r w:rsidRPr="00923ABB">
        <w:rPr>
          <w:rFonts w:ascii="Times New Roman" w:eastAsia="MS Mincho" w:hAnsi="Times New Roman" w:cs="Times New Roman"/>
          <w:b/>
          <w:bCs/>
          <w:sz w:val="24"/>
          <w:szCs w:val="24"/>
          <w:bdr w:val="none" w:sz="0" w:space="0" w:color="auto" w:frame="1"/>
          <w:lang w:eastAsia="ru-RU"/>
        </w:rPr>
        <w:t xml:space="preserve"> вул. Шептицького,</w:t>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bdr w:val="none" w:sz="0" w:space="0" w:color="auto" w:frame="1"/>
          <w:lang w:val="ru-RU" w:eastAsia="ru-RU"/>
        </w:rPr>
      </w:pPr>
      <w:r w:rsidRPr="00923ABB">
        <w:rPr>
          <w:rFonts w:ascii="Times New Roman" w:eastAsia="MS Mincho" w:hAnsi="Times New Roman" w:cs="Times New Roman"/>
          <w:b/>
          <w:bCs/>
          <w:sz w:val="24"/>
          <w:szCs w:val="24"/>
          <w:bdr w:val="none" w:sz="0" w:space="0" w:color="auto" w:frame="1"/>
          <w:lang w:eastAsia="ru-RU"/>
        </w:rPr>
        <w:t xml:space="preserve">  </w:t>
      </w:r>
      <w:r w:rsidRPr="00923ABB">
        <w:rPr>
          <w:rFonts w:ascii="Times New Roman" w:eastAsia="MS Mincho" w:hAnsi="Times New Roman" w:cs="Times New Roman"/>
          <w:b/>
          <w:bCs/>
          <w:sz w:val="24"/>
          <w:szCs w:val="24"/>
          <w:bdr w:val="none" w:sz="0" w:space="0" w:color="auto" w:frame="1"/>
          <w:lang w:val="ru-RU" w:eastAsia="ru-RU"/>
        </w:rPr>
        <w:t>в м. Новий Розділ Львівської області,</w:t>
      </w:r>
    </w:p>
    <w:p w:rsidR="00923ABB" w:rsidRPr="00923ABB" w:rsidRDefault="00923ABB" w:rsidP="00923ABB">
      <w:pPr>
        <w:spacing w:after="0" w:line="240" w:lineRule="auto"/>
        <w:jc w:val="center"/>
        <w:rPr>
          <w:rFonts w:ascii="Times New Roman" w:eastAsia="MS Mincho" w:hAnsi="Times New Roman" w:cs="Times New Roman"/>
          <w:b/>
          <w:sz w:val="24"/>
          <w:szCs w:val="24"/>
          <w:lang w:eastAsia="ru-RU"/>
        </w:rPr>
      </w:pPr>
      <w:r w:rsidRPr="00923ABB">
        <w:rPr>
          <w:rFonts w:ascii="Times New Roman" w:eastAsia="MS Mincho" w:hAnsi="Times New Roman" w:cs="Times New Roman"/>
          <w:b/>
          <w:bCs/>
          <w:sz w:val="24"/>
          <w:szCs w:val="24"/>
          <w:bdr w:val="none" w:sz="0" w:space="0" w:color="auto" w:frame="1"/>
          <w:lang w:val="ru-RU" w:eastAsia="ru-RU"/>
        </w:rPr>
        <w:t>що приватизується</w:t>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sz w:val="24"/>
          <w:szCs w:val="24"/>
          <w:lang w:val="ru-RU" w:eastAsia="ru-RU"/>
        </w:rPr>
      </w:pP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1. Загальна  площа квартири, жилого приміщення у гуртожитку, (П) -  </w:t>
      </w:r>
      <w:r w:rsidRPr="00923ABB">
        <w:rPr>
          <w:rFonts w:ascii="Times New Roman" w:eastAsia="MS Mincho" w:hAnsi="Times New Roman" w:cs="Times New Roman"/>
          <w:sz w:val="24"/>
          <w:szCs w:val="24"/>
          <w:lang w:eastAsia="ru-RU"/>
        </w:rPr>
        <w:t>69,6</w:t>
      </w:r>
      <w:r w:rsidRPr="00923ABB">
        <w:rPr>
          <w:rFonts w:ascii="Times New Roman" w:eastAsia="MS Mincho" w:hAnsi="Times New Roman" w:cs="Times New Roman"/>
          <w:sz w:val="24"/>
          <w:szCs w:val="24"/>
          <w:lang w:val="ru-RU" w:eastAsia="ru-RU"/>
        </w:rPr>
        <w:t xml:space="preserve"> кв. м.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2. Кількість  зареєстрованих  у квартирі, жилому приміщенні у гуртожитку, (М) - </w:t>
      </w:r>
      <w:r w:rsidRPr="00923ABB">
        <w:rPr>
          <w:rFonts w:ascii="Times New Roman" w:eastAsia="MS Mincho" w:hAnsi="Times New Roman" w:cs="Times New Roman"/>
          <w:sz w:val="24"/>
          <w:szCs w:val="24"/>
          <w:lang w:eastAsia="ru-RU"/>
        </w:rPr>
        <w:t>2</w:t>
      </w:r>
      <w:r w:rsidRPr="00923ABB">
        <w:rPr>
          <w:rFonts w:ascii="Times New Roman" w:eastAsia="MS Mincho" w:hAnsi="Times New Roman" w:cs="Times New Roman"/>
          <w:sz w:val="24"/>
          <w:szCs w:val="24"/>
          <w:lang w:val="ru-RU" w:eastAsia="ru-RU"/>
        </w:rPr>
        <w:t xml:space="preserve">.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3. Розмір загальної площі,  що підлягає безоплатній  передачі  мешканцям квартири, жилого  приміщення  у  гуртожитку, згідно з законом: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b/>
          <w:bCs/>
          <w:sz w:val="24"/>
          <w:szCs w:val="24"/>
          <w:bdr w:val="none" w:sz="0" w:space="0" w:color="auto" w:frame="1"/>
          <w:lang w:val="ru-RU" w:eastAsia="ru-RU"/>
        </w:rPr>
        <w:t xml:space="preserve">                     Пб = М х 21 + 10 =</w:t>
      </w:r>
      <w:r w:rsidRPr="00923ABB">
        <w:rPr>
          <w:rFonts w:ascii="Times New Roman" w:eastAsia="MS Mincho" w:hAnsi="Times New Roman" w:cs="Times New Roman"/>
          <w:b/>
          <w:bCs/>
          <w:sz w:val="24"/>
          <w:szCs w:val="24"/>
          <w:bdr w:val="none" w:sz="0" w:space="0" w:color="auto" w:frame="1"/>
          <w:lang w:eastAsia="ru-RU"/>
        </w:rPr>
        <w:t>2</w:t>
      </w:r>
      <w:r w:rsidRPr="00923ABB">
        <w:rPr>
          <w:rFonts w:ascii="Times New Roman" w:eastAsia="MS Mincho" w:hAnsi="Times New Roman" w:cs="Times New Roman"/>
          <w:b/>
          <w:bCs/>
          <w:sz w:val="24"/>
          <w:szCs w:val="24"/>
          <w:bdr w:val="none" w:sz="0" w:space="0" w:color="auto" w:frame="1"/>
          <w:lang w:val="ru-RU" w:eastAsia="ru-RU"/>
        </w:rPr>
        <w:t xml:space="preserve"> х 21 + 10 =</w:t>
      </w:r>
      <w:r w:rsidRPr="00923ABB">
        <w:rPr>
          <w:rFonts w:ascii="Times New Roman" w:eastAsia="MS Mincho" w:hAnsi="Times New Roman" w:cs="Times New Roman"/>
          <w:b/>
          <w:bCs/>
          <w:sz w:val="24"/>
          <w:szCs w:val="24"/>
          <w:bdr w:val="none" w:sz="0" w:space="0" w:color="auto" w:frame="1"/>
          <w:lang w:eastAsia="ru-RU"/>
        </w:rPr>
        <w:t xml:space="preserve"> 52</w:t>
      </w:r>
      <w:r w:rsidRPr="00923ABB">
        <w:rPr>
          <w:rFonts w:ascii="Times New Roman" w:eastAsia="MS Mincho" w:hAnsi="Times New Roman" w:cs="Times New Roman"/>
          <w:b/>
          <w:bCs/>
          <w:sz w:val="24"/>
          <w:szCs w:val="24"/>
          <w:bdr w:val="none" w:sz="0" w:space="0" w:color="auto" w:frame="1"/>
          <w:lang w:val="ru-RU" w:eastAsia="ru-RU"/>
        </w:rPr>
        <w:t xml:space="preserve"> кв. м. </w:t>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val="ru-RU" w:eastAsia="ru-RU"/>
        </w:rPr>
      </w:pPr>
      <w:r w:rsidRPr="00923ABB">
        <w:rPr>
          <w:rFonts w:ascii="Times New Roman" w:eastAsia="MS Mincho" w:hAnsi="Times New Roman" w:cs="Times New Roman"/>
          <w:sz w:val="24"/>
          <w:szCs w:val="24"/>
          <w:lang w:val="ru-RU" w:eastAsia="ru-RU"/>
        </w:rPr>
        <w:br/>
        <w:t>4. Сума житлових чеків, що підлягає видачі кожному мешканцю, якщо П менше, ніж Пб:</w:t>
      </w:r>
      <w:r w:rsidRPr="00923ABB">
        <w:rPr>
          <w:rFonts w:ascii="Courier New" w:eastAsia="MS Mincho" w:hAnsi="Courier New" w:cs="Courier New"/>
          <w:sz w:val="24"/>
          <w:szCs w:val="24"/>
          <w:lang w:val="ru-RU" w:eastAsia="ru-RU"/>
        </w:rPr>
        <w:t> </w:t>
      </w:r>
      <w:r w:rsidRPr="00923ABB">
        <w:rPr>
          <w:rFonts w:ascii="Times New Roman" w:eastAsia="MS Mincho" w:hAnsi="Times New Roman" w:cs="Times New Roman"/>
          <w:sz w:val="24"/>
          <w:szCs w:val="24"/>
          <w:lang w:val="ru-RU" w:eastAsia="ru-RU"/>
        </w:rPr>
        <w:br/>
      </w:r>
      <w:r w:rsidRPr="00923ABB">
        <w:rPr>
          <w:rFonts w:ascii="Times New Roman" w:eastAsia="MS Mincho" w:hAnsi="Times New Roman" w:cs="Times New Roman"/>
          <w:sz w:val="24"/>
          <w:szCs w:val="24"/>
          <w:lang w:val="ru-RU" w:eastAsia="ru-RU"/>
        </w:rPr>
        <w:br/>
        <w:t xml:space="preserve">            </w:t>
      </w:r>
      <w:r w:rsidRPr="00923ABB">
        <w:rPr>
          <w:rFonts w:ascii="Times New Roman" w:eastAsia="MS Mincho" w:hAnsi="Times New Roman" w:cs="Times New Roman"/>
          <w:b/>
          <w:bCs/>
          <w:sz w:val="24"/>
          <w:szCs w:val="24"/>
          <w:lang w:val="ru-RU" w:eastAsia="ru-RU"/>
        </w:rPr>
        <w:t>Сч =     Пб – П</w:t>
      </w:r>
      <w:r w:rsidRPr="00923ABB">
        <w:rPr>
          <w:rFonts w:ascii="Times New Roman" w:eastAsia="MS Mincho" w:hAnsi="Times New Roman" w:cs="Times New Roman"/>
          <w:b/>
          <w:bCs/>
          <w:sz w:val="24"/>
          <w:szCs w:val="24"/>
          <w:lang w:val="ru-RU" w:eastAsia="ru-RU"/>
        </w:rPr>
        <w:br/>
        <w:t>                М         х А*,</w:t>
      </w:r>
      <w:r w:rsidRPr="00923ABB">
        <w:rPr>
          <w:rFonts w:ascii="Courier New" w:eastAsia="MS Mincho" w:hAnsi="Courier New" w:cs="Courier New"/>
          <w:sz w:val="24"/>
          <w:szCs w:val="24"/>
          <w:lang w:val="ru-RU" w:eastAsia="ru-RU"/>
        </w:rPr>
        <w:t xml:space="preserve">      </w:t>
      </w:r>
      <w:r w:rsidRPr="00923ABB">
        <w:rPr>
          <w:rFonts w:ascii="Times New Roman" w:eastAsia="MS Mincho" w:hAnsi="Times New Roman" w:cs="Times New Roman"/>
          <w:sz w:val="24"/>
          <w:szCs w:val="24"/>
          <w:lang w:val="ru-RU" w:eastAsia="ru-RU"/>
        </w:rPr>
        <w:t>Сч = </w:t>
      </w:r>
      <w:r w:rsidRPr="00923ABB">
        <w:rPr>
          <w:rFonts w:ascii="Times New Roman" w:eastAsia="MS Mincho" w:hAnsi="Times New Roman" w:cs="Times New Roman"/>
          <w:sz w:val="24"/>
          <w:szCs w:val="24"/>
          <w:lang w:eastAsia="ru-RU"/>
        </w:rPr>
        <w:t>(52,0</w:t>
      </w:r>
      <w:r w:rsidRPr="00923ABB">
        <w:rPr>
          <w:rFonts w:ascii="Times New Roman" w:eastAsia="MS Mincho" w:hAnsi="Times New Roman" w:cs="Times New Roman"/>
          <w:sz w:val="24"/>
          <w:szCs w:val="24"/>
          <w:lang w:val="ru-RU" w:eastAsia="ru-RU"/>
        </w:rPr>
        <w:t xml:space="preserve"> кв. м –</w:t>
      </w:r>
      <w:r w:rsidRPr="00923ABB">
        <w:rPr>
          <w:rFonts w:ascii="Times New Roman" w:eastAsia="MS Mincho" w:hAnsi="Times New Roman" w:cs="Times New Roman"/>
          <w:sz w:val="24"/>
          <w:szCs w:val="24"/>
          <w:lang w:eastAsia="ru-RU"/>
        </w:rPr>
        <w:t xml:space="preserve"> 69,6</w:t>
      </w:r>
      <w:r w:rsidRPr="00923ABB">
        <w:rPr>
          <w:rFonts w:ascii="Times New Roman" w:eastAsia="MS Mincho" w:hAnsi="Times New Roman" w:cs="Times New Roman"/>
          <w:sz w:val="24"/>
          <w:szCs w:val="24"/>
          <w:lang w:val="ru-RU" w:eastAsia="ru-RU"/>
        </w:rPr>
        <w:t xml:space="preserve"> кв. м</w:t>
      </w:r>
      <w:r w:rsidRPr="00923ABB">
        <w:rPr>
          <w:rFonts w:ascii="Times New Roman" w:eastAsia="MS Mincho" w:hAnsi="Times New Roman" w:cs="Times New Roman"/>
          <w:sz w:val="24"/>
          <w:szCs w:val="24"/>
          <w:lang w:eastAsia="ru-RU"/>
        </w:rPr>
        <w:t>)</w:t>
      </w:r>
      <w:r w:rsidRPr="00923ABB">
        <w:rPr>
          <w:rFonts w:ascii="Times New Roman" w:eastAsia="MS Mincho" w:hAnsi="Times New Roman" w:cs="Times New Roman"/>
          <w:sz w:val="24"/>
          <w:szCs w:val="24"/>
          <w:lang w:val="ru-RU" w:eastAsia="ru-RU"/>
        </w:rPr>
        <w:t xml:space="preserve">  х  0,18 грн </w:t>
      </w:r>
      <w:r w:rsidRPr="00923ABB">
        <w:rPr>
          <w:rFonts w:ascii="Times New Roman" w:eastAsia="MS Mincho" w:hAnsi="Times New Roman" w:cs="Times New Roman"/>
          <w:b/>
          <w:bCs/>
          <w:sz w:val="24"/>
          <w:szCs w:val="24"/>
          <w:lang w:val="ru-RU" w:eastAsia="ru-RU"/>
        </w:rPr>
        <w:t>=</w:t>
      </w:r>
      <w:r w:rsidRPr="00923ABB">
        <w:rPr>
          <w:rFonts w:ascii="Times New Roman" w:eastAsia="MS Mincho" w:hAnsi="Times New Roman" w:cs="Times New Roman"/>
          <w:b/>
          <w:bCs/>
          <w:sz w:val="24"/>
          <w:szCs w:val="24"/>
          <w:lang w:eastAsia="ru-RU"/>
        </w:rPr>
        <w:t xml:space="preserve">  -3,168</w:t>
      </w:r>
      <w:r w:rsidRPr="00923ABB">
        <w:rPr>
          <w:rFonts w:ascii="Times New Roman" w:eastAsia="MS Mincho" w:hAnsi="Times New Roman" w:cs="Times New Roman"/>
          <w:sz w:val="24"/>
          <w:szCs w:val="24"/>
          <w:lang w:val="ru-RU" w:eastAsia="ru-RU"/>
        </w:rPr>
        <w:t xml:space="preserve"> грн.</w:t>
      </w:r>
      <w:r w:rsidRPr="00923ABB">
        <w:rPr>
          <w:rFonts w:ascii="Times New Roman" w:eastAsia="MS Mincho" w:hAnsi="Times New Roman" w:cs="Times New Roman"/>
          <w:sz w:val="24"/>
          <w:szCs w:val="24"/>
          <w:lang w:val="ru-RU" w:eastAsia="ru-RU"/>
        </w:rPr>
        <w:br/>
        <w:t xml:space="preserve">                                                </w:t>
      </w:r>
      <w:r w:rsidRPr="00923ABB">
        <w:rPr>
          <w:rFonts w:ascii="Times New Roman" w:eastAsia="MS Mincho" w:hAnsi="Times New Roman" w:cs="Times New Roman"/>
          <w:sz w:val="24"/>
          <w:szCs w:val="24"/>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923ABB">
        <w:rPr>
          <w:rFonts w:ascii="Times New Roman" w:eastAsia="MS Mincho" w:hAnsi="Times New Roman" w:cs="Times New Roman"/>
          <w:sz w:val="24"/>
          <w:szCs w:val="24"/>
          <w:bdr w:val="none" w:sz="0" w:space="0" w:color="auto" w:frame="1"/>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Підпис відповідальної за </w:t>
      </w:r>
      <w:r w:rsidRPr="00923ABB">
        <w:rPr>
          <w:rFonts w:ascii="Times New Roman" w:eastAsia="MS Mincho" w:hAnsi="Times New Roman" w:cs="Times New Roman"/>
          <w:sz w:val="24"/>
          <w:szCs w:val="24"/>
          <w:lang w:val="ru-RU" w:eastAsia="ru-RU"/>
        </w:rPr>
        <w:br/>
        <w:t xml:space="preserve"> розрахунок особи                                   _________________</w:t>
      </w:r>
      <w:r w:rsidRPr="00923ABB">
        <w:rPr>
          <w:rFonts w:ascii="Times New Roman" w:eastAsia="MS Mincho" w:hAnsi="Times New Roman" w:cs="Times New Roman"/>
          <w:sz w:val="24"/>
          <w:szCs w:val="24"/>
          <w:lang w:eastAsia="ru-RU"/>
        </w:rPr>
        <w:t>Романів С.Я.</w:t>
      </w:r>
      <w:r w:rsidRPr="00923ABB">
        <w:rPr>
          <w:rFonts w:ascii="Times New Roman" w:eastAsia="MS Mincho" w:hAnsi="Times New Roman" w:cs="Times New Roman"/>
          <w:sz w:val="24"/>
          <w:szCs w:val="24"/>
          <w:lang w:val="ru-RU" w:eastAsia="ru-RU"/>
        </w:rPr>
        <w:br/>
      </w:r>
    </w:p>
    <w:p w:rsidR="00923ABB" w:rsidRPr="00923ABB" w:rsidRDefault="00923ABB" w:rsidP="00923ABB">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 xml:space="preserve"> Підпис наймача, що приватизує квартиру, </w:t>
      </w:r>
      <w:r w:rsidRPr="00923ABB">
        <w:rPr>
          <w:rFonts w:ascii="Times New Roman" w:eastAsia="MS Mincho" w:hAnsi="Times New Roman" w:cs="Times New Roman"/>
          <w:sz w:val="24"/>
          <w:szCs w:val="24"/>
          <w:lang w:eastAsia="ru-RU"/>
        </w:rPr>
        <w:br/>
        <w:t xml:space="preserve"> житлове приміщення у гуртожитку       _________________ Савка П.Я.</w:t>
      </w: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ind w:right="76"/>
        <w:jc w:val="both"/>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МІСЬКИЙ ГОЛОВА</w:t>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t xml:space="preserve">             </w:t>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t>Андрій Мелешко</w:t>
      </w:r>
    </w:p>
    <w:p w:rsidR="00923ABB" w:rsidRPr="00923ABB" w:rsidRDefault="00923ABB" w:rsidP="00923ABB">
      <w:pPr>
        <w:spacing w:after="0" w:line="240" w:lineRule="auto"/>
        <w:jc w:val="right"/>
        <w:rPr>
          <w:rFonts w:ascii="Times New Roman" w:eastAsia="MS Mincho" w:hAnsi="Times New Roman" w:cs="Times New Roman"/>
          <w:b/>
          <w:color w:val="FF0000"/>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r w:rsidRPr="00923ABB">
        <w:rPr>
          <w:rFonts w:ascii="Times New Roman" w:eastAsia="MS Mincho" w:hAnsi="Times New Roman" w:cs="Times New Roman"/>
          <w:b/>
          <w:sz w:val="24"/>
          <w:szCs w:val="24"/>
          <w:lang w:eastAsia="ru-RU"/>
        </w:rPr>
        <w:t>жит.пл. 40,7 кв. м. 3-кім.</w:t>
      </w: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Default="00923ABB"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Pr="00923ABB" w:rsidRDefault="00567A46" w:rsidP="00CB1004">
      <w:pPr>
        <w:spacing w:after="0" w:line="240" w:lineRule="auto"/>
        <w:rPr>
          <w:rFonts w:ascii="Times New Roman" w:eastAsia="MS Mincho" w:hAnsi="Times New Roman" w:cs="Times New Roman"/>
          <w:b/>
          <w:sz w:val="24"/>
          <w:szCs w:val="24"/>
          <w:lang w:eastAsia="ru-RU"/>
        </w:rPr>
      </w:pPr>
    </w:p>
    <w:p w:rsidR="00A54AF9" w:rsidRPr="00923ABB" w:rsidRDefault="00923ABB"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923ABB">
        <w:rPr>
          <w:rFonts w:ascii="Times New Roman" w:eastAsia="MS Mincho" w:hAnsi="Times New Roman" w:cs="Times New Roman"/>
          <w:b/>
          <w:sz w:val="24"/>
          <w:szCs w:val="24"/>
          <w:lang w:eastAsia="ru-RU"/>
        </w:rPr>
        <w:t>Додаток 7</w:t>
      </w:r>
      <w:r w:rsidRPr="00923ABB">
        <w:rPr>
          <w:rFonts w:ascii="Times New Roman" w:eastAsia="MS Mincho" w:hAnsi="Times New Roman" w:cs="Times New Roman"/>
          <w:b/>
          <w:sz w:val="24"/>
          <w:szCs w:val="24"/>
          <w:lang w:eastAsia="ru-RU"/>
        </w:rPr>
        <w:br/>
      </w:r>
      <w:r w:rsidR="00A54AF9">
        <w:rPr>
          <w:rFonts w:ascii="Times New Roman" w:eastAsia="MS Mincho" w:hAnsi="Times New Roman" w:cs="Times New Roman"/>
          <w:sz w:val="24"/>
          <w:szCs w:val="24"/>
          <w:lang w:eastAsia="ru-RU"/>
        </w:rPr>
        <w:t>до рішення №  118 від 18</w:t>
      </w:r>
      <w:r w:rsidR="00A54AF9" w:rsidRPr="00923ABB">
        <w:rPr>
          <w:rFonts w:ascii="Times New Roman" w:eastAsia="MS Mincho" w:hAnsi="Times New Roman" w:cs="Times New Roman"/>
          <w:sz w:val="24"/>
          <w:szCs w:val="24"/>
          <w:lang w:eastAsia="ru-RU"/>
        </w:rPr>
        <w:t xml:space="preserve">.04. 2019 року </w:t>
      </w:r>
    </w:p>
    <w:p w:rsidR="00A54AF9" w:rsidRPr="00923ABB" w:rsidRDefault="00A54AF9"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виконкому Новороздільської міської ради</w:t>
      </w:r>
    </w:p>
    <w:p w:rsidR="00923ABB" w:rsidRPr="00923ABB" w:rsidRDefault="00923ABB" w:rsidP="00A54AF9">
      <w:pPr>
        <w:spacing w:after="0" w:line="240" w:lineRule="auto"/>
        <w:jc w:val="right"/>
        <w:rPr>
          <w:rFonts w:ascii="Times New Roman" w:eastAsia="MS Mincho" w:hAnsi="Times New Roman" w:cs="Times New Roman"/>
          <w:sz w:val="24"/>
          <w:szCs w:val="24"/>
          <w:lang w:eastAsia="ru-RU"/>
        </w:rPr>
      </w:pP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center"/>
        <w:textAlignment w:val="baseline"/>
        <w:rPr>
          <w:rFonts w:ascii="Times New Roman" w:eastAsia="MS Mincho" w:hAnsi="Times New Roman" w:cs="Times New Roman"/>
          <w:b/>
          <w:bCs/>
          <w:sz w:val="24"/>
          <w:szCs w:val="24"/>
          <w:bdr w:val="none" w:sz="0" w:space="0" w:color="auto" w:frame="1"/>
          <w:lang w:val="ru-RU" w:eastAsia="ru-RU"/>
        </w:rPr>
      </w:pPr>
      <w:r w:rsidRPr="00923ABB">
        <w:rPr>
          <w:rFonts w:ascii="Times New Roman" w:eastAsia="MS Mincho" w:hAnsi="Times New Roman" w:cs="Times New Roman"/>
          <w:b/>
          <w:bCs/>
          <w:sz w:val="24"/>
          <w:szCs w:val="24"/>
          <w:bdr w:val="none" w:sz="0" w:space="0" w:color="auto" w:frame="1"/>
          <w:lang w:val="ru-RU" w:eastAsia="ru-RU"/>
        </w:rPr>
        <w:t xml:space="preserve">РОЗРАХУНОК </w:t>
      </w:r>
      <w:r w:rsidRPr="00923ABB">
        <w:rPr>
          <w:rFonts w:ascii="Times New Roman" w:eastAsia="MS Mincho" w:hAnsi="Times New Roman" w:cs="Times New Roman"/>
          <w:b/>
          <w:bCs/>
          <w:sz w:val="24"/>
          <w:szCs w:val="24"/>
          <w:bdr w:val="none" w:sz="0" w:space="0" w:color="auto" w:frame="1"/>
          <w:lang w:val="ru-RU" w:eastAsia="ru-RU"/>
        </w:rPr>
        <w:br/>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923ABB">
        <w:rPr>
          <w:rFonts w:ascii="Times New Roman" w:eastAsia="MS Mincho" w:hAnsi="Times New Roman" w:cs="Times New Roman"/>
          <w:b/>
          <w:bCs/>
          <w:sz w:val="24"/>
          <w:szCs w:val="24"/>
          <w:lang w:eastAsia="ru-RU"/>
        </w:rPr>
        <w:t>вартості за надлишкову загальну площу квартири, що передається у приватну (спільну часткову) власність безоплатно</w:t>
      </w:r>
      <w:r w:rsidRPr="00923ABB">
        <w:rPr>
          <w:rFonts w:ascii="Times New Roman" w:eastAsia="MS Mincho" w:hAnsi="Times New Roman" w:cs="Times New Roman"/>
          <w:b/>
          <w:bCs/>
          <w:sz w:val="24"/>
          <w:szCs w:val="24"/>
          <w:lang w:val="ru-RU" w:eastAsia="ru-RU"/>
        </w:rPr>
        <w:t>, що мають отримати громадяни</w:t>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bdr w:val="none" w:sz="0" w:space="0" w:color="auto" w:frame="1"/>
          <w:lang w:val="ru-RU" w:eastAsia="ru-RU"/>
        </w:rPr>
      </w:pPr>
      <w:r w:rsidRPr="00923ABB">
        <w:rPr>
          <w:rFonts w:ascii="Times New Roman" w:eastAsia="MS Mincho" w:hAnsi="Times New Roman" w:cs="Times New Roman"/>
          <w:b/>
          <w:bCs/>
          <w:sz w:val="24"/>
          <w:szCs w:val="24"/>
          <w:bdr w:val="none" w:sz="0" w:space="0" w:color="auto" w:frame="1"/>
          <w:lang w:val="ru-RU" w:eastAsia="ru-RU"/>
        </w:rPr>
        <w:t xml:space="preserve">квартири № </w:t>
      </w:r>
      <w:r w:rsidRPr="00923ABB">
        <w:rPr>
          <w:rFonts w:ascii="Times New Roman" w:eastAsia="MS Mincho" w:hAnsi="Times New Roman" w:cs="Times New Roman"/>
          <w:b/>
          <w:bCs/>
          <w:sz w:val="24"/>
          <w:szCs w:val="24"/>
          <w:bdr w:val="none" w:sz="0" w:space="0" w:color="auto" w:frame="1"/>
          <w:lang w:eastAsia="ru-RU"/>
        </w:rPr>
        <w:t xml:space="preserve">12 </w:t>
      </w:r>
      <w:r w:rsidRPr="00923ABB">
        <w:rPr>
          <w:rFonts w:ascii="Times New Roman" w:eastAsia="MS Mincho" w:hAnsi="Times New Roman" w:cs="Times New Roman"/>
          <w:b/>
          <w:bCs/>
          <w:sz w:val="24"/>
          <w:szCs w:val="24"/>
          <w:bdr w:val="none" w:sz="0" w:space="0" w:color="auto" w:frame="1"/>
          <w:lang w:val="ru-RU" w:eastAsia="ru-RU"/>
        </w:rPr>
        <w:t>в будинку №</w:t>
      </w:r>
      <w:r w:rsidRPr="00923ABB">
        <w:rPr>
          <w:rFonts w:ascii="Times New Roman" w:eastAsia="MS Mincho" w:hAnsi="Times New Roman" w:cs="Times New Roman"/>
          <w:b/>
          <w:bCs/>
          <w:sz w:val="24"/>
          <w:szCs w:val="24"/>
          <w:bdr w:val="none" w:sz="0" w:space="0" w:color="auto" w:frame="1"/>
          <w:lang w:eastAsia="ru-RU"/>
        </w:rPr>
        <w:t xml:space="preserve">1 </w:t>
      </w:r>
      <w:r w:rsidRPr="00923ABB">
        <w:rPr>
          <w:rFonts w:ascii="Times New Roman" w:eastAsia="MS Mincho" w:hAnsi="Times New Roman" w:cs="Times New Roman"/>
          <w:b/>
          <w:bCs/>
          <w:sz w:val="24"/>
          <w:szCs w:val="24"/>
          <w:bdr w:val="none" w:sz="0" w:space="0" w:color="auto" w:frame="1"/>
          <w:lang w:val="ru-RU" w:eastAsia="ru-RU"/>
        </w:rPr>
        <w:t>по</w:t>
      </w:r>
      <w:r w:rsidRPr="00923ABB">
        <w:rPr>
          <w:rFonts w:ascii="Times New Roman" w:eastAsia="MS Mincho" w:hAnsi="Times New Roman" w:cs="Times New Roman"/>
          <w:b/>
          <w:bCs/>
          <w:sz w:val="24"/>
          <w:szCs w:val="24"/>
          <w:bdr w:val="none" w:sz="0" w:space="0" w:color="auto" w:frame="1"/>
          <w:lang w:eastAsia="ru-RU"/>
        </w:rPr>
        <w:t xml:space="preserve"> вулиці Шептицького,  </w:t>
      </w:r>
      <w:r w:rsidRPr="00923ABB">
        <w:rPr>
          <w:rFonts w:ascii="Times New Roman" w:eastAsia="MS Mincho" w:hAnsi="Times New Roman" w:cs="Times New Roman"/>
          <w:b/>
          <w:bCs/>
          <w:sz w:val="24"/>
          <w:szCs w:val="24"/>
          <w:bdr w:val="none" w:sz="0" w:space="0" w:color="auto" w:frame="1"/>
          <w:lang w:val="ru-RU" w:eastAsia="ru-RU"/>
        </w:rPr>
        <w:t>в м. Новий Розділ Львівської області,</w:t>
      </w:r>
    </w:p>
    <w:p w:rsidR="00923ABB" w:rsidRPr="00923ABB" w:rsidRDefault="00923ABB" w:rsidP="00923ABB">
      <w:pPr>
        <w:spacing w:after="0" w:line="240" w:lineRule="auto"/>
        <w:jc w:val="center"/>
        <w:rPr>
          <w:rFonts w:ascii="Times New Roman" w:eastAsia="MS Mincho" w:hAnsi="Times New Roman" w:cs="Times New Roman"/>
          <w:b/>
          <w:sz w:val="24"/>
          <w:szCs w:val="24"/>
          <w:lang w:eastAsia="ru-RU"/>
        </w:rPr>
      </w:pPr>
      <w:r w:rsidRPr="00923ABB">
        <w:rPr>
          <w:rFonts w:ascii="Times New Roman" w:eastAsia="MS Mincho" w:hAnsi="Times New Roman" w:cs="Times New Roman"/>
          <w:b/>
          <w:bCs/>
          <w:sz w:val="24"/>
          <w:szCs w:val="24"/>
          <w:bdr w:val="none" w:sz="0" w:space="0" w:color="auto" w:frame="1"/>
          <w:lang w:val="ru-RU" w:eastAsia="ru-RU"/>
        </w:rPr>
        <w:t>що приватизується</w:t>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sz w:val="24"/>
          <w:szCs w:val="24"/>
          <w:lang w:val="ru-RU" w:eastAsia="ru-RU"/>
        </w:rPr>
      </w:pP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1. Загальна  площа квартири, жилого приміщення у гуртожитку, (П) -  </w:t>
      </w:r>
      <w:r w:rsidRPr="00923ABB">
        <w:rPr>
          <w:rFonts w:ascii="Times New Roman" w:eastAsia="MS Mincho" w:hAnsi="Times New Roman" w:cs="Times New Roman"/>
          <w:sz w:val="24"/>
          <w:szCs w:val="24"/>
          <w:lang w:eastAsia="ru-RU"/>
        </w:rPr>
        <w:t>73,1</w:t>
      </w:r>
      <w:r w:rsidRPr="00923ABB">
        <w:rPr>
          <w:rFonts w:ascii="Times New Roman" w:eastAsia="MS Mincho" w:hAnsi="Times New Roman" w:cs="Times New Roman"/>
          <w:sz w:val="24"/>
          <w:szCs w:val="24"/>
          <w:lang w:val="ru-RU" w:eastAsia="ru-RU"/>
        </w:rPr>
        <w:t xml:space="preserve"> кв. м.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2. Кількість  зареєстрованих  у квартирі, жилому приміщенні у гуртожитку, (М) - </w:t>
      </w:r>
      <w:r w:rsidRPr="00923ABB">
        <w:rPr>
          <w:rFonts w:ascii="Times New Roman" w:eastAsia="MS Mincho" w:hAnsi="Times New Roman" w:cs="Times New Roman"/>
          <w:sz w:val="24"/>
          <w:szCs w:val="24"/>
          <w:lang w:eastAsia="ru-RU"/>
        </w:rPr>
        <w:t>3</w:t>
      </w:r>
      <w:r w:rsidRPr="00923ABB">
        <w:rPr>
          <w:rFonts w:ascii="Times New Roman" w:eastAsia="MS Mincho" w:hAnsi="Times New Roman" w:cs="Times New Roman"/>
          <w:sz w:val="24"/>
          <w:szCs w:val="24"/>
          <w:lang w:val="ru-RU" w:eastAsia="ru-RU"/>
        </w:rPr>
        <w:t xml:space="preserve">.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3. Розмір загальної площі,  що підлягає безоплатній  передачі  мешканцям квартири, жилого  приміщення  у  гуртожитку, згідно з законом: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b/>
          <w:bCs/>
          <w:sz w:val="24"/>
          <w:szCs w:val="24"/>
          <w:bdr w:val="none" w:sz="0" w:space="0" w:color="auto" w:frame="1"/>
          <w:lang w:val="ru-RU" w:eastAsia="ru-RU"/>
        </w:rPr>
        <w:t xml:space="preserve">                     Пб = М х 21 + 10 =</w:t>
      </w:r>
      <w:r w:rsidRPr="00923ABB">
        <w:rPr>
          <w:rFonts w:ascii="Times New Roman" w:eastAsia="MS Mincho" w:hAnsi="Times New Roman" w:cs="Times New Roman"/>
          <w:b/>
          <w:bCs/>
          <w:sz w:val="24"/>
          <w:szCs w:val="24"/>
          <w:bdr w:val="none" w:sz="0" w:space="0" w:color="auto" w:frame="1"/>
          <w:lang w:eastAsia="ru-RU"/>
        </w:rPr>
        <w:t>3</w:t>
      </w:r>
      <w:r w:rsidRPr="00923ABB">
        <w:rPr>
          <w:rFonts w:ascii="Times New Roman" w:eastAsia="MS Mincho" w:hAnsi="Times New Roman" w:cs="Times New Roman"/>
          <w:b/>
          <w:bCs/>
          <w:sz w:val="24"/>
          <w:szCs w:val="24"/>
          <w:bdr w:val="none" w:sz="0" w:space="0" w:color="auto" w:frame="1"/>
          <w:lang w:val="ru-RU" w:eastAsia="ru-RU"/>
        </w:rPr>
        <w:t xml:space="preserve"> х 21 + 10 =</w:t>
      </w:r>
      <w:r w:rsidRPr="00923ABB">
        <w:rPr>
          <w:rFonts w:ascii="Times New Roman" w:eastAsia="MS Mincho" w:hAnsi="Times New Roman" w:cs="Times New Roman"/>
          <w:b/>
          <w:bCs/>
          <w:sz w:val="24"/>
          <w:szCs w:val="24"/>
          <w:bdr w:val="none" w:sz="0" w:space="0" w:color="auto" w:frame="1"/>
          <w:lang w:eastAsia="ru-RU"/>
        </w:rPr>
        <w:t xml:space="preserve"> 73</w:t>
      </w:r>
      <w:r w:rsidRPr="00923ABB">
        <w:rPr>
          <w:rFonts w:ascii="Times New Roman" w:eastAsia="MS Mincho" w:hAnsi="Times New Roman" w:cs="Times New Roman"/>
          <w:b/>
          <w:bCs/>
          <w:sz w:val="24"/>
          <w:szCs w:val="24"/>
          <w:bdr w:val="none" w:sz="0" w:space="0" w:color="auto" w:frame="1"/>
          <w:lang w:val="ru-RU" w:eastAsia="ru-RU"/>
        </w:rPr>
        <w:t xml:space="preserve"> кв. м. </w:t>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val="ru-RU" w:eastAsia="ru-RU"/>
        </w:rPr>
      </w:pPr>
      <w:r w:rsidRPr="00923ABB">
        <w:rPr>
          <w:rFonts w:ascii="Times New Roman" w:eastAsia="MS Mincho" w:hAnsi="Times New Roman" w:cs="Times New Roman"/>
          <w:sz w:val="24"/>
          <w:szCs w:val="24"/>
          <w:lang w:val="ru-RU" w:eastAsia="ru-RU"/>
        </w:rPr>
        <w:br/>
        <w:t>4. Сума житлових чеків, що підлягає видачі кожному мешканцю, якщо П менше, ніж Пб:</w:t>
      </w:r>
      <w:r w:rsidRPr="00923ABB">
        <w:rPr>
          <w:rFonts w:ascii="Courier New" w:eastAsia="MS Mincho" w:hAnsi="Courier New" w:cs="Courier New"/>
          <w:sz w:val="24"/>
          <w:szCs w:val="24"/>
          <w:lang w:val="ru-RU" w:eastAsia="ru-RU"/>
        </w:rPr>
        <w:t> </w:t>
      </w:r>
      <w:r w:rsidRPr="00923ABB">
        <w:rPr>
          <w:rFonts w:ascii="Times New Roman" w:eastAsia="MS Mincho" w:hAnsi="Times New Roman" w:cs="Times New Roman"/>
          <w:sz w:val="24"/>
          <w:szCs w:val="24"/>
          <w:lang w:val="ru-RU" w:eastAsia="ru-RU"/>
        </w:rPr>
        <w:br/>
      </w:r>
      <w:r w:rsidRPr="00923ABB">
        <w:rPr>
          <w:rFonts w:ascii="Times New Roman" w:eastAsia="MS Mincho" w:hAnsi="Times New Roman" w:cs="Times New Roman"/>
          <w:sz w:val="24"/>
          <w:szCs w:val="24"/>
          <w:lang w:val="ru-RU" w:eastAsia="ru-RU"/>
        </w:rPr>
        <w:br/>
        <w:t xml:space="preserve">            </w:t>
      </w:r>
      <w:r w:rsidRPr="00923ABB">
        <w:rPr>
          <w:rFonts w:ascii="Times New Roman" w:eastAsia="MS Mincho" w:hAnsi="Times New Roman" w:cs="Times New Roman"/>
          <w:b/>
          <w:bCs/>
          <w:sz w:val="24"/>
          <w:szCs w:val="24"/>
          <w:lang w:val="ru-RU" w:eastAsia="ru-RU"/>
        </w:rPr>
        <w:t>Сч =     Пб – П</w:t>
      </w:r>
      <w:r w:rsidRPr="00923ABB">
        <w:rPr>
          <w:rFonts w:ascii="Times New Roman" w:eastAsia="MS Mincho" w:hAnsi="Times New Roman" w:cs="Times New Roman"/>
          <w:b/>
          <w:bCs/>
          <w:sz w:val="24"/>
          <w:szCs w:val="24"/>
          <w:lang w:val="ru-RU" w:eastAsia="ru-RU"/>
        </w:rPr>
        <w:br/>
        <w:t>                М         х А*,</w:t>
      </w:r>
      <w:r w:rsidRPr="00923ABB">
        <w:rPr>
          <w:rFonts w:ascii="Courier New" w:eastAsia="MS Mincho" w:hAnsi="Courier New" w:cs="Courier New"/>
          <w:sz w:val="24"/>
          <w:szCs w:val="24"/>
          <w:lang w:val="ru-RU" w:eastAsia="ru-RU"/>
        </w:rPr>
        <w:t xml:space="preserve">      </w:t>
      </w:r>
      <w:r w:rsidRPr="00923ABB">
        <w:rPr>
          <w:rFonts w:ascii="Times New Roman" w:eastAsia="MS Mincho" w:hAnsi="Times New Roman" w:cs="Times New Roman"/>
          <w:sz w:val="24"/>
          <w:szCs w:val="24"/>
          <w:lang w:val="ru-RU" w:eastAsia="ru-RU"/>
        </w:rPr>
        <w:t>Сч = </w:t>
      </w:r>
      <w:r w:rsidRPr="00923ABB">
        <w:rPr>
          <w:rFonts w:ascii="Times New Roman" w:eastAsia="MS Mincho" w:hAnsi="Times New Roman" w:cs="Times New Roman"/>
          <w:sz w:val="24"/>
          <w:szCs w:val="24"/>
          <w:lang w:eastAsia="ru-RU"/>
        </w:rPr>
        <w:t>(73,1</w:t>
      </w:r>
      <w:r w:rsidRPr="00923ABB">
        <w:rPr>
          <w:rFonts w:ascii="Times New Roman" w:eastAsia="MS Mincho" w:hAnsi="Times New Roman" w:cs="Times New Roman"/>
          <w:sz w:val="24"/>
          <w:szCs w:val="24"/>
          <w:lang w:val="ru-RU" w:eastAsia="ru-RU"/>
        </w:rPr>
        <w:t xml:space="preserve"> кв. м –</w:t>
      </w:r>
      <w:r w:rsidRPr="00923ABB">
        <w:rPr>
          <w:rFonts w:ascii="Times New Roman" w:eastAsia="MS Mincho" w:hAnsi="Times New Roman" w:cs="Times New Roman"/>
          <w:sz w:val="24"/>
          <w:szCs w:val="24"/>
          <w:lang w:eastAsia="ru-RU"/>
        </w:rPr>
        <w:t xml:space="preserve"> 73,0</w:t>
      </w:r>
      <w:r w:rsidRPr="00923ABB">
        <w:rPr>
          <w:rFonts w:ascii="Times New Roman" w:eastAsia="MS Mincho" w:hAnsi="Times New Roman" w:cs="Times New Roman"/>
          <w:sz w:val="24"/>
          <w:szCs w:val="24"/>
          <w:lang w:val="ru-RU" w:eastAsia="ru-RU"/>
        </w:rPr>
        <w:t xml:space="preserve"> кв. м</w:t>
      </w:r>
      <w:r w:rsidRPr="00923ABB">
        <w:rPr>
          <w:rFonts w:ascii="Times New Roman" w:eastAsia="MS Mincho" w:hAnsi="Times New Roman" w:cs="Times New Roman"/>
          <w:sz w:val="24"/>
          <w:szCs w:val="24"/>
          <w:lang w:eastAsia="ru-RU"/>
        </w:rPr>
        <w:t>)</w:t>
      </w:r>
      <w:r w:rsidRPr="00923ABB">
        <w:rPr>
          <w:rFonts w:ascii="Times New Roman" w:eastAsia="MS Mincho" w:hAnsi="Times New Roman" w:cs="Times New Roman"/>
          <w:sz w:val="24"/>
          <w:szCs w:val="24"/>
          <w:lang w:val="ru-RU" w:eastAsia="ru-RU"/>
        </w:rPr>
        <w:t xml:space="preserve">  х  0,18 грн </w:t>
      </w:r>
      <w:r w:rsidRPr="00923ABB">
        <w:rPr>
          <w:rFonts w:ascii="Times New Roman" w:eastAsia="MS Mincho" w:hAnsi="Times New Roman" w:cs="Times New Roman"/>
          <w:b/>
          <w:bCs/>
          <w:sz w:val="24"/>
          <w:szCs w:val="24"/>
          <w:lang w:val="ru-RU" w:eastAsia="ru-RU"/>
        </w:rPr>
        <w:t>=</w:t>
      </w:r>
      <w:r w:rsidRPr="00923ABB">
        <w:rPr>
          <w:rFonts w:ascii="Times New Roman" w:eastAsia="MS Mincho" w:hAnsi="Times New Roman" w:cs="Times New Roman"/>
          <w:b/>
          <w:bCs/>
          <w:sz w:val="24"/>
          <w:szCs w:val="24"/>
          <w:lang w:eastAsia="ru-RU"/>
        </w:rPr>
        <w:t xml:space="preserve">  0,018</w:t>
      </w:r>
      <w:r w:rsidRPr="00923ABB">
        <w:rPr>
          <w:rFonts w:ascii="Times New Roman" w:eastAsia="MS Mincho" w:hAnsi="Times New Roman" w:cs="Times New Roman"/>
          <w:sz w:val="24"/>
          <w:szCs w:val="24"/>
          <w:lang w:val="ru-RU" w:eastAsia="ru-RU"/>
        </w:rPr>
        <w:t xml:space="preserve"> грн.</w:t>
      </w:r>
      <w:r w:rsidRPr="00923ABB">
        <w:rPr>
          <w:rFonts w:ascii="Times New Roman" w:eastAsia="MS Mincho" w:hAnsi="Times New Roman" w:cs="Times New Roman"/>
          <w:sz w:val="24"/>
          <w:szCs w:val="24"/>
          <w:lang w:val="ru-RU" w:eastAsia="ru-RU"/>
        </w:rPr>
        <w:br/>
        <w:t xml:space="preserve">                                                </w:t>
      </w:r>
      <w:r w:rsidRPr="00923ABB">
        <w:rPr>
          <w:rFonts w:ascii="Times New Roman" w:eastAsia="MS Mincho" w:hAnsi="Times New Roman" w:cs="Times New Roman"/>
          <w:sz w:val="24"/>
          <w:szCs w:val="24"/>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923ABB">
        <w:rPr>
          <w:rFonts w:ascii="Times New Roman" w:eastAsia="MS Mincho" w:hAnsi="Times New Roman" w:cs="Times New Roman"/>
          <w:sz w:val="24"/>
          <w:szCs w:val="24"/>
          <w:bdr w:val="none" w:sz="0" w:space="0" w:color="auto" w:frame="1"/>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Підпис відповідальної за </w:t>
      </w:r>
      <w:r w:rsidRPr="00923ABB">
        <w:rPr>
          <w:rFonts w:ascii="Times New Roman" w:eastAsia="MS Mincho" w:hAnsi="Times New Roman" w:cs="Times New Roman"/>
          <w:sz w:val="24"/>
          <w:szCs w:val="24"/>
          <w:lang w:val="ru-RU" w:eastAsia="ru-RU"/>
        </w:rPr>
        <w:br/>
        <w:t xml:space="preserve"> розрахунок особи                                   _________________</w:t>
      </w:r>
      <w:r w:rsidRPr="00923ABB">
        <w:rPr>
          <w:rFonts w:ascii="Times New Roman" w:eastAsia="MS Mincho" w:hAnsi="Times New Roman" w:cs="Times New Roman"/>
          <w:sz w:val="24"/>
          <w:szCs w:val="24"/>
          <w:lang w:eastAsia="ru-RU"/>
        </w:rPr>
        <w:t>Романів С.Я.</w:t>
      </w:r>
      <w:r w:rsidRPr="00923ABB">
        <w:rPr>
          <w:rFonts w:ascii="Times New Roman" w:eastAsia="MS Mincho" w:hAnsi="Times New Roman" w:cs="Times New Roman"/>
          <w:sz w:val="24"/>
          <w:szCs w:val="24"/>
          <w:lang w:val="ru-RU" w:eastAsia="ru-RU"/>
        </w:rPr>
        <w:br/>
      </w:r>
    </w:p>
    <w:p w:rsidR="00923ABB" w:rsidRPr="00923ABB" w:rsidRDefault="00923ABB" w:rsidP="00923ABB">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 xml:space="preserve"> Підпис наймача, що приватизує квартиру, </w:t>
      </w:r>
      <w:r w:rsidRPr="00923ABB">
        <w:rPr>
          <w:rFonts w:ascii="Times New Roman" w:eastAsia="MS Mincho" w:hAnsi="Times New Roman" w:cs="Times New Roman"/>
          <w:sz w:val="24"/>
          <w:szCs w:val="24"/>
          <w:lang w:eastAsia="ru-RU"/>
        </w:rPr>
        <w:br/>
        <w:t xml:space="preserve"> житлове приміщення у гуртожитку       _________________ Вовк Н.М.</w:t>
      </w:r>
    </w:p>
    <w:p w:rsidR="00923ABB" w:rsidRPr="00923ABB" w:rsidRDefault="00923ABB" w:rsidP="00923ABB">
      <w:pPr>
        <w:spacing w:after="0" w:line="240" w:lineRule="auto"/>
        <w:ind w:right="76"/>
        <w:jc w:val="both"/>
        <w:rPr>
          <w:rFonts w:ascii="Times New Roman" w:eastAsia="MS Mincho" w:hAnsi="Times New Roman" w:cs="Times New Roman"/>
          <w:b/>
          <w:sz w:val="24"/>
          <w:szCs w:val="24"/>
          <w:lang w:eastAsia="ru-RU"/>
        </w:rPr>
      </w:pPr>
      <w:bookmarkStart w:id="22" w:name="_Hlk498442999"/>
    </w:p>
    <w:p w:rsidR="00923ABB" w:rsidRPr="00923ABB" w:rsidRDefault="00923ABB" w:rsidP="00923ABB">
      <w:pPr>
        <w:spacing w:after="0" w:line="240" w:lineRule="auto"/>
        <w:ind w:right="76"/>
        <w:jc w:val="both"/>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МІСЬКИЙ ГОЛОВА</w:t>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t xml:space="preserve">             </w:t>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t>Андрій Мелешко</w:t>
      </w:r>
      <w:bookmarkEnd w:id="22"/>
    </w:p>
    <w:p w:rsidR="00923ABB" w:rsidRPr="00923ABB" w:rsidRDefault="00923ABB" w:rsidP="00923ABB">
      <w:pPr>
        <w:spacing w:after="0" w:line="240" w:lineRule="auto"/>
        <w:ind w:right="76"/>
        <w:jc w:val="center"/>
        <w:rPr>
          <w:rFonts w:ascii="Times New Roman" w:eastAsia="MS Mincho" w:hAnsi="Times New Roman" w:cs="Times New Roman"/>
          <w:b/>
          <w:sz w:val="24"/>
          <w:szCs w:val="24"/>
          <w:lang w:eastAsia="ru-RU"/>
        </w:rPr>
      </w:pPr>
      <w:r w:rsidRPr="00923ABB">
        <w:rPr>
          <w:rFonts w:ascii="Times New Roman" w:eastAsia="MS Mincho" w:hAnsi="Times New Roman" w:cs="Times New Roman"/>
          <w:b/>
          <w:sz w:val="24"/>
          <w:szCs w:val="24"/>
          <w:lang w:eastAsia="ru-RU"/>
        </w:rPr>
        <w:t xml:space="preserve">                                                                          </w:t>
      </w:r>
    </w:p>
    <w:p w:rsidR="00923ABB" w:rsidRPr="00923ABB" w:rsidRDefault="00923ABB" w:rsidP="00923ABB">
      <w:pPr>
        <w:spacing w:after="0" w:line="240" w:lineRule="auto"/>
        <w:ind w:right="76"/>
        <w:jc w:val="center"/>
        <w:rPr>
          <w:rFonts w:ascii="Times New Roman" w:eastAsia="MS Mincho" w:hAnsi="Times New Roman" w:cs="Times New Roman"/>
          <w:b/>
          <w:sz w:val="24"/>
          <w:szCs w:val="24"/>
          <w:lang w:eastAsia="ru-RU"/>
        </w:rPr>
      </w:pPr>
      <w:r w:rsidRPr="00923ABB">
        <w:rPr>
          <w:rFonts w:ascii="Times New Roman" w:eastAsia="MS Mincho" w:hAnsi="Times New Roman" w:cs="Times New Roman"/>
          <w:b/>
          <w:sz w:val="24"/>
          <w:szCs w:val="24"/>
          <w:lang w:eastAsia="ru-RU"/>
        </w:rPr>
        <w:t xml:space="preserve">                                                                                                            жит.пл. 40,9 кв.м. 3-кім</w:t>
      </w: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Default="00923ABB"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567A46" w:rsidRDefault="00567A46" w:rsidP="00923ABB">
      <w:pPr>
        <w:spacing w:after="0" w:line="240" w:lineRule="auto"/>
        <w:jc w:val="right"/>
        <w:rPr>
          <w:rFonts w:ascii="Times New Roman" w:eastAsia="MS Mincho" w:hAnsi="Times New Roman" w:cs="Times New Roman"/>
          <w:b/>
          <w:sz w:val="24"/>
          <w:szCs w:val="24"/>
          <w:lang w:eastAsia="ru-RU"/>
        </w:rPr>
      </w:pPr>
    </w:p>
    <w:p w:rsidR="00923ABB" w:rsidRPr="00923ABB" w:rsidRDefault="00923ABB"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MS Mincho" w:hAnsi="Times New Roman" w:cs="Times New Roman"/>
          <w:b/>
          <w:color w:val="FF0000"/>
          <w:sz w:val="24"/>
          <w:szCs w:val="24"/>
          <w:lang w:eastAsia="ru-RU"/>
        </w:rPr>
      </w:pPr>
    </w:p>
    <w:p w:rsidR="00A54AF9" w:rsidRPr="00923ABB" w:rsidRDefault="00923ABB"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923ABB">
        <w:rPr>
          <w:rFonts w:ascii="Times New Roman" w:eastAsia="MS Mincho" w:hAnsi="Times New Roman" w:cs="Times New Roman"/>
          <w:b/>
          <w:sz w:val="24"/>
          <w:szCs w:val="24"/>
          <w:lang w:eastAsia="ru-RU"/>
        </w:rPr>
        <w:lastRenderedPageBreak/>
        <w:t>Додаток 8</w:t>
      </w:r>
      <w:r w:rsidRPr="00923ABB">
        <w:rPr>
          <w:rFonts w:ascii="Times New Roman" w:eastAsia="MS Mincho" w:hAnsi="Times New Roman" w:cs="Times New Roman"/>
          <w:b/>
          <w:sz w:val="24"/>
          <w:szCs w:val="24"/>
          <w:lang w:eastAsia="ru-RU"/>
        </w:rPr>
        <w:br/>
      </w:r>
      <w:r w:rsidR="00A54AF9">
        <w:rPr>
          <w:rFonts w:ascii="Times New Roman" w:eastAsia="MS Mincho" w:hAnsi="Times New Roman" w:cs="Times New Roman"/>
          <w:sz w:val="24"/>
          <w:szCs w:val="24"/>
          <w:lang w:eastAsia="ru-RU"/>
        </w:rPr>
        <w:t>до рішення №  118 від 18</w:t>
      </w:r>
      <w:r w:rsidR="00A54AF9" w:rsidRPr="00923ABB">
        <w:rPr>
          <w:rFonts w:ascii="Times New Roman" w:eastAsia="MS Mincho" w:hAnsi="Times New Roman" w:cs="Times New Roman"/>
          <w:sz w:val="24"/>
          <w:szCs w:val="24"/>
          <w:lang w:eastAsia="ru-RU"/>
        </w:rPr>
        <w:t xml:space="preserve">.04. 2019 року </w:t>
      </w:r>
    </w:p>
    <w:p w:rsidR="00A54AF9" w:rsidRPr="00923ABB" w:rsidRDefault="00A54AF9"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виконкому Новороздільської міської ради</w:t>
      </w:r>
    </w:p>
    <w:p w:rsidR="00923ABB" w:rsidRPr="00923ABB" w:rsidRDefault="00923ABB" w:rsidP="00A54AF9">
      <w:pPr>
        <w:spacing w:after="0" w:line="240" w:lineRule="auto"/>
        <w:jc w:val="right"/>
        <w:rPr>
          <w:rFonts w:ascii="Times New Roman" w:eastAsia="MS Mincho" w:hAnsi="Times New Roman" w:cs="Times New Roman"/>
          <w:sz w:val="24"/>
          <w:szCs w:val="24"/>
          <w:lang w:eastAsia="ru-RU"/>
        </w:rPr>
      </w:pP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textAlignment w:val="baseline"/>
        <w:rPr>
          <w:rFonts w:ascii="Times New Roman" w:eastAsia="MS Mincho" w:hAnsi="Times New Roman" w:cs="Times New Roman"/>
          <w:sz w:val="24"/>
          <w:szCs w:val="24"/>
          <w:lang w:eastAsia="ru-RU"/>
        </w:rPr>
      </w:pP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580" w:right="-5" w:hanging="1800"/>
        <w:jc w:val="center"/>
        <w:textAlignment w:val="baseline"/>
        <w:rPr>
          <w:rFonts w:ascii="Times New Roman" w:eastAsia="MS Mincho" w:hAnsi="Times New Roman" w:cs="Times New Roman"/>
          <w:b/>
          <w:bCs/>
          <w:sz w:val="24"/>
          <w:szCs w:val="24"/>
          <w:bdr w:val="none" w:sz="0" w:space="0" w:color="auto" w:frame="1"/>
          <w:lang w:val="ru-RU" w:eastAsia="ru-RU"/>
        </w:rPr>
      </w:pPr>
      <w:r w:rsidRPr="00923ABB">
        <w:rPr>
          <w:rFonts w:ascii="Times New Roman" w:eastAsia="MS Mincho" w:hAnsi="Times New Roman" w:cs="Times New Roman"/>
          <w:b/>
          <w:bCs/>
          <w:sz w:val="24"/>
          <w:szCs w:val="24"/>
          <w:bdr w:val="none" w:sz="0" w:space="0" w:color="auto" w:frame="1"/>
          <w:lang w:val="ru-RU" w:eastAsia="ru-RU"/>
        </w:rPr>
        <w:t xml:space="preserve">РОЗРАХУНОК </w:t>
      </w:r>
      <w:r w:rsidRPr="00923ABB">
        <w:rPr>
          <w:rFonts w:ascii="Times New Roman" w:eastAsia="MS Mincho" w:hAnsi="Times New Roman" w:cs="Times New Roman"/>
          <w:b/>
          <w:bCs/>
          <w:sz w:val="24"/>
          <w:szCs w:val="24"/>
          <w:bdr w:val="none" w:sz="0" w:space="0" w:color="auto" w:frame="1"/>
          <w:lang w:val="ru-RU" w:eastAsia="ru-RU"/>
        </w:rPr>
        <w:br/>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lang w:eastAsia="ru-RU"/>
        </w:rPr>
      </w:pPr>
      <w:r w:rsidRPr="00923ABB">
        <w:rPr>
          <w:rFonts w:ascii="Times New Roman" w:eastAsia="MS Mincho" w:hAnsi="Times New Roman" w:cs="Times New Roman"/>
          <w:b/>
          <w:bCs/>
          <w:sz w:val="24"/>
          <w:szCs w:val="24"/>
          <w:lang w:eastAsia="ru-RU"/>
        </w:rPr>
        <w:t>вартості за надлишкову загальну площу квартири, що передається у приватну (спільну часткову) власність безоплатно</w:t>
      </w:r>
      <w:r w:rsidRPr="00923ABB">
        <w:rPr>
          <w:rFonts w:ascii="Times New Roman" w:eastAsia="MS Mincho" w:hAnsi="Times New Roman" w:cs="Times New Roman"/>
          <w:b/>
          <w:bCs/>
          <w:sz w:val="24"/>
          <w:szCs w:val="24"/>
          <w:lang w:val="ru-RU" w:eastAsia="ru-RU"/>
        </w:rPr>
        <w:t>, що мають отримати громадяни</w:t>
      </w:r>
    </w:p>
    <w:p w:rsidR="00923ABB" w:rsidRPr="00923ABB" w:rsidRDefault="00923ABB" w:rsidP="00923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MS Mincho" w:hAnsi="Times New Roman" w:cs="Times New Roman"/>
          <w:b/>
          <w:bCs/>
          <w:sz w:val="24"/>
          <w:szCs w:val="24"/>
          <w:bdr w:val="none" w:sz="0" w:space="0" w:color="auto" w:frame="1"/>
          <w:lang w:val="ru-RU" w:eastAsia="ru-RU"/>
        </w:rPr>
      </w:pPr>
      <w:r w:rsidRPr="00923ABB">
        <w:rPr>
          <w:rFonts w:ascii="Times New Roman" w:eastAsia="MS Mincho" w:hAnsi="Times New Roman" w:cs="Times New Roman"/>
          <w:b/>
          <w:bCs/>
          <w:sz w:val="24"/>
          <w:szCs w:val="24"/>
          <w:bdr w:val="none" w:sz="0" w:space="0" w:color="auto" w:frame="1"/>
          <w:lang w:val="ru-RU" w:eastAsia="ru-RU"/>
        </w:rPr>
        <w:t xml:space="preserve">квартири № </w:t>
      </w:r>
      <w:r w:rsidRPr="00923ABB">
        <w:rPr>
          <w:rFonts w:ascii="Times New Roman" w:eastAsia="MS Mincho" w:hAnsi="Times New Roman" w:cs="Times New Roman"/>
          <w:b/>
          <w:bCs/>
          <w:sz w:val="24"/>
          <w:szCs w:val="24"/>
          <w:bdr w:val="none" w:sz="0" w:space="0" w:color="auto" w:frame="1"/>
          <w:lang w:eastAsia="ru-RU"/>
        </w:rPr>
        <w:t xml:space="preserve">40 </w:t>
      </w:r>
      <w:r w:rsidRPr="00923ABB">
        <w:rPr>
          <w:rFonts w:ascii="Times New Roman" w:eastAsia="MS Mincho" w:hAnsi="Times New Roman" w:cs="Times New Roman"/>
          <w:b/>
          <w:bCs/>
          <w:sz w:val="24"/>
          <w:szCs w:val="24"/>
          <w:bdr w:val="none" w:sz="0" w:space="0" w:color="auto" w:frame="1"/>
          <w:lang w:val="ru-RU" w:eastAsia="ru-RU"/>
        </w:rPr>
        <w:t>в будинку №</w:t>
      </w:r>
      <w:r w:rsidRPr="00923ABB">
        <w:rPr>
          <w:rFonts w:ascii="Times New Roman" w:eastAsia="MS Mincho" w:hAnsi="Times New Roman" w:cs="Times New Roman"/>
          <w:b/>
          <w:bCs/>
          <w:sz w:val="24"/>
          <w:szCs w:val="24"/>
          <w:bdr w:val="none" w:sz="0" w:space="0" w:color="auto" w:frame="1"/>
          <w:lang w:eastAsia="ru-RU"/>
        </w:rPr>
        <w:t xml:space="preserve">1 </w:t>
      </w:r>
      <w:r w:rsidRPr="00923ABB">
        <w:rPr>
          <w:rFonts w:ascii="Times New Roman" w:eastAsia="MS Mincho" w:hAnsi="Times New Roman" w:cs="Times New Roman"/>
          <w:b/>
          <w:bCs/>
          <w:sz w:val="24"/>
          <w:szCs w:val="24"/>
          <w:bdr w:val="none" w:sz="0" w:space="0" w:color="auto" w:frame="1"/>
          <w:lang w:val="ru-RU" w:eastAsia="ru-RU"/>
        </w:rPr>
        <w:t>по</w:t>
      </w:r>
      <w:r w:rsidRPr="00923ABB">
        <w:rPr>
          <w:rFonts w:ascii="Times New Roman" w:eastAsia="MS Mincho" w:hAnsi="Times New Roman" w:cs="Times New Roman"/>
          <w:b/>
          <w:bCs/>
          <w:sz w:val="24"/>
          <w:szCs w:val="24"/>
          <w:bdr w:val="none" w:sz="0" w:space="0" w:color="auto" w:frame="1"/>
          <w:lang w:eastAsia="ru-RU"/>
        </w:rPr>
        <w:t xml:space="preserve"> проспекту Шевченка,  </w:t>
      </w:r>
      <w:r w:rsidRPr="00923ABB">
        <w:rPr>
          <w:rFonts w:ascii="Times New Roman" w:eastAsia="MS Mincho" w:hAnsi="Times New Roman" w:cs="Times New Roman"/>
          <w:b/>
          <w:bCs/>
          <w:sz w:val="24"/>
          <w:szCs w:val="24"/>
          <w:bdr w:val="none" w:sz="0" w:space="0" w:color="auto" w:frame="1"/>
          <w:lang w:val="ru-RU" w:eastAsia="ru-RU"/>
        </w:rPr>
        <w:t>в м. Новий Розділ Львівської області,</w:t>
      </w:r>
    </w:p>
    <w:p w:rsidR="00923ABB" w:rsidRPr="00923ABB" w:rsidRDefault="00923ABB" w:rsidP="00923ABB">
      <w:pPr>
        <w:spacing w:after="0" w:line="240" w:lineRule="auto"/>
        <w:jc w:val="center"/>
        <w:rPr>
          <w:rFonts w:ascii="Times New Roman" w:eastAsia="MS Mincho" w:hAnsi="Times New Roman" w:cs="Times New Roman"/>
          <w:b/>
          <w:sz w:val="24"/>
          <w:szCs w:val="24"/>
          <w:lang w:eastAsia="ru-RU"/>
        </w:rPr>
      </w:pPr>
      <w:r w:rsidRPr="00923ABB">
        <w:rPr>
          <w:rFonts w:ascii="Times New Roman" w:eastAsia="MS Mincho" w:hAnsi="Times New Roman" w:cs="Times New Roman"/>
          <w:b/>
          <w:bCs/>
          <w:sz w:val="24"/>
          <w:szCs w:val="24"/>
          <w:bdr w:val="none" w:sz="0" w:space="0" w:color="auto" w:frame="1"/>
          <w:lang w:val="ru-RU" w:eastAsia="ru-RU"/>
        </w:rPr>
        <w:t>що приватизується</w:t>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MS Mincho" w:hAnsi="Times New Roman" w:cs="Times New Roman"/>
          <w:b/>
          <w:bCs/>
          <w:sz w:val="24"/>
          <w:szCs w:val="24"/>
          <w:lang w:val="ru-RU" w:eastAsia="ru-RU"/>
        </w:rPr>
      </w:pP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1. Загальна  площа квартири, жилого приміщення у гуртожитку, (П) -  </w:t>
      </w:r>
      <w:r w:rsidRPr="00923ABB">
        <w:rPr>
          <w:rFonts w:ascii="Times New Roman" w:eastAsia="MS Mincho" w:hAnsi="Times New Roman" w:cs="Times New Roman"/>
          <w:sz w:val="24"/>
          <w:szCs w:val="24"/>
          <w:lang w:eastAsia="ru-RU"/>
        </w:rPr>
        <w:t>43,9</w:t>
      </w:r>
      <w:r w:rsidRPr="00923ABB">
        <w:rPr>
          <w:rFonts w:ascii="Times New Roman" w:eastAsia="MS Mincho" w:hAnsi="Times New Roman" w:cs="Times New Roman"/>
          <w:sz w:val="24"/>
          <w:szCs w:val="24"/>
          <w:lang w:val="ru-RU" w:eastAsia="ru-RU"/>
        </w:rPr>
        <w:t xml:space="preserve"> кв. м.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2. Кількість  зареєстрованих  у квартирі, жилому приміщенні у гуртожитку, (М) - </w:t>
      </w:r>
      <w:r w:rsidRPr="00923ABB">
        <w:rPr>
          <w:rFonts w:ascii="Times New Roman" w:eastAsia="MS Mincho" w:hAnsi="Times New Roman" w:cs="Times New Roman"/>
          <w:sz w:val="24"/>
          <w:szCs w:val="24"/>
          <w:lang w:eastAsia="ru-RU"/>
        </w:rPr>
        <w:t>1</w:t>
      </w:r>
      <w:r w:rsidRPr="00923ABB">
        <w:rPr>
          <w:rFonts w:ascii="Times New Roman" w:eastAsia="MS Mincho" w:hAnsi="Times New Roman" w:cs="Times New Roman"/>
          <w:sz w:val="24"/>
          <w:szCs w:val="24"/>
          <w:lang w:val="ru-RU" w:eastAsia="ru-RU"/>
        </w:rPr>
        <w:t xml:space="preserve">.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3. Розмір загальної площі,  що підлягає безоплатній  передачі  мешканцям квартири, жилого  приміщення  у  гуртожитку, згідно з законом: </w:t>
      </w:r>
      <w:r w:rsidRPr="00923ABB">
        <w:rPr>
          <w:rFonts w:ascii="Times New Roman" w:eastAsia="MS Mincho" w:hAnsi="Times New Roman" w:cs="Times New Roman"/>
          <w:sz w:val="24"/>
          <w:szCs w:val="24"/>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b/>
          <w:bCs/>
          <w:sz w:val="24"/>
          <w:szCs w:val="24"/>
          <w:bdr w:val="none" w:sz="0" w:space="0" w:color="auto" w:frame="1"/>
          <w:lang w:val="ru-RU" w:eastAsia="ru-RU"/>
        </w:rPr>
        <w:t xml:space="preserve">                     Пб = М х 21 + 10 =</w:t>
      </w:r>
      <w:r w:rsidRPr="00923ABB">
        <w:rPr>
          <w:rFonts w:ascii="Times New Roman" w:eastAsia="MS Mincho" w:hAnsi="Times New Roman" w:cs="Times New Roman"/>
          <w:b/>
          <w:bCs/>
          <w:sz w:val="24"/>
          <w:szCs w:val="24"/>
          <w:bdr w:val="none" w:sz="0" w:space="0" w:color="auto" w:frame="1"/>
          <w:lang w:eastAsia="ru-RU"/>
        </w:rPr>
        <w:t>1</w:t>
      </w:r>
      <w:r w:rsidRPr="00923ABB">
        <w:rPr>
          <w:rFonts w:ascii="Times New Roman" w:eastAsia="MS Mincho" w:hAnsi="Times New Roman" w:cs="Times New Roman"/>
          <w:b/>
          <w:bCs/>
          <w:sz w:val="24"/>
          <w:szCs w:val="24"/>
          <w:bdr w:val="none" w:sz="0" w:space="0" w:color="auto" w:frame="1"/>
          <w:lang w:val="ru-RU" w:eastAsia="ru-RU"/>
        </w:rPr>
        <w:t xml:space="preserve"> х 21 + 10 =</w:t>
      </w:r>
      <w:r w:rsidRPr="00923ABB">
        <w:rPr>
          <w:rFonts w:ascii="Times New Roman" w:eastAsia="MS Mincho" w:hAnsi="Times New Roman" w:cs="Times New Roman"/>
          <w:b/>
          <w:bCs/>
          <w:sz w:val="24"/>
          <w:szCs w:val="24"/>
          <w:bdr w:val="none" w:sz="0" w:space="0" w:color="auto" w:frame="1"/>
          <w:lang w:eastAsia="ru-RU"/>
        </w:rPr>
        <w:t xml:space="preserve"> 31</w:t>
      </w:r>
      <w:r w:rsidRPr="00923ABB">
        <w:rPr>
          <w:rFonts w:ascii="Times New Roman" w:eastAsia="MS Mincho" w:hAnsi="Times New Roman" w:cs="Times New Roman"/>
          <w:b/>
          <w:bCs/>
          <w:sz w:val="24"/>
          <w:szCs w:val="24"/>
          <w:bdr w:val="none" w:sz="0" w:space="0" w:color="auto" w:frame="1"/>
          <w:lang w:val="ru-RU" w:eastAsia="ru-RU"/>
        </w:rPr>
        <w:t xml:space="preserve"> кв. м. </w:t>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bdr w:val="none" w:sz="0" w:space="0" w:color="auto" w:frame="1"/>
          <w:lang w:val="ru-RU" w:eastAsia="ru-RU"/>
        </w:rPr>
      </w:pPr>
      <w:r w:rsidRPr="00923ABB">
        <w:rPr>
          <w:rFonts w:ascii="Times New Roman" w:eastAsia="MS Mincho" w:hAnsi="Times New Roman" w:cs="Times New Roman"/>
          <w:sz w:val="24"/>
          <w:szCs w:val="24"/>
          <w:lang w:val="ru-RU" w:eastAsia="ru-RU"/>
        </w:rPr>
        <w:br/>
        <w:t>4. Сума житлових чеків, що підлягає видачі кожному мешканцю, якщо П менше, ніж Пб:</w:t>
      </w:r>
      <w:r w:rsidRPr="00923ABB">
        <w:rPr>
          <w:rFonts w:ascii="Courier New" w:eastAsia="MS Mincho" w:hAnsi="Courier New" w:cs="Courier New"/>
          <w:sz w:val="24"/>
          <w:szCs w:val="24"/>
          <w:lang w:val="ru-RU" w:eastAsia="ru-RU"/>
        </w:rPr>
        <w:t> </w:t>
      </w:r>
      <w:r w:rsidRPr="00923ABB">
        <w:rPr>
          <w:rFonts w:ascii="Times New Roman" w:eastAsia="MS Mincho" w:hAnsi="Times New Roman" w:cs="Times New Roman"/>
          <w:sz w:val="24"/>
          <w:szCs w:val="24"/>
          <w:lang w:val="ru-RU" w:eastAsia="ru-RU"/>
        </w:rPr>
        <w:br/>
      </w:r>
      <w:r w:rsidRPr="00923ABB">
        <w:rPr>
          <w:rFonts w:ascii="Times New Roman" w:eastAsia="MS Mincho" w:hAnsi="Times New Roman" w:cs="Times New Roman"/>
          <w:sz w:val="24"/>
          <w:szCs w:val="24"/>
          <w:lang w:val="ru-RU" w:eastAsia="ru-RU"/>
        </w:rPr>
        <w:br/>
        <w:t xml:space="preserve">            </w:t>
      </w:r>
      <w:r w:rsidRPr="00923ABB">
        <w:rPr>
          <w:rFonts w:ascii="Times New Roman" w:eastAsia="MS Mincho" w:hAnsi="Times New Roman" w:cs="Times New Roman"/>
          <w:b/>
          <w:bCs/>
          <w:sz w:val="24"/>
          <w:szCs w:val="24"/>
          <w:lang w:val="ru-RU" w:eastAsia="ru-RU"/>
        </w:rPr>
        <w:t>Сч =     Пб – П</w:t>
      </w:r>
      <w:r w:rsidRPr="00923ABB">
        <w:rPr>
          <w:rFonts w:ascii="Times New Roman" w:eastAsia="MS Mincho" w:hAnsi="Times New Roman" w:cs="Times New Roman"/>
          <w:b/>
          <w:bCs/>
          <w:sz w:val="24"/>
          <w:szCs w:val="24"/>
          <w:lang w:val="ru-RU" w:eastAsia="ru-RU"/>
        </w:rPr>
        <w:br/>
        <w:t>                М         х А*,</w:t>
      </w:r>
      <w:r w:rsidRPr="00923ABB">
        <w:rPr>
          <w:rFonts w:ascii="Courier New" w:eastAsia="MS Mincho" w:hAnsi="Courier New" w:cs="Courier New"/>
          <w:sz w:val="24"/>
          <w:szCs w:val="24"/>
          <w:lang w:val="ru-RU" w:eastAsia="ru-RU"/>
        </w:rPr>
        <w:t xml:space="preserve">      </w:t>
      </w:r>
      <w:r w:rsidRPr="00923ABB">
        <w:rPr>
          <w:rFonts w:ascii="Times New Roman" w:eastAsia="MS Mincho" w:hAnsi="Times New Roman" w:cs="Times New Roman"/>
          <w:sz w:val="24"/>
          <w:szCs w:val="24"/>
          <w:lang w:val="ru-RU" w:eastAsia="ru-RU"/>
        </w:rPr>
        <w:t>Сч = </w:t>
      </w:r>
      <w:r w:rsidRPr="00923ABB">
        <w:rPr>
          <w:rFonts w:ascii="Times New Roman" w:eastAsia="MS Mincho" w:hAnsi="Times New Roman" w:cs="Times New Roman"/>
          <w:sz w:val="24"/>
          <w:szCs w:val="24"/>
          <w:lang w:eastAsia="ru-RU"/>
        </w:rPr>
        <w:t>(43,9</w:t>
      </w:r>
      <w:r w:rsidRPr="00923ABB">
        <w:rPr>
          <w:rFonts w:ascii="Times New Roman" w:eastAsia="MS Mincho" w:hAnsi="Times New Roman" w:cs="Times New Roman"/>
          <w:sz w:val="24"/>
          <w:szCs w:val="24"/>
          <w:lang w:val="ru-RU" w:eastAsia="ru-RU"/>
        </w:rPr>
        <w:t xml:space="preserve"> кв. м –</w:t>
      </w:r>
      <w:r w:rsidRPr="00923ABB">
        <w:rPr>
          <w:rFonts w:ascii="Times New Roman" w:eastAsia="MS Mincho" w:hAnsi="Times New Roman" w:cs="Times New Roman"/>
          <w:sz w:val="24"/>
          <w:szCs w:val="24"/>
          <w:lang w:eastAsia="ru-RU"/>
        </w:rPr>
        <w:t xml:space="preserve"> 31,0</w:t>
      </w:r>
      <w:r w:rsidRPr="00923ABB">
        <w:rPr>
          <w:rFonts w:ascii="Times New Roman" w:eastAsia="MS Mincho" w:hAnsi="Times New Roman" w:cs="Times New Roman"/>
          <w:sz w:val="24"/>
          <w:szCs w:val="24"/>
          <w:lang w:val="ru-RU" w:eastAsia="ru-RU"/>
        </w:rPr>
        <w:t xml:space="preserve"> кв. м</w:t>
      </w:r>
      <w:r w:rsidRPr="00923ABB">
        <w:rPr>
          <w:rFonts w:ascii="Times New Roman" w:eastAsia="MS Mincho" w:hAnsi="Times New Roman" w:cs="Times New Roman"/>
          <w:sz w:val="24"/>
          <w:szCs w:val="24"/>
          <w:lang w:eastAsia="ru-RU"/>
        </w:rPr>
        <w:t>)</w:t>
      </w:r>
      <w:r w:rsidRPr="00923ABB">
        <w:rPr>
          <w:rFonts w:ascii="Times New Roman" w:eastAsia="MS Mincho" w:hAnsi="Times New Roman" w:cs="Times New Roman"/>
          <w:sz w:val="24"/>
          <w:szCs w:val="24"/>
          <w:lang w:val="ru-RU" w:eastAsia="ru-RU"/>
        </w:rPr>
        <w:t xml:space="preserve">  х  0,18 грн </w:t>
      </w:r>
      <w:r w:rsidRPr="00923ABB">
        <w:rPr>
          <w:rFonts w:ascii="Times New Roman" w:eastAsia="MS Mincho" w:hAnsi="Times New Roman" w:cs="Times New Roman"/>
          <w:b/>
          <w:bCs/>
          <w:sz w:val="24"/>
          <w:szCs w:val="24"/>
          <w:lang w:val="ru-RU" w:eastAsia="ru-RU"/>
        </w:rPr>
        <w:t>=</w:t>
      </w:r>
      <w:r w:rsidRPr="00923ABB">
        <w:rPr>
          <w:rFonts w:ascii="Times New Roman" w:eastAsia="MS Mincho" w:hAnsi="Times New Roman" w:cs="Times New Roman"/>
          <w:b/>
          <w:bCs/>
          <w:sz w:val="24"/>
          <w:szCs w:val="24"/>
          <w:lang w:eastAsia="ru-RU"/>
        </w:rPr>
        <w:t xml:space="preserve">  2,322</w:t>
      </w:r>
      <w:r w:rsidRPr="00923ABB">
        <w:rPr>
          <w:rFonts w:ascii="Times New Roman" w:eastAsia="MS Mincho" w:hAnsi="Times New Roman" w:cs="Times New Roman"/>
          <w:sz w:val="24"/>
          <w:szCs w:val="24"/>
          <w:lang w:val="ru-RU" w:eastAsia="ru-RU"/>
        </w:rPr>
        <w:t xml:space="preserve"> грн.</w:t>
      </w:r>
      <w:r w:rsidRPr="00923ABB">
        <w:rPr>
          <w:rFonts w:ascii="Times New Roman" w:eastAsia="MS Mincho" w:hAnsi="Times New Roman" w:cs="Times New Roman"/>
          <w:sz w:val="24"/>
          <w:szCs w:val="24"/>
          <w:lang w:val="ru-RU" w:eastAsia="ru-RU"/>
        </w:rPr>
        <w:br/>
        <w:t xml:space="preserve">                                                </w:t>
      </w:r>
      <w:r w:rsidRPr="00923ABB">
        <w:rPr>
          <w:rFonts w:ascii="Times New Roman" w:eastAsia="MS Mincho" w:hAnsi="Times New Roman" w:cs="Times New Roman"/>
          <w:sz w:val="24"/>
          <w:szCs w:val="24"/>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923ABB">
        <w:rPr>
          <w:rFonts w:ascii="Times New Roman" w:eastAsia="MS Mincho" w:hAnsi="Times New Roman" w:cs="Times New Roman"/>
          <w:sz w:val="24"/>
          <w:szCs w:val="24"/>
          <w:bdr w:val="none" w:sz="0" w:space="0" w:color="auto" w:frame="1"/>
          <w:lang w:val="ru-RU" w:eastAsia="ru-RU"/>
        </w:rPr>
        <w:br/>
      </w:r>
    </w:p>
    <w:p w:rsidR="00923ABB" w:rsidRPr="00923ABB" w:rsidRDefault="00923ABB" w:rsidP="00923A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MS Mincho" w:hAnsi="Times New Roman" w:cs="Times New Roman"/>
          <w:sz w:val="24"/>
          <w:szCs w:val="24"/>
          <w:lang w:val="ru-RU" w:eastAsia="ru-RU"/>
        </w:rPr>
      </w:pPr>
      <w:r w:rsidRPr="00923ABB">
        <w:rPr>
          <w:rFonts w:ascii="Times New Roman" w:eastAsia="MS Mincho" w:hAnsi="Times New Roman" w:cs="Times New Roman"/>
          <w:sz w:val="24"/>
          <w:szCs w:val="24"/>
          <w:lang w:val="ru-RU" w:eastAsia="ru-RU"/>
        </w:rPr>
        <w:t xml:space="preserve"> Підпис відповідальної за </w:t>
      </w:r>
      <w:r w:rsidRPr="00923ABB">
        <w:rPr>
          <w:rFonts w:ascii="Times New Roman" w:eastAsia="MS Mincho" w:hAnsi="Times New Roman" w:cs="Times New Roman"/>
          <w:sz w:val="24"/>
          <w:szCs w:val="24"/>
          <w:lang w:val="ru-RU" w:eastAsia="ru-RU"/>
        </w:rPr>
        <w:br/>
        <w:t xml:space="preserve"> розрахунок особи                                   _________________</w:t>
      </w:r>
      <w:r w:rsidRPr="00923ABB">
        <w:rPr>
          <w:rFonts w:ascii="Times New Roman" w:eastAsia="MS Mincho" w:hAnsi="Times New Roman" w:cs="Times New Roman"/>
          <w:sz w:val="24"/>
          <w:szCs w:val="24"/>
          <w:lang w:eastAsia="ru-RU"/>
        </w:rPr>
        <w:t>Романів С.Я.</w:t>
      </w:r>
      <w:r w:rsidRPr="00923ABB">
        <w:rPr>
          <w:rFonts w:ascii="Times New Roman" w:eastAsia="MS Mincho" w:hAnsi="Times New Roman" w:cs="Times New Roman"/>
          <w:sz w:val="24"/>
          <w:szCs w:val="24"/>
          <w:lang w:val="ru-RU" w:eastAsia="ru-RU"/>
        </w:rPr>
        <w:br/>
      </w:r>
    </w:p>
    <w:p w:rsidR="00923ABB" w:rsidRPr="00923ABB" w:rsidRDefault="00923ABB" w:rsidP="00923ABB">
      <w:pPr>
        <w:tabs>
          <w:tab w:val="left" w:pos="708"/>
          <w:tab w:val="left" w:pos="1416"/>
          <w:tab w:val="left" w:pos="2124"/>
          <w:tab w:val="left" w:pos="2832"/>
          <w:tab w:val="left" w:pos="3540"/>
          <w:tab w:val="left" w:pos="4248"/>
          <w:tab w:val="left" w:pos="4956"/>
        </w:tabs>
        <w:spacing w:after="0" w:line="240" w:lineRule="auto"/>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 xml:space="preserve"> Підпис наймача, що приватизує квартиру, </w:t>
      </w:r>
      <w:r w:rsidRPr="00923ABB">
        <w:rPr>
          <w:rFonts w:ascii="Times New Roman" w:eastAsia="MS Mincho" w:hAnsi="Times New Roman" w:cs="Times New Roman"/>
          <w:sz w:val="24"/>
          <w:szCs w:val="24"/>
          <w:lang w:eastAsia="ru-RU"/>
        </w:rPr>
        <w:br/>
        <w:t xml:space="preserve"> житлове приміщення у гуртожитку       _________________ Білоус О.П.</w:t>
      </w:r>
    </w:p>
    <w:p w:rsidR="00923ABB" w:rsidRPr="00923ABB" w:rsidRDefault="00923ABB" w:rsidP="00923ABB">
      <w:pPr>
        <w:spacing w:after="0" w:line="240" w:lineRule="auto"/>
        <w:ind w:right="76"/>
        <w:jc w:val="both"/>
        <w:rPr>
          <w:rFonts w:ascii="Times New Roman" w:eastAsia="MS Mincho" w:hAnsi="Times New Roman" w:cs="Times New Roman"/>
          <w:b/>
          <w:sz w:val="24"/>
          <w:szCs w:val="24"/>
          <w:lang w:eastAsia="ru-RU"/>
        </w:rPr>
      </w:pPr>
    </w:p>
    <w:p w:rsidR="00923ABB" w:rsidRPr="00923ABB" w:rsidRDefault="00923ABB" w:rsidP="00923ABB">
      <w:pPr>
        <w:spacing w:after="0" w:line="240" w:lineRule="auto"/>
        <w:ind w:right="76"/>
        <w:jc w:val="both"/>
        <w:rPr>
          <w:rFonts w:ascii="Times New Roman" w:eastAsia="MS Mincho" w:hAnsi="Times New Roman" w:cs="Times New Roman"/>
          <w:sz w:val="24"/>
          <w:szCs w:val="24"/>
          <w:lang w:eastAsia="ru-RU"/>
        </w:rPr>
      </w:pPr>
      <w:r w:rsidRPr="00923ABB">
        <w:rPr>
          <w:rFonts w:ascii="Times New Roman" w:eastAsia="MS Mincho" w:hAnsi="Times New Roman" w:cs="Times New Roman"/>
          <w:sz w:val="24"/>
          <w:szCs w:val="24"/>
          <w:lang w:eastAsia="ru-RU"/>
        </w:rPr>
        <w:t>МІСЬКИЙ ГОЛОВА</w:t>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t xml:space="preserve">             </w:t>
      </w:r>
      <w:r w:rsidRPr="00923ABB">
        <w:rPr>
          <w:rFonts w:ascii="Times New Roman" w:eastAsia="MS Mincho" w:hAnsi="Times New Roman" w:cs="Times New Roman"/>
          <w:sz w:val="24"/>
          <w:szCs w:val="24"/>
          <w:lang w:eastAsia="ru-RU"/>
        </w:rPr>
        <w:tab/>
      </w:r>
      <w:r w:rsidRPr="00923ABB">
        <w:rPr>
          <w:rFonts w:ascii="Times New Roman" w:eastAsia="MS Mincho" w:hAnsi="Times New Roman" w:cs="Times New Roman"/>
          <w:sz w:val="24"/>
          <w:szCs w:val="24"/>
          <w:lang w:eastAsia="ru-RU"/>
        </w:rPr>
        <w:tab/>
        <w:t>Андрій Мелешко</w:t>
      </w:r>
    </w:p>
    <w:p w:rsidR="00923ABB" w:rsidRPr="00923ABB" w:rsidRDefault="00923ABB" w:rsidP="00923ABB">
      <w:pPr>
        <w:spacing w:after="0" w:line="240" w:lineRule="auto"/>
        <w:ind w:right="76"/>
        <w:jc w:val="center"/>
        <w:rPr>
          <w:rFonts w:ascii="Times New Roman" w:eastAsia="MS Mincho" w:hAnsi="Times New Roman" w:cs="Times New Roman"/>
          <w:b/>
          <w:sz w:val="24"/>
          <w:szCs w:val="24"/>
          <w:lang w:eastAsia="ru-RU"/>
        </w:rPr>
      </w:pPr>
      <w:r w:rsidRPr="00923ABB">
        <w:rPr>
          <w:rFonts w:ascii="Times New Roman" w:eastAsia="MS Mincho" w:hAnsi="Times New Roman" w:cs="Times New Roman"/>
          <w:b/>
          <w:sz w:val="24"/>
          <w:szCs w:val="24"/>
          <w:lang w:eastAsia="ru-RU"/>
        </w:rPr>
        <w:t xml:space="preserve">                                                                          </w:t>
      </w:r>
    </w:p>
    <w:p w:rsidR="00923ABB" w:rsidRPr="00923ABB" w:rsidRDefault="00923ABB" w:rsidP="00923ABB">
      <w:pPr>
        <w:spacing w:after="0" w:line="240" w:lineRule="auto"/>
        <w:ind w:right="76"/>
        <w:jc w:val="center"/>
        <w:rPr>
          <w:rFonts w:ascii="Times New Roman" w:eastAsia="MS Mincho" w:hAnsi="Times New Roman" w:cs="Times New Roman"/>
          <w:b/>
          <w:sz w:val="24"/>
          <w:szCs w:val="24"/>
          <w:lang w:eastAsia="ru-RU"/>
        </w:rPr>
      </w:pPr>
      <w:r w:rsidRPr="00923ABB">
        <w:rPr>
          <w:rFonts w:ascii="Times New Roman" w:eastAsia="MS Mincho" w:hAnsi="Times New Roman" w:cs="Times New Roman"/>
          <w:b/>
          <w:sz w:val="24"/>
          <w:szCs w:val="24"/>
          <w:lang w:eastAsia="ru-RU"/>
        </w:rPr>
        <w:t xml:space="preserve">                                                                                                            жит.пл. 27,3 кв.м. 2-кім</w:t>
      </w:r>
    </w:p>
    <w:p w:rsidR="00923ABB" w:rsidRPr="00923ABB" w:rsidRDefault="00923ABB" w:rsidP="00923ABB">
      <w:pPr>
        <w:spacing w:after="0" w:line="240" w:lineRule="auto"/>
        <w:jc w:val="right"/>
        <w:rPr>
          <w:rFonts w:ascii="Times New Roman" w:eastAsia="MS Mincho" w:hAnsi="Times New Roman" w:cs="Times New Roman"/>
          <w:b/>
          <w:sz w:val="24"/>
          <w:szCs w:val="24"/>
          <w:lang w:eastAsia="ru-RU"/>
        </w:rPr>
      </w:pPr>
    </w:p>
    <w:p w:rsidR="00923ABB" w:rsidRDefault="00923ABB" w:rsidP="00923ABB">
      <w:pPr>
        <w:spacing w:after="0" w:line="240" w:lineRule="auto"/>
        <w:jc w:val="right"/>
        <w:rPr>
          <w:rFonts w:ascii="Times New Roman" w:eastAsia="MS Mincho" w:hAnsi="Times New Roman" w:cs="Times New Roman"/>
          <w:b/>
          <w:color w:val="FF0000"/>
          <w:sz w:val="24"/>
          <w:szCs w:val="24"/>
          <w:lang w:eastAsia="ru-RU"/>
        </w:rPr>
      </w:pPr>
    </w:p>
    <w:p w:rsidR="00567A46" w:rsidRDefault="00567A46" w:rsidP="00923ABB">
      <w:pPr>
        <w:spacing w:after="0" w:line="240" w:lineRule="auto"/>
        <w:jc w:val="right"/>
        <w:rPr>
          <w:rFonts w:ascii="Times New Roman" w:eastAsia="MS Mincho" w:hAnsi="Times New Roman" w:cs="Times New Roman"/>
          <w:b/>
          <w:color w:val="FF0000"/>
          <w:sz w:val="24"/>
          <w:szCs w:val="24"/>
          <w:lang w:eastAsia="ru-RU"/>
        </w:rPr>
      </w:pPr>
    </w:p>
    <w:p w:rsidR="00567A46" w:rsidRDefault="00567A46" w:rsidP="00923ABB">
      <w:pPr>
        <w:spacing w:after="0" w:line="240" w:lineRule="auto"/>
        <w:jc w:val="right"/>
        <w:rPr>
          <w:rFonts w:ascii="Times New Roman" w:eastAsia="MS Mincho" w:hAnsi="Times New Roman" w:cs="Times New Roman"/>
          <w:b/>
          <w:color w:val="FF0000"/>
          <w:sz w:val="24"/>
          <w:szCs w:val="24"/>
          <w:lang w:eastAsia="ru-RU"/>
        </w:rPr>
      </w:pPr>
    </w:p>
    <w:p w:rsidR="00567A46" w:rsidRDefault="00567A46" w:rsidP="00923ABB">
      <w:pPr>
        <w:spacing w:after="0" w:line="240" w:lineRule="auto"/>
        <w:jc w:val="right"/>
        <w:rPr>
          <w:rFonts w:ascii="Times New Roman" w:eastAsia="MS Mincho" w:hAnsi="Times New Roman" w:cs="Times New Roman"/>
          <w:b/>
          <w:color w:val="FF0000"/>
          <w:sz w:val="24"/>
          <w:szCs w:val="24"/>
          <w:lang w:eastAsia="ru-RU"/>
        </w:rPr>
      </w:pPr>
    </w:p>
    <w:p w:rsidR="00567A46" w:rsidRDefault="00567A46" w:rsidP="00923ABB">
      <w:pPr>
        <w:spacing w:after="0" w:line="240" w:lineRule="auto"/>
        <w:jc w:val="right"/>
        <w:rPr>
          <w:rFonts w:ascii="Times New Roman" w:eastAsia="MS Mincho" w:hAnsi="Times New Roman" w:cs="Times New Roman"/>
          <w:b/>
          <w:color w:val="FF0000"/>
          <w:sz w:val="24"/>
          <w:szCs w:val="24"/>
          <w:lang w:eastAsia="ru-RU"/>
        </w:rPr>
      </w:pPr>
    </w:p>
    <w:p w:rsidR="00567A46" w:rsidRDefault="00567A46" w:rsidP="00923ABB">
      <w:pPr>
        <w:spacing w:after="0" w:line="240" w:lineRule="auto"/>
        <w:jc w:val="right"/>
        <w:rPr>
          <w:rFonts w:ascii="Times New Roman" w:eastAsia="MS Mincho" w:hAnsi="Times New Roman" w:cs="Times New Roman"/>
          <w:b/>
          <w:color w:val="FF0000"/>
          <w:sz w:val="24"/>
          <w:szCs w:val="24"/>
          <w:lang w:eastAsia="ru-RU"/>
        </w:rPr>
      </w:pPr>
    </w:p>
    <w:p w:rsidR="00567A46" w:rsidRDefault="00567A46" w:rsidP="00923ABB">
      <w:pPr>
        <w:spacing w:after="0" w:line="240" w:lineRule="auto"/>
        <w:jc w:val="right"/>
        <w:rPr>
          <w:rFonts w:ascii="Times New Roman" w:eastAsia="MS Mincho" w:hAnsi="Times New Roman" w:cs="Times New Roman"/>
          <w:b/>
          <w:color w:val="FF0000"/>
          <w:sz w:val="24"/>
          <w:szCs w:val="24"/>
          <w:lang w:eastAsia="ru-RU"/>
        </w:rPr>
      </w:pPr>
    </w:p>
    <w:p w:rsidR="00567A46" w:rsidRDefault="00567A46" w:rsidP="00923ABB">
      <w:pPr>
        <w:spacing w:after="0" w:line="240" w:lineRule="auto"/>
        <w:jc w:val="right"/>
        <w:rPr>
          <w:rFonts w:ascii="Times New Roman" w:eastAsia="MS Mincho" w:hAnsi="Times New Roman" w:cs="Times New Roman"/>
          <w:b/>
          <w:color w:val="FF0000"/>
          <w:sz w:val="24"/>
          <w:szCs w:val="24"/>
          <w:lang w:eastAsia="ru-RU"/>
        </w:rPr>
      </w:pPr>
    </w:p>
    <w:p w:rsidR="00567A46" w:rsidRDefault="00567A46" w:rsidP="00923ABB">
      <w:pPr>
        <w:spacing w:after="0" w:line="240" w:lineRule="auto"/>
        <w:jc w:val="right"/>
        <w:rPr>
          <w:rFonts w:ascii="Times New Roman" w:eastAsia="MS Mincho" w:hAnsi="Times New Roman" w:cs="Times New Roman"/>
          <w:b/>
          <w:color w:val="FF0000"/>
          <w:sz w:val="24"/>
          <w:szCs w:val="24"/>
          <w:lang w:eastAsia="ru-RU"/>
        </w:rPr>
      </w:pPr>
    </w:p>
    <w:p w:rsidR="00A54AF9" w:rsidRDefault="00A54AF9" w:rsidP="00D31EE9">
      <w:pPr>
        <w:spacing w:after="0" w:line="240" w:lineRule="auto"/>
        <w:rPr>
          <w:rFonts w:ascii="Times New Roman" w:eastAsia="MS Mincho" w:hAnsi="Times New Roman" w:cs="Times New Roman"/>
          <w:b/>
          <w:color w:val="FF0000"/>
          <w:sz w:val="24"/>
          <w:szCs w:val="24"/>
          <w:lang w:eastAsia="ru-RU"/>
        </w:rPr>
      </w:pPr>
    </w:p>
    <w:p w:rsidR="00A54AF9" w:rsidRPr="00923ABB" w:rsidRDefault="00A54AF9" w:rsidP="00923ABB">
      <w:pPr>
        <w:spacing w:after="0" w:line="240" w:lineRule="auto"/>
        <w:jc w:val="right"/>
        <w:rPr>
          <w:rFonts w:ascii="Times New Roman" w:eastAsia="MS Mincho" w:hAnsi="Times New Roman" w:cs="Times New Roman"/>
          <w:b/>
          <w:color w:val="FF0000"/>
          <w:sz w:val="24"/>
          <w:szCs w:val="24"/>
          <w:lang w:eastAsia="ru-RU"/>
        </w:rPr>
      </w:pPr>
    </w:p>
    <w:p w:rsidR="00E145EB" w:rsidRPr="00923ABB" w:rsidRDefault="00E145EB" w:rsidP="00E145EB">
      <w:pPr>
        <w:spacing w:after="0" w:line="240" w:lineRule="auto"/>
        <w:rPr>
          <w:rFonts w:ascii="Times New Roman" w:eastAsia="MS Mincho" w:hAnsi="Times New Roman" w:cs="Times New Roman"/>
          <w:bCs/>
          <w:sz w:val="24"/>
          <w:szCs w:val="24"/>
          <w:lang w:eastAsia="ru-RU"/>
        </w:rPr>
      </w:pPr>
    </w:p>
    <w:p w:rsidR="00CB1004" w:rsidRDefault="00D31EE9" w:rsidP="0014477C">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CB1004" w:rsidRDefault="00CB1004" w:rsidP="00E145EB">
      <w:pPr>
        <w:spacing w:after="0" w:line="240" w:lineRule="auto"/>
        <w:ind w:left="4956" w:firstLine="709"/>
        <w:rPr>
          <w:rFonts w:ascii="Times New Roman" w:hAnsi="Times New Roman" w:cs="Times New Roman"/>
          <w:b/>
          <w:sz w:val="24"/>
          <w:szCs w:val="24"/>
        </w:rPr>
      </w:pPr>
    </w:p>
    <w:p w:rsidR="00E145EB" w:rsidRPr="00D31EE9" w:rsidRDefault="00A54AF9" w:rsidP="00E145EB">
      <w:pPr>
        <w:spacing w:after="0" w:line="240" w:lineRule="auto"/>
        <w:ind w:left="4956" w:firstLine="709"/>
        <w:rPr>
          <w:rFonts w:ascii="Times New Roman" w:hAnsi="Times New Roman" w:cs="Times New Roman"/>
          <w:b/>
          <w:sz w:val="24"/>
          <w:szCs w:val="24"/>
        </w:rPr>
      </w:pPr>
      <w:r w:rsidRPr="00D31EE9">
        <w:rPr>
          <w:rFonts w:ascii="Times New Roman" w:hAnsi="Times New Roman" w:cs="Times New Roman"/>
          <w:b/>
          <w:sz w:val="24"/>
          <w:szCs w:val="24"/>
        </w:rPr>
        <w:t>119</w:t>
      </w:r>
    </w:p>
    <w:p w:rsidR="00567A46" w:rsidRDefault="00567A46" w:rsidP="00E145EB">
      <w:pPr>
        <w:spacing w:after="0" w:line="240" w:lineRule="auto"/>
        <w:rPr>
          <w:rFonts w:ascii="Times New Roman" w:hAnsi="Times New Roman" w:cs="Times New Roman"/>
          <w:sz w:val="24"/>
          <w:szCs w:val="24"/>
        </w:rPr>
      </w:pPr>
    </w:p>
    <w:p w:rsidR="00E145EB" w:rsidRPr="00954A90" w:rsidRDefault="00E145EB" w:rsidP="00E145EB">
      <w:pPr>
        <w:spacing w:after="0" w:line="240" w:lineRule="auto"/>
        <w:rPr>
          <w:rFonts w:ascii="Times New Roman" w:hAnsi="Times New Roman" w:cs="Times New Roman"/>
          <w:sz w:val="24"/>
          <w:szCs w:val="24"/>
        </w:rPr>
      </w:pPr>
      <w:r w:rsidRPr="00954A90">
        <w:rPr>
          <w:rFonts w:ascii="Times New Roman" w:hAnsi="Times New Roman" w:cs="Times New Roman"/>
          <w:sz w:val="24"/>
          <w:szCs w:val="24"/>
        </w:rPr>
        <w:t>18 квітня 2019 року</w:t>
      </w:r>
    </w:p>
    <w:p w:rsidR="00CB1004" w:rsidRPr="00C30306" w:rsidRDefault="00CB1004" w:rsidP="00E145EB">
      <w:pPr>
        <w:spacing w:after="0" w:line="240" w:lineRule="auto"/>
        <w:rPr>
          <w:rFonts w:ascii="Times New Roman" w:eastAsia="Calibri" w:hAnsi="Times New Roman" w:cs="Times New Roman"/>
          <w:b/>
          <w:bCs/>
          <w:sz w:val="24"/>
          <w:szCs w:val="24"/>
          <w:lang w:eastAsia="uk-UA"/>
        </w:rPr>
      </w:pPr>
    </w:p>
    <w:p w:rsidR="00567BA7" w:rsidRPr="00567BA7" w:rsidRDefault="00567BA7" w:rsidP="00567BA7">
      <w:pPr>
        <w:spacing w:after="0" w:line="240" w:lineRule="auto"/>
        <w:rPr>
          <w:rFonts w:ascii="Times New Roman" w:eastAsia="Times New Roman" w:hAnsi="Times New Roman" w:cs="Times New Roman"/>
          <w:sz w:val="24"/>
          <w:szCs w:val="24"/>
          <w:lang w:val="ru-RU" w:eastAsia="ru-RU"/>
        </w:rPr>
      </w:pPr>
      <w:r w:rsidRPr="00567BA7">
        <w:rPr>
          <w:rFonts w:ascii="Times New Roman" w:eastAsia="Times New Roman" w:hAnsi="Times New Roman" w:cs="Times New Roman"/>
          <w:sz w:val="24"/>
          <w:szCs w:val="24"/>
          <w:lang w:val="ru-RU" w:eastAsia="ru-RU"/>
        </w:rPr>
        <w:t>Про передачу у приватну</w:t>
      </w:r>
      <w:r w:rsidRPr="00567BA7">
        <w:rPr>
          <w:rFonts w:ascii="Times New Roman" w:eastAsia="Times New Roman" w:hAnsi="Times New Roman" w:cs="Times New Roman"/>
          <w:sz w:val="24"/>
          <w:szCs w:val="24"/>
          <w:lang w:eastAsia="ru-RU"/>
        </w:rPr>
        <w:t xml:space="preserve"> </w:t>
      </w:r>
      <w:r w:rsidRPr="00567BA7">
        <w:rPr>
          <w:rFonts w:ascii="Times New Roman" w:eastAsia="Times New Roman" w:hAnsi="Times New Roman" w:cs="Times New Roman"/>
          <w:sz w:val="24"/>
          <w:szCs w:val="24"/>
          <w:lang w:val="ru-RU" w:eastAsia="ru-RU"/>
        </w:rPr>
        <w:t xml:space="preserve">власність </w:t>
      </w:r>
    </w:p>
    <w:p w:rsidR="00567BA7" w:rsidRPr="00567BA7" w:rsidRDefault="00567BA7" w:rsidP="00567BA7">
      <w:pPr>
        <w:spacing w:after="0" w:line="240" w:lineRule="auto"/>
        <w:rPr>
          <w:rFonts w:ascii="Times New Roman" w:eastAsia="Times New Roman" w:hAnsi="Times New Roman" w:cs="Times New Roman"/>
          <w:sz w:val="24"/>
          <w:szCs w:val="24"/>
          <w:lang w:val="ru-RU" w:eastAsia="ru-RU"/>
        </w:rPr>
      </w:pPr>
      <w:r w:rsidRPr="00567BA7">
        <w:rPr>
          <w:rFonts w:ascii="Times New Roman" w:eastAsia="Times New Roman" w:hAnsi="Times New Roman" w:cs="Times New Roman"/>
          <w:sz w:val="24"/>
          <w:szCs w:val="24"/>
          <w:lang w:val="ru-RU" w:eastAsia="ru-RU"/>
        </w:rPr>
        <w:t>житлових приміщень в гуртожитку</w:t>
      </w:r>
    </w:p>
    <w:p w:rsidR="00567BA7" w:rsidRPr="00567BA7" w:rsidRDefault="00567BA7" w:rsidP="00567BA7">
      <w:pPr>
        <w:spacing w:after="0" w:line="240" w:lineRule="auto"/>
        <w:rPr>
          <w:rFonts w:ascii="Times New Roman" w:eastAsia="Times New Roman" w:hAnsi="Times New Roman" w:cs="Times New Roman"/>
          <w:sz w:val="24"/>
          <w:szCs w:val="24"/>
          <w:lang w:val="ru-RU" w:eastAsia="ru-RU"/>
        </w:rPr>
      </w:pPr>
      <w:r w:rsidRPr="00567BA7">
        <w:rPr>
          <w:rFonts w:ascii="Times New Roman" w:eastAsia="Times New Roman" w:hAnsi="Times New Roman" w:cs="Times New Roman"/>
          <w:sz w:val="24"/>
          <w:szCs w:val="24"/>
          <w:lang w:val="ru-RU" w:eastAsia="ru-RU"/>
        </w:rPr>
        <w:t xml:space="preserve">№ </w:t>
      </w:r>
      <w:r w:rsidRPr="00567BA7">
        <w:rPr>
          <w:rFonts w:ascii="Times New Roman" w:eastAsia="Times New Roman" w:hAnsi="Times New Roman" w:cs="Times New Roman"/>
          <w:sz w:val="24"/>
          <w:szCs w:val="24"/>
          <w:lang w:eastAsia="ru-RU"/>
        </w:rPr>
        <w:t>29</w:t>
      </w:r>
      <w:r w:rsidRPr="00567BA7">
        <w:rPr>
          <w:rFonts w:ascii="Times New Roman" w:eastAsia="Times New Roman" w:hAnsi="Times New Roman" w:cs="Times New Roman"/>
          <w:sz w:val="24"/>
          <w:szCs w:val="24"/>
          <w:lang w:val="ru-RU" w:eastAsia="ru-RU"/>
        </w:rPr>
        <w:t xml:space="preserve"> по бульв. Довженка,4</w:t>
      </w:r>
    </w:p>
    <w:p w:rsidR="00567BA7" w:rsidRPr="00567BA7" w:rsidRDefault="00567BA7" w:rsidP="00567BA7">
      <w:pPr>
        <w:spacing w:after="0" w:line="240" w:lineRule="auto"/>
        <w:rPr>
          <w:rFonts w:ascii="Times New Roman" w:eastAsia="Times New Roman" w:hAnsi="Times New Roman" w:cs="Times New Roman"/>
          <w:color w:val="FF0000"/>
          <w:sz w:val="24"/>
          <w:szCs w:val="24"/>
          <w:lang w:val="ru-RU" w:eastAsia="ru-RU"/>
        </w:rPr>
      </w:pPr>
    </w:p>
    <w:p w:rsidR="00567BA7" w:rsidRPr="00567BA7" w:rsidRDefault="00567BA7" w:rsidP="00567BA7">
      <w:pPr>
        <w:spacing w:after="0" w:line="240" w:lineRule="auto"/>
        <w:ind w:firstLine="708"/>
        <w:jc w:val="both"/>
        <w:rPr>
          <w:rFonts w:ascii="Times New Roman" w:eastAsia="Times New Roman" w:hAnsi="Times New Roman" w:cs="Times New Roman"/>
          <w:sz w:val="24"/>
          <w:szCs w:val="24"/>
          <w:lang w:val="ru-RU" w:eastAsia="ru-RU"/>
        </w:rPr>
      </w:pPr>
      <w:r w:rsidRPr="00567BA7">
        <w:rPr>
          <w:rFonts w:ascii="Times New Roman" w:eastAsia="Times New Roman" w:hAnsi="Times New Roman" w:cs="Times New Roman"/>
          <w:sz w:val="24"/>
          <w:szCs w:val="24"/>
          <w:lang w:val="ru-RU" w:eastAsia="ru-RU"/>
        </w:rPr>
        <w:t xml:space="preserve">Розглянувши заяву від </w:t>
      </w:r>
      <w:r w:rsidRPr="00567BA7">
        <w:rPr>
          <w:rFonts w:ascii="Times New Roman" w:eastAsia="Times New Roman" w:hAnsi="Times New Roman" w:cs="Times New Roman"/>
          <w:sz w:val="24"/>
          <w:szCs w:val="24"/>
          <w:lang w:eastAsia="ru-RU"/>
        </w:rPr>
        <w:t>15</w:t>
      </w:r>
      <w:r w:rsidRPr="00567BA7">
        <w:rPr>
          <w:rFonts w:ascii="Times New Roman" w:eastAsia="Times New Roman" w:hAnsi="Times New Roman" w:cs="Times New Roman"/>
          <w:sz w:val="24"/>
          <w:szCs w:val="24"/>
          <w:lang w:val="ru-RU" w:eastAsia="ru-RU"/>
        </w:rPr>
        <w:t>.</w:t>
      </w:r>
      <w:r w:rsidRPr="00567BA7">
        <w:rPr>
          <w:rFonts w:ascii="Times New Roman" w:eastAsia="Times New Roman" w:hAnsi="Times New Roman" w:cs="Times New Roman"/>
          <w:sz w:val="24"/>
          <w:szCs w:val="24"/>
          <w:lang w:eastAsia="ru-RU"/>
        </w:rPr>
        <w:t>03</w:t>
      </w:r>
      <w:r w:rsidRPr="00567BA7">
        <w:rPr>
          <w:rFonts w:ascii="Times New Roman" w:eastAsia="Times New Roman" w:hAnsi="Times New Roman" w:cs="Times New Roman"/>
          <w:sz w:val="24"/>
          <w:szCs w:val="24"/>
          <w:lang w:val="ru-RU" w:eastAsia="ru-RU"/>
        </w:rPr>
        <w:t>.201</w:t>
      </w:r>
      <w:r w:rsidRPr="00567BA7">
        <w:rPr>
          <w:rFonts w:ascii="Times New Roman" w:eastAsia="Times New Roman" w:hAnsi="Times New Roman" w:cs="Times New Roman"/>
          <w:sz w:val="24"/>
          <w:szCs w:val="24"/>
          <w:lang w:eastAsia="ru-RU"/>
        </w:rPr>
        <w:t>9</w:t>
      </w:r>
      <w:r w:rsidRPr="00567BA7">
        <w:rPr>
          <w:rFonts w:ascii="Times New Roman" w:eastAsia="Times New Roman" w:hAnsi="Times New Roman" w:cs="Times New Roman"/>
          <w:sz w:val="24"/>
          <w:szCs w:val="24"/>
          <w:lang w:val="ru-RU" w:eastAsia="ru-RU"/>
        </w:rPr>
        <w:t>р. за №</w:t>
      </w:r>
      <w:r w:rsidRPr="00567BA7">
        <w:rPr>
          <w:rFonts w:ascii="Times New Roman" w:eastAsia="Times New Roman" w:hAnsi="Times New Roman" w:cs="Times New Roman"/>
          <w:sz w:val="24"/>
          <w:szCs w:val="24"/>
          <w:lang w:eastAsia="ru-RU"/>
        </w:rPr>
        <w:t>1093</w:t>
      </w:r>
      <w:r w:rsidRPr="00567BA7">
        <w:rPr>
          <w:rFonts w:ascii="Times New Roman" w:eastAsia="Times New Roman" w:hAnsi="Times New Roman" w:cs="Times New Roman"/>
          <w:sz w:val="24"/>
          <w:szCs w:val="24"/>
          <w:lang w:val="ru-RU" w:eastAsia="ru-RU"/>
        </w:rPr>
        <w:t xml:space="preserve"> наймача жилих приміщення № </w:t>
      </w:r>
      <w:r w:rsidRPr="00567BA7">
        <w:rPr>
          <w:rFonts w:ascii="Times New Roman" w:eastAsia="Times New Roman" w:hAnsi="Times New Roman" w:cs="Times New Roman"/>
          <w:sz w:val="24"/>
          <w:szCs w:val="24"/>
          <w:lang w:eastAsia="ru-RU"/>
        </w:rPr>
        <w:t>29</w:t>
      </w:r>
      <w:r w:rsidRPr="00567BA7">
        <w:rPr>
          <w:rFonts w:ascii="Times New Roman" w:eastAsia="Times New Roman" w:hAnsi="Times New Roman" w:cs="Times New Roman"/>
          <w:sz w:val="24"/>
          <w:szCs w:val="24"/>
          <w:lang w:val="ru-RU" w:eastAsia="ru-RU"/>
        </w:rPr>
        <w:t xml:space="preserve"> в гуртожитку по бул. Довженка, 4 в м. Новий Розділ Львівської області </w:t>
      </w:r>
      <w:r w:rsidRPr="00567BA7">
        <w:rPr>
          <w:rFonts w:ascii="Times New Roman" w:eastAsia="Times New Roman" w:hAnsi="Times New Roman" w:cs="Times New Roman"/>
          <w:sz w:val="24"/>
          <w:szCs w:val="24"/>
          <w:lang w:eastAsia="ru-RU"/>
        </w:rPr>
        <w:t xml:space="preserve">Серняка Мар’яна Михайловича </w:t>
      </w:r>
      <w:r w:rsidRPr="00567BA7">
        <w:rPr>
          <w:rFonts w:ascii="Times New Roman" w:eastAsia="Times New Roman" w:hAnsi="Times New Roman" w:cs="Times New Roman"/>
          <w:sz w:val="24"/>
          <w:szCs w:val="24"/>
          <w:lang w:val="ru-RU" w:eastAsia="ru-RU"/>
        </w:rPr>
        <w:t xml:space="preserve">та додані до неї документи, відповідно до ч.1 ст.2,ст.3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„а”,ч.1 ст. 29, ст. 30, ст. 52, ч.6 ст. 59, ч.1 ст.73 Закону України «Про місцеве самоврядування в Україні»виконавчий комітет Новороздільської міської ради,  </w:t>
      </w:r>
    </w:p>
    <w:p w:rsidR="00567BA7" w:rsidRPr="00567BA7" w:rsidRDefault="00567BA7" w:rsidP="00567BA7">
      <w:pPr>
        <w:spacing w:after="0" w:line="240" w:lineRule="auto"/>
        <w:rPr>
          <w:rFonts w:ascii="Times New Roman" w:eastAsia="Times New Roman" w:hAnsi="Times New Roman" w:cs="Times New Roman"/>
          <w:sz w:val="24"/>
          <w:szCs w:val="24"/>
          <w:lang w:val="ru-RU" w:eastAsia="ru-RU"/>
        </w:rPr>
      </w:pPr>
    </w:p>
    <w:p w:rsidR="00567BA7" w:rsidRPr="00567BA7" w:rsidRDefault="00567BA7" w:rsidP="00567BA7">
      <w:pPr>
        <w:spacing w:after="0" w:line="240" w:lineRule="auto"/>
        <w:rPr>
          <w:rFonts w:ascii="Times New Roman" w:eastAsia="Times New Roman" w:hAnsi="Times New Roman" w:cs="Times New Roman"/>
          <w:sz w:val="24"/>
          <w:szCs w:val="24"/>
          <w:lang w:val="ru-RU" w:eastAsia="ru-RU"/>
        </w:rPr>
      </w:pPr>
      <w:r w:rsidRPr="00567BA7">
        <w:rPr>
          <w:rFonts w:ascii="Times New Roman" w:eastAsia="Times New Roman" w:hAnsi="Times New Roman" w:cs="Times New Roman"/>
          <w:sz w:val="24"/>
          <w:szCs w:val="24"/>
          <w:lang w:val="ru-RU" w:eastAsia="ru-RU"/>
        </w:rPr>
        <w:t>ВИРІШИВ:</w:t>
      </w:r>
    </w:p>
    <w:p w:rsidR="00567BA7" w:rsidRPr="00567BA7" w:rsidRDefault="00567BA7" w:rsidP="00567BA7">
      <w:pPr>
        <w:spacing w:after="0" w:line="240" w:lineRule="auto"/>
        <w:jc w:val="both"/>
        <w:rPr>
          <w:rFonts w:ascii="Times New Roman" w:eastAsia="Times New Roman" w:hAnsi="Times New Roman" w:cs="Times New Roman"/>
          <w:sz w:val="24"/>
          <w:szCs w:val="24"/>
          <w:lang w:val="ru-RU" w:eastAsia="ru-RU"/>
        </w:rPr>
      </w:pPr>
    </w:p>
    <w:p w:rsidR="00567BA7" w:rsidRPr="00567BA7" w:rsidRDefault="00567A46" w:rsidP="00567A46">
      <w:pPr>
        <w:spacing w:after="0" w:line="240" w:lineRule="auto"/>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1. </w:t>
      </w:r>
      <w:r w:rsidR="00567BA7" w:rsidRPr="00567BA7">
        <w:rPr>
          <w:rFonts w:ascii="Times New Roman" w:eastAsia="Times New Roman" w:hAnsi="Times New Roman" w:cs="Times New Roman"/>
          <w:sz w:val="24"/>
          <w:szCs w:val="24"/>
          <w:lang w:val="ru-RU" w:eastAsia="ru-RU"/>
        </w:rPr>
        <w:t>Передати у приватну</w:t>
      </w:r>
      <w:r w:rsidR="00567BA7" w:rsidRPr="00567BA7">
        <w:rPr>
          <w:rFonts w:ascii="Times New Roman" w:eastAsia="Times New Roman" w:hAnsi="Times New Roman" w:cs="Times New Roman"/>
          <w:sz w:val="24"/>
          <w:szCs w:val="24"/>
          <w:lang w:eastAsia="ru-RU"/>
        </w:rPr>
        <w:t xml:space="preserve"> </w:t>
      </w:r>
      <w:r w:rsidR="00567BA7" w:rsidRPr="00567BA7">
        <w:rPr>
          <w:rFonts w:ascii="Times New Roman" w:eastAsia="Times New Roman" w:hAnsi="Times New Roman" w:cs="Times New Roman"/>
          <w:sz w:val="24"/>
          <w:szCs w:val="24"/>
          <w:lang w:val="ru-RU" w:eastAsia="ru-RU"/>
        </w:rPr>
        <w:t>власність</w:t>
      </w:r>
      <w:r w:rsidR="00567BA7" w:rsidRPr="00567BA7">
        <w:rPr>
          <w:rFonts w:ascii="Times New Roman" w:eastAsia="Times New Roman" w:hAnsi="Times New Roman" w:cs="Times New Roman"/>
          <w:sz w:val="24"/>
          <w:szCs w:val="24"/>
          <w:lang w:eastAsia="ru-RU"/>
        </w:rPr>
        <w:t xml:space="preserve"> Серняку Мар’яну Михайловичу</w:t>
      </w:r>
      <w:r w:rsidR="00567BA7" w:rsidRPr="00567BA7">
        <w:rPr>
          <w:rFonts w:ascii="Times New Roman" w:eastAsia="Times New Roman" w:hAnsi="Times New Roman" w:cs="Times New Roman"/>
          <w:sz w:val="24"/>
          <w:szCs w:val="24"/>
          <w:lang w:val="ru-RU" w:eastAsia="ru-RU"/>
        </w:rPr>
        <w:t xml:space="preserve">, </w:t>
      </w:r>
      <w:r w:rsidR="00791502" w:rsidRPr="00942193">
        <w:rPr>
          <w:rFonts w:ascii="Times New Roman" w:eastAsia="Times New Roman" w:hAnsi="Times New Roman" w:cs="Times New Roman"/>
          <w:b/>
          <w:i/>
          <w:sz w:val="24"/>
          <w:szCs w:val="24"/>
          <w:lang w:eastAsia="ru-RU"/>
        </w:rPr>
        <w:t>(персональні дані)</w:t>
      </w:r>
      <w:r w:rsidR="00791502" w:rsidRPr="00942193">
        <w:rPr>
          <w:rFonts w:ascii="Times New Roman" w:eastAsia="Calibri" w:hAnsi="Times New Roman" w:cs="Times New Roman"/>
          <w:b/>
          <w:i/>
          <w:sz w:val="24"/>
          <w:szCs w:val="24"/>
        </w:rPr>
        <w:t>,</w:t>
      </w:r>
      <w:r w:rsidR="00791502" w:rsidRPr="00E2382D">
        <w:rPr>
          <w:rFonts w:ascii="Times New Roman" w:eastAsia="Calibri" w:hAnsi="Times New Roman" w:cs="Times New Roman"/>
          <w:sz w:val="24"/>
          <w:szCs w:val="24"/>
        </w:rPr>
        <w:t xml:space="preserve"> </w:t>
      </w:r>
      <w:r w:rsidR="00567BA7" w:rsidRPr="00567BA7">
        <w:rPr>
          <w:rFonts w:ascii="Times New Roman" w:eastAsia="Times New Roman" w:hAnsi="Times New Roman" w:cs="Times New Roman"/>
          <w:sz w:val="24"/>
          <w:szCs w:val="24"/>
          <w:lang w:val="ru-RU" w:eastAsia="ru-RU"/>
        </w:rPr>
        <w:t>житлов</w:t>
      </w:r>
      <w:r w:rsidR="00567BA7" w:rsidRPr="00567BA7">
        <w:rPr>
          <w:rFonts w:ascii="Times New Roman" w:eastAsia="Times New Roman" w:hAnsi="Times New Roman" w:cs="Times New Roman"/>
          <w:sz w:val="24"/>
          <w:szCs w:val="24"/>
          <w:lang w:eastAsia="ru-RU"/>
        </w:rPr>
        <w:t>е</w:t>
      </w:r>
      <w:r w:rsidR="00567BA7" w:rsidRPr="00567BA7">
        <w:rPr>
          <w:rFonts w:ascii="Times New Roman" w:eastAsia="Times New Roman" w:hAnsi="Times New Roman" w:cs="Times New Roman"/>
          <w:sz w:val="24"/>
          <w:szCs w:val="24"/>
          <w:lang w:val="ru-RU" w:eastAsia="ru-RU"/>
        </w:rPr>
        <w:t xml:space="preserve"> приміщення № </w:t>
      </w:r>
      <w:r w:rsidR="00567BA7" w:rsidRPr="00567BA7">
        <w:rPr>
          <w:rFonts w:ascii="Times New Roman" w:eastAsia="Times New Roman" w:hAnsi="Times New Roman" w:cs="Times New Roman"/>
          <w:sz w:val="24"/>
          <w:szCs w:val="24"/>
          <w:lang w:eastAsia="ru-RU"/>
        </w:rPr>
        <w:t>29</w:t>
      </w:r>
      <w:r w:rsidR="00567BA7" w:rsidRPr="00567BA7">
        <w:rPr>
          <w:rFonts w:ascii="Times New Roman" w:eastAsia="Times New Roman" w:hAnsi="Times New Roman" w:cs="Times New Roman"/>
          <w:sz w:val="24"/>
          <w:szCs w:val="24"/>
          <w:lang w:val="ru-RU" w:eastAsia="ru-RU"/>
        </w:rPr>
        <w:t xml:space="preserve"> в гуртожитку по бульв. Довженка, 4 в м. Новий Розділ Львівської області, житловою площею </w:t>
      </w:r>
      <w:r w:rsidR="00567BA7" w:rsidRPr="00567BA7">
        <w:rPr>
          <w:rFonts w:ascii="Times New Roman" w:eastAsia="Times New Roman" w:hAnsi="Times New Roman" w:cs="Times New Roman"/>
          <w:sz w:val="24"/>
          <w:szCs w:val="24"/>
          <w:lang w:eastAsia="ru-RU"/>
        </w:rPr>
        <w:t>14</w:t>
      </w:r>
      <w:r w:rsidR="00567BA7" w:rsidRPr="00567BA7">
        <w:rPr>
          <w:rFonts w:ascii="Times New Roman" w:eastAsia="Times New Roman" w:hAnsi="Times New Roman" w:cs="Times New Roman"/>
          <w:sz w:val="24"/>
          <w:szCs w:val="24"/>
          <w:lang w:val="ru-RU" w:eastAsia="ru-RU"/>
        </w:rPr>
        <w:t>,</w:t>
      </w:r>
      <w:r w:rsidR="00567BA7" w:rsidRPr="00567BA7">
        <w:rPr>
          <w:rFonts w:ascii="Times New Roman" w:eastAsia="Times New Roman" w:hAnsi="Times New Roman" w:cs="Times New Roman"/>
          <w:sz w:val="24"/>
          <w:szCs w:val="24"/>
          <w:lang w:eastAsia="ru-RU"/>
        </w:rPr>
        <w:t>3</w:t>
      </w:r>
      <w:r w:rsidR="00567BA7" w:rsidRPr="00567BA7">
        <w:rPr>
          <w:rFonts w:ascii="Times New Roman" w:eastAsia="Times New Roman" w:hAnsi="Times New Roman" w:cs="Times New Roman"/>
          <w:sz w:val="24"/>
          <w:szCs w:val="24"/>
          <w:lang w:val="ru-RU" w:eastAsia="ru-RU"/>
        </w:rPr>
        <w:t xml:space="preserve"> кв. м.</w:t>
      </w:r>
      <w:r w:rsidR="00567BA7" w:rsidRPr="00567BA7">
        <w:rPr>
          <w:rFonts w:ascii="Times New Roman" w:eastAsia="Times New Roman" w:hAnsi="Times New Roman" w:cs="Times New Roman"/>
          <w:sz w:val="24"/>
          <w:szCs w:val="24"/>
          <w:lang w:eastAsia="ru-RU"/>
        </w:rPr>
        <w:t>,</w:t>
      </w:r>
      <w:r w:rsidR="00567BA7" w:rsidRPr="00567BA7">
        <w:rPr>
          <w:rFonts w:ascii="Times New Roman" w:eastAsia="Times New Roman" w:hAnsi="Times New Roman" w:cs="Times New Roman"/>
          <w:sz w:val="24"/>
          <w:szCs w:val="24"/>
          <w:lang w:val="ru-RU" w:eastAsia="ru-RU"/>
        </w:rPr>
        <w:t xml:space="preserve"> </w:t>
      </w:r>
      <w:r w:rsidR="00567BA7" w:rsidRPr="00567BA7">
        <w:rPr>
          <w:rFonts w:ascii="Times New Roman" w:eastAsia="Times New Roman" w:hAnsi="Times New Roman" w:cs="Times New Roman"/>
          <w:sz w:val="24"/>
          <w:szCs w:val="24"/>
          <w:lang w:eastAsia="ru-RU"/>
        </w:rPr>
        <w:t>загальною площею. 25,9 кв.м.</w:t>
      </w:r>
    </w:p>
    <w:p w:rsidR="00567BA7" w:rsidRPr="00567BA7" w:rsidRDefault="00567BA7" w:rsidP="00567BA7">
      <w:pPr>
        <w:spacing w:after="0" w:line="240" w:lineRule="auto"/>
        <w:ind w:right="76" w:firstLine="539"/>
        <w:jc w:val="both"/>
        <w:rPr>
          <w:rFonts w:ascii="Times New Roman" w:eastAsia="MS Mincho" w:hAnsi="Times New Roman" w:cs="Times New Roman"/>
          <w:color w:val="0000FF"/>
          <w:sz w:val="24"/>
          <w:szCs w:val="24"/>
          <w:lang w:eastAsia="ru-RU"/>
        </w:rPr>
      </w:pPr>
      <w:r w:rsidRPr="00567BA7">
        <w:rPr>
          <w:rFonts w:ascii="Times New Roman" w:eastAsia="MS Mincho" w:hAnsi="Times New Roman" w:cs="Times New Roman"/>
          <w:sz w:val="24"/>
          <w:szCs w:val="24"/>
          <w:lang w:eastAsia="ru-RU"/>
        </w:rPr>
        <w:t xml:space="preserve">2. Відділу комунального майна та приватизації Новороздільської міської ради (начальник Пасемко Н. А.) підготувати і видати свідоцтво про право власності на житлові приміщення згідно рішення. </w:t>
      </w:r>
    </w:p>
    <w:p w:rsidR="00567BA7" w:rsidRPr="00567BA7" w:rsidRDefault="00567BA7" w:rsidP="00567BA7">
      <w:pPr>
        <w:spacing w:after="0" w:line="240" w:lineRule="auto"/>
        <w:ind w:firstLine="540"/>
        <w:jc w:val="both"/>
        <w:rPr>
          <w:rFonts w:ascii="Times New Roman" w:eastAsia="Times New Roman" w:hAnsi="Times New Roman" w:cs="Times New Roman"/>
          <w:sz w:val="24"/>
          <w:szCs w:val="24"/>
          <w:lang w:val="ru-RU" w:eastAsia="ru-RU"/>
        </w:rPr>
      </w:pPr>
      <w:r w:rsidRPr="00567BA7">
        <w:rPr>
          <w:rFonts w:ascii="Times New Roman" w:eastAsia="Times New Roman" w:hAnsi="Times New Roman" w:cs="Times New Roman"/>
          <w:sz w:val="24"/>
          <w:szCs w:val="24"/>
          <w:lang w:val="ru-RU" w:eastAsia="ru-RU"/>
        </w:rPr>
        <w:t>3. Контроль за виконанням рішення покласти на заступника міського голови</w:t>
      </w:r>
      <w:r w:rsidRPr="00567BA7">
        <w:rPr>
          <w:rFonts w:ascii="Times New Roman" w:eastAsia="Times New Roman" w:hAnsi="Times New Roman" w:cs="Times New Roman"/>
          <w:sz w:val="24"/>
          <w:szCs w:val="24"/>
          <w:lang w:eastAsia="ru-RU"/>
        </w:rPr>
        <w:t xml:space="preserve"> Цюру А.С.</w:t>
      </w:r>
    </w:p>
    <w:p w:rsidR="00567BA7" w:rsidRDefault="00567BA7" w:rsidP="00567BA7">
      <w:pPr>
        <w:spacing w:after="0" w:line="240" w:lineRule="auto"/>
        <w:jc w:val="both"/>
        <w:rPr>
          <w:rFonts w:ascii="Times New Roman" w:eastAsia="Times New Roman" w:hAnsi="Times New Roman" w:cs="Times New Roman"/>
          <w:sz w:val="24"/>
          <w:szCs w:val="24"/>
          <w:lang w:val="ru-RU" w:eastAsia="ru-RU"/>
        </w:rPr>
      </w:pPr>
    </w:p>
    <w:p w:rsidR="00D31EE9" w:rsidRPr="00567BA7" w:rsidRDefault="00D31EE9" w:rsidP="00567BA7">
      <w:pPr>
        <w:spacing w:after="0" w:line="240" w:lineRule="auto"/>
        <w:jc w:val="both"/>
        <w:rPr>
          <w:rFonts w:ascii="Times New Roman" w:eastAsia="Times New Roman" w:hAnsi="Times New Roman" w:cs="Times New Roman"/>
          <w:sz w:val="24"/>
          <w:szCs w:val="24"/>
          <w:lang w:val="ru-RU" w:eastAsia="ru-RU"/>
        </w:rPr>
      </w:pPr>
    </w:p>
    <w:p w:rsidR="00C77A66" w:rsidRPr="00C77A66" w:rsidRDefault="00C77A66" w:rsidP="00C77A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4"/>
          <w:szCs w:val="24"/>
          <w:lang w:val="ru-RU" w:eastAsia="ru-RU"/>
        </w:rPr>
      </w:pPr>
      <w:r w:rsidRPr="00C77A66">
        <w:rPr>
          <w:rFonts w:ascii="Times New Roman" w:eastAsia="Times New Roman" w:hAnsi="Times New Roman" w:cs="Times New Roman"/>
          <w:sz w:val="24"/>
          <w:szCs w:val="24"/>
          <w:lang w:eastAsia="ru-RU"/>
        </w:rPr>
        <w:t>МІСЬКИЙ ГОЛОВА                                                                       Андрій МЕЛЕШКО</w:t>
      </w:r>
    </w:p>
    <w:p w:rsidR="00567BA7" w:rsidRDefault="00567BA7" w:rsidP="00567BA7">
      <w:pPr>
        <w:spacing w:after="0" w:line="240" w:lineRule="auto"/>
        <w:jc w:val="both"/>
        <w:rPr>
          <w:rFonts w:ascii="Times New Roman" w:eastAsia="Times New Roman" w:hAnsi="Times New Roman" w:cs="Times New Roman"/>
          <w:sz w:val="24"/>
          <w:szCs w:val="24"/>
          <w:lang w:val="ru-RU" w:eastAsia="ru-RU"/>
        </w:rPr>
      </w:pPr>
    </w:p>
    <w:p w:rsidR="008C22AC" w:rsidRDefault="008C22AC" w:rsidP="00567BA7">
      <w:pPr>
        <w:spacing w:after="0" w:line="240" w:lineRule="auto"/>
        <w:jc w:val="both"/>
        <w:rPr>
          <w:rFonts w:ascii="Times New Roman" w:eastAsia="Times New Roman" w:hAnsi="Times New Roman" w:cs="Times New Roman"/>
          <w:sz w:val="24"/>
          <w:szCs w:val="24"/>
          <w:lang w:val="ru-RU" w:eastAsia="ru-RU"/>
        </w:rPr>
      </w:pPr>
    </w:p>
    <w:p w:rsidR="008C22AC" w:rsidRDefault="008C22AC" w:rsidP="00567BA7">
      <w:pPr>
        <w:spacing w:after="0" w:line="240" w:lineRule="auto"/>
        <w:jc w:val="both"/>
        <w:rPr>
          <w:rFonts w:ascii="Times New Roman" w:eastAsia="Times New Roman" w:hAnsi="Times New Roman" w:cs="Times New Roman"/>
          <w:sz w:val="24"/>
          <w:szCs w:val="24"/>
          <w:lang w:val="ru-RU" w:eastAsia="ru-RU"/>
        </w:rPr>
      </w:pPr>
    </w:p>
    <w:p w:rsidR="008C22AC" w:rsidRDefault="008C22AC" w:rsidP="00567BA7">
      <w:pPr>
        <w:spacing w:after="0" w:line="240" w:lineRule="auto"/>
        <w:jc w:val="both"/>
        <w:rPr>
          <w:rFonts w:ascii="Times New Roman" w:eastAsia="Times New Roman" w:hAnsi="Times New Roman" w:cs="Times New Roman"/>
          <w:sz w:val="24"/>
          <w:szCs w:val="24"/>
          <w:lang w:val="ru-RU" w:eastAsia="ru-RU"/>
        </w:rPr>
      </w:pPr>
    </w:p>
    <w:p w:rsidR="008C22AC" w:rsidRDefault="008C22AC" w:rsidP="00567BA7">
      <w:pPr>
        <w:spacing w:after="0" w:line="240" w:lineRule="auto"/>
        <w:jc w:val="both"/>
        <w:rPr>
          <w:rFonts w:ascii="Times New Roman" w:eastAsia="Times New Roman" w:hAnsi="Times New Roman" w:cs="Times New Roman"/>
          <w:sz w:val="24"/>
          <w:szCs w:val="24"/>
          <w:lang w:val="ru-RU" w:eastAsia="ru-RU"/>
        </w:rPr>
      </w:pPr>
    </w:p>
    <w:p w:rsidR="008C22AC" w:rsidRDefault="008C22AC" w:rsidP="00567BA7">
      <w:pPr>
        <w:spacing w:after="0" w:line="240" w:lineRule="auto"/>
        <w:jc w:val="both"/>
        <w:rPr>
          <w:rFonts w:ascii="Times New Roman" w:eastAsia="Times New Roman" w:hAnsi="Times New Roman" w:cs="Times New Roman"/>
          <w:sz w:val="24"/>
          <w:szCs w:val="24"/>
          <w:lang w:val="ru-RU" w:eastAsia="ru-RU"/>
        </w:rPr>
      </w:pPr>
    </w:p>
    <w:p w:rsidR="008C22AC" w:rsidRDefault="008C22AC" w:rsidP="00567BA7">
      <w:pPr>
        <w:spacing w:after="0" w:line="240" w:lineRule="auto"/>
        <w:jc w:val="both"/>
        <w:rPr>
          <w:rFonts w:ascii="Times New Roman" w:eastAsia="Times New Roman" w:hAnsi="Times New Roman" w:cs="Times New Roman"/>
          <w:sz w:val="24"/>
          <w:szCs w:val="24"/>
          <w:lang w:val="ru-RU" w:eastAsia="ru-RU"/>
        </w:rPr>
      </w:pPr>
    </w:p>
    <w:p w:rsidR="008C22AC" w:rsidRDefault="008C22AC" w:rsidP="00567BA7">
      <w:pPr>
        <w:spacing w:after="0" w:line="240" w:lineRule="auto"/>
        <w:jc w:val="both"/>
        <w:rPr>
          <w:rFonts w:ascii="Times New Roman" w:eastAsia="Times New Roman" w:hAnsi="Times New Roman" w:cs="Times New Roman"/>
          <w:sz w:val="24"/>
          <w:szCs w:val="24"/>
          <w:lang w:val="ru-RU" w:eastAsia="ru-RU"/>
        </w:rPr>
      </w:pPr>
    </w:p>
    <w:p w:rsidR="008C22AC" w:rsidRDefault="008C22AC" w:rsidP="00567BA7">
      <w:pPr>
        <w:spacing w:after="0" w:line="240" w:lineRule="auto"/>
        <w:jc w:val="both"/>
        <w:rPr>
          <w:rFonts w:ascii="Times New Roman" w:eastAsia="Times New Roman" w:hAnsi="Times New Roman" w:cs="Times New Roman"/>
          <w:sz w:val="24"/>
          <w:szCs w:val="24"/>
          <w:lang w:val="ru-RU" w:eastAsia="ru-RU"/>
        </w:rPr>
      </w:pPr>
    </w:p>
    <w:p w:rsidR="008C22AC" w:rsidRDefault="008C22AC" w:rsidP="00567BA7">
      <w:pPr>
        <w:spacing w:after="0" w:line="240" w:lineRule="auto"/>
        <w:jc w:val="both"/>
        <w:rPr>
          <w:rFonts w:ascii="Times New Roman" w:eastAsia="Times New Roman" w:hAnsi="Times New Roman" w:cs="Times New Roman"/>
          <w:sz w:val="24"/>
          <w:szCs w:val="24"/>
          <w:lang w:val="ru-RU" w:eastAsia="ru-RU"/>
        </w:rPr>
      </w:pPr>
    </w:p>
    <w:p w:rsidR="008C22AC" w:rsidRDefault="008C22AC" w:rsidP="00567BA7">
      <w:pPr>
        <w:spacing w:after="0" w:line="240" w:lineRule="auto"/>
        <w:jc w:val="both"/>
        <w:rPr>
          <w:rFonts w:ascii="Times New Roman" w:eastAsia="Times New Roman" w:hAnsi="Times New Roman" w:cs="Times New Roman"/>
          <w:sz w:val="24"/>
          <w:szCs w:val="24"/>
          <w:lang w:val="ru-RU" w:eastAsia="ru-RU"/>
        </w:rPr>
      </w:pPr>
    </w:p>
    <w:p w:rsidR="008C22AC" w:rsidRDefault="008C22AC" w:rsidP="00567BA7">
      <w:pPr>
        <w:spacing w:after="0" w:line="240" w:lineRule="auto"/>
        <w:jc w:val="both"/>
        <w:rPr>
          <w:rFonts w:ascii="Times New Roman" w:eastAsia="Times New Roman" w:hAnsi="Times New Roman" w:cs="Times New Roman"/>
          <w:sz w:val="24"/>
          <w:szCs w:val="24"/>
          <w:lang w:val="ru-RU"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8C22AC" w:rsidRPr="00D31EE9" w:rsidRDefault="008C22AC" w:rsidP="00567BA7">
      <w:pPr>
        <w:spacing w:after="0" w:line="240" w:lineRule="auto"/>
        <w:jc w:val="both"/>
        <w:rPr>
          <w:rFonts w:ascii="Times New Roman" w:eastAsia="Times New Roman" w:hAnsi="Times New Roman" w:cs="Times New Roman"/>
          <w:sz w:val="24"/>
          <w:szCs w:val="24"/>
          <w:lang w:val="ru-RU" w:eastAsia="ru-RU"/>
        </w:rPr>
      </w:pPr>
    </w:p>
    <w:p w:rsidR="00567BA7" w:rsidRPr="00D31EE9" w:rsidRDefault="00A54AF9" w:rsidP="00567BA7">
      <w:pPr>
        <w:spacing w:after="0" w:line="240" w:lineRule="auto"/>
        <w:ind w:left="4956" w:firstLine="709"/>
        <w:rPr>
          <w:rFonts w:ascii="Times New Roman" w:hAnsi="Times New Roman" w:cs="Times New Roman"/>
          <w:b/>
          <w:sz w:val="24"/>
          <w:szCs w:val="24"/>
        </w:rPr>
      </w:pPr>
      <w:r w:rsidRPr="00D31EE9">
        <w:rPr>
          <w:rFonts w:ascii="Times New Roman" w:hAnsi="Times New Roman" w:cs="Times New Roman"/>
          <w:b/>
          <w:sz w:val="24"/>
          <w:szCs w:val="24"/>
        </w:rPr>
        <w:t>120</w:t>
      </w:r>
    </w:p>
    <w:p w:rsidR="008C22AC" w:rsidRDefault="008C22AC" w:rsidP="00567BA7">
      <w:pPr>
        <w:spacing w:after="0" w:line="240" w:lineRule="auto"/>
        <w:rPr>
          <w:rFonts w:ascii="Times New Roman" w:hAnsi="Times New Roman" w:cs="Times New Roman"/>
          <w:sz w:val="24"/>
          <w:szCs w:val="24"/>
        </w:rPr>
      </w:pPr>
    </w:p>
    <w:p w:rsidR="00567BA7" w:rsidRPr="00954A90" w:rsidRDefault="00567BA7" w:rsidP="00567BA7">
      <w:pPr>
        <w:spacing w:after="0" w:line="240" w:lineRule="auto"/>
        <w:rPr>
          <w:rFonts w:ascii="Times New Roman" w:hAnsi="Times New Roman" w:cs="Times New Roman"/>
          <w:sz w:val="24"/>
          <w:szCs w:val="24"/>
        </w:rPr>
      </w:pPr>
      <w:r w:rsidRPr="00954A90">
        <w:rPr>
          <w:rFonts w:ascii="Times New Roman" w:hAnsi="Times New Roman" w:cs="Times New Roman"/>
          <w:sz w:val="24"/>
          <w:szCs w:val="24"/>
        </w:rPr>
        <w:t>18 квітня 2019 року</w:t>
      </w:r>
    </w:p>
    <w:p w:rsidR="00567BA7" w:rsidRPr="00567BA7" w:rsidRDefault="00567BA7" w:rsidP="00567BA7">
      <w:pPr>
        <w:spacing w:after="0" w:line="240" w:lineRule="auto"/>
        <w:rPr>
          <w:rFonts w:ascii="Times New Roman" w:eastAsia="Times New Roman" w:hAnsi="Times New Roman" w:cs="Times New Roman"/>
          <w:sz w:val="24"/>
          <w:szCs w:val="24"/>
          <w:lang w:val="ru-RU" w:eastAsia="ru-RU"/>
        </w:rPr>
      </w:pPr>
    </w:p>
    <w:p w:rsidR="00567BA7" w:rsidRPr="00567BA7" w:rsidRDefault="00567BA7" w:rsidP="00567BA7">
      <w:pPr>
        <w:spacing w:after="0" w:line="240" w:lineRule="auto"/>
        <w:jc w:val="both"/>
        <w:rPr>
          <w:rFonts w:ascii="Times New Roman" w:eastAsia="Times New Roman" w:hAnsi="Times New Roman" w:cs="Times New Roman"/>
          <w:sz w:val="24"/>
          <w:szCs w:val="24"/>
          <w:lang w:eastAsia="uk-UA"/>
        </w:rPr>
      </w:pPr>
      <w:r w:rsidRPr="00567BA7">
        <w:rPr>
          <w:rFonts w:ascii="Times New Roman" w:eastAsia="Times New Roman" w:hAnsi="Times New Roman" w:cs="Times New Roman"/>
          <w:sz w:val="24"/>
          <w:szCs w:val="24"/>
          <w:lang w:eastAsia="uk-UA"/>
        </w:rPr>
        <w:t xml:space="preserve">Про надання дозволу на зміну договору </w:t>
      </w:r>
    </w:p>
    <w:p w:rsidR="00567BA7" w:rsidRPr="00567BA7" w:rsidRDefault="00567BA7" w:rsidP="00567BA7">
      <w:pPr>
        <w:spacing w:after="0" w:line="240" w:lineRule="auto"/>
        <w:rPr>
          <w:rFonts w:ascii="Times New Roman" w:eastAsia="Times New Roman" w:hAnsi="Times New Roman" w:cs="Times New Roman"/>
          <w:sz w:val="24"/>
          <w:szCs w:val="24"/>
          <w:lang w:eastAsia="uk-UA"/>
        </w:rPr>
      </w:pPr>
      <w:r w:rsidRPr="00567BA7">
        <w:rPr>
          <w:rFonts w:ascii="Times New Roman" w:eastAsia="Times New Roman" w:hAnsi="Times New Roman" w:cs="Times New Roman"/>
          <w:sz w:val="24"/>
          <w:szCs w:val="24"/>
          <w:lang w:eastAsia="uk-UA"/>
        </w:rPr>
        <w:t>найму ж</w:t>
      </w:r>
      <w:r w:rsidR="00791502">
        <w:rPr>
          <w:rFonts w:ascii="Times New Roman" w:eastAsia="Times New Roman" w:hAnsi="Times New Roman" w:cs="Times New Roman"/>
          <w:sz w:val="24"/>
          <w:szCs w:val="24"/>
          <w:lang w:eastAsia="uk-UA"/>
        </w:rPr>
        <w:t>илого приміщення (квартири) №**</w:t>
      </w:r>
    </w:p>
    <w:p w:rsidR="00567BA7" w:rsidRPr="00567BA7" w:rsidRDefault="00567BA7" w:rsidP="00567BA7">
      <w:pPr>
        <w:spacing w:after="0" w:line="240" w:lineRule="auto"/>
        <w:rPr>
          <w:rFonts w:ascii="Times New Roman" w:eastAsia="Times New Roman" w:hAnsi="Times New Roman" w:cs="Times New Roman"/>
          <w:sz w:val="24"/>
          <w:szCs w:val="24"/>
          <w:lang w:eastAsia="uk-UA"/>
        </w:rPr>
      </w:pPr>
      <w:r w:rsidRPr="00567BA7">
        <w:rPr>
          <w:rFonts w:ascii="Times New Roman" w:eastAsia="Times New Roman" w:hAnsi="Times New Roman" w:cs="Times New Roman"/>
          <w:sz w:val="24"/>
          <w:szCs w:val="24"/>
          <w:lang w:eastAsia="uk-UA"/>
        </w:rPr>
        <w:t>по вул. В. Чорновола, 14  м. Новий Розділ</w:t>
      </w:r>
    </w:p>
    <w:p w:rsidR="00567BA7" w:rsidRPr="00567BA7" w:rsidRDefault="00567BA7" w:rsidP="00567BA7">
      <w:pPr>
        <w:spacing w:after="0" w:line="240" w:lineRule="auto"/>
        <w:ind w:right="-5"/>
        <w:jc w:val="both"/>
        <w:rPr>
          <w:rFonts w:ascii="Times New Roman" w:eastAsia="Times New Roman" w:hAnsi="Times New Roman" w:cs="Times New Roman"/>
          <w:sz w:val="24"/>
          <w:szCs w:val="24"/>
          <w:lang w:eastAsia="ru-RU"/>
        </w:rPr>
      </w:pPr>
      <w:r w:rsidRPr="00567BA7">
        <w:rPr>
          <w:rFonts w:ascii="Times New Roman" w:eastAsia="Times New Roman" w:hAnsi="Times New Roman" w:cs="Times New Roman"/>
          <w:sz w:val="24"/>
          <w:szCs w:val="24"/>
          <w:lang w:eastAsia="ru-RU"/>
        </w:rPr>
        <w:t xml:space="preserve">на ім’я </w:t>
      </w:r>
      <w:r w:rsidR="00791502" w:rsidRPr="00942193">
        <w:rPr>
          <w:rFonts w:ascii="Times New Roman" w:eastAsia="Times New Roman" w:hAnsi="Times New Roman" w:cs="Times New Roman"/>
          <w:b/>
          <w:i/>
          <w:sz w:val="24"/>
          <w:szCs w:val="24"/>
          <w:lang w:eastAsia="ru-RU"/>
        </w:rPr>
        <w:t>(персональні дані)</w:t>
      </w:r>
      <w:r w:rsidR="00791502" w:rsidRPr="00942193">
        <w:rPr>
          <w:rFonts w:ascii="Times New Roman" w:eastAsia="Calibri" w:hAnsi="Times New Roman" w:cs="Times New Roman"/>
          <w:b/>
          <w:i/>
          <w:sz w:val="24"/>
          <w:szCs w:val="24"/>
        </w:rPr>
        <w:t>,</w:t>
      </w:r>
    </w:p>
    <w:p w:rsidR="00567BA7" w:rsidRPr="00567BA7" w:rsidRDefault="00567BA7" w:rsidP="00A54AF9">
      <w:pPr>
        <w:spacing w:after="0" w:line="240" w:lineRule="auto"/>
        <w:jc w:val="both"/>
        <w:rPr>
          <w:rFonts w:ascii="Times New Roman" w:eastAsia="Times New Roman" w:hAnsi="Times New Roman" w:cs="Times New Roman"/>
          <w:sz w:val="24"/>
          <w:szCs w:val="24"/>
          <w:lang w:eastAsia="uk-UA"/>
        </w:rPr>
      </w:pPr>
      <w:r w:rsidRPr="00567BA7">
        <w:rPr>
          <w:rFonts w:ascii="Times New Roman" w:eastAsia="Times New Roman" w:hAnsi="Times New Roman" w:cs="Times New Roman"/>
          <w:sz w:val="24"/>
          <w:szCs w:val="24"/>
          <w:lang w:eastAsia="uk-UA"/>
        </w:rPr>
        <w:tab/>
      </w:r>
    </w:p>
    <w:p w:rsidR="00567BA7" w:rsidRPr="00567BA7" w:rsidRDefault="00567BA7" w:rsidP="00567BA7">
      <w:pPr>
        <w:spacing w:after="0" w:line="240" w:lineRule="auto"/>
        <w:ind w:firstLine="708"/>
        <w:jc w:val="both"/>
        <w:rPr>
          <w:rFonts w:ascii="Times New Roman" w:eastAsia="Times New Roman" w:hAnsi="Times New Roman" w:cs="Times New Roman"/>
          <w:sz w:val="24"/>
          <w:szCs w:val="24"/>
          <w:lang w:eastAsia="uk-UA"/>
        </w:rPr>
      </w:pPr>
      <w:r w:rsidRPr="00567BA7">
        <w:rPr>
          <w:rFonts w:ascii="Times New Roman" w:eastAsia="Times New Roman" w:hAnsi="Times New Roman" w:cs="Times New Roman"/>
          <w:sz w:val="24"/>
          <w:szCs w:val="24"/>
          <w:lang w:eastAsia="uk-UA"/>
        </w:rPr>
        <w:t xml:space="preserve">Розглянувши заяву від 26.03.2018р за № 1232 </w:t>
      </w:r>
      <w:r w:rsidR="00791502" w:rsidRPr="00942193">
        <w:rPr>
          <w:rFonts w:ascii="Times New Roman" w:eastAsia="Times New Roman" w:hAnsi="Times New Roman" w:cs="Times New Roman"/>
          <w:b/>
          <w:i/>
          <w:sz w:val="24"/>
          <w:szCs w:val="24"/>
          <w:lang w:eastAsia="ru-RU"/>
        </w:rPr>
        <w:t>(персональні дані)</w:t>
      </w:r>
      <w:r w:rsidR="00791502" w:rsidRPr="00942193">
        <w:rPr>
          <w:rFonts w:ascii="Times New Roman" w:eastAsia="Calibri" w:hAnsi="Times New Roman" w:cs="Times New Roman"/>
          <w:b/>
          <w:i/>
          <w:sz w:val="24"/>
          <w:szCs w:val="24"/>
        </w:rPr>
        <w:t>,</w:t>
      </w:r>
      <w:r w:rsidRPr="00567BA7">
        <w:rPr>
          <w:rFonts w:ascii="Times New Roman" w:eastAsia="Times New Roman" w:hAnsi="Times New Roman" w:cs="Times New Roman"/>
          <w:sz w:val="24"/>
          <w:szCs w:val="24"/>
          <w:lang w:eastAsia="uk-UA"/>
        </w:rPr>
        <w:t>, проживає за адресою:</w:t>
      </w:r>
      <w:r w:rsidR="00791502">
        <w:rPr>
          <w:rFonts w:ascii="Times New Roman" w:eastAsia="Times New Roman" w:hAnsi="Times New Roman" w:cs="Times New Roman"/>
          <w:sz w:val="24"/>
          <w:szCs w:val="24"/>
          <w:lang w:eastAsia="uk-UA"/>
        </w:rPr>
        <w:t xml:space="preserve"> по вул. В.Чорновола, 14 кв. **</w:t>
      </w:r>
      <w:r w:rsidRPr="00567BA7">
        <w:rPr>
          <w:rFonts w:ascii="Times New Roman" w:eastAsia="Times New Roman" w:hAnsi="Times New Roman" w:cs="Times New Roman"/>
          <w:sz w:val="24"/>
          <w:szCs w:val="24"/>
          <w:lang w:eastAsia="uk-UA"/>
        </w:rPr>
        <w:t xml:space="preserve"> м. Новий Розділ Львівської обл. про дозвіл на зміну договору найму на жиле приміщення (квартиру) №117 та переоформлення особового рахунку на його ім’я, у зв’язку з тим, що основний квартиронаймач, Федорів Марія Дмитрівна, його дружина, вибула 20.19.16р. і не може виконувати функції основного квартиронаймача, відповідно до ст. ст. 103, 106,107 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567BA7" w:rsidRPr="00567BA7" w:rsidRDefault="00567BA7" w:rsidP="00567BA7">
      <w:pPr>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567BA7" w:rsidRPr="00567BA7" w:rsidRDefault="00567BA7" w:rsidP="00567BA7">
      <w:pPr>
        <w:overflowPunct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67BA7">
        <w:rPr>
          <w:rFonts w:ascii="Times New Roman" w:eastAsia="Times New Roman" w:hAnsi="Times New Roman" w:cs="Times New Roman"/>
          <w:b/>
          <w:sz w:val="24"/>
          <w:szCs w:val="24"/>
          <w:lang w:eastAsia="ru-RU"/>
        </w:rPr>
        <w:t>В И Р І Ш И В:</w:t>
      </w:r>
    </w:p>
    <w:p w:rsidR="00567BA7" w:rsidRPr="00567BA7" w:rsidRDefault="00567BA7" w:rsidP="00567BA7">
      <w:pPr>
        <w:spacing w:after="0" w:line="240" w:lineRule="auto"/>
        <w:ind w:firstLine="567"/>
        <w:jc w:val="both"/>
        <w:rPr>
          <w:rFonts w:ascii="Times New Roman" w:eastAsia="Times New Roman" w:hAnsi="Times New Roman" w:cs="Times New Roman"/>
          <w:sz w:val="24"/>
          <w:szCs w:val="24"/>
          <w:lang w:eastAsia="ru-RU"/>
        </w:rPr>
      </w:pPr>
    </w:p>
    <w:p w:rsidR="00567BA7" w:rsidRPr="00567BA7" w:rsidRDefault="00567BA7" w:rsidP="00567BA7">
      <w:pPr>
        <w:spacing w:after="0" w:line="240" w:lineRule="auto"/>
        <w:ind w:right="-5"/>
        <w:jc w:val="both"/>
        <w:rPr>
          <w:rFonts w:ascii="Times New Roman" w:eastAsia="Times New Roman" w:hAnsi="Times New Roman" w:cs="Times New Roman"/>
          <w:sz w:val="24"/>
          <w:szCs w:val="24"/>
          <w:lang w:eastAsia="uk-UA"/>
        </w:rPr>
      </w:pPr>
      <w:r w:rsidRPr="00567BA7">
        <w:rPr>
          <w:rFonts w:ascii="Times New Roman" w:eastAsia="Times New Roman" w:hAnsi="Times New Roman" w:cs="Times New Roman"/>
          <w:sz w:val="24"/>
          <w:szCs w:val="24"/>
          <w:lang w:eastAsia="uk-UA"/>
        </w:rPr>
        <w:t xml:space="preserve">         1. Дати дозвіл на зміну договору найму і переоформлення особового рахунку на жи</w:t>
      </w:r>
      <w:r w:rsidR="00791502">
        <w:rPr>
          <w:rFonts w:ascii="Times New Roman" w:eastAsia="Times New Roman" w:hAnsi="Times New Roman" w:cs="Times New Roman"/>
          <w:sz w:val="24"/>
          <w:szCs w:val="24"/>
          <w:lang w:eastAsia="uk-UA"/>
        </w:rPr>
        <w:t>тлове приміщення (квартиру) №**</w:t>
      </w:r>
      <w:r w:rsidRPr="00567BA7">
        <w:rPr>
          <w:rFonts w:ascii="Times New Roman" w:eastAsia="Times New Roman" w:hAnsi="Times New Roman" w:cs="Times New Roman"/>
          <w:sz w:val="24"/>
          <w:szCs w:val="24"/>
          <w:lang w:eastAsia="uk-UA"/>
        </w:rPr>
        <w:t xml:space="preserve"> по вул. В.Чорновола, 14 в м. Новий Розділ Львівської області, на ім’я: </w:t>
      </w:r>
      <w:r w:rsidR="00791502" w:rsidRPr="00942193">
        <w:rPr>
          <w:rFonts w:ascii="Times New Roman" w:eastAsia="Times New Roman" w:hAnsi="Times New Roman" w:cs="Times New Roman"/>
          <w:b/>
          <w:i/>
          <w:sz w:val="24"/>
          <w:szCs w:val="24"/>
          <w:lang w:eastAsia="ru-RU"/>
        </w:rPr>
        <w:t>(персональні дані)</w:t>
      </w:r>
      <w:r w:rsidR="00791502" w:rsidRPr="00942193">
        <w:rPr>
          <w:rFonts w:ascii="Times New Roman" w:eastAsia="Calibri" w:hAnsi="Times New Roman" w:cs="Times New Roman"/>
          <w:b/>
          <w:i/>
          <w:sz w:val="24"/>
          <w:szCs w:val="24"/>
        </w:rPr>
        <w:t>,</w:t>
      </w:r>
      <w:r w:rsidRPr="00567BA7">
        <w:rPr>
          <w:rFonts w:ascii="Times New Roman" w:eastAsia="Times New Roman" w:hAnsi="Times New Roman" w:cs="Times New Roman"/>
          <w:sz w:val="24"/>
          <w:szCs w:val="24"/>
          <w:lang w:eastAsia="uk-UA"/>
        </w:rPr>
        <w:t>.</w:t>
      </w:r>
    </w:p>
    <w:p w:rsidR="00567BA7" w:rsidRPr="00567BA7" w:rsidRDefault="00567BA7" w:rsidP="00567BA7">
      <w:pPr>
        <w:spacing w:after="0" w:line="240" w:lineRule="auto"/>
        <w:ind w:right="-5"/>
        <w:jc w:val="both"/>
        <w:rPr>
          <w:rFonts w:ascii="Times New Roman" w:eastAsia="Times New Roman" w:hAnsi="Times New Roman" w:cs="Times New Roman"/>
          <w:sz w:val="24"/>
          <w:szCs w:val="24"/>
          <w:lang w:eastAsia="uk-UA"/>
        </w:rPr>
      </w:pPr>
      <w:r w:rsidRPr="00567BA7">
        <w:rPr>
          <w:rFonts w:ascii="Times New Roman" w:eastAsia="Times New Roman" w:hAnsi="Times New Roman" w:cs="Times New Roman"/>
          <w:sz w:val="24"/>
          <w:szCs w:val="24"/>
          <w:lang w:eastAsia="uk-UA"/>
        </w:rPr>
        <w:t xml:space="preserve">         2. К</w:t>
      </w:r>
      <w:r w:rsidR="008C22AC">
        <w:rPr>
          <w:rFonts w:ascii="Times New Roman" w:eastAsia="Times New Roman" w:hAnsi="Times New Roman" w:cs="Times New Roman"/>
          <w:sz w:val="24"/>
          <w:szCs w:val="24"/>
          <w:lang w:eastAsia="uk-UA"/>
        </w:rPr>
        <w:t xml:space="preserve">еруючому КП «Розділжитлосервіс» </w:t>
      </w:r>
      <w:r w:rsidRPr="00567BA7">
        <w:rPr>
          <w:rFonts w:ascii="Times New Roman" w:eastAsia="Times New Roman" w:hAnsi="Times New Roman" w:cs="Times New Roman"/>
          <w:sz w:val="24"/>
          <w:szCs w:val="24"/>
          <w:lang w:eastAsia="uk-UA"/>
        </w:rPr>
        <w:t xml:space="preserve"> Жуку Б.Л. переоформити необхідні документи на нового наймача </w:t>
      </w:r>
      <w:r w:rsidR="00791502" w:rsidRPr="00942193">
        <w:rPr>
          <w:rFonts w:ascii="Times New Roman" w:eastAsia="Times New Roman" w:hAnsi="Times New Roman" w:cs="Times New Roman"/>
          <w:b/>
          <w:i/>
          <w:sz w:val="24"/>
          <w:szCs w:val="24"/>
          <w:lang w:eastAsia="ru-RU"/>
        </w:rPr>
        <w:t>(персональні дані)</w:t>
      </w:r>
      <w:r w:rsidR="00791502" w:rsidRPr="00942193">
        <w:rPr>
          <w:rFonts w:ascii="Times New Roman" w:eastAsia="Calibri" w:hAnsi="Times New Roman" w:cs="Times New Roman"/>
          <w:b/>
          <w:i/>
          <w:sz w:val="24"/>
          <w:szCs w:val="24"/>
        </w:rPr>
        <w:t>,</w:t>
      </w:r>
      <w:r w:rsidRPr="00567BA7">
        <w:rPr>
          <w:rFonts w:ascii="Times New Roman" w:eastAsia="Times New Roman" w:hAnsi="Times New Roman" w:cs="Times New Roman"/>
          <w:sz w:val="24"/>
          <w:szCs w:val="24"/>
          <w:lang w:eastAsia="uk-UA"/>
        </w:rPr>
        <w:t>.</w:t>
      </w:r>
    </w:p>
    <w:p w:rsidR="00567BA7" w:rsidRDefault="00567BA7" w:rsidP="00567BA7">
      <w:pPr>
        <w:shd w:val="clear" w:color="auto" w:fill="FFFFFF"/>
        <w:tabs>
          <w:tab w:val="left" w:pos="5093"/>
        </w:tabs>
        <w:spacing w:after="0" w:line="240" w:lineRule="auto"/>
        <w:jc w:val="both"/>
        <w:rPr>
          <w:rFonts w:ascii="Times New Roman" w:eastAsia="Times New Roman" w:hAnsi="Times New Roman" w:cs="Times New Roman"/>
          <w:sz w:val="24"/>
          <w:szCs w:val="24"/>
          <w:lang w:eastAsia="uk-UA"/>
        </w:rPr>
      </w:pPr>
    </w:p>
    <w:p w:rsidR="008C22AC" w:rsidRPr="00567BA7" w:rsidRDefault="008C22AC" w:rsidP="00567BA7">
      <w:pPr>
        <w:shd w:val="clear" w:color="auto" w:fill="FFFFFF"/>
        <w:tabs>
          <w:tab w:val="left" w:pos="5093"/>
        </w:tabs>
        <w:spacing w:after="0" w:line="240" w:lineRule="auto"/>
        <w:jc w:val="both"/>
        <w:rPr>
          <w:rFonts w:ascii="Times New Roman" w:eastAsia="Times New Roman" w:hAnsi="Times New Roman" w:cs="Times New Roman"/>
          <w:sz w:val="24"/>
          <w:szCs w:val="24"/>
          <w:lang w:eastAsia="uk-UA"/>
        </w:rPr>
      </w:pPr>
    </w:p>
    <w:p w:rsidR="00C77A66" w:rsidRPr="00C77A66" w:rsidRDefault="00C77A66" w:rsidP="00C77A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4"/>
          <w:szCs w:val="24"/>
          <w:lang w:val="ru-RU" w:eastAsia="ru-RU"/>
        </w:rPr>
      </w:pPr>
      <w:r w:rsidRPr="00C77A66">
        <w:rPr>
          <w:rFonts w:ascii="Times New Roman" w:eastAsia="Times New Roman" w:hAnsi="Times New Roman" w:cs="Times New Roman"/>
          <w:sz w:val="24"/>
          <w:szCs w:val="24"/>
          <w:lang w:eastAsia="ru-RU"/>
        </w:rPr>
        <w:t>МІСЬКИЙ ГОЛОВА                                                                       Андрій МЕЛЕШКО</w:t>
      </w:r>
    </w:p>
    <w:p w:rsidR="001A6A96" w:rsidRDefault="001A6A96" w:rsidP="00F43A5A">
      <w:pPr>
        <w:spacing w:after="0" w:line="240" w:lineRule="auto"/>
        <w:jc w:val="both"/>
        <w:rPr>
          <w:rFonts w:ascii="Times New Roman" w:eastAsia="Times New Roman" w:hAnsi="Times New Roman" w:cs="Times New Roman"/>
          <w:b/>
          <w:color w:val="000000"/>
          <w:sz w:val="24"/>
          <w:szCs w:val="24"/>
          <w:lang w:eastAsia="uk-UA"/>
        </w:rPr>
      </w:pPr>
    </w:p>
    <w:p w:rsidR="008C22AC" w:rsidRDefault="008C22AC" w:rsidP="00F43A5A">
      <w:pPr>
        <w:spacing w:after="0" w:line="240" w:lineRule="auto"/>
        <w:jc w:val="both"/>
        <w:rPr>
          <w:rFonts w:ascii="Times New Roman" w:eastAsia="Times New Roman" w:hAnsi="Times New Roman" w:cs="Times New Roman"/>
          <w:b/>
          <w:color w:val="000000"/>
          <w:sz w:val="24"/>
          <w:szCs w:val="24"/>
          <w:lang w:eastAsia="uk-UA"/>
        </w:rPr>
      </w:pPr>
    </w:p>
    <w:p w:rsidR="008C22AC" w:rsidRDefault="008C22AC" w:rsidP="00F43A5A">
      <w:pPr>
        <w:spacing w:after="0" w:line="240" w:lineRule="auto"/>
        <w:jc w:val="both"/>
        <w:rPr>
          <w:rFonts w:ascii="Times New Roman" w:eastAsia="Times New Roman" w:hAnsi="Times New Roman" w:cs="Times New Roman"/>
          <w:b/>
          <w:color w:val="000000"/>
          <w:sz w:val="24"/>
          <w:szCs w:val="24"/>
          <w:lang w:eastAsia="uk-UA"/>
        </w:rPr>
      </w:pPr>
    </w:p>
    <w:p w:rsidR="008C22AC" w:rsidRDefault="008C22AC" w:rsidP="00F43A5A">
      <w:pPr>
        <w:spacing w:after="0" w:line="240" w:lineRule="auto"/>
        <w:jc w:val="both"/>
        <w:rPr>
          <w:rFonts w:ascii="Times New Roman" w:eastAsia="Times New Roman" w:hAnsi="Times New Roman" w:cs="Times New Roman"/>
          <w:b/>
          <w:color w:val="000000"/>
          <w:sz w:val="24"/>
          <w:szCs w:val="24"/>
          <w:lang w:eastAsia="uk-UA"/>
        </w:rPr>
      </w:pPr>
    </w:p>
    <w:p w:rsidR="008C22AC" w:rsidRDefault="008C22AC" w:rsidP="00F43A5A">
      <w:pPr>
        <w:spacing w:after="0" w:line="240" w:lineRule="auto"/>
        <w:jc w:val="both"/>
        <w:rPr>
          <w:rFonts w:ascii="Times New Roman" w:eastAsia="Times New Roman" w:hAnsi="Times New Roman" w:cs="Times New Roman"/>
          <w:b/>
          <w:color w:val="000000"/>
          <w:sz w:val="24"/>
          <w:szCs w:val="24"/>
          <w:lang w:eastAsia="uk-UA"/>
        </w:rPr>
      </w:pPr>
    </w:p>
    <w:p w:rsidR="008C22AC" w:rsidRDefault="008C22AC" w:rsidP="00F43A5A">
      <w:pPr>
        <w:spacing w:after="0" w:line="240" w:lineRule="auto"/>
        <w:jc w:val="both"/>
        <w:rPr>
          <w:rFonts w:ascii="Times New Roman" w:eastAsia="Times New Roman" w:hAnsi="Times New Roman" w:cs="Times New Roman"/>
          <w:b/>
          <w:color w:val="000000"/>
          <w:sz w:val="24"/>
          <w:szCs w:val="24"/>
          <w:lang w:eastAsia="uk-UA"/>
        </w:rPr>
      </w:pPr>
    </w:p>
    <w:p w:rsidR="008C22AC" w:rsidRDefault="008C22AC" w:rsidP="00F43A5A">
      <w:pPr>
        <w:spacing w:after="0" w:line="240" w:lineRule="auto"/>
        <w:jc w:val="both"/>
        <w:rPr>
          <w:rFonts w:ascii="Times New Roman" w:eastAsia="Times New Roman" w:hAnsi="Times New Roman" w:cs="Times New Roman"/>
          <w:b/>
          <w:color w:val="000000"/>
          <w:sz w:val="24"/>
          <w:szCs w:val="24"/>
          <w:lang w:eastAsia="uk-UA"/>
        </w:rPr>
      </w:pPr>
    </w:p>
    <w:p w:rsidR="008C22AC" w:rsidRDefault="008C22AC" w:rsidP="00F43A5A">
      <w:pPr>
        <w:spacing w:after="0" w:line="240" w:lineRule="auto"/>
        <w:jc w:val="both"/>
        <w:rPr>
          <w:rFonts w:ascii="Times New Roman" w:eastAsia="Times New Roman" w:hAnsi="Times New Roman" w:cs="Times New Roman"/>
          <w:b/>
          <w:color w:val="000000"/>
          <w:sz w:val="24"/>
          <w:szCs w:val="24"/>
          <w:lang w:eastAsia="uk-UA"/>
        </w:rPr>
      </w:pPr>
    </w:p>
    <w:p w:rsidR="008C22AC" w:rsidRDefault="008C22AC" w:rsidP="00F43A5A">
      <w:pPr>
        <w:spacing w:after="0" w:line="240" w:lineRule="auto"/>
        <w:jc w:val="both"/>
        <w:rPr>
          <w:rFonts w:ascii="Times New Roman" w:eastAsia="Times New Roman" w:hAnsi="Times New Roman" w:cs="Times New Roman"/>
          <w:b/>
          <w:color w:val="000000"/>
          <w:sz w:val="24"/>
          <w:szCs w:val="24"/>
          <w:lang w:eastAsia="uk-UA"/>
        </w:rPr>
      </w:pPr>
    </w:p>
    <w:p w:rsidR="008C22AC" w:rsidRDefault="008C22AC" w:rsidP="00F43A5A">
      <w:pPr>
        <w:spacing w:after="0" w:line="240" w:lineRule="auto"/>
        <w:jc w:val="both"/>
        <w:rPr>
          <w:rFonts w:ascii="Times New Roman" w:eastAsia="Times New Roman" w:hAnsi="Times New Roman" w:cs="Times New Roman"/>
          <w:b/>
          <w:color w:val="000000"/>
          <w:sz w:val="24"/>
          <w:szCs w:val="24"/>
          <w:lang w:eastAsia="uk-UA"/>
        </w:rPr>
      </w:pPr>
    </w:p>
    <w:p w:rsidR="008C22AC" w:rsidRDefault="008C22AC" w:rsidP="00F43A5A">
      <w:pPr>
        <w:spacing w:after="0" w:line="240" w:lineRule="auto"/>
        <w:jc w:val="both"/>
        <w:rPr>
          <w:rFonts w:ascii="Times New Roman" w:eastAsia="Times New Roman" w:hAnsi="Times New Roman" w:cs="Times New Roman"/>
          <w:b/>
          <w:color w:val="000000"/>
          <w:sz w:val="24"/>
          <w:szCs w:val="24"/>
          <w:lang w:eastAsia="uk-UA"/>
        </w:rPr>
      </w:pPr>
    </w:p>
    <w:p w:rsidR="008C22AC" w:rsidRDefault="008C22AC" w:rsidP="00F43A5A">
      <w:pPr>
        <w:spacing w:after="0" w:line="240" w:lineRule="auto"/>
        <w:jc w:val="both"/>
        <w:rPr>
          <w:rFonts w:ascii="Times New Roman" w:eastAsia="Times New Roman" w:hAnsi="Times New Roman" w:cs="Times New Roman"/>
          <w:b/>
          <w:color w:val="000000"/>
          <w:sz w:val="24"/>
          <w:szCs w:val="24"/>
          <w:lang w:eastAsia="uk-UA"/>
        </w:rPr>
      </w:pPr>
    </w:p>
    <w:p w:rsidR="008C22AC" w:rsidRDefault="008C22AC" w:rsidP="00F43A5A">
      <w:pPr>
        <w:spacing w:after="0" w:line="240" w:lineRule="auto"/>
        <w:jc w:val="both"/>
        <w:rPr>
          <w:rFonts w:ascii="Times New Roman" w:eastAsia="Times New Roman" w:hAnsi="Times New Roman" w:cs="Times New Roman"/>
          <w:b/>
          <w:color w:val="000000"/>
          <w:sz w:val="24"/>
          <w:szCs w:val="24"/>
          <w:lang w:eastAsia="uk-UA"/>
        </w:rPr>
      </w:pPr>
    </w:p>
    <w:p w:rsidR="008C22AC" w:rsidRDefault="008C22AC" w:rsidP="00F43A5A">
      <w:pPr>
        <w:spacing w:after="0" w:line="240" w:lineRule="auto"/>
        <w:jc w:val="both"/>
        <w:rPr>
          <w:rFonts w:ascii="Times New Roman" w:eastAsia="Times New Roman" w:hAnsi="Times New Roman" w:cs="Times New Roman"/>
          <w:b/>
          <w:color w:val="000000"/>
          <w:sz w:val="24"/>
          <w:szCs w:val="24"/>
          <w:lang w:eastAsia="uk-UA"/>
        </w:rPr>
      </w:pPr>
    </w:p>
    <w:p w:rsidR="008C22AC" w:rsidRDefault="008C22AC" w:rsidP="00F43A5A">
      <w:pPr>
        <w:spacing w:after="0" w:line="240" w:lineRule="auto"/>
        <w:jc w:val="both"/>
        <w:rPr>
          <w:rFonts w:ascii="Times New Roman" w:eastAsia="Times New Roman" w:hAnsi="Times New Roman" w:cs="Times New Roman"/>
          <w:b/>
          <w:color w:val="000000"/>
          <w:sz w:val="24"/>
          <w:szCs w:val="24"/>
          <w:lang w:eastAsia="uk-UA"/>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8C22AC" w:rsidRPr="00954A90" w:rsidRDefault="008C22AC" w:rsidP="00F43A5A">
      <w:pPr>
        <w:spacing w:after="0" w:line="240" w:lineRule="auto"/>
        <w:jc w:val="both"/>
        <w:rPr>
          <w:rFonts w:ascii="Times New Roman" w:eastAsia="Times New Roman" w:hAnsi="Times New Roman" w:cs="Times New Roman"/>
          <w:b/>
          <w:color w:val="000000"/>
          <w:sz w:val="24"/>
          <w:szCs w:val="24"/>
          <w:lang w:eastAsia="uk-UA"/>
        </w:rPr>
      </w:pPr>
    </w:p>
    <w:p w:rsidR="00C77A66" w:rsidRPr="00D31EE9" w:rsidRDefault="00D31EE9" w:rsidP="00C77A66">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A54AF9" w:rsidRPr="00D31EE9">
        <w:rPr>
          <w:rFonts w:ascii="Times New Roman" w:hAnsi="Times New Roman" w:cs="Times New Roman"/>
          <w:b/>
          <w:sz w:val="24"/>
          <w:szCs w:val="24"/>
        </w:rPr>
        <w:t>121</w:t>
      </w:r>
    </w:p>
    <w:p w:rsidR="00A54AF9" w:rsidRDefault="00A54AF9" w:rsidP="00C77A66">
      <w:pPr>
        <w:spacing w:after="0" w:line="240" w:lineRule="auto"/>
        <w:rPr>
          <w:rFonts w:ascii="Times New Roman" w:hAnsi="Times New Roman" w:cs="Times New Roman"/>
          <w:sz w:val="24"/>
          <w:szCs w:val="24"/>
        </w:rPr>
      </w:pPr>
    </w:p>
    <w:p w:rsidR="00A54AF9" w:rsidRDefault="00A54AF9" w:rsidP="00C77A66">
      <w:pPr>
        <w:spacing w:after="0" w:line="240" w:lineRule="auto"/>
        <w:rPr>
          <w:rFonts w:ascii="Times New Roman" w:hAnsi="Times New Roman" w:cs="Times New Roman"/>
          <w:sz w:val="24"/>
          <w:szCs w:val="24"/>
        </w:rPr>
      </w:pPr>
    </w:p>
    <w:p w:rsidR="001A6A96" w:rsidRPr="00C77A66" w:rsidRDefault="00C77A66" w:rsidP="00C77A66">
      <w:pPr>
        <w:spacing w:after="0" w:line="240" w:lineRule="auto"/>
        <w:rPr>
          <w:rFonts w:ascii="Times New Roman" w:hAnsi="Times New Roman" w:cs="Times New Roman"/>
          <w:sz w:val="24"/>
          <w:szCs w:val="24"/>
        </w:rPr>
      </w:pPr>
      <w:r w:rsidRPr="00954A90">
        <w:rPr>
          <w:rFonts w:ascii="Times New Roman" w:hAnsi="Times New Roman" w:cs="Times New Roman"/>
          <w:sz w:val="24"/>
          <w:szCs w:val="24"/>
        </w:rPr>
        <w:t>18 квітня 2019 року</w:t>
      </w:r>
    </w:p>
    <w:p w:rsidR="00C77A66" w:rsidRPr="00C77A66" w:rsidRDefault="00C77A66" w:rsidP="00C77A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627B10" w:rsidRPr="00627B10" w:rsidRDefault="00627B10" w:rsidP="00627B10">
      <w:pPr>
        <w:spacing w:after="0" w:line="240" w:lineRule="auto"/>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Про надання дозволу </w:t>
      </w:r>
    </w:p>
    <w:p w:rsidR="00627B10" w:rsidRPr="00627B10" w:rsidRDefault="00627B10" w:rsidP="00627B10">
      <w:pPr>
        <w:spacing w:after="0" w:line="240" w:lineRule="auto"/>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Новороздільському політехнічному коледжу</w:t>
      </w:r>
    </w:p>
    <w:p w:rsidR="00627B10" w:rsidRPr="00627B10" w:rsidRDefault="00627B10" w:rsidP="00627B10">
      <w:pPr>
        <w:spacing w:after="0" w:line="240" w:lineRule="auto"/>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на встановлення меморіальної  дошки</w:t>
      </w:r>
    </w:p>
    <w:p w:rsidR="00627B10" w:rsidRPr="00627B10" w:rsidRDefault="00627B10" w:rsidP="00627B10">
      <w:pPr>
        <w:spacing w:after="0" w:line="240" w:lineRule="auto"/>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загиблому воїну АТО Сперелупу І.В.</w:t>
      </w:r>
    </w:p>
    <w:p w:rsidR="00627B10" w:rsidRPr="00627B10" w:rsidRDefault="00627B10" w:rsidP="00627B10">
      <w:pPr>
        <w:spacing w:after="0" w:line="240" w:lineRule="auto"/>
        <w:rPr>
          <w:rFonts w:ascii="Times New Roman" w:eastAsia="Calibri" w:hAnsi="Times New Roman" w:cs="Times New Roman"/>
          <w:sz w:val="24"/>
          <w:szCs w:val="24"/>
          <w:lang w:eastAsia="ru-RU"/>
        </w:rPr>
      </w:pPr>
    </w:p>
    <w:p w:rsidR="00627B10" w:rsidRPr="00627B10" w:rsidRDefault="00627B10" w:rsidP="00627B10">
      <w:pPr>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ab/>
        <w:t xml:space="preserve">Розглянувши звернення директора Новороздільського політехнічного коледжу Дидишина І.С. щодо дозволу на встановлення меморіальної  дошки загиблому воїну – учаснику АТО, випускнику коледжу Сперелупу Івану Вікторовичу, відповідно до ст.32 Закону України „Про місцеве самоврядування в Україні”, виконавчий комітет Новороздільської міської ради: </w:t>
      </w:r>
    </w:p>
    <w:p w:rsidR="00627B10" w:rsidRPr="00627B10" w:rsidRDefault="00627B10" w:rsidP="00627B10">
      <w:pPr>
        <w:spacing w:after="0" w:line="240" w:lineRule="auto"/>
        <w:rPr>
          <w:rFonts w:ascii="Times New Roman" w:eastAsia="MS Mincho" w:hAnsi="Times New Roman" w:cs="Times New Roman"/>
          <w:sz w:val="24"/>
          <w:szCs w:val="24"/>
          <w:lang w:eastAsia="ru-RU"/>
        </w:rPr>
      </w:pPr>
    </w:p>
    <w:p w:rsidR="00627B10" w:rsidRPr="00627B10" w:rsidRDefault="00627B10" w:rsidP="00627B10">
      <w:pPr>
        <w:spacing w:after="0" w:line="240" w:lineRule="auto"/>
        <w:rPr>
          <w:rFonts w:ascii="Times New Roman" w:eastAsia="MS Mincho" w:hAnsi="Times New Roman" w:cs="Times New Roman"/>
          <w:sz w:val="24"/>
          <w:szCs w:val="24"/>
          <w:lang w:eastAsia="ru-RU"/>
        </w:rPr>
      </w:pPr>
      <w:r w:rsidRPr="00627B10">
        <w:rPr>
          <w:rFonts w:ascii="Times New Roman" w:eastAsia="MS Mincho" w:hAnsi="Times New Roman" w:cs="Times New Roman"/>
          <w:sz w:val="24"/>
          <w:szCs w:val="24"/>
          <w:lang w:eastAsia="ru-RU"/>
        </w:rPr>
        <w:t>В И Р І Ш И В:</w:t>
      </w:r>
    </w:p>
    <w:p w:rsidR="00627B10" w:rsidRPr="00627B10" w:rsidRDefault="00627B10" w:rsidP="00627B10">
      <w:pPr>
        <w:spacing w:after="0" w:line="240" w:lineRule="auto"/>
        <w:ind w:firstLine="567"/>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 </w:t>
      </w:r>
    </w:p>
    <w:p w:rsidR="00627B10" w:rsidRPr="00627B10" w:rsidRDefault="00627B10" w:rsidP="00627B10">
      <w:pPr>
        <w:spacing w:after="0" w:line="240" w:lineRule="auto"/>
        <w:ind w:firstLine="567"/>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1. Дати дозвіл Новороздільському політехнічному коледжу на встановлення меморіальної  дошки на фасаді навчального корпусу № 1 по вул. Героя України Степана Бандери, 8 загиблому воїну – учаснику АТО, випускнику коледжу Сперелупу Івану Вікторовичу.</w:t>
      </w:r>
    </w:p>
    <w:p w:rsidR="00627B10" w:rsidRPr="00627B10" w:rsidRDefault="00627B10" w:rsidP="00627B10">
      <w:pPr>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         2.  Контроль за виконанням даного рішення покласти на першого заступника міського голови Лепкого М.П.</w:t>
      </w:r>
    </w:p>
    <w:p w:rsidR="00627B10" w:rsidRDefault="00627B10" w:rsidP="00627B10">
      <w:pPr>
        <w:spacing w:after="0" w:line="240" w:lineRule="auto"/>
        <w:jc w:val="both"/>
        <w:rPr>
          <w:rFonts w:ascii="Times New Roman" w:eastAsia="Calibri" w:hAnsi="Times New Roman" w:cs="Times New Roman"/>
          <w:sz w:val="24"/>
          <w:szCs w:val="24"/>
          <w:lang w:eastAsia="ru-RU"/>
        </w:rPr>
      </w:pPr>
    </w:p>
    <w:p w:rsidR="008C22AC" w:rsidRPr="00627B10" w:rsidRDefault="008C22AC" w:rsidP="00627B10">
      <w:pPr>
        <w:spacing w:after="0" w:line="240" w:lineRule="auto"/>
        <w:jc w:val="both"/>
        <w:rPr>
          <w:rFonts w:ascii="Times New Roman" w:eastAsia="Calibri" w:hAnsi="Times New Roman" w:cs="Times New Roman"/>
          <w:sz w:val="24"/>
          <w:szCs w:val="24"/>
          <w:lang w:eastAsia="ru-RU"/>
        </w:rPr>
      </w:pPr>
    </w:p>
    <w:p w:rsidR="00627B10" w:rsidRPr="00627B10" w:rsidRDefault="00627B10" w:rsidP="00627B10">
      <w:pPr>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МІСЬКИЙ ГОЛОВА                                                                       Андрій МЕЛЕШКО</w:t>
      </w:r>
    </w:p>
    <w:p w:rsidR="00627B10" w:rsidRDefault="00627B10" w:rsidP="00627B10">
      <w:pPr>
        <w:spacing w:after="0" w:line="240" w:lineRule="auto"/>
        <w:jc w:val="both"/>
        <w:rPr>
          <w:rFonts w:ascii="Times New Roman" w:eastAsia="Calibri" w:hAnsi="Times New Roman" w:cs="Times New Roman"/>
          <w:sz w:val="24"/>
          <w:szCs w:val="24"/>
          <w:lang w:eastAsia="ru-RU"/>
        </w:rPr>
      </w:pPr>
    </w:p>
    <w:p w:rsidR="008C22AC" w:rsidRDefault="008C22AC" w:rsidP="00627B10">
      <w:pPr>
        <w:spacing w:after="0" w:line="240" w:lineRule="auto"/>
        <w:jc w:val="both"/>
        <w:rPr>
          <w:rFonts w:ascii="Times New Roman" w:eastAsia="Calibri" w:hAnsi="Times New Roman" w:cs="Times New Roman"/>
          <w:sz w:val="24"/>
          <w:szCs w:val="24"/>
          <w:lang w:eastAsia="ru-RU"/>
        </w:rPr>
      </w:pPr>
    </w:p>
    <w:p w:rsidR="008C22AC" w:rsidRDefault="008C22AC" w:rsidP="00627B10">
      <w:pPr>
        <w:spacing w:after="0" w:line="240" w:lineRule="auto"/>
        <w:jc w:val="both"/>
        <w:rPr>
          <w:rFonts w:ascii="Times New Roman" w:eastAsia="Calibri" w:hAnsi="Times New Roman" w:cs="Times New Roman"/>
          <w:sz w:val="24"/>
          <w:szCs w:val="24"/>
          <w:lang w:eastAsia="ru-RU"/>
        </w:rPr>
      </w:pPr>
    </w:p>
    <w:p w:rsidR="008C22AC" w:rsidRDefault="008C22AC" w:rsidP="00627B10">
      <w:pPr>
        <w:spacing w:after="0" w:line="240" w:lineRule="auto"/>
        <w:jc w:val="both"/>
        <w:rPr>
          <w:rFonts w:ascii="Times New Roman" w:eastAsia="Calibri" w:hAnsi="Times New Roman" w:cs="Times New Roman"/>
          <w:sz w:val="24"/>
          <w:szCs w:val="24"/>
          <w:lang w:eastAsia="ru-RU"/>
        </w:rPr>
      </w:pPr>
    </w:p>
    <w:p w:rsidR="008C22AC" w:rsidRDefault="008C22AC" w:rsidP="00627B10">
      <w:pPr>
        <w:spacing w:after="0" w:line="240" w:lineRule="auto"/>
        <w:jc w:val="both"/>
        <w:rPr>
          <w:rFonts w:ascii="Times New Roman" w:eastAsia="Calibri" w:hAnsi="Times New Roman" w:cs="Times New Roman"/>
          <w:sz w:val="24"/>
          <w:szCs w:val="24"/>
          <w:lang w:eastAsia="ru-RU"/>
        </w:rPr>
      </w:pPr>
    </w:p>
    <w:p w:rsidR="008C22AC" w:rsidRDefault="008C22AC" w:rsidP="00627B10">
      <w:pPr>
        <w:spacing w:after="0" w:line="240" w:lineRule="auto"/>
        <w:jc w:val="both"/>
        <w:rPr>
          <w:rFonts w:ascii="Times New Roman" w:eastAsia="Calibri" w:hAnsi="Times New Roman" w:cs="Times New Roman"/>
          <w:sz w:val="24"/>
          <w:szCs w:val="24"/>
          <w:lang w:eastAsia="ru-RU"/>
        </w:rPr>
      </w:pPr>
    </w:p>
    <w:p w:rsidR="008C22AC" w:rsidRDefault="008C22AC" w:rsidP="00627B10">
      <w:pPr>
        <w:spacing w:after="0" w:line="240" w:lineRule="auto"/>
        <w:jc w:val="both"/>
        <w:rPr>
          <w:rFonts w:ascii="Times New Roman" w:eastAsia="Calibri" w:hAnsi="Times New Roman" w:cs="Times New Roman"/>
          <w:sz w:val="24"/>
          <w:szCs w:val="24"/>
          <w:lang w:eastAsia="ru-RU"/>
        </w:rPr>
      </w:pPr>
    </w:p>
    <w:p w:rsidR="008C22AC" w:rsidRDefault="008C22AC" w:rsidP="00627B10">
      <w:pPr>
        <w:spacing w:after="0" w:line="240" w:lineRule="auto"/>
        <w:jc w:val="both"/>
        <w:rPr>
          <w:rFonts w:ascii="Times New Roman" w:eastAsia="Calibri" w:hAnsi="Times New Roman" w:cs="Times New Roman"/>
          <w:sz w:val="24"/>
          <w:szCs w:val="24"/>
          <w:lang w:eastAsia="ru-RU"/>
        </w:rPr>
      </w:pPr>
    </w:p>
    <w:p w:rsidR="008C22AC" w:rsidRDefault="008C22AC" w:rsidP="00627B10">
      <w:pPr>
        <w:spacing w:after="0" w:line="240" w:lineRule="auto"/>
        <w:jc w:val="both"/>
        <w:rPr>
          <w:rFonts w:ascii="Times New Roman" w:eastAsia="Calibri" w:hAnsi="Times New Roman" w:cs="Times New Roman"/>
          <w:sz w:val="24"/>
          <w:szCs w:val="24"/>
          <w:lang w:eastAsia="ru-RU"/>
        </w:rPr>
      </w:pPr>
    </w:p>
    <w:p w:rsidR="008C22AC" w:rsidRDefault="008C22AC" w:rsidP="00627B10">
      <w:pPr>
        <w:spacing w:after="0" w:line="240" w:lineRule="auto"/>
        <w:jc w:val="both"/>
        <w:rPr>
          <w:rFonts w:ascii="Times New Roman" w:eastAsia="Calibri" w:hAnsi="Times New Roman" w:cs="Times New Roman"/>
          <w:sz w:val="24"/>
          <w:szCs w:val="24"/>
          <w:lang w:eastAsia="ru-RU"/>
        </w:rPr>
      </w:pPr>
    </w:p>
    <w:p w:rsidR="008C22AC" w:rsidRDefault="008C22AC" w:rsidP="00627B10">
      <w:pPr>
        <w:spacing w:after="0" w:line="240" w:lineRule="auto"/>
        <w:jc w:val="both"/>
        <w:rPr>
          <w:rFonts w:ascii="Times New Roman" w:eastAsia="Calibri" w:hAnsi="Times New Roman" w:cs="Times New Roman"/>
          <w:sz w:val="24"/>
          <w:szCs w:val="24"/>
          <w:lang w:eastAsia="ru-RU"/>
        </w:rPr>
      </w:pPr>
    </w:p>
    <w:p w:rsidR="008C22AC" w:rsidRDefault="008C22AC" w:rsidP="00627B10">
      <w:pPr>
        <w:spacing w:after="0" w:line="240" w:lineRule="auto"/>
        <w:jc w:val="both"/>
        <w:rPr>
          <w:rFonts w:ascii="Times New Roman" w:eastAsia="Calibri" w:hAnsi="Times New Roman" w:cs="Times New Roman"/>
          <w:sz w:val="24"/>
          <w:szCs w:val="24"/>
          <w:lang w:eastAsia="ru-RU"/>
        </w:rPr>
      </w:pPr>
    </w:p>
    <w:p w:rsidR="008C22AC" w:rsidRDefault="008C22AC" w:rsidP="00627B10">
      <w:pPr>
        <w:spacing w:after="0" w:line="240" w:lineRule="auto"/>
        <w:jc w:val="both"/>
        <w:rPr>
          <w:rFonts w:ascii="Times New Roman" w:eastAsia="Calibri" w:hAnsi="Times New Roman" w:cs="Times New Roman"/>
          <w:sz w:val="24"/>
          <w:szCs w:val="24"/>
          <w:lang w:eastAsia="ru-RU"/>
        </w:rPr>
      </w:pPr>
    </w:p>
    <w:p w:rsidR="008C22AC" w:rsidRDefault="008C22AC" w:rsidP="00627B10">
      <w:pPr>
        <w:spacing w:after="0" w:line="240" w:lineRule="auto"/>
        <w:jc w:val="both"/>
        <w:rPr>
          <w:rFonts w:ascii="Times New Roman" w:eastAsia="Calibri" w:hAnsi="Times New Roman" w:cs="Times New Roman"/>
          <w:sz w:val="24"/>
          <w:szCs w:val="24"/>
          <w:lang w:eastAsia="ru-RU"/>
        </w:rPr>
      </w:pPr>
    </w:p>
    <w:p w:rsidR="008C22AC" w:rsidRDefault="008C22AC" w:rsidP="00627B10">
      <w:pPr>
        <w:spacing w:after="0" w:line="240" w:lineRule="auto"/>
        <w:jc w:val="both"/>
        <w:rPr>
          <w:rFonts w:ascii="Times New Roman" w:eastAsia="Calibri" w:hAnsi="Times New Roman" w:cs="Times New Roman"/>
          <w:sz w:val="24"/>
          <w:szCs w:val="24"/>
          <w:lang w:eastAsia="ru-RU"/>
        </w:rPr>
      </w:pPr>
    </w:p>
    <w:p w:rsidR="008C22AC" w:rsidRDefault="008C22AC" w:rsidP="00627B10">
      <w:pPr>
        <w:spacing w:after="0" w:line="240" w:lineRule="auto"/>
        <w:jc w:val="both"/>
        <w:rPr>
          <w:rFonts w:ascii="Times New Roman" w:eastAsia="Calibri" w:hAnsi="Times New Roman" w:cs="Times New Roman"/>
          <w:sz w:val="24"/>
          <w:szCs w:val="24"/>
          <w:lang w:eastAsia="ru-RU"/>
        </w:rPr>
      </w:pPr>
    </w:p>
    <w:p w:rsidR="00CB1004" w:rsidRDefault="00CB1004" w:rsidP="00627B10">
      <w:pPr>
        <w:spacing w:after="0" w:line="240" w:lineRule="auto"/>
        <w:rPr>
          <w:rFonts w:ascii="Times New Roman" w:eastAsia="Calibri" w:hAnsi="Times New Roman" w:cs="Times New Roman"/>
          <w:sz w:val="24"/>
          <w:szCs w:val="24"/>
          <w:lang w:eastAsia="ru-RU"/>
        </w:rPr>
      </w:pPr>
    </w:p>
    <w:p w:rsidR="0014477C" w:rsidRDefault="0014477C" w:rsidP="00627B10">
      <w:pPr>
        <w:spacing w:after="0" w:line="240" w:lineRule="auto"/>
        <w:rPr>
          <w:rFonts w:ascii="Times New Roman" w:eastAsia="Calibri" w:hAnsi="Times New Roman" w:cs="Times New Roman"/>
          <w:sz w:val="24"/>
          <w:szCs w:val="24"/>
          <w:lang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14477C" w:rsidRPr="00627B10" w:rsidRDefault="0014477C" w:rsidP="00627B10">
      <w:pPr>
        <w:spacing w:after="0" w:line="240" w:lineRule="auto"/>
        <w:rPr>
          <w:rFonts w:ascii="Times New Roman" w:eastAsia="Calibri" w:hAnsi="Times New Roman" w:cs="Times New Roman"/>
          <w:sz w:val="24"/>
          <w:szCs w:val="24"/>
          <w:lang w:eastAsia="ru-RU"/>
        </w:rPr>
      </w:pPr>
    </w:p>
    <w:p w:rsidR="008C22AC" w:rsidRPr="0014477C" w:rsidRDefault="00D31EE9" w:rsidP="0014477C">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A54AF9" w:rsidRPr="00D31EE9">
        <w:rPr>
          <w:rFonts w:ascii="Times New Roman" w:hAnsi="Times New Roman" w:cs="Times New Roman"/>
          <w:b/>
          <w:sz w:val="24"/>
          <w:szCs w:val="24"/>
        </w:rPr>
        <w:t>122</w:t>
      </w:r>
    </w:p>
    <w:p w:rsidR="00627B10" w:rsidRPr="00C77A66" w:rsidRDefault="00627B10" w:rsidP="00627B10">
      <w:pPr>
        <w:spacing w:after="0" w:line="240" w:lineRule="auto"/>
        <w:rPr>
          <w:rFonts w:ascii="Times New Roman" w:hAnsi="Times New Roman" w:cs="Times New Roman"/>
          <w:sz w:val="24"/>
          <w:szCs w:val="24"/>
        </w:rPr>
      </w:pPr>
      <w:r w:rsidRPr="00954A90">
        <w:rPr>
          <w:rFonts w:ascii="Times New Roman" w:hAnsi="Times New Roman" w:cs="Times New Roman"/>
          <w:sz w:val="24"/>
          <w:szCs w:val="24"/>
        </w:rPr>
        <w:t>18 квітня 2019 року</w:t>
      </w:r>
    </w:p>
    <w:p w:rsidR="00627B10" w:rsidRPr="00627B10" w:rsidRDefault="00627B10" w:rsidP="00627B10">
      <w:pPr>
        <w:spacing w:after="0" w:line="240" w:lineRule="auto"/>
        <w:rPr>
          <w:rFonts w:ascii="Times New Roman" w:eastAsia="Calibri" w:hAnsi="Times New Roman" w:cs="Times New Roman"/>
          <w:sz w:val="24"/>
          <w:szCs w:val="24"/>
          <w:lang w:eastAsia="ru-RU"/>
        </w:rPr>
      </w:pPr>
    </w:p>
    <w:p w:rsidR="00627B10" w:rsidRPr="00627B10" w:rsidRDefault="00627B10" w:rsidP="00627B10">
      <w:pPr>
        <w:spacing w:after="0" w:line="240" w:lineRule="auto"/>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Про присвоєння адресного номеру </w:t>
      </w:r>
    </w:p>
    <w:p w:rsidR="00627B10" w:rsidRPr="00627B10" w:rsidRDefault="00627B10" w:rsidP="00627B10">
      <w:pPr>
        <w:spacing w:after="0" w:line="240" w:lineRule="auto"/>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торговому центру (перша черга)</w:t>
      </w:r>
    </w:p>
    <w:p w:rsidR="00627B10" w:rsidRPr="00627B10" w:rsidRDefault="00627B10" w:rsidP="00627B10">
      <w:pPr>
        <w:spacing w:after="0" w:line="240" w:lineRule="auto"/>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на  вул. Стуса</w:t>
      </w:r>
    </w:p>
    <w:p w:rsidR="00627B10" w:rsidRPr="00627B10" w:rsidRDefault="00627B10" w:rsidP="00627B10">
      <w:pPr>
        <w:spacing w:after="0" w:line="240" w:lineRule="auto"/>
        <w:rPr>
          <w:rFonts w:ascii="Times New Roman" w:eastAsia="Calibri" w:hAnsi="Times New Roman" w:cs="Times New Roman"/>
          <w:sz w:val="24"/>
          <w:szCs w:val="24"/>
          <w:lang w:eastAsia="ru-RU"/>
        </w:rPr>
      </w:pPr>
    </w:p>
    <w:p w:rsidR="00627B10" w:rsidRPr="00627B10" w:rsidRDefault="00627B10" w:rsidP="00627B10">
      <w:pPr>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ab/>
        <w:t>Розглянувши заяву директора ТзОВ «Грім» Сохана Володимира Михайловича щодо присвоєння адресного номеру торговому центру (перша черга) на  вул. Стуса у м. Новий Розділ,  копію  акту державної технічної комісії про прийняття закінченого будівництвом  об’єкта в експлуатацію,  затвердженого розпорядженням міського голови від 08.07.2004р. № 244, довідку ДП ТзОВ ПБП «Контур» Новороздільське міське бюро технічної інвентаризації» щодо проведення технічної інвентаризації об’єктів торгового центру,  відповідно до пп. 10 п.«б» ст. 30 Закону України „Про місцеве самоврядування в Україні”, виконавчий комітет Новороздільської міської ради</w:t>
      </w:r>
    </w:p>
    <w:p w:rsidR="00627B10" w:rsidRPr="00627B10" w:rsidRDefault="00627B10" w:rsidP="00627B10">
      <w:pPr>
        <w:spacing w:after="0" w:line="240" w:lineRule="auto"/>
        <w:ind w:firstLine="708"/>
        <w:jc w:val="both"/>
        <w:rPr>
          <w:rFonts w:ascii="Times New Roman" w:eastAsia="Calibri" w:hAnsi="Times New Roman" w:cs="Times New Roman"/>
          <w:sz w:val="24"/>
          <w:szCs w:val="24"/>
          <w:lang w:eastAsia="ru-RU"/>
        </w:rPr>
      </w:pPr>
    </w:p>
    <w:p w:rsidR="00627B10" w:rsidRPr="00627B10" w:rsidRDefault="00627B10" w:rsidP="00627B1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В И Р І Ш И В :</w:t>
      </w:r>
    </w:p>
    <w:p w:rsidR="00627B10" w:rsidRPr="00627B10" w:rsidRDefault="00627B10" w:rsidP="00627B10">
      <w:pPr>
        <w:autoSpaceDE w:val="0"/>
        <w:autoSpaceDN w:val="0"/>
        <w:adjustRightInd w:val="0"/>
        <w:spacing w:after="0" w:line="240" w:lineRule="auto"/>
        <w:jc w:val="both"/>
        <w:rPr>
          <w:rFonts w:ascii="Times New Roman" w:eastAsia="Calibri" w:hAnsi="Times New Roman" w:cs="Times New Roman"/>
          <w:b/>
          <w:sz w:val="24"/>
          <w:szCs w:val="24"/>
          <w:lang w:eastAsia="ru-RU"/>
        </w:rPr>
      </w:pPr>
    </w:p>
    <w:p w:rsidR="00627B10" w:rsidRPr="00627B10" w:rsidRDefault="00804C3C" w:rsidP="00804C3C">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r w:rsidR="00627B10" w:rsidRPr="00627B10">
        <w:rPr>
          <w:rFonts w:ascii="Times New Roman" w:eastAsia="Calibri" w:hAnsi="Times New Roman" w:cs="Times New Roman"/>
          <w:sz w:val="24"/>
          <w:szCs w:val="24"/>
          <w:lang w:eastAsia="ru-RU"/>
        </w:rPr>
        <w:t>Присвоїти об’єкту нерухомого майна ТзОВ «Грім» - торговому центру (перша черга), в тому числі магазин загальною площею 122.1 кв.м,  магазин загальною площею 128.4 кв.м,  громадська вбиральня загальною площею 37.1 кв.м,  адресний номер:  вул. В. Стуса, 1.</w:t>
      </w:r>
    </w:p>
    <w:p w:rsidR="00627B10" w:rsidRDefault="00627B10" w:rsidP="00627B10">
      <w:pPr>
        <w:spacing w:after="0" w:line="240" w:lineRule="auto"/>
        <w:ind w:firstLine="540"/>
        <w:jc w:val="both"/>
        <w:rPr>
          <w:rFonts w:ascii="Times New Roman" w:eastAsia="Calibri" w:hAnsi="Times New Roman" w:cs="Times New Roman"/>
          <w:sz w:val="24"/>
          <w:szCs w:val="24"/>
          <w:lang w:eastAsia="ru-RU"/>
        </w:rPr>
      </w:pPr>
    </w:p>
    <w:p w:rsidR="00804C3C" w:rsidRPr="00627B10" w:rsidRDefault="00804C3C" w:rsidP="00627B10">
      <w:pPr>
        <w:spacing w:after="0" w:line="240" w:lineRule="auto"/>
        <w:ind w:firstLine="540"/>
        <w:jc w:val="both"/>
        <w:rPr>
          <w:rFonts w:ascii="Times New Roman" w:eastAsia="Calibri" w:hAnsi="Times New Roman" w:cs="Times New Roman"/>
          <w:sz w:val="24"/>
          <w:szCs w:val="24"/>
          <w:lang w:eastAsia="ru-RU"/>
        </w:rPr>
      </w:pPr>
    </w:p>
    <w:p w:rsidR="00627B10" w:rsidRPr="00C77A66" w:rsidRDefault="00627B10" w:rsidP="00627B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4"/>
          <w:szCs w:val="24"/>
          <w:lang w:val="ru-RU" w:eastAsia="ru-RU"/>
        </w:rPr>
      </w:pPr>
      <w:r w:rsidRPr="00C77A66">
        <w:rPr>
          <w:rFonts w:ascii="Times New Roman" w:eastAsia="Times New Roman" w:hAnsi="Times New Roman" w:cs="Times New Roman"/>
          <w:sz w:val="24"/>
          <w:szCs w:val="24"/>
          <w:lang w:eastAsia="ru-RU"/>
        </w:rPr>
        <w:t>МІСЬКИЙ ГОЛОВА                                                                       Андрій МЕЛЕШКО</w:t>
      </w:r>
    </w:p>
    <w:p w:rsidR="00627B10" w:rsidRDefault="00627B10"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804C3C" w:rsidRDefault="00804C3C" w:rsidP="00627B10">
      <w:pPr>
        <w:spacing w:after="0" w:line="240" w:lineRule="auto"/>
        <w:rPr>
          <w:rFonts w:ascii="Times New Roman" w:eastAsia="Calibri" w:hAnsi="Times New Roman" w:cs="Times New Roman"/>
          <w:sz w:val="24"/>
          <w:szCs w:val="24"/>
          <w:lang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627B10" w:rsidRPr="00627B10" w:rsidRDefault="00627B10" w:rsidP="00627B10">
      <w:pPr>
        <w:spacing w:after="0" w:line="240" w:lineRule="auto"/>
        <w:rPr>
          <w:rFonts w:ascii="Times New Roman" w:eastAsia="Calibri" w:hAnsi="Times New Roman" w:cs="Times New Roman"/>
          <w:sz w:val="24"/>
          <w:szCs w:val="24"/>
          <w:lang w:eastAsia="ru-RU"/>
        </w:rPr>
      </w:pPr>
    </w:p>
    <w:p w:rsidR="00627B10" w:rsidRPr="00D31EE9" w:rsidRDefault="00D31EE9" w:rsidP="00627B10">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00A54AF9" w:rsidRPr="00D31EE9">
        <w:rPr>
          <w:rFonts w:ascii="Times New Roman" w:hAnsi="Times New Roman" w:cs="Times New Roman"/>
          <w:b/>
          <w:sz w:val="24"/>
          <w:szCs w:val="24"/>
        </w:rPr>
        <w:t>123</w:t>
      </w:r>
    </w:p>
    <w:p w:rsidR="00A54AF9" w:rsidRDefault="00A54AF9" w:rsidP="00627B10">
      <w:pPr>
        <w:spacing w:after="0" w:line="240" w:lineRule="auto"/>
        <w:rPr>
          <w:rFonts w:ascii="Times New Roman" w:hAnsi="Times New Roman" w:cs="Times New Roman"/>
          <w:sz w:val="24"/>
          <w:szCs w:val="24"/>
        </w:rPr>
      </w:pPr>
    </w:p>
    <w:p w:rsidR="00627B10" w:rsidRPr="00C77A66" w:rsidRDefault="00627B10" w:rsidP="00627B10">
      <w:pPr>
        <w:spacing w:after="0" w:line="240" w:lineRule="auto"/>
        <w:rPr>
          <w:rFonts w:ascii="Times New Roman" w:hAnsi="Times New Roman" w:cs="Times New Roman"/>
          <w:sz w:val="24"/>
          <w:szCs w:val="24"/>
        </w:rPr>
      </w:pPr>
      <w:r w:rsidRPr="00954A90">
        <w:rPr>
          <w:rFonts w:ascii="Times New Roman" w:hAnsi="Times New Roman" w:cs="Times New Roman"/>
          <w:sz w:val="24"/>
          <w:szCs w:val="24"/>
        </w:rPr>
        <w:t>18 квітня 2019 року</w:t>
      </w:r>
    </w:p>
    <w:p w:rsidR="000D79F6" w:rsidRDefault="000D79F6" w:rsidP="00627B10">
      <w:pPr>
        <w:spacing w:after="0" w:line="240" w:lineRule="auto"/>
        <w:textAlignment w:val="baseline"/>
        <w:rPr>
          <w:rFonts w:ascii="Times New Roman" w:eastAsia="Times New Roman" w:hAnsi="Times New Roman" w:cs="Times New Roman"/>
          <w:sz w:val="24"/>
          <w:szCs w:val="24"/>
          <w:lang w:val="ru-RU" w:eastAsia="ru-RU"/>
        </w:rPr>
      </w:pPr>
    </w:p>
    <w:p w:rsidR="00627B10" w:rsidRPr="00627B10" w:rsidRDefault="00627B10" w:rsidP="00627B10">
      <w:pPr>
        <w:spacing w:after="0" w:line="240" w:lineRule="auto"/>
        <w:textAlignment w:val="baseline"/>
        <w:rPr>
          <w:rFonts w:ascii="Times New Roman" w:eastAsia="Times New Roman" w:hAnsi="Times New Roman" w:cs="Times New Roman"/>
          <w:sz w:val="24"/>
          <w:szCs w:val="24"/>
          <w:lang w:eastAsia="ru-RU"/>
        </w:rPr>
      </w:pPr>
      <w:r w:rsidRPr="00627B10">
        <w:rPr>
          <w:rFonts w:ascii="Times New Roman" w:eastAsia="Times New Roman" w:hAnsi="Times New Roman" w:cs="Times New Roman"/>
          <w:sz w:val="24"/>
          <w:szCs w:val="24"/>
          <w:lang w:val="ru-RU" w:eastAsia="ru-RU"/>
        </w:rPr>
        <w:t>Про надання дозволу на встановлення</w:t>
      </w:r>
      <w:r w:rsidRPr="00627B10">
        <w:rPr>
          <w:rFonts w:ascii="Times New Roman" w:eastAsia="Times New Roman" w:hAnsi="Times New Roman" w:cs="Times New Roman"/>
          <w:sz w:val="24"/>
          <w:szCs w:val="24"/>
          <w:lang w:val="ru-RU" w:eastAsia="ru-RU"/>
        </w:rPr>
        <w:br/>
      </w:r>
      <w:r w:rsidRPr="00627B10">
        <w:rPr>
          <w:rFonts w:ascii="Times New Roman" w:eastAsia="Times New Roman" w:hAnsi="Times New Roman" w:cs="Times New Roman"/>
          <w:sz w:val="24"/>
          <w:szCs w:val="24"/>
          <w:lang w:eastAsia="ru-RU"/>
        </w:rPr>
        <w:t>і</w:t>
      </w:r>
      <w:r w:rsidRPr="00627B10">
        <w:rPr>
          <w:rFonts w:ascii="Times New Roman" w:eastAsia="Times New Roman" w:hAnsi="Times New Roman" w:cs="Times New Roman"/>
          <w:sz w:val="24"/>
          <w:szCs w:val="24"/>
          <w:lang w:val="ru-RU" w:eastAsia="ru-RU"/>
        </w:rPr>
        <w:t>нформаційно-вказівн</w:t>
      </w:r>
      <w:r w:rsidRPr="00627B10">
        <w:rPr>
          <w:rFonts w:ascii="Times New Roman" w:eastAsia="Times New Roman" w:hAnsi="Times New Roman" w:cs="Times New Roman"/>
          <w:sz w:val="24"/>
          <w:szCs w:val="24"/>
          <w:lang w:eastAsia="ru-RU"/>
        </w:rPr>
        <w:t>ого</w:t>
      </w:r>
      <w:r w:rsidRPr="00627B10">
        <w:rPr>
          <w:rFonts w:ascii="Times New Roman" w:eastAsia="Times New Roman" w:hAnsi="Times New Roman" w:cs="Times New Roman"/>
          <w:sz w:val="24"/>
          <w:szCs w:val="24"/>
          <w:lang w:val="ru-RU" w:eastAsia="ru-RU"/>
        </w:rPr>
        <w:t xml:space="preserve"> знак</w:t>
      </w:r>
      <w:r w:rsidRPr="00627B10">
        <w:rPr>
          <w:rFonts w:ascii="Times New Roman" w:eastAsia="Times New Roman" w:hAnsi="Times New Roman" w:cs="Times New Roman"/>
          <w:sz w:val="24"/>
          <w:szCs w:val="24"/>
          <w:lang w:eastAsia="ru-RU"/>
        </w:rPr>
        <w:t>у «Ходорів ТОВ «ДМЗ «Карпати»</w:t>
      </w:r>
    </w:p>
    <w:p w:rsidR="00627B10" w:rsidRPr="00627B10" w:rsidRDefault="00627B10" w:rsidP="00627B10">
      <w:pPr>
        <w:spacing w:after="0" w:line="240" w:lineRule="auto"/>
        <w:textAlignment w:val="baseline"/>
        <w:rPr>
          <w:rFonts w:ascii="Times New Roman" w:eastAsia="Times New Roman" w:hAnsi="Times New Roman" w:cs="Times New Roman"/>
          <w:sz w:val="24"/>
          <w:szCs w:val="24"/>
          <w:lang w:eastAsia="ru-RU"/>
        </w:rPr>
      </w:pPr>
      <w:r w:rsidRPr="00627B10">
        <w:rPr>
          <w:rFonts w:ascii="Times New Roman" w:eastAsia="Times New Roman" w:hAnsi="Times New Roman" w:cs="Times New Roman"/>
          <w:sz w:val="24"/>
          <w:szCs w:val="24"/>
          <w:lang w:eastAsia="ru-RU"/>
        </w:rPr>
        <w:t>на перехресті вул. Миколаївська та вул. Ходорівська</w:t>
      </w:r>
    </w:p>
    <w:p w:rsidR="00627B10" w:rsidRPr="00627B10" w:rsidRDefault="00627B10" w:rsidP="00627B10">
      <w:pPr>
        <w:spacing w:after="0" w:line="240" w:lineRule="auto"/>
        <w:textAlignment w:val="baseline"/>
        <w:rPr>
          <w:rFonts w:ascii="Times New Roman" w:eastAsia="Times New Roman" w:hAnsi="Times New Roman" w:cs="Times New Roman"/>
          <w:bCs/>
          <w:sz w:val="24"/>
          <w:szCs w:val="24"/>
          <w:lang w:eastAsia="ru-RU"/>
        </w:rPr>
      </w:pPr>
    </w:p>
    <w:p w:rsidR="00627B10" w:rsidRPr="00627B10" w:rsidRDefault="00627B10" w:rsidP="00627B10">
      <w:pPr>
        <w:spacing w:after="0" w:line="240" w:lineRule="auto"/>
        <w:ind w:firstLine="708"/>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Розглянувши заяву директора ТОВ «ДМЗ «Карпати» Гапатина Р.Р. щодо дозволу на встановлення знаку «Ходорів ТОВ «ДМЗ «Карпати» 1.2» на перехресті вул. Миколаївська та вул. Ходорівська з метою інформування про місце знаходження підприємства</w:t>
      </w:r>
      <w:r w:rsidRPr="00627B10">
        <w:rPr>
          <w:rFonts w:ascii="Times New Roman" w:eastAsia="Times New Roman" w:hAnsi="Times New Roman" w:cs="Times New Roman"/>
          <w:sz w:val="24"/>
          <w:szCs w:val="24"/>
          <w:lang w:eastAsia="ru-RU"/>
        </w:rPr>
        <w:t xml:space="preserve">, враховуючи позитивну відповідь </w:t>
      </w:r>
      <w:r w:rsidRPr="00627B10">
        <w:rPr>
          <w:rFonts w:ascii="Times New Roman" w:eastAsia="Calibri" w:hAnsi="Times New Roman" w:cs="Times New Roman"/>
          <w:sz w:val="24"/>
          <w:szCs w:val="24"/>
          <w:lang w:eastAsia="ru-RU"/>
        </w:rPr>
        <w:t>Новороздільського відділення поліції Стрийського відділу поліції Головного управління національної поліції у Львівській області</w:t>
      </w:r>
      <w:r w:rsidRPr="00627B10">
        <w:rPr>
          <w:rFonts w:ascii="Times New Roman" w:eastAsia="Calibri" w:hAnsi="Times New Roman" w:cs="Times New Roman"/>
          <w:bCs/>
          <w:sz w:val="24"/>
          <w:szCs w:val="24"/>
          <w:lang w:eastAsia="ru-RU"/>
        </w:rPr>
        <w:t xml:space="preserve"> від 17.04.19 №1894/69/01-19, відповідно до Закону України </w:t>
      </w:r>
      <w:r w:rsidRPr="00627B10">
        <w:rPr>
          <w:rFonts w:ascii="Times New Roman" w:eastAsia="Calibri" w:hAnsi="Times New Roman" w:cs="Times New Roman"/>
          <w:sz w:val="24"/>
          <w:szCs w:val="24"/>
          <w:lang w:eastAsia="ru-RU"/>
        </w:rPr>
        <w:t xml:space="preserve">"Про дорожній рух", Правила дорожнього руху, </w:t>
      </w:r>
      <w:r w:rsidRPr="00627B10">
        <w:rPr>
          <w:rFonts w:ascii="Times New Roman" w:eastAsia="Calibri" w:hAnsi="Times New Roman" w:cs="Times New Roman"/>
          <w:bCs/>
          <w:sz w:val="24"/>
          <w:szCs w:val="24"/>
          <w:lang w:eastAsia="ru-RU"/>
        </w:rPr>
        <w:t xml:space="preserve">ст. 30 Закону України "Про місцеве самоврядування в Україні", виконавчий комітет </w:t>
      </w:r>
      <w:r w:rsidRPr="00627B10">
        <w:rPr>
          <w:rFonts w:ascii="Times New Roman" w:eastAsia="Calibri" w:hAnsi="Times New Roman" w:cs="Times New Roman"/>
          <w:sz w:val="24"/>
          <w:szCs w:val="24"/>
          <w:lang w:eastAsia="ru-RU"/>
        </w:rPr>
        <w:t>Новороздільської міської ради</w:t>
      </w:r>
    </w:p>
    <w:p w:rsidR="00627B10" w:rsidRPr="00627B10" w:rsidRDefault="00627B10" w:rsidP="00627B10">
      <w:pPr>
        <w:overflowPunct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627B10" w:rsidRDefault="00627B10" w:rsidP="00627B10">
      <w:pPr>
        <w:tabs>
          <w:tab w:val="num" w:pos="-720"/>
        </w:tabs>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В И Р І Ш И В:</w:t>
      </w:r>
    </w:p>
    <w:p w:rsidR="000D79F6" w:rsidRPr="00627B10" w:rsidRDefault="000D79F6" w:rsidP="00627B10">
      <w:pPr>
        <w:tabs>
          <w:tab w:val="num" w:pos="-720"/>
        </w:tabs>
        <w:spacing w:after="0" w:line="240" w:lineRule="auto"/>
        <w:jc w:val="both"/>
        <w:rPr>
          <w:rFonts w:ascii="Times New Roman" w:eastAsia="Calibri" w:hAnsi="Times New Roman" w:cs="Times New Roman"/>
          <w:sz w:val="24"/>
          <w:szCs w:val="24"/>
          <w:lang w:eastAsia="ru-RU"/>
        </w:rPr>
      </w:pPr>
    </w:p>
    <w:p w:rsidR="00627B10" w:rsidRPr="00627B10" w:rsidRDefault="00627B10" w:rsidP="00627B10">
      <w:pPr>
        <w:shd w:val="clear" w:color="auto" w:fill="FFFFFF"/>
        <w:spacing w:after="0" w:line="240" w:lineRule="auto"/>
        <w:ind w:firstLine="720"/>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 1.   Надати дозвіл ТОВ «ДМЗ «Карпати» на встановлення інформаційно-вказівного знаку 5.53 "Покажчик напрямку" – Ходорів ТОВ «ДМЗ «Карпати» 1.2 - на перехресті вул. Миколаївська та вул. Ходорівська, згідно зі схемою.</w:t>
      </w:r>
    </w:p>
    <w:p w:rsidR="00627B10" w:rsidRPr="00627B10" w:rsidRDefault="00627B10" w:rsidP="00627B10">
      <w:pPr>
        <w:spacing w:after="0" w:line="240" w:lineRule="auto"/>
        <w:ind w:firstLine="708"/>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2. ТОВ «ДМЗ «Карпати» виконати роботи по встановленню дорожніх знаків відповідно до ГОСТ ДСТУ 4100-2014.</w:t>
      </w:r>
    </w:p>
    <w:p w:rsidR="00627B10" w:rsidRPr="00627B10" w:rsidRDefault="00627B10" w:rsidP="00627B10">
      <w:pPr>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ab/>
        <w:t>3. Контроль за виконанням рішення покласти на заступника міського голови  Цюру А.С.</w:t>
      </w:r>
    </w:p>
    <w:p w:rsidR="000D79F6" w:rsidRDefault="000D79F6" w:rsidP="00627B10">
      <w:pPr>
        <w:spacing w:after="0" w:line="240" w:lineRule="auto"/>
        <w:ind w:firstLine="567"/>
        <w:jc w:val="both"/>
        <w:rPr>
          <w:rFonts w:ascii="Times New Roman" w:eastAsia="Times New Roman" w:hAnsi="Times New Roman" w:cs="Times New Roman"/>
          <w:b/>
          <w:color w:val="000000"/>
          <w:sz w:val="24"/>
          <w:szCs w:val="24"/>
          <w:lang w:eastAsia="uk-UA"/>
        </w:rPr>
      </w:pPr>
    </w:p>
    <w:p w:rsidR="00627B10" w:rsidRPr="00627B10" w:rsidRDefault="00627B10" w:rsidP="00627B10">
      <w:pPr>
        <w:spacing w:after="0" w:line="240" w:lineRule="auto"/>
        <w:ind w:firstLine="567"/>
        <w:jc w:val="both"/>
        <w:rPr>
          <w:rFonts w:ascii="Times New Roman" w:eastAsia="Calibri" w:hAnsi="Times New Roman" w:cs="Times New Roman"/>
          <w:sz w:val="24"/>
          <w:szCs w:val="24"/>
          <w:lang w:eastAsia="ru-RU"/>
        </w:rPr>
      </w:pPr>
      <w:r w:rsidRPr="00627B10">
        <w:rPr>
          <w:rFonts w:ascii="Times New Roman" w:eastAsia="Times New Roman" w:hAnsi="Times New Roman" w:cs="Times New Roman"/>
          <w:b/>
          <w:color w:val="000000"/>
          <w:sz w:val="24"/>
          <w:szCs w:val="24"/>
          <w:lang w:eastAsia="uk-UA"/>
        </w:rPr>
        <w:t xml:space="preserve">      </w:t>
      </w:r>
    </w:p>
    <w:p w:rsidR="00627B10" w:rsidRDefault="00627B10" w:rsidP="00627B10">
      <w:pPr>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МІСЬКИЙ ГОЛОВА                                                                       Андрій МЕЛЕШКО</w:t>
      </w: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Pr="00627B10" w:rsidRDefault="000D79F6" w:rsidP="00627B10">
      <w:pPr>
        <w:spacing w:after="0" w:line="240" w:lineRule="auto"/>
        <w:jc w:val="both"/>
        <w:rPr>
          <w:rFonts w:ascii="Times New Roman" w:eastAsia="Calibri" w:hAnsi="Times New Roman" w:cs="Times New Roman"/>
          <w:sz w:val="24"/>
          <w:szCs w:val="24"/>
          <w:lang w:eastAsia="ru-RU"/>
        </w:rPr>
      </w:pPr>
    </w:p>
    <w:p w:rsidR="00627B10" w:rsidRPr="00627B10" w:rsidRDefault="00627B10" w:rsidP="00627B10">
      <w:pPr>
        <w:tabs>
          <w:tab w:val="left" w:pos="8490"/>
        </w:tabs>
        <w:spacing w:after="0" w:line="240" w:lineRule="auto"/>
        <w:jc w:val="right"/>
        <w:rPr>
          <w:rFonts w:ascii="Times New Roman" w:eastAsia="Calibri" w:hAnsi="Times New Roman" w:cs="Times New Roman"/>
          <w:sz w:val="24"/>
          <w:szCs w:val="24"/>
          <w:lang w:eastAsia="ru-RU"/>
        </w:rPr>
      </w:pPr>
    </w:p>
    <w:p w:rsidR="00627B10" w:rsidRPr="00627B10" w:rsidRDefault="00627B10" w:rsidP="00627B10">
      <w:pPr>
        <w:tabs>
          <w:tab w:val="left" w:pos="8490"/>
        </w:tabs>
        <w:spacing w:after="0" w:line="240" w:lineRule="auto"/>
        <w:jc w:val="right"/>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Д</w:t>
      </w:r>
      <w:r w:rsidRPr="00627B10">
        <w:rPr>
          <w:rFonts w:ascii="Times New Roman" w:eastAsia="Calibri" w:hAnsi="Times New Roman" w:cs="Times New Roman"/>
          <w:bCs/>
          <w:sz w:val="24"/>
          <w:szCs w:val="24"/>
          <w:lang w:eastAsia="ru-RU"/>
        </w:rPr>
        <w:t>одаток</w:t>
      </w:r>
    </w:p>
    <w:p w:rsidR="00A54AF9" w:rsidRDefault="00627B10" w:rsidP="00A54AF9">
      <w:pPr>
        <w:tabs>
          <w:tab w:val="left" w:pos="8490"/>
        </w:tabs>
        <w:spacing w:after="0" w:line="240" w:lineRule="auto"/>
        <w:jc w:val="right"/>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до рішення </w:t>
      </w:r>
      <w:r w:rsidR="00A54AF9">
        <w:rPr>
          <w:rFonts w:ascii="Times New Roman" w:eastAsia="Calibri" w:hAnsi="Times New Roman" w:cs="Times New Roman"/>
          <w:sz w:val="24"/>
          <w:szCs w:val="24"/>
          <w:lang w:eastAsia="ru-RU"/>
        </w:rPr>
        <w:t xml:space="preserve">виконкому </w:t>
      </w:r>
    </w:p>
    <w:p w:rsidR="00627B10" w:rsidRPr="00627B10" w:rsidRDefault="00627B10" w:rsidP="00A54AF9">
      <w:pPr>
        <w:tabs>
          <w:tab w:val="left" w:pos="8490"/>
        </w:tabs>
        <w:spacing w:after="0" w:line="240" w:lineRule="auto"/>
        <w:jc w:val="right"/>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в</w:t>
      </w:r>
      <w:r w:rsidR="00A54AF9">
        <w:rPr>
          <w:rFonts w:ascii="Times New Roman" w:eastAsia="Calibri" w:hAnsi="Times New Roman" w:cs="Times New Roman"/>
          <w:sz w:val="24"/>
          <w:szCs w:val="24"/>
          <w:lang w:eastAsia="ru-RU"/>
        </w:rPr>
        <w:t>ід 18.04.19р.  №123</w:t>
      </w:r>
    </w:p>
    <w:p w:rsidR="00627B10" w:rsidRPr="00627B10" w:rsidRDefault="00627B10" w:rsidP="00627B10">
      <w:pPr>
        <w:spacing w:after="0" w:line="240" w:lineRule="auto"/>
        <w:jc w:val="both"/>
        <w:rPr>
          <w:rFonts w:ascii="Times New Roman" w:eastAsia="Calibri" w:hAnsi="Times New Roman" w:cs="Times New Roman"/>
          <w:sz w:val="24"/>
          <w:szCs w:val="24"/>
          <w:lang w:eastAsia="ru-RU"/>
        </w:rPr>
      </w:pPr>
    </w:p>
    <w:p w:rsidR="00627B10" w:rsidRPr="00627B10" w:rsidRDefault="00627B10" w:rsidP="00627B10">
      <w:pPr>
        <w:tabs>
          <w:tab w:val="left" w:pos="7638"/>
        </w:tabs>
        <w:spacing w:after="0" w:line="240" w:lineRule="auto"/>
        <w:jc w:val="right"/>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object w:dxaOrig="17970" w:dyaOrig="11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5pt;height:267.5pt" o:ole="">
            <v:imagedata r:id="rId11" o:title=""/>
          </v:shape>
          <o:OLEObject Type="Embed" ProgID="PBrush" ShapeID="_x0000_i1025" DrawAspect="Content" ObjectID="_1617630812" r:id="rId12"/>
        </w:object>
      </w:r>
    </w:p>
    <w:p w:rsidR="00627B10" w:rsidRDefault="00627B10" w:rsidP="00627B10">
      <w:pPr>
        <w:tabs>
          <w:tab w:val="left" w:pos="7638"/>
        </w:tabs>
        <w:spacing w:after="0" w:line="240" w:lineRule="auto"/>
        <w:jc w:val="right"/>
        <w:rPr>
          <w:rFonts w:ascii="Times New Roman" w:eastAsia="Calibri" w:hAnsi="Times New Roman" w:cs="Times New Roman"/>
          <w:sz w:val="24"/>
          <w:szCs w:val="24"/>
          <w:lang w:eastAsia="ru-RU"/>
        </w:rPr>
      </w:pPr>
    </w:p>
    <w:p w:rsidR="000D79F6" w:rsidRPr="00627B10" w:rsidRDefault="000D79F6" w:rsidP="00627B10">
      <w:pPr>
        <w:tabs>
          <w:tab w:val="left" w:pos="7638"/>
        </w:tabs>
        <w:spacing w:after="0" w:line="240" w:lineRule="auto"/>
        <w:jc w:val="right"/>
        <w:rPr>
          <w:rFonts w:ascii="Times New Roman" w:eastAsia="Calibri" w:hAnsi="Times New Roman" w:cs="Times New Roman"/>
          <w:sz w:val="24"/>
          <w:szCs w:val="24"/>
          <w:lang w:eastAsia="ru-RU"/>
        </w:rPr>
      </w:pPr>
    </w:p>
    <w:p w:rsidR="00627B10" w:rsidRPr="00627B10" w:rsidRDefault="00627B10" w:rsidP="00627B10">
      <w:pPr>
        <w:spacing w:after="0" w:line="240" w:lineRule="auto"/>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Керуючий справами                         </w:t>
      </w:r>
      <w:r w:rsidRPr="00627B10">
        <w:rPr>
          <w:rFonts w:ascii="Times New Roman" w:eastAsia="Calibri" w:hAnsi="Times New Roman" w:cs="Times New Roman"/>
          <w:sz w:val="24"/>
          <w:szCs w:val="24"/>
          <w:lang w:eastAsia="ru-RU"/>
        </w:rPr>
        <w:tab/>
      </w:r>
      <w:r w:rsidRPr="00627B10">
        <w:rPr>
          <w:rFonts w:ascii="Times New Roman" w:eastAsia="Calibri" w:hAnsi="Times New Roman" w:cs="Times New Roman"/>
          <w:sz w:val="24"/>
          <w:szCs w:val="24"/>
          <w:lang w:eastAsia="ru-RU"/>
        </w:rPr>
        <w:tab/>
      </w:r>
      <w:r w:rsidRPr="00627B10">
        <w:rPr>
          <w:rFonts w:ascii="Times New Roman" w:eastAsia="Calibri" w:hAnsi="Times New Roman" w:cs="Times New Roman"/>
          <w:sz w:val="24"/>
          <w:szCs w:val="24"/>
          <w:lang w:eastAsia="ru-RU"/>
        </w:rPr>
        <w:tab/>
      </w:r>
      <w:r w:rsidRPr="00627B10">
        <w:rPr>
          <w:rFonts w:ascii="Times New Roman" w:eastAsia="Calibri" w:hAnsi="Times New Roman" w:cs="Times New Roman"/>
          <w:sz w:val="24"/>
          <w:szCs w:val="24"/>
          <w:lang w:eastAsia="ru-RU"/>
        </w:rPr>
        <w:tab/>
        <w:t>Мельніков А.В.</w:t>
      </w:r>
    </w:p>
    <w:p w:rsidR="00627B10" w:rsidRDefault="00627B10"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627B10">
      <w:pPr>
        <w:spacing w:after="0" w:line="240" w:lineRule="auto"/>
        <w:jc w:val="right"/>
        <w:rPr>
          <w:rFonts w:ascii="Times New Roman" w:eastAsia="Calibri" w:hAnsi="Times New Roman" w:cs="Times New Roman"/>
          <w:sz w:val="24"/>
          <w:szCs w:val="24"/>
          <w:u w:val="single"/>
          <w:lang w:eastAsia="ru-RU"/>
        </w:rPr>
      </w:pPr>
    </w:p>
    <w:p w:rsidR="000D79F6" w:rsidRDefault="000D79F6" w:rsidP="0014477C">
      <w:pPr>
        <w:spacing w:after="0" w:line="240" w:lineRule="auto"/>
        <w:rPr>
          <w:rFonts w:ascii="Times New Roman" w:eastAsia="Calibri" w:hAnsi="Times New Roman" w:cs="Times New Roman"/>
          <w:sz w:val="24"/>
          <w:szCs w:val="24"/>
          <w:u w:val="single"/>
          <w:lang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0D79F6" w:rsidRPr="00627B10" w:rsidRDefault="000D79F6" w:rsidP="00627B10">
      <w:pPr>
        <w:spacing w:after="0" w:line="240" w:lineRule="auto"/>
        <w:jc w:val="right"/>
        <w:rPr>
          <w:rFonts w:ascii="Times New Roman" w:eastAsia="Calibri" w:hAnsi="Times New Roman" w:cs="Times New Roman"/>
          <w:sz w:val="24"/>
          <w:szCs w:val="24"/>
          <w:u w:val="single"/>
          <w:lang w:eastAsia="ru-RU"/>
        </w:rPr>
      </w:pPr>
    </w:p>
    <w:p w:rsidR="00627B10" w:rsidRPr="00D31EE9" w:rsidRDefault="00A54AF9" w:rsidP="00627B10">
      <w:pPr>
        <w:spacing w:after="0" w:line="240" w:lineRule="auto"/>
        <w:ind w:left="4956" w:firstLine="709"/>
        <w:rPr>
          <w:rFonts w:ascii="Times New Roman" w:hAnsi="Times New Roman" w:cs="Times New Roman"/>
          <w:b/>
          <w:sz w:val="24"/>
          <w:szCs w:val="24"/>
        </w:rPr>
      </w:pPr>
      <w:r w:rsidRPr="00D31EE9">
        <w:rPr>
          <w:rFonts w:ascii="Times New Roman" w:hAnsi="Times New Roman" w:cs="Times New Roman"/>
          <w:b/>
          <w:sz w:val="24"/>
          <w:szCs w:val="24"/>
        </w:rPr>
        <w:t>124</w:t>
      </w:r>
    </w:p>
    <w:p w:rsidR="000D79F6" w:rsidRDefault="000D79F6" w:rsidP="00627B10">
      <w:pPr>
        <w:spacing w:after="0" w:line="240" w:lineRule="auto"/>
        <w:rPr>
          <w:rFonts w:ascii="Times New Roman" w:hAnsi="Times New Roman" w:cs="Times New Roman"/>
          <w:sz w:val="24"/>
          <w:szCs w:val="24"/>
        </w:rPr>
      </w:pPr>
    </w:p>
    <w:p w:rsidR="00627B10" w:rsidRPr="00C77A66" w:rsidRDefault="00627B10" w:rsidP="00627B10">
      <w:pPr>
        <w:spacing w:after="0" w:line="240" w:lineRule="auto"/>
        <w:rPr>
          <w:rFonts w:ascii="Times New Roman" w:hAnsi="Times New Roman" w:cs="Times New Roman"/>
          <w:sz w:val="24"/>
          <w:szCs w:val="24"/>
        </w:rPr>
      </w:pPr>
      <w:r w:rsidRPr="00954A90">
        <w:rPr>
          <w:rFonts w:ascii="Times New Roman" w:hAnsi="Times New Roman" w:cs="Times New Roman"/>
          <w:sz w:val="24"/>
          <w:szCs w:val="24"/>
        </w:rPr>
        <w:t>18 квітня 2019 року</w:t>
      </w:r>
    </w:p>
    <w:p w:rsidR="00627B10" w:rsidRPr="00627B10" w:rsidRDefault="00627B10" w:rsidP="00627B10">
      <w:pPr>
        <w:spacing w:after="0" w:line="240" w:lineRule="auto"/>
        <w:rPr>
          <w:rFonts w:ascii="Times New Roman" w:eastAsia="Calibri" w:hAnsi="Times New Roman" w:cs="Times New Roman"/>
          <w:sz w:val="24"/>
          <w:szCs w:val="24"/>
          <w:lang w:eastAsia="ru-RU"/>
        </w:rPr>
      </w:pPr>
    </w:p>
    <w:p w:rsidR="00627B10" w:rsidRPr="00627B10" w:rsidRDefault="00627B10" w:rsidP="00627B10">
      <w:pPr>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Про дозвіл на  проведення  благоустрою </w:t>
      </w:r>
    </w:p>
    <w:p w:rsidR="00627B10" w:rsidRPr="00627B10" w:rsidRDefault="00627B10" w:rsidP="00627B10">
      <w:pPr>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території біля власного приміщення аптеки  </w:t>
      </w:r>
    </w:p>
    <w:p w:rsidR="00627B10" w:rsidRDefault="00627B10" w:rsidP="00627B10">
      <w:pPr>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по  вул. Стуса, 2-А</w:t>
      </w:r>
    </w:p>
    <w:p w:rsidR="000D79F6" w:rsidRPr="00627B10" w:rsidRDefault="000D79F6" w:rsidP="00627B10">
      <w:pPr>
        <w:spacing w:after="0" w:line="240" w:lineRule="auto"/>
        <w:jc w:val="both"/>
        <w:rPr>
          <w:rFonts w:ascii="Times New Roman" w:eastAsia="Calibri" w:hAnsi="Times New Roman" w:cs="Times New Roman"/>
          <w:sz w:val="24"/>
          <w:szCs w:val="24"/>
          <w:lang w:eastAsia="ru-RU"/>
        </w:rPr>
      </w:pPr>
    </w:p>
    <w:p w:rsidR="00627B10" w:rsidRPr="00627B10" w:rsidRDefault="00627B10" w:rsidP="00627B10">
      <w:pPr>
        <w:keepNext/>
        <w:spacing w:after="0" w:line="240" w:lineRule="auto"/>
        <w:jc w:val="both"/>
        <w:outlineLvl w:val="2"/>
        <w:rPr>
          <w:rFonts w:ascii="Times New Roman" w:eastAsia="Times New Roman" w:hAnsi="Times New Roman" w:cs="Times New Roman"/>
          <w:b/>
          <w:bCs/>
          <w:sz w:val="24"/>
          <w:szCs w:val="24"/>
          <w:lang w:eastAsia="ru-RU"/>
        </w:rPr>
      </w:pPr>
      <w:r w:rsidRPr="00627B10">
        <w:rPr>
          <w:rFonts w:ascii="Times New Roman" w:eastAsia="Times New Roman" w:hAnsi="Times New Roman" w:cs="Times New Roman"/>
          <w:bCs/>
          <w:sz w:val="24"/>
          <w:szCs w:val="24"/>
          <w:lang w:eastAsia="ru-RU"/>
        </w:rPr>
        <w:tab/>
        <w:t>Розглянувши заяву Дементьєва Сергія Володимировича про дозвіл на проведення благоустрою біля власного приміщення аптеки  по  вул. Стуса, 2-А у м. Новий Розділ,  відповідно до Правил благоустрою та забезпечення чистоти і порядку в м. Новий Розділ, затверджених рішення Новороздільської міської ради від 18.12.2008 р. №536,  ст. 14  Закону України “Про основи містобудування”, ст. 40, ч. 6, ст. 59, ч.1 ст. 73  Закону України “Про місцеве самоврядування в Україні”, виконавчий комітет Новороздільської міської ради</w:t>
      </w:r>
    </w:p>
    <w:p w:rsidR="00627B10" w:rsidRPr="00627B10" w:rsidRDefault="00627B10" w:rsidP="00627B10">
      <w:pPr>
        <w:overflowPunct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627B10" w:rsidRDefault="00627B10" w:rsidP="00627B10">
      <w:pPr>
        <w:overflowPunct w:val="0"/>
        <w:autoSpaceDE w:val="0"/>
        <w:autoSpaceDN w:val="0"/>
        <w:adjustRightInd w:val="0"/>
        <w:spacing w:after="0" w:line="240" w:lineRule="auto"/>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В И Р І Ш И В:</w:t>
      </w:r>
    </w:p>
    <w:p w:rsidR="000D79F6" w:rsidRPr="00627B10" w:rsidRDefault="000D79F6" w:rsidP="00627B10">
      <w:pPr>
        <w:overflowPunct w:val="0"/>
        <w:autoSpaceDE w:val="0"/>
        <w:autoSpaceDN w:val="0"/>
        <w:adjustRightInd w:val="0"/>
        <w:spacing w:after="0" w:line="240" w:lineRule="auto"/>
        <w:rPr>
          <w:rFonts w:ascii="Times New Roman" w:eastAsia="Calibri" w:hAnsi="Times New Roman" w:cs="Times New Roman"/>
          <w:sz w:val="24"/>
          <w:szCs w:val="24"/>
          <w:lang w:eastAsia="ru-RU"/>
        </w:rPr>
      </w:pPr>
    </w:p>
    <w:p w:rsidR="00627B10" w:rsidRPr="00627B10" w:rsidRDefault="00627B10" w:rsidP="000D79F6">
      <w:pPr>
        <w:overflowPunct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1. Дати дозвіл Дементьєву Сергію Володимировичу на проведення благоустрою території біля власного приміщення аптеки  по  вул. Стуса, 2-А у м. Новий Розділ. </w:t>
      </w:r>
    </w:p>
    <w:p w:rsidR="00627B10" w:rsidRPr="00627B10" w:rsidRDefault="00627B10" w:rsidP="000D79F6">
      <w:pPr>
        <w:overflowPunct w:val="0"/>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2. Дементьєву С.В. отримати дозвіл на </w:t>
      </w:r>
      <w:r w:rsidRPr="00627B10">
        <w:rPr>
          <w:rFonts w:ascii="Times New Roman" w:eastAsia="Calibri" w:hAnsi="Times New Roman" w:cs="Times New Roman"/>
          <w:bCs/>
          <w:sz w:val="24"/>
          <w:szCs w:val="24"/>
          <w:lang w:eastAsia="ru-RU"/>
        </w:rPr>
        <w:t>порушення об’єкта благоустрою (</w:t>
      </w:r>
      <w:r w:rsidRPr="00627B10">
        <w:rPr>
          <w:rFonts w:ascii="Times New Roman" w:eastAsia="Calibri" w:hAnsi="Times New Roman" w:cs="Times New Roman"/>
          <w:sz w:val="24"/>
          <w:szCs w:val="24"/>
          <w:lang w:eastAsia="ru-RU"/>
        </w:rPr>
        <w:t>відділ «Центр надання адміністративних послуг» Новороздільської міської ради).</w:t>
      </w:r>
    </w:p>
    <w:p w:rsidR="00627B10" w:rsidRPr="00627B10" w:rsidRDefault="00627B10" w:rsidP="000D79F6">
      <w:pPr>
        <w:spacing w:after="0" w:line="240" w:lineRule="auto"/>
        <w:ind w:firstLine="567"/>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3. Контроль за виконанням рішення покласти на начальника відділу містобудування та  архітектори Мельник І.П.</w:t>
      </w:r>
    </w:p>
    <w:p w:rsidR="00627B10" w:rsidRDefault="00627B10"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0D79F6" w:rsidRPr="00627B10"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627B10" w:rsidRPr="00627B10" w:rsidRDefault="00627B10" w:rsidP="00627B10">
      <w:pPr>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МІСЬКИЙ ГОЛОВА                                                                       Андрій МЕЛЕШКО</w:t>
      </w:r>
    </w:p>
    <w:p w:rsidR="00627B10" w:rsidRDefault="00627B10"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            </w:t>
      </w:r>
      <w:r w:rsidRPr="00627B10">
        <w:rPr>
          <w:rFonts w:ascii="Times New Roman" w:eastAsia="Calibri" w:hAnsi="Times New Roman" w:cs="Times New Roman"/>
          <w:sz w:val="24"/>
          <w:szCs w:val="24"/>
          <w:lang w:eastAsia="ru-RU"/>
        </w:rPr>
        <w:tab/>
      </w:r>
      <w:r w:rsidRPr="00627B10">
        <w:rPr>
          <w:rFonts w:ascii="Times New Roman" w:eastAsia="Calibri" w:hAnsi="Times New Roman" w:cs="Times New Roman"/>
          <w:sz w:val="24"/>
          <w:szCs w:val="24"/>
          <w:lang w:eastAsia="ru-RU"/>
        </w:rPr>
        <w:tab/>
      </w:r>
      <w:r w:rsidRPr="00627B10">
        <w:rPr>
          <w:rFonts w:ascii="Times New Roman" w:eastAsia="Calibri" w:hAnsi="Times New Roman" w:cs="Times New Roman"/>
          <w:sz w:val="24"/>
          <w:szCs w:val="24"/>
          <w:lang w:eastAsia="ru-RU"/>
        </w:rPr>
        <w:tab/>
      </w:r>
    </w:p>
    <w:p w:rsidR="000D79F6"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0D79F6"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0D79F6"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0D79F6"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0D79F6"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0D79F6"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0D79F6"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0D79F6"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0D79F6"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0D79F6"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0D79F6"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0D79F6"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0D79F6"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0D79F6"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0D79F6"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D31EE9" w:rsidRDefault="00D31EE9"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0D79F6" w:rsidRPr="00627B10" w:rsidRDefault="000D79F6" w:rsidP="00627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627B10" w:rsidRPr="00D31EE9" w:rsidRDefault="00A54AF9" w:rsidP="00627B10">
      <w:pPr>
        <w:spacing w:after="0" w:line="240" w:lineRule="auto"/>
        <w:ind w:left="4956" w:firstLine="709"/>
        <w:rPr>
          <w:rFonts w:ascii="Times New Roman" w:hAnsi="Times New Roman" w:cs="Times New Roman"/>
          <w:b/>
          <w:sz w:val="24"/>
          <w:szCs w:val="24"/>
        </w:rPr>
      </w:pPr>
      <w:r w:rsidRPr="00D31EE9">
        <w:rPr>
          <w:rFonts w:ascii="Times New Roman" w:hAnsi="Times New Roman" w:cs="Times New Roman"/>
          <w:b/>
          <w:sz w:val="24"/>
          <w:szCs w:val="24"/>
        </w:rPr>
        <w:t>125</w:t>
      </w:r>
    </w:p>
    <w:p w:rsidR="000D79F6" w:rsidRDefault="000D79F6" w:rsidP="00627B10">
      <w:pPr>
        <w:spacing w:after="0" w:line="240" w:lineRule="auto"/>
        <w:rPr>
          <w:rFonts w:ascii="Times New Roman" w:hAnsi="Times New Roman" w:cs="Times New Roman"/>
          <w:sz w:val="24"/>
          <w:szCs w:val="24"/>
        </w:rPr>
      </w:pPr>
    </w:p>
    <w:p w:rsidR="00A54AF9" w:rsidRDefault="00A54AF9" w:rsidP="00627B10">
      <w:pPr>
        <w:spacing w:after="0" w:line="240" w:lineRule="auto"/>
        <w:rPr>
          <w:rFonts w:ascii="Times New Roman" w:hAnsi="Times New Roman" w:cs="Times New Roman"/>
          <w:sz w:val="24"/>
          <w:szCs w:val="24"/>
        </w:rPr>
      </w:pPr>
    </w:p>
    <w:p w:rsidR="00627B10" w:rsidRPr="00C77A66" w:rsidRDefault="00627B10" w:rsidP="00627B10">
      <w:pPr>
        <w:spacing w:after="0" w:line="240" w:lineRule="auto"/>
        <w:rPr>
          <w:rFonts w:ascii="Times New Roman" w:hAnsi="Times New Roman" w:cs="Times New Roman"/>
          <w:sz w:val="24"/>
          <w:szCs w:val="24"/>
        </w:rPr>
      </w:pPr>
      <w:r w:rsidRPr="00954A90">
        <w:rPr>
          <w:rFonts w:ascii="Times New Roman" w:hAnsi="Times New Roman" w:cs="Times New Roman"/>
          <w:sz w:val="24"/>
          <w:szCs w:val="24"/>
        </w:rPr>
        <w:t>18 квітня 2019 року</w:t>
      </w:r>
    </w:p>
    <w:p w:rsidR="00627B10" w:rsidRPr="00627B10" w:rsidRDefault="00627B10" w:rsidP="00627B10">
      <w:pPr>
        <w:tabs>
          <w:tab w:val="left" w:pos="7095"/>
          <w:tab w:val="right" w:pos="9355"/>
        </w:tabs>
        <w:spacing w:after="0" w:line="240" w:lineRule="auto"/>
        <w:rPr>
          <w:rFonts w:ascii="Times New Roman" w:eastAsia="Calibri" w:hAnsi="Times New Roman" w:cs="Times New Roman"/>
          <w:b/>
          <w:sz w:val="24"/>
          <w:szCs w:val="24"/>
          <w:lang w:eastAsia="ru-RU"/>
        </w:rPr>
      </w:pPr>
    </w:p>
    <w:p w:rsidR="00627B10" w:rsidRPr="00627B10" w:rsidRDefault="00627B10" w:rsidP="00627B10">
      <w:pPr>
        <w:spacing w:after="0" w:line="240" w:lineRule="auto"/>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Про надання дозволу на  влаштування </w:t>
      </w:r>
    </w:p>
    <w:p w:rsidR="00627B10" w:rsidRPr="00627B10" w:rsidRDefault="00791502" w:rsidP="00627B10">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вхідної групи  до квартири  № **</w:t>
      </w:r>
    </w:p>
    <w:p w:rsidR="00627B10" w:rsidRPr="00627B10" w:rsidRDefault="00627B10" w:rsidP="00627B10">
      <w:pPr>
        <w:spacing w:after="0" w:line="240" w:lineRule="auto"/>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по пр. Шевченка, 31</w:t>
      </w:r>
    </w:p>
    <w:p w:rsidR="00627B10" w:rsidRPr="00627B10" w:rsidRDefault="00627B10" w:rsidP="00627B10">
      <w:pPr>
        <w:spacing w:after="0" w:line="240" w:lineRule="auto"/>
        <w:rPr>
          <w:rFonts w:ascii="Times New Roman" w:eastAsia="Calibri" w:hAnsi="Times New Roman" w:cs="Times New Roman"/>
          <w:sz w:val="24"/>
          <w:szCs w:val="24"/>
          <w:lang w:eastAsia="ru-RU"/>
        </w:rPr>
      </w:pPr>
    </w:p>
    <w:p w:rsidR="00627B10" w:rsidRPr="00627B10" w:rsidRDefault="00627B10" w:rsidP="00627B10">
      <w:pPr>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ab/>
        <w:t xml:space="preserve">Розглянувши звернення  </w:t>
      </w:r>
      <w:r w:rsidR="00791502" w:rsidRPr="00942193">
        <w:rPr>
          <w:rFonts w:ascii="Times New Roman" w:eastAsia="Times New Roman" w:hAnsi="Times New Roman" w:cs="Times New Roman"/>
          <w:b/>
          <w:i/>
          <w:sz w:val="24"/>
          <w:szCs w:val="24"/>
          <w:lang w:eastAsia="ru-RU"/>
        </w:rPr>
        <w:t>(персональні дані)</w:t>
      </w:r>
      <w:r w:rsidR="00791502" w:rsidRPr="00942193">
        <w:rPr>
          <w:rFonts w:ascii="Times New Roman" w:eastAsia="Calibri" w:hAnsi="Times New Roman" w:cs="Times New Roman"/>
          <w:b/>
          <w:i/>
          <w:sz w:val="24"/>
          <w:szCs w:val="24"/>
        </w:rPr>
        <w:t>,</w:t>
      </w:r>
      <w:r w:rsidR="00791502" w:rsidRPr="00E2382D">
        <w:rPr>
          <w:rFonts w:ascii="Times New Roman" w:eastAsia="Calibri" w:hAnsi="Times New Roman" w:cs="Times New Roman"/>
          <w:sz w:val="24"/>
          <w:szCs w:val="24"/>
        </w:rPr>
        <w:t xml:space="preserve"> </w:t>
      </w:r>
      <w:r w:rsidRPr="00627B10">
        <w:rPr>
          <w:rFonts w:ascii="Times New Roman" w:eastAsia="Calibri" w:hAnsi="Times New Roman" w:cs="Times New Roman"/>
          <w:sz w:val="24"/>
          <w:szCs w:val="24"/>
          <w:lang w:eastAsia="ru-RU"/>
        </w:rPr>
        <w:t>щодо дозволу на влаштуванн</w:t>
      </w:r>
      <w:r w:rsidR="00791502">
        <w:rPr>
          <w:rFonts w:ascii="Times New Roman" w:eastAsia="Calibri" w:hAnsi="Times New Roman" w:cs="Times New Roman"/>
          <w:sz w:val="24"/>
          <w:szCs w:val="24"/>
          <w:lang w:eastAsia="ru-RU"/>
        </w:rPr>
        <w:t>я вхідної групи до квартири № **</w:t>
      </w:r>
      <w:r w:rsidRPr="00627B10">
        <w:rPr>
          <w:rFonts w:ascii="Times New Roman" w:eastAsia="Calibri" w:hAnsi="Times New Roman" w:cs="Times New Roman"/>
          <w:sz w:val="24"/>
          <w:szCs w:val="24"/>
          <w:lang w:eastAsia="ru-RU"/>
        </w:rPr>
        <w:t xml:space="preserve"> по пр. Шевченка, 31 з метою здійснення у квартирі </w:t>
      </w:r>
      <w:r w:rsidRPr="00627B10">
        <w:rPr>
          <w:rFonts w:ascii="Times New Roman" w:eastAsia="Calibri" w:hAnsi="Times New Roman" w:cs="Times New Roman"/>
          <w:bCs/>
          <w:color w:val="292B2C"/>
          <w:sz w:val="24"/>
          <w:szCs w:val="24"/>
          <w:lang w:eastAsia="ru-RU"/>
        </w:rPr>
        <w:t>нотаріальної діяльності</w:t>
      </w:r>
      <w:r w:rsidRPr="00627B10">
        <w:rPr>
          <w:rFonts w:ascii="Times New Roman" w:eastAsia="Calibri" w:hAnsi="Times New Roman" w:cs="Times New Roman"/>
          <w:sz w:val="24"/>
          <w:szCs w:val="24"/>
          <w:lang w:eastAsia="ru-RU"/>
        </w:rPr>
        <w:t xml:space="preserve">, копію свідоцтва про право на зайняття нотаріальною діяльністю № 8885 від 21.09.12р., беручи до уваги згоду власників суміжних квартир, відповідно до </w:t>
      </w:r>
      <w:r w:rsidRPr="00627B10">
        <w:rPr>
          <w:rFonts w:ascii="Times New Roman" w:eastAsia="Times New Roman" w:hAnsi="Times New Roman" w:cs="Times New Roman"/>
          <w:bCs/>
          <w:color w:val="000000"/>
          <w:sz w:val="24"/>
          <w:szCs w:val="24"/>
          <w:lang w:eastAsia="ru-RU"/>
        </w:rPr>
        <w:t>Положення   про вимоги до робочого місця (нотаріальної контори) приватного   нотаріуса та здійснення контролю за їх дотриманням, затвердженого наказом</w:t>
      </w:r>
      <w:r w:rsidRPr="00627B10">
        <w:rPr>
          <w:rFonts w:ascii="Times New Roman" w:eastAsia="Times New Roman" w:hAnsi="Times New Roman" w:cs="Times New Roman"/>
          <w:bCs/>
          <w:color w:val="293237"/>
          <w:sz w:val="24"/>
          <w:szCs w:val="24"/>
          <w:lang w:eastAsia="ru-RU"/>
        </w:rPr>
        <w:t xml:space="preserve"> Міністерства юстиції України</w:t>
      </w:r>
      <w:r w:rsidRPr="00627B10">
        <w:rPr>
          <w:rFonts w:ascii="Times New Roman" w:eastAsia="Times New Roman" w:hAnsi="Times New Roman" w:cs="Times New Roman"/>
          <w:bCs/>
          <w:color w:val="000000"/>
          <w:sz w:val="24"/>
          <w:szCs w:val="24"/>
          <w:lang w:eastAsia="ru-RU"/>
        </w:rPr>
        <w:t xml:space="preserve"> </w:t>
      </w:r>
      <w:r w:rsidRPr="00627B10">
        <w:rPr>
          <w:rFonts w:ascii="Times New Roman" w:eastAsia="Times New Roman" w:hAnsi="Times New Roman" w:cs="Times New Roman"/>
          <w:iCs/>
          <w:color w:val="000000"/>
          <w:sz w:val="24"/>
          <w:szCs w:val="24"/>
          <w:lang w:val="ru-RU" w:eastAsia="ru-RU"/>
        </w:rPr>
        <w:t>N</w:t>
      </w:r>
      <w:r w:rsidRPr="00627B10">
        <w:rPr>
          <w:rFonts w:ascii="Times New Roman" w:eastAsia="Times New Roman" w:hAnsi="Times New Roman" w:cs="Times New Roman"/>
          <w:iCs/>
          <w:color w:val="000000"/>
          <w:sz w:val="24"/>
          <w:szCs w:val="24"/>
          <w:lang w:eastAsia="ru-RU"/>
        </w:rPr>
        <w:t xml:space="preserve"> 88/5 від 23.03.2011р., </w:t>
      </w:r>
      <w:r w:rsidRPr="00627B10">
        <w:rPr>
          <w:rFonts w:ascii="Times New Roman" w:eastAsia="Calibri" w:hAnsi="Times New Roman" w:cs="Times New Roman"/>
          <w:sz w:val="24"/>
          <w:szCs w:val="24"/>
          <w:lang w:eastAsia="ru-RU"/>
        </w:rPr>
        <w:t xml:space="preserve">ст.32 Закону України „Про місцеве самоврядування в Україні”, виконавчий комітет Новороздільської міської ради: </w:t>
      </w:r>
    </w:p>
    <w:p w:rsidR="00627B10" w:rsidRPr="00627B10" w:rsidRDefault="00627B10" w:rsidP="00627B10">
      <w:pPr>
        <w:spacing w:after="0" w:line="240" w:lineRule="auto"/>
        <w:rPr>
          <w:rFonts w:ascii="Times New Roman" w:eastAsia="MS Mincho" w:hAnsi="Times New Roman" w:cs="Times New Roman"/>
          <w:sz w:val="24"/>
          <w:szCs w:val="24"/>
          <w:lang w:eastAsia="ru-RU"/>
        </w:rPr>
      </w:pPr>
    </w:p>
    <w:p w:rsidR="00627B10" w:rsidRPr="00627B10" w:rsidRDefault="00627B10" w:rsidP="00627B10">
      <w:pPr>
        <w:spacing w:after="0" w:line="240" w:lineRule="auto"/>
        <w:rPr>
          <w:rFonts w:ascii="Times New Roman" w:eastAsia="MS Mincho" w:hAnsi="Times New Roman" w:cs="Times New Roman"/>
          <w:sz w:val="24"/>
          <w:szCs w:val="24"/>
          <w:lang w:eastAsia="ru-RU"/>
        </w:rPr>
      </w:pPr>
      <w:r w:rsidRPr="00627B10">
        <w:rPr>
          <w:rFonts w:ascii="Times New Roman" w:eastAsia="MS Mincho" w:hAnsi="Times New Roman" w:cs="Times New Roman"/>
          <w:sz w:val="24"/>
          <w:szCs w:val="24"/>
          <w:lang w:eastAsia="ru-RU"/>
        </w:rPr>
        <w:t>В И Р І Ш И В:</w:t>
      </w:r>
    </w:p>
    <w:p w:rsidR="00627B10" w:rsidRPr="00627B10" w:rsidRDefault="00627B10" w:rsidP="00627B10">
      <w:pPr>
        <w:spacing w:after="0" w:line="240" w:lineRule="auto"/>
        <w:ind w:firstLine="567"/>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 </w:t>
      </w:r>
    </w:p>
    <w:p w:rsidR="00627B10" w:rsidRPr="00627B10" w:rsidRDefault="00627B10" w:rsidP="00627B10">
      <w:pPr>
        <w:spacing w:after="0" w:line="240" w:lineRule="auto"/>
        <w:ind w:firstLine="567"/>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1. Дати дозвіл </w:t>
      </w:r>
      <w:r w:rsidR="00791502" w:rsidRPr="00942193">
        <w:rPr>
          <w:rFonts w:ascii="Times New Roman" w:eastAsia="Times New Roman" w:hAnsi="Times New Roman" w:cs="Times New Roman"/>
          <w:b/>
          <w:i/>
          <w:sz w:val="24"/>
          <w:szCs w:val="24"/>
          <w:lang w:eastAsia="ru-RU"/>
        </w:rPr>
        <w:t>(персональні дані)</w:t>
      </w:r>
      <w:r w:rsidR="00791502" w:rsidRPr="00942193">
        <w:rPr>
          <w:rFonts w:ascii="Times New Roman" w:eastAsia="Calibri" w:hAnsi="Times New Roman" w:cs="Times New Roman"/>
          <w:b/>
          <w:i/>
          <w:sz w:val="24"/>
          <w:szCs w:val="24"/>
        </w:rPr>
        <w:t>,</w:t>
      </w:r>
      <w:r w:rsidR="00791502" w:rsidRPr="00E2382D">
        <w:rPr>
          <w:rFonts w:ascii="Times New Roman" w:eastAsia="Calibri" w:hAnsi="Times New Roman" w:cs="Times New Roman"/>
          <w:sz w:val="24"/>
          <w:szCs w:val="24"/>
        </w:rPr>
        <w:t xml:space="preserve"> </w:t>
      </w:r>
      <w:r w:rsidRPr="00627B10">
        <w:rPr>
          <w:rFonts w:ascii="Times New Roman" w:eastAsia="Calibri" w:hAnsi="Times New Roman" w:cs="Times New Roman"/>
          <w:sz w:val="24"/>
          <w:szCs w:val="24"/>
          <w:lang w:eastAsia="ru-RU"/>
        </w:rPr>
        <w:t xml:space="preserve">на влаштування вхідної групи (сходи та пандус для доступу маломобільних </w:t>
      </w:r>
      <w:r w:rsidR="00791502">
        <w:rPr>
          <w:rFonts w:ascii="Times New Roman" w:eastAsia="Calibri" w:hAnsi="Times New Roman" w:cs="Times New Roman"/>
          <w:sz w:val="24"/>
          <w:szCs w:val="24"/>
          <w:lang w:eastAsia="ru-RU"/>
        </w:rPr>
        <w:t>груп населення) до квартири № **</w:t>
      </w:r>
      <w:r w:rsidRPr="00627B10">
        <w:rPr>
          <w:rFonts w:ascii="Times New Roman" w:eastAsia="Calibri" w:hAnsi="Times New Roman" w:cs="Times New Roman"/>
          <w:sz w:val="24"/>
          <w:szCs w:val="24"/>
          <w:lang w:eastAsia="ru-RU"/>
        </w:rPr>
        <w:t xml:space="preserve"> по пр. Шевченка, 31 з метою здійснення у квартирі </w:t>
      </w:r>
      <w:r w:rsidRPr="00627B10">
        <w:rPr>
          <w:rFonts w:ascii="Times New Roman" w:eastAsia="Calibri" w:hAnsi="Times New Roman" w:cs="Times New Roman"/>
          <w:bCs/>
          <w:color w:val="292B2C"/>
          <w:sz w:val="24"/>
          <w:szCs w:val="24"/>
          <w:lang w:eastAsia="ru-RU"/>
        </w:rPr>
        <w:t>нотаріальної діяльності</w:t>
      </w:r>
      <w:r w:rsidRPr="00627B10">
        <w:rPr>
          <w:rFonts w:ascii="Times New Roman" w:eastAsia="Calibri" w:hAnsi="Times New Roman" w:cs="Times New Roman"/>
          <w:sz w:val="24"/>
          <w:szCs w:val="24"/>
          <w:lang w:eastAsia="ru-RU"/>
        </w:rPr>
        <w:t>.</w:t>
      </w:r>
    </w:p>
    <w:p w:rsidR="00627B10" w:rsidRPr="00627B10" w:rsidRDefault="00627B10" w:rsidP="00627B10">
      <w:pPr>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         2. Попередити </w:t>
      </w:r>
      <w:r w:rsidR="00791502" w:rsidRPr="00942193">
        <w:rPr>
          <w:rFonts w:ascii="Times New Roman" w:eastAsia="Times New Roman" w:hAnsi="Times New Roman" w:cs="Times New Roman"/>
          <w:b/>
          <w:i/>
          <w:sz w:val="24"/>
          <w:szCs w:val="24"/>
          <w:lang w:eastAsia="ru-RU"/>
        </w:rPr>
        <w:t>(персональні дані)</w:t>
      </w:r>
      <w:r w:rsidR="00791502" w:rsidRPr="00942193">
        <w:rPr>
          <w:rFonts w:ascii="Times New Roman" w:eastAsia="Calibri" w:hAnsi="Times New Roman" w:cs="Times New Roman"/>
          <w:b/>
          <w:i/>
          <w:sz w:val="24"/>
          <w:szCs w:val="24"/>
        </w:rPr>
        <w:t>,</w:t>
      </w:r>
      <w:r w:rsidRPr="00627B10">
        <w:rPr>
          <w:rFonts w:ascii="Times New Roman" w:eastAsia="Calibri" w:hAnsi="Times New Roman" w:cs="Times New Roman"/>
          <w:sz w:val="24"/>
          <w:szCs w:val="24"/>
          <w:lang w:eastAsia="ru-RU"/>
        </w:rPr>
        <w:t>., що будівельні роботи без права на виконання будівельних робіт проводити заборонено.</w:t>
      </w:r>
    </w:p>
    <w:p w:rsidR="00627B10" w:rsidRPr="00627B10" w:rsidRDefault="00627B10" w:rsidP="00627B10">
      <w:pPr>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 xml:space="preserve">         3. Контроль за виконанням даного рішення покласти на заступника міського голови  Цюру А.С.</w:t>
      </w:r>
    </w:p>
    <w:p w:rsidR="00627B10" w:rsidRDefault="00627B10" w:rsidP="00627B10">
      <w:pPr>
        <w:spacing w:after="0" w:line="240" w:lineRule="auto"/>
        <w:jc w:val="both"/>
        <w:rPr>
          <w:rFonts w:ascii="Times New Roman" w:eastAsia="Calibri" w:hAnsi="Times New Roman" w:cs="Times New Roman"/>
          <w:sz w:val="24"/>
          <w:szCs w:val="24"/>
          <w:lang w:eastAsia="ru-RU"/>
        </w:rPr>
      </w:pPr>
    </w:p>
    <w:p w:rsidR="000D79F6" w:rsidRPr="00627B10" w:rsidRDefault="000D79F6" w:rsidP="00627B10">
      <w:pPr>
        <w:spacing w:after="0" w:line="240" w:lineRule="auto"/>
        <w:jc w:val="both"/>
        <w:rPr>
          <w:rFonts w:ascii="Times New Roman" w:eastAsia="Calibri" w:hAnsi="Times New Roman" w:cs="Times New Roman"/>
          <w:sz w:val="24"/>
          <w:szCs w:val="24"/>
          <w:lang w:eastAsia="ru-RU"/>
        </w:rPr>
      </w:pPr>
    </w:p>
    <w:p w:rsidR="00627B10" w:rsidRDefault="00627B10" w:rsidP="00627B10">
      <w:pPr>
        <w:spacing w:after="0" w:line="240" w:lineRule="auto"/>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МІСЬКИЙ ГОЛОВА                                                                       Андрій МЕЛЕШКО</w:t>
      </w:r>
    </w:p>
    <w:p w:rsidR="00627B10" w:rsidRDefault="00627B10"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0D79F6" w:rsidRDefault="000D79F6" w:rsidP="00627B10">
      <w:pPr>
        <w:spacing w:after="0" w:line="240" w:lineRule="auto"/>
        <w:jc w:val="both"/>
        <w:rPr>
          <w:rFonts w:ascii="Times New Roman" w:eastAsia="Calibri" w:hAnsi="Times New Roman" w:cs="Times New Roman"/>
          <w:sz w:val="24"/>
          <w:szCs w:val="24"/>
          <w:lang w:eastAsia="ru-RU"/>
        </w:rPr>
      </w:pPr>
    </w:p>
    <w:p w:rsidR="00CB1004" w:rsidRDefault="00CB1004" w:rsidP="00E063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color w:val="292B2C"/>
          <w:sz w:val="24"/>
          <w:szCs w:val="24"/>
          <w:lang w:val="ru-RU"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E06338" w:rsidRPr="00C77A66" w:rsidRDefault="00E06338" w:rsidP="00E063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E06338" w:rsidRPr="00D31EE9" w:rsidRDefault="00E06338" w:rsidP="00E06338">
      <w:pPr>
        <w:spacing w:after="0" w:line="240" w:lineRule="auto"/>
        <w:ind w:left="4956" w:firstLine="709"/>
        <w:rPr>
          <w:rFonts w:ascii="Times New Roman" w:hAnsi="Times New Roman" w:cs="Times New Roman"/>
          <w:b/>
          <w:sz w:val="24"/>
          <w:szCs w:val="24"/>
        </w:rPr>
      </w:pPr>
      <w:r w:rsidRPr="00D31EE9">
        <w:rPr>
          <w:rFonts w:ascii="Times New Roman" w:hAnsi="Times New Roman" w:cs="Times New Roman"/>
          <w:b/>
          <w:sz w:val="24"/>
          <w:szCs w:val="24"/>
        </w:rPr>
        <w:t>126</w:t>
      </w:r>
    </w:p>
    <w:p w:rsidR="00E06338" w:rsidRDefault="00E06338" w:rsidP="00E06338">
      <w:pPr>
        <w:spacing w:after="0" w:line="240" w:lineRule="auto"/>
        <w:rPr>
          <w:rFonts w:ascii="Times New Roman" w:hAnsi="Times New Roman" w:cs="Times New Roman"/>
          <w:sz w:val="24"/>
          <w:szCs w:val="24"/>
        </w:rPr>
      </w:pPr>
    </w:p>
    <w:p w:rsidR="00E06338" w:rsidRPr="00C77A66" w:rsidRDefault="00E06338" w:rsidP="00E06338">
      <w:pPr>
        <w:spacing w:after="0" w:line="240" w:lineRule="auto"/>
        <w:rPr>
          <w:rFonts w:ascii="Times New Roman" w:hAnsi="Times New Roman" w:cs="Times New Roman"/>
          <w:sz w:val="24"/>
          <w:szCs w:val="24"/>
        </w:rPr>
      </w:pPr>
      <w:r w:rsidRPr="00954A90">
        <w:rPr>
          <w:rFonts w:ascii="Times New Roman" w:hAnsi="Times New Roman" w:cs="Times New Roman"/>
          <w:sz w:val="24"/>
          <w:szCs w:val="24"/>
        </w:rPr>
        <w:t>18 квітня 2019 року</w:t>
      </w:r>
    </w:p>
    <w:p w:rsidR="00E06338" w:rsidRPr="00C77A66" w:rsidRDefault="00E06338" w:rsidP="00E063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E06338" w:rsidRPr="00F843E5" w:rsidRDefault="00E06338" w:rsidP="00E0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lang w:eastAsia="ru-RU"/>
        </w:rPr>
      </w:pPr>
      <w:r w:rsidRPr="00F843E5">
        <w:rPr>
          <w:rFonts w:ascii="Times New Roman" w:eastAsia="Calibri" w:hAnsi="Times New Roman" w:cs="Times New Roman"/>
          <w:sz w:val="24"/>
          <w:szCs w:val="24"/>
          <w:lang w:eastAsia="ru-RU"/>
        </w:rPr>
        <w:t>Про затвердження розпоряджень</w:t>
      </w:r>
    </w:p>
    <w:p w:rsidR="00E06338" w:rsidRPr="00F843E5" w:rsidRDefault="00E06338" w:rsidP="00E0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lang w:eastAsia="ru-RU"/>
        </w:rPr>
      </w:pPr>
      <w:r w:rsidRPr="00F843E5">
        <w:rPr>
          <w:rFonts w:ascii="Times New Roman" w:eastAsia="Calibri" w:hAnsi="Times New Roman" w:cs="Times New Roman"/>
          <w:sz w:val="24"/>
          <w:szCs w:val="24"/>
          <w:lang w:eastAsia="ru-RU"/>
        </w:rPr>
        <w:t>міського голови</w:t>
      </w:r>
    </w:p>
    <w:p w:rsidR="00E06338" w:rsidRPr="00F843E5" w:rsidRDefault="00E06338" w:rsidP="00E063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6"/>
        <w:jc w:val="both"/>
        <w:rPr>
          <w:rFonts w:ascii="Times New Roman" w:eastAsia="Calibri" w:hAnsi="Times New Roman" w:cs="Times New Roman"/>
          <w:sz w:val="24"/>
          <w:szCs w:val="24"/>
          <w:lang w:eastAsia="ru-RU"/>
        </w:rPr>
      </w:pPr>
    </w:p>
    <w:p w:rsidR="00E06338" w:rsidRPr="00F843E5" w:rsidRDefault="00E06338" w:rsidP="00E06338">
      <w:pPr>
        <w:spacing w:after="0" w:line="240" w:lineRule="auto"/>
        <w:ind w:firstLine="567"/>
        <w:jc w:val="both"/>
        <w:rPr>
          <w:rFonts w:ascii="Times New Roman" w:eastAsia="Calibri" w:hAnsi="Times New Roman" w:cs="Times New Roman"/>
          <w:color w:val="000000"/>
          <w:spacing w:val="-3"/>
          <w:sz w:val="24"/>
          <w:szCs w:val="24"/>
          <w:lang w:eastAsia="ru-RU"/>
        </w:rPr>
      </w:pPr>
      <w:r>
        <w:rPr>
          <w:rFonts w:ascii="Times New Roman" w:eastAsia="Calibri" w:hAnsi="Times New Roman" w:cs="Times New Roman"/>
          <w:sz w:val="24"/>
          <w:szCs w:val="24"/>
          <w:lang w:eastAsia="ru-RU"/>
        </w:rPr>
        <w:t>З</w:t>
      </w:r>
      <w:r w:rsidRPr="00F843E5">
        <w:rPr>
          <w:rFonts w:ascii="Times New Roman" w:eastAsia="Calibri" w:hAnsi="Times New Roman" w:cs="Times New Roman"/>
          <w:sz w:val="24"/>
          <w:szCs w:val="24"/>
          <w:lang w:eastAsia="ru-RU"/>
        </w:rPr>
        <w:t>аслухавши інформацію відділу комунального майна та приватизації щодо розробленої кошторисної документації з капітального ремонту приміщень адміністративної будівлі Новороздільської міської ради та закінчення опалювального сезону 2018/2019р. у м. Новий Розділ, відповідно до Постанови Кабінету Міністрів України «Про затвердження Порядку затвердження проектів будівництва і проведення їх експертизи та визнання такими, що втратили чинність, деяких постанов Кабінету Міністрів України» від 11.05.2011р. № 560, Постанови Кабінету Міністрів України від 21.07.2005 № 630, Закону України «Про житлово-комунальні послуги», Закону України «Про житлово-комунальні послуги» та ст. 40 Закону України "Про місцеве самоврядування в Україні", виконавчий комітет Новороздільської міської ради</w:t>
      </w:r>
    </w:p>
    <w:p w:rsidR="00E06338" w:rsidRDefault="00E06338" w:rsidP="00E06338">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p>
    <w:p w:rsidR="00E06338" w:rsidRPr="00F843E5" w:rsidRDefault="00E06338" w:rsidP="00E06338">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r w:rsidRPr="00F843E5">
        <w:rPr>
          <w:rFonts w:ascii="Times New Roman" w:eastAsia="Calibri" w:hAnsi="Times New Roman" w:cs="Times New Roman"/>
          <w:sz w:val="24"/>
          <w:szCs w:val="24"/>
          <w:lang w:eastAsia="ru-RU"/>
        </w:rPr>
        <w:t xml:space="preserve">В И Р І Ш И В :  </w:t>
      </w:r>
    </w:p>
    <w:p w:rsidR="00E06338" w:rsidRPr="00F843E5" w:rsidRDefault="00E06338" w:rsidP="00E06338">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 w:firstLine="3"/>
        <w:jc w:val="both"/>
        <w:rPr>
          <w:rFonts w:ascii="Times New Roman" w:eastAsia="Calibri" w:hAnsi="Times New Roman" w:cs="Times New Roman"/>
          <w:color w:val="000000"/>
          <w:spacing w:val="-3"/>
          <w:sz w:val="24"/>
          <w:szCs w:val="24"/>
          <w:lang w:eastAsia="ru-RU"/>
        </w:rPr>
      </w:pPr>
    </w:p>
    <w:p w:rsidR="00E06338" w:rsidRPr="00F843E5" w:rsidRDefault="00E06338" w:rsidP="00E06338">
      <w:pPr>
        <w:widowControl w:val="0"/>
        <w:shd w:val="clear" w:color="auto" w:fill="FFFFFF"/>
        <w:tabs>
          <w:tab w:val="left" w:leader="dot" w:pos="9475"/>
        </w:tabs>
        <w:autoSpaceDE w:val="0"/>
        <w:autoSpaceDN w:val="0"/>
        <w:adjustRightInd w:val="0"/>
        <w:spacing w:after="0" w:line="240" w:lineRule="auto"/>
        <w:ind w:left="142" w:firstLine="458"/>
        <w:jc w:val="both"/>
        <w:rPr>
          <w:rFonts w:ascii="Times New Roman" w:eastAsia="Calibri" w:hAnsi="Times New Roman" w:cs="Times New Roman"/>
          <w:color w:val="000000"/>
          <w:spacing w:val="-3"/>
          <w:sz w:val="24"/>
          <w:szCs w:val="24"/>
          <w:lang w:eastAsia="ru-RU"/>
        </w:rPr>
      </w:pPr>
      <w:r w:rsidRPr="00F843E5">
        <w:rPr>
          <w:rFonts w:ascii="Times New Roman" w:eastAsia="Calibri" w:hAnsi="Times New Roman" w:cs="Times New Roman"/>
          <w:color w:val="000000"/>
          <w:spacing w:val="-3"/>
          <w:sz w:val="24"/>
          <w:szCs w:val="24"/>
          <w:lang w:eastAsia="ru-RU"/>
        </w:rPr>
        <w:t>1. Затвердити розпорядження міського голови:</w:t>
      </w:r>
    </w:p>
    <w:p w:rsidR="00E06338" w:rsidRPr="00F843E5" w:rsidRDefault="00E06338" w:rsidP="00E06338">
      <w:pPr>
        <w:widowControl w:val="0"/>
        <w:shd w:val="clear" w:color="auto" w:fill="FFFFFF"/>
        <w:tabs>
          <w:tab w:val="left" w:leader="dot" w:pos="9475"/>
        </w:tabs>
        <w:autoSpaceDE w:val="0"/>
        <w:autoSpaceDN w:val="0"/>
        <w:adjustRightInd w:val="0"/>
        <w:spacing w:after="0" w:line="240" w:lineRule="auto"/>
        <w:ind w:left="142" w:firstLine="458"/>
        <w:jc w:val="both"/>
        <w:rPr>
          <w:rFonts w:ascii="Times New Roman" w:eastAsia="Calibri" w:hAnsi="Times New Roman" w:cs="Times New Roman"/>
          <w:spacing w:val="-3"/>
          <w:sz w:val="24"/>
          <w:szCs w:val="24"/>
          <w:lang w:eastAsia="ru-RU"/>
        </w:rPr>
      </w:pPr>
      <w:r w:rsidRPr="00F843E5">
        <w:rPr>
          <w:rFonts w:ascii="Times New Roman" w:eastAsia="Calibri" w:hAnsi="Times New Roman" w:cs="Times New Roman"/>
          <w:color w:val="000000"/>
          <w:spacing w:val="-3"/>
          <w:sz w:val="24"/>
          <w:szCs w:val="24"/>
          <w:lang w:eastAsia="ru-RU"/>
        </w:rPr>
        <w:t xml:space="preserve">- Про затвердження кошторисної документації з капітального ремонту приміщення адміністративної будівлі міської ради по вул. Грушевського, </w:t>
      </w:r>
      <w:smartTag w:uri="urn:schemas-microsoft-com:office:smarttags" w:element="metricconverter">
        <w:smartTagPr>
          <w:attr w:name="ProductID" w:val="24 м"/>
        </w:smartTagPr>
        <w:r w:rsidRPr="00F843E5">
          <w:rPr>
            <w:rFonts w:ascii="Times New Roman" w:eastAsia="Calibri" w:hAnsi="Times New Roman" w:cs="Times New Roman"/>
            <w:color w:val="000000"/>
            <w:spacing w:val="-3"/>
            <w:sz w:val="24"/>
            <w:szCs w:val="24"/>
            <w:lang w:eastAsia="ru-RU"/>
          </w:rPr>
          <w:t>24 м</w:t>
        </w:r>
      </w:smartTag>
      <w:r w:rsidRPr="00F843E5">
        <w:rPr>
          <w:rFonts w:ascii="Times New Roman" w:eastAsia="Calibri" w:hAnsi="Times New Roman" w:cs="Times New Roman"/>
          <w:color w:val="000000"/>
          <w:spacing w:val="-3"/>
          <w:sz w:val="24"/>
          <w:szCs w:val="24"/>
          <w:lang w:eastAsia="ru-RU"/>
        </w:rPr>
        <w:t xml:space="preserve">. Новий Розділ від </w:t>
      </w:r>
      <w:r w:rsidRPr="00F843E5">
        <w:rPr>
          <w:rFonts w:ascii="Times New Roman" w:eastAsia="Calibri" w:hAnsi="Times New Roman" w:cs="Times New Roman"/>
          <w:spacing w:val="-3"/>
          <w:sz w:val="24"/>
          <w:szCs w:val="24"/>
          <w:lang w:eastAsia="ru-RU"/>
        </w:rPr>
        <w:t>06.03.2019р. № 43;</w:t>
      </w:r>
    </w:p>
    <w:p w:rsidR="00E06338" w:rsidRPr="00F843E5" w:rsidRDefault="00E06338" w:rsidP="00E06338">
      <w:pPr>
        <w:keepNext/>
        <w:spacing w:after="0" w:line="240" w:lineRule="auto"/>
        <w:ind w:left="180" w:firstLine="360"/>
        <w:outlineLvl w:val="0"/>
        <w:rPr>
          <w:rFonts w:ascii="Times New Roman" w:eastAsia="Times New Roman" w:hAnsi="Times New Roman" w:cs="Times New Roman"/>
          <w:color w:val="000000"/>
          <w:spacing w:val="-3"/>
          <w:sz w:val="24"/>
          <w:szCs w:val="24"/>
          <w:lang w:eastAsia="ru-RU"/>
        </w:rPr>
      </w:pPr>
      <w:r w:rsidRPr="00F843E5">
        <w:rPr>
          <w:rFonts w:ascii="Times New Roman" w:eastAsia="MS Mincho" w:hAnsi="Times New Roman" w:cs="Arial"/>
          <w:b/>
          <w:bCs/>
          <w:spacing w:val="-3"/>
          <w:kern w:val="32"/>
          <w:sz w:val="24"/>
          <w:szCs w:val="24"/>
          <w:lang w:val="ru-RU" w:eastAsia="ru-RU"/>
        </w:rPr>
        <w:t xml:space="preserve">- </w:t>
      </w:r>
      <w:r w:rsidRPr="00F843E5">
        <w:rPr>
          <w:rFonts w:ascii="Times New Roman" w:eastAsia="MS Mincho" w:hAnsi="Times New Roman" w:cs="Arial"/>
          <w:b/>
          <w:bCs/>
          <w:spacing w:val="-3"/>
          <w:kern w:val="32"/>
          <w:sz w:val="24"/>
          <w:szCs w:val="24"/>
          <w:lang w:eastAsia="ru-RU"/>
        </w:rPr>
        <w:t xml:space="preserve">    </w:t>
      </w:r>
      <w:r w:rsidRPr="00F843E5">
        <w:rPr>
          <w:rFonts w:ascii="Times New Roman" w:eastAsia="Times New Roman" w:hAnsi="Times New Roman" w:cs="Times New Roman"/>
          <w:color w:val="000000"/>
          <w:spacing w:val="-3"/>
          <w:sz w:val="24"/>
          <w:szCs w:val="24"/>
          <w:lang w:eastAsia="ru-RU"/>
        </w:rPr>
        <w:t>Про закінчення  опалювального сезону 2018/2019 років у м. Новий Розділ від 8 квітня 2019р. № 63</w:t>
      </w:r>
    </w:p>
    <w:p w:rsidR="00E06338" w:rsidRPr="00F843E5" w:rsidRDefault="00E06338" w:rsidP="00E06338">
      <w:pPr>
        <w:spacing w:after="0" w:line="240" w:lineRule="auto"/>
        <w:ind w:right="-5" w:firstLine="567"/>
        <w:jc w:val="both"/>
        <w:rPr>
          <w:rFonts w:ascii="Times New Roman" w:eastAsia="Calibri" w:hAnsi="Times New Roman" w:cs="Times New Roman"/>
          <w:sz w:val="24"/>
          <w:szCs w:val="24"/>
          <w:lang w:eastAsia="ru-RU"/>
        </w:rPr>
      </w:pPr>
      <w:r w:rsidRPr="00F843E5">
        <w:rPr>
          <w:rFonts w:ascii="Times New Roman" w:eastAsia="Calibri" w:hAnsi="Times New Roman" w:cs="Times New Roman"/>
          <w:sz w:val="24"/>
          <w:szCs w:val="24"/>
          <w:lang w:eastAsia="ru-RU"/>
        </w:rPr>
        <w:t>2. Контроль за виконанням даного рішення покласти на заступника міського голови Цюру А.С.</w:t>
      </w:r>
    </w:p>
    <w:p w:rsidR="00E06338" w:rsidRDefault="00E06338" w:rsidP="00E0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6"/>
        <w:rPr>
          <w:rFonts w:ascii="Times New Roman" w:eastAsia="Calibri" w:hAnsi="Times New Roman" w:cs="Times New Roman"/>
          <w:bCs/>
          <w:sz w:val="24"/>
          <w:szCs w:val="24"/>
          <w:lang w:eastAsia="ru-RU"/>
        </w:rPr>
      </w:pPr>
    </w:p>
    <w:p w:rsidR="00E06338" w:rsidRPr="00F843E5" w:rsidRDefault="00E06338" w:rsidP="00E0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6"/>
        <w:rPr>
          <w:rFonts w:ascii="Times New Roman" w:eastAsia="Calibri" w:hAnsi="Times New Roman" w:cs="Times New Roman"/>
          <w:bCs/>
          <w:sz w:val="24"/>
          <w:szCs w:val="24"/>
          <w:lang w:eastAsia="ru-RU"/>
        </w:rPr>
      </w:pPr>
    </w:p>
    <w:p w:rsidR="00E06338" w:rsidRPr="00E33118" w:rsidRDefault="00E06338" w:rsidP="00E06338">
      <w:pPr>
        <w:spacing w:after="0" w:line="240" w:lineRule="auto"/>
        <w:rPr>
          <w:rFonts w:ascii="Times New Roman" w:eastAsia="Times New Roman" w:hAnsi="Times New Roman" w:cs="Times New Roman"/>
          <w:sz w:val="24"/>
          <w:szCs w:val="24"/>
          <w:lang w:eastAsia="ru-RU"/>
        </w:rPr>
      </w:pPr>
      <w:r w:rsidRPr="00E33118">
        <w:rPr>
          <w:rFonts w:ascii="Times New Roman" w:eastAsia="Times New Roman" w:hAnsi="Times New Roman" w:cs="Times New Roman"/>
          <w:sz w:val="24"/>
          <w:szCs w:val="24"/>
          <w:lang w:eastAsia="ru-RU"/>
        </w:rPr>
        <w:t>МІСЬКИЙ ГОЛОВА</w:t>
      </w:r>
      <w:r w:rsidRPr="00E33118">
        <w:rPr>
          <w:rFonts w:ascii="Times New Roman" w:eastAsia="Times New Roman" w:hAnsi="Times New Roman" w:cs="Times New Roman"/>
          <w:sz w:val="24"/>
          <w:szCs w:val="24"/>
          <w:lang w:eastAsia="ru-RU"/>
        </w:rPr>
        <w:tab/>
      </w:r>
      <w:r w:rsidRPr="00E33118">
        <w:rPr>
          <w:rFonts w:ascii="Times New Roman" w:eastAsia="Times New Roman" w:hAnsi="Times New Roman" w:cs="Times New Roman"/>
          <w:sz w:val="24"/>
          <w:szCs w:val="24"/>
          <w:lang w:eastAsia="ru-RU"/>
        </w:rPr>
        <w:tab/>
      </w:r>
      <w:r w:rsidRPr="00E33118">
        <w:rPr>
          <w:rFonts w:ascii="Times New Roman" w:eastAsia="Times New Roman" w:hAnsi="Times New Roman" w:cs="Times New Roman"/>
          <w:sz w:val="24"/>
          <w:szCs w:val="24"/>
          <w:lang w:eastAsia="ru-RU"/>
        </w:rPr>
        <w:tab/>
      </w:r>
      <w:r w:rsidRPr="00E33118">
        <w:rPr>
          <w:rFonts w:ascii="Times New Roman" w:eastAsia="Times New Roman" w:hAnsi="Times New Roman" w:cs="Times New Roman"/>
          <w:sz w:val="24"/>
          <w:szCs w:val="24"/>
          <w:lang w:eastAsia="ru-RU"/>
        </w:rPr>
        <w:tab/>
        <w:t xml:space="preserve">      Андрій МЕЛЕШКО</w:t>
      </w:r>
    </w:p>
    <w:p w:rsidR="00E06338" w:rsidRDefault="00E06338" w:rsidP="00E0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E06338" w:rsidRDefault="00E06338" w:rsidP="00E0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E06338" w:rsidRDefault="00E06338" w:rsidP="00E0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E06338" w:rsidRDefault="00E06338" w:rsidP="00E0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E06338" w:rsidRDefault="00E06338" w:rsidP="00E0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E06338" w:rsidRDefault="00E06338" w:rsidP="00E0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E06338" w:rsidRDefault="00E06338" w:rsidP="00E0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E06338" w:rsidRDefault="00E06338" w:rsidP="00E0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E06338" w:rsidRDefault="00E06338" w:rsidP="00E0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E06338" w:rsidRDefault="00E06338" w:rsidP="00E06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0303D1" w:rsidRDefault="000303D1" w:rsidP="000303D1">
      <w:pPr>
        <w:spacing w:after="0" w:line="240" w:lineRule="auto"/>
        <w:rPr>
          <w:rFonts w:ascii="Times New Roman" w:hAnsi="Times New Roman" w:cs="Times New Roman"/>
          <w:b/>
          <w:sz w:val="24"/>
          <w:szCs w:val="24"/>
          <w:u w:val="single"/>
        </w:rPr>
      </w:pPr>
    </w:p>
    <w:p w:rsidR="000303D1" w:rsidRDefault="000303D1" w:rsidP="000303D1">
      <w:pPr>
        <w:spacing w:after="0" w:line="240" w:lineRule="auto"/>
        <w:rPr>
          <w:rFonts w:ascii="Times New Roman" w:hAnsi="Times New Roman" w:cs="Times New Roman"/>
          <w:b/>
          <w:sz w:val="24"/>
          <w:szCs w:val="24"/>
          <w:u w:val="single"/>
        </w:rPr>
      </w:pPr>
    </w:p>
    <w:p w:rsidR="000303D1" w:rsidRDefault="000303D1" w:rsidP="000303D1">
      <w:pPr>
        <w:spacing w:after="0" w:line="240" w:lineRule="auto"/>
        <w:ind w:left="4956" w:firstLine="709"/>
        <w:rPr>
          <w:rFonts w:ascii="Times New Roman" w:hAnsi="Times New Roman" w:cs="Times New Roman"/>
          <w:b/>
          <w:sz w:val="24"/>
          <w:szCs w:val="24"/>
          <w:u w:val="single"/>
        </w:rPr>
      </w:pPr>
    </w:p>
    <w:p w:rsidR="000303D1" w:rsidRDefault="000303D1" w:rsidP="000303D1">
      <w:pPr>
        <w:spacing w:after="0" w:line="240" w:lineRule="auto"/>
        <w:ind w:left="4956" w:firstLine="709"/>
        <w:rPr>
          <w:rFonts w:ascii="Times New Roman" w:hAnsi="Times New Roman" w:cs="Times New Roman"/>
          <w:b/>
          <w:sz w:val="24"/>
          <w:szCs w:val="24"/>
          <w:u w:val="single"/>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B73820" w:rsidRPr="00A62CC0" w:rsidRDefault="00B73820" w:rsidP="00326D08">
      <w:pPr>
        <w:spacing w:after="0" w:line="240" w:lineRule="auto"/>
        <w:rPr>
          <w:rFonts w:ascii="Times New Roman" w:hAnsi="Times New Roman" w:cs="Times New Roman"/>
          <w:b/>
          <w:sz w:val="24"/>
          <w:szCs w:val="24"/>
          <w:u w:val="single"/>
        </w:rPr>
      </w:pPr>
    </w:p>
    <w:p w:rsidR="000303D1" w:rsidRPr="007B5738" w:rsidRDefault="007B5738" w:rsidP="000303D1">
      <w:pPr>
        <w:spacing w:after="0" w:line="240" w:lineRule="auto"/>
        <w:ind w:left="4956" w:firstLine="709"/>
        <w:rPr>
          <w:rFonts w:ascii="Times New Roman" w:hAnsi="Times New Roman" w:cs="Times New Roman"/>
          <w:b/>
          <w:sz w:val="24"/>
          <w:szCs w:val="24"/>
        </w:rPr>
      </w:pPr>
      <w:r w:rsidRPr="007B5738">
        <w:rPr>
          <w:rFonts w:ascii="Times New Roman" w:hAnsi="Times New Roman" w:cs="Times New Roman"/>
          <w:b/>
          <w:sz w:val="24"/>
          <w:szCs w:val="24"/>
        </w:rPr>
        <w:t>127</w:t>
      </w:r>
    </w:p>
    <w:p w:rsidR="00B73820" w:rsidRDefault="00B73820" w:rsidP="000303D1">
      <w:pPr>
        <w:spacing w:after="0" w:line="240" w:lineRule="auto"/>
        <w:rPr>
          <w:rFonts w:ascii="Times New Roman" w:hAnsi="Times New Roman" w:cs="Times New Roman"/>
          <w:sz w:val="24"/>
          <w:szCs w:val="24"/>
        </w:rPr>
      </w:pPr>
    </w:p>
    <w:p w:rsidR="00B73820" w:rsidRDefault="00B73820" w:rsidP="000303D1">
      <w:pPr>
        <w:spacing w:after="0" w:line="240" w:lineRule="auto"/>
        <w:rPr>
          <w:rFonts w:ascii="Times New Roman" w:hAnsi="Times New Roman" w:cs="Times New Roman"/>
          <w:sz w:val="24"/>
          <w:szCs w:val="24"/>
        </w:rPr>
      </w:pPr>
    </w:p>
    <w:p w:rsidR="000303D1" w:rsidRPr="00A62CC0" w:rsidRDefault="000303D1" w:rsidP="000303D1">
      <w:pPr>
        <w:spacing w:after="0" w:line="240" w:lineRule="auto"/>
        <w:rPr>
          <w:rFonts w:ascii="Times New Roman" w:hAnsi="Times New Roman" w:cs="Times New Roman"/>
          <w:sz w:val="24"/>
          <w:szCs w:val="24"/>
        </w:rPr>
      </w:pPr>
      <w:r w:rsidRPr="00A62CC0">
        <w:rPr>
          <w:rFonts w:ascii="Times New Roman" w:hAnsi="Times New Roman" w:cs="Times New Roman"/>
          <w:sz w:val="24"/>
          <w:szCs w:val="24"/>
        </w:rPr>
        <w:t>23 квітня 2019 року</w:t>
      </w:r>
    </w:p>
    <w:p w:rsidR="000303D1" w:rsidRPr="00A62CC0" w:rsidRDefault="000303D1" w:rsidP="000303D1">
      <w:pPr>
        <w:suppressAutoHyphens/>
        <w:spacing w:after="0" w:line="240" w:lineRule="auto"/>
        <w:rPr>
          <w:rFonts w:ascii="Times New Roman" w:eastAsia="Times New Roman" w:hAnsi="Times New Roman" w:cs="Times New Roman"/>
          <w:sz w:val="24"/>
          <w:szCs w:val="24"/>
          <w:lang w:eastAsia="zh-CN"/>
        </w:rPr>
      </w:pPr>
    </w:p>
    <w:p w:rsidR="000303D1" w:rsidRPr="00A62CC0" w:rsidRDefault="000303D1" w:rsidP="000303D1">
      <w:pPr>
        <w:suppressAutoHyphens/>
        <w:spacing w:after="0" w:line="240" w:lineRule="auto"/>
        <w:rPr>
          <w:rFonts w:ascii="Times New Roman" w:eastAsia="Times New Roman" w:hAnsi="Times New Roman" w:cs="Times New Roman"/>
          <w:sz w:val="24"/>
          <w:szCs w:val="24"/>
          <w:lang w:eastAsia="zh-CN"/>
        </w:rPr>
      </w:pPr>
      <w:r w:rsidRPr="00A62CC0">
        <w:rPr>
          <w:rFonts w:ascii="Times New Roman" w:eastAsia="Times New Roman" w:hAnsi="Times New Roman" w:cs="Times New Roman"/>
          <w:sz w:val="24"/>
          <w:szCs w:val="24"/>
          <w:lang w:eastAsia="zh-CN"/>
        </w:rPr>
        <w:t xml:space="preserve">Про погодження внесення змін до  Екологічної програми </w:t>
      </w:r>
    </w:p>
    <w:p w:rsidR="000303D1" w:rsidRDefault="000303D1" w:rsidP="000303D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 Новий Розділ на 2019 р. та прогноз на 2020-2021р.р.</w:t>
      </w:r>
    </w:p>
    <w:p w:rsidR="000303D1" w:rsidRDefault="000303D1" w:rsidP="000303D1">
      <w:pPr>
        <w:suppressAutoHyphens/>
        <w:spacing w:after="0" w:line="240" w:lineRule="auto"/>
        <w:jc w:val="both"/>
        <w:rPr>
          <w:rFonts w:ascii="Times New Roman" w:eastAsia="Times New Roman" w:hAnsi="Times New Roman" w:cs="Times New Roman"/>
          <w:sz w:val="24"/>
          <w:szCs w:val="24"/>
          <w:lang w:eastAsia="zh-CN"/>
        </w:rPr>
      </w:pPr>
    </w:p>
    <w:p w:rsidR="000303D1" w:rsidRDefault="000303D1" w:rsidP="000303D1">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b/>
        <w:t xml:space="preserve">Враховуючи колективне звернення мешканців, які проживають по вул.. Коновальця м. Новий Розділ, кошторисний розрахунок вартості  заходів із захисту від затоплення та  Екологічну програму м. Новий Розділ на 2019р. та прогноз на 2020-2021р.р., відповідно  до п.п.1п.а ч.1 ст. 27, ст.29 Закону України „Про місцеве самоврядування в Україні”, виконавчий комітет  Новороздільської міської ради </w:t>
      </w:r>
    </w:p>
    <w:p w:rsidR="000303D1" w:rsidRDefault="000303D1" w:rsidP="000303D1">
      <w:pPr>
        <w:suppressAutoHyphens/>
        <w:spacing w:after="0" w:line="240" w:lineRule="auto"/>
        <w:jc w:val="both"/>
        <w:rPr>
          <w:rFonts w:ascii="Times New Roman" w:eastAsia="Times New Roman" w:hAnsi="Times New Roman" w:cs="Times New Roman"/>
          <w:sz w:val="24"/>
          <w:szCs w:val="24"/>
          <w:lang w:eastAsia="zh-CN"/>
        </w:rPr>
      </w:pPr>
    </w:p>
    <w:p w:rsidR="000303D1" w:rsidRDefault="000303D1" w:rsidP="000303D1">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ВИРІШИВ:</w:t>
      </w:r>
    </w:p>
    <w:p w:rsidR="000303D1" w:rsidRDefault="000303D1" w:rsidP="000303D1">
      <w:pPr>
        <w:suppressAutoHyphens/>
        <w:spacing w:after="0" w:line="240" w:lineRule="auto"/>
        <w:jc w:val="both"/>
        <w:rPr>
          <w:rFonts w:ascii="Times New Roman" w:eastAsia="Times New Roman" w:hAnsi="Times New Roman" w:cs="Times New Roman"/>
          <w:sz w:val="24"/>
          <w:szCs w:val="24"/>
          <w:lang w:eastAsia="zh-CN"/>
        </w:rPr>
      </w:pPr>
    </w:p>
    <w:p w:rsidR="000303D1" w:rsidRDefault="000303D1" w:rsidP="00511532">
      <w:pPr>
        <w:numPr>
          <w:ilvl w:val="0"/>
          <w:numId w:val="36"/>
        </w:numPr>
        <w:suppressAutoHyphens/>
        <w:autoSpaceDE w:val="0"/>
        <w:autoSpaceDN w:val="0"/>
        <w:adjustRightInd w:val="0"/>
        <w:spacing w:after="0" w:line="240" w:lineRule="auto"/>
        <w:ind w:left="0" w:firstLine="360"/>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Погодити внесення змін до  Екологічної програма  м. Новий Розділ на 2019р. та прогноз на 2020-2021р.р., затвердженої рішенням сесії Новороздільської міської ради від 18.12.2018р. №880, а саме:   п</w:t>
      </w:r>
      <w:r>
        <w:rPr>
          <w:rFonts w:ascii="Times New Roman" w:eastAsia="Times New Roman" w:hAnsi="Times New Roman" w:cs="Times New Roman"/>
          <w:b/>
          <w:sz w:val="24"/>
          <w:szCs w:val="24"/>
          <w:lang w:eastAsia="uk-UA"/>
        </w:rPr>
        <w:t>ерелік завдань, заходів та показників міської програми, долучити завданням  №5 «</w:t>
      </w:r>
      <w:r>
        <w:rPr>
          <w:rFonts w:ascii="Times New Roman" w:eastAsia="Times New Roman" w:hAnsi="Times New Roman" w:cs="Times New Roman"/>
          <w:b/>
          <w:bCs/>
          <w:color w:val="292B2C"/>
          <w:sz w:val="24"/>
          <w:szCs w:val="24"/>
          <w:lang w:eastAsia="uk-UA"/>
        </w:rPr>
        <w:t xml:space="preserve">Охорона і раціональне використання земель» </w:t>
      </w:r>
      <w:r>
        <w:rPr>
          <w:rFonts w:ascii="Times New Roman" w:eastAsia="Times New Roman" w:hAnsi="Times New Roman" w:cs="Times New Roman"/>
          <w:sz w:val="24"/>
          <w:szCs w:val="24"/>
          <w:lang w:eastAsia="zh-CN"/>
        </w:rPr>
        <w:t xml:space="preserve">  в  частині 2019р.,  та    р</w:t>
      </w:r>
      <w:r>
        <w:rPr>
          <w:rFonts w:ascii="Times New Roman" w:eastAsia="Times New Roman" w:hAnsi="Times New Roman" w:cs="Times New Roman"/>
          <w:b/>
          <w:sz w:val="24"/>
          <w:szCs w:val="24"/>
          <w:lang w:eastAsia="uk-UA"/>
        </w:rPr>
        <w:t xml:space="preserve">есурсне забезпечення міської екологічної програми Новий Розділ на 2019-2021 роки  </w:t>
      </w:r>
      <w:r>
        <w:rPr>
          <w:rFonts w:ascii="Times New Roman" w:eastAsia="Times New Roman" w:hAnsi="Times New Roman" w:cs="Times New Roman"/>
          <w:sz w:val="24"/>
          <w:szCs w:val="24"/>
          <w:lang w:eastAsia="zh-CN"/>
        </w:rPr>
        <w:t>викласти в новій редакції (додається).</w:t>
      </w:r>
    </w:p>
    <w:p w:rsidR="000303D1" w:rsidRDefault="000303D1" w:rsidP="000303D1">
      <w:pPr>
        <w:suppressAutoHyphens/>
        <w:spacing w:after="0" w:line="240" w:lineRule="auto"/>
        <w:ind w:firstLine="36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w:t>
      </w:r>
      <w:r>
        <w:rPr>
          <w:rFonts w:ascii="Times New Roman" w:eastAsia="Times New Roman" w:hAnsi="Times New Roman" w:cs="Times New Roman"/>
          <w:sz w:val="24"/>
          <w:szCs w:val="24"/>
          <w:lang w:eastAsia="zh-CN"/>
        </w:rPr>
        <w:tab/>
        <w:t xml:space="preserve"> Відділу комунального майна та приватизації (нач. Пасемко Н.А.) подати зміни до   Програми на розгляд сесією міської ради.</w:t>
      </w:r>
    </w:p>
    <w:p w:rsidR="000303D1" w:rsidRDefault="000303D1" w:rsidP="000303D1">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3. Контроль за виконанням даного рішення покласти на заступника міського голови Цюру А. С.</w:t>
      </w:r>
    </w:p>
    <w:p w:rsidR="000303D1" w:rsidRDefault="000303D1" w:rsidP="000303D1">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p>
    <w:p w:rsidR="00B73820" w:rsidRDefault="00B73820" w:rsidP="000303D1">
      <w:pPr>
        <w:suppressAutoHyphens/>
        <w:spacing w:after="0" w:line="240" w:lineRule="auto"/>
        <w:jc w:val="both"/>
        <w:rPr>
          <w:rFonts w:ascii="Times New Roman" w:eastAsia="Times New Roman" w:hAnsi="Times New Roman" w:cs="Times New Roman"/>
          <w:sz w:val="24"/>
          <w:szCs w:val="24"/>
          <w:lang w:eastAsia="zh-CN"/>
        </w:rPr>
      </w:pPr>
    </w:p>
    <w:p w:rsidR="000303D1" w:rsidRDefault="000303D1" w:rsidP="000303D1">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МІСЬКИЙ   ГОЛОВА</w:t>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t>Андрій  МЕЛЕШКО</w:t>
      </w:r>
    </w:p>
    <w:p w:rsidR="000303D1" w:rsidRDefault="000303D1" w:rsidP="000303D1">
      <w:pPr>
        <w:tabs>
          <w:tab w:val="left" w:pos="708"/>
        </w:tabs>
        <w:overflowPunct w:val="0"/>
        <w:autoSpaceDE w:val="0"/>
        <w:autoSpaceDN w:val="0"/>
        <w:adjustRightInd w:val="0"/>
        <w:spacing w:after="0" w:line="240" w:lineRule="auto"/>
        <w:jc w:val="center"/>
        <w:rPr>
          <w:rFonts w:ascii="Times New Roman" w:eastAsia="Times New Roman" w:hAnsi="Times New Roman" w:cs="Times New Roman"/>
          <w:b/>
          <w:bCs/>
          <w:sz w:val="24"/>
          <w:szCs w:val="24"/>
          <w:lang w:eastAsia="uk-UA"/>
        </w:rPr>
      </w:pPr>
    </w:p>
    <w:p w:rsidR="000303D1" w:rsidRDefault="000303D1" w:rsidP="000303D1">
      <w:pPr>
        <w:spacing w:after="0" w:line="240" w:lineRule="auto"/>
        <w:rPr>
          <w:rFonts w:ascii="Times New Roman" w:eastAsia="Times New Roman" w:hAnsi="Times New Roman" w:cs="Times New Roman"/>
          <w:b/>
          <w:bCs/>
          <w:sz w:val="24"/>
          <w:szCs w:val="24"/>
          <w:lang w:eastAsia="uk-UA"/>
        </w:rPr>
        <w:sectPr w:rsidR="000303D1">
          <w:headerReference w:type="default" r:id="rId13"/>
          <w:pgSz w:w="11906" w:h="16838"/>
          <w:pgMar w:top="709" w:right="851" w:bottom="1134" w:left="1701" w:header="709" w:footer="709" w:gutter="0"/>
          <w:cols w:space="720"/>
        </w:sectPr>
      </w:pPr>
    </w:p>
    <w:p w:rsidR="000303D1" w:rsidRDefault="000303D1" w:rsidP="000303D1">
      <w:pPr>
        <w:tabs>
          <w:tab w:val="left" w:pos="708"/>
        </w:tabs>
        <w:overflowPunct w:val="0"/>
        <w:autoSpaceDE w:val="0"/>
        <w:autoSpaceDN w:val="0"/>
        <w:adjustRightInd w:val="0"/>
        <w:spacing w:after="0" w:line="240" w:lineRule="auto"/>
        <w:jc w:val="right"/>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lastRenderedPageBreak/>
        <w:t>Додаток</w:t>
      </w:r>
    </w:p>
    <w:p w:rsidR="000303D1" w:rsidRDefault="000303D1" w:rsidP="000303D1">
      <w:pPr>
        <w:tabs>
          <w:tab w:val="left" w:pos="708"/>
        </w:tabs>
        <w:overflowPunct w:val="0"/>
        <w:autoSpaceDE w:val="0"/>
        <w:autoSpaceDN w:val="0"/>
        <w:adjustRightInd w:val="0"/>
        <w:spacing w:after="0" w:line="240" w:lineRule="auto"/>
        <w:jc w:val="right"/>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 xml:space="preserve">до рішення виконкому </w:t>
      </w:r>
    </w:p>
    <w:p w:rsidR="000303D1" w:rsidRDefault="007B5738" w:rsidP="000303D1">
      <w:pPr>
        <w:tabs>
          <w:tab w:val="left" w:pos="708"/>
        </w:tabs>
        <w:overflowPunct w:val="0"/>
        <w:autoSpaceDE w:val="0"/>
        <w:autoSpaceDN w:val="0"/>
        <w:adjustRightInd w:val="0"/>
        <w:spacing w:after="0" w:line="240" w:lineRule="auto"/>
        <w:jc w:val="right"/>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 xml:space="preserve">№ 127 </w:t>
      </w:r>
      <w:r w:rsidR="000303D1">
        <w:rPr>
          <w:rFonts w:ascii="Times New Roman" w:eastAsia="Times New Roman" w:hAnsi="Times New Roman" w:cs="Times New Roman"/>
          <w:bCs/>
          <w:sz w:val="24"/>
          <w:szCs w:val="24"/>
          <w:lang w:eastAsia="uk-UA"/>
        </w:rPr>
        <w:t>від 23.04.19р.</w:t>
      </w:r>
    </w:p>
    <w:p w:rsidR="000303D1" w:rsidRDefault="000303D1" w:rsidP="000303D1">
      <w:pPr>
        <w:tabs>
          <w:tab w:val="left" w:pos="708"/>
        </w:tabs>
        <w:overflowPunct w:val="0"/>
        <w:autoSpaceDE w:val="0"/>
        <w:autoSpaceDN w:val="0"/>
        <w:adjustRightInd w:val="0"/>
        <w:spacing w:after="0" w:line="240" w:lineRule="auto"/>
        <w:jc w:val="right"/>
        <w:rPr>
          <w:rFonts w:ascii="Times New Roman" w:eastAsia="Times New Roman" w:hAnsi="Times New Roman" w:cs="Times New Roman"/>
          <w:b/>
          <w:bCs/>
          <w:sz w:val="24"/>
          <w:szCs w:val="24"/>
          <w:lang w:eastAsia="uk-UA"/>
        </w:rPr>
      </w:pPr>
    </w:p>
    <w:p w:rsidR="000303D1" w:rsidRDefault="000303D1" w:rsidP="000303D1">
      <w:pPr>
        <w:tabs>
          <w:tab w:val="left" w:pos="708"/>
        </w:tabs>
        <w:overflowPunct w:val="0"/>
        <w:autoSpaceDE w:val="0"/>
        <w:autoSpaceDN w:val="0"/>
        <w:adjustRightInd w:val="0"/>
        <w:spacing w:after="0" w:line="240" w:lineRule="auto"/>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Завдання та Заходи Екологічної програми м. Новий Розділ на 2019 рік та прогноз на 2020-2021 р.р.</w:t>
      </w:r>
    </w:p>
    <w:p w:rsidR="000303D1" w:rsidRDefault="000303D1" w:rsidP="000303D1">
      <w:pPr>
        <w:tabs>
          <w:tab w:val="left" w:pos="708"/>
        </w:tabs>
        <w:overflowPunct w:val="0"/>
        <w:autoSpaceDE w:val="0"/>
        <w:autoSpaceDN w:val="0"/>
        <w:adjustRightInd w:val="0"/>
        <w:spacing w:after="0" w:line="240" w:lineRule="auto"/>
        <w:jc w:val="center"/>
        <w:rPr>
          <w:rFonts w:ascii="Times New Roman" w:eastAsia="Times New Roman" w:hAnsi="Times New Roman" w:cs="Times New Roman"/>
          <w:b/>
          <w:bCs/>
          <w:i/>
          <w:sz w:val="26"/>
          <w:szCs w:val="26"/>
          <w:lang w:eastAsia="uk-UA"/>
        </w:rPr>
      </w:pPr>
    </w:p>
    <w:tbl>
      <w:tblPr>
        <w:tblW w:w="158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1"/>
        <w:gridCol w:w="136"/>
        <w:gridCol w:w="1565"/>
        <w:gridCol w:w="3304"/>
        <w:gridCol w:w="51"/>
        <w:gridCol w:w="1748"/>
        <w:gridCol w:w="1245"/>
        <w:gridCol w:w="1980"/>
        <w:gridCol w:w="1395"/>
        <w:gridCol w:w="1119"/>
        <w:gridCol w:w="8"/>
        <w:gridCol w:w="2934"/>
      </w:tblGrid>
      <w:tr w:rsidR="000303D1" w:rsidTr="00B73820">
        <w:trPr>
          <w:cantSplit/>
          <w:trHeight w:val="325"/>
        </w:trPr>
        <w:tc>
          <w:tcPr>
            <w:tcW w:w="52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303D1" w:rsidRDefault="000303D1" w:rsidP="00B73820">
            <w:pPr>
              <w:autoSpaceDE w:val="0"/>
              <w:autoSpaceDN w:val="0"/>
              <w:adjustRightInd w:val="0"/>
              <w:spacing w:after="0"/>
              <w:jc w:val="center"/>
              <w:rPr>
                <w:rFonts w:ascii="Times New Roman" w:eastAsia="Times New Roman" w:hAnsi="Times New Roman" w:cs="Times New Roman"/>
                <w:b/>
                <w:i/>
                <w:sz w:val="24"/>
                <w:szCs w:val="24"/>
                <w:lang w:eastAsia="uk-UA"/>
              </w:rPr>
            </w:pPr>
            <w:r>
              <w:rPr>
                <w:rFonts w:ascii="Times New Roman" w:eastAsia="Times New Roman" w:hAnsi="Times New Roman" w:cs="Times New Roman"/>
                <w:b/>
                <w:i/>
                <w:sz w:val="24"/>
                <w:szCs w:val="24"/>
                <w:lang w:eastAsia="uk-UA"/>
              </w:rPr>
              <w:t>299№ з/п</w:t>
            </w:r>
          </w:p>
        </w:tc>
        <w:tc>
          <w:tcPr>
            <w:tcW w:w="1565" w:type="dxa"/>
            <w:vMerge w:val="restart"/>
            <w:tcBorders>
              <w:top w:val="single" w:sz="4" w:space="0" w:color="auto"/>
              <w:left w:val="single" w:sz="4" w:space="0" w:color="auto"/>
              <w:bottom w:val="single" w:sz="4" w:space="0" w:color="auto"/>
              <w:right w:val="single" w:sz="4" w:space="0" w:color="auto"/>
            </w:tcBorders>
            <w:vAlign w:val="center"/>
            <w:hideMark/>
          </w:tcPr>
          <w:p w:rsidR="000303D1" w:rsidRDefault="000303D1" w:rsidP="00B73820">
            <w:pPr>
              <w:autoSpaceDE w:val="0"/>
              <w:autoSpaceDN w:val="0"/>
              <w:adjustRightInd w:val="0"/>
              <w:spacing w:after="0"/>
              <w:jc w:val="center"/>
              <w:rPr>
                <w:rFonts w:ascii="Times New Roman" w:eastAsia="Times New Roman" w:hAnsi="Times New Roman" w:cs="Times New Roman"/>
                <w:b/>
                <w:i/>
                <w:sz w:val="24"/>
                <w:szCs w:val="24"/>
                <w:lang w:eastAsia="uk-UA"/>
              </w:rPr>
            </w:pPr>
            <w:r>
              <w:rPr>
                <w:rFonts w:ascii="Times New Roman" w:eastAsia="Times New Roman" w:hAnsi="Times New Roman" w:cs="Times New Roman"/>
                <w:b/>
                <w:i/>
                <w:sz w:val="24"/>
                <w:szCs w:val="24"/>
                <w:lang w:eastAsia="uk-UA"/>
              </w:rPr>
              <w:t xml:space="preserve">Назва завдання </w:t>
            </w:r>
          </w:p>
        </w:tc>
        <w:tc>
          <w:tcPr>
            <w:tcW w:w="3304" w:type="dxa"/>
            <w:vMerge w:val="restart"/>
            <w:tcBorders>
              <w:top w:val="single" w:sz="4" w:space="0" w:color="auto"/>
              <w:left w:val="single" w:sz="4" w:space="0" w:color="auto"/>
              <w:bottom w:val="single" w:sz="4" w:space="0" w:color="auto"/>
              <w:right w:val="single" w:sz="4" w:space="0" w:color="auto"/>
            </w:tcBorders>
            <w:vAlign w:val="center"/>
            <w:hideMark/>
          </w:tcPr>
          <w:p w:rsidR="000303D1" w:rsidRDefault="000303D1" w:rsidP="00B73820">
            <w:pPr>
              <w:autoSpaceDE w:val="0"/>
              <w:autoSpaceDN w:val="0"/>
              <w:adjustRightInd w:val="0"/>
              <w:spacing w:after="0"/>
              <w:jc w:val="center"/>
              <w:rPr>
                <w:rFonts w:ascii="Times New Roman" w:eastAsia="Times New Roman" w:hAnsi="Times New Roman" w:cs="Times New Roman"/>
                <w:b/>
                <w:i/>
                <w:sz w:val="24"/>
                <w:szCs w:val="24"/>
                <w:lang w:eastAsia="uk-UA"/>
              </w:rPr>
            </w:pPr>
            <w:r>
              <w:rPr>
                <w:rFonts w:ascii="Times New Roman" w:eastAsia="Times New Roman" w:hAnsi="Times New Roman" w:cs="Times New Roman"/>
                <w:b/>
                <w:i/>
                <w:sz w:val="24"/>
                <w:szCs w:val="24"/>
                <w:lang w:eastAsia="uk-UA"/>
              </w:rPr>
              <w:t xml:space="preserve">Перелік заходів завдання </w:t>
            </w:r>
          </w:p>
        </w:tc>
        <w:tc>
          <w:tcPr>
            <w:tcW w:w="304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0303D1" w:rsidRDefault="000303D1" w:rsidP="00B73820">
            <w:pPr>
              <w:autoSpaceDE w:val="0"/>
              <w:autoSpaceDN w:val="0"/>
              <w:adjustRightInd w:val="0"/>
              <w:spacing w:after="0"/>
              <w:jc w:val="center"/>
              <w:rPr>
                <w:rFonts w:ascii="Times New Roman" w:eastAsia="Times New Roman" w:hAnsi="Times New Roman" w:cs="Times New Roman"/>
                <w:b/>
                <w:i/>
                <w:sz w:val="24"/>
                <w:szCs w:val="24"/>
                <w:lang w:eastAsia="uk-UA"/>
              </w:rPr>
            </w:pPr>
            <w:r>
              <w:rPr>
                <w:rFonts w:ascii="Times New Roman" w:eastAsia="Times New Roman" w:hAnsi="Times New Roman" w:cs="Times New Roman"/>
                <w:b/>
                <w:i/>
                <w:sz w:val="24"/>
                <w:szCs w:val="24"/>
                <w:lang w:eastAsia="uk-UA"/>
              </w:rPr>
              <w:t xml:space="preserve">Показники виконання заходу, один. виміру </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0303D1" w:rsidRDefault="000303D1" w:rsidP="00B73820">
            <w:pPr>
              <w:autoSpaceDE w:val="0"/>
              <w:autoSpaceDN w:val="0"/>
              <w:adjustRightInd w:val="0"/>
              <w:spacing w:after="0"/>
              <w:jc w:val="center"/>
              <w:rPr>
                <w:rFonts w:ascii="Times New Roman" w:eastAsia="Times New Roman" w:hAnsi="Times New Roman" w:cs="Times New Roman"/>
                <w:b/>
                <w:i/>
                <w:sz w:val="24"/>
                <w:szCs w:val="24"/>
                <w:lang w:eastAsia="uk-UA"/>
              </w:rPr>
            </w:pPr>
            <w:r>
              <w:rPr>
                <w:rFonts w:ascii="Times New Roman" w:eastAsia="Times New Roman" w:hAnsi="Times New Roman" w:cs="Times New Roman"/>
                <w:b/>
                <w:i/>
                <w:sz w:val="24"/>
                <w:szCs w:val="24"/>
                <w:lang w:eastAsia="uk-UA"/>
              </w:rPr>
              <w:t>Виконавець заходу, показника</w:t>
            </w:r>
          </w:p>
        </w:tc>
        <w:tc>
          <w:tcPr>
            <w:tcW w:w="2514" w:type="dxa"/>
            <w:gridSpan w:val="2"/>
            <w:tcBorders>
              <w:top w:val="single" w:sz="4" w:space="0" w:color="auto"/>
              <w:left w:val="single" w:sz="4" w:space="0" w:color="auto"/>
              <w:bottom w:val="single" w:sz="4" w:space="0" w:color="auto"/>
              <w:right w:val="single" w:sz="4" w:space="0" w:color="auto"/>
            </w:tcBorders>
            <w:vAlign w:val="center"/>
            <w:hideMark/>
          </w:tcPr>
          <w:p w:rsidR="000303D1" w:rsidRDefault="000303D1" w:rsidP="00B73820">
            <w:pPr>
              <w:autoSpaceDE w:val="0"/>
              <w:autoSpaceDN w:val="0"/>
              <w:adjustRightInd w:val="0"/>
              <w:spacing w:after="0"/>
              <w:jc w:val="center"/>
              <w:rPr>
                <w:rFonts w:ascii="Times New Roman" w:eastAsia="Times New Roman" w:hAnsi="Times New Roman" w:cs="Times New Roman"/>
                <w:b/>
                <w:i/>
                <w:sz w:val="24"/>
                <w:szCs w:val="24"/>
                <w:lang w:eastAsia="uk-UA"/>
              </w:rPr>
            </w:pPr>
            <w:r>
              <w:rPr>
                <w:rFonts w:ascii="Times New Roman" w:eastAsia="Times New Roman" w:hAnsi="Times New Roman" w:cs="Times New Roman"/>
                <w:b/>
                <w:i/>
                <w:sz w:val="24"/>
                <w:szCs w:val="24"/>
                <w:lang w:eastAsia="uk-UA"/>
              </w:rPr>
              <w:t xml:space="preserve">Фінансування </w:t>
            </w:r>
          </w:p>
        </w:tc>
        <w:tc>
          <w:tcPr>
            <w:tcW w:w="294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303D1" w:rsidRDefault="000303D1" w:rsidP="00B73820">
            <w:pPr>
              <w:autoSpaceDE w:val="0"/>
              <w:autoSpaceDN w:val="0"/>
              <w:adjustRightInd w:val="0"/>
              <w:spacing w:after="0"/>
              <w:jc w:val="center"/>
              <w:rPr>
                <w:rFonts w:ascii="Times New Roman" w:eastAsia="Times New Roman" w:hAnsi="Times New Roman" w:cs="Times New Roman"/>
                <w:b/>
                <w:i/>
                <w:sz w:val="24"/>
                <w:szCs w:val="24"/>
                <w:lang w:eastAsia="uk-UA"/>
              </w:rPr>
            </w:pPr>
            <w:r>
              <w:rPr>
                <w:rFonts w:ascii="Times New Roman" w:eastAsia="Times New Roman" w:hAnsi="Times New Roman" w:cs="Times New Roman"/>
                <w:b/>
                <w:i/>
                <w:sz w:val="24"/>
                <w:szCs w:val="24"/>
                <w:lang w:eastAsia="uk-UA"/>
              </w:rPr>
              <w:t>Очікуваний результат</w:t>
            </w:r>
          </w:p>
        </w:tc>
      </w:tr>
      <w:tr w:rsidR="000303D1" w:rsidTr="00B73820">
        <w:trPr>
          <w:cantSplit/>
          <w:trHeight w:val="283"/>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303D1" w:rsidRDefault="000303D1" w:rsidP="00B73820">
            <w:pPr>
              <w:spacing w:after="0" w:line="240" w:lineRule="auto"/>
              <w:rPr>
                <w:rFonts w:ascii="Times New Roman" w:eastAsia="Times New Roman" w:hAnsi="Times New Roman" w:cs="Times New Roman"/>
                <w:b/>
                <w:i/>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303D1" w:rsidRDefault="000303D1" w:rsidP="00B73820">
            <w:pPr>
              <w:spacing w:after="0" w:line="240" w:lineRule="auto"/>
              <w:rPr>
                <w:rFonts w:ascii="Times New Roman" w:eastAsia="Times New Roman" w:hAnsi="Times New Roman" w:cs="Times New Roman"/>
                <w:b/>
                <w:i/>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303D1" w:rsidRDefault="000303D1" w:rsidP="00B73820">
            <w:pPr>
              <w:spacing w:after="0" w:line="240" w:lineRule="auto"/>
              <w:rPr>
                <w:rFonts w:ascii="Times New Roman" w:eastAsia="Times New Roman" w:hAnsi="Times New Roman" w:cs="Times New Roman"/>
                <w:b/>
                <w:i/>
                <w:sz w:val="24"/>
                <w:szCs w:val="24"/>
                <w:lang w:eastAsia="uk-UA"/>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0303D1" w:rsidRDefault="000303D1" w:rsidP="00B73820">
            <w:pPr>
              <w:spacing w:after="0" w:line="240" w:lineRule="auto"/>
              <w:rPr>
                <w:rFonts w:ascii="Times New Roman" w:eastAsia="Times New Roman" w:hAnsi="Times New Roman" w:cs="Times New Roman"/>
                <w:b/>
                <w:i/>
                <w:sz w:val="24"/>
                <w:szCs w:val="24"/>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303D1" w:rsidRDefault="000303D1" w:rsidP="00B73820">
            <w:pPr>
              <w:spacing w:after="0" w:line="240" w:lineRule="auto"/>
              <w:rPr>
                <w:rFonts w:ascii="Times New Roman" w:eastAsia="Times New Roman" w:hAnsi="Times New Roman" w:cs="Times New Roman"/>
                <w:b/>
                <w:i/>
                <w:sz w:val="24"/>
                <w:szCs w:val="24"/>
                <w:lang w:eastAsia="uk-UA"/>
              </w:rPr>
            </w:pPr>
          </w:p>
        </w:tc>
        <w:tc>
          <w:tcPr>
            <w:tcW w:w="1395" w:type="dxa"/>
            <w:tcBorders>
              <w:top w:val="single" w:sz="4" w:space="0" w:color="auto"/>
              <w:left w:val="single" w:sz="4" w:space="0" w:color="auto"/>
              <w:bottom w:val="single" w:sz="4" w:space="0" w:color="auto"/>
              <w:right w:val="single" w:sz="4" w:space="0" w:color="auto"/>
            </w:tcBorders>
            <w:vAlign w:val="center"/>
            <w:hideMark/>
          </w:tcPr>
          <w:p w:rsidR="000303D1" w:rsidRDefault="000303D1" w:rsidP="00B73820">
            <w:pPr>
              <w:autoSpaceDE w:val="0"/>
              <w:autoSpaceDN w:val="0"/>
              <w:adjustRightInd w:val="0"/>
              <w:spacing w:after="0"/>
              <w:jc w:val="center"/>
              <w:rPr>
                <w:rFonts w:ascii="Times New Roman" w:eastAsia="Times New Roman" w:hAnsi="Times New Roman" w:cs="Times New Roman"/>
                <w:b/>
                <w:i/>
                <w:sz w:val="24"/>
                <w:szCs w:val="24"/>
                <w:lang w:eastAsia="uk-UA"/>
              </w:rPr>
            </w:pPr>
            <w:r>
              <w:rPr>
                <w:rFonts w:ascii="Times New Roman" w:eastAsia="Times New Roman" w:hAnsi="Times New Roman" w:cs="Times New Roman"/>
                <w:b/>
                <w:i/>
                <w:sz w:val="24"/>
                <w:szCs w:val="24"/>
                <w:lang w:eastAsia="uk-UA"/>
              </w:rPr>
              <w:t xml:space="preserve">Джерела** </w:t>
            </w:r>
          </w:p>
        </w:tc>
        <w:tc>
          <w:tcPr>
            <w:tcW w:w="1119" w:type="dxa"/>
            <w:tcBorders>
              <w:top w:val="single" w:sz="4" w:space="0" w:color="auto"/>
              <w:left w:val="single" w:sz="4" w:space="0" w:color="auto"/>
              <w:bottom w:val="single" w:sz="4" w:space="0" w:color="auto"/>
              <w:right w:val="single" w:sz="4" w:space="0" w:color="auto"/>
            </w:tcBorders>
            <w:vAlign w:val="center"/>
            <w:hideMark/>
          </w:tcPr>
          <w:p w:rsidR="000303D1" w:rsidRDefault="000303D1" w:rsidP="00B73820">
            <w:pPr>
              <w:autoSpaceDE w:val="0"/>
              <w:autoSpaceDN w:val="0"/>
              <w:adjustRightInd w:val="0"/>
              <w:spacing w:after="0"/>
              <w:ind w:right="-108"/>
              <w:jc w:val="center"/>
              <w:rPr>
                <w:rFonts w:ascii="Times New Roman" w:eastAsia="Times New Roman" w:hAnsi="Times New Roman" w:cs="Times New Roman"/>
                <w:b/>
                <w:i/>
                <w:sz w:val="24"/>
                <w:szCs w:val="24"/>
                <w:lang w:eastAsia="uk-UA"/>
              </w:rPr>
            </w:pPr>
            <w:r>
              <w:rPr>
                <w:rFonts w:ascii="Times New Roman" w:eastAsia="Times New Roman" w:hAnsi="Times New Roman" w:cs="Times New Roman"/>
                <w:b/>
                <w:i/>
                <w:sz w:val="24"/>
                <w:szCs w:val="24"/>
                <w:lang w:eastAsia="uk-UA"/>
              </w:rPr>
              <w:t xml:space="preserve">Обсяги, </w:t>
            </w:r>
          </w:p>
          <w:p w:rsidR="000303D1" w:rsidRDefault="000303D1" w:rsidP="00B73820">
            <w:pPr>
              <w:autoSpaceDE w:val="0"/>
              <w:autoSpaceDN w:val="0"/>
              <w:adjustRightInd w:val="0"/>
              <w:spacing w:after="0"/>
              <w:ind w:right="-108"/>
              <w:jc w:val="center"/>
              <w:rPr>
                <w:rFonts w:ascii="Times New Roman" w:eastAsia="Times New Roman" w:hAnsi="Times New Roman" w:cs="Times New Roman"/>
                <w:b/>
                <w:i/>
                <w:sz w:val="24"/>
                <w:szCs w:val="24"/>
                <w:lang w:eastAsia="uk-UA"/>
              </w:rPr>
            </w:pPr>
            <w:r>
              <w:rPr>
                <w:rFonts w:ascii="Times New Roman" w:eastAsia="Times New Roman" w:hAnsi="Times New Roman" w:cs="Times New Roman"/>
                <w:b/>
                <w:i/>
                <w:sz w:val="24"/>
                <w:szCs w:val="24"/>
                <w:lang w:eastAsia="uk-UA"/>
              </w:rPr>
              <w:t>тис. грн.</w:t>
            </w:r>
          </w:p>
        </w:tc>
        <w:tc>
          <w:tcPr>
            <w:tcW w:w="5876" w:type="dxa"/>
            <w:gridSpan w:val="2"/>
            <w:vMerge/>
            <w:tcBorders>
              <w:top w:val="single" w:sz="4" w:space="0" w:color="auto"/>
              <w:left w:val="single" w:sz="4" w:space="0" w:color="auto"/>
              <w:bottom w:val="single" w:sz="4" w:space="0" w:color="auto"/>
              <w:right w:val="single" w:sz="4" w:space="0" w:color="auto"/>
            </w:tcBorders>
            <w:vAlign w:val="center"/>
            <w:hideMark/>
          </w:tcPr>
          <w:p w:rsidR="000303D1" w:rsidRDefault="000303D1" w:rsidP="00B73820">
            <w:pPr>
              <w:spacing w:after="0" w:line="240" w:lineRule="auto"/>
              <w:rPr>
                <w:rFonts w:ascii="Times New Roman" w:eastAsia="Times New Roman" w:hAnsi="Times New Roman" w:cs="Times New Roman"/>
                <w:b/>
                <w:i/>
                <w:sz w:val="24"/>
                <w:szCs w:val="24"/>
                <w:lang w:eastAsia="uk-UA"/>
              </w:rPr>
            </w:pPr>
          </w:p>
        </w:tc>
      </w:tr>
      <w:tr w:rsidR="000303D1" w:rsidRPr="00A62CC0" w:rsidTr="00B73820">
        <w:trPr>
          <w:cantSplit/>
          <w:trHeight w:val="252"/>
        </w:trPr>
        <w:tc>
          <w:tcPr>
            <w:tcW w:w="15877" w:type="dxa"/>
            <w:gridSpan w:val="12"/>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b/>
                <w:sz w:val="24"/>
                <w:szCs w:val="24"/>
                <w:lang w:eastAsia="uk-UA"/>
              </w:rPr>
            </w:pPr>
            <w:r w:rsidRPr="00A62CC0">
              <w:rPr>
                <w:rFonts w:ascii="Times New Roman" w:eastAsia="Times New Roman" w:hAnsi="Times New Roman" w:cs="Times New Roman"/>
                <w:b/>
                <w:sz w:val="24"/>
                <w:szCs w:val="24"/>
                <w:lang w:eastAsia="uk-UA"/>
              </w:rPr>
              <w:t>2019 р.</w:t>
            </w:r>
          </w:p>
        </w:tc>
      </w:tr>
      <w:tr w:rsidR="000303D1" w:rsidRPr="00A62CC0" w:rsidTr="00B73820">
        <w:trPr>
          <w:cantSplit/>
          <w:trHeight w:val="505"/>
        </w:trPr>
        <w:tc>
          <w:tcPr>
            <w:tcW w:w="392" w:type="dxa"/>
            <w:vMerge w:val="restart"/>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both"/>
              <w:rPr>
                <w:rFonts w:ascii="Times New Roman" w:eastAsia="Times New Roman" w:hAnsi="Times New Roman" w:cs="Times New Roman"/>
                <w:b/>
                <w:sz w:val="24"/>
                <w:szCs w:val="24"/>
                <w:lang w:eastAsia="uk-UA"/>
              </w:rPr>
            </w:pPr>
            <w:r w:rsidRPr="00A62CC0">
              <w:rPr>
                <w:rFonts w:ascii="Times New Roman" w:eastAsia="Times New Roman" w:hAnsi="Times New Roman" w:cs="Times New Roman"/>
                <w:b/>
                <w:lang w:eastAsia="uk-UA"/>
              </w:rPr>
              <w:t>5.</w:t>
            </w:r>
          </w:p>
        </w:tc>
        <w:tc>
          <w:tcPr>
            <w:tcW w:w="1701" w:type="dxa"/>
            <w:gridSpan w:val="2"/>
            <w:vMerge w:val="restart"/>
            <w:tcBorders>
              <w:top w:val="single" w:sz="4" w:space="0" w:color="auto"/>
              <w:left w:val="single" w:sz="4" w:space="0" w:color="auto"/>
              <w:bottom w:val="single" w:sz="4" w:space="0" w:color="auto"/>
              <w:right w:val="single" w:sz="4" w:space="0" w:color="auto"/>
            </w:tcBorders>
          </w:tcPr>
          <w:p w:rsidR="000303D1" w:rsidRPr="00A62CC0" w:rsidRDefault="000303D1" w:rsidP="00B73820">
            <w:pPr>
              <w:autoSpaceDE w:val="0"/>
              <w:autoSpaceDN w:val="0"/>
              <w:adjustRightInd w:val="0"/>
              <w:spacing w:after="0"/>
              <w:jc w:val="both"/>
              <w:rPr>
                <w:rFonts w:ascii="Times New Roman" w:eastAsia="Times New Roman" w:hAnsi="Times New Roman" w:cs="Times New Roman"/>
                <w:b/>
                <w:i/>
                <w:sz w:val="24"/>
                <w:szCs w:val="24"/>
                <w:lang w:eastAsia="uk-UA"/>
              </w:rPr>
            </w:pPr>
            <w:r w:rsidRPr="00A62CC0">
              <w:rPr>
                <w:rFonts w:ascii="Times New Roman" w:eastAsia="Times New Roman" w:hAnsi="Times New Roman" w:cs="Times New Roman"/>
                <w:b/>
                <w:i/>
                <w:lang w:eastAsia="uk-UA"/>
              </w:rPr>
              <w:t>Завдання 5</w:t>
            </w:r>
          </w:p>
          <w:p w:rsidR="000303D1" w:rsidRPr="00A62CC0" w:rsidRDefault="000303D1" w:rsidP="00B73820">
            <w:pPr>
              <w:autoSpaceDE w:val="0"/>
              <w:autoSpaceDN w:val="0"/>
              <w:adjustRightInd w:val="0"/>
              <w:spacing w:after="0"/>
              <w:jc w:val="both"/>
              <w:rPr>
                <w:rFonts w:ascii="Times New Roman" w:eastAsia="Times New Roman" w:hAnsi="Times New Roman" w:cs="Times New Roman"/>
                <w:b/>
                <w:sz w:val="24"/>
                <w:szCs w:val="24"/>
                <w:lang w:eastAsia="uk-UA"/>
              </w:rPr>
            </w:pPr>
            <w:r w:rsidRPr="00A62CC0">
              <w:rPr>
                <w:rFonts w:ascii="Times New Roman" w:eastAsia="Times New Roman" w:hAnsi="Times New Roman" w:cs="Times New Roman"/>
                <w:b/>
                <w:lang w:eastAsia="uk-UA"/>
              </w:rPr>
              <w:t xml:space="preserve">Охорона і раціональне використання земель </w:t>
            </w:r>
          </w:p>
          <w:p w:rsidR="000303D1" w:rsidRPr="00A62CC0" w:rsidRDefault="000303D1" w:rsidP="00B73820">
            <w:pPr>
              <w:autoSpaceDE w:val="0"/>
              <w:autoSpaceDN w:val="0"/>
              <w:adjustRightInd w:val="0"/>
              <w:spacing w:after="0"/>
              <w:jc w:val="both"/>
              <w:rPr>
                <w:rFonts w:ascii="Times New Roman" w:eastAsia="Times New Roman" w:hAnsi="Times New Roman" w:cs="Times New Roman"/>
                <w:b/>
                <w:sz w:val="24"/>
                <w:szCs w:val="24"/>
                <w:lang w:eastAsia="uk-UA"/>
              </w:rPr>
            </w:pPr>
          </w:p>
        </w:tc>
        <w:tc>
          <w:tcPr>
            <w:tcW w:w="3355" w:type="dxa"/>
            <w:gridSpan w:val="2"/>
            <w:vMerge w:val="restart"/>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both"/>
              <w:rPr>
                <w:rFonts w:ascii="Times New Roman" w:eastAsia="Times New Roman" w:hAnsi="Times New Roman" w:cs="Times New Roman"/>
                <w:b/>
                <w:sz w:val="24"/>
                <w:szCs w:val="24"/>
                <w:lang w:eastAsia="uk-UA"/>
              </w:rPr>
            </w:pPr>
            <w:r w:rsidRPr="00A62CC0">
              <w:rPr>
                <w:rFonts w:ascii="Times New Roman" w:eastAsia="Times New Roman" w:hAnsi="Times New Roman" w:cs="Times New Roman"/>
                <w:b/>
                <w:lang w:eastAsia="uk-UA"/>
              </w:rPr>
              <w:t>Захід 1</w:t>
            </w:r>
          </w:p>
          <w:p w:rsidR="000303D1" w:rsidRPr="00A62CC0" w:rsidRDefault="000303D1" w:rsidP="00B73820">
            <w:pPr>
              <w:autoSpaceDE w:val="0"/>
              <w:autoSpaceDN w:val="0"/>
              <w:adjustRightInd w:val="0"/>
              <w:spacing w:after="0"/>
              <w:jc w:val="both"/>
              <w:rPr>
                <w:rFonts w:ascii="Times New Roman" w:eastAsia="Times New Roman" w:hAnsi="Times New Roman" w:cs="Times New Roman"/>
                <w:sz w:val="24"/>
                <w:szCs w:val="24"/>
                <w:lang w:eastAsia="uk-UA"/>
              </w:rPr>
            </w:pPr>
            <w:r w:rsidRPr="00A62CC0">
              <w:rPr>
                <w:rFonts w:ascii="Times New Roman" w:eastAsia="Times New Roman" w:hAnsi="Times New Roman" w:cs="Times New Roman"/>
                <w:b/>
                <w:sz w:val="24"/>
                <w:szCs w:val="24"/>
                <w:lang w:eastAsia="uk-UA"/>
              </w:rPr>
              <w:t xml:space="preserve">Заходи із захисту сільськогосподарських земель від затоплення поверхневими водами </w:t>
            </w:r>
          </w:p>
        </w:tc>
        <w:tc>
          <w:tcPr>
            <w:tcW w:w="1748"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spacing w:after="0"/>
              <w:jc w:val="both"/>
              <w:rPr>
                <w:rFonts w:ascii="Times New Roman" w:eastAsia="Times New Roman" w:hAnsi="Times New Roman" w:cs="Times New Roman"/>
                <w:sz w:val="24"/>
                <w:szCs w:val="24"/>
                <w:lang w:eastAsia="uk-UA"/>
              </w:rPr>
            </w:pPr>
            <w:r w:rsidRPr="00A62CC0">
              <w:rPr>
                <w:rFonts w:ascii="Times New Roman" w:eastAsia="Times New Roman" w:hAnsi="Times New Roman" w:cs="Times New Roman"/>
                <w:i/>
                <w:lang w:eastAsia="uk-UA"/>
              </w:rPr>
              <w:t xml:space="preserve">затрат, тис. грн. </w:t>
            </w:r>
          </w:p>
        </w:tc>
        <w:tc>
          <w:tcPr>
            <w:tcW w:w="1245"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spacing w:after="0"/>
              <w:jc w:val="both"/>
              <w:rPr>
                <w:rFonts w:ascii="Times New Roman" w:eastAsia="Times New Roman" w:hAnsi="Times New Roman" w:cs="Times New Roman"/>
                <w:sz w:val="24"/>
                <w:szCs w:val="24"/>
                <w:lang w:eastAsia="uk-UA"/>
              </w:rPr>
            </w:pPr>
            <w:r w:rsidRPr="00A62CC0">
              <w:rPr>
                <w:rFonts w:ascii="Times New Roman" w:eastAsia="Times New Roman" w:hAnsi="Times New Roman" w:cs="Times New Roman"/>
                <w:lang w:eastAsia="uk-UA"/>
              </w:rPr>
              <w:t>299,74</w:t>
            </w:r>
          </w:p>
        </w:tc>
        <w:tc>
          <w:tcPr>
            <w:tcW w:w="1980" w:type="dxa"/>
            <w:vMerge w:val="restart"/>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both"/>
              <w:rPr>
                <w:rFonts w:ascii="Times New Roman" w:eastAsia="Times New Roman" w:hAnsi="Times New Roman" w:cs="Times New Roman"/>
                <w:sz w:val="24"/>
                <w:szCs w:val="24"/>
                <w:lang w:eastAsia="uk-UA"/>
              </w:rPr>
            </w:pPr>
            <w:r w:rsidRPr="00A62CC0">
              <w:rPr>
                <w:rFonts w:ascii="Times New Roman" w:eastAsia="Times New Roman" w:hAnsi="Times New Roman" w:cs="Times New Roman"/>
                <w:lang w:eastAsia="uk-UA"/>
              </w:rPr>
              <w:t>Виконавчий комітет</w:t>
            </w:r>
          </w:p>
          <w:p w:rsidR="000303D1" w:rsidRPr="00A62CC0" w:rsidRDefault="000303D1" w:rsidP="00B73820">
            <w:pPr>
              <w:autoSpaceDE w:val="0"/>
              <w:autoSpaceDN w:val="0"/>
              <w:adjustRightInd w:val="0"/>
              <w:spacing w:after="0"/>
              <w:jc w:val="both"/>
              <w:rPr>
                <w:rFonts w:ascii="Times New Roman" w:eastAsia="Times New Roman" w:hAnsi="Times New Roman" w:cs="Times New Roman"/>
                <w:sz w:val="24"/>
                <w:szCs w:val="24"/>
                <w:lang w:eastAsia="uk-UA"/>
              </w:rPr>
            </w:pPr>
            <w:r w:rsidRPr="00A62CC0">
              <w:rPr>
                <w:rFonts w:ascii="Times New Roman" w:eastAsia="Times New Roman" w:hAnsi="Times New Roman" w:cs="Times New Roman"/>
                <w:lang w:eastAsia="uk-UA"/>
              </w:rPr>
              <w:t>Новороздільської міської ради</w:t>
            </w:r>
          </w:p>
        </w:tc>
        <w:tc>
          <w:tcPr>
            <w:tcW w:w="1395" w:type="dxa"/>
            <w:vMerge w:val="restart"/>
            <w:tcBorders>
              <w:top w:val="single" w:sz="4" w:space="0" w:color="auto"/>
              <w:left w:val="single" w:sz="4" w:space="0" w:color="auto"/>
              <w:bottom w:val="single" w:sz="4" w:space="0" w:color="auto"/>
              <w:right w:val="single" w:sz="4" w:space="0" w:color="auto"/>
            </w:tcBorders>
          </w:tcPr>
          <w:p w:rsidR="000303D1" w:rsidRPr="00A62CC0" w:rsidRDefault="000303D1" w:rsidP="00B73820">
            <w:pPr>
              <w:autoSpaceDE w:val="0"/>
              <w:autoSpaceDN w:val="0"/>
              <w:adjustRightInd w:val="0"/>
              <w:spacing w:after="0"/>
              <w:jc w:val="both"/>
              <w:rPr>
                <w:rFonts w:ascii="Times New Roman" w:eastAsia="Times New Roman" w:hAnsi="Times New Roman" w:cs="Times New Roman"/>
                <w:sz w:val="24"/>
                <w:szCs w:val="24"/>
                <w:lang w:eastAsia="uk-UA"/>
              </w:rPr>
            </w:pPr>
            <w:r w:rsidRPr="00A62CC0">
              <w:rPr>
                <w:rFonts w:ascii="Times New Roman" w:eastAsia="Times New Roman" w:hAnsi="Times New Roman" w:cs="Times New Roman"/>
                <w:lang w:eastAsia="uk-UA"/>
              </w:rPr>
              <w:t>Міський бюджет</w:t>
            </w:r>
          </w:p>
          <w:p w:rsidR="000303D1" w:rsidRPr="00A62CC0" w:rsidRDefault="000303D1" w:rsidP="00B73820">
            <w:pPr>
              <w:autoSpaceDE w:val="0"/>
              <w:autoSpaceDN w:val="0"/>
              <w:adjustRightInd w:val="0"/>
              <w:spacing w:after="0"/>
              <w:jc w:val="both"/>
              <w:rPr>
                <w:rFonts w:ascii="Times New Roman" w:eastAsia="Times New Roman" w:hAnsi="Times New Roman" w:cs="Times New Roman"/>
                <w:sz w:val="24"/>
                <w:szCs w:val="24"/>
                <w:lang w:eastAsia="uk-UA"/>
              </w:rPr>
            </w:pPr>
          </w:p>
          <w:p w:rsidR="000303D1" w:rsidRPr="00A62CC0" w:rsidRDefault="000303D1" w:rsidP="00B73820">
            <w:pPr>
              <w:autoSpaceDE w:val="0"/>
              <w:autoSpaceDN w:val="0"/>
              <w:adjustRightInd w:val="0"/>
              <w:spacing w:after="0"/>
              <w:jc w:val="both"/>
              <w:rPr>
                <w:rFonts w:ascii="Times New Roman" w:eastAsia="Times New Roman" w:hAnsi="Times New Roman" w:cs="Times New Roman"/>
                <w:sz w:val="24"/>
                <w:szCs w:val="24"/>
                <w:lang w:eastAsia="uk-UA"/>
              </w:rPr>
            </w:pPr>
          </w:p>
        </w:tc>
        <w:tc>
          <w:tcPr>
            <w:tcW w:w="1127" w:type="dxa"/>
            <w:gridSpan w:val="2"/>
            <w:vMerge w:val="restart"/>
            <w:tcBorders>
              <w:top w:val="single" w:sz="4" w:space="0" w:color="auto"/>
              <w:left w:val="single" w:sz="4" w:space="0" w:color="auto"/>
              <w:bottom w:val="single" w:sz="4" w:space="0" w:color="auto"/>
              <w:right w:val="single" w:sz="4" w:space="0" w:color="auto"/>
            </w:tcBorders>
          </w:tcPr>
          <w:p w:rsidR="000303D1" w:rsidRPr="00A62CC0" w:rsidRDefault="000303D1" w:rsidP="00B73820">
            <w:pPr>
              <w:autoSpaceDE w:val="0"/>
              <w:autoSpaceDN w:val="0"/>
              <w:adjustRightInd w:val="0"/>
              <w:spacing w:after="0"/>
              <w:jc w:val="both"/>
              <w:rPr>
                <w:rFonts w:ascii="Times New Roman" w:eastAsia="Times New Roman" w:hAnsi="Times New Roman" w:cs="Times New Roman"/>
                <w:sz w:val="24"/>
                <w:szCs w:val="24"/>
                <w:lang w:eastAsia="uk-UA"/>
              </w:rPr>
            </w:pPr>
            <w:r w:rsidRPr="00A62CC0">
              <w:rPr>
                <w:rFonts w:ascii="Times New Roman" w:eastAsia="Times New Roman" w:hAnsi="Times New Roman" w:cs="Times New Roman"/>
                <w:lang w:eastAsia="uk-UA"/>
              </w:rPr>
              <w:t>299,74</w:t>
            </w:r>
          </w:p>
          <w:p w:rsidR="000303D1" w:rsidRPr="00A62CC0" w:rsidRDefault="000303D1" w:rsidP="00B73820">
            <w:pPr>
              <w:autoSpaceDE w:val="0"/>
              <w:autoSpaceDN w:val="0"/>
              <w:adjustRightInd w:val="0"/>
              <w:spacing w:after="0"/>
              <w:jc w:val="both"/>
              <w:rPr>
                <w:rFonts w:ascii="Times New Roman" w:eastAsia="Times New Roman" w:hAnsi="Times New Roman" w:cs="Times New Roman"/>
                <w:sz w:val="24"/>
                <w:szCs w:val="24"/>
                <w:lang w:eastAsia="uk-UA"/>
              </w:rPr>
            </w:pPr>
          </w:p>
          <w:p w:rsidR="000303D1" w:rsidRPr="00A62CC0" w:rsidRDefault="000303D1" w:rsidP="00B73820">
            <w:pPr>
              <w:autoSpaceDE w:val="0"/>
              <w:autoSpaceDN w:val="0"/>
              <w:adjustRightInd w:val="0"/>
              <w:spacing w:after="0"/>
              <w:jc w:val="both"/>
              <w:rPr>
                <w:rFonts w:ascii="Times New Roman" w:eastAsia="Times New Roman" w:hAnsi="Times New Roman" w:cs="Times New Roman"/>
                <w:sz w:val="24"/>
                <w:szCs w:val="24"/>
                <w:lang w:eastAsia="uk-UA"/>
              </w:rPr>
            </w:pPr>
          </w:p>
          <w:p w:rsidR="000303D1" w:rsidRPr="00A62CC0" w:rsidRDefault="000303D1" w:rsidP="00B73820">
            <w:pPr>
              <w:autoSpaceDE w:val="0"/>
              <w:autoSpaceDN w:val="0"/>
              <w:adjustRightInd w:val="0"/>
              <w:spacing w:after="0"/>
              <w:jc w:val="both"/>
              <w:rPr>
                <w:rFonts w:ascii="Times New Roman" w:eastAsia="Times New Roman" w:hAnsi="Times New Roman" w:cs="Times New Roman"/>
                <w:sz w:val="24"/>
                <w:szCs w:val="24"/>
                <w:lang w:eastAsia="uk-UA"/>
              </w:rPr>
            </w:pPr>
            <w:r w:rsidRPr="00A62CC0">
              <w:rPr>
                <w:rFonts w:ascii="Times New Roman" w:eastAsia="Times New Roman" w:hAnsi="Times New Roman" w:cs="Times New Roman"/>
                <w:lang w:eastAsia="uk-UA"/>
              </w:rPr>
              <w:t xml:space="preserve"> </w:t>
            </w:r>
          </w:p>
        </w:tc>
        <w:tc>
          <w:tcPr>
            <w:tcW w:w="2934" w:type="dxa"/>
            <w:vMerge w:val="restart"/>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both"/>
              <w:rPr>
                <w:rFonts w:ascii="Times New Roman" w:eastAsia="Times New Roman" w:hAnsi="Times New Roman" w:cs="Times New Roman"/>
                <w:sz w:val="24"/>
                <w:szCs w:val="24"/>
                <w:lang w:eastAsia="uk-UA"/>
              </w:rPr>
            </w:pPr>
            <w:r w:rsidRPr="00A62CC0">
              <w:rPr>
                <w:rFonts w:ascii="Times New Roman" w:eastAsia="Times New Roman" w:hAnsi="Times New Roman" w:cs="Times New Roman"/>
                <w:lang w:eastAsia="uk-UA"/>
              </w:rPr>
              <w:t xml:space="preserve">Захист земель сільськогосподарського призначення  від затоплення поверхневими водами </w:t>
            </w:r>
          </w:p>
        </w:tc>
      </w:tr>
      <w:tr w:rsidR="000303D1" w:rsidRPr="00A62CC0" w:rsidTr="00B73820">
        <w:trPr>
          <w:cantSplit/>
          <w:trHeight w:val="51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b/>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b/>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sz w:val="24"/>
                <w:szCs w:val="24"/>
                <w:lang w:eastAsia="uk-UA"/>
              </w:rPr>
            </w:pPr>
          </w:p>
        </w:tc>
        <w:tc>
          <w:tcPr>
            <w:tcW w:w="1748"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both"/>
              <w:rPr>
                <w:rFonts w:ascii="Times New Roman" w:eastAsia="Times New Roman" w:hAnsi="Times New Roman" w:cs="Times New Roman"/>
                <w:b/>
                <w:sz w:val="24"/>
                <w:szCs w:val="24"/>
                <w:lang w:eastAsia="uk-UA"/>
              </w:rPr>
            </w:pPr>
            <w:r w:rsidRPr="00A62CC0">
              <w:rPr>
                <w:rFonts w:ascii="Times New Roman" w:eastAsia="Times New Roman" w:hAnsi="Times New Roman" w:cs="Times New Roman"/>
                <w:i/>
                <w:lang w:eastAsia="uk-UA"/>
              </w:rPr>
              <w:t>продукту,м .</w:t>
            </w:r>
          </w:p>
        </w:tc>
        <w:tc>
          <w:tcPr>
            <w:tcW w:w="1245"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both"/>
              <w:rPr>
                <w:rFonts w:ascii="Times New Roman" w:eastAsia="Times New Roman" w:hAnsi="Times New Roman" w:cs="Times New Roman"/>
                <w:sz w:val="24"/>
                <w:szCs w:val="24"/>
                <w:lang w:eastAsia="uk-UA"/>
              </w:rPr>
            </w:pPr>
            <w:r w:rsidRPr="00A62CC0">
              <w:rPr>
                <w:rFonts w:ascii="Times New Roman" w:eastAsia="Times New Roman" w:hAnsi="Times New Roman" w:cs="Times New Roman"/>
                <w:lang w:eastAsia="uk-UA"/>
              </w:rPr>
              <w:t>5800.0</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sz w:val="24"/>
                <w:szCs w:val="24"/>
                <w:lang w:eastAsia="uk-UA"/>
              </w:rPr>
            </w:pPr>
          </w:p>
        </w:tc>
        <w:tc>
          <w:tcPr>
            <w:tcW w:w="2814" w:type="dxa"/>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sz w:val="24"/>
                <w:szCs w:val="24"/>
                <w:lang w:eastAsia="uk-UA"/>
              </w:rPr>
            </w:pPr>
          </w:p>
        </w:tc>
        <w:tc>
          <w:tcPr>
            <w:tcW w:w="4069" w:type="dxa"/>
            <w:gridSpan w:val="2"/>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sz w:val="24"/>
                <w:szCs w:val="24"/>
                <w:lang w:eastAsia="uk-UA"/>
              </w:rPr>
            </w:pPr>
          </w:p>
        </w:tc>
        <w:tc>
          <w:tcPr>
            <w:tcW w:w="2934" w:type="dxa"/>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sz w:val="24"/>
                <w:szCs w:val="24"/>
                <w:lang w:eastAsia="uk-UA"/>
              </w:rPr>
            </w:pPr>
          </w:p>
        </w:tc>
      </w:tr>
      <w:tr w:rsidR="000303D1" w:rsidRPr="00A62CC0" w:rsidTr="00B73820">
        <w:trPr>
          <w:cantSplit/>
          <w:trHeight w:val="70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b/>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b/>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sz w:val="24"/>
                <w:szCs w:val="24"/>
                <w:lang w:eastAsia="uk-UA"/>
              </w:rPr>
            </w:pPr>
          </w:p>
        </w:tc>
        <w:tc>
          <w:tcPr>
            <w:tcW w:w="1748"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both"/>
              <w:rPr>
                <w:rFonts w:ascii="Times New Roman" w:eastAsia="Times New Roman" w:hAnsi="Times New Roman" w:cs="Times New Roman"/>
                <w:i/>
                <w:sz w:val="24"/>
                <w:szCs w:val="24"/>
                <w:lang w:eastAsia="uk-UA"/>
              </w:rPr>
            </w:pPr>
            <w:r w:rsidRPr="00A62CC0">
              <w:rPr>
                <w:rFonts w:ascii="Times New Roman" w:eastAsia="Times New Roman" w:hAnsi="Times New Roman" w:cs="Times New Roman"/>
                <w:i/>
                <w:lang w:eastAsia="uk-UA"/>
              </w:rPr>
              <w:t xml:space="preserve">ефективності </w:t>
            </w:r>
          </w:p>
          <w:p w:rsidR="000303D1" w:rsidRPr="00A62CC0" w:rsidRDefault="000303D1" w:rsidP="00B73820">
            <w:pPr>
              <w:autoSpaceDE w:val="0"/>
              <w:autoSpaceDN w:val="0"/>
              <w:adjustRightInd w:val="0"/>
              <w:spacing w:after="0"/>
              <w:jc w:val="both"/>
              <w:rPr>
                <w:rFonts w:ascii="Times New Roman" w:eastAsia="Times New Roman" w:hAnsi="Times New Roman" w:cs="Times New Roman"/>
                <w:b/>
                <w:sz w:val="24"/>
                <w:szCs w:val="24"/>
                <w:lang w:eastAsia="uk-UA"/>
              </w:rPr>
            </w:pPr>
            <w:r w:rsidRPr="00A62CC0">
              <w:rPr>
                <w:rFonts w:ascii="Times New Roman" w:eastAsia="Times New Roman" w:hAnsi="Times New Roman" w:cs="Times New Roman"/>
                <w:i/>
                <w:lang w:eastAsia="uk-UA"/>
              </w:rPr>
              <w:t xml:space="preserve"> грн./м  </w:t>
            </w:r>
          </w:p>
        </w:tc>
        <w:tc>
          <w:tcPr>
            <w:tcW w:w="1245"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both"/>
              <w:rPr>
                <w:rFonts w:ascii="Times New Roman" w:eastAsia="Times New Roman" w:hAnsi="Times New Roman" w:cs="Times New Roman"/>
                <w:sz w:val="24"/>
                <w:szCs w:val="24"/>
                <w:lang w:eastAsia="uk-UA"/>
              </w:rPr>
            </w:pPr>
            <w:r w:rsidRPr="00A62CC0">
              <w:rPr>
                <w:rFonts w:ascii="Times New Roman" w:eastAsia="Times New Roman" w:hAnsi="Times New Roman" w:cs="Times New Roman"/>
                <w:lang w:eastAsia="uk-UA"/>
              </w:rPr>
              <w:t>51.7</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sz w:val="24"/>
                <w:szCs w:val="24"/>
                <w:lang w:eastAsia="uk-UA"/>
              </w:rPr>
            </w:pPr>
          </w:p>
        </w:tc>
        <w:tc>
          <w:tcPr>
            <w:tcW w:w="2814" w:type="dxa"/>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sz w:val="24"/>
                <w:szCs w:val="24"/>
                <w:lang w:eastAsia="uk-UA"/>
              </w:rPr>
            </w:pPr>
          </w:p>
        </w:tc>
        <w:tc>
          <w:tcPr>
            <w:tcW w:w="4069" w:type="dxa"/>
            <w:gridSpan w:val="2"/>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sz w:val="24"/>
                <w:szCs w:val="24"/>
                <w:lang w:eastAsia="uk-UA"/>
              </w:rPr>
            </w:pPr>
          </w:p>
        </w:tc>
        <w:tc>
          <w:tcPr>
            <w:tcW w:w="2934" w:type="dxa"/>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sz w:val="24"/>
                <w:szCs w:val="24"/>
                <w:lang w:eastAsia="uk-UA"/>
              </w:rPr>
            </w:pPr>
          </w:p>
        </w:tc>
      </w:tr>
      <w:tr w:rsidR="000303D1" w:rsidRPr="00A62CC0" w:rsidTr="00B73820">
        <w:trPr>
          <w:cantSplit/>
          <w:trHeight w:val="105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b/>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b/>
                <w:sz w:val="24"/>
                <w:szCs w:val="24"/>
                <w:lang w:eastAsia="uk-UA"/>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sz w:val="24"/>
                <w:szCs w:val="24"/>
                <w:lang w:eastAsia="uk-UA"/>
              </w:rPr>
            </w:pPr>
          </w:p>
        </w:tc>
        <w:tc>
          <w:tcPr>
            <w:tcW w:w="1748"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both"/>
              <w:rPr>
                <w:rFonts w:ascii="Times New Roman" w:eastAsia="Times New Roman" w:hAnsi="Times New Roman" w:cs="Times New Roman"/>
                <w:b/>
                <w:sz w:val="24"/>
                <w:szCs w:val="24"/>
                <w:lang w:eastAsia="uk-UA"/>
              </w:rPr>
            </w:pPr>
            <w:r w:rsidRPr="00A62CC0">
              <w:rPr>
                <w:rFonts w:ascii="Times New Roman" w:eastAsia="Times New Roman" w:hAnsi="Times New Roman" w:cs="Times New Roman"/>
                <w:i/>
                <w:lang w:eastAsia="uk-UA"/>
              </w:rPr>
              <w:t>якості 100%</w:t>
            </w:r>
          </w:p>
        </w:tc>
        <w:tc>
          <w:tcPr>
            <w:tcW w:w="1245"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both"/>
              <w:rPr>
                <w:rFonts w:ascii="Times New Roman" w:eastAsia="Times New Roman" w:hAnsi="Times New Roman" w:cs="Times New Roman"/>
                <w:sz w:val="24"/>
                <w:szCs w:val="24"/>
                <w:lang w:eastAsia="uk-UA"/>
              </w:rPr>
            </w:pPr>
            <w:r w:rsidRPr="00A62CC0">
              <w:rPr>
                <w:rFonts w:ascii="Times New Roman" w:eastAsia="Times New Roman" w:hAnsi="Times New Roman" w:cs="Times New Roman"/>
                <w:lang w:eastAsia="uk-UA"/>
              </w:rPr>
              <w:t>100%</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sz w:val="24"/>
                <w:szCs w:val="24"/>
                <w:lang w:eastAsia="uk-UA"/>
              </w:rPr>
            </w:pPr>
          </w:p>
        </w:tc>
        <w:tc>
          <w:tcPr>
            <w:tcW w:w="2814" w:type="dxa"/>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sz w:val="24"/>
                <w:szCs w:val="24"/>
                <w:lang w:eastAsia="uk-UA"/>
              </w:rPr>
            </w:pPr>
          </w:p>
        </w:tc>
        <w:tc>
          <w:tcPr>
            <w:tcW w:w="4069" w:type="dxa"/>
            <w:gridSpan w:val="2"/>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sz w:val="24"/>
                <w:szCs w:val="24"/>
                <w:lang w:eastAsia="uk-UA"/>
              </w:rPr>
            </w:pPr>
          </w:p>
        </w:tc>
        <w:tc>
          <w:tcPr>
            <w:tcW w:w="2934" w:type="dxa"/>
            <w:vMerge/>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spacing w:after="0" w:line="240" w:lineRule="auto"/>
              <w:rPr>
                <w:rFonts w:ascii="Times New Roman" w:eastAsia="Times New Roman" w:hAnsi="Times New Roman" w:cs="Times New Roman"/>
                <w:sz w:val="24"/>
                <w:szCs w:val="24"/>
                <w:lang w:eastAsia="uk-UA"/>
              </w:rPr>
            </w:pPr>
          </w:p>
        </w:tc>
      </w:tr>
    </w:tbl>
    <w:p w:rsidR="000303D1" w:rsidRPr="00A62CC0" w:rsidRDefault="000303D1" w:rsidP="000303D1">
      <w:pPr>
        <w:jc w:val="both"/>
        <w:rPr>
          <w:rFonts w:ascii="Times New Roman" w:eastAsia="Times New Roman" w:hAnsi="Times New Roman" w:cs="Times New Roman"/>
          <w:sz w:val="26"/>
          <w:szCs w:val="26"/>
        </w:rPr>
      </w:pPr>
    </w:p>
    <w:p w:rsidR="000303D1" w:rsidRPr="00A62CC0" w:rsidRDefault="000303D1" w:rsidP="000303D1">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0303D1" w:rsidRPr="00A62CC0" w:rsidRDefault="000303D1" w:rsidP="000303D1">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0303D1" w:rsidRPr="00A62CC0" w:rsidRDefault="000303D1" w:rsidP="000303D1">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0303D1" w:rsidRPr="00A62CC0" w:rsidRDefault="000303D1" w:rsidP="000303D1">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0303D1" w:rsidRPr="00A62CC0" w:rsidRDefault="000303D1" w:rsidP="000303D1">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0303D1" w:rsidRPr="00A62CC0" w:rsidRDefault="000303D1" w:rsidP="000303D1">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0303D1" w:rsidRPr="00A62CC0" w:rsidRDefault="000303D1" w:rsidP="000303D1">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0303D1" w:rsidRPr="00A62CC0" w:rsidRDefault="000303D1" w:rsidP="000303D1">
      <w:pPr>
        <w:autoSpaceDE w:val="0"/>
        <w:autoSpaceDN w:val="0"/>
        <w:adjustRightInd w:val="0"/>
        <w:spacing w:after="0" w:line="240" w:lineRule="auto"/>
        <w:ind w:left="708"/>
        <w:jc w:val="center"/>
        <w:rPr>
          <w:rFonts w:ascii="Times New Roman" w:eastAsia="Times New Roman" w:hAnsi="Times New Roman" w:cs="Times New Roman"/>
          <w:b/>
          <w:sz w:val="24"/>
          <w:szCs w:val="24"/>
          <w:lang w:eastAsia="uk-UA"/>
        </w:rPr>
      </w:pPr>
    </w:p>
    <w:p w:rsidR="000303D1" w:rsidRPr="00A62CC0" w:rsidRDefault="000303D1" w:rsidP="000303D1">
      <w:pPr>
        <w:autoSpaceDE w:val="0"/>
        <w:autoSpaceDN w:val="0"/>
        <w:adjustRightInd w:val="0"/>
        <w:spacing w:after="0" w:line="240" w:lineRule="auto"/>
        <w:rPr>
          <w:rFonts w:ascii="Times New Roman" w:eastAsia="Times New Roman" w:hAnsi="Times New Roman" w:cs="Times New Roman"/>
          <w:b/>
          <w:sz w:val="24"/>
          <w:szCs w:val="24"/>
          <w:lang w:eastAsia="uk-UA"/>
        </w:rPr>
      </w:pPr>
    </w:p>
    <w:p w:rsidR="000303D1" w:rsidRPr="00A62CC0" w:rsidRDefault="000303D1" w:rsidP="000303D1">
      <w:pPr>
        <w:tabs>
          <w:tab w:val="left" w:pos="708"/>
        </w:tabs>
        <w:autoSpaceDE w:val="0"/>
        <w:autoSpaceDN w:val="0"/>
        <w:adjustRightInd w:val="0"/>
        <w:spacing w:after="0" w:line="240" w:lineRule="auto"/>
        <w:rPr>
          <w:rFonts w:ascii="Times New Roman" w:eastAsia="Times New Roman" w:hAnsi="Times New Roman" w:cs="Times New Roman"/>
          <w:sz w:val="24"/>
          <w:szCs w:val="24"/>
          <w:lang w:eastAsia="uk-UA"/>
        </w:rPr>
      </w:pPr>
    </w:p>
    <w:p w:rsidR="000303D1" w:rsidRPr="00A62CC0" w:rsidRDefault="000303D1" w:rsidP="000303D1">
      <w:pPr>
        <w:tabs>
          <w:tab w:val="left" w:pos="708"/>
        </w:tabs>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62CC0">
        <w:rPr>
          <w:rFonts w:ascii="Times New Roman" w:eastAsia="Times New Roman" w:hAnsi="Times New Roman" w:cs="Times New Roman"/>
          <w:b/>
          <w:sz w:val="24"/>
          <w:szCs w:val="24"/>
          <w:lang w:eastAsia="uk-UA"/>
        </w:rPr>
        <w:t xml:space="preserve">Ресурсне забезпечення  </w:t>
      </w:r>
    </w:p>
    <w:p w:rsidR="000303D1" w:rsidRPr="00A62CC0" w:rsidRDefault="000303D1" w:rsidP="000303D1">
      <w:pPr>
        <w:tabs>
          <w:tab w:val="left" w:pos="708"/>
        </w:tabs>
        <w:overflowPunct w:val="0"/>
        <w:autoSpaceDE w:val="0"/>
        <w:autoSpaceDN w:val="0"/>
        <w:adjustRightInd w:val="0"/>
        <w:spacing w:after="0" w:line="240" w:lineRule="auto"/>
        <w:jc w:val="center"/>
        <w:rPr>
          <w:rFonts w:ascii="Times New Roman" w:eastAsia="Times New Roman" w:hAnsi="Times New Roman" w:cs="Times New Roman"/>
          <w:b/>
          <w:bCs/>
          <w:sz w:val="24"/>
          <w:szCs w:val="24"/>
          <w:lang w:eastAsia="uk-UA"/>
        </w:rPr>
      </w:pPr>
      <w:r w:rsidRPr="00A62CC0">
        <w:rPr>
          <w:rFonts w:ascii="Times New Roman" w:eastAsia="Times New Roman" w:hAnsi="Times New Roman" w:cs="Times New Roman"/>
          <w:b/>
          <w:bCs/>
          <w:sz w:val="24"/>
          <w:szCs w:val="24"/>
          <w:lang w:eastAsia="uk-UA"/>
        </w:rPr>
        <w:t>екологічної програми м. Новий Розділ на 2019 рік та прогноз на 2020-2021 роки</w:t>
      </w:r>
    </w:p>
    <w:p w:rsidR="000303D1" w:rsidRPr="00A62CC0" w:rsidRDefault="000303D1" w:rsidP="000303D1">
      <w:pPr>
        <w:tabs>
          <w:tab w:val="left" w:pos="708"/>
        </w:tabs>
        <w:overflowPunct w:val="0"/>
        <w:autoSpaceDE w:val="0"/>
        <w:autoSpaceDN w:val="0"/>
        <w:adjustRightInd w:val="0"/>
        <w:spacing w:after="0" w:line="240" w:lineRule="auto"/>
        <w:jc w:val="center"/>
        <w:rPr>
          <w:rFonts w:ascii="Times New Roman" w:eastAsia="Times New Roman" w:hAnsi="Times New Roman" w:cs="Times New Roman"/>
          <w:b/>
          <w:bCs/>
          <w:sz w:val="24"/>
          <w:szCs w:val="24"/>
          <w:lang w:eastAsia="uk-UA"/>
        </w:rPr>
      </w:pPr>
    </w:p>
    <w:p w:rsidR="000303D1" w:rsidRPr="00A62CC0" w:rsidRDefault="000303D1" w:rsidP="000303D1">
      <w:pPr>
        <w:tabs>
          <w:tab w:val="left" w:pos="708"/>
        </w:tabs>
        <w:autoSpaceDE w:val="0"/>
        <w:autoSpaceDN w:val="0"/>
        <w:adjustRightInd w:val="0"/>
        <w:spacing w:after="0" w:line="240" w:lineRule="auto"/>
        <w:rPr>
          <w:rFonts w:ascii="Times New Roman" w:eastAsia="Times New Roman" w:hAnsi="Times New Roman" w:cs="Times New Roman"/>
          <w:sz w:val="24"/>
          <w:szCs w:val="24"/>
          <w:lang w:eastAsia="uk-UA"/>
        </w:rPr>
      </w:pPr>
      <w:r w:rsidRPr="00A62CC0">
        <w:rPr>
          <w:rFonts w:ascii="Times New Roman" w:eastAsia="Times New Roman" w:hAnsi="Times New Roman" w:cs="Times New Roman"/>
          <w:b/>
          <w:sz w:val="24"/>
          <w:szCs w:val="24"/>
          <w:lang w:eastAsia="uk-UA"/>
        </w:rPr>
        <w:t xml:space="preserve">                                                                                                                                                                                                                         </w:t>
      </w:r>
      <w:r w:rsidRPr="00A62CC0">
        <w:rPr>
          <w:rFonts w:ascii="Times New Roman" w:eastAsia="Times New Roman" w:hAnsi="Times New Roman" w:cs="Times New Roman"/>
          <w:sz w:val="24"/>
          <w:szCs w:val="24"/>
          <w:lang w:eastAsia="uk-UA"/>
        </w:rPr>
        <w:t>тис. грн.</w:t>
      </w:r>
    </w:p>
    <w:tbl>
      <w:tblPr>
        <w:tblW w:w="12900" w:type="dxa"/>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60"/>
        <w:gridCol w:w="1690"/>
        <w:gridCol w:w="1690"/>
        <w:gridCol w:w="1690"/>
        <w:gridCol w:w="2470"/>
      </w:tblGrid>
      <w:tr w:rsidR="000303D1" w:rsidRPr="00A62CC0" w:rsidTr="00B73820">
        <w:trPr>
          <w:cantSplit/>
          <w:trHeight w:val="722"/>
        </w:trPr>
        <w:tc>
          <w:tcPr>
            <w:tcW w:w="5360" w:type="dxa"/>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b/>
                <w:sz w:val="24"/>
                <w:szCs w:val="24"/>
                <w:lang w:eastAsia="uk-UA"/>
              </w:rPr>
            </w:pPr>
            <w:r w:rsidRPr="00A62CC0">
              <w:rPr>
                <w:rFonts w:ascii="Times New Roman" w:eastAsia="Times New Roman" w:hAnsi="Times New Roman" w:cs="Times New Roman"/>
                <w:b/>
                <w:sz w:val="24"/>
                <w:szCs w:val="24"/>
                <w:lang w:eastAsia="uk-UA"/>
              </w:rPr>
              <w:t>Обсяг коштів, які пропонується залучити на виконання програми</w:t>
            </w:r>
          </w:p>
        </w:tc>
        <w:tc>
          <w:tcPr>
            <w:tcW w:w="1690" w:type="dxa"/>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b/>
                <w:sz w:val="24"/>
                <w:szCs w:val="24"/>
                <w:lang w:eastAsia="uk-UA"/>
              </w:rPr>
            </w:pPr>
            <w:r w:rsidRPr="00A62CC0">
              <w:rPr>
                <w:rFonts w:ascii="Times New Roman" w:eastAsia="Times New Roman" w:hAnsi="Times New Roman" w:cs="Times New Roman"/>
                <w:b/>
                <w:sz w:val="24"/>
                <w:szCs w:val="24"/>
                <w:lang w:eastAsia="uk-UA"/>
              </w:rPr>
              <w:t>2019 рік</w:t>
            </w:r>
          </w:p>
        </w:tc>
        <w:tc>
          <w:tcPr>
            <w:tcW w:w="1690" w:type="dxa"/>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b/>
                <w:sz w:val="24"/>
                <w:szCs w:val="24"/>
                <w:lang w:eastAsia="uk-UA"/>
              </w:rPr>
            </w:pPr>
            <w:r w:rsidRPr="00A62CC0">
              <w:rPr>
                <w:rFonts w:ascii="Times New Roman" w:eastAsia="Times New Roman" w:hAnsi="Times New Roman" w:cs="Times New Roman"/>
                <w:b/>
                <w:sz w:val="24"/>
                <w:szCs w:val="24"/>
                <w:lang w:eastAsia="uk-UA"/>
              </w:rPr>
              <w:t>2020 рік</w:t>
            </w:r>
          </w:p>
        </w:tc>
        <w:tc>
          <w:tcPr>
            <w:tcW w:w="1690" w:type="dxa"/>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b/>
                <w:sz w:val="24"/>
                <w:szCs w:val="24"/>
                <w:lang w:eastAsia="uk-UA"/>
              </w:rPr>
            </w:pPr>
            <w:r w:rsidRPr="00A62CC0">
              <w:rPr>
                <w:rFonts w:ascii="Times New Roman" w:eastAsia="Times New Roman" w:hAnsi="Times New Roman" w:cs="Times New Roman"/>
                <w:b/>
                <w:sz w:val="24"/>
                <w:szCs w:val="24"/>
                <w:lang w:eastAsia="uk-UA"/>
              </w:rPr>
              <w:t>2021 рік</w:t>
            </w:r>
          </w:p>
        </w:tc>
        <w:tc>
          <w:tcPr>
            <w:tcW w:w="2470" w:type="dxa"/>
            <w:tcBorders>
              <w:top w:val="single" w:sz="4" w:space="0" w:color="auto"/>
              <w:left w:val="single" w:sz="4" w:space="0" w:color="auto"/>
              <w:bottom w:val="single" w:sz="4" w:space="0" w:color="auto"/>
              <w:right w:val="single" w:sz="4" w:space="0" w:color="auto"/>
            </w:tcBorders>
            <w:vAlign w:val="center"/>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b/>
                <w:sz w:val="24"/>
                <w:szCs w:val="24"/>
                <w:lang w:eastAsia="uk-UA"/>
              </w:rPr>
            </w:pPr>
            <w:r w:rsidRPr="00A62CC0">
              <w:rPr>
                <w:rFonts w:ascii="Times New Roman" w:eastAsia="Times New Roman" w:hAnsi="Times New Roman" w:cs="Times New Roman"/>
                <w:b/>
                <w:sz w:val="24"/>
                <w:szCs w:val="24"/>
                <w:lang w:eastAsia="uk-UA"/>
              </w:rPr>
              <w:t>Усього витрат на виконання програми</w:t>
            </w:r>
          </w:p>
        </w:tc>
      </w:tr>
      <w:tr w:rsidR="000303D1" w:rsidRPr="00A62CC0" w:rsidTr="00B73820">
        <w:tc>
          <w:tcPr>
            <w:tcW w:w="536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Усього,</w:t>
            </w:r>
          </w:p>
        </w:tc>
        <w:tc>
          <w:tcPr>
            <w:tcW w:w="169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6"/>
                <w:szCs w:val="26"/>
                <w:lang w:eastAsia="uk-UA"/>
              </w:rPr>
              <w:t xml:space="preserve">937,133 </w:t>
            </w:r>
          </w:p>
        </w:tc>
        <w:tc>
          <w:tcPr>
            <w:tcW w:w="169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8000,0</w:t>
            </w:r>
          </w:p>
        </w:tc>
        <w:tc>
          <w:tcPr>
            <w:tcW w:w="169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18000,0</w:t>
            </w:r>
          </w:p>
        </w:tc>
        <w:tc>
          <w:tcPr>
            <w:tcW w:w="247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27236,873</w:t>
            </w:r>
          </w:p>
        </w:tc>
      </w:tr>
      <w:tr w:rsidR="000303D1" w:rsidRPr="00A62CC0" w:rsidTr="00B73820">
        <w:tc>
          <w:tcPr>
            <w:tcW w:w="536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у тому числі</w:t>
            </w:r>
          </w:p>
        </w:tc>
        <w:tc>
          <w:tcPr>
            <w:tcW w:w="1690" w:type="dxa"/>
            <w:tcBorders>
              <w:top w:val="single" w:sz="4" w:space="0" w:color="auto"/>
              <w:left w:val="single" w:sz="4" w:space="0" w:color="auto"/>
              <w:bottom w:val="single" w:sz="4" w:space="0" w:color="auto"/>
              <w:right w:val="single" w:sz="4" w:space="0" w:color="auto"/>
            </w:tcBorders>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p>
        </w:tc>
      </w:tr>
      <w:tr w:rsidR="000303D1" w:rsidRPr="00A62CC0" w:rsidTr="00B73820">
        <w:tc>
          <w:tcPr>
            <w:tcW w:w="536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державний,</w:t>
            </w:r>
          </w:p>
          <w:p w:rsidR="000303D1" w:rsidRPr="00A62CC0" w:rsidRDefault="000303D1" w:rsidP="00B73820">
            <w:pPr>
              <w:autoSpaceDE w:val="0"/>
              <w:autoSpaceDN w:val="0"/>
              <w:adjustRightInd w:val="0"/>
              <w:spacing w:after="0"/>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 xml:space="preserve"> обласний бюджет</w:t>
            </w:r>
          </w:p>
        </w:tc>
        <w:tc>
          <w:tcPr>
            <w:tcW w:w="169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spacing w:after="0" w:line="240" w:lineRule="auto"/>
              <w:jc w:val="both"/>
              <w:rPr>
                <w:rFonts w:ascii="Times New Roman" w:eastAsia="Times New Roman" w:hAnsi="Times New Roman" w:cs="Times New Roman"/>
                <w:sz w:val="24"/>
                <w:szCs w:val="24"/>
                <w:lang w:eastAsia="uk-UA"/>
              </w:rPr>
            </w:pPr>
            <w:r w:rsidRPr="00A62CC0">
              <w:rPr>
                <w:rFonts w:ascii="Times New Roman" w:eastAsia="Times New Roman" w:hAnsi="Times New Roman" w:cs="Times New Roman"/>
                <w:lang w:eastAsia="uk-UA"/>
              </w:rPr>
              <w:t xml:space="preserve">     </w:t>
            </w:r>
          </w:p>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653,867</w:t>
            </w:r>
          </w:p>
        </w:tc>
        <w:tc>
          <w:tcPr>
            <w:tcW w:w="169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7900,0</w:t>
            </w:r>
          </w:p>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 xml:space="preserve"> </w:t>
            </w:r>
          </w:p>
        </w:tc>
        <w:tc>
          <w:tcPr>
            <w:tcW w:w="169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17900,0</w:t>
            </w:r>
          </w:p>
        </w:tc>
        <w:tc>
          <w:tcPr>
            <w:tcW w:w="247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26 453,867</w:t>
            </w:r>
          </w:p>
        </w:tc>
      </w:tr>
      <w:tr w:rsidR="000303D1" w:rsidRPr="00A62CC0" w:rsidTr="00B73820">
        <w:tc>
          <w:tcPr>
            <w:tcW w:w="536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 xml:space="preserve">районні, міські  (міст обласного підпорядкування)  бюджети** </w:t>
            </w:r>
          </w:p>
        </w:tc>
        <w:tc>
          <w:tcPr>
            <w:tcW w:w="169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419,54</w:t>
            </w:r>
          </w:p>
        </w:tc>
        <w:tc>
          <w:tcPr>
            <w:tcW w:w="169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100,0</w:t>
            </w:r>
          </w:p>
        </w:tc>
        <w:tc>
          <w:tcPr>
            <w:tcW w:w="169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100,0</w:t>
            </w:r>
          </w:p>
        </w:tc>
        <w:tc>
          <w:tcPr>
            <w:tcW w:w="247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 xml:space="preserve">519,54 </w:t>
            </w:r>
          </w:p>
        </w:tc>
      </w:tr>
      <w:tr w:rsidR="000303D1" w:rsidRPr="00A62CC0" w:rsidTr="00B73820">
        <w:tc>
          <w:tcPr>
            <w:tcW w:w="536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бюджети сіл, селищ, міст районного підпорядкування**</w:t>
            </w:r>
          </w:p>
        </w:tc>
        <w:tc>
          <w:tcPr>
            <w:tcW w:w="1690" w:type="dxa"/>
            <w:tcBorders>
              <w:top w:val="single" w:sz="4" w:space="0" w:color="auto"/>
              <w:left w:val="single" w:sz="4" w:space="0" w:color="auto"/>
              <w:bottom w:val="single" w:sz="4" w:space="0" w:color="auto"/>
              <w:right w:val="single" w:sz="4" w:space="0" w:color="auto"/>
            </w:tcBorders>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p>
        </w:tc>
      </w:tr>
      <w:tr w:rsidR="000303D1" w:rsidRPr="00A62CC0" w:rsidTr="00B73820">
        <w:tc>
          <w:tcPr>
            <w:tcW w:w="536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інші</w:t>
            </w:r>
          </w:p>
        </w:tc>
        <w:tc>
          <w:tcPr>
            <w:tcW w:w="169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163,466</w:t>
            </w:r>
          </w:p>
        </w:tc>
        <w:tc>
          <w:tcPr>
            <w:tcW w:w="1690" w:type="dxa"/>
            <w:tcBorders>
              <w:top w:val="single" w:sz="4" w:space="0" w:color="auto"/>
              <w:left w:val="single" w:sz="4" w:space="0" w:color="auto"/>
              <w:bottom w:val="single" w:sz="4" w:space="0" w:color="auto"/>
              <w:right w:val="single" w:sz="4" w:space="0" w:color="auto"/>
            </w:tcBorders>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p>
        </w:tc>
        <w:tc>
          <w:tcPr>
            <w:tcW w:w="1690" w:type="dxa"/>
            <w:tcBorders>
              <w:top w:val="single" w:sz="4" w:space="0" w:color="auto"/>
              <w:left w:val="single" w:sz="4" w:space="0" w:color="auto"/>
              <w:bottom w:val="single" w:sz="4" w:space="0" w:color="auto"/>
              <w:right w:val="single" w:sz="4" w:space="0" w:color="auto"/>
            </w:tcBorders>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p>
        </w:tc>
        <w:tc>
          <w:tcPr>
            <w:tcW w:w="2470" w:type="dxa"/>
            <w:tcBorders>
              <w:top w:val="single" w:sz="4" w:space="0" w:color="auto"/>
              <w:left w:val="single" w:sz="4" w:space="0" w:color="auto"/>
              <w:bottom w:val="single" w:sz="4" w:space="0" w:color="auto"/>
              <w:right w:val="single" w:sz="4" w:space="0" w:color="auto"/>
            </w:tcBorders>
            <w:hideMark/>
          </w:tcPr>
          <w:p w:rsidR="000303D1" w:rsidRPr="00A62CC0" w:rsidRDefault="000303D1" w:rsidP="00B73820">
            <w:pPr>
              <w:autoSpaceDE w:val="0"/>
              <w:autoSpaceDN w:val="0"/>
              <w:adjustRightInd w:val="0"/>
              <w:spacing w:after="0"/>
              <w:jc w:val="center"/>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163,466</w:t>
            </w:r>
          </w:p>
        </w:tc>
      </w:tr>
    </w:tbl>
    <w:p w:rsidR="000303D1" w:rsidRPr="00A62CC0" w:rsidRDefault="000303D1" w:rsidP="000303D1">
      <w:pPr>
        <w:autoSpaceDE w:val="0"/>
        <w:autoSpaceDN w:val="0"/>
        <w:adjustRightInd w:val="0"/>
        <w:spacing w:after="0" w:line="240" w:lineRule="auto"/>
        <w:rPr>
          <w:rFonts w:ascii="Times New Roman" w:eastAsia="Times New Roman" w:hAnsi="Times New Roman" w:cs="Times New Roman"/>
          <w:sz w:val="26"/>
          <w:szCs w:val="20"/>
          <w:lang w:eastAsia="uk-UA"/>
        </w:rPr>
      </w:pPr>
    </w:p>
    <w:p w:rsidR="000303D1" w:rsidRDefault="000303D1" w:rsidP="000303D1">
      <w:pPr>
        <w:autoSpaceDE w:val="0"/>
        <w:autoSpaceDN w:val="0"/>
        <w:adjustRightInd w:val="0"/>
        <w:spacing w:after="0" w:line="240" w:lineRule="auto"/>
        <w:rPr>
          <w:rFonts w:ascii="Times New Roman" w:eastAsia="Times New Roman" w:hAnsi="Times New Roman" w:cs="Times New Roman"/>
          <w:sz w:val="26"/>
          <w:szCs w:val="20"/>
          <w:lang w:eastAsia="uk-UA"/>
        </w:rPr>
      </w:pPr>
    </w:p>
    <w:p w:rsidR="000303D1" w:rsidRDefault="000303D1" w:rsidP="000303D1">
      <w:pPr>
        <w:spacing w:after="0" w:line="240" w:lineRule="auto"/>
        <w:ind w:left="2124"/>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Керівник установи –</w:t>
      </w:r>
    </w:p>
    <w:p w:rsidR="000303D1" w:rsidRDefault="000303D1" w:rsidP="000303D1">
      <w:pPr>
        <w:spacing w:after="0" w:line="240" w:lineRule="auto"/>
        <w:ind w:left="2124"/>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головного розпорядника коштів                                                            А.Р. Мелешко</w:t>
      </w:r>
      <w:r>
        <w:rPr>
          <w:rFonts w:ascii="Times New Roman" w:eastAsia="Times New Roman" w:hAnsi="Times New Roman" w:cs="Times New Roman"/>
          <w:b/>
          <w:sz w:val="24"/>
          <w:szCs w:val="24"/>
          <w:lang w:val="ru-RU" w:eastAsia="ru-RU"/>
        </w:rPr>
        <w:br/>
      </w:r>
      <w:r>
        <w:rPr>
          <w:rFonts w:ascii="Times New Roman" w:eastAsia="Times New Roman" w:hAnsi="Times New Roman" w:cs="Times New Roman"/>
          <w:b/>
          <w:sz w:val="24"/>
          <w:szCs w:val="24"/>
          <w:lang w:val="ru-RU" w:eastAsia="ru-RU"/>
        </w:rPr>
        <w:br/>
      </w:r>
      <w:r>
        <w:rPr>
          <w:rFonts w:ascii="Times New Roman" w:eastAsia="Times New Roman" w:hAnsi="Times New Roman" w:cs="Times New Roman"/>
          <w:b/>
          <w:sz w:val="24"/>
          <w:szCs w:val="24"/>
          <w:lang w:eastAsia="ru-RU"/>
        </w:rPr>
        <w:t>Відповідальний</w:t>
      </w:r>
    </w:p>
    <w:p w:rsidR="000303D1" w:rsidRDefault="000303D1" w:rsidP="000303D1">
      <w:pPr>
        <w:tabs>
          <w:tab w:val="left" w:pos="708"/>
        </w:tabs>
        <w:autoSpaceDE w:val="0"/>
        <w:autoSpaceDN w:val="0"/>
        <w:adjustRightInd w:val="0"/>
        <w:spacing w:after="0" w:line="240" w:lineRule="auto"/>
        <w:ind w:left="2124"/>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виконавець заходів                                                                                   А.Р. Мелешко</w:t>
      </w:r>
    </w:p>
    <w:p w:rsidR="000303D1" w:rsidRPr="0014477C" w:rsidRDefault="000303D1" w:rsidP="0014477C">
      <w:pPr>
        <w:tabs>
          <w:tab w:val="left" w:pos="708"/>
        </w:tabs>
        <w:autoSpaceDE w:val="0"/>
        <w:autoSpaceDN w:val="0"/>
        <w:adjustRightInd w:val="0"/>
        <w:spacing w:after="0" w:line="240" w:lineRule="auto"/>
        <w:ind w:left="2124"/>
        <w:rPr>
          <w:rFonts w:ascii="Times New Roman" w:eastAsia="Times New Roman" w:hAnsi="Times New Roman" w:cs="Times New Roman"/>
          <w:sz w:val="26"/>
          <w:szCs w:val="26"/>
          <w:lang w:eastAsia="uk-UA"/>
        </w:rPr>
        <w:sectPr w:rsidR="000303D1" w:rsidRPr="0014477C">
          <w:pgSz w:w="16838" w:h="11906" w:orient="landscape"/>
          <w:pgMar w:top="1701" w:right="709" w:bottom="851" w:left="1134" w:header="709" w:footer="709" w:gutter="0"/>
          <w:cols w:space="720"/>
        </w:sectPr>
      </w:pPr>
      <w:r>
        <w:rPr>
          <w:rFonts w:ascii="Times New Roman" w:eastAsia="Times New Roman" w:hAnsi="Times New Roman" w:cs="Times New Roman"/>
          <w:b/>
          <w:sz w:val="24"/>
          <w:szCs w:val="24"/>
          <w:lang w:val="ru-RU" w:eastAsia="ru-RU"/>
        </w:rPr>
        <w:br/>
      </w:r>
      <w:r>
        <w:rPr>
          <w:rFonts w:ascii="Times New Roman" w:eastAsia="Times New Roman" w:hAnsi="Times New Roman" w:cs="Times New Roman"/>
          <w:sz w:val="26"/>
          <w:szCs w:val="26"/>
          <w:lang w:eastAsia="uk-UA"/>
        </w:rPr>
        <w:t>Керуючий справами виконкому</w:t>
      </w:r>
      <w:r>
        <w:rPr>
          <w:rFonts w:ascii="Times New Roman" w:eastAsia="Times New Roman" w:hAnsi="Times New Roman" w:cs="Times New Roman"/>
          <w:sz w:val="26"/>
          <w:szCs w:val="26"/>
          <w:lang w:eastAsia="uk-UA"/>
        </w:rPr>
        <w:tab/>
      </w:r>
      <w:r>
        <w:rPr>
          <w:rFonts w:ascii="Times New Roman" w:eastAsia="Times New Roman" w:hAnsi="Times New Roman" w:cs="Times New Roman"/>
          <w:sz w:val="26"/>
          <w:szCs w:val="26"/>
          <w:lang w:eastAsia="uk-UA"/>
        </w:rPr>
        <w:tab/>
      </w:r>
      <w:r>
        <w:rPr>
          <w:rFonts w:ascii="Times New Roman" w:eastAsia="Times New Roman" w:hAnsi="Times New Roman" w:cs="Times New Roman"/>
          <w:sz w:val="26"/>
          <w:szCs w:val="26"/>
          <w:lang w:eastAsia="uk-UA"/>
        </w:rPr>
        <w:tab/>
      </w:r>
      <w:r>
        <w:rPr>
          <w:rFonts w:ascii="Times New Roman" w:eastAsia="Times New Roman" w:hAnsi="Times New Roman" w:cs="Times New Roman"/>
          <w:sz w:val="26"/>
          <w:szCs w:val="26"/>
          <w:lang w:eastAsia="uk-UA"/>
        </w:rPr>
        <w:tab/>
        <w:t>А.В.Мельніков</w:t>
      </w:r>
    </w:p>
    <w:p w:rsidR="007B683E" w:rsidRDefault="007B683E" w:rsidP="000303D1">
      <w:pPr>
        <w:spacing w:after="0" w:line="240" w:lineRule="auto"/>
        <w:rPr>
          <w:rFonts w:ascii="Times New Roman" w:eastAsia="Times New Roman" w:hAnsi="Times New Roman" w:cs="Times New Roman"/>
          <w:sz w:val="24"/>
          <w:szCs w:val="24"/>
          <w:lang w:eastAsia="uk-UA"/>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B73820" w:rsidRDefault="00B73820" w:rsidP="000303D1">
      <w:pPr>
        <w:spacing w:after="0" w:line="240" w:lineRule="auto"/>
        <w:rPr>
          <w:rFonts w:ascii="Times New Roman" w:eastAsia="Times New Roman" w:hAnsi="Times New Roman" w:cs="Times New Roman"/>
          <w:sz w:val="24"/>
          <w:szCs w:val="24"/>
          <w:lang w:eastAsia="uk-UA"/>
        </w:rPr>
      </w:pPr>
    </w:p>
    <w:p w:rsidR="000303D1" w:rsidRPr="007B5738" w:rsidRDefault="007B5738" w:rsidP="007B5738">
      <w:pPr>
        <w:spacing w:after="0" w:line="240" w:lineRule="auto"/>
        <w:ind w:left="5663" w:firstLine="709"/>
        <w:rPr>
          <w:rFonts w:ascii="Times New Roman" w:hAnsi="Times New Roman" w:cs="Times New Roman"/>
          <w:b/>
          <w:sz w:val="24"/>
          <w:szCs w:val="24"/>
        </w:rPr>
      </w:pPr>
      <w:r w:rsidRPr="007B5738">
        <w:rPr>
          <w:rFonts w:ascii="Times New Roman" w:hAnsi="Times New Roman" w:cs="Times New Roman"/>
          <w:b/>
          <w:sz w:val="24"/>
          <w:szCs w:val="24"/>
        </w:rPr>
        <w:t>128</w:t>
      </w:r>
    </w:p>
    <w:p w:rsidR="00AF51C0" w:rsidRDefault="00AF51C0" w:rsidP="000303D1">
      <w:pPr>
        <w:spacing w:after="0" w:line="240" w:lineRule="auto"/>
        <w:rPr>
          <w:rFonts w:ascii="Times New Roman" w:hAnsi="Times New Roman" w:cs="Times New Roman"/>
          <w:sz w:val="24"/>
          <w:szCs w:val="24"/>
        </w:rPr>
      </w:pPr>
    </w:p>
    <w:p w:rsidR="00AF51C0" w:rsidRDefault="00AF51C0" w:rsidP="000303D1">
      <w:pPr>
        <w:spacing w:after="0" w:line="240" w:lineRule="auto"/>
        <w:rPr>
          <w:rFonts w:ascii="Times New Roman" w:hAnsi="Times New Roman" w:cs="Times New Roman"/>
          <w:sz w:val="24"/>
          <w:szCs w:val="24"/>
        </w:rPr>
      </w:pPr>
    </w:p>
    <w:p w:rsidR="000303D1" w:rsidRDefault="000303D1" w:rsidP="000303D1">
      <w:pPr>
        <w:spacing w:after="0" w:line="240" w:lineRule="auto"/>
        <w:rPr>
          <w:rFonts w:ascii="Times New Roman" w:hAnsi="Times New Roman" w:cs="Times New Roman"/>
          <w:sz w:val="24"/>
          <w:szCs w:val="24"/>
        </w:rPr>
      </w:pPr>
      <w:r>
        <w:rPr>
          <w:rFonts w:ascii="Times New Roman" w:hAnsi="Times New Roman" w:cs="Times New Roman"/>
          <w:sz w:val="24"/>
          <w:szCs w:val="24"/>
        </w:rPr>
        <w:t>23 квітня 2019 року</w:t>
      </w:r>
    </w:p>
    <w:p w:rsidR="000303D1" w:rsidRDefault="000303D1" w:rsidP="000303D1">
      <w:pPr>
        <w:spacing w:after="0" w:line="240" w:lineRule="auto"/>
        <w:rPr>
          <w:rFonts w:ascii="Times New Roman" w:eastAsia="Times New Roman" w:hAnsi="Times New Roman" w:cs="Times New Roman"/>
          <w:sz w:val="24"/>
          <w:szCs w:val="24"/>
          <w:lang w:eastAsia="uk-UA"/>
        </w:rPr>
      </w:pPr>
    </w:p>
    <w:p w:rsidR="000303D1" w:rsidRPr="00A62CC0" w:rsidRDefault="000303D1" w:rsidP="000303D1">
      <w:pPr>
        <w:spacing w:after="0" w:line="240" w:lineRule="auto"/>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Про погодження внесення змін</w:t>
      </w:r>
    </w:p>
    <w:p w:rsidR="000303D1" w:rsidRPr="00A62CC0" w:rsidRDefault="000303D1" w:rsidP="000303D1">
      <w:pPr>
        <w:spacing w:after="0" w:line="240" w:lineRule="auto"/>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до показників міського бюджету</w:t>
      </w:r>
    </w:p>
    <w:p w:rsidR="000303D1" w:rsidRDefault="000303D1" w:rsidP="00AF51C0">
      <w:pPr>
        <w:spacing w:after="0" w:line="240" w:lineRule="auto"/>
        <w:rPr>
          <w:rFonts w:ascii="Times New Roman" w:eastAsia="Times New Roman" w:hAnsi="Times New Roman" w:cs="Times New Roman"/>
          <w:sz w:val="24"/>
          <w:szCs w:val="24"/>
          <w:lang w:eastAsia="uk-UA"/>
        </w:rPr>
      </w:pPr>
      <w:r w:rsidRPr="00A62CC0">
        <w:rPr>
          <w:rFonts w:ascii="Times New Roman" w:eastAsia="Times New Roman" w:hAnsi="Times New Roman" w:cs="Times New Roman"/>
          <w:sz w:val="24"/>
          <w:szCs w:val="24"/>
          <w:lang w:eastAsia="uk-UA"/>
        </w:rPr>
        <w:t>на 2019 рік</w:t>
      </w:r>
    </w:p>
    <w:p w:rsidR="00AF51C0" w:rsidRPr="00A62CC0" w:rsidRDefault="00AF51C0" w:rsidP="00AF51C0">
      <w:pPr>
        <w:spacing w:after="0" w:line="240" w:lineRule="auto"/>
        <w:rPr>
          <w:rFonts w:ascii="Times New Roman" w:eastAsia="Times New Roman" w:hAnsi="Times New Roman" w:cs="Times New Roman"/>
          <w:sz w:val="24"/>
          <w:szCs w:val="24"/>
          <w:lang w:eastAsia="uk-UA"/>
        </w:rPr>
      </w:pPr>
    </w:p>
    <w:p w:rsidR="00A954C1" w:rsidRDefault="00A954C1" w:rsidP="00A954C1">
      <w:pPr>
        <w:spacing w:after="0" w:line="240" w:lineRule="auto"/>
        <w:ind w:firstLine="567"/>
        <w:jc w:val="both"/>
        <w:rPr>
          <w:rFonts w:ascii="Times New Roman" w:eastAsia="Times New Roman" w:hAnsi="Times New Roman" w:cs="Times New Roman"/>
          <w:sz w:val="24"/>
          <w:szCs w:val="24"/>
          <w:lang w:eastAsia="uk-UA"/>
        </w:rPr>
      </w:pPr>
      <w:r w:rsidRPr="00A954C1">
        <w:rPr>
          <w:rFonts w:ascii="Times New Roman" w:eastAsia="Times New Roman" w:hAnsi="Times New Roman" w:cs="Times New Roman"/>
          <w:sz w:val="24"/>
          <w:szCs w:val="24"/>
          <w:lang w:eastAsia="uk-UA"/>
        </w:rPr>
        <w:t xml:space="preserve">Заслухавши інформацію начальника фінансового управління Ричагівського І.І. про необхідність внесення змін до показників міського бюджету м. Новий Розділ на 2019 рік, взявши до уваги висновок фінансового управління від 05.04.2019 року № 3 </w:t>
      </w:r>
      <w:r w:rsidRPr="00A954C1">
        <w:rPr>
          <w:rFonts w:ascii="Times New Roman" w:eastAsia="Times New Roman" w:hAnsi="Times New Roman" w:cs="Times New Roman"/>
          <w:color w:val="000000"/>
          <w:sz w:val="24"/>
          <w:szCs w:val="24"/>
          <w:lang w:eastAsia="uk-UA"/>
        </w:rPr>
        <w:t>службову записку головного бухгалтера відділу бухгалтерської служби Колінко Н.П. від 23.04.2019р. лист відділу освіти від 22.04.2019 р № 59 відповідно до ст.78 Бюджетного Кодексу України ст.28 Закону України «Про місцеве</w:t>
      </w:r>
      <w:r w:rsidRPr="00A954C1">
        <w:rPr>
          <w:rFonts w:ascii="Times New Roman" w:eastAsia="Times New Roman" w:hAnsi="Times New Roman" w:cs="Times New Roman"/>
          <w:sz w:val="24"/>
          <w:szCs w:val="24"/>
          <w:lang w:eastAsia="uk-UA"/>
        </w:rPr>
        <w:t xml:space="preserve"> самоврядування в Україні» виконавчий комітет Новорозд</w:t>
      </w:r>
      <w:r>
        <w:rPr>
          <w:rFonts w:ascii="Times New Roman" w:eastAsia="Times New Roman" w:hAnsi="Times New Roman" w:cs="Times New Roman"/>
          <w:sz w:val="24"/>
          <w:szCs w:val="24"/>
          <w:lang w:eastAsia="uk-UA"/>
        </w:rPr>
        <w:t>ільської міської ради</w:t>
      </w:r>
    </w:p>
    <w:p w:rsidR="00A954C1" w:rsidRDefault="00A954C1" w:rsidP="00A954C1">
      <w:pPr>
        <w:spacing w:after="0" w:line="240" w:lineRule="auto"/>
        <w:jc w:val="both"/>
        <w:rPr>
          <w:rFonts w:ascii="Times New Roman" w:eastAsia="Times New Roman" w:hAnsi="Times New Roman" w:cs="Times New Roman"/>
          <w:sz w:val="24"/>
          <w:szCs w:val="24"/>
          <w:lang w:eastAsia="uk-UA"/>
        </w:rPr>
      </w:pPr>
    </w:p>
    <w:p w:rsidR="00A954C1" w:rsidRDefault="00A954C1" w:rsidP="00A954C1">
      <w:pPr>
        <w:spacing w:after="0" w:line="240" w:lineRule="auto"/>
        <w:jc w:val="both"/>
        <w:rPr>
          <w:rFonts w:ascii="Times New Roman" w:eastAsia="Times New Roman" w:hAnsi="Times New Roman" w:cs="Times New Roman"/>
          <w:b/>
          <w:sz w:val="24"/>
          <w:szCs w:val="24"/>
          <w:lang w:eastAsia="uk-UA"/>
        </w:rPr>
      </w:pPr>
      <w:r w:rsidRPr="00A954C1">
        <w:rPr>
          <w:rFonts w:ascii="Times New Roman" w:eastAsia="Times New Roman" w:hAnsi="Times New Roman" w:cs="Times New Roman"/>
          <w:b/>
          <w:sz w:val="24"/>
          <w:szCs w:val="24"/>
          <w:lang w:eastAsia="uk-UA"/>
        </w:rPr>
        <w:t>В И Р І Ш И В:</w:t>
      </w:r>
    </w:p>
    <w:p w:rsidR="00A954C1" w:rsidRPr="00A954C1" w:rsidRDefault="00A954C1" w:rsidP="00A954C1">
      <w:pPr>
        <w:spacing w:after="0" w:line="240" w:lineRule="auto"/>
        <w:jc w:val="both"/>
        <w:rPr>
          <w:rFonts w:ascii="Times New Roman" w:eastAsia="Times New Roman" w:hAnsi="Times New Roman" w:cs="Times New Roman"/>
          <w:sz w:val="24"/>
          <w:szCs w:val="24"/>
          <w:lang w:eastAsia="uk-UA"/>
        </w:rPr>
      </w:pPr>
    </w:p>
    <w:p w:rsidR="00A954C1" w:rsidRPr="00A954C1" w:rsidRDefault="00A954C1" w:rsidP="00A954C1">
      <w:pPr>
        <w:spacing w:after="0" w:line="240" w:lineRule="auto"/>
        <w:ind w:firstLine="567"/>
        <w:jc w:val="both"/>
        <w:rPr>
          <w:rFonts w:ascii="Times New Roman" w:eastAsia="Times New Roman" w:hAnsi="Times New Roman" w:cs="Times New Roman"/>
          <w:sz w:val="24"/>
          <w:szCs w:val="24"/>
          <w:lang w:eastAsia="uk-UA"/>
        </w:rPr>
      </w:pPr>
      <w:r w:rsidRPr="00A954C1">
        <w:rPr>
          <w:rFonts w:ascii="Times New Roman" w:eastAsia="Times New Roman" w:hAnsi="Times New Roman" w:cs="Times New Roman"/>
          <w:sz w:val="24"/>
          <w:szCs w:val="24"/>
          <w:lang w:eastAsia="uk-UA"/>
        </w:rPr>
        <w:tab/>
        <w:t xml:space="preserve">1. Погодити зміни до показників міського бюджету на 2019 рік, а саме: </w:t>
      </w:r>
    </w:p>
    <w:p w:rsidR="00A954C1" w:rsidRPr="00A954C1" w:rsidRDefault="00A954C1" w:rsidP="00A954C1">
      <w:pPr>
        <w:spacing w:after="0" w:line="240" w:lineRule="auto"/>
        <w:ind w:firstLine="567"/>
        <w:jc w:val="both"/>
        <w:rPr>
          <w:rFonts w:ascii="Times New Roman" w:eastAsia="Times New Roman" w:hAnsi="Times New Roman" w:cs="Times New Roman"/>
          <w:sz w:val="24"/>
          <w:szCs w:val="24"/>
          <w:lang w:eastAsia="uk-UA"/>
        </w:rPr>
      </w:pPr>
      <w:r w:rsidRPr="00A954C1">
        <w:rPr>
          <w:rFonts w:ascii="Times New Roman" w:eastAsia="Times New Roman" w:hAnsi="Times New Roman" w:cs="Times New Roman"/>
          <w:sz w:val="24"/>
          <w:szCs w:val="24"/>
          <w:lang w:eastAsia="uk-UA"/>
        </w:rPr>
        <w:t>збільшити видатки  міського бюджету на 2019 рік на суму 379000,00 грн., в тому числі  видатки загального фонду  20000,00грн. спеціального фонду 359000,00  грн.  з них бюджет розвитку  59000,00 грн.</w:t>
      </w:r>
    </w:p>
    <w:p w:rsidR="00A954C1" w:rsidRPr="00A954C1" w:rsidRDefault="00A954C1" w:rsidP="00A954C1">
      <w:pPr>
        <w:spacing w:after="0" w:line="240" w:lineRule="auto"/>
        <w:ind w:firstLine="567"/>
        <w:jc w:val="both"/>
        <w:rPr>
          <w:rFonts w:ascii="Times New Roman" w:eastAsia="Times New Roman" w:hAnsi="Times New Roman" w:cs="Times New Roman"/>
          <w:b/>
          <w:sz w:val="24"/>
          <w:szCs w:val="24"/>
          <w:lang w:eastAsia="uk-UA"/>
        </w:rPr>
      </w:pPr>
      <w:r w:rsidRPr="00A954C1">
        <w:rPr>
          <w:rFonts w:ascii="Times New Roman" w:eastAsia="Times New Roman" w:hAnsi="Times New Roman" w:cs="Times New Roman"/>
          <w:b/>
          <w:sz w:val="24"/>
          <w:szCs w:val="24"/>
          <w:lang w:eastAsia="uk-UA"/>
        </w:rPr>
        <w:t xml:space="preserve">       </w:t>
      </w:r>
      <w:r w:rsidRPr="00A954C1">
        <w:rPr>
          <w:rFonts w:ascii="Times New Roman" w:eastAsia="Times New Roman" w:hAnsi="Times New Roman" w:cs="Times New Roman"/>
          <w:b/>
          <w:sz w:val="24"/>
          <w:szCs w:val="24"/>
          <w:lang w:eastAsia="uk-UA"/>
        </w:rPr>
        <w:tab/>
        <w:t xml:space="preserve">   загальний фонд:    </w:t>
      </w:r>
    </w:p>
    <w:p w:rsidR="00A954C1" w:rsidRPr="00A954C1" w:rsidRDefault="00A954C1" w:rsidP="00A954C1">
      <w:pPr>
        <w:spacing w:after="0" w:line="240" w:lineRule="auto"/>
        <w:ind w:firstLine="567"/>
        <w:jc w:val="both"/>
        <w:rPr>
          <w:rFonts w:ascii="Times New Roman" w:eastAsia="Times New Roman" w:hAnsi="Times New Roman" w:cs="Times New Roman"/>
          <w:b/>
          <w:sz w:val="24"/>
          <w:szCs w:val="24"/>
          <w:lang w:eastAsia="uk-UA"/>
        </w:rPr>
      </w:pPr>
      <w:r w:rsidRPr="00A954C1">
        <w:rPr>
          <w:rFonts w:ascii="Times New Roman" w:eastAsia="Times New Roman" w:hAnsi="Times New Roman" w:cs="Times New Roman"/>
          <w:b/>
          <w:sz w:val="24"/>
          <w:szCs w:val="24"/>
          <w:lang w:eastAsia="uk-UA"/>
        </w:rPr>
        <w:t xml:space="preserve">КВК                        ТПКВКМБ      </w:t>
      </w:r>
      <w:r w:rsidRPr="00A954C1">
        <w:rPr>
          <w:rFonts w:ascii="Times New Roman" w:eastAsia="Times New Roman" w:hAnsi="Times New Roman" w:cs="Times New Roman"/>
          <w:b/>
          <w:sz w:val="24"/>
          <w:szCs w:val="24"/>
          <w:lang w:eastAsia="uk-UA"/>
        </w:rPr>
        <w:tab/>
      </w:r>
      <w:r w:rsidRPr="00A954C1">
        <w:rPr>
          <w:rFonts w:ascii="Times New Roman" w:eastAsia="Times New Roman" w:hAnsi="Times New Roman" w:cs="Times New Roman"/>
          <w:b/>
          <w:sz w:val="24"/>
          <w:szCs w:val="24"/>
          <w:lang w:eastAsia="uk-UA"/>
        </w:rPr>
        <w:tab/>
        <w:t xml:space="preserve">КЕКВ          </w:t>
      </w:r>
      <w:r w:rsidRPr="00A954C1">
        <w:rPr>
          <w:rFonts w:ascii="Times New Roman" w:eastAsia="Times New Roman" w:hAnsi="Times New Roman" w:cs="Times New Roman"/>
          <w:b/>
          <w:sz w:val="24"/>
          <w:szCs w:val="24"/>
          <w:lang w:eastAsia="uk-UA"/>
        </w:rPr>
        <w:tab/>
      </w:r>
      <w:r w:rsidRPr="00A954C1">
        <w:rPr>
          <w:rFonts w:ascii="Times New Roman" w:eastAsia="Times New Roman" w:hAnsi="Times New Roman" w:cs="Times New Roman"/>
          <w:b/>
          <w:sz w:val="24"/>
          <w:szCs w:val="24"/>
          <w:lang w:eastAsia="uk-UA"/>
        </w:rPr>
        <w:tab/>
        <w:t xml:space="preserve">СУМА, грн.     </w:t>
      </w:r>
    </w:p>
    <w:p w:rsidR="00A954C1" w:rsidRPr="00A954C1" w:rsidRDefault="00A954C1" w:rsidP="00A954C1">
      <w:pPr>
        <w:spacing w:after="0" w:line="240" w:lineRule="auto"/>
        <w:ind w:firstLine="567"/>
        <w:jc w:val="both"/>
        <w:rPr>
          <w:rFonts w:ascii="Times New Roman" w:eastAsia="Times New Roman" w:hAnsi="Times New Roman" w:cs="Times New Roman"/>
          <w:sz w:val="24"/>
          <w:szCs w:val="24"/>
          <w:lang w:eastAsia="uk-UA"/>
        </w:rPr>
      </w:pPr>
      <w:r w:rsidRPr="00A954C1">
        <w:rPr>
          <w:rFonts w:ascii="Times New Roman" w:eastAsia="Times New Roman" w:hAnsi="Times New Roman" w:cs="Times New Roman"/>
          <w:sz w:val="24"/>
          <w:szCs w:val="24"/>
          <w:lang w:eastAsia="uk-UA"/>
        </w:rPr>
        <w:t xml:space="preserve">02                </w:t>
      </w:r>
      <w:r w:rsidRPr="00A954C1">
        <w:rPr>
          <w:rFonts w:ascii="Times New Roman" w:eastAsia="Times New Roman" w:hAnsi="Times New Roman" w:cs="Times New Roman"/>
          <w:sz w:val="24"/>
          <w:szCs w:val="24"/>
          <w:lang w:eastAsia="uk-UA"/>
        </w:rPr>
        <w:tab/>
      </w:r>
      <w:r w:rsidRPr="00A954C1">
        <w:rPr>
          <w:rFonts w:ascii="Times New Roman" w:eastAsia="Times New Roman" w:hAnsi="Times New Roman" w:cs="Times New Roman"/>
          <w:sz w:val="24"/>
          <w:szCs w:val="24"/>
          <w:lang w:eastAsia="uk-UA"/>
        </w:rPr>
        <w:tab/>
        <w:t xml:space="preserve">0218110     </w:t>
      </w:r>
      <w:r w:rsidRPr="00A954C1">
        <w:rPr>
          <w:rFonts w:ascii="Times New Roman" w:eastAsia="Times New Roman" w:hAnsi="Times New Roman" w:cs="Times New Roman"/>
          <w:sz w:val="24"/>
          <w:szCs w:val="24"/>
          <w:lang w:eastAsia="uk-UA"/>
        </w:rPr>
        <w:tab/>
      </w:r>
      <w:r w:rsidRPr="00A954C1">
        <w:rPr>
          <w:rFonts w:ascii="Times New Roman" w:eastAsia="Times New Roman" w:hAnsi="Times New Roman" w:cs="Times New Roman"/>
          <w:sz w:val="24"/>
          <w:szCs w:val="24"/>
          <w:lang w:eastAsia="uk-UA"/>
        </w:rPr>
        <w:tab/>
        <w:t xml:space="preserve">           2210              </w:t>
      </w:r>
      <w:r w:rsidRPr="00A954C1">
        <w:rPr>
          <w:rFonts w:ascii="Times New Roman" w:eastAsia="Times New Roman" w:hAnsi="Times New Roman" w:cs="Times New Roman"/>
          <w:sz w:val="24"/>
          <w:szCs w:val="24"/>
          <w:lang w:eastAsia="uk-UA"/>
        </w:rPr>
        <w:tab/>
        <w:t>20000,00</w:t>
      </w:r>
    </w:p>
    <w:p w:rsidR="00A954C1" w:rsidRPr="00A954C1" w:rsidRDefault="00A954C1" w:rsidP="00A954C1">
      <w:pPr>
        <w:spacing w:after="0" w:line="240" w:lineRule="auto"/>
        <w:ind w:firstLine="567"/>
        <w:jc w:val="both"/>
        <w:rPr>
          <w:rFonts w:ascii="Times New Roman" w:eastAsia="Times New Roman" w:hAnsi="Times New Roman" w:cs="Times New Roman"/>
          <w:sz w:val="24"/>
          <w:szCs w:val="24"/>
          <w:lang w:eastAsia="uk-UA"/>
        </w:rPr>
      </w:pPr>
      <w:r w:rsidRPr="00A954C1">
        <w:rPr>
          <w:rFonts w:ascii="Times New Roman" w:eastAsia="Times New Roman" w:hAnsi="Times New Roman" w:cs="Times New Roman"/>
          <w:sz w:val="24"/>
          <w:szCs w:val="24"/>
          <w:lang w:eastAsia="uk-UA"/>
        </w:rPr>
        <w:t>Спеціальний фонд:</w:t>
      </w:r>
    </w:p>
    <w:p w:rsidR="00A954C1" w:rsidRPr="00A954C1" w:rsidRDefault="00A954C1" w:rsidP="00A954C1">
      <w:pPr>
        <w:spacing w:after="0" w:line="240" w:lineRule="auto"/>
        <w:ind w:firstLine="567"/>
        <w:jc w:val="both"/>
        <w:rPr>
          <w:rFonts w:ascii="Times New Roman" w:eastAsia="Times New Roman" w:hAnsi="Times New Roman" w:cs="Times New Roman"/>
          <w:sz w:val="24"/>
          <w:szCs w:val="24"/>
          <w:lang w:eastAsia="uk-UA"/>
        </w:rPr>
      </w:pPr>
      <w:r w:rsidRPr="00A954C1">
        <w:rPr>
          <w:rFonts w:ascii="Times New Roman" w:eastAsia="Times New Roman" w:hAnsi="Times New Roman" w:cs="Times New Roman"/>
          <w:sz w:val="24"/>
          <w:szCs w:val="24"/>
          <w:lang w:eastAsia="uk-UA"/>
        </w:rPr>
        <w:t>02                              0219800                             3220                         34000,00</w:t>
      </w:r>
    </w:p>
    <w:p w:rsidR="00A954C1" w:rsidRPr="00A954C1" w:rsidRDefault="00A954C1" w:rsidP="00A954C1">
      <w:pPr>
        <w:spacing w:after="0" w:line="240" w:lineRule="auto"/>
        <w:ind w:firstLine="567"/>
        <w:jc w:val="both"/>
        <w:rPr>
          <w:rFonts w:ascii="Times New Roman" w:eastAsia="Times New Roman" w:hAnsi="Times New Roman" w:cs="Times New Roman"/>
          <w:sz w:val="24"/>
          <w:szCs w:val="24"/>
          <w:lang w:eastAsia="uk-UA"/>
        </w:rPr>
      </w:pPr>
      <w:r w:rsidRPr="00A954C1">
        <w:rPr>
          <w:rFonts w:ascii="Times New Roman" w:eastAsia="Times New Roman" w:hAnsi="Times New Roman" w:cs="Times New Roman"/>
          <w:sz w:val="24"/>
          <w:szCs w:val="24"/>
          <w:lang w:eastAsia="uk-UA"/>
        </w:rPr>
        <w:t>06                              0611020                             3110                         25000,00</w:t>
      </w:r>
    </w:p>
    <w:p w:rsidR="00A954C1" w:rsidRPr="00A954C1" w:rsidRDefault="00A954C1" w:rsidP="00A954C1">
      <w:pPr>
        <w:spacing w:after="0" w:line="240" w:lineRule="auto"/>
        <w:ind w:firstLine="567"/>
        <w:jc w:val="both"/>
        <w:rPr>
          <w:rFonts w:ascii="Times New Roman" w:eastAsia="Times New Roman" w:hAnsi="Times New Roman" w:cs="Times New Roman"/>
          <w:sz w:val="24"/>
          <w:szCs w:val="24"/>
          <w:lang w:eastAsia="uk-UA"/>
        </w:rPr>
      </w:pPr>
      <w:r w:rsidRPr="00A954C1">
        <w:rPr>
          <w:rFonts w:ascii="Times New Roman" w:eastAsia="Times New Roman" w:hAnsi="Times New Roman" w:cs="Times New Roman"/>
          <w:sz w:val="24"/>
          <w:szCs w:val="24"/>
          <w:lang w:eastAsia="uk-UA"/>
        </w:rPr>
        <w:t>02                              0218340                             3132                         300000,00</w:t>
      </w:r>
    </w:p>
    <w:p w:rsidR="00A954C1" w:rsidRPr="00A954C1" w:rsidRDefault="00A954C1" w:rsidP="00A954C1">
      <w:pPr>
        <w:spacing w:after="0" w:line="240" w:lineRule="auto"/>
        <w:ind w:firstLine="567"/>
        <w:jc w:val="both"/>
        <w:rPr>
          <w:rFonts w:ascii="Times New Roman" w:eastAsia="Times New Roman" w:hAnsi="Times New Roman" w:cs="Times New Roman"/>
          <w:sz w:val="24"/>
          <w:szCs w:val="24"/>
          <w:lang w:eastAsia="uk-UA"/>
        </w:rPr>
      </w:pPr>
      <w:r w:rsidRPr="00A954C1">
        <w:rPr>
          <w:rFonts w:ascii="Times New Roman" w:eastAsia="Times New Roman" w:hAnsi="Times New Roman" w:cs="Times New Roman"/>
          <w:sz w:val="24"/>
          <w:szCs w:val="24"/>
          <w:lang w:eastAsia="uk-UA"/>
        </w:rPr>
        <w:t>2.Погодити передачу коштів вільного залишку коштів на 1.01.2019 р. загального фонду до бюджету розвитку спеціального фонду в сумі 59000,00грн.</w:t>
      </w:r>
    </w:p>
    <w:p w:rsidR="00A954C1" w:rsidRPr="00A954C1" w:rsidRDefault="00A954C1" w:rsidP="00A954C1">
      <w:pPr>
        <w:spacing w:after="0" w:line="240" w:lineRule="auto"/>
        <w:ind w:firstLine="567"/>
        <w:jc w:val="both"/>
        <w:rPr>
          <w:rFonts w:ascii="Times New Roman" w:eastAsia="Times New Roman" w:hAnsi="Times New Roman" w:cs="Times New Roman"/>
          <w:sz w:val="24"/>
          <w:szCs w:val="24"/>
          <w:lang w:eastAsia="uk-UA"/>
        </w:rPr>
      </w:pPr>
      <w:r w:rsidRPr="00A954C1">
        <w:rPr>
          <w:rFonts w:ascii="Times New Roman" w:eastAsia="Times New Roman" w:hAnsi="Times New Roman" w:cs="Times New Roman"/>
          <w:sz w:val="24"/>
          <w:szCs w:val="24"/>
          <w:lang w:eastAsia="uk-UA"/>
        </w:rPr>
        <w:t>3.Погодити збільшення дефіциту  загального фонду міського бюджету  на суму 79000,00  грн</w:t>
      </w:r>
      <w:r w:rsidRPr="00A954C1">
        <w:rPr>
          <w:rFonts w:ascii="Times New Roman" w:eastAsia="Times New Roman" w:hAnsi="Times New Roman" w:cs="Times New Roman"/>
          <w:b/>
          <w:sz w:val="24"/>
          <w:szCs w:val="24"/>
          <w:lang w:eastAsia="uk-UA"/>
        </w:rPr>
        <w:t>.</w:t>
      </w:r>
      <w:r w:rsidRPr="00A954C1">
        <w:rPr>
          <w:rFonts w:ascii="Times New Roman" w:eastAsia="Times New Roman" w:hAnsi="Times New Roman" w:cs="Times New Roman"/>
          <w:sz w:val="24"/>
          <w:szCs w:val="24"/>
          <w:lang w:eastAsia="uk-UA"/>
        </w:rPr>
        <w:t>, джерелом покриття якого визначити вільний залишок  бюджетних коштів на 01.01.2019 року, дефіцит спеціального фонду на суму 300000,00грн джерелом покриття дефіциту визначити вільний залишок коштів екологі</w:t>
      </w:r>
      <w:r>
        <w:rPr>
          <w:rFonts w:ascii="Times New Roman" w:eastAsia="Times New Roman" w:hAnsi="Times New Roman" w:cs="Times New Roman"/>
          <w:sz w:val="24"/>
          <w:szCs w:val="24"/>
          <w:lang w:eastAsia="uk-UA"/>
        </w:rPr>
        <w:t>чного фонду на 1.01.2019 року.</w:t>
      </w:r>
    </w:p>
    <w:p w:rsidR="00A954C1" w:rsidRPr="00A954C1" w:rsidRDefault="00A954C1" w:rsidP="00A954C1">
      <w:pPr>
        <w:spacing w:after="0" w:line="240" w:lineRule="auto"/>
        <w:ind w:firstLine="567"/>
        <w:jc w:val="both"/>
        <w:rPr>
          <w:rFonts w:ascii="Times New Roman" w:eastAsia="Times New Roman" w:hAnsi="Times New Roman" w:cs="Times New Roman"/>
          <w:sz w:val="24"/>
          <w:szCs w:val="24"/>
          <w:lang w:eastAsia="uk-UA"/>
        </w:rPr>
      </w:pPr>
      <w:r w:rsidRPr="00A954C1">
        <w:rPr>
          <w:rFonts w:ascii="Times New Roman" w:eastAsia="Times New Roman" w:hAnsi="Times New Roman" w:cs="Times New Roman"/>
          <w:sz w:val="24"/>
          <w:szCs w:val="24"/>
          <w:lang w:eastAsia="uk-UA"/>
        </w:rPr>
        <w:t xml:space="preserve">4. Керуючому справами виконавчого комітету Новороздільської міської ради </w:t>
      </w:r>
      <w:r>
        <w:rPr>
          <w:rFonts w:ascii="Times New Roman" w:eastAsia="Times New Roman" w:hAnsi="Times New Roman" w:cs="Times New Roman"/>
          <w:sz w:val="24"/>
          <w:szCs w:val="24"/>
          <w:lang w:eastAsia="uk-UA"/>
        </w:rPr>
        <w:t xml:space="preserve"> </w:t>
      </w:r>
      <w:r w:rsidRPr="00A954C1">
        <w:rPr>
          <w:rFonts w:ascii="Times New Roman" w:eastAsia="Times New Roman" w:hAnsi="Times New Roman" w:cs="Times New Roman"/>
          <w:sz w:val="24"/>
          <w:szCs w:val="24"/>
          <w:lang w:eastAsia="uk-UA"/>
        </w:rPr>
        <w:t>Мельнікову  А.В. погоджені зміни подати на розгляд сесії міської ради.</w:t>
      </w:r>
    </w:p>
    <w:p w:rsidR="00A954C1" w:rsidRPr="00A954C1" w:rsidRDefault="00A954C1" w:rsidP="00A954C1">
      <w:pPr>
        <w:spacing w:after="0" w:line="240" w:lineRule="auto"/>
        <w:ind w:firstLine="567"/>
        <w:jc w:val="both"/>
        <w:rPr>
          <w:rFonts w:ascii="Times New Roman" w:eastAsia="Times New Roman" w:hAnsi="Times New Roman" w:cs="Times New Roman"/>
          <w:sz w:val="24"/>
          <w:szCs w:val="24"/>
          <w:lang w:eastAsia="uk-UA"/>
        </w:rPr>
      </w:pPr>
      <w:r w:rsidRPr="00A954C1">
        <w:rPr>
          <w:rFonts w:ascii="Times New Roman" w:eastAsia="Times New Roman" w:hAnsi="Times New Roman" w:cs="Times New Roman"/>
          <w:sz w:val="24"/>
          <w:szCs w:val="24"/>
          <w:lang w:eastAsia="uk-UA"/>
        </w:rPr>
        <w:t>5,. Контроль за виконанням рішення покласти на міського голову  Мелешка А.Р</w:t>
      </w:r>
    </w:p>
    <w:p w:rsidR="00B73820" w:rsidRDefault="00B73820" w:rsidP="000303D1">
      <w:pPr>
        <w:spacing w:after="0" w:line="240" w:lineRule="auto"/>
        <w:rPr>
          <w:rFonts w:ascii="Times New Roman" w:eastAsia="Times New Roman" w:hAnsi="Times New Roman" w:cs="Times New Roman"/>
          <w:sz w:val="24"/>
          <w:szCs w:val="24"/>
          <w:lang w:eastAsia="uk-UA"/>
        </w:rPr>
      </w:pPr>
    </w:p>
    <w:p w:rsidR="00A954C1" w:rsidRPr="00A62CC0" w:rsidRDefault="00A954C1" w:rsidP="000303D1">
      <w:pPr>
        <w:spacing w:after="0" w:line="240" w:lineRule="auto"/>
        <w:rPr>
          <w:rFonts w:ascii="Times New Roman" w:eastAsia="Times New Roman" w:hAnsi="Times New Roman" w:cs="Times New Roman"/>
          <w:sz w:val="24"/>
          <w:szCs w:val="24"/>
          <w:lang w:eastAsia="uk-UA"/>
        </w:rPr>
      </w:pPr>
    </w:p>
    <w:p w:rsidR="000303D1" w:rsidRDefault="000303D1" w:rsidP="000303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Андрій МЕЛЕШКО</w:t>
      </w:r>
    </w:p>
    <w:p w:rsidR="000303D1" w:rsidRPr="00A62CC0" w:rsidRDefault="000303D1" w:rsidP="000303D1">
      <w:pPr>
        <w:spacing w:after="0" w:line="240" w:lineRule="auto"/>
        <w:ind w:left="7788" w:hanging="1308"/>
        <w:rPr>
          <w:rFonts w:ascii="Times New Roman" w:eastAsia="Times New Roman" w:hAnsi="Times New Roman" w:cs="Times New Roman"/>
          <w:sz w:val="24"/>
          <w:szCs w:val="24"/>
          <w:lang w:eastAsia="uk-UA"/>
        </w:rPr>
      </w:pPr>
    </w:p>
    <w:p w:rsidR="000303D1" w:rsidRDefault="000303D1"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AF51C0" w:rsidRDefault="00AF51C0"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0303D1" w:rsidRPr="007B5738" w:rsidRDefault="007B5738" w:rsidP="000303D1">
      <w:pPr>
        <w:spacing w:after="0" w:line="240" w:lineRule="auto"/>
        <w:ind w:left="4956" w:firstLine="709"/>
        <w:rPr>
          <w:rFonts w:ascii="Times New Roman" w:hAnsi="Times New Roman" w:cs="Times New Roman"/>
          <w:b/>
          <w:sz w:val="24"/>
          <w:szCs w:val="24"/>
        </w:rPr>
      </w:pPr>
      <w:r w:rsidRPr="007B5738">
        <w:rPr>
          <w:rFonts w:ascii="Times New Roman" w:hAnsi="Times New Roman" w:cs="Times New Roman"/>
          <w:b/>
          <w:sz w:val="24"/>
          <w:szCs w:val="24"/>
        </w:rPr>
        <w:t>129</w:t>
      </w:r>
    </w:p>
    <w:p w:rsidR="00AF51C0" w:rsidRDefault="00AF51C0" w:rsidP="000303D1">
      <w:pPr>
        <w:spacing w:after="0" w:line="240" w:lineRule="auto"/>
        <w:rPr>
          <w:rFonts w:ascii="Times New Roman" w:hAnsi="Times New Roman" w:cs="Times New Roman"/>
          <w:sz w:val="24"/>
          <w:szCs w:val="24"/>
        </w:rPr>
      </w:pPr>
    </w:p>
    <w:p w:rsidR="00AF51C0" w:rsidRDefault="00AF51C0" w:rsidP="000303D1">
      <w:pPr>
        <w:spacing w:after="0" w:line="240" w:lineRule="auto"/>
        <w:rPr>
          <w:rFonts w:ascii="Times New Roman" w:hAnsi="Times New Roman" w:cs="Times New Roman"/>
          <w:sz w:val="24"/>
          <w:szCs w:val="24"/>
        </w:rPr>
      </w:pPr>
    </w:p>
    <w:p w:rsidR="000303D1" w:rsidRDefault="000303D1" w:rsidP="000303D1">
      <w:pPr>
        <w:spacing w:after="0" w:line="240" w:lineRule="auto"/>
        <w:rPr>
          <w:rFonts w:ascii="Times New Roman" w:hAnsi="Times New Roman" w:cs="Times New Roman"/>
          <w:sz w:val="24"/>
          <w:szCs w:val="24"/>
        </w:rPr>
      </w:pPr>
      <w:r>
        <w:rPr>
          <w:rFonts w:ascii="Times New Roman" w:hAnsi="Times New Roman" w:cs="Times New Roman"/>
          <w:sz w:val="24"/>
          <w:szCs w:val="24"/>
        </w:rPr>
        <w:t>23 квітня 2019 року</w:t>
      </w:r>
    </w:p>
    <w:p w:rsidR="000303D1" w:rsidRDefault="000303D1" w:rsidP="000303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rsidR="000303D1" w:rsidRDefault="000303D1" w:rsidP="007B5738">
      <w:pPr>
        <w:tabs>
          <w:tab w:val="left" w:pos="8460"/>
        </w:tabs>
        <w:autoSpaceDE w:val="0"/>
        <w:autoSpaceDN w:val="0"/>
        <w:adjustRightInd w:val="0"/>
        <w:spacing w:after="0" w:line="240" w:lineRule="auto"/>
        <w:ind w:right="44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 надання Фізичній особі-підприємцю</w:t>
      </w:r>
    </w:p>
    <w:p w:rsidR="000303D1" w:rsidRDefault="000303D1" w:rsidP="007B5738">
      <w:pPr>
        <w:tabs>
          <w:tab w:val="left" w:pos="8460"/>
        </w:tabs>
        <w:autoSpaceDE w:val="0"/>
        <w:autoSpaceDN w:val="0"/>
        <w:adjustRightInd w:val="0"/>
        <w:spacing w:after="0" w:line="240" w:lineRule="auto"/>
        <w:ind w:right="44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Чернишову Р. О. в оренду нежилі приміщення </w:t>
      </w:r>
      <w:r w:rsidR="007B573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Комунального некомерційного підприємства «Новороздільська міська лікарня» по </w:t>
      </w:r>
      <w:r w:rsidR="007B573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w:t>
      </w:r>
    </w:p>
    <w:p w:rsidR="000303D1" w:rsidRDefault="000303D1" w:rsidP="000303D1">
      <w:pPr>
        <w:tabs>
          <w:tab w:val="left" w:pos="846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303D1" w:rsidRDefault="000303D1" w:rsidP="000303D1">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Розглянувши заяву Фізичної особи-підприємця Чернишова Ростислава Олександровича від 27.03.2019р. № 1242 на право оренди нежилих приміщень Комунального некомерційного підприємства «Новороздільська міська лікарня» (поліклінічного корпусу) кабінет № 60 та підсобне приміщення (ІІ поверх)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xml:space="preserve">. Новий Розділ, площею </w:t>
      </w:r>
      <w:smartTag w:uri="urn:schemas-microsoft-com:office:smarttags" w:element="metricconverter">
        <w:smartTagPr>
          <w:attr w:name="ProductID" w:val="16,35 м2"/>
        </w:smartTagPr>
        <w:r>
          <w:rPr>
            <w:rFonts w:ascii="Times New Roman" w:eastAsia="Times New Roman" w:hAnsi="Times New Roman" w:cs="Times New Roman"/>
            <w:sz w:val="24"/>
            <w:szCs w:val="24"/>
            <w:lang w:eastAsia="ru-RU"/>
          </w:rPr>
          <w:t>16,35 м</w:t>
        </w:r>
        <w:r>
          <w:rPr>
            <w:rFonts w:ascii="Times New Roman" w:eastAsia="Times New Roman" w:hAnsi="Times New Roman" w:cs="Times New Roman"/>
            <w:sz w:val="24"/>
            <w:szCs w:val="24"/>
            <w:vertAlign w:val="superscript"/>
            <w:lang w:eastAsia="ru-RU"/>
          </w:rPr>
          <w:t>2</w:t>
        </w:r>
      </w:smartTag>
      <w:r>
        <w:rPr>
          <w:rFonts w:ascii="Times New Roman" w:eastAsia="Times New Roman" w:hAnsi="Times New Roman" w:cs="Times New Roman"/>
          <w:sz w:val="24"/>
          <w:szCs w:val="24"/>
          <w:lang w:eastAsia="ru-RU"/>
        </w:rPr>
        <w:t xml:space="preserve">, з метою організації стоматологічного кабінету для ведення приватної стоматологічної практики. Враховуючи те, що з моменту опублікування оголошення про вивчення попиту на право оренди даних приміщень, до виконкому надійшла лише одна заява від ФОП Чернишова Р. О. та взявши до уваги протокол засідання комісії з питань оренди майна територіальної громади м. Новий Розділ № 4 від 15.04.2019 року, відповідно до Положення „Про оренду майна територіальної громади міста Новий Розділ”, затвердженого рішенням сесії Новороздільської міської ради № 332 від 04.01.2013р., Закону України „Про оренду державного та комунального майна”, пп.1 п.”а” ст.29, пп.1 п. „а” ст.30 Закону України „Про місцеве самоврядування в Україні” виконавчий комітет Новороздільської міської ради   </w:t>
      </w:r>
    </w:p>
    <w:p w:rsidR="000303D1" w:rsidRDefault="000303D1" w:rsidP="000303D1">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303D1" w:rsidRDefault="000303D1" w:rsidP="000303D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ВИРІШИВ:</w:t>
      </w:r>
    </w:p>
    <w:p w:rsidR="000303D1" w:rsidRDefault="000303D1" w:rsidP="000303D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303D1" w:rsidRDefault="000303D1" w:rsidP="000303D1">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Надати Фізичній особі-підприємцю Чернишову Ростиславу Олександровичу в оренду нежилі приміщення Комунального некомерційного підприємства «Новороздільська міська лікарня» (поліклінічний корпус) кабінет № 60 та підсобне приміщення (ІІ поверх)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xml:space="preserve">. Новий Розділ, площею </w:t>
      </w:r>
      <w:smartTag w:uri="urn:schemas-microsoft-com:office:smarttags" w:element="metricconverter">
        <w:smartTagPr>
          <w:attr w:name="ProductID" w:val="16,35 м2"/>
        </w:smartTagPr>
        <w:r>
          <w:rPr>
            <w:rFonts w:ascii="Times New Roman" w:eastAsia="Times New Roman" w:hAnsi="Times New Roman" w:cs="Times New Roman"/>
            <w:sz w:val="24"/>
            <w:szCs w:val="24"/>
            <w:lang w:eastAsia="ru-RU"/>
          </w:rPr>
          <w:t>16,35 м</w:t>
        </w:r>
        <w:r>
          <w:rPr>
            <w:rFonts w:ascii="Times New Roman" w:eastAsia="Times New Roman" w:hAnsi="Times New Roman" w:cs="Times New Roman"/>
            <w:sz w:val="24"/>
            <w:szCs w:val="24"/>
            <w:vertAlign w:val="superscript"/>
            <w:lang w:eastAsia="ru-RU"/>
          </w:rPr>
          <w:t>2</w:t>
        </w:r>
      </w:smartTag>
      <w:r>
        <w:rPr>
          <w:rFonts w:ascii="Times New Roman" w:eastAsia="Times New Roman" w:hAnsi="Times New Roman" w:cs="Times New Roman"/>
          <w:sz w:val="24"/>
          <w:szCs w:val="24"/>
          <w:lang w:eastAsia="ru-RU"/>
        </w:rPr>
        <w:t>, з метою організації стоматологічного кабінету для ведення приватної стоматологічної практики, строком на 2 роки 11 місяців, встановивши орендну плату в розмірі 63,50 грн. за м</w:t>
      </w:r>
      <w:r>
        <w:rPr>
          <w:rFonts w:ascii="Times New Roman" w:eastAsia="Times New Roman" w:hAnsi="Times New Roman" w:cs="Times New Roman"/>
          <w:sz w:val="24"/>
          <w:szCs w:val="24"/>
          <w:vertAlign w:val="superscript"/>
          <w:lang w:eastAsia="ru-RU"/>
        </w:rPr>
        <w:t>2</w:t>
      </w:r>
      <w:r>
        <w:rPr>
          <w:rFonts w:ascii="Times New Roman" w:eastAsia="Times New Roman" w:hAnsi="Times New Roman" w:cs="Times New Roman"/>
          <w:sz w:val="24"/>
          <w:szCs w:val="24"/>
          <w:lang w:eastAsia="ru-RU"/>
        </w:rPr>
        <w:t xml:space="preserve">   (без ПДВ).</w:t>
      </w:r>
    </w:p>
    <w:p w:rsidR="000303D1" w:rsidRDefault="000303D1" w:rsidP="000303D1">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Керівництву Комунального некомерційного підприємства «Новороздільська міська лікарня» (головний лікар - Стеців О. Р.) в 15 денний строк з моменту прийняття даного рішення  укласти договір оренди відповідно до законодавства та цього рішення.</w:t>
      </w:r>
    </w:p>
    <w:p w:rsidR="000303D1" w:rsidRDefault="000303D1" w:rsidP="000303D1">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Контроль за виконанням даного рішення покласти на заступника міського голови з питань діяльності виконавчих органів ради Цюру А. С.</w:t>
      </w:r>
    </w:p>
    <w:p w:rsidR="000303D1" w:rsidRDefault="000303D1" w:rsidP="000303D1">
      <w:pPr>
        <w:spacing w:after="0" w:line="240" w:lineRule="auto"/>
        <w:rPr>
          <w:rFonts w:ascii="Times New Roman" w:eastAsia="Times New Roman" w:hAnsi="Times New Roman" w:cs="Times New Roman"/>
          <w:sz w:val="24"/>
          <w:szCs w:val="24"/>
          <w:lang w:eastAsia="ru-RU"/>
        </w:rPr>
      </w:pPr>
    </w:p>
    <w:p w:rsidR="00AF51C0" w:rsidRDefault="00AF51C0" w:rsidP="000303D1">
      <w:pPr>
        <w:spacing w:after="0" w:line="240" w:lineRule="auto"/>
        <w:rPr>
          <w:rFonts w:ascii="Times New Roman" w:eastAsia="Times New Roman" w:hAnsi="Times New Roman" w:cs="Times New Roman"/>
          <w:sz w:val="24"/>
          <w:szCs w:val="24"/>
          <w:lang w:eastAsia="ru-RU"/>
        </w:rPr>
      </w:pPr>
    </w:p>
    <w:p w:rsidR="000303D1" w:rsidRDefault="000303D1" w:rsidP="000303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Андрій МЕЛЕШКО</w:t>
      </w:r>
    </w:p>
    <w:p w:rsidR="000303D1" w:rsidRDefault="000303D1" w:rsidP="000303D1">
      <w:pPr>
        <w:spacing w:after="0" w:line="240" w:lineRule="auto"/>
        <w:rPr>
          <w:rFonts w:ascii="Times New Roman" w:eastAsia="Times New Roman" w:hAnsi="Times New Roman" w:cs="Times New Roman"/>
          <w:sz w:val="24"/>
          <w:szCs w:val="24"/>
          <w:lang w:eastAsia="ru-RU"/>
        </w:rPr>
      </w:pPr>
    </w:p>
    <w:p w:rsidR="000303D1" w:rsidRDefault="000303D1" w:rsidP="000303D1">
      <w:pPr>
        <w:spacing w:after="0" w:line="240" w:lineRule="auto"/>
        <w:rPr>
          <w:rFonts w:ascii="Times New Roman" w:eastAsia="Times New Roman" w:hAnsi="Times New Roman" w:cs="Times New Roman"/>
          <w:sz w:val="24"/>
          <w:szCs w:val="24"/>
          <w:lang w:eastAsia="ru-RU"/>
        </w:rPr>
      </w:pPr>
    </w:p>
    <w:p w:rsidR="000303D1" w:rsidRDefault="000303D1" w:rsidP="000303D1">
      <w:pPr>
        <w:spacing w:after="0" w:line="240" w:lineRule="auto"/>
        <w:rPr>
          <w:rFonts w:ascii="Times New Roman" w:eastAsia="Times New Roman" w:hAnsi="Times New Roman" w:cs="Times New Roman"/>
          <w:sz w:val="24"/>
          <w:szCs w:val="24"/>
          <w:lang w:eastAsia="ru-RU"/>
        </w:rPr>
      </w:pPr>
    </w:p>
    <w:p w:rsidR="000303D1" w:rsidRDefault="000303D1" w:rsidP="000303D1">
      <w:pPr>
        <w:spacing w:after="0" w:line="240" w:lineRule="auto"/>
        <w:rPr>
          <w:rFonts w:ascii="Times New Roman" w:eastAsia="Times New Roman" w:hAnsi="Times New Roman" w:cs="Times New Roman"/>
          <w:sz w:val="24"/>
          <w:szCs w:val="24"/>
          <w:lang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A954C1" w:rsidRDefault="00A954C1" w:rsidP="000303D1">
      <w:pPr>
        <w:spacing w:after="0" w:line="240" w:lineRule="auto"/>
        <w:rPr>
          <w:rFonts w:ascii="Times New Roman" w:eastAsia="Times New Roman" w:hAnsi="Times New Roman" w:cs="Times New Roman"/>
          <w:sz w:val="24"/>
          <w:szCs w:val="24"/>
          <w:lang w:eastAsia="ru-RU"/>
        </w:rPr>
      </w:pPr>
    </w:p>
    <w:p w:rsidR="000303D1" w:rsidRPr="007B5738" w:rsidRDefault="007B5738" w:rsidP="000303D1">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Pr="007B5738">
        <w:rPr>
          <w:rFonts w:ascii="Times New Roman" w:hAnsi="Times New Roman" w:cs="Times New Roman"/>
          <w:b/>
          <w:sz w:val="24"/>
          <w:szCs w:val="24"/>
        </w:rPr>
        <w:t>130</w:t>
      </w:r>
    </w:p>
    <w:p w:rsidR="00AF51C0" w:rsidRDefault="00AF51C0" w:rsidP="000303D1">
      <w:pPr>
        <w:spacing w:after="0" w:line="240" w:lineRule="auto"/>
        <w:rPr>
          <w:rFonts w:ascii="Times New Roman" w:hAnsi="Times New Roman" w:cs="Times New Roman"/>
          <w:sz w:val="24"/>
          <w:szCs w:val="24"/>
        </w:rPr>
      </w:pPr>
    </w:p>
    <w:p w:rsidR="00AF51C0" w:rsidRDefault="00AF51C0" w:rsidP="000303D1">
      <w:pPr>
        <w:spacing w:after="0" w:line="240" w:lineRule="auto"/>
        <w:rPr>
          <w:rFonts w:ascii="Times New Roman" w:hAnsi="Times New Roman" w:cs="Times New Roman"/>
          <w:sz w:val="24"/>
          <w:szCs w:val="24"/>
        </w:rPr>
      </w:pPr>
    </w:p>
    <w:p w:rsidR="000303D1" w:rsidRDefault="000303D1" w:rsidP="000303D1">
      <w:pPr>
        <w:spacing w:after="0" w:line="240" w:lineRule="auto"/>
        <w:rPr>
          <w:rFonts w:ascii="Times New Roman" w:hAnsi="Times New Roman" w:cs="Times New Roman"/>
          <w:sz w:val="24"/>
          <w:szCs w:val="24"/>
        </w:rPr>
      </w:pPr>
      <w:r>
        <w:rPr>
          <w:rFonts w:ascii="Times New Roman" w:hAnsi="Times New Roman" w:cs="Times New Roman"/>
          <w:sz w:val="24"/>
          <w:szCs w:val="24"/>
        </w:rPr>
        <w:t>23 квітня 2019 року</w:t>
      </w:r>
    </w:p>
    <w:p w:rsidR="000303D1" w:rsidRDefault="000303D1" w:rsidP="000303D1">
      <w:pPr>
        <w:spacing w:after="0" w:line="240" w:lineRule="auto"/>
        <w:jc w:val="both"/>
        <w:rPr>
          <w:rFonts w:ascii="Times New Roman" w:eastAsia="Times New Roman" w:hAnsi="Times New Roman" w:cs="Times New Roman"/>
          <w:sz w:val="24"/>
          <w:szCs w:val="24"/>
          <w:lang w:eastAsia="ru-RU"/>
        </w:rPr>
      </w:pPr>
    </w:p>
    <w:p w:rsidR="000303D1" w:rsidRDefault="000303D1" w:rsidP="007B5738">
      <w:pPr>
        <w:tabs>
          <w:tab w:val="left" w:pos="8460"/>
        </w:tabs>
        <w:autoSpaceDE w:val="0"/>
        <w:autoSpaceDN w:val="0"/>
        <w:adjustRightInd w:val="0"/>
        <w:spacing w:after="0" w:line="240" w:lineRule="auto"/>
        <w:ind w:right="41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 надання Фізичній особі-підприємцю</w:t>
      </w:r>
    </w:p>
    <w:p w:rsidR="000303D1" w:rsidRDefault="000303D1" w:rsidP="007B5738">
      <w:pPr>
        <w:tabs>
          <w:tab w:val="left" w:pos="8460"/>
        </w:tabs>
        <w:autoSpaceDE w:val="0"/>
        <w:autoSpaceDN w:val="0"/>
        <w:adjustRightInd w:val="0"/>
        <w:spacing w:after="0" w:line="240" w:lineRule="auto"/>
        <w:ind w:right="41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Жулій Ю. В. в оренду нежилі приміщення </w:t>
      </w:r>
    </w:p>
    <w:p w:rsidR="000303D1" w:rsidRDefault="000303D1" w:rsidP="007B5738">
      <w:pPr>
        <w:tabs>
          <w:tab w:val="left" w:pos="8460"/>
        </w:tabs>
        <w:autoSpaceDE w:val="0"/>
        <w:autoSpaceDN w:val="0"/>
        <w:adjustRightInd w:val="0"/>
        <w:spacing w:after="0" w:line="240" w:lineRule="auto"/>
        <w:ind w:right="41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Комунального некомерційного підприємства «Новороздільська міська лікарня» по </w:t>
      </w:r>
    </w:p>
    <w:p w:rsidR="000303D1" w:rsidRDefault="000303D1" w:rsidP="007B5738">
      <w:pPr>
        <w:tabs>
          <w:tab w:val="left" w:pos="8460"/>
        </w:tabs>
        <w:autoSpaceDE w:val="0"/>
        <w:autoSpaceDN w:val="0"/>
        <w:adjustRightInd w:val="0"/>
        <w:spacing w:after="0" w:line="240" w:lineRule="auto"/>
        <w:ind w:right="41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w:t>
      </w:r>
    </w:p>
    <w:p w:rsidR="000303D1" w:rsidRDefault="000303D1" w:rsidP="000303D1">
      <w:pPr>
        <w:tabs>
          <w:tab w:val="left" w:pos="846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303D1" w:rsidRDefault="000303D1" w:rsidP="000303D1">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Розглянувши заяву Фізичної особи-підприємця Жулій Юлії Володимирівни від 26.03.2019р. № 1228 на право оренди нежилого приміщення Комунального некомерційного підприємства «Новороздільська міська лікарня» (поліклінічного корпусу) кабінет № 2 (нульовий поверх)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xml:space="preserve">. Новий Розділ, площею </w:t>
      </w:r>
      <w:smartTag w:uri="urn:schemas-microsoft-com:office:smarttags" w:element="metricconverter">
        <w:smartTagPr>
          <w:attr w:name="ProductID" w:val="16,40 м2"/>
        </w:smartTagPr>
        <w:r>
          <w:rPr>
            <w:rFonts w:ascii="Times New Roman" w:eastAsia="Times New Roman" w:hAnsi="Times New Roman" w:cs="Times New Roman"/>
            <w:sz w:val="24"/>
            <w:szCs w:val="24"/>
            <w:lang w:eastAsia="ru-RU"/>
          </w:rPr>
          <w:t>16,40 м</w:t>
        </w:r>
        <w:r>
          <w:rPr>
            <w:rFonts w:ascii="Times New Roman" w:eastAsia="Times New Roman" w:hAnsi="Times New Roman" w:cs="Times New Roman"/>
            <w:sz w:val="24"/>
            <w:szCs w:val="24"/>
            <w:vertAlign w:val="superscript"/>
            <w:lang w:eastAsia="ru-RU"/>
          </w:rPr>
          <w:t>2</w:t>
        </w:r>
      </w:smartTag>
      <w:r>
        <w:rPr>
          <w:rFonts w:ascii="Times New Roman" w:eastAsia="Times New Roman" w:hAnsi="Times New Roman" w:cs="Times New Roman"/>
          <w:sz w:val="24"/>
          <w:szCs w:val="24"/>
          <w:lang w:eastAsia="ru-RU"/>
        </w:rPr>
        <w:t xml:space="preserve">, з метою організації стоматологічного кабінету для ведення приватної стоматологічної практики. Враховуючи те, що з моменту опублікування оголошення про вивчення попиту на право оренди даного приміщення, до виконкому надійшла лише одна заява від ФОП Жулій Ю. В. та взявши до уваги протокол засідання комісії з питань оренди майна територіальної громади м. Новий Розділ № 4 від 15.04.2019 року, відповідно до Положення „Про оренду майна територіальної громади міста Новий Розділ”, затвердженого рішенням сесії Новороздільської міської ради № 332 від 04.01.2013р., Закону України „Про оренду державного та комунального майна”, пп.1 п.”а” ст.29, пп.1 п. „а” ст.30 Закону України „Про місцеве самоврядування в Україні” виконавчий комітет Новороздільської міської ради   </w:t>
      </w:r>
    </w:p>
    <w:p w:rsidR="000303D1" w:rsidRDefault="000303D1" w:rsidP="000303D1">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303D1" w:rsidRDefault="000303D1" w:rsidP="000303D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ВИРІШИВ:</w:t>
      </w:r>
    </w:p>
    <w:p w:rsidR="00FD66B0" w:rsidRDefault="00FD66B0" w:rsidP="000303D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303D1" w:rsidRDefault="000303D1" w:rsidP="000303D1">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Надати Фізичній особі-підприємцю Жулій Юлії Володимирівні в оренду нежиле приміщення Комунального некомерційного підприємства «Новороздільська міська лікарня» (поліклінічний корпус) кабінет № 2 (нульовий поверх)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xml:space="preserve">. Новий Розділ, площею </w:t>
      </w:r>
      <w:smartTag w:uri="urn:schemas-microsoft-com:office:smarttags" w:element="metricconverter">
        <w:smartTagPr>
          <w:attr w:name="ProductID" w:val="16,40 м2"/>
        </w:smartTagPr>
        <w:r>
          <w:rPr>
            <w:rFonts w:ascii="Times New Roman" w:eastAsia="Times New Roman" w:hAnsi="Times New Roman" w:cs="Times New Roman"/>
            <w:sz w:val="24"/>
            <w:szCs w:val="24"/>
            <w:lang w:eastAsia="ru-RU"/>
          </w:rPr>
          <w:t>16,40 м</w:t>
        </w:r>
        <w:r>
          <w:rPr>
            <w:rFonts w:ascii="Times New Roman" w:eastAsia="Times New Roman" w:hAnsi="Times New Roman" w:cs="Times New Roman"/>
            <w:sz w:val="24"/>
            <w:szCs w:val="24"/>
            <w:vertAlign w:val="superscript"/>
            <w:lang w:eastAsia="ru-RU"/>
          </w:rPr>
          <w:t>2</w:t>
        </w:r>
      </w:smartTag>
      <w:r>
        <w:rPr>
          <w:rFonts w:ascii="Times New Roman" w:eastAsia="Times New Roman" w:hAnsi="Times New Roman" w:cs="Times New Roman"/>
          <w:sz w:val="24"/>
          <w:szCs w:val="24"/>
          <w:lang w:eastAsia="ru-RU"/>
        </w:rPr>
        <w:t>, з метою організації стоматологічного кабінету для ведення приватної стоматологічної практики, строком на 2 роки 11 місяців, встановивши орендну плату в розмірі 68,0 грн. за м</w:t>
      </w:r>
      <w:r>
        <w:rPr>
          <w:rFonts w:ascii="Times New Roman" w:eastAsia="Times New Roman" w:hAnsi="Times New Roman" w:cs="Times New Roman"/>
          <w:sz w:val="24"/>
          <w:szCs w:val="24"/>
          <w:vertAlign w:val="superscript"/>
          <w:lang w:eastAsia="ru-RU"/>
        </w:rPr>
        <w:t>2</w:t>
      </w:r>
      <w:r>
        <w:rPr>
          <w:rFonts w:ascii="Times New Roman" w:eastAsia="Times New Roman" w:hAnsi="Times New Roman" w:cs="Times New Roman"/>
          <w:sz w:val="24"/>
          <w:szCs w:val="24"/>
          <w:lang w:eastAsia="ru-RU"/>
        </w:rPr>
        <w:t xml:space="preserve">   (без ПДВ).</w:t>
      </w:r>
    </w:p>
    <w:p w:rsidR="000303D1" w:rsidRDefault="000303D1" w:rsidP="000303D1">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Керівництву Комунального некомерційного підприємства «Новороздільська міська лікарня» (головний лікар - Стеців О. Р.) в 15 денний строк з моменту прийняття даного рішення  укласти договір оренди відповідно до законодавства та цього рішення.</w:t>
      </w:r>
    </w:p>
    <w:p w:rsidR="000303D1" w:rsidRDefault="000303D1" w:rsidP="000303D1">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Контроль за виконанням даного рішення покласти на заступника міського голови з питань діяльності виконавчих органів ради Цюру А. С.</w:t>
      </w:r>
    </w:p>
    <w:p w:rsidR="000303D1" w:rsidRDefault="000303D1" w:rsidP="000303D1">
      <w:pPr>
        <w:spacing w:after="0" w:line="240" w:lineRule="auto"/>
        <w:rPr>
          <w:rFonts w:ascii="Times New Roman" w:eastAsia="Times New Roman" w:hAnsi="Times New Roman" w:cs="Times New Roman"/>
          <w:sz w:val="24"/>
          <w:szCs w:val="24"/>
          <w:lang w:eastAsia="ru-RU"/>
        </w:rPr>
      </w:pPr>
    </w:p>
    <w:p w:rsidR="000303D1" w:rsidRDefault="000303D1" w:rsidP="000303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Андрій МЕЛЕШКО</w:t>
      </w:r>
    </w:p>
    <w:p w:rsidR="000303D1" w:rsidRDefault="000303D1" w:rsidP="000303D1">
      <w:pPr>
        <w:spacing w:after="0" w:line="240" w:lineRule="auto"/>
        <w:rPr>
          <w:rFonts w:ascii="Times New Roman" w:eastAsia="Times New Roman" w:hAnsi="Times New Roman" w:cs="Times New Roman"/>
          <w:sz w:val="24"/>
          <w:szCs w:val="24"/>
          <w:lang w:eastAsia="ru-RU"/>
        </w:rPr>
      </w:pPr>
    </w:p>
    <w:p w:rsidR="00AF51C0" w:rsidRDefault="00AF51C0" w:rsidP="000303D1">
      <w:pPr>
        <w:spacing w:after="0" w:line="240" w:lineRule="auto"/>
        <w:rPr>
          <w:rFonts w:ascii="Times New Roman" w:eastAsia="Times New Roman" w:hAnsi="Times New Roman" w:cs="Times New Roman"/>
          <w:sz w:val="24"/>
          <w:szCs w:val="24"/>
          <w:lang w:eastAsia="ru-RU"/>
        </w:rPr>
      </w:pPr>
    </w:p>
    <w:p w:rsidR="00AF51C0" w:rsidRDefault="00AF51C0" w:rsidP="000303D1">
      <w:pPr>
        <w:spacing w:after="0" w:line="240" w:lineRule="auto"/>
        <w:rPr>
          <w:rFonts w:ascii="Times New Roman" w:eastAsia="Times New Roman" w:hAnsi="Times New Roman" w:cs="Times New Roman"/>
          <w:sz w:val="24"/>
          <w:szCs w:val="24"/>
          <w:lang w:eastAsia="ru-RU"/>
        </w:rPr>
      </w:pPr>
    </w:p>
    <w:p w:rsidR="00AF51C0" w:rsidRDefault="00AF51C0" w:rsidP="000303D1">
      <w:pPr>
        <w:spacing w:after="0" w:line="240" w:lineRule="auto"/>
        <w:rPr>
          <w:rFonts w:ascii="Times New Roman" w:eastAsia="Times New Roman" w:hAnsi="Times New Roman" w:cs="Times New Roman"/>
          <w:sz w:val="24"/>
          <w:szCs w:val="24"/>
          <w:lang w:eastAsia="ru-RU"/>
        </w:rPr>
      </w:pPr>
    </w:p>
    <w:p w:rsidR="00AF51C0" w:rsidRDefault="00AF51C0" w:rsidP="000303D1">
      <w:pPr>
        <w:spacing w:after="0" w:line="240" w:lineRule="auto"/>
        <w:rPr>
          <w:rFonts w:ascii="Times New Roman" w:eastAsia="Times New Roman" w:hAnsi="Times New Roman" w:cs="Times New Roman"/>
          <w:sz w:val="24"/>
          <w:szCs w:val="24"/>
          <w:lang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AF51C0" w:rsidRDefault="00AF51C0" w:rsidP="000303D1">
      <w:pPr>
        <w:spacing w:after="0" w:line="240" w:lineRule="auto"/>
        <w:rPr>
          <w:rFonts w:ascii="Times New Roman" w:eastAsia="Times New Roman" w:hAnsi="Times New Roman" w:cs="Times New Roman"/>
          <w:sz w:val="24"/>
          <w:szCs w:val="24"/>
          <w:lang w:eastAsia="ru-RU"/>
        </w:rPr>
      </w:pPr>
    </w:p>
    <w:p w:rsidR="000303D1" w:rsidRPr="007B5738" w:rsidRDefault="007B5738" w:rsidP="000303D1">
      <w:pPr>
        <w:spacing w:after="0" w:line="240" w:lineRule="auto"/>
        <w:ind w:left="4956" w:firstLine="709"/>
        <w:rPr>
          <w:rFonts w:ascii="Times New Roman" w:hAnsi="Times New Roman" w:cs="Times New Roman"/>
          <w:b/>
          <w:sz w:val="24"/>
          <w:szCs w:val="24"/>
        </w:rPr>
      </w:pPr>
      <w:r w:rsidRPr="007B5738">
        <w:rPr>
          <w:rFonts w:ascii="Times New Roman" w:hAnsi="Times New Roman" w:cs="Times New Roman"/>
          <w:b/>
          <w:sz w:val="24"/>
          <w:szCs w:val="24"/>
        </w:rPr>
        <w:t>131</w:t>
      </w:r>
    </w:p>
    <w:p w:rsidR="00AF51C0" w:rsidRDefault="00AF51C0" w:rsidP="000303D1">
      <w:pPr>
        <w:spacing w:after="0" w:line="240" w:lineRule="auto"/>
        <w:rPr>
          <w:rFonts w:ascii="Times New Roman" w:hAnsi="Times New Roman" w:cs="Times New Roman"/>
          <w:sz w:val="24"/>
          <w:szCs w:val="24"/>
        </w:rPr>
      </w:pPr>
    </w:p>
    <w:p w:rsidR="000303D1" w:rsidRDefault="000303D1" w:rsidP="000303D1">
      <w:pPr>
        <w:spacing w:after="0" w:line="240" w:lineRule="auto"/>
        <w:rPr>
          <w:rFonts w:ascii="Times New Roman" w:hAnsi="Times New Roman" w:cs="Times New Roman"/>
          <w:sz w:val="24"/>
          <w:szCs w:val="24"/>
        </w:rPr>
      </w:pPr>
      <w:r>
        <w:rPr>
          <w:rFonts w:ascii="Times New Roman" w:hAnsi="Times New Roman" w:cs="Times New Roman"/>
          <w:sz w:val="24"/>
          <w:szCs w:val="24"/>
        </w:rPr>
        <w:t>23 квітня 2019 року</w:t>
      </w:r>
    </w:p>
    <w:p w:rsidR="000303D1" w:rsidRDefault="000303D1" w:rsidP="000303D1">
      <w:pPr>
        <w:spacing w:after="0" w:line="240" w:lineRule="auto"/>
        <w:rPr>
          <w:rFonts w:ascii="Times New Roman" w:eastAsia="Times New Roman" w:hAnsi="Times New Roman" w:cs="Times New Roman"/>
          <w:sz w:val="24"/>
          <w:szCs w:val="24"/>
          <w:lang w:eastAsia="ru-RU"/>
        </w:rPr>
      </w:pPr>
    </w:p>
    <w:p w:rsidR="000303D1" w:rsidRDefault="000303D1" w:rsidP="00FD66B0">
      <w:pPr>
        <w:tabs>
          <w:tab w:val="left" w:pos="8460"/>
        </w:tabs>
        <w:autoSpaceDE w:val="0"/>
        <w:autoSpaceDN w:val="0"/>
        <w:adjustRightInd w:val="0"/>
        <w:spacing w:after="0" w:line="240" w:lineRule="auto"/>
        <w:ind w:right="4216"/>
        <w:rPr>
          <w:rFonts w:ascii="Arial" w:eastAsia="Times New Roman" w:hAnsi="Arial" w:cs="Times New Roman"/>
          <w:sz w:val="24"/>
          <w:szCs w:val="24"/>
          <w:lang w:eastAsia="ru-RU"/>
        </w:rPr>
      </w:pPr>
      <w:r>
        <w:rPr>
          <w:rFonts w:ascii="Times New Roman" w:eastAsia="Times New Roman" w:hAnsi="Times New Roman" w:cs="Times New Roman"/>
          <w:sz w:val="24"/>
          <w:szCs w:val="24"/>
          <w:lang w:eastAsia="ru-RU"/>
        </w:rPr>
        <w:t xml:space="preserve">Про дозвіл Фізичній особі-підприємцю Крижанівському Юрію Андрійовичу  на надання в суборенду орендованого нежилого приміщення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w:t>
      </w:r>
    </w:p>
    <w:p w:rsidR="000303D1" w:rsidRDefault="000303D1" w:rsidP="000303D1">
      <w:pPr>
        <w:tabs>
          <w:tab w:val="left" w:pos="8460"/>
        </w:tabs>
        <w:autoSpaceDE w:val="0"/>
        <w:autoSpaceDN w:val="0"/>
        <w:adjustRightInd w:val="0"/>
        <w:spacing w:after="0" w:line="240" w:lineRule="auto"/>
        <w:rPr>
          <w:rFonts w:ascii="Arial" w:eastAsia="Times New Roman" w:hAnsi="Arial" w:cs="Times New Roman"/>
          <w:sz w:val="24"/>
          <w:szCs w:val="24"/>
          <w:lang w:eastAsia="ru-RU"/>
        </w:rPr>
      </w:pPr>
    </w:p>
    <w:p w:rsidR="000303D1" w:rsidRDefault="000303D1" w:rsidP="000303D1">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Розглянувши заяву головного лікаря Комунального некомерційного підприємства «Новороздільська міська лікарня» Стеціва О. Р. від 11.04.2019р. № 545 щодо надання дозволу ФОП Крижанівському Юрію Андрійовичу на надання в суборенду орендованого ним нежилого приміщення, площею </w:t>
      </w:r>
      <w:smartTag w:uri="urn:schemas-microsoft-com:office:smarttags" w:element="metricconverter">
        <w:smartTagPr>
          <w:attr w:name="ProductID" w:val="16,80 м2"/>
        </w:smartTagPr>
        <w:r>
          <w:rPr>
            <w:rFonts w:ascii="Times New Roman" w:eastAsia="Times New Roman" w:hAnsi="Times New Roman" w:cs="Times New Roman"/>
            <w:sz w:val="24"/>
            <w:szCs w:val="24"/>
            <w:lang w:eastAsia="ru-RU"/>
          </w:rPr>
          <w:t>16,80 м</w:t>
        </w:r>
        <w:r>
          <w:rPr>
            <w:rFonts w:ascii="Times New Roman" w:eastAsia="Times New Roman" w:hAnsi="Times New Roman" w:cs="Times New Roman"/>
            <w:sz w:val="24"/>
            <w:szCs w:val="24"/>
            <w:vertAlign w:val="superscript"/>
            <w:lang w:eastAsia="ru-RU"/>
          </w:rPr>
          <w:t>2</w:t>
        </w:r>
      </w:smartTag>
      <w:r>
        <w:rPr>
          <w:rFonts w:ascii="Times New Roman" w:eastAsia="Times New Roman" w:hAnsi="Times New Roman" w:cs="Times New Roman"/>
          <w:sz w:val="24"/>
          <w:szCs w:val="24"/>
          <w:lang w:eastAsia="ru-RU"/>
        </w:rPr>
        <w:t>, поліклінічного корпусу</w:t>
      </w:r>
      <w:r>
        <w:rPr>
          <w:rFonts w:ascii="Times New Roman" w:eastAsia="Times New Roman" w:hAnsi="Times New Roman" w:cs="Times New Roman"/>
          <w:sz w:val="24"/>
          <w:szCs w:val="24"/>
          <w:vertAlign w:val="superscript"/>
          <w:lang w:eastAsia="ru-RU"/>
        </w:rPr>
        <w:t xml:space="preserve"> </w:t>
      </w:r>
      <w:r>
        <w:rPr>
          <w:rFonts w:ascii="Times New Roman" w:eastAsia="Times New Roman" w:hAnsi="Times New Roman" w:cs="Times New Roman"/>
          <w:sz w:val="24"/>
          <w:szCs w:val="24"/>
          <w:lang w:eastAsia="ru-RU"/>
        </w:rPr>
        <w:t xml:space="preserve">КНП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xml:space="preserve">. Новий Розділ ФОП Покорі Андрію Васильовичу для ведення приватної стоматологічної практики почергово, відповідно до п. 6.3 Договору оренди індивідуально визначеного нерухомого майна, що належить до комунальної власності територіальної громади м. Новий Розділ № 12 від 26 червня 2018р., укладеного між ФОП Крижанівським Ю, А. та КНП «Новороздільська міська лікарня», Положення про оренду майна територіальної громади міста Новий Розділ, затвердженого рішенням сесії Новороздільської міської ради № 332 від 04.01.2013р., Закону України „Про оренду державного та комунального майна”, пп.1 п.”а” ст.29,пп.1 „а” ст.30, ст.60 Закону України„Про місцеве самоврядування в Україні” виконавчий комітет Новороздільської міської ради </w:t>
      </w:r>
    </w:p>
    <w:p w:rsidR="00FD66B0" w:rsidRDefault="00FD66B0" w:rsidP="000303D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303D1" w:rsidRDefault="000303D1" w:rsidP="000303D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ВИРІШИВ:</w:t>
      </w:r>
    </w:p>
    <w:p w:rsidR="00FD66B0" w:rsidRDefault="00FD66B0" w:rsidP="000303D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303D1" w:rsidRDefault="000303D1" w:rsidP="000303D1">
      <w:pPr>
        <w:tabs>
          <w:tab w:val="left" w:pos="851"/>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1.Дати дозвіл Фізичній особі-підприємцю Крижанівському Юрію Андрійовичу на надання в суборенду орендованого ним нежилого приміщення, площею </w:t>
      </w:r>
      <w:smartTag w:uri="urn:schemas-microsoft-com:office:smarttags" w:element="metricconverter">
        <w:smartTagPr>
          <w:attr w:name="ProductID" w:val="16,80 м2"/>
        </w:smartTagPr>
        <w:r>
          <w:rPr>
            <w:rFonts w:ascii="Times New Roman" w:eastAsia="Times New Roman" w:hAnsi="Times New Roman" w:cs="Times New Roman"/>
            <w:sz w:val="24"/>
            <w:szCs w:val="24"/>
            <w:lang w:eastAsia="ru-RU"/>
          </w:rPr>
          <w:t>16,80 м</w:t>
        </w:r>
        <w:r>
          <w:rPr>
            <w:rFonts w:ascii="Times New Roman" w:eastAsia="Times New Roman" w:hAnsi="Times New Roman" w:cs="Times New Roman"/>
            <w:sz w:val="24"/>
            <w:szCs w:val="24"/>
            <w:vertAlign w:val="superscript"/>
            <w:lang w:eastAsia="ru-RU"/>
          </w:rPr>
          <w:t>2</w:t>
        </w:r>
      </w:smartTag>
      <w:r>
        <w:rPr>
          <w:rFonts w:ascii="Times New Roman" w:eastAsia="Times New Roman" w:hAnsi="Times New Roman" w:cs="Times New Roman"/>
          <w:sz w:val="24"/>
          <w:szCs w:val="24"/>
          <w:lang w:eastAsia="ru-RU"/>
        </w:rPr>
        <w:t xml:space="preserve">, поліклінічного корпусу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 Фізичній особі-підприємцю Покорі Андрію Васильовичу для ведення приватної стоматологічної практики почергово.</w:t>
      </w:r>
    </w:p>
    <w:p w:rsidR="000303D1" w:rsidRDefault="000303D1" w:rsidP="000303D1">
      <w:pPr>
        <w:tabs>
          <w:tab w:val="left" w:pos="851"/>
          <w:tab w:val="num" w:pos="1980"/>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2.Керівництву КНП «Новороздільська міська лікарня» та відділу комунального майна та приватизації при підписанні договору суборенди здійснити перевірку відповідності умов договору суборенди чинному законодавством та договору оренди № 12 від 26 червня 2018р., забезпечити необхідні погодження при укладанні даного договору.</w:t>
      </w:r>
    </w:p>
    <w:p w:rsidR="000303D1" w:rsidRDefault="000303D1" w:rsidP="000303D1">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Контроль за виконанням даного рішення покласти на заступника міського голови з питань діяльності виконавчих органів ради Цюру А. С.</w:t>
      </w:r>
    </w:p>
    <w:p w:rsidR="000303D1" w:rsidRDefault="000303D1" w:rsidP="000303D1">
      <w:pPr>
        <w:spacing w:after="0" w:line="240" w:lineRule="auto"/>
        <w:rPr>
          <w:rFonts w:ascii="Times New Roman" w:eastAsia="Times New Roman" w:hAnsi="Times New Roman" w:cs="Times New Roman"/>
          <w:sz w:val="24"/>
          <w:szCs w:val="20"/>
          <w:lang w:eastAsia="ru-RU"/>
        </w:rPr>
      </w:pPr>
    </w:p>
    <w:p w:rsidR="00FD66B0" w:rsidRDefault="00FD66B0" w:rsidP="000303D1">
      <w:pPr>
        <w:spacing w:after="0" w:line="240" w:lineRule="auto"/>
        <w:rPr>
          <w:rFonts w:ascii="Times New Roman" w:eastAsia="Times New Roman" w:hAnsi="Times New Roman" w:cs="Times New Roman"/>
          <w:sz w:val="24"/>
          <w:szCs w:val="20"/>
          <w:lang w:eastAsia="ru-RU"/>
        </w:rPr>
      </w:pPr>
    </w:p>
    <w:p w:rsidR="000303D1" w:rsidRDefault="000303D1" w:rsidP="000303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Андрій МЕЛЕШКО</w:t>
      </w:r>
    </w:p>
    <w:p w:rsidR="000303D1" w:rsidRDefault="000303D1" w:rsidP="000303D1">
      <w:pPr>
        <w:spacing w:after="0" w:line="240" w:lineRule="auto"/>
        <w:rPr>
          <w:rFonts w:ascii="Times New Roman" w:eastAsia="Times New Roman" w:hAnsi="Times New Roman" w:cs="Times New Roman"/>
          <w:sz w:val="24"/>
          <w:szCs w:val="24"/>
          <w:lang w:eastAsia="ru-RU"/>
        </w:rPr>
      </w:pPr>
    </w:p>
    <w:p w:rsidR="00AF51C0" w:rsidRDefault="00AF51C0" w:rsidP="000303D1">
      <w:pPr>
        <w:spacing w:after="0" w:line="240" w:lineRule="auto"/>
        <w:rPr>
          <w:rFonts w:ascii="Times New Roman" w:eastAsia="Times New Roman" w:hAnsi="Times New Roman" w:cs="Times New Roman"/>
          <w:sz w:val="24"/>
          <w:szCs w:val="24"/>
          <w:lang w:eastAsia="ru-RU"/>
        </w:rPr>
      </w:pPr>
    </w:p>
    <w:p w:rsidR="00AF51C0" w:rsidRDefault="00AF51C0" w:rsidP="000303D1">
      <w:pPr>
        <w:spacing w:after="0" w:line="240" w:lineRule="auto"/>
        <w:rPr>
          <w:rFonts w:ascii="Times New Roman" w:eastAsia="Times New Roman" w:hAnsi="Times New Roman" w:cs="Times New Roman"/>
          <w:sz w:val="24"/>
          <w:szCs w:val="24"/>
          <w:lang w:eastAsia="ru-RU"/>
        </w:rPr>
      </w:pPr>
    </w:p>
    <w:p w:rsidR="00FD66B0" w:rsidRDefault="00FD66B0" w:rsidP="000303D1">
      <w:pPr>
        <w:spacing w:after="0" w:line="240" w:lineRule="auto"/>
        <w:rPr>
          <w:rFonts w:ascii="Times New Roman" w:eastAsia="Times New Roman" w:hAnsi="Times New Roman" w:cs="Times New Roman"/>
          <w:sz w:val="24"/>
          <w:szCs w:val="24"/>
          <w:lang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AF51C0" w:rsidRDefault="00AF51C0" w:rsidP="000303D1">
      <w:pPr>
        <w:spacing w:after="0" w:line="240" w:lineRule="auto"/>
        <w:rPr>
          <w:rFonts w:ascii="Times New Roman" w:eastAsia="Times New Roman" w:hAnsi="Times New Roman" w:cs="Times New Roman"/>
          <w:sz w:val="24"/>
          <w:szCs w:val="24"/>
          <w:lang w:eastAsia="ru-RU"/>
        </w:rPr>
      </w:pPr>
    </w:p>
    <w:p w:rsidR="000303D1" w:rsidRPr="007B5738" w:rsidRDefault="007B5738" w:rsidP="000303D1">
      <w:pPr>
        <w:spacing w:after="0" w:line="240" w:lineRule="auto"/>
        <w:ind w:left="4956" w:firstLine="709"/>
        <w:rPr>
          <w:rFonts w:ascii="Times New Roman" w:hAnsi="Times New Roman" w:cs="Times New Roman"/>
          <w:b/>
          <w:sz w:val="24"/>
          <w:szCs w:val="24"/>
        </w:rPr>
      </w:pPr>
      <w:r w:rsidRPr="007B5738">
        <w:rPr>
          <w:rFonts w:ascii="Times New Roman" w:hAnsi="Times New Roman" w:cs="Times New Roman"/>
          <w:b/>
          <w:sz w:val="24"/>
          <w:szCs w:val="24"/>
        </w:rPr>
        <w:t>132</w:t>
      </w:r>
    </w:p>
    <w:p w:rsidR="00AF51C0" w:rsidRDefault="00AF51C0" w:rsidP="000303D1">
      <w:pPr>
        <w:spacing w:after="0" w:line="240" w:lineRule="auto"/>
        <w:rPr>
          <w:rFonts w:ascii="Times New Roman" w:hAnsi="Times New Roman" w:cs="Times New Roman"/>
          <w:sz w:val="24"/>
          <w:szCs w:val="24"/>
        </w:rPr>
      </w:pPr>
    </w:p>
    <w:p w:rsidR="000303D1" w:rsidRDefault="000303D1" w:rsidP="000303D1">
      <w:pPr>
        <w:spacing w:after="0" w:line="240" w:lineRule="auto"/>
        <w:rPr>
          <w:rFonts w:ascii="Times New Roman" w:hAnsi="Times New Roman" w:cs="Times New Roman"/>
          <w:sz w:val="24"/>
          <w:szCs w:val="24"/>
        </w:rPr>
      </w:pPr>
      <w:r>
        <w:rPr>
          <w:rFonts w:ascii="Times New Roman" w:hAnsi="Times New Roman" w:cs="Times New Roman"/>
          <w:sz w:val="24"/>
          <w:szCs w:val="24"/>
        </w:rPr>
        <w:t>23 квітня 2019 року</w:t>
      </w:r>
    </w:p>
    <w:p w:rsidR="000303D1" w:rsidRDefault="000303D1" w:rsidP="000303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rsidR="000303D1" w:rsidRDefault="000303D1" w:rsidP="00FD66B0">
      <w:pPr>
        <w:tabs>
          <w:tab w:val="left" w:pos="8460"/>
        </w:tabs>
        <w:autoSpaceDE w:val="0"/>
        <w:autoSpaceDN w:val="0"/>
        <w:adjustRightInd w:val="0"/>
        <w:spacing w:after="0" w:line="240" w:lineRule="auto"/>
        <w:ind w:right="4358"/>
        <w:rPr>
          <w:rFonts w:ascii="Arial" w:eastAsia="Times New Roman" w:hAnsi="Arial" w:cs="Times New Roman"/>
          <w:sz w:val="24"/>
          <w:szCs w:val="24"/>
          <w:lang w:eastAsia="ru-RU"/>
        </w:rPr>
      </w:pPr>
      <w:r>
        <w:rPr>
          <w:rFonts w:ascii="Times New Roman" w:eastAsia="Times New Roman" w:hAnsi="Times New Roman" w:cs="Times New Roman"/>
          <w:sz w:val="24"/>
          <w:szCs w:val="24"/>
          <w:lang w:eastAsia="ru-RU"/>
        </w:rPr>
        <w:t xml:space="preserve">Про дозвіл Фізичній особі-підприємцю Сосюкало Марії Василівні  на надання в суборенду орендованого нежилого приміщення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w:t>
      </w:r>
    </w:p>
    <w:p w:rsidR="000303D1" w:rsidRDefault="000303D1" w:rsidP="000303D1">
      <w:pPr>
        <w:tabs>
          <w:tab w:val="left" w:pos="8460"/>
        </w:tabs>
        <w:autoSpaceDE w:val="0"/>
        <w:autoSpaceDN w:val="0"/>
        <w:adjustRightInd w:val="0"/>
        <w:spacing w:after="0" w:line="240" w:lineRule="auto"/>
        <w:rPr>
          <w:rFonts w:ascii="Arial" w:eastAsia="Times New Roman" w:hAnsi="Arial" w:cs="Times New Roman"/>
          <w:sz w:val="24"/>
          <w:szCs w:val="24"/>
          <w:lang w:eastAsia="ru-RU"/>
        </w:rPr>
      </w:pPr>
    </w:p>
    <w:p w:rsidR="000303D1" w:rsidRDefault="000303D1" w:rsidP="000303D1">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Розглянувши заяву ФОП Сосюкало М. В. від 16.04.2019р. № С-321 з погодженням головного лікаря Комунального некомерційного підприємства «Новороздільська міська лікарня» Стеціва О. Р. щодо дозволу на надання в суборенду орендованого нею нежилого приміщення, площею </w:t>
      </w:r>
      <w:smartTag w:uri="urn:schemas-microsoft-com:office:smarttags" w:element="metricconverter">
        <w:smartTagPr>
          <w:attr w:name="ProductID" w:val="18,15 м2"/>
        </w:smartTagPr>
        <w:r>
          <w:rPr>
            <w:rFonts w:ascii="Times New Roman" w:eastAsia="Times New Roman" w:hAnsi="Times New Roman" w:cs="Times New Roman"/>
            <w:sz w:val="24"/>
            <w:szCs w:val="24"/>
            <w:lang w:eastAsia="ru-RU"/>
          </w:rPr>
          <w:t>18,15 м</w:t>
        </w:r>
        <w:r>
          <w:rPr>
            <w:rFonts w:ascii="Times New Roman" w:eastAsia="Times New Roman" w:hAnsi="Times New Roman" w:cs="Times New Roman"/>
            <w:sz w:val="24"/>
            <w:szCs w:val="24"/>
            <w:vertAlign w:val="superscript"/>
            <w:lang w:eastAsia="ru-RU"/>
          </w:rPr>
          <w:t>2</w:t>
        </w:r>
      </w:smartTag>
      <w:r>
        <w:rPr>
          <w:rFonts w:ascii="Times New Roman" w:eastAsia="Times New Roman" w:hAnsi="Times New Roman" w:cs="Times New Roman"/>
          <w:sz w:val="24"/>
          <w:szCs w:val="24"/>
          <w:lang w:eastAsia="ru-RU"/>
        </w:rPr>
        <w:t xml:space="preserve"> (кабінет №68), поліклінічного корпусу</w:t>
      </w:r>
      <w:r>
        <w:rPr>
          <w:rFonts w:ascii="Times New Roman" w:eastAsia="Times New Roman" w:hAnsi="Times New Roman" w:cs="Times New Roman"/>
          <w:sz w:val="24"/>
          <w:szCs w:val="24"/>
          <w:vertAlign w:val="superscript"/>
          <w:lang w:eastAsia="ru-RU"/>
        </w:rPr>
        <w:t xml:space="preserve"> </w:t>
      </w:r>
      <w:r>
        <w:rPr>
          <w:rFonts w:ascii="Times New Roman" w:eastAsia="Times New Roman" w:hAnsi="Times New Roman" w:cs="Times New Roman"/>
          <w:sz w:val="24"/>
          <w:szCs w:val="24"/>
          <w:lang w:eastAsia="ru-RU"/>
        </w:rPr>
        <w:t xml:space="preserve">КНП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xml:space="preserve">. Новий Розділ ФОП Чернишовій Андріані-Сюзанні Андріанівні для ведення приватної стоматологічної практики почергово, відповідно до п. 6.3 Договору оренди індивідуально визначеного нерухомого майна, що належить до комунальної власності територіальної громади м. Новий Розділ № 16 від 16 квітня 2019р., укладеного між Сосюкало М. В. та КНП «Новороздільська міська лікарня», Положення про оренду майна територіальної громади міста Новий Розділ, затвердженого рішенням сесії Новороздільської міської ради № 332 від 04.01.2013р., Закону України „Про оренду державного та комунального майна”, пп.1 п.”а” ст.29,пп.1 „а” ст.30, ст.60 Закону України„Про місцеве самоврядування в Україні” виконавчий комітет Новороздільської міської ради </w:t>
      </w:r>
    </w:p>
    <w:p w:rsidR="00FD66B0" w:rsidRDefault="00FD66B0" w:rsidP="00FD66B0">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303D1" w:rsidRDefault="000303D1" w:rsidP="00FD66B0">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ВИРІШИВ:</w:t>
      </w:r>
    </w:p>
    <w:p w:rsidR="00FD66B0" w:rsidRDefault="00FD66B0" w:rsidP="00FD66B0">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303D1" w:rsidRDefault="000303D1" w:rsidP="000303D1">
      <w:pPr>
        <w:tabs>
          <w:tab w:val="left" w:pos="851"/>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1.Дати дозвіл Фізичній особі-підприємцю Сосюкало Марії Василівні на надання в суборенду орендованого нею нежилого приміщення, площею </w:t>
      </w:r>
      <w:smartTag w:uri="urn:schemas-microsoft-com:office:smarttags" w:element="metricconverter">
        <w:smartTagPr>
          <w:attr w:name="ProductID" w:val="18,15 м2"/>
        </w:smartTagPr>
        <w:r>
          <w:rPr>
            <w:rFonts w:ascii="Times New Roman" w:eastAsia="Times New Roman" w:hAnsi="Times New Roman" w:cs="Times New Roman"/>
            <w:sz w:val="24"/>
            <w:szCs w:val="24"/>
            <w:lang w:eastAsia="ru-RU"/>
          </w:rPr>
          <w:t>18,15 м</w:t>
        </w:r>
        <w:r>
          <w:rPr>
            <w:rFonts w:ascii="Times New Roman" w:eastAsia="Times New Roman" w:hAnsi="Times New Roman" w:cs="Times New Roman"/>
            <w:sz w:val="24"/>
            <w:szCs w:val="24"/>
            <w:vertAlign w:val="superscript"/>
            <w:lang w:eastAsia="ru-RU"/>
          </w:rPr>
          <w:t>2</w:t>
        </w:r>
      </w:smartTag>
      <w:r>
        <w:rPr>
          <w:rFonts w:ascii="Times New Roman" w:eastAsia="Times New Roman" w:hAnsi="Times New Roman" w:cs="Times New Roman"/>
          <w:sz w:val="24"/>
          <w:szCs w:val="24"/>
          <w:lang w:eastAsia="ru-RU"/>
        </w:rPr>
        <w:t xml:space="preserve"> (кабінет №68), поліклінічного корпусу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 Фізичній особі-підприємцю Чернишовій Андріані-Сюзанні Андріанівні для ведення приватної стоматологічної практики почергово.</w:t>
      </w:r>
    </w:p>
    <w:p w:rsidR="000303D1" w:rsidRDefault="000303D1" w:rsidP="000303D1">
      <w:pPr>
        <w:tabs>
          <w:tab w:val="left" w:pos="851"/>
          <w:tab w:val="num" w:pos="1980"/>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2.Керівництву КНП «Новороздільська міська лікарня» та відділу комунального майна та приватизації при підписанні договору суборенди здійснити перевірку відповідності умов договору суборенди чинному законодавством та договору оренди № 16 від 16 квітня 2019р., забезпечити необхідні погодження при укладанні даного договору.</w:t>
      </w:r>
    </w:p>
    <w:p w:rsidR="000303D1" w:rsidRDefault="000303D1" w:rsidP="000303D1">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Контроль за виконанням даного рішення покласти на заступника міського голови з питань діяльності виконавчих органів ради Цюру А. С.</w:t>
      </w:r>
    </w:p>
    <w:p w:rsidR="000303D1" w:rsidRDefault="000303D1" w:rsidP="000303D1">
      <w:pPr>
        <w:spacing w:after="0" w:line="240" w:lineRule="auto"/>
        <w:rPr>
          <w:rFonts w:ascii="Times New Roman" w:eastAsia="Times New Roman" w:hAnsi="Times New Roman" w:cs="Times New Roman"/>
          <w:sz w:val="24"/>
          <w:szCs w:val="20"/>
          <w:lang w:eastAsia="ru-RU"/>
        </w:rPr>
      </w:pPr>
    </w:p>
    <w:p w:rsidR="00FD66B0" w:rsidRDefault="000303D1" w:rsidP="000303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Андрій МЕЛЕШКО</w:t>
      </w:r>
    </w:p>
    <w:p w:rsidR="00FD66B0" w:rsidRDefault="00FD66B0" w:rsidP="000303D1">
      <w:pPr>
        <w:spacing w:after="0" w:line="240" w:lineRule="auto"/>
        <w:rPr>
          <w:rFonts w:ascii="Times New Roman" w:eastAsia="Times New Roman" w:hAnsi="Times New Roman" w:cs="Times New Roman"/>
          <w:sz w:val="24"/>
          <w:szCs w:val="24"/>
          <w:lang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FD66B0" w:rsidRDefault="00FD66B0" w:rsidP="000303D1">
      <w:pPr>
        <w:spacing w:after="0" w:line="240" w:lineRule="auto"/>
        <w:rPr>
          <w:rFonts w:ascii="Times New Roman" w:eastAsia="Times New Roman" w:hAnsi="Times New Roman" w:cs="Times New Roman"/>
          <w:sz w:val="24"/>
          <w:szCs w:val="24"/>
          <w:lang w:eastAsia="ru-RU"/>
        </w:rPr>
      </w:pPr>
    </w:p>
    <w:p w:rsidR="000303D1" w:rsidRPr="007B5738" w:rsidRDefault="007B5738" w:rsidP="000303D1">
      <w:pPr>
        <w:spacing w:after="0" w:line="240" w:lineRule="auto"/>
        <w:ind w:left="4956" w:firstLine="709"/>
        <w:rPr>
          <w:rFonts w:ascii="Times New Roman" w:hAnsi="Times New Roman" w:cs="Times New Roman"/>
          <w:b/>
          <w:sz w:val="24"/>
          <w:szCs w:val="24"/>
        </w:rPr>
      </w:pPr>
      <w:r w:rsidRPr="007B5738">
        <w:rPr>
          <w:rFonts w:ascii="Times New Roman" w:hAnsi="Times New Roman" w:cs="Times New Roman"/>
          <w:b/>
          <w:sz w:val="24"/>
          <w:szCs w:val="24"/>
        </w:rPr>
        <w:t>133</w:t>
      </w:r>
    </w:p>
    <w:p w:rsidR="00FD66B0" w:rsidRDefault="00FD66B0" w:rsidP="000303D1">
      <w:pPr>
        <w:spacing w:after="0" w:line="240" w:lineRule="auto"/>
        <w:rPr>
          <w:rFonts w:ascii="Times New Roman" w:hAnsi="Times New Roman" w:cs="Times New Roman"/>
          <w:sz w:val="24"/>
          <w:szCs w:val="24"/>
        </w:rPr>
      </w:pPr>
    </w:p>
    <w:p w:rsidR="00FD66B0" w:rsidRDefault="00FD66B0" w:rsidP="000303D1">
      <w:pPr>
        <w:spacing w:after="0" w:line="240" w:lineRule="auto"/>
        <w:rPr>
          <w:rFonts w:ascii="Times New Roman" w:hAnsi="Times New Roman" w:cs="Times New Roman"/>
          <w:sz w:val="24"/>
          <w:szCs w:val="24"/>
        </w:rPr>
      </w:pPr>
    </w:p>
    <w:p w:rsidR="000303D1" w:rsidRDefault="000303D1" w:rsidP="000303D1">
      <w:pPr>
        <w:spacing w:after="0" w:line="240" w:lineRule="auto"/>
        <w:rPr>
          <w:rFonts w:ascii="Times New Roman" w:hAnsi="Times New Roman" w:cs="Times New Roman"/>
          <w:sz w:val="24"/>
          <w:szCs w:val="24"/>
        </w:rPr>
      </w:pPr>
      <w:r>
        <w:rPr>
          <w:rFonts w:ascii="Times New Roman" w:hAnsi="Times New Roman" w:cs="Times New Roman"/>
          <w:sz w:val="24"/>
          <w:szCs w:val="24"/>
        </w:rPr>
        <w:t>23 квітня 2019 року</w:t>
      </w:r>
    </w:p>
    <w:p w:rsidR="000303D1" w:rsidRDefault="000303D1" w:rsidP="000303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rsidR="000303D1" w:rsidRDefault="000303D1" w:rsidP="00FD66B0">
      <w:pPr>
        <w:tabs>
          <w:tab w:val="left" w:pos="8460"/>
        </w:tabs>
        <w:autoSpaceDE w:val="0"/>
        <w:autoSpaceDN w:val="0"/>
        <w:adjustRightInd w:val="0"/>
        <w:spacing w:after="0" w:line="240" w:lineRule="auto"/>
        <w:ind w:right="4358"/>
        <w:rPr>
          <w:rFonts w:ascii="Arial" w:eastAsia="Times New Roman" w:hAnsi="Arial" w:cs="Times New Roman"/>
          <w:sz w:val="24"/>
          <w:szCs w:val="24"/>
          <w:lang w:eastAsia="ru-RU"/>
        </w:rPr>
      </w:pPr>
      <w:r>
        <w:rPr>
          <w:rFonts w:ascii="Times New Roman" w:eastAsia="Times New Roman" w:hAnsi="Times New Roman" w:cs="Times New Roman"/>
          <w:sz w:val="24"/>
          <w:szCs w:val="24"/>
          <w:lang w:eastAsia="ru-RU"/>
        </w:rPr>
        <w:t xml:space="preserve">Про дозвіл Фізичній особі-підприємцю Сосюкало Ользі Володимирівні  на надання в суборенду орендованого нежилого приміщення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w:t>
      </w:r>
    </w:p>
    <w:p w:rsidR="000303D1" w:rsidRDefault="000303D1" w:rsidP="000303D1">
      <w:pPr>
        <w:tabs>
          <w:tab w:val="left" w:pos="8460"/>
        </w:tabs>
        <w:autoSpaceDE w:val="0"/>
        <w:autoSpaceDN w:val="0"/>
        <w:adjustRightInd w:val="0"/>
        <w:spacing w:after="0" w:line="240" w:lineRule="auto"/>
        <w:rPr>
          <w:rFonts w:ascii="Arial" w:eastAsia="Times New Roman" w:hAnsi="Arial" w:cs="Times New Roman"/>
          <w:sz w:val="24"/>
          <w:szCs w:val="24"/>
          <w:lang w:eastAsia="ru-RU"/>
        </w:rPr>
      </w:pPr>
    </w:p>
    <w:p w:rsidR="00FD66B0" w:rsidRDefault="000303D1" w:rsidP="00FD66B0">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Розглянувши заяву ФОП Сосюкало Ольги Володимирівни від 16.04.2019р. № С-322 з погодженням головного лікаря Комунального некомерційного підприємства «Новороздільська міська лікарня» Стеціва О. Р. щодо дозволу на надання в суборенду орендованого нею нежилого приміщення, площею </w:t>
      </w:r>
      <w:smartTag w:uri="urn:schemas-microsoft-com:office:smarttags" w:element="metricconverter">
        <w:smartTagPr>
          <w:attr w:name="ProductID" w:val="17,58 м2"/>
        </w:smartTagPr>
        <w:r>
          <w:rPr>
            <w:rFonts w:ascii="Times New Roman" w:eastAsia="Times New Roman" w:hAnsi="Times New Roman" w:cs="Times New Roman"/>
            <w:sz w:val="24"/>
            <w:szCs w:val="24"/>
            <w:lang w:eastAsia="ru-RU"/>
          </w:rPr>
          <w:t>17,58 м</w:t>
        </w:r>
        <w:r>
          <w:rPr>
            <w:rFonts w:ascii="Times New Roman" w:eastAsia="Times New Roman" w:hAnsi="Times New Roman" w:cs="Times New Roman"/>
            <w:sz w:val="24"/>
            <w:szCs w:val="24"/>
            <w:vertAlign w:val="superscript"/>
            <w:lang w:eastAsia="ru-RU"/>
          </w:rPr>
          <w:t>2</w:t>
        </w:r>
      </w:smartTag>
      <w:r>
        <w:rPr>
          <w:rFonts w:ascii="Times New Roman" w:eastAsia="Times New Roman" w:hAnsi="Times New Roman" w:cs="Times New Roman"/>
          <w:sz w:val="24"/>
          <w:szCs w:val="24"/>
          <w:lang w:eastAsia="ru-RU"/>
        </w:rPr>
        <w:t xml:space="preserve"> (кабінет №67), поліклінічного корпусу</w:t>
      </w:r>
      <w:r>
        <w:rPr>
          <w:rFonts w:ascii="Times New Roman" w:eastAsia="Times New Roman" w:hAnsi="Times New Roman" w:cs="Times New Roman"/>
          <w:sz w:val="24"/>
          <w:szCs w:val="24"/>
          <w:vertAlign w:val="superscript"/>
          <w:lang w:eastAsia="ru-RU"/>
        </w:rPr>
        <w:t xml:space="preserve"> </w:t>
      </w:r>
      <w:r>
        <w:rPr>
          <w:rFonts w:ascii="Times New Roman" w:eastAsia="Times New Roman" w:hAnsi="Times New Roman" w:cs="Times New Roman"/>
          <w:sz w:val="24"/>
          <w:szCs w:val="24"/>
          <w:lang w:eastAsia="ru-RU"/>
        </w:rPr>
        <w:t xml:space="preserve">КНП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xml:space="preserve">. Новий Розділ ФОП Сосюкало Оксані Василівні для ведення приватної стоматологічної практики почергово, відповідно до п. 6.3 Договору оренди індивідуально визначеного нерухомого майна, що належить до комунальної власності територіальної громади м. Новий Розділ № 15 від 16 квітня 2019р., укладеного між Сосюкало Ольгою Володимирівною та КНП «Новороздільська міська лікарня», Положення про оренду майна територіальної громади міста Новий Розділ, затвердженого рішенням сесії Новороздільської міської ради № 332 від 04.01.2013р., Закону України „Про оренду державного та комунального майна”, пп.1 п.”а” ст.29,пп.1 „а” ст.30, ст.60 Закону України„Про місцеве самоврядування в Україні” виконавчий комітет Новороздільської міської ради </w:t>
      </w:r>
    </w:p>
    <w:p w:rsidR="00FD66B0" w:rsidRDefault="00FD66B0" w:rsidP="00FD66B0">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303D1" w:rsidRDefault="000303D1" w:rsidP="00FD66B0">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ВИРІШИВ:</w:t>
      </w:r>
    </w:p>
    <w:p w:rsidR="00FD66B0" w:rsidRDefault="00FD66B0" w:rsidP="00FD66B0">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303D1" w:rsidRDefault="000303D1" w:rsidP="000303D1">
      <w:pPr>
        <w:tabs>
          <w:tab w:val="left" w:pos="851"/>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1.Дати дозвіл Фізичній особі-підприємцю Сосюкало Ользі Володимирівні на надання в суборенду орендованого нею нежилого приміщення, площею </w:t>
      </w:r>
      <w:smartTag w:uri="urn:schemas-microsoft-com:office:smarttags" w:element="metricconverter">
        <w:smartTagPr>
          <w:attr w:name="ProductID" w:val="17,85 м2"/>
        </w:smartTagPr>
        <w:r>
          <w:rPr>
            <w:rFonts w:ascii="Times New Roman" w:eastAsia="Times New Roman" w:hAnsi="Times New Roman" w:cs="Times New Roman"/>
            <w:sz w:val="24"/>
            <w:szCs w:val="24"/>
            <w:lang w:eastAsia="ru-RU"/>
          </w:rPr>
          <w:t>17,85 м</w:t>
        </w:r>
        <w:r>
          <w:rPr>
            <w:rFonts w:ascii="Times New Roman" w:eastAsia="Times New Roman" w:hAnsi="Times New Roman" w:cs="Times New Roman"/>
            <w:sz w:val="24"/>
            <w:szCs w:val="24"/>
            <w:vertAlign w:val="superscript"/>
            <w:lang w:eastAsia="ru-RU"/>
          </w:rPr>
          <w:t>2</w:t>
        </w:r>
      </w:smartTag>
      <w:r>
        <w:rPr>
          <w:rFonts w:ascii="Times New Roman" w:eastAsia="Times New Roman" w:hAnsi="Times New Roman" w:cs="Times New Roman"/>
          <w:sz w:val="24"/>
          <w:szCs w:val="24"/>
          <w:lang w:eastAsia="ru-RU"/>
        </w:rPr>
        <w:t xml:space="preserve"> (кабінет №67), поліклінічного корпусу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 Фізичній особі-підприємцю Сосюкало Оксані Василівні для ведення приватної стоматологічної практики почергово.</w:t>
      </w:r>
    </w:p>
    <w:p w:rsidR="000303D1" w:rsidRDefault="000303D1" w:rsidP="000303D1">
      <w:pPr>
        <w:tabs>
          <w:tab w:val="left" w:pos="851"/>
          <w:tab w:val="num" w:pos="1980"/>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2.Керівництву КНП «Новороздільська міська лікарня» та відділу комунального майна та приватизації при підписанні договору суборенди здійснити перевірку відповідності умов договору суборенди чинному законодавством та договору оренди № 15 від 16 квітня 2019р., забезпечити необхідні погодження при укладанні даного договору.</w:t>
      </w:r>
    </w:p>
    <w:p w:rsidR="000303D1" w:rsidRDefault="000303D1" w:rsidP="000303D1">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Контроль за виконанням даного рішення покласти на заступника міського голови з питань діяльності виконавчих органів ради Цюру А. С.</w:t>
      </w:r>
    </w:p>
    <w:p w:rsidR="00FD66B0" w:rsidRDefault="00FD66B0" w:rsidP="000303D1">
      <w:pPr>
        <w:spacing w:after="0" w:line="240" w:lineRule="auto"/>
        <w:ind w:firstLine="567"/>
        <w:jc w:val="both"/>
        <w:rPr>
          <w:rFonts w:ascii="Times New Roman" w:eastAsia="Times New Roman" w:hAnsi="Times New Roman" w:cs="Times New Roman"/>
          <w:sz w:val="24"/>
          <w:szCs w:val="24"/>
          <w:lang w:eastAsia="ru-RU"/>
        </w:rPr>
      </w:pPr>
    </w:p>
    <w:p w:rsidR="007B683E" w:rsidRDefault="007B683E" w:rsidP="000303D1">
      <w:pPr>
        <w:spacing w:after="0" w:line="240" w:lineRule="auto"/>
        <w:ind w:firstLine="567"/>
        <w:jc w:val="both"/>
        <w:rPr>
          <w:rFonts w:ascii="Times New Roman" w:eastAsia="Times New Roman" w:hAnsi="Times New Roman" w:cs="Times New Roman"/>
          <w:sz w:val="24"/>
          <w:szCs w:val="24"/>
          <w:lang w:eastAsia="ru-RU"/>
        </w:rPr>
      </w:pPr>
    </w:p>
    <w:p w:rsidR="000303D1" w:rsidRDefault="000303D1" w:rsidP="000303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Андрій МЕЛЕШКО</w:t>
      </w:r>
    </w:p>
    <w:p w:rsidR="0014477C" w:rsidRPr="0014477C" w:rsidRDefault="0014477C" w:rsidP="00CC4627">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FD66B0" w:rsidRDefault="00FD66B0" w:rsidP="000303D1">
      <w:pPr>
        <w:spacing w:after="0" w:line="240" w:lineRule="auto"/>
        <w:rPr>
          <w:rFonts w:ascii="Times New Roman" w:eastAsia="Times New Roman" w:hAnsi="Times New Roman" w:cs="Times New Roman"/>
          <w:sz w:val="24"/>
          <w:szCs w:val="24"/>
          <w:lang w:eastAsia="ru-RU"/>
        </w:rPr>
      </w:pPr>
    </w:p>
    <w:p w:rsidR="00FD66B0" w:rsidRPr="007B5738" w:rsidRDefault="007B5738" w:rsidP="007B5738">
      <w:pPr>
        <w:spacing w:after="0" w:line="240" w:lineRule="auto"/>
        <w:ind w:left="4956" w:firstLine="709"/>
        <w:rPr>
          <w:rFonts w:ascii="Times New Roman" w:hAnsi="Times New Roman" w:cs="Times New Roman"/>
          <w:b/>
          <w:sz w:val="24"/>
          <w:szCs w:val="24"/>
        </w:rPr>
      </w:pPr>
      <w:r>
        <w:rPr>
          <w:rFonts w:ascii="Times New Roman" w:hAnsi="Times New Roman" w:cs="Times New Roman"/>
          <w:b/>
          <w:sz w:val="24"/>
          <w:szCs w:val="24"/>
        </w:rPr>
        <w:t xml:space="preserve">   </w:t>
      </w:r>
      <w:r w:rsidRPr="007B5738">
        <w:rPr>
          <w:rFonts w:ascii="Times New Roman" w:hAnsi="Times New Roman" w:cs="Times New Roman"/>
          <w:b/>
          <w:sz w:val="24"/>
          <w:szCs w:val="24"/>
        </w:rPr>
        <w:t>134</w:t>
      </w:r>
    </w:p>
    <w:p w:rsidR="007B5738" w:rsidRDefault="007B5738" w:rsidP="000303D1">
      <w:pPr>
        <w:spacing w:after="0" w:line="240" w:lineRule="auto"/>
        <w:rPr>
          <w:rFonts w:ascii="Times New Roman" w:hAnsi="Times New Roman" w:cs="Times New Roman"/>
          <w:sz w:val="24"/>
          <w:szCs w:val="24"/>
        </w:rPr>
      </w:pPr>
    </w:p>
    <w:p w:rsidR="007B5738" w:rsidRDefault="007B5738" w:rsidP="000303D1">
      <w:pPr>
        <w:spacing w:after="0" w:line="240" w:lineRule="auto"/>
        <w:rPr>
          <w:rFonts w:ascii="Times New Roman" w:hAnsi="Times New Roman" w:cs="Times New Roman"/>
          <w:sz w:val="24"/>
          <w:szCs w:val="24"/>
        </w:rPr>
      </w:pPr>
    </w:p>
    <w:p w:rsidR="000303D1" w:rsidRDefault="000303D1" w:rsidP="000303D1">
      <w:pPr>
        <w:spacing w:after="0" w:line="240" w:lineRule="auto"/>
        <w:rPr>
          <w:rFonts w:ascii="Times New Roman" w:hAnsi="Times New Roman" w:cs="Times New Roman"/>
          <w:sz w:val="24"/>
          <w:szCs w:val="24"/>
        </w:rPr>
      </w:pPr>
      <w:r>
        <w:rPr>
          <w:rFonts w:ascii="Times New Roman" w:hAnsi="Times New Roman" w:cs="Times New Roman"/>
          <w:sz w:val="24"/>
          <w:szCs w:val="24"/>
        </w:rPr>
        <w:t>23 квітня 2019 року</w:t>
      </w:r>
    </w:p>
    <w:p w:rsidR="000303D1" w:rsidRDefault="000303D1" w:rsidP="000303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rsidR="000303D1" w:rsidRDefault="000303D1" w:rsidP="00FD66B0">
      <w:pPr>
        <w:tabs>
          <w:tab w:val="left" w:pos="8460"/>
        </w:tabs>
        <w:autoSpaceDE w:val="0"/>
        <w:autoSpaceDN w:val="0"/>
        <w:adjustRightInd w:val="0"/>
        <w:spacing w:after="0" w:line="240" w:lineRule="auto"/>
        <w:ind w:right="4499"/>
        <w:rPr>
          <w:rFonts w:ascii="Arial" w:eastAsia="Times New Roman" w:hAnsi="Arial" w:cs="Times New Roman"/>
          <w:sz w:val="24"/>
          <w:szCs w:val="24"/>
          <w:lang w:eastAsia="ru-RU"/>
        </w:rPr>
      </w:pPr>
      <w:r>
        <w:rPr>
          <w:rFonts w:ascii="Times New Roman" w:eastAsia="Times New Roman" w:hAnsi="Times New Roman" w:cs="Times New Roman"/>
          <w:sz w:val="24"/>
          <w:szCs w:val="24"/>
          <w:lang w:eastAsia="ru-RU"/>
        </w:rPr>
        <w:t xml:space="preserve">Про дозвіл Фізичній особі-підприємцю Гребінь Тетяні Іванівні на надання в суборенду орендованого нежилого приміщення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w:t>
      </w:r>
    </w:p>
    <w:p w:rsidR="000303D1" w:rsidRPr="00FD66B0" w:rsidRDefault="000303D1" w:rsidP="000303D1">
      <w:pPr>
        <w:tabs>
          <w:tab w:val="left" w:pos="8460"/>
        </w:tabs>
        <w:autoSpaceDE w:val="0"/>
        <w:autoSpaceDN w:val="0"/>
        <w:adjustRightInd w:val="0"/>
        <w:spacing w:after="0" w:line="240" w:lineRule="auto"/>
        <w:rPr>
          <w:rFonts w:ascii="Arial" w:eastAsia="Times New Roman" w:hAnsi="Arial" w:cs="Times New Roman"/>
          <w:color w:val="FF0000"/>
          <w:sz w:val="24"/>
          <w:szCs w:val="24"/>
          <w:lang w:eastAsia="ru-RU"/>
        </w:rPr>
      </w:pPr>
    </w:p>
    <w:p w:rsidR="000303D1" w:rsidRDefault="000303D1" w:rsidP="000303D1">
      <w:pPr>
        <w:tabs>
          <w:tab w:val="left" w:pos="5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Розглянувши заяву ФОП Гребінь Т. І. від 16.04.2019р. № Г-323 з погодженням головного лікаря Комунального некомерційного підприємства «Новороздільська міська лікарня» Стеціва О. Р. щодо дозволу на надання в суборенду орендованого нею нежилого приміщення, площею </w:t>
      </w:r>
      <w:smartTag w:uri="urn:schemas-microsoft-com:office:smarttags" w:element="metricconverter">
        <w:smartTagPr>
          <w:attr w:name="ProductID" w:val="17,58 м2"/>
        </w:smartTagPr>
        <w:r>
          <w:rPr>
            <w:rFonts w:ascii="Times New Roman" w:eastAsia="Times New Roman" w:hAnsi="Times New Roman" w:cs="Times New Roman"/>
            <w:sz w:val="24"/>
            <w:szCs w:val="24"/>
            <w:lang w:eastAsia="ru-RU"/>
          </w:rPr>
          <w:t>17,58 м</w:t>
        </w:r>
        <w:r>
          <w:rPr>
            <w:rFonts w:ascii="Times New Roman" w:eastAsia="Times New Roman" w:hAnsi="Times New Roman" w:cs="Times New Roman"/>
            <w:sz w:val="24"/>
            <w:szCs w:val="24"/>
            <w:vertAlign w:val="superscript"/>
            <w:lang w:eastAsia="ru-RU"/>
          </w:rPr>
          <w:t>2</w:t>
        </w:r>
      </w:smartTag>
      <w:r>
        <w:rPr>
          <w:rFonts w:ascii="Times New Roman" w:eastAsia="Times New Roman" w:hAnsi="Times New Roman" w:cs="Times New Roman"/>
          <w:sz w:val="24"/>
          <w:szCs w:val="24"/>
          <w:lang w:eastAsia="ru-RU"/>
        </w:rPr>
        <w:t xml:space="preserve"> (кабінет №65), поліклінічного корпусу</w:t>
      </w:r>
      <w:r>
        <w:rPr>
          <w:rFonts w:ascii="Times New Roman" w:eastAsia="Times New Roman" w:hAnsi="Times New Roman" w:cs="Times New Roman"/>
          <w:sz w:val="24"/>
          <w:szCs w:val="24"/>
          <w:vertAlign w:val="superscript"/>
          <w:lang w:eastAsia="ru-RU"/>
        </w:rPr>
        <w:t xml:space="preserve"> </w:t>
      </w:r>
      <w:r>
        <w:rPr>
          <w:rFonts w:ascii="Times New Roman" w:eastAsia="Times New Roman" w:hAnsi="Times New Roman" w:cs="Times New Roman"/>
          <w:sz w:val="24"/>
          <w:szCs w:val="24"/>
          <w:lang w:eastAsia="ru-RU"/>
        </w:rPr>
        <w:t xml:space="preserve">КНП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xml:space="preserve">. Новий Розділ ФОП Николин Дарії Іванівні для ведення приватної стоматологічної практики почергово, відповідно до п. 6.3 Договору оренди індивідуально визначеного нерухомого майна, що належить до комунальної власності територіальної громади м. Новий Розділ № 17 від 16 квітня 2019р., укладеного між Гребінь Тетяною Іванівною та КНП «Новороздільська міська лікарня», Положення про оренду майна територіальної громади міста Новий Розділ, затвердженого рішенням сесії Новороздільської міської ради № 332 від 04.01.2013р., Закону України „Про оренду державного та комунального майна”, пп.1 п.”а” ст.29,пп.1 „а” ст.30, ст.60 Закону України„Про місцеве самоврядування в Україні” виконавчий комітет Новороздільської міської ради </w:t>
      </w:r>
    </w:p>
    <w:p w:rsidR="00FD66B0" w:rsidRDefault="00FD66B0" w:rsidP="000303D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303D1" w:rsidRDefault="000303D1" w:rsidP="000303D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ВИРІШИВ:</w:t>
      </w:r>
    </w:p>
    <w:p w:rsidR="00FD66B0" w:rsidRDefault="00FD66B0" w:rsidP="000303D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303D1" w:rsidRDefault="000303D1" w:rsidP="000303D1">
      <w:pPr>
        <w:tabs>
          <w:tab w:val="left" w:pos="851"/>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1.Дати дозвіл Фізичній особі-підприємцю Гребінь Тетяні Іванівні на надання в суборенду орендованого нею нежилого приміщення, площею </w:t>
      </w:r>
      <w:smartTag w:uri="urn:schemas-microsoft-com:office:smarttags" w:element="metricconverter">
        <w:smartTagPr>
          <w:attr w:name="ProductID" w:val="17,85 м2"/>
        </w:smartTagPr>
        <w:r>
          <w:rPr>
            <w:rFonts w:ascii="Times New Roman" w:eastAsia="Times New Roman" w:hAnsi="Times New Roman" w:cs="Times New Roman"/>
            <w:sz w:val="24"/>
            <w:szCs w:val="24"/>
            <w:lang w:eastAsia="ru-RU"/>
          </w:rPr>
          <w:t>17,85 м</w:t>
        </w:r>
        <w:r>
          <w:rPr>
            <w:rFonts w:ascii="Times New Roman" w:eastAsia="Times New Roman" w:hAnsi="Times New Roman" w:cs="Times New Roman"/>
            <w:sz w:val="24"/>
            <w:szCs w:val="24"/>
            <w:vertAlign w:val="superscript"/>
            <w:lang w:eastAsia="ru-RU"/>
          </w:rPr>
          <w:t>2</w:t>
        </w:r>
      </w:smartTag>
      <w:r>
        <w:rPr>
          <w:rFonts w:ascii="Times New Roman" w:eastAsia="Times New Roman" w:hAnsi="Times New Roman" w:cs="Times New Roman"/>
          <w:sz w:val="24"/>
          <w:szCs w:val="24"/>
          <w:lang w:eastAsia="ru-RU"/>
        </w:rPr>
        <w:t xml:space="preserve"> (кабінет №65), поліклінічного корпусу Комунального некомерційного підприємства «Новороздільська міська лікарня» по вул. Винниченка, </w:t>
      </w:r>
      <w:smartTag w:uri="urn:schemas-microsoft-com:office:smarttags" w:element="metricconverter">
        <w:smartTagPr>
          <w:attr w:name="ProductID" w:val="37 м"/>
        </w:smartTagPr>
        <w:r>
          <w:rPr>
            <w:rFonts w:ascii="Times New Roman" w:eastAsia="Times New Roman" w:hAnsi="Times New Roman" w:cs="Times New Roman"/>
            <w:sz w:val="24"/>
            <w:szCs w:val="24"/>
            <w:lang w:eastAsia="ru-RU"/>
          </w:rPr>
          <w:t>37 м</w:t>
        </w:r>
      </w:smartTag>
      <w:r>
        <w:rPr>
          <w:rFonts w:ascii="Times New Roman" w:eastAsia="Times New Roman" w:hAnsi="Times New Roman" w:cs="Times New Roman"/>
          <w:sz w:val="24"/>
          <w:szCs w:val="24"/>
          <w:lang w:eastAsia="ru-RU"/>
        </w:rPr>
        <w:t>. Новий Розділ, Фізичній особі-підприємцю Николин Дарії Іванівні для ведення приватної стоматологічної практики почергово.</w:t>
      </w:r>
    </w:p>
    <w:p w:rsidR="000303D1" w:rsidRDefault="000303D1" w:rsidP="000303D1">
      <w:pPr>
        <w:tabs>
          <w:tab w:val="left" w:pos="851"/>
          <w:tab w:val="num" w:pos="1980"/>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2.Керівництву КНП «Новороздільська міська лікарня» та відділу комунального майна та приватизації при підписанні договору суборенди здійснити перевірку відповідності умов договору суборенди чинному законодавством та договору оренди № 17 від 16 квітня 2019р., забезпечити необхідні погодження при укладанні даного договору.</w:t>
      </w:r>
    </w:p>
    <w:p w:rsidR="000303D1" w:rsidRDefault="000303D1" w:rsidP="000303D1">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Контроль за виконанням даного рішення покласти на заступника міського голови з питань діяльності виконавчих органів ради Цюру А. С.</w:t>
      </w:r>
    </w:p>
    <w:p w:rsidR="000303D1" w:rsidRDefault="000303D1" w:rsidP="000303D1">
      <w:pPr>
        <w:spacing w:after="0" w:line="240" w:lineRule="auto"/>
        <w:rPr>
          <w:rFonts w:ascii="Times New Roman" w:eastAsia="Times New Roman" w:hAnsi="Times New Roman" w:cs="Times New Roman"/>
          <w:sz w:val="24"/>
          <w:szCs w:val="24"/>
          <w:lang w:eastAsia="ru-RU"/>
        </w:rPr>
      </w:pPr>
    </w:p>
    <w:p w:rsidR="00FD66B0" w:rsidRDefault="00FD66B0" w:rsidP="000303D1">
      <w:pPr>
        <w:spacing w:after="0" w:line="240" w:lineRule="auto"/>
        <w:rPr>
          <w:rFonts w:ascii="Times New Roman" w:eastAsia="Times New Roman" w:hAnsi="Times New Roman" w:cs="Times New Roman"/>
          <w:sz w:val="24"/>
          <w:szCs w:val="24"/>
          <w:lang w:eastAsia="ru-RU"/>
        </w:rPr>
      </w:pPr>
    </w:p>
    <w:p w:rsidR="000303D1" w:rsidRDefault="000303D1" w:rsidP="000303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Андрій МЕЛЕШКО</w:t>
      </w:r>
    </w:p>
    <w:p w:rsidR="000303D1" w:rsidRDefault="000303D1" w:rsidP="000303D1">
      <w:pPr>
        <w:spacing w:after="0" w:line="240" w:lineRule="auto"/>
        <w:rPr>
          <w:rFonts w:ascii="Times New Roman" w:eastAsia="Times New Roman" w:hAnsi="Times New Roman" w:cs="Times New Roman"/>
          <w:sz w:val="24"/>
          <w:szCs w:val="24"/>
          <w:lang w:eastAsia="ru-RU"/>
        </w:rPr>
      </w:pPr>
    </w:p>
    <w:p w:rsidR="00FD66B0" w:rsidRDefault="00FD66B0" w:rsidP="000303D1">
      <w:pPr>
        <w:spacing w:after="0" w:line="240" w:lineRule="auto"/>
        <w:rPr>
          <w:rFonts w:ascii="Times New Roman" w:eastAsia="Times New Roman" w:hAnsi="Times New Roman" w:cs="Times New Roman"/>
          <w:sz w:val="24"/>
          <w:szCs w:val="24"/>
          <w:lang w:eastAsia="ru-RU"/>
        </w:rPr>
      </w:pPr>
    </w:p>
    <w:p w:rsidR="007B5738" w:rsidRDefault="007B5738" w:rsidP="000303D1">
      <w:pPr>
        <w:spacing w:after="0" w:line="240" w:lineRule="auto"/>
        <w:rPr>
          <w:rFonts w:ascii="Times New Roman" w:eastAsia="Times New Roman" w:hAnsi="Times New Roman" w:cs="Times New Roman"/>
          <w:sz w:val="24"/>
          <w:szCs w:val="24"/>
          <w:lang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FD66B0" w:rsidRDefault="00FD66B0" w:rsidP="000303D1">
      <w:pPr>
        <w:spacing w:after="0" w:line="240" w:lineRule="auto"/>
        <w:rPr>
          <w:rFonts w:ascii="Times New Roman" w:eastAsia="Times New Roman" w:hAnsi="Times New Roman" w:cs="Times New Roman"/>
          <w:sz w:val="24"/>
          <w:szCs w:val="24"/>
          <w:lang w:eastAsia="ru-RU"/>
        </w:rPr>
      </w:pPr>
    </w:p>
    <w:p w:rsidR="000303D1" w:rsidRPr="007B5738" w:rsidRDefault="007B5738" w:rsidP="000303D1">
      <w:pPr>
        <w:spacing w:after="0" w:line="240" w:lineRule="auto"/>
        <w:ind w:left="4956" w:firstLine="709"/>
        <w:rPr>
          <w:rFonts w:ascii="Times New Roman" w:hAnsi="Times New Roman" w:cs="Times New Roman"/>
          <w:b/>
          <w:sz w:val="24"/>
          <w:szCs w:val="24"/>
        </w:rPr>
      </w:pPr>
      <w:r w:rsidRPr="007B5738">
        <w:rPr>
          <w:rFonts w:ascii="Times New Roman" w:hAnsi="Times New Roman" w:cs="Times New Roman"/>
          <w:b/>
          <w:sz w:val="24"/>
          <w:szCs w:val="24"/>
        </w:rPr>
        <w:t>135</w:t>
      </w:r>
    </w:p>
    <w:p w:rsidR="00FD66B0" w:rsidRDefault="00FD66B0" w:rsidP="000303D1">
      <w:pPr>
        <w:spacing w:after="0" w:line="240" w:lineRule="auto"/>
        <w:rPr>
          <w:rFonts w:ascii="Times New Roman" w:hAnsi="Times New Roman" w:cs="Times New Roman"/>
          <w:sz w:val="24"/>
          <w:szCs w:val="24"/>
        </w:rPr>
      </w:pPr>
    </w:p>
    <w:p w:rsidR="007B683E" w:rsidRDefault="007B683E" w:rsidP="000303D1">
      <w:pPr>
        <w:spacing w:after="0" w:line="240" w:lineRule="auto"/>
        <w:rPr>
          <w:rFonts w:ascii="Times New Roman" w:hAnsi="Times New Roman" w:cs="Times New Roman"/>
          <w:sz w:val="24"/>
          <w:szCs w:val="24"/>
        </w:rPr>
      </w:pPr>
    </w:p>
    <w:p w:rsidR="000303D1" w:rsidRDefault="000303D1" w:rsidP="000303D1">
      <w:pPr>
        <w:spacing w:after="0" w:line="240" w:lineRule="auto"/>
        <w:rPr>
          <w:rFonts w:ascii="Times New Roman" w:hAnsi="Times New Roman" w:cs="Times New Roman"/>
          <w:sz w:val="24"/>
          <w:szCs w:val="24"/>
        </w:rPr>
      </w:pPr>
      <w:r>
        <w:rPr>
          <w:rFonts w:ascii="Times New Roman" w:hAnsi="Times New Roman" w:cs="Times New Roman"/>
          <w:sz w:val="24"/>
          <w:szCs w:val="24"/>
        </w:rPr>
        <w:t>23 квітня 2019 року</w:t>
      </w:r>
    </w:p>
    <w:p w:rsidR="000303D1" w:rsidRDefault="000303D1" w:rsidP="000303D1">
      <w:pPr>
        <w:spacing w:after="0" w:line="240" w:lineRule="auto"/>
        <w:rPr>
          <w:rFonts w:ascii="Times New Roman" w:eastAsia="Times New Roman" w:hAnsi="Times New Roman" w:cs="Times New Roman"/>
          <w:sz w:val="24"/>
          <w:szCs w:val="24"/>
          <w:lang w:val="ru-RU" w:eastAsia="ru-RU"/>
        </w:rPr>
      </w:pPr>
    </w:p>
    <w:p w:rsidR="000303D1" w:rsidRDefault="000303D1" w:rsidP="000303D1">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Про </w:t>
      </w:r>
      <w:r>
        <w:rPr>
          <w:rFonts w:ascii="Times New Roman" w:eastAsia="Times New Roman" w:hAnsi="Times New Roman" w:cs="Times New Roman"/>
          <w:sz w:val="24"/>
          <w:szCs w:val="24"/>
          <w:lang w:eastAsia="ru-RU"/>
        </w:rPr>
        <w:t>надання</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eastAsia="ru-RU"/>
        </w:rPr>
        <w:t>дозволу</w:t>
      </w:r>
    </w:p>
    <w:p w:rsidR="000303D1" w:rsidRDefault="000303D1" w:rsidP="000303D1">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на </w:t>
      </w:r>
      <w:r>
        <w:rPr>
          <w:rFonts w:ascii="Times New Roman" w:eastAsia="Times New Roman" w:hAnsi="Times New Roman" w:cs="Times New Roman"/>
          <w:sz w:val="24"/>
          <w:szCs w:val="24"/>
          <w:lang w:eastAsia="ru-RU"/>
        </w:rPr>
        <w:t>видалення  зелених</w:t>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eastAsia="ru-RU"/>
        </w:rPr>
        <w:t>насаджень</w:t>
      </w:r>
    </w:p>
    <w:p w:rsidR="000303D1" w:rsidRDefault="000303D1" w:rsidP="000303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м. Новий Розділ</w:t>
      </w:r>
    </w:p>
    <w:p w:rsidR="000303D1" w:rsidRDefault="000303D1" w:rsidP="000303D1">
      <w:pPr>
        <w:spacing w:after="0" w:line="240" w:lineRule="auto"/>
        <w:rPr>
          <w:rFonts w:ascii="Times New Roman" w:eastAsia="Times New Roman" w:hAnsi="Times New Roman" w:cs="Times New Roman"/>
          <w:sz w:val="24"/>
          <w:szCs w:val="24"/>
        </w:rPr>
      </w:pPr>
    </w:p>
    <w:p w:rsidR="000303D1" w:rsidRDefault="000303D1" w:rsidP="000303D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pacing w:val="-2"/>
          <w:sz w:val="24"/>
          <w:szCs w:val="24"/>
        </w:rPr>
        <w:t xml:space="preserve">             Беручи до уваги акти комісійного обстеження зелених насаджень, що підлягають видаленню від 28 березня 2019р. та від 17 квітня 2019р., </w:t>
      </w:r>
      <w:r>
        <w:rPr>
          <w:rFonts w:ascii="Times New Roman" w:eastAsia="Times New Roman" w:hAnsi="Times New Roman" w:cs="Times New Roman"/>
          <w:color w:val="000000"/>
          <w:sz w:val="24"/>
          <w:szCs w:val="24"/>
          <w:lang w:eastAsia="ru-RU"/>
        </w:rPr>
        <w:t xml:space="preserve">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Pr>
          <w:rFonts w:ascii="Times New Roman" w:eastAsia="Times New Roman" w:hAnsi="Times New Roman" w:cs="Times New Roman"/>
          <w:spacing w:val="2"/>
          <w:sz w:val="24"/>
          <w:szCs w:val="24"/>
        </w:rPr>
        <w:t xml:space="preserve">затверджених наказом Міністерства будівництва, архітектури та житлово-комунального господарства України від 10.04.2006 року № 105, </w:t>
      </w:r>
      <w:r>
        <w:rPr>
          <w:rFonts w:ascii="Times New Roman" w:eastAsia="Times New Roman" w:hAnsi="Times New Roman" w:cs="Times New Roman"/>
          <w:color w:val="000000"/>
          <w:sz w:val="24"/>
          <w:szCs w:val="24"/>
          <w:lang w:eastAsia="ru-RU"/>
        </w:rPr>
        <w:t>п.3 ст.28 Закону України «Про благоустрій населених пунктів», п.п.7 п.,,а“ ст. 30 Закону України «Про місцеве самоврядування в Україні», виконавчий комітет Новороздільської міської ради</w:t>
      </w:r>
    </w:p>
    <w:p w:rsidR="000303D1" w:rsidRDefault="000303D1" w:rsidP="000303D1">
      <w:pPr>
        <w:spacing w:after="0" w:line="240" w:lineRule="auto"/>
        <w:jc w:val="both"/>
        <w:rPr>
          <w:rFonts w:ascii="Times New Roman" w:eastAsia="Times New Roman" w:hAnsi="Times New Roman" w:cs="Times New Roman"/>
          <w:color w:val="000000"/>
          <w:sz w:val="24"/>
          <w:szCs w:val="24"/>
        </w:rPr>
      </w:pPr>
    </w:p>
    <w:p w:rsidR="007B683E" w:rsidRDefault="000303D1" w:rsidP="000303D1">
      <w:pPr>
        <w:spacing w:after="0" w:line="240" w:lineRule="auto"/>
        <w:jc w:val="both"/>
        <w:rPr>
          <w:rFonts w:ascii="Times New Roman" w:eastAsia="Times New Roman" w:hAnsi="Times New Roman" w:cs="Times New Roman"/>
          <w:color w:val="222222"/>
          <w:sz w:val="24"/>
          <w:szCs w:val="24"/>
          <w:shd w:val="clear" w:color="auto" w:fill="F2F2F2"/>
          <w:lang w:eastAsia="ru-RU"/>
        </w:rPr>
      </w:pPr>
      <w:r>
        <w:rPr>
          <w:rFonts w:ascii="Times New Roman" w:eastAsia="Times New Roman" w:hAnsi="Times New Roman" w:cs="Times New Roman"/>
          <w:color w:val="222222"/>
          <w:sz w:val="24"/>
          <w:szCs w:val="24"/>
          <w:shd w:val="clear" w:color="auto" w:fill="F2F2F2"/>
          <w:lang w:eastAsia="ru-RU"/>
        </w:rPr>
        <w:t>ВИРІШИВ:</w:t>
      </w:r>
    </w:p>
    <w:p w:rsidR="000303D1" w:rsidRDefault="000303D1" w:rsidP="000303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222222"/>
          <w:sz w:val="24"/>
          <w:szCs w:val="24"/>
          <w:shd w:val="clear" w:color="auto" w:fill="F2F2F2"/>
          <w:lang w:eastAsia="ru-RU"/>
        </w:rPr>
        <w:br/>
      </w:r>
      <w:r>
        <w:rPr>
          <w:rFonts w:ascii="Times New Roman" w:eastAsia="Times New Roman" w:hAnsi="Times New Roman" w:cs="Times New Roman"/>
          <w:sz w:val="24"/>
          <w:szCs w:val="24"/>
          <w:lang w:eastAsia="ru-RU"/>
        </w:rPr>
        <w:t>1. Надати дозвіл на видалення  зелених насаджень у м. Новий Розділ  та видати ордер на зрізування:</w:t>
      </w:r>
    </w:p>
    <w:p w:rsidR="000303D1" w:rsidRDefault="000303D1" w:rsidP="000303D1">
      <w:pPr>
        <w:spacing w:after="0" w:line="240" w:lineRule="auto"/>
        <w:ind w:firstLine="39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Вул. Винниченка,9   - Акація -1 шт. , Ясінь – 1 шт.,  (акт комісії від 28.03.2019р.);</w:t>
      </w:r>
    </w:p>
    <w:p w:rsidR="000303D1" w:rsidRDefault="000303D1" w:rsidP="000303D1">
      <w:pPr>
        <w:spacing w:after="0" w:line="240" w:lineRule="auto"/>
        <w:ind w:firstLine="39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Вул. Винниченка,23  - Яблуні – 2 шт. (акт комісії від 28.03.2019р.);</w:t>
      </w:r>
    </w:p>
    <w:p w:rsidR="000303D1" w:rsidRDefault="000303D1" w:rsidP="000303D1">
      <w:pPr>
        <w:spacing w:after="0" w:line="240" w:lineRule="auto"/>
        <w:ind w:firstLine="39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Вул. Винниченка,21 (з сторони церкви, боковий вхід) – Липа -  1 шт. (акт комісії від 28.03.2019р.);</w:t>
      </w:r>
    </w:p>
    <w:p w:rsidR="000303D1" w:rsidRDefault="000303D1" w:rsidP="000303D1">
      <w:pPr>
        <w:spacing w:after="0" w:line="240" w:lineRule="auto"/>
        <w:ind w:firstLine="39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Вул. Винниченка,29  - Клен – 1 шт. (акт комісії від 28.03.2019р.);</w:t>
      </w:r>
    </w:p>
    <w:p w:rsidR="000303D1" w:rsidRDefault="000303D1" w:rsidP="000303D1">
      <w:pPr>
        <w:spacing w:after="0" w:line="240" w:lineRule="auto"/>
        <w:ind w:firstLine="39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Вул. Винниченка,5 (навпроти ж/б будинку біля огорожі початкової школи Навчально-виховного комплексу ім. В. Труша ) – Клен-явір – 1 шт. (акт комісії від 28.03.2019р.);</w:t>
      </w:r>
    </w:p>
    <w:p w:rsidR="000303D1" w:rsidRDefault="000303D1" w:rsidP="000303D1">
      <w:pPr>
        <w:spacing w:after="0" w:line="240" w:lineRule="auto"/>
        <w:ind w:firstLine="39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Вул. Ходорівська 1-а, 1-б – Верби – 3 шт. (акт комісії від 28.03.2019р.);</w:t>
      </w:r>
    </w:p>
    <w:p w:rsidR="000303D1" w:rsidRDefault="000303D1" w:rsidP="000303D1">
      <w:pPr>
        <w:spacing w:after="0" w:line="240" w:lineRule="auto"/>
        <w:ind w:firstLine="39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Територія  ЗШ №3 вул. Винниченка,35 – Клени – 2 шт., Модрина – 1 шт. Граб – 1 шт., Верба – 1 шт. (акт комісії від 28.03.2019р.);</w:t>
      </w:r>
    </w:p>
    <w:p w:rsidR="000303D1" w:rsidRDefault="000303D1" w:rsidP="009518AF">
      <w:pPr>
        <w:spacing w:after="0" w:line="240" w:lineRule="auto"/>
        <w:ind w:firstLine="39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Територія КНП«Новороздільська міська лікарня» по вул.  Винниченка, 37 – Акації – 5 шт.,  Береза – 1 шт., Верби – 5 шт., Черешня – 1 шт., Клен – 1 шт. </w:t>
      </w:r>
      <w:r>
        <w:rPr>
          <w:rFonts w:ascii="Times New Roman" w:eastAsia="Times New Roman" w:hAnsi="Times New Roman" w:cs="Times New Roman"/>
          <w:sz w:val="24"/>
          <w:szCs w:val="24"/>
          <w:lang w:eastAsia="ru-RU"/>
        </w:rPr>
        <w:t>(акт комісії від 17.04.2019р.).</w:t>
      </w:r>
      <w:r>
        <w:rPr>
          <w:rFonts w:ascii="Times New Roman" w:eastAsia="Times New Roman" w:hAnsi="Times New Roman" w:cs="Times New Roman"/>
          <w:sz w:val="24"/>
          <w:szCs w:val="24"/>
        </w:rPr>
        <w:t xml:space="preserve">    </w:t>
      </w:r>
    </w:p>
    <w:p w:rsidR="000303D1" w:rsidRDefault="000303D1" w:rsidP="000303D1">
      <w:pPr>
        <w:spacing w:after="0" w:line="240" w:lineRule="auto"/>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Зобов’язати  ДП «Благоустрій» та дирекцію </w:t>
      </w:r>
      <w:r>
        <w:rPr>
          <w:rFonts w:ascii="Times New Roman" w:eastAsia="Times New Roman" w:hAnsi="Times New Roman" w:cs="Times New Roman"/>
          <w:sz w:val="24"/>
          <w:szCs w:val="24"/>
        </w:rPr>
        <w:t>КНП«Новороздільська міська лікарня»</w:t>
      </w:r>
      <w:r>
        <w:rPr>
          <w:rFonts w:ascii="Times New Roman" w:eastAsia="Times New Roman" w:hAnsi="Times New Roman" w:cs="Times New Roman"/>
          <w:color w:val="000000"/>
          <w:sz w:val="24"/>
          <w:szCs w:val="24"/>
          <w:lang w:eastAsia="ru-RU"/>
        </w:rPr>
        <w:t>:</w:t>
      </w:r>
    </w:p>
    <w:p w:rsidR="000303D1" w:rsidRDefault="000303D1" w:rsidP="000303D1">
      <w:pPr>
        <w:spacing w:after="0" w:line="240" w:lineRule="auto"/>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Отримати у виконавчому комітеті міської ради ордер на  видалення  зелених насаджень.</w:t>
      </w:r>
    </w:p>
    <w:p w:rsidR="000303D1" w:rsidRDefault="000303D1" w:rsidP="000303D1">
      <w:pPr>
        <w:spacing w:after="0" w:line="240" w:lineRule="auto"/>
        <w:ind w:firstLine="360"/>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eastAsia="ru-RU"/>
        </w:rPr>
        <w:t xml:space="preserve">2.2. Роботи з </w:t>
      </w:r>
      <w:r>
        <w:rPr>
          <w:rFonts w:ascii="Times New Roman" w:eastAsia="Times New Roman" w:hAnsi="Times New Roman" w:cs="Times New Roman"/>
          <w:color w:val="000000"/>
          <w:sz w:val="24"/>
          <w:szCs w:val="24"/>
          <w:lang w:val="ru-RU" w:eastAsia="ru-RU"/>
        </w:rPr>
        <w:t>ви</w:t>
      </w:r>
      <w:r>
        <w:rPr>
          <w:rFonts w:ascii="Times New Roman" w:eastAsia="Times New Roman" w:hAnsi="Times New Roman" w:cs="Times New Roman"/>
          <w:color w:val="000000"/>
          <w:sz w:val="24"/>
          <w:szCs w:val="24"/>
          <w:lang w:eastAsia="ru-RU"/>
        </w:rPr>
        <w:t>дале</w:t>
      </w:r>
      <w:r>
        <w:rPr>
          <w:rFonts w:ascii="Times New Roman" w:eastAsia="Times New Roman" w:hAnsi="Times New Roman" w:cs="Times New Roman"/>
          <w:color w:val="000000"/>
          <w:sz w:val="24"/>
          <w:szCs w:val="24"/>
          <w:lang w:val="ru-RU" w:eastAsia="ru-RU"/>
        </w:rPr>
        <w:t>ння дерев проводити з дотриманням правил техніки безпеки.</w:t>
      </w:r>
    </w:p>
    <w:p w:rsidR="000303D1" w:rsidRDefault="000303D1" w:rsidP="000303D1">
      <w:pPr>
        <w:spacing w:after="0" w:line="240" w:lineRule="auto"/>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val="ru-RU" w:eastAsia="ru-RU"/>
        </w:rPr>
        <w:t>.3.  Територію на місці</w:t>
      </w:r>
      <w:r>
        <w:rPr>
          <w:rFonts w:ascii="Times New Roman" w:eastAsia="Times New Roman" w:hAnsi="Times New Roman" w:cs="Times New Roman"/>
          <w:color w:val="000000"/>
          <w:sz w:val="24"/>
          <w:szCs w:val="24"/>
          <w:lang w:eastAsia="ru-RU"/>
        </w:rPr>
        <w:t xml:space="preserve"> видалених </w:t>
      </w:r>
      <w:r>
        <w:rPr>
          <w:rFonts w:ascii="Times New Roman" w:eastAsia="Times New Roman" w:hAnsi="Times New Roman" w:cs="Times New Roman"/>
          <w:color w:val="000000"/>
          <w:sz w:val="24"/>
          <w:szCs w:val="24"/>
          <w:lang w:val="ru-RU" w:eastAsia="ru-RU"/>
        </w:rPr>
        <w:t xml:space="preserve"> дерев привести в належний санітарний стан.</w:t>
      </w:r>
    </w:p>
    <w:p w:rsidR="000303D1" w:rsidRDefault="000303D1" w:rsidP="000303D1">
      <w:pPr>
        <w:spacing w:after="0" w:line="240" w:lineRule="auto"/>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  Забезпечити компенсаційну посадку дерев у весняний період.</w:t>
      </w:r>
    </w:p>
    <w:p w:rsidR="000303D1" w:rsidRDefault="000303D1" w:rsidP="000303D1">
      <w:pPr>
        <w:spacing w:after="0" w:line="240" w:lineRule="auto"/>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2.5.  </w:t>
      </w:r>
      <w:r>
        <w:rPr>
          <w:rFonts w:ascii="Times New Roman" w:eastAsia="Times New Roman" w:hAnsi="Times New Roman" w:cs="Times New Roman"/>
          <w:color w:val="000000"/>
          <w:sz w:val="24"/>
          <w:szCs w:val="24"/>
          <w:lang w:val="ru-RU" w:eastAsia="ru-RU"/>
        </w:rPr>
        <w:t xml:space="preserve">Видалені дерева передати </w:t>
      </w:r>
      <w:r>
        <w:rPr>
          <w:rFonts w:ascii="Times New Roman" w:eastAsia="Times New Roman" w:hAnsi="Times New Roman" w:cs="Times New Roman"/>
          <w:color w:val="000000"/>
          <w:sz w:val="24"/>
          <w:szCs w:val="24"/>
          <w:lang w:eastAsia="ru-RU"/>
        </w:rPr>
        <w:t xml:space="preserve">на </w:t>
      </w:r>
      <w:r>
        <w:rPr>
          <w:rFonts w:ascii="Times New Roman" w:eastAsia="Times New Roman" w:hAnsi="Times New Roman" w:cs="Times New Roman"/>
          <w:color w:val="000000"/>
          <w:sz w:val="24"/>
          <w:szCs w:val="24"/>
          <w:lang w:val="ru-RU" w:eastAsia="ru-RU"/>
        </w:rPr>
        <w:t>потреб</w:t>
      </w:r>
      <w:r>
        <w:rPr>
          <w:rFonts w:ascii="Times New Roman" w:eastAsia="Times New Roman" w:hAnsi="Times New Roman" w:cs="Times New Roman"/>
          <w:color w:val="000000"/>
          <w:sz w:val="24"/>
          <w:szCs w:val="24"/>
          <w:lang w:eastAsia="ru-RU"/>
        </w:rPr>
        <w:t xml:space="preserve">и  </w:t>
      </w:r>
      <w:r>
        <w:rPr>
          <w:rFonts w:ascii="Times New Roman" w:eastAsia="Times New Roman" w:hAnsi="Times New Roman" w:cs="Times New Roman"/>
          <w:color w:val="000000"/>
          <w:sz w:val="24"/>
          <w:szCs w:val="24"/>
          <w:lang w:val="ru-RU" w:eastAsia="ru-RU"/>
        </w:rPr>
        <w:t>міських комунальн</w:t>
      </w:r>
      <w:r>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val="ru-RU" w:eastAsia="ru-RU"/>
        </w:rPr>
        <w:t>х</w:t>
      </w:r>
      <w:r>
        <w:rPr>
          <w:rFonts w:ascii="Times New Roman" w:eastAsia="Times New Roman" w:hAnsi="Times New Roman" w:cs="Times New Roman"/>
          <w:color w:val="000000"/>
          <w:sz w:val="24"/>
          <w:szCs w:val="24"/>
          <w:lang w:eastAsia="ru-RU"/>
        </w:rPr>
        <w:t xml:space="preserve">  служб.</w:t>
      </w:r>
    </w:p>
    <w:p w:rsidR="000303D1" w:rsidRDefault="000303D1" w:rsidP="000303D1">
      <w:pPr>
        <w:spacing w:after="0" w:line="240" w:lineRule="auto"/>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Контроль за виконанням рішення покласти на заступника міського голови ЦюруА. С.</w:t>
      </w:r>
    </w:p>
    <w:p w:rsidR="000303D1" w:rsidRDefault="000303D1" w:rsidP="000303D1">
      <w:pPr>
        <w:tabs>
          <w:tab w:val="center" w:pos="4677"/>
        </w:tabs>
        <w:spacing w:after="0" w:line="240" w:lineRule="auto"/>
        <w:rPr>
          <w:rFonts w:ascii="Times New Roman" w:eastAsia="Times New Roman" w:hAnsi="Times New Roman" w:cs="Times New Roman"/>
          <w:bCs/>
          <w:color w:val="000000"/>
          <w:sz w:val="24"/>
          <w:szCs w:val="24"/>
          <w:lang w:val="ru-RU" w:eastAsia="ru-RU"/>
        </w:rPr>
      </w:pPr>
    </w:p>
    <w:p w:rsidR="00FD66B0" w:rsidRPr="0014477C" w:rsidRDefault="000303D1" w:rsidP="001447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Андрій МЕЛЕШКО</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FD66B0" w:rsidRDefault="00FD66B0"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0303D1" w:rsidRPr="007B5738" w:rsidRDefault="007B5738" w:rsidP="000303D1">
      <w:pPr>
        <w:spacing w:after="0" w:line="240" w:lineRule="auto"/>
        <w:ind w:left="4956" w:firstLine="709"/>
        <w:rPr>
          <w:rFonts w:ascii="Times New Roman" w:hAnsi="Times New Roman" w:cs="Times New Roman"/>
          <w:b/>
          <w:sz w:val="24"/>
          <w:szCs w:val="24"/>
        </w:rPr>
      </w:pPr>
      <w:r w:rsidRPr="007B5738">
        <w:rPr>
          <w:rFonts w:ascii="Times New Roman" w:hAnsi="Times New Roman" w:cs="Times New Roman"/>
          <w:b/>
          <w:sz w:val="24"/>
          <w:szCs w:val="24"/>
        </w:rPr>
        <w:t>136</w:t>
      </w:r>
    </w:p>
    <w:p w:rsidR="00FD66B0" w:rsidRDefault="00FD66B0" w:rsidP="000303D1">
      <w:pPr>
        <w:spacing w:after="0" w:line="240" w:lineRule="auto"/>
        <w:rPr>
          <w:rFonts w:ascii="Times New Roman" w:hAnsi="Times New Roman" w:cs="Times New Roman"/>
          <w:sz w:val="24"/>
          <w:szCs w:val="24"/>
        </w:rPr>
      </w:pPr>
    </w:p>
    <w:p w:rsidR="00FD66B0" w:rsidRDefault="00FD66B0" w:rsidP="000303D1">
      <w:pPr>
        <w:spacing w:after="0" w:line="240" w:lineRule="auto"/>
        <w:rPr>
          <w:rFonts w:ascii="Times New Roman" w:hAnsi="Times New Roman" w:cs="Times New Roman"/>
          <w:sz w:val="24"/>
          <w:szCs w:val="24"/>
        </w:rPr>
      </w:pPr>
    </w:p>
    <w:p w:rsidR="000303D1" w:rsidRDefault="000303D1" w:rsidP="000303D1">
      <w:pPr>
        <w:spacing w:after="0" w:line="240" w:lineRule="auto"/>
        <w:rPr>
          <w:rFonts w:ascii="Times New Roman" w:hAnsi="Times New Roman" w:cs="Times New Roman"/>
          <w:sz w:val="24"/>
          <w:szCs w:val="24"/>
        </w:rPr>
      </w:pPr>
      <w:r>
        <w:rPr>
          <w:rFonts w:ascii="Times New Roman" w:hAnsi="Times New Roman" w:cs="Times New Roman"/>
          <w:sz w:val="24"/>
          <w:szCs w:val="24"/>
        </w:rPr>
        <w:t>23 квітня 2019 року</w:t>
      </w:r>
    </w:p>
    <w:p w:rsidR="000303D1" w:rsidRDefault="000303D1" w:rsidP="000303D1">
      <w:pPr>
        <w:spacing w:after="0" w:line="240" w:lineRule="auto"/>
        <w:rPr>
          <w:rFonts w:ascii="Times New Roman" w:hAnsi="Times New Roman" w:cs="Times New Roman"/>
          <w:sz w:val="24"/>
          <w:szCs w:val="24"/>
        </w:rPr>
      </w:pPr>
    </w:p>
    <w:p w:rsidR="000303D1" w:rsidRDefault="000303D1" w:rsidP="000303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 надання матеріальної допомоги</w:t>
      </w:r>
    </w:p>
    <w:p w:rsidR="000303D1" w:rsidRDefault="000303D1" w:rsidP="000303D1">
      <w:pPr>
        <w:tabs>
          <w:tab w:val="left" w:pos="708"/>
          <w:tab w:val="center" w:pos="4153"/>
          <w:tab w:val="right" w:pos="8306"/>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малозабезпеченим  громадянам міста</w:t>
      </w:r>
    </w:p>
    <w:p w:rsidR="000303D1" w:rsidRDefault="000303D1" w:rsidP="000303D1">
      <w:pPr>
        <w:spacing w:after="0" w:line="240" w:lineRule="auto"/>
        <w:rPr>
          <w:rFonts w:ascii="Times New Roman" w:eastAsia="Times New Roman" w:hAnsi="Times New Roman" w:cs="Times New Roman"/>
          <w:sz w:val="24"/>
          <w:szCs w:val="24"/>
          <w:lang w:eastAsia="ru-RU"/>
        </w:rPr>
      </w:pPr>
    </w:p>
    <w:p w:rsidR="000303D1" w:rsidRDefault="000303D1" w:rsidP="000303D1">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Розглянувши заяви громадян, висновки комісії з питань  соціального захисту населення від  16 квітня 2019 року,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0303D1" w:rsidRDefault="000303D1" w:rsidP="000303D1">
      <w:pPr>
        <w:spacing w:after="0" w:line="240" w:lineRule="auto"/>
        <w:rPr>
          <w:rFonts w:ascii="Times New Roman" w:eastAsia="Times New Roman" w:hAnsi="Times New Roman" w:cs="Times New Roman"/>
          <w:sz w:val="24"/>
          <w:szCs w:val="24"/>
          <w:lang w:eastAsia="ru-RU"/>
        </w:rPr>
      </w:pPr>
    </w:p>
    <w:p w:rsidR="000303D1" w:rsidRDefault="000303D1" w:rsidP="000303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И Р І Ш И В:</w:t>
      </w:r>
    </w:p>
    <w:p w:rsidR="000303D1" w:rsidRDefault="000303D1" w:rsidP="000303D1">
      <w:pPr>
        <w:spacing w:after="0" w:line="240" w:lineRule="auto"/>
        <w:jc w:val="both"/>
        <w:rPr>
          <w:rFonts w:ascii="Times New Roman" w:eastAsia="Times New Roman" w:hAnsi="Times New Roman" w:cs="Times New Roman"/>
          <w:sz w:val="24"/>
          <w:szCs w:val="24"/>
          <w:lang w:eastAsia="ru-RU"/>
        </w:rPr>
      </w:pPr>
    </w:p>
    <w:p w:rsidR="000303D1" w:rsidRDefault="000303D1" w:rsidP="000303D1">
      <w:pP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Надати матеріальну допомогу малозабезпеченим громадянам міста згідно з додатком.</w:t>
      </w:r>
    </w:p>
    <w:p w:rsidR="000303D1" w:rsidRDefault="000303D1" w:rsidP="000303D1">
      <w:pPr>
        <w:spacing w:after="0" w:line="240" w:lineRule="auto"/>
        <w:ind w:firstLine="54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color w:val="000000"/>
          <w:sz w:val="24"/>
          <w:szCs w:val="24"/>
          <w:lang w:val="ru-RU" w:eastAsia="ru-RU"/>
        </w:rPr>
        <w:t xml:space="preserve">Двадцять </w:t>
      </w:r>
      <w:r>
        <w:rPr>
          <w:rFonts w:ascii="Times New Roman" w:eastAsia="Times New Roman" w:hAnsi="Times New Roman" w:cs="Times New Roman"/>
          <w:b/>
          <w:bCs/>
          <w:color w:val="000000"/>
          <w:sz w:val="24"/>
          <w:szCs w:val="24"/>
          <w:lang w:eastAsia="ru-RU"/>
        </w:rPr>
        <w:t>шість</w:t>
      </w:r>
      <w:r>
        <w:rPr>
          <w:rFonts w:ascii="Times New Roman" w:eastAsia="Times New Roman" w:hAnsi="Times New Roman" w:cs="Times New Roman"/>
          <w:b/>
          <w:bCs/>
          <w:color w:val="000000"/>
          <w:sz w:val="24"/>
          <w:szCs w:val="24"/>
          <w:lang w:val="ru-RU" w:eastAsia="ru-RU"/>
        </w:rPr>
        <w:t xml:space="preserve"> тисяч</w:t>
      </w:r>
      <w:r>
        <w:rPr>
          <w:rFonts w:ascii="Times New Roman" w:eastAsia="Times New Roman" w:hAnsi="Times New Roman" w:cs="Times New Roman"/>
          <w:b/>
          <w:bCs/>
          <w:color w:val="000000"/>
          <w:sz w:val="24"/>
          <w:szCs w:val="24"/>
          <w:lang w:eastAsia="ru-RU"/>
        </w:rPr>
        <w:t xml:space="preserve"> дев</w:t>
      </w:r>
      <w:r>
        <w:rPr>
          <w:rFonts w:ascii="Times New Roman" w:eastAsia="Times New Roman" w:hAnsi="Times New Roman" w:cs="Times New Roman"/>
          <w:b/>
          <w:bCs/>
          <w:color w:val="000000"/>
          <w:sz w:val="24"/>
          <w:szCs w:val="24"/>
          <w:lang w:val="en-US" w:eastAsia="ru-RU"/>
        </w:rPr>
        <w:t>’</w:t>
      </w:r>
      <w:r>
        <w:rPr>
          <w:rFonts w:ascii="Times New Roman" w:eastAsia="Times New Roman" w:hAnsi="Times New Roman" w:cs="Times New Roman"/>
          <w:b/>
          <w:bCs/>
          <w:color w:val="000000"/>
          <w:sz w:val="24"/>
          <w:szCs w:val="24"/>
          <w:lang w:val="ru-RU" w:eastAsia="ru-RU"/>
        </w:rPr>
        <w:t>ят</w:t>
      </w:r>
      <w:r>
        <w:rPr>
          <w:rFonts w:ascii="Times New Roman" w:eastAsia="Times New Roman" w:hAnsi="Times New Roman" w:cs="Times New Roman"/>
          <w:b/>
          <w:bCs/>
          <w:color w:val="000000"/>
          <w:sz w:val="24"/>
          <w:szCs w:val="24"/>
          <w:lang w:eastAsia="ru-RU"/>
        </w:rPr>
        <w:t>сот</w:t>
      </w:r>
      <w:r>
        <w:rPr>
          <w:rFonts w:ascii="Times New Roman" w:eastAsia="Times New Roman" w:hAnsi="Times New Roman" w:cs="Times New Roman"/>
          <w:b/>
          <w:bCs/>
          <w:color w:val="000000"/>
          <w:sz w:val="24"/>
          <w:szCs w:val="24"/>
          <w:lang w:val="ru-RU" w:eastAsia="ru-RU"/>
        </w:rPr>
        <w:t xml:space="preserve"> грн. 00 коп. 26900 грн. 00 коп.</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по коду функціональної класифікації  0813242.</w:t>
      </w:r>
    </w:p>
    <w:p w:rsidR="000303D1" w:rsidRDefault="000303D1" w:rsidP="000303D1">
      <w:pPr>
        <w:spacing w:after="0" w:line="240" w:lineRule="auto"/>
        <w:rPr>
          <w:rFonts w:ascii="Times New Roman" w:eastAsia="Times New Roman" w:hAnsi="Times New Roman" w:cs="Times New Roman"/>
          <w:sz w:val="24"/>
          <w:szCs w:val="24"/>
          <w:lang w:eastAsia="ru-RU"/>
        </w:rPr>
      </w:pPr>
    </w:p>
    <w:p w:rsidR="000303D1" w:rsidRDefault="000303D1" w:rsidP="000303D1">
      <w:pPr>
        <w:spacing w:after="0" w:line="240" w:lineRule="auto"/>
        <w:rPr>
          <w:rFonts w:ascii="Times New Roman" w:eastAsia="Times New Roman" w:hAnsi="Times New Roman" w:cs="Times New Roman"/>
          <w:sz w:val="24"/>
          <w:szCs w:val="24"/>
          <w:lang w:eastAsia="ru-RU"/>
        </w:rPr>
      </w:pPr>
    </w:p>
    <w:p w:rsidR="000303D1" w:rsidRDefault="000303D1" w:rsidP="000303D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Андрій МЕЛЕШКО</w:t>
      </w:r>
    </w:p>
    <w:p w:rsidR="000303D1" w:rsidRDefault="000303D1"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4477C" w:rsidRDefault="0014477C"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0303D1" w:rsidRDefault="000303D1" w:rsidP="000303D1">
      <w:pPr>
        <w:spacing w:after="0" w:line="240" w:lineRule="auto"/>
        <w:jc w:val="both"/>
        <w:rPr>
          <w:rFonts w:ascii="Times New Roman" w:eastAsia="Calibri" w:hAnsi="Times New Roman" w:cs="Times New Roman"/>
          <w:sz w:val="28"/>
          <w:szCs w:val="28"/>
          <w:lang w:val="ru-RU"/>
        </w:rPr>
      </w:pPr>
    </w:p>
    <w:p w:rsidR="000303D1" w:rsidRDefault="000303D1" w:rsidP="000303D1">
      <w:pPr>
        <w:spacing w:after="0" w:line="240" w:lineRule="auto"/>
        <w:jc w:val="right"/>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Додаток  </w:t>
      </w:r>
    </w:p>
    <w:p w:rsidR="000303D1" w:rsidRDefault="000303D1" w:rsidP="000303D1">
      <w:pPr>
        <w:spacing w:after="0" w:line="240" w:lineRule="auto"/>
        <w:jc w:val="right"/>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до рішення виконкому</w:t>
      </w:r>
    </w:p>
    <w:p w:rsidR="000303D1" w:rsidRDefault="000303D1" w:rsidP="000303D1">
      <w:pPr>
        <w:spacing w:after="0" w:line="240" w:lineRule="auto"/>
        <w:ind w:left="585"/>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en-US"/>
        </w:rPr>
        <w:t xml:space="preserve">                                                                             </w:t>
      </w:r>
      <w:r w:rsidR="007B5738">
        <w:rPr>
          <w:rFonts w:ascii="Times New Roman" w:eastAsia="Calibri" w:hAnsi="Times New Roman" w:cs="Times New Roman"/>
          <w:sz w:val="24"/>
          <w:szCs w:val="24"/>
          <w:lang w:val="en-US"/>
        </w:rPr>
        <w:t xml:space="preserve">                              </w:t>
      </w:r>
      <w:r w:rsidR="007B5738">
        <w:rPr>
          <w:rFonts w:ascii="Times New Roman" w:eastAsia="Calibri" w:hAnsi="Times New Roman" w:cs="Times New Roman"/>
          <w:sz w:val="24"/>
          <w:szCs w:val="24"/>
          <w:lang w:val="ru-RU"/>
        </w:rPr>
        <w:t>№ 136</w:t>
      </w:r>
      <w:r>
        <w:rPr>
          <w:rFonts w:ascii="Times New Roman" w:eastAsia="Calibri" w:hAnsi="Times New Roman" w:cs="Times New Roman"/>
          <w:sz w:val="24"/>
          <w:szCs w:val="24"/>
          <w:lang w:val="ru-RU"/>
        </w:rPr>
        <w:t xml:space="preserve">  від  23.04.2019р</w:t>
      </w:r>
    </w:p>
    <w:tbl>
      <w:tblPr>
        <w:tblW w:w="10908" w:type="dxa"/>
        <w:tblInd w:w="-396" w:type="dxa"/>
        <w:tblLayout w:type="fixed"/>
        <w:tblCellMar>
          <w:left w:w="30" w:type="dxa"/>
          <w:right w:w="30" w:type="dxa"/>
        </w:tblCellMar>
        <w:tblLook w:val="04A0"/>
      </w:tblPr>
      <w:tblGrid>
        <w:gridCol w:w="361"/>
        <w:gridCol w:w="81"/>
        <w:gridCol w:w="1999"/>
        <w:gridCol w:w="316"/>
        <w:gridCol w:w="2915"/>
        <w:gridCol w:w="1417"/>
        <w:gridCol w:w="2269"/>
        <w:gridCol w:w="558"/>
        <w:gridCol w:w="434"/>
        <w:gridCol w:w="543"/>
        <w:gridCol w:w="15"/>
      </w:tblGrid>
      <w:tr w:rsidR="000303D1" w:rsidTr="00CC4627">
        <w:trPr>
          <w:gridAfter w:val="2"/>
          <w:wAfter w:w="558" w:type="dxa"/>
          <w:trHeight w:val="732"/>
        </w:trPr>
        <w:tc>
          <w:tcPr>
            <w:tcW w:w="361" w:type="dxa"/>
            <w:tcBorders>
              <w:top w:val="single" w:sz="6" w:space="0" w:color="auto"/>
              <w:left w:val="single" w:sz="6" w:space="0" w:color="auto"/>
              <w:bottom w:val="single" w:sz="6" w:space="0" w:color="auto"/>
              <w:right w:val="single" w:sz="6" w:space="0" w:color="auto"/>
            </w:tcBorders>
            <w:hideMark/>
          </w:tcPr>
          <w:p w:rsidR="000303D1" w:rsidRDefault="000303D1" w:rsidP="00CC4627">
            <w:pPr>
              <w:autoSpaceDE w:val="0"/>
              <w:autoSpaceDN w:val="0"/>
              <w:adjustRightInd w:val="0"/>
              <w:spacing w:after="0" w:line="240" w:lineRule="auto"/>
              <w:rPr>
                <w:rFonts w:ascii="Times New Roman" w:eastAsia="Calibri" w:hAnsi="Times New Roman" w:cs="Times New Roman"/>
                <w:b/>
                <w:bCs/>
                <w:color w:val="000000"/>
                <w:lang w:val="ru-RU" w:eastAsia="ru-RU"/>
              </w:rPr>
            </w:pPr>
            <w:r>
              <w:rPr>
                <w:rFonts w:ascii="Times New Roman" w:eastAsia="Calibri" w:hAnsi="Times New Roman" w:cs="Times New Roman"/>
                <w:b/>
                <w:bCs/>
                <w:color w:val="000000"/>
                <w:lang w:val="ru-RU" w:eastAsia="ru-RU"/>
              </w:rPr>
              <w:t>№ П/П</w:t>
            </w:r>
          </w:p>
        </w:tc>
        <w:tc>
          <w:tcPr>
            <w:tcW w:w="2080" w:type="dxa"/>
            <w:gridSpan w:val="2"/>
            <w:tcBorders>
              <w:top w:val="single" w:sz="6" w:space="0" w:color="auto"/>
              <w:left w:val="single" w:sz="6" w:space="0" w:color="auto"/>
              <w:bottom w:val="single" w:sz="6" w:space="0" w:color="auto"/>
              <w:right w:val="single" w:sz="6" w:space="0" w:color="auto"/>
            </w:tcBorders>
            <w:hideMark/>
          </w:tcPr>
          <w:p w:rsidR="000303D1" w:rsidRDefault="000303D1" w:rsidP="00CC4627">
            <w:pPr>
              <w:autoSpaceDE w:val="0"/>
              <w:autoSpaceDN w:val="0"/>
              <w:adjustRightInd w:val="0"/>
              <w:spacing w:after="0" w:line="240" w:lineRule="auto"/>
              <w:rPr>
                <w:rFonts w:ascii="Times New Roman" w:eastAsia="Calibri" w:hAnsi="Times New Roman" w:cs="Times New Roman"/>
                <w:b/>
                <w:bCs/>
                <w:color w:val="000000"/>
                <w:sz w:val="24"/>
                <w:szCs w:val="24"/>
                <w:lang w:val="ru-RU" w:eastAsia="ru-RU"/>
              </w:rPr>
            </w:pPr>
            <w:r>
              <w:rPr>
                <w:rFonts w:ascii="Times New Roman" w:eastAsia="Calibri" w:hAnsi="Times New Roman" w:cs="Times New Roman"/>
                <w:b/>
                <w:bCs/>
                <w:color w:val="000000"/>
                <w:sz w:val="24"/>
                <w:szCs w:val="24"/>
                <w:lang w:val="ru-RU" w:eastAsia="ru-RU"/>
              </w:rPr>
              <w:t>Рахунок</w:t>
            </w:r>
          </w:p>
        </w:tc>
        <w:tc>
          <w:tcPr>
            <w:tcW w:w="3231" w:type="dxa"/>
            <w:gridSpan w:val="2"/>
            <w:tcBorders>
              <w:top w:val="single" w:sz="6" w:space="0" w:color="auto"/>
              <w:left w:val="single" w:sz="6" w:space="0" w:color="auto"/>
              <w:bottom w:val="single" w:sz="6" w:space="0" w:color="auto"/>
              <w:right w:val="single" w:sz="6" w:space="0" w:color="auto"/>
            </w:tcBorders>
            <w:hideMark/>
          </w:tcPr>
          <w:p w:rsidR="000303D1" w:rsidRDefault="000303D1" w:rsidP="00CC4627">
            <w:pPr>
              <w:autoSpaceDE w:val="0"/>
              <w:autoSpaceDN w:val="0"/>
              <w:adjustRightInd w:val="0"/>
              <w:spacing w:after="0" w:line="240" w:lineRule="auto"/>
              <w:rPr>
                <w:rFonts w:ascii="Times New Roman" w:eastAsia="Calibri" w:hAnsi="Times New Roman" w:cs="Times New Roman"/>
                <w:b/>
                <w:bCs/>
                <w:color w:val="000000"/>
                <w:sz w:val="24"/>
                <w:szCs w:val="24"/>
                <w:lang w:val="ru-RU" w:eastAsia="ru-RU"/>
              </w:rPr>
            </w:pPr>
            <w:r>
              <w:rPr>
                <w:rFonts w:ascii="Times New Roman" w:eastAsia="Calibri" w:hAnsi="Times New Roman" w:cs="Times New Roman"/>
                <w:b/>
                <w:bCs/>
                <w:color w:val="000000"/>
                <w:sz w:val="24"/>
                <w:szCs w:val="24"/>
                <w:lang w:val="ru-RU" w:eastAsia="ru-RU"/>
              </w:rPr>
              <w:t>Прізвище, ім'я,  по  батькові</w:t>
            </w:r>
          </w:p>
        </w:tc>
        <w:tc>
          <w:tcPr>
            <w:tcW w:w="1417" w:type="dxa"/>
            <w:tcBorders>
              <w:top w:val="single" w:sz="6" w:space="0" w:color="auto"/>
              <w:left w:val="single" w:sz="6" w:space="0" w:color="auto"/>
              <w:bottom w:val="single" w:sz="6" w:space="0" w:color="auto"/>
              <w:right w:val="single" w:sz="6" w:space="0" w:color="auto"/>
            </w:tcBorders>
            <w:hideMark/>
          </w:tcPr>
          <w:p w:rsidR="000303D1" w:rsidRDefault="000303D1" w:rsidP="00CC4627">
            <w:pPr>
              <w:autoSpaceDE w:val="0"/>
              <w:autoSpaceDN w:val="0"/>
              <w:adjustRightInd w:val="0"/>
              <w:spacing w:after="0" w:line="240" w:lineRule="auto"/>
              <w:rPr>
                <w:rFonts w:ascii="Times New Roman" w:eastAsia="Calibri" w:hAnsi="Times New Roman" w:cs="Times New Roman"/>
                <w:b/>
                <w:bCs/>
                <w:color w:val="000000"/>
                <w:sz w:val="24"/>
                <w:szCs w:val="24"/>
                <w:lang w:val="ru-RU" w:eastAsia="ru-RU"/>
              </w:rPr>
            </w:pPr>
            <w:r>
              <w:rPr>
                <w:rFonts w:ascii="Times New Roman" w:eastAsia="Calibri" w:hAnsi="Times New Roman" w:cs="Times New Roman"/>
                <w:b/>
                <w:bCs/>
                <w:color w:val="000000"/>
                <w:sz w:val="24"/>
                <w:szCs w:val="24"/>
                <w:lang w:val="ru-RU" w:eastAsia="ru-RU"/>
              </w:rPr>
              <w:t>Ідентифікаційний номер</w:t>
            </w:r>
          </w:p>
        </w:tc>
        <w:tc>
          <w:tcPr>
            <w:tcW w:w="2269" w:type="dxa"/>
            <w:tcBorders>
              <w:top w:val="single" w:sz="6" w:space="0" w:color="auto"/>
              <w:left w:val="single" w:sz="6" w:space="0" w:color="auto"/>
              <w:bottom w:val="single" w:sz="6" w:space="0" w:color="auto"/>
              <w:right w:val="single" w:sz="6" w:space="0" w:color="auto"/>
            </w:tcBorders>
            <w:hideMark/>
          </w:tcPr>
          <w:p w:rsidR="000303D1" w:rsidRDefault="000303D1" w:rsidP="00CC4627">
            <w:pPr>
              <w:autoSpaceDE w:val="0"/>
              <w:autoSpaceDN w:val="0"/>
              <w:adjustRightInd w:val="0"/>
              <w:spacing w:after="0" w:line="240" w:lineRule="auto"/>
              <w:rPr>
                <w:rFonts w:ascii="Times New Roman" w:eastAsia="Calibri" w:hAnsi="Times New Roman" w:cs="Times New Roman"/>
                <w:b/>
                <w:bCs/>
                <w:color w:val="000000"/>
                <w:lang w:val="ru-RU" w:eastAsia="ru-RU"/>
              </w:rPr>
            </w:pPr>
            <w:r>
              <w:rPr>
                <w:rFonts w:ascii="Times New Roman" w:eastAsia="Calibri" w:hAnsi="Times New Roman" w:cs="Times New Roman"/>
                <w:b/>
                <w:bCs/>
                <w:color w:val="000000"/>
                <w:lang w:val="ru-RU" w:eastAsia="ru-RU"/>
              </w:rPr>
              <w:t>Адреса</w:t>
            </w:r>
          </w:p>
        </w:tc>
        <w:tc>
          <w:tcPr>
            <w:tcW w:w="992" w:type="dxa"/>
            <w:gridSpan w:val="2"/>
            <w:tcBorders>
              <w:top w:val="single" w:sz="6" w:space="0" w:color="auto"/>
              <w:left w:val="single" w:sz="6" w:space="0" w:color="auto"/>
              <w:bottom w:val="single" w:sz="6" w:space="0" w:color="auto"/>
              <w:right w:val="single" w:sz="6" w:space="0" w:color="auto"/>
            </w:tcBorders>
            <w:hideMark/>
          </w:tcPr>
          <w:p w:rsidR="000303D1" w:rsidRDefault="000303D1" w:rsidP="00CC4627">
            <w:pPr>
              <w:autoSpaceDE w:val="0"/>
              <w:autoSpaceDN w:val="0"/>
              <w:adjustRightInd w:val="0"/>
              <w:spacing w:after="0" w:line="240" w:lineRule="auto"/>
              <w:rPr>
                <w:rFonts w:ascii="Times New Roman" w:eastAsia="Calibri" w:hAnsi="Times New Roman" w:cs="Times New Roman"/>
                <w:b/>
                <w:bCs/>
                <w:color w:val="000000"/>
                <w:lang w:val="ru-RU" w:eastAsia="ru-RU"/>
              </w:rPr>
            </w:pPr>
            <w:r>
              <w:rPr>
                <w:rFonts w:ascii="Times New Roman" w:eastAsia="Calibri" w:hAnsi="Times New Roman" w:cs="Times New Roman"/>
                <w:b/>
                <w:bCs/>
                <w:color w:val="000000"/>
                <w:lang w:val="ru-RU" w:eastAsia="ru-RU"/>
              </w:rPr>
              <w:t>Сума грн.</w:t>
            </w:r>
          </w:p>
        </w:tc>
      </w:tr>
      <w:tr w:rsidR="00CC4627" w:rsidTr="00CC4627">
        <w:trPr>
          <w:gridAfter w:val="2"/>
          <w:wAfter w:w="558" w:type="dxa"/>
          <w:trHeight w:val="430"/>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1</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Ляльковська-Винярська Броніслава Ярославівна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5000,00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2</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Марчишин Ганна Василівна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500,00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3</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Пелющак Зеновій Романович</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500,00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4</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Сколоздра Ганна Степанівна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1000,00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5</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Тріщ Тарас Євстахійович</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1000,00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6</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Гудима Петро Петрович</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1000,00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7</w:t>
            </w:r>
          </w:p>
        </w:tc>
        <w:tc>
          <w:tcPr>
            <w:tcW w:w="2080" w:type="dxa"/>
            <w:gridSpan w:val="2"/>
            <w:tcBorders>
              <w:top w:val="single" w:sz="6" w:space="0" w:color="auto"/>
              <w:left w:val="single" w:sz="6" w:space="0" w:color="auto"/>
              <w:bottom w:val="single" w:sz="6" w:space="0" w:color="auto"/>
              <w:right w:val="single" w:sz="6" w:space="0" w:color="auto"/>
            </w:tcBorders>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Галас Ірена Андріївна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500,00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8</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Горечко Володимир Іванович</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250,00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9</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Стралюк Лідія Василівна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1000,00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10</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Голубцова Тетяна Йосифівна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3000,00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11</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Мазепа Ярослава Юліанівна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500,00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12</w:t>
            </w:r>
          </w:p>
        </w:tc>
        <w:tc>
          <w:tcPr>
            <w:tcW w:w="2080" w:type="dxa"/>
            <w:gridSpan w:val="2"/>
            <w:tcBorders>
              <w:top w:val="single" w:sz="6" w:space="0" w:color="auto"/>
              <w:left w:val="single" w:sz="6" w:space="0" w:color="auto"/>
              <w:bottom w:val="single" w:sz="6" w:space="0" w:color="auto"/>
              <w:right w:val="single" w:sz="6" w:space="0" w:color="auto"/>
            </w:tcBorders>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Гишпіль Надія Іванівна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500,00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13</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Зініна Віра Василівна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1000,00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14</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Дудич Марія Михайлівна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500,00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15</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Зубрицька Ольга Василівна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300,00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16</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Онацько Галина Федорівна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500,00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17</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Кудра Тамара Миколаївна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300,00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18</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Крамар Марія Павлівна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3000,00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19</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Розлуцький Іван Олексійович</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1000,00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20</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Сабадашка Богдан Володимирович</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1000,00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21</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Перейма Ольга Петрівна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250,00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22</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Лаб'як Марія Іванівна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3000,00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23</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Герич Леся Дмитрівна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 xml:space="preserve">(персональні </w:t>
            </w:r>
            <w:r w:rsidRPr="00163DB9">
              <w:rPr>
                <w:rFonts w:ascii="Times New Roman" w:eastAsia="Times New Roman" w:hAnsi="Times New Roman" w:cs="Times New Roman"/>
                <w:b/>
                <w:i/>
                <w:sz w:val="24"/>
                <w:szCs w:val="24"/>
                <w:lang w:eastAsia="ru-RU"/>
              </w:rPr>
              <w:lastRenderedPageBreak/>
              <w:t>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lastRenderedPageBreak/>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400,00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lastRenderedPageBreak/>
              <w:t>24</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Дмитрук Люба Пилипівна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500,00</w:t>
            </w:r>
          </w:p>
        </w:tc>
      </w:tr>
      <w:tr w:rsidR="00CC4627"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center"/>
              <w:rPr>
                <w:rFonts w:ascii="Calibri" w:eastAsia="Calibri" w:hAnsi="Calibri" w:cs="Calibri"/>
                <w:color w:val="000000"/>
                <w:lang w:val="en-US" w:eastAsia="ru-RU"/>
              </w:rPr>
            </w:pPr>
            <w:r>
              <w:rPr>
                <w:rFonts w:ascii="Calibri" w:eastAsia="Calibri" w:hAnsi="Calibri" w:cs="Calibri"/>
                <w:color w:val="000000"/>
                <w:lang w:val="en-US" w:eastAsia="ru-RU"/>
              </w:rPr>
              <w:t>25</w:t>
            </w:r>
          </w:p>
        </w:tc>
        <w:tc>
          <w:tcPr>
            <w:tcW w:w="2080"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9904D7">
              <w:rPr>
                <w:rFonts w:ascii="Times New Roman" w:eastAsia="Times New Roman" w:hAnsi="Times New Roman" w:cs="Times New Roman"/>
                <w:b/>
                <w:i/>
                <w:sz w:val="24"/>
                <w:szCs w:val="24"/>
                <w:lang w:eastAsia="ru-RU"/>
              </w:rPr>
              <w:t>(персональні дані)</w:t>
            </w:r>
            <w:r w:rsidRPr="009904D7">
              <w:rPr>
                <w:rFonts w:ascii="Times New Roman" w:eastAsia="Calibri" w:hAnsi="Times New Roman" w:cs="Times New Roman"/>
                <w:b/>
                <w:i/>
                <w:sz w:val="24"/>
                <w:szCs w:val="24"/>
              </w:rPr>
              <w:t>,</w:t>
            </w:r>
            <w:r w:rsidRPr="009904D7">
              <w:rPr>
                <w:rFonts w:ascii="Times New Roman" w:eastAsia="Calibri" w:hAnsi="Times New Roman" w:cs="Times New Roman"/>
                <w:sz w:val="24"/>
                <w:szCs w:val="24"/>
              </w:rPr>
              <w:t xml:space="preserve"> </w:t>
            </w:r>
          </w:p>
        </w:tc>
        <w:tc>
          <w:tcPr>
            <w:tcW w:w="3231"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Pr>
                <w:rFonts w:ascii="Times New Roman" w:eastAsia="Calibri" w:hAnsi="Times New Roman" w:cs="Times New Roman"/>
                <w:color w:val="000000"/>
                <w:sz w:val="24"/>
                <w:szCs w:val="24"/>
                <w:lang w:val="ru-RU" w:eastAsia="ru-RU"/>
              </w:rPr>
              <w:t>Свистак Раїса Олексіївна</w:t>
            </w:r>
          </w:p>
        </w:tc>
        <w:tc>
          <w:tcPr>
            <w:tcW w:w="1417"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163DB9">
              <w:rPr>
                <w:rFonts w:ascii="Times New Roman" w:eastAsia="Times New Roman" w:hAnsi="Times New Roman" w:cs="Times New Roman"/>
                <w:b/>
                <w:i/>
                <w:sz w:val="24"/>
                <w:szCs w:val="24"/>
                <w:lang w:eastAsia="ru-RU"/>
              </w:rPr>
              <w:t>(персональні дані)</w:t>
            </w:r>
            <w:r w:rsidRPr="00163DB9">
              <w:rPr>
                <w:rFonts w:ascii="Times New Roman" w:eastAsia="Calibri" w:hAnsi="Times New Roman" w:cs="Times New Roman"/>
                <w:b/>
                <w:i/>
                <w:sz w:val="24"/>
                <w:szCs w:val="24"/>
              </w:rPr>
              <w:t>,</w:t>
            </w:r>
            <w:r w:rsidRPr="00163DB9">
              <w:rPr>
                <w:rFonts w:ascii="Times New Roman" w:eastAsia="Calibri" w:hAnsi="Times New Roman" w:cs="Times New Roman"/>
                <w:sz w:val="24"/>
                <w:szCs w:val="24"/>
              </w:rPr>
              <w:t xml:space="preserve"> </w:t>
            </w:r>
          </w:p>
        </w:tc>
        <w:tc>
          <w:tcPr>
            <w:tcW w:w="2269" w:type="dxa"/>
            <w:tcBorders>
              <w:top w:val="single" w:sz="6" w:space="0" w:color="auto"/>
              <w:left w:val="single" w:sz="6" w:space="0" w:color="auto"/>
              <w:bottom w:val="single" w:sz="6" w:space="0" w:color="auto"/>
              <w:right w:val="single" w:sz="6" w:space="0" w:color="auto"/>
            </w:tcBorders>
            <w:hideMark/>
          </w:tcPr>
          <w:p w:rsidR="00CC4627" w:rsidRDefault="00CC4627" w:rsidP="00CC4627">
            <w:pPr>
              <w:spacing w:after="0" w:line="240" w:lineRule="auto"/>
            </w:pPr>
            <w:r w:rsidRPr="003B7EBA">
              <w:rPr>
                <w:rFonts w:ascii="Times New Roman" w:eastAsia="Times New Roman" w:hAnsi="Times New Roman" w:cs="Times New Roman"/>
                <w:b/>
                <w:i/>
                <w:sz w:val="24"/>
                <w:szCs w:val="24"/>
                <w:lang w:eastAsia="ru-RU"/>
              </w:rPr>
              <w:t>(персональні дані)</w:t>
            </w:r>
            <w:r w:rsidRPr="003B7EBA">
              <w:rPr>
                <w:rFonts w:ascii="Times New Roman" w:eastAsia="Calibri" w:hAnsi="Times New Roman" w:cs="Times New Roman"/>
                <w:b/>
                <w:i/>
                <w:sz w:val="24"/>
                <w:szCs w:val="24"/>
              </w:rPr>
              <w:t>,</w:t>
            </w:r>
            <w:r w:rsidRPr="003B7EBA">
              <w:rPr>
                <w:rFonts w:ascii="Times New Roman" w:eastAsia="Calibri" w:hAnsi="Times New Roman" w:cs="Times New Roman"/>
                <w:sz w:val="24"/>
                <w:szCs w:val="24"/>
              </w:rPr>
              <w:t xml:space="preserve"> </w:t>
            </w:r>
          </w:p>
        </w:tc>
        <w:tc>
          <w:tcPr>
            <w:tcW w:w="992" w:type="dxa"/>
            <w:gridSpan w:val="2"/>
            <w:tcBorders>
              <w:top w:val="single" w:sz="6" w:space="0" w:color="auto"/>
              <w:left w:val="single" w:sz="6" w:space="0" w:color="auto"/>
              <w:bottom w:val="single" w:sz="6" w:space="0" w:color="auto"/>
              <w:right w:val="single" w:sz="6" w:space="0" w:color="auto"/>
            </w:tcBorders>
            <w:hideMark/>
          </w:tcPr>
          <w:p w:rsidR="00CC4627" w:rsidRDefault="00CC4627" w:rsidP="00CC4627">
            <w:pPr>
              <w:autoSpaceDE w:val="0"/>
              <w:autoSpaceDN w:val="0"/>
              <w:adjustRightInd w:val="0"/>
              <w:spacing w:after="0" w:line="240" w:lineRule="auto"/>
              <w:jc w:val="right"/>
              <w:rPr>
                <w:rFonts w:ascii="Times New Roman" w:eastAsia="Calibri" w:hAnsi="Times New Roman" w:cs="Times New Roman"/>
                <w:color w:val="000000"/>
                <w:lang w:val="ru-RU" w:eastAsia="ru-RU"/>
              </w:rPr>
            </w:pPr>
            <w:r>
              <w:rPr>
                <w:rFonts w:ascii="Times New Roman" w:eastAsia="Calibri" w:hAnsi="Times New Roman" w:cs="Times New Roman"/>
                <w:color w:val="000000"/>
                <w:lang w:val="ru-RU" w:eastAsia="ru-RU"/>
              </w:rPr>
              <w:t>400,00</w:t>
            </w:r>
          </w:p>
        </w:tc>
      </w:tr>
      <w:tr w:rsidR="000303D1" w:rsidTr="00CC4627">
        <w:trPr>
          <w:gridAfter w:val="2"/>
          <w:wAfter w:w="558" w:type="dxa"/>
          <w:trHeight w:val="218"/>
        </w:trPr>
        <w:tc>
          <w:tcPr>
            <w:tcW w:w="361" w:type="dxa"/>
            <w:tcBorders>
              <w:top w:val="single" w:sz="6" w:space="0" w:color="auto"/>
              <w:left w:val="single" w:sz="6" w:space="0" w:color="auto"/>
              <w:bottom w:val="single" w:sz="6" w:space="0" w:color="auto"/>
              <w:right w:val="single" w:sz="6" w:space="0" w:color="auto"/>
            </w:tcBorders>
          </w:tcPr>
          <w:p w:rsidR="000303D1" w:rsidRDefault="000303D1" w:rsidP="00CC4627">
            <w:pPr>
              <w:autoSpaceDE w:val="0"/>
              <w:autoSpaceDN w:val="0"/>
              <w:adjustRightInd w:val="0"/>
              <w:spacing w:after="0" w:line="240" w:lineRule="auto"/>
              <w:jc w:val="right"/>
              <w:rPr>
                <w:rFonts w:ascii="Calibri" w:eastAsia="Calibri" w:hAnsi="Calibri" w:cs="Calibri"/>
                <w:color w:val="000000"/>
                <w:lang w:val="ru-RU" w:eastAsia="ru-RU"/>
              </w:rPr>
            </w:pPr>
          </w:p>
        </w:tc>
        <w:tc>
          <w:tcPr>
            <w:tcW w:w="2080" w:type="dxa"/>
            <w:gridSpan w:val="2"/>
            <w:tcBorders>
              <w:top w:val="single" w:sz="6" w:space="0" w:color="auto"/>
              <w:left w:val="single" w:sz="6" w:space="0" w:color="auto"/>
              <w:bottom w:val="single" w:sz="6" w:space="0" w:color="auto"/>
              <w:right w:val="nil"/>
            </w:tcBorders>
            <w:hideMark/>
          </w:tcPr>
          <w:p w:rsidR="000303D1" w:rsidRDefault="000303D1" w:rsidP="00CC4627">
            <w:pPr>
              <w:autoSpaceDE w:val="0"/>
              <w:autoSpaceDN w:val="0"/>
              <w:adjustRightInd w:val="0"/>
              <w:spacing w:after="0" w:line="240" w:lineRule="auto"/>
              <w:rPr>
                <w:rFonts w:ascii="Times New Roman" w:eastAsia="Calibri" w:hAnsi="Times New Roman" w:cs="Times New Roman"/>
                <w:b/>
                <w:bCs/>
                <w:color w:val="000000"/>
                <w:sz w:val="24"/>
                <w:szCs w:val="24"/>
                <w:lang w:val="ru-RU" w:eastAsia="ru-RU"/>
              </w:rPr>
            </w:pPr>
            <w:r>
              <w:rPr>
                <w:rFonts w:ascii="Times New Roman" w:eastAsia="Calibri" w:hAnsi="Times New Roman" w:cs="Times New Roman"/>
                <w:b/>
                <w:bCs/>
                <w:color w:val="000000"/>
                <w:sz w:val="24"/>
                <w:szCs w:val="24"/>
                <w:lang w:val="ru-RU" w:eastAsia="ru-RU"/>
              </w:rPr>
              <w:t>Всього:</w:t>
            </w:r>
          </w:p>
        </w:tc>
        <w:tc>
          <w:tcPr>
            <w:tcW w:w="3231" w:type="dxa"/>
            <w:gridSpan w:val="2"/>
            <w:tcBorders>
              <w:top w:val="single" w:sz="6" w:space="0" w:color="auto"/>
              <w:left w:val="nil"/>
              <w:bottom w:val="single" w:sz="6" w:space="0" w:color="auto"/>
              <w:right w:val="nil"/>
            </w:tcBorders>
          </w:tcPr>
          <w:p w:rsidR="000303D1" w:rsidRDefault="000303D1" w:rsidP="00CC4627">
            <w:pPr>
              <w:autoSpaceDE w:val="0"/>
              <w:autoSpaceDN w:val="0"/>
              <w:adjustRightInd w:val="0"/>
              <w:spacing w:after="0" w:line="240" w:lineRule="auto"/>
              <w:rPr>
                <w:rFonts w:ascii="Times New Roman" w:eastAsia="Calibri" w:hAnsi="Times New Roman" w:cs="Times New Roman"/>
                <w:b/>
                <w:bCs/>
                <w:color w:val="000000"/>
                <w:sz w:val="24"/>
                <w:szCs w:val="24"/>
                <w:lang w:val="ru-RU" w:eastAsia="ru-RU"/>
              </w:rPr>
            </w:pPr>
          </w:p>
        </w:tc>
        <w:tc>
          <w:tcPr>
            <w:tcW w:w="1417" w:type="dxa"/>
            <w:tcBorders>
              <w:top w:val="single" w:sz="6" w:space="0" w:color="auto"/>
              <w:left w:val="nil"/>
              <w:bottom w:val="single" w:sz="6" w:space="0" w:color="auto"/>
              <w:right w:val="nil"/>
            </w:tcBorders>
          </w:tcPr>
          <w:p w:rsidR="000303D1" w:rsidRDefault="000303D1" w:rsidP="00CC4627">
            <w:pPr>
              <w:autoSpaceDE w:val="0"/>
              <w:autoSpaceDN w:val="0"/>
              <w:adjustRightInd w:val="0"/>
              <w:spacing w:after="0" w:line="240" w:lineRule="auto"/>
              <w:rPr>
                <w:rFonts w:ascii="Times New Roman" w:eastAsia="Calibri" w:hAnsi="Times New Roman" w:cs="Times New Roman"/>
                <w:b/>
                <w:bCs/>
                <w:color w:val="000000"/>
                <w:sz w:val="24"/>
                <w:szCs w:val="24"/>
                <w:lang w:val="ru-RU" w:eastAsia="ru-RU"/>
              </w:rPr>
            </w:pPr>
          </w:p>
        </w:tc>
        <w:tc>
          <w:tcPr>
            <w:tcW w:w="2269" w:type="dxa"/>
            <w:tcBorders>
              <w:top w:val="single" w:sz="6" w:space="0" w:color="auto"/>
              <w:left w:val="nil"/>
              <w:bottom w:val="single" w:sz="6" w:space="0" w:color="auto"/>
              <w:right w:val="single" w:sz="6" w:space="0" w:color="auto"/>
            </w:tcBorders>
          </w:tcPr>
          <w:p w:rsidR="000303D1" w:rsidRDefault="000303D1" w:rsidP="00CC4627">
            <w:pPr>
              <w:autoSpaceDE w:val="0"/>
              <w:autoSpaceDN w:val="0"/>
              <w:adjustRightInd w:val="0"/>
              <w:spacing w:after="0" w:line="240" w:lineRule="auto"/>
              <w:rPr>
                <w:rFonts w:ascii="Times New Roman" w:eastAsia="Calibri" w:hAnsi="Times New Roman" w:cs="Times New Roman"/>
                <w:b/>
                <w:bCs/>
                <w:color w:val="000000"/>
                <w:sz w:val="24"/>
                <w:szCs w:val="24"/>
                <w:lang w:val="ru-RU" w:eastAsia="ru-RU"/>
              </w:rPr>
            </w:pPr>
          </w:p>
        </w:tc>
        <w:tc>
          <w:tcPr>
            <w:tcW w:w="992" w:type="dxa"/>
            <w:gridSpan w:val="2"/>
            <w:tcBorders>
              <w:top w:val="single" w:sz="6" w:space="0" w:color="auto"/>
              <w:left w:val="single" w:sz="6" w:space="0" w:color="auto"/>
              <w:bottom w:val="single" w:sz="6" w:space="0" w:color="auto"/>
              <w:right w:val="single" w:sz="6" w:space="0" w:color="auto"/>
            </w:tcBorders>
            <w:hideMark/>
          </w:tcPr>
          <w:p w:rsidR="000303D1" w:rsidRDefault="000303D1" w:rsidP="00CC4627">
            <w:pPr>
              <w:autoSpaceDE w:val="0"/>
              <w:autoSpaceDN w:val="0"/>
              <w:adjustRightInd w:val="0"/>
              <w:spacing w:after="0" w:line="240" w:lineRule="auto"/>
              <w:jc w:val="right"/>
              <w:rPr>
                <w:rFonts w:ascii="Times New Roman" w:eastAsia="Calibri" w:hAnsi="Times New Roman" w:cs="Times New Roman"/>
                <w:b/>
                <w:bCs/>
                <w:color w:val="000000"/>
                <w:lang w:val="ru-RU" w:eastAsia="ru-RU"/>
              </w:rPr>
            </w:pPr>
            <w:r>
              <w:rPr>
                <w:rFonts w:ascii="Times New Roman" w:eastAsia="Calibri" w:hAnsi="Times New Roman" w:cs="Times New Roman"/>
                <w:b/>
                <w:bCs/>
                <w:color w:val="000000"/>
                <w:lang w:val="ru-RU" w:eastAsia="ru-RU"/>
              </w:rPr>
              <w:t>26900,00</w:t>
            </w:r>
          </w:p>
        </w:tc>
      </w:tr>
      <w:tr w:rsidR="000303D1" w:rsidTr="00CC4627">
        <w:trPr>
          <w:trHeight w:val="315"/>
        </w:trPr>
        <w:tc>
          <w:tcPr>
            <w:tcW w:w="442" w:type="dxa"/>
            <w:gridSpan w:val="2"/>
            <w:noWrap/>
            <w:tcMar>
              <w:top w:w="0" w:type="dxa"/>
              <w:left w:w="108" w:type="dxa"/>
              <w:bottom w:w="0" w:type="dxa"/>
              <w:right w:w="108" w:type="dxa"/>
            </w:tcMar>
            <w:vAlign w:val="bottom"/>
            <w:hideMark/>
          </w:tcPr>
          <w:p w:rsidR="000303D1" w:rsidRDefault="000303D1" w:rsidP="00CC4627">
            <w:pPr>
              <w:spacing w:after="0" w:line="240" w:lineRule="auto"/>
              <w:rPr>
                <w:lang w:val="ru-RU"/>
              </w:rPr>
            </w:pPr>
          </w:p>
        </w:tc>
        <w:tc>
          <w:tcPr>
            <w:tcW w:w="2315" w:type="dxa"/>
            <w:gridSpan w:val="2"/>
            <w:noWrap/>
            <w:tcMar>
              <w:top w:w="0" w:type="dxa"/>
              <w:left w:w="108" w:type="dxa"/>
              <w:bottom w:w="0" w:type="dxa"/>
              <w:right w:w="108" w:type="dxa"/>
            </w:tcMar>
            <w:vAlign w:val="bottom"/>
            <w:hideMark/>
          </w:tcPr>
          <w:p w:rsidR="000303D1" w:rsidRDefault="000303D1" w:rsidP="00CC4627">
            <w:pPr>
              <w:spacing w:after="0" w:line="240" w:lineRule="auto"/>
              <w:rPr>
                <w:lang w:val="ru-RU"/>
              </w:rPr>
            </w:pPr>
          </w:p>
        </w:tc>
        <w:tc>
          <w:tcPr>
            <w:tcW w:w="2915" w:type="dxa"/>
            <w:noWrap/>
            <w:tcMar>
              <w:top w:w="0" w:type="dxa"/>
              <w:left w:w="108" w:type="dxa"/>
              <w:bottom w:w="0" w:type="dxa"/>
              <w:right w:w="108" w:type="dxa"/>
            </w:tcMar>
            <w:vAlign w:val="bottom"/>
            <w:hideMark/>
          </w:tcPr>
          <w:p w:rsidR="000303D1" w:rsidRDefault="000303D1" w:rsidP="00CC4627">
            <w:pPr>
              <w:spacing w:after="0" w:line="240" w:lineRule="auto"/>
              <w:rPr>
                <w:lang w:val="ru-RU"/>
              </w:rPr>
            </w:pPr>
          </w:p>
        </w:tc>
        <w:tc>
          <w:tcPr>
            <w:tcW w:w="1417" w:type="dxa"/>
            <w:noWrap/>
            <w:tcMar>
              <w:top w:w="0" w:type="dxa"/>
              <w:left w:w="108" w:type="dxa"/>
              <w:bottom w:w="0" w:type="dxa"/>
              <w:right w:w="108" w:type="dxa"/>
            </w:tcMar>
            <w:vAlign w:val="bottom"/>
            <w:hideMark/>
          </w:tcPr>
          <w:p w:rsidR="000303D1" w:rsidRDefault="000303D1" w:rsidP="00CC4627">
            <w:pPr>
              <w:spacing w:after="0" w:line="240" w:lineRule="auto"/>
              <w:rPr>
                <w:lang w:val="ru-RU"/>
              </w:rPr>
            </w:pPr>
          </w:p>
        </w:tc>
        <w:tc>
          <w:tcPr>
            <w:tcW w:w="2827" w:type="dxa"/>
            <w:gridSpan w:val="2"/>
            <w:noWrap/>
            <w:tcMar>
              <w:top w:w="0" w:type="dxa"/>
              <w:left w:w="108" w:type="dxa"/>
              <w:bottom w:w="0" w:type="dxa"/>
              <w:right w:w="108" w:type="dxa"/>
            </w:tcMar>
            <w:vAlign w:val="bottom"/>
            <w:hideMark/>
          </w:tcPr>
          <w:p w:rsidR="000303D1" w:rsidRDefault="000303D1" w:rsidP="00CC4627">
            <w:pPr>
              <w:spacing w:after="0" w:line="240" w:lineRule="auto"/>
              <w:rPr>
                <w:lang w:val="ru-RU"/>
              </w:rPr>
            </w:pPr>
          </w:p>
        </w:tc>
        <w:tc>
          <w:tcPr>
            <w:tcW w:w="992" w:type="dxa"/>
            <w:gridSpan w:val="3"/>
            <w:noWrap/>
            <w:tcMar>
              <w:top w:w="0" w:type="dxa"/>
              <w:left w:w="108" w:type="dxa"/>
              <w:bottom w:w="0" w:type="dxa"/>
              <w:right w:w="108" w:type="dxa"/>
            </w:tcMar>
            <w:vAlign w:val="bottom"/>
            <w:hideMark/>
          </w:tcPr>
          <w:p w:rsidR="000303D1" w:rsidRDefault="000303D1" w:rsidP="00CC4627">
            <w:pPr>
              <w:spacing w:after="0" w:line="240" w:lineRule="auto"/>
              <w:rPr>
                <w:lang w:val="ru-RU"/>
              </w:rPr>
            </w:pPr>
          </w:p>
        </w:tc>
      </w:tr>
      <w:tr w:rsidR="000303D1" w:rsidTr="00CC4627">
        <w:trPr>
          <w:gridAfter w:val="1"/>
          <w:wAfter w:w="15" w:type="dxa"/>
          <w:trHeight w:val="315"/>
        </w:trPr>
        <w:tc>
          <w:tcPr>
            <w:tcW w:w="442" w:type="dxa"/>
            <w:gridSpan w:val="2"/>
            <w:noWrap/>
            <w:tcMar>
              <w:top w:w="0" w:type="dxa"/>
              <w:left w:w="108" w:type="dxa"/>
              <w:bottom w:w="0" w:type="dxa"/>
              <w:right w:w="108" w:type="dxa"/>
            </w:tcMar>
            <w:vAlign w:val="bottom"/>
            <w:hideMark/>
          </w:tcPr>
          <w:p w:rsidR="000303D1" w:rsidRDefault="000303D1" w:rsidP="00CC4627">
            <w:pPr>
              <w:spacing w:after="0" w:line="240" w:lineRule="auto"/>
              <w:rPr>
                <w:lang w:val="ru-RU"/>
              </w:rPr>
            </w:pPr>
          </w:p>
        </w:tc>
        <w:tc>
          <w:tcPr>
            <w:tcW w:w="2315" w:type="dxa"/>
            <w:gridSpan w:val="2"/>
            <w:noWrap/>
            <w:tcMar>
              <w:top w:w="0" w:type="dxa"/>
              <w:left w:w="108" w:type="dxa"/>
              <w:bottom w:w="0" w:type="dxa"/>
              <w:right w:w="108" w:type="dxa"/>
            </w:tcMar>
            <w:vAlign w:val="bottom"/>
            <w:hideMark/>
          </w:tcPr>
          <w:p w:rsidR="000303D1" w:rsidRDefault="000303D1" w:rsidP="00CC4627">
            <w:pPr>
              <w:spacing w:after="0" w:line="240" w:lineRule="auto"/>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en-US" w:eastAsia="ru-RU"/>
              </w:rPr>
              <w:t xml:space="preserve">               </w:t>
            </w:r>
            <w:r>
              <w:rPr>
                <w:rFonts w:ascii="Times New Roman" w:eastAsia="Times New Roman" w:hAnsi="Times New Roman" w:cs="Times New Roman"/>
                <w:b/>
                <w:bCs/>
                <w:color w:val="000000"/>
                <w:sz w:val="24"/>
                <w:szCs w:val="24"/>
                <w:lang w:val="ru-RU" w:eastAsia="ru-RU"/>
              </w:rPr>
              <w:t>Всього:</w:t>
            </w:r>
          </w:p>
        </w:tc>
        <w:tc>
          <w:tcPr>
            <w:tcW w:w="8136" w:type="dxa"/>
            <w:gridSpan w:val="6"/>
            <w:noWrap/>
            <w:tcMar>
              <w:top w:w="0" w:type="dxa"/>
              <w:left w:w="108" w:type="dxa"/>
              <w:bottom w:w="0" w:type="dxa"/>
              <w:right w:w="108" w:type="dxa"/>
            </w:tcMar>
            <w:vAlign w:val="bottom"/>
            <w:hideMark/>
          </w:tcPr>
          <w:p w:rsidR="000303D1" w:rsidRDefault="000303D1" w:rsidP="00CC4627">
            <w:pPr>
              <w:spacing w:after="0" w:line="240" w:lineRule="auto"/>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val="ru-RU" w:eastAsia="ru-RU"/>
              </w:rPr>
              <w:t xml:space="preserve">Двадцять </w:t>
            </w:r>
            <w:r>
              <w:rPr>
                <w:rFonts w:ascii="Times New Roman" w:eastAsia="Times New Roman" w:hAnsi="Times New Roman" w:cs="Times New Roman"/>
                <w:b/>
                <w:bCs/>
                <w:color w:val="000000"/>
                <w:sz w:val="24"/>
                <w:szCs w:val="24"/>
                <w:lang w:eastAsia="ru-RU"/>
              </w:rPr>
              <w:t>шість</w:t>
            </w:r>
            <w:r>
              <w:rPr>
                <w:rFonts w:ascii="Times New Roman" w:eastAsia="Times New Roman" w:hAnsi="Times New Roman" w:cs="Times New Roman"/>
                <w:b/>
                <w:bCs/>
                <w:color w:val="000000"/>
                <w:sz w:val="24"/>
                <w:szCs w:val="24"/>
                <w:lang w:val="ru-RU" w:eastAsia="ru-RU"/>
              </w:rPr>
              <w:t xml:space="preserve"> тисяч</w:t>
            </w:r>
            <w:r>
              <w:rPr>
                <w:rFonts w:ascii="Times New Roman" w:eastAsia="Times New Roman" w:hAnsi="Times New Roman" w:cs="Times New Roman"/>
                <w:b/>
                <w:bCs/>
                <w:color w:val="000000"/>
                <w:sz w:val="24"/>
                <w:szCs w:val="24"/>
                <w:lang w:eastAsia="ru-RU"/>
              </w:rPr>
              <w:t xml:space="preserve"> дев</w:t>
            </w:r>
            <w:r>
              <w:rPr>
                <w:rFonts w:ascii="Times New Roman" w:eastAsia="Times New Roman" w:hAnsi="Times New Roman" w:cs="Times New Roman"/>
                <w:b/>
                <w:bCs/>
                <w:color w:val="000000"/>
                <w:sz w:val="24"/>
                <w:szCs w:val="24"/>
                <w:lang w:val="en-US" w:eastAsia="ru-RU"/>
              </w:rPr>
              <w:t>’</w:t>
            </w:r>
            <w:r>
              <w:rPr>
                <w:rFonts w:ascii="Times New Roman" w:eastAsia="Times New Roman" w:hAnsi="Times New Roman" w:cs="Times New Roman"/>
                <w:b/>
                <w:bCs/>
                <w:color w:val="000000"/>
                <w:sz w:val="24"/>
                <w:szCs w:val="24"/>
                <w:lang w:val="ru-RU" w:eastAsia="ru-RU"/>
              </w:rPr>
              <w:t>ят</w:t>
            </w:r>
            <w:r>
              <w:rPr>
                <w:rFonts w:ascii="Times New Roman" w:eastAsia="Times New Roman" w:hAnsi="Times New Roman" w:cs="Times New Roman"/>
                <w:b/>
                <w:bCs/>
                <w:color w:val="000000"/>
                <w:sz w:val="24"/>
                <w:szCs w:val="24"/>
                <w:lang w:eastAsia="ru-RU"/>
              </w:rPr>
              <w:t>сот</w:t>
            </w:r>
            <w:r>
              <w:rPr>
                <w:rFonts w:ascii="Times New Roman" w:eastAsia="Times New Roman" w:hAnsi="Times New Roman" w:cs="Times New Roman"/>
                <w:b/>
                <w:bCs/>
                <w:color w:val="000000"/>
                <w:sz w:val="24"/>
                <w:szCs w:val="24"/>
                <w:lang w:val="ru-RU" w:eastAsia="ru-RU"/>
              </w:rPr>
              <w:t xml:space="preserve"> грн. 00 коп.</w:t>
            </w:r>
          </w:p>
        </w:tc>
      </w:tr>
      <w:tr w:rsidR="000303D1" w:rsidTr="00CC4627">
        <w:trPr>
          <w:trHeight w:val="315"/>
        </w:trPr>
        <w:tc>
          <w:tcPr>
            <w:tcW w:w="442" w:type="dxa"/>
            <w:gridSpan w:val="2"/>
            <w:noWrap/>
            <w:tcMar>
              <w:top w:w="0" w:type="dxa"/>
              <w:left w:w="108" w:type="dxa"/>
              <w:bottom w:w="0" w:type="dxa"/>
              <w:right w:w="108" w:type="dxa"/>
            </w:tcMar>
            <w:vAlign w:val="bottom"/>
            <w:hideMark/>
          </w:tcPr>
          <w:p w:rsidR="000303D1" w:rsidRDefault="000303D1" w:rsidP="00CC4627">
            <w:pPr>
              <w:spacing w:after="0" w:line="240" w:lineRule="auto"/>
              <w:rPr>
                <w:lang w:val="ru-RU"/>
              </w:rPr>
            </w:pPr>
          </w:p>
        </w:tc>
        <w:tc>
          <w:tcPr>
            <w:tcW w:w="2315" w:type="dxa"/>
            <w:gridSpan w:val="2"/>
            <w:noWrap/>
            <w:tcMar>
              <w:top w:w="0" w:type="dxa"/>
              <w:left w:w="108" w:type="dxa"/>
              <w:bottom w:w="0" w:type="dxa"/>
              <w:right w:w="108" w:type="dxa"/>
            </w:tcMar>
            <w:vAlign w:val="bottom"/>
            <w:hideMark/>
          </w:tcPr>
          <w:p w:rsidR="000303D1" w:rsidRDefault="000303D1" w:rsidP="00CC4627">
            <w:pPr>
              <w:spacing w:after="0" w:line="240" w:lineRule="auto"/>
              <w:rPr>
                <w:lang w:val="ru-RU"/>
              </w:rPr>
            </w:pPr>
          </w:p>
        </w:tc>
        <w:tc>
          <w:tcPr>
            <w:tcW w:w="2915" w:type="dxa"/>
            <w:noWrap/>
            <w:tcMar>
              <w:top w:w="0" w:type="dxa"/>
              <w:left w:w="108" w:type="dxa"/>
              <w:bottom w:w="0" w:type="dxa"/>
              <w:right w:w="108" w:type="dxa"/>
            </w:tcMar>
            <w:vAlign w:val="bottom"/>
            <w:hideMark/>
          </w:tcPr>
          <w:p w:rsidR="000303D1" w:rsidRDefault="000303D1" w:rsidP="00CC4627">
            <w:pPr>
              <w:spacing w:after="0" w:line="240" w:lineRule="auto"/>
              <w:rPr>
                <w:lang w:val="ru-RU"/>
              </w:rPr>
            </w:pPr>
          </w:p>
        </w:tc>
        <w:tc>
          <w:tcPr>
            <w:tcW w:w="1417" w:type="dxa"/>
            <w:noWrap/>
            <w:tcMar>
              <w:top w:w="0" w:type="dxa"/>
              <w:left w:w="108" w:type="dxa"/>
              <w:bottom w:w="0" w:type="dxa"/>
              <w:right w:w="108" w:type="dxa"/>
            </w:tcMar>
            <w:vAlign w:val="bottom"/>
            <w:hideMark/>
          </w:tcPr>
          <w:p w:rsidR="000303D1" w:rsidRDefault="000303D1" w:rsidP="00CC4627">
            <w:pPr>
              <w:spacing w:after="0" w:line="240" w:lineRule="auto"/>
              <w:rPr>
                <w:lang w:val="ru-RU"/>
              </w:rPr>
            </w:pPr>
          </w:p>
        </w:tc>
        <w:tc>
          <w:tcPr>
            <w:tcW w:w="2827" w:type="dxa"/>
            <w:gridSpan w:val="2"/>
            <w:noWrap/>
            <w:tcMar>
              <w:top w:w="0" w:type="dxa"/>
              <w:left w:w="108" w:type="dxa"/>
              <w:bottom w:w="0" w:type="dxa"/>
              <w:right w:w="108" w:type="dxa"/>
            </w:tcMar>
            <w:vAlign w:val="bottom"/>
            <w:hideMark/>
          </w:tcPr>
          <w:p w:rsidR="000303D1" w:rsidRDefault="000303D1" w:rsidP="00CC4627">
            <w:pPr>
              <w:spacing w:after="0" w:line="240" w:lineRule="auto"/>
              <w:rPr>
                <w:lang w:val="ru-RU"/>
              </w:rPr>
            </w:pPr>
          </w:p>
        </w:tc>
        <w:tc>
          <w:tcPr>
            <w:tcW w:w="992" w:type="dxa"/>
            <w:gridSpan w:val="3"/>
            <w:noWrap/>
            <w:tcMar>
              <w:top w:w="0" w:type="dxa"/>
              <w:left w:w="108" w:type="dxa"/>
              <w:bottom w:w="0" w:type="dxa"/>
              <w:right w:w="108" w:type="dxa"/>
            </w:tcMar>
            <w:vAlign w:val="bottom"/>
            <w:hideMark/>
          </w:tcPr>
          <w:p w:rsidR="000303D1" w:rsidRDefault="000303D1" w:rsidP="00CC4627">
            <w:pPr>
              <w:spacing w:after="0" w:line="240" w:lineRule="auto"/>
              <w:rPr>
                <w:lang w:val="ru-RU"/>
              </w:rPr>
            </w:pPr>
          </w:p>
        </w:tc>
      </w:tr>
    </w:tbl>
    <w:p w:rsidR="000303D1" w:rsidRDefault="000303D1" w:rsidP="000303D1">
      <w:pPr>
        <w:spacing w:after="0" w:line="240" w:lineRule="auto"/>
        <w:ind w:left="-426"/>
        <w:jc w:val="both"/>
        <w:rPr>
          <w:rFonts w:ascii="Times New Roman" w:eastAsia="Calibri" w:hAnsi="Times New Roman" w:cs="Times New Roman"/>
          <w:lang w:val="ru-RU"/>
        </w:rPr>
      </w:pPr>
    </w:p>
    <w:p w:rsidR="000303D1" w:rsidRDefault="000303D1" w:rsidP="000303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Андрій МЕЛЕШКО</w:t>
      </w:r>
    </w:p>
    <w:p w:rsidR="000303D1" w:rsidRDefault="000303D1" w:rsidP="000303D1">
      <w:pPr>
        <w:spacing w:after="0" w:line="240" w:lineRule="auto"/>
        <w:ind w:left="-426"/>
        <w:jc w:val="both"/>
        <w:rPr>
          <w:rFonts w:ascii="Times New Roman" w:eastAsia="Calibri" w:hAnsi="Times New Roman" w:cs="Times New Roman"/>
          <w:sz w:val="24"/>
          <w:szCs w:val="24"/>
        </w:rPr>
      </w:pPr>
    </w:p>
    <w:p w:rsidR="000303D1" w:rsidRDefault="000303D1" w:rsidP="000303D1">
      <w:pPr>
        <w:spacing w:after="0" w:line="240" w:lineRule="auto"/>
        <w:ind w:left="4956" w:firstLine="709"/>
        <w:rPr>
          <w:rFonts w:ascii="Times New Roman" w:hAnsi="Times New Roman" w:cs="Times New Roman"/>
          <w:b/>
          <w:sz w:val="24"/>
          <w:szCs w:val="24"/>
          <w:u w:val="single"/>
        </w:rPr>
      </w:pPr>
    </w:p>
    <w:p w:rsidR="009518AF" w:rsidRDefault="009518AF" w:rsidP="000303D1">
      <w:pPr>
        <w:spacing w:after="0" w:line="240" w:lineRule="auto"/>
        <w:ind w:left="4956" w:firstLine="709"/>
        <w:rPr>
          <w:rFonts w:ascii="Times New Roman" w:hAnsi="Times New Roman" w:cs="Times New Roman"/>
          <w:b/>
          <w:sz w:val="24"/>
          <w:szCs w:val="24"/>
          <w:u w:val="single"/>
        </w:rPr>
      </w:pPr>
    </w:p>
    <w:p w:rsidR="009518AF" w:rsidRDefault="009518AF" w:rsidP="000303D1">
      <w:pPr>
        <w:spacing w:after="0" w:line="240" w:lineRule="auto"/>
        <w:ind w:left="4956" w:firstLine="709"/>
        <w:rPr>
          <w:rFonts w:ascii="Times New Roman" w:hAnsi="Times New Roman" w:cs="Times New Roman"/>
          <w:b/>
          <w:sz w:val="24"/>
          <w:szCs w:val="24"/>
          <w:u w:val="single"/>
        </w:rPr>
      </w:pPr>
    </w:p>
    <w:p w:rsidR="009518AF" w:rsidRDefault="009518AF" w:rsidP="000303D1">
      <w:pPr>
        <w:spacing w:after="0" w:line="240" w:lineRule="auto"/>
        <w:ind w:left="4956" w:firstLine="709"/>
        <w:rPr>
          <w:rFonts w:ascii="Times New Roman" w:hAnsi="Times New Roman" w:cs="Times New Roman"/>
          <w:b/>
          <w:sz w:val="24"/>
          <w:szCs w:val="24"/>
          <w:u w:val="single"/>
        </w:rPr>
      </w:pPr>
    </w:p>
    <w:p w:rsidR="009518AF" w:rsidRDefault="009518AF" w:rsidP="000303D1">
      <w:pPr>
        <w:spacing w:after="0" w:line="240" w:lineRule="auto"/>
        <w:ind w:left="4956" w:firstLine="709"/>
        <w:rPr>
          <w:rFonts w:ascii="Times New Roman" w:hAnsi="Times New Roman" w:cs="Times New Roman"/>
          <w:b/>
          <w:sz w:val="24"/>
          <w:szCs w:val="24"/>
          <w:u w:val="single"/>
        </w:rPr>
      </w:pPr>
    </w:p>
    <w:p w:rsidR="009518AF" w:rsidRDefault="009518AF" w:rsidP="000303D1">
      <w:pPr>
        <w:spacing w:after="0" w:line="240" w:lineRule="auto"/>
        <w:ind w:left="4956" w:firstLine="709"/>
        <w:rPr>
          <w:rFonts w:ascii="Times New Roman" w:hAnsi="Times New Roman" w:cs="Times New Roman"/>
          <w:b/>
          <w:sz w:val="24"/>
          <w:szCs w:val="24"/>
          <w:u w:val="single"/>
        </w:rPr>
      </w:pPr>
    </w:p>
    <w:p w:rsidR="009518AF" w:rsidRDefault="009518AF"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CC4627" w:rsidRDefault="00CC4627" w:rsidP="000303D1">
      <w:pPr>
        <w:spacing w:after="0" w:line="240" w:lineRule="auto"/>
        <w:ind w:left="4956" w:firstLine="709"/>
        <w:rPr>
          <w:rFonts w:ascii="Times New Roman" w:hAnsi="Times New Roman" w:cs="Times New Roman"/>
          <w:b/>
          <w:sz w:val="24"/>
          <w:szCs w:val="24"/>
          <w:u w:val="single"/>
        </w:rPr>
      </w:pPr>
    </w:p>
    <w:p w:rsidR="009518AF" w:rsidRDefault="009518AF" w:rsidP="0014477C">
      <w:pPr>
        <w:spacing w:after="0" w:line="240" w:lineRule="auto"/>
        <w:rPr>
          <w:rFonts w:ascii="Times New Roman" w:hAnsi="Times New Roman" w:cs="Times New Roman"/>
          <w:b/>
          <w:sz w:val="24"/>
          <w:szCs w:val="24"/>
          <w:u w:val="single"/>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0303D1" w:rsidRDefault="000303D1" w:rsidP="007B5738">
      <w:pPr>
        <w:spacing w:after="0" w:line="240" w:lineRule="auto"/>
        <w:rPr>
          <w:rFonts w:ascii="Times New Roman" w:hAnsi="Times New Roman" w:cs="Times New Roman"/>
          <w:b/>
          <w:sz w:val="24"/>
          <w:szCs w:val="24"/>
          <w:u w:val="single"/>
        </w:rPr>
      </w:pPr>
    </w:p>
    <w:p w:rsidR="000303D1" w:rsidRPr="007B5738" w:rsidRDefault="007B5738" w:rsidP="000303D1">
      <w:pPr>
        <w:spacing w:after="0" w:line="240" w:lineRule="auto"/>
        <w:ind w:left="4956" w:firstLine="709"/>
        <w:rPr>
          <w:rFonts w:ascii="Times New Roman" w:hAnsi="Times New Roman" w:cs="Times New Roman"/>
          <w:b/>
          <w:sz w:val="24"/>
          <w:szCs w:val="24"/>
        </w:rPr>
      </w:pPr>
      <w:r w:rsidRPr="007B5738">
        <w:rPr>
          <w:rFonts w:ascii="Times New Roman" w:hAnsi="Times New Roman" w:cs="Times New Roman"/>
          <w:b/>
          <w:sz w:val="24"/>
          <w:szCs w:val="24"/>
        </w:rPr>
        <w:t>137</w:t>
      </w:r>
    </w:p>
    <w:p w:rsidR="009518AF" w:rsidRDefault="009518AF" w:rsidP="000303D1">
      <w:pPr>
        <w:spacing w:after="0" w:line="240" w:lineRule="auto"/>
        <w:rPr>
          <w:rFonts w:ascii="Times New Roman" w:hAnsi="Times New Roman" w:cs="Times New Roman"/>
          <w:sz w:val="24"/>
          <w:szCs w:val="24"/>
        </w:rPr>
      </w:pPr>
    </w:p>
    <w:p w:rsidR="009518AF" w:rsidRDefault="009518AF" w:rsidP="000303D1">
      <w:pPr>
        <w:spacing w:after="0" w:line="240" w:lineRule="auto"/>
        <w:rPr>
          <w:rFonts w:ascii="Times New Roman" w:hAnsi="Times New Roman" w:cs="Times New Roman"/>
          <w:sz w:val="24"/>
          <w:szCs w:val="24"/>
        </w:rPr>
      </w:pPr>
    </w:p>
    <w:p w:rsidR="000303D1" w:rsidRDefault="000303D1" w:rsidP="000303D1">
      <w:pPr>
        <w:spacing w:after="0" w:line="240" w:lineRule="auto"/>
        <w:rPr>
          <w:rFonts w:ascii="Times New Roman" w:hAnsi="Times New Roman" w:cs="Times New Roman"/>
          <w:sz w:val="24"/>
          <w:szCs w:val="24"/>
        </w:rPr>
      </w:pPr>
      <w:r>
        <w:rPr>
          <w:rFonts w:ascii="Times New Roman" w:hAnsi="Times New Roman" w:cs="Times New Roman"/>
          <w:sz w:val="24"/>
          <w:szCs w:val="24"/>
        </w:rPr>
        <w:t>23 квітня 2019 року</w:t>
      </w:r>
    </w:p>
    <w:p w:rsidR="000303D1" w:rsidRDefault="000303D1" w:rsidP="000303D1">
      <w:pPr>
        <w:spacing w:after="0" w:line="240" w:lineRule="auto"/>
        <w:jc w:val="both"/>
        <w:rPr>
          <w:rFonts w:ascii="Times New Roman" w:eastAsia="Times New Roman" w:hAnsi="Times New Roman"/>
          <w:color w:val="000000"/>
          <w:sz w:val="24"/>
          <w:szCs w:val="24"/>
          <w:lang w:eastAsia="ru-RU"/>
        </w:rPr>
      </w:pPr>
    </w:p>
    <w:p w:rsidR="000303D1" w:rsidRDefault="000303D1" w:rsidP="000303D1">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Про надання матеріальної допомоги                                                                                                                                                                     </w:t>
      </w:r>
    </w:p>
    <w:p w:rsidR="000303D1" w:rsidRDefault="000303D1" w:rsidP="000303D1">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en-US" w:eastAsia="ru-RU"/>
        </w:rPr>
        <w:t>Білоус Оксані Василівні</w:t>
      </w:r>
      <w:r>
        <w:rPr>
          <w:rFonts w:ascii="Times New Roman" w:eastAsia="Times New Roman" w:hAnsi="Times New Roman"/>
          <w:color w:val="000000"/>
          <w:sz w:val="24"/>
          <w:szCs w:val="24"/>
          <w:lang w:eastAsia="ru-RU"/>
        </w:rPr>
        <w:t xml:space="preserve">  </w:t>
      </w:r>
    </w:p>
    <w:p w:rsidR="000303D1" w:rsidRDefault="000303D1" w:rsidP="000303D1">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на поховання </w:t>
      </w:r>
      <w:r w:rsidR="00CC4627" w:rsidRPr="00942193">
        <w:rPr>
          <w:rFonts w:ascii="Times New Roman" w:eastAsia="Times New Roman" w:hAnsi="Times New Roman" w:cs="Times New Roman"/>
          <w:b/>
          <w:i/>
          <w:sz w:val="24"/>
          <w:szCs w:val="24"/>
          <w:lang w:eastAsia="ru-RU"/>
        </w:rPr>
        <w:t>(персональні дані)</w:t>
      </w:r>
      <w:r w:rsidR="00CC4627" w:rsidRPr="00942193">
        <w:rPr>
          <w:rFonts w:ascii="Times New Roman" w:eastAsia="Calibri" w:hAnsi="Times New Roman" w:cs="Times New Roman"/>
          <w:b/>
          <w:i/>
          <w:sz w:val="24"/>
          <w:szCs w:val="24"/>
        </w:rPr>
        <w:t>,</w:t>
      </w:r>
    </w:p>
    <w:p w:rsidR="007B5738" w:rsidRPr="007B5738" w:rsidRDefault="007B5738" w:rsidP="000303D1">
      <w:pPr>
        <w:spacing w:after="0" w:line="240" w:lineRule="auto"/>
        <w:jc w:val="both"/>
        <w:rPr>
          <w:rFonts w:ascii="Times New Roman" w:eastAsia="Times New Roman" w:hAnsi="Times New Roman"/>
          <w:color w:val="000000"/>
          <w:sz w:val="24"/>
          <w:szCs w:val="24"/>
          <w:lang w:eastAsia="ru-RU"/>
        </w:rPr>
      </w:pPr>
    </w:p>
    <w:p w:rsidR="000303D1" w:rsidRDefault="000303D1" w:rsidP="000303D1">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Розглянувши заяву Білоус Оксани Василівни (проживає: м. Новий Розділ, вул. </w:t>
      </w:r>
      <w:r w:rsidR="00CC4627" w:rsidRPr="00942193">
        <w:rPr>
          <w:rFonts w:ascii="Times New Roman" w:eastAsia="Times New Roman" w:hAnsi="Times New Roman" w:cs="Times New Roman"/>
          <w:b/>
          <w:i/>
          <w:sz w:val="24"/>
          <w:szCs w:val="24"/>
          <w:lang w:eastAsia="ru-RU"/>
        </w:rPr>
        <w:t>(персональні дані)</w:t>
      </w:r>
      <w:r w:rsidR="00CC4627" w:rsidRPr="00942193">
        <w:rPr>
          <w:rFonts w:ascii="Times New Roman" w:eastAsia="Calibri" w:hAnsi="Times New Roman" w:cs="Times New Roman"/>
          <w:b/>
          <w:i/>
          <w:sz w:val="24"/>
          <w:szCs w:val="24"/>
        </w:rPr>
        <w:t>,</w:t>
      </w:r>
      <w:r w:rsidR="00CC4627" w:rsidRPr="00E2382D">
        <w:rPr>
          <w:rFonts w:ascii="Times New Roman" w:eastAsia="Calibri" w:hAnsi="Times New Roman" w:cs="Times New Roman"/>
          <w:sz w:val="24"/>
          <w:szCs w:val="24"/>
        </w:rPr>
        <w:t xml:space="preserve"> </w:t>
      </w:r>
      <w:r>
        <w:rPr>
          <w:rFonts w:ascii="Times New Roman" w:eastAsia="Times New Roman" w:hAnsi="Times New Roman"/>
          <w:color w:val="000000"/>
          <w:sz w:val="24"/>
          <w:szCs w:val="24"/>
          <w:lang w:eastAsia="ru-RU"/>
        </w:rPr>
        <w:t xml:space="preserve">Львівської області) про надання їй допомоги  на поховання </w:t>
      </w:r>
      <w:r w:rsidR="00CC4627" w:rsidRPr="00942193">
        <w:rPr>
          <w:rFonts w:ascii="Times New Roman" w:eastAsia="Times New Roman" w:hAnsi="Times New Roman" w:cs="Times New Roman"/>
          <w:b/>
          <w:i/>
          <w:sz w:val="24"/>
          <w:szCs w:val="24"/>
          <w:lang w:eastAsia="ru-RU"/>
        </w:rPr>
        <w:t>(персональні дані)</w:t>
      </w:r>
      <w:r w:rsidR="00CC4627" w:rsidRPr="00942193">
        <w:rPr>
          <w:rFonts w:ascii="Times New Roman" w:eastAsia="Calibri" w:hAnsi="Times New Roman" w:cs="Times New Roman"/>
          <w:b/>
          <w:i/>
          <w:sz w:val="24"/>
          <w:szCs w:val="24"/>
        </w:rPr>
        <w:t>,</w:t>
      </w:r>
      <w:r w:rsidR="00CC4627" w:rsidRPr="00E2382D">
        <w:rPr>
          <w:rFonts w:ascii="Times New Roman" w:eastAsia="Calibri" w:hAnsi="Times New Roman" w:cs="Times New Roman"/>
          <w:sz w:val="24"/>
          <w:szCs w:val="24"/>
        </w:rPr>
        <w:t xml:space="preserve"> </w:t>
      </w:r>
      <w:r>
        <w:rPr>
          <w:rFonts w:ascii="Times New Roman" w:eastAsia="Times New Roman" w:hAnsi="Times New Roman"/>
          <w:color w:val="000000"/>
          <w:sz w:val="24"/>
          <w:szCs w:val="24"/>
          <w:lang w:eastAsia="ru-RU"/>
        </w:rPr>
        <w:t xml:space="preserve">і до дня  смерті проживав за адресою: м. Новий Розділ </w:t>
      </w:r>
      <w:r w:rsidR="00CC4627" w:rsidRPr="00942193">
        <w:rPr>
          <w:rFonts w:ascii="Times New Roman" w:eastAsia="Times New Roman" w:hAnsi="Times New Roman" w:cs="Times New Roman"/>
          <w:b/>
          <w:i/>
          <w:sz w:val="24"/>
          <w:szCs w:val="24"/>
          <w:lang w:eastAsia="ru-RU"/>
        </w:rPr>
        <w:t>(персональні дані)</w:t>
      </w:r>
      <w:r w:rsidR="00CC4627" w:rsidRPr="00942193">
        <w:rPr>
          <w:rFonts w:ascii="Times New Roman" w:eastAsia="Calibri" w:hAnsi="Times New Roman" w:cs="Times New Roman"/>
          <w:b/>
          <w:i/>
          <w:sz w:val="24"/>
          <w:szCs w:val="24"/>
        </w:rPr>
        <w:t>,</w:t>
      </w:r>
      <w:r w:rsidR="00CC4627" w:rsidRPr="00E2382D">
        <w:rPr>
          <w:rFonts w:ascii="Times New Roman" w:eastAsia="Calibri" w:hAnsi="Times New Roman" w:cs="Times New Roman"/>
          <w:sz w:val="24"/>
          <w:szCs w:val="24"/>
        </w:rPr>
        <w:t xml:space="preserve"> </w:t>
      </w:r>
      <w:r>
        <w:rPr>
          <w:rFonts w:ascii="Times New Roman" w:eastAsia="Times New Roman" w:hAnsi="Times New Roman"/>
          <w:color w:val="000000"/>
          <w:sz w:val="24"/>
          <w:szCs w:val="24"/>
          <w:lang w:eastAsia="ru-RU"/>
        </w:rPr>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№899 від 20 травня 2010 року "Про затвердження Положення про порядок  надання допомоги на поховання", висновку комісії з питань соціального захисту населення, пп.4 п"а" ч. 1 ст.52, ч.6 ст.59, ч.1 ст.73 Закону України "Про місцеве самоврядування в Україні", виконавчий комітет Новороздільської міської ради.</w:t>
      </w:r>
    </w:p>
    <w:p w:rsidR="000303D1" w:rsidRDefault="000303D1" w:rsidP="000303D1">
      <w:pPr>
        <w:spacing w:after="0" w:line="240" w:lineRule="auto"/>
        <w:jc w:val="both"/>
        <w:rPr>
          <w:rFonts w:ascii="Times New Roman" w:hAnsi="Times New Roman"/>
          <w:sz w:val="24"/>
          <w:szCs w:val="24"/>
        </w:rPr>
      </w:pPr>
    </w:p>
    <w:p w:rsidR="000303D1" w:rsidRDefault="000303D1" w:rsidP="000303D1">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Вирішив :</w:t>
      </w:r>
    </w:p>
    <w:p w:rsidR="000303D1" w:rsidRDefault="000303D1" w:rsidP="000303D1">
      <w:pPr>
        <w:spacing w:after="0" w:line="240" w:lineRule="auto"/>
        <w:jc w:val="both"/>
        <w:rPr>
          <w:rFonts w:ascii="Times New Roman" w:hAnsi="Times New Roman"/>
          <w:sz w:val="24"/>
          <w:szCs w:val="24"/>
          <w:lang w:val="en-US"/>
        </w:rPr>
      </w:pPr>
    </w:p>
    <w:p w:rsidR="000303D1" w:rsidRDefault="000303D1" w:rsidP="009518AF">
      <w:pPr>
        <w:spacing w:after="0" w:line="240" w:lineRule="auto"/>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1. Надати матеріальну  допомогу  Білоус Оксані Василівні на поховання  </w:t>
      </w:r>
      <w:r w:rsidR="00CC4627" w:rsidRPr="00942193">
        <w:rPr>
          <w:rFonts w:ascii="Times New Roman" w:eastAsia="Times New Roman" w:hAnsi="Times New Roman" w:cs="Times New Roman"/>
          <w:b/>
          <w:i/>
          <w:sz w:val="24"/>
          <w:szCs w:val="24"/>
          <w:lang w:eastAsia="ru-RU"/>
        </w:rPr>
        <w:t>(персональні дані)</w:t>
      </w:r>
      <w:r w:rsidR="00CC4627" w:rsidRPr="00942193">
        <w:rPr>
          <w:rFonts w:ascii="Times New Roman" w:eastAsia="Calibri" w:hAnsi="Times New Roman" w:cs="Times New Roman"/>
          <w:b/>
          <w:i/>
          <w:sz w:val="24"/>
          <w:szCs w:val="24"/>
        </w:rPr>
        <w:t>,</w:t>
      </w:r>
      <w:r w:rsidR="00CC4627" w:rsidRPr="00E2382D">
        <w:rPr>
          <w:rFonts w:ascii="Times New Roman" w:eastAsia="Calibri" w:hAnsi="Times New Roman" w:cs="Times New Roman"/>
          <w:sz w:val="24"/>
          <w:szCs w:val="24"/>
        </w:rPr>
        <w:t xml:space="preserve"> </w:t>
      </w:r>
      <w:r>
        <w:rPr>
          <w:rFonts w:ascii="Times New Roman" w:eastAsia="Times New Roman" w:hAnsi="Times New Roman"/>
          <w:color w:val="000000"/>
          <w:sz w:val="24"/>
          <w:szCs w:val="24"/>
          <w:lang w:eastAsia="ru-RU"/>
        </w:rPr>
        <w:t xml:space="preserve"> в сумі 500 (п’ятсот ) гривень.</w:t>
      </w:r>
    </w:p>
    <w:p w:rsidR="000303D1" w:rsidRDefault="000303D1" w:rsidP="009518AF">
      <w:pPr>
        <w:spacing w:after="0" w:line="240" w:lineRule="auto"/>
        <w:ind w:firstLine="42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500 (п’ятсот грн. 00 коп.) по коду функціональної класифікації 0813242.</w:t>
      </w:r>
    </w:p>
    <w:p w:rsidR="000303D1" w:rsidRDefault="000303D1" w:rsidP="000303D1">
      <w:pPr>
        <w:spacing w:after="0" w:line="240" w:lineRule="auto"/>
        <w:jc w:val="both"/>
        <w:rPr>
          <w:rFonts w:ascii="Times New Roman" w:hAnsi="Times New Roman"/>
          <w:sz w:val="24"/>
          <w:szCs w:val="24"/>
        </w:rPr>
      </w:pPr>
    </w:p>
    <w:p w:rsidR="009518AF" w:rsidRDefault="009518AF" w:rsidP="000303D1">
      <w:pPr>
        <w:spacing w:after="0" w:line="240" w:lineRule="auto"/>
        <w:jc w:val="both"/>
        <w:rPr>
          <w:rFonts w:ascii="Times New Roman" w:hAnsi="Times New Roman"/>
          <w:sz w:val="24"/>
          <w:szCs w:val="24"/>
        </w:rPr>
      </w:pPr>
    </w:p>
    <w:p w:rsidR="000303D1" w:rsidRDefault="000303D1" w:rsidP="000303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Андрій МЕЛЕШКО</w:t>
      </w:r>
    </w:p>
    <w:p w:rsidR="000303D1" w:rsidRDefault="000303D1"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9518AF" w:rsidRDefault="009518AF"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9518AF" w:rsidRDefault="009518AF"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9518AF" w:rsidRDefault="009518AF"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0303D1" w:rsidRDefault="000303D1"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CC4627" w:rsidRDefault="00CC4627"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CC4627" w:rsidRDefault="00CC4627"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CC4627" w:rsidRDefault="00CC4627"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CC4627" w:rsidRDefault="00CC4627"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CC4627" w:rsidRDefault="00CC4627"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CC4627" w:rsidRDefault="00CC4627"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CC4627" w:rsidRDefault="00CC4627"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CC4627" w:rsidRDefault="00CC4627"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7B683E"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9518AF" w:rsidRPr="0014477C" w:rsidRDefault="007B5738" w:rsidP="0014477C">
      <w:pPr>
        <w:spacing w:after="0" w:line="240" w:lineRule="auto"/>
        <w:ind w:left="4956" w:firstLine="709"/>
        <w:rPr>
          <w:rFonts w:ascii="Times New Roman" w:hAnsi="Times New Roman" w:cs="Times New Roman"/>
          <w:b/>
          <w:sz w:val="24"/>
          <w:szCs w:val="24"/>
        </w:rPr>
      </w:pPr>
      <w:r w:rsidRPr="007B5738">
        <w:rPr>
          <w:rFonts w:ascii="Times New Roman" w:hAnsi="Times New Roman" w:cs="Times New Roman"/>
          <w:b/>
          <w:sz w:val="24"/>
          <w:szCs w:val="24"/>
        </w:rPr>
        <w:t>138</w:t>
      </w:r>
    </w:p>
    <w:p w:rsidR="000303D1" w:rsidRDefault="000303D1" w:rsidP="000303D1">
      <w:pPr>
        <w:spacing w:after="0" w:line="240" w:lineRule="auto"/>
        <w:rPr>
          <w:rFonts w:ascii="Times New Roman" w:hAnsi="Times New Roman" w:cs="Times New Roman"/>
          <w:sz w:val="24"/>
          <w:szCs w:val="24"/>
        </w:rPr>
      </w:pPr>
      <w:r>
        <w:rPr>
          <w:rFonts w:ascii="Times New Roman" w:hAnsi="Times New Roman" w:cs="Times New Roman"/>
          <w:sz w:val="24"/>
          <w:szCs w:val="24"/>
        </w:rPr>
        <w:t>23 квітня 2019 року</w:t>
      </w:r>
    </w:p>
    <w:p w:rsidR="000303D1" w:rsidRDefault="000303D1" w:rsidP="000303D1">
      <w:pPr>
        <w:spacing w:after="0" w:line="240" w:lineRule="auto"/>
        <w:rPr>
          <w:rFonts w:ascii="Times New Roman" w:hAnsi="Times New Roman" w:cs="Times New Roman"/>
          <w:sz w:val="24"/>
          <w:szCs w:val="24"/>
        </w:rPr>
      </w:pPr>
    </w:p>
    <w:p w:rsidR="000303D1" w:rsidRDefault="000303D1" w:rsidP="000303D1">
      <w:pPr>
        <w:autoSpaceDE w:val="0"/>
        <w:autoSpaceDN w:val="0"/>
        <w:adjustRightInd w:val="0"/>
        <w:spacing w:after="0" w:line="240" w:lineRule="auto"/>
        <w:ind w:right="1"/>
        <w:jc w:val="both"/>
        <w:rPr>
          <w:rFonts w:ascii="Times New Roman" w:eastAsiaTheme="minorEastAsia" w:hAnsi="Times New Roman" w:cs="Times New Roman"/>
          <w:bCs/>
          <w:iCs/>
          <w:sz w:val="24"/>
          <w:szCs w:val="24"/>
          <w:lang w:eastAsia="uk-UA"/>
        </w:rPr>
      </w:pPr>
      <w:r>
        <w:rPr>
          <w:rFonts w:ascii="Times New Roman" w:eastAsiaTheme="minorEastAsia" w:hAnsi="Times New Roman" w:cs="Times New Roman"/>
          <w:bCs/>
          <w:iCs/>
          <w:sz w:val="24"/>
          <w:szCs w:val="24"/>
          <w:lang w:eastAsia="uk-UA"/>
        </w:rPr>
        <w:t xml:space="preserve">Про реалізацію на регіональному рівні </w:t>
      </w:r>
    </w:p>
    <w:p w:rsidR="000303D1" w:rsidRDefault="000303D1" w:rsidP="000303D1">
      <w:pPr>
        <w:autoSpaceDE w:val="0"/>
        <w:autoSpaceDN w:val="0"/>
        <w:adjustRightInd w:val="0"/>
        <w:spacing w:after="0" w:line="240" w:lineRule="auto"/>
        <w:ind w:right="1"/>
        <w:jc w:val="both"/>
        <w:rPr>
          <w:rFonts w:ascii="Times New Roman" w:eastAsiaTheme="minorEastAsia" w:hAnsi="Times New Roman" w:cs="Times New Roman"/>
          <w:bCs/>
          <w:iCs/>
          <w:sz w:val="24"/>
          <w:szCs w:val="24"/>
          <w:lang w:eastAsia="uk-UA"/>
        </w:rPr>
      </w:pPr>
      <w:r>
        <w:rPr>
          <w:rFonts w:ascii="Times New Roman" w:eastAsiaTheme="minorEastAsia" w:hAnsi="Times New Roman" w:cs="Times New Roman"/>
          <w:bCs/>
          <w:iCs/>
          <w:sz w:val="24"/>
          <w:szCs w:val="24"/>
          <w:lang w:eastAsia="uk-UA"/>
        </w:rPr>
        <w:t xml:space="preserve">Національного плану заходів щодо </w:t>
      </w:r>
    </w:p>
    <w:p w:rsidR="000303D1" w:rsidRDefault="000303D1" w:rsidP="000303D1">
      <w:pPr>
        <w:autoSpaceDE w:val="0"/>
        <w:autoSpaceDN w:val="0"/>
        <w:adjustRightInd w:val="0"/>
        <w:spacing w:after="0" w:line="240" w:lineRule="auto"/>
        <w:ind w:right="1"/>
        <w:jc w:val="both"/>
        <w:rPr>
          <w:rFonts w:ascii="Times New Roman" w:eastAsiaTheme="minorEastAsia" w:hAnsi="Times New Roman" w:cs="Times New Roman"/>
          <w:bCs/>
          <w:iCs/>
          <w:sz w:val="24"/>
          <w:szCs w:val="24"/>
          <w:lang w:eastAsia="uk-UA"/>
        </w:rPr>
      </w:pPr>
      <w:r>
        <w:rPr>
          <w:rFonts w:ascii="Times New Roman" w:eastAsiaTheme="minorEastAsia" w:hAnsi="Times New Roman" w:cs="Times New Roman"/>
          <w:bCs/>
          <w:iCs/>
          <w:sz w:val="24"/>
          <w:szCs w:val="24"/>
          <w:lang w:eastAsia="uk-UA"/>
        </w:rPr>
        <w:t xml:space="preserve">неінфекційних захворювань для досягнення </w:t>
      </w:r>
    </w:p>
    <w:p w:rsidR="000303D1" w:rsidRDefault="000303D1" w:rsidP="000303D1">
      <w:pPr>
        <w:autoSpaceDE w:val="0"/>
        <w:autoSpaceDN w:val="0"/>
        <w:adjustRightInd w:val="0"/>
        <w:spacing w:after="0" w:line="240" w:lineRule="auto"/>
        <w:ind w:right="1"/>
        <w:jc w:val="both"/>
        <w:rPr>
          <w:rFonts w:ascii="Times New Roman" w:eastAsiaTheme="minorEastAsia" w:hAnsi="Times New Roman" w:cs="Times New Roman"/>
          <w:bCs/>
          <w:iCs/>
          <w:sz w:val="24"/>
          <w:szCs w:val="24"/>
          <w:lang w:eastAsia="uk-UA"/>
        </w:rPr>
      </w:pPr>
      <w:r>
        <w:rPr>
          <w:rFonts w:ascii="Times New Roman" w:eastAsiaTheme="minorEastAsia" w:hAnsi="Times New Roman" w:cs="Times New Roman"/>
          <w:bCs/>
          <w:iCs/>
          <w:sz w:val="24"/>
          <w:szCs w:val="24"/>
          <w:lang w:eastAsia="uk-UA"/>
        </w:rPr>
        <w:t xml:space="preserve">глобальних цілей сталого розвитку та утворення </w:t>
      </w:r>
    </w:p>
    <w:p w:rsidR="000303D1" w:rsidRDefault="000303D1" w:rsidP="000303D1">
      <w:pPr>
        <w:autoSpaceDE w:val="0"/>
        <w:autoSpaceDN w:val="0"/>
        <w:adjustRightInd w:val="0"/>
        <w:spacing w:after="0" w:line="240" w:lineRule="auto"/>
        <w:ind w:right="1"/>
        <w:jc w:val="both"/>
        <w:rPr>
          <w:rFonts w:ascii="Times New Roman" w:eastAsiaTheme="minorEastAsia" w:hAnsi="Times New Roman" w:cs="Times New Roman"/>
          <w:bCs/>
          <w:iCs/>
          <w:sz w:val="24"/>
          <w:szCs w:val="24"/>
          <w:lang w:eastAsia="uk-UA"/>
        </w:rPr>
      </w:pPr>
      <w:r>
        <w:rPr>
          <w:rFonts w:ascii="Times New Roman" w:eastAsiaTheme="minorEastAsia" w:hAnsi="Times New Roman" w:cs="Times New Roman"/>
          <w:bCs/>
          <w:iCs/>
          <w:sz w:val="24"/>
          <w:szCs w:val="24"/>
          <w:lang w:eastAsia="uk-UA"/>
        </w:rPr>
        <w:t xml:space="preserve">міської координаційної міжвідомчої ради з </w:t>
      </w:r>
    </w:p>
    <w:p w:rsidR="000303D1" w:rsidRDefault="000303D1" w:rsidP="000303D1">
      <w:pPr>
        <w:autoSpaceDE w:val="0"/>
        <w:autoSpaceDN w:val="0"/>
        <w:adjustRightInd w:val="0"/>
        <w:spacing w:after="0" w:line="240" w:lineRule="auto"/>
        <w:ind w:right="1"/>
        <w:jc w:val="both"/>
        <w:rPr>
          <w:rFonts w:ascii="Times New Roman" w:eastAsiaTheme="minorEastAsia" w:hAnsi="Times New Roman" w:cs="Times New Roman"/>
          <w:bCs/>
          <w:iCs/>
          <w:sz w:val="24"/>
          <w:szCs w:val="24"/>
          <w:lang w:eastAsia="uk-UA"/>
        </w:rPr>
      </w:pPr>
      <w:r>
        <w:rPr>
          <w:rFonts w:ascii="Times New Roman" w:eastAsiaTheme="minorEastAsia" w:hAnsi="Times New Roman" w:cs="Times New Roman"/>
          <w:bCs/>
          <w:iCs/>
          <w:sz w:val="24"/>
          <w:szCs w:val="24"/>
          <w:lang w:eastAsia="uk-UA"/>
        </w:rPr>
        <w:t>питань профілактики неінфекційних захворювань</w:t>
      </w:r>
    </w:p>
    <w:p w:rsidR="000303D1" w:rsidRDefault="000303D1" w:rsidP="000303D1">
      <w:pPr>
        <w:autoSpaceDE w:val="0"/>
        <w:autoSpaceDN w:val="0"/>
        <w:adjustRightInd w:val="0"/>
        <w:spacing w:after="0" w:line="240" w:lineRule="auto"/>
        <w:ind w:right="1"/>
        <w:jc w:val="both"/>
        <w:rPr>
          <w:rFonts w:ascii="Times New Roman" w:eastAsiaTheme="minorEastAsia" w:hAnsi="Times New Roman" w:cs="Times New Roman"/>
          <w:bCs/>
          <w:iCs/>
          <w:sz w:val="24"/>
          <w:szCs w:val="24"/>
          <w:lang w:eastAsia="uk-UA"/>
        </w:rPr>
      </w:pPr>
    </w:p>
    <w:p w:rsidR="000303D1" w:rsidRDefault="000303D1" w:rsidP="000303D1">
      <w:pPr>
        <w:autoSpaceDE w:val="0"/>
        <w:autoSpaceDN w:val="0"/>
        <w:adjustRightInd w:val="0"/>
        <w:spacing w:after="0" w:line="240" w:lineRule="auto"/>
        <w:ind w:firstLine="42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ru-RU"/>
        </w:rPr>
        <w:t xml:space="preserve">    Н</w:t>
      </w:r>
      <w:r>
        <w:rPr>
          <w:rFonts w:ascii="Times New Roman" w:eastAsia="Times New Roman" w:hAnsi="Times New Roman" w:cs="Times New Roman"/>
          <w:sz w:val="24"/>
          <w:szCs w:val="24"/>
          <w:lang w:eastAsia="uk-UA"/>
        </w:rPr>
        <w:t xml:space="preserve">а виконання розпорядження Кабінету Міністрів України від 26.07.2018 №530-р «Про затвердження Національного плану заходів щодо неінфекційних захворювань для досягнення глобальних цілей сталого розвитку», з метою організації міжсекторальної координації роботи з виконання Національного плану заходів щодо неінфекційних захворювань для досягнення глобальних цілей сталого розвитку у місті Новий Розділ, поліпшення стану здоров'я населення міста, зокрема щодо неінфекційних захворювань, за рахунок обізнаності населення стосовно негативного впливу різних чинників зовнішнього середовища, </w:t>
      </w:r>
      <w:r>
        <w:rPr>
          <w:rFonts w:ascii="Times New Roman" w:eastAsia="Times New Roman" w:hAnsi="Times New Roman" w:cs="Times New Roman"/>
          <w:sz w:val="24"/>
          <w:szCs w:val="24"/>
          <w:lang w:eastAsia="ru-RU"/>
        </w:rPr>
        <w:t xml:space="preserve"> в</w:t>
      </w:r>
      <w:r>
        <w:rPr>
          <w:rFonts w:ascii="Times New Roman" w:eastAsia="MS Mincho" w:hAnsi="Times New Roman" w:cs="Times New Roman"/>
          <w:sz w:val="24"/>
          <w:szCs w:val="24"/>
          <w:lang w:eastAsia="ru-RU"/>
        </w:rPr>
        <w:t>ідповідно до ст. 32, ст. 51 Закону України «Про місцеве самоврядування в Україні”</w:t>
      </w:r>
      <w:r>
        <w:rPr>
          <w:rFonts w:ascii="Times New Roman" w:eastAsia="Times New Roman" w:hAnsi="Times New Roman" w:cs="Times New Roman"/>
          <w:sz w:val="24"/>
          <w:szCs w:val="24"/>
          <w:lang w:eastAsia="uk-UA"/>
        </w:rPr>
        <w:t xml:space="preserve">  виконавчий комітетНовороздільської міської ради</w:t>
      </w:r>
    </w:p>
    <w:p w:rsidR="000303D1" w:rsidRDefault="000303D1" w:rsidP="000303D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0303D1" w:rsidRDefault="000303D1" w:rsidP="000303D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uk-UA"/>
        </w:rPr>
        <w:t>ВИРІШИВ:</w:t>
      </w:r>
    </w:p>
    <w:p w:rsidR="000303D1" w:rsidRDefault="000303D1" w:rsidP="000303D1">
      <w:pPr>
        <w:autoSpaceDE w:val="0"/>
        <w:autoSpaceDN w:val="0"/>
        <w:adjustRightInd w:val="0"/>
        <w:spacing w:after="0" w:line="240" w:lineRule="auto"/>
        <w:ind w:firstLine="567"/>
        <w:jc w:val="both"/>
        <w:rPr>
          <w:rFonts w:ascii="Times New Roman" w:eastAsiaTheme="minorEastAsia" w:hAnsi="Times New Roman" w:cs="Times New Roman"/>
          <w:sz w:val="24"/>
          <w:szCs w:val="24"/>
          <w:lang w:eastAsia="uk-UA"/>
        </w:rPr>
      </w:pPr>
    </w:p>
    <w:p w:rsidR="000303D1" w:rsidRDefault="009518AF" w:rsidP="009518AF">
      <w:pPr>
        <w:tabs>
          <w:tab w:val="left" w:pos="1138"/>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1.</w:t>
      </w:r>
      <w:r w:rsidR="000303D1">
        <w:rPr>
          <w:rFonts w:ascii="Times New Roman" w:eastAsiaTheme="minorEastAsia" w:hAnsi="Times New Roman" w:cs="Times New Roman"/>
          <w:sz w:val="24"/>
          <w:szCs w:val="24"/>
          <w:lang w:eastAsia="uk-UA"/>
        </w:rPr>
        <w:t>Утворити міську координаційну міжвідомчу раду з питань профілактики неінфекційних захворювань при Новороздільській міській раді (далі - Координаційна рада) та затвердити її склад згідно з додатком.</w:t>
      </w:r>
    </w:p>
    <w:p w:rsidR="000303D1" w:rsidRDefault="009518AF" w:rsidP="009518AF">
      <w:pPr>
        <w:tabs>
          <w:tab w:val="left" w:pos="1138"/>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2.</w:t>
      </w:r>
      <w:r w:rsidR="000303D1">
        <w:rPr>
          <w:rFonts w:ascii="Times New Roman" w:eastAsiaTheme="minorEastAsia" w:hAnsi="Times New Roman" w:cs="Times New Roman"/>
          <w:sz w:val="24"/>
          <w:szCs w:val="24"/>
          <w:lang w:eastAsia="uk-UA"/>
        </w:rPr>
        <w:t>Затвердити Положення про міську координаційну міжвідомчу раду</w:t>
      </w:r>
      <w:r w:rsidR="000303D1">
        <w:rPr>
          <w:rFonts w:ascii="Times New Roman" w:eastAsiaTheme="minorEastAsia" w:hAnsi="Times New Roman" w:cs="Times New Roman"/>
          <w:sz w:val="24"/>
          <w:szCs w:val="24"/>
          <w:lang w:eastAsia="uk-UA"/>
        </w:rPr>
        <w:br/>
        <w:t>з питань профілактики неінфекційних захворювань при Новороздільській міській раді, що додається.</w:t>
      </w:r>
    </w:p>
    <w:p w:rsidR="000303D1" w:rsidRDefault="009518AF" w:rsidP="000303D1">
      <w:pPr>
        <w:tabs>
          <w:tab w:val="left" w:pos="1044"/>
        </w:tabs>
        <w:autoSpaceDE w:val="0"/>
        <w:autoSpaceDN w:val="0"/>
        <w:adjustRightInd w:val="0"/>
        <w:spacing w:after="0" w:line="240" w:lineRule="auto"/>
        <w:ind w:firstLine="720"/>
        <w:jc w:val="both"/>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3</w:t>
      </w:r>
      <w:r w:rsidR="000303D1">
        <w:rPr>
          <w:rFonts w:ascii="Times New Roman" w:eastAsiaTheme="minorEastAsia" w:hAnsi="Times New Roman" w:cs="Times New Roman"/>
          <w:sz w:val="24"/>
          <w:szCs w:val="24"/>
          <w:lang w:eastAsia="uk-UA"/>
        </w:rPr>
        <w:t>.</w:t>
      </w:r>
      <w:r w:rsidR="000303D1">
        <w:rPr>
          <w:rFonts w:ascii="Times New Roman" w:eastAsiaTheme="minorEastAsia" w:hAnsi="Times New Roman" w:cs="Times New Roman"/>
          <w:sz w:val="24"/>
          <w:szCs w:val="24"/>
          <w:lang w:eastAsia="uk-UA"/>
        </w:rPr>
        <w:tab/>
        <w:t>Затвердити Регламент роботи міської координаційної міжвідомчої</w:t>
      </w:r>
      <w:r w:rsidR="000303D1">
        <w:rPr>
          <w:rFonts w:ascii="Times New Roman" w:eastAsiaTheme="minorEastAsia" w:hAnsi="Times New Roman" w:cs="Times New Roman"/>
          <w:sz w:val="24"/>
          <w:szCs w:val="24"/>
          <w:lang w:eastAsia="uk-UA"/>
        </w:rPr>
        <w:br/>
        <w:t>ради з питань профілактики неінфекційних захворювань при Новороздільській міській раді, що додається.</w:t>
      </w:r>
    </w:p>
    <w:p w:rsidR="000303D1" w:rsidRDefault="009518AF" w:rsidP="000303D1">
      <w:pPr>
        <w:tabs>
          <w:tab w:val="left" w:pos="1159"/>
        </w:tabs>
        <w:autoSpaceDE w:val="0"/>
        <w:autoSpaceDN w:val="0"/>
        <w:adjustRightInd w:val="0"/>
        <w:spacing w:after="0" w:line="240" w:lineRule="auto"/>
        <w:ind w:firstLine="727"/>
        <w:jc w:val="both"/>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4</w:t>
      </w:r>
      <w:r w:rsidR="000303D1">
        <w:rPr>
          <w:rFonts w:ascii="Times New Roman" w:eastAsiaTheme="minorEastAsia" w:hAnsi="Times New Roman" w:cs="Times New Roman"/>
          <w:sz w:val="24"/>
          <w:szCs w:val="24"/>
          <w:lang w:eastAsia="uk-UA"/>
        </w:rPr>
        <w:t>.</w:t>
      </w:r>
      <w:r w:rsidR="000303D1">
        <w:rPr>
          <w:rFonts w:ascii="Times New Roman" w:eastAsiaTheme="minorEastAsia" w:hAnsi="Times New Roman" w:cs="Times New Roman"/>
          <w:sz w:val="24"/>
          <w:szCs w:val="24"/>
          <w:lang w:eastAsia="uk-UA"/>
        </w:rPr>
        <w:tab/>
        <w:t>Структурним підрозділам міської ради та її виконавчого комітету, підприємствам, установам та організаціям міста не залежно від форм власності  забезпечити виконання Плану заходів з реалізації на регіональному рівні Національного плану заходів щодо неінфекційних захворювань для досягнення глобальних цілей сталого розвитку:</w:t>
      </w:r>
    </w:p>
    <w:p w:rsidR="000303D1" w:rsidRDefault="009518AF" w:rsidP="000303D1">
      <w:pPr>
        <w:tabs>
          <w:tab w:val="left" w:pos="1159"/>
        </w:tabs>
        <w:autoSpaceDE w:val="0"/>
        <w:autoSpaceDN w:val="0"/>
        <w:adjustRightInd w:val="0"/>
        <w:spacing w:after="0" w:line="240" w:lineRule="auto"/>
        <w:ind w:firstLine="727"/>
        <w:jc w:val="both"/>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5. Координаційній раді</w:t>
      </w:r>
      <w:r w:rsidR="000303D1">
        <w:rPr>
          <w:rFonts w:ascii="Times New Roman" w:eastAsiaTheme="minorEastAsia" w:hAnsi="Times New Roman" w:cs="Times New Roman"/>
          <w:sz w:val="24"/>
          <w:szCs w:val="24"/>
          <w:lang w:eastAsia="uk-UA"/>
        </w:rPr>
        <w:t xml:space="preserve"> подавати щорічно до 25 грудня комунальному некомерційному підприємству Львівської обласної ради «Львівський обласний центр громадського здоров'я» звіт про проведену роботу щодо виконання рішень Координаційної ради, план роботи міської/районної координаційної ради на наступний рік, план роботи міської/районної координаційної ради на поточний рік і звіт про його виконання, протокольні рішення.</w:t>
      </w:r>
    </w:p>
    <w:p w:rsidR="007B5738" w:rsidRDefault="009518AF" w:rsidP="0014477C">
      <w:pPr>
        <w:tabs>
          <w:tab w:val="left" w:pos="1001"/>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uk-UA"/>
        </w:rPr>
      </w:pPr>
      <w:r>
        <w:rPr>
          <w:rFonts w:ascii="Times New Roman" w:eastAsiaTheme="minorEastAsia" w:hAnsi="Times New Roman" w:cs="Times New Roman"/>
          <w:sz w:val="24"/>
          <w:szCs w:val="24"/>
          <w:lang w:eastAsia="uk-UA"/>
        </w:rPr>
        <w:t xml:space="preserve">6. </w:t>
      </w:r>
      <w:r w:rsidR="000303D1">
        <w:rPr>
          <w:rFonts w:ascii="Times New Roman" w:eastAsiaTheme="minorEastAsia" w:hAnsi="Times New Roman" w:cs="Times New Roman"/>
          <w:sz w:val="24"/>
          <w:szCs w:val="24"/>
          <w:lang w:eastAsia="uk-UA"/>
        </w:rPr>
        <w:t>Контроль за виконанням цього розпорядження покласти на міського голову Мелешка А.Р.</w:t>
      </w:r>
    </w:p>
    <w:p w:rsidR="000303D1" w:rsidRDefault="000303D1" w:rsidP="000303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Андрій МЕЛЕШКО</w:t>
      </w:r>
    </w:p>
    <w:p w:rsidR="000303D1" w:rsidRDefault="000303D1"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9518AF" w:rsidRDefault="009518AF"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0303D1" w:rsidRDefault="000303D1"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Додаток 1</w:t>
      </w:r>
    </w:p>
    <w:p w:rsidR="000303D1" w:rsidRDefault="000303D1" w:rsidP="000303D1">
      <w:pPr>
        <w:autoSpaceDE w:val="0"/>
        <w:autoSpaceDN w:val="0"/>
        <w:adjustRightInd w:val="0"/>
        <w:spacing w:after="0" w:line="240" w:lineRule="auto"/>
        <w:ind w:left="645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до рішення виконкому</w:t>
      </w:r>
    </w:p>
    <w:p w:rsidR="000303D1" w:rsidRDefault="007B5738" w:rsidP="000303D1">
      <w:pPr>
        <w:autoSpaceDE w:val="0"/>
        <w:autoSpaceDN w:val="0"/>
        <w:adjustRightInd w:val="0"/>
        <w:spacing w:after="0" w:line="240" w:lineRule="auto"/>
        <w:ind w:left="645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від 23.04.19р. № 138</w:t>
      </w:r>
    </w:p>
    <w:p w:rsidR="000303D1" w:rsidRDefault="000303D1" w:rsidP="000303D1">
      <w:pPr>
        <w:autoSpaceDE w:val="0"/>
        <w:autoSpaceDN w:val="0"/>
        <w:adjustRightInd w:val="0"/>
        <w:spacing w:after="0" w:line="240" w:lineRule="auto"/>
        <w:jc w:val="both"/>
        <w:rPr>
          <w:rFonts w:ascii="Times New Roman" w:eastAsia="Arial Unicode MS" w:hAnsi="Times New Roman" w:cs="Times New Roman"/>
          <w:i/>
          <w:iCs/>
          <w:spacing w:val="-30"/>
          <w:sz w:val="24"/>
          <w:szCs w:val="24"/>
          <w:lang w:val="ru-RU" w:eastAsia="ru-RU"/>
        </w:rPr>
      </w:pPr>
    </w:p>
    <w:p w:rsidR="000303D1" w:rsidRDefault="000303D1" w:rsidP="000303D1">
      <w:pPr>
        <w:autoSpaceDE w:val="0"/>
        <w:autoSpaceDN w:val="0"/>
        <w:adjustRightInd w:val="0"/>
        <w:spacing w:after="0" w:line="240" w:lineRule="auto"/>
        <w:ind w:left="4349"/>
        <w:jc w:val="both"/>
        <w:rPr>
          <w:rFonts w:ascii="Times New Roman" w:eastAsia="Times New Roman" w:hAnsi="Times New Roman" w:cs="Times New Roman"/>
          <w:sz w:val="24"/>
          <w:szCs w:val="24"/>
          <w:lang w:val="ru-RU" w:eastAsia="ru-RU"/>
        </w:rPr>
      </w:pPr>
    </w:p>
    <w:p w:rsidR="000303D1" w:rsidRDefault="000303D1" w:rsidP="000303D1">
      <w:pPr>
        <w:autoSpaceDE w:val="0"/>
        <w:autoSpaceDN w:val="0"/>
        <w:adjustRightInd w:val="0"/>
        <w:spacing w:after="0" w:line="240" w:lineRule="auto"/>
        <w:ind w:left="4349"/>
        <w:jc w:val="both"/>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СКЛАД</w:t>
      </w:r>
    </w:p>
    <w:p w:rsidR="000303D1" w:rsidRDefault="000303D1" w:rsidP="000303D1">
      <w:pPr>
        <w:autoSpaceDE w:val="0"/>
        <w:autoSpaceDN w:val="0"/>
        <w:adjustRightInd w:val="0"/>
        <w:spacing w:after="0" w:line="240" w:lineRule="auto"/>
        <w:ind w:left="612"/>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міської координаційної міжвідомчої ради з питань профілактики неінфекційних захворювань при Новороздільській міській раді</w:t>
      </w:r>
    </w:p>
    <w:p w:rsidR="000303D1" w:rsidRDefault="000303D1" w:rsidP="000303D1">
      <w:pPr>
        <w:autoSpaceDE w:val="0"/>
        <w:autoSpaceDN w:val="0"/>
        <w:adjustRightInd w:val="0"/>
        <w:spacing w:after="0" w:line="240" w:lineRule="auto"/>
        <w:ind w:left="612"/>
        <w:jc w:val="center"/>
        <w:rPr>
          <w:rFonts w:ascii="Times New Roman" w:eastAsia="Times New Roman" w:hAnsi="Times New Roman" w:cs="Times New Roman"/>
          <w:b/>
          <w:bCs/>
          <w:sz w:val="24"/>
          <w:szCs w:val="24"/>
          <w:lang w:eastAsia="uk-UA"/>
        </w:rPr>
      </w:pPr>
    </w:p>
    <w:tbl>
      <w:tblPr>
        <w:tblStyle w:val="21"/>
        <w:tblW w:w="0" w:type="auto"/>
        <w:tblInd w:w="108" w:type="dxa"/>
        <w:tblLook w:val="04A0"/>
      </w:tblPr>
      <w:tblGrid>
        <w:gridCol w:w="2405"/>
        <w:gridCol w:w="7376"/>
      </w:tblGrid>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bCs/>
                <w:sz w:val="24"/>
                <w:szCs w:val="24"/>
                <w:lang w:eastAsia="uk-UA"/>
              </w:rPr>
              <w:t xml:space="preserve">Лепкий М.П. </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B73820">
            <w:pPr>
              <w:tabs>
                <w:tab w:val="left" w:pos="770"/>
              </w:tabs>
              <w:autoSpaceDE w:val="0"/>
              <w:autoSpaceDN w:val="0"/>
              <w:adjustRightInd w:val="0"/>
              <w:rPr>
                <w:sz w:val="24"/>
                <w:szCs w:val="24"/>
                <w:lang w:eastAsia="uk-UA"/>
              </w:rPr>
            </w:pPr>
            <w:r>
              <w:rPr>
                <w:sz w:val="24"/>
                <w:szCs w:val="24"/>
                <w:lang w:eastAsia="uk-UA"/>
              </w:rPr>
              <w:t>-</w:t>
            </w:r>
            <w:r>
              <w:rPr>
                <w:sz w:val="24"/>
                <w:szCs w:val="24"/>
                <w:lang w:eastAsia="uk-UA"/>
              </w:rPr>
              <w:tab/>
              <w:t>перший заступник міського голови - голова ради;</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bCs/>
                <w:sz w:val="24"/>
                <w:szCs w:val="24"/>
                <w:lang w:eastAsia="uk-UA"/>
              </w:rPr>
              <w:t>Стеців О.Р.</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401307" w:rsidP="00B73820">
            <w:pPr>
              <w:tabs>
                <w:tab w:val="left" w:pos="770"/>
              </w:tabs>
              <w:autoSpaceDE w:val="0"/>
              <w:autoSpaceDN w:val="0"/>
              <w:adjustRightInd w:val="0"/>
              <w:rPr>
                <w:sz w:val="24"/>
                <w:szCs w:val="24"/>
                <w:lang w:eastAsia="uk-UA"/>
              </w:rPr>
            </w:pPr>
            <w:r>
              <w:rPr>
                <w:sz w:val="24"/>
                <w:szCs w:val="24"/>
                <w:lang w:eastAsia="uk-UA"/>
              </w:rPr>
              <w:t>-</w:t>
            </w:r>
            <w:r>
              <w:rPr>
                <w:sz w:val="24"/>
                <w:szCs w:val="24"/>
                <w:lang w:eastAsia="uk-UA"/>
              </w:rPr>
              <w:tab/>
              <w:t>головний лікар КНП</w:t>
            </w:r>
            <w:r w:rsidR="000303D1">
              <w:rPr>
                <w:sz w:val="24"/>
                <w:szCs w:val="24"/>
                <w:lang w:eastAsia="uk-UA"/>
              </w:rPr>
              <w:t xml:space="preserve"> «Новороздільська міська лікарня Новороздільської міської ради» - заступник голови ради.</w:t>
            </w:r>
          </w:p>
        </w:tc>
      </w:tr>
      <w:tr w:rsidR="000303D1" w:rsidTr="00B73820">
        <w:tc>
          <w:tcPr>
            <w:tcW w:w="9781" w:type="dxa"/>
            <w:gridSpan w:val="2"/>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rPr>
                <w:sz w:val="24"/>
                <w:szCs w:val="24"/>
                <w:lang w:eastAsia="uk-UA"/>
              </w:rPr>
            </w:pPr>
            <w:r>
              <w:rPr>
                <w:b/>
                <w:bCs/>
                <w:sz w:val="24"/>
                <w:szCs w:val="24"/>
                <w:lang w:eastAsia="uk-UA"/>
              </w:rPr>
              <w:t>Члени ради</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bCs/>
                <w:sz w:val="24"/>
                <w:szCs w:val="24"/>
                <w:lang w:eastAsia="uk-UA"/>
              </w:rPr>
              <w:t>Єсауленко О.П.</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1"/>
              </w:numPr>
              <w:tabs>
                <w:tab w:val="left" w:pos="770"/>
              </w:tabs>
              <w:autoSpaceDE w:val="0"/>
              <w:autoSpaceDN w:val="0"/>
              <w:adjustRightInd w:val="0"/>
              <w:rPr>
                <w:sz w:val="24"/>
                <w:szCs w:val="24"/>
                <w:lang w:eastAsia="uk-UA"/>
              </w:rPr>
            </w:pPr>
            <w:r>
              <w:rPr>
                <w:sz w:val="24"/>
                <w:szCs w:val="24"/>
                <w:lang w:eastAsia="uk-UA"/>
              </w:rPr>
              <w:t>Начальник  відділу з питань гуманітарної політики міської ради – секретар ради;</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bCs/>
                <w:sz w:val="24"/>
                <w:szCs w:val="24"/>
                <w:lang w:eastAsia="uk-UA"/>
              </w:rPr>
              <w:t>Панчишин Г.Ю.</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2"/>
              </w:numPr>
              <w:tabs>
                <w:tab w:val="left" w:pos="907"/>
              </w:tabs>
              <w:autoSpaceDE w:val="0"/>
              <w:autoSpaceDN w:val="0"/>
              <w:adjustRightInd w:val="0"/>
              <w:rPr>
                <w:sz w:val="24"/>
                <w:szCs w:val="24"/>
                <w:lang w:eastAsia="uk-UA"/>
              </w:rPr>
            </w:pPr>
            <w:r>
              <w:rPr>
                <w:sz w:val="24"/>
                <w:szCs w:val="24"/>
                <w:lang w:eastAsia="uk-UA"/>
              </w:rPr>
              <w:t>Начальник відділу освіти міської ради ;</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bCs/>
                <w:sz w:val="24"/>
                <w:szCs w:val="24"/>
                <w:lang w:eastAsia="uk-UA"/>
              </w:rPr>
              <w:t>Мельник І.П.</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2"/>
              </w:numPr>
              <w:tabs>
                <w:tab w:val="left" w:pos="907"/>
              </w:tabs>
              <w:autoSpaceDE w:val="0"/>
              <w:autoSpaceDN w:val="0"/>
              <w:adjustRightInd w:val="0"/>
              <w:rPr>
                <w:sz w:val="24"/>
                <w:szCs w:val="24"/>
                <w:lang w:eastAsia="uk-UA"/>
              </w:rPr>
            </w:pPr>
            <w:r>
              <w:rPr>
                <w:sz w:val="24"/>
                <w:szCs w:val="24"/>
                <w:lang w:eastAsia="uk-UA"/>
              </w:rPr>
              <w:t>Начальник відділу архітектури та містобудування міської ради;</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bCs/>
                <w:sz w:val="24"/>
                <w:szCs w:val="24"/>
                <w:lang w:eastAsia="uk-UA"/>
              </w:rPr>
              <w:t>Придатко О.В.</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2"/>
              </w:numPr>
              <w:tabs>
                <w:tab w:val="left" w:pos="907"/>
              </w:tabs>
              <w:autoSpaceDE w:val="0"/>
              <w:autoSpaceDN w:val="0"/>
              <w:adjustRightInd w:val="0"/>
              <w:rPr>
                <w:sz w:val="24"/>
                <w:szCs w:val="24"/>
                <w:lang w:eastAsia="uk-UA"/>
              </w:rPr>
            </w:pPr>
            <w:r>
              <w:rPr>
                <w:sz w:val="24"/>
                <w:szCs w:val="24"/>
                <w:lang w:eastAsia="uk-UA"/>
              </w:rPr>
              <w:t>відділу з питань  фізичної культури та спорту міської ради;</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sz w:val="24"/>
                <w:szCs w:val="24"/>
              </w:rPr>
              <w:t xml:space="preserve">Климишин-Марків І.М. </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2"/>
              </w:numPr>
              <w:tabs>
                <w:tab w:val="left" w:pos="907"/>
              </w:tabs>
              <w:autoSpaceDE w:val="0"/>
              <w:autoSpaceDN w:val="0"/>
              <w:adjustRightInd w:val="0"/>
              <w:rPr>
                <w:sz w:val="24"/>
                <w:szCs w:val="24"/>
                <w:lang w:eastAsia="uk-UA"/>
              </w:rPr>
            </w:pPr>
            <w:r>
              <w:rPr>
                <w:sz w:val="24"/>
                <w:szCs w:val="24"/>
                <w:lang w:eastAsia="uk-UA"/>
              </w:rPr>
              <w:t>Начальник Новороздільського міського  центру соціальних служб для сім'ї, дітей та молоді;</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bCs/>
                <w:sz w:val="24"/>
                <w:szCs w:val="24"/>
                <w:lang w:eastAsia="uk-UA"/>
              </w:rPr>
              <w:t>Шиманська Т.Ю.</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2"/>
              </w:numPr>
              <w:tabs>
                <w:tab w:val="left" w:pos="907"/>
              </w:tabs>
              <w:autoSpaceDE w:val="0"/>
              <w:autoSpaceDN w:val="0"/>
              <w:adjustRightInd w:val="0"/>
              <w:rPr>
                <w:sz w:val="24"/>
                <w:szCs w:val="24"/>
                <w:lang w:eastAsia="uk-UA"/>
              </w:rPr>
            </w:pPr>
            <w:r>
              <w:rPr>
                <w:sz w:val="24"/>
                <w:szCs w:val="24"/>
                <w:lang w:eastAsia="uk-UA"/>
              </w:rPr>
              <w:t>Начальник служби у справах дітей міської ради;</w:t>
            </w:r>
          </w:p>
        </w:tc>
      </w:tr>
      <w:tr w:rsidR="00401307" w:rsidTr="00B73820">
        <w:tc>
          <w:tcPr>
            <w:tcW w:w="2405" w:type="dxa"/>
            <w:tcBorders>
              <w:top w:val="single" w:sz="4" w:space="0" w:color="auto"/>
              <w:left w:val="single" w:sz="4" w:space="0" w:color="auto"/>
              <w:bottom w:val="single" w:sz="4" w:space="0" w:color="auto"/>
              <w:right w:val="single" w:sz="4" w:space="0" w:color="auto"/>
            </w:tcBorders>
            <w:hideMark/>
          </w:tcPr>
          <w:p w:rsidR="00401307" w:rsidRDefault="00401307" w:rsidP="00B73820">
            <w:pPr>
              <w:autoSpaceDE w:val="0"/>
              <w:autoSpaceDN w:val="0"/>
              <w:adjustRightInd w:val="0"/>
              <w:jc w:val="center"/>
              <w:rPr>
                <w:b/>
                <w:bCs/>
                <w:sz w:val="24"/>
                <w:szCs w:val="24"/>
                <w:lang w:eastAsia="uk-UA"/>
              </w:rPr>
            </w:pPr>
            <w:r>
              <w:rPr>
                <w:b/>
                <w:bCs/>
                <w:sz w:val="24"/>
                <w:szCs w:val="24"/>
                <w:lang w:eastAsia="uk-UA"/>
              </w:rPr>
              <w:t>Крижанівська І.С.</w:t>
            </w:r>
          </w:p>
        </w:tc>
        <w:tc>
          <w:tcPr>
            <w:tcW w:w="7376" w:type="dxa"/>
            <w:tcBorders>
              <w:top w:val="single" w:sz="4" w:space="0" w:color="auto"/>
              <w:left w:val="single" w:sz="4" w:space="0" w:color="auto"/>
              <w:bottom w:val="single" w:sz="4" w:space="0" w:color="auto"/>
              <w:right w:val="single" w:sz="4" w:space="0" w:color="auto"/>
            </w:tcBorders>
            <w:hideMark/>
          </w:tcPr>
          <w:p w:rsidR="00401307" w:rsidRDefault="00401307" w:rsidP="00511532">
            <w:pPr>
              <w:widowControl w:val="0"/>
              <w:numPr>
                <w:ilvl w:val="0"/>
                <w:numId w:val="12"/>
              </w:numPr>
              <w:tabs>
                <w:tab w:val="left" w:pos="907"/>
              </w:tabs>
              <w:autoSpaceDE w:val="0"/>
              <w:autoSpaceDN w:val="0"/>
              <w:adjustRightInd w:val="0"/>
              <w:rPr>
                <w:sz w:val="24"/>
                <w:szCs w:val="24"/>
                <w:lang w:eastAsia="uk-UA"/>
              </w:rPr>
            </w:pPr>
            <w:r>
              <w:rPr>
                <w:sz w:val="24"/>
                <w:szCs w:val="24"/>
                <w:lang w:eastAsia="uk-UA"/>
              </w:rPr>
              <w:t>Заст.. головного лікаря з поліклінічної роботи КНП «Новороздільська міська лікарня Новороздільської міської ради»</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bCs/>
                <w:sz w:val="24"/>
                <w:szCs w:val="24"/>
                <w:lang w:eastAsia="uk-UA"/>
              </w:rPr>
              <w:t>Шнайдрук Р.Р.</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2"/>
              </w:numPr>
              <w:tabs>
                <w:tab w:val="left" w:pos="907"/>
              </w:tabs>
              <w:autoSpaceDE w:val="0"/>
              <w:autoSpaceDN w:val="0"/>
              <w:adjustRightInd w:val="0"/>
              <w:rPr>
                <w:sz w:val="24"/>
                <w:szCs w:val="24"/>
                <w:lang w:eastAsia="uk-UA"/>
              </w:rPr>
            </w:pPr>
            <w:r>
              <w:rPr>
                <w:sz w:val="24"/>
                <w:szCs w:val="24"/>
                <w:lang w:eastAsia="uk-UA"/>
              </w:rPr>
              <w:t>Начальник Новороздільського ВП НП Пустомитівського ВП ГУ НП у Львівській області (за згодою);</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sz w:val="24"/>
                <w:szCs w:val="24"/>
              </w:rPr>
              <w:t>Жиденко Н. В.</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2"/>
              </w:numPr>
              <w:tabs>
                <w:tab w:val="left" w:pos="907"/>
              </w:tabs>
              <w:autoSpaceDE w:val="0"/>
              <w:autoSpaceDN w:val="0"/>
              <w:adjustRightInd w:val="0"/>
              <w:contextualSpacing/>
              <w:rPr>
                <w:sz w:val="24"/>
                <w:szCs w:val="24"/>
                <w:lang w:eastAsia="uk-UA"/>
              </w:rPr>
            </w:pPr>
            <w:r>
              <w:rPr>
                <w:sz w:val="24"/>
                <w:szCs w:val="24"/>
              </w:rPr>
              <w:t>Начальник управління Держпродспоживслужби в Миколаївському     районі Львівської області (за згодою);</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bCs/>
                <w:sz w:val="24"/>
                <w:szCs w:val="24"/>
                <w:lang w:eastAsia="uk-UA"/>
              </w:rPr>
              <w:t>Чейпеш Ю.Ю.</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2"/>
              </w:numPr>
              <w:tabs>
                <w:tab w:val="left" w:pos="907"/>
              </w:tabs>
              <w:autoSpaceDE w:val="0"/>
              <w:autoSpaceDN w:val="0"/>
              <w:adjustRightInd w:val="0"/>
              <w:rPr>
                <w:sz w:val="24"/>
                <w:szCs w:val="24"/>
                <w:lang w:eastAsia="uk-UA"/>
              </w:rPr>
            </w:pPr>
            <w:r>
              <w:rPr>
                <w:sz w:val="24"/>
                <w:szCs w:val="24"/>
                <w:lang w:eastAsia="uk-UA"/>
              </w:rPr>
              <w:t>Миколаївський міськрайонний відділ ДУ «Львівський обласний лабораторний центр МОЗ України (за згодою);</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bCs/>
                <w:sz w:val="24"/>
                <w:szCs w:val="24"/>
                <w:lang w:eastAsia="uk-UA"/>
              </w:rPr>
              <w:t>Труш О.М.</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2"/>
              </w:numPr>
              <w:tabs>
                <w:tab w:val="left" w:pos="907"/>
              </w:tabs>
              <w:autoSpaceDE w:val="0"/>
              <w:autoSpaceDN w:val="0"/>
              <w:adjustRightInd w:val="0"/>
              <w:rPr>
                <w:sz w:val="24"/>
                <w:szCs w:val="24"/>
                <w:lang w:eastAsia="uk-UA"/>
              </w:rPr>
            </w:pPr>
            <w:r>
              <w:rPr>
                <w:sz w:val="24"/>
                <w:szCs w:val="24"/>
                <w:lang w:eastAsia="uk-UA"/>
              </w:rPr>
              <w:t>Директор Новороздільського професійно-технічного ліцею   (за згодою);</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bCs/>
                <w:sz w:val="24"/>
                <w:szCs w:val="24"/>
                <w:lang w:eastAsia="uk-UA"/>
              </w:rPr>
              <w:t>Оприско О.М.</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2"/>
              </w:numPr>
              <w:tabs>
                <w:tab w:val="left" w:pos="907"/>
              </w:tabs>
              <w:autoSpaceDE w:val="0"/>
              <w:autoSpaceDN w:val="0"/>
              <w:adjustRightInd w:val="0"/>
              <w:rPr>
                <w:sz w:val="24"/>
                <w:szCs w:val="24"/>
                <w:lang w:eastAsia="uk-UA"/>
              </w:rPr>
            </w:pPr>
            <w:r>
              <w:rPr>
                <w:sz w:val="24"/>
                <w:szCs w:val="24"/>
                <w:lang w:eastAsia="uk-UA"/>
              </w:rPr>
              <w:t>Директор Новороздільського професійно-технічного ліцею будівництва і побуту   (за згодою);</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bCs/>
                <w:sz w:val="24"/>
                <w:szCs w:val="24"/>
                <w:lang w:eastAsia="uk-UA"/>
              </w:rPr>
              <w:t>Дидишин І.С.</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2"/>
              </w:numPr>
              <w:tabs>
                <w:tab w:val="left" w:pos="907"/>
              </w:tabs>
              <w:autoSpaceDE w:val="0"/>
              <w:autoSpaceDN w:val="0"/>
              <w:adjustRightInd w:val="0"/>
              <w:rPr>
                <w:sz w:val="24"/>
                <w:szCs w:val="24"/>
                <w:lang w:eastAsia="uk-UA"/>
              </w:rPr>
            </w:pPr>
            <w:r>
              <w:rPr>
                <w:sz w:val="24"/>
                <w:szCs w:val="24"/>
                <w:lang w:eastAsia="uk-UA"/>
              </w:rPr>
              <w:t>Директор Новороздільського політехнічного коледжу (за згодою);</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bCs/>
                <w:sz w:val="24"/>
                <w:szCs w:val="24"/>
                <w:lang w:eastAsia="uk-UA"/>
              </w:rPr>
              <w:t xml:space="preserve">Волчанський В.М. </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2"/>
              </w:numPr>
              <w:tabs>
                <w:tab w:val="left" w:pos="907"/>
              </w:tabs>
              <w:autoSpaceDE w:val="0"/>
              <w:autoSpaceDN w:val="0"/>
              <w:adjustRightInd w:val="0"/>
              <w:rPr>
                <w:sz w:val="24"/>
                <w:szCs w:val="24"/>
                <w:lang w:eastAsia="uk-UA"/>
              </w:rPr>
            </w:pPr>
            <w:r>
              <w:rPr>
                <w:sz w:val="24"/>
                <w:szCs w:val="24"/>
                <w:lang w:eastAsia="uk-UA"/>
              </w:rPr>
              <w:t xml:space="preserve"> Депутат міської ради  міської ради, голова постійної комісії з питань планування, бюджету, фінансів та регуляторної порлітики (за згодою);</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401307" w:rsidP="00B73820">
            <w:pPr>
              <w:autoSpaceDE w:val="0"/>
              <w:autoSpaceDN w:val="0"/>
              <w:adjustRightInd w:val="0"/>
              <w:jc w:val="center"/>
              <w:rPr>
                <w:b/>
                <w:bCs/>
                <w:sz w:val="24"/>
                <w:szCs w:val="24"/>
                <w:lang w:eastAsia="uk-UA"/>
              </w:rPr>
            </w:pPr>
            <w:r>
              <w:rPr>
                <w:b/>
                <w:bCs/>
                <w:sz w:val="24"/>
                <w:szCs w:val="24"/>
                <w:lang w:eastAsia="uk-UA"/>
              </w:rPr>
              <w:t>Корда М.Я.</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2"/>
              </w:numPr>
              <w:tabs>
                <w:tab w:val="left" w:pos="907"/>
              </w:tabs>
              <w:autoSpaceDE w:val="0"/>
              <w:autoSpaceDN w:val="0"/>
              <w:adjustRightInd w:val="0"/>
              <w:rPr>
                <w:sz w:val="24"/>
                <w:szCs w:val="24"/>
                <w:lang w:eastAsia="uk-UA"/>
              </w:rPr>
            </w:pPr>
            <w:r>
              <w:rPr>
                <w:sz w:val="24"/>
                <w:szCs w:val="24"/>
                <w:lang w:eastAsia="uk-UA"/>
              </w:rPr>
              <w:t>Депутат мі</w:t>
            </w:r>
            <w:r w:rsidR="00401307">
              <w:rPr>
                <w:sz w:val="24"/>
                <w:szCs w:val="24"/>
                <w:lang w:eastAsia="uk-UA"/>
              </w:rPr>
              <w:t>ської ради  міської ради, член</w:t>
            </w:r>
            <w:r>
              <w:rPr>
                <w:sz w:val="24"/>
                <w:szCs w:val="24"/>
                <w:lang w:eastAsia="uk-UA"/>
              </w:rPr>
              <w:t xml:space="preserve"> постійної комісії з питань гуманітарної політики (за згодою);</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bCs/>
                <w:sz w:val="24"/>
                <w:szCs w:val="24"/>
                <w:lang w:eastAsia="uk-UA"/>
              </w:rPr>
              <w:t>Татчин І.В.</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2"/>
              </w:numPr>
              <w:tabs>
                <w:tab w:val="left" w:pos="907"/>
              </w:tabs>
              <w:autoSpaceDE w:val="0"/>
              <w:autoSpaceDN w:val="0"/>
              <w:adjustRightInd w:val="0"/>
              <w:rPr>
                <w:sz w:val="24"/>
                <w:szCs w:val="24"/>
                <w:lang w:eastAsia="uk-UA"/>
              </w:rPr>
            </w:pPr>
            <w:r>
              <w:rPr>
                <w:sz w:val="24"/>
                <w:szCs w:val="24"/>
                <w:lang w:eastAsia="uk-UA"/>
              </w:rPr>
              <w:t xml:space="preserve"> Голова громадської організації  «Молодь Христові (за згодою); </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bCs/>
                <w:sz w:val="24"/>
                <w:szCs w:val="24"/>
                <w:lang w:eastAsia="uk-UA"/>
              </w:rPr>
              <w:t>Василишин В.М.</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2"/>
              </w:numPr>
              <w:tabs>
                <w:tab w:val="left" w:pos="907"/>
              </w:tabs>
              <w:autoSpaceDE w:val="0"/>
              <w:autoSpaceDN w:val="0"/>
              <w:adjustRightInd w:val="0"/>
              <w:contextualSpacing/>
              <w:rPr>
                <w:sz w:val="24"/>
                <w:szCs w:val="24"/>
                <w:lang w:eastAsia="uk-UA"/>
              </w:rPr>
            </w:pPr>
            <w:r>
              <w:rPr>
                <w:sz w:val="24"/>
                <w:szCs w:val="24"/>
                <w:lang w:eastAsia="uk-UA"/>
              </w:rPr>
              <w:t>Голова громадської організації  « Центр «Тавор» (за згодою);</w:t>
            </w:r>
          </w:p>
        </w:tc>
      </w:tr>
      <w:tr w:rsidR="000303D1" w:rsidTr="00B73820">
        <w:tc>
          <w:tcPr>
            <w:tcW w:w="2405" w:type="dxa"/>
            <w:tcBorders>
              <w:top w:val="single" w:sz="4" w:space="0" w:color="auto"/>
              <w:left w:val="single" w:sz="4" w:space="0" w:color="auto"/>
              <w:bottom w:val="single" w:sz="4" w:space="0" w:color="auto"/>
              <w:right w:val="single" w:sz="4" w:space="0" w:color="auto"/>
            </w:tcBorders>
            <w:hideMark/>
          </w:tcPr>
          <w:p w:rsidR="000303D1" w:rsidRDefault="000303D1" w:rsidP="00B73820">
            <w:pPr>
              <w:autoSpaceDE w:val="0"/>
              <w:autoSpaceDN w:val="0"/>
              <w:adjustRightInd w:val="0"/>
              <w:jc w:val="center"/>
              <w:rPr>
                <w:b/>
                <w:bCs/>
                <w:sz w:val="24"/>
                <w:szCs w:val="24"/>
                <w:lang w:eastAsia="uk-UA"/>
              </w:rPr>
            </w:pPr>
            <w:r>
              <w:rPr>
                <w:b/>
                <w:bCs/>
                <w:sz w:val="24"/>
                <w:szCs w:val="24"/>
                <w:lang w:eastAsia="uk-UA"/>
              </w:rPr>
              <w:t>о. Роман Штігер</w:t>
            </w:r>
          </w:p>
        </w:tc>
        <w:tc>
          <w:tcPr>
            <w:tcW w:w="7376" w:type="dxa"/>
            <w:tcBorders>
              <w:top w:val="single" w:sz="4" w:space="0" w:color="auto"/>
              <w:left w:val="single" w:sz="4" w:space="0" w:color="auto"/>
              <w:bottom w:val="single" w:sz="4" w:space="0" w:color="auto"/>
              <w:right w:val="single" w:sz="4" w:space="0" w:color="auto"/>
            </w:tcBorders>
            <w:hideMark/>
          </w:tcPr>
          <w:p w:rsidR="000303D1" w:rsidRDefault="000303D1" w:rsidP="00511532">
            <w:pPr>
              <w:widowControl w:val="0"/>
              <w:numPr>
                <w:ilvl w:val="0"/>
                <w:numId w:val="12"/>
              </w:numPr>
              <w:autoSpaceDE w:val="0"/>
              <w:autoSpaceDN w:val="0"/>
              <w:adjustRightInd w:val="0"/>
              <w:rPr>
                <w:b/>
                <w:bCs/>
                <w:sz w:val="24"/>
                <w:szCs w:val="24"/>
                <w:lang w:eastAsia="uk-UA"/>
              </w:rPr>
            </w:pPr>
            <w:r>
              <w:rPr>
                <w:sz w:val="24"/>
                <w:szCs w:val="24"/>
                <w:lang w:eastAsia="uk-UA"/>
              </w:rPr>
              <w:t xml:space="preserve"> Св’ященник УГКЦ (за згодою);</w:t>
            </w:r>
          </w:p>
        </w:tc>
      </w:tr>
    </w:tbl>
    <w:p w:rsidR="000303D1" w:rsidRDefault="000303D1" w:rsidP="000303D1">
      <w:pPr>
        <w:autoSpaceDE w:val="0"/>
        <w:autoSpaceDN w:val="0"/>
        <w:adjustRightInd w:val="0"/>
        <w:spacing w:after="0" w:line="240" w:lineRule="auto"/>
        <w:ind w:left="612"/>
        <w:jc w:val="center"/>
        <w:rPr>
          <w:rFonts w:ascii="Times New Roman" w:eastAsia="Times New Roman" w:hAnsi="Times New Roman" w:cs="Times New Roman"/>
          <w:b/>
          <w:bCs/>
          <w:sz w:val="24"/>
          <w:szCs w:val="24"/>
          <w:lang w:eastAsia="uk-UA"/>
        </w:rPr>
      </w:pPr>
    </w:p>
    <w:p w:rsidR="009518AF" w:rsidRDefault="009518AF" w:rsidP="000303D1">
      <w:pPr>
        <w:autoSpaceDE w:val="0"/>
        <w:autoSpaceDN w:val="0"/>
        <w:adjustRightInd w:val="0"/>
        <w:spacing w:after="0" w:line="240" w:lineRule="auto"/>
        <w:ind w:left="612"/>
        <w:jc w:val="center"/>
        <w:rPr>
          <w:rFonts w:ascii="Times New Roman" w:eastAsia="Times New Roman" w:hAnsi="Times New Roman" w:cs="Times New Roman"/>
          <w:b/>
          <w:bCs/>
          <w:sz w:val="24"/>
          <w:szCs w:val="24"/>
          <w:lang w:eastAsia="uk-UA"/>
        </w:rPr>
      </w:pPr>
    </w:p>
    <w:p w:rsidR="000303D1" w:rsidRDefault="000303D1" w:rsidP="000303D1">
      <w:pPr>
        <w:tabs>
          <w:tab w:val="left" w:pos="1296"/>
        </w:tabs>
        <w:autoSpaceDE w:val="0"/>
        <w:autoSpaceDN w:val="0"/>
        <w:adjustRightInd w:val="0"/>
        <w:spacing w:after="0" w:line="240" w:lineRule="auto"/>
        <w:jc w:val="both"/>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Керуючий справами виконкому</w:t>
      </w:r>
      <w:r>
        <w:rPr>
          <w:rFonts w:ascii="Times New Roman" w:eastAsia="Times New Roman" w:hAnsi="Times New Roman" w:cs="Times New Roman"/>
          <w:b/>
          <w:sz w:val="24"/>
          <w:szCs w:val="24"/>
          <w:lang w:eastAsia="uk-UA"/>
        </w:rPr>
        <w:tab/>
      </w:r>
      <w:r>
        <w:rPr>
          <w:rFonts w:ascii="Times New Roman" w:eastAsia="Times New Roman" w:hAnsi="Times New Roman" w:cs="Times New Roman"/>
          <w:b/>
          <w:sz w:val="24"/>
          <w:szCs w:val="24"/>
          <w:lang w:eastAsia="uk-UA"/>
        </w:rPr>
        <w:tab/>
      </w:r>
      <w:r>
        <w:rPr>
          <w:rFonts w:ascii="Times New Roman" w:eastAsia="Times New Roman" w:hAnsi="Times New Roman" w:cs="Times New Roman"/>
          <w:b/>
          <w:sz w:val="24"/>
          <w:szCs w:val="24"/>
          <w:lang w:eastAsia="uk-UA"/>
        </w:rPr>
        <w:tab/>
      </w:r>
      <w:r>
        <w:rPr>
          <w:rFonts w:ascii="Times New Roman" w:eastAsia="Times New Roman" w:hAnsi="Times New Roman" w:cs="Times New Roman"/>
          <w:b/>
          <w:sz w:val="24"/>
          <w:szCs w:val="24"/>
          <w:lang w:eastAsia="uk-UA"/>
        </w:rPr>
        <w:tab/>
        <w:t>А.В.Мельніков</w:t>
      </w:r>
    </w:p>
    <w:p w:rsidR="000303D1" w:rsidRDefault="000303D1" w:rsidP="000303D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0303D1" w:rsidRDefault="000303D1" w:rsidP="000303D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518AF" w:rsidRDefault="009518AF" w:rsidP="000303D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518AF" w:rsidRDefault="009518AF" w:rsidP="000303D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518AF" w:rsidRDefault="009518AF" w:rsidP="000303D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9518AF" w:rsidRDefault="009518AF" w:rsidP="000303D1">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0303D1" w:rsidRDefault="000303D1"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Додаток 2</w:t>
      </w:r>
    </w:p>
    <w:p w:rsidR="000303D1" w:rsidRDefault="000303D1" w:rsidP="000303D1">
      <w:pPr>
        <w:autoSpaceDE w:val="0"/>
        <w:autoSpaceDN w:val="0"/>
        <w:adjustRightInd w:val="0"/>
        <w:spacing w:after="0" w:line="240" w:lineRule="auto"/>
        <w:ind w:left="645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до рішення виконкому</w:t>
      </w:r>
    </w:p>
    <w:p w:rsidR="000303D1" w:rsidRDefault="007B5738" w:rsidP="000303D1">
      <w:pPr>
        <w:autoSpaceDE w:val="0"/>
        <w:autoSpaceDN w:val="0"/>
        <w:adjustRightInd w:val="0"/>
        <w:spacing w:after="0" w:line="240" w:lineRule="auto"/>
        <w:ind w:left="645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від 23.04.19р. № 138</w:t>
      </w:r>
    </w:p>
    <w:p w:rsidR="000303D1" w:rsidRDefault="000303D1" w:rsidP="000303D1">
      <w:pPr>
        <w:autoSpaceDE w:val="0"/>
        <w:autoSpaceDN w:val="0"/>
        <w:adjustRightInd w:val="0"/>
        <w:spacing w:after="0" w:line="240" w:lineRule="auto"/>
        <w:ind w:left="504" w:firstLine="698"/>
        <w:rPr>
          <w:rFonts w:ascii="Times New Roman" w:eastAsia="Times New Roman" w:hAnsi="Times New Roman" w:cs="Times New Roman"/>
          <w:sz w:val="24"/>
          <w:szCs w:val="24"/>
          <w:lang w:val="ru-RU" w:eastAsia="ru-RU"/>
        </w:rPr>
      </w:pPr>
    </w:p>
    <w:p w:rsidR="000303D1" w:rsidRDefault="000303D1" w:rsidP="000303D1">
      <w:pPr>
        <w:autoSpaceDE w:val="0"/>
        <w:autoSpaceDN w:val="0"/>
        <w:adjustRightInd w:val="0"/>
        <w:spacing w:after="0" w:line="240" w:lineRule="auto"/>
        <w:ind w:left="504" w:firstLine="698"/>
        <w:jc w:val="center"/>
        <w:rPr>
          <w:rFonts w:ascii="Times New Roman" w:eastAsia="Times New Roman" w:hAnsi="Times New Roman" w:cs="Times New Roman"/>
          <w:b/>
          <w:bCs/>
          <w:spacing w:val="70"/>
          <w:sz w:val="24"/>
          <w:szCs w:val="24"/>
          <w:lang w:eastAsia="uk-UA"/>
        </w:rPr>
      </w:pPr>
      <w:r>
        <w:rPr>
          <w:rFonts w:ascii="Times New Roman" w:eastAsia="Times New Roman" w:hAnsi="Times New Roman" w:cs="Times New Roman"/>
          <w:b/>
          <w:bCs/>
          <w:spacing w:val="70"/>
          <w:sz w:val="24"/>
          <w:szCs w:val="24"/>
          <w:lang w:eastAsia="uk-UA"/>
        </w:rPr>
        <w:t>ПОЛОЖЕННЯ</w:t>
      </w:r>
    </w:p>
    <w:p w:rsidR="000303D1" w:rsidRDefault="000303D1" w:rsidP="000303D1">
      <w:pPr>
        <w:autoSpaceDE w:val="0"/>
        <w:autoSpaceDN w:val="0"/>
        <w:adjustRightInd w:val="0"/>
        <w:spacing w:after="0" w:line="240" w:lineRule="auto"/>
        <w:ind w:left="972"/>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про міську координаційну міжвідомчу раду з питань профілактики неінфекційних захворювань при Новороздільській міській раді</w:t>
      </w:r>
    </w:p>
    <w:p w:rsidR="000303D1" w:rsidRDefault="000303D1" w:rsidP="000303D1">
      <w:pPr>
        <w:autoSpaceDE w:val="0"/>
        <w:autoSpaceDN w:val="0"/>
        <w:adjustRightInd w:val="0"/>
        <w:spacing w:after="0" w:line="240" w:lineRule="auto"/>
        <w:ind w:left="583"/>
        <w:rPr>
          <w:rFonts w:ascii="Times New Roman" w:eastAsia="Times New Roman" w:hAnsi="Times New Roman" w:cs="Times New Roman"/>
          <w:sz w:val="24"/>
          <w:szCs w:val="24"/>
          <w:lang w:val="ru-RU" w:eastAsia="ru-RU"/>
        </w:rPr>
      </w:pPr>
    </w:p>
    <w:p w:rsidR="000303D1" w:rsidRDefault="000303D1" w:rsidP="000303D1">
      <w:pPr>
        <w:autoSpaceDE w:val="0"/>
        <w:autoSpaceDN w:val="0"/>
        <w:adjustRightInd w:val="0"/>
        <w:spacing w:after="0" w:line="240" w:lineRule="auto"/>
        <w:ind w:left="583"/>
        <w:rPr>
          <w:rFonts w:ascii="Times New Roman" w:eastAsia="Times New Roman" w:hAnsi="Times New Roman" w:cs="Times New Roman"/>
          <w:sz w:val="24"/>
          <w:szCs w:val="24"/>
          <w:lang w:val="ru-RU" w:eastAsia="ru-RU"/>
        </w:rPr>
      </w:pPr>
    </w:p>
    <w:p w:rsidR="000303D1" w:rsidRDefault="000303D1" w:rsidP="000303D1">
      <w:pPr>
        <w:tabs>
          <w:tab w:val="left" w:pos="1159"/>
        </w:tabs>
        <w:autoSpaceDE w:val="0"/>
        <w:autoSpaceDN w:val="0"/>
        <w:adjustRightInd w:val="0"/>
        <w:spacing w:after="0" w:line="240" w:lineRule="auto"/>
        <w:ind w:left="583"/>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1.</w:t>
      </w:r>
      <w:r>
        <w:rPr>
          <w:rFonts w:ascii="Times New Roman" w:eastAsia="Times New Roman" w:hAnsi="Times New Roman" w:cs="Times New Roman"/>
          <w:b/>
          <w:bCs/>
          <w:sz w:val="24"/>
          <w:szCs w:val="24"/>
          <w:lang w:eastAsia="uk-UA"/>
        </w:rPr>
        <w:tab/>
        <w:t>Загальні положення</w:t>
      </w:r>
    </w:p>
    <w:p w:rsidR="000303D1" w:rsidRDefault="000303D1" w:rsidP="000303D1">
      <w:pPr>
        <w:tabs>
          <w:tab w:val="left" w:pos="1195"/>
        </w:tabs>
        <w:autoSpaceDE w:val="0"/>
        <w:autoSpaceDN w:val="0"/>
        <w:adjustRightInd w:val="0"/>
        <w:spacing w:after="0" w:line="240" w:lineRule="auto"/>
        <w:ind w:firstLine="61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uk-UA"/>
        </w:rPr>
        <w:t>1.1.</w:t>
      </w:r>
      <w:r>
        <w:rPr>
          <w:rFonts w:ascii="Times New Roman" w:eastAsia="Times New Roman" w:hAnsi="Times New Roman" w:cs="Times New Roman"/>
          <w:sz w:val="24"/>
          <w:szCs w:val="24"/>
          <w:lang w:eastAsia="uk-UA"/>
        </w:rPr>
        <w:tab/>
        <w:t>Міська координаційна міжвідомча рада з питань профілактики</w:t>
      </w:r>
      <w:r>
        <w:rPr>
          <w:rFonts w:ascii="Times New Roman" w:eastAsia="Times New Roman" w:hAnsi="Times New Roman" w:cs="Times New Roman"/>
          <w:sz w:val="24"/>
          <w:szCs w:val="24"/>
          <w:lang w:eastAsia="uk-UA"/>
        </w:rPr>
        <w:br/>
        <w:t>неінфекційних захворювань при Новороздільській міській раді</w:t>
      </w:r>
      <w:r>
        <w:rPr>
          <w:rFonts w:ascii="Times New Roman" w:eastAsia="Times New Roman" w:hAnsi="Times New Roman" w:cs="Times New Roman"/>
          <w:sz w:val="24"/>
          <w:szCs w:val="24"/>
          <w:lang w:eastAsia="uk-UA"/>
        </w:rPr>
        <w:br/>
        <w:t>(надалі - Координаційна рада) є консультативно-дорадчим органом, що</w:t>
      </w:r>
      <w:r>
        <w:rPr>
          <w:rFonts w:ascii="Times New Roman" w:eastAsia="Times New Roman" w:hAnsi="Times New Roman" w:cs="Times New Roman"/>
          <w:sz w:val="24"/>
          <w:szCs w:val="24"/>
          <w:lang w:eastAsia="uk-UA"/>
        </w:rPr>
        <w:br/>
        <w:t>здійснює координацію діяльності місцевих органів виконавчої влади та</w:t>
      </w:r>
      <w:r>
        <w:rPr>
          <w:rFonts w:ascii="Times New Roman" w:eastAsia="Times New Roman" w:hAnsi="Times New Roman" w:cs="Times New Roman"/>
          <w:sz w:val="24"/>
          <w:szCs w:val="24"/>
          <w:lang w:eastAsia="uk-UA"/>
        </w:rPr>
        <w:br/>
        <w:t>органів місцевого самоврядування, міжнародних і громадських організацій;</w:t>
      </w:r>
      <w:r>
        <w:rPr>
          <w:rFonts w:ascii="Times New Roman" w:eastAsia="Times New Roman" w:hAnsi="Times New Roman" w:cs="Times New Roman"/>
          <w:sz w:val="24"/>
          <w:szCs w:val="24"/>
          <w:lang w:eastAsia="uk-UA"/>
        </w:rPr>
        <w:br/>
        <w:t>підприємств, установ, представників бізнесових кіл, об'єднань профспілок,</w:t>
      </w:r>
      <w:r>
        <w:rPr>
          <w:rFonts w:ascii="Times New Roman" w:eastAsia="Times New Roman" w:hAnsi="Times New Roman" w:cs="Times New Roman"/>
          <w:sz w:val="24"/>
          <w:szCs w:val="24"/>
          <w:lang w:eastAsia="uk-UA"/>
        </w:rPr>
        <w:br/>
        <w:t>роботодавців і релігійних організацій (надалі - зацікавлені сторони), що</w:t>
      </w:r>
      <w:r>
        <w:rPr>
          <w:rFonts w:ascii="Times New Roman" w:eastAsia="Times New Roman" w:hAnsi="Times New Roman" w:cs="Times New Roman"/>
          <w:sz w:val="24"/>
          <w:szCs w:val="24"/>
          <w:lang w:eastAsia="uk-UA"/>
        </w:rPr>
        <w:br/>
        <w:t>діють на відповідній адміністративній території, з метою формування та</w:t>
      </w:r>
      <w:r>
        <w:rPr>
          <w:rFonts w:ascii="Times New Roman" w:eastAsia="Times New Roman" w:hAnsi="Times New Roman" w:cs="Times New Roman"/>
          <w:sz w:val="24"/>
          <w:szCs w:val="24"/>
          <w:lang w:eastAsia="uk-UA"/>
        </w:rPr>
        <w:br/>
        <w:t>ефективної реалізації державної політики, консолідованого використання</w:t>
      </w:r>
      <w:r>
        <w:rPr>
          <w:rFonts w:ascii="Times New Roman" w:eastAsia="Times New Roman" w:hAnsi="Times New Roman" w:cs="Times New Roman"/>
          <w:sz w:val="24"/>
          <w:szCs w:val="24"/>
          <w:lang w:eastAsia="uk-UA"/>
        </w:rPr>
        <w:br/>
        <w:t>коштів та удосконалення системи моніторингу й оцінки у сфері профілактики</w:t>
      </w:r>
      <w:r>
        <w:rPr>
          <w:rFonts w:ascii="Times New Roman" w:eastAsia="Times New Roman" w:hAnsi="Times New Roman" w:cs="Times New Roman"/>
          <w:sz w:val="24"/>
          <w:szCs w:val="24"/>
          <w:lang w:eastAsia="uk-UA"/>
        </w:rPr>
        <w:br/>
        <w:t>неінфекційних захворювань.</w:t>
      </w:r>
    </w:p>
    <w:p w:rsidR="000303D1" w:rsidRDefault="000303D1" w:rsidP="00511532">
      <w:pPr>
        <w:widowControl w:val="0"/>
        <w:numPr>
          <w:ilvl w:val="0"/>
          <w:numId w:val="13"/>
        </w:numPr>
        <w:tabs>
          <w:tab w:val="left" w:pos="1109"/>
        </w:tabs>
        <w:autoSpaceDE w:val="0"/>
        <w:autoSpaceDN w:val="0"/>
        <w:adjustRightInd w:val="0"/>
        <w:spacing w:after="0" w:line="240" w:lineRule="auto"/>
        <w:ind w:firstLine="60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Координаційна рада утворюється рішенням виконавчого комітету міської ради.</w:t>
      </w:r>
    </w:p>
    <w:p w:rsidR="000303D1" w:rsidRDefault="000303D1" w:rsidP="00511532">
      <w:pPr>
        <w:widowControl w:val="0"/>
        <w:numPr>
          <w:ilvl w:val="0"/>
          <w:numId w:val="13"/>
        </w:numPr>
        <w:tabs>
          <w:tab w:val="left" w:pos="1109"/>
        </w:tabs>
        <w:autoSpaceDE w:val="0"/>
        <w:autoSpaceDN w:val="0"/>
        <w:adjustRightInd w:val="0"/>
        <w:spacing w:after="0" w:line="240" w:lineRule="auto"/>
        <w:ind w:firstLine="60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У своїй діяльності Координаційна рада керується Конституцією та законами України, актами Верховної Ради України, Президента України, Кабінету Міністрів України, рішеннями Національної ради з профілактики неінфекційних захворювань (надалі - Національна рада), розпорядженнями голови обласної державної адміністрації, розпорядженнями міського голови, а також цим Положенням.</w:t>
      </w:r>
    </w:p>
    <w:p w:rsidR="000303D1" w:rsidRDefault="000303D1" w:rsidP="000303D1">
      <w:pPr>
        <w:autoSpaceDE w:val="0"/>
        <w:autoSpaceDN w:val="0"/>
        <w:adjustRightInd w:val="0"/>
        <w:spacing w:after="0" w:line="240" w:lineRule="auto"/>
        <w:ind w:left="583"/>
        <w:rPr>
          <w:rFonts w:ascii="Times New Roman" w:eastAsia="Times New Roman" w:hAnsi="Times New Roman" w:cs="Times New Roman"/>
          <w:sz w:val="24"/>
          <w:szCs w:val="24"/>
          <w:lang w:val="ru-RU" w:eastAsia="ru-RU"/>
        </w:rPr>
      </w:pPr>
    </w:p>
    <w:p w:rsidR="000303D1" w:rsidRDefault="000303D1" w:rsidP="000303D1">
      <w:pPr>
        <w:tabs>
          <w:tab w:val="left" w:pos="1159"/>
        </w:tabs>
        <w:autoSpaceDE w:val="0"/>
        <w:autoSpaceDN w:val="0"/>
        <w:adjustRightInd w:val="0"/>
        <w:spacing w:after="0" w:line="240" w:lineRule="auto"/>
        <w:ind w:left="583"/>
        <w:rPr>
          <w:rFonts w:ascii="Times New Roman" w:eastAsia="Times New Roman" w:hAnsi="Times New Roman" w:cs="Times New Roman"/>
          <w:sz w:val="24"/>
          <w:szCs w:val="24"/>
          <w:lang w:eastAsia="uk-UA"/>
        </w:rPr>
      </w:pPr>
      <w:r>
        <w:rPr>
          <w:rFonts w:ascii="Times New Roman" w:eastAsia="Times New Roman" w:hAnsi="Times New Roman" w:cs="Times New Roman"/>
          <w:b/>
          <w:bCs/>
          <w:sz w:val="24"/>
          <w:szCs w:val="24"/>
          <w:lang w:eastAsia="uk-UA"/>
        </w:rPr>
        <w:t>2.</w:t>
      </w:r>
      <w:r>
        <w:rPr>
          <w:rFonts w:ascii="Times New Roman" w:eastAsia="Times New Roman" w:hAnsi="Times New Roman" w:cs="Times New Roman"/>
          <w:b/>
          <w:bCs/>
          <w:sz w:val="24"/>
          <w:szCs w:val="24"/>
          <w:lang w:eastAsia="uk-UA"/>
        </w:rPr>
        <w:tab/>
        <w:t xml:space="preserve">Основними завданнями Координаційної ради </w:t>
      </w:r>
      <w:r>
        <w:rPr>
          <w:rFonts w:ascii="Times New Roman" w:eastAsia="Times New Roman" w:hAnsi="Times New Roman" w:cs="Times New Roman"/>
          <w:sz w:val="24"/>
          <w:szCs w:val="24"/>
          <w:lang w:eastAsia="uk-UA"/>
        </w:rPr>
        <w:t>є:</w:t>
      </w:r>
    </w:p>
    <w:p w:rsidR="000303D1" w:rsidRDefault="000303D1" w:rsidP="000303D1">
      <w:pPr>
        <w:tabs>
          <w:tab w:val="left" w:pos="1109"/>
        </w:tabs>
        <w:autoSpaceDE w:val="0"/>
        <w:autoSpaceDN w:val="0"/>
        <w:adjustRightInd w:val="0"/>
        <w:spacing w:after="0" w:line="240" w:lineRule="auto"/>
        <w:ind w:firstLine="56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2.1.</w:t>
      </w:r>
      <w:r>
        <w:rPr>
          <w:rFonts w:ascii="Times New Roman" w:eastAsia="Times New Roman" w:hAnsi="Times New Roman" w:cs="Times New Roman"/>
          <w:sz w:val="24"/>
          <w:szCs w:val="24"/>
          <w:lang w:eastAsia="uk-UA"/>
        </w:rPr>
        <w:tab/>
        <w:t>Координація діяльності та сприяння співробітництву зацікавлених</w:t>
      </w:r>
      <w:r>
        <w:rPr>
          <w:rFonts w:ascii="Times New Roman" w:eastAsia="Times New Roman" w:hAnsi="Times New Roman" w:cs="Times New Roman"/>
          <w:sz w:val="24"/>
          <w:szCs w:val="24"/>
          <w:lang w:eastAsia="uk-UA"/>
        </w:rPr>
        <w:br/>
        <w:t>сторін щодо профілактики неінфекційних захворювань.</w:t>
      </w:r>
    </w:p>
    <w:p w:rsidR="000303D1" w:rsidRDefault="000303D1" w:rsidP="00511532">
      <w:pPr>
        <w:widowControl w:val="0"/>
        <w:numPr>
          <w:ilvl w:val="0"/>
          <w:numId w:val="14"/>
        </w:numPr>
        <w:tabs>
          <w:tab w:val="left" w:pos="1174"/>
        </w:tabs>
        <w:autoSpaceDE w:val="0"/>
        <w:autoSpaceDN w:val="0"/>
        <w:adjustRightInd w:val="0"/>
        <w:spacing w:after="0" w:line="240" w:lineRule="auto"/>
        <w:ind w:firstLine="56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Розроблення та внесення на розгляд Національної ради та, відповідно, міського голови пропозицій стосовно визначення пріоритетів і забезпечення реалізації державної політики, програм і  заходів щодо профілактики неінфекційних захворювань на засадах дотримання прав людини та тендерної рівності.</w:t>
      </w:r>
    </w:p>
    <w:p w:rsidR="000303D1" w:rsidRDefault="000303D1" w:rsidP="00511532">
      <w:pPr>
        <w:widowControl w:val="0"/>
        <w:numPr>
          <w:ilvl w:val="0"/>
          <w:numId w:val="14"/>
        </w:numPr>
        <w:tabs>
          <w:tab w:val="left" w:pos="1174"/>
        </w:tabs>
        <w:autoSpaceDE w:val="0"/>
        <w:autoSpaceDN w:val="0"/>
        <w:adjustRightInd w:val="0"/>
        <w:spacing w:after="0" w:line="240" w:lineRule="auto"/>
        <w:ind w:firstLine="56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Сприяння раціональному та ефективному використанню коштів бюджетів різних рівнів і зацікавлених сторін, що призначені для фінансування програм з профілактики неінфекційних захворювань.</w:t>
      </w:r>
    </w:p>
    <w:p w:rsidR="000303D1" w:rsidRDefault="000303D1" w:rsidP="00511532">
      <w:pPr>
        <w:widowControl w:val="0"/>
        <w:numPr>
          <w:ilvl w:val="0"/>
          <w:numId w:val="15"/>
        </w:numPr>
        <w:tabs>
          <w:tab w:val="left" w:pos="1102"/>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Аналіз даних епідеміологічного нагляду за неінфекційними захворюваннями та інших досліджень з метою оперативного реагування на зміну епідемічної ситуації.</w:t>
      </w:r>
    </w:p>
    <w:p w:rsidR="000303D1" w:rsidRDefault="000303D1" w:rsidP="00511532">
      <w:pPr>
        <w:widowControl w:val="0"/>
        <w:numPr>
          <w:ilvl w:val="0"/>
          <w:numId w:val="15"/>
        </w:numPr>
        <w:tabs>
          <w:tab w:val="left" w:pos="1102"/>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Інформування Львівської обласної адміністрації, КНП Львівської обласної ради «Львівський обласний центр громадського здоров’я»  та громадськості про стан реалізації заходів з профілактики неінфекційних захворювань.</w:t>
      </w:r>
    </w:p>
    <w:p w:rsidR="000303D1" w:rsidRDefault="000303D1" w:rsidP="00511532">
      <w:pPr>
        <w:widowControl w:val="0"/>
        <w:numPr>
          <w:ilvl w:val="0"/>
          <w:numId w:val="15"/>
        </w:numPr>
        <w:tabs>
          <w:tab w:val="left" w:pos="1102"/>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Розроблення та внесення на розгляд міського голови, міської ради та її виконавчого комітету  проектів регіональних програм і заходів щодо профілактики неінфекційних захворювань, а також проектів нормативно-правових актів з питань забезпечення виконання цих програм.</w:t>
      </w:r>
    </w:p>
    <w:p w:rsidR="000303D1" w:rsidRDefault="000303D1" w:rsidP="000303D1">
      <w:pPr>
        <w:autoSpaceDE w:val="0"/>
        <w:autoSpaceDN w:val="0"/>
        <w:adjustRightInd w:val="0"/>
        <w:spacing w:after="0" w:line="240" w:lineRule="auto"/>
        <w:rPr>
          <w:rFonts w:ascii="Times New Roman" w:eastAsia="Times New Roman" w:hAnsi="Times New Roman" w:cs="Times New Roman"/>
          <w:sz w:val="24"/>
          <w:szCs w:val="24"/>
          <w:lang w:val="ru-RU" w:eastAsia="ru-RU"/>
        </w:rPr>
      </w:pPr>
    </w:p>
    <w:p w:rsidR="000303D1" w:rsidRDefault="000303D1" w:rsidP="00511532">
      <w:pPr>
        <w:widowControl w:val="0"/>
        <w:numPr>
          <w:ilvl w:val="0"/>
          <w:numId w:val="16"/>
        </w:numPr>
        <w:tabs>
          <w:tab w:val="left" w:pos="1174"/>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Забезпечення використання даних моніторингу й оцінки для ухвалення рішень та подальшого планування програм і заходів щодо профілактики неінфекційних захворювань.</w:t>
      </w:r>
    </w:p>
    <w:p w:rsidR="000303D1" w:rsidRDefault="000303D1" w:rsidP="00511532">
      <w:pPr>
        <w:widowControl w:val="0"/>
        <w:numPr>
          <w:ilvl w:val="0"/>
          <w:numId w:val="16"/>
        </w:numPr>
        <w:tabs>
          <w:tab w:val="left" w:pos="1174"/>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Розроблення та внесення в установленому порядку на розгляд міської  ради пропозицій щодо фінансування програм і заходів щодо профілактики неінфекційних </w:t>
      </w:r>
      <w:r>
        <w:rPr>
          <w:rFonts w:ascii="Times New Roman" w:eastAsia="Times New Roman" w:hAnsi="Times New Roman" w:cs="Times New Roman"/>
          <w:sz w:val="24"/>
          <w:szCs w:val="24"/>
          <w:lang w:eastAsia="uk-UA"/>
        </w:rPr>
        <w:lastRenderedPageBreak/>
        <w:t>захворювань.</w:t>
      </w:r>
    </w:p>
    <w:p w:rsidR="000303D1" w:rsidRDefault="000303D1" w:rsidP="000303D1">
      <w:pPr>
        <w:autoSpaceDE w:val="0"/>
        <w:autoSpaceDN w:val="0"/>
        <w:adjustRightInd w:val="0"/>
        <w:spacing w:after="0" w:line="240" w:lineRule="auto"/>
        <w:ind w:left="590"/>
        <w:rPr>
          <w:rFonts w:ascii="Times New Roman" w:eastAsia="Times New Roman" w:hAnsi="Times New Roman" w:cs="Times New Roman"/>
          <w:sz w:val="24"/>
          <w:szCs w:val="24"/>
          <w:lang w:val="ru-RU" w:eastAsia="ru-RU"/>
        </w:rPr>
      </w:pPr>
    </w:p>
    <w:p w:rsidR="000303D1" w:rsidRDefault="000303D1" w:rsidP="000303D1">
      <w:pPr>
        <w:tabs>
          <w:tab w:val="left" w:pos="1159"/>
        </w:tabs>
        <w:autoSpaceDE w:val="0"/>
        <w:autoSpaceDN w:val="0"/>
        <w:adjustRightInd w:val="0"/>
        <w:spacing w:after="0" w:line="240" w:lineRule="auto"/>
        <w:ind w:left="590"/>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3.</w:t>
      </w:r>
      <w:r>
        <w:rPr>
          <w:rFonts w:ascii="Times New Roman" w:eastAsia="Times New Roman" w:hAnsi="Times New Roman" w:cs="Times New Roman"/>
          <w:b/>
          <w:bCs/>
          <w:sz w:val="24"/>
          <w:szCs w:val="24"/>
          <w:lang w:eastAsia="uk-UA"/>
        </w:rPr>
        <w:tab/>
        <w:t>Координаційна рада має право:</w:t>
      </w:r>
    </w:p>
    <w:p w:rsidR="000303D1" w:rsidRDefault="000303D1" w:rsidP="00511532">
      <w:pPr>
        <w:widowControl w:val="0"/>
        <w:numPr>
          <w:ilvl w:val="0"/>
          <w:numId w:val="17"/>
        </w:numPr>
        <w:tabs>
          <w:tab w:val="left" w:pos="1109"/>
        </w:tabs>
        <w:autoSpaceDE w:val="0"/>
        <w:autoSpaceDN w:val="0"/>
        <w:adjustRightInd w:val="0"/>
        <w:spacing w:after="0" w:line="240" w:lineRule="auto"/>
        <w:ind w:firstLine="576"/>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uk-UA"/>
        </w:rPr>
        <w:t>Одержувати в установленому законодавством порядку інформацію від зацікавлених сторін, необхідну для виконання покладених на неї завдань.</w:t>
      </w:r>
    </w:p>
    <w:p w:rsidR="000303D1" w:rsidRDefault="000303D1" w:rsidP="00511532">
      <w:pPr>
        <w:widowControl w:val="0"/>
        <w:numPr>
          <w:ilvl w:val="0"/>
          <w:numId w:val="17"/>
        </w:numPr>
        <w:tabs>
          <w:tab w:val="left" w:pos="1109"/>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Заслуховувати звіти зацікавлених сторін стосовно реалізації ними програм і заходів щодо профілактики неінфекційних захворювань, які фінансуються за державні кошти та/або з будь-яких інших джерел, не заборонених законодавством.</w:t>
      </w:r>
    </w:p>
    <w:p w:rsidR="000303D1" w:rsidRDefault="000303D1" w:rsidP="00511532">
      <w:pPr>
        <w:widowControl w:val="0"/>
        <w:numPr>
          <w:ilvl w:val="0"/>
          <w:numId w:val="17"/>
        </w:numPr>
        <w:tabs>
          <w:tab w:val="left" w:pos="1109"/>
        </w:tabs>
        <w:autoSpaceDE w:val="0"/>
        <w:autoSpaceDN w:val="0"/>
        <w:adjustRightInd w:val="0"/>
        <w:spacing w:after="0" w:line="240" w:lineRule="auto"/>
        <w:ind w:firstLine="576"/>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Утворювати в разі потреби консультаційні, експертні та робочі групи для виконання конкретних завдань.</w:t>
      </w:r>
    </w:p>
    <w:p w:rsidR="000303D1" w:rsidRDefault="000303D1" w:rsidP="00511532">
      <w:pPr>
        <w:widowControl w:val="0"/>
        <w:numPr>
          <w:ilvl w:val="0"/>
          <w:numId w:val="17"/>
        </w:numPr>
        <w:tabs>
          <w:tab w:val="left" w:pos="1109"/>
        </w:tabs>
        <w:autoSpaceDE w:val="0"/>
        <w:autoSpaceDN w:val="0"/>
        <w:adjustRightInd w:val="0"/>
        <w:spacing w:after="0" w:line="240" w:lineRule="auto"/>
        <w:ind w:firstLine="576"/>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Скликати наради, конференції, семінари за участі зацікавлених сторін.</w:t>
      </w:r>
    </w:p>
    <w:p w:rsidR="000303D1" w:rsidRDefault="000303D1" w:rsidP="00511532">
      <w:pPr>
        <w:widowControl w:val="0"/>
        <w:numPr>
          <w:ilvl w:val="0"/>
          <w:numId w:val="17"/>
        </w:numPr>
        <w:tabs>
          <w:tab w:val="left" w:pos="1109"/>
        </w:tabs>
        <w:autoSpaceDE w:val="0"/>
        <w:autoSpaceDN w:val="0"/>
        <w:adjustRightInd w:val="0"/>
        <w:spacing w:after="0" w:line="240" w:lineRule="auto"/>
        <w:ind w:firstLine="61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uk-UA"/>
        </w:rPr>
        <w:t>Запрошувати в разі потреби для участі в засіданні Координаційної ради інших осіб, які не є її членами.</w:t>
      </w:r>
    </w:p>
    <w:p w:rsidR="000303D1" w:rsidRDefault="000303D1" w:rsidP="00511532">
      <w:pPr>
        <w:widowControl w:val="0"/>
        <w:numPr>
          <w:ilvl w:val="0"/>
          <w:numId w:val="18"/>
        </w:numPr>
        <w:tabs>
          <w:tab w:val="left" w:pos="1181"/>
        </w:tabs>
        <w:autoSpaceDE w:val="0"/>
        <w:autoSpaceDN w:val="0"/>
        <w:adjustRightInd w:val="0"/>
        <w:spacing w:after="0" w:line="240" w:lineRule="auto"/>
        <w:ind w:firstLine="583"/>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uk-UA"/>
        </w:rPr>
        <w:t>Звертатися до Національної ради  для отримання інформації, роз'яснень, консультацій та ухвалення рішень.</w:t>
      </w:r>
    </w:p>
    <w:p w:rsidR="000303D1" w:rsidRDefault="000303D1" w:rsidP="00511532">
      <w:pPr>
        <w:widowControl w:val="0"/>
        <w:numPr>
          <w:ilvl w:val="0"/>
          <w:numId w:val="18"/>
        </w:numPr>
        <w:tabs>
          <w:tab w:val="left" w:pos="1181"/>
        </w:tabs>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Сприяти залученню вітчизняних та іноземних інвестиції, коштів міжнародних організацій, благодійних фондів тощо для реалізації програм і заходів щодо профілактики неінфекційних захворювань.</w:t>
      </w:r>
    </w:p>
    <w:p w:rsidR="000303D1" w:rsidRDefault="000303D1" w:rsidP="000303D1">
      <w:pPr>
        <w:autoSpaceDE w:val="0"/>
        <w:autoSpaceDN w:val="0"/>
        <w:adjustRightInd w:val="0"/>
        <w:spacing w:after="0" w:line="240" w:lineRule="auto"/>
        <w:ind w:left="583"/>
        <w:rPr>
          <w:rFonts w:ascii="Times New Roman" w:eastAsia="Times New Roman" w:hAnsi="Times New Roman" w:cs="Times New Roman"/>
          <w:sz w:val="24"/>
          <w:szCs w:val="24"/>
          <w:lang w:val="ru-RU" w:eastAsia="ru-RU"/>
        </w:rPr>
      </w:pPr>
    </w:p>
    <w:p w:rsidR="000303D1" w:rsidRDefault="000303D1" w:rsidP="000303D1">
      <w:pPr>
        <w:tabs>
          <w:tab w:val="left" w:pos="864"/>
        </w:tabs>
        <w:autoSpaceDE w:val="0"/>
        <w:autoSpaceDN w:val="0"/>
        <w:adjustRightInd w:val="0"/>
        <w:spacing w:after="0" w:line="240" w:lineRule="auto"/>
        <w:ind w:left="583"/>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4.</w:t>
      </w:r>
      <w:r>
        <w:rPr>
          <w:rFonts w:ascii="Times New Roman" w:eastAsia="Times New Roman" w:hAnsi="Times New Roman" w:cs="Times New Roman"/>
          <w:b/>
          <w:bCs/>
          <w:sz w:val="24"/>
          <w:szCs w:val="24"/>
          <w:lang w:eastAsia="uk-UA"/>
        </w:rPr>
        <w:tab/>
        <w:t>Координаційна рада зобов'язана:</w:t>
      </w:r>
    </w:p>
    <w:p w:rsidR="000303D1" w:rsidRDefault="000303D1" w:rsidP="000303D1">
      <w:pPr>
        <w:autoSpaceDE w:val="0"/>
        <w:autoSpaceDN w:val="0"/>
        <w:adjustRightInd w:val="0"/>
        <w:spacing w:after="0" w:line="240" w:lineRule="auto"/>
        <w:ind w:firstLine="576"/>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uk-UA"/>
        </w:rPr>
        <w:t>4.1. Забезпечувати проведення регулярного комплексного аналізу причин поширення неінфекційних захворювань та ефективності впровадження заходів з профілактики неінфекційних захворювань. У межах своєї компетенції проводити аналіз дотримання місцевими органами виконавчої влади, підприємствами, установами, організаціями незалежно від форм власності вимог нормативно-правових актів з питань профілактики неінфекційних захворювань.</w:t>
      </w:r>
    </w:p>
    <w:p w:rsidR="000303D1" w:rsidRDefault="000303D1" w:rsidP="000303D1">
      <w:pPr>
        <w:tabs>
          <w:tab w:val="left" w:pos="1080"/>
        </w:tabs>
        <w:autoSpaceDE w:val="0"/>
        <w:autoSpaceDN w:val="0"/>
        <w:adjustRightInd w:val="0"/>
        <w:spacing w:after="0" w:line="240" w:lineRule="auto"/>
        <w:ind w:firstLine="59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4.2.</w:t>
      </w:r>
      <w:r>
        <w:rPr>
          <w:rFonts w:ascii="Times New Roman" w:eastAsia="Times New Roman" w:hAnsi="Times New Roman" w:cs="Times New Roman"/>
          <w:sz w:val="24"/>
          <w:szCs w:val="24"/>
          <w:lang w:eastAsia="uk-UA"/>
        </w:rPr>
        <w:tab/>
        <w:t>Інформувати КНП Львівської обласної ради «Львівський обласний центр громадського здоров’я» про свою діяльність шляхом подання</w:t>
      </w:r>
      <w:r>
        <w:rPr>
          <w:rFonts w:ascii="Times New Roman" w:eastAsia="Times New Roman" w:hAnsi="Times New Roman" w:cs="Times New Roman"/>
          <w:sz w:val="24"/>
          <w:szCs w:val="24"/>
          <w:lang w:eastAsia="uk-UA"/>
        </w:rPr>
        <w:br/>
        <w:t>річного звіту та плану роботи на наступний рік. Звіт і план роботи</w:t>
      </w:r>
      <w:r>
        <w:rPr>
          <w:rFonts w:ascii="Times New Roman" w:eastAsia="Times New Roman" w:hAnsi="Times New Roman" w:cs="Times New Roman"/>
          <w:sz w:val="24"/>
          <w:szCs w:val="24"/>
          <w:lang w:eastAsia="uk-UA"/>
        </w:rPr>
        <w:br/>
        <w:t>затверджуються на останньому засіданні Координаційної ради в поточному</w:t>
      </w:r>
      <w:r>
        <w:rPr>
          <w:rFonts w:ascii="Times New Roman" w:eastAsia="Times New Roman" w:hAnsi="Times New Roman" w:cs="Times New Roman"/>
          <w:sz w:val="24"/>
          <w:szCs w:val="24"/>
          <w:lang w:eastAsia="uk-UA"/>
        </w:rPr>
        <w:br/>
        <w:t>році, підписуються головою та секретарем і подаються Національній раді до</w:t>
      </w:r>
      <w:r>
        <w:rPr>
          <w:rFonts w:ascii="Times New Roman" w:eastAsia="Times New Roman" w:hAnsi="Times New Roman" w:cs="Times New Roman"/>
          <w:sz w:val="24"/>
          <w:szCs w:val="24"/>
          <w:lang w:eastAsia="uk-UA"/>
        </w:rPr>
        <w:br/>
        <w:t>31 січня.</w:t>
      </w:r>
    </w:p>
    <w:p w:rsidR="000303D1" w:rsidRDefault="000303D1" w:rsidP="000303D1">
      <w:pPr>
        <w:tabs>
          <w:tab w:val="left" w:pos="1174"/>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4.3.</w:t>
      </w:r>
      <w:r>
        <w:rPr>
          <w:rFonts w:ascii="Times New Roman" w:eastAsia="Times New Roman" w:hAnsi="Times New Roman" w:cs="Times New Roman"/>
          <w:sz w:val="24"/>
          <w:szCs w:val="24"/>
          <w:lang w:eastAsia="uk-UA"/>
        </w:rPr>
        <w:tab/>
        <w:t>Взаємодіяти із зацікавленими сторонами та брати участь у їх</w:t>
      </w:r>
      <w:r>
        <w:rPr>
          <w:rFonts w:ascii="Times New Roman" w:eastAsia="Times New Roman" w:hAnsi="Times New Roman" w:cs="Times New Roman"/>
          <w:sz w:val="24"/>
          <w:szCs w:val="24"/>
          <w:lang w:eastAsia="uk-UA"/>
        </w:rPr>
        <w:br/>
        <w:t>засіданнях.</w:t>
      </w:r>
    </w:p>
    <w:p w:rsidR="000303D1" w:rsidRDefault="000303D1" w:rsidP="00511532">
      <w:pPr>
        <w:widowControl w:val="0"/>
        <w:numPr>
          <w:ilvl w:val="0"/>
          <w:numId w:val="19"/>
        </w:numPr>
        <w:tabs>
          <w:tab w:val="left" w:pos="1094"/>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Широко інформувати громадськість про свою діяльність, ухвалені рішення та стан їх виконання шляхом оприлюднення інформації на офіційному веб-сайті міської ради, цільової розсилки та в засобах масової інформації.</w:t>
      </w:r>
    </w:p>
    <w:p w:rsidR="000303D1" w:rsidRDefault="000303D1" w:rsidP="000303D1">
      <w:pPr>
        <w:tabs>
          <w:tab w:val="left" w:pos="1195"/>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4.7.</w:t>
      </w:r>
      <w:r>
        <w:rPr>
          <w:rFonts w:ascii="Times New Roman" w:eastAsia="Times New Roman" w:hAnsi="Times New Roman" w:cs="Times New Roman"/>
          <w:sz w:val="24"/>
          <w:szCs w:val="24"/>
          <w:lang w:eastAsia="uk-UA"/>
        </w:rPr>
        <w:tab/>
        <w:t>Висвітлювати в засобах масової інформації стан і результати</w:t>
      </w:r>
      <w:r>
        <w:rPr>
          <w:rFonts w:ascii="Times New Roman" w:eastAsia="Times New Roman" w:hAnsi="Times New Roman" w:cs="Times New Roman"/>
          <w:sz w:val="24"/>
          <w:szCs w:val="24"/>
          <w:lang w:eastAsia="uk-UA"/>
        </w:rPr>
        <w:br/>
        <w:t>реалізації програм і заходів щодо профілактики неінфекційних захворювань.</w:t>
      </w:r>
    </w:p>
    <w:p w:rsidR="000303D1" w:rsidRDefault="000303D1" w:rsidP="000303D1">
      <w:pPr>
        <w:autoSpaceDE w:val="0"/>
        <w:autoSpaceDN w:val="0"/>
        <w:adjustRightInd w:val="0"/>
        <w:spacing w:after="0" w:line="240" w:lineRule="auto"/>
        <w:ind w:left="605"/>
        <w:rPr>
          <w:rFonts w:ascii="Times New Roman" w:eastAsia="Times New Roman" w:hAnsi="Times New Roman" w:cs="Times New Roman"/>
          <w:sz w:val="24"/>
          <w:szCs w:val="24"/>
          <w:lang w:val="ru-RU" w:eastAsia="ru-RU"/>
        </w:rPr>
      </w:pPr>
    </w:p>
    <w:p w:rsidR="000303D1" w:rsidRDefault="000303D1" w:rsidP="000303D1">
      <w:pPr>
        <w:autoSpaceDE w:val="0"/>
        <w:autoSpaceDN w:val="0"/>
        <w:adjustRightInd w:val="0"/>
        <w:spacing w:after="0" w:line="240" w:lineRule="auto"/>
        <w:ind w:left="605"/>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5.    Організація роботи Координаційної ради:</w:t>
      </w:r>
    </w:p>
    <w:p w:rsidR="000303D1" w:rsidRDefault="000303D1" w:rsidP="00511532">
      <w:pPr>
        <w:widowControl w:val="0"/>
        <w:numPr>
          <w:ilvl w:val="0"/>
          <w:numId w:val="20"/>
        </w:numPr>
        <w:tabs>
          <w:tab w:val="left" w:pos="1087"/>
        </w:tabs>
        <w:autoSpaceDE w:val="0"/>
        <w:autoSpaceDN w:val="0"/>
        <w:adjustRightInd w:val="0"/>
        <w:spacing w:after="0" w:line="240" w:lineRule="auto"/>
        <w:ind w:firstLine="583"/>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uk-UA"/>
        </w:rPr>
        <w:t>Координаційну раду очолює перший заступник міського голови відповідно до розподілу функціональних обов'язків.</w:t>
      </w:r>
    </w:p>
    <w:p w:rsidR="000303D1" w:rsidRDefault="000303D1" w:rsidP="00511532">
      <w:pPr>
        <w:widowControl w:val="0"/>
        <w:numPr>
          <w:ilvl w:val="0"/>
          <w:numId w:val="20"/>
        </w:numPr>
        <w:tabs>
          <w:tab w:val="left" w:pos="1087"/>
        </w:tabs>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До складу Координаційної ради входять представники зацікавлених сторін. Рекомендується залучати до складу Координаційної ради представників неурядових організацій.</w:t>
      </w:r>
    </w:p>
    <w:p w:rsidR="000303D1" w:rsidRDefault="000303D1" w:rsidP="000303D1">
      <w:pPr>
        <w:tabs>
          <w:tab w:val="left" w:pos="1332"/>
        </w:tabs>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5.3.</w:t>
      </w:r>
      <w:r>
        <w:rPr>
          <w:rFonts w:ascii="Times New Roman" w:eastAsia="Times New Roman" w:hAnsi="Times New Roman" w:cs="Times New Roman"/>
          <w:sz w:val="24"/>
          <w:szCs w:val="24"/>
          <w:lang w:eastAsia="uk-UA"/>
        </w:rPr>
        <w:tab/>
        <w:t>Персональний склад Координаційної ради затверджується рішенням виконавчого комітету за поданням першого заступника міського голови.</w:t>
      </w:r>
    </w:p>
    <w:p w:rsidR="000303D1" w:rsidRDefault="000303D1" w:rsidP="000303D1">
      <w:pPr>
        <w:tabs>
          <w:tab w:val="left" w:pos="1073"/>
        </w:tabs>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5.4.</w:t>
      </w:r>
      <w:r>
        <w:rPr>
          <w:rFonts w:ascii="Times New Roman" w:eastAsia="Times New Roman" w:hAnsi="Times New Roman" w:cs="Times New Roman"/>
          <w:sz w:val="24"/>
          <w:szCs w:val="24"/>
          <w:lang w:eastAsia="uk-UA"/>
        </w:rPr>
        <w:tab/>
        <w:t>Голова Координаційної ради має заступника.</w:t>
      </w:r>
    </w:p>
    <w:p w:rsidR="000303D1" w:rsidRDefault="000303D1" w:rsidP="000303D1">
      <w:pPr>
        <w:tabs>
          <w:tab w:val="left" w:pos="1087"/>
        </w:tabs>
        <w:autoSpaceDE w:val="0"/>
        <w:autoSpaceDN w:val="0"/>
        <w:adjustRightInd w:val="0"/>
        <w:spacing w:after="0" w:line="240" w:lineRule="auto"/>
        <w:ind w:left="598"/>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5.5.</w:t>
      </w:r>
      <w:r>
        <w:rPr>
          <w:rFonts w:ascii="Times New Roman" w:eastAsia="Times New Roman" w:hAnsi="Times New Roman" w:cs="Times New Roman"/>
          <w:sz w:val="24"/>
          <w:szCs w:val="24"/>
          <w:lang w:eastAsia="uk-UA"/>
        </w:rPr>
        <w:tab/>
        <w:t>Організаційною формою роботи Координаційної ради є засідання.</w:t>
      </w:r>
    </w:p>
    <w:p w:rsidR="000303D1" w:rsidRDefault="000303D1" w:rsidP="000303D1">
      <w:pPr>
        <w:tabs>
          <w:tab w:val="left" w:pos="1073"/>
        </w:tabs>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5.6.</w:t>
      </w:r>
      <w:r>
        <w:rPr>
          <w:rFonts w:ascii="Times New Roman" w:eastAsia="Times New Roman" w:hAnsi="Times New Roman" w:cs="Times New Roman"/>
          <w:sz w:val="24"/>
          <w:szCs w:val="24"/>
          <w:lang w:eastAsia="uk-UA"/>
        </w:rPr>
        <w:tab/>
        <w:t>Засідання проводяться відповідно до плану роботи, який затверджує</w:t>
      </w:r>
      <w:r>
        <w:rPr>
          <w:rFonts w:ascii="Times New Roman" w:eastAsia="Times New Roman" w:hAnsi="Times New Roman" w:cs="Times New Roman"/>
          <w:sz w:val="24"/>
          <w:szCs w:val="24"/>
          <w:lang w:eastAsia="uk-UA"/>
        </w:rPr>
        <w:br/>
        <w:t>голова Координаційної ради, але не рідше ніж один раз на квартал.</w:t>
      </w:r>
      <w:r>
        <w:rPr>
          <w:rFonts w:ascii="Times New Roman" w:eastAsia="Times New Roman" w:hAnsi="Times New Roman" w:cs="Times New Roman"/>
          <w:sz w:val="24"/>
          <w:szCs w:val="24"/>
          <w:lang w:eastAsia="uk-UA"/>
        </w:rPr>
        <w:br/>
        <w:t>Позачергові засідання проводяться в разі потреби. Ініціювати позачергові</w:t>
      </w:r>
      <w:r>
        <w:rPr>
          <w:rFonts w:ascii="Times New Roman" w:eastAsia="Times New Roman" w:hAnsi="Times New Roman" w:cs="Times New Roman"/>
          <w:sz w:val="24"/>
          <w:szCs w:val="24"/>
          <w:lang w:eastAsia="uk-UA"/>
        </w:rPr>
        <w:br/>
      </w:r>
      <w:r>
        <w:rPr>
          <w:rFonts w:ascii="Times New Roman" w:eastAsia="Times New Roman" w:hAnsi="Times New Roman" w:cs="Times New Roman"/>
          <w:sz w:val="24"/>
          <w:szCs w:val="24"/>
          <w:lang w:eastAsia="uk-UA"/>
        </w:rPr>
        <w:lastRenderedPageBreak/>
        <w:t>засідання може член Координаційної ради шляхом відповідного звернення з</w:t>
      </w:r>
      <w:r>
        <w:rPr>
          <w:rFonts w:ascii="Times New Roman" w:eastAsia="Times New Roman" w:hAnsi="Times New Roman" w:cs="Times New Roman"/>
          <w:sz w:val="24"/>
          <w:szCs w:val="24"/>
          <w:lang w:eastAsia="uk-UA"/>
        </w:rPr>
        <w:br/>
        <w:t>обґрунтуванням до голови Координаційної ради.</w:t>
      </w:r>
    </w:p>
    <w:p w:rsidR="000303D1" w:rsidRDefault="000303D1" w:rsidP="00511532">
      <w:pPr>
        <w:widowControl w:val="0"/>
        <w:numPr>
          <w:ilvl w:val="0"/>
          <w:numId w:val="21"/>
        </w:numPr>
        <w:tabs>
          <w:tab w:val="left" w:pos="1109"/>
        </w:tabs>
        <w:autoSpaceDE w:val="0"/>
        <w:autoSpaceDN w:val="0"/>
        <w:adjustRightInd w:val="0"/>
        <w:spacing w:after="0" w:line="240" w:lineRule="auto"/>
        <w:ind w:firstLine="59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Координаційна рада провадить свою діяльність відповідно до Регламенту.</w:t>
      </w:r>
    </w:p>
    <w:p w:rsidR="000303D1" w:rsidRDefault="000303D1" w:rsidP="00511532">
      <w:pPr>
        <w:widowControl w:val="0"/>
        <w:numPr>
          <w:ilvl w:val="0"/>
          <w:numId w:val="21"/>
        </w:numPr>
        <w:tabs>
          <w:tab w:val="left" w:pos="1109"/>
        </w:tabs>
        <w:autoSpaceDE w:val="0"/>
        <w:autoSpaceDN w:val="0"/>
        <w:adjustRightInd w:val="0"/>
        <w:spacing w:after="0" w:line="240" w:lineRule="auto"/>
        <w:ind w:firstLine="59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Засідання Координаційної ради є правомочним, якщо на ньому присутні не менш як дві третини її членів.</w:t>
      </w:r>
    </w:p>
    <w:p w:rsidR="000303D1" w:rsidRPr="0014477C" w:rsidRDefault="000303D1" w:rsidP="000303D1">
      <w:pPr>
        <w:widowControl w:val="0"/>
        <w:numPr>
          <w:ilvl w:val="0"/>
          <w:numId w:val="21"/>
        </w:numPr>
        <w:tabs>
          <w:tab w:val="left" w:pos="1109"/>
        </w:tabs>
        <w:autoSpaceDE w:val="0"/>
        <w:autoSpaceDN w:val="0"/>
        <w:adjustRightInd w:val="0"/>
        <w:spacing w:after="0" w:line="240" w:lineRule="auto"/>
        <w:ind w:firstLine="59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Члени Координаційної ради зобов'язані особисто брати участь у її засіданнях. Члени Координаційної ради, які у виняткових випадках не</w:t>
      </w:r>
      <w:r w:rsidR="0014477C">
        <w:rPr>
          <w:rFonts w:ascii="Times New Roman" w:eastAsia="Times New Roman" w:hAnsi="Times New Roman" w:cs="Times New Roman"/>
          <w:sz w:val="24"/>
          <w:szCs w:val="24"/>
          <w:lang w:eastAsia="uk-UA"/>
        </w:rPr>
        <w:t xml:space="preserve"> </w:t>
      </w:r>
      <w:r w:rsidR="0014477C" w:rsidRPr="0014477C">
        <w:rPr>
          <w:rFonts w:ascii="Times New Roman" w:eastAsia="Times New Roman" w:hAnsi="Times New Roman" w:cs="Times New Roman"/>
          <w:sz w:val="24"/>
          <w:szCs w:val="24"/>
          <w:lang w:eastAsia="uk-UA"/>
        </w:rPr>
        <w:t>м</w:t>
      </w:r>
      <w:r w:rsidRPr="0014477C">
        <w:rPr>
          <w:rFonts w:ascii="Times New Roman" w:eastAsia="Times New Roman" w:hAnsi="Times New Roman" w:cs="Times New Roman"/>
          <w:sz w:val="24"/>
          <w:szCs w:val="24"/>
          <w:lang w:eastAsia="uk-UA"/>
        </w:rPr>
        <w:t>ожуть особисто взяти участь у засіданні, повинні завчасно письмово повідомити голову або секретаря Координаційної ради про делегування свого голосу уповноваженій особі та забезпечити її участь у відповідному засіданні Координаційної ради.</w:t>
      </w:r>
    </w:p>
    <w:p w:rsidR="000303D1" w:rsidRDefault="000303D1" w:rsidP="00511532">
      <w:pPr>
        <w:widowControl w:val="0"/>
        <w:numPr>
          <w:ilvl w:val="0"/>
          <w:numId w:val="22"/>
        </w:numPr>
        <w:tabs>
          <w:tab w:val="left" w:pos="1253"/>
        </w:tabs>
        <w:autoSpaceDE w:val="0"/>
        <w:autoSpaceDN w:val="0"/>
        <w:adjustRightInd w:val="0"/>
        <w:spacing w:after="0" w:line="240" w:lineRule="auto"/>
        <w:ind w:firstLine="59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Засідання Координаційної ради проводить її голова або за дорученням голови - його заступник, або секретар.</w:t>
      </w:r>
    </w:p>
    <w:p w:rsidR="000303D1" w:rsidRDefault="000303D1" w:rsidP="00511532">
      <w:pPr>
        <w:widowControl w:val="0"/>
        <w:numPr>
          <w:ilvl w:val="0"/>
          <w:numId w:val="22"/>
        </w:numPr>
        <w:tabs>
          <w:tab w:val="left" w:pos="1253"/>
        </w:tabs>
        <w:autoSpaceDE w:val="0"/>
        <w:autoSpaceDN w:val="0"/>
        <w:adjustRightInd w:val="0"/>
        <w:spacing w:after="0" w:line="240" w:lineRule="auto"/>
        <w:ind w:firstLine="59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За дорученням голови Координаційної ради підготовку засідань здійснюють заступник голови, секретар та робочі групи Координаційної ради.</w:t>
      </w:r>
    </w:p>
    <w:p w:rsidR="000303D1" w:rsidRDefault="000303D1" w:rsidP="00511532">
      <w:pPr>
        <w:widowControl w:val="0"/>
        <w:numPr>
          <w:ilvl w:val="0"/>
          <w:numId w:val="22"/>
        </w:numPr>
        <w:tabs>
          <w:tab w:val="left" w:pos="1253"/>
        </w:tabs>
        <w:autoSpaceDE w:val="0"/>
        <w:autoSpaceDN w:val="0"/>
        <w:adjustRightInd w:val="0"/>
        <w:spacing w:after="0" w:line="240" w:lineRule="auto"/>
        <w:ind w:firstLine="59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Рішення Координаційної ради ухвалюється двома третинами голосів її членів, присутніх на засіданні.</w:t>
      </w:r>
    </w:p>
    <w:p w:rsidR="000303D1" w:rsidRDefault="000303D1" w:rsidP="00511532">
      <w:pPr>
        <w:widowControl w:val="0"/>
        <w:numPr>
          <w:ilvl w:val="0"/>
          <w:numId w:val="22"/>
        </w:numPr>
        <w:tabs>
          <w:tab w:val="left" w:pos="1253"/>
        </w:tabs>
        <w:autoSpaceDE w:val="0"/>
        <w:autoSpaceDN w:val="0"/>
        <w:adjustRightInd w:val="0"/>
        <w:spacing w:after="0" w:line="240" w:lineRule="auto"/>
        <w:ind w:firstLine="59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Рішення Координаційної ради оформлюється протоколом згідно з регламентом роботи, який підписують голова Координаційної ради (в разі його відсутності - заступник голови) та її секретар. Рішення Координаційної ради мають рекомендаційний характер і можуть бути реалізовані шляхом ухвалення відповідних актів органів місцевого самоврядування.</w:t>
      </w:r>
    </w:p>
    <w:p w:rsidR="000303D1" w:rsidRDefault="000303D1" w:rsidP="000303D1">
      <w:pPr>
        <w:tabs>
          <w:tab w:val="left" w:pos="1354"/>
        </w:tabs>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5.14.</w:t>
      </w:r>
      <w:r>
        <w:rPr>
          <w:rFonts w:ascii="Times New Roman" w:eastAsia="Times New Roman" w:hAnsi="Times New Roman" w:cs="Times New Roman"/>
          <w:sz w:val="24"/>
          <w:szCs w:val="24"/>
          <w:lang w:eastAsia="uk-UA"/>
        </w:rPr>
        <w:tab/>
        <w:t>Зміни до переліку питань, попередньо визначених порядком денним засідання, вносяться за пропозицією будь-якого члена Координаційної ради та ухвалюються шляхом відкритого голосування на початку засідання.</w:t>
      </w:r>
    </w:p>
    <w:p w:rsidR="000303D1" w:rsidRDefault="000303D1" w:rsidP="00511532">
      <w:pPr>
        <w:widowControl w:val="0"/>
        <w:numPr>
          <w:ilvl w:val="0"/>
          <w:numId w:val="23"/>
        </w:numPr>
        <w:tabs>
          <w:tab w:val="left" w:pos="1202"/>
        </w:tabs>
        <w:autoSpaceDE w:val="0"/>
        <w:autoSpaceDN w:val="0"/>
        <w:adjustRightInd w:val="0"/>
        <w:spacing w:after="0" w:line="240" w:lineRule="auto"/>
        <w:ind w:firstLine="576"/>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Координаційна рада здійснює контроль за виконанням своїх рішень та розглядає на кожному засіданні стан їх виконання.</w:t>
      </w:r>
    </w:p>
    <w:p w:rsidR="000303D1" w:rsidRDefault="000303D1" w:rsidP="00511532">
      <w:pPr>
        <w:widowControl w:val="0"/>
        <w:numPr>
          <w:ilvl w:val="0"/>
          <w:numId w:val="23"/>
        </w:numPr>
        <w:tabs>
          <w:tab w:val="left" w:pos="1202"/>
        </w:tabs>
        <w:autoSpaceDE w:val="0"/>
        <w:autoSpaceDN w:val="0"/>
        <w:adjustRightInd w:val="0"/>
        <w:spacing w:after="0" w:line="240" w:lineRule="auto"/>
        <w:ind w:left="576"/>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Відповідальність за роботу Координаційної ради несе її голова.</w:t>
      </w:r>
    </w:p>
    <w:p w:rsidR="000303D1" w:rsidRDefault="000303D1" w:rsidP="000303D1">
      <w:pPr>
        <w:autoSpaceDE w:val="0"/>
        <w:autoSpaceDN w:val="0"/>
        <w:adjustRightInd w:val="0"/>
        <w:spacing w:after="0" w:line="240" w:lineRule="auto"/>
        <w:ind w:left="569"/>
        <w:rPr>
          <w:rFonts w:ascii="Times New Roman" w:eastAsia="Times New Roman" w:hAnsi="Times New Roman" w:cs="Times New Roman"/>
          <w:sz w:val="24"/>
          <w:szCs w:val="24"/>
          <w:lang w:val="ru-RU" w:eastAsia="ru-RU"/>
        </w:rPr>
      </w:pPr>
    </w:p>
    <w:p w:rsidR="000303D1" w:rsidRDefault="000303D1" w:rsidP="000303D1">
      <w:pPr>
        <w:autoSpaceDE w:val="0"/>
        <w:autoSpaceDN w:val="0"/>
        <w:adjustRightInd w:val="0"/>
        <w:spacing w:after="0" w:line="240" w:lineRule="auto"/>
        <w:ind w:left="569"/>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6.    Рекомендований посадовий склад Координаційної ради:</w:t>
      </w:r>
    </w:p>
    <w:p w:rsidR="000303D1" w:rsidRDefault="000303D1" w:rsidP="000303D1">
      <w:pPr>
        <w:tabs>
          <w:tab w:val="left" w:pos="770"/>
        </w:tabs>
        <w:autoSpaceDE w:val="0"/>
        <w:autoSpaceDN w:val="0"/>
        <w:adjustRightInd w:val="0"/>
        <w:spacing w:after="0" w:line="240" w:lineRule="auto"/>
        <w:ind w:left="554"/>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перший заступник міського голови - голова ради;</w:t>
      </w:r>
    </w:p>
    <w:p w:rsidR="000303D1" w:rsidRDefault="000303D1" w:rsidP="000303D1">
      <w:pPr>
        <w:tabs>
          <w:tab w:val="left" w:pos="770"/>
        </w:tabs>
        <w:autoSpaceDE w:val="0"/>
        <w:autoSpaceDN w:val="0"/>
        <w:adjustRightInd w:val="0"/>
        <w:spacing w:after="0" w:line="240" w:lineRule="auto"/>
        <w:ind w:left="936" w:hanging="374"/>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головний лікар КПН «Новороздільська міська лікарня Новороздільської міської ради» - заступник голови ради.</w:t>
      </w:r>
    </w:p>
    <w:p w:rsidR="000303D1" w:rsidRDefault="000303D1" w:rsidP="000303D1">
      <w:pPr>
        <w:autoSpaceDE w:val="0"/>
        <w:autoSpaceDN w:val="0"/>
        <w:adjustRightInd w:val="0"/>
        <w:spacing w:after="0" w:line="240" w:lineRule="auto"/>
        <w:ind w:left="562"/>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До складу Координаційної ради входять представники:</w:t>
      </w:r>
    </w:p>
    <w:p w:rsidR="000303D1" w:rsidRDefault="000303D1" w:rsidP="000303D1">
      <w:pPr>
        <w:tabs>
          <w:tab w:val="left" w:pos="770"/>
        </w:tabs>
        <w:autoSpaceDE w:val="0"/>
        <w:autoSpaceDN w:val="0"/>
        <w:adjustRightInd w:val="0"/>
        <w:spacing w:after="0" w:line="240" w:lineRule="auto"/>
        <w:ind w:left="554"/>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 xml:space="preserve">  відділу з питань гуманітарної політики міської ради;</w:t>
      </w:r>
    </w:p>
    <w:p w:rsidR="000303D1" w:rsidRDefault="000303D1" w:rsidP="00511532">
      <w:pPr>
        <w:widowControl w:val="0"/>
        <w:numPr>
          <w:ilvl w:val="0"/>
          <w:numId w:val="12"/>
        </w:numPr>
        <w:tabs>
          <w:tab w:val="left" w:pos="907"/>
        </w:tabs>
        <w:autoSpaceDE w:val="0"/>
        <w:autoSpaceDN w:val="0"/>
        <w:adjustRightInd w:val="0"/>
        <w:spacing w:after="0" w:line="240" w:lineRule="auto"/>
        <w:ind w:left="54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відділу освіти міської ради ;</w:t>
      </w:r>
    </w:p>
    <w:p w:rsidR="000303D1" w:rsidRDefault="000303D1" w:rsidP="00511532">
      <w:pPr>
        <w:widowControl w:val="0"/>
        <w:numPr>
          <w:ilvl w:val="0"/>
          <w:numId w:val="12"/>
        </w:numPr>
        <w:tabs>
          <w:tab w:val="left" w:pos="907"/>
        </w:tabs>
        <w:autoSpaceDE w:val="0"/>
        <w:autoSpaceDN w:val="0"/>
        <w:adjustRightInd w:val="0"/>
        <w:spacing w:after="0" w:line="240" w:lineRule="auto"/>
        <w:ind w:left="54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відділу архітектури та містобудування міської ради;</w:t>
      </w:r>
    </w:p>
    <w:p w:rsidR="000303D1" w:rsidRDefault="000303D1" w:rsidP="00511532">
      <w:pPr>
        <w:widowControl w:val="0"/>
        <w:numPr>
          <w:ilvl w:val="0"/>
          <w:numId w:val="12"/>
        </w:numPr>
        <w:tabs>
          <w:tab w:val="left" w:pos="907"/>
        </w:tabs>
        <w:autoSpaceDE w:val="0"/>
        <w:autoSpaceDN w:val="0"/>
        <w:adjustRightInd w:val="0"/>
        <w:spacing w:after="0" w:line="240" w:lineRule="auto"/>
        <w:ind w:left="54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відділу з питань  фізичної культури та спорту міської ради;</w:t>
      </w:r>
    </w:p>
    <w:p w:rsidR="000303D1" w:rsidRDefault="000303D1" w:rsidP="00511532">
      <w:pPr>
        <w:widowControl w:val="0"/>
        <w:numPr>
          <w:ilvl w:val="0"/>
          <w:numId w:val="12"/>
        </w:numPr>
        <w:tabs>
          <w:tab w:val="left" w:pos="907"/>
        </w:tabs>
        <w:autoSpaceDE w:val="0"/>
        <w:autoSpaceDN w:val="0"/>
        <w:adjustRightInd w:val="0"/>
        <w:spacing w:after="0" w:line="240" w:lineRule="auto"/>
        <w:ind w:left="907" w:hanging="367"/>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Новороздільського міського  центру соціальних служб для сім'ї, дітей та молоді;</w:t>
      </w:r>
    </w:p>
    <w:p w:rsidR="000303D1" w:rsidRDefault="000303D1" w:rsidP="00511532">
      <w:pPr>
        <w:widowControl w:val="0"/>
        <w:numPr>
          <w:ilvl w:val="0"/>
          <w:numId w:val="12"/>
        </w:numPr>
        <w:tabs>
          <w:tab w:val="left" w:pos="907"/>
        </w:tabs>
        <w:autoSpaceDE w:val="0"/>
        <w:autoSpaceDN w:val="0"/>
        <w:adjustRightInd w:val="0"/>
        <w:spacing w:after="0" w:line="240" w:lineRule="auto"/>
        <w:ind w:left="54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служби у справах дітей міської ради;</w:t>
      </w:r>
    </w:p>
    <w:p w:rsidR="000303D1" w:rsidRDefault="000303D1" w:rsidP="00511532">
      <w:pPr>
        <w:widowControl w:val="0"/>
        <w:numPr>
          <w:ilvl w:val="0"/>
          <w:numId w:val="12"/>
        </w:numPr>
        <w:tabs>
          <w:tab w:val="left" w:pos="907"/>
        </w:tabs>
        <w:autoSpaceDE w:val="0"/>
        <w:autoSpaceDN w:val="0"/>
        <w:adjustRightInd w:val="0"/>
        <w:spacing w:after="0" w:line="240" w:lineRule="auto"/>
        <w:ind w:left="54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Головного управління Національної поліції у Львівській області;</w:t>
      </w:r>
    </w:p>
    <w:p w:rsidR="000303D1" w:rsidRDefault="000303D1" w:rsidP="00511532">
      <w:pPr>
        <w:widowControl w:val="0"/>
        <w:numPr>
          <w:ilvl w:val="0"/>
          <w:numId w:val="12"/>
        </w:numPr>
        <w:tabs>
          <w:tab w:val="left" w:pos="907"/>
        </w:tabs>
        <w:autoSpaceDE w:val="0"/>
        <w:autoSpaceDN w:val="0"/>
        <w:adjustRightInd w:val="0"/>
        <w:spacing w:after="0" w:line="240" w:lineRule="auto"/>
        <w:ind w:left="54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Головного управління Держпродспоживслужби у Львівській області;</w:t>
      </w:r>
    </w:p>
    <w:p w:rsidR="000303D1" w:rsidRDefault="000303D1" w:rsidP="00511532">
      <w:pPr>
        <w:widowControl w:val="0"/>
        <w:numPr>
          <w:ilvl w:val="0"/>
          <w:numId w:val="12"/>
        </w:numPr>
        <w:tabs>
          <w:tab w:val="left" w:pos="907"/>
        </w:tabs>
        <w:autoSpaceDE w:val="0"/>
        <w:autoSpaceDN w:val="0"/>
        <w:adjustRightInd w:val="0"/>
        <w:spacing w:after="0" w:line="240" w:lineRule="auto"/>
        <w:ind w:left="54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Головного управління Держпраці у Львівській області;</w:t>
      </w:r>
    </w:p>
    <w:p w:rsidR="000303D1" w:rsidRDefault="000303D1" w:rsidP="00511532">
      <w:pPr>
        <w:widowControl w:val="0"/>
        <w:numPr>
          <w:ilvl w:val="0"/>
          <w:numId w:val="12"/>
        </w:numPr>
        <w:tabs>
          <w:tab w:val="left" w:pos="907"/>
        </w:tabs>
        <w:autoSpaceDE w:val="0"/>
        <w:autoSpaceDN w:val="0"/>
        <w:adjustRightInd w:val="0"/>
        <w:spacing w:after="0" w:line="240" w:lineRule="auto"/>
        <w:ind w:left="54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Головного управління статистики у Львівській області;</w:t>
      </w:r>
    </w:p>
    <w:p w:rsidR="000303D1" w:rsidRDefault="000303D1" w:rsidP="00511532">
      <w:pPr>
        <w:widowControl w:val="0"/>
        <w:numPr>
          <w:ilvl w:val="0"/>
          <w:numId w:val="12"/>
        </w:numPr>
        <w:tabs>
          <w:tab w:val="left" w:pos="907"/>
        </w:tabs>
        <w:autoSpaceDE w:val="0"/>
        <w:autoSpaceDN w:val="0"/>
        <w:adjustRightInd w:val="0"/>
        <w:spacing w:after="0" w:line="240" w:lineRule="auto"/>
        <w:ind w:left="54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Миколаївський міськрайонний відділ ДУ «Львівський обласний лабораторний центр МОЗ України (за згодою);</w:t>
      </w:r>
    </w:p>
    <w:p w:rsidR="000303D1" w:rsidRDefault="000303D1" w:rsidP="00511532">
      <w:pPr>
        <w:widowControl w:val="0"/>
        <w:numPr>
          <w:ilvl w:val="0"/>
          <w:numId w:val="12"/>
        </w:numPr>
        <w:tabs>
          <w:tab w:val="left" w:pos="907"/>
        </w:tabs>
        <w:autoSpaceDE w:val="0"/>
        <w:autoSpaceDN w:val="0"/>
        <w:adjustRightInd w:val="0"/>
        <w:spacing w:after="0" w:line="240" w:lineRule="auto"/>
        <w:ind w:left="54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закладів вищої та професійно-технічної  освіти міста (за згодою);</w:t>
      </w:r>
    </w:p>
    <w:p w:rsidR="000303D1" w:rsidRDefault="000303D1" w:rsidP="00511532">
      <w:pPr>
        <w:widowControl w:val="0"/>
        <w:numPr>
          <w:ilvl w:val="0"/>
          <w:numId w:val="12"/>
        </w:numPr>
        <w:tabs>
          <w:tab w:val="left" w:pos="907"/>
        </w:tabs>
        <w:autoSpaceDE w:val="0"/>
        <w:autoSpaceDN w:val="0"/>
        <w:adjustRightInd w:val="0"/>
        <w:spacing w:after="0" w:line="240" w:lineRule="auto"/>
        <w:ind w:left="54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закладів охорони здоров'я області (за згодою);</w:t>
      </w:r>
    </w:p>
    <w:p w:rsidR="000303D1" w:rsidRDefault="000303D1" w:rsidP="00511532">
      <w:pPr>
        <w:widowControl w:val="0"/>
        <w:numPr>
          <w:ilvl w:val="0"/>
          <w:numId w:val="12"/>
        </w:numPr>
        <w:tabs>
          <w:tab w:val="left" w:pos="907"/>
        </w:tabs>
        <w:autoSpaceDE w:val="0"/>
        <w:autoSpaceDN w:val="0"/>
        <w:adjustRightInd w:val="0"/>
        <w:spacing w:after="0" w:line="240" w:lineRule="auto"/>
        <w:ind w:left="54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депутатського корпусу міської ради (за згодою);</w:t>
      </w:r>
    </w:p>
    <w:p w:rsidR="000303D1" w:rsidRDefault="000303D1" w:rsidP="00511532">
      <w:pPr>
        <w:widowControl w:val="0"/>
        <w:numPr>
          <w:ilvl w:val="0"/>
          <w:numId w:val="12"/>
        </w:numPr>
        <w:tabs>
          <w:tab w:val="left" w:pos="907"/>
        </w:tabs>
        <w:autoSpaceDE w:val="0"/>
        <w:autoSpaceDN w:val="0"/>
        <w:adjustRightInd w:val="0"/>
        <w:spacing w:after="0" w:line="240" w:lineRule="auto"/>
        <w:ind w:left="54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громадських організацій (за згодою); </w:t>
      </w:r>
    </w:p>
    <w:p w:rsidR="000303D1" w:rsidRDefault="000303D1" w:rsidP="00511532">
      <w:pPr>
        <w:widowControl w:val="0"/>
        <w:numPr>
          <w:ilvl w:val="0"/>
          <w:numId w:val="12"/>
        </w:numPr>
        <w:tabs>
          <w:tab w:val="left" w:pos="907"/>
        </w:tabs>
        <w:autoSpaceDE w:val="0"/>
        <w:autoSpaceDN w:val="0"/>
        <w:adjustRightInd w:val="0"/>
        <w:spacing w:after="0" w:line="240" w:lineRule="auto"/>
        <w:ind w:left="54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релігійних конфесій і організацій (за згодою); </w:t>
      </w:r>
    </w:p>
    <w:p w:rsidR="000303D1" w:rsidRDefault="000303D1" w:rsidP="00511532">
      <w:pPr>
        <w:widowControl w:val="0"/>
        <w:numPr>
          <w:ilvl w:val="0"/>
          <w:numId w:val="12"/>
        </w:numPr>
        <w:tabs>
          <w:tab w:val="left" w:pos="907"/>
        </w:tabs>
        <w:autoSpaceDE w:val="0"/>
        <w:autoSpaceDN w:val="0"/>
        <w:adjustRightInd w:val="0"/>
        <w:spacing w:after="0" w:line="240" w:lineRule="auto"/>
        <w:ind w:left="54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приватного бізнесу (за згодою); </w:t>
      </w:r>
    </w:p>
    <w:p w:rsidR="000303D1" w:rsidRDefault="000303D1" w:rsidP="00511532">
      <w:pPr>
        <w:widowControl w:val="0"/>
        <w:numPr>
          <w:ilvl w:val="0"/>
          <w:numId w:val="12"/>
        </w:numPr>
        <w:tabs>
          <w:tab w:val="left" w:pos="907"/>
        </w:tabs>
        <w:autoSpaceDE w:val="0"/>
        <w:autoSpaceDN w:val="0"/>
        <w:adjustRightInd w:val="0"/>
        <w:spacing w:after="0" w:line="240" w:lineRule="auto"/>
        <w:ind w:firstLine="612"/>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об'єднань роботодавців (за згодою).</w:t>
      </w:r>
    </w:p>
    <w:p w:rsidR="000303D1" w:rsidRDefault="000303D1" w:rsidP="000303D1">
      <w:pPr>
        <w:autoSpaceDE w:val="0"/>
        <w:autoSpaceDN w:val="0"/>
        <w:adjustRightInd w:val="0"/>
        <w:spacing w:after="0" w:line="240" w:lineRule="auto"/>
        <w:rPr>
          <w:rFonts w:ascii="Times New Roman" w:eastAsia="Times New Roman" w:hAnsi="Times New Roman" w:cs="Times New Roman"/>
          <w:sz w:val="24"/>
          <w:szCs w:val="24"/>
          <w:lang w:eastAsia="uk-UA"/>
        </w:rPr>
      </w:pPr>
    </w:p>
    <w:p w:rsidR="000303D1" w:rsidRDefault="000303D1" w:rsidP="000303D1">
      <w:pPr>
        <w:tabs>
          <w:tab w:val="left" w:pos="1296"/>
        </w:tabs>
        <w:autoSpaceDE w:val="0"/>
        <w:autoSpaceDN w:val="0"/>
        <w:adjustRightInd w:val="0"/>
        <w:spacing w:after="0" w:line="240" w:lineRule="auto"/>
        <w:jc w:val="both"/>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Керуючий справами виконкому</w:t>
      </w:r>
      <w:r>
        <w:rPr>
          <w:rFonts w:ascii="Times New Roman" w:eastAsia="Times New Roman" w:hAnsi="Times New Roman" w:cs="Times New Roman"/>
          <w:b/>
          <w:sz w:val="24"/>
          <w:szCs w:val="24"/>
          <w:lang w:eastAsia="uk-UA"/>
        </w:rPr>
        <w:tab/>
      </w:r>
      <w:r>
        <w:rPr>
          <w:rFonts w:ascii="Times New Roman" w:eastAsia="Times New Roman" w:hAnsi="Times New Roman" w:cs="Times New Roman"/>
          <w:b/>
          <w:sz w:val="24"/>
          <w:szCs w:val="24"/>
          <w:lang w:eastAsia="uk-UA"/>
        </w:rPr>
        <w:tab/>
      </w:r>
      <w:r>
        <w:rPr>
          <w:rFonts w:ascii="Times New Roman" w:eastAsia="Times New Roman" w:hAnsi="Times New Roman" w:cs="Times New Roman"/>
          <w:b/>
          <w:sz w:val="24"/>
          <w:szCs w:val="24"/>
          <w:lang w:eastAsia="uk-UA"/>
        </w:rPr>
        <w:tab/>
      </w:r>
      <w:r>
        <w:rPr>
          <w:rFonts w:ascii="Times New Roman" w:eastAsia="Times New Roman" w:hAnsi="Times New Roman" w:cs="Times New Roman"/>
          <w:b/>
          <w:sz w:val="24"/>
          <w:szCs w:val="24"/>
          <w:lang w:eastAsia="uk-UA"/>
        </w:rPr>
        <w:tab/>
        <w:t>А.В.Мельніков</w:t>
      </w:r>
    </w:p>
    <w:p w:rsidR="000303D1" w:rsidRDefault="000303D1"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p>
    <w:p w:rsidR="007B5738" w:rsidRDefault="007B5738"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p>
    <w:p w:rsidR="007B5738" w:rsidRDefault="007B5738"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p>
    <w:p w:rsidR="007B5738" w:rsidRDefault="007B5738"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p>
    <w:p w:rsidR="007B5738" w:rsidRDefault="007B5738"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p>
    <w:p w:rsidR="000303D1" w:rsidRDefault="000303D1"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p>
    <w:p w:rsidR="0014477C" w:rsidRDefault="0014477C"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p>
    <w:p w:rsidR="0014477C" w:rsidRDefault="0014477C"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p>
    <w:p w:rsidR="0014477C" w:rsidRDefault="0014477C"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p>
    <w:p w:rsidR="0014477C" w:rsidRDefault="0014477C"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p>
    <w:p w:rsidR="0014477C" w:rsidRDefault="0014477C"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p>
    <w:p w:rsidR="0014477C" w:rsidRDefault="0014477C"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p>
    <w:p w:rsidR="0014477C" w:rsidRDefault="0014477C"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p>
    <w:p w:rsidR="0014477C" w:rsidRDefault="0014477C"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p>
    <w:p w:rsidR="0014477C" w:rsidRDefault="0014477C"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p>
    <w:p w:rsidR="000303D1" w:rsidRDefault="000303D1" w:rsidP="000303D1">
      <w:pPr>
        <w:autoSpaceDE w:val="0"/>
        <w:autoSpaceDN w:val="0"/>
        <w:adjustRightInd w:val="0"/>
        <w:spacing w:after="0" w:line="240" w:lineRule="auto"/>
        <w:ind w:left="6473"/>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Додаток 3</w:t>
      </w:r>
    </w:p>
    <w:p w:rsidR="000303D1" w:rsidRDefault="000303D1" w:rsidP="000303D1">
      <w:pPr>
        <w:autoSpaceDE w:val="0"/>
        <w:autoSpaceDN w:val="0"/>
        <w:adjustRightInd w:val="0"/>
        <w:spacing w:after="0" w:line="240" w:lineRule="auto"/>
        <w:ind w:left="645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до рішення виконкому</w:t>
      </w:r>
    </w:p>
    <w:p w:rsidR="000303D1" w:rsidRDefault="007B5738" w:rsidP="000303D1">
      <w:pPr>
        <w:autoSpaceDE w:val="0"/>
        <w:autoSpaceDN w:val="0"/>
        <w:adjustRightInd w:val="0"/>
        <w:spacing w:after="0" w:line="240" w:lineRule="auto"/>
        <w:ind w:left="6458"/>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від 23.04.19р. № 138</w:t>
      </w:r>
    </w:p>
    <w:p w:rsidR="000303D1" w:rsidRDefault="000303D1" w:rsidP="000303D1">
      <w:pPr>
        <w:autoSpaceDE w:val="0"/>
        <w:autoSpaceDN w:val="0"/>
        <w:adjustRightInd w:val="0"/>
        <w:spacing w:after="0" w:line="240" w:lineRule="auto"/>
        <w:ind w:left="972"/>
        <w:jc w:val="center"/>
        <w:rPr>
          <w:rFonts w:ascii="Times New Roman" w:eastAsia="Times New Roman" w:hAnsi="Times New Roman" w:cs="Times New Roman"/>
          <w:sz w:val="24"/>
          <w:szCs w:val="24"/>
          <w:lang w:val="ru-RU" w:eastAsia="ru-RU"/>
        </w:rPr>
      </w:pPr>
    </w:p>
    <w:p w:rsidR="000303D1" w:rsidRDefault="000303D1" w:rsidP="000303D1">
      <w:pPr>
        <w:autoSpaceDE w:val="0"/>
        <w:autoSpaceDN w:val="0"/>
        <w:adjustRightInd w:val="0"/>
        <w:spacing w:after="0" w:line="240" w:lineRule="auto"/>
        <w:ind w:left="972"/>
        <w:jc w:val="center"/>
        <w:rPr>
          <w:rFonts w:ascii="Times New Roman" w:eastAsia="Times New Roman" w:hAnsi="Times New Roman" w:cs="Times New Roman"/>
          <w:sz w:val="24"/>
          <w:szCs w:val="24"/>
          <w:lang w:val="ru-RU" w:eastAsia="ru-RU"/>
        </w:rPr>
      </w:pPr>
    </w:p>
    <w:p w:rsidR="000303D1" w:rsidRDefault="000303D1" w:rsidP="000303D1">
      <w:pPr>
        <w:autoSpaceDE w:val="0"/>
        <w:autoSpaceDN w:val="0"/>
        <w:adjustRightInd w:val="0"/>
        <w:spacing w:after="0" w:line="240" w:lineRule="auto"/>
        <w:ind w:left="972"/>
        <w:jc w:val="center"/>
        <w:rPr>
          <w:rFonts w:ascii="Times New Roman" w:eastAsia="Times New Roman" w:hAnsi="Times New Roman" w:cs="Times New Roman"/>
          <w:b/>
          <w:bCs/>
          <w:spacing w:val="70"/>
          <w:sz w:val="24"/>
          <w:szCs w:val="24"/>
          <w:lang w:eastAsia="uk-UA"/>
        </w:rPr>
      </w:pPr>
      <w:r>
        <w:rPr>
          <w:rFonts w:ascii="Times New Roman" w:eastAsia="Times New Roman" w:hAnsi="Times New Roman" w:cs="Times New Roman"/>
          <w:b/>
          <w:bCs/>
          <w:spacing w:val="70"/>
          <w:sz w:val="24"/>
          <w:szCs w:val="24"/>
          <w:lang w:eastAsia="uk-UA"/>
        </w:rPr>
        <w:t xml:space="preserve">РЕГЛАМЕНТ </w:t>
      </w:r>
    </w:p>
    <w:p w:rsidR="000303D1" w:rsidRDefault="000303D1" w:rsidP="000303D1">
      <w:pPr>
        <w:autoSpaceDE w:val="0"/>
        <w:autoSpaceDN w:val="0"/>
        <w:adjustRightInd w:val="0"/>
        <w:spacing w:after="0" w:line="240" w:lineRule="auto"/>
        <w:ind w:left="972"/>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роботи міської координаційної міжвідомчої ради з питань профілактики неінфекційних захворювань при Новороздільській міській раді</w:t>
      </w:r>
    </w:p>
    <w:p w:rsidR="000303D1" w:rsidRDefault="000303D1" w:rsidP="000303D1">
      <w:pPr>
        <w:autoSpaceDE w:val="0"/>
        <w:autoSpaceDN w:val="0"/>
        <w:adjustRightInd w:val="0"/>
        <w:spacing w:after="0" w:line="240" w:lineRule="auto"/>
        <w:ind w:left="583"/>
        <w:rPr>
          <w:rFonts w:ascii="Times New Roman" w:eastAsia="Times New Roman" w:hAnsi="Times New Roman" w:cs="Times New Roman"/>
          <w:sz w:val="24"/>
          <w:szCs w:val="24"/>
          <w:lang w:val="ru-RU" w:eastAsia="ru-RU"/>
        </w:rPr>
      </w:pPr>
    </w:p>
    <w:p w:rsidR="000303D1" w:rsidRDefault="000303D1" w:rsidP="000303D1">
      <w:pPr>
        <w:autoSpaceDE w:val="0"/>
        <w:autoSpaceDN w:val="0"/>
        <w:adjustRightInd w:val="0"/>
        <w:spacing w:after="0" w:line="240" w:lineRule="auto"/>
        <w:ind w:left="583"/>
        <w:rPr>
          <w:rFonts w:ascii="Times New Roman" w:eastAsia="Times New Roman" w:hAnsi="Times New Roman" w:cs="Times New Roman"/>
          <w:sz w:val="24"/>
          <w:szCs w:val="24"/>
          <w:lang w:val="ru-RU" w:eastAsia="ru-RU"/>
        </w:rPr>
      </w:pPr>
    </w:p>
    <w:p w:rsidR="000303D1" w:rsidRDefault="000303D1" w:rsidP="000303D1">
      <w:pPr>
        <w:tabs>
          <w:tab w:val="left" w:pos="1447"/>
        </w:tabs>
        <w:autoSpaceDE w:val="0"/>
        <w:autoSpaceDN w:val="0"/>
        <w:adjustRightInd w:val="0"/>
        <w:spacing w:after="0" w:line="240" w:lineRule="auto"/>
        <w:ind w:left="583"/>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1.</w:t>
      </w:r>
      <w:r>
        <w:rPr>
          <w:rFonts w:ascii="Times New Roman" w:eastAsia="Times New Roman" w:hAnsi="Times New Roman" w:cs="Times New Roman"/>
          <w:b/>
          <w:bCs/>
          <w:sz w:val="24"/>
          <w:szCs w:val="24"/>
          <w:lang w:eastAsia="uk-UA"/>
        </w:rPr>
        <w:tab/>
        <w:t>Загальні положення</w:t>
      </w:r>
    </w:p>
    <w:p w:rsidR="000303D1" w:rsidRDefault="000303D1" w:rsidP="00511532">
      <w:pPr>
        <w:widowControl w:val="0"/>
        <w:numPr>
          <w:ilvl w:val="0"/>
          <w:numId w:val="24"/>
        </w:numPr>
        <w:tabs>
          <w:tab w:val="left" w:pos="1102"/>
        </w:tabs>
        <w:autoSpaceDE w:val="0"/>
        <w:autoSpaceDN w:val="0"/>
        <w:adjustRightInd w:val="0"/>
        <w:spacing w:after="0" w:line="240" w:lineRule="auto"/>
        <w:ind w:firstLine="60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uk-UA"/>
        </w:rPr>
        <w:t>Цей Регламент встановлює порядок організації діяльності міської координаційної міжвідомчої ради з питань профілактики неінфекційних захворювань при  Новороздільській міській раді (надалі - Координаційна рада), спрямований на забезпечення виконання завдань, визначених Положенням про неї.</w:t>
      </w:r>
    </w:p>
    <w:p w:rsidR="000303D1" w:rsidRDefault="000303D1" w:rsidP="00511532">
      <w:pPr>
        <w:widowControl w:val="0"/>
        <w:numPr>
          <w:ilvl w:val="0"/>
          <w:numId w:val="24"/>
        </w:numPr>
        <w:tabs>
          <w:tab w:val="left" w:pos="1102"/>
        </w:tabs>
        <w:autoSpaceDE w:val="0"/>
        <w:autoSpaceDN w:val="0"/>
        <w:adjustRightInd w:val="0"/>
        <w:spacing w:after="0" w:line="240" w:lineRule="auto"/>
        <w:ind w:firstLine="60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У своїй діяльності Координаційна рада керується Конституцією та законами України, актами Верховної Ради України, Президента України, Кабінету Міністрів України, рішеннями Національної ради з профілактики неінфекційних захворювань (надалі - Національна рада), актами обласної державної адміністрації, Положенням про Координаційну раду, а також цим Регламентом.</w:t>
      </w:r>
    </w:p>
    <w:p w:rsidR="000303D1" w:rsidRDefault="000303D1" w:rsidP="00511532">
      <w:pPr>
        <w:widowControl w:val="0"/>
        <w:numPr>
          <w:ilvl w:val="0"/>
          <w:numId w:val="24"/>
        </w:numPr>
        <w:tabs>
          <w:tab w:val="left" w:pos="1102"/>
        </w:tabs>
        <w:autoSpaceDE w:val="0"/>
        <w:autoSpaceDN w:val="0"/>
        <w:adjustRightInd w:val="0"/>
        <w:spacing w:after="0" w:line="240" w:lineRule="auto"/>
        <w:ind w:firstLine="60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Членами Координаційної ради є голова, його заступники та секретар, представники органів виконавчої влади, органів місцевого самоврядування, відповідних громадських організацій, а також представники бізнесових кіл, об'єднань профспілок і роботодавців та релігійних організацій, спеціалісти у сфері профілактики неінфекційних захворювань.</w:t>
      </w:r>
    </w:p>
    <w:p w:rsidR="000303D1" w:rsidRDefault="000303D1" w:rsidP="000303D1">
      <w:pPr>
        <w:autoSpaceDE w:val="0"/>
        <w:autoSpaceDN w:val="0"/>
        <w:adjustRightInd w:val="0"/>
        <w:spacing w:after="0" w:line="240" w:lineRule="auto"/>
        <w:ind w:left="583"/>
        <w:rPr>
          <w:rFonts w:ascii="Times New Roman" w:eastAsia="Times New Roman" w:hAnsi="Times New Roman" w:cs="Times New Roman"/>
          <w:sz w:val="24"/>
          <w:szCs w:val="24"/>
          <w:lang w:val="ru-RU" w:eastAsia="ru-RU"/>
        </w:rPr>
      </w:pPr>
    </w:p>
    <w:p w:rsidR="000303D1" w:rsidRDefault="000303D1" w:rsidP="000303D1">
      <w:pPr>
        <w:tabs>
          <w:tab w:val="left" w:pos="1447"/>
        </w:tabs>
        <w:autoSpaceDE w:val="0"/>
        <w:autoSpaceDN w:val="0"/>
        <w:adjustRightInd w:val="0"/>
        <w:spacing w:after="0" w:line="240" w:lineRule="auto"/>
        <w:ind w:left="583"/>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2.</w:t>
      </w:r>
      <w:r>
        <w:rPr>
          <w:rFonts w:ascii="Times New Roman" w:eastAsia="Times New Roman" w:hAnsi="Times New Roman" w:cs="Times New Roman"/>
          <w:b/>
          <w:bCs/>
          <w:sz w:val="24"/>
          <w:szCs w:val="24"/>
          <w:lang w:eastAsia="uk-UA"/>
        </w:rPr>
        <w:tab/>
        <w:t>Формування складу Координаційної ради</w:t>
      </w:r>
    </w:p>
    <w:p w:rsidR="000303D1" w:rsidRDefault="000303D1" w:rsidP="00511532">
      <w:pPr>
        <w:widowControl w:val="0"/>
        <w:numPr>
          <w:ilvl w:val="0"/>
          <w:numId w:val="25"/>
        </w:numPr>
        <w:tabs>
          <w:tab w:val="left" w:pos="1094"/>
        </w:tabs>
        <w:autoSpaceDE w:val="0"/>
        <w:autoSpaceDN w:val="0"/>
        <w:adjustRightInd w:val="0"/>
        <w:spacing w:after="0" w:line="240" w:lineRule="auto"/>
        <w:ind w:firstLine="576"/>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uk-UA"/>
        </w:rPr>
        <w:t>Голову Координаційної ради призначає виконавчий комітет Новороздільської міської ради.</w:t>
      </w:r>
    </w:p>
    <w:p w:rsidR="000303D1" w:rsidRDefault="000303D1" w:rsidP="00511532">
      <w:pPr>
        <w:widowControl w:val="0"/>
        <w:numPr>
          <w:ilvl w:val="0"/>
          <w:numId w:val="25"/>
        </w:numPr>
        <w:tabs>
          <w:tab w:val="left" w:pos="1094"/>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Персональний склад ради затверджується рішенням виконавчого комітету.</w:t>
      </w:r>
    </w:p>
    <w:p w:rsidR="000303D1" w:rsidRDefault="000303D1" w:rsidP="00511532">
      <w:pPr>
        <w:widowControl w:val="0"/>
        <w:numPr>
          <w:ilvl w:val="0"/>
          <w:numId w:val="25"/>
        </w:numPr>
        <w:tabs>
          <w:tab w:val="left" w:pos="1094"/>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Регіональні громадські організації зобов'язані забезпечити відкрите та прозоре обрання свого представника з числа тих організацій, які виявили бажання та прийняли на себе зобов'язання щодо координації спільних заходів у сфері профілактики неінфекційних захворювань. Документальне підтвердження щодо прозорого прийняття рішення про делегування повноважень представнику групи зацікавлених сторін подається голові Координаційної ради і повинно містити:</w:t>
      </w:r>
    </w:p>
    <w:p w:rsidR="000303D1" w:rsidRDefault="000303D1" w:rsidP="00511532">
      <w:pPr>
        <w:widowControl w:val="0"/>
        <w:numPr>
          <w:ilvl w:val="0"/>
          <w:numId w:val="26"/>
        </w:numPr>
        <w:tabs>
          <w:tab w:val="left" w:pos="713"/>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механізм і критерії відбору представника, що визначаються відповідною групою (спільнотою) громадських організацій;</w:t>
      </w:r>
    </w:p>
    <w:p w:rsidR="000303D1" w:rsidRDefault="000303D1" w:rsidP="00511532">
      <w:pPr>
        <w:widowControl w:val="0"/>
        <w:numPr>
          <w:ilvl w:val="0"/>
          <w:numId w:val="26"/>
        </w:numPr>
        <w:tabs>
          <w:tab w:val="left" w:pos="713"/>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протокол(и) засідань групи (спільноти) громадських організацій, на яких відбувалося </w:t>
      </w:r>
      <w:r>
        <w:rPr>
          <w:rFonts w:ascii="Times New Roman" w:eastAsia="Times New Roman" w:hAnsi="Times New Roman" w:cs="Times New Roman"/>
          <w:sz w:val="24"/>
          <w:szCs w:val="24"/>
          <w:lang w:eastAsia="uk-UA"/>
        </w:rPr>
        <w:lastRenderedPageBreak/>
        <w:t>обрання представника;</w:t>
      </w:r>
    </w:p>
    <w:p w:rsidR="000303D1" w:rsidRDefault="000303D1" w:rsidP="000303D1">
      <w:pPr>
        <w:autoSpaceDE w:val="0"/>
        <w:autoSpaceDN w:val="0"/>
        <w:adjustRightInd w:val="0"/>
        <w:spacing w:after="0" w:line="240" w:lineRule="auto"/>
        <w:ind w:firstLine="59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-супровідний лист від групи (спільноти) громадських організацій щодо результатів вибору свого представника до складу Координаційної ради.</w:t>
      </w:r>
    </w:p>
    <w:p w:rsidR="000303D1" w:rsidRDefault="000303D1" w:rsidP="00511532">
      <w:pPr>
        <w:widowControl w:val="0"/>
        <w:numPr>
          <w:ilvl w:val="0"/>
          <w:numId w:val="27"/>
        </w:numPr>
        <w:tabs>
          <w:tab w:val="left" w:pos="1123"/>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Якщо член Координаційної ради без поважних причин особисто не бере участі у двох поспіль її засіданнях або не виконує її доручень, Координаційна рада має право порушити питання про його виключення зі складу Координаційної ради. У разі прийняття рішення про виключення, голова Координаційної ради інформує про це рішення організацію, яку представляв виключений член Координаційної ради.</w:t>
      </w:r>
    </w:p>
    <w:p w:rsidR="000303D1" w:rsidRDefault="000303D1" w:rsidP="00511532">
      <w:pPr>
        <w:widowControl w:val="0"/>
        <w:numPr>
          <w:ilvl w:val="0"/>
          <w:numId w:val="27"/>
        </w:numPr>
        <w:tabs>
          <w:tab w:val="left" w:pos="1123"/>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У разі відкликання члена Координаційної ради, який входить до її складу за згодою, для висунення іншої кандидатури організації звертаються з відповідним клопотанням до голови Координаційної ради.</w:t>
      </w:r>
    </w:p>
    <w:p w:rsidR="000303D1" w:rsidRDefault="000303D1" w:rsidP="000303D1">
      <w:pPr>
        <w:autoSpaceDE w:val="0"/>
        <w:autoSpaceDN w:val="0"/>
        <w:adjustRightInd w:val="0"/>
        <w:spacing w:after="0" w:line="240" w:lineRule="auto"/>
        <w:ind w:left="619"/>
        <w:rPr>
          <w:rFonts w:ascii="Times New Roman" w:eastAsia="Times New Roman" w:hAnsi="Times New Roman" w:cs="Times New Roman"/>
          <w:sz w:val="24"/>
          <w:szCs w:val="24"/>
          <w:lang w:val="ru-RU" w:eastAsia="ru-RU"/>
        </w:rPr>
      </w:pPr>
    </w:p>
    <w:p w:rsidR="000303D1" w:rsidRDefault="000303D1" w:rsidP="000303D1">
      <w:pPr>
        <w:autoSpaceDE w:val="0"/>
        <w:autoSpaceDN w:val="0"/>
        <w:adjustRightInd w:val="0"/>
        <w:spacing w:after="0" w:line="240" w:lineRule="auto"/>
        <w:ind w:left="619"/>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3.       Функції членів Координаційної ради</w:t>
      </w:r>
    </w:p>
    <w:p w:rsidR="000303D1" w:rsidRDefault="000303D1" w:rsidP="000303D1">
      <w:pPr>
        <w:tabs>
          <w:tab w:val="left" w:pos="1094"/>
        </w:tabs>
        <w:autoSpaceDE w:val="0"/>
        <w:autoSpaceDN w:val="0"/>
        <w:adjustRightInd w:val="0"/>
        <w:spacing w:after="0" w:line="240" w:lineRule="auto"/>
        <w:ind w:left="598"/>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uk-UA"/>
        </w:rPr>
        <w:t>3.1.</w:t>
      </w:r>
      <w:r>
        <w:rPr>
          <w:rFonts w:ascii="Times New Roman" w:eastAsia="Times New Roman" w:hAnsi="Times New Roman" w:cs="Times New Roman"/>
          <w:sz w:val="24"/>
          <w:szCs w:val="24"/>
          <w:lang w:eastAsia="uk-UA"/>
        </w:rPr>
        <w:tab/>
        <w:t>Голова Координаційної ради:</w:t>
      </w:r>
    </w:p>
    <w:p w:rsidR="000303D1" w:rsidRDefault="000303D1" w:rsidP="000303D1">
      <w:pPr>
        <w:tabs>
          <w:tab w:val="left" w:pos="749"/>
        </w:tabs>
        <w:autoSpaceDE w:val="0"/>
        <w:autoSpaceDN w:val="0"/>
        <w:adjustRightInd w:val="0"/>
        <w:spacing w:after="0" w:line="240" w:lineRule="auto"/>
        <w:ind w:left="612"/>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здійснює координацію роботи ради та веде її засідання;</w:t>
      </w:r>
    </w:p>
    <w:p w:rsidR="000303D1" w:rsidRDefault="000303D1" w:rsidP="00511532">
      <w:pPr>
        <w:widowControl w:val="0"/>
        <w:numPr>
          <w:ilvl w:val="0"/>
          <w:numId w:val="26"/>
        </w:numPr>
        <w:tabs>
          <w:tab w:val="left" w:pos="713"/>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підписує протоколи та рішення засідань, чим засвідчує їх відповідність змісту обговорення та прийнятих рішень;</w:t>
      </w:r>
    </w:p>
    <w:p w:rsidR="000303D1" w:rsidRDefault="000303D1" w:rsidP="00511532">
      <w:pPr>
        <w:widowControl w:val="0"/>
        <w:numPr>
          <w:ilvl w:val="0"/>
          <w:numId w:val="26"/>
        </w:numPr>
        <w:tabs>
          <w:tab w:val="left" w:pos="713"/>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забезпечує, в разі необхідності, реалізацію рішень Координаційної ради шляхом прийняття відповідних актів обласної державної адміністрації;</w:t>
      </w:r>
    </w:p>
    <w:p w:rsidR="000303D1" w:rsidRDefault="000303D1" w:rsidP="000303D1">
      <w:pPr>
        <w:tabs>
          <w:tab w:val="left" w:pos="749"/>
        </w:tabs>
        <w:autoSpaceDE w:val="0"/>
        <w:autoSpaceDN w:val="0"/>
        <w:adjustRightInd w:val="0"/>
        <w:spacing w:after="0" w:line="240" w:lineRule="auto"/>
        <w:ind w:left="612"/>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забезпечує контроль за складанням і виконанням планів роботи ради;</w:t>
      </w:r>
    </w:p>
    <w:p w:rsidR="000303D1" w:rsidRDefault="000303D1" w:rsidP="00511532">
      <w:pPr>
        <w:widowControl w:val="0"/>
        <w:numPr>
          <w:ilvl w:val="0"/>
          <w:numId w:val="28"/>
        </w:numPr>
        <w:tabs>
          <w:tab w:val="left" w:pos="720"/>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інформує членів Координаційної ради про результати розгляду та прийняття актів обласної державної адміністрації з питань профілактики неінфекційних захворювань, а також про рішення Національної ради;</w:t>
      </w:r>
    </w:p>
    <w:p w:rsidR="000303D1" w:rsidRDefault="000303D1" w:rsidP="00511532">
      <w:pPr>
        <w:widowControl w:val="0"/>
        <w:numPr>
          <w:ilvl w:val="0"/>
          <w:numId w:val="28"/>
        </w:numPr>
        <w:tabs>
          <w:tab w:val="left" w:pos="720"/>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визначає заходи, спрямовані на забезпечення взаємодії Координаційної ради з Національною радою, районними та міськими координаційними радами;</w:t>
      </w:r>
    </w:p>
    <w:p w:rsidR="000303D1" w:rsidRDefault="000303D1" w:rsidP="00511532">
      <w:pPr>
        <w:widowControl w:val="0"/>
        <w:numPr>
          <w:ilvl w:val="0"/>
          <w:numId w:val="28"/>
        </w:numPr>
        <w:tabs>
          <w:tab w:val="left" w:pos="720"/>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інформує членів Координаційної ради про надходження офіційних документів, листів щодо діяльності Координаційної ради та питань, які належать до її компетенції;</w:t>
      </w:r>
    </w:p>
    <w:p w:rsidR="000303D1" w:rsidRDefault="000303D1" w:rsidP="000303D1">
      <w:pPr>
        <w:tabs>
          <w:tab w:val="left" w:pos="749"/>
        </w:tabs>
        <w:autoSpaceDE w:val="0"/>
        <w:autoSpaceDN w:val="0"/>
        <w:adjustRightInd w:val="0"/>
        <w:spacing w:after="0" w:line="240" w:lineRule="auto"/>
        <w:ind w:left="605"/>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забезпечує підготовку річних звітів.</w:t>
      </w:r>
    </w:p>
    <w:p w:rsidR="000303D1" w:rsidRDefault="000303D1" w:rsidP="000303D1">
      <w:pPr>
        <w:tabs>
          <w:tab w:val="left" w:pos="1094"/>
        </w:tabs>
        <w:autoSpaceDE w:val="0"/>
        <w:autoSpaceDN w:val="0"/>
        <w:adjustRightInd w:val="0"/>
        <w:spacing w:after="0" w:line="240" w:lineRule="auto"/>
        <w:ind w:left="598"/>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3.2.</w:t>
      </w:r>
      <w:r>
        <w:rPr>
          <w:rFonts w:ascii="Times New Roman" w:eastAsia="Times New Roman" w:hAnsi="Times New Roman" w:cs="Times New Roman"/>
          <w:sz w:val="24"/>
          <w:szCs w:val="24"/>
          <w:lang w:eastAsia="uk-UA"/>
        </w:rPr>
        <w:tab/>
        <w:t>Секретар Координаційної ради:</w:t>
      </w:r>
    </w:p>
    <w:p w:rsidR="000303D1" w:rsidRDefault="000303D1" w:rsidP="000303D1">
      <w:pPr>
        <w:tabs>
          <w:tab w:val="left" w:pos="864"/>
        </w:tabs>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забезпечує організацію складання проектів планів роботи та звітів Координаційної ради;</w:t>
      </w:r>
    </w:p>
    <w:p w:rsidR="000303D1" w:rsidRDefault="000303D1" w:rsidP="000303D1">
      <w:pPr>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-забезпечує підготовку голові Координаційної ради інформаційно-аналітичних матеріалів з питань профілактики неінфекційних захворювань;</w:t>
      </w:r>
    </w:p>
    <w:p w:rsidR="000303D1" w:rsidRDefault="000303D1" w:rsidP="000303D1">
      <w:pPr>
        <w:tabs>
          <w:tab w:val="left" w:pos="756"/>
        </w:tabs>
        <w:autoSpaceDE w:val="0"/>
        <w:autoSpaceDN w:val="0"/>
        <w:adjustRightInd w:val="0"/>
        <w:spacing w:after="0" w:line="240" w:lineRule="auto"/>
        <w:ind w:left="59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організовує, за дорученням голови, засідання Координаційної ради;</w:t>
      </w:r>
    </w:p>
    <w:p w:rsidR="000303D1" w:rsidRDefault="000303D1" w:rsidP="000303D1">
      <w:pPr>
        <w:tabs>
          <w:tab w:val="left" w:pos="922"/>
        </w:tabs>
        <w:autoSpaceDE w:val="0"/>
        <w:autoSpaceDN w:val="0"/>
        <w:adjustRightInd w:val="0"/>
        <w:spacing w:after="0" w:line="240" w:lineRule="auto"/>
        <w:ind w:firstLine="59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інформує членів Координаційної ради про проведення чергового засідання не пізніше ніж за 7 днів до його проведення;</w:t>
      </w:r>
    </w:p>
    <w:p w:rsidR="000303D1" w:rsidRDefault="000303D1" w:rsidP="000303D1">
      <w:pPr>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-готує проект порядку денного, проект протокольного рішення, інформаційно-аналітичні матеріали та списки запрошених на засідання Координаційної ради шляхом збору та узагальнення пропозицій від членів Координаційної ради;</w:t>
      </w:r>
    </w:p>
    <w:p w:rsidR="000303D1" w:rsidRDefault="000303D1" w:rsidP="000303D1">
      <w:pPr>
        <w:tabs>
          <w:tab w:val="left" w:pos="749"/>
        </w:tabs>
        <w:autoSpaceDE w:val="0"/>
        <w:autoSpaceDN w:val="0"/>
        <w:adjustRightInd w:val="0"/>
        <w:spacing w:after="0" w:line="240" w:lineRule="auto"/>
        <w:ind w:left="605"/>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сприяє роботі постійних і тимчасових робочих груп тощо;</w:t>
      </w:r>
    </w:p>
    <w:p w:rsidR="000303D1" w:rsidRDefault="000303D1" w:rsidP="00511532">
      <w:pPr>
        <w:widowControl w:val="0"/>
        <w:numPr>
          <w:ilvl w:val="0"/>
          <w:numId w:val="28"/>
        </w:numPr>
        <w:tabs>
          <w:tab w:val="left" w:pos="727"/>
        </w:tabs>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інформує членів Координаційної ради про стан виконання прийнятих рішень;</w:t>
      </w:r>
    </w:p>
    <w:p w:rsidR="000303D1" w:rsidRDefault="000303D1" w:rsidP="00511532">
      <w:pPr>
        <w:widowControl w:val="0"/>
        <w:numPr>
          <w:ilvl w:val="0"/>
          <w:numId w:val="28"/>
        </w:numPr>
        <w:tabs>
          <w:tab w:val="left" w:pos="727"/>
        </w:tabs>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надає інформацію про діяльність Координаційної ради та прийняті нею рішення на вимогу.</w:t>
      </w:r>
    </w:p>
    <w:p w:rsidR="000303D1" w:rsidRDefault="000303D1" w:rsidP="000303D1">
      <w:pPr>
        <w:autoSpaceDE w:val="0"/>
        <w:autoSpaceDN w:val="0"/>
        <w:adjustRightInd w:val="0"/>
        <w:spacing w:after="0" w:line="240" w:lineRule="auto"/>
        <w:ind w:left="626"/>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3.3. Члени Координаційної ради:</w:t>
      </w:r>
    </w:p>
    <w:p w:rsidR="000303D1" w:rsidRDefault="000303D1" w:rsidP="000303D1">
      <w:pPr>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-беруть участь у засіданнях Координаційної ради, доповідають, обговорюють питання та голосують за прийняття рішень;</w:t>
      </w:r>
    </w:p>
    <w:p w:rsidR="000303D1" w:rsidRDefault="000303D1" w:rsidP="000303D1">
      <w:pPr>
        <w:autoSpaceDE w:val="0"/>
        <w:autoSpaceDN w:val="0"/>
        <w:adjustRightInd w:val="0"/>
        <w:spacing w:after="0" w:line="240" w:lineRule="auto"/>
        <w:ind w:firstLine="56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-вносять пропозиції до порядку денного засідань Координаційної ради, ініціюють розгляд питань на її засіданні;</w:t>
      </w:r>
    </w:p>
    <w:p w:rsidR="000303D1" w:rsidRDefault="000303D1" w:rsidP="000303D1">
      <w:pPr>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-забезпечують, у межах своєї компетенції, підготовку інформаційно-аналітичних матеріалів на засідання Координаційної ради;</w:t>
      </w:r>
    </w:p>
    <w:p w:rsidR="000303D1" w:rsidRDefault="000303D1" w:rsidP="000303D1">
      <w:pPr>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-беруть участь у розробленні проектів і пропозицій до нормативно-правових актів та інших документів, які розглядаються на засіданні;</w:t>
      </w:r>
    </w:p>
    <w:p w:rsidR="000303D1" w:rsidRDefault="000303D1" w:rsidP="000303D1">
      <w:pPr>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-беруть участь у розробленні та виконанні планів роботи та рішень Координаційної ради;</w:t>
      </w:r>
    </w:p>
    <w:p w:rsidR="000303D1" w:rsidRDefault="000303D1" w:rsidP="00511532">
      <w:pPr>
        <w:widowControl w:val="0"/>
        <w:numPr>
          <w:ilvl w:val="0"/>
          <w:numId w:val="28"/>
        </w:numPr>
        <w:tabs>
          <w:tab w:val="left" w:pos="727"/>
        </w:tabs>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інформують про прийняті Координаційною радою рішення установи/організації, які вони представляють;</w:t>
      </w:r>
    </w:p>
    <w:p w:rsidR="000303D1" w:rsidRDefault="000303D1" w:rsidP="00511532">
      <w:pPr>
        <w:widowControl w:val="0"/>
        <w:numPr>
          <w:ilvl w:val="0"/>
          <w:numId w:val="28"/>
        </w:numPr>
        <w:tabs>
          <w:tab w:val="left" w:pos="727"/>
        </w:tabs>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інформують Координаційну раду про рішення, прийняті установами/організаціями, які вони представляють;</w:t>
      </w:r>
    </w:p>
    <w:p w:rsidR="000303D1" w:rsidRDefault="000303D1" w:rsidP="000303D1">
      <w:pPr>
        <w:tabs>
          <w:tab w:val="left" w:pos="749"/>
        </w:tabs>
        <w:autoSpaceDE w:val="0"/>
        <w:autoSpaceDN w:val="0"/>
        <w:adjustRightInd w:val="0"/>
        <w:spacing w:after="0" w:line="240" w:lineRule="auto"/>
        <w:ind w:left="598"/>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беруть участь у підготовці річних звітів Координаційної ради; -інформують громадськість про діяльність Координаційної ради та</w:t>
      </w:r>
    </w:p>
    <w:p w:rsidR="000303D1" w:rsidRDefault="000303D1" w:rsidP="000303D1">
      <w:pPr>
        <w:autoSpaceDE w:val="0"/>
        <w:autoSpaceDN w:val="0"/>
        <w:adjustRightInd w:val="0"/>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ухвалені нею рішення.</w:t>
      </w:r>
    </w:p>
    <w:p w:rsidR="000303D1" w:rsidRDefault="000303D1" w:rsidP="000303D1">
      <w:pPr>
        <w:autoSpaceDE w:val="0"/>
        <w:autoSpaceDN w:val="0"/>
        <w:adjustRightInd w:val="0"/>
        <w:spacing w:after="0" w:line="240" w:lineRule="auto"/>
        <w:ind w:left="590"/>
        <w:rPr>
          <w:rFonts w:ascii="Times New Roman" w:eastAsia="Times New Roman" w:hAnsi="Times New Roman" w:cs="Times New Roman"/>
          <w:sz w:val="24"/>
          <w:szCs w:val="24"/>
          <w:lang w:val="ru-RU" w:eastAsia="ru-RU"/>
        </w:rPr>
      </w:pPr>
    </w:p>
    <w:p w:rsidR="000303D1" w:rsidRDefault="000303D1" w:rsidP="000303D1">
      <w:pPr>
        <w:autoSpaceDE w:val="0"/>
        <w:autoSpaceDN w:val="0"/>
        <w:adjustRightInd w:val="0"/>
        <w:spacing w:after="0" w:line="240" w:lineRule="auto"/>
        <w:ind w:left="590"/>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4. Планування роботи Координаційної ради</w:t>
      </w:r>
    </w:p>
    <w:p w:rsidR="000303D1" w:rsidRDefault="000303D1" w:rsidP="000303D1">
      <w:pPr>
        <w:tabs>
          <w:tab w:val="left" w:pos="1102"/>
        </w:tabs>
        <w:autoSpaceDE w:val="0"/>
        <w:autoSpaceDN w:val="0"/>
        <w:adjustRightInd w:val="0"/>
        <w:spacing w:after="0" w:line="240" w:lineRule="auto"/>
        <w:ind w:firstLine="576"/>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uk-UA"/>
        </w:rPr>
        <w:t>4.1.</w:t>
      </w:r>
      <w:r>
        <w:rPr>
          <w:rFonts w:ascii="Times New Roman" w:eastAsia="Times New Roman" w:hAnsi="Times New Roman" w:cs="Times New Roman"/>
          <w:sz w:val="24"/>
          <w:szCs w:val="24"/>
          <w:lang w:eastAsia="uk-UA"/>
        </w:rPr>
        <w:tab/>
        <w:t>Планування роботи Координаційної ради здійснюється відповідно до</w:t>
      </w:r>
      <w:r>
        <w:rPr>
          <w:rFonts w:ascii="Times New Roman" w:eastAsia="Times New Roman" w:hAnsi="Times New Roman" w:cs="Times New Roman"/>
          <w:sz w:val="24"/>
          <w:szCs w:val="24"/>
          <w:lang w:eastAsia="uk-UA"/>
        </w:rPr>
        <w:br/>
        <w:t>покладених на неї завдань та з урахуванням пропозицій членів Координаційної</w:t>
      </w:r>
      <w:r>
        <w:rPr>
          <w:rFonts w:ascii="Times New Roman" w:eastAsia="Times New Roman" w:hAnsi="Times New Roman" w:cs="Times New Roman"/>
          <w:sz w:val="24"/>
          <w:szCs w:val="24"/>
          <w:lang w:eastAsia="uk-UA"/>
        </w:rPr>
        <w:br/>
        <w:t>ради.</w:t>
      </w:r>
    </w:p>
    <w:p w:rsidR="000303D1" w:rsidRDefault="000303D1" w:rsidP="000303D1">
      <w:pPr>
        <w:tabs>
          <w:tab w:val="left" w:pos="1303"/>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4.2.</w:t>
      </w:r>
      <w:r>
        <w:rPr>
          <w:rFonts w:ascii="Times New Roman" w:eastAsia="Times New Roman" w:hAnsi="Times New Roman" w:cs="Times New Roman"/>
          <w:sz w:val="24"/>
          <w:szCs w:val="24"/>
          <w:lang w:eastAsia="uk-UA"/>
        </w:rPr>
        <w:tab/>
        <w:t>Збір та узагальнення пропозицій щодо планування роботи</w:t>
      </w:r>
      <w:r>
        <w:rPr>
          <w:rFonts w:ascii="Times New Roman" w:eastAsia="Times New Roman" w:hAnsi="Times New Roman" w:cs="Times New Roman"/>
          <w:sz w:val="24"/>
          <w:szCs w:val="24"/>
          <w:lang w:eastAsia="uk-UA"/>
        </w:rPr>
        <w:br/>
        <w:t>Координаційної ради, підготовка проекту плану роботи та винесення його на</w:t>
      </w:r>
      <w:r>
        <w:rPr>
          <w:rFonts w:ascii="Times New Roman" w:eastAsia="Times New Roman" w:hAnsi="Times New Roman" w:cs="Times New Roman"/>
          <w:sz w:val="24"/>
          <w:szCs w:val="24"/>
          <w:lang w:eastAsia="uk-UA"/>
        </w:rPr>
        <w:br/>
        <w:t>розгляд Координаційної ради здійснюється її секретарем спільно з</w:t>
      </w:r>
      <w:r>
        <w:rPr>
          <w:rFonts w:ascii="Times New Roman" w:eastAsia="Times New Roman" w:hAnsi="Times New Roman" w:cs="Times New Roman"/>
          <w:sz w:val="24"/>
          <w:szCs w:val="24"/>
          <w:lang w:eastAsia="uk-UA"/>
        </w:rPr>
        <w:br/>
        <w:t>департаментом охорони здоров'я обласної державної адміністрації.</w:t>
      </w:r>
    </w:p>
    <w:p w:rsidR="000303D1" w:rsidRDefault="000303D1" w:rsidP="00511532">
      <w:pPr>
        <w:widowControl w:val="0"/>
        <w:numPr>
          <w:ilvl w:val="0"/>
          <w:numId w:val="29"/>
        </w:numPr>
        <w:tabs>
          <w:tab w:val="left" w:pos="1087"/>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План роботи Координаційної ради передбачає конкретні заходи на рік, терміни їх виконання, відповідальних (з числа членів Координаційної ради) за виконання цих заходів та очікувані результати.</w:t>
      </w:r>
    </w:p>
    <w:p w:rsidR="000303D1" w:rsidRDefault="000303D1" w:rsidP="00511532">
      <w:pPr>
        <w:widowControl w:val="0"/>
        <w:numPr>
          <w:ilvl w:val="0"/>
          <w:numId w:val="29"/>
        </w:numPr>
        <w:tabs>
          <w:tab w:val="left" w:pos="1087"/>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Стан виконання плану роботи Координаційної ради за попередній рік і план її роботи на наступний рік розглядаються та затверджуються рішенням Координаційної ради на останньому в поточному році засіданні та подаються Національній раді до 31 січня.</w:t>
      </w:r>
    </w:p>
    <w:p w:rsidR="000303D1" w:rsidRDefault="000303D1" w:rsidP="000303D1">
      <w:pPr>
        <w:autoSpaceDE w:val="0"/>
        <w:autoSpaceDN w:val="0"/>
        <w:adjustRightInd w:val="0"/>
        <w:spacing w:after="0" w:line="240" w:lineRule="auto"/>
        <w:ind w:firstLine="56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Інформація про стан виконання річного плану роботи Координаційної ради готується секретарем Координаційної ради та підписується головою і секретарем Координаційної ради.</w:t>
      </w:r>
    </w:p>
    <w:p w:rsidR="000303D1" w:rsidRDefault="000303D1" w:rsidP="000303D1">
      <w:pPr>
        <w:tabs>
          <w:tab w:val="left" w:pos="1087"/>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4.5.</w:t>
      </w:r>
      <w:r>
        <w:rPr>
          <w:rFonts w:ascii="Times New Roman" w:eastAsia="Times New Roman" w:hAnsi="Times New Roman" w:cs="Times New Roman"/>
          <w:sz w:val="24"/>
          <w:szCs w:val="24"/>
          <w:lang w:eastAsia="uk-UA"/>
        </w:rPr>
        <w:tab/>
        <w:t>Робота Координаційної ради здійснюється відповідно до плану. У разі</w:t>
      </w:r>
      <w:r>
        <w:rPr>
          <w:rFonts w:ascii="Times New Roman" w:eastAsia="Times New Roman" w:hAnsi="Times New Roman" w:cs="Times New Roman"/>
          <w:sz w:val="24"/>
          <w:szCs w:val="24"/>
          <w:lang w:eastAsia="uk-UA"/>
        </w:rPr>
        <w:br/>
        <w:t>необхідності до нього вносяться зміни, які затверджуються рішенням</w:t>
      </w:r>
      <w:r>
        <w:rPr>
          <w:rFonts w:ascii="Times New Roman" w:eastAsia="Times New Roman" w:hAnsi="Times New Roman" w:cs="Times New Roman"/>
          <w:sz w:val="24"/>
          <w:szCs w:val="24"/>
          <w:lang w:eastAsia="uk-UA"/>
        </w:rPr>
        <w:br/>
        <w:t>Координаційної ради.</w:t>
      </w:r>
    </w:p>
    <w:p w:rsidR="000303D1" w:rsidRDefault="000303D1" w:rsidP="000303D1">
      <w:pPr>
        <w:tabs>
          <w:tab w:val="left" w:pos="1087"/>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p>
    <w:p w:rsidR="000303D1" w:rsidRDefault="000303D1" w:rsidP="000303D1">
      <w:pPr>
        <w:autoSpaceDE w:val="0"/>
        <w:autoSpaceDN w:val="0"/>
        <w:adjustRightInd w:val="0"/>
        <w:spacing w:after="0" w:line="240" w:lineRule="auto"/>
        <w:ind w:left="634"/>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eastAsia="uk-UA"/>
        </w:rPr>
        <w:t>5. Порядок підготовки та проведення засідань Координаційної ради</w:t>
      </w:r>
    </w:p>
    <w:p w:rsidR="000303D1" w:rsidRDefault="000303D1" w:rsidP="000303D1">
      <w:pPr>
        <w:tabs>
          <w:tab w:val="left" w:pos="1224"/>
        </w:tabs>
        <w:autoSpaceDE w:val="0"/>
        <w:autoSpaceDN w:val="0"/>
        <w:adjustRightInd w:val="0"/>
        <w:spacing w:after="0" w:line="240" w:lineRule="auto"/>
        <w:ind w:left="634"/>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uk-UA"/>
        </w:rPr>
        <w:t>5.1.</w:t>
      </w:r>
      <w:r>
        <w:rPr>
          <w:rFonts w:ascii="Times New Roman" w:eastAsia="Times New Roman" w:hAnsi="Times New Roman" w:cs="Times New Roman"/>
          <w:sz w:val="24"/>
          <w:szCs w:val="24"/>
          <w:lang w:eastAsia="uk-UA"/>
        </w:rPr>
        <w:tab/>
        <w:t>Основною формою роботи Координаційної ради є засідання.</w:t>
      </w:r>
    </w:p>
    <w:p w:rsidR="000303D1" w:rsidRDefault="000303D1" w:rsidP="000303D1">
      <w:pPr>
        <w:tabs>
          <w:tab w:val="left" w:pos="1181"/>
        </w:tabs>
        <w:autoSpaceDE w:val="0"/>
        <w:autoSpaceDN w:val="0"/>
        <w:adjustRightInd w:val="0"/>
        <w:spacing w:after="0" w:line="240" w:lineRule="auto"/>
        <w:ind w:firstLine="590"/>
        <w:jc w:val="both"/>
        <w:rPr>
          <w:rFonts w:ascii="Times New Roman" w:eastAsia="Times New Roman" w:hAnsi="Times New Roman" w:cs="Times New Roman"/>
          <w:sz w:val="24"/>
          <w:szCs w:val="24"/>
          <w:lang w:eastAsia="uk-UA"/>
        </w:rPr>
      </w:pPr>
      <w:r>
        <w:rPr>
          <w:rFonts w:ascii="Times New Roman" w:eastAsia="Times New Roman" w:hAnsi="Times New Roman" w:cs="Times New Roman"/>
          <w:i/>
          <w:iCs/>
          <w:sz w:val="24"/>
          <w:szCs w:val="24"/>
          <w:lang w:eastAsia="uk-UA"/>
        </w:rPr>
        <w:t>5.2.</w:t>
      </w:r>
      <w:r>
        <w:rPr>
          <w:rFonts w:ascii="Times New Roman" w:eastAsia="Times New Roman" w:hAnsi="Times New Roman" w:cs="Times New Roman"/>
          <w:i/>
          <w:iCs/>
          <w:sz w:val="24"/>
          <w:szCs w:val="24"/>
          <w:lang w:eastAsia="uk-UA"/>
        </w:rPr>
        <w:tab/>
      </w:r>
      <w:r>
        <w:rPr>
          <w:rFonts w:ascii="Times New Roman" w:eastAsia="Times New Roman" w:hAnsi="Times New Roman" w:cs="Times New Roman"/>
          <w:sz w:val="24"/>
          <w:szCs w:val="24"/>
          <w:lang w:eastAsia="uk-UA"/>
        </w:rPr>
        <w:t>Засідання Координаційної ради проводяться в терміни, визначені</w:t>
      </w:r>
      <w:r>
        <w:rPr>
          <w:rFonts w:ascii="Times New Roman" w:eastAsia="Times New Roman" w:hAnsi="Times New Roman" w:cs="Times New Roman"/>
          <w:sz w:val="24"/>
          <w:szCs w:val="24"/>
          <w:lang w:eastAsia="uk-UA"/>
        </w:rPr>
        <w:br/>
        <w:t>Положенням про неї, але не рідше ніж один раз на квартал.</w:t>
      </w:r>
    </w:p>
    <w:p w:rsidR="000303D1" w:rsidRDefault="000303D1" w:rsidP="000303D1">
      <w:pPr>
        <w:autoSpaceDE w:val="0"/>
        <w:autoSpaceDN w:val="0"/>
        <w:adjustRightInd w:val="0"/>
        <w:spacing w:after="0" w:line="240" w:lineRule="auto"/>
        <w:ind w:firstLine="56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Позачергові засідання Координаційної ради проводяться в разі потреби. Ініціювати позачергові засідання може член Координаційної ради шляхом відповідного звернення з обґрунтуванням до голови Координаційної ради.</w:t>
      </w:r>
    </w:p>
    <w:p w:rsidR="000303D1" w:rsidRDefault="000303D1" w:rsidP="000303D1">
      <w:pPr>
        <w:tabs>
          <w:tab w:val="left" w:pos="1318"/>
        </w:tabs>
        <w:autoSpaceDE w:val="0"/>
        <w:autoSpaceDN w:val="0"/>
        <w:adjustRightInd w:val="0"/>
        <w:spacing w:after="0" w:line="240" w:lineRule="auto"/>
        <w:ind w:firstLine="59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5.3.</w:t>
      </w:r>
      <w:r>
        <w:rPr>
          <w:rFonts w:ascii="Times New Roman" w:eastAsia="Times New Roman" w:hAnsi="Times New Roman" w:cs="Times New Roman"/>
          <w:sz w:val="24"/>
          <w:szCs w:val="24"/>
          <w:lang w:eastAsia="uk-UA"/>
        </w:rPr>
        <w:tab/>
        <w:t>Формування проектів порядку денного, підготовка проектів</w:t>
      </w:r>
      <w:r>
        <w:rPr>
          <w:rFonts w:ascii="Times New Roman" w:eastAsia="Times New Roman" w:hAnsi="Times New Roman" w:cs="Times New Roman"/>
          <w:sz w:val="24"/>
          <w:szCs w:val="24"/>
          <w:lang w:eastAsia="uk-UA"/>
        </w:rPr>
        <w:br/>
        <w:t>протокольного рішення та матеріалів до засідань Координаційної ради</w:t>
      </w:r>
      <w:r>
        <w:rPr>
          <w:rFonts w:ascii="Times New Roman" w:eastAsia="Times New Roman" w:hAnsi="Times New Roman" w:cs="Times New Roman"/>
          <w:sz w:val="24"/>
          <w:szCs w:val="24"/>
          <w:lang w:eastAsia="uk-UA"/>
        </w:rPr>
        <w:br/>
        <w:t>здійснюється секретарем спільно з постійними та тимчасовими робочими</w:t>
      </w:r>
      <w:r>
        <w:rPr>
          <w:rFonts w:ascii="Times New Roman" w:eastAsia="Times New Roman" w:hAnsi="Times New Roman" w:cs="Times New Roman"/>
          <w:sz w:val="24"/>
          <w:szCs w:val="24"/>
          <w:lang w:eastAsia="uk-UA"/>
        </w:rPr>
        <w:br/>
        <w:t>групами з урахуванням пропозицій членів Координаційної ради, плану її</w:t>
      </w:r>
      <w:r>
        <w:rPr>
          <w:rFonts w:ascii="Times New Roman" w:eastAsia="Times New Roman" w:hAnsi="Times New Roman" w:cs="Times New Roman"/>
          <w:sz w:val="24"/>
          <w:szCs w:val="24"/>
          <w:lang w:eastAsia="uk-UA"/>
        </w:rPr>
        <w:br/>
        <w:t>роботи та стану виконання її рішень.</w:t>
      </w:r>
    </w:p>
    <w:p w:rsidR="000303D1" w:rsidRDefault="000303D1" w:rsidP="000303D1">
      <w:pPr>
        <w:autoSpaceDE w:val="0"/>
        <w:autoSpaceDN w:val="0"/>
        <w:adjustRightInd w:val="0"/>
        <w:spacing w:after="0" w:line="240" w:lineRule="auto"/>
        <w:ind w:firstLine="56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Проекти порядку денного, протокольного рішення та відповідні матеріали надсилаються членам Координаційної ради не пізніше, ніж за три дні до засідання та розміщуються на офіційному веб-сайті Новороздільської міської ради.</w:t>
      </w:r>
    </w:p>
    <w:p w:rsidR="000303D1" w:rsidRDefault="000303D1" w:rsidP="000303D1">
      <w:pPr>
        <w:autoSpaceDE w:val="0"/>
        <w:autoSpaceDN w:val="0"/>
        <w:adjustRightInd w:val="0"/>
        <w:spacing w:after="0" w:line="240" w:lineRule="auto"/>
        <w:ind w:firstLine="56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На початку засідання до проекту порядку денного за пропозиціями членів Координаційної ради можуть вноситися зміни.</w:t>
      </w:r>
    </w:p>
    <w:p w:rsidR="000303D1" w:rsidRDefault="000303D1" w:rsidP="000303D1">
      <w:pPr>
        <w:autoSpaceDE w:val="0"/>
        <w:autoSpaceDN w:val="0"/>
        <w:adjustRightInd w:val="0"/>
        <w:spacing w:after="0" w:line="240" w:lineRule="auto"/>
        <w:ind w:firstLine="562"/>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Члени ради, які ініціюють включення додаткових питань до порядку денного, забезпечують підготовку та надання інформаційних матеріалів І проекту рішення для розповсюдження серед членів Координаційної ради.</w:t>
      </w:r>
    </w:p>
    <w:p w:rsidR="000303D1" w:rsidRDefault="000303D1" w:rsidP="000303D1">
      <w:pPr>
        <w:tabs>
          <w:tab w:val="left" w:pos="1080"/>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5.4.</w:t>
      </w:r>
      <w:r>
        <w:rPr>
          <w:rFonts w:ascii="Times New Roman" w:eastAsia="Times New Roman" w:hAnsi="Times New Roman" w:cs="Times New Roman"/>
          <w:sz w:val="24"/>
          <w:szCs w:val="24"/>
          <w:lang w:eastAsia="uk-UA"/>
        </w:rPr>
        <w:tab/>
        <w:t>Проект порядку денного розглядається першим питанням на засіданні</w:t>
      </w:r>
      <w:r>
        <w:rPr>
          <w:rFonts w:ascii="Times New Roman" w:eastAsia="Times New Roman" w:hAnsi="Times New Roman" w:cs="Times New Roman"/>
          <w:sz w:val="24"/>
          <w:szCs w:val="24"/>
          <w:lang w:eastAsia="uk-UA"/>
        </w:rPr>
        <w:br/>
        <w:t>Координаційної ради та затверджується.</w:t>
      </w:r>
    </w:p>
    <w:p w:rsidR="000303D1" w:rsidRDefault="000303D1" w:rsidP="000303D1">
      <w:pPr>
        <w:autoSpaceDE w:val="0"/>
        <w:autoSpaceDN w:val="0"/>
        <w:adjustRightInd w:val="0"/>
        <w:spacing w:after="0" w:line="240" w:lineRule="auto"/>
        <w:ind w:left="598"/>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Обов'язковими питаннями порядку денного повинні бути:</w:t>
      </w:r>
    </w:p>
    <w:p w:rsidR="000303D1" w:rsidRDefault="000303D1" w:rsidP="000303D1">
      <w:pPr>
        <w:tabs>
          <w:tab w:val="left" w:pos="763"/>
        </w:tabs>
        <w:autoSpaceDE w:val="0"/>
        <w:autoSpaceDN w:val="0"/>
        <w:adjustRightInd w:val="0"/>
        <w:spacing w:after="0" w:line="240" w:lineRule="auto"/>
        <w:ind w:left="598"/>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підтвердження на початку засідання наявності кворуму; -інформація про стан виконання рішень, прийнятих Координаційною</w:t>
      </w:r>
    </w:p>
    <w:p w:rsidR="000303D1" w:rsidRDefault="000303D1" w:rsidP="000303D1">
      <w:pPr>
        <w:autoSpaceDE w:val="0"/>
        <w:autoSpaceDN w:val="0"/>
        <w:adjustRightInd w:val="0"/>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радою на попередніх засіданнях;</w:t>
      </w:r>
    </w:p>
    <w:p w:rsidR="000303D1" w:rsidRDefault="000303D1" w:rsidP="000303D1">
      <w:pPr>
        <w:tabs>
          <w:tab w:val="left" w:pos="720"/>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інформація голови Координаційної ради про рішення обласної державної адміністрації, Новороздільської міської ради, її виконавчого комітету, що стосуються профілактики неінфекційних захворювань;</w:t>
      </w:r>
    </w:p>
    <w:p w:rsidR="000303D1" w:rsidRDefault="000303D1" w:rsidP="000303D1">
      <w:pPr>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-звіти постійних і тимчасових робочих груп (за графіком, затвердженим Координаційною радою).</w:t>
      </w:r>
    </w:p>
    <w:p w:rsidR="000303D1" w:rsidRDefault="000303D1" w:rsidP="000303D1">
      <w:pPr>
        <w:tabs>
          <w:tab w:val="left" w:pos="1087"/>
        </w:tabs>
        <w:autoSpaceDE w:val="0"/>
        <w:autoSpaceDN w:val="0"/>
        <w:adjustRightInd w:val="0"/>
        <w:spacing w:after="0" w:line="240" w:lineRule="auto"/>
        <w:ind w:left="59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5.5.</w:t>
      </w:r>
      <w:r>
        <w:rPr>
          <w:rFonts w:ascii="Times New Roman" w:eastAsia="Times New Roman" w:hAnsi="Times New Roman" w:cs="Times New Roman"/>
          <w:sz w:val="24"/>
          <w:szCs w:val="24"/>
          <w:lang w:eastAsia="uk-UA"/>
        </w:rPr>
        <w:tab/>
        <w:t>Засідання Координаційної ради є відкритими для громадськості.</w:t>
      </w:r>
      <w:r>
        <w:rPr>
          <w:rFonts w:ascii="Times New Roman" w:eastAsia="Times New Roman" w:hAnsi="Times New Roman" w:cs="Times New Roman"/>
          <w:sz w:val="24"/>
          <w:szCs w:val="24"/>
          <w:lang w:eastAsia="uk-UA"/>
        </w:rPr>
        <w:br/>
        <w:t>Особи, запрошені для обговорення певних питань порядку денного, мають</w:t>
      </w:r>
    </w:p>
    <w:p w:rsidR="000303D1" w:rsidRDefault="000303D1" w:rsidP="000303D1">
      <w:pPr>
        <w:autoSpaceDE w:val="0"/>
        <w:autoSpaceDN w:val="0"/>
        <w:adjustRightInd w:val="0"/>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таке ж право виступати, як і члени Координаційної ради, але не мають права голосу при прийнятті рішень. З інших питань порядку денного вони повинні дотримуватися статусу спостерігачів.</w:t>
      </w:r>
    </w:p>
    <w:p w:rsidR="000303D1" w:rsidRDefault="000303D1" w:rsidP="000303D1">
      <w:pPr>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Список запрошених на засідання затверджується головою Координаційної ради за поданням секретаря, який формується з урахуванням пропозицій членів Координаційної ради.</w:t>
      </w:r>
    </w:p>
    <w:p w:rsidR="000303D1" w:rsidRDefault="000303D1" w:rsidP="000303D1">
      <w:pPr>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Особи, присутні на засіданні, які не входять до складу Координаційної ради та не є запрошеними, мають статус спостерігачів і не мають права голосу при ухваленні рішень.</w:t>
      </w:r>
    </w:p>
    <w:p w:rsidR="000303D1" w:rsidRDefault="000303D1" w:rsidP="000303D1">
      <w:pPr>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Спостерігачі можуть отримати дозвіл на виступ лише за рішенням головуючого на засіданні Координаційної ради.</w:t>
      </w:r>
    </w:p>
    <w:p w:rsidR="000303D1" w:rsidRDefault="000303D1" w:rsidP="000303D1">
      <w:pPr>
        <w:tabs>
          <w:tab w:val="left" w:pos="1094"/>
        </w:tabs>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5.6.</w:t>
      </w:r>
      <w:r>
        <w:rPr>
          <w:rFonts w:ascii="Times New Roman" w:eastAsia="Times New Roman" w:hAnsi="Times New Roman" w:cs="Times New Roman"/>
          <w:sz w:val="24"/>
          <w:szCs w:val="24"/>
          <w:lang w:eastAsia="uk-UA"/>
        </w:rPr>
        <w:tab/>
        <w:t>Члени Координаційної ради, які у виняткових випадках не можуть</w:t>
      </w:r>
      <w:r>
        <w:rPr>
          <w:rFonts w:ascii="Times New Roman" w:eastAsia="Times New Roman" w:hAnsi="Times New Roman" w:cs="Times New Roman"/>
          <w:sz w:val="24"/>
          <w:szCs w:val="24"/>
          <w:lang w:eastAsia="uk-UA"/>
        </w:rPr>
        <w:br/>
        <w:t>особисто взяти участь у засіданні Координаційної ради, повинні завчасно</w:t>
      </w:r>
      <w:r>
        <w:rPr>
          <w:rFonts w:ascii="Times New Roman" w:eastAsia="Times New Roman" w:hAnsi="Times New Roman" w:cs="Times New Roman"/>
          <w:sz w:val="24"/>
          <w:szCs w:val="24"/>
          <w:lang w:eastAsia="uk-UA"/>
        </w:rPr>
        <w:br/>
        <w:t>письмово повідомити голову або секретаря Координаційної ради про</w:t>
      </w:r>
      <w:r>
        <w:rPr>
          <w:rFonts w:ascii="Times New Roman" w:eastAsia="Times New Roman" w:hAnsi="Times New Roman" w:cs="Times New Roman"/>
          <w:sz w:val="24"/>
          <w:szCs w:val="24"/>
          <w:lang w:eastAsia="uk-UA"/>
        </w:rPr>
        <w:br/>
        <w:t>делегування свого голосу уповноваженій особі та забезпечити її участь у</w:t>
      </w:r>
      <w:r>
        <w:rPr>
          <w:rFonts w:ascii="Times New Roman" w:eastAsia="Times New Roman" w:hAnsi="Times New Roman" w:cs="Times New Roman"/>
          <w:sz w:val="24"/>
          <w:szCs w:val="24"/>
          <w:lang w:eastAsia="uk-UA"/>
        </w:rPr>
        <w:br/>
        <w:t>відповідному засіданні Координаційної ради.</w:t>
      </w:r>
    </w:p>
    <w:p w:rsidR="000303D1" w:rsidRDefault="000303D1" w:rsidP="000303D1">
      <w:pPr>
        <w:autoSpaceDE w:val="0"/>
        <w:autoSpaceDN w:val="0"/>
        <w:adjustRightInd w:val="0"/>
        <w:spacing w:after="0" w:line="240" w:lineRule="auto"/>
        <w:ind w:firstLine="56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Уповноважена особа виконує обов'язки члена Координаційної ради відповідно до цього Регламенту.</w:t>
      </w:r>
    </w:p>
    <w:p w:rsidR="000303D1" w:rsidRDefault="000303D1" w:rsidP="000303D1">
      <w:pPr>
        <w:tabs>
          <w:tab w:val="left" w:pos="1094"/>
        </w:tabs>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5.7.</w:t>
      </w:r>
      <w:r>
        <w:rPr>
          <w:rFonts w:ascii="Times New Roman" w:eastAsia="Times New Roman" w:hAnsi="Times New Roman" w:cs="Times New Roman"/>
          <w:sz w:val="24"/>
          <w:szCs w:val="24"/>
          <w:lang w:eastAsia="uk-UA"/>
        </w:rPr>
        <w:tab/>
        <w:t>Перед засіданням Координаційної ради секретар здійснює реєстрацію</w:t>
      </w:r>
      <w:r>
        <w:rPr>
          <w:rFonts w:ascii="Times New Roman" w:eastAsia="Times New Roman" w:hAnsi="Times New Roman" w:cs="Times New Roman"/>
          <w:sz w:val="24"/>
          <w:szCs w:val="24"/>
          <w:lang w:eastAsia="uk-UA"/>
        </w:rPr>
        <w:br/>
        <w:t>членів Координаційної ради та запрошених.</w:t>
      </w:r>
    </w:p>
    <w:p w:rsidR="000303D1" w:rsidRDefault="000303D1" w:rsidP="000303D1">
      <w:pPr>
        <w:tabs>
          <w:tab w:val="left" w:pos="1296"/>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5.8.</w:t>
      </w:r>
      <w:r>
        <w:rPr>
          <w:rFonts w:ascii="Times New Roman" w:eastAsia="Times New Roman" w:hAnsi="Times New Roman" w:cs="Times New Roman"/>
          <w:sz w:val="24"/>
          <w:szCs w:val="24"/>
          <w:lang w:eastAsia="uk-UA"/>
        </w:rPr>
        <w:tab/>
        <w:t>Обговорення питань під час засідань Координаційної ради</w:t>
      </w:r>
      <w:r>
        <w:rPr>
          <w:rFonts w:ascii="Times New Roman" w:eastAsia="Times New Roman" w:hAnsi="Times New Roman" w:cs="Times New Roman"/>
          <w:sz w:val="24"/>
          <w:szCs w:val="24"/>
          <w:lang w:eastAsia="uk-UA"/>
        </w:rPr>
        <w:br/>
        <w:t>відбувається відповідно до регламенту, визначеного в порядку денному.</w:t>
      </w:r>
    </w:p>
    <w:p w:rsidR="000303D1" w:rsidRDefault="000303D1" w:rsidP="000303D1">
      <w:pPr>
        <w:tabs>
          <w:tab w:val="left" w:pos="1123"/>
        </w:tabs>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5.9.</w:t>
      </w:r>
      <w:r>
        <w:rPr>
          <w:rFonts w:ascii="Times New Roman" w:eastAsia="Times New Roman" w:hAnsi="Times New Roman" w:cs="Times New Roman"/>
          <w:sz w:val="24"/>
          <w:szCs w:val="24"/>
          <w:lang w:eastAsia="uk-UA"/>
        </w:rPr>
        <w:tab/>
        <w:t>Рішення Координаційної ради ухвалюються у порядку, визначеному</w:t>
      </w:r>
      <w:r>
        <w:rPr>
          <w:rFonts w:ascii="Times New Roman" w:eastAsia="Times New Roman" w:hAnsi="Times New Roman" w:cs="Times New Roman"/>
          <w:sz w:val="24"/>
          <w:szCs w:val="24"/>
          <w:lang w:eastAsia="uk-UA"/>
        </w:rPr>
        <w:br/>
        <w:t>Положенням про неї.</w:t>
      </w:r>
    </w:p>
    <w:p w:rsidR="000303D1" w:rsidRDefault="000303D1" w:rsidP="000303D1">
      <w:pPr>
        <w:autoSpaceDE w:val="0"/>
        <w:autoSpaceDN w:val="0"/>
        <w:adjustRightInd w:val="0"/>
        <w:spacing w:after="0" w:line="240" w:lineRule="auto"/>
        <w:ind w:firstLine="734"/>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Координаційна рада може прийняти рішення про опрацювання питання в робочому порядку. У цьому випадку секретар забезпечує розгляд питання членами Координаційної ради за основним місцем роботи і збирає листи-підтвердження з особистим підписом членів Координаційної ради про прийняте ними рішення, які додаються до відповідного протоколу.</w:t>
      </w:r>
    </w:p>
    <w:p w:rsidR="000303D1" w:rsidRDefault="000303D1" w:rsidP="000303D1">
      <w:pPr>
        <w:autoSpaceDE w:val="0"/>
        <w:autoSpaceDN w:val="0"/>
        <w:adjustRightInd w:val="0"/>
        <w:spacing w:after="0" w:line="240" w:lineRule="auto"/>
        <w:ind w:left="590"/>
        <w:rPr>
          <w:rFonts w:ascii="Times New Roman" w:eastAsia="Times New Roman" w:hAnsi="Times New Roman" w:cs="Times New Roman"/>
          <w:sz w:val="24"/>
          <w:szCs w:val="24"/>
          <w:lang w:val="ru-RU" w:eastAsia="ru-RU"/>
        </w:rPr>
      </w:pPr>
    </w:p>
    <w:p w:rsidR="000303D1" w:rsidRDefault="000303D1" w:rsidP="000303D1">
      <w:pPr>
        <w:autoSpaceDE w:val="0"/>
        <w:autoSpaceDN w:val="0"/>
        <w:adjustRightInd w:val="0"/>
        <w:spacing w:after="0" w:line="240" w:lineRule="auto"/>
        <w:ind w:left="590"/>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 xml:space="preserve">6. Оформлення рішень, ухвалених на засіданнях Координаційної ради </w:t>
      </w:r>
    </w:p>
    <w:p w:rsidR="000303D1" w:rsidRDefault="000303D1" w:rsidP="000303D1">
      <w:pPr>
        <w:autoSpaceDE w:val="0"/>
        <w:autoSpaceDN w:val="0"/>
        <w:adjustRightInd w:val="0"/>
        <w:spacing w:after="0" w:line="240" w:lineRule="auto"/>
        <w:ind w:left="59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uk-UA"/>
        </w:rPr>
        <w:t>6.1. За результатами засідання оформлюється протокол. У протоколі засідання Координаційної ради зазначаються:</w:t>
      </w:r>
    </w:p>
    <w:p w:rsidR="000303D1" w:rsidRDefault="000303D1" w:rsidP="000303D1">
      <w:pPr>
        <w:tabs>
          <w:tab w:val="left" w:pos="727"/>
        </w:tabs>
        <w:autoSpaceDE w:val="0"/>
        <w:autoSpaceDN w:val="0"/>
        <w:adjustRightInd w:val="0"/>
        <w:spacing w:after="0" w:line="240" w:lineRule="auto"/>
        <w:ind w:left="583"/>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номер протоколу^ дата, час і місце проведення засідання;</w:t>
      </w:r>
    </w:p>
    <w:p w:rsidR="000303D1" w:rsidRDefault="000303D1" w:rsidP="000303D1">
      <w:pPr>
        <w:tabs>
          <w:tab w:val="left" w:pos="720"/>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прізвище головуючого на засіданні, список членів Координаційної ради, присутніх на засіданні, та уповноважених осіб у разі відсутності членів Координаційної ради із зазначенням причини їх відсутності; список осіб, запрошених на засідання;</w:t>
      </w:r>
    </w:p>
    <w:p w:rsidR="000303D1" w:rsidRDefault="000303D1" w:rsidP="000303D1">
      <w:pPr>
        <w:tabs>
          <w:tab w:val="left" w:pos="727"/>
        </w:tabs>
        <w:autoSpaceDE w:val="0"/>
        <w:autoSpaceDN w:val="0"/>
        <w:adjustRightInd w:val="0"/>
        <w:spacing w:after="0" w:line="240" w:lineRule="auto"/>
        <w:ind w:left="583"/>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порядок денний засідання;</w:t>
      </w:r>
    </w:p>
    <w:p w:rsidR="000303D1" w:rsidRDefault="000303D1" w:rsidP="000303D1">
      <w:pPr>
        <w:tabs>
          <w:tab w:val="left" w:pos="720"/>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розглянуті питання порядку денного, список членів Координаційної ради, а також запрошених осіб, які виступили під час їх обговорення;</w:t>
      </w:r>
    </w:p>
    <w:p w:rsidR="000303D1" w:rsidRDefault="000303D1" w:rsidP="000303D1">
      <w:pPr>
        <w:autoSpaceDE w:val="0"/>
        <w:autoSpaceDN w:val="0"/>
        <w:adjustRightInd w:val="0"/>
        <w:spacing w:after="0" w:line="240" w:lineRule="auto"/>
        <w:ind w:firstLine="5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-назви документів, розглянутих на засіданні Координаційної ради або розповсюджених серед членів Координаційної ради;</w:t>
      </w:r>
    </w:p>
    <w:p w:rsidR="000303D1" w:rsidRDefault="000303D1" w:rsidP="00511532">
      <w:pPr>
        <w:widowControl w:val="0"/>
        <w:numPr>
          <w:ilvl w:val="0"/>
          <w:numId w:val="28"/>
        </w:numPr>
        <w:tabs>
          <w:tab w:val="left" w:pos="727"/>
        </w:tabs>
        <w:autoSpaceDE w:val="0"/>
        <w:autoSpaceDN w:val="0"/>
        <w:adjustRightInd w:val="0"/>
        <w:spacing w:after="0" w:line="240" w:lineRule="auto"/>
        <w:ind w:left="583"/>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результати голосування з питань порядку денного;</w:t>
      </w:r>
    </w:p>
    <w:p w:rsidR="000303D1" w:rsidRDefault="000303D1" w:rsidP="00511532">
      <w:pPr>
        <w:widowControl w:val="0"/>
        <w:numPr>
          <w:ilvl w:val="0"/>
          <w:numId w:val="28"/>
        </w:numPr>
        <w:tabs>
          <w:tab w:val="left" w:pos="727"/>
        </w:tabs>
        <w:autoSpaceDE w:val="0"/>
        <w:autoSpaceDN w:val="0"/>
        <w:adjustRightInd w:val="0"/>
        <w:spacing w:after="0" w:line="240" w:lineRule="auto"/>
        <w:ind w:left="583"/>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прийняті рішення, рекомендації, висновки;</w:t>
      </w:r>
    </w:p>
    <w:p w:rsidR="000303D1" w:rsidRDefault="000303D1" w:rsidP="000303D1">
      <w:pPr>
        <w:tabs>
          <w:tab w:val="left" w:pos="720"/>
        </w:tabs>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ab/>
        <w:t>особливі думки членів Координаційної ради, які під час голосування утримувалися або голосували проти.</w:t>
      </w:r>
    </w:p>
    <w:p w:rsidR="000303D1" w:rsidRDefault="000303D1" w:rsidP="000303D1">
      <w:pPr>
        <w:autoSpaceDE w:val="0"/>
        <w:autoSpaceDN w:val="0"/>
        <w:adjustRightInd w:val="0"/>
        <w:spacing w:after="0" w:line="240" w:lineRule="auto"/>
        <w:ind w:firstLine="56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t>До протоколу додаються інформаційні матеріали, що використовувались для обґрунтування ухвалених рішень, тези виступів доповідачів і копії презентацій, якщо вони здійснювались, а також стенограма засідання, якщо було прийнято рішення про її ведення.</w:t>
      </w:r>
    </w:p>
    <w:p w:rsidR="000303D1" w:rsidRDefault="000303D1" w:rsidP="000303D1">
      <w:pPr>
        <w:autoSpaceDE w:val="0"/>
        <w:autoSpaceDN w:val="0"/>
        <w:adjustRightInd w:val="0"/>
        <w:spacing w:after="0" w:line="240" w:lineRule="auto"/>
        <w:ind w:firstLine="56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Протокол засідання готується секретарем Координаційної ради на підставі протокольних рішень та за результатами обговорення під час засідання.</w:t>
      </w:r>
    </w:p>
    <w:p w:rsidR="000303D1" w:rsidRDefault="000303D1" w:rsidP="000303D1">
      <w:pPr>
        <w:autoSpaceDE w:val="0"/>
        <w:autoSpaceDN w:val="0"/>
        <w:adjustRightInd w:val="0"/>
        <w:spacing w:after="0" w:line="240" w:lineRule="auto"/>
        <w:ind w:firstLine="562"/>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Протокол підписується протягом трьох днів після засідання головуючим на засіданні та секретарем Координаційної ради і надсилається разом із затвердженими на засіданні документами членам Координаційної ради; протоколи також розмішуються на сайті Новороздільської міської ради.</w:t>
      </w:r>
    </w:p>
    <w:p w:rsidR="000303D1" w:rsidRDefault="000303D1" w:rsidP="000303D1">
      <w:pPr>
        <w:autoSpaceDE w:val="0"/>
        <w:autoSpaceDN w:val="0"/>
        <w:adjustRightInd w:val="0"/>
        <w:spacing w:after="0" w:line="240" w:lineRule="auto"/>
        <w:ind w:left="598"/>
        <w:rPr>
          <w:rFonts w:ascii="Times New Roman" w:eastAsia="Times New Roman" w:hAnsi="Times New Roman" w:cs="Times New Roman"/>
          <w:sz w:val="24"/>
          <w:szCs w:val="24"/>
          <w:lang w:val="ru-RU" w:eastAsia="ru-RU"/>
        </w:rPr>
      </w:pPr>
    </w:p>
    <w:p w:rsidR="000303D1" w:rsidRDefault="000303D1" w:rsidP="000303D1">
      <w:pPr>
        <w:tabs>
          <w:tab w:val="left" w:pos="950"/>
        </w:tabs>
        <w:autoSpaceDE w:val="0"/>
        <w:autoSpaceDN w:val="0"/>
        <w:adjustRightInd w:val="0"/>
        <w:spacing w:after="0" w:line="240" w:lineRule="auto"/>
        <w:ind w:left="598"/>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7.</w:t>
      </w:r>
      <w:r>
        <w:rPr>
          <w:rFonts w:ascii="Times New Roman" w:eastAsia="Times New Roman" w:hAnsi="Times New Roman" w:cs="Times New Roman"/>
          <w:b/>
          <w:bCs/>
          <w:sz w:val="24"/>
          <w:szCs w:val="24"/>
          <w:lang w:eastAsia="uk-UA"/>
        </w:rPr>
        <w:tab/>
        <w:t>Робочі групи Координаційної ради</w:t>
      </w:r>
    </w:p>
    <w:p w:rsidR="000303D1" w:rsidRDefault="000303D1" w:rsidP="000303D1">
      <w:pPr>
        <w:autoSpaceDE w:val="0"/>
        <w:autoSpaceDN w:val="0"/>
        <w:adjustRightInd w:val="0"/>
        <w:spacing w:after="0" w:line="240" w:lineRule="auto"/>
        <w:ind w:firstLine="576"/>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uk-UA"/>
        </w:rPr>
        <w:t>7.1. Згідно з Положенням про Координаційну раду, для забезпечення оперативного розгляду питань та ухвалення відповідних рішень утворюються постійні й тимчасові робочі групи, в тому числі міжсекторальна робоча група і група з моніторингу та оціцки.</w:t>
      </w:r>
    </w:p>
    <w:p w:rsidR="000303D1" w:rsidRDefault="000303D1" w:rsidP="000303D1">
      <w:pPr>
        <w:autoSpaceDE w:val="0"/>
        <w:autoSpaceDN w:val="0"/>
        <w:adjustRightInd w:val="0"/>
        <w:spacing w:after="0" w:line="240" w:lineRule="auto"/>
        <w:ind w:firstLine="56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Положення та склад робочих груп затверджуються Координаційною радою.</w:t>
      </w:r>
    </w:p>
    <w:p w:rsidR="000303D1" w:rsidRDefault="000303D1" w:rsidP="000303D1">
      <w:pPr>
        <w:autoSpaceDE w:val="0"/>
        <w:autoSpaceDN w:val="0"/>
        <w:adjustRightInd w:val="0"/>
        <w:spacing w:after="0" w:line="240" w:lineRule="auto"/>
        <w:ind w:firstLine="56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До робочих груп можуть залучатися як члени Координаційної ради, так і інші представники зацікавлених сторін, які мають відповідний фах і досвід роботи у цій сфері.</w:t>
      </w:r>
    </w:p>
    <w:p w:rsidR="000303D1" w:rsidRDefault="000303D1" w:rsidP="000303D1">
      <w:pPr>
        <w:autoSpaceDE w:val="0"/>
        <w:autoSpaceDN w:val="0"/>
        <w:adjustRightInd w:val="0"/>
        <w:spacing w:after="0" w:line="240" w:lineRule="auto"/>
        <w:ind w:firstLine="576"/>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Робочі групи підзвітні Координаційній раді. Звіти робочих груп заслуховуються Координаційною радою не рідше ніж один раз на рік.</w:t>
      </w:r>
    </w:p>
    <w:p w:rsidR="000303D1" w:rsidRDefault="000303D1" w:rsidP="000303D1">
      <w:pPr>
        <w:autoSpaceDE w:val="0"/>
        <w:autoSpaceDN w:val="0"/>
        <w:adjustRightInd w:val="0"/>
        <w:spacing w:after="0" w:line="240" w:lineRule="auto"/>
        <w:ind w:left="598"/>
        <w:rPr>
          <w:rFonts w:ascii="Times New Roman" w:eastAsia="Times New Roman" w:hAnsi="Times New Roman" w:cs="Times New Roman"/>
          <w:sz w:val="24"/>
          <w:szCs w:val="24"/>
          <w:lang w:val="ru-RU" w:eastAsia="ru-RU"/>
        </w:rPr>
      </w:pPr>
    </w:p>
    <w:p w:rsidR="000303D1" w:rsidRDefault="000303D1" w:rsidP="000303D1">
      <w:pPr>
        <w:tabs>
          <w:tab w:val="left" w:pos="950"/>
        </w:tabs>
        <w:autoSpaceDE w:val="0"/>
        <w:autoSpaceDN w:val="0"/>
        <w:adjustRightInd w:val="0"/>
        <w:spacing w:after="0" w:line="240" w:lineRule="auto"/>
        <w:ind w:left="598"/>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8.</w:t>
      </w:r>
      <w:r>
        <w:rPr>
          <w:rFonts w:ascii="Times New Roman" w:eastAsia="Times New Roman" w:hAnsi="Times New Roman" w:cs="Times New Roman"/>
          <w:b/>
          <w:bCs/>
          <w:sz w:val="24"/>
          <w:szCs w:val="24"/>
          <w:lang w:eastAsia="uk-UA"/>
        </w:rPr>
        <w:tab/>
        <w:t>Інформування громадськості</w:t>
      </w:r>
    </w:p>
    <w:p w:rsidR="000303D1" w:rsidRDefault="000303D1" w:rsidP="000303D1">
      <w:pPr>
        <w:tabs>
          <w:tab w:val="left" w:pos="1202"/>
        </w:tabs>
        <w:autoSpaceDE w:val="0"/>
        <w:autoSpaceDN w:val="0"/>
        <w:adjustRightInd w:val="0"/>
        <w:spacing w:after="0" w:line="240" w:lineRule="auto"/>
        <w:ind w:firstLine="59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uk-UA"/>
        </w:rPr>
        <w:t>8.1.</w:t>
      </w:r>
      <w:r>
        <w:rPr>
          <w:rFonts w:ascii="Times New Roman" w:eastAsia="Times New Roman" w:hAnsi="Times New Roman" w:cs="Times New Roman"/>
          <w:sz w:val="24"/>
          <w:szCs w:val="24"/>
          <w:lang w:eastAsia="uk-UA"/>
        </w:rPr>
        <w:tab/>
        <w:t>Координаційна рада всебічно інформує громадськість про свою</w:t>
      </w:r>
      <w:r>
        <w:rPr>
          <w:rFonts w:ascii="Times New Roman" w:eastAsia="Times New Roman" w:hAnsi="Times New Roman" w:cs="Times New Roman"/>
          <w:sz w:val="24"/>
          <w:szCs w:val="24"/>
          <w:lang w:eastAsia="uk-UA"/>
        </w:rPr>
        <w:br/>
        <w:t>діяльність, ухвалені рішення та стан їх виконання, зокрема через оприлюднення</w:t>
      </w:r>
      <w:r>
        <w:rPr>
          <w:rFonts w:ascii="Times New Roman" w:eastAsia="Times New Roman" w:hAnsi="Times New Roman" w:cs="Times New Roman"/>
          <w:sz w:val="24"/>
          <w:szCs w:val="24"/>
          <w:lang w:eastAsia="uk-UA"/>
        </w:rPr>
        <w:br/>
        <w:t>інформації:</w:t>
      </w:r>
    </w:p>
    <w:p w:rsidR="000303D1" w:rsidRDefault="000303D1" w:rsidP="00511532">
      <w:pPr>
        <w:widowControl w:val="0"/>
        <w:numPr>
          <w:ilvl w:val="0"/>
          <w:numId w:val="30"/>
        </w:numPr>
        <w:tabs>
          <w:tab w:val="left" w:pos="749"/>
        </w:tabs>
        <w:autoSpaceDE w:val="0"/>
        <w:autoSpaceDN w:val="0"/>
        <w:adjustRightInd w:val="0"/>
        <w:spacing w:after="0" w:line="240" w:lineRule="auto"/>
        <w:ind w:left="59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на офіційному веб-сайті міської ради;</w:t>
      </w:r>
    </w:p>
    <w:p w:rsidR="000303D1" w:rsidRDefault="000303D1" w:rsidP="00511532">
      <w:pPr>
        <w:widowControl w:val="0"/>
        <w:numPr>
          <w:ilvl w:val="0"/>
          <w:numId w:val="30"/>
        </w:numPr>
        <w:tabs>
          <w:tab w:val="left" w:pos="749"/>
        </w:tabs>
        <w:autoSpaceDE w:val="0"/>
        <w:autoSpaceDN w:val="0"/>
        <w:adjustRightInd w:val="0"/>
        <w:spacing w:after="0" w:line="240" w:lineRule="auto"/>
        <w:ind w:left="59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шляхом цільової розсилки;</w:t>
      </w:r>
    </w:p>
    <w:p w:rsidR="000303D1" w:rsidRDefault="000303D1" w:rsidP="00511532">
      <w:pPr>
        <w:widowControl w:val="0"/>
        <w:numPr>
          <w:ilvl w:val="0"/>
          <w:numId w:val="30"/>
        </w:numPr>
        <w:tabs>
          <w:tab w:val="left" w:pos="749"/>
        </w:tabs>
        <w:autoSpaceDE w:val="0"/>
        <w:autoSpaceDN w:val="0"/>
        <w:adjustRightInd w:val="0"/>
        <w:spacing w:after="0" w:line="240" w:lineRule="auto"/>
        <w:ind w:left="590"/>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 офіційних та інших засобах масової інформації,</w:t>
      </w:r>
    </w:p>
    <w:p w:rsidR="000303D1" w:rsidRDefault="000303D1" w:rsidP="000303D1">
      <w:pPr>
        <w:tabs>
          <w:tab w:val="left" w:pos="1102"/>
        </w:tabs>
        <w:autoSpaceDE w:val="0"/>
        <w:autoSpaceDN w:val="0"/>
        <w:adjustRightInd w:val="0"/>
        <w:spacing w:after="0" w:line="240" w:lineRule="auto"/>
        <w:ind w:firstLine="59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8.2.</w:t>
      </w:r>
      <w:r>
        <w:rPr>
          <w:rFonts w:ascii="Times New Roman" w:eastAsia="Times New Roman" w:hAnsi="Times New Roman" w:cs="Times New Roman"/>
          <w:sz w:val="24"/>
          <w:szCs w:val="24"/>
          <w:lang w:eastAsia="uk-UA"/>
        </w:rPr>
        <w:tab/>
        <w:t>Координаційна рада інформує про свою діяльність, ухвалені рішення</w:t>
      </w:r>
      <w:r>
        <w:rPr>
          <w:rFonts w:ascii="Times New Roman" w:eastAsia="Times New Roman" w:hAnsi="Times New Roman" w:cs="Times New Roman"/>
          <w:sz w:val="24"/>
          <w:szCs w:val="24"/>
          <w:lang w:eastAsia="uk-UA"/>
        </w:rPr>
        <w:br/>
        <w:t>та стан їх виконання районні і міські координаційні ради.</w:t>
      </w:r>
    </w:p>
    <w:p w:rsidR="000303D1" w:rsidRDefault="000303D1" w:rsidP="000303D1">
      <w:pPr>
        <w:tabs>
          <w:tab w:val="left" w:pos="1296"/>
        </w:tabs>
        <w:autoSpaceDE w:val="0"/>
        <w:autoSpaceDN w:val="0"/>
        <w:adjustRightInd w:val="0"/>
        <w:spacing w:after="0" w:line="240" w:lineRule="auto"/>
        <w:ind w:firstLine="590"/>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8.3.</w:t>
      </w:r>
      <w:r>
        <w:rPr>
          <w:rFonts w:ascii="Times New Roman" w:eastAsia="Times New Roman" w:hAnsi="Times New Roman" w:cs="Times New Roman"/>
          <w:sz w:val="24"/>
          <w:szCs w:val="24"/>
          <w:lang w:eastAsia="uk-UA"/>
        </w:rPr>
        <w:tab/>
        <w:t>На засідання Координаційної ради можуть бути запрошені</w:t>
      </w:r>
      <w:r>
        <w:rPr>
          <w:rFonts w:ascii="Times New Roman" w:eastAsia="Times New Roman" w:hAnsi="Times New Roman" w:cs="Times New Roman"/>
          <w:sz w:val="24"/>
          <w:szCs w:val="24"/>
          <w:lang w:eastAsia="uk-UA"/>
        </w:rPr>
        <w:br/>
        <w:t>представники засобів масової інформації для висвітлення діяльності</w:t>
      </w:r>
      <w:r>
        <w:rPr>
          <w:rFonts w:ascii="Times New Roman" w:eastAsia="Times New Roman" w:hAnsi="Times New Roman" w:cs="Times New Roman"/>
          <w:sz w:val="24"/>
          <w:szCs w:val="24"/>
          <w:lang w:eastAsia="uk-UA"/>
        </w:rPr>
        <w:br/>
        <w:t>Координаційної ради та отримання іншої інформації, пов'язаної з реалізацією</w:t>
      </w:r>
      <w:r>
        <w:rPr>
          <w:rFonts w:ascii="Times New Roman" w:eastAsia="Times New Roman" w:hAnsi="Times New Roman" w:cs="Times New Roman"/>
          <w:sz w:val="24"/>
          <w:szCs w:val="24"/>
          <w:lang w:eastAsia="uk-UA"/>
        </w:rPr>
        <w:br/>
        <w:t>програм і заходів щодо профілактики неінфекційних захворювань.</w:t>
      </w:r>
    </w:p>
    <w:p w:rsidR="000303D1" w:rsidRDefault="000303D1" w:rsidP="000303D1">
      <w:pPr>
        <w:tabs>
          <w:tab w:val="left" w:pos="1296"/>
        </w:tabs>
        <w:autoSpaceDE w:val="0"/>
        <w:autoSpaceDN w:val="0"/>
        <w:adjustRightInd w:val="0"/>
        <w:spacing w:after="0" w:line="240" w:lineRule="auto"/>
        <w:ind w:firstLine="590"/>
        <w:jc w:val="both"/>
        <w:rPr>
          <w:rFonts w:ascii="Times New Roman" w:eastAsia="Times New Roman" w:hAnsi="Times New Roman" w:cs="Times New Roman"/>
          <w:sz w:val="24"/>
          <w:szCs w:val="24"/>
          <w:lang w:eastAsia="uk-UA"/>
        </w:rPr>
      </w:pPr>
    </w:p>
    <w:p w:rsidR="000303D1" w:rsidRDefault="000303D1" w:rsidP="000303D1">
      <w:pPr>
        <w:tabs>
          <w:tab w:val="left" w:pos="1296"/>
        </w:tabs>
        <w:autoSpaceDE w:val="0"/>
        <w:autoSpaceDN w:val="0"/>
        <w:adjustRightInd w:val="0"/>
        <w:spacing w:after="0" w:line="240" w:lineRule="auto"/>
        <w:jc w:val="both"/>
        <w:rPr>
          <w:rFonts w:ascii="Times New Roman" w:eastAsia="Times New Roman" w:hAnsi="Times New Roman" w:cs="Times New Roman"/>
          <w:b/>
          <w:sz w:val="24"/>
          <w:szCs w:val="24"/>
          <w:lang w:eastAsia="uk-UA"/>
        </w:rPr>
      </w:pPr>
      <w:r>
        <w:rPr>
          <w:rFonts w:ascii="Times New Roman" w:eastAsia="Times New Roman" w:hAnsi="Times New Roman" w:cs="Times New Roman"/>
          <w:sz w:val="24"/>
          <w:szCs w:val="24"/>
          <w:lang w:eastAsia="uk-UA"/>
        </w:rPr>
        <w:t>Керуючий справами виконкому</w:t>
      </w:r>
      <w:r>
        <w:rPr>
          <w:rFonts w:ascii="Times New Roman" w:eastAsia="Times New Roman" w:hAnsi="Times New Roman" w:cs="Times New Roman"/>
          <w:b/>
          <w:sz w:val="24"/>
          <w:szCs w:val="24"/>
          <w:lang w:eastAsia="uk-UA"/>
        </w:rPr>
        <w:tab/>
      </w:r>
      <w:r>
        <w:rPr>
          <w:rFonts w:ascii="Times New Roman" w:eastAsia="Times New Roman" w:hAnsi="Times New Roman" w:cs="Times New Roman"/>
          <w:b/>
          <w:sz w:val="24"/>
          <w:szCs w:val="24"/>
          <w:lang w:eastAsia="uk-UA"/>
        </w:rPr>
        <w:tab/>
      </w:r>
      <w:r>
        <w:rPr>
          <w:rFonts w:ascii="Times New Roman" w:eastAsia="Times New Roman" w:hAnsi="Times New Roman" w:cs="Times New Roman"/>
          <w:b/>
          <w:sz w:val="24"/>
          <w:szCs w:val="24"/>
          <w:lang w:eastAsia="uk-UA"/>
        </w:rPr>
        <w:tab/>
      </w:r>
      <w:r>
        <w:rPr>
          <w:rFonts w:ascii="Times New Roman" w:eastAsia="Times New Roman" w:hAnsi="Times New Roman" w:cs="Times New Roman"/>
          <w:b/>
          <w:sz w:val="24"/>
          <w:szCs w:val="24"/>
          <w:lang w:eastAsia="uk-UA"/>
        </w:rPr>
        <w:tab/>
        <w:t>А.В.Мельніков</w:t>
      </w:r>
    </w:p>
    <w:p w:rsidR="000303D1" w:rsidRDefault="000303D1" w:rsidP="00030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0303D1" w:rsidRDefault="000303D1"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0303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401307" w:rsidRDefault="00401307" w:rsidP="001B1385">
      <w:pPr>
        <w:spacing w:after="0" w:line="240" w:lineRule="auto"/>
        <w:jc w:val="both"/>
        <w:rPr>
          <w:rFonts w:ascii="Times New Roman" w:eastAsia="Times New Roman" w:hAnsi="Times New Roman" w:cs="Times New Roman"/>
          <w:b/>
          <w:color w:val="000000"/>
          <w:sz w:val="24"/>
          <w:szCs w:val="24"/>
          <w:lang w:eastAsia="uk-UA"/>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1B1385" w:rsidRDefault="001B1385" w:rsidP="001B1385">
      <w:pPr>
        <w:spacing w:after="0" w:line="240" w:lineRule="auto"/>
        <w:jc w:val="both"/>
        <w:rPr>
          <w:rFonts w:ascii="Times New Roman" w:eastAsia="Times New Roman" w:hAnsi="Times New Roman" w:cs="Times New Roman"/>
          <w:b/>
          <w:color w:val="000000"/>
          <w:sz w:val="24"/>
          <w:szCs w:val="24"/>
          <w:lang w:eastAsia="uk-UA"/>
        </w:rPr>
      </w:pPr>
    </w:p>
    <w:p w:rsidR="000303D1" w:rsidRPr="007B5738" w:rsidRDefault="007B5738" w:rsidP="000303D1">
      <w:pPr>
        <w:spacing w:after="0" w:line="240" w:lineRule="auto"/>
        <w:ind w:left="4956" w:firstLine="709"/>
        <w:rPr>
          <w:rFonts w:ascii="Times New Roman" w:hAnsi="Times New Roman" w:cs="Times New Roman"/>
          <w:b/>
          <w:sz w:val="24"/>
          <w:szCs w:val="24"/>
        </w:rPr>
      </w:pPr>
      <w:r w:rsidRPr="007B5738">
        <w:rPr>
          <w:rFonts w:ascii="Times New Roman" w:hAnsi="Times New Roman" w:cs="Times New Roman"/>
          <w:b/>
          <w:sz w:val="24"/>
          <w:szCs w:val="24"/>
        </w:rPr>
        <w:t>139</w:t>
      </w:r>
    </w:p>
    <w:p w:rsidR="00401307" w:rsidRDefault="00401307" w:rsidP="000303D1">
      <w:pPr>
        <w:spacing w:after="0" w:line="240" w:lineRule="auto"/>
        <w:rPr>
          <w:rFonts w:ascii="Times New Roman" w:hAnsi="Times New Roman" w:cs="Times New Roman"/>
          <w:sz w:val="24"/>
          <w:szCs w:val="24"/>
        </w:rPr>
      </w:pPr>
    </w:p>
    <w:p w:rsidR="00401307" w:rsidRDefault="00401307" w:rsidP="000303D1">
      <w:pPr>
        <w:spacing w:after="0" w:line="240" w:lineRule="auto"/>
        <w:rPr>
          <w:rFonts w:ascii="Times New Roman" w:hAnsi="Times New Roman" w:cs="Times New Roman"/>
          <w:sz w:val="24"/>
          <w:szCs w:val="24"/>
        </w:rPr>
      </w:pPr>
    </w:p>
    <w:p w:rsidR="000303D1" w:rsidRDefault="000303D1" w:rsidP="000303D1">
      <w:pPr>
        <w:spacing w:after="0" w:line="240" w:lineRule="auto"/>
        <w:rPr>
          <w:rFonts w:ascii="Times New Roman" w:hAnsi="Times New Roman" w:cs="Times New Roman"/>
          <w:sz w:val="24"/>
          <w:szCs w:val="24"/>
        </w:rPr>
      </w:pPr>
      <w:r>
        <w:rPr>
          <w:rFonts w:ascii="Times New Roman" w:hAnsi="Times New Roman" w:cs="Times New Roman"/>
          <w:sz w:val="24"/>
          <w:szCs w:val="24"/>
        </w:rPr>
        <w:t>18 квітня 2019 року</w:t>
      </w:r>
    </w:p>
    <w:p w:rsidR="000303D1" w:rsidRDefault="000303D1" w:rsidP="000303D1">
      <w:pPr>
        <w:spacing w:after="0" w:line="240" w:lineRule="auto"/>
        <w:rPr>
          <w:rFonts w:ascii="Times New Roman" w:hAnsi="Times New Roman" w:cs="Times New Roman"/>
          <w:sz w:val="24"/>
          <w:szCs w:val="24"/>
        </w:rPr>
      </w:pPr>
    </w:p>
    <w:p w:rsidR="000303D1" w:rsidRDefault="000303D1" w:rsidP="000303D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 погодження Програми соціально-економічного</w:t>
      </w:r>
    </w:p>
    <w:p w:rsidR="000303D1" w:rsidRDefault="000303D1" w:rsidP="000303D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 культурного розвитку м. Новий Розділ на 2019 рік</w:t>
      </w:r>
    </w:p>
    <w:p w:rsidR="000303D1" w:rsidRDefault="000303D1" w:rsidP="000303D1">
      <w:pPr>
        <w:spacing w:after="0" w:line="240" w:lineRule="auto"/>
        <w:jc w:val="both"/>
        <w:rPr>
          <w:rFonts w:ascii="Times New Roman" w:eastAsia="Times New Roman" w:hAnsi="Times New Roman" w:cs="Times New Roman"/>
          <w:color w:val="000000"/>
          <w:sz w:val="24"/>
          <w:szCs w:val="24"/>
          <w:lang w:eastAsia="ru-RU"/>
        </w:rPr>
      </w:pPr>
    </w:p>
    <w:p w:rsidR="000303D1" w:rsidRDefault="000303D1" w:rsidP="000303D1">
      <w:pPr>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Заслухавши та обговоривши інформацію, подану відділом економіки та інвестицій щодо проекту Програми соціально-економічного та культурного розвитку м. Новий Розділ на 2019 рік, відповідно до статті 143 Конституції України, пп.1  п. «а» ст. 27  Закону України „Про місцеве самоврядування в Україні”, виконавчий комітет Новороздільської міської ради</w:t>
      </w:r>
    </w:p>
    <w:p w:rsidR="000303D1" w:rsidRDefault="000303D1" w:rsidP="000303D1">
      <w:pPr>
        <w:spacing w:after="0" w:line="240" w:lineRule="auto"/>
        <w:jc w:val="both"/>
        <w:rPr>
          <w:rFonts w:ascii="Times New Roman" w:eastAsia="Times New Roman" w:hAnsi="Times New Roman" w:cs="Times New Roman"/>
          <w:color w:val="000000"/>
          <w:sz w:val="24"/>
          <w:szCs w:val="24"/>
          <w:lang w:eastAsia="ru-RU"/>
        </w:rPr>
      </w:pPr>
    </w:p>
    <w:p w:rsidR="000303D1" w:rsidRDefault="000303D1" w:rsidP="000303D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И Р І Ш И В:</w:t>
      </w:r>
    </w:p>
    <w:p w:rsidR="000303D1" w:rsidRDefault="000303D1" w:rsidP="000303D1">
      <w:pPr>
        <w:spacing w:after="0" w:line="240" w:lineRule="auto"/>
        <w:ind w:firstLine="709"/>
        <w:jc w:val="both"/>
        <w:rPr>
          <w:rFonts w:ascii="Times New Roman" w:eastAsia="Times New Roman" w:hAnsi="Times New Roman" w:cs="Times New Roman"/>
          <w:color w:val="000000"/>
          <w:sz w:val="24"/>
          <w:szCs w:val="24"/>
          <w:lang w:eastAsia="ru-RU"/>
        </w:rPr>
      </w:pPr>
    </w:p>
    <w:p w:rsidR="000303D1" w:rsidRDefault="007B683E" w:rsidP="000303D1">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0303D1">
        <w:rPr>
          <w:rFonts w:ascii="Times New Roman" w:eastAsia="Times New Roman" w:hAnsi="Times New Roman" w:cs="Times New Roman"/>
          <w:color w:val="000000"/>
          <w:sz w:val="24"/>
          <w:szCs w:val="24"/>
          <w:lang w:eastAsia="ru-RU"/>
        </w:rPr>
        <w:t xml:space="preserve">Погодити Програму соціально-економічного та культурного розвитку </w:t>
      </w:r>
      <w:r w:rsidR="000303D1">
        <w:rPr>
          <w:rFonts w:ascii="Times New Roman" w:eastAsia="Times New Roman" w:hAnsi="Times New Roman" w:cs="Times New Roman"/>
          <w:color w:val="000000"/>
          <w:sz w:val="24"/>
          <w:szCs w:val="24"/>
          <w:lang w:eastAsia="ru-RU"/>
        </w:rPr>
        <w:br/>
        <w:t>м. Новий Розділ на 2019 рік, що додається.</w:t>
      </w:r>
    </w:p>
    <w:p w:rsidR="000303D1" w:rsidRDefault="000303D1" w:rsidP="000303D1">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Погоджену Програму подати на затвердження сесії Новороздільської міської ради.</w:t>
      </w:r>
    </w:p>
    <w:p w:rsidR="000303D1" w:rsidRDefault="000303D1" w:rsidP="000303D1">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Контроль за виконанням рішення покласти на першого заступника міського голови Лепкого М.П.</w:t>
      </w:r>
    </w:p>
    <w:p w:rsidR="000303D1" w:rsidRDefault="000303D1" w:rsidP="000303D1">
      <w:pPr>
        <w:spacing w:after="0" w:line="240" w:lineRule="auto"/>
        <w:ind w:firstLine="709"/>
        <w:jc w:val="both"/>
        <w:rPr>
          <w:rFonts w:ascii="Times New Roman" w:eastAsia="Times New Roman" w:hAnsi="Times New Roman" w:cs="Times New Roman"/>
          <w:color w:val="000000"/>
          <w:sz w:val="24"/>
          <w:szCs w:val="24"/>
          <w:lang w:eastAsia="ru-RU"/>
        </w:rPr>
      </w:pPr>
    </w:p>
    <w:p w:rsidR="00401307" w:rsidRDefault="00401307" w:rsidP="000303D1">
      <w:pPr>
        <w:spacing w:after="0" w:line="240" w:lineRule="auto"/>
        <w:ind w:firstLine="709"/>
        <w:jc w:val="both"/>
        <w:rPr>
          <w:rFonts w:ascii="Times New Roman" w:eastAsia="Times New Roman" w:hAnsi="Times New Roman" w:cs="Times New Roman"/>
          <w:color w:val="000000"/>
          <w:sz w:val="24"/>
          <w:szCs w:val="24"/>
          <w:lang w:eastAsia="ru-RU"/>
        </w:rPr>
      </w:pPr>
    </w:p>
    <w:p w:rsidR="000303D1" w:rsidRDefault="000303D1" w:rsidP="000303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Андрій МЕЛЕШКО</w:t>
      </w:r>
    </w:p>
    <w:p w:rsidR="000303D1" w:rsidRDefault="000303D1"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401307" w:rsidRDefault="00401307"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401307" w:rsidRDefault="00401307"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401307" w:rsidRDefault="00401307"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401307" w:rsidRDefault="00401307"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42B7C" w:rsidRDefault="00A42B7C"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42B7C" w:rsidRDefault="00A42B7C"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42B7C" w:rsidRDefault="00A42B7C"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42B7C" w:rsidRDefault="00A42B7C"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42B7C" w:rsidRDefault="00A42B7C"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42B7C" w:rsidRDefault="00A42B7C"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42B7C" w:rsidRDefault="00A42B7C"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42B7C" w:rsidRDefault="00A42B7C"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42B7C" w:rsidRDefault="00A42B7C"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42B7C" w:rsidRDefault="00A42B7C"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42B7C" w:rsidRDefault="00A42B7C"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42B7C" w:rsidRDefault="00A42B7C"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42B7C" w:rsidRDefault="00A42B7C"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42B7C" w:rsidRDefault="00A42B7C"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42B7C" w:rsidRDefault="00A42B7C"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FA3606" w:rsidRPr="002B1E47" w:rsidRDefault="00FA3606" w:rsidP="00FA3606">
      <w:pPr>
        <w:spacing w:after="0" w:line="240" w:lineRule="auto"/>
        <w:rPr>
          <w:rFonts w:ascii="Times New Roman" w:eastAsia="Times New Roman" w:hAnsi="Times New Roman" w:cs="Times New Roman"/>
          <w:color w:val="000000"/>
          <w:sz w:val="26"/>
          <w:szCs w:val="26"/>
          <w:lang w:eastAsia="ru-RU"/>
        </w:rPr>
      </w:pPr>
    </w:p>
    <w:p w:rsidR="00FA3606" w:rsidRDefault="00FA3606" w:rsidP="00FA3606">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Додаток</w:t>
      </w:r>
    </w:p>
    <w:p w:rsidR="00FA3606" w:rsidRDefault="00FA3606" w:rsidP="00FA3606">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до рішення виконкому </w:t>
      </w:r>
    </w:p>
    <w:p w:rsidR="00FA3606" w:rsidRPr="002B1E47" w:rsidRDefault="00FA3606" w:rsidP="00FA3606">
      <w:pPr>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00CC4627">
        <w:rPr>
          <w:rFonts w:ascii="Times New Roman" w:eastAsia="Times New Roman" w:hAnsi="Times New Roman" w:cs="Times New Roman"/>
          <w:color w:val="000000"/>
          <w:sz w:val="26"/>
          <w:szCs w:val="26"/>
          <w:lang w:eastAsia="ru-RU"/>
        </w:rPr>
        <w:t xml:space="preserve">139 </w:t>
      </w:r>
      <w:r>
        <w:rPr>
          <w:rFonts w:ascii="Times New Roman" w:eastAsia="Times New Roman" w:hAnsi="Times New Roman" w:cs="Times New Roman"/>
          <w:color w:val="000000"/>
          <w:sz w:val="26"/>
          <w:szCs w:val="26"/>
          <w:lang w:eastAsia="ru-RU"/>
        </w:rPr>
        <w:t>від 23.04.19р.</w:t>
      </w: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5246"/>
      </w:tblGrid>
      <w:tr w:rsidR="00FA3606" w:rsidRPr="004F1F3D" w:rsidTr="00DE700E">
        <w:tc>
          <w:tcPr>
            <w:tcW w:w="4785" w:type="dxa"/>
          </w:tcPr>
          <w:p w:rsidR="00FA3606" w:rsidRPr="004F1F3D" w:rsidRDefault="00FA3606" w:rsidP="00DE7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uk-UA"/>
              </w:rPr>
            </w:pPr>
          </w:p>
        </w:tc>
        <w:tc>
          <w:tcPr>
            <w:tcW w:w="5246" w:type="dxa"/>
          </w:tcPr>
          <w:p w:rsidR="00FA3606" w:rsidRPr="004F1F3D" w:rsidRDefault="00FA3606" w:rsidP="00DE7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uk-UA"/>
              </w:rPr>
            </w:pPr>
            <w:r w:rsidRPr="004F1F3D">
              <w:rPr>
                <w:rFonts w:ascii="Times New Roman" w:eastAsia="Times New Roman" w:hAnsi="Times New Roman" w:cs="Times New Roman"/>
                <w:b/>
                <w:sz w:val="24"/>
                <w:szCs w:val="24"/>
                <w:lang w:eastAsia="uk-UA"/>
              </w:rPr>
              <w:t xml:space="preserve">Додаток </w:t>
            </w:r>
          </w:p>
          <w:p w:rsidR="00FA3606" w:rsidRPr="004F1F3D" w:rsidRDefault="00FA3606" w:rsidP="00DE7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uk-UA"/>
              </w:rPr>
            </w:pPr>
            <w:r w:rsidRPr="004F1F3D">
              <w:rPr>
                <w:rFonts w:ascii="Times New Roman" w:eastAsia="Times New Roman" w:hAnsi="Times New Roman" w:cs="Times New Roman"/>
                <w:b/>
                <w:sz w:val="24"/>
                <w:szCs w:val="24"/>
                <w:lang w:eastAsia="uk-UA"/>
              </w:rPr>
              <w:t xml:space="preserve">до рішення </w:t>
            </w:r>
            <w:r>
              <w:rPr>
                <w:rFonts w:ascii="Times New Roman" w:eastAsia="Times New Roman" w:hAnsi="Times New Roman" w:cs="Times New Roman"/>
                <w:b/>
                <w:sz w:val="24"/>
                <w:szCs w:val="24"/>
                <w:lang w:eastAsia="uk-UA"/>
              </w:rPr>
              <w:t>виконавчого комітету</w:t>
            </w:r>
            <w:r w:rsidRPr="004F1F3D">
              <w:rPr>
                <w:rFonts w:ascii="Times New Roman" w:eastAsia="Times New Roman" w:hAnsi="Times New Roman" w:cs="Times New Roman"/>
                <w:b/>
                <w:sz w:val="24"/>
                <w:szCs w:val="24"/>
                <w:lang w:eastAsia="uk-UA"/>
              </w:rPr>
              <w:t xml:space="preserve"> Новороздільської міської ради </w:t>
            </w:r>
            <w:r>
              <w:rPr>
                <w:rFonts w:ascii="Times New Roman" w:eastAsia="Times New Roman" w:hAnsi="Times New Roman" w:cs="Times New Roman"/>
                <w:b/>
                <w:sz w:val="24"/>
                <w:szCs w:val="24"/>
                <w:lang w:eastAsia="uk-UA"/>
              </w:rPr>
              <w:t>№ від 18.04.19р.</w:t>
            </w:r>
          </w:p>
        </w:tc>
      </w:tr>
    </w:tbl>
    <w:p w:rsidR="00FA3606" w:rsidRPr="004F1F3D" w:rsidRDefault="00FA3606" w:rsidP="00FA3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uk-UA"/>
        </w:rPr>
      </w:pPr>
    </w:p>
    <w:tbl>
      <w:tblPr>
        <w:tblW w:w="9465" w:type="dxa"/>
        <w:tblInd w:w="708" w:type="dxa"/>
        <w:tblLook w:val="04A0"/>
      </w:tblPr>
      <w:tblGrid>
        <w:gridCol w:w="5139"/>
        <w:gridCol w:w="4326"/>
      </w:tblGrid>
      <w:tr w:rsidR="00FA3606" w:rsidRPr="004F1F3D" w:rsidTr="00DE700E">
        <w:tc>
          <w:tcPr>
            <w:tcW w:w="5139" w:type="dxa"/>
            <w:shd w:val="clear" w:color="auto" w:fill="auto"/>
          </w:tcPr>
          <w:p w:rsidR="00FA3606" w:rsidRPr="004F1F3D" w:rsidRDefault="00FA3606" w:rsidP="00DE700E">
            <w:pPr>
              <w:spacing w:after="0"/>
              <w:rPr>
                <w:rFonts w:ascii="Times New Roman" w:eastAsia="Times New Roman" w:hAnsi="Times New Roman" w:cs="Times New Roman"/>
                <w:sz w:val="24"/>
                <w:szCs w:val="24"/>
                <w:lang w:eastAsia="ru-RU"/>
              </w:rPr>
            </w:pP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ПОГОДЖЕНО</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Рішенням виконавчого комітету</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Новороздільської міської ради</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від _____2019 року № _____</w:t>
            </w:r>
          </w:p>
          <w:p w:rsidR="00FA3606" w:rsidRPr="004F1F3D" w:rsidRDefault="00FA3606" w:rsidP="00DE700E">
            <w:pPr>
              <w:spacing w:after="0"/>
              <w:rPr>
                <w:rFonts w:ascii="Times New Roman" w:eastAsia="Times New Roman" w:hAnsi="Times New Roman" w:cs="Times New Roman"/>
                <w:sz w:val="24"/>
                <w:szCs w:val="24"/>
                <w:lang w:eastAsia="ru-RU"/>
              </w:rPr>
            </w:pP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Міський голова</w:t>
            </w:r>
          </w:p>
          <w:p w:rsidR="00FA3606" w:rsidRPr="004F1F3D" w:rsidRDefault="00FA3606" w:rsidP="00DE700E">
            <w:pPr>
              <w:spacing w:after="0"/>
              <w:rPr>
                <w:rFonts w:ascii="Times New Roman" w:eastAsia="Times New Roman" w:hAnsi="Times New Roman" w:cs="Times New Roman"/>
                <w:sz w:val="10"/>
                <w:szCs w:val="10"/>
                <w:lang w:eastAsia="ru-RU"/>
              </w:rPr>
            </w:pP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______________    А.Р. Мелешко</w:t>
            </w:r>
          </w:p>
        </w:tc>
        <w:tc>
          <w:tcPr>
            <w:tcW w:w="4326" w:type="dxa"/>
            <w:shd w:val="clear" w:color="auto" w:fill="auto"/>
          </w:tcPr>
          <w:p w:rsidR="00FA3606" w:rsidRPr="004F1F3D" w:rsidRDefault="00FA3606" w:rsidP="00DE700E">
            <w:pPr>
              <w:spacing w:after="0"/>
              <w:rPr>
                <w:rFonts w:ascii="Times New Roman" w:eastAsia="Times New Roman" w:hAnsi="Times New Roman" w:cs="Times New Roman"/>
                <w:sz w:val="24"/>
                <w:szCs w:val="24"/>
                <w:lang w:eastAsia="ru-RU"/>
              </w:rPr>
            </w:pP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ЗАТВЕРДЖЕНО</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Рішенням сесії </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Новороздільської міської ради</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від _____2019 року № _____</w:t>
            </w:r>
          </w:p>
          <w:p w:rsidR="00FA3606" w:rsidRPr="004F1F3D" w:rsidRDefault="00FA3606" w:rsidP="00DE700E">
            <w:pPr>
              <w:spacing w:after="0"/>
              <w:rPr>
                <w:rFonts w:ascii="Times New Roman" w:eastAsia="Times New Roman" w:hAnsi="Times New Roman" w:cs="Times New Roman"/>
                <w:sz w:val="24"/>
                <w:szCs w:val="24"/>
                <w:lang w:eastAsia="ru-RU"/>
              </w:rPr>
            </w:pP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Міський голова</w:t>
            </w:r>
          </w:p>
          <w:p w:rsidR="00FA3606" w:rsidRPr="004F1F3D" w:rsidRDefault="00FA3606" w:rsidP="00DE700E">
            <w:pPr>
              <w:spacing w:after="0"/>
              <w:rPr>
                <w:rFonts w:ascii="Times New Roman" w:eastAsia="Times New Roman" w:hAnsi="Times New Roman" w:cs="Times New Roman"/>
                <w:sz w:val="10"/>
                <w:szCs w:val="10"/>
                <w:lang w:eastAsia="ru-RU"/>
              </w:rPr>
            </w:pP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______________ А.Р. Мелешко</w:t>
            </w:r>
          </w:p>
        </w:tc>
      </w:tr>
    </w:tbl>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jc w:val="center"/>
        <w:rPr>
          <w:rFonts w:ascii="Times New Roman" w:eastAsia="Times New Roman" w:hAnsi="Times New Roman" w:cs="Times New Roman"/>
          <w:b/>
          <w:sz w:val="24"/>
          <w:szCs w:val="24"/>
          <w:lang w:eastAsia="ru-RU"/>
        </w:rPr>
      </w:pPr>
    </w:p>
    <w:p w:rsidR="00FA3606" w:rsidRPr="004F1F3D" w:rsidRDefault="00FA3606" w:rsidP="00FA3606">
      <w:pPr>
        <w:spacing w:after="0" w:line="240" w:lineRule="auto"/>
        <w:rPr>
          <w:rFonts w:ascii="Times New Roman" w:eastAsia="Times New Roman" w:hAnsi="Times New Roman" w:cs="Times New Roman"/>
          <w:b/>
          <w:sz w:val="24"/>
          <w:szCs w:val="24"/>
          <w:lang w:eastAsia="ru-RU"/>
        </w:rPr>
      </w:pPr>
    </w:p>
    <w:p w:rsidR="00FA3606" w:rsidRPr="004F1F3D" w:rsidRDefault="00FA3606" w:rsidP="00FA3606">
      <w:pPr>
        <w:spacing w:after="0" w:line="240" w:lineRule="auto"/>
        <w:jc w:val="center"/>
        <w:rPr>
          <w:rFonts w:ascii="Times New Roman" w:eastAsia="Times New Roman" w:hAnsi="Times New Roman" w:cs="Times New Roman"/>
          <w:b/>
          <w:sz w:val="24"/>
          <w:szCs w:val="24"/>
          <w:lang w:eastAsia="ru-RU"/>
        </w:rPr>
      </w:pPr>
    </w:p>
    <w:p w:rsidR="00FA3606" w:rsidRPr="004F1F3D" w:rsidRDefault="00FA3606" w:rsidP="00FA3606">
      <w:pPr>
        <w:spacing w:after="0" w:line="240" w:lineRule="auto"/>
        <w:jc w:val="center"/>
        <w:rPr>
          <w:rFonts w:ascii="Times New Roman" w:eastAsia="Times New Roman" w:hAnsi="Times New Roman" w:cs="Times New Roman"/>
          <w:b/>
          <w:sz w:val="36"/>
          <w:szCs w:val="36"/>
          <w:lang w:eastAsia="ru-RU"/>
        </w:rPr>
      </w:pPr>
      <w:r w:rsidRPr="004F1F3D">
        <w:rPr>
          <w:rFonts w:ascii="Times New Roman" w:eastAsia="Times New Roman" w:hAnsi="Times New Roman" w:cs="Times New Roman"/>
          <w:b/>
          <w:sz w:val="36"/>
          <w:szCs w:val="36"/>
          <w:lang w:eastAsia="ru-RU"/>
        </w:rPr>
        <w:t xml:space="preserve">ПРОГРАМА </w:t>
      </w:r>
      <w:r w:rsidRPr="004F1F3D">
        <w:rPr>
          <w:rFonts w:ascii="Times New Roman" w:eastAsia="Times New Roman" w:hAnsi="Times New Roman" w:cs="Times New Roman"/>
          <w:b/>
          <w:sz w:val="36"/>
          <w:szCs w:val="36"/>
          <w:lang w:eastAsia="ru-RU"/>
        </w:rPr>
        <w:br/>
        <w:t>СОЦІАЛЬНО-ЕКОНОМІЧНОГО</w:t>
      </w:r>
    </w:p>
    <w:p w:rsidR="00FA3606" w:rsidRPr="004F1F3D" w:rsidRDefault="00FA3606" w:rsidP="00FA3606">
      <w:pPr>
        <w:spacing w:after="0" w:line="240" w:lineRule="auto"/>
        <w:jc w:val="center"/>
        <w:rPr>
          <w:rFonts w:ascii="Times New Roman" w:eastAsia="Times New Roman" w:hAnsi="Times New Roman" w:cs="Times New Roman"/>
          <w:b/>
          <w:sz w:val="36"/>
          <w:szCs w:val="36"/>
          <w:lang w:eastAsia="ru-RU"/>
        </w:rPr>
      </w:pPr>
      <w:r w:rsidRPr="004F1F3D">
        <w:rPr>
          <w:rFonts w:ascii="Times New Roman" w:eastAsia="Times New Roman" w:hAnsi="Times New Roman" w:cs="Times New Roman"/>
          <w:b/>
          <w:sz w:val="36"/>
          <w:szCs w:val="36"/>
          <w:lang w:eastAsia="ru-RU"/>
        </w:rPr>
        <w:t>ТА КУЛЬТУРНОГО РОЗВИТКУ</w:t>
      </w:r>
    </w:p>
    <w:p w:rsidR="00FA3606" w:rsidRPr="004F1F3D" w:rsidRDefault="00FA3606" w:rsidP="00FA3606">
      <w:pPr>
        <w:spacing w:after="0" w:line="240" w:lineRule="auto"/>
        <w:jc w:val="center"/>
        <w:rPr>
          <w:rFonts w:ascii="Times New Roman" w:eastAsia="Times New Roman" w:hAnsi="Times New Roman" w:cs="Times New Roman"/>
          <w:b/>
          <w:sz w:val="36"/>
          <w:szCs w:val="36"/>
          <w:lang w:eastAsia="ru-RU"/>
        </w:rPr>
      </w:pPr>
      <w:r w:rsidRPr="004F1F3D">
        <w:rPr>
          <w:rFonts w:ascii="Times New Roman" w:eastAsia="Times New Roman" w:hAnsi="Times New Roman" w:cs="Times New Roman"/>
          <w:b/>
          <w:sz w:val="36"/>
          <w:szCs w:val="36"/>
          <w:lang w:eastAsia="ru-RU"/>
        </w:rPr>
        <w:t>М. НОВИЙ РОЗДІЛ</w:t>
      </w:r>
    </w:p>
    <w:p w:rsidR="00FA3606" w:rsidRPr="004F1F3D" w:rsidRDefault="00FA3606" w:rsidP="00FA3606">
      <w:pPr>
        <w:spacing w:after="0" w:line="240" w:lineRule="auto"/>
        <w:jc w:val="center"/>
        <w:rPr>
          <w:rFonts w:ascii="Times New Roman" w:eastAsia="Times New Roman" w:hAnsi="Times New Roman" w:cs="Times New Roman"/>
          <w:b/>
          <w:sz w:val="36"/>
          <w:szCs w:val="36"/>
          <w:lang w:eastAsia="ru-RU"/>
        </w:rPr>
      </w:pPr>
      <w:r w:rsidRPr="004F1F3D">
        <w:rPr>
          <w:rFonts w:ascii="Times New Roman" w:eastAsia="Times New Roman" w:hAnsi="Times New Roman" w:cs="Times New Roman"/>
          <w:b/>
          <w:sz w:val="36"/>
          <w:szCs w:val="36"/>
          <w:lang w:eastAsia="ru-RU"/>
        </w:rPr>
        <w:t>НА 2019 РІК</w:t>
      </w:r>
    </w:p>
    <w:p w:rsidR="00FA3606" w:rsidRPr="004F1F3D" w:rsidRDefault="00FA3606" w:rsidP="00FA3606">
      <w:pPr>
        <w:tabs>
          <w:tab w:val="left" w:pos="8506"/>
        </w:tabs>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ab/>
      </w: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м. Новий Розділ</w:t>
      </w:r>
    </w:p>
    <w:p w:rsidR="00FA3606" w:rsidRPr="004F1F3D" w:rsidRDefault="00FA3606" w:rsidP="00FA3606">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2019 рік</w:t>
      </w:r>
    </w:p>
    <w:p w:rsidR="00FA3606" w:rsidRDefault="00FA3606" w:rsidP="00FA3606">
      <w:pPr>
        <w:spacing w:after="0" w:line="240" w:lineRule="auto"/>
        <w:ind w:left="5670"/>
        <w:jc w:val="both"/>
        <w:rPr>
          <w:rFonts w:ascii="Times New Roman" w:eastAsia="Times New Roman" w:hAnsi="Times New Roman" w:cs="Times New Roman"/>
          <w:b/>
          <w:sz w:val="24"/>
          <w:szCs w:val="24"/>
          <w:lang w:eastAsia="ru-RU"/>
        </w:rPr>
      </w:pPr>
    </w:p>
    <w:p w:rsidR="00CC4627" w:rsidRDefault="00CC4627" w:rsidP="00FA3606">
      <w:pPr>
        <w:spacing w:after="0" w:line="240" w:lineRule="auto"/>
        <w:ind w:left="5670"/>
        <w:jc w:val="both"/>
        <w:rPr>
          <w:rFonts w:ascii="Times New Roman" w:eastAsia="Times New Roman" w:hAnsi="Times New Roman" w:cs="Times New Roman"/>
          <w:b/>
          <w:sz w:val="24"/>
          <w:szCs w:val="24"/>
          <w:lang w:eastAsia="ru-RU"/>
        </w:rPr>
      </w:pPr>
    </w:p>
    <w:p w:rsidR="00CC4627" w:rsidRDefault="00CC4627" w:rsidP="00FA3606">
      <w:pPr>
        <w:spacing w:after="0" w:line="240" w:lineRule="auto"/>
        <w:ind w:left="5670"/>
        <w:jc w:val="both"/>
        <w:rPr>
          <w:rFonts w:ascii="Times New Roman" w:eastAsia="Times New Roman" w:hAnsi="Times New Roman" w:cs="Times New Roman"/>
          <w:b/>
          <w:sz w:val="24"/>
          <w:szCs w:val="24"/>
          <w:lang w:eastAsia="ru-RU"/>
        </w:rPr>
      </w:pPr>
    </w:p>
    <w:p w:rsidR="00CC4627" w:rsidRPr="004F1F3D" w:rsidRDefault="00CC4627" w:rsidP="00FA3606">
      <w:pPr>
        <w:spacing w:after="0" w:line="240" w:lineRule="auto"/>
        <w:ind w:left="5670"/>
        <w:jc w:val="both"/>
        <w:rPr>
          <w:rFonts w:ascii="Times New Roman" w:eastAsia="Times New Roman" w:hAnsi="Times New Roman" w:cs="Times New Roman"/>
          <w:b/>
          <w:sz w:val="24"/>
          <w:szCs w:val="24"/>
          <w:lang w:eastAsia="ru-RU"/>
        </w:rPr>
      </w:pPr>
    </w:p>
    <w:p w:rsidR="00FA3606" w:rsidRDefault="00FA3606" w:rsidP="00FA3606">
      <w:pPr>
        <w:spacing w:after="0" w:line="240" w:lineRule="auto"/>
        <w:ind w:left="5670"/>
        <w:jc w:val="both"/>
        <w:rPr>
          <w:rFonts w:ascii="Times New Roman" w:eastAsia="Times New Roman" w:hAnsi="Times New Roman" w:cs="Times New Roman"/>
          <w:b/>
          <w:sz w:val="24"/>
          <w:szCs w:val="24"/>
          <w:lang w:eastAsia="ru-RU"/>
        </w:rPr>
      </w:pPr>
    </w:p>
    <w:p w:rsidR="00FA3606" w:rsidRPr="004F1F3D" w:rsidRDefault="00FA3606" w:rsidP="00FA3606">
      <w:pPr>
        <w:spacing w:after="0" w:line="240" w:lineRule="auto"/>
        <w:ind w:left="5670"/>
        <w:jc w:val="both"/>
        <w:rPr>
          <w:rFonts w:ascii="Times New Roman" w:eastAsia="Times New Roman" w:hAnsi="Times New Roman" w:cs="Times New Roman"/>
          <w:b/>
          <w:sz w:val="24"/>
          <w:szCs w:val="24"/>
          <w:lang w:eastAsia="ru-RU"/>
        </w:rPr>
      </w:pPr>
    </w:p>
    <w:p w:rsidR="00FA3606" w:rsidRPr="004F1F3D" w:rsidRDefault="00FA3606" w:rsidP="00FA3606">
      <w:pPr>
        <w:spacing w:after="0" w:line="240" w:lineRule="auto"/>
        <w:ind w:left="5670"/>
        <w:jc w:val="both"/>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ЗАТВЕРДЖЕНО</w:t>
      </w:r>
    </w:p>
    <w:p w:rsidR="00FA3606" w:rsidRPr="004F1F3D" w:rsidRDefault="00FA3606" w:rsidP="00FA3606">
      <w:pPr>
        <w:spacing w:after="0" w:line="240" w:lineRule="auto"/>
        <w:ind w:left="5670"/>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left="567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Міський голова</w:t>
      </w:r>
    </w:p>
    <w:p w:rsidR="00FA3606" w:rsidRPr="004F1F3D" w:rsidRDefault="00FA3606" w:rsidP="00FA3606">
      <w:pPr>
        <w:spacing w:after="0" w:line="240" w:lineRule="auto"/>
        <w:ind w:left="5670"/>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left="567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А.Р. Мелешко ______________</w:t>
      </w:r>
    </w:p>
    <w:p w:rsidR="00FA3606" w:rsidRPr="004F1F3D" w:rsidRDefault="00FA3606" w:rsidP="00FA3606">
      <w:pPr>
        <w:spacing w:after="0" w:line="240" w:lineRule="auto"/>
        <w:ind w:left="567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color w:val="FF0000"/>
          <w:sz w:val="24"/>
          <w:szCs w:val="24"/>
          <w:lang w:eastAsia="ru-RU"/>
        </w:rPr>
        <w:t xml:space="preserve"> </w:t>
      </w:r>
      <w:r w:rsidRPr="004F1F3D">
        <w:rPr>
          <w:rFonts w:ascii="Times New Roman" w:eastAsia="Times New Roman" w:hAnsi="Times New Roman" w:cs="Times New Roman"/>
          <w:sz w:val="24"/>
          <w:szCs w:val="24"/>
          <w:lang w:eastAsia="ru-RU"/>
        </w:rPr>
        <w:t>________2019 року</w:t>
      </w:r>
    </w:p>
    <w:p w:rsidR="00FA3606" w:rsidRPr="004F1F3D" w:rsidRDefault="00FA3606" w:rsidP="00FA3606">
      <w:pPr>
        <w:spacing w:after="0" w:line="240" w:lineRule="auto"/>
        <w:jc w:val="center"/>
        <w:rPr>
          <w:rFonts w:ascii="Times New Roman" w:eastAsia="Times New Roman" w:hAnsi="Times New Roman" w:cs="Times New Roman"/>
          <w:b/>
          <w:sz w:val="36"/>
          <w:szCs w:val="36"/>
          <w:lang w:eastAsia="ru-RU"/>
        </w:rPr>
      </w:pPr>
    </w:p>
    <w:p w:rsidR="00FA3606" w:rsidRPr="004F1F3D" w:rsidRDefault="00FA3606" w:rsidP="00FA3606">
      <w:pPr>
        <w:spacing w:after="0" w:line="240" w:lineRule="auto"/>
        <w:jc w:val="center"/>
        <w:rPr>
          <w:rFonts w:ascii="Times New Roman" w:eastAsia="Times New Roman" w:hAnsi="Times New Roman" w:cs="Times New Roman"/>
          <w:b/>
          <w:sz w:val="36"/>
          <w:szCs w:val="36"/>
          <w:lang w:eastAsia="ru-RU"/>
        </w:rPr>
      </w:pPr>
    </w:p>
    <w:p w:rsidR="00FA3606" w:rsidRPr="004F1F3D" w:rsidRDefault="00FA3606" w:rsidP="00FA3606">
      <w:pPr>
        <w:spacing w:after="0" w:line="240" w:lineRule="auto"/>
        <w:jc w:val="center"/>
        <w:rPr>
          <w:rFonts w:ascii="Times New Roman" w:eastAsia="Times New Roman" w:hAnsi="Times New Roman" w:cs="Times New Roman"/>
          <w:b/>
          <w:sz w:val="36"/>
          <w:szCs w:val="36"/>
          <w:lang w:eastAsia="ru-RU"/>
        </w:rPr>
      </w:pPr>
    </w:p>
    <w:p w:rsidR="00FA3606" w:rsidRPr="004F1F3D" w:rsidRDefault="00FA3606" w:rsidP="00FA3606">
      <w:pPr>
        <w:spacing w:after="0" w:line="240" w:lineRule="auto"/>
        <w:ind w:left="284" w:hanging="284"/>
        <w:jc w:val="center"/>
        <w:rPr>
          <w:rFonts w:ascii="Times New Roman" w:eastAsia="Times New Roman" w:hAnsi="Times New Roman" w:cs="Times New Roman"/>
          <w:b/>
          <w:sz w:val="32"/>
          <w:szCs w:val="32"/>
          <w:lang w:eastAsia="ru-RU"/>
        </w:rPr>
      </w:pPr>
      <w:r w:rsidRPr="004F1F3D">
        <w:rPr>
          <w:rFonts w:ascii="Times New Roman" w:eastAsia="Times New Roman" w:hAnsi="Times New Roman" w:cs="Times New Roman"/>
          <w:b/>
          <w:sz w:val="32"/>
          <w:szCs w:val="32"/>
          <w:lang w:eastAsia="ru-RU"/>
        </w:rPr>
        <w:t xml:space="preserve">ПРОГРАМА </w:t>
      </w:r>
      <w:r w:rsidRPr="004F1F3D">
        <w:rPr>
          <w:rFonts w:ascii="Times New Roman" w:eastAsia="Times New Roman" w:hAnsi="Times New Roman" w:cs="Times New Roman"/>
          <w:b/>
          <w:sz w:val="36"/>
          <w:szCs w:val="36"/>
          <w:lang w:eastAsia="ru-RU"/>
        </w:rPr>
        <w:br/>
      </w:r>
      <w:r w:rsidRPr="004F1F3D">
        <w:rPr>
          <w:rFonts w:ascii="Times New Roman" w:eastAsia="Times New Roman" w:hAnsi="Times New Roman" w:cs="Times New Roman"/>
          <w:b/>
          <w:sz w:val="32"/>
          <w:szCs w:val="32"/>
          <w:lang w:eastAsia="ru-RU"/>
        </w:rPr>
        <w:t xml:space="preserve">соціально-економічного та культурного розвитку </w:t>
      </w:r>
    </w:p>
    <w:p w:rsidR="00FA3606" w:rsidRPr="004F1F3D" w:rsidRDefault="00FA3606" w:rsidP="00FA3606">
      <w:pPr>
        <w:spacing w:after="0" w:line="240" w:lineRule="auto"/>
        <w:ind w:left="284" w:hanging="284"/>
        <w:jc w:val="center"/>
        <w:rPr>
          <w:rFonts w:ascii="Times New Roman" w:eastAsia="Times New Roman" w:hAnsi="Times New Roman" w:cs="Times New Roman"/>
          <w:b/>
          <w:sz w:val="32"/>
          <w:szCs w:val="32"/>
          <w:lang w:eastAsia="ru-RU"/>
        </w:rPr>
      </w:pPr>
      <w:r w:rsidRPr="004F1F3D">
        <w:rPr>
          <w:rFonts w:ascii="Times New Roman" w:eastAsia="Times New Roman" w:hAnsi="Times New Roman" w:cs="Times New Roman"/>
          <w:b/>
          <w:sz w:val="32"/>
          <w:szCs w:val="32"/>
          <w:lang w:eastAsia="ru-RU"/>
        </w:rPr>
        <w:t>м. Новий Розділ на 2019 рік</w:t>
      </w: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tbl>
      <w:tblPr>
        <w:tblW w:w="10278" w:type="dxa"/>
        <w:tblInd w:w="392" w:type="dxa"/>
        <w:tblLook w:val="04A0"/>
      </w:tblPr>
      <w:tblGrid>
        <w:gridCol w:w="5139"/>
        <w:gridCol w:w="5139"/>
      </w:tblGrid>
      <w:tr w:rsidR="00FA3606" w:rsidRPr="004F1F3D" w:rsidTr="00DE700E">
        <w:tc>
          <w:tcPr>
            <w:tcW w:w="5139" w:type="dxa"/>
            <w:shd w:val="clear" w:color="auto" w:fill="auto"/>
          </w:tcPr>
          <w:p w:rsidR="00FA3606" w:rsidRPr="004F1F3D" w:rsidRDefault="00FA3606" w:rsidP="00DE700E">
            <w:pPr>
              <w:spacing w:after="0"/>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Погоджено</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Постійна комісія з питань планування, бюджету, фінансів та регуляторної політики Новороздільської міської ради</w:t>
            </w:r>
          </w:p>
          <w:p w:rsidR="00FA3606" w:rsidRPr="004F1F3D" w:rsidRDefault="00FA3606" w:rsidP="00DE700E">
            <w:pPr>
              <w:spacing w:after="0"/>
              <w:rPr>
                <w:rFonts w:ascii="Times New Roman" w:eastAsia="Times New Roman" w:hAnsi="Times New Roman" w:cs="Times New Roman"/>
                <w:sz w:val="24"/>
                <w:szCs w:val="24"/>
                <w:lang w:eastAsia="ru-RU"/>
              </w:rPr>
            </w:pPr>
          </w:p>
          <w:p w:rsidR="00FA3606" w:rsidRPr="004F1F3D" w:rsidRDefault="00FA3606" w:rsidP="00DE700E">
            <w:pPr>
              <w:spacing w:after="0"/>
              <w:rPr>
                <w:rFonts w:ascii="Times New Roman" w:eastAsia="Times New Roman" w:hAnsi="Times New Roman" w:cs="Times New Roman"/>
                <w:sz w:val="24"/>
                <w:szCs w:val="24"/>
                <w:lang w:eastAsia="ru-RU"/>
              </w:rPr>
            </w:pP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____________ Волчанський В.М.</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color w:val="000000" w:themeColor="text1"/>
                <w:sz w:val="24"/>
                <w:szCs w:val="24"/>
                <w:lang w:eastAsia="ru-RU"/>
              </w:rPr>
              <w:t>_____</w:t>
            </w:r>
            <w:r w:rsidRPr="004F1F3D">
              <w:rPr>
                <w:rFonts w:ascii="Times New Roman" w:eastAsia="Times New Roman" w:hAnsi="Times New Roman" w:cs="Times New Roman"/>
                <w:color w:val="FF0000"/>
                <w:sz w:val="24"/>
                <w:szCs w:val="24"/>
                <w:lang w:eastAsia="ru-RU"/>
              </w:rPr>
              <w:t xml:space="preserve">  </w:t>
            </w:r>
            <w:r w:rsidRPr="004F1F3D">
              <w:rPr>
                <w:rFonts w:ascii="Times New Roman" w:eastAsia="Times New Roman" w:hAnsi="Times New Roman" w:cs="Times New Roman"/>
                <w:sz w:val="24"/>
                <w:szCs w:val="24"/>
                <w:lang w:eastAsia="ru-RU"/>
              </w:rPr>
              <w:t>квітня  2019 року</w:t>
            </w:r>
          </w:p>
          <w:p w:rsidR="00FA3606" w:rsidRPr="004F1F3D" w:rsidRDefault="00FA3606" w:rsidP="00DE700E">
            <w:pPr>
              <w:spacing w:after="0"/>
              <w:rPr>
                <w:rFonts w:ascii="Times New Roman" w:eastAsia="Times New Roman" w:hAnsi="Times New Roman" w:cs="Times New Roman"/>
                <w:b/>
                <w:sz w:val="24"/>
                <w:szCs w:val="24"/>
                <w:lang w:eastAsia="ru-RU"/>
              </w:rPr>
            </w:pPr>
          </w:p>
          <w:p w:rsidR="00FA3606" w:rsidRPr="004F1F3D" w:rsidRDefault="00FA3606" w:rsidP="00DE700E">
            <w:pPr>
              <w:spacing w:after="0"/>
              <w:rPr>
                <w:rFonts w:ascii="Times New Roman" w:eastAsia="Times New Roman" w:hAnsi="Times New Roman" w:cs="Times New Roman"/>
                <w:b/>
                <w:sz w:val="24"/>
                <w:szCs w:val="24"/>
                <w:lang w:eastAsia="ru-RU"/>
              </w:rPr>
            </w:pPr>
          </w:p>
        </w:tc>
        <w:tc>
          <w:tcPr>
            <w:tcW w:w="5139" w:type="dxa"/>
            <w:shd w:val="clear" w:color="auto" w:fill="auto"/>
          </w:tcPr>
          <w:p w:rsidR="00FA3606" w:rsidRPr="004F1F3D" w:rsidRDefault="00FA3606" w:rsidP="00DE700E">
            <w:pPr>
              <w:spacing w:after="0"/>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Погоджено</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Постійна комісія з питань промисловості, підприємництва, інвестицій та охорони навколишнього середовища</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 Новороздільської міської ради</w:t>
            </w:r>
          </w:p>
          <w:p w:rsidR="00FA3606" w:rsidRPr="004F1F3D" w:rsidRDefault="00FA3606" w:rsidP="00DE700E">
            <w:pPr>
              <w:spacing w:after="0"/>
              <w:rPr>
                <w:rFonts w:ascii="Times New Roman" w:eastAsia="Times New Roman" w:hAnsi="Times New Roman" w:cs="Times New Roman"/>
                <w:sz w:val="24"/>
                <w:szCs w:val="24"/>
                <w:lang w:eastAsia="ru-RU"/>
              </w:rPr>
            </w:pP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____________ Яценко Я.В.</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____  квітня  2019 року</w:t>
            </w:r>
          </w:p>
          <w:p w:rsidR="00FA3606" w:rsidRPr="004F1F3D" w:rsidRDefault="00FA3606" w:rsidP="00DE700E">
            <w:pPr>
              <w:spacing w:after="0"/>
              <w:rPr>
                <w:rFonts w:ascii="Times New Roman" w:eastAsia="Times New Roman" w:hAnsi="Times New Roman" w:cs="Times New Roman"/>
                <w:sz w:val="24"/>
                <w:szCs w:val="24"/>
                <w:lang w:eastAsia="ru-RU"/>
              </w:rPr>
            </w:pPr>
          </w:p>
        </w:tc>
      </w:tr>
      <w:tr w:rsidR="00FA3606" w:rsidRPr="004F1F3D" w:rsidTr="00DE700E">
        <w:tc>
          <w:tcPr>
            <w:tcW w:w="5139" w:type="dxa"/>
            <w:shd w:val="clear" w:color="auto" w:fill="auto"/>
          </w:tcPr>
          <w:p w:rsidR="00FA3606" w:rsidRPr="004F1F3D" w:rsidRDefault="00FA3606" w:rsidP="00DE700E">
            <w:pPr>
              <w:spacing w:after="0"/>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Погоджено</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Заступник голови, до </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компетенції  якого належить </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програма Новороздільської міської ради</w:t>
            </w:r>
          </w:p>
          <w:p w:rsidR="00FA3606" w:rsidRPr="004F1F3D" w:rsidRDefault="00FA3606" w:rsidP="00DE700E">
            <w:pPr>
              <w:spacing w:after="0"/>
              <w:rPr>
                <w:rFonts w:ascii="Times New Roman" w:eastAsia="Times New Roman" w:hAnsi="Times New Roman" w:cs="Times New Roman"/>
                <w:sz w:val="24"/>
                <w:szCs w:val="24"/>
                <w:lang w:eastAsia="ru-RU"/>
              </w:rPr>
            </w:pP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____________ Лепкий М.П.</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____   квітня  2019 року</w:t>
            </w:r>
          </w:p>
          <w:p w:rsidR="00FA3606" w:rsidRPr="004F1F3D" w:rsidRDefault="00FA3606" w:rsidP="00DE700E">
            <w:pPr>
              <w:spacing w:after="0"/>
              <w:rPr>
                <w:rFonts w:ascii="Times New Roman" w:eastAsia="Times New Roman" w:hAnsi="Times New Roman" w:cs="Times New Roman"/>
                <w:sz w:val="24"/>
                <w:szCs w:val="24"/>
                <w:lang w:eastAsia="ru-RU"/>
              </w:rPr>
            </w:pPr>
          </w:p>
          <w:p w:rsidR="00FA3606" w:rsidRPr="004F1F3D" w:rsidRDefault="00FA3606" w:rsidP="00DE700E">
            <w:pPr>
              <w:spacing w:after="0"/>
              <w:rPr>
                <w:rFonts w:ascii="Times New Roman" w:eastAsia="Times New Roman" w:hAnsi="Times New Roman" w:cs="Times New Roman"/>
                <w:sz w:val="24"/>
                <w:szCs w:val="24"/>
                <w:lang w:eastAsia="ru-RU"/>
              </w:rPr>
            </w:pPr>
          </w:p>
        </w:tc>
        <w:tc>
          <w:tcPr>
            <w:tcW w:w="5139" w:type="dxa"/>
            <w:shd w:val="clear" w:color="auto" w:fill="auto"/>
          </w:tcPr>
          <w:p w:rsidR="00FA3606" w:rsidRPr="004F1F3D" w:rsidRDefault="00FA3606" w:rsidP="00DE700E">
            <w:pPr>
              <w:spacing w:after="0"/>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Погоджено</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Начальник</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фінансового управління </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Новороздільської міської ради</w:t>
            </w:r>
          </w:p>
          <w:p w:rsidR="00FA3606" w:rsidRPr="004F1F3D" w:rsidRDefault="00FA3606" w:rsidP="00DE700E">
            <w:pPr>
              <w:spacing w:after="0"/>
              <w:rPr>
                <w:rFonts w:ascii="Times New Roman" w:eastAsia="Times New Roman" w:hAnsi="Times New Roman" w:cs="Times New Roman"/>
                <w:sz w:val="24"/>
                <w:szCs w:val="24"/>
                <w:lang w:eastAsia="ru-RU"/>
              </w:rPr>
            </w:pP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____________ Ричагівський І.І.</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___   квітня 2019 року</w:t>
            </w:r>
          </w:p>
          <w:p w:rsidR="00FA3606" w:rsidRPr="004F1F3D" w:rsidRDefault="00FA3606" w:rsidP="00DE700E">
            <w:pPr>
              <w:spacing w:after="0"/>
              <w:rPr>
                <w:rFonts w:ascii="Times New Roman" w:eastAsia="Times New Roman" w:hAnsi="Times New Roman" w:cs="Times New Roman"/>
                <w:sz w:val="24"/>
                <w:szCs w:val="24"/>
                <w:lang w:eastAsia="ru-RU"/>
              </w:rPr>
            </w:pPr>
          </w:p>
        </w:tc>
      </w:tr>
      <w:tr w:rsidR="00FA3606" w:rsidRPr="004F1F3D" w:rsidTr="00DE700E">
        <w:tc>
          <w:tcPr>
            <w:tcW w:w="5139" w:type="dxa"/>
            <w:shd w:val="clear" w:color="auto" w:fill="auto"/>
          </w:tcPr>
          <w:p w:rsidR="00FA3606" w:rsidRPr="004F1F3D" w:rsidRDefault="00FA3606" w:rsidP="00DE700E">
            <w:pPr>
              <w:spacing w:after="0"/>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Погоджено</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Начальник відділу економіки та інвестицій</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Новороздільської міської ради</w:t>
            </w:r>
          </w:p>
          <w:p w:rsidR="00FA3606" w:rsidRPr="004F1F3D" w:rsidRDefault="00FA3606" w:rsidP="00DE700E">
            <w:pPr>
              <w:spacing w:after="0"/>
              <w:rPr>
                <w:rFonts w:ascii="Times New Roman" w:eastAsia="Times New Roman" w:hAnsi="Times New Roman" w:cs="Times New Roman"/>
                <w:sz w:val="24"/>
                <w:szCs w:val="24"/>
                <w:lang w:eastAsia="ru-RU"/>
              </w:rPr>
            </w:pP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____________ Гілко Н.І.</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____   квітня 2019 року</w:t>
            </w:r>
          </w:p>
          <w:p w:rsidR="00FA3606" w:rsidRPr="004F1F3D" w:rsidRDefault="00FA3606" w:rsidP="00DE700E">
            <w:pPr>
              <w:spacing w:after="0"/>
              <w:rPr>
                <w:rFonts w:ascii="Times New Roman" w:eastAsia="Times New Roman" w:hAnsi="Times New Roman" w:cs="Times New Roman"/>
                <w:sz w:val="24"/>
                <w:szCs w:val="24"/>
                <w:lang w:eastAsia="ru-RU"/>
              </w:rPr>
            </w:pPr>
          </w:p>
        </w:tc>
        <w:tc>
          <w:tcPr>
            <w:tcW w:w="5139" w:type="dxa"/>
            <w:shd w:val="clear" w:color="auto" w:fill="auto"/>
          </w:tcPr>
          <w:p w:rsidR="00FA3606" w:rsidRPr="004F1F3D" w:rsidRDefault="00FA3606" w:rsidP="00DE700E">
            <w:pPr>
              <w:spacing w:after="0"/>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Розробник програми</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Виконавчий комітет</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Новороздільської міської ради</w:t>
            </w:r>
          </w:p>
          <w:p w:rsidR="00FA3606" w:rsidRPr="004F1F3D" w:rsidRDefault="00FA3606" w:rsidP="00DE700E">
            <w:pPr>
              <w:spacing w:after="0"/>
              <w:rPr>
                <w:rFonts w:ascii="Times New Roman" w:eastAsia="Times New Roman" w:hAnsi="Times New Roman" w:cs="Times New Roman"/>
                <w:sz w:val="24"/>
                <w:szCs w:val="24"/>
                <w:lang w:eastAsia="ru-RU"/>
              </w:rPr>
            </w:pP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______________А.Р. Мелешко</w:t>
            </w:r>
          </w:p>
          <w:p w:rsidR="00FA3606" w:rsidRPr="004F1F3D" w:rsidRDefault="00FA3606" w:rsidP="00DE700E">
            <w:pPr>
              <w:spacing w:after="0"/>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____  квітня  2019 року</w:t>
            </w:r>
          </w:p>
          <w:p w:rsidR="00FA3606" w:rsidRPr="004F1F3D" w:rsidRDefault="00FA3606" w:rsidP="00DE700E">
            <w:pPr>
              <w:spacing w:after="0"/>
              <w:rPr>
                <w:rFonts w:ascii="Times New Roman" w:eastAsia="Times New Roman" w:hAnsi="Times New Roman" w:cs="Times New Roman"/>
                <w:sz w:val="24"/>
                <w:szCs w:val="24"/>
                <w:lang w:eastAsia="ru-RU"/>
              </w:rPr>
            </w:pPr>
          </w:p>
        </w:tc>
      </w:tr>
    </w:tbl>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м. Новий Розділ</w:t>
      </w:r>
    </w:p>
    <w:p w:rsidR="00FA3606" w:rsidRPr="004F1F3D" w:rsidRDefault="00FA3606" w:rsidP="00FA3606">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lastRenderedPageBreak/>
        <w:t>2019 рік</w:t>
      </w:r>
    </w:p>
    <w:p w:rsidR="00FA3606" w:rsidRDefault="00FA3606" w:rsidP="00FA3606">
      <w:pPr>
        <w:spacing w:after="0" w:line="240" w:lineRule="auto"/>
        <w:jc w:val="center"/>
        <w:rPr>
          <w:rFonts w:ascii="Times New Roman" w:eastAsia="Times New Roman" w:hAnsi="Times New Roman" w:cs="Times New Roman"/>
          <w:b/>
          <w:spacing w:val="-4"/>
          <w:sz w:val="24"/>
          <w:szCs w:val="24"/>
          <w:lang w:eastAsia="ru-RU"/>
        </w:rPr>
      </w:pPr>
    </w:p>
    <w:p w:rsidR="00FA3606" w:rsidRPr="004F1F3D" w:rsidRDefault="00FA3606" w:rsidP="00FA3606">
      <w:pPr>
        <w:spacing w:after="0" w:line="240" w:lineRule="auto"/>
        <w:jc w:val="center"/>
        <w:rPr>
          <w:rFonts w:ascii="Times New Roman" w:eastAsia="Times New Roman" w:hAnsi="Times New Roman" w:cs="Times New Roman"/>
          <w:b/>
          <w:spacing w:val="-4"/>
          <w:sz w:val="24"/>
          <w:szCs w:val="24"/>
          <w:lang w:eastAsia="ru-RU"/>
        </w:rPr>
      </w:pPr>
    </w:p>
    <w:p w:rsidR="00FA3606" w:rsidRPr="004F1F3D" w:rsidRDefault="00FA3606" w:rsidP="00FA3606">
      <w:pPr>
        <w:spacing w:after="0" w:line="240" w:lineRule="auto"/>
        <w:jc w:val="center"/>
        <w:rPr>
          <w:rFonts w:ascii="Times New Roman" w:eastAsia="Times New Roman" w:hAnsi="Times New Roman" w:cs="Times New Roman"/>
          <w:b/>
          <w:spacing w:val="-4"/>
          <w:sz w:val="24"/>
          <w:szCs w:val="24"/>
          <w:lang w:eastAsia="ru-RU"/>
        </w:rPr>
      </w:pPr>
      <w:r w:rsidRPr="004F1F3D">
        <w:rPr>
          <w:rFonts w:ascii="Times New Roman" w:eastAsia="Times New Roman" w:hAnsi="Times New Roman" w:cs="Times New Roman"/>
          <w:b/>
          <w:spacing w:val="-4"/>
          <w:sz w:val="24"/>
          <w:szCs w:val="24"/>
          <w:lang w:eastAsia="ru-RU"/>
        </w:rPr>
        <w:t>ЗМІСТ</w:t>
      </w:r>
    </w:p>
    <w:p w:rsidR="00FA3606" w:rsidRPr="004F1F3D" w:rsidRDefault="00FA3606" w:rsidP="00FA3606">
      <w:pPr>
        <w:spacing w:after="0" w:line="240" w:lineRule="auto"/>
        <w:ind w:left="567"/>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left="567"/>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Вступ</w:t>
      </w:r>
    </w:p>
    <w:p w:rsidR="00FA3606" w:rsidRPr="004F1F3D" w:rsidRDefault="00FA3606" w:rsidP="00FA3606">
      <w:pPr>
        <w:spacing w:after="0" w:line="240" w:lineRule="auto"/>
        <w:ind w:left="567"/>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left="567"/>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b/>
          <w:sz w:val="24"/>
          <w:szCs w:val="24"/>
          <w:lang w:eastAsia="ru-RU"/>
        </w:rPr>
        <w:t>І. Аналіз економічного та соціального розвитку міста Новий Розділ за 2018 рік</w:t>
      </w:r>
      <w:r w:rsidRPr="004F1F3D">
        <w:rPr>
          <w:rFonts w:ascii="Times New Roman" w:eastAsia="Times New Roman" w:hAnsi="Times New Roman" w:cs="Times New Roman"/>
          <w:sz w:val="24"/>
          <w:szCs w:val="24"/>
          <w:lang w:eastAsia="ru-RU"/>
        </w:rPr>
        <w:t>.</w:t>
      </w:r>
    </w:p>
    <w:p w:rsidR="00FA3606" w:rsidRPr="004F1F3D" w:rsidRDefault="00FA3606" w:rsidP="00FA3606">
      <w:pPr>
        <w:suppressAutoHyphens/>
        <w:spacing w:after="0" w:line="240" w:lineRule="auto"/>
        <w:ind w:left="567"/>
        <w:jc w:val="both"/>
        <w:textAlignment w:val="baseline"/>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1.1. Динаміка розвитку економіки та соціальної сфери.</w:t>
      </w:r>
    </w:p>
    <w:p w:rsidR="00FA3606" w:rsidRPr="004F1F3D" w:rsidRDefault="00FA3606" w:rsidP="00FA3606">
      <w:pPr>
        <w:suppressAutoHyphens/>
        <w:spacing w:after="0" w:line="240" w:lineRule="auto"/>
        <w:ind w:left="567"/>
        <w:jc w:val="both"/>
        <w:textAlignment w:val="baseline"/>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1.2. Головні проблеми розвитку міста Новий Розділ.</w:t>
      </w:r>
    </w:p>
    <w:p w:rsidR="00FA3606" w:rsidRPr="004F1F3D" w:rsidRDefault="00FA3606" w:rsidP="00FA3606">
      <w:pPr>
        <w:suppressAutoHyphens/>
        <w:spacing w:after="0" w:line="240" w:lineRule="auto"/>
        <w:ind w:left="567"/>
        <w:jc w:val="both"/>
        <w:textAlignment w:val="baseline"/>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left="567"/>
        <w:jc w:val="both"/>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ІІ. Мета програми.</w:t>
      </w:r>
    </w:p>
    <w:p w:rsidR="00FA3606" w:rsidRPr="004F1F3D" w:rsidRDefault="00FA3606" w:rsidP="00FA3606">
      <w:pPr>
        <w:spacing w:after="0" w:line="240" w:lineRule="auto"/>
        <w:ind w:left="567"/>
        <w:jc w:val="both"/>
        <w:rPr>
          <w:rFonts w:ascii="Times New Roman" w:eastAsia="Times New Roman" w:hAnsi="Times New Roman" w:cs="Times New Roman"/>
          <w:b/>
          <w:sz w:val="24"/>
          <w:szCs w:val="24"/>
          <w:lang w:eastAsia="ru-RU"/>
        </w:rPr>
      </w:pPr>
    </w:p>
    <w:p w:rsidR="00FA3606" w:rsidRPr="004F1F3D" w:rsidRDefault="00FA3606" w:rsidP="00FA3606">
      <w:pPr>
        <w:spacing w:after="0" w:line="240" w:lineRule="auto"/>
        <w:ind w:left="567"/>
        <w:jc w:val="both"/>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ІІІ. Основні пріоритетні напрямки економічного та соціального розвитку м. Новий Розділ на 2019 рік:</w:t>
      </w:r>
    </w:p>
    <w:p w:rsidR="00FA3606" w:rsidRPr="004F1F3D" w:rsidRDefault="00FA3606" w:rsidP="00FA3606">
      <w:pPr>
        <w:spacing w:after="0" w:line="240" w:lineRule="auto"/>
        <w:ind w:left="567" w:firstLine="708"/>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 Розвинута, конкурентноздатна та інноваційна економіка.</w:t>
      </w:r>
    </w:p>
    <w:p w:rsidR="00FA3606" w:rsidRPr="004F1F3D" w:rsidRDefault="00FA3606" w:rsidP="00FA3606">
      <w:pPr>
        <w:spacing w:after="0" w:line="240" w:lineRule="auto"/>
        <w:ind w:left="567" w:firstLine="708"/>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 Місто у якому комфортно жити, навчатись,працювати.</w:t>
      </w:r>
    </w:p>
    <w:p w:rsidR="00FA3606" w:rsidRPr="004F1F3D" w:rsidRDefault="00FA3606" w:rsidP="00FA3606">
      <w:pPr>
        <w:spacing w:after="0" w:line="240" w:lineRule="auto"/>
        <w:ind w:left="567" w:firstLine="708"/>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3. Місто культури, молоді та спорту. </w:t>
      </w:r>
    </w:p>
    <w:p w:rsidR="00FA3606" w:rsidRPr="004F1F3D" w:rsidRDefault="00FA3606" w:rsidP="00FA3606">
      <w:pPr>
        <w:spacing w:after="0" w:line="240" w:lineRule="auto"/>
        <w:ind w:left="567" w:firstLine="708"/>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4. Забезпечення безпеки життєдіяльності мешканців міста.</w:t>
      </w:r>
    </w:p>
    <w:p w:rsidR="00FA3606" w:rsidRPr="004F1F3D" w:rsidRDefault="00FA3606" w:rsidP="00FA3606">
      <w:pPr>
        <w:spacing w:after="0" w:line="240" w:lineRule="auto"/>
        <w:ind w:left="567" w:firstLine="708"/>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left="567"/>
        <w:jc w:val="both"/>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ІV. Шляхи розв’язання поставлених цілей.</w:t>
      </w:r>
    </w:p>
    <w:p w:rsidR="00FA3606" w:rsidRPr="004F1F3D" w:rsidRDefault="00FA3606" w:rsidP="00FA3606">
      <w:pPr>
        <w:spacing w:after="0" w:line="240" w:lineRule="auto"/>
        <w:ind w:left="567"/>
        <w:jc w:val="both"/>
        <w:rPr>
          <w:rFonts w:ascii="Times New Roman" w:eastAsia="Times New Roman" w:hAnsi="Times New Roman" w:cs="Times New Roman"/>
          <w:b/>
          <w:sz w:val="24"/>
          <w:szCs w:val="24"/>
          <w:lang w:eastAsia="ru-RU"/>
        </w:rPr>
      </w:pPr>
    </w:p>
    <w:p w:rsidR="00FA3606" w:rsidRPr="004F1F3D" w:rsidRDefault="00FA3606" w:rsidP="00FA3606">
      <w:pPr>
        <w:spacing w:after="0" w:line="240" w:lineRule="auto"/>
        <w:ind w:left="567" w:firstLine="708"/>
        <w:jc w:val="both"/>
        <w:rPr>
          <w:rFonts w:ascii="Times New Roman" w:eastAsia="Times New Roman" w:hAnsi="Times New Roman" w:cs="Times New Roman"/>
          <w:b/>
          <w:sz w:val="24"/>
          <w:szCs w:val="24"/>
          <w:lang w:eastAsia="ru-RU"/>
        </w:rPr>
      </w:pPr>
    </w:p>
    <w:p w:rsidR="00FA3606" w:rsidRPr="004F1F3D" w:rsidRDefault="00FA3606" w:rsidP="00FA3606">
      <w:pPr>
        <w:spacing w:after="0" w:line="240" w:lineRule="auto"/>
        <w:ind w:left="567" w:firstLine="708"/>
        <w:jc w:val="both"/>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Додатки:</w:t>
      </w:r>
    </w:p>
    <w:p w:rsidR="00FA3606" w:rsidRPr="004F1F3D" w:rsidRDefault="00FA3606" w:rsidP="00FA3606">
      <w:pPr>
        <w:spacing w:after="0" w:line="240" w:lineRule="auto"/>
        <w:ind w:left="567" w:firstLine="708"/>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left="567" w:firstLine="708"/>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Перелік об’єктів, які будуть фінансуватися у 2019 році . </w:t>
      </w:r>
    </w:p>
    <w:p w:rsidR="00FA3606" w:rsidRPr="004F1F3D" w:rsidRDefault="00FA3606" w:rsidP="00FA3606">
      <w:pPr>
        <w:spacing w:after="0" w:line="240" w:lineRule="auto"/>
        <w:ind w:left="567" w:firstLine="708"/>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Перелік міських програм міського бюджету м. Новий Розділ у 2019р. </w:t>
      </w:r>
    </w:p>
    <w:p w:rsidR="00FA3606" w:rsidRPr="004F1F3D" w:rsidRDefault="00FA3606" w:rsidP="00FA3606">
      <w:pPr>
        <w:spacing w:after="0" w:line="240" w:lineRule="auto"/>
        <w:ind w:left="567"/>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jc w:val="both"/>
        <w:rPr>
          <w:rFonts w:ascii="Times New Roman" w:eastAsia="Times New Roman" w:hAnsi="Times New Roman" w:cs="Times New Roman"/>
          <w:color w:val="FF0000"/>
          <w:sz w:val="26"/>
          <w:szCs w:val="26"/>
          <w:lang w:eastAsia="uk-UA"/>
        </w:rPr>
        <w:sectPr w:rsidR="00FA3606" w:rsidRPr="004F1F3D" w:rsidSect="00FA3606">
          <w:type w:val="continuous"/>
          <w:pgSz w:w="11906" w:h="16838"/>
          <w:pgMar w:top="567" w:right="851" w:bottom="1134" w:left="1134" w:header="709" w:footer="709" w:gutter="0"/>
          <w:cols w:space="708"/>
          <w:docGrid w:linePitch="360"/>
        </w:sectPr>
      </w:pPr>
    </w:p>
    <w:p w:rsidR="00FA3606" w:rsidRPr="004F1F3D" w:rsidRDefault="00FA3606" w:rsidP="00FA3606">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lastRenderedPageBreak/>
        <w:t>ПАСПОРТ</w:t>
      </w:r>
    </w:p>
    <w:p w:rsidR="00FA3606" w:rsidRPr="004F1F3D" w:rsidRDefault="00FA3606" w:rsidP="00FA3606">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 xml:space="preserve">Програми соціально-економічного та культурного розвитку </w:t>
      </w:r>
    </w:p>
    <w:p w:rsidR="00FA3606" w:rsidRPr="004F1F3D" w:rsidRDefault="00FA3606" w:rsidP="00FA3606">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міста Новий Розділ на 2019 рік</w:t>
      </w:r>
    </w:p>
    <w:p w:rsidR="00FA3606" w:rsidRPr="004F1F3D" w:rsidRDefault="00FA3606" w:rsidP="00FA3606">
      <w:pPr>
        <w:spacing w:after="0" w:line="240" w:lineRule="auto"/>
        <w:jc w:val="center"/>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4373"/>
        <w:gridCol w:w="4501"/>
      </w:tblGrid>
      <w:tr w:rsidR="00FA3606" w:rsidRPr="004F1F3D" w:rsidTr="00DE700E">
        <w:trPr>
          <w:jc w:val="center"/>
        </w:trPr>
        <w:tc>
          <w:tcPr>
            <w:tcW w:w="696"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w:t>
            </w:r>
          </w:p>
        </w:tc>
        <w:tc>
          <w:tcPr>
            <w:tcW w:w="4373"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Ініціатор розроблення програми</w:t>
            </w:r>
          </w:p>
        </w:tc>
        <w:tc>
          <w:tcPr>
            <w:tcW w:w="4501"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Виконавчий комітет Новороздільської міської ради, ст. 143 Конституції України та п. 22 ч. 1 ст. 26 Закону України „Про місцеве самоврядування в Україні”</w:t>
            </w:r>
          </w:p>
        </w:tc>
      </w:tr>
      <w:tr w:rsidR="00FA3606" w:rsidRPr="002B1E47" w:rsidTr="00DE700E">
        <w:trPr>
          <w:jc w:val="center"/>
        </w:trPr>
        <w:tc>
          <w:tcPr>
            <w:tcW w:w="696"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w:t>
            </w:r>
          </w:p>
        </w:tc>
        <w:tc>
          <w:tcPr>
            <w:tcW w:w="4373"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Розробник програми</w:t>
            </w:r>
          </w:p>
        </w:tc>
        <w:tc>
          <w:tcPr>
            <w:tcW w:w="4501"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Відділ економіки та інвестицій Новороздільської міської ради</w:t>
            </w:r>
          </w:p>
        </w:tc>
      </w:tr>
      <w:tr w:rsidR="00FA3606" w:rsidRPr="004F1F3D" w:rsidTr="00DE700E">
        <w:trPr>
          <w:jc w:val="center"/>
        </w:trPr>
        <w:tc>
          <w:tcPr>
            <w:tcW w:w="696"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3.</w:t>
            </w:r>
          </w:p>
        </w:tc>
        <w:tc>
          <w:tcPr>
            <w:tcW w:w="4373"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Учасники програми </w:t>
            </w:r>
          </w:p>
        </w:tc>
        <w:tc>
          <w:tcPr>
            <w:tcW w:w="4501"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Структурні підрозділи міської ради, підприємства, установи та організації міста Новий Розділ</w:t>
            </w:r>
          </w:p>
        </w:tc>
      </w:tr>
      <w:tr w:rsidR="00FA3606" w:rsidRPr="002B1E47" w:rsidTr="00DE700E">
        <w:trPr>
          <w:jc w:val="center"/>
        </w:trPr>
        <w:tc>
          <w:tcPr>
            <w:tcW w:w="696"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4.</w:t>
            </w:r>
          </w:p>
        </w:tc>
        <w:tc>
          <w:tcPr>
            <w:tcW w:w="4373"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Мета програми</w:t>
            </w:r>
          </w:p>
        </w:tc>
        <w:tc>
          <w:tcPr>
            <w:tcW w:w="4501"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Створення необхідних умов для збереження та зміцнення соціальної стабільності як основи економічного зростання, підвищення інвестиційної привабливості, забезпечення належного функціонування господарського комплексу та інженерно-транспортної інфраструктури, покращення стандартів життя та зростання добробуту населення, сприяння всебічному розвитку, покращення якості та рівня життя мешканців міста.</w:t>
            </w:r>
          </w:p>
        </w:tc>
      </w:tr>
      <w:tr w:rsidR="00FA3606" w:rsidRPr="002B1E47" w:rsidTr="00DE700E">
        <w:trPr>
          <w:jc w:val="center"/>
        </w:trPr>
        <w:tc>
          <w:tcPr>
            <w:tcW w:w="696"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5.</w:t>
            </w:r>
          </w:p>
        </w:tc>
        <w:tc>
          <w:tcPr>
            <w:tcW w:w="4373"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Пріоритетні напрямки розвитку міста</w:t>
            </w:r>
          </w:p>
        </w:tc>
        <w:tc>
          <w:tcPr>
            <w:tcW w:w="4501"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 Розвинута, конкурентноздатна та інноваційна економіка.</w:t>
            </w:r>
          </w:p>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 Місто у якому комфортно жити, навчатись,працювати.</w:t>
            </w:r>
          </w:p>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3. Місто культури, молоді та спорту. </w:t>
            </w:r>
          </w:p>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4. Забезпечення безпеки життєдіяльності мешканців міста.</w:t>
            </w:r>
          </w:p>
        </w:tc>
      </w:tr>
      <w:tr w:rsidR="00FA3606" w:rsidRPr="004F1F3D" w:rsidTr="00DE700E">
        <w:trPr>
          <w:jc w:val="center"/>
        </w:trPr>
        <w:tc>
          <w:tcPr>
            <w:tcW w:w="696"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6. </w:t>
            </w:r>
          </w:p>
        </w:tc>
        <w:tc>
          <w:tcPr>
            <w:tcW w:w="4373"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Термін реалізації програми</w:t>
            </w:r>
          </w:p>
        </w:tc>
        <w:tc>
          <w:tcPr>
            <w:tcW w:w="4501" w:type="dxa"/>
          </w:tcPr>
          <w:p w:rsidR="00FA3606" w:rsidRPr="004F1F3D" w:rsidRDefault="00FA3606" w:rsidP="00DE700E">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2019 рік</w:t>
            </w:r>
          </w:p>
        </w:tc>
      </w:tr>
      <w:tr w:rsidR="00FA3606" w:rsidRPr="004F1F3D" w:rsidTr="00DE700E">
        <w:trPr>
          <w:jc w:val="center"/>
        </w:trPr>
        <w:tc>
          <w:tcPr>
            <w:tcW w:w="696"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7.</w:t>
            </w:r>
          </w:p>
        </w:tc>
        <w:tc>
          <w:tcPr>
            <w:tcW w:w="4373" w:type="dxa"/>
          </w:tcPr>
          <w:p w:rsidR="00FA3606" w:rsidRPr="004F1F3D" w:rsidRDefault="00FA3606" w:rsidP="00DE700E">
            <w:pPr>
              <w:spacing w:after="0" w:line="240" w:lineRule="auto"/>
              <w:ind w:right="-94"/>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Фінансування програми</w:t>
            </w:r>
          </w:p>
        </w:tc>
        <w:tc>
          <w:tcPr>
            <w:tcW w:w="4501"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Фінансування заходів проводиться  згідно цільових програм з міського, Державного, обласного бюджетів та з інших джерел </w:t>
            </w:r>
          </w:p>
        </w:tc>
      </w:tr>
      <w:tr w:rsidR="00FA3606" w:rsidRPr="002B1E47" w:rsidTr="00DE700E">
        <w:trPr>
          <w:trHeight w:val="3597"/>
          <w:jc w:val="center"/>
        </w:trPr>
        <w:tc>
          <w:tcPr>
            <w:tcW w:w="696"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8.</w:t>
            </w:r>
          </w:p>
        </w:tc>
        <w:tc>
          <w:tcPr>
            <w:tcW w:w="4373"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Очікувані результати виконання програми</w:t>
            </w:r>
          </w:p>
        </w:tc>
        <w:tc>
          <w:tcPr>
            <w:tcW w:w="4501" w:type="dxa"/>
          </w:tcPr>
          <w:p w:rsidR="00FA3606" w:rsidRPr="004F1F3D" w:rsidRDefault="00FA3606" w:rsidP="00DE700E">
            <w:pPr>
              <w:spacing w:after="24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Економічний розвиток на основі власного потенціалу, посилення інвестиційної привабливості та удосконалення механізмів управління розвитком міста, а внаслідок цього підвищення конкурентоспроможності економіки, підвищення стандартів життя, поліпшення інженерно-транспортної та комунальної інфраструктури, розвиток людського та соціального потенціалу, поліпшення  системи життєзабезпечення міста та дотримання екологічних стандартів</w:t>
            </w:r>
          </w:p>
        </w:tc>
      </w:tr>
      <w:tr w:rsidR="00FA3606" w:rsidRPr="004F1F3D" w:rsidTr="00DE700E">
        <w:trPr>
          <w:jc w:val="center"/>
        </w:trPr>
        <w:tc>
          <w:tcPr>
            <w:tcW w:w="696"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9.</w:t>
            </w:r>
          </w:p>
        </w:tc>
        <w:tc>
          <w:tcPr>
            <w:tcW w:w="4373" w:type="dxa"/>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Термін проведення звітності</w:t>
            </w:r>
          </w:p>
        </w:tc>
        <w:tc>
          <w:tcPr>
            <w:tcW w:w="4501" w:type="dxa"/>
          </w:tcPr>
          <w:p w:rsidR="00FA3606" w:rsidRPr="004F1F3D" w:rsidRDefault="00FA3606" w:rsidP="00DE700E">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За підсумками року</w:t>
            </w:r>
          </w:p>
        </w:tc>
      </w:tr>
    </w:tbl>
    <w:p w:rsidR="00FA3606" w:rsidRPr="004F1F3D" w:rsidRDefault="00FA3606" w:rsidP="00FA3606">
      <w:pPr>
        <w:keepNext/>
        <w:keepLines/>
        <w:spacing w:after="0" w:line="240" w:lineRule="auto"/>
        <w:jc w:val="center"/>
        <w:outlineLvl w:val="0"/>
        <w:rPr>
          <w:rFonts w:ascii="Times New Roman" w:eastAsiaTheme="majorEastAsia" w:hAnsi="Times New Roman" w:cs="Times New Roman"/>
          <w:b/>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FA3606" w:rsidRPr="004F1F3D" w:rsidRDefault="00FA3606" w:rsidP="00FA3606">
      <w:pPr>
        <w:keepNext/>
        <w:keepLines/>
        <w:spacing w:after="0" w:line="240" w:lineRule="auto"/>
        <w:jc w:val="center"/>
        <w:outlineLvl w:val="0"/>
        <w:rPr>
          <w:rFonts w:ascii="Times New Roman" w:eastAsiaTheme="majorEastAsia" w:hAnsi="Times New Roman" w:cs="Times New Roman"/>
          <w:b/>
          <w:sz w:val="28"/>
          <w:szCs w:val="28"/>
          <w:lang w:eastAsia="ru-RU"/>
        </w:rPr>
      </w:pPr>
      <w:r w:rsidRPr="004F1F3D">
        <w:rPr>
          <w:rFonts w:ascii="Times New Roman" w:eastAsiaTheme="majorEastAsia" w:hAnsi="Times New Roman" w:cs="Times New Roman"/>
          <w:b/>
          <w:sz w:val="28"/>
          <w:szCs w:val="28"/>
          <w:lang w:eastAsia="ru-RU"/>
        </w:rPr>
        <w:t>Вступ</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p>
    <w:p w:rsidR="00FA3606" w:rsidRPr="004F1F3D" w:rsidRDefault="00FA3606" w:rsidP="00FA3606">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Програма соціально-економічного та культурного розвитку м. Новий Розділ на 2019 рік (далі – Програма) розроблена відділом економіки та інвестицій за участі структурних підрозділів міської ради, підприємств, установ та організацій міста, виходячи із загальної оцінки соціально-економічної ситуації та прогнозних тенденцій на 2019 рік.</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Програма розроблена на виконання ст. 143 Конституції України та Закону України „Про місцеве самоврядування в Україні”.</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Програма сформована відповідно до завдань та положень:</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ЗУ „Про державне прогнозування та розроблення програм економічного і соціального розвитку України”;</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Постанови КМУ „Про розроблення прогнозних і програмних документів економічного і соціального розвитку та складання проекту державного бюджету” від 26.04.2003 №621;</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Державної стратегії регіонального розвитку на період до 2020 року;</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Стратегії сталого розвитку «Україна –2020»;</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Стратегії розвитку Львівської області на період до 2020 року, затвердженої рішенням Львівської обласної ради від 29.03.2016р. №146;</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Стратегічного плану економічного розвитку міста Новий Розділ;</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Інструментами виконання Програми є цільові галузеві програми, які затверджені міською радою, заходи яких увійшли як складові до програмних заходів 2019 року. Відповідно до наявних проблем та їх впливу на економіку міста у Програмі визначені пріоритети соціально-економічного розвитку та заходи по їх реалізації з використанням коштів обласного та міського бюджетів.</w:t>
      </w:r>
    </w:p>
    <w:p w:rsidR="00FA3606" w:rsidRPr="004F1F3D" w:rsidRDefault="00FA3606" w:rsidP="00FA3606">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У процесі виконання Програма може уточнюватися. Зміни і доповнення до Програми затверджуються сесією Новороздільської міської ради. Обсяг бюджетних асигнувань, необхідних для реалізації завдань, заходів, передбачених Програмою, визначається міською радою при затвердженні бюджету.</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Звіт про виконання Програми здійснюватиметься за підсумками року.</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jc w:val="both"/>
        <w:rPr>
          <w:rFonts w:ascii="Times New Roman" w:eastAsia="Times New Roman" w:hAnsi="Times New Roman" w:cs="Times New Roman"/>
          <w:sz w:val="24"/>
          <w:szCs w:val="24"/>
          <w:lang w:eastAsia="uk-UA"/>
        </w:rPr>
      </w:pPr>
    </w:p>
    <w:p w:rsidR="00FA3606" w:rsidRPr="004F1F3D" w:rsidRDefault="00FA3606" w:rsidP="00FA3606">
      <w:pPr>
        <w:spacing w:after="0" w:line="240" w:lineRule="auto"/>
        <w:jc w:val="both"/>
        <w:rPr>
          <w:rFonts w:ascii="Times New Roman" w:eastAsia="Times New Roman" w:hAnsi="Times New Roman" w:cs="Times New Roman"/>
          <w:sz w:val="24"/>
          <w:szCs w:val="24"/>
          <w:lang w:eastAsia="uk-UA"/>
        </w:rPr>
        <w:sectPr w:rsidR="00FA3606" w:rsidRPr="004F1F3D" w:rsidSect="00DE700E">
          <w:pgSz w:w="11906" w:h="16838"/>
          <w:pgMar w:top="851" w:right="851" w:bottom="851" w:left="1701" w:header="709" w:footer="709" w:gutter="0"/>
          <w:cols w:space="708"/>
          <w:docGrid w:linePitch="360"/>
        </w:sect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uk-UA"/>
        </w:rPr>
      </w:pPr>
      <w:r w:rsidRPr="004F1F3D">
        <w:rPr>
          <w:rFonts w:ascii="Times New Roman" w:eastAsia="Times New Roman" w:hAnsi="Times New Roman" w:cs="Times New Roman"/>
          <w:b/>
          <w:sz w:val="28"/>
          <w:szCs w:val="28"/>
          <w:lang w:eastAsia="uk-UA"/>
        </w:rPr>
        <w:lastRenderedPageBreak/>
        <w:t>І. Аналіз економічного та соціального розвитку міста за 2018 рік</w:t>
      </w:r>
    </w:p>
    <w:p w:rsidR="00FA3606" w:rsidRPr="004F1F3D" w:rsidRDefault="00FA3606" w:rsidP="00FA3606">
      <w:pPr>
        <w:spacing w:after="0" w:line="240" w:lineRule="auto"/>
        <w:jc w:val="center"/>
        <w:rPr>
          <w:rFonts w:ascii="Times New Roman" w:eastAsia="Times New Roman" w:hAnsi="Times New Roman" w:cs="Times New Roman"/>
          <w:b/>
          <w:sz w:val="24"/>
          <w:szCs w:val="24"/>
          <w:u w:val="single"/>
          <w:lang w:eastAsia="uk-UA"/>
        </w:rPr>
      </w:pPr>
    </w:p>
    <w:p w:rsidR="00FA3606" w:rsidRPr="004F1F3D" w:rsidRDefault="00FA3606" w:rsidP="00FA3606">
      <w:pPr>
        <w:suppressAutoHyphens/>
        <w:spacing w:after="0" w:line="240" w:lineRule="auto"/>
        <w:ind w:left="567"/>
        <w:jc w:val="both"/>
        <w:textAlignment w:val="baseline"/>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1.1. Динаміка розвитку економіки та соціальної сфери.</w:t>
      </w:r>
    </w:p>
    <w:p w:rsidR="00FA3606" w:rsidRPr="004F1F3D" w:rsidRDefault="00FA3606" w:rsidP="00FA3606">
      <w:pPr>
        <w:spacing w:after="0" w:line="240" w:lineRule="auto"/>
        <w:ind w:firstLine="567"/>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Обсяг реалізованої продукції промислового сектора міста в 2018 році склав 2079,0 млн. грн. (проти 1306,3 млн. грн. у 2017р.), що становить 2,1% загальнообласного обсягу реалізованої промислової продукції. </w:t>
      </w:r>
      <w:r w:rsidRPr="004F1F3D">
        <w:rPr>
          <w:rFonts w:ascii="Times New Roman" w:eastAsia="Times New Roman" w:hAnsi="Times New Roman" w:cs="Times New Roman"/>
          <w:iCs/>
          <w:sz w:val="24"/>
          <w:szCs w:val="24"/>
          <w:lang w:eastAsia="ru-RU"/>
        </w:rPr>
        <w:t xml:space="preserve">Даний обсяг реалізованої промислової продукції забезпечили підприємства переробної промисловості (67,5%) та підприємство з постачання електроенергії, газу, пари та кондиційованого повітря (31,4%), з водопостачання; каналізації, поводження з відходами (0,6%), добувної промисловості і розроблення кар’єрів (0,5%) . </w:t>
      </w:r>
    </w:p>
    <w:p w:rsidR="00FA3606" w:rsidRPr="004F1F3D" w:rsidRDefault="00FA3606" w:rsidP="00FA3606">
      <w:pPr>
        <w:spacing w:after="0" w:line="240" w:lineRule="auto"/>
        <w:ind w:firstLine="567"/>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Серед найважливіших видів промислової продукції, вироблених у </w:t>
      </w:r>
      <w:r w:rsidRPr="004F1F3D">
        <w:rPr>
          <w:rFonts w:ascii="Times New Roman" w:eastAsia="Times New Roman" w:hAnsi="Times New Roman" w:cs="Times New Roman"/>
          <w:sz w:val="24"/>
          <w:szCs w:val="24"/>
          <w:lang w:eastAsia="ru-RU"/>
        </w:rPr>
        <w:br/>
        <w:t>м. Новий Розділ у звітному періоді: продукція легкої промисловості, електроенергія, теплоенергія, комплекти ізольованих проводів для свічок запалювання для двигунів, резервуари та цистерни металеві, вузли та деталі для локомотивів, напіввагонів, хопер-зерновозів, хопер-цементовозів, добавки для цементів, будівельних розчинів, частини машин і устаткування спеціального призначення.</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Життєдіяльність міста в галузі тепло-, водо-, електропостачання та водовідведення забезпечувало ТзОВ „Енергія-Новий Розділ” та ПП «Гарант Енерго М». З метою підготовки енергозабезпечення міста до роботи в осінньо-зимовий період підприємства проводили  необхідні обсяги робіт по ділянках – „ТЕЦ”, „Тепломережі”, „Електромережі”, „Водоканал”, „Ремонтно-транспортна дільниця”. </w:t>
      </w:r>
    </w:p>
    <w:p w:rsidR="00FA3606" w:rsidRPr="004F1F3D" w:rsidRDefault="00FA3606" w:rsidP="00FA3606">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Основні бюджетоутворюючі підприємства міста:</w:t>
      </w:r>
    </w:p>
    <w:p w:rsidR="00FA3606" w:rsidRPr="004F1F3D" w:rsidRDefault="00FA3606" w:rsidP="00FA3606">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ТзОВ „ОДВ - ЕЛЕКТРИК" в 2018 році сплатило до місцевого та державного бюджетів 39,2</w:t>
      </w:r>
      <w:r w:rsidRPr="004F1F3D">
        <w:rPr>
          <w:rFonts w:ascii="Times New Roman" w:eastAsia="Times New Roman" w:hAnsi="Times New Roman" w:cs="Times New Roman"/>
          <w:color w:val="FF0000"/>
          <w:sz w:val="24"/>
          <w:szCs w:val="24"/>
          <w:lang w:eastAsia="ru-RU"/>
        </w:rPr>
        <w:t xml:space="preserve"> </w:t>
      </w:r>
      <w:r w:rsidRPr="004F1F3D">
        <w:rPr>
          <w:rFonts w:ascii="Times New Roman" w:eastAsia="Times New Roman" w:hAnsi="Times New Roman" w:cs="Times New Roman"/>
          <w:sz w:val="24"/>
          <w:szCs w:val="24"/>
          <w:lang w:eastAsia="ru-RU"/>
        </w:rPr>
        <w:t>млн. грн., в т. ч. 32,4 млн. грн. ПДФО. Підприємство працює на давальницькій сировині та експортує кабельно-провідникову продукцію на країни Європи та Азії. З початку інвестування обсяг інвестицій, вкладених в економіку міста ТзОВ „ОДВ - ЕЛЕКТРИК" склав 7,1 млн. дол. США, або 0,8% від загальнообласного обсягу;</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ТзОВ «ДМЗ «Карпати» в 2018 році сплатило до місцевого та державного бюджетів 40,4</w:t>
      </w:r>
      <w:r w:rsidRPr="004F1F3D">
        <w:rPr>
          <w:rFonts w:ascii="Times New Roman" w:eastAsia="Times New Roman" w:hAnsi="Times New Roman" w:cs="Times New Roman"/>
          <w:color w:val="FF0000"/>
          <w:sz w:val="24"/>
          <w:szCs w:val="24"/>
          <w:lang w:eastAsia="ru-RU"/>
        </w:rPr>
        <w:t xml:space="preserve"> </w:t>
      </w:r>
      <w:r w:rsidRPr="004F1F3D">
        <w:rPr>
          <w:rFonts w:ascii="Times New Roman" w:eastAsia="Times New Roman" w:hAnsi="Times New Roman" w:cs="Times New Roman"/>
          <w:sz w:val="24"/>
          <w:szCs w:val="24"/>
          <w:lang w:eastAsia="ru-RU"/>
        </w:rPr>
        <w:t xml:space="preserve">млн. грн., в т. ч. 14,3 млн. грн. ПДФО. Підприємство випускає продукцію: хімічне, гірничо-рудне, насосне обладнання, </w:t>
      </w:r>
      <w:hyperlink r:id="rId14" w:history="1">
        <w:r w:rsidRPr="004F1F3D">
          <w:rPr>
            <w:rFonts w:ascii="Times New Roman" w:eastAsia="Times New Roman" w:hAnsi="Times New Roman" w:cs="Times New Roman"/>
            <w:sz w:val="24"/>
            <w:szCs w:val="24"/>
            <w:lang w:eastAsia="ru-RU"/>
          </w:rPr>
          <w:t>ємкості</w:t>
        </w:r>
      </w:hyperlink>
      <w:r w:rsidRPr="004F1F3D">
        <w:rPr>
          <w:rFonts w:ascii="Times New Roman" w:eastAsia="Times New Roman" w:hAnsi="Times New Roman" w:cs="Times New Roman"/>
          <w:sz w:val="24"/>
          <w:szCs w:val="24"/>
          <w:lang w:eastAsia="ru-RU"/>
        </w:rPr>
        <w:t xml:space="preserve"> та </w:t>
      </w:r>
      <w:hyperlink r:id="rId15" w:history="1">
        <w:r w:rsidRPr="004F1F3D">
          <w:rPr>
            <w:rFonts w:ascii="Times New Roman" w:eastAsia="Times New Roman" w:hAnsi="Times New Roman" w:cs="Times New Roman"/>
            <w:sz w:val="24"/>
            <w:szCs w:val="24"/>
            <w:lang w:eastAsia="ru-RU"/>
          </w:rPr>
          <w:t>резервуари для АЗС</w:t>
        </w:r>
      </w:hyperlink>
      <w:r w:rsidRPr="004F1F3D">
        <w:rPr>
          <w:rFonts w:ascii="Times New Roman" w:eastAsia="Times New Roman" w:hAnsi="Times New Roman" w:cs="Times New Roman"/>
          <w:sz w:val="24"/>
          <w:szCs w:val="24"/>
          <w:lang w:eastAsia="ru-RU"/>
        </w:rPr>
        <w:t xml:space="preserve"> та транспортування нафтопродуктів, автовишки </w:t>
      </w:r>
      <w:hyperlink r:id="rId16" w:history="1">
        <w:r w:rsidRPr="004F1F3D">
          <w:rPr>
            <w:rFonts w:ascii="Times New Roman" w:eastAsia="Times New Roman" w:hAnsi="Times New Roman" w:cs="Times New Roman"/>
            <w:sz w:val="24"/>
            <w:szCs w:val="24"/>
            <w:lang w:eastAsia="ru-RU"/>
          </w:rPr>
          <w:t>АГП</w:t>
        </w:r>
      </w:hyperlink>
      <w:r w:rsidRPr="004F1F3D">
        <w:rPr>
          <w:rFonts w:ascii="Times New Roman" w:eastAsia="Times New Roman" w:hAnsi="Times New Roman" w:cs="Times New Roman"/>
          <w:sz w:val="24"/>
          <w:szCs w:val="24"/>
          <w:lang w:eastAsia="ru-RU"/>
        </w:rPr>
        <w:t xml:space="preserve">, запасні частини до хімічного і гірничо-рудного обладнання, напіввагони, хопер-зерновози, хопер-цементовози. Підприємство постійно вдосконалює технологію виготовлення та впроваджує нові, прогресивні вироби.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Одним з найважливіших показників соціальної захищеності дорослого працездатного населення є рівень його зайнятості та оплати праці як головного джерела доходів. </w:t>
      </w:r>
    </w:p>
    <w:p w:rsidR="00FA3606" w:rsidRPr="004F1F3D" w:rsidRDefault="00FA3606" w:rsidP="00FA3606">
      <w:pPr>
        <w:suppressAutoHyphens/>
        <w:spacing w:after="0" w:line="240" w:lineRule="auto"/>
        <w:ind w:firstLine="540"/>
        <w:jc w:val="both"/>
        <w:textAlignment w:val="baseline"/>
        <w:rPr>
          <w:rFonts w:ascii="Times New Roman" w:eastAsia="Times New Roman" w:hAnsi="Times New Roman" w:cs="Times New Roman"/>
          <w:sz w:val="24"/>
          <w:szCs w:val="24"/>
          <w:lang w:eastAsia="zh-CN"/>
        </w:rPr>
      </w:pPr>
      <w:r w:rsidRPr="004F1F3D">
        <w:rPr>
          <w:rFonts w:ascii="Times New Roman" w:eastAsia="Times New Roman" w:hAnsi="Times New Roman" w:cs="Times New Roman"/>
          <w:sz w:val="24"/>
          <w:szCs w:val="24"/>
          <w:lang w:eastAsia="zh-CN"/>
        </w:rPr>
        <w:t xml:space="preserve">Середня заробітна плата одного штатного працівника з початку року зросла на 20,9% і становила 9302 грн., або 0,8% від кількості зайнятих в економіці області. Кількість штатних працівників підприємств, установ та організацій в м. Новий Розділ становила 3912 осіб. </w:t>
      </w:r>
    </w:p>
    <w:p w:rsidR="00FA3606" w:rsidRPr="004F1F3D" w:rsidRDefault="00FA3606" w:rsidP="00FA3606">
      <w:pPr>
        <w:spacing w:after="0" w:line="240" w:lineRule="auto"/>
        <w:ind w:firstLine="540"/>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xml:space="preserve">Станом на 01.01.2019 року заборгованість по заробітній платі відсутня.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uk-UA"/>
        </w:rPr>
      </w:pPr>
      <w:r w:rsidRPr="004F1F3D">
        <w:rPr>
          <w:rFonts w:ascii="Times New Roman" w:eastAsia="Times New Roman" w:hAnsi="Times New Roman" w:cs="Times New Roman"/>
          <w:sz w:val="24"/>
          <w:szCs w:val="24"/>
          <w:lang w:eastAsia="uk-UA"/>
        </w:rPr>
        <w:t xml:space="preserve">Немає допущеної заборгованості з виплати заробітної плати організаціями та установами, що фінансуються з міського бюджету.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Станом на 1 січня 2019р. на обліку в Новороздільському міському центрі зайнятості перебувало 323 особи.</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uk-UA"/>
        </w:rPr>
      </w:pPr>
    </w:p>
    <w:p w:rsidR="00FA3606" w:rsidRPr="004F1F3D" w:rsidRDefault="00FA3606" w:rsidP="00FA3606">
      <w:pPr>
        <w:spacing w:after="0" w:line="240" w:lineRule="auto"/>
        <w:ind w:firstLine="540"/>
        <w:jc w:val="center"/>
        <w:rPr>
          <w:rFonts w:ascii="Times New Roman" w:eastAsia="Times New Roman" w:hAnsi="Times New Roman" w:cs="Times New Roman"/>
          <w:b/>
          <w:sz w:val="24"/>
          <w:szCs w:val="24"/>
          <w:u w:val="single"/>
          <w:lang w:eastAsia="uk-UA"/>
        </w:rPr>
      </w:pPr>
      <w:r w:rsidRPr="004F1F3D">
        <w:rPr>
          <w:rFonts w:ascii="Times New Roman" w:eastAsia="Times New Roman" w:hAnsi="Times New Roman" w:cs="Times New Roman"/>
          <w:b/>
          <w:sz w:val="24"/>
          <w:szCs w:val="24"/>
          <w:u w:val="single"/>
          <w:lang w:eastAsia="uk-UA"/>
        </w:rPr>
        <w:t>Підприємництво</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Невід’ємною частиною соціально-економічного розвитку міста є розвиток сфери підприємництва, завдяки якій значна частина населення вирішує проблему свого працевлаштування. Кількість суб’єктів малого і середнього підприємництва м. Новий Розділ налічує</w:t>
      </w:r>
      <w:r w:rsidRPr="004F1F3D">
        <w:rPr>
          <w:rFonts w:ascii="Times New Roman" w:eastAsia="Times New Roman" w:hAnsi="Times New Roman" w:cs="Times New Roman"/>
          <w:i/>
          <w:sz w:val="24"/>
          <w:szCs w:val="24"/>
          <w:lang w:eastAsia="ru-RU"/>
        </w:rPr>
        <w:t xml:space="preserve"> </w:t>
      </w:r>
      <w:r w:rsidRPr="004F1F3D">
        <w:rPr>
          <w:rFonts w:ascii="Times New Roman" w:eastAsia="Times New Roman" w:hAnsi="Times New Roman" w:cs="Times New Roman"/>
          <w:sz w:val="24"/>
          <w:szCs w:val="24"/>
          <w:lang w:eastAsia="ru-RU"/>
        </w:rPr>
        <w:t>близько 1000 осіб.</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Місто Новий Розділ має розвинену торгівельну мережу, яка налічує кілька десятків крамниць з продовольчим та промисловим асортиментом, два супермаркети мережі </w:t>
      </w:r>
      <w:r w:rsidRPr="004F1F3D">
        <w:rPr>
          <w:rFonts w:ascii="Times New Roman" w:eastAsia="Times New Roman" w:hAnsi="Times New Roman" w:cs="Times New Roman"/>
          <w:sz w:val="24"/>
          <w:szCs w:val="24"/>
          <w:lang w:eastAsia="ru-RU"/>
        </w:rPr>
        <w:lastRenderedPageBreak/>
        <w:t>„Рукавичка” ТзОВ ТВК „Львівхолод”, супермаркет мережі „Вопак” ТзОВ „ГІППО” та ТзОВ „Торгова мережа „Барвінок”.</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На території ринку з продажу продовольчих та непродовольчих товарів, який знаходиться в підпорядкуванні МКТП „Міський ринок”, діє 130 торгових місць. Підприємницьку діяльність здійснюють 96 суб’єктів господарювання. Торговий комплекс ТзОВ „Грім” на перехресті пр. Шевченка та вул. Стуса налічує 97 торгових місць, з них  77 діючих об’єктів торгівлі та побуту, в т.ч. 70 - об’єктів з продажу непродовольчих товарів.</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Щодо об’єктів побутового обслуговування населення міста, то мережа їх практично не змінилась. Послуги населенню міста надають перукарні та салони краси, майстерні з ремонту взуття та з пошиття і ремонту одягу, авто-та газозаправні станції, станції техобслуговування автомобілів, автомийки, автостоянки, столярні майстерні та майстерні з виготовлення меблів за індивідуальним замовленням і нарізки скла та ін.</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 метою здійснення підприємницької діяльності відчужено способом викупу п’ять нежитлових приміщень загальною площею 560,8 м2. Всього надходжень від приватизації комунального майна – 1244,7 тис. грн. (без ПДВ).</w:t>
      </w:r>
    </w:p>
    <w:p w:rsidR="00FA3606" w:rsidRPr="004F1F3D" w:rsidRDefault="00FA3606" w:rsidP="00FA3606">
      <w:pPr>
        <w:spacing w:after="0" w:line="240" w:lineRule="auto"/>
        <w:jc w:val="both"/>
        <w:rPr>
          <w:rFonts w:ascii="Times New Roman" w:eastAsia="Times New Roman" w:hAnsi="Times New Roman" w:cs="Times New Roman"/>
          <w:sz w:val="24"/>
          <w:szCs w:val="24"/>
          <w:lang w:eastAsia="uk-UA"/>
        </w:rPr>
      </w:pPr>
    </w:p>
    <w:p w:rsidR="00FA3606" w:rsidRPr="004F1F3D" w:rsidRDefault="00FA3606" w:rsidP="00FA3606">
      <w:pPr>
        <w:spacing w:after="0" w:line="240" w:lineRule="auto"/>
        <w:ind w:firstLine="840"/>
        <w:jc w:val="center"/>
        <w:rPr>
          <w:rFonts w:ascii="Times New Roman" w:eastAsia="Times New Roman" w:hAnsi="Times New Roman" w:cs="Times New Roman"/>
          <w:b/>
          <w:bCs/>
          <w:sz w:val="24"/>
          <w:szCs w:val="24"/>
          <w:u w:val="single"/>
          <w:lang w:eastAsia="ru-RU"/>
        </w:rPr>
      </w:pPr>
      <w:r w:rsidRPr="004F1F3D">
        <w:rPr>
          <w:rFonts w:ascii="Times New Roman" w:eastAsia="Times New Roman" w:hAnsi="Times New Roman" w:cs="Times New Roman"/>
          <w:b/>
          <w:bCs/>
          <w:sz w:val="24"/>
          <w:szCs w:val="24"/>
          <w:u w:val="single"/>
          <w:lang w:eastAsia="ru-RU"/>
        </w:rPr>
        <w:t>Житлово-комунальне господарство</w:t>
      </w:r>
    </w:p>
    <w:p w:rsidR="00FA3606" w:rsidRPr="004F1F3D" w:rsidRDefault="00FA3606" w:rsidP="00FA3606">
      <w:pPr>
        <w:spacing w:after="0" w:line="240" w:lineRule="auto"/>
        <w:ind w:firstLine="360"/>
        <w:jc w:val="both"/>
        <w:rPr>
          <w:rFonts w:ascii="Times New Roman" w:eastAsia="Times New Roman" w:hAnsi="Times New Roman" w:cs="Times New Roman"/>
          <w:iCs/>
          <w:sz w:val="24"/>
          <w:szCs w:val="24"/>
          <w:lang w:eastAsia="ru-RU"/>
        </w:rPr>
      </w:pPr>
      <w:r w:rsidRPr="004F1F3D">
        <w:rPr>
          <w:rFonts w:ascii="Times New Roman" w:eastAsia="Times New Roman" w:hAnsi="Times New Roman" w:cs="Times New Roman"/>
          <w:iCs/>
          <w:sz w:val="24"/>
          <w:szCs w:val="24"/>
          <w:lang w:eastAsia="ru-RU"/>
        </w:rPr>
        <w:t xml:space="preserve">У сфері житлово-комунального господарства  у звітному році, проведено: </w:t>
      </w:r>
    </w:p>
    <w:p w:rsidR="00FA3606" w:rsidRPr="004F1F3D" w:rsidRDefault="00FA3606" w:rsidP="00FA3606">
      <w:pPr>
        <w:spacing w:after="0" w:line="240" w:lineRule="auto"/>
        <w:ind w:firstLine="360"/>
        <w:jc w:val="both"/>
        <w:rPr>
          <w:rFonts w:ascii="Times New Roman" w:eastAsia="Times New Roman" w:hAnsi="Times New Roman" w:cs="Times New Roman"/>
          <w:iCs/>
          <w:sz w:val="24"/>
          <w:szCs w:val="24"/>
          <w:lang w:eastAsia="ru-RU"/>
        </w:rPr>
      </w:pPr>
      <w:r w:rsidRPr="004F1F3D">
        <w:rPr>
          <w:rFonts w:ascii="Times New Roman" w:eastAsia="Times New Roman" w:hAnsi="Times New Roman" w:cs="Times New Roman"/>
          <w:iCs/>
          <w:sz w:val="24"/>
          <w:szCs w:val="24"/>
          <w:lang w:eastAsia="ru-RU"/>
        </w:rPr>
        <w:t xml:space="preserve">-«Будівництво магістрального питного водопроводу на відрізку вул. В. Чорновола – вул. В. Стуса в м. Новий Розділ Львівської області»; </w:t>
      </w:r>
    </w:p>
    <w:p w:rsidR="00FA3606" w:rsidRPr="004F1F3D" w:rsidRDefault="00FA3606" w:rsidP="00FA3606">
      <w:pPr>
        <w:spacing w:after="0" w:line="240" w:lineRule="auto"/>
        <w:ind w:firstLine="360"/>
        <w:jc w:val="both"/>
        <w:rPr>
          <w:rFonts w:ascii="Times New Roman" w:eastAsia="Times New Roman" w:hAnsi="Times New Roman" w:cs="Times New Roman"/>
          <w:iCs/>
          <w:sz w:val="24"/>
          <w:szCs w:val="24"/>
          <w:lang w:eastAsia="ru-RU"/>
        </w:rPr>
      </w:pPr>
      <w:r w:rsidRPr="004F1F3D">
        <w:rPr>
          <w:rFonts w:ascii="Times New Roman" w:eastAsia="Times New Roman" w:hAnsi="Times New Roman" w:cs="Times New Roman"/>
          <w:iCs/>
          <w:sz w:val="24"/>
          <w:szCs w:val="24"/>
          <w:lang w:eastAsia="ru-RU"/>
        </w:rPr>
        <w:t>-капітальний ремонт внутрішніх мереж житлових будинків;</w:t>
      </w:r>
    </w:p>
    <w:p w:rsidR="00FA3606" w:rsidRPr="004F1F3D" w:rsidRDefault="00FA3606" w:rsidP="00FA3606">
      <w:pPr>
        <w:spacing w:after="0" w:line="240" w:lineRule="auto"/>
        <w:ind w:firstLine="36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iCs/>
          <w:sz w:val="24"/>
          <w:szCs w:val="24"/>
          <w:lang w:eastAsia="ru-RU"/>
        </w:rPr>
        <w:t>-капітальний ремонт ліфтів (8) - пр. Шевченка,29(І-ІІ п.), пр. Шевченка, 36 (І-ІІ п.), пр. Шевченка, 38 (І п.), пр. Шевченка, 44 (ІІ-ІІІ п.), вул. В.Стуса,2-А (ІІ п.);</w:t>
      </w:r>
    </w:p>
    <w:p w:rsidR="00FA3606" w:rsidRPr="004F1F3D" w:rsidRDefault="00FA3606" w:rsidP="00FA3606">
      <w:pPr>
        <w:spacing w:after="0" w:line="240" w:lineRule="auto"/>
        <w:ind w:firstLine="36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iCs/>
          <w:sz w:val="24"/>
          <w:szCs w:val="24"/>
          <w:lang w:eastAsia="ru-RU"/>
        </w:rPr>
        <w:t>-капітальний ремонт ДВК - пр. Шевченка, 11-А, пр.Шевченка,20-А, вул. Винниченка,5,7, вул.Чорновола,16;</w:t>
      </w:r>
    </w:p>
    <w:p w:rsidR="00FA3606" w:rsidRPr="004F1F3D" w:rsidRDefault="00FA3606" w:rsidP="00FA3606">
      <w:pPr>
        <w:spacing w:after="0" w:line="240" w:lineRule="auto"/>
        <w:ind w:firstLine="36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iCs/>
          <w:sz w:val="24"/>
          <w:szCs w:val="24"/>
          <w:lang w:eastAsia="ru-RU"/>
        </w:rPr>
        <w:t>-співфінансування капітального ремонту житлових будинків ОСББ (ОСББ «Орхідея Плюс», ОСББ «Контур-10», ОСББ «ТриОл»);</w:t>
      </w:r>
    </w:p>
    <w:p w:rsidR="00FA3606" w:rsidRPr="004F1F3D" w:rsidRDefault="00FA3606" w:rsidP="00FA3606">
      <w:pPr>
        <w:spacing w:after="0" w:line="240" w:lineRule="auto"/>
        <w:ind w:firstLine="360"/>
        <w:jc w:val="both"/>
        <w:rPr>
          <w:rFonts w:ascii="Times New Roman" w:eastAsia="Times New Roman" w:hAnsi="Times New Roman" w:cs="Times New Roman"/>
          <w:iCs/>
          <w:sz w:val="24"/>
          <w:szCs w:val="24"/>
          <w:lang w:eastAsia="ru-RU"/>
        </w:rPr>
      </w:pPr>
      <w:r w:rsidRPr="004F1F3D">
        <w:rPr>
          <w:rFonts w:ascii="Times New Roman" w:eastAsia="Times New Roman" w:hAnsi="Times New Roman" w:cs="Times New Roman"/>
          <w:iCs/>
          <w:sz w:val="24"/>
          <w:szCs w:val="24"/>
          <w:lang w:eastAsia="ru-RU"/>
        </w:rPr>
        <w:t>-послуги з відлову, стерилізації та вакцинації бездомних тварин.</w:t>
      </w:r>
    </w:p>
    <w:p w:rsidR="00FA3606" w:rsidRPr="004F1F3D" w:rsidRDefault="00FA3606" w:rsidP="00FA3606">
      <w:pPr>
        <w:spacing w:after="0" w:line="240" w:lineRule="auto"/>
        <w:ind w:firstLine="360"/>
        <w:jc w:val="both"/>
        <w:rPr>
          <w:rFonts w:ascii="Times New Roman" w:eastAsia="Times New Roman" w:hAnsi="Times New Roman" w:cs="Times New Roman"/>
          <w:iCs/>
          <w:sz w:val="24"/>
          <w:szCs w:val="24"/>
          <w:lang w:eastAsia="ru-RU"/>
        </w:rPr>
      </w:pPr>
    </w:p>
    <w:p w:rsidR="00FA3606" w:rsidRPr="004F1F3D" w:rsidRDefault="00FA3606" w:rsidP="00FA3606">
      <w:pPr>
        <w:spacing w:after="0" w:line="240" w:lineRule="auto"/>
        <w:ind w:firstLine="360"/>
        <w:jc w:val="center"/>
        <w:rPr>
          <w:rFonts w:ascii="Times New Roman" w:eastAsia="Times New Roman" w:hAnsi="Times New Roman" w:cs="Times New Roman"/>
          <w:b/>
          <w:i/>
          <w:iCs/>
          <w:sz w:val="24"/>
          <w:szCs w:val="24"/>
          <w:u w:val="single"/>
          <w:lang w:eastAsia="ru-RU"/>
        </w:rPr>
      </w:pPr>
      <w:r w:rsidRPr="004F1F3D">
        <w:rPr>
          <w:rFonts w:ascii="Times New Roman" w:eastAsia="Times New Roman" w:hAnsi="Times New Roman" w:cs="Times New Roman"/>
          <w:b/>
          <w:i/>
          <w:iCs/>
          <w:sz w:val="24"/>
          <w:szCs w:val="24"/>
          <w:u w:val="single"/>
          <w:lang w:eastAsia="ru-RU"/>
        </w:rPr>
        <w:t>Поточний ремонт доріг:</w:t>
      </w:r>
    </w:p>
    <w:p w:rsidR="00FA3606" w:rsidRPr="004F1F3D" w:rsidRDefault="00FA3606" w:rsidP="00FA3606">
      <w:pPr>
        <w:spacing w:after="0" w:line="240" w:lineRule="auto"/>
        <w:ind w:left="426"/>
        <w:jc w:val="both"/>
        <w:rPr>
          <w:rFonts w:ascii="Times New Roman" w:eastAsia="Times New Roman" w:hAnsi="Times New Roman" w:cs="Times New Roman"/>
          <w:iCs/>
          <w:sz w:val="24"/>
          <w:szCs w:val="24"/>
          <w:lang w:eastAsia="ru-RU"/>
        </w:rPr>
      </w:pPr>
      <w:r w:rsidRPr="004F1F3D">
        <w:rPr>
          <w:rFonts w:ascii="Times New Roman" w:eastAsia="Times New Roman" w:hAnsi="Times New Roman" w:cs="Times New Roman"/>
          <w:iCs/>
          <w:sz w:val="24"/>
          <w:szCs w:val="24"/>
          <w:lang w:eastAsia="ru-RU"/>
        </w:rPr>
        <w:t>вул. С.Бандери, пр. Шевченка, вул. В.Стуса, вул. Мазепи, вул. Грушевського, вул. Л.Українки, вул. Яворницького, вул. Чорновола, вул. Довженка, вул. Винниченка</w:t>
      </w:r>
    </w:p>
    <w:p w:rsidR="00FA3606" w:rsidRPr="004F1F3D" w:rsidRDefault="00FA3606" w:rsidP="00FA3606">
      <w:pPr>
        <w:spacing w:after="0" w:line="240" w:lineRule="auto"/>
        <w:jc w:val="both"/>
        <w:rPr>
          <w:rFonts w:ascii="Times New Roman" w:eastAsia="Times New Roman" w:hAnsi="Times New Roman" w:cs="Times New Roman"/>
          <w:iCs/>
          <w:sz w:val="24"/>
          <w:szCs w:val="24"/>
          <w:lang w:eastAsia="ru-RU"/>
        </w:rPr>
      </w:pPr>
    </w:p>
    <w:p w:rsidR="00FA3606" w:rsidRPr="004F1F3D" w:rsidRDefault="00FA3606" w:rsidP="00FA3606">
      <w:pPr>
        <w:spacing w:after="0" w:line="240" w:lineRule="auto"/>
        <w:jc w:val="both"/>
        <w:rPr>
          <w:rFonts w:ascii="Times New Roman" w:eastAsia="Times New Roman" w:hAnsi="Times New Roman" w:cs="Times New Roman"/>
          <w:iCs/>
          <w:sz w:val="24"/>
          <w:szCs w:val="24"/>
          <w:lang w:eastAsia="ru-RU"/>
        </w:rPr>
      </w:pPr>
    </w:p>
    <w:p w:rsidR="00FA3606" w:rsidRPr="004F1F3D" w:rsidRDefault="00FA3606" w:rsidP="00FA3606">
      <w:pPr>
        <w:spacing w:after="0" w:line="240" w:lineRule="auto"/>
        <w:ind w:left="720"/>
        <w:jc w:val="center"/>
        <w:rPr>
          <w:rFonts w:ascii="Times New Roman" w:eastAsia="Times New Roman" w:hAnsi="Times New Roman" w:cs="Times New Roman"/>
          <w:b/>
          <w:i/>
          <w:sz w:val="24"/>
          <w:szCs w:val="24"/>
          <w:lang w:eastAsia="ru-RU"/>
        </w:rPr>
      </w:pPr>
      <w:r w:rsidRPr="004F1F3D">
        <w:rPr>
          <w:rFonts w:ascii="Times New Roman" w:eastAsia="Times New Roman" w:hAnsi="Times New Roman" w:cs="Times New Roman"/>
          <w:b/>
          <w:i/>
          <w:iCs/>
          <w:sz w:val="24"/>
          <w:szCs w:val="24"/>
          <w:lang w:eastAsia="ru-RU"/>
        </w:rPr>
        <w:t>вул.С.Бандери                                                          б-р Довженка</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noProof/>
          <w:sz w:val="24"/>
          <w:szCs w:val="24"/>
          <w:lang w:val="ru-RU" w:eastAsia="ru-RU"/>
        </w:rPr>
        <w:drawing>
          <wp:inline distT="0" distB="0" distL="0" distR="0">
            <wp:extent cx="2895600" cy="2562225"/>
            <wp:effectExtent l="0" t="0" r="0" b="9525"/>
            <wp:docPr id="63" name="Рисунок 1" descr="G:\Звіт\20180801_142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Звіт\20180801_142338(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562225"/>
                    </a:xfrm>
                    <a:prstGeom prst="rect">
                      <a:avLst/>
                    </a:prstGeom>
                    <a:noFill/>
                    <a:ln>
                      <a:noFill/>
                    </a:ln>
                  </pic:spPr>
                </pic:pic>
              </a:graphicData>
            </a:graphic>
          </wp:inline>
        </w:drawing>
      </w:r>
      <w:r w:rsidRPr="004F1F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4F1F3D">
        <w:rPr>
          <w:rFonts w:ascii="Times New Roman" w:eastAsia="Times New Roman" w:hAnsi="Times New Roman" w:cs="Times New Roman"/>
          <w:noProof/>
          <w:sz w:val="24"/>
          <w:szCs w:val="24"/>
          <w:lang w:val="ru-RU" w:eastAsia="ru-RU"/>
        </w:rPr>
        <w:drawing>
          <wp:inline distT="0" distB="0" distL="0" distR="0">
            <wp:extent cx="2847975" cy="2552700"/>
            <wp:effectExtent l="0" t="0" r="9525" b="0"/>
            <wp:docPr id="64" name="Рисунок 2" descr="C:\Users\Користувач\Desktop\5555555\дороги\38040890_1785585574844478_4980598862767980544_n-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ристувач\Desktop\5555555\дороги\38040890_1785585574844478_4980598862767980544_n-300x22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552700"/>
                    </a:xfrm>
                    <a:prstGeom prst="rect">
                      <a:avLst/>
                    </a:prstGeom>
                    <a:noFill/>
                    <a:ln>
                      <a:noFill/>
                    </a:ln>
                  </pic:spPr>
                </pic:pic>
              </a:graphicData>
            </a:graphic>
          </wp:inline>
        </w:drawing>
      </w:r>
    </w:p>
    <w:p w:rsidR="00FA3606" w:rsidRPr="004F1F3D" w:rsidRDefault="00FA3606" w:rsidP="00FA3606">
      <w:pPr>
        <w:tabs>
          <w:tab w:val="num" w:pos="360"/>
        </w:tabs>
        <w:spacing w:after="0" w:line="240" w:lineRule="auto"/>
        <w:jc w:val="center"/>
        <w:rPr>
          <w:rFonts w:ascii="Times New Roman" w:eastAsia="Times New Roman" w:hAnsi="Times New Roman" w:cs="Times New Roman"/>
          <w:i/>
          <w:iCs/>
          <w:sz w:val="24"/>
          <w:szCs w:val="24"/>
          <w:lang w:eastAsia="ru-RU"/>
        </w:rPr>
      </w:pPr>
    </w:p>
    <w:p w:rsidR="00FA3606" w:rsidRPr="004F1F3D" w:rsidRDefault="00FA3606" w:rsidP="00FA3606">
      <w:pPr>
        <w:tabs>
          <w:tab w:val="num" w:pos="360"/>
        </w:tabs>
        <w:spacing w:after="0" w:line="240" w:lineRule="auto"/>
        <w:jc w:val="center"/>
        <w:rPr>
          <w:rFonts w:ascii="Times New Roman" w:eastAsia="Times New Roman" w:hAnsi="Times New Roman" w:cs="Times New Roman"/>
          <w:i/>
          <w:iCs/>
          <w:sz w:val="24"/>
          <w:szCs w:val="24"/>
          <w:lang w:eastAsia="ru-RU"/>
        </w:rPr>
      </w:pPr>
    </w:p>
    <w:p w:rsidR="00FA3606" w:rsidRPr="004F1F3D" w:rsidRDefault="00FA3606" w:rsidP="00FA3606">
      <w:pPr>
        <w:tabs>
          <w:tab w:val="num" w:pos="360"/>
        </w:tabs>
        <w:spacing w:after="0" w:line="240" w:lineRule="auto"/>
        <w:jc w:val="center"/>
        <w:rPr>
          <w:rFonts w:ascii="Times New Roman" w:eastAsia="Times New Roman" w:hAnsi="Times New Roman" w:cs="Times New Roman"/>
          <w:i/>
          <w:iCs/>
          <w:sz w:val="24"/>
          <w:szCs w:val="24"/>
          <w:lang w:eastAsia="ru-RU"/>
        </w:rPr>
      </w:pPr>
    </w:p>
    <w:p w:rsidR="00FA3606" w:rsidRPr="004F1F3D" w:rsidRDefault="00FA3606" w:rsidP="00FA3606">
      <w:pPr>
        <w:tabs>
          <w:tab w:val="num" w:pos="360"/>
        </w:tabs>
        <w:spacing w:after="0" w:line="240" w:lineRule="auto"/>
        <w:jc w:val="center"/>
        <w:rPr>
          <w:rFonts w:ascii="Times New Roman" w:eastAsia="Times New Roman" w:hAnsi="Times New Roman" w:cs="Times New Roman"/>
          <w:i/>
          <w:iCs/>
          <w:sz w:val="24"/>
          <w:szCs w:val="24"/>
          <w:lang w:eastAsia="ru-RU"/>
        </w:rPr>
      </w:pPr>
    </w:p>
    <w:p w:rsidR="00FA3606" w:rsidRPr="004F1F3D" w:rsidRDefault="00FA3606" w:rsidP="00FA3606">
      <w:pPr>
        <w:tabs>
          <w:tab w:val="num" w:pos="360"/>
        </w:tabs>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i/>
          <w:iCs/>
          <w:sz w:val="24"/>
          <w:szCs w:val="24"/>
          <w:lang w:eastAsia="ru-RU"/>
        </w:rPr>
        <w:lastRenderedPageBreak/>
        <w:t>пр. Шевченка та  В.Стуса                                           вул. Грушевського</w:t>
      </w:r>
    </w:p>
    <w:p w:rsidR="00FA3606" w:rsidRPr="004F1F3D" w:rsidRDefault="00FA3606" w:rsidP="00FA3606">
      <w:pPr>
        <w:tabs>
          <w:tab w:val="num" w:pos="360"/>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4F1F3D">
        <w:rPr>
          <w:rFonts w:ascii="Times New Roman" w:eastAsia="Times New Roman" w:hAnsi="Times New Roman" w:cs="Times New Roman"/>
          <w:noProof/>
          <w:sz w:val="28"/>
          <w:szCs w:val="28"/>
          <w:lang w:val="ru-RU" w:eastAsia="ru-RU"/>
        </w:rPr>
        <w:drawing>
          <wp:inline distT="0" distB="0" distL="0" distR="0">
            <wp:extent cx="2924175" cy="2876550"/>
            <wp:effectExtent l="0" t="0" r="9525" b="0"/>
            <wp:docPr id="65" name="Рисунок 3" descr="C:\Users\Користувач\Desktop\5555555\дороги\38085112_417291875458513_3193445400191172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ристувач\Desktop\5555555\дороги\38085112_417291875458513_3193445400191172608_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2876550"/>
                    </a:xfrm>
                    <a:prstGeom prst="rect">
                      <a:avLst/>
                    </a:prstGeom>
                    <a:noFill/>
                    <a:ln>
                      <a:noFill/>
                    </a:ln>
                  </pic:spPr>
                </pic:pic>
              </a:graphicData>
            </a:graphic>
          </wp:inline>
        </w:drawing>
      </w:r>
      <w:r w:rsidRPr="004F1F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4F1F3D">
        <w:rPr>
          <w:rFonts w:ascii="Times New Roman" w:eastAsia="Times New Roman" w:hAnsi="Times New Roman" w:cs="Times New Roman"/>
          <w:noProof/>
          <w:sz w:val="28"/>
          <w:szCs w:val="28"/>
          <w:lang w:val="ru-RU" w:eastAsia="ru-RU"/>
        </w:rPr>
        <w:drawing>
          <wp:inline distT="0" distB="0" distL="0" distR="0">
            <wp:extent cx="2790825" cy="2886075"/>
            <wp:effectExtent l="0" t="0" r="9525" b="9525"/>
            <wp:docPr id="66" name="Рисунок 4" descr="C:\Users\Користувач\Desktop\5555555\дороги\IMG_9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ристувач\Desktop\5555555\дороги\IMG_915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1621" cy="2886898"/>
                    </a:xfrm>
                    <a:prstGeom prst="rect">
                      <a:avLst/>
                    </a:prstGeom>
                    <a:noFill/>
                    <a:ln>
                      <a:noFill/>
                    </a:ln>
                  </pic:spPr>
                </pic:pic>
              </a:graphicData>
            </a:graphic>
          </wp:inline>
        </w:drawing>
      </w:r>
    </w:p>
    <w:p w:rsidR="00FA3606" w:rsidRPr="004F1F3D" w:rsidRDefault="00FA3606" w:rsidP="00FA3606">
      <w:pPr>
        <w:tabs>
          <w:tab w:val="num" w:pos="360"/>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3606" w:rsidRPr="004F1F3D" w:rsidRDefault="00FA3606" w:rsidP="00FA3606">
      <w:pPr>
        <w:tabs>
          <w:tab w:val="num" w:pos="360"/>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3606" w:rsidRPr="004F1F3D" w:rsidRDefault="00FA3606" w:rsidP="00FA3606">
      <w:pPr>
        <w:tabs>
          <w:tab w:val="num" w:pos="360"/>
        </w:tabs>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A3606" w:rsidRPr="004F1F3D" w:rsidRDefault="00FA3606" w:rsidP="00FA3606">
      <w:pPr>
        <w:tabs>
          <w:tab w:val="num" w:pos="360"/>
        </w:tabs>
        <w:spacing w:after="0" w:line="240" w:lineRule="auto"/>
        <w:jc w:val="both"/>
        <w:rPr>
          <w:rFonts w:ascii="Times New Roman" w:eastAsia="Times New Roman" w:hAnsi="Times New Roman" w:cs="Times New Roman"/>
          <w:i/>
          <w:iCs/>
          <w:sz w:val="24"/>
          <w:szCs w:val="24"/>
          <w:lang w:eastAsia="ru-RU"/>
        </w:rPr>
      </w:pPr>
    </w:p>
    <w:p w:rsidR="00FA3606" w:rsidRPr="004F1F3D" w:rsidRDefault="00FA3606" w:rsidP="00FA3606">
      <w:pPr>
        <w:tabs>
          <w:tab w:val="num" w:pos="360"/>
        </w:tabs>
        <w:spacing w:after="0" w:line="240" w:lineRule="auto"/>
        <w:jc w:val="center"/>
        <w:rPr>
          <w:rFonts w:ascii="Times New Roman" w:eastAsia="Times New Roman" w:hAnsi="Times New Roman" w:cs="Times New Roman"/>
          <w:b/>
          <w:i/>
          <w:iCs/>
          <w:sz w:val="24"/>
          <w:szCs w:val="24"/>
          <w:lang w:eastAsia="ru-RU"/>
        </w:rPr>
      </w:pPr>
      <w:r w:rsidRPr="004F1F3D">
        <w:rPr>
          <w:rFonts w:ascii="Times New Roman" w:eastAsia="Times New Roman" w:hAnsi="Times New Roman" w:cs="Times New Roman"/>
          <w:b/>
          <w:i/>
          <w:iCs/>
          <w:sz w:val="24"/>
          <w:szCs w:val="24"/>
          <w:lang w:eastAsia="ru-RU"/>
        </w:rPr>
        <w:t>Поточний ремонт дороги по вул. Гірнича</w:t>
      </w:r>
    </w:p>
    <w:p w:rsidR="00FA3606" w:rsidRPr="004F1F3D" w:rsidRDefault="00FA3606" w:rsidP="00FA3606">
      <w:pPr>
        <w:tabs>
          <w:tab w:val="num" w:pos="360"/>
        </w:tabs>
        <w:spacing w:after="0" w:line="240" w:lineRule="auto"/>
        <w:jc w:val="both"/>
        <w:rPr>
          <w:rFonts w:ascii="Times New Roman" w:eastAsia="Times New Roman" w:hAnsi="Times New Roman" w:cs="Times New Roman"/>
          <w:i/>
          <w:iCs/>
          <w:sz w:val="24"/>
          <w:szCs w:val="24"/>
          <w:lang w:eastAsia="ru-RU"/>
        </w:rPr>
      </w:pPr>
      <w:r w:rsidRPr="004F1F3D">
        <w:rPr>
          <w:rFonts w:ascii="Times New Roman" w:eastAsia="Times New Roman" w:hAnsi="Times New Roman" w:cs="Times New Roman"/>
          <w:i/>
          <w:iCs/>
          <w:noProof/>
          <w:sz w:val="24"/>
          <w:szCs w:val="24"/>
          <w:lang w:val="ru-RU" w:eastAsia="ru-RU"/>
        </w:rPr>
        <w:drawing>
          <wp:inline distT="0" distB="0" distL="0" distR="0">
            <wp:extent cx="2790825" cy="3009900"/>
            <wp:effectExtent l="0" t="0" r="9525" b="0"/>
            <wp:docPr id="67" name="Рисунок 5" descr="G:\Звіт\20180710_11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Звіт\20180710_11402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3009900"/>
                    </a:xfrm>
                    <a:prstGeom prst="rect">
                      <a:avLst/>
                    </a:prstGeom>
                    <a:noFill/>
                    <a:ln>
                      <a:noFill/>
                    </a:ln>
                  </pic:spPr>
                </pic:pic>
              </a:graphicData>
            </a:graphic>
          </wp:inline>
        </w:drawing>
      </w:r>
      <w:r w:rsidRPr="004F1F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4F1F3D">
        <w:rPr>
          <w:rFonts w:ascii="Times New Roman" w:eastAsia="Times New Roman" w:hAnsi="Times New Roman" w:cs="Times New Roman"/>
          <w:i/>
          <w:iCs/>
          <w:noProof/>
          <w:sz w:val="24"/>
          <w:szCs w:val="24"/>
          <w:lang w:val="ru-RU" w:eastAsia="ru-RU"/>
        </w:rPr>
        <w:drawing>
          <wp:inline distT="0" distB="0" distL="0" distR="0">
            <wp:extent cx="2933700" cy="3009900"/>
            <wp:effectExtent l="0" t="0" r="0" b="0"/>
            <wp:docPr id="68" name="Рисунок 6" descr="G:\Звіт\20180712_14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Звіт\20180712_14452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3009900"/>
                    </a:xfrm>
                    <a:prstGeom prst="rect">
                      <a:avLst/>
                    </a:prstGeom>
                    <a:noFill/>
                    <a:ln>
                      <a:noFill/>
                    </a:ln>
                  </pic:spPr>
                </pic:pic>
              </a:graphicData>
            </a:graphic>
          </wp:inline>
        </w:drawing>
      </w:r>
    </w:p>
    <w:p w:rsidR="00FA3606" w:rsidRPr="004F1F3D" w:rsidRDefault="00FA3606" w:rsidP="00FA3606">
      <w:pPr>
        <w:tabs>
          <w:tab w:val="num" w:pos="360"/>
        </w:tabs>
        <w:spacing w:after="0" w:line="240" w:lineRule="auto"/>
        <w:jc w:val="center"/>
        <w:rPr>
          <w:rFonts w:ascii="Times New Roman" w:eastAsia="Times New Roman" w:hAnsi="Times New Roman" w:cs="Times New Roman"/>
          <w:b/>
          <w:i/>
          <w:iCs/>
          <w:sz w:val="24"/>
          <w:szCs w:val="24"/>
          <w:u w:val="single"/>
          <w:lang w:eastAsia="ru-RU"/>
        </w:rPr>
      </w:pPr>
    </w:p>
    <w:p w:rsidR="00FA3606" w:rsidRPr="004F1F3D" w:rsidRDefault="00FA3606" w:rsidP="00FA3606">
      <w:pPr>
        <w:tabs>
          <w:tab w:val="num" w:pos="360"/>
        </w:tabs>
        <w:spacing w:after="0" w:line="240" w:lineRule="auto"/>
        <w:jc w:val="center"/>
        <w:rPr>
          <w:rFonts w:ascii="Times New Roman" w:eastAsia="Times New Roman" w:hAnsi="Times New Roman" w:cs="Times New Roman"/>
          <w:b/>
          <w:i/>
          <w:iCs/>
          <w:sz w:val="24"/>
          <w:szCs w:val="24"/>
          <w:lang w:eastAsia="ru-RU"/>
        </w:rPr>
      </w:pPr>
      <w:r w:rsidRPr="004F1F3D">
        <w:rPr>
          <w:rFonts w:ascii="Times New Roman" w:eastAsia="Times New Roman" w:hAnsi="Times New Roman" w:cs="Times New Roman"/>
          <w:b/>
          <w:i/>
          <w:iCs/>
          <w:sz w:val="24"/>
          <w:szCs w:val="24"/>
          <w:lang w:eastAsia="ru-RU"/>
        </w:rPr>
        <w:t>Капітальний ремонт дороги по пр. Шевченка</w:t>
      </w:r>
    </w:p>
    <w:p w:rsidR="00FA3606" w:rsidRPr="004F1F3D" w:rsidRDefault="00FA3606" w:rsidP="00FA3606">
      <w:pPr>
        <w:tabs>
          <w:tab w:val="num" w:pos="360"/>
        </w:tabs>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i/>
          <w:noProof/>
          <w:sz w:val="24"/>
          <w:szCs w:val="24"/>
          <w:lang w:val="ru-RU" w:eastAsia="ru-RU"/>
        </w:rPr>
        <w:drawing>
          <wp:inline distT="0" distB="0" distL="0" distR="0">
            <wp:extent cx="3790950" cy="2524125"/>
            <wp:effectExtent l="0" t="0" r="0" b="9525"/>
            <wp:docPr id="69" name="Рисунок 7" descr="G:\Звіт\20180822_10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Звіт\20180822_10484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2524125"/>
                    </a:xfrm>
                    <a:prstGeom prst="rect">
                      <a:avLst/>
                    </a:prstGeom>
                    <a:noFill/>
                    <a:ln>
                      <a:noFill/>
                    </a:ln>
                  </pic:spPr>
                </pic:pic>
              </a:graphicData>
            </a:graphic>
          </wp:inline>
        </w:drawing>
      </w:r>
    </w:p>
    <w:p w:rsidR="00FA3606" w:rsidRPr="004F1F3D" w:rsidRDefault="00FA3606" w:rsidP="00FA3606">
      <w:pPr>
        <w:tabs>
          <w:tab w:val="num" w:pos="360"/>
        </w:tabs>
        <w:spacing w:after="0" w:line="240" w:lineRule="auto"/>
        <w:jc w:val="center"/>
        <w:rPr>
          <w:rFonts w:ascii="Times New Roman" w:eastAsia="Times New Roman" w:hAnsi="Times New Roman" w:cs="Times New Roman"/>
          <w:b/>
          <w:sz w:val="24"/>
          <w:szCs w:val="24"/>
          <w:u w:val="single"/>
          <w:lang w:eastAsia="ru-RU"/>
        </w:rPr>
      </w:pPr>
    </w:p>
    <w:p w:rsidR="00FA3606" w:rsidRPr="004F1F3D" w:rsidRDefault="00FA3606" w:rsidP="00FA3606">
      <w:pPr>
        <w:tabs>
          <w:tab w:val="num" w:pos="360"/>
        </w:tabs>
        <w:spacing w:after="0" w:line="240" w:lineRule="auto"/>
        <w:jc w:val="center"/>
        <w:rPr>
          <w:rFonts w:ascii="Times New Roman" w:eastAsia="Times New Roman" w:hAnsi="Times New Roman" w:cs="Times New Roman"/>
          <w:b/>
          <w:sz w:val="24"/>
          <w:szCs w:val="24"/>
          <w:u w:val="single"/>
          <w:lang w:eastAsia="ru-RU"/>
        </w:rPr>
      </w:pPr>
      <w:r w:rsidRPr="004F1F3D">
        <w:rPr>
          <w:rFonts w:ascii="Times New Roman" w:eastAsia="Times New Roman" w:hAnsi="Times New Roman" w:cs="Times New Roman"/>
          <w:b/>
          <w:sz w:val="24"/>
          <w:szCs w:val="24"/>
          <w:u w:val="single"/>
          <w:lang w:eastAsia="ru-RU"/>
        </w:rPr>
        <w:lastRenderedPageBreak/>
        <w:t>Соціальний захист та соціальне забезпечення</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Проводились заходи щодо реалізації загальнодержавних та регіональних соціальних програм.</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Так, найбільш розповсюдженим видом допомоги - станом на 01.01.2019р. субсидією користувалось 2997 громадян (станом на 01.05.2018р. 7445 громадян).</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Станом на 01.01.2019р. нараховано коштів організаціям, що надають послуги на суму 39386,5 тис. грн. та перераховано коштів на суму 59681,8 тис. грн.</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Протягом 2018 року опрацьовано 5826 звернень за субсидіями, призначено субсидію за 4788 заявами.</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Середній розмір субсидії в опалювальний період – 1995,9 грн. на 1 сім’ю в місяць, в літній період – 312,0 грн.</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Протягом 2018 року проводилось нарахування та виплата державних допомог сім’ям з дітьми, державної соціальної допомоги малозабезпеченим сім’ям, державної соціальної допомоги інвалідам з дитинства та дітям інвалідам, тимчасової державної допомоги дітям батьки яких ухиляються від сплати аліментів та інших державних допомог на загальну суму 38627,6 тис. грн.</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До соціального проекту «Рука допомоги» у 2018 році залучено:</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- 15 осіб з числа малозабезпечених сімей, в тому числі 13 осіб шляхом працевлаштування та 2 особи для організації підприємницької діяльності;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- 3 суб’єктів господарювання на отримання безвідсоткової фінансової допомоги на поворотній основі.</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Одним з важливих завдань у місті було і є вирішення питань, з якими звертаються учасники АТО.</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Згідно інформації, поданої Миколаївським військовим комісаріатом, станом на 01.01.2019 року у м. Новому Роздолі проживає 89 демобілізованих військовослужбовці; 100 осіб  брали участь в АТО, 8 осіб - звільнені з в/с в ОРВК.</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Працівники територіального центру, управління соціального захисту населення відвідують сім’ї учасників АТО та допомагають у вирішенні проблемних питань у межах своєї компетенції.</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У територіальному центрі їм надаються послуги з оздоровлення в соляній кімнаті, тренажерному залі та масажному кабінеті.</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У 2018 році управлінням соціального захисту населення Новороздільської міської ради проведено:</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- 11 військовослужбовцям, звільненим з військової строкової служби виплачено  матеріальну допомогу в сумі 33,6 тис.грн.;</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виплачено адресну грошову допомогу на реабілітацію інваліду війни III групи з числа військоволужбовців,які брали участь в АТО в сумі 10,0 тис. грн.;</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-виплачено одноразову матеріальну допомогу учасникам АТО 92 чол. на суму 127,0 тис.грн.;</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пройшли навчання на професійну реабілітацію 2 учасники АТО;</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- 1 особі, яка отримала легкі тілесні ушкодження під час Революції Гідності виплачено одноразову грошову допомогу в сумі 137,5 тис.грн.</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На квартирному обліку перебуває 20 демобілізованих учасників бойових дій. 101 учасник АТО подали заяви на одержання земельної ділянки під будівництво індивідуального житлового будинку та 116 - для будівництва індивідуального гаражу. У 2018 році видано 100 рішення про розроблення проекту землеустрою під будівництво гаражів.</w:t>
      </w:r>
    </w:p>
    <w:p w:rsidR="00FA3606" w:rsidRPr="004F1F3D" w:rsidRDefault="00FA3606" w:rsidP="00FA3606">
      <w:pPr>
        <w:spacing w:after="0" w:line="240" w:lineRule="auto"/>
        <w:ind w:firstLine="840"/>
        <w:jc w:val="center"/>
        <w:rPr>
          <w:rFonts w:ascii="Times New Roman" w:eastAsia="Times New Roman" w:hAnsi="Times New Roman" w:cs="Times New Roman"/>
          <w:b/>
          <w:bCs/>
          <w:color w:val="000000"/>
          <w:sz w:val="24"/>
          <w:szCs w:val="24"/>
          <w:u w:val="single"/>
          <w:lang w:eastAsia="ru-RU"/>
        </w:rPr>
      </w:pPr>
    </w:p>
    <w:p w:rsidR="00FA3606" w:rsidRPr="004F1F3D" w:rsidRDefault="00FA3606" w:rsidP="00FA3606">
      <w:pPr>
        <w:tabs>
          <w:tab w:val="num" w:pos="360"/>
        </w:tabs>
        <w:spacing w:after="0" w:line="240" w:lineRule="auto"/>
        <w:jc w:val="center"/>
        <w:rPr>
          <w:rFonts w:ascii="Times New Roman" w:eastAsia="Times New Roman" w:hAnsi="Times New Roman" w:cs="Times New Roman"/>
          <w:b/>
          <w:sz w:val="24"/>
          <w:szCs w:val="24"/>
          <w:u w:val="single"/>
          <w:lang w:eastAsia="ru-RU"/>
        </w:rPr>
      </w:pPr>
      <w:r w:rsidRPr="004F1F3D">
        <w:rPr>
          <w:rFonts w:ascii="Times New Roman" w:eastAsia="Times New Roman" w:hAnsi="Times New Roman" w:cs="Times New Roman"/>
          <w:b/>
          <w:sz w:val="24"/>
          <w:szCs w:val="24"/>
          <w:u w:val="single"/>
          <w:lang w:eastAsia="ru-RU"/>
        </w:rPr>
        <w:t>Охорона здоров’я</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Новороздільська міська лікарня є лікувально-профілактичною установою, що забезпечує кваліфіковану стаціонарну і поліклінічну допомогу населенню регіону: м. Новий Розділ, смт. Розділ, село Березина, Берездівці, Гранки-Кути, Горішнє, Долішнє, Підгірці, Станківці, Тужанівці.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lastRenderedPageBreak/>
        <w:t xml:space="preserve">Потужність Новороздільської міської лікарні на кінець 2018 року склала 190 ліжко-місць проти 200 – у 2017 році, крім того обліковується 50 ліжок денного стаціонару.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За 2018 рік виконано 69324 ліжко-днів, що на 360 ліжко-дні менше плану, і на 3997 ліжко-днів менше 2017 року, на 9267 ліжко-днів менше 2016 року і на 9853 ліжко – днів менше 2015 року. Фактична кількість лікарських відвідувань за 2017 рік 274323 при плані 254967, за 2018 рік 229585 при плані 234354.</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Видатки медикаментів на 1 ліжко-день склали 15,89 грн., по харчуванню – 7,32 грн.</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Проліковано іногородніх хворих за 2018 рік 1509 чоловік на суму 7555,2 тис. грн.</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Штатна чисельність працівників на 01.01.2018 рік становить 507 одиниць,  фактично зайнятих посад – 503, на 01.01.2019 рік штатна чисельність - 509, фактично зайнятих посад -498. Порівняно з минулим роком фактична чисельність зменшилася на 5 одиниць.</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p>
    <w:p w:rsidR="00FA3606" w:rsidRPr="004F1F3D" w:rsidRDefault="00FA3606" w:rsidP="00FA3606">
      <w:pPr>
        <w:tabs>
          <w:tab w:val="num" w:pos="360"/>
        </w:tabs>
        <w:spacing w:after="0" w:line="240" w:lineRule="auto"/>
        <w:jc w:val="center"/>
        <w:rPr>
          <w:rFonts w:ascii="Times New Roman" w:eastAsia="Times New Roman" w:hAnsi="Times New Roman" w:cs="Times New Roman"/>
          <w:b/>
          <w:sz w:val="24"/>
          <w:szCs w:val="24"/>
          <w:u w:val="single"/>
          <w:lang w:eastAsia="ru-RU"/>
        </w:rPr>
      </w:pPr>
      <w:r w:rsidRPr="004F1F3D">
        <w:rPr>
          <w:rFonts w:ascii="Times New Roman" w:eastAsia="Times New Roman" w:hAnsi="Times New Roman" w:cs="Times New Roman"/>
          <w:b/>
          <w:sz w:val="24"/>
          <w:szCs w:val="24"/>
          <w:u w:val="single"/>
          <w:lang w:eastAsia="ru-RU"/>
        </w:rPr>
        <w:t>Освіта</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До сфери педагогічного впливу відділу освіти Новороздільської міської ради за звітний період ввійшли: 4 ДНЗ; 5 ЗНЗ (з них: 1 спеціалізована школа з поглибленим вивченням англійської мови – СШ І-ІІІ ступенів № 4; 1 – гімназія (І структурний підрозділ НВК ім. В. Труша), 3 – ЗНЗ І-ІІІ ступенів); 2 – позашкільні навчальні заклади (1 – БДЮТ, 1-ДЮСШ). У ДНЗ міста функціонує 40 дошкільних груп, у яких перебуває 775 дітей. В 5 загальноосвітніх навчальних закладах  здобували освіту 2816 учнів (120 класів). Середня наповнюваність становить 23,47 учнів порівняно з 2017 роком наповнюваність збільшилась на 0,59. Кількість класів, порівняно із минулим роком, зменшилась на 3.</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Зокрема, 1-4 класи – 1098 учнів, 5-9 класи -1411 учнів, 10-11 класи – 307 учнів. Практично всі учні, які навчаються в ЗНЗ міста, проживають в межах пішохідної доступності. Навчання проводиться в одну зміну.</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Протягом звітного періоду методистами ММК, головами міських методичних об’єднань проведено 18 засідань предметних кафедр, 17 семінарів - практикумів, творчі звіти, презентації досвіду роботи, портфоліо педагогів та бібліотекарів, круглі столи, диспути, школи молодого вчителя, тренінги, практичні заняття тощо. Успішно працювали постійно діючі семінари-практикуми директорів, завідувачів ЗДО, заступників директорів з НВР та ВР, проводилися інструктивно-методичні наради, консультації для педагогів, керівників методичних об’єднань.</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Призерами Всеукраїнських учнівських олімпіад з базових дисциплін (обласний) етап стали: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Сліпачик  Андріана, 9 клас, НВК ім.В.Труша-правознавство- ІІ місце,</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Шалата Діана, 11 клас, ЗОШ І-ІІІ ступенів №5- правознавство- ІІ місце,</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Мочурад Юліана, 8 клас, НВК ім.В.Труша- біологія-ІІІ місце,</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Дейнека  Олеся, 11 клас, СШ І-ІІІ ступенів №4- англійська мова- ІІІ місце,</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Корецька Софія, 10 клас, НВК ім.В.Труша- французька мова- ІІІ місце,</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 Кучминда Евеліна, 10 клас, ЗОШ І-ІІІ ступенів №5- християнська етика-ІІІ місце.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Учні навчальних закладів міста брали участь у Міжнародній грі із зарубіжної літератури «Sunflower» - 2017. Активними та чисельними були школярі і під час всеукраїнських конкурсів «Гринвіч», «Галлус», «Пазл», «Олімпус та «FLEX», математичному конкурсі "Кенгуру", весняному та осінньому природничому конкурсі «Колосок», фізичному конкурсі «Левеня» та конкурсі з інформатики «Бобер».</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 22 травня до 13 червня 2018 року 120 випускників старшої школи складали державну підсумкову атестацію у форматі ЗНО на базі пунктів сертифікаційного тестування з 11 предметів інваріантної складової робочих навчальних планів; 3 одинадцятикласників з поважних причин (хвороба) не взяли участі в основній сесії сертифікаційного тестування, відтак складали ДПА з 02 до 11 липня 2018 року під час додаткової сесії. Відрадно, що протягом тривалого часу 2 учителів Новороздільського НВК ім. В. Труша (Туз О.С., Проць Г.В.) у травні- червні поточного року були залучені до перевірки тестових робіт учасників основної сесії ЗНО-2018 з англійської мови та математики.</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lastRenderedPageBreak/>
        <w:t xml:space="preserve">За результатами річного оцінювання та ДПА у червні 2018 року 376 випускників (253 - дев′ятикласників, 123 - одинадцятикласників) отримали документи про освіту; свідоцтв з відзнакою вручено 24 випускникам 9-х класів, що становить 9,5 % від загальної кількості учнів основної школи, медалей – 4 одинадцятикласникам (3 % від загальної кількості), з них: золоті медалі „За високі досягнення у навчанні” отримали 2 учні (1,6 %), срібні „За досягнення у навчанні” - 2 (1,6 %).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242 учні перевідних (2-8 та 10) класів нагороджені Похвальним листом «За високі досягнення у навчанні» та 6 одинадцятикласників Похвальною грамотою «За особливі досягнення у вивченні окремих предметів». Переведено до наступних класів 2593 учні ЗЗСО міста.</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У березні-червні 2018 року 2 громадян складали екстерном підсумкову та державну підсумкову атестації за курс старшої та основної школи (1 - 9 клас, 1-11 клас) на базі Новороздільської СШ І-ІІІ ступенів №4.</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За кошти Державного фонду регіонального розвитку у 2018 році успішно реалізовано проект «Реконструкція Новороздільської дитячої школи мистецтв ім. О.Рудницького з використанням енергозберігаючих матеріалів у м. Новий Розділ Львівської області (утеплення фасаду):</w:t>
      </w:r>
    </w:p>
    <w:p w:rsidR="00FA3606" w:rsidRPr="004F1F3D" w:rsidRDefault="00FA3606" w:rsidP="00FA3606">
      <w:pPr>
        <w:spacing w:after="0" w:line="240" w:lineRule="auto"/>
        <w:jc w:val="both"/>
        <w:rPr>
          <w:rFonts w:ascii="Times New Roman" w:eastAsia="Times New Roman" w:hAnsi="Times New Roman" w:cs="Times New Roman"/>
          <w:noProof/>
          <w:sz w:val="28"/>
          <w:szCs w:val="28"/>
          <w:lang w:eastAsia="uk-UA"/>
        </w:rPr>
      </w:pPr>
    </w:p>
    <w:p w:rsidR="00FA3606" w:rsidRPr="004F1F3D" w:rsidRDefault="00FA3606" w:rsidP="00FA3606">
      <w:pPr>
        <w:spacing w:after="0" w:line="240" w:lineRule="auto"/>
        <w:jc w:val="center"/>
        <w:rPr>
          <w:rFonts w:ascii="Times New Roman" w:eastAsia="Times New Roman" w:hAnsi="Times New Roman" w:cs="Times New Roman"/>
          <w:sz w:val="28"/>
          <w:szCs w:val="28"/>
          <w:lang w:eastAsia="ru-RU"/>
        </w:rPr>
      </w:pPr>
      <w:r w:rsidRPr="004F1F3D">
        <w:rPr>
          <w:rFonts w:ascii="Times New Roman" w:eastAsia="Times New Roman" w:hAnsi="Times New Roman" w:cs="Times New Roman"/>
          <w:noProof/>
          <w:sz w:val="28"/>
          <w:szCs w:val="28"/>
          <w:lang w:val="ru-RU" w:eastAsia="ru-RU"/>
        </w:rPr>
        <w:drawing>
          <wp:inline distT="0" distB="0" distL="0" distR="0">
            <wp:extent cx="3581400" cy="2355850"/>
            <wp:effectExtent l="0" t="0" r="0" b="6350"/>
            <wp:docPr id="70" name="Рисунок 8" descr="C:\Users\Користувач\Desktop\5555555\НДШМ ім. О.Рудницького\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ристувач\Desktop\5555555\НДШМ ім. О.Рудницького\images.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2355850"/>
                    </a:xfrm>
                    <a:prstGeom prst="rect">
                      <a:avLst/>
                    </a:prstGeom>
                    <a:noFill/>
                    <a:ln>
                      <a:noFill/>
                    </a:ln>
                  </pic:spPr>
                </pic:pic>
              </a:graphicData>
            </a:graphic>
          </wp:inline>
        </w:drawing>
      </w:r>
    </w:p>
    <w:p w:rsidR="00FA3606" w:rsidRPr="004F1F3D" w:rsidRDefault="00FA3606" w:rsidP="00FA3606">
      <w:pPr>
        <w:spacing w:after="0" w:line="240" w:lineRule="auto"/>
        <w:jc w:val="both"/>
        <w:rPr>
          <w:rFonts w:ascii="Times New Roman" w:eastAsia="Times New Roman" w:hAnsi="Times New Roman" w:cs="Times New Roman"/>
          <w:sz w:val="28"/>
          <w:szCs w:val="28"/>
          <w:lang w:eastAsia="ru-RU"/>
        </w:rPr>
      </w:pPr>
    </w:p>
    <w:p w:rsidR="00FA3606" w:rsidRPr="004F1F3D" w:rsidRDefault="00FA3606" w:rsidP="00FA3606">
      <w:pPr>
        <w:spacing w:after="0" w:line="240" w:lineRule="auto"/>
        <w:ind w:firstLine="708"/>
        <w:jc w:val="both"/>
        <w:rPr>
          <w:rFonts w:ascii="Times New Roman" w:eastAsia="Times New Roman" w:hAnsi="Times New Roman" w:cs="Times New Roman"/>
          <w:bCs/>
          <w:iCs/>
          <w:sz w:val="24"/>
          <w:szCs w:val="24"/>
          <w:lang w:eastAsia="ru-RU"/>
        </w:rPr>
      </w:pP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По програмі капітального будівництва об’єктів соціально-культурного та житлово- комунального призначення за рахунок коштів бюджету розвитку обласного бюджету успішно реалізовано проект «Реконструкція Новороздільської  ЗОШ I-III ступенів №3 з використанням енергозберігаючих матеріалів (заміна вікон, дверей) у м. Новий Розділ Львівської області»</w:t>
      </w:r>
    </w:p>
    <w:p w:rsidR="00FA3606" w:rsidRPr="004F1F3D" w:rsidRDefault="00FA3606" w:rsidP="00FA3606">
      <w:pPr>
        <w:spacing w:after="0" w:line="240" w:lineRule="auto"/>
        <w:jc w:val="center"/>
        <w:rPr>
          <w:rFonts w:ascii="Times New Roman" w:eastAsia="Times New Roman" w:hAnsi="Times New Roman" w:cs="Times New Roman"/>
          <w:sz w:val="28"/>
          <w:szCs w:val="28"/>
          <w:lang w:eastAsia="ru-RU"/>
        </w:rPr>
      </w:pPr>
      <w:r w:rsidRPr="004F1F3D">
        <w:rPr>
          <w:rFonts w:ascii="Times New Roman" w:eastAsia="Times New Roman" w:hAnsi="Times New Roman" w:cs="Times New Roman"/>
          <w:noProof/>
          <w:sz w:val="28"/>
          <w:szCs w:val="28"/>
          <w:lang w:val="ru-RU" w:eastAsia="ru-RU"/>
        </w:rPr>
        <w:drawing>
          <wp:inline distT="0" distB="0" distL="0" distR="0">
            <wp:extent cx="2790825" cy="1819275"/>
            <wp:effectExtent l="0" t="0" r="9525" b="9525"/>
            <wp:docPr id="71" name="Рисунок 9" descr="F:\3 школа фасад\IMG-25166816ec6bfba7aef139e32b00819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 школа фасад\IMG-25166816ec6bfba7aef139e32b008192-V.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1819275"/>
                    </a:xfrm>
                    <a:prstGeom prst="rect">
                      <a:avLst/>
                    </a:prstGeom>
                    <a:noFill/>
                    <a:ln>
                      <a:noFill/>
                    </a:ln>
                  </pic:spPr>
                </pic:pic>
              </a:graphicData>
            </a:graphic>
          </wp:inline>
        </w:drawing>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У 2018 році за кошти субвенції з державного бюджету місцевим бюджетам на здійснення заходів щодо соціально-економічного розвитку окремих територій проводились роботи по проекту «Капітальний ремонт Новороздільської СШ I—III ступенів № 4 (заміна вікон) у м. Новий Розділ Львівської області»:</w:t>
      </w:r>
    </w:p>
    <w:p w:rsidR="00FA3606" w:rsidRPr="004F1F3D" w:rsidRDefault="00FA3606" w:rsidP="00FA3606">
      <w:pPr>
        <w:spacing w:line="240" w:lineRule="auto"/>
        <w:contextualSpacing/>
        <w:jc w:val="both"/>
        <w:rPr>
          <w:rFonts w:ascii="Times New Roman" w:eastAsia="Times New Roman" w:hAnsi="Times New Roman" w:cs="Times New Roman"/>
          <w:b/>
          <w:bCs/>
          <w:i/>
          <w:iCs/>
          <w:sz w:val="24"/>
          <w:szCs w:val="24"/>
          <w:lang w:eastAsia="uk-UA"/>
        </w:rPr>
      </w:pPr>
      <w:r w:rsidRPr="004F1F3D">
        <w:rPr>
          <w:rFonts w:ascii="Times New Roman" w:eastAsia="Times New Roman" w:hAnsi="Times New Roman" w:cs="Times New Roman"/>
          <w:b/>
          <w:bCs/>
          <w:i/>
          <w:iCs/>
          <w:noProof/>
          <w:sz w:val="24"/>
          <w:szCs w:val="24"/>
          <w:lang w:val="ru-RU" w:eastAsia="ru-RU"/>
        </w:rPr>
        <w:lastRenderedPageBreak/>
        <w:drawing>
          <wp:anchor distT="0" distB="0" distL="114300" distR="114300" simplePos="0" relativeHeight="251665408" behindDoc="0" locked="0" layoutInCell="1" allowOverlap="1">
            <wp:simplePos x="0" y="0"/>
            <wp:positionH relativeFrom="column">
              <wp:posOffset>1188720</wp:posOffset>
            </wp:positionH>
            <wp:positionV relativeFrom="paragraph">
              <wp:posOffset>177800</wp:posOffset>
            </wp:positionV>
            <wp:extent cx="3530600" cy="2371090"/>
            <wp:effectExtent l="0" t="0" r="0" b="0"/>
            <wp:wrapTopAndBottom/>
            <wp:docPr id="72" name="Рисунок 10" descr="C:\Users\Користувач\Desktop\5555555\школа №4\IMG_20180918_17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ристувач\Desktop\5555555\школа №4\IMG_20180918_17262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0" cy="2371090"/>
                    </a:xfrm>
                    <a:prstGeom prst="rect">
                      <a:avLst/>
                    </a:prstGeom>
                    <a:noFill/>
                    <a:ln>
                      <a:noFill/>
                    </a:ln>
                  </pic:spPr>
                </pic:pic>
              </a:graphicData>
            </a:graphic>
          </wp:anchor>
        </w:drawing>
      </w:r>
    </w:p>
    <w:p w:rsidR="00FA3606" w:rsidRPr="004F1F3D" w:rsidRDefault="00FA3606" w:rsidP="00FA3606">
      <w:pPr>
        <w:spacing w:line="240" w:lineRule="auto"/>
        <w:ind w:firstLine="708"/>
        <w:contextualSpacing/>
        <w:jc w:val="both"/>
        <w:rPr>
          <w:rFonts w:ascii="Times New Roman" w:eastAsia="Times New Roman" w:hAnsi="Times New Roman" w:cs="Times New Roman"/>
          <w:bCs/>
          <w:iCs/>
          <w:sz w:val="24"/>
          <w:szCs w:val="24"/>
          <w:lang w:eastAsia="uk-UA"/>
        </w:rPr>
      </w:pP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По Програмі проведення обласного конкурсу проектів місцевого розвитку у Львівській області на 2017-2020 роки у 2018 році реалізовано чотири проекти:</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firstLine="540"/>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Реконструкція Новороздільської СШ І-ІІІ ступенів № 4 м. Новий Розділ Львівської області (заміна вікон та дверей)</w:t>
      </w:r>
    </w:p>
    <w:p w:rsidR="00FA3606" w:rsidRPr="004F1F3D" w:rsidRDefault="00FA3606" w:rsidP="00FA3606">
      <w:pPr>
        <w:spacing w:line="240" w:lineRule="auto"/>
        <w:ind w:firstLine="360"/>
        <w:contextualSpacing/>
        <w:jc w:val="both"/>
        <w:rPr>
          <w:rFonts w:ascii="Times New Roman" w:eastAsia="Times New Roman" w:hAnsi="Times New Roman" w:cs="Times New Roman"/>
          <w:bCs/>
          <w:iCs/>
          <w:sz w:val="24"/>
          <w:szCs w:val="24"/>
          <w:lang w:eastAsia="uk-UA"/>
        </w:rPr>
      </w:pPr>
    </w:p>
    <w:p w:rsidR="00FA3606" w:rsidRPr="004F1F3D" w:rsidRDefault="00FA3606" w:rsidP="00FA3606">
      <w:pPr>
        <w:spacing w:line="240" w:lineRule="auto"/>
        <w:ind w:left="360"/>
        <w:contextualSpacing/>
        <w:jc w:val="center"/>
        <w:rPr>
          <w:rFonts w:ascii="Times New Roman" w:eastAsia="Times New Roman" w:hAnsi="Times New Roman" w:cs="Times New Roman"/>
          <w:b/>
          <w:bCs/>
          <w:i/>
          <w:iCs/>
          <w:noProof/>
          <w:sz w:val="24"/>
          <w:szCs w:val="24"/>
          <w:lang w:eastAsia="uk-UA"/>
        </w:rPr>
      </w:pPr>
      <w:r w:rsidRPr="004F1F3D">
        <w:rPr>
          <w:rFonts w:ascii="Times New Roman" w:eastAsia="Times New Roman" w:hAnsi="Times New Roman" w:cs="Times New Roman"/>
          <w:b/>
          <w:bCs/>
          <w:i/>
          <w:iCs/>
          <w:noProof/>
          <w:sz w:val="24"/>
          <w:szCs w:val="24"/>
          <w:lang w:eastAsia="uk-UA"/>
        </w:rPr>
        <w:t>-</w:t>
      </w:r>
      <w:r w:rsidRPr="004F1F3D">
        <w:rPr>
          <w:rFonts w:ascii="Times New Roman" w:eastAsia="Times New Roman" w:hAnsi="Times New Roman" w:cs="Times New Roman"/>
          <w:b/>
          <w:bCs/>
          <w:i/>
          <w:iCs/>
          <w:noProof/>
          <w:sz w:val="24"/>
          <w:szCs w:val="24"/>
          <w:lang w:val="ru-RU" w:eastAsia="ru-RU"/>
        </w:rPr>
        <w:drawing>
          <wp:inline distT="0" distB="0" distL="0" distR="0">
            <wp:extent cx="3733800" cy="2066925"/>
            <wp:effectExtent l="0" t="0" r="0" b="9525"/>
            <wp:docPr id="73" name="Рисунок 11" descr="C:\Users\Користувач\Desktop\5555555\школа №4\IMG_20180918_17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ристувач\Desktop\5555555\школа №4\IMG_20180918_172749.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2066925"/>
                    </a:xfrm>
                    <a:prstGeom prst="rect">
                      <a:avLst/>
                    </a:prstGeom>
                    <a:noFill/>
                    <a:ln>
                      <a:noFill/>
                    </a:ln>
                  </pic:spPr>
                </pic:pic>
              </a:graphicData>
            </a:graphic>
          </wp:inline>
        </w:drawing>
      </w:r>
    </w:p>
    <w:p w:rsidR="00FA3606" w:rsidRPr="004F1F3D" w:rsidRDefault="00FA3606" w:rsidP="00FA3606">
      <w:pPr>
        <w:spacing w:line="240" w:lineRule="auto"/>
        <w:contextualSpacing/>
        <w:jc w:val="both"/>
        <w:rPr>
          <w:rFonts w:ascii="Times New Roman" w:eastAsia="Times New Roman" w:hAnsi="Times New Roman" w:cs="Times New Roman"/>
          <w:bCs/>
          <w:i/>
          <w:iCs/>
          <w:noProof/>
          <w:sz w:val="24"/>
          <w:szCs w:val="24"/>
          <w:lang w:eastAsia="uk-UA"/>
        </w:rPr>
      </w:pPr>
    </w:p>
    <w:p w:rsidR="00FA3606" w:rsidRPr="004F1F3D" w:rsidRDefault="00FA3606" w:rsidP="00FA3606">
      <w:pPr>
        <w:spacing w:line="240" w:lineRule="auto"/>
        <w:contextualSpacing/>
        <w:jc w:val="center"/>
        <w:rPr>
          <w:rFonts w:ascii="Times New Roman" w:eastAsia="Times New Roman" w:hAnsi="Times New Roman" w:cs="Times New Roman"/>
          <w:bCs/>
          <w:sz w:val="24"/>
          <w:szCs w:val="24"/>
          <w:lang w:eastAsia="uk-UA"/>
        </w:rPr>
      </w:pPr>
      <w:r w:rsidRPr="004F1F3D">
        <w:rPr>
          <w:rFonts w:ascii="Times New Roman" w:eastAsia="Times New Roman" w:hAnsi="Times New Roman" w:cs="Times New Roman"/>
          <w:bCs/>
          <w:sz w:val="24"/>
          <w:szCs w:val="24"/>
          <w:lang w:eastAsia="uk-UA"/>
        </w:rPr>
        <w:t xml:space="preserve">Капітальний ремонт: заміна вікон на енергозберігаючі в Новороздільській ЗОШ №3 в </w:t>
      </w:r>
    </w:p>
    <w:p w:rsidR="00FA3606" w:rsidRPr="004F1F3D" w:rsidRDefault="00FA3606" w:rsidP="00FA3606">
      <w:pPr>
        <w:spacing w:line="240" w:lineRule="auto"/>
        <w:contextualSpacing/>
        <w:jc w:val="center"/>
        <w:rPr>
          <w:rFonts w:ascii="Times New Roman" w:eastAsia="Times New Roman" w:hAnsi="Times New Roman" w:cs="Times New Roman"/>
          <w:bCs/>
          <w:sz w:val="24"/>
          <w:szCs w:val="24"/>
          <w:lang w:eastAsia="uk-UA"/>
        </w:rPr>
      </w:pPr>
      <w:r w:rsidRPr="004F1F3D">
        <w:rPr>
          <w:rFonts w:ascii="Times New Roman" w:eastAsia="Times New Roman" w:hAnsi="Times New Roman" w:cs="Times New Roman"/>
          <w:bCs/>
          <w:sz w:val="24"/>
          <w:szCs w:val="24"/>
          <w:lang w:eastAsia="uk-UA"/>
        </w:rPr>
        <w:t>м. Новий Розділ Львівської області</w:t>
      </w:r>
    </w:p>
    <w:p w:rsidR="00FA3606" w:rsidRPr="004F1F3D" w:rsidRDefault="00FA3606" w:rsidP="00FA3606">
      <w:pPr>
        <w:spacing w:line="240" w:lineRule="auto"/>
        <w:contextualSpacing/>
        <w:jc w:val="both"/>
        <w:rPr>
          <w:rFonts w:ascii="Times New Roman" w:eastAsia="Times New Roman" w:hAnsi="Times New Roman" w:cs="Times New Roman"/>
          <w:bCs/>
          <w:sz w:val="24"/>
          <w:szCs w:val="24"/>
          <w:lang w:eastAsia="uk-UA"/>
        </w:rPr>
      </w:pPr>
    </w:p>
    <w:p w:rsidR="00FA3606" w:rsidRPr="004F1F3D" w:rsidRDefault="00FA3606" w:rsidP="00FA3606">
      <w:pPr>
        <w:spacing w:line="240" w:lineRule="auto"/>
        <w:ind w:left="360"/>
        <w:contextualSpacing/>
        <w:jc w:val="center"/>
        <w:rPr>
          <w:rFonts w:ascii="Times New Roman" w:eastAsia="Times New Roman" w:hAnsi="Times New Roman" w:cs="Times New Roman"/>
          <w:bCs/>
          <w:sz w:val="28"/>
          <w:szCs w:val="28"/>
          <w:lang w:eastAsia="uk-UA"/>
        </w:rPr>
      </w:pPr>
      <w:r w:rsidRPr="004F1F3D">
        <w:rPr>
          <w:rFonts w:ascii="Times New Roman" w:eastAsia="Times New Roman" w:hAnsi="Times New Roman" w:cs="Times New Roman"/>
          <w:bCs/>
          <w:noProof/>
          <w:sz w:val="28"/>
          <w:szCs w:val="28"/>
          <w:lang w:val="ru-RU" w:eastAsia="ru-RU"/>
        </w:rPr>
        <w:drawing>
          <wp:inline distT="0" distB="0" distL="0" distR="0">
            <wp:extent cx="3587750" cy="2238375"/>
            <wp:effectExtent l="0" t="0" r="0" b="9525"/>
            <wp:docPr id="74" name="Рисунок 12" descr="F:\школа №3\IMG-08f2985a9574bed1d0195b2a087ff5d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школа №3\IMG-08f2985a9574bed1d0195b2a087ff5d5-V.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7750" cy="2238375"/>
                    </a:xfrm>
                    <a:prstGeom prst="rect">
                      <a:avLst/>
                    </a:prstGeom>
                    <a:noFill/>
                    <a:ln>
                      <a:noFill/>
                    </a:ln>
                  </pic:spPr>
                </pic:pic>
              </a:graphicData>
            </a:graphic>
          </wp:inline>
        </w:drawing>
      </w:r>
    </w:p>
    <w:p w:rsidR="00FA3606" w:rsidRPr="004F1F3D" w:rsidRDefault="00FA3606" w:rsidP="00FA3606">
      <w:pPr>
        <w:spacing w:line="240" w:lineRule="auto"/>
        <w:contextualSpacing/>
        <w:jc w:val="both"/>
        <w:rPr>
          <w:rFonts w:ascii="Times New Roman" w:eastAsia="Times New Roman" w:hAnsi="Times New Roman" w:cs="Times New Roman"/>
          <w:bCs/>
          <w:sz w:val="28"/>
          <w:szCs w:val="28"/>
          <w:lang w:eastAsia="uk-UA"/>
        </w:rPr>
      </w:pPr>
    </w:p>
    <w:p w:rsidR="00FA3606" w:rsidRPr="004F1F3D" w:rsidRDefault="00FA3606" w:rsidP="00FA3606">
      <w:pPr>
        <w:spacing w:line="240" w:lineRule="auto"/>
        <w:contextualSpacing/>
        <w:jc w:val="center"/>
        <w:rPr>
          <w:rFonts w:ascii="Times New Roman" w:eastAsia="Times New Roman" w:hAnsi="Times New Roman" w:cs="Times New Roman"/>
          <w:bCs/>
          <w:sz w:val="24"/>
          <w:szCs w:val="24"/>
          <w:lang w:eastAsia="uk-UA"/>
        </w:rPr>
      </w:pPr>
      <w:r w:rsidRPr="004F1F3D">
        <w:rPr>
          <w:rFonts w:ascii="Times New Roman" w:eastAsia="Times New Roman" w:hAnsi="Times New Roman" w:cs="Times New Roman"/>
          <w:bCs/>
          <w:sz w:val="24"/>
          <w:szCs w:val="24"/>
          <w:lang w:eastAsia="uk-UA"/>
        </w:rPr>
        <w:t>Капітальний ремонт огорожі ДНЗ Сонечко по вул. М. Шашкевича,11 у</w:t>
      </w:r>
    </w:p>
    <w:p w:rsidR="00FA3606" w:rsidRPr="004F1F3D" w:rsidRDefault="00FA3606" w:rsidP="00FA3606">
      <w:pPr>
        <w:spacing w:line="240" w:lineRule="auto"/>
        <w:ind w:left="360"/>
        <w:contextualSpacing/>
        <w:jc w:val="center"/>
        <w:rPr>
          <w:rFonts w:ascii="Times New Roman" w:eastAsia="Times New Roman" w:hAnsi="Times New Roman" w:cs="Times New Roman"/>
          <w:bCs/>
          <w:sz w:val="24"/>
          <w:szCs w:val="24"/>
          <w:lang w:eastAsia="uk-UA"/>
        </w:rPr>
      </w:pPr>
      <w:r w:rsidRPr="004F1F3D">
        <w:rPr>
          <w:rFonts w:ascii="Times New Roman" w:eastAsia="Times New Roman" w:hAnsi="Times New Roman" w:cs="Times New Roman"/>
          <w:bCs/>
          <w:sz w:val="24"/>
          <w:szCs w:val="24"/>
          <w:lang w:eastAsia="uk-UA"/>
        </w:rPr>
        <w:t>м. Новий Розділ Львівської області</w:t>
      </w:r>
    </w:p>
    <w:p w:rsidR="00FA3606" w:rsidRPr="004F1F3D" w:rsidRDefault="00FA3606" w:rsidP="00FA3606">
      <w:pPr>
        <w:spacing w:line="240" w:lineRule="auto"/>
        <w:ind w:left="360"/>
        <w:contextualSpacing/>
        <w:jc w:val="both"/>
        <w:rPr>
          <w:rFonts w:ascii="Times New Roman" w:eastAsia="Times New Roman" w:hAnsi="Times New Roman" w:cs="Times New Roman"/>
          <w:bCs/>
          <w:sz w:val="24"/>
          <w:szCs w:val="24"/>
          <w:lang w:eastAsia="uk-UA"/>
        </w:rPr>
      </w:pPr>
    </w:p>
    <w:p w:rsidR="00FA3606" w:rsidRPr="004F1F3D" w:rsidRDefault="00FA3606" w:rsidP="00FA3606">
      <w:pPr>
        <w:spacing w:line="240" w:lineRule="auto"/>
        <w:ind w:left="360"/>
        <w:contextualSpacing/>
        <w:jc w:val="center"/>
        <w:rPr>
          <w:rFonts w:ascii="Times New Roman" w:eastAsia="Times New Roman" w:hAnsi="Times New Roman" w:cs="Times New Roman"/>
          <w:bCs/>
          <w:sz w:val="24"/>
          <w:szCs w:val="24"/>
          <w:lang w:eastAsia="uk-UA"/>
        </w:rPr>
      </w:pPr>
      <w:r w:rsidRPr="004F1F3D">
        <w:rPr>
          <w:rFonts w:ascii="Times New Roman" w:eastAsia="Times New Roman" w:hAnsi="Times New Roman" w:cs="Times New Roman"/>
          <w:bCs/>
          <w:noProof/>
          <w:sz w:val="24"/>
          <w:szCs w:val="24"/>
          <w:lang w:val="ru-RU" w:eastAsia="ru-RU"/>
        </w:rPr>
        <w:lastRenderedPageBreak/>
        <w:drawing>
          <wp:inline distT="0" distB="0" distL="0" distR="0">
            <wp:extent cx="3695700" cy="2162175"/>
            <wp:effectExtent l="0" t="0" r="0" b="9525"/>
            <wp:docPr id="75" name="Рисунок 13" descr="C:\Users\Користувач\Desktop\5555555\Сонечко\IMG-dd635206375778e7d92cfb420c7e11e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ристувач\Desktop\5555555\Сонечко\IMG-dd635206375778e7d92cfb420c7e11e8-V.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2162175"/>
                    </a:xfrm>
                    <a:prstGeom prst="rect">
                      <a:avLst/>
                    </a:prstGeom>
                    <a:noFill/>
                    <a:ln>
                      <a:noFill/>
                    </a:ln>
                  </pic:spPr>
                </pic:pic>
              </a:graphicData>
            </a:graphic>
          </wp:inline>
        </w:drawing>
      </w:r>
    </w:p>
    <w:p w:rsidR="00FA3606" w:rsidRPr="004F1F3D" w:rsidRDefault="00FA3606" w:rsidP="00FA3606">
      <w:pPr>
        <w:spacing w:line="240" w:lineRule="auto"/>
        <w:ind w:left="360"/>
        <w:contextualSpacing/>
        <w:jc w:val="both"/>
        <w:rPr>
          <w:rFonts w:ascii="Times New Roman" w:eastAsia="Times New Roman" w:hAnsi="Times New Roman" w:cs="Times New Roman"/>
          <w:bCs/>
          <w:sz w:val="28"/>
          <w:szCs w:val="28"/>
          <w:lang w:eastAsia="uk-UA"/>
        </w:rPr>
      </w:pPr>
    </w:p>
    <w:p w:rsidR="00FA3606" w:rsidRPr="004F1F3D" w:rsidRDefault="00FA3606" w:rsidP="00FA3606">
      <w:pPr>
        <w:spacing w:line="240" w:lineRule="auto"/>
        <w:ind w:firstLine="360"/>
        <w:contextualSpacing/>
        <w:jc w:val="center"/>
        <w:rPr>
          <w:rFonts w:ascii="Times New Roman" w:eastAsia="Times New Roman" w:hAnsi="Times New Roman" w:cs="Times New Roman"/>
          <w:sz w:val="24"/>
          <w:szCs w:val="24"/>
          <w:lang w:eastAsia="uk-UA"/>
        </w:rPr>
      </w:pPr>
      <w:r w:rsidRPr="004F1F3D">
        <w:rPr>
          <w:rFonts w:ascii="Times New Roman" w:eastAsia="Times New Roman" w:hAnsi="Times New Roman" w:cs="Times New Roman"/>
          <w:sz w:val="24"/>
          <w:szCs w:val="24"/>
          <w:lang w:eastAsia="uk-UA"/>
        </w:rPr>
        <w:t>Капітальний ремонт приміщення пральні, гладильної та кухонного блоку</w:t>
      </w:r>
    </w:p>
    <w:p w:rsidR="00FA3606" w:rsidRPr="004F1F3D" w:rsidRDefault="00FA3606" w:rsidP="00FA3606">
      <w:pPr>
        <w:spacing w:line="240" w:lineRule="auto"/>
        <w:ind w:firstLine="360"/>
        <w:contextualSpacing/>
        <w:jc w:val="center"/>
        <w:rPr>
          <w:rFonts w:ascii="Times New Roman" w:eastAsia="Times New Roman" w:hAnsi="Times New Roman" w:cs="Times New Roman"/>
          <w:sz w:val="24"/>
          <w:szCs w:val="24"/>
          <w:lang w:eastAsia="uk-UA"/>
        </w:rPr>
      </w:pPr>
      <w:r w:rsidRPr="004F1F3D">
        <w:rPr>
          <w:rFonts w:ascii="Times New Roman" w:eastAsia="Times New Roman" w:hAnsi="Times New Roman" w:cs="Times New Roman"/>
          <w:sz w:val="24"/>
          <w:szCs w:val="24"/>
          <w:lang w:eastAsia="uk-UA"/>
        </w:rPr>
        <w:t>ДНЗ "Малятко" м. Новий Розділ Львівської області</w:t>
      </w:r>
    </w:p>
    <w:p w:rsidR="00FA3606" w:rsidRPr="004F1F3D" w:rsidRDefault="00FA3606" w:rsidP="00FA3606">
      <w:pPr>
        <w:spacing w:line="240" w:lineRule="auto"/>
        <w:ind w:firstLine="360"/>
        <w:contextualSpacing/>
        <w:jc w:val="both"/>
        <w:rPr>
          <w:rFonts w:ascii="Times New Roman" w:eastAsia="Times New Roman" w:hAnsi="Times New Roman" w:cs="Times New Roman"/>
          <w:sz w:val="24"/>
          <w:szCs w:val="24"/>
          <w:lang w:eastAsia="uk-UA"/>
        </w:rPr>
      </w:pPr>
    </w:p>
    <w:p w:rsidR="00FA3606" w:rsidRPr="004F1F3D" w:rsidRDefault="00FA3606" w:rsidP="00FA3606">
      <w:pPr>
        <w:spacing w:line="240" w:lineRule="auto"/>
        <w:ind w:firstLine="360"/>
        <w:contextualSpacing/>
        <w:jc w:val="center"/>
        <w:rPr>
          <w:rFonts w:ascii="Times New Roman" w:eastAsia="Times New Roman" w:hAnsi="Times New Roman" w:cs="Times New Roman"/>
          <w:sz w:val="24"/>
          <w:szCs w:val="24"/>
          <w:lang w:eastAsia="uk-UA"/>
        </w:rPr>
      </w:pPr>
      <w:r w:rsidRPr="004F1F3D">
        <w:rPr>
          <w:rFonts w:ascii="Times New Roman" w:eastAsia="Times New Roman" w:hAnsi="Times New Roman" w:cs="Times New Roman"/>
          <w:noProof/>
          <w:sz w:val="24"/>
          <w:szCs w:val="24"/>
          <w:lang w:val="ru-RU" w:eastAsia="ru-RU"/>
        </w:rPr>
        <w:drawing>
          <wp:inline distT="0" distB="0" distL="0" distR="0">
            <wp:extent cx="2286000" cy="2057400"/>
            <wp:effectExtent l="0" t="0" r="0" b="0"/>
            <wp:docPr id="76" name="Рисунок 14" descr="C:\Users\BB3F~1\AppData\Local\Temp\Rar$DIa1.949\IMG_20190301_12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B3F~1\AppData\Local\Temp\Rar$DIa1.949\IMG_20190301_12360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2057400"/>
                    </a:xfrm>
                    <a:prstGeom prst="rect">
                      <a:avLst/>
                    </a:prstGeom>
                    <a:noFill/>
                    <a:ln>
                      <a:noFill/>
                    </a:ln>
                  </pic:spPr>
                </pic:pic>
              </a:graphicData>
            </a:graphic>
          </wp:inline>
        </w:drawing>
      </w:r>
      <w:r w:rsidRPr="004F1F3D">
        <w:rPr>
          <w:rFonts w:ascii="Times New Roman" w:eastAsia="Times New Roman" w:hAnsi="Times New Roman" w:cs="Times New Roman"/>
          <w:noProof/>
          <w:sz w:val="24"/>
          <w:szCs w:val="24"/>
          <w:lang w:val="ru-RU" w:eastAsia="ru-RU"/>
        </w:rPr>
        <w:drawing>
          <wp:inline distT="0" distB="0" distL="0" distR="0">
            <wp:extent cx="2362200" cy="2047875"/>
            <wp:effectExtent l="0" t="0" r="0" b="9525"/>
            <wp:docPr id="77" name="Рисунок 15" descr="C:\Users\BB3F~1\AppData\Local\Temp\Rar$DIa0.304\IMG_20190301_12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B3F~1\AppData\Local\Temp\Rar$DIa0.304\IMG_20190301_12362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2047875"/>
                    </a:xfrm>
                    <a:prstGeom prst="rect">
                      <a:avLst/>
                    </a:prstGeom>
                    <a:noFill/>
                    <a:ln>
                      <a:noFill/>
                    </a:ln>
                  </pic:spPr>
                </pic:pic>
              </a:graphicData>
            </a:graphic>
          </wp:inline>
        </w:drawing>
      </w:r>
    </w:p>
    <w:p w:rsidR="00FA3606" w:rsidRPr="004F1F3D" w:rsidRDefault="00FA3606" w:rsidP="00FA3606">
      <w:pPr>
        <w:spacing w:line="240" w:lineRule="auto"/>
        <w:ind w:firstLine="360"/>
        <w:contextualSpacing/>
        <w:jc w:val="both"/>
        <w:rPr>
          <w:rFonts w:ascii="Times New Roman" w:eastAsia="Times New Roman" w:hAnsi="Times New Roman" w:cs="Times New Roman"/>
          <w:sz w:val="24"/>
          <w:szCs w:val="24"/>
          <w:lang w:eastAsia="uk-UA"/>
        </w:rPr>
      </w:pPr>
    </w:p>
    <w:p w:rsidR="00FA3606" w:rsidRPr="004F1F3D" w:rsidRDefault="00FA3606" w:rsidP="00FA3606">
      <w:pPr>
        <w:widowControl w:val="0"/>
        <w:spacing w:line="240" w:lineRule="auto"/>
        <w:ind w:firstLine="360"/>
        <w:contextualSpacing/>
        <w:jc w:val="center"/>
        <w:rPr>
          <w:rFonts w:ascii="Times New Roman" w:eastAsia="Times New Roman" w:hAnsi="Times New Roman" w:cs="Times New Roman"/>
          <w:iCs/>
          <w:sz w:val="24"/>
          <w:szCs w:val="24"/>
          <w:lang w:eastAsia="uk-UA"/>
        </w:rPr>
      </w:pPr>
      <w:r w:rsidRPr="004F1F3D">
        <w:rPr>
          <w:rFonts w:ascii="Times New Roman" w:eastAsia="Times New Roman" w:hAnsi="Times New Roman" w:cs="Times New Roman"/>
          <w:bCs/>
          <w:iCs/>
          <w:sz w:val="24"/>
          <w:szCs w:val="24"/>
          <w:lang w:eastAsia="uk-UA"/>
        </w:rPr>
        <w:t>За кошти обласної програми облаштовано майданчики</w:t>
      </w:r>
      <w:r w:rsidRPr="004F1F3D">
        <w:rPr>
          <w:rFonts w:ascii="Times New Roman" w:eastAsia="Times New Roman" w:hAnsi="Times New Roman" w:cs="Times New Roman"/>
          <w:iCs/>
          <w:sz w:val="24"/>
          <w:szCs w:val="24"/>
          <w:lang w:eastAsia="uk-UA"/>
        </w:rPr>
        <w:t xml:space="preserve"> з тренажерним обладнанням</w:t>
      </w:r>
    </w:p>
    <w:p w:rsidR="00FA3606" w:rsidRPr="004F1F3D" w:rsidRDefault="00FA3606" w:rsidP="00FA3606">
      <w:pPr>
        <w:widowControl w:val="0"/>
        <w:spacing w:line="240" w:lineRule="auto"/>
        <w:ind w:firstLine="360"/>
        <w:contextualSpacing/>
        <w:jc w:val="center"/>
        <w:rPr>
          <w:rFonts w:ascii="Times New Roman" w:eastAsia="Times New Roman" w:hAnsi="Times New Roman" w:cs="Times New Roman"/>
          <w:iCs/>
          <w:sz w:val="24"/>
          <w:szCs w:val="24"/>
          <w:lang w:eastAsia="uk-UA"/>
        </w:rPr>
      </w:pPr>
    </w:p>
    <w:p w:rsidR="00FA3606" w:rsidRPr="004F1F3D" w:rsidRDefault="00FA3606" w:rsidP="00FA3606">
      <w:pPr>
        <w:widowControl w:val="0"/>
        <w:spacing w:line="240" w:lineRule="auto"/>
        <w:ind w:left="720" w:firstLine="360"/>
        <w:contextualSpacing/>
        <w:jc w:val="center"/>
        <w:rPr>
          <w:rFonts w:ascii="Times New Roman" w:eastAsia="Times New Roman" w:hAnsi="Times New Roman" w:cs="Times New Roman"/>
          <w:iCs/>
          <w:sz w:val="24"/>
          <w:szCs w:val="24"/>
          <w:lang w:eastAsia="uk-UA"/>
        </w:rPr>
      </w:pPr>
      <w:r w:rsidRPr="004F1F3D">
        <w:rPr>
          <w:rFonts w:ascii="Times New Roman" w:eastAsia="Times New Roman" w:hAnsi="Times New Roman" w:cs="Times New Roman"/>
          <w:iCs/>
          <w:sz w:val="24"/>
          <w:szCs w:val="24"/>
          <w:lang w:eastAsia="uk-UA"/>
        </w:rPr>
        <w:t>пр. Шевченка 11-В                                вул.Чорновола,5</w:t>
      </w:r>
    </w:p>
    <w:p w:rsidR="00FA3606" w:rsidRPr="004F1F3D" w:rsidRDefault="00FA3606" w:rsidP="00FA3606">
      <w:pPr>
        <w:widowControl w:val="0"/>
        <w:spacing w:line="240" w:lineRule="auto"/>
        <w:ind w:left="284"/>
        <w:contextualSpacing/>
        <w:jc w:val="center"/>
        <w:rPr>
          <w:rFonts w:ascii="Times New Roman" w:eastAsia="Times New Roman" w:hAnsi="Times New Roman" w:cs="Times New Roman"/>
          <w:sz w:val="20"/>
          <w:szCs w:val="20"/>
          <w:lang w:eastAsia="uk-UA"/>
        </w:rPr>
      </w:pPr>
      <w:r w:rsidRPr="004F1F3D">
        <w:rPr>
          <w:rFonts w:ascii="Times New Roman" w:eastAsia="Times New Roman" w:hAnsi="Times New Roman" w:cs="Times New Roman"/>
          <w:noProof/>
          <w:sz w:val="24"/>
          <w:szCs w:val="24"/>
          <w:lang w:val="ru-RU" w:eastAsia="ru-RU"/>
        </w:rPr>
        <w:drawing>
          <wp:inline distT="0" distB="0" distL="0" distR="0">
            <wp:extent cx="2336800" cy="1943100"/>
            <wp:effectExtent l="0" t="0" r="6350" b="0"/>
            <wp:docPr id="78" name="Рисунок 16" descr="C:\Users\Користувач\Desktop\5555555\спорт\166___09\IMG_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ристувач\Desktop\5555555\спорт\166___09\IMG_2963.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7211" cy="1943442"/>
                    </a:xfrm>
                    <a:prstGeom prst="rect">
                      <a:avLst/>
                    </a:prstGeom>
                    <a:noFill/>
                    <a:ln>
                      <a:noFill/>
                    </a:ln>
                  </pic:spPr>
                </pic:pic>
              </a:graphicData>
            </a:graphic>
          </wp:inline>
        </w:drawing>
      </w:r>
      <w:r w:rsidRPr="004F1F3D">
        <w:rPr>
          <w:rFonts w:ascii="Times New Roman" w:eastAsia="Times New Roman" w:hAnsi="Times New Roman" w:cs="Times New Roman"/>
          <w:noProof/>
          <w:sz w:val="20"/>
          <w:szCs w:val="20"/>
          <w:lang w:val="ru-RU" w:eastAsia="ru-RU"/>
        </w:rPr>
        <w:drawing>
          <wp:inline distT="0" distB="0" distL="0" distR="0">
            <wp:extent cx="2362200" cy="1936750"/>
            <wp:effectExtent l="0" t="0" r="0" b="6350"/>
            <wp:docPr id="79" name="Рисунок 17" descr="C:\Users\Користувач\Desktop\5555555\спорт\166___09\IMG_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ристувач\Desktop\5555555\спорт\166___09\IMG_2965.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936750"/>
                    </a:xfrm>
                    <a:prstGeom prst="rect">
                      <a:avLst/>
                    </a:prstGeom>
                    <a:noFill/>
                    <a:ln>
                      <a:noFill/>
                    </a:ln>
                  </pic:spPr>
                </pic:pic>
              </a:graphicData>
            </a:graphic>
          </wp:inline>
        </w:drawing>
      </w:r>
    </w:p>
    <w:p w:rsidR="00FA3606" w:rsidRPr="004F1F3D" w:rsidRDefault="00FA3606" w:rsidP="00FA3606">
      <w:pPr>
        <w:spacing w:line="240" w:lineRule="auto"/>
        <w:ind w:firstLine="360"/>
        <w:contextualSpacing/>
        <w:jc w:val="both"/>
        <w:rPr>
          <w:rFonts w:ascii="Times New Roman" w:eastAsia="Times New Roman" w:hAnsi="Times New Roman" w:cs="Times New Roman"/>
          <w:sz w:val="24"/>
          <w:szCs w:val="24"/>
          <w:lang w:eastAsia="uk-UA"/>
        </w:rPr>
      </w:pP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Проведено 5 тендерних процедур відкритих торгів на закупівлю продуктів харчування для ЗДО, 11 процедур «Звіт про укладений договір» на продукти харчування, газ, гарячу та холодну воду, водовідведення та на послуги з харчування дітей пільгових категорій. Укладено договори на закупівлю продуктів харчування для ЗДО без застосування конкурсних процедур, дератизацію  та вивезення побутових відходів, транспортування та постачання природного газу для ЗДО, 8 процедур по допорогових закупівель.</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Придбано шкільну документацію для шкіл, протипожежне обладнання, комп’ютерну техніку, меблі, засоби для навчання, сантехніку, будівельні матеріали для освітніх установ на проведення процедур Укладено договори на закупівлю продуктів харчування для ЗДО </w:t>
      </w:r>
      <w:r w:rsidRPr="004F1F3D">
        <w:rPr>
          <w:rFonts w:ascii="Times New Roman" w:eastAsia="Times New Roman" w:hAnsi="Times New Roman" w:cs="Times New Roman"/>
          <w:sz w:val="24"/>
          <w:szCs w:val="24"/>
          <w:lang w:eastAsia="ru-RU"/>
        </w:rPr>
        <w:lastRenderedPageBreak/>
        <w:t>без застосування конкурсних процедур, дератизацію та вивезення побутових відходів, транспортування та постачання природного газу для ЗДО.</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Проведено:</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-капітальний ремонт системи опалення в СШ І-ІІІ ступенів № 4;</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-капремонт електромереж та щитової у ЗДО «Малятко»;</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-капітальний ремонт зовнішніх електричних мереж на території ЗДО «Малятко»;</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-ремонт електромереж в ЗДО «Берізка»;</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-капітальний ремонт системи опалення в ЗДО «Сонечко»;</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-поточний ремонт санвузлів в ЗОШ І-ІІІ ступенів №2;</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-часткове утеплення фасаду в ЗДО «Голубок»;</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-реконструкція Новороздільської загальноосвітньої школи І-ІІІ ступенів №5 (відведення дощової води, часткове утеплення фасаду та заміна вхідних дверей).</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Придбано 5 ноутбуків для НУШ та 5 комплектів (екран + проектор) для ЗЗСО.</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Для Нової української школи придбано меблі, дидактичні матеріали.</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Здійснювався супровід здобуття дітьми та учнями позашкільної освіти. Новороздільський БДЮТ відвідують заняття 1047 вихованців, які навчаються у 23 гуртках. У ДЮСШ - 332 вихованці в 26 групах.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Особлива увага при організації методичної роботи приділяється виховній роботі та національно-патріотичному вихованню школярів. Відбулися фольклорні фестивалі, свята, цікаві розваги, метою яких було збереження звичаїв, традицій, моральних заповідей тощо. Учні шкіл міста є активними учасниками міських та обласних фестивалів, конкурсів, мистецьких виставок.</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Вихованці Новороздільського БДЮТ у 2018 році приймали участь у Міжнародному конкурсі «Українознавчі пріоритети навчально-виховного процесу», Американському конкурсі обміну старшокласників «Акт підтримки свободи»- «FLEX», Всеукраїнському конкурсі школярів «Літературний Всесвіт», обласних  конкурсах «Весняний легіт», «Об’єднаймося ж, брати мої!», «І слово, і пісня, матусю, тобі!», «Я – майбутнє України», «Мати героя», «Годівничка», «Знай і люби свій рідний край», «Світ очима дітей», «Новорічна композиція», «Квітковий вернісаж», обласних виставках –конкурсах «Різдвяна шопка», «Мамина світлиця», «Писанковий розмай», обласному фестиваль-конкурсі «Освітянська родина», Регіональному конкурсі духовної пісні «Пісня серця», обласному етапі ХІ Міжнародного конкурсу «Загадкове життя домашніх улюбленців», обласних змаганнях з техніки пішохідного туризму, Спартакіаді школярів Львівщини.</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p>
    <w:p w:rsidR="00FA3606" w:rsidRPr="004F1F3D" w:rsidRDefault="00FA3606" w:rsidP="00FA3606">
      <w:pPr>
        <w:tabs>
          <w:tab w:val="num" w:pos="360"/>
        </w:tabs>
        <w:spacing w:after="0" w:line="240" w:lineRule="auto"/>
        <w:jc w:val="center"/>
        <w:rPr>
          <w:rFonts w:ascii="Times New Roman" w:eastAsia="Times New Roman" w:hAnsi="Times New Roman" w:cs="Times New Roman"/>
          <w:b/>
          <w:sz w:val="24"/>
          <w:szCs w:val="24"/>
          <w:u w:val="single"/>
          <w:lang w:eastAsia="ru-RU"/>
        </w:rPr>
      </w:pPr>
      <w:r w:rsidRPr="004F1F3D">
        <w:rPr>
          <w:rFonts w:ascii="Times New Roman" w:eastAsia="Times New Roman" w:hAnsi="Times New Roman" w:cs="Times New Roman"/>
          <w:b/>
          <w:sz w:val="24"/>
          <w:szCs w:val="24"/>
          <w:u w:val="single"/>
          <w:lang w:eastAsia="ru-RU"/>
        </w:rPr>
        <w:t>Адміністративні послуги</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Центром надання адміністративних послуг, послугами якого користуються як підприємці так і мешканці міста, надається 139 видів послуг:</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послуги виконавчого комітету Новороздільської міської ради;</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Головне територіальне управління юстиції у Львівській області;</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Миколаївський РС ГУ Державної міграційної служби України у Львівській області;</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Управління Держгеокадастру у Миколаївському районі;</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Управління Держпродспоживслужби у Миколаївському районі Львівської області;</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Миколаївський районний сектор ГУ держаної служби надзвичайних ситуацій у Львівській області;</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Новороздільський міський відділ ДРАЦС ГТУЮ у Львівській області.</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Прийом звернень від суб’єктів здійснюється в паперовому вигляді та реєструється в електронній системі «Галерея послуг Львівської області».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Станом на 01.01.2019 року кількість наданих адміністративних послуг становить 6099 та 11235 усних консультацій з питань порядку надання адміністративних послуг та інших питань роботи органів місцевого самоврядування та органів державної влади – суб’єктів надання адміністративних послуг. Адміністратори центру підключені та працюють в Державному реєстрі речових прав на нерухоме майно, Єдиному державному реєстрі юридичних осіб, фізичних осіб-підприємців та громадських формувань. У сфері </w:t>
      </w:r>
      <w:r w:rsidRPr="004F1F3D">
        <w:rPr>
          <w:rFonts w:ascii="Times New Roman" w:eastAsia="Times New Roman" w:hAnsi="Times New Roman" w:cs="Times New Roman"/>
          <w:sz w:val="24"/>
          <w:szCs w:val="24"/>
          <w:lang w:eastAsia="ru-RU"/>
        </w:rPr>
        <w:lastRenderedPageBreak/>
        <w:t xml:space="preserve">міграційної служби прийом документів проводиться у ЦНАП та наручно подається до Миколаївського районного сектора державної міграційної служби.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p>
    <w:p w:rsidR="00FA3606" w:rsidRPr="004F1F3D" w:rsidRDefault="00FA3606" w:rsidP="00FA3606">
      <w:pPr>
        <w:tabs>
          <w:tab w:val="num" w:pos="360"/>
        </w:tabs>
        <w:spacing w:after="0" w:line="240" w:lineRule="auto"/>
        <w:jc w:val="center"/>
        <w:rPr>
          <w:rFonts w:ascii="Times New Roman" w:eastAsia="Times New Roman" w:hAnsi="Times New Roman" w:cs="Times New Roman"/>
          <w:b/>
          <w:sz w:val="24"/>
          <w:szCs w:val="24"/>
          <w:u w:val="single"/>
          <w:lang w:eastAsia="ru-RU"/>
        </w:rPr>
      </w:pPr>
      <w:r w:rsidRPr="004F1F3D">
        <w:rPr>
          <w:rFonts w:ascii="Times New Roman" w:eastAsia="Times New Roman" w:hAnsi="Times New Roman" w:cs="Times New Roman"/>
          <w:b/>
          <w:sz w:val="24"/>
          <w:szCs w:val="24"/>
          <w:u w:val="single"/>
          <w:lang w:eastAsia="ru-RU"/>
        </w:rPr>
        <w:t>Пенсійне забезпечення</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 Новороздільському відділі обслуговування громадян (сервісний центр) станом на 01.01.2019 перебуває на обліку 7130 одержувачів пенсій, середній розмір пенсійної виплати становить 2122,59 грн.</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Протягом 2018 року проводились перерахунки пенсій  відповідно до Закону України від 07.12.2017 № 2246 - VIII “Про Державний бюджет України на 2018 рік” у зв’язку із зміною прожиткового мінімуму для осіб, які втратили працездатність, станом на 01.01.2018 – 1373,00 грн., 01.07.2018 – 1435,00 грн., 01.12.2018 – 1497,00 грн. та мінімальний розмір заробітної плати з 01.01.2018 - 3723,00 грн.</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 01.01.2018 року для осіб, які досягли віку 65 років, відповідно до частини 2 статті 28 Закону України від 09.07.2003 № 1058–IV “Про загальнообов’язкове державне пенсійне страхування”, зі змінами, мінімальний розмір пенсії за віком за наявності у чоловіків 35 років, а у жінок 30 років страхового стажу встановлюється в розмірі 40 відсотків мінімальної заробітної плати, визначеної законом про Державний бюджет України на відповідний рік, але не менше прожиткового мінімуму для осіб, які втратили працездатність, визначеного законом і становить 1489,20 грн. (3723,00*40%).</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Максимальний розмір пенсійної виплати з 01.01.2018, відповідно до частини 3 статті 27 Закону 1058,  не може перевищувати десяти прожиткових мінімумів, установлених для осіб, які втратили працездатність та становить 13730,00 грн.</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Максимальна величина бази нарахування єдиного внеску, на яку нараховується ЄСВ, що передбачено пунктом 4 частини 1 статті 1 Закону України від 08.07.2010 № 2464 – VI “Про збір та облік єдиного внеску на загальнообов’язкове державне соціальне страхування (зі змінами), з 01.01.2018 дорівнює п’ятнадцяти розмірам мінімальної заробітної плати, встановленої законом, і становить 55845,00 грн.</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 01.04.2018 проведено автоматичний перерахунок пенсії  відповідно до абзацу 5 частини 4 статті 42 Закону особам, які після призначення (попереднього перерахунку) пенсії продовжували працювати та набули страховий стаж.</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p>
    <w:p w:rsidR="00FA3606" w:rsidRPr="004F1F3D" w:rsidRDefault="00FA3606" w:rsidP="00FA3606">
      <w:pPr>
        <w:tabs>
          <w:tab w:val="num" w:pos="360"/>
        </w:tabs>
        <w:spacing w:after="0" w:line="240" w:lineRule="auto"/>
        <w:jc w:val="center"/>
        <w:rPr>
          <w:rFonts w:ascii="Times New Roman" w:eastAsia="Times New Roman" w:hAnsi="Times New Roman" w:cs="Times New Roman"/>
          <w:b/>
          <w:sz w:val="24"/>
          <w:szCs w:val="24"/>
          <w:u w:val="single"/>
          <w:lang w:eastAsia="ru-RU"/>
        </w:rPr>
      </w:pPr>
      <w:r w:rsidRPr="004F1F3D">
        <w:rPr>
          <w:rFonts w:ascii="Times New Roman" w:eastAsia="Times New Roman" w:hAnsi="Times New Roman" w:cs="Times New Roman"/>
          <w:b/>
          <w:sz w:val="24"/>
          <w:szCs w:val="24"/>
          <w:u w:val="single"/>
          <w:lang w:eastAsia="ru-RU"/>
        </w:rPr>
        <w:t>Гуманітарна політика</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Реалізація заходів гуманітарної сфери здійснювалась в рамках міських програм: «Молодь Розділля на 2018 рік та прогноз на 2019-2020р.р.», «Програма розвитку культури міста на 2018 рік та прогноз на 2019-2020рр.».</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У місті організовано і проведено заходи патріотичного спрямування; заходи Християнського святкування свята сім’ї «Щаслива родина», фестиваль «Великодні забавлянки» за участю членів УМХ, центру «СИНАЙ», МГО «Рух життя», День Молоді.</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Створений єдиний реєстр багатодітнх сімей міста. Всього у місті 325 багатодітних сімей.</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У 2018 році видано посвідчення батьків та дітей з багатодітних сімей (батькам - 43 посвідчення, дітям - 82 посвідчень); підготовлено клопотання та збір документів на присвоєння почесного звання «Заслужений лікар України», вручено 4 нагороди «Мати – героїня України».</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У вересні п.р. 107 дітей із сімей, де виховуються 4 і більше дітей одержали по 127,0 грн. на придбання канцтоварів;</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Діти із таких сімей безкоштовно відвідали вистави пересувного цирку «Шапіто», та інші вистави.</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20 дітей із сімей соціально незахищених категорій та дітей, батьки яких загинули в АТО, дітей сиріт відвідали виставу у театрі ім. Марії Заньковецької до свята Миколая;</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Вручено 54 подарунків дітям учасників АТО.</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Літом 2018 року було організовано:</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- 2 наметових табори «Сонячна система», «Артерія» - відпочило 130 дітей;</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lastRenderedPageBreak/>
        <w:t>- таборах, організованих священником УГКЦ о. Романом Штігером- відпочивало 120 дітей;</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- 8 дітей оздоровилося у МДЦ «Артек», 10 дітей – у ВДЦ «Молода Гвардія» та 42 путівки для дітей пільгових категорій у дитячі оздоровчі табори області, Карпат та на море (путівки, які виділив департамент соціального захисту  населення ЛОДА).</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p>
    <w:p w:rsidR="00FA3606" w:rsidRPr="004F1F3D" w:rsidRDefault="00FA3606" w:rsidP="00FA3606">
      <w:pPr>
        <w:tabs>
          <w:tab w:val="num" w:pos="360"/>
        </w:tabs>
        <w:spacing w:after="0" w:line="240" w:lineRule="auto"/>
        <w:jc w:val="center"/>
        <w:rPr>
          <w:rFonts w:ascii="Times New Roman" w:eastAsia="Times New Roman" w:hAnsi="Times New Roman" w:cs="Times New Roman"/>
          <w:b/>
          <w:sz w:val="24"/>
          <w:szCs w:val="24"/>
          <w:u w:val="single"/>
          <w:lang w:eastAsia="ru-RU"/>
        </w:rPr>
      </w:pPr>
      <w:r w:rsidRPr="004F1F3D">
        <w:rPr>
          <w:rFonts w:ascii="Times New Roman" w:eastAsia="Times New Roman" w:hAnsi="Times New Roman" w:cs="Times New Roman"/>
          <w:b/>
          <w:sz w:val="24"/>
          <w:szCs w:val="24"/>
          <w:u w:val="single"/>
          <w:lang w:eastAsia="ru-RU"/>
        </w:rPr>
        <w:t>Культура</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Мережа закладів культури м. Новий Розділ включає: МБК „Молодість”, міську централізовану бібліотечну систему (МЦБС), до кладу якої входять 3 бібліотеки та дитяча школа мистецтв.</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Головним напрямком розвитку культурно-дозвілевої діяльності МБК «Молодість» є організаційна робота. Робота Будинку культури спрямована на відродження, популяризацію народних традицій, звичаїв та обрядів, розвиток творчості дітей та дорослих, організацію змістовного дозвілля населення.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На рівні міста організовувалися та відзначалися усі ювілейні та історичні дати, держані свята, в т.ч. особливо важливі події:</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проведення І фестивалю-ярмарку «Медове Різдво»</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проведення ІІІ міського мистецького фестивалю- конкурсу «Осінній вернісаж»;</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організовано зустріч польської делегації міста-побратима Поліце  до Дня міста, Дня Незалежності;</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виступи духового оркестру, організовані директором школи мистецтв, Заслуженим працівником культури Михайлом Рудницьким на День міста та День Незалежності;</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У 2018 році молодь нашого міста, творчі колективи, ансамблі МБК «Молодість» прийняли активну участь у:</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3 міжнародних фестивалях-конкурсах.</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4 всеукраїнських фестивалях-конкурсах,</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4 обласних фестивалях,</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ІІІ міському фестивалі – конкурсі «Осінній Вернісаж» (50 учасників),</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 регіональних фестивалях (міста Дрогобич, Моршин),</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З них вибороли призові місця: 13 учасників - І місця, 2 учасники – ІІ місця,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 учасники – ІІІ місця.</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У міському будинку культури є 5 колективів, з них 4 носять почесне звання «Народний» та 1- «Зразковий». Працюють гуртки народної самодіяльності, вокальні, танцювальні, драматичні ансамблі, колективи, солісти – вокалісти, малі форми вокальних ансамблів, 24 клубних формувань, 14 з яких - для дітей та підлітків.</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За 2018 рік установою було проведено 157 масових західів, на яких було присутньо 87 164 глядачів.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На трьох відділеннях Новороздільської дитячої школи мистецтв ім. О. Рудницького (музичному, хореографічному, художньому) навчаються 310 учнів.</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При школі діють 9 художніх колективів (дитячий хор, камерний хор, оркестр українських народних інструментів, капела бандуристів, ансамбль гітаристів, духовий оркестр, хоровий колектив, ансамбль скрипалів молодших класів, хореографічний ансамбль, та ін. Учні школи щороку беруть участь в обласних, Всеукраїнських конкурсах, олімпіадах, художніх виставках, концертних заходах. За минулий рік учні школи взяли участь у:</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- 8 обласних конкурсах та виставках;</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- 4 Всеукраїнських конкурсах та виставках.</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Діяльність бібліотек Новороздільської МЦБС, як і раніше, спрямована на співпрацю з соціальними партнерами, здійснення оперативного і комфортного обслуговування користувачів, забезпечення користувачів бібліотеки інформацією щодо діяльності органів влади, здійснення просвітницької діяльності шляхом популяризації досягнень вітчизняної та світової науки, культури та літератури, впровадження нових форм роботи та сучасних інформаційних технологій, активізацію інформаційної діяльності з урахуванням постійного і швидкого зростання обсягів світових інформаційних ресурсів, покращення </w:t>
      </w:r>
      <w:r w:rsidRPr="004F1F3D">
        <w:rPr>
          <w:rFonts w:ascii="Times New Roman" w:eastAsia="Times New Roman" w:hAnsi="Times New Roman" w:cs="Times New Roman"/>
          <w:sz w:val="24"/>
          <w:szCs w:val="24"/>
          <w:lang w:eastAsia="ru-RU"/>
        </w:rPr>
        <w:lastRenderedPageBreak/>
        <w:t>матеріально-технічної бази, постійне підвищення професійного рівня та формування корпоративної культури персоналу.</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Впродовж 2018 року бібліотеки ініціювали проведення творчих зустрічей з літераторами України, письменниками, організовувала виставки місцевих майстрів народно-ужиткового мистецтва, проводили ряд просвітницьких заходів.</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p>
    <w:p w:rsidR="00FA3606" w:rsidRPr="004F1F3D" w:rsidRDefault="00FA3606" w:rsidP="00FA3606">
      <w:pPr>
        <w:tabs>
          <w:tab w:val="num" w:pos="360"/>
        </w:tabs>
        <w:spacing w:after="0" w:line="240" w:lineRule="auto"/>
        <w:jc w:val="center"/>
        <w:rPr>
          <w:rFonts w:ascii="Times New Roman" w:eastAsia="Times New Roman" w:hAnsi="Times New Roman" w:cs="Times New Roman"/>
          <w:b/>
          <w:sz w:val="24"/>
          <w:szCs w:val="24"/>
          <w:u w:val="single"/>
          <w:lang w:eastAsia="ru-RU"/>
        </w:rPr>
      </w:pPr>
      <w:r w:rsidRPr="004F1F3D">
        <w:rPr>
          <w:rFonts w:ascii="Times New Roman" w:eastAsia="Times New Roman" w:hAnsi="Times New Roman" w:cs="Times New Roman"/>
          <w:b/>
          <w:sz w:val="24"/>
          <w:szCs w:val="24"/>
          <w:u w:val="single"/>
          <w:lang w:eastAsia="ru-RU"/>
        </w:rPr>
        <w:t>Фізична культура і спорт</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Спортивно-масові заходи у місті проводились у ДЮСШ та навчальних закладах міста. Щорічно проводяться міські спортивно-масові заходи, в яких здійснюється відбір кращих команд та спортсменів для участі в обласних спортивно-масових заходах серед школярів, спортсменів ДЮСШ, дорослих спортсменів, ветеранів спорту та серед людей з інвалідністю з допризовної молоді, гирьового спорту, міні-футболу, змішаного волейболу, «Старти надій» серед шкіл, «Олімпійське  лелеченя» серед шкіл, спартакіада серед людей з інвалідністю, спортивно-розважальне свято серед  дітей-інвалідів «Повір у себе».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Спортсмени міста Нового Роздолу  приймають участь в обласних комплексних іграх Львівщини в які входять  спортивні ігри Львівщини ( вік 18 років та старші) крім змагань «Мама, тато, я – спортивна сім'я» вік дитини 8-10 років,  обласні ігри ветеранів спорту (вік 40 років та старші) та  спортивні ігри серед людей з інвалідністю.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За підсумками участі спортсмени міста зайняли призові місця:</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 ХХVІІ спортивних іграх Львівщини, змагання з волейболу – 1 місце (жін.), з плавання – 3 місце.</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ХІ обласні ігри ветеранів спорту, змагання з армспорту -1 місце, з шашок -3 місце, з шахів – 3 місце; з легкої атлетики -2 місце, пляжного волейболу- 1 місце (жін.), 2 місце (чол.), з плавання – 1 місце.</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 IV спортивні ігри серед людей з інвалідністю, змагання спортивних сімей -2 місце, з бадмінтону- 2 місце, з легкої атлетики -2 місце, настільного тенісу, 2 місце , з плавання – 1 місце. </w:t>
      </w:r>
    </w:p>
    <w:p w:rsidR="00FA3606" w:rsidRPr="004F1F3D" w:rsidRDefault="00FA3606" w:rsidP="00FA3606">
      <w:pPr>
        <w:spacing w:after="0" w:line="240" w:lineRule="auto"/>
        <w:ind w:firstLine="540"/>
        <w:jc w:val="both"/>
        <w:rPr>
          <w:rFonts w:ascii="Times New Roman" w:eastAsia="Times New Roman" w:hAnsi="Times New Roman" w:cs="Times New Roman"/>
          <w:sz w:val="24"/>
          <w:szCs w:val="24"/>
          <w:lang w:eastAsia="ru-RU"/>
        </w:rPr>
      </w:pPr>
    </w:p>
    <w:p w:rsidR="00FA3606" w:rsidRPr="004F1F3D" w:rsidRDefault="00FA3606" w:rsidP="00FA3606">
      <w:pPr>
        <w:suppressAutoHyphens/>
        <w:spacing w:after="0" w:line="240" w:lineRule="auto"/>
        <w:ind w:left="567"/>
        <w:jc w:val="both"/>
        <w:textAlignment w:val="baseline"/>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1.2. Головні проблеми розвитку міста Новий Розділ</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погіршення суспільно-політичної та економічної ситуації в країні, девальвація національної валюти;</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непередбачуваність державної бюджетної та податкової політики, часті щорічні зміни законодавства та передача нових видаткових повноважень на місцевий рівень без одночасної передачі фінансового ресурсу;</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недостатність надання фінансово-кредитної допомоги суб’єктам господарювання;</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зростання тарифів на енергоносії, житлово-комунальні послуги; </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незадовільний технічний стан об’єктів міської комунальної власності;</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незадовільний технічний стан житлового фонду</w:t>
      </w:r>
      <w:r w:rsidRPr="004F1F3D">
        <w:rPr>
          <w:rFonts w:ascii="Arial" w:eastAsia="Times New Roman" w:hAnsi="Arial" w:cs="Arial"/>
          <w:color w:val="303030"/>
          <w:sz w:val="20"/>
          <w:szCs w:val="20"/>
          <w:shd w:val="clear" w:color="auto" w:fill="FFFFFF"/>
          <w:lang w:eastAsia="ru-RU"/>
        </w:rPr>
        <w:t xml:space="preserve"> т</w:t>
      </w:r>
      <w:r w:rsidRPr="004F1F3D">
        <w:rPr>
          <w:rFonts w:ascii="Times New Roman" w:eastAsia="Times New Roman" w:hAnsi="Times New Roman" w:cs="Times New Roman"/>
          <w:sz w:val="24"/>
          <w:szCs w:val="24"/>
          <w:lang w:eastAsia="ru-RU"/>
        </w:rPr>
        <w:t>а його несвоєчасне оновлення;</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незадовільний транспортно-експлуатаційний стан доріг;</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негативний стан основних демографічних показників;</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перевантаження наповнюваності груп дошкільних навчальних закладів дітьми;</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недостатнє фінансування перспектив розвитку системи освіти, охорони здоров’я, культури та спорту.</w:t>
      </w:r>
    </w:p>
    <w:p w:rsidR="00FA3606" w:rsidRPr="004F1F3D" w:rsidRDefault="00FA3606" w:rsidP="00FA3606">
      <w:pPr>
        <w:spacing w:after="0" w:line="240" w:lineRule="auto"/>
        <w:ind w:left="420"/>
        <w:contextualSpacing/>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left="420"/>
        <w:contextualSpacing/>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left="420"/>
        <w:contextualSpacing/>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left="420"/>
        <w:contextualSpacing/>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left="420"/>
        <w:contextualSpacing/>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left="420"/>
        <w:contextualSpacing/>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left="420"/>
        <w:contextualSpacing/>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left="420"/>
        <w:contextualSpacing/>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left="420"/>
        <w:contextualSpacing/>
        <w:jc w:val="both"/>
        <w:rPr>
          <w:rFonts w:ascii="Times New Roman" w:eastAsia="Times New Roman" w:hAnsi="Times New Roman" w:cs="Times New Roman"/>
          <w:sz w:val="24"/>
          <w:szCs w:val="24"/>
          <w:lang w:eastAsia="ru-RU"/>
        </w:rPr>
      </w:pPr>
    </w:p>
    <w:p w:rsidR="00FA3606" w:rsidRDefault="00FA3606" w:rsidP="00FA3606">
      <w:pPr>
        <w:spacing w:after="0" w:line="240" w:lineRule="auto"/>
        <w:ind w:left="420"/>
        <w:contextualSpacing/>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left="420"/>
        <w:contextualSpacing/>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uk-UA"/>
        </w:rPr>
      </w:pPr>
      <w:r w:rsidRPr="004F1F3D">
        <w:rPr>
          <w:rFonts w:ascii="Times New Roman" w:eastAsia="Times New Roman" w:hAnsi="Times New Roman" w:cs="Times New Roman"/>
          <w:b/>
          <w:sz w:val="28"/>
          <w:szCs w:val="28"/>
          <w:lang w:eastAsia="uk-UA"/>
        </w:rPr>
        <w:lastRenderedPageBreak/>
        <w:t xml:space="preserve">ІІ. Мета програми </w:t>
      </w:r>
    </w:p>
    <w:p w:rsidR="00FA3606" w:rsidRPr="004F1F3D" w:rsidRDefault="00FA3606" w:rsidP="00FA3606">
      <w:pPr>
        <w:spacing w:after="0" w:line="240" w:lineRule="auto"/>
        <w:jc w:val="both"/>
        <w:rPr>
          <w:rFonts w:ascii="Times New Roman" w:eastAsia="Times New Roman" w:hAnsi="Times New Roman" w:cs="Times New Roman"/>
          <w:sz w:val="28"/>
          <w:szCs w:val="28"/>
          <w:lang w:eastAsia="uk-UA"/>
        </w:rPr>
      </w:pPr>
    </w:p>
    <w:p w:rsidR="00FA3606" w:rsidRPr="004F1F3D" w:rsidRDefault="00FA3606" w:rsidP="00FA3606">
      <w:pPr>
        <w:spacing w:after="0" w:line="240" w:lineRule="auto"/>
        <w:ind w:firstLine="708"/>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Головною метою програми на 2019 рік є створення необхідних умов для збереження та зміцнення соціальної стабільності як основи економічного зростання, підвищення інвестиційної привабливості, забезпечення належного функціонування господарського комплексу та інженерно-транспортної інфраструктури, покращення стандартів життя та зростання добробуту населення, сприяння всебічному розвитку громади.</w:t>
      </w:r>
    </w:p>
    <w:p w:rsidR="00FA3606" w:rsidRPr="004F1F3D" w:rsidRDefault="00FA3606" w:rsidP="00FA3606">
      <w:pPr>
        <w:spacing w:after="0" w:line="240" w:lineRule="auto"/>
        <w:ind w:firstLine="708"/>
        <w:jc w:val="both"/>
        <w:rPr>
          <w:rFonts w:ascii="Times New Roman" w:eastAsia="Times New Roman" w:hAnsi="Times New Roman" w:cs="Times New Roman"/>
          <w:sz w:val="24"/>
          <w:szCs w:val="24"/>
          <w:lang w:eastAsia="ru-RU"/>
        </w:rPr>
      </w:pPr>
    </w:p>
    <w:p w:rsidR="00FA3606" w:rsidRPr="004F1F3D" w:rsidRDefault="00FA3606" w:rsidP="00FA3606">
      <w:pPr>
        <w:spacing w:after="0" w:line="240" w:lineRule="auto"/>
        <w:ind w:firstLine="708"/>
        <w:jc w:val="center"/>
        <w:rPr>
          <w:rFonts w:ascii="Times New Roman" w:eastAsia="Times New Roman" w:hAnsi="Times New Roman" w:cs="Times New Roman"/>
          <w:sz w:val="28"/>
          <w:szCs w:val="28"/>
          <w:lang w:eastAsia="ru-RU"/>
        </w:rPr>
      </w:pPr>
      <w:r w:rsidRPr="004F1F3D">
        <w:rPr>
          <w:rFonts w:ascii="Times New Roman" w:eastAsia="Times New Roman" w:hAnsi="Times New Roman" w:cs="Times New Roman"/>
          <w:b/>
          <w:sz w:val="28"/>
          <w:szCs w:val="28"/>
          <w:lang w:val="en-US" w:eastAsia="ru-RU"/>
        </w:rPr>
        <w:t>I</w:t>
      </w:r>
      <w:r w:rsidRPr="004F1F3D">
        <w:rPr>
          <w:rFonts w:ascii="Times New Roman" w:eastAsia="Times New Roman" w:hAnsi="Times New Roman" w:cs="Times New Roman"/>
          <w:b/>
          <w:sz w:val="28"/>
          <w:szCs w:val="28"/>
          <w:lang w:eastAsia="ru-RU"/>
        </w:rPr>
        <w:t>ІІ. Основні пріоритетні напрямки економічного та соціального розвитку м. Новий Розділ на 2019 рік</w:t>
      </w:r>
    </w:p>
    <w:p w:rsidR="00FA3606" w:rsidRPr="004F1F3D" w:rsidRDefault="00FA3606" w:rsidP="00FA3606">
      <w:pPr>
        <w:spacing w:after="0" w:line="240" w:lineRule="auto"/>
        <w:ind w:firstLine="708"/>
        <w:jc w:val="both"/>
        <w:rPr>
          <w:rFonts w:ascii="Times New Roman" w:eastAsia="Times New Roman" w:hAnsi="Times New Roman" w:cs="Times New Roman"/>
          <w:sz w:val="28"/>
          <w:szCs w:val="28"/>
          <w:lang w:eastAsia="ru-RU"/>
        </w:rPr>
      </w:pPr>
    </w:p>
    <w:p w:rsidR="00FA3606" w:rsidRPr="004F1F3D" w:rsidRDefault="00FA3606" w:rsidP="00FA3606">
      <w:pPr>
        <w:spacing w:after="0" w:line="240" w:lineRule="auto"/>
        <w:ind w:firstLine="708"/>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Відповідно до мети визначено пріоритетні напрями та цілі щодо соціально-економічного та культурного розвитку міста на 2019 рік:</w:t>
      </w:r>
    </w:p>
    <w:p w:rsidR="00FA3606" w:rsidRPr="004F1F3D" w:rsidRDefault="00FA3606" w:rsidP="00FA3606">
      <w:pPr>
        <w:spacing w:after="0" w:line="240" w:lineRule="auto"/>
        <w:ind w:firstLine="708"/>
        <w:jc w:val="both"/>
        <w:rPr>
          <w:rFonts w:ascii="Times New Roman" w:eastAsia="Times New Roman" w:hAnsi="Times New Roman" w:cs="Times New Roman"/>
          <w:sz w:val="24"/>
          <w:szCs w:val="24"/>
          <w:lang w:eastAsia="ru-RU"/>
        </w:rPr>
      </w:pPr>
    </w:p>
    <w:p w:rsidR="00FA3606" w:rsidRPr="004F1F3D" w:rsidRDefault="00FA3606" w:rsidP="00E5259F">
      <w:pPr>
        <w:numPr>
          <w:ilvl w:val="0"/>
          <w:numId w:val="49"/>
        </w:numPr>
        <w:spacing w:after="0" w:line="240" w:lineRule="auto"/>
        <w:contextualSpacing/>
        <w:jc w:val="both"/>
        <w:rPr>
          <w:rFonts w:ascii="Times New Roman" w:eastAsia="Times New Roman" w:hAnsi="Times New Roman" w:cs="Times New Roman"/>
          <w:b/>
          <w:i/>
          <w:sz w:val="24"/>
          <w:szCs w:val="24"/>
          <w:lang w:eastAsia="ru-RU"/>
        </w:rPr>
      </w:pPr>
      <w:r w:rsidRPr="004F1F3D">
        <w:rPr>
          <w:rFonts w:ascii="Times New Roman" w:eastAsia="Times New Roman" w:hAnsi="Times New Roman" w:cs="Times New Roman"/>
          <w:b/>
          <w:i/>
          <w:sz w:val="24"/>
          <w:szCs w:val="24"/>
          <w:lang w:eastAsia="ru-RU"/>
        </w:rPr>
        <w:t xml:space="preserve"> Розвинута, конкурентноздатна та інноваційна економіка:</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
          <w:bCs/>
          <w:i/>
          <w:sz w:val="24"/>
          <w:szCs w:val="24"/>
          <w:lang w:eastAsia="ru-RU"/>
        </w:rPr>
        <w:t xml:space="preserve"> Цілі:</w:t>
      </w:r>
      <w:r w:rsidRPr="004F1F3D">
        <w:rPr>
          <w:rFonts w:ascii="Times New Roman" w:eastAsia="Times New Roman" w:hAnsi="Times New Roman" w:cs="Times New Roman"/>
          <w:bCs/>
          <w:sz w:val="24"/>
          <w:szCs w:val="24"/>
          <w:lang w:eastAsia="ru-RU"/>
        </w:rPr>
        <w:t xml:space="preserve"> </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Втілення єдиної політики розвитку міста;</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Забезпечення сталого розвитку економіки.</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p>
    <w:p w:rsidR="00FA3606" w:rsidRPr="004F1F3D" w:rsidRDefault="00FA3606" w:rsidP="00E5259F">
      <w:pPr>
        <w:numPr>
          <w:ilvl w:val="0"/>
          <w:numId w:val="49"/>
        </w:numPr>
        <w:spacing w:after="0" w:line="240" w:lineRule="auto"/>
        <w:contextualSpacing/>
        <w:rPr>
          <w:rFonts w:ascii="Times New Roman" w:eastAsia="Times New Roman" w:hAnsi="Times New Roman" w:cs="Times New Roman"/>
          <w:b/>
          <w:i/>
          <w:sz w:val="24"/>
          <w:szCs w:val="24"/>
          <w:lang w:eastAsia="ru-RU"/>
        </w:rPr>
      </w:pPr>
      <w:r w:rsidRPr="004F1F3D">
        <w:rPr>
          <w:rFonts w:ascii="Times New Roman" w:eastAsia="Times New Roman" w:hAnsi="Times New Roman" w:cs="Times New Roman"/>
          <w:b/>
          <w:i/>
          <w:sz w:val="24"/>
          <w:szCs w:val="24"/>
          <w:lang w:eastAsia="ru-RU"/>
        </w:rPr>
        <w:t xml:space="preserve"> Місто у якому комфортно жити, навчатись, працювати:</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
          <w:bCs/>
          <w:i/>
          <w:sz w:val="24"/>
          <w:szCs w:val="24"/>
          <w:lang w:eastAsia="ru-RU"/>
        </w:rPr>
        <w:t>Цілі:</w:t>
      </w:r>
      <w:r w:rsidRPr="004F1F3D">
        <w:rPr>
          <w:rFonts w:ascii="Times New Roman" w:eastAsia="Times New Roman" w:hAnsi="Times New Roman" w:cs="Times New Roman"/>
          <w:bCs/>
          <w:sz w:val="24"/>
          <w:szCs w:val="24"/>
          <w:lang w:eastAsia="ru-RU"/>
        </w:rPr>
        <w:t xml:space="preserve"> </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Поліпшення якості дошкільної, загальної, середньої та позашкільної освіти, створення умов для рівного доступу до якісної освіти усіх верств населення, збереження і розвиток мережі навчальних закладів відповідно до потреб населення.</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Поліпшення здоров’я населення шляхом створення умов для забезпечення доступної кваліфікованої медичної допомоги, профілактики та раннього виявлення захворювань.</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Сприяння вирішенню матеріально-побутових, соціальних проблем найбільш вразливих верств населення ( інвалідам, ветеранам УПА, вдовам політв’язнів, громадянам, які постраждали внаслідок аварії на ЧАЕС, громадянам похилого віку, членам УТОС).</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Забезпечення сталого розвитку для задоволення потреб населення і господарського комплексу в житлово-комунальних послугах відповідно до встановлених нормативів і національних стандартів.</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bCs/>
          <w:sz w:val="24"/>
          <w:szCs w:val="24"/>
          <w:lang w:eastAsia="ru-RU"/>
        </w:rPr>
        <w:t>Забезпечення естетичного та привабливого зовнішнього вигляду, благоустрою  міста. Покращення умов проживання</w:t>
      </w:r>
      <w:r w:rsidRPr="004F1F3D">
        <w:rPr>
          <w:rFonts w:ascii="Times New Roman" w:eastAsia="Times New Roman" w:hAnsi="Times New Roman" w:cs="Times New Roman"/>
          <w:sz w:val="24"/>
          <w:szCs w:val="24"/>
          <w:lang w:eastAsia="ru-RU"/>
        </w:rPr>
        <w:t xml:space="preserve"> та відпочинку його мешканців.</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p>
    <w:p w:rsidR="00FA3606" w:rsidRPr="004F1F3D" w:rsidRDefault="00FA3606" w:rsidP="00E5259F">
      <w:pPr>
        <w:numPr>
          <w:ilvl w:val="0"/>
          <w:numId w:val="49"/>
        </w:numPr>
        <w:spacing w:after="0" w:line="240" w:lineRule="auto"/>
        <w:contextualSpacing/>
        <w:rPr>
          <w:rFonts w:ascii="Times New Roman" w:eastAsia="Times New Roman" w:hAnsi="Times New Roman" w:cs="Times New Roman"/>
          <w:b/>
          <w:i/>
          <w:sz w:val="24"/>
          <w:szCs w:val="24"/>
          <w:lang w:eastAsia="ru-RU"/>
        </w:rPr>
      </w:pPr>
      <w:r w:rsidRPr="004F1F3D">
        <w:rPr>
          <w:rFonts w:ascii="Times New Roman" w:eastAsia="Times New Roman" w:hAnsi="Times New Roman" w:cs="Times New Roman"/>
          <w:b/>
          <w:i/>
          <w:sz w:val="24"/>
          <w:szCs w:val="24"/>
          <w:lang w:eastAsia="ru-RU"/>
        </w:rPr>
        <w:t xml:space="preserve">Місто культури, молоді та спорту: </w:t>
      </w:r>
    </w:p>
    <w:p w:rsidR="00FA3606" w:rsidRPr="004F1F3D" w:rsidRDefault="00FA3606" w:rsidP="00FA3606">
      <w:pPr>
        <w:spacing w:after="0" w:line="240" w:lineRule="auto"/>
        <w:rPr>
          <w:rFonts w:ascii="Times New Roman" w:eastAsia="Times New Roman" w:hAnsi="Times New Roman" w:cs="Times New Roman"/>
          <w:b/>
          <w:i/>
          <w:sz w:val="24"/>
          <w:szCs w:val="24"/>
          <w:lang w:eastAsia="ru-RU"/>
        </w:rPr>
      </w:pPr>
      <w:r w:rsidRPr="004F1F3D">
        <w:rPr>
          <w:rFonts w:ascii="Times New Roman" w:eastAsia="Times New Roman" w:hAnsi="Times New Roman" w:cs="Times New Roman"/>
          <w:b/>
          <w:i/>
          <w:sz w:val="24"/>
          <w:szCs w:val="24"/>
          <w:lang w:eastAsia="ru-RU"/>
        </w:rPr>
        <w:t>Цілі:</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Забезпечення умов для розвитку культури та мистецтва, що сприятиме гармонійному розвитку мешканців міста, розв'язання існуючих проблем у галузі культури шляхом удосконалення відповідних організаційних та інших механізмів.</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Створення системи всебічної підтримки молоді, сприяння розвитку сімейної політики у місті.</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Популяризація здорового способу життя, залучення громадян до систематичних занять фізичною культурою і спортом, збереження та розвиток матеріально-технічної бази.</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p>
    <w:p w:rsidR="00FA3606" w:rsidRPr="004F1F3D" w:rsidRDefault="00FA3606" w:rsidP="00E5259F">
      <w:pPr>
        <w:numPr>
          <w:ilvl w:val="0"/>
          <w:numId w:val="49"/>
        </w:numPr>
        <w:spacing w:after="0" w:line="240" w:lineRule="auto"/>
        <w:contextualSpacing/>
        <w:rPr>
          <w:rFonts w:ascii="Times New Roman" w:eastAsia="Times New Roman" w:hAnsi="Times New Roman" w:cs="Times New Roman"/>
          <w:b/>
          <w:i/>
          <w:sz w:val="24"/>
          <w:szCs w:val="24"/>
          <w:lang w:eastAsia="ru-RU"/>
        </w:rPr>
      </w:pPr>
      <w:r w:rsidRPr="004F1F3D">
        <w:rPr>
          <w:rFonts w:ascii="Times New Roman" w:eastAsia="Times New Roman" w:hAnsi="Times New Roman" w:cs="Times New Roman"/>
          <w:b/>
          <w:i/>
          <w:sz w:val="24"/>
          <w:szCs w:val="24"/>
          <w:lang w:eastAsia="ru-RU"/>
        </w:rPr>
        <w:t>Забезпечення безпеки життєдіяльності мешканців міста:</w:t>
      </w:r>
    </w:p>
    <w:p w:rsidR="00FA3606" w:rsidRPr="004F1F3D" w:rsidRDefault="00FA3606" w:rsidP="00FA3606">
      <w:pPr>
        <w:spacing w:after="0" w:line="240" w:lineRule="auto"/>
        <w:rPr>
          <w:rFonts w:ascii="Times New Roman" w:eastAsia="Times New Roman" w:hAnsi="Times New Roman" w:cs="Times New Roman"/>
          <w:b/>
          <w:i/>
          <w:sz w:val="24"/>
          <w:szCs w:val="24"/>
          <w:lang w:eastAsia="ru-RU"/>
        </w:rPr>
      </w:pPr>
      <w:r w:rsidRPr="004F1F3D">
        <w:rPr>
          <w:rFonts w:ascii="Times New Roman" w:eastAsia="Times New Roman" w:hAnsi="Times New Roman" w:cs="Times New Roman"/>
          <w:b/>
          <w:i/>
          <w:sz w:val="24"/>
          <w:szCs w:val="24"/>
          <w:lang w:eastAsia="ru-RU"/>
        </w:rPr>
        <w:t>Цілі:</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Створення комфортних умов для проживання мешканців міста, поліпшення стану навколишнього природного середовища.</w:t>
      </w:r>
    </w:p>
    <w:p w:rsidR="00FA3606" w:rsidRPr="004F1F3D" w:rsidRDefault="00FA3606" w:rsidP="00E5259F">
      <w:pPr>
        <w:numPr>
          <w:ilvl w:val="0"/>
          <w:numId w:val="37"/>
        </w:numPr>
        <w:spacing w:after="0" w:line="240" w:lineRule="auto"/>
        <w:contextualSpacing/>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lastRenderedPageBreak/>
        <w:t>Забезпечення ефективної реалізації державної політики, спрямованої на зменшення ризику виникнення надзвичайних ситуацій та гарантування високого рівня захисту населення і територій від їх наслідків.</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p>
    <w:p w:rsidR="00FA3606" w:rsidRPr="004F1F3D" w:rsidRDefault="00FA3606" w:rsidP="00FA3606">
      <w:pPr>
        <w:spacing w:after="0" w:line="240" w:lineRule="auto"/>
        <w:ind w:firstLine="708"/>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ІV. Шляхи розв’язання поставлених цілей.</w:t>
      </w:r>
    </w:p>
    <w:p w:rsidR="00FA3606" w:rsidRPr="004F1F3D" w:rsidRDefault="00FA3606" w:rsidP="00FA3606">
      <w:pPr>
        <w:spacing w:after="0" w:line="240" w:lineRule="auto"/>
        <w:jc w:val="center"/>
        <w:rPr>
          <w:rFonts w:ascii="Times New Roman" w:eastAsia="Times New Roman" w:hAnsi="Times New Roman" w:cs="Times New Roman"/>
          <w:bCs/>
          <w:sz w:val="24"/>
          <w:szCs w:val="24"/>
          <w:lang w:eastAsia="ru-RU"/>
        </w:rPr>
      </w:pPr>
    </w:p>
    <w:p w:rsidR="00FA3606" w:rsidRPr="004F1F3D" w:rsidRDefault="00FA3606" w:rsidP="00FA3606">
      <w:pPr>
        <w:spacing w:after="0" w:line="240" w:lineRule="auto"/>
        <w:jc w:val="both"/>
        <w:rPr>
          <w:rFonts w:ascii="Times New Roman" w:eastAsia="Times New Roman" w:hAnsi="Times New Roman" w:cs="Times New Roman"/>
          <w:bCs/>
          <w:i/>
          <w:sz w:val="24"/>
          <w:szCs w:val="24"/>
          <w:u w:val="single"/>
          <w:lang w:eastAsia="ru-RU"/>
        </w:rPr>
      </w:pPr>
      <w:r w:rsidRPr="004F1F3D">
        <w:rPr>
          <w:rFonts w:ascii="Times New Roman" w:eastAsia="Times New Roman" w:hAnsi="Times New Roman" w:cs="Times New Roman"/>
          <w:bCs/>
          <w:i/>
          <w:sz w:val="24"/>
          <w:szCs w:val="24"/>
          <w:u w:val="single"/>
          <w:lang w:eastAsia="ru-RU"/>
        </w:rPr>
        <w:t>Економіка міста:</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Заходи:</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bCs/>
          <w:sz w:val="24"/>
          <w:szCs w:val="24"/>
          <w:lang w:eastAsia="ru-RU"/>
        </w:rPr>
        <w:t>- с</w:t>
      </w:r>
      <w:r w:rsidRPr="004F1F3D">
        <w:rPr>
          <w:rFonts w:ascii="Times New Roman" w:eastAsia="Times New Roman" w:hAnsi="Times New Roman" w:cs="Times New Roman"/>
          <w:sz w:val="24"/>
          <w:szCs w:val="24"/>
          <w:lang w:eastAsia="ru-RU"/>
        </w:rPr>
        <w:t>прияння підвищенню рівня конкурентоспроможності підприємств міста,  підвищення ефективності використання виробничого потенціалу промисловості міста, створення сприятливих умов для підвищення інноваційно–інвестиційної активності підприємств, сприяння збереженню стабільної роботи підприємств та створення нових.</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створення сприятливих умов для розвитку малого та середнього підприємництва, запровадження ефективних форм співпраці міської влади та суб’єктів підприємництва задля стійкого функціонування і розвитку підприємництва та економічного зростання міста.</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створення позитивного іміджу міста для сприятливого інвестиційного клімату, запровадження ефективних форм співпраці з потенційними інвесторами.</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bCs/>
          <w:sz w:val="24"/>
          <w:szCs w:val="24"/>
          <w:lang w:eastAsia="ru-RU"/>
        </w:rPr>
        <w:t xml:space="preserve">- забезпечення створення сприятливих умов для розбудови Новороздільського індустріального парку </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формування достатніх фінансових ресурсів для реалізації заходів міських програм, підвищення ефективності використання бюджетних коштів, спрямування коштів на фінансування пріоритетних напрямків соціально-економічного розвитку міста.</w:t>
      </w:r>
    </w:p>
    <w:p w:rsidR="00FA3606" w:rsidRPr="004F1F3D" w:rsidRDefault="00FA3606" w:rsidP="00FA3606">
      <w:pPr>
        <w:spacing w:after="0" w:line="240" w:lineRule="auto"/>
        <w:jc w:val="both"/>
        <w:rPr>
          <w:rFonts w:ascii="Times New Roman" w:eastAsia="Times New Roman" w:hAnsi="Times New Roman" w:cs="Times New Roman"/>
          <w:bCs/>
          <w:i/>
          <w:sz w:val="24"/>
          <w:szCs w:val="24"/>
          <w:u w:val="single"/>
          <w:lang w:eastAsia="ru-RU"/>
        </w:rPr>
      </w:pPr>
      <w:r w:rsidRPr="004F1F3D">
        <w:rPr>
          <w:rFonts w:ascii="Times New Roman" w:eastAsia="Times New Roman" w:hAnsi="Times New Roman" w:cs="Times New Roman"/>
          <w:bCs/>
          <w:i/>
          <w:sz w:val="24"/>
          <w:szCs w:val="24"/>
          <w:u w:val="single"/>
          <w:lang w:eastAsia="ru-RU"/>
        </w:rPr>
        <w:t>Освіта:</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Заходи:</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xml:space="preserve">- заохочення і підтримка обдарованих дітей, залучення їх до наукової діяльності шляхом запровадження сучасних методик навчання і виховання творчої  молоді, надання допомоги обдарованим та здібним дітям у підготовці до участі у Всеукраїнських учнівських олімпіадах з базових дисциплін та Всеукраїнського конкурсу-захисту науково-дослідницьких робіт учнів-членів Малої академії наук України; залучення обдарованої молоді до науково-дослідницької, експериментальної, творчої діяльності, популяризація здобутків здібних школярів; </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участь  освітян в обласних та Всеукраїнських конкурсах педагогічної майстерності, поширення досвіду роботи творчо  працюючих педагогів;</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формування ефективної системи військово-патріотичного виховання учнівської молоді;</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забезпечення розвитку олімпійських видів спорту шляхом підтримки дитячо-юнацького спорту;</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активізація міжнародного співробітництва у галузях освіти, культури, спорту, туризму, завдяки проведенню у місті заходів державного та міжнародного рівнів, міжнародного обміну молодіжними делегаціями;</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зміцнення матеріально-технічної та навчально-методичної бази кабінетів загальноосвітніх навчальних закладів  шляхом придбання демонстраційного обладнання та мультимедійного обладнання для кабінетів психологічної служби.</w:t>
      </w:r>
    </w:p>
    <w:p w:rsidR="00FA3606" w:rsidRPr="004F1F3D" w:rsidRDefault="00FA3606" w:rsidP="00FA3606">
      <w:pPr>
        <w:spacing w:after="0" w:line="240" w:lineRule="auto"/>
        <w:jc w:val="both"/>
        <w:rPr>
          <w:rFonts w:ascii="Times New Roman" w:eastAsia="Times New Roman" w:hAnsi="Times New Roman" w:cs="Times New Roman"/>
          <w:bCs/>
          <w:i/>
          <w:sz w:val="24"/>
          <w:szCs w:val="24"/>
          <w:u w:val="single"/>
          <w:lang w:eastAsia="ru-RU"/>
        </w:rPr>
      </w:pPr>
      <w:r w:rsidRPr="004F1F3D">
        <w:rPr>
          <w:rFonts w:ascii="Times New Roman" w:eastAsia="Times New Roman" w:hAnsi="Times New Roman" w:cs="Times New Roman"/>
          <w:bCs/>
          <w:i/>
          <w:sz w:val="24"/>
          <w:szCs w:val="24"/>
          <w:u w:val="single"/>
          <w:lang w:eastAsia="ru-RU"/>
        </w:rPr>
        <w:t>Охорона здоров’я</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Заходи:</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проведення профілактичних медичних оглядів населення для зменшення кількості захворювання на туберкульоз;</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проведення капітальних та поточних ремонтів в КНП «Новороздільська міська лікарня»;</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придбання сучасного високотехнологічного медичного обладнання для медичного закладу.</w:t>
      </w:r>
    </w:p>
    <w:p w:rsidR="00FA3606" w:rsidRPr="004F1F3D" w:rsidRDefault="00FA3606" w:rsidP="00FA3606">
      <w:pPr>
        <w:spacing w:after="0" w:line="240" w:lineRule="auto"/>
        <w:jc w:val="both"/>
        <w:rPr>
          <w:rFonts w:ascii="Times New Roman" w:eastAsia="Times New Roman" w:hAnsi="Times New Roman" w:cs="Times New Roman"/>
          <w:bCs/>
          <w:i/>
          <w:sz w:val="24"/>
          <w:szCs w:val="24"/>
          <w:u w:val="single"/>
          <w:lang w:eastAsia="ru-RU"/>
        </w:rPr>
      </w:pPr>
      <w:r w:rsidRPr="004F1F3D">
        <w:rPr>
          <w:rFonts w:ascii="Times New Roman" w:eastAsia="Times New Roman" w:hAnsi="Times New Roman" w:cs="Times New Roman"/>
          <w:bCs/>
          <w:i/>
          <w:sz w:val="24"/>
          <w:szCs w:val="24"/>
          <w:u w:val="single"/>
          <w:lang w:eastAsia="ru-RU"/>
        </w:rPr>
        <w:t>Соціальний захист:</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Заходи:</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-виплати допомоги найменш захищеним категоріям громадянам за кошти місцевого бюджету, враховуючи характер надання соціальної підтримки.</w:t>
      </w:r>
    </w:p>
    <w:p w:rsidR="00FA3606" w:rsidRPr="004F1F3D" w:rsidRDefault="00FA3606" w:rsidP="00FA3606">
      <w:pPr>
        <w:spacing w:after="0" w:line="240" w:lineRule="auto"/>
        <w:jc w:val="both"/>
        <w:rPr>
          <w:rFonts w:ascii="Times New Roman" w:eastAsia="Times New Roman" w:hAnsi="Times New Roman" w:cs="Times New Roman"/>
          <w:bCs/>
          <w:i/>
          <w:sz w:val="24"/>
          <w:szCs w:val="24"/>
          <w:u w:val="single"/>
          <w:lang w:eastAsia="ru-RU"/>
        </w:rPr>
      </w:pPr>
      <w:r w:rsidRPr="004F1F3D">
        <w:rPr>
          <w:rFonts w:ascii="Times New Roman" w:eastAsia="Times New Roman" w:hAnsi="Times New Roman" w:cs="Times New Roman"/>
          <w:bCs/>
          <w:i/>
          <w:sz w:val="24"/>
          <w:szCs w:val="24"/>
          <w:u w:val="single"/>
          <w:lang w:eastAsia="ru-RU"/>
        </w:rPr>
        <w:lastRenderedPageBreak/>
        <w:t>Інфраструктура міста:</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Заходи: </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 капітальний ремонт, реконструкції та будівництво житлового фонду міста, </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капітальний ремонт, модернізація та заміна ліфтів у житлових будинках міста,</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проведення капремонту доріг та тротуарів.</w:t>
      </w:r>
    </w:p>
    <w:p w:rsidR="00FA3606" w:rsidRPr="004F1F3D" w:rsidRDefault="00FA3606" w:rsidP="00FA3606">
      <w:pPr>
        <w:spacing w:after="0" w:line="240" w:lineRule="auto"/>
        <w:jc w:val="both"/>
        <w:rPr>
          <w:rFonts w:ascii="Times New Roman" w:eastAsia="Times New Roman" w:hAnsi="Times New Roman" w:cs="Times New Roman"/>
          <w:bCs/>
          <w:i/>
          <w:sz w:val="24"/>
          <w:szCs w:val="24"/>
          <w:u w:val="single"/>
          <w:lang w:eastAsia="ru-RU"/>
        </w:rPr>
      </w:pPr>
      <w:r w:rsidRPr="004F1F3D">
        <w:rPr>
          <w:rFonts w:ascii="Times New Roman" w:eastAsia="Times New Roman" w:hAnsi="Times New Roman" w:cs="Times New Roman"/>
          <w:bCs/>
          <w:i/>
          <w:sz w:val="24"/>
          <w:szCs w:val="24"/>
          <w:u w:val="single"/>
          <w:lang w:eastAsia="ru-RU"/>
        </w:rPr>
        <w:t>Благоустрій міста:</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Заходи:</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-благоустрій та озеленення території міста</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-утримання центральних територій;</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-утримання території об’єктів благоустрою.</w:t>
      </w:r>
    </w:p>
    <w:p w:rsidR="00FA3606" w:rsidRPr="004F1F3D" w:rsidRDefault="00FA3606" w:rsidP="00FA3606">
      <w:pPr>
        <w:spacing w:after="0" w:line="240" w:lineRule="auto"/>
        <w:jc w:val="both"/>
        <w:rPr>
          <w:rFonts w:ascii="Times New Roman" w:eastAsia="Times New Roman" w:hAnsi="Times New Roman" w:cs="Times New Roman"/>
          <w:i/>
          <w:sz w:val="24"/>
          <w:szCs w:val="24"/>
          <w:u w:val="single"/>
          <w:lang w:eastAsia="ru-RU"/>
        </w:rPr>
      </w:pPr>
      <w:r w:rsidRPr="004F1F3D">
        <w:rPr>
          <w:rFonts w:ascii="Times New Roman" w:eastAsia="Times New Roman" w:hAnsi="Times New Roman" w:cs="Times New Roman"/>
          <w:i/>
          <w:sz w:val="24"/>
          <w:szCs w:val="24"/>
          <w:u w:val="single"/>
          <w:lang w:eastAsia="ru-RU"/>
        </w:rPr>
        <w:t>Культура:</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Заходи:</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забезпечення проведення видовищних заходів в місті, що значно покращить соціальну атмосферу та підвищить культурний рівень населення міста;</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задоволення духовних потреб населення,</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забезпечення конституційного права на доступ до надбань культури і мистецтв всіх громадян, незалежно від національної та релігійної належності;</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створення умов та  надання  підтримки закладам культури;</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представлення творчих колективів міста на обласному Всеукраїнському міжнародному рівні.</w:t>
      </w:r>
    </w:p>
    <w:p w:rsidR="00FA3606" w:rsidRPr="004F1F3D" w:rsidRDefault="00FA3606" w:rsidP="00FA3606">
      <w:pPr>
        <w:spacing w:after="0" w:line="240" w:lineRule="auto"/>
        <w:jc w:val="both"/>
        <w:rPr>
          <w:rFonts w:ascii="Times New Roman" w:eastAsia="Times New Roman" w:hAnsi="Times New Roman" w:cs="Times New Roman"/>
          <w:i/>
          <w:sz w:val="24"/>
          <w:szCs w:val="24"/>
          <w:u w:val="single"/>
          <w:lang w:eastAsia="ru-RU"/>
        </w:rPr>
      </w:pPr>
      <w:r w:rsidRPr="004F1F3D">
        <w:rPr>
          <w:rFonts w:ascii="Times New Roman" w:eastAsia="Times New Roman" w:hAnsi="Times New Roman" w:cs="Times New Roman"/>
          <w:i/>
          <w:sz w:val="24"/>
          <w:szCs w:val="24"/>
          <w:u w:val="single"/>
          <w:lang w:eastAsia="ru-RU"/>
        </w:rPr>
        <w:t>Молодь:</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Заходи:</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забезпечення духовного, культурного та фізичного розвитку молоді;</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формування морально-правової культури, допомоги у становленні молодої сім’ї;</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профілактики негативних явищ у молодіжному середовищі;</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створення сприятливих умов і гарантій для  соціального становлення та розвитку молоді, її інтеграції в усі сфери життєдіяльності регіону, ралізації всіх потенціалів і здібностей юнаків та дівчат;</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пріоритетні напрями діяльності державних структур та громадських організацій, що працюють над вирішенням проблем молоді;</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соціальна підтримка багатодітних сімей міста.</w:t>
      </w:r>
    </w:p>
    <w:p w:rsidR="00FA3606" w:rsidRPr="004F1F3D" w:rsidRDefault="00FA3606" w:rsidP="00FA3606">
      <w:pPr>
        <w:spacing w:after="0" w:line="240" w:lineRule="auto"/>
        <w:jc w:val="both"/>
        <w:rPr>
          <w:rFonts w:ascii="Times New Roman" w:eastAsia="Times New Roman" w:hAnsi="Times New Roman" w:cs="Times New Roman"/>
          <w:i/>
          <w:sz w:val="24"/>
          <w:szCs w:val="24"/>
          <w:u w:val="single"/>
          <w:lang w:eastAsia="ru-RU"/>
        </w:rPr>
      </w:pPr>
      <w:r w:rsidRPr="004F1F3D">
        <w:rPr>
          <w:rFonts w:ascii="Times New Roman" w:eastAsia="Times New Roman" w:hAnsi="Times New Roman" w:cs="Times New Roman"/>
          <w:i/>
          <w:sz w:val="24"/>
          <w:szCs w:val="24"/>
          <w:u w:val="single"/>
          <w:lang w:eastAsia="ru-RU"/>
        </w:rPr>
        <w:t>Здоровий спосіб життя:</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Заходи:</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 проведення фізкультурно-оздоровчої та спортивно-масової роботи в усіх навчальних закладах, за місцем проживання, роботи та у місцях масового відпочинку громадян, а також активізації фізкультурно-оздоровчої та реабілітаційної роботи серед усіх верств населення; </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забезпечення розвитку олімпійських, параолімпійських, технічно-прикладних та видів спорту, які не входять до олімпійської програми шляхом підтримки дитячого,  дитячо-юнацького, резервного спорту, спорту вищих досягнень, спорту інвалідів та спорту ветеранів;</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представлення збірних команд міста на обласному, всеукраїнському, міжнародному рівні;</w:t>
      </w:r>
    </w:p>
    <w:p w:rsidR="00FA3606" w:rsidRPr="004F1F3D" w:rsidRDefault="00FA3606" w:rsidP="00FA3606">
      <w:pPr>
        <w:spacing w:after="0" w:line="240" w:lineRule="auto"/>
        <w:jc w:val="both"/>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участь у міжнародній діяльності.</w:t>
      </w:r>
    </w:p>
    <w:p w:rsidR="00FA3606" w:rsidRPr="004F1F3D" w:rsidRDefault="00FA3606" w:rsidP="00FA3606">
      <w:pPr>
        <w:spacing w:after="0" w:line="240" w:lineRule="auto"/>
        <w:jc w:val="both"/>
        <w:rPr>
          <w:rFonts w:ascii="Times New Roman" w:eastAsia="Times New Roman" w:hAnsi="Times New Roman" w:cs="Times New Roman"/>
          <w:i/>
          <w:sz w:val="24"/>
          <w:szCs w:val="24"/>
          <w:u w:val="single"/>
          <w:lang w:eastAsia="ru-RU"/>
        </w:rPr>
      </w:pPr>
      <w:r w:rsidRPr="004F1F3D">
        <w:rPr>
          <w:rFonts w:ascii="Times New Roman" w:eastAsia="Times New Roman" w:hAnsi="Times New Roman" w:cs="Times New Roman"/>
          <w:i/>
          <w:sz w:val="24"/>
          <w:szCs w:val="24"/>
          <w:u w:val="single"/>
          <w:lang w:eastAsia="ru-RU"/>
        </w:rPr>
        <w:t>Екологія міста:</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Завдання:</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а) 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 діяльності;</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б) гарантування екологічно безпечного середовища для життя і здоров'я людей:</w:t>
      </w:r>
    </w:p>
    <w:p w:rsidR="00FA3606" w:rsidRPr="00EB0EEE" w:rsidRDefault="00FA3606" w:rsidP="00FA3606">
      <w:pPr>
        <w:spacing w:after="0" w:line="240" w:lineRule="auto"/>
        <w:jc w:val="both"/>
        <w:rPr>
          <w:rFonts w:ascii="Times New Roman" w:eastAsia="Times New Roman" w:hAnsi="Times New Roman" w:cs="Times New Roman"/>
          <w:bCs/>
          <w:sz w:val="24"/>
          <w:szCs w:val="24"/>
          <w:lang w:eastAsia="ru-RU"/>
        </w:rPr>
      </w:pPr>
      <w:r w:rsidRPr="00EB0EEE">
        <w:rPr>
          <w:rFonts w:ascii="Times New Roman" w:eastAsia="Times New Roman" w:hAnsi="Times New Roman" w:cs="Times New Roman"/>
          <w:bCs/>
          <w:sz w:val="24"/>
          <w:szCs w:val="24"/>
          <w:lang w:eastAsia="ru-RU"/>
        </w:rPr>
        <w:t>- реконструкція очисних споруд і мереж каналізації міста та доведення їх потужностей до рівня фактичних обсягів водовідведення;</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EB0EEE">
        <w:rPr>
          <w:rFonts w:ascii="Times New Roman" w:eastAsia="Times New Roman" w:hAnsi="Times New Roman" w:cs="Times New Roman"/>
          <w:bCs/>
          <w:sz w:val="24"/>
          <w:szCs w:val="24"/>
          <w:lang w:eastAsia="ru-RU"/>
        </w:rPr>
        <w:t xml:space="preserve">- вирішення проблеми збору, зберігання та </w:t>
      </w:r>
      <w:r w:rsidRPr="004F1F3D">
        <w:rPr>
          <w:rFonts w:ascii="Times New Roman" w:eastAsia="Times New Roman" w:hAnsi="Times New Roman" w:cs="Times New Roman"/>
          <w:bCs/>
          <w:sz w:val="24"/>
          <w:szCs w:val="24"/>
          <w:lang w:eastAsia="ru-RU"/>
        </w:rPr>
        <w:t>захоронення твердих побутових відходів;</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lastRenderedPageBreak/>
        <w:t>-забезпечення належного контролю за розміщенням джерел шумового та електромагнітного забруднення;</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контроль та недопущення спалювання промислових та побутових відходів, вуличного змету, рослинних залишків для попередження забруднення атмосфери;</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в) вишукування стабільних джерел фінансування будівництва і експлуатації об’єктів та споруд природоохоронного призначення, збільшення обсягів інвестицій у цю сферу.</w:t>
      </w:r>
    </w:p>
    <w:p w:rsidR="00FA3606" w:rsidRPr="004F1F3D" w:rsidRDefault="00FA3606" w:rsidP="00FA3606">
      <w:pPr>
        <w:spacing w:after="0" w:line="240" w:lineRule="auto"/>
        <w:jc w:val="both"/>
        <w:rPr>
          <w:rFonts w:ascii="Times New Roman" w:eastAsia="Times New Roman" w:hAnsi="Times New Roman" w:cs="Times New Roman"/>
          <w:bCs/>
          <w:i/>
          <w:sz w:val="24"/>
          <w:szCs w:val="24"/>
          <w:u w:val="single"/>
          <w:lang w:eastAsia="ru-RU"/>
        </w:rPr>
      </w:pPr>
      <w:r w:rsidRPr="004F1F3D">
        <w:rPr>
          <w:rFonts w:ascii="Times New Roman" w:eastAsia="Times New Roman" w:hAnsi="Times New Roman" w:cs="Times New Roman"/>
          <w:bCs/>
          <w:i/>
          <w:sz w:val="24"/>
          <w:szCs w:val="24"/>
          <w:u w:val="single"/>
          <w:lang w:eastAsia="ru-RU"/>
        </w:rPr>
        <w:t>Захист населення:</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Заходи:</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забезпечення оперативного контролю за криміногенною обстановкою в місті Новий Розділ;</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забезпечення оперативного контролю за публічним порядком і безпекою жителів і гостей міста Новий Розділ;</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оперативний контроль безпеки руху;</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своєчасне виявлення, запобігання і припинення злочинів;</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формування бази даних правопорушень, інтегрованої з системою відеоспостереження;</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створення необхідних умов для запобігання в місті Новий Розділ нещасних випадків, дорожньо-транспортних та інших пригод, що можуть спричинити шкоду здоров'ю людей, пошкодження або знищення майна;</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bCs/>
          <w:sz w:val="24"/>
          <w:szCs w:val="24"/>
          <w:lang w:eastAsia="ru-RU"/>
        </w:rPr>
        <w:t>- забезпечення оперативності інформування про виникнення надзвичайних ситуацій відповідних служб і організацій міста.</w:t>
      </w: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p>
    <w:p w:rsidR="00FA3606" w:rsidRPr="004F1F3D" w:rsidRDefault="00FA3606" w:rsidP="00FA3606">
      <w:pPr>
        <w:spacing w:after="0" w:line="240" w:lineRule="auto"/>
        <w:jc w:val="both"/>
        <w:rPr>
          <w:rFonts w:ascii="Times New Roman" w:eastAsia="Times New Roman" w:hAnsi="Times New Roman" w:cs="Times New Roman"/>
          <w:bCs/>
          <w:sz w:val="24"/>
          <w:szCs w:val="24"/>
          <w:lang w:eastAsia="ru-RU"/>
        </w:rPr>
      </w:pPr>
    </w:p>
    <w:p w:rsidR="00FA3606" w:rsidRPr="004F1F3D" w:rsidRDefault="00FA3606" w:rsidP="00FA3606">
      <w:pPr>
        <w:spacing w:after="0" w:line="240" w:lineRule="auto"/>
        <w:jc w:val="center"/>
        <w:rPr>
          <w:rFonts w:ascii="Times New Roman" w:eastAsia="Times New Roman" w:hAnsi="Times New Roman" w:cs="Times New Roman"/>
          <w:b/>
          <w:sz w:val="24"/>
          <w:szCs w:val="24"/>
          <w:u w:val="single"/>
          <w:lang w:eastAsia="ru-RU"/>
        </w:rPr>
      </w:pPr>
    </w:p>
    <w:p w:rsidR="00FA3606" w:rsidRPr="004F1F3D" w:rsidRDefault="00FA3606" w:rsidP="00FA3606">
      <w:pPr>
        <w:spacing w:after="0" w:line="240" w:lineRule="auto"/>
        <w:jc w:val="center"/>
        <w:rPr>
          <w:rFonts w:ascii="Times New Roman" w:eastAsia="Times New Roman" w:hAnsi="Times New Roman" w:cs="Times New Roman"/>
          <w:b/>
          <w:sz w:val="24"/>
          <w:szCs w:val="24"/>
          <w:u w:val="single"/>
          <w:lang w:eastAsia="ru-RU"/>
        </w:rPr>
      </w:pPr>
    </w:p>
    <w:p w:rsidR="00FA3606" w:rsidRPr="004F1F3D" w:rsidRDefault="00FA3606" w:rsidP="00FA3606">
      <w:pPr>
        <w:spacing w:after="0" w:line="240" w:lineRule="auto"/>
        <w:jc w:val="center"/>
        <w:rPr>
          <w:rFonts w:ascii="Times New Roman" w:eastAsia="Times New Roman" w:hAnsi="Times New Roman" w:cs="Times New Roman"/>
          <w:b/>
          <w:sz w:val="24"/>
          <w:szCs w:val="24"/>
          <w:u w:val="single"/>
          <w:lang w:eastAsia="ru-RU"/>
        </w:rPr>
      </w:pPr>
    </w:p>
    <w:p w:rsidR="00FA3606" w:rsidRPr="004F1F3D" w:rsidRDefault="00FA3606" w:rsidP="00FA3606">
      <w:pPr>
        <w:spacing w:after="0" w:line="240" w:lineRule="auto"/>
        <w:jc w:val="center"/>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jc w:val="center"/>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МІСЬКИЙ ГОЛОВА                                                           А.Р. МЕЛЕШКО</w:t>
      </w:r>
    </w:p>
    <w:p w:rsidR="00FA3606" w:rsidRPr="004F1F3D" w:rsidRDefault="00FA3606" w:rsidP="00FA3606">
      <w:pPr>
        <w:spacing w:after="0" w:line="240" w:lineRule="auto"/>
        <w:jc w:val="center"/>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jc w:val="center"/>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rPr>
          <w:rFonts w:ascii="Times New Roman" w:eastAsia="Times New Roman" w:hAnsi="Times New Roman" w:cs="Times New Roman"/>
          <w:b/>
          <w:sz w:val="24"/>
          <w:szCs w:val="24"/>
          <w:lang w:eastAsia="uk-UA"/>
        </w:rPr>
      </w:pPr>
    </w:p>
    <w:p w:rsidR="00FA3606" w:rsidRPr="004F1F3D" w:rsidRDefault="00FA3606" w:rsidP="00FA3606">
      <w:pPr>
        <w:spacing w:after="0" w:line="240" w:lineRule="auto"/>
        <w:jc w:val="center"/>
        <w:rPr>
          <w:rFonts w:ascii="Times New Roman" w:eastAsia="Times New Roman" w:hAnsi="Times New Roman" w:cs="Times New Roman"/>
          <w:b/>
          <w:sz w:val="24"/>
          <w:szCs w:val="24"/>
          <w:lang w:eastAsia="uk-UA"/>
        </w:rPr>
      </w:pPr>
      <w:r w:rsidRPr="004F1F3D">
        <w:rPr>
          <w:rFonts w:ascii="Times New Roman" w:eastAsia="Times New Roman" w:hAnsi="Times New Roman" w:cs="Times New Roman"/>
          <w:b/>
          <w:sz w:val="24"/>
          <w:szCs w:val="24"/>
          <w:lang w:eastAsia="uk-UA"/>
        </w:rPr>
        <w:lastRenderedPageBreak/>
        <w:t>Основні показники</w:t>
      </w:r>
    </w:p>
    <w:p w:rsidR="00FA3606" w:rsidRPr="004F1F3D" w:rsidRDefault="00FA3606" w:rsidP="00FA3606">
      <w:pPr>
        <w:numPr>
          <w:ilvl w:val="12"/>
          <w:numId w:val="0"/>
        </w:num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соціально-економічного розвитку м. Новий Розділ на 2019 рік</w:t>
      </w:r>
    </w:p>
    <w:p w:rsidR="00FA3606" w:rsidRPr="004F1F3D" w:rsidRDefault="00FA3606" w:rsidP="00FA3606">
      <w:pPr>
        <w:numPr>
          <w:ilvl w:val="12"/>
          <w:numId w:val="0"/>
        </w:numPr>
        <w:spacing w:after="0" w:line="240" w:lineRule="auto"/>
        <w:jc w:val="center"/>
        <w:rPr>
          <w:rFonts w:ascii="Times New Roman" w:eastAsia="Times New Roman" w:hAnsi="Times New Roman" w:cs="Times New Roman"/>
          <w:b/>
          <w:sz w:val="24"/>
          <w:szCs w:val="24"/>
          <w:lang w:eastAsia="ru-RU"/>
        </w:rPr>
      </w:pPr>
    </w:p>
    <w:p w:rsidR="00FA3606" w:rsidRPr="004F1F3D" w:rsidRDefault="00FA3606" w:rsidP="00FA3606">
      <w:pPr>
        <w:numPr>
          <w:ilvl w:val="12"/>
          <w:numId w:val="0"/>
        </w:num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Розрахунок кількості зайнятого населення</w:t>
      </w:r>
    </w:p>
    <w:p w:rsidR="00FA3606" w:rsidRPr="004F1F3D" w:rsidRDefault="00FA3606" w:rsidP="00FA3606">
      <w:pPr>
        <w:numPr>
          <w:ilvl w:val="12"/>
          <w:numId w:val="0"/>
        </w:num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у віці 15-70 років за видами економічної діяльності</w:t>
      </w:r>
    </w:p>
    <w:p w:rsidR="00FA3606" w:rsidRPr="004F1F3D" w:rsidRDefault="00FA3606" w:rsidP="00FA3606">
      <w:pPr>
        <w:numPr>
          <w:ilvl w:val="12"/>
          <w:numId w:val="0"/>
        </w:num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м. Новий Розділ</w:t>
      </w:r>
    </w:p>
    <w:p w:rsidR="00FA3606" w:rsidRPr="004F1F3D" w:rsidRDefault="00FA3606" w:rsidP="00FA3606">
      <w:pPr>
        <w:numPr>
          <w:ilvl w:val="12"/>
          <w:numId w:val="0"/>
        </w:numPr>
        <w:spacing w:after="0" w:line="240" w:lineRule="auto"/>
        <w:ind w:firstLine="7938"/>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тис. осіб</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644"/>
        <w:gridCol w:w="1134"/>
        <w:gridCol w:w="1080"/>
        <w:gridCol w:w="972"/>
        <w:gridCol w:w="1209"/>
      </w:tblGrid>
      <w:tr w:rsidR="00FA3606" w:rsidRPr="004F1F3D" w:rsidTr="00DE700E">
        <w:trPr>
          <w:cantSplit/>
          <w:tblHeader/>
        </w:trPr>
        <w:tc>
          <w:tcPr>
            <w:tcW w:w="4644" w:type="dxa"/>
            <w:vAlign w:val="center"/>
          </w:tcPr>
          <w:p w:rsidR="00FA3606" w:rsidRPr="004F1F3D" w:rsidRDefault="00FA3606" w:rsidP="00DE700E">
            <w:pPr>
              <w:numPr>
                <w:ilvl w:val="12"/>
                <w:numId w:val="0"/>
              </w:numPr>
              <w:spacing w:before="240" w:after="12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Показник</w:t>
            </w:r>
          </w:p>
        </w:tc>
        <w:tc>
          <w:tcPr>
            <w:tcW w:w="1134" w:type="dxa"/>
            <w:vAlign w:val="center"/>
          </w:tcPr>
          <w:p w:rsidR="00FA3606" w:rsidRPr="004F1F3D" w:rsidRDefault="00FA3606" w:rsidP="00DE700E">
            <w:pPr>
              <w:numPr>
                <w:ilvl w:val="12"/>
                <w:numId w:val="0"/>
              </w:numPr>
              <w:spacing w:before="120" w:after="12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2017p. звіт</w:t>
            </w:r>
          </w:p>
        </w:tc>
        <w:tc>
          <w:tcPr>
            <w:tcW w:w="1080" w:type="dxa"/>
            <w:vAlign w:val="center"/>
          </w:tcPr>
          <w:p w:rsidR="00FA3606" w:rsidRPr="004F1F3D" w:rsidRDefault="00FA3606" w:rsidP="00DE700E">
            <w:pPr>
              <w:numPr>
                <w:ilvl w:val="12"/>
                <w:numId w:val="0"/>
              </w:numPr>
              <w:spacing w:before="120" w:after="12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 xml:space="preserve">2018p. </w:t>
            </w:r>
          </w:p>
        </w:tc>
        <w:tc>
          <w:tcPr>
            <w:tcW w:w="972" w:type="dxa"/>
            <w:vAlign w:val="center"/>
          </w:tcPr>
          <w:p w:rsidR="00FA3606" w:rsidRPr="004F1F3D" w:rsidRDefault="00FA3606" w:rsidP="00DE700E">
            <w:pPr>
              <w:numPr>
                <w:ilvl w:val="12"/>
                <w:numId w:val="0"/>
              </w:numPr>
              <w:spacing w:before="120" w:after="12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2019 проект</w:t>
            </w:r>
          </w:p>
        </w:tc>
        <w:tc>
          <w:tcPr>
            <w:tcW w:w="1209" w:type="dxa"/>
            <w:vAlign w:val="center"/>
          </w:tcPr>
          <w:p w:rsidR="00FA3606" w:rsidRPr="004F1F3D" w:rsidRDefault="00FA3606" w:rsidP="00DE700E">
            <w:pPr>
              <w:numPr>
                <w:ilvl w:val="12"/>
                <w:numId w:val="0"/>
              </w:numPr>
              <w:spacing w:before="120" w:after="12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2019p. до 2018p.,%</w:t>
            </w:r>
          </w:p>
        </w:tc>
      </w:tr>
      <w:tr w:rsidR="00FA3606" w:rsidRPr="004F1F3D" w:rsidTr="00DE700E">
        <w:trPr>
          <w:cantSplit/>
        </w:trPr>
        <w:tc>
          <w:tcPr>
            <w:tcW w:w="4644" w:type="dxa"/>
          </w:tcPr>
          <w:p w:rsidR="00FA3606" w:rsidRPr="004F1F3D" w:rsidRDefault="00FA3606" w:rsidP="00E5259F">
            <w:pPr>
              <w:numPr>
                <w:ilvl w:val="0"/>
                <w:numId w:val="48"/>
              </w:numPr>
              <w:tabs>
                <w:tab w:val="num" w:pos="-14"/>
              </w:tabs>
              <w:spacing w:after="0" w:line="240" w:lineRule="auto"/>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Зайняте населення у віці 15-70 років</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6,0</w:t>
            </w:r>
          </w:p>
        </w:tc>
        <w:tc>
          <w:tcPr>
            <w:tcW w:w="108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6,0</w:t>
            </w:r>
          </w:p>
        </w:tc>
        <w:tc>
          <w:tcPr>
            <w:tcW w:w="97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6,0</w:t>
            </w:r>
          </w:p>
        </w:tc>
        <w:tc>
          <w:tcPr>
            <w:tcW w:w="1209"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100,0</w:t>
            </w:r>
          </w:p>
        </w:tc>
      </w:tr>
      <w:tr w:rsidR="00FA3606" w:rsidRPr="004F1F3D" w:rsidTr="00DE700E">
        <w:trPr>
          <w:cantSplit/>
        </w:trPr>
        <w:tc>
          <w:tcPr>
            <w:tcW w:w="4644" w:type="dxa"/>
          </w:tcPr>
          <w:p w:rsidR="00FA3606" w:rsidRPr="004F1F3D" w:rsidRDefault="00FA3606" w:rsidP="00DE700E">
            <w:pPr>
              <w:numPr>
                <w:ilvl w:val="12"/>
                <w:numId w:val="0"/>
              </w:numPr>
              <w:spacing w:after="0" w:line="240" w:lineRule="auto"/>
              <w:ind w:left="695"/>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у тому числі наймані працівники підпpиємств, установ, оpганізацій</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4,0</w:t>
            </w:r>
          </w:p>
        </w:tc>
        <w:tc>
          <w:tcPr>
            <w:tcW w:w="108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4,1</w:t>
            </w:r>
          </w:p>
        </w:tc>
        <w:tc>
          <w:tcPr>
            <w:tcW w:w="97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4,2</w:t>
            </w:r>
          </w:p>
        </w:tc>
        <w:tc>
          <w:tcPr>
            <w:tcW w:w="1209"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102,4</w:t>
            </w:r>
          </w:p>
        </w:tc>
      </w:tr>
      <w:tr w:rsidR="00FA3606" w:rsidRPr="004F1F3D" w:rsidTr="00DE700E">
        <w:trPr>
          <w:cantSplit/>
        </w:trPr>
        <w:tc>
          <w:tcPr>
            <w:tcW w:w="4644" w:type="dxa"/>
          </w:tcPr>
          <w:p w:rsidR="00FA3606" w:rsidRPr="004F1F3D" w:rsidRDefault="00FA3606" w:rsidP="00E5259F">
            <w:pPr>
              <w:numPr>
                <w:ilvl w:val="0"/>
                <w:numId w:val="48"/>
              </w:numPr>
              <w:tabs>
                <w:tab w:val="num" w:pos="-14"/>
              </w:tabs>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b/>
                <w:color w:val="000000"/>
                <w:sz w:val="24"/>
                <w:szCs w:val="24"/>
                <w:lang w:eastAsia="ru-RU"/>
              </w:rPr>
              <w:t>Безробітне населення у віці15-70 років, визначене за методологією МОП (у середньому за рік)</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0,5</w:t>
            </w:r>
          </w:p>
        </w:tc>
        <w:tc>
          <w:tcPr>
            <w:tcW w:w="108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0,5</w:t>
            </w:r>
          </w:p>
        </w:tc>
        <w:tc>
          <w:tcPr>
            <w:tcW w:w="97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0,5</w:t>
            </w:r>
          </w:p>
        </w:tc>
        <w:tc>
          <w:tcPr>
            <w:tcW w:w="1209"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100,0</w:t>
            </w:r>
          </w:p>
        </w:tc>
      </w:tr>
      <w:tr w:rsidR="00FA3606" w:rsidRPr="004F1F3D" w:rsidTr="00DE700E">
        <w:trPr>
          <w:cantSplit/>
        </w:trPr>
        <w:tc>
          <w:tcPr>
            <w:tcW w:w="4644" w:type="dxa"/>
          </w:tcPr>
          <w:p w:rsidR="00FA3606" w:rsidRPr="004F1F3D" w:rsidRDefault="00FA3606" w:rsidP="00DE700E">
            <w:pPr>
              <w:numPr>
                <w:ilvl w:val="12"/>
                <w:numId w:val="0"/>
              </w:numPr>
              <w:spacing w:after="0" w:line="240" w:lineRule="auto"/>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Розподіл зайнятого населення у віці 15-70 років за видами економічної діяльності</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p>
        </w:tc>
        <w:tc>
          <w:tcPr>
            <w:tcW w:w="108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p>
        </w:tc>
        <w:tc>
          <w:tcPr>
            <w:tcW w:w="97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p>
        </w:tc>
        <w:tc>
          <w:tcPr>
            <w:tcW w:w="1209"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p>
        </w:tc>
      </w:tr>
      <w:tr w:rsidR="00FA3606" w:rsidRPr="004F1F3D" w:rsidTr="00DE700E">
        <w:trPr>
          <w:cantSplit/>
        </w:trPr>
        <w:tc>
          <w:tcPr>
            <w:tcW w:w="4644"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Промисловість</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2,0</w:t>
            </w:r>
          </w:p>
        </w:tc>
        <w:tc>
          <w:tcPr>
            <w:tcW w:w="108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2,1</w:t>
            </w:r>
          </w:p>
        </w:tc>
        <w:tc>
          <w:tcPr>
            <w:tcW w:w="97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2,2</w:t>
            </w:r>
          </w:p>
        </w:tc>
        <w:tc>
          <w:tcPr>
            <w:tcW w:w="1209"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104,7</w:t>
            </w:r>
          </w:p>
        </w:tc>
      </w:tr>
      <w:tr w:rsidR="00FA3606" w:rsidRPr="004F1F3D" w:rsidTr="00DE700E">
        <w:trPr>
          <w:cantSplit/>
        </w:trPr>
        <w:tc>
          <w:tcPr>
            <w:tcW w:w="4644"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Будівництво</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0,05</w:t>
            </w:r>
          </w:p>
        </w:tc>
        <w:tc>
          <w:tcPr>
            <w:tcW w:w="108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0,05</w:t>
            </w:r>
          </w:p>
        </w:tc>
        <w:tc>
          <w:tcPr>
            <w:tcW w:w="97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0,05</w:t>
            </w:r>
          </w:p>
        </w:tc>
        <w:tc>
          <w:tcPr>
            <w:tcW w:w="1209"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100,0</w:t>
            </w:r>
          </w:p>
        </w:tc>
      </w:tr>
      <w:tr w:rsidR="00FA3606" w:rsidRPr="004F1F3D" w:rsidTr="00DE700E">
        <w:trPr>
          <w:cantSplit/>
        </w:trPr>
        <w:tc>
          <w:tcPr>
            <w:tcW w:w="4644"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Сільське, лісове, рибне господарство та мисливство</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08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97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09"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rPr>
          <w:cantSplit/>
        </w:trPr>
        <w:tc>
          <w:tcPr>
            <w:tcW w:w="4644"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Тpанспоpт і зв’язок</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08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97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09"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rPr>
          <w:cantSplit/>
        </w:trPr>
        <w:tc>
          <w:tcPr>
            <w:tcW w:w="4644"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Оптова і роздрібна торгівля; торгівля транспортними засобами; послуги з ремонту; готелі та ресторани</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08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97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09"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rPr>
          <w:cantSplit/>
        </w:trPr>
        <w:tc>
          <w:tcPr>
            <w:tcW w:w="4644"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Освіта</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w:t>
            </w:r>
          </w:p>
        </w:tc>
        <w:tc>
          <w:tcPr>
            <w:tcW w:w="108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w:t>
            </w:r>
          </w:p>
        </w:tc>
        <w:tc>
          <w:tcPr>
            <w:tcW w:w="97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w:t>
            </w:r>
          </w:p>
        </w:tc>
        <w:tc>
          <w:tcPr>
            <w:tcW w:w="1209"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100,0</w:t>
            </w:r>
          </w:p>
        </w:tc>
      </w:tr>
      <w:tr w:rsidR="00FA3606" w:rsidRPr="004F1F3D" w:rsidTr="00DE700E">
        <w:trPr>
          <w:cantSplit/>
        </w:trPr>
        <w:tc>
          <w:tcPr>
            <w:tcW w:w="4644"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Охорона здоров’я та соціальна допомога</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0,6</w:t>
            </w:r>
          </w:p>
        </w:tc>
        <w:tc>
          <w:tcPr>
            <w:tcW w:w="108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0,6</w:t>
            </w:r>
          </w:p>
        </w:tc>
        <w:tc>
          <w:tcPr>
            <w:tcW w:w="97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0,6</w:t>
            </w:r>
          </w:p>
        </w:tc>
        <w:tc>
          <w:tcPr>
            <w:tcW w:w="1209"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100,0</w:t>
            </w:r>
          </w:p>
        </w:tc>
      </w:tr>
      <w:tr w:rsidR="00FA3606" w:rsidRPr="004F1F3D" w:rsidTr="00DE700E">
        <w:trPr>
          <w:cantSplit/>
        </w:trPr>
        <w:tc>
          <w:tcPr>
            <w:tcW w:w="4644"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Фінансова діяльність</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08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97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09"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rPr>
          <w:cantSplit/>
        </w:trPr>
        <w:tc>
          <w:tcPr>
            <w:tcW w:w="4644"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Державне управління</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0,1</w:t>
            </w:r>
          </w:p>
        </w:tc>
        <w:tc>
          <w:tcPr>
            <w:tcW w:w="108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0,1</w:t>
            </w:r>
          </w:p>
        </w:tc>
        <w:tc>
          <w:tcPr>
            <w:tcW w:w="97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0,1</w:t>
            </w:r>
          </w:p>
        </w:tc>
        <w:tc>
          <w:tcPr>
            <w:tcW w:w="1209"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100,0</w:t>
            </w:r>
          </w:p>
        </w:tc>
      </w:tr>
      <w:tr w:rsidR="00FA3606" w:rsidRPr="004F1F3D" w:rsidTr="00DE700E">
        <w:trPr>
          <w:cantSplit/>
        </w:trPr>
        <w:tc>
          <w:tcPr>
            <w:tcW w:w="4644"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Інші галузі</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0,25</w:t>
            </w:r>
          </w:p>
        </w:tc>
        <w:tc>
          <w:tcPr>
            <w:tcW w:w="108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0,25</w:t>
            </w:r>
          </w:p>
        </w:tc>
        <w:tc>
          <w:tcPr>
            <w:tcW w:w="97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0,25</w:t>
            </w:r>
          </w:p>
        </w:tc>
        <w:tc>
          <w:tcPr>
            <w:tcW w:w="1209"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100,0</w:t>
            </w:r>
          </w:p>
        </w:tc>
      </w:tr>
    </w:tbl>
    <w:p w:rsidR="00FA3606" w:rsidRPr="004F1F3D" w:rsidRDefault="00FA3606" w:rsidP="00FA3606">
      <w:pPr>
        <w:numPr>
          <w:ilvl w:val="12"/>
          <w:numId w:val="0"/>
        </w:numPr>
        <w:spacing w:after="0" w:line="240" w:lineRule="auto"/>
        <w:jc w:val="center"/>
        <w:rPr>
          <w:rFonts w:ascii="Franklin Gothic Medium" w:eastAsia="Times New Roman" w:hAnsi="Franklin Gothic Medium" w:cs="Tahoma"/>
          <w:sz w:val="28"/>
          <w:szCs w:val="28"/>
          <w:lang w:eastAsia="ru-RU"/>
        </w:rPr>
      </w:pPr>
      <w:bookmarkStart w:id="23" w:name="_Toc405981834"/>
      <w:bookmarkStart w:id="24" w:name="_Toc409169538"/>
      <w:bookmarkStart w:id="25" w:name="_Toc523032816"/>
      <w:bookmarkStart w:id="26" w:name="_Toc528143810"/>
      <w:bookmarkStart w:id="27" w:name="_Toc2487143"/>
      <w:bookmarkStart w:id="28" w:name="_Toc31080024"/>
    </w:p>
    <w:p w:rsidR="00FA3606" w:rsidRPr="004F1F3D" w:rsidRDefault="00FA3606" w:rsidP="00FA3606">
      <w:pPr>
        <w:numPr>
          <w:ilvl w:val="12"/>
          <w:numId w:val="0"/>
        </w:num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Основні показники розвитку промислового виробництва</w:t>
      </w:r>
      <w:bookmarkEnd w:id="23"/>
      <w:bookmarkEnd w:id="24"/>
      <w:bookmarkEnd w:id="25"/>
      <w:bookmarkEnd w:id="26"/>
      <w:bookmarkEnd w:id="27"/>
      <w:r w:rsidRPr="004F1F3D">
        <w:rPr>
          <w:rFonts w:ascii="Times New Roman" w:eastAsia="Times New Roman" w:hAnsi="Times New Roman" w:cs="Times New Roman"/>
          <w:b/>
          <w:sz w:val="24"/>
          <w:szCs w:val="24"/>
          <w:lang w:eastAsia="ru-RU"/>
        </w:rPr>
        <w:t xml:space="preserve"> </w:t>
      </w:r>
    </w:p>
    <w:p w:rsidR="00FA3606" w:rsidRPr="004F1F3D" w:rsidRDefault="00FA3606" w:rsidP="00FA3606">
      <w:pPr>
        <w:numPr>
          <w:ilvl w:val="12"/>
          <w:numId w:val="0"/>
        </w:numPr>
        <w:spacing w:after="0" w:line="240" w:lineRule="auto"/>
        <w:jc w:val="center"/>
        <w:rPr>
          <w:rFonts w:ascii="UkrainianKudriashov" w:eastAsia="Times New Roman" w:hAnsi="UkrainianKudriashov" w:cs="Times New Roman"/>
          <w:color w:val="000000"/>
          <w:sz w:val="24"/>
          <w:szCs w:val="24"/>
          <w:lang w:eastAsia="ru-RU"/>
        </w:rPr>
      </w:pPr>
      <w:r w:rsidRPr="004F1F3D">
        <w:rPr>
          <w:rFonts w:ascii="Times New Roman" w:eastAsia="Times New Roman" w:hAnsi="Times New Roman" w:cs="Times New Roman"/>
          <w:b/>
          <w:sz w:val="24"/>
          <w:szCs w:val="24"/>
          <w:lang w:eastAsia="ru-RU"/>
        </w:rPr>
        <w:t>м. Новий Розділ</w:t>
      </w:r>
    </w:p>
    <w:tbl>
      <w:tblPr>
        <w:tblW w:w="9050" w:type="dxa"/>
        <w:tblLayout w:type="fixed"/>
        <w:tblLook w:val="0000"/>
      </w:tblPr>
      <w:tblGrid>
        <w:gridCol w:w="3420"/>
        <w:gridCol w:w="941"/>
        <w:gridCol w:w="1134"/>
        <w:gridCol w:w="1170"/>
        <w:gridCol w:w="6"/>
        <w:gridCol w:w="1091"/>
        <w:gridCol w:w="12"/>
        <w:gridCol w:w="1264"/>
        <w:gridCol w:w="12"/>
      </w:tblGrid>
      <w:tr w:rsidR="00FA3606" w:rsidRPr="004F1F3D" w:rsidTr="00DE700E">
        <w:trPr>
          <w:cantSplit/>
        </w:trPr>
        <w:tc>
          <w:tcPr>
            <w:tcW w:w="3420" w:type="dxa"/>
            <w:tcBorders>
              <w:top w:val="single" w:sz="6" w:space="0" w:color="auto"/>
              <w:left w:val="single" w:sz="6" w:space="0" w:color="auto"/>
              <w:bottom w:val="single" w:sz="6" w:space="0" w:color="auto"/>
              <w:right w:val="single" w:sz="6" w:space="0" w:color="auto"/>
            </w:tcBorders>
          </w:tcPr>
          <w:p w:rsidR="00FA3606" w:rsidRPr="004F1F3D" w:rsidRDefault="00FA3606" w:rsidP="00DE700E">
            <w:pPr>
              <w:numPr>
                <w:ilvl w:val="12"/>
                <w:numId w:val="0"/>
              </w:numPr>
              <w:spacing w:before="180"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Показник</w:t>
            </w:r>
          </w:p>
        </w:tc>
        <w:tc>
          <w:tcPr>
            <w:tcW w:w="941" w:type="dxa"/>
            <w:tcBorders>
              <w:top w:val="single" w:sz="6" w:space="0" w:color="auto"/>
              <w:left w:val="single" w:sz="6" w:space="0" w:color="auto"/>
              <w:bottom w:val="single" w:sz="6" w:space="0" w:color="auto"/>
              <w:right w:val="single" w:sz="6" w:space="0" w:color="auto"/>
            </w:tcBorders>
          </w:tcPr>
          <w:p w:rsidR="00FA3606" w:rsidRPr="004F1F3D" w:rsidRDefault="00FA3606" w:rsidP="00DE700E">
            <w:pPr>
              <w:numPr>
                <w:ilvl w:val="12"/>
                <w:numId w:val="0"/>
              </w:numPr>
              <w:spacing w:before="120" w:after="12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Cs w:val="24"/>
                <w:lang w:eastAsia="ru-RU"/>
              </w:rPr>
              <w:t>Одиниця виміpу</w:t>
            </w:r>
          </w:p>
        </w:tc>
        <w:tc>
          <w:tcPr>
            <w:tcW w:w="1134" w:type="dxa"/>
            <w:tcBorders>
              <w:top w:val="single" w:sz="6" w:space="0" w:color="auto"/>
              <w:left w:val="single" w:sz="6" w:space="0" w:color="auto"/>
              <w:bottom w:val="single" w:sz="6" w:space="0" w:color="auto"/>
              <w:right w:val="single" w:sz="6" w:space="0" w:color="auto"/>
            </w:tcBorders>
            <w:vAlign w:val="center"/>
          </w:tcPr>
          <w:p w:rsidR="00FA3606" w:rsidRPr="004F1F3D" w:rsidRDefault="00FA3606" w:rsidP="00DE700E">
            <w:pPr>
              <w:numPr>
                <w:ilvl w:val="12"/>
                <w:numId w:val="0"/>
              </w:numPr>
              <w:spacing w:before="120" w:after="12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2017p. звіт</w:t>
            </w:r>
          </w:p>
        </w:tc>
        <w:tc>
          <w:tcPr>
            <w:tcW w:w="1176" w:type="dxa"/>
            <w:gridSpan w:val="2"/>
            <w:tcBorders>
              <w:top w:val="single" w:sz="6" w:space="0" w:color="auto"/>
              <w:left w:val="single" w:sz="6" w:space="0" w:color="auto"/>
              <w:bottom w:val="single" w:sz="6" w:space="0" w:color="auto"/>
              <w:right w:val="single" w:sz="6" w:space="0" w:color="auto"/>
            </w:tcBorders>
            <w:vAlign w:val="center"/>
          </w:tcPr>
          <w:p w:rsidR="00FA3606" w:rsidRPr="004F1F3D" w:rsidRDefault="00FA3606" w:rsidP="00DE700E">
            <w:pPr>
              <w:numPr>
                <w:ilvl w:val="12"/>
                <w:numId w:val="0"/>
              </w:numPr>
              <w:spacing w:before="120" w:after="12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 xml:space="preserve">2018p. </w:t>
            </w:r>
          </w:p>
        </w:tc>
        <w:tc>
          <w:tcPr>
            <w:tcW w:w="1103" w:type="dxa"/>
            <w:gridSpan w:val="2"/>
            <w:tcBorders>
              <w:top w:val="single" w:sz="6" w:space="0" w:color="auto"/>
              <w:left w:val="single" w:sz="6" w:space="0" w:color="auto"/>
              <w:bottom w:val="single" w:sz="6" w:space="0" w:color="auto"/>
              <w:right w:val="single" w:sz="6" w:space="0" w:color="auto"/>
            </w:tcBorders>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p>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2019р.</w:t>
            </w:r>
          </w:p>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пpоект</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FA3606" w:rsidRPr="004F1F3D" w:rsidRDefault="00FA3606" w:rsidP="00DE700E">
            <w:pPr>
              <w:numPr>
                <w:ilvl w:val="12"/>
                <w:numId w:val="0"/>
              </w:numPr>
              <w:spacing w:before="120" w:after="12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 xml:space="preserve">2019p. до 2018p.,% </w:t>
            </w:r>
          </w:p>
        </w:tc>
      </w:tr>
      <w:tr w:rsidR="00FA3606" w:rsidRPr="004F1F3D" w:rsidTr="00DE7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Pr>
        <w:tc>
          <w:tcPr>
            <w:tcW w:w="3420"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Приріст, зниження (-) обсягів реалізації промислової продукції у діючих цінах</w:t>
            </w:r>
          </w:p>
        </w:tc>
        <w:tc>
          <w:tcPr>
            <w:tcW w:w="941"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w:t>
            </w:r>
          </w:p>
        </w:tc>
        <w:tc>
          <w:tcPr>
            <w:tcW w:w="1134" w:type="dxa"/>
          </w:tcPr>
          <w:p w:rsidR="00FA3606" w:rsidRPr="004F1F3D" w:rsidRDefault="00FA3606" w:rsidP="00DE700E">
            <w:pPr>
              <w:numPr>
                <w:ilvl w:val="12"/>
                <w:numId w:val="0"/>
              </w:num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 1,3 р.б.</w:t>
            </w:r>
          </w:p>
        </w:tc>
        <w:tc>
          <w:tcPr>
            <w:tcW w:w="117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 1,5р.б.</w:t>
            </w:r>
          </w:p>
        </w:tc>
        <w:tc>
          <w:tcPr>
            <w:tcW w:w="1097" w:type="dxa"/>
            <w:gridSpan w:val="2"/>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34,6</w:t>
            </w:r>
          </w:p>
        </w:tc>
        <w:tc>
          <w:tcPr>
            <w:tcW w:w="1276" w:type="dxa"/>
            <w:gridSpan w:val="2"/>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Х</w:t>
            </w:r>
          </w:p>
        </w:tc>
      </w:tr>
      <w:tr w:rsidR="00FA3606" w:rsidRPr="004F1F3D" w:rsidTr="00DE7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Pr>
        <w:tc>
          <w:tcPr>
            <w:tcW w:w="3420" w:type="dxa"/>
          </w:tcPr>
          <w:p w:rsidR="00FA3606" w:rsidRPr="004F1F3D" w:rsidRDefault="00FA3606" w:rsidP="00DE700E">
            <w:pPr>
              <w:numPr>
                <w:ilvl w:val="12"/>
                <w:numId w:val="0"/>
              </w:num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Обсяг реалізації промислової продукції на одну особу</w:t>
            </w:r>
          </w:p>
        </w:tc>
        <w:tc>
          <w:tcPr>
            <w:tcW w:w="941"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грн.</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45422,3</w:t>
            </w:r>
          </w:p>
        </w:tc>
        <w:tc>
          <w:tcPr>
            <w:tcW w:w="117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72364,1</w:t>
            </w:r>
          </w:p>
        </w:tc>
        <w:tc>
          <w:tcPr>
            <w:tcW w:w="1097" w:type="dxa"/>
            <w:gridSpan w:val="2"/>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98108,9</w:t>
            </w:r>
          </w:p>
        </w:tc>
        <w:tc>
          <w:tcPr>
            <w:tcW w:w="1276" w:type="dxa"/>
            <w:gridSpan w:val="2"/>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135,6</w:t>
            </w:r>
          </w:p>
        </w:tc>
      </w:tr>
      <w:tr w:rsidR="00FA3606" w:rsidRPr="004F1F3D" w:rsidTr="00DE700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2" w:type="dxa"/>
        </w:trPr>
        <w:tc>
          <w:tcPr>
            <w:tcW w:w="3420"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 xml:space="preserve">Чисельність промислово - виробничого персоналу (сеpедньоpічна) </w:t>
            </w:r>
          </w:p>
        </w:tc>
        <w:tc>
          <w:tcPr>
            <w:tcW w:w="941"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тис.</w:t>
            </w:r>
          </w:p>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осіб</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2,0</w:t>
            </w:r>
          </w:p>
        </w:tc>
        <w:tc>
          <w:tcPr>
            <w:tcW w:w="117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2,1</w:t>
            </w:r>
          </w:p>
        </w:tc>
        <w:tc>
          <w:tcPr>
            <w:tcW w:w="1097" w:type="dxa"/>
            <w:gridSpan w:val="2"/>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2,2</w:t>
            </w:r>
          </w:p>
        </w:tc>
        <w:tc>
          <w:tcPr>
            <w:tcW w:w="1276" w:type="dxa"/>
            <w:gridSpan w:val="2"/>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104,7</w:t>
            </w:r>
          </w:p>
        </w:tc>
      </w:tr>
    </w:tbl>
    <w:p w:rsidR="00FA3606" w:rsidRPr="004F1F3D" w:rsidRDefault="00FA3606" w:rsidP="00FA3606">
      <w:pPr>
        <w:numPr>
          <w:ilvl w:val="12"/>
          <w:numId w:val="0"/>
        </w:numPr>
        <w:spacing w:before="60" w:after="0" w:line="240" w:lineRule="auto"/>
        <w:rPr>
          <w:rFonts w:ascii="Times New Roman" w:eastAsia="Times New Roman" w:hAnsi="Times New Roman" w:cs="Times New Roman"/>
          <w:color w:val="000000"/>
          <w:sz w:val="24"/>
          <w:szCs w:val="24"/>
          <w:lang w:eastAsia="ru-RU"/>
        </w:r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МІСЬКИЙ ГОЛОВА                                                       А.Р. МЕЛЕШКО</w:t>
      </w:r>
    </w:p>
    <w:p w:rsidR="00FA3606" w:rsidRPr="004F1F3D" w:rsidRDefault="00FA3606" w:rsidP="00FA3606">
      <w:pPr>
        <w:numPr>
          <w:ilvl w:val="12"/>
          <w:numId w:val="0"/>
        </w:numPr>
        <w:spacing w:before="60" w:after="0" w:line="240" w:lineRule="auto"/>
        <w:rPr>
          <w:rFonts w:ascii="Times New Roman" w:eastAsia="Times New Roman" w:hAnsi="Times New Roman" w:cs="Times New Roman"/>
          <w:color w:val="000000"/>
          <w:sz w:val="24"/>
          <w:szCs w:val="24"/>
          <w:lang w:eastAsia="ru-RU"/>
        </w:rPr>
      </w:pPr>
    </w:p>
    <w:p w:rsidR="00FA3606" w:rsidRPr="004F1F3D" w:rsidRDefault="00FA3606" w:rsidP="00FA3606">
      <w:pPr>
        <w:numPr>
          <w:ilvl w:val="12"/>
          <w:numId w:val="0"/>
        </w:num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color w:val="000000"/>
          <w:sz w:val="24"/>
          <w:szCs w:val="24"/>
          <w:lang w:eastAsia="ru-RU"/>
        </w:rPr>
        <w:lastRenderedPageBreak/>
        <w:tab/>
      </w:r>
      <w:r w:rsidRPr="004F1F3D">
        <w:rPr>
          <w:rFonts w:ascii="Times New Roman" w:eastAsia="Times New Roman" w:hAnsi="Times New Roman" w:cs="Times New Roman"/>
          <w:b/>
          <w:sz w:val="24"/>
          <w:szCs w:val="24"/>
          <w:lang w:eastAsia="ru-RU"/>
        </w:rPr>
        <w:t>Галузева структура реалізації промислової продукції</w:t>
      </w:r>
      <w:r w:rsidRPr="004F1F3D">
        <w:rPr>
          <w:rFonts w:ascii="Times New Roman" w:eastAsia="Times New Roman" w:hAnsi="Times New Roman" w:cs="Times New Roman"/>
          <w:b/>
          <w:sz w:val="24"/>
          <w:szCs w:val="24"/>
          <w:lang w:eastAsia="ru-RU"/>
        </w:rPr>
        <w:br/>
      </w:r>
      <w:bookmarkStart w:id="29" w:name="_Toc528143812"/>
      <w:r w:rsidRPr="004F1F3D">
        <w:rPr>
          <w:rFonts w:ascii="Times New Roman" w:eastAsia="Times New Roman" w:hAnsi="Times New Roman" w:cs="Times New Roman"/>
          <w:b/>
          <w:sz w:val="24"/>
          <w:szCs w:val="24"/>
          <w:lang w:eastAsia="ru-RU"/>
        </w:rPr>
        <w:t>за видами діяльності</w:t>
      </w:r>
      <w:bookmarkEnd w:id="28"/>
      <w:bookmarkEnd w:id="29"/>
      <w:r w:rsidRPr="004F1F3D">
        <w:rPr>
          <w:rFonts w:ascii="Times New Roman" w:eastAsia="Times New Roman" w:hAnsi="Times New Roman" w:cs="Times New Roman"/>
          <w:b/>
          <w:sz w:val="24"/>
          <w:szCs w:val="24"/>
          <w:lang w:eastAsia="ru-RU"/>
        </w:rPr>
        <w:t xml:space="preserve"> м. Новий Розділ</w:t>
      </w:r>
    </w:p>
    <w:p w:rsidR="00FA3606" w:rsidRPr="004F1F3D" w:rsidRDefault="00FA3606" w:rsidP="00FA3606">
      <w:pPr>
        <w:keepNext/>
        <w:numPr>
          <w:ilvl w:val="12"/>
          <w:numId w:val="0"/>
        </w:numPr>
        <w:spacing w:after="0" w:line="240" w:lineRule="auto"/>
        <w:ind w:right="281"/>
        <w:jc w:val="right"/>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у%</w:t>
      </w:r>
    </w:p>
    <w:tbl>
      <w:tblPr>
        <w:tblW w:w="88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304"/>
        <w:gridCol w:w="1325"/>
        <w:gridCol w:w="1134"/>
        <w:gridCol w:w="1134"/>
      </w:tblGrid>
      <w:tr w:rsidR="00FA3606" w:rsidRPr="004F1F3D" w:rsidTr="00DE700E">
        <w:trPr>
          <w:tblHeader/>
        </w:trPr>
        <w:tc>
          <w:tcPr>
            <w:tcW w:w="5304" w:type="dxa"/>
          </w:tcPr>
          <w:p w:rsidR="00FA3606" w:rsidRPr="004F1F3D" w:rsidRDefault="00FA3606" w:rsidP="00DE700E">
            <w:pPr>
              <w:numPr>
                <w:ilvl w:val="12"/>
                <w:numId w:val="0"/>
              </w:numPr>
              <w:spacing w:before="120"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Галузь</w:t>
            </w:r>
          </w:p>
        </w:tc>
        <w:tc>
          <w:tcPr>
            <w:tcW w:w="132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 xml:space="preserve">2017p. </w:t>
            </w:r>
          </w:p>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звіт</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 xml:space="preserve">2018p. </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2019р.</w:t>
            </w:r>
          </w:p>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проект</w:t>
            </w:r>
          </w:p>
        </w:tc>
      </w:tr>
      <w:tr w:rsidR="00FA3606" w:rsidRPr="004F1F3D" w:rsidTr="00DE700E">
        <w:tc>
          <w:tcPr>
            <w:tcW w:w="5304" w:type="dxa"/>
          </w:tcPr>
          <w:p w:rsidR="00FA3606" w:rsidRPr="004F1F3D" w:rsidRDefault="00FA3606" w:rsidP="00DE700E">
            <w:pPr>
              <w:numPr>
                <w:ilvl w:val="12"/>
                <w:numId w:val="0"/>
              </w:numPr>
              <w:spacing w:before="120" w:after="120" w:line="240" w:lineRule="auto"/>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Вся промисловість</w:t>
            </w:r>
          </w:p>
        </w:tc>
        <w:tc>
          <w:tcPr>
            <w:tcW w:w="1325" w:type="dxa"/>
          </w:tcPr>
          <w:p w:rsidR="00FA3606" w:rsidRPr="004F1F3D" w:rsidRDefault="00FA3606" w:rsidP="00DE700E">
            <w:pPr>
              <w:numPr>
                <w:ilvl w:val="12"/>
                <w:numId w:val="0"/>
              </w:numPr>
              <w:spacing w:before="120" w:after="12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100</w:t>
            </w:r>
          </w:p>
        </w:tc>
        <w:tc>
          <w:tcPr>
            <w:tcW w:w="1134" w:type="dxa"/>
          </w:tcPr>
          <w:p w:rsidR="00FA3606" w:rsidRPr="004F1F3D" w:rsidRDefault="00FA3606" w:rsidP="00DE700E">
            <w:pPr>
              <w:numPr>
                <w:ilvl w:val="12"/>
                <w:numId w:val="0"/>
              </w:numPr>
              <w:spacing w:before="120" w:after="12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100</w:t>
            </w:r>
          </w:p>
        </w:tc>
        <w:tc>
          <w:tcPr>
            <w:tcW w:w="1134" w:type="dxa"/>
          </w:tcPr>
          <w:p w:rsidR="00FA3606" w:rsidRPr="004F1F3D" w:rsidRDefault="00FA3606" w:rsidP="00DE700E">
            <w:pPr>
              <w:numPr>
                <w:ilvl w:val="12"/>
                <w:numId w:val="0"/>
              </w:numPr>
              <w:spacing w:before="120" w:after="12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100</w:t>
            </w:r>
          </w:p>
        </w:tc>
      </w:tr>
      <w:tr w:rsidR="00FA3606" w:rsidRPr="004F1F3D" w:rsidTr="00DE700E">
        <w:tc>
          <w:tcPr>
            <w:tcW w:w="5304" w:type="dxa"/>
          </w:tcPr>
          <w:p w:rsidR="00FA3606" w:rsidRPr="004F1F3D" w:rsidRDefault="00FA3606" w:rsidP="00E5259F">
            <w:pPr>
              <w:numPr>
                <w:ilvl w:val="0"/>
                <w:numId w:val="41"/>
              </w:numPr>
              <w:spacing w:after="0" w:line="240" w:lineRule="auto"/>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Добувна промисловість</w:t>
            </w:r>
          </w:p>
        </w:tc>
        <w:tc>
          <w:tcPr>
            <w:tcW w:w="132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0,5</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0,5</w:t>
            </w:r>
          </w:p>
        </w:tc>
      </w:tr>
      <w:tr w:rsidR="00FA3606" w:rsidRPr="004F1F3D" w:rsidTr="00DE700E">
        <w:tc>
          <w:tcPr>
            <w:tcW w:w="5304"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Добувна промисловість і розроблення кар’єрів</w:t>
            </w:r>
          </w:p>
        </w:tc>
        <w:tc>
          <w:tcPr>
            <w:tcW w:w="132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0,5</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0,5</w:t>
            </w:r>
          </w:p>
        </w:tc>
      </w:tr>
      <w:tr w:rsidR="00FA3606" w:rsidRPr="004F1F3D" w:rsidTr="00DE700E">
        <w:tc>
          <w:tcPr>
            <w:tcW w:w="5304" w:type="dxa"/>
          </w:tcPr>
          <w:p w:rsidR="00FA3606" w:rsidRPr="004F1F3D" w:rsidRDefault="00FA3606" w:rsidP="00E5259F">
            <w:pPr>
              <w:numPr>
                <w:ilvl w:val="0"/>
                <w:numId w:val="46"/>
              </w:numPr>
              <w:spacing w:after="0" w:line="240" w:lineRule="auto"/>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 xml:space="preserve">Переробна промисловість </w:t>
            </w:r>
          </w:p>
        </w:tc>
        <w:tc>
          <w:tcPr>
            <w:tcW w:w="132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25,1</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67,5</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77,5</w:t>
            </w:r>
          </w:p>
        </w:tc>
      </w:tr>
      <w:tr w:rsidR="00FA3606" w:rsidRPr="004F1F3D" w:rsidTr="00DE700E">
        <w:tc>
          <w:tcPr>
            <w:tcW w:w="5304"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виробництво харчових продуктів, напоїв та тютюнових виробів</w:t>
            </w:r>
          </w:p>
        </w:tc>
        <w:tc>
          <w:tcPr>
            <w:tcW w:w="132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c>
          <w:tcPr>
            <w:tcW w:w="5304"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текстильне виробництво, виробництво одягу, шкіри, виробів зі шкіри та інших матеріалів</w:t>
            </w:r>
          </w:p>
        </w:tc>
        <w:tc>
          <w:tcPr>
            <w:tcW w:w="132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c>
          <w:tcPr>
            <w:tcW w:w="5304"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виготовлення виробів з деревини, виробництво паперу та поліграфічна діяльність</w:t>
            </w:r>
          </w:p>
        </w:tc>
        <w:tc>
          <w:tcPr>
            <w:tcW w:w="132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c>
          <w:tcPr>
            <w:tcW w:w="5304"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виробництво коксу та продуктів нафтоперероблення</w:t>
            </w:r>
          </w:p>
        </w:tc>
        <w:tc>
          <w:tcPr>
            <w:tcW w:w="132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c>
          <w:tcPr>
            <w:tcW w:w="5304"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виробництво хімічних речовин і хімічної продукції</w:t>
            </w:r>
          </w:p>
        </w:tc>
        <w:tc>
          <w:tcPr>
            <w:tcW w:w="132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c>
          <w:tcPr>
            <w:tcW w:w="5304"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виробництво основних фармацевтичних продуктів і фармацевтичних препаратів</w:t>
            </w:r>
          </w:p>
        </w:tc>
        <w:tc>
          <w:tcPr>
            <w:tcW w:w="132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c>
          <w:tcPr>
            <w:tcW w:w="5304"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виробництво гумових і пластмасових виробів, іншої неметалевої мінеральної продукції</w:t>
            </w:r>
          </w:p>
        </w:tc>
        <w:tc>
          <w:tcPr>
            <w:tcW w:w="132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c>
          <w:tcPr>
            <w:tcW w:w="5304"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металургійне виробництво, виробництво готових металевих виробів, крім машин і устаткування</w:t>
            </w:r>
          </w:p>
        </w:tc>
        <w:tc>
          <w:tcPr>
            <w:tcW w:w="132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1,2</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0,9</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w:t>
            </w:r>
          </w:p>
        </w:tc>
      </w:tr>
      <w:tr w:rsidR="00FA3606" w:rsidRPr="004F1F3D" w:rsidTr="00DE700E">
        <w:tc>
          <w:tcPr>
            <w:tcW w:w="5304"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машинобудування, крім ремонту і монтажу машин і устаткування</w:t>
            </w:r>
          </w:p>
        </w:tc>
        <w:tc>
          <w:tcPr>
            <w:tcW w:w="132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23,9</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66,6</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76,5</w:t>
            </w:r>
          </w:p>
        </w:tc>
      </w:tr>
      <w:tr w:rsidR="00FA3606" w:rsidRPr="004F1F3D" w:rsidTr="00DE700E">
        <w:tc>
          <w:tcPr>
            <w:tcW w:w="5304" w:type="dxa"/>
          </w:tcPr>
          <w:p w:rsidR="00FA3606" w:rsidRPr="004F1F3D" w:rsidRDefault="00FA3606" w:rsidP="00E5259F">
            <w:pPr>
              <w:numPr>
                <w:ilvl w:val="0"/>
                <w:numId w:val="46"/>
              </w:numPr>
              <w:spacing w:after="0" w:line="240" w:lineRule="auto"/>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Постачання електроенергії, газу, пари та кондиційованого повітря, водопостачання</w:t>
            </w:r>
          </w:p>
        </w:tc>
        <w:tc>
          <w:tcPr>
            <w:tcW w:w="132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74,1</w:t>
            </w:r>
          </w:p>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31,4</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21,4</w:t>
            </w:r>
          </w:p>
        </w:tc>
      </w:tr>
      <w:tr w:rsidR="00FA3606" w:rsidRPr="004F1F3D" w:rsidTr="00DE700E">
        <w:tc>
          <w:tcPr>
            <w:tcW w:w="5304" w:type="dxa"/>
          </w:tcPr>
          <w:p w:rsidR="00FA3606" w:rsidRPr="004F1F3D" w:rsidRDefault="00FA3606" w:rsidP="00E5259F">
            <w:pPr>
              <w:numPr>
                <w:ilvl w:val="0"/>
                <w:numId w:val="46"/>
              </w:numPr>
              <w:spacing w:after="0" w:line="240" w:lineRule="auto"/>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Водопостачання: каналізація, поводження з відходами</w:t>
            </w:r>
          </w:p>
        </w:tc>
        <w:tc>
          <w:tcPr>
            <w:tcW w:w="132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0,8</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0,6</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0,6</w:t>
            </w:r>
          </w:p>
        </w:tc>
      </w:tr>
    </w:tbl>
    <w:p w:rsidR="00FA3606" w:rsidRPr="004F1F3D" w:rsidRDefault="00FA3606" w:rsidP="00FA3606">
      <w:pPr>
        <w:numPr>
          <w:ilvl w:val="12"/>
          <w:numId w:val="0"/>
        </w:numPr>
        <w:spacing w:after="0" w:line="240" w:lineRule="auto"/>
        <w:rPr>
          <w:rFonts w:ascii="Times New Roman" w:eastAsia="Times New Roman" w:hAnsi="Times New Roman" w:cs="Times New Roman"/>
          <w:color w:val="000000"/>
          <w:sz w:val="24"/>
          <w:szCs w:val="24"/>
          <w:lang w:eastAsia="ru-RU"/>
        </w:rPr>
      </w:pPr>
    </w:p>
    <w:p w:rsidR="00FA3606" w:rsidRPr="004F1F3D" w:rsidRDefault="00FA3606" w:rsidP="00FA3606">
      <w:pPr>
        <w:numPr>
          <w:ilvl w:val="12"/>
          <w:numId w:val="0"/>
        </w:numPr>
        <w:spacing w:after="0" w:line="240" w:lineRule="auto"/>
        <w:jc w:val="center"/>
        <w:rPr>
          <w:rFonts w:ascii="Times New Roman" w:eastAsia="Times New Roman" w:hAnsi="Times New Roman" w:cs="Times New Roman"/>
          <w:color w:val="000000"/>
          <w:sz w:val="24"/>
          <w:szCs w:val="24"/>
          <w:lang w:eastAsia="ru-RU"/>
        </w:rPr>
      </w:pPr>
    </w:p>
    <w:p w:rsidR="00FA3606" w:rsidRPr="004F1F3D" w:rsidRDefault="00FA3606" w:rsidP="00FA3606">
      <w:pPr>
        <w:numPr>
          <w:ilvl w:val="12"/>
          <w:numId w:val="0"/>
        </w:numPr>
        <w:spacing w:after="0" w:line="240" w:lineRule="auto"/>
        <w:jc w:val="center"/>
        <w:rPr>
          <w:rFonts w:ascii="Times New Roman" w:eastAsia="Times New Roman" w:hAnsi="Times New Roman" w:cs="Times New Roman"/>
          <w:color w:val="000000"/>
          <w:sz w:val="24"/>
          <w:szCs w:val="24"/>
          <w:lang w:eastAsia="ru-RU"/>
        </w:rPr>
      </w:pPr>
    </w:p>
    <w:p w:rsidR="00FA3606" w:rsidRPr="004F1F3D" w:rsidRDefault="00FA3606" w:rsidP="00FA3606">
      <w:pPr>
        <w:numPr>
          <w:ilvl w:val="12"/>
          <w:numId w:val="0"/>
        </w:numPr>
        <w:spacing w:after="0" w:line="240" w:lineRule="auto"/>
        <w:jc w:val="center"/>
        <w:rPr>
          <w:rFonts w:ascii="Times New Roman" w:eastAsia="Times New Roman" w:hAnsi="Times New Roman" w:cs="Times New Roman"/>
          <w:color w:val="000000"/>
          <w:sz w:val="24"/>
          <w:szCs w:val="24"/>
          <w:lang w:eastAsia="ru-RU"/>
        </w:r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МІСЬКИЙ ГОЛОВА                                                           А.Р. МЕЛЕШКО</w:t>
      </w:r>
    </w:p>
    <w:p w:rsidR="00FA3606" w:rsidRPr="004F1F3D" w:rsidRDefault="00FA3606" w:rsidP="00FA3606">
      <w:pPr>
        <w:numPr>
          <w:ilvl w:val="12"/>
          <w:numId w:val="0"/>
        </w:num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color w:val="000000"/>
          <w:sz w:val="24"/>
          <w:szCs w:val="24"/>
          <w:lang w:eastAsia="ru-RU"/>
        </w:rPr>
        <w:br w:type="page"/>
      </w:r>
      <w:r w:rsidRPr="004F1F3D">
        <w:rPr>
          <w:rFonts w:ascii="Times New Roman" w:eastAsia="Times New Roman" w:hAnsi="Times New Roman" w:cs="Times New Roman"/>
          <w:b/>
          <w:sz w:val="24"/>
          <w:szCs w:val="24"/>
          <w:lang w:eastAsia="ru-RU"/>
        </w:rPr>
        <w:lastRenderedPageBreak/>
        <w:t>Темпи приросту (зниження) обсягів виробництва промислової продукції за видами діяльності м. Новий Розділ</w:t>
      </w:r>
    </w:p>
    <w:p w:rsidR="00FA3606" w:rsidRPr="004F1F3D" w:rsidRDefault="00FA3606" w:rsidP="00FA3606">
      <w:pPr>
        <w:numPr>
          <w:ilvl w:val="12"/>
          <w:numId w:val="0"/>
        </w:numPr>
        <w:spacing w:after="0" w:line="240" w:lineRule="auto"/>
        <w:jc w:val="right"/>
        <w:rPr>
          <w:rFonts w:ascii="Times New Roman" w:eastAsia="Times New Roman" w:hAnsi="Times New Roman" w:cs="Times New Roman"/>
          <w:b/>
          <w:sz w:val="24"/>
          <w:szCs w:val="24"/>
          <w:lang w:val="en-US" w:eastAsia="ru-RU"/>
        </w:rPr>
      </w:pPr>
      <w:r w:rsidRPr="004F1F3D">
        <w:rPr>
          <w:rFonts w:ascii="Times New Roman" w:eastAsia="Times New Roman" w:hAnsi="Times New Roman" w:cs="Times New Roman"/>
          <w:b/>
          <w:sz w:val="24"/>
          <w:szCs w:val="24"/>
          <w:lang w:val="en-US" w:eastAsia="ru-RU"/>
        </w:rPr>
        <w:t>%</w:t>
      </w:r>
    </w:p>
    <w:tbl>
      <w:tblPr>
        <w:tblpPr w:leftFromText="180" w:rightFromText="180" w:vertAnchor="text" w:horzAnchor="margin" w:tblpXSpec="center" w:tblpY="53"/>
        <w:tblW w:w="8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928"/>
        <w:gridCol w:w="1134"/>
        <w:gridCol w:w="1275"/>
        <w:gridCol w:w="1275"/>
      </w:tblGrid>
      <w:tr w:rsidR="00FA3606" w:rsidRPr="004F1F3D" w:rsidTr="00DE700E">
        <w:trPr>
          <w:tblHeader/>
        </w:trPr>
        <w:tc>
          <w:tcPr>
            <w:tcW w:w="4928" w:type="dxa"/>
          </w:tcPr>
          <w:p w:rsidR="00FA3606" w:rsidRPr="004F1F3D" w:rsidRDefault="00FA3606" w:rsidP="00DE700E">
            <w:pPr>
              <w:numPr>
                <w:ilvl w:val="12"/>
                <w:numId w:val="0"/>
              </w:numPr>
              <w:spacing w:before="120" w:after="0" w:line="240" w:lineRule="auto"/>
              <w:jc w:val="center"/>
              <w:rPr>
                <w:rFonts w:ascii="Times New Roman" w:eastAsia="Times New Roman" w:hAnsi="Times New Roman" w:cs="Times New Roman"/>
                <w:b/>
                <w:color w:val="000000"/>
                <w:sz w:val="28"/>
                <w:szCs w:val="24"/>
                <w:lang w:eastAsia="ru-RU"/>
              </w:rPr>
            </w:pPr>
            <w:r w:rsidRPr="004F1F3D">
              <w:rPr>
                <w:rFonts w:ascii="Times New Roman" w:eastAsia="Times New Roman" w:hAnsi="Times New Roman" w:cs="Times New Roman"/>
                <w:b/>
                <w:color w:val="000000"/>
                <w:sz w:val="28"/>
                <w:szCs w:val="24"/>
                <w:lang w:eastAsia="ru-RU"/>
              </w:rPr>
              <w:t>Галузь</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 xml:space="preserve">2017p. </w:t>
            </w:r>
          </w:p>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звіт</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 xml:space="preserve">2018p. </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2019р.</w:t>
            </w:r>
          </w:p>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проект</w:t>
            </w:r>
          </w:p>
        </w:tc>
      </w:tr>
      <w:tr w:rsidR="00FA3606" w:rsidRPr="004F1F3D" w:rsidTr="00DE700E">
        <w:tc>
          <w:tcPr>
            <w:tcW w:w="4928" w:type="dxa"/>
          </w:tcPr>
          <w:p w:rsidR="00FA3606" w:rsidRPr="004F1F3D" w:rsidRDefault="00FA3606" w:rsidP="00DE700E">
            <w:pPr>
              <w:numPr>
                <w:ilvl w:val="12"/>
                <w:numId w:val="0"/>
              </w:numPr>
              <w:spacing w:before="120" w:after="120" w:line="240" w:lineRule="auto"/>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Вся промисловість</w:t>
            </w:r>
          </w:p>
        </w:tc>
        <w:tc>
          <w:tcPr>
            <w:tcW w:w="1134" w:type="dxa"/>
          </w:tcPr>
          <w:p w:rsidR="00FA3606" w:rsidRPr="004F1F3D" w:rsidRDefault="00FA3606" w:rsidP="00DE700E">
            <w:pPr>
              <w:numPr>
                <w:ilvl w:val="12"/>
                <w:numId w:val="0"/>
              </w:numPr>
              <w:spacing w:before="120" w:after="12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+28,9</w:t>
            </w:r>
          </w:p>
        </w:tc>
        <w:tc>
          <w:tcPr>
            <w:tcW w:w="1275" w:type="dxa"/>
          </w:tcPr>
          <w:p w:rsidR="00FA3606" w:rsidRPr="004F1F3D" w:rsidRDefault="00FA3606" w:rsidP="00DE700E">
            <w:pPr>
              <w:numPr>
                <w:ilvl w:val="12"/>
                <w:numId w:val="0"/>
              </w:numPr>
              <w:spacing w:before="120" w:after="12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+59,1</w:t>
            </w:r>
          </w:p>
        </w:tc>
        <w:tc>
          <w:tcPr>
            <w:tcW w:w="1275" w:type="dxa"/>
          </w:tcPr>
          <w:p w:rsidR="00FA3606" w:rsidRPr="004F1F3D" w:rsidRDefault="00FA3606" w:rsidP="00DE700E">
            <w:pPr>
              <w:numPr>
                <w:ilvl w:val="12"/>
                <w:numId w:val="0"/>
              </w:numPr>
              <w:spacing w:before="120" w:after="12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+34,6</w:t>
            </w:r>
          </w:p>
        </w:tc>
      </w:tr>
      <w:tr w:rsidR="00FA3606" w:rsidRPr="004F1F3D" w:rsidTr="00DE700E">
        <w:tc>
          <w:tcPr>
            <w:tcW w:w="4928" w:type="dxa"/>
          </w:tcPr>
          <w:p w:rsidR="00FA3606" w:rsidRPr="004F1F3D" w:rsidRDefault="00FA3606" w:rsidP="00DE700E">
            <w:pPr>
              <w:spacing w:after="0" w:line="240" w:lineRule="auto"/>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1. Добувна промисловість</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0,5</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0,5</w:t>
            </w:r>
          </w:p>
        </w:tc>
      </w:tr>
      <w:tr w:rsidR="00FA3606" w:rsidRPr="004F1F3D" w:rsidTr="00DE700E">
        <w:tc>
          <w:tcPr>
            <w:tcW w:w="4928"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Добувна промисловість і розроблення кар’єрів</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0,5</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0,5</w:t>
            </w:r>
          </w:p>
        </w:tc>
      </w:tr>
      <w:tr w:rsidR="00FA3606" w:rsidRPr="004F1F3D" w:rsidTr="00DE700E">
        <w:tc>
          <w:tcPr>
            <w:tcW w:w="4928" w:type="dxa"/>
          </w:tcPr>
          <w:p w:rsidR="00FA3606" w:rsidRPr="004F1F3D" w:rsidRDefault="00FA3606" w:rsidP="00DE700E">
            <w:pPr>
              <w:spacing w:after="0" w:line="240" w:lineRule="auto"/>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 xml:space="preserve">2. Переробна промисловість </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в 1,5 р.б.</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в 1,4 р.б.</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 xml:space="preserve">+54,4 </w:t>
            </w:r>
          </w:p>
        </w:tc>
      </w:tr>
      <w:tr w:rsidR="00FA3606" w:rsidRPr="004F1F3D" w:rsidTr="00DE700E">
        <w:tc>
          <w:tcPr>
            <w:tcW w:w="4928"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виробництво харчових продуктів, напоїв та тютюнових виробів</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c>
          <w:tcPr>
            <w:tcW w:w="4928"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текстильне виробництво, виробництво одягу, шкіри, виробів зі шкіри та інших матеріалів</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c>
          <w:tcPr>
            <w:tcW w:w="4928"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виготовлення виробів з деревини, виробництво паперу та поліграфічна діяльність</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c>
          <w:tcPr>
            <w:tcW w:w="4928"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виробництво коксу та продуктів нафтоперероблення</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c>
          <w:tcPr>
            <w:tcW w:w="4928"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виробництво хімічних речовин і хімічної продукції</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c>
          <w:tcPr>
            <w:tcW w:w="4928"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виробництво основних фармацевтичних продуктів і фармацевтичних препаратів</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c>
          <w:tcPr>
            <w:tcW w:w="4928"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виробництво гумових і пластмасових виробів, іншої неметалевої мінеральної продукції</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c>
          <w:tcPr>
            <w:tcW w:w="4928"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металургійне виробництво, виробництво готових металевих виробів, крім машин і устаткування</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 1,5 р.б.</w:t>
            </w:r>
          </w:p>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+18,6</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+47,3</w:t>
            </w:r>
          </w:p>
        </w:tc>
      </w:tr>
      <w:tr w:rsidR="00FA3606" w:rsidRPr="004F1F3D" w:rsidTr="00DE700E">
        <w:tc>
          <w:tcPr>
            <w:tcW w:w="4928" w:type="dxa"/>
          </w:tcPr>
          <w:p w:rsidR="00FA3606" w:rsidRPr="004F1F3D" w:rsidRDefault="00FA3606" w:rsidP="00E5259F">
            <w:pPr>
              <w:numPr>
                <w:ilvl w:val="0"/>
                <w:numId w:val="47"/>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машинобудування, крім ремонту і монтажу машин і устаткування</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в 1,5 р.б.</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в 4,5 р.б. </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+54,5</w:t>
            </w:r>
          </w:p>
        </w:tc>
      </w:tr>
      <w:tr w:rsidR="00FA3606" w:rsidRPr="004F1F3D" w:rsidTr="00DE700E">
        <w:tc>
          <w:tcPr>
            <w:tcW w:w="4928" w:type="dxa"/>
          </w:tcPr>
          <w:p w:rsidR="00FA3606" w:rsidRPr="004F1F3D" w:rsidRDefault="00FA3606" w:rsidP="00DE700E">
            <w:pPr>
              <w:spacing w:after="0" w:line="240" w:lineRule="auto"/>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3. Постачання електроенергії, газу, пари та кондиційованого повітря, водопостачання</w:t>
            </w:r>
          </w:p>
        </w:tc>
        <w:tc>
          <w:tcPr>
            <w:tcW w:w="113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+22,2</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-32,6</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-8,0</w:t>
            </w:r>
          </w:p>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p>
        </w:tc>
      </w:tr>
      <w:tr w:rsidR="00FA3606" w:rsidRPr="004F1F3D" w:rsidTr="00DE700E">
        <w:tc>
          <w:tcPr>
            <w:tcW w:w="4928" w:type="dxa"/>
            <w:tcBorders>
              <w:bottom w:val="single" w:sz="4" w:space="0" w:color="auto"/>
            </w:tcBorders>
          </w:tcPr>
          <w:p w:rsidR="00FA3606" w:rsidRPr="004F1F3D" w:rsidRDefault="00FA3606" w:rsidP="00DE700E">
            <w:pPr>
              <w:spacing w:after="0" w:line="240" w:lineRule="auto"/>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4. Водопостачання: каналізація, поводження з відходами</w:t>
            </w:r>
          </w:p>
        </w:tc>
        <w:tc>
          <w:tcPr>
            <w:tcW w:w="1134" w:type="dxa"/>
            <w:tcBorders>
              <w:bottom w:val="single" w:sz="4" w:space="0" w:color="auto"/>
            </w:tcBorders>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+48,1</w:t>
            </w:r>
          </w:p>
        </w:tc>
        <w:tc>
          <w:tcPr>
            <w:tcW w:w="1275" w:type="dxa"/>
            <w:tcBorders>
              <w:bottom w:val="single" w:sz="4" w:space="0" w:color="auto"/>
            </w:tcBorders>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+14,4</w:t>
            </w:r>
          </w:p>
        </w:tc>
        <w:tc>
          <w:tcPr>
            <w:tcW w:w="1275" w:type="dxa"/>
            <w:tcBorders>
              <w:bottom w:val="single" w:sz="4" w:space="0" w:color="auto"/>
            </w:tcBorders>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+34,3</w:t>
            </w:r>
          </w:p>
        </w:tc>
      </w:tr>
      <w:tr w:rsidR="00FA3606" w:rsidRPr="004F1F3D" w:rsidTr="00DE700E">
        <w:tc>
          <w:tcPr>
            <w:tcW w:w="8612" w:type="dxa"/>
            <w:gridSpan w:val="4"/>
            <w:tcBorders>
              <w:top w:val="single" w:sz="4" w:space="0" w:color="auto"/>
              <w:left w:val="nil"/>
              <w:bottom w:val="nil"/>
              <w:right w:val="nil"/>
            </w:tcBorders>
          </w:tcPr>
          <w:p w:rsidR="00FA3606" w:rsidRPr="004F1F3D" w:rsidRDefault="00FA3606" w:rsidP="00DE700E">
            <w:pPr>
              <w:spacing w:after="0" w:line="240" w:lineRule="auto"/>
              <w:rPr>
                <w:rFonts w:ascii="Times New Roman" w:eastAsia="Times New Roman" w:hAnsi="Times New Roman" w:cs="Times New Roman"/>
                <w:b/>
                <w:color w:val="000000"/>
                <w:sz w:val="24"/>
                <w:szCs w:val="24"/>
                <w:lang w:eastAsia="ru-RU"/>
              </w:rPr>
            </w:pPr>
          </w:p>
          <w:p w:rsidR="00FA3606" w:rsidRPr="004F1F3D" w:rsidRDefault="00FA3606" w:rsidP="00DE700E">
            <w:pPr>
              <w:spacing w:after="0" w:line="240" w:lineRule="auto"/>
              <w:rPr>
                <w:rFonts w:ascii="Times New Roman" w:eastAsia="Times New Roman" w:hAnsi="Times New Roman" w:cs="Times New Roman"/>
                <w:b/>
                <w:color w:val="000000"/>
                <w:sz w:val="24"/>
                <w:szCs w:val="24"/>
                <w:lang w:eastAsia="ru-RU"/>
              </w:rPr>
            </w:pPr>
          </w:p>
          <w:p w:rsidR="00FA3606" w:rsidRPr="004F1F3D" w:rsidRDefault="00FA3606" w:rsidP="00DE700E">
            <w:pPr>
              <w:spacing w:after="0" w:line="240" w:lineRule="auto"/>
              <w:rPr>
                <w:rFonts w:ascii="Times New Roman" w:eastAsia="Times New Roman" w:hAnsi="Times New Roman" w:cs="Times New Roman"/>
                <w:b/>
                <w:color w:val="000000"/>
                <w:sz w:val="24"/>
                <w:szCs w:val="24"/>
                <w:lang w:eastAsia="ru-RU"/>
              </w:rPr>
            </w:pPr>
          </w:p>
          <w:p w:rsidR="00FA3606" w:rsidRPr="004F1F3D" w:rsidRDefault="00FA3606" w:rsidP="00DE700E">
            <w:pPr>
              <w:spacing w:after="0" w:line="240" w:lineRule="auto"/>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МІСЬКИЙ ГОЛОВА                                               А.Р. МЕЛЕШКО</w:t>
            </w:r>
          </w:p>
          <w:p w:rsidR="00FA3606" w:rsidRPr="004F1F3D" w:rsidRDefault="00FA3606" w:rsidP="00DE700E">
            <w:pPr>
              <w:spacing w:after="0" w:line="240" w:lineRule="auto"/>
              <w:rPr>
                <w:rFonts w:ascii="Times New Roman" w:eastAsia="Times New Roman" w:hAnsi="Times New Roman" w:cs="Times New Roman"/>
                <w:b/>
                <w:color w:val="000000"/>
                <w:sz w:val="24"/>
                <w:szCs w:val="24"/>
                <w:lang w:eastAsia="ru-RU"/>
              </w:rPr>
            </w:pPr>
          </w:p>
          <w:p w:rsidR="00FA3606" w:rsidRPr="004F1F3D" w:rsidRDefault="00FA3606" w:rsidP="00DE700E">
            <w:pPr>
              <w:spacing w:after="0" w:line="240" w:lineRule="auto"/>
              <w:rPr>
                <w:rFonts w:ascii="Times New Roman" w:eastAsia="Times New Roman" w:hAnsi="Times New Roman" w:cs="Times New Roman"/>
                <w:b/>
                <w:color w:val="000000"/>
                <w:sz w:val="24"/>
                <w:szCs w:val="24"/>
                <w:lang w:eastAsia="ru-RU"/>
              </w:rPr>
            </w:pPr>
          </w:p>
          <w:p w:rsidR="00FA3606" w:rsidRPr="004F1F3D" w:rsidRDefault="00FA3606" w:rsidP="00DE700E">
            <w:pPr>
              <w:spacing w:after="0" w:line="240" w:lineRule="auto"/>
              <w:rPr>
                <w:rFonts w:ascii="Times New Roman" w:eastAsia="Times New Roman" w:hAnsi="Times New Roman" w:cs="Times New Roman"/>
                <w:b/>
                <w:color w:val="000000"/>
                <w:sz w:val="24"/>
                <w:szCs w:val="24"/>
                <w:lang w:eastAsia="ru-RU"/>
              </w:rPr>
            </w:pPr>
          </w:p>
          <w:p w:rsidR="00FA3606" w:rsidRPr="004F1F3D" w:rsidRDefault="00FA3606" w:rsidP="00DE700E">
            <w:pPr>
              <w:spacing w:after="0" w:line="240" w:lineRule="auto"/>
              <w:rPr>
                <w:rFonts w:ascii="Times New Roman" w:eastAsia="Times New Roman" w:hAnsi="Times New Roman" w:cs="Times New Roman"/>
                <w:b/>
                <w:color w:val="000000"/>
                <w:sz w:val="24"/>
                <w:szCs w:val="24"/>
                <w:lang w:eastAsia="ru-RU"/>
              </w:rPr>
            </w:pPr>
          </w:p>
          <w:p w:rsidR="00FA3606" w:rsidRPr="004F1F3D" w:rsidRDefault="00FA3606" w:rsidP="00DE700E">
            <w:pPr>
              <w:numPr>
                <w:ilvl w:val="12"/>
                <w:numId w:val="0"/>
              </w:numPr>
              <w:spacing w:after="0" w:line="240" w:lineRule="auto"/>
              <w:jc w:val="center"/>
              <w:rPr>
                <w:rFonts w:ascii="Times New Roman" w:eastAsia="Times New Roman" w:hAnsi="Times New Roman" w:cs="Times New Roman"/>
                <w:sz w:val="24"/>
                <w:szCs w:val="24"/>
                <w:lang w:eastAsia="ru-RU"/>
              </w:rPr>
            </w:pPr>
          </w:p>
        </w:tc>
      </w:tr>
    </w:tbl>
    <w:p w:rsidR="00FA3606" w:rsidRPr="004F1F3D" w:rsidRDefault="00FA3606" w:rsidP="00FA3606">
      <w:pPr>
        <w:keepNext/>
        <w:numPr>
          <w:ilvl w:val="12"/>
          <w:numId w:val="0"/>
        </w:numPr>
        <w:spacing w:after="0" w:line="240" w:lineRule="auto"/>
        <w:ind w:right="281"/>
        <w:jc w:val="right"/>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 xml:space="preserve"> </w:t>
      </w:r>
    </w:p>
    <w:p w:rsidR="00FA3606" w:rsidRPr="004F1F3D" w:rsidRDefault="00FA3606" w:rsidP="00FA3606">
      <w:pPr>
        <w:keepNext/>
        <w:numPr>
          <w:ilvl w:val="12"/>
          <w:numId w:val="0"/>
        </w:numPr>
        <w:spacing w:after="0" w:line="240" w:lineRule="auto"/>
        <w:ind w:right="281"/>
        <w:jc w:val="right"/>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 xml:space="preserve">  </w:t>
      </w:r>
    </w:p>
    <w:p w:rsidR="00FA3606" w:rsidRPr="004F1F3D" w:rsidRDefault="00FA3606" w:rsidP="00FA3606">
      <w:pPr>
        <w:numPr>
          <w:ilvl w:val="12"/>
          <w:numId w:val="0"/>
        </w:numPr>
        <w:spacing w:after="0" w:line="240" w:lineRule="auto"/>
        <w:rPr>
          <w:rFonts w:ascii="Times New Roman" w:eastAsia="Times New Roman" w:hAnsi="Times New Roman" w:cs="Times New Roman"/>
          <w:color w:val="000000"/>
          <w:sz w:val="24"/>
          <w:szCs w:val="24"/>
          <w:lang w:eastAsia="ru-RU"/>
        </w:rPr>
      </w:pPr>
    </w:p>
    <w:p w:rsidR="00FA3606" w:rsidRPr="004F1F3D" w:rsidRDefault="00FA3606" w:rsidP="00FA3606">
      <w:pPr>
        <w:numPr>
          <w:ilvl w:val="12"/>
          <w:numId w:val="0"/>
        </w:num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color w:val="000000"/>
          <w:sz w:val="24"/>
          <w:szCs w:val="24"/>
          <w:lang w:eastAsia="ru-RU"/>
        </w:rPr>
        <w:br w:type="page"/>
      </w:r>
      <w:bookmarkStart w:id="30" w:name="_Toc409169547"/>
      <w:bookmarkStart w:id="31" w:name="_Toc523032826"/>
      <w:bookmarkStart w:id="32" w:name="_Toc528143820"/>
      <w:bookmarkStart w:id="33" w:name="_Toc2487152"/>
      <w:bookmarkStart w:id="34" w:name="_Toc405981842"/>
      <w:bookmarkStart w:id="35" w:name="_Toc409169546"/>
      <w:bookmarkStart w:id="36" w:name="_Toc523032825"/>
      <w:bookmarkStart w:id="37" w:name="_Toc528143819"/>
      <w:bookmarkStart w:id="38" w:name="_Toc2487151"/>
      <w:bookmarkStart w:id="39" w:name="_Toc405981854"/>
      <w:bookmarkStart w:id="40" w:name="_Toc409169558"/>
      <w:bookmarkStart w:id="41" w:name="_Toc523032835"/>
      <w:bookmarkStart w:id="42" w:name="_Toc528143829"/>
      <w:bookmarkStart w:id="43" w:name="_Toc2487161"/>
      <w:bookmarkEnd w:id="30"/>
      <w:bookmarkEnd w:id="31"/>
      <w:bookmarkEnd w:id="32"/>
      <w:bookmarkEnd w:id="33"/>
      <w:bookmarkEnd w:id="34"/>
      <w:bookmarkEnd w:id="35"/>
      <w:bookmarkEnd w:id="36"/>
      <w:bookmarkEnd w:id="37"/>
      <w:bookmarkEnd w:id="38"/>
      <w:r w:rsidRPr="004F1F3D">
        <w:rPr>
          <w:rFonts w:ascii="Times New Roman" w:eastAsia="Times New Roman" w:hAnsi="Times New Roman" w:cs="Times New Roman"/>
          <w:b/>
          <w:sz w:val="24"/>
          <w:szCs w:val="24"/>
          <w:lang w:eastAsia="ru-RU"/>
        </w:rPr>
        <w:lastRenderedPageBreak/>
        <w:t>Розвиток pоздpібного товаpообоpоту</w:t>
      </w:r>
      <w:bookmarkEnd w:id="39"/>
      <w:bookmarkEnd w:id="40"/>
      <w:bookmarkEnd w:id="41"/>
      <w:bookmarkEnd w:id="42"/>
      <w:bookmarkEnd w:id="43"/>
      <w:r w:rsidRPr="004F1F3D">
        <w:rPr>
          <w:rFonts w:ascii="Times New Roman" w:eastAsia="Times New Roman" w:hAnsi="Times New Roman" w:cs="Times New Roman"/>
          <w:b/>
          <w:sz w:val="24"/>
          <w:szCs w:val="24"/>
          <w:lang w:eastAsia="ru-RU"/>
        </w:rPr>
        <w:t xml:space="preserve"> м. Новий Розділ</w:t>
      </w:r>
    </w:p>
    <w:tbl>
      <w:tblPr>
        <w:tblpPr w:leftFromText="180" w:rightFromText="180" w:vertAnchor="text" w:horzAnchor="margin" w:tblpY="178"/>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27"/>
        <w:gridCol w:w="1276"/>
        <w:gridCol w:w="994"/>
        <w:gridCol w:w="1132"/>
        <w:gridCol w:w="1132"/>
        <w:gridCol w:w="1278"/>
      </w:tblGrid>
      <w:tr w:rsidR="00FA3606" w:rsidRPr="004F1F3D" w:rsidTr="00DE700E">
        <w:trPr>
          <w:trHeight w:val="1093"/>
          <w:tblHeader/>
        </w:trPr>
        <w:tc>
          <w:tcPr>
            <w:tcW w:w="3227" w:type="dxa"/>
          </w:tcPr>
          <w:p w:rsidR="00FA3606" w:rsidRPr="004F1F3D" w:rsidRDefault="00FA3606" w:rsidP="00DE700E">
            <w:pPr>
              <w:numPr>
                <w:ilvl w:val="12"/>
                <w:numId w:val="0"/>
              </w:numPr>
              <w:spacing w:before="180" w:after="12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Показник</w:t>
            </w:r>
          </w:p>
        </w:tc>
        <w:tc>
          <w:tcPr>
            <w:tcW w:w="1276" w:type="dxa"/>
          </w:tcPr>
          <w:p w:rsidR="00FA3606" w:rsidRPr="004F1F3D" w:rsidRDefault="00FA3606" w:rsidP="00DE700E">
            <w:pPr>
              <w:numPr>
                <w:ilvl w:val="12"/>
                <w:numId w:val="0"/>
              </w:numPr>
              <w:spacing w:before="120" w:after="12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Одиниця виміpу</w:t>
            </w:r>
          </w:p>
        </w:tc>
        <w:tc>
          <w:tcPr>
            <w:tcW w:w="99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 xml:space="preserve"> </w:t>
            </w:r>
          </w:p>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w:t>
            </w:r>
            <w:r w:rsidRPr="004F1F3D">
              <w:rPr>
                <w:rFonts w:ascii="Times New Roman" w:eastAsia="Times New Roman" w:hAnsi="Times New Roman" w:cs="Times New Roman"/>
                <w:b/>
                <w:color w:val="000000"/>
                <w:sz w:val="24"/>
                <w:szCs w:val="24"/>
                <w:lang w:val="en-US" w:eastAsia="ru-RU"/>
              </w:rPr>
              <w:t>7</w:t>
            </w:r>
            <w:r w:rsidRPr="004F1F3D">
              <w:rPr>
                <w:rFonts w:ascii="Times New Roman" w:eastAsia="Times New Roman" w:hAnsi="Times New Roman" w:cs="Times New Roman"/>
                <w:b/>
                <w:color w:val="000000"/>
                <w:sz w:val="24"/>
                <w:szCs w:val="24"/>
                <w:lang w:eastAsia="ru-RU"/>
              </w:rPr>
              <w:t>p.</w:t>
            </w:r>
          </w:p>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звіт</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p>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2018p.</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p>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2019р.</w:t>
            </w:r>
          </w:p>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прогноз</w:t>
            </w:r>
          </w:p>
        </w:tc>
        <w:tc>
          <w:tcPr>
            <w:tcW w:w="127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p>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2019p.до 201</w:t>
            </w:r>
            <w:r w:rsidRPr="004F1F3D">
              <w:rPr>
                <w:rFonts w:ascii="Times New Roman" w:eastAsia="Times New Roman" w:hAnsi="Times New Roman" w:cs="Times New Roman"/>
                <w:b/>
                <w:color w:val="000000"/>
                <w:sz w:val="24"/>
                <w:szCs w:val="24"/>
                <w:lang w:val="en-US" w:eastAsia="ru-RU"/>
              </w:rPr>
              <w:t>8</w:t>
            </w:r>
            <w:r w:rsidRPr="004F1F3D">
              <w:rPr>
                <w:rFonts w:ascii="Times New Roman" w:eastAsia="Times New Roman" w:hAnsi="Times New Roman" w:cs="Times New Roman"/>
                <w:b/>
                <w:color w:val="000000"/>
                <w:sz w:val="24"/>
                <w:szCs w:val="24"/>
                <w:lang w:eastAsia="ru-RU"/>
              </w:rPr>
              <w:t>p.,%</w:t>
            </w:r>
          </w:p>
        </w:tc>
      </w:tr>
      <w:tr w:rsidR="00FA3606" w:rsidRPr="004F1F3D" w:rsidTr="00DE700E">
        <w:tc>
          <w:tcPr>
            <w:tcW w:w="3227"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Оборот роздрібної торгівлі юридичних та фізичних осіб</w:t>
            </w:r>
          </w:p>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p>
        </w:tc>
        <w:tc>
          <w:tcPr>
            <w:tcW w:w="1276"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млн. гpн.</w:t>
            </w:r>
          </w:p>
        </w:tc>
        <w:tc>
          <w:tcPr>
            <w:tcW w:w="99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175,9</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223,1</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val="en-US" w:eastAsia="ru-RU"/>
              </w:rPr>
              <w:t>2</w:t>
            </w:r>
            <w:r w:rsidRPr="004F1F3D">
              <w:rPr>
                <w:rFonts w:ascii="Times New Roman" w:eastAsia="Times New Roman" w:hAnsi="Times New Roman" w:cs="Times New Roman"/>
                <w:color w:val="000000"/>
                <w:szCs w:val="24"/>
                <w:lang w:eastAsia="ru-RU"/>
              </w:rPr>
              <w:t>39,6</w:t>
            </w:r>
          </w:p>
        </w:tc>
        <w:tc>
          <w:tcPr>
            <w:tcW w:w="127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eastAsia="ru-RU"/>
              </w:rPr>
              <w:t>10</w:t>
            </w:r>
            <w:r w:rsidRPr="004F1F3D">
              <w:rPr>
                <w:rFonts w:ascii="Times New Roman" w:eastAsia="Times New Roman" w:hAnsi="Times New Roman" w:cs="Times New Roman"/>
                <w:color w:val="000000"/>
                <w:szCs w:val="24"/>
                <w:lang w:val="en-US" w:eastAsia="ru-RU"/>
              </w:rPr>
              <w:t>7</w:t>
            </w:r>
            <w:r w:rsidRPr="004F1F3D">
              <w:rPr>
                <w:rFonts w:ascii="Times New Roman" w:eastAsia="Times New Roman" w:hAnsi="Times New Roman" w:cs="Times New Roman"/>
                <w:color w:val="000000"/>
                <w:szCs w:val="24"/>
                <w:lang w:eastAsia="ru-RU"/>
              </w:rPr>
              <w:t>,4</w:t>
            </w:r>
          </w:p>
        </w:tc>
      </w:tr>
      <w:tr w:rsidR="00FA3606" w:rsidRPr="004F1F3D" w:rsidTr="00DE700E">
        <w:tc>
          <w:tcPr>
            <w:tcW w:w="3227"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Оборот роздрібної торгівлі юридичних та фізичних осіб  на душу населення</w:t>
            </w:r>
          </w:p>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p>
        </w:tc>
        <w:tc>
          <w:tcPr>
            <w:tcW w:w="1276"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гpивень</w:t>
            </w:r>
          </w:p>
        </w:tc>
        <w:tc>
          <w:tcPr>
            <w:tcW w:w="99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6129,3</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7746,5</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eastAsia="ru-RU"/>
              </w:rPr>
              <w:t>8398,2</w:t>
            </w:r>
          </w:p>
        </w:tc>
        <w:tc>
          <w:tcPr>
            <w:tcW w:w="127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eastAsia="ru-RU"/>
              </w:rPr>
              <w:t>108,4</w:t>
            </w:r>
          </w:p>
        </w:tc>
      </w:tr>
      <w:tr w:rsidR="00FA3606" w:rsidRPr="004F1F3D" w:rsidTr="00DE700E">
        <w:tc>
          <w:tcPr>
            <w:tcW w:w="3227"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 xml:space="preserve">Оборот роздрібної торгівлі юридичних та фізичних осіб, у % до попеpеднього pоку (у порівняних цінах) </w:t>
            </w:r>
          </w:p>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p>
        </w:tc>
        <w:tc>
          <w:tcPr>
            <w:tcW w:w="1276"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 xml:space="preserve">% </w:t>
            </w:r>
          </w:p>
        </w:tc>
        <w:tc>
          <w:tcPr>
            <w:tcW w:w="99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105</w:t>
            </w:r>
            <w:r w:rsidRPr="004F1F3D">
              <w:rPr>
                <w:rFonts w:ascii="Times New Roman" w:eastAsia="Times New Roman" w:hAnsi="Times New Roman" w:cs="Times New Roman"/>
                <w:color w:val="000000"/>
                <w:sz w:val="24"/>
                <w:szCs w:val="24"/>
                <w:lang w:eastAsia="ru-RU"/>
              </w:rPr>
              <w:t>,</w:t>
            </w:r>
            <w:r w:rsidRPr="004F1F3D">
              <w:rPr>
                <w:rFonts w:ascii="Times New Roman" w:eastAsia="Times New Roman" w:hAnsi="Times New Roman" w:cs="Times New Roman"/>
                <w:color w:val="000000"/>
                <w:sz w:val="24"/>
                <w:szCs w:val="24"/>
                <w:lang w:val="en-US" w:eastAsia="ru-RU"/>
              </w:rPr>
              <w:t>1</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1</w:t>
            </w:r>
            <w:r w:rsidRPr="004F1F3D">
              <w:rPr>
                <w:rFonts w:ascii="Times New Roman" w:eastAsia="Times New Roman" w:hAnsi="Times New Roman" w:cs="Times New Roman"/>
                <w:color w:val="000000"/>
                <w:sz w:val="24"/>
                <w:szCs w:val="24"/>
                <w:lang w:eastAsia="ru-RU"/>
              </w:rPr>
              <w:t>26,8</w:t>
            </w:r>
          </w:p>
        </w:tc>
        <w:tc>
          <w:tcPr>
            <w:tcW w:w="1132"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val="en-US" w:eastAsia="ru-RU"/>
              </w:rPr>
              <w:t>1</w:t>
            </w:r>
            <w:r w:rsidRPr="004F1F3D">
              <w:rPr>
                <w:rFonts w:ascii="Times New Roman" w:eastAsia="Times New Roman" w:hAnsi="Times New Roman" w:cs="Times New Roman"/>
                <w:color w:val="000000"/>
                <w:szCs w:val="24"/>
                <w:lang w:eastAsia="ru-RU"/>
              </w:rPr>
              <w:t>07,4</w:t>
            </w:r>
          </w:p>
        </w:tc>
        <w:tc>
          <w:tcPr>
            <w:tcW w:w="127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eastAsia="ru-RU"/>
              </w:rPr>
              <w:t>Х</w:t>
            </w:r>
          </w:p>
        </w:tc>
      </w:tr>
      <w:tr w:rsidR="00FA3606" w:rsidRPr="004F1F3D" w:rsidTr="00DE700E">
        <w:tc>
          <w:tcPr>
            <w:tcW w:w="3227" w:type="dxa"/>
          </w:tcPr>
          <w:p w:rsidR="00FA3606" w:rsidRPr="004F1F3D" w:rsidRDefault="00FA3606" w:rsidP="00DE700E">
            <w:p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Структурна характеристика торгівлі:</w:t>
            </w:r>
          </w:p>
        </w:tc>
        <w:tc>
          <w:tcPr>
            <w:tcW w:w="1276"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p>
        </w:tc>
        <w:tc>
          <w:tcPr>
            <w:tcW w:w="99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p>
        </w:tc>
        <w:tc>
          <w:tcPr>
            <w:tcW w:w="127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p>
        </w:tc>
      </w:tr>
      <w:tr w:rsidR="00FA3606" w:rsidRPr="004F1F3D" w:rsidTr="00DE700E">
        <w:tc>
          <w:tcPr>
            <w:tcW w:w="3227" w:type="dxa"/>
          </w:tcPr>
          <w:p w:rsidR="00FA3606" w:rsidRPr="004F1F3D" w:rsidRDefault="00FA3606" w:rsidP="00DE700E">
            <w:p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 кількість об’єктів роздрібної торгівлі</w:t>
            </w:r>
          </w:p>
        </w:tc>
        <w:tc>
          <w:tcPr>
            <w:tcW w:w="1276"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од.</w:t>
            </w:r>
          </w:p>
        </w:tc>
        <w:tc>
          <w:tcPr>
            <w:tcW w:w="99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2</w:t>
            </w:r>
            <w:r w:rsidRPr="004F1F3D">
              <w:rPr>
                <w:rFonts w:ascii="Times New Roman" w:eastAsia="Times New Roman" w:hAnsi="Times New Roman" w:cs="Times New Roman"/>
                <w:color w:val="000000"/>
                <w:sz w:val="24"/>
                <w:szCs w:val="24"/>
                <w:lang w:val="en-US" w:eastAsia="ru-RU"/>
              </w:rPr>
              <w:t>44</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189</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val="en-US" w:eastAsia="ru-RU"/>
              </w:rPr>
              <w:t>190</w:t>
            </w:r>
          </w:p>
        </w:tc>
        <w:tc>
          <w:tcPr>
            <w:tcW w:w="127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100,</w:t>
            </w:r>
            <w:r w:rsidRPr="004F1F3D">
              <w:rPr>
                <w:rFonts w:ascii="Times New Roman" w:eastAsia="Times New Roman" w:hAnsi="Times New Roman" w:cs="Times New Roman"/>
                <w:color w:val="000000"/>
                <w:sz w:val="24"/>
                <w:szCs w:val="24"/>
                <w:lang w:val="en-US" w:eastAsia="ru-RU"/>
              </w:rPr>
              <w:t>5</w:t>
            </w:r>
          </w:p>
        </w:tc>
      </w:tr>
      <w:tr w:rsidR="00FA3606" w:rsidRPr="004F1F3D" w:rsidTr="00DE700E">
        <w:tc>
          <w:tcPr>
            <w:tcW w:w="3227" w:type="dxa"/>
          </w:tcPr>
          <w:p w:rsidR="00FA3606" w:rsidRPr="004F1F3D" w:rsidRDefault="00FA3606" w:rsidP="00DE700E">
            <w:p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 в т.ч. крамниць</w:t>
            </w:r>
          </w:p>
          <w:p w:rsidR="00FA3606" w:rsidRPr="004F1F3D" w:rsidRDefault="00FA3606" w:rsidP="00DE700E">
            <w:pPr>
              <w:spacing w:after="0" w:line="240" w:lineRule="auto"/>
              <w:rPr>
                <w:rFonts w:ascii="Times New Roman" w:eastAsia="Times New Roman" w:hAnsi="Times New Roman" w:cs="Times New Roman"/>
                <w:color w:val="000000"/>
                <w:sz w:val="24"/>
                <w:szCs w:val="24"/>
                <w:lang w:eastAsia="ru-RU"/>
              </w:rPr>
            </w:pPr>
          </w:p>
        </w:tc>
        <w:tc>
          <w:tcPr>
            <w:tcW w:w="1276"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од.</w:t>
            </w:r>
          </w:p>
        </w:tc>
        <w:tc>
          <w:tcPr>
            <w:tcW w:w="99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198</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w:t>
            </w:r>
            <w:r w:rsidRPr="004F1F3D">
              <w:rPr>
                <w:rFonts w:ascii="Times New Roman" w:eastAsia="Times New Roman" w:hAnsi="Times New Roman" w:cs="Times New Roman"/>
                <w:color w:val="000000"/>
                <w:sz w:val="24"/>
                <w:szCs w:val="24"/>
                <w:lang w:val="en-US" w:eastAsia="ru-RU"/>
              </w:rPr>
              <w:t>78</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val="en-US" w:eastAsia="ru-RU"/>
              </w:rPr>
              <w:t>179</w:t>
            </w:r>
          </w:p>
        </w:tc>
        <w:tc>
          <w:tcPr>
            <w:tcW w:w="127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w:t>
            </w:r>
            <w:r w:rsidRPr="004F1F3D">
              <w:rPr>
                <w:rFonts w:ascii="Times New Roman" w:eastAsia="Times New Roman" w:hAnsi="Times New Roman" w:cs="Times New Roman"/>
                <w:color w:val="000000"/>
                <w:sz w:val="24"/>
                <w:szCs w:val="24"/>
                <w:lang w:val="en-US" w:eastAsia="ru-RU"/>
              </w:rPr>
              <w:t>0</w:t>
            </w:r>
            <w:r w:rsidRPr="004F1F3D">
              <w:rPr>
                <w:rFonts w:ascii="Times New Roman" w:eastAsia="Times New Roman" w:hAnsi="Times New Roman" w:cs="Times New Roman"/>
                <w:color w:val="000000"/>
                <w:sz w:val="24"/>
                <w:szCs w:val="24"/>
                <w:lang w:eastAsia="ru-RU"/>
              </w:rPr>
              <w:t>,</w:t>
            </w:r>
            <w:r w:rsidRPr="004F1F3D">
              <w:rPr>
                <w:rFonts w:ascii="Times New Roman" w:eastAsia="Times New Roman" w:hAnsi="Times New Roman" w:cs="Times New Roman"/>
                <w:color w:val="000000"/>
                <w:sz w:val="24"/>
                <w:szCs w:val="24"/>
                <w:lang w:val="en-US" w:eastAsia="ru-RU"/>
              </w:rPr>
              <w:t>5</w:t>
            </w:r>
          </w:p>
        </w:tc>
      </w:tr>
      <w:tr w:rsidR="00FA3606" w:rsidRPr="004F1F3D" w:rsidTr="00DE700E">
        <w:tc>
          <w:tcPr>
            <w:tcW w:w="3227" w:type="dxa"/>
          </w:tcPr>
          <w:p w:rsidR="00FA3606" w:rsidRPr="004F1F3D" w:rsidRDefault="00FA3606" w:rsidP="00DE700E">
            <w:p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 торгова площа крамниць</w:t>
            </w:r>
          </w:p>
          <w:p w:rsidR="00FA3606" w:rsidRPr="004F1F3D" w:rsidRDefault="00FA3606" w:rsidP="00DE700E">
            <w:pPr>
              <w:spacing w:after="0" w:line="240" w:lineRule="auto"/>
              <w:rPr>
                <w:rFonts w:ascii="Times New Roman" w:eastAsia="Times New Roman" w:hAnsi="Times New Roman" w:cs="Times New Roman"/>
                <w:color w:val="000000"/>
                <w:sz w:val="24"/>
                <w:szCs w:val="24"/>
                <w:lang w:eastAsia="ru-RU"/>
              </w:rPr>
            </w:pPr>
          </w:p>
        </w:tc>
        <w:tc>
          <w:tcPr>
            <w:tcW w:w="1276"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тис.м.2</w:t>
            </w:r>
          </w:p>
        </w:tc>
        <w:tc>
          <w:tcPr>
            <w:tcW w:w="994" w:type="dxa"/>
          </w:tcPr>
          <w:p w:rsidR="00FA3606" w:rsidRPr="004F1F3D" w:rsidRDefault="00FA3606" w:rsidP="00DE700E">
            <w:pPr>
              <w:numPr>
                <w:ilvl w:val="12"/>
                <w:numId w:val="0"/>
              </w:numPr>
              <w:spacing w:after="0" w:line="240" w:lineRule="auto"/>
              <w:ind w:left="-108" w:firstLine="108"/>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13,</w:t>
            </w:r>
            <w:r w:rsidRPr="004F1F3D">
              <w:rPr>
                <w:rFonts w:ascii="Times New Roman" w:eastAsia="Times New Roman" w:hAnsi="Times New Roman" w:cs="Times New Roman"/>
                <w:color w:val="000000"/>
                <w:sz w:val="24"/>
                <w:szCs w:val="24"/>
                <w:lang w:val="en-US" w:eastAsia="ru-RU"/>
              </w:rPr>
              <w:t>6</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8,8</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eastAsia="ru-RU"/>
              </w:rPr>
              <w:t>8,</w:t>
            </w:r>
            <w:r w:rsidRPr="004F1F3D">
              <w:rPr>
                <w:rFonts w:ascii="Times New Roman" w:eastAsia="Times New Roman" w:hAnsi="Times New Roman" w:cs="Times New Roman"/>
                <w:color w:val="000000"/>
                <w:szCs w:val="24"/>
                <w:lang w:val="en-US" w:eastAsia="ru-RU"/>
              </w:rPr>
              <w:t>8</w:t>
            </w:r>
          </w:p>
        </w:tc>
        <w:tc>
          <w:tcPr>
            <w:tcW w:w="127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100,0</w:t>
            </w:r>
          </w:p>
        </w:tc>
      </w:tr>
      <w:tr w:rsidR="00FA3606" w:rsidRPr="004F1F3D" w:rsidTr="00DE700E">
        <w:tc>
          <w:tcPr>
            <w:tcW w:w="3227" w:type="dxa"/>
          </w:tcPr>
          <w:p w:rsidR="00FA3606" w:rsidRPr="004F1F3D" w:rsidRDefault="00FA3606" w:rsidP="00DE700E">
            <w:p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Кількість ринків</w:t>
            </w:r>
          </w:p>
        </w:tc>
        <w:tc>
          <w:tcPr>
            <w:tcW w:w="1276"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од.</w:t>
            </w:r>
          </w:p>
        </w:tc>
        <w:tc>
          <w:tcPr>
            <w:tcW w:w="99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eastAsia="ru-RU"/>
              </w:rPr>
              <w:t>1</w:t>
            </w:r>
          </w:p>
        </w:tc>
        <w:tc>
          <w:tcPr>
            <w:tcW w:w="127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100,0</w:t>
            </w:r>
          </w:p>
        </w:tc>
      </w:tr>
      <w:tr w:rsidR="00FA3606" w:rsidRPr="004F1F3D" w:rsidTr="00DE700E">
        <w:tc>
          <w:tcPr>
            <w:tcW w:w="3227" w:type="dxa"/>
          </w:tcPr>
          <w:p w:rsidR="00FA3606" w:rsidRPr="004F1F3D" w:rsidRDefault="00FA3606" w:rsidP="00E5259F">
            <w:pPr>
              <w:numPr>
                <w:ilvl w:val="0"/>
                <w:numId w:val="39"/>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кількість торгових місць на них</w:t>
            </w:r>
          </w:p>
          <w:p w:rsidR="00FA3606" w:rsidRPr="004F1F3D" w:rsidRDefault="00FA3606" w:rsidP="00DE700E">
            <w:pPr>
              <w:spacing w:after="0" w:line="240" w:lineRule="auto"/>
              <w:ind w:left="360"/>
              <w:rPr>
                <w:rFonts w:ascii="Times New Roman" w:eastAsia="Times New Roman" w:hAnsi="Times New Roman" w:cs="Times New Roman"/>
                <w:color w:val="000000"/>
                <w:sz w:val="24"/>
                <w:szCs w:val="24"/>
                <w:lang w:eastAsia="ru-RU"/>
              </w:rPr>
            </w:pPr>
          </w:p>
        </w:tc>
        <w:tc>
          <w:tcPr>
            <w:tcW w:w="1276"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од.</w:t>
            </w:r>
          </w:p>
        </w:tc>
        <w:tc>
          <w:tcPr>
            <w:tcW w:w="99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381</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130</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val="en-US" w:eastAsia="ru-RU"/>
              </w:rPr>
              <w:t>130</w:t>
            </w:r>
          </w:p>
        </w:tc>
        <w:tc>
          <w:tcPr>
            <w:tcW w:w="127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100</w:t>
            </w:r>
            <w:r w:rsidRPr="004F1F3D">
              <w:rPr>
                <w:rFonts w:ascii="Times New Roman" w:eastAsia="Times New Roman" w:hAnsi="Times New Roman" w:cs="Times New Roman"/>
                <w:color w:val="000000"/>
                <w:sz w:val="24"/>
                <w:szCs w:val="24"/>
                <w:lang w:eastAsia="ru-RU"/>
              </w:rPr>
              <w:t>,</w:t>
            </w:r>
            <w:r w:rsidRPr="004F1F3D">
              <w:rPr>
                <w:rFonts w:ascii="Times New Roman" w:eastAsia="Times New Roman" w:hAnsi="Times New Roman" w:cs="Times New Roman"/>
                <w:color w:val="000000"/>
                <w:sz w:val="24"/>
                <w:szCs w:val="24"/>
                <w:lang w:val="en-US" w:eastAsia="ru-RU"/>
              </w:rPr>
              <w:t>0</w:t>
            </w:r>
          </w:p>
        </w:tc>
      </w:tr>
      <w:tr w:rsidR="00FA3606" w:rsidRPr="004F1F3D" w:rsidTr="00DE700E">
        <w:tc>
          <w:tcPr>
            <w:tcW w:w="3227" w:type="dxa"/>
          </w:tcPr>
          <w:p w:rsidR="00FA3606" w:rsidRPr="004F1F3D" w:rsidRDefault="00FA3606" w:rsidP="00DE700E">
            <w:p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Гуртова торгівля</w:t>
            </w:r>
          </w:p>
        </w:tc>
        <w:tc>
          <w:tcPr>
            <w:tcW w:w="1276"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p>
        </w:tc>
        <w:tc>
          <w:tcPr>
            <w:tcW w:w="99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eastAsia="ru-RU"/>
              </w:rPr>
              <w:t>-</w:t>
            </w:r>
          </w:p>
        </w:tc>
        <w:tc>
          <w:tcPr>
            <w:tcW w:w="127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eastAsia="ru-RU"/>
              </w:rPr>
              <w:t>-</w:t>
            </w:r>
          </w:p>
        </w:tc>
      </w:tr>
      <w:tr w:rsidR="00FA3606" w:rsidRPr="004F1F3D" w:rsidTr="00DE700E">
        <w:tc>
          <w:tcPr>
            <w:tcW w:w="3227" w:type="dxa"/>
          </w:tcPr>
          <w:p w:rsidR="00FA3606" w:rsidRPr="004F1F3D" w:rsidRDefault="00FA3606" w:rsidP="00E5259F">
            <w:pPr>
              <w:numPr>
                <w:ilvl w:val="0"/>
                <w:numId w:val="42"/>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обсяг гуртової торгівлі</w:t>
            </w:r>
          </w:p>
        </w:tc>
        <w:tc>
          <w:tcPr>
            <w:tcW w:w="1276"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тис.грн.</w:t>
            </w:r>
          </w:p>
        </w:tc>
        <w:tc>
          <w:tcPr>
            <w:tcW w:w="99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eastAsia="ru-RU"/>
              </w:rPr>
              <w:t>-</w:t>
            </w:r>
          </w:p>
        </w:tc>
        <w:tc>
          <w:tcPr>
            <w:tcW w:w="127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eastAsia="ru-RU"/>
              </w:rPr>
              <w:t>-</w:t>
            </w:r>
          </w:p>
        </w:tc>
      </w:tr>
      <w:tr w:rsidR="00FA3606" w:rsidRPr="004F1F3D" w:rsidTr="00DE700E">
        <w:tc>
          <w:tcPr>
            <w:tcW w:w="3227" w:type="dxa"/>
          </w:tcPr>
          <w:p w:rsidR="00FA3606" w:rsidRPr="004F1F3D" w:rsidRDefault="00FA3606" w:rsidP="00E5259F">
            <w:pPr>
              <w:numPr>
                <w:ilvl w:val="0"/>
                <w:numId w:val="42"/>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кількість підприємств</w:t>
            </w:r>
          </w:p>
          <w:p w:rsidR="00FA3606" w:rsidRPr="004F1F3D" w:rsidRDefault="00FA3606" w:rsidP="00DE700E">
            <w:pPr>
              <w:spacing w:after="0" w:line="240" w:lineRule="auto"/>
              <w:ind w:left="360"/>
              <w:rPr>
                <w:rFonts w:ascii="Times New Roman" w:eastAsia="Times New Roman" w:hAnsi="Times New Roman" w:cs="Times New Roman"/>
                <w:color w:val="000000"/>
                <w:sz w:val="24"/>
                <w:szCs w:val="24"/>
                <w:lang w:eastAsia="ru-RU"/>
              </w:rPr>
            </w:pPr>
          </w:p>
        </w:tc>
        <w:tc>
          <w:tcPr>
            <w:tcW w:w="1276"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од.</w:t>
            </w:r>
          </w:p>
        </w:tc>
        <w:tc>
          <w:tcPr>
            <w:tcW w:w="99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eastAsia="ru-RU"/>
              </w:rPr>
              <w:t>-</w:t>
            </w:r>
          </w:p>
        </w:tc>
        <w:tc>
          <w:tcPr>
            <w:tcW w:w="127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eastAsia="ru-RU"/>
              </w:rPr>
              <w:t>-</w:t>
            </w:r>
          </w:p>
        </w:tc>
      </w:tr>
      <w:tr w:rsidR="00FA3606" w:rsidRPr="004F1F3D" w:rsidTr="00DE700E">
        <w:tc>
          <w:tcPr>
            <w:tcW w:w="3227" w:type="dxa"/>
          </w:tcPr>
          <w:p w:rsidR="00FA3606" w:rsidRPr="004F1F3D" w:rsidRDefault="00FA3606" w:rsidP="00DE700E">
            <w:p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Ресторанне господарство</w:t>
            </w:r>
          </w:p>
        </w:tc>
        <w:tc>
          <w:tcPr>
            <w:tcW w:w="1276"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p>
        </w:tc>
        <w:tc>
          <w:tcPr>
            <w:tcW w:w="99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p>
        </w:tc>
        <w:tc>
          <w:tcPr>
            <w:tcW w:w="127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p>
        </w:tc>
      </w:tr>
      <w:tr w:rsidR="00FA3606" w:rsidRPr="004F1F3D" w:rsidTr="00DE700E">
        <w:tc>
          <w:tcPr>
            <w:tcW w:w="3227" w:type="dxa"/>
          </w:tcPr>
          <w:p w:rsidR="00FA3606" w:rsidRPr="004F1F3D" w:rsidRDefault="00FA3606" w:rsidP="00E5259F">
            <w:pPr>
              <w:numPr>
                <w:ilvl w:val="0"/>
                <w:numId w:val="43"/>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кількість підприємств</w:t>
            </w:r>
          </w:p>
        </w:tc>
        <w:tc>
          <w:tcPr>
            <w:tcW w:w="1276"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од.</w:t>
            </w:r>
          </w:p>
        </w:tc>
        <w:tc>
          <w:tcPr>
            <w:tcW w:w="99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2</w:t>
            </w:r>
            <w:r w:rsidRPr="004F1F3D">
              <w:rPr>
                <w:rFonts w:ascii="Times New Roman" w:eastAsia="Times New Roman" w:hAnsi="Times New Roman" w:cs="Times New Roman"/>
                <w:color w:val="000000"/>
                <w:sz w:val="24"/>
                <w:szCs w:val="24"/>
                <w:lang w:val="en-US" w:eastAsia="ru-RU"/>
              </w:rPr>
              <w:t>5</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25</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val="en-US" w:eastAsia="ru-RU"/>
              </w:rPr>
              <w:t>25</w:t>
            </w:r>
          </w:p>
        </w:tc>
        <w:tc>
          <w:tcPr>
            <w:tcW w:w="127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Cs w:val="24"/>
                <w:lang w:eastAsia="ru-RU"/>
              </w:rPr>
              <w:t>100,0</w:t>
            </w:r>
          </w:p>
        </w:tc>
      </w:tr>
      <w:tr w:rsidR="00FA3606" w:rsidRPr="004F1F3D" w:rsidTr="00DE700E">
        <w:tc>
          <w:tcPr>
            <w:tcW w:w="3227" w:type="dxa"/>
          </w:tcPr>
          <w:p w:rsidR="00FA3606" w:rsidRPr="004F1F3D" w:rsidRDefault="00FA3606" w:rsidP="00E5259F">
            <w:pPr>
              <w:numPr>
                <w:ilvl w:val="0"/>
                <w:numId w:val="38"/>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загальна кількість посадкових місць</w:t>
            </w:r>
          </w:p>
        </w:tc>
        <w:tc>
          <w:tcPr>
            <w:tcW w:w="1276"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од.</w:t>
            </w:r>
          </w:p>
        </w:tc>
        <w:tc>
          <w:tcPr>
            <w:tcW w:w="994"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1935</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1935</w:t>
            </w:r>
          </w:p>
        </w:tc>
        <w:tc>
          <w:tcPr>
            <w:tcW w:w="113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1935</w:t>
            </w:r>
          </w:p>
        </w:tc>
        <w:tc>
          <w:tcPr>
            <w:tcW w:w="127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100,0</w:t>
            </w:r>
          </w:p>
        </w:tc>
      </w:tr>
    </w:tbl>
    <w:p w:rsidR="00FA3606" w:rsidRDefault="00FA3606" w:rsidP="00FA3606">
      <w:pPr>
        <w:numPr>
          <w:ilvl w:val="12"/>
          <w:numId w:val="0"/>
        </w:numPr>
        <w:spacing w:after="0" w:line="240" w:lineRule="auto"/>
        <w:rPr>
          <w:rFonts w:ascii="Franklin Gothic Medium" w:eastAsia="Times New Roman" w:hAnsi="Franklin Gothic Medium" w:cs="Tahoma"/>
          <w:sz w:val="28"/>
          <w:szCs w:val="28"/>
          <w:lang w:eastAsia="ru-RU"/>
        </w:rPr>
      </w:pPr>
    </w:p>
    <w:p w:rsidR="00FA3606" w:rsidRPr="004F1F3D" w:rsidRDefault="00FA3606" w:rsidP="00FA3606">
      <w:pPr>
        <w:numPr>
          <w:ilvl w:val="12"/>
          <w:numId w:val="0"/>
        </w:numPr>
        <w:spacing w:after="0" w:line="240" w:lineRule="auto"/>
        <w:rPr>
          <w:rFonts w:ascii="Times New Roman" w:eastAsia="Times New Roman" w:hAnsi="Times New Roman" w:cs="Times New Roman"/>
          <w:color w:val="000000"/>
          <w:sz w:val="24"/>
          <w:szCs w:val="24"/>
          <w:lang w:eastAsia="ru-RU"/>
        </w:rPr>
      </w:pPr>
    </w:p>
    <w:p w:rsidR="00FA3606" w:rsidRPr="004F1F3D" w:rsidRDefault="00FA3606" w:rsidP="00FA3606">
      <w:pPr>
        <w:numPr>
          <w:ilvl w:val="12"/>
          <w:numId w:val="0"/>
        </w:numPr>
        <w:spacing w:after="0" w:line="240" w:lineRule="auto"/>
        <w:ind w:left="142"/>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8"/>
          <w:szCs w:val="28"/>
          <w:lang w:eastAsia="ru-RU"/>
        </w:rPr>
        <w:t>МІСЬКИЙ ГОЛОВА                                              А.Р. МЕЛЕШКО</w:t>
      </w:r>
      <w:r w:rsidRPr="004F1F3D">
        <w:rPr>
          <w:rFonts w:ascii="Times New Roman" w:eastAsia="Times New Roman" w:hAnsi="Times New Roman" w:cs="Times New Roman"/>
          <w:color w:val="000000"/>
          <w:sz w:val="24"/>
          <w:szCs w:val="24"/>
          <w:lang w:eastAsia="ru-RU"/>
        </w:rPr>
        <w:t xml:space="preserve"> </w:t>
      </w:r>
      <w:r w:rsidRPr="004F1F3D">
        <w:rPr>
          <w:rFonts w:ascii="Times New Roman" w:eastAsia="Times New Roman" w:hAnsi="Times New Roman" w:cs="Times New Roman"/>
          <w:color w:val="000000"/>
          <w:sz w:val="24"/>
          <w:szCs w:val="24"/>
          <w:lang w:eastAsia="ru-RU"/>
        </w:rPr>
        <w:br w:type="page"/>
      </w:r>
      <w:r w:rsidRPr="004F1F3D">
        <w:rPr>
          <w:rFonts w:ascii="Times New Roman" w:eastAsia="Times New Roman" w:hAnsi="Times New Roman" w:cs="Times New Roman"/>
          <w:b/>
          <w:sz w:val="24"/>
          <w:szCs w:val="24"/>
          <w:lang w:eastAsia="ru-RU"/>
        </w:rPr>
        <w:lastRenderedPageBreak/>
        <w:t xml:space="preserve">Показники діяльності малих підприємств та елементів ринкової інфраструктури </w:t>
      </w:r>
      <w:r w:rsidRPr="004F1F3D">
        <w:rPr>
          <w:rFonts w:ascii="Times New Roman" w:eastAsia="Times New Roman" w:hAnsi="Times New Roman" w:cs="Times New Roman"/>
          <w:b/>
          <w:sz w:val="24"/>
          <w:szCs w:val="24"/>
          <w:lang w:eastAsia="ru-RU"/>
        </w:rPr>
        <w:br/>
        <w:t>м. Новий Розділ</w:t>
      </w:r>
    </w:p>
    <w:p w:rsidR="00FA3606" w:rsidRPr="004F1F3D" w:rsidRDefault="00FA3606" w:rsidP="00FA3606">
      <w:pPr>
        <w:numPr>
          <w:ilvl w:val="12"/>
          <w:numId w:val="0"/>
        </w:numPr>
        <w:spacing w:after="0" w:line="240" w:lineRule="auto"/>
        <w:jc w:val="center"/>
        <w:rPr>
          <w:rFonts w:ascii="Times New Roman" w:eastAsia="Times New Roman" w:hAnsi="Times New Roman" w:cs="Times New Roman"/>
          <w:b/>
          <w:sz w:val="28"/>
          <w:szCs w:val="28"/>
          <w:lang w:eastAsia="ru-RU"/>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3675"/>
        <w:gridCol w:w="1207"/>
        <w:gridCol w:w="993"/>
        <w:gridCol w:w="992"/>
        <w:gridCol w:w="1038"/>
        <w:gridCol w:w="1275"/>
      </w:tblGrid>
      <w:tr w:rsidR="00FA3606" w:rsidRPr="004F1F3D" w:rsidTr="00DE700E">
        <w:trPr>
          <w:cantSplit/>
          <w:trHeight w:val="585"/>
          <w:tblHeader/>
        </w:trPr>
        <w:tc>
          <w:tcPr>
            <w:tcW w:w="3675" w:type="dxa"/>
            <w:tcBorders>
              <w:bottom w:val="nil"/>
            </w:tcBorders>
          </w:tcPr>
          <w:p w:rsidR="00FA3606" w:rsidRPr="004F1F3D" w:rsidRDefault="00FA3606" w:rsidP="00DE700E">
            <w:pPr>
              <w:keepNext/>
              <w:numPr>
                <w:ilvl w:val="12"/>
                <w:numId w:val="0"/>
              </w:numPr>
              <w:spacing w:after="0" w:line="240" w:lineRule="auto"/>
              <w:jc w:val="center"/>
              <w:rPr>
                <w:rFonts w:ascii="Times New Roman" w:eastAsia="Times New Roman" w:hAnsi="Times New Roman" w:cs="Times New Roman"/>
                <w:b/>
                <w:color w:val="000000"/>
                <w:sz w:val="24"/>
                <w:szCs w:val="24"/>
                <w:lang w:eastAsia="ru-RU"/>
              </w:rPr>
            </w:pPr>
          </w:p>
          <w:p w:rsidR="00FA3606" w:rsidRPr="004F1F3D" w:rsidRDefault="00FA3606" w:rsidP="00DE700E">
            <w:pPr>
              <w:keepNext/>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Показник</w:t>
            </w:r>
          </w:p>
        </w:tc>
        <w:tc>
          <w:tcPr>
            <w:tcW w:w="1207" w:type="dxa"/>
            <w:tcBorders>
              <w:bottom w:val="nil"/>
            </w:tcBorders>
          </w:tcPr>
          <w:p w:rsidR="00FA3606" w:rsidRPr="004F1F3D" w:rsidRDefault="00FA3606" w:rsidP="00DE700E">
            <w:pPr>
              <w:keepNext/>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Один. виміру</w:t>
            </w:r>
          </w:p>
        </w:tc>
        <w:tc>
          <w:tcPr>
            <w:tcW w:w="993" w:type="dxa"/>
            <w:tcBorders>
              <w:bottom w:val="nil"/>
            </w:tcBorders>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2017p.</w:t>
            </w:r>
          </w:p>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звіт</w:t>
            </w:r>
          </w:p>
        </w:tc>
        <w:tc>
          <w:tcPr>
            <w:tcW w:w="992" w:type="dxa"/>
            <w:tcBorders>
              <w:bottom w:val="nil"/>
            </w:tcBorders>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 xml:space="preserve">2018p. </w:t>
            </w:r>
          </w:p>
        </w:tc>
        <w:tc>
          <w:tcPr>
            <w:tcW w:w="1038" w:type="dxa"/>
            <w:tcBorders>
              <w:bottom w:val="nil"/>
            </w:tcBorders>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2019р. проект</w:t>
            </w:r>
          </w:p>
        </w:tc>
        <w:tc>
          <w:tcPr>
            <w:tcW w:w="1275" w:type="dxa"/>
            <w:tcBorders>
              <w:bottom w:val="nil"/>
            </w:tcBorders>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2019p.до 2018p.,%</w:t>
            </w:r>
          </w:p>
        </w:tc>
      </w:tr>
      <w:tr w:rsidR="00FA3606" w:rsidRPr="004F1F3D" w:rsidTr="00DE700E">
        <w:trPr>
          <w:cantSplit/>
        </w:trPr>
        <w:tc>
          <w:tcPr>
            <w:tcW w:w="3675"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Малі підприємства - всього</w:t>
            </w:r>
          </w:p>
        </w:tc>
        <w:tc>
          <w:tcPr>
            <w:tcW w:w="1207"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одиниць</w:t>
            </w:r>
          </w:p>
        </w:tc>
        <w:tc>
          <w:tcPr>
            <w:tcW w:w="993"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89</w:t>
            </w:r>
          </w:p>
        </w:tc>
        <w:tc>
          <w:tcPr>
            <w:tcW w:w="99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96</w:t>
            </w:r>
          </w:p>
        </w:tc>
        <w:tc>
          <w:tcPr>
            <w:tcW w:w="103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w:t>
            </w:r>
            <w:r w:rsidRPr="004F1F3D">
              <w:rPr>
                <w:rFonts w:ascii="Times New Roman" w:eastAsia="Times New Roman" w:hAnsi="Times New Roman" w:cs="Times New Roman"/>
                <w:color w:val="000000"/>
                <w:sz w:val="24"/>
                <w:szCs w:val="24"/>
                <w:lang w:val="en-US" w:eastAsia="ru-RU"/>
              </w:rPr>
              <w:t>1</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w:t>
            </w:r>
            <w:r w:rsidRPr="004F1F3D">
              <w:rPr>
                <w:rFonts w:ascii="Times New Roman" w:eastAsia="Times New Roman" w:hAnsi="Times New Roman" w:cs="Times New Roman"/>
                <w:color w:val="000000"/>
                <w:sz w:val="24"/>
                <w:szCs w:val="24"/>
                <w:lang w:val="en-US" w:eastAsia="ru-RU"/>
              </w:rPr>
              <w:t>5</w:t>
            </w:r>
            <w:r w:rsidRPr="004F1F3D">
              <w:rPr>
                <w:rFonts w:ascii="Times New Roman" w:eastAsia="Times New Roman" w:hAnsi="Times New Roman" w:cs="Times New Roman"/>
                <w:color w:val="000000"/>
                <w:sz w:val="24"/>
                <w:szCs w:val="24"/>
                <w:lang w:eastAsia="ru-RU"/>
              </w:rPr>
              <w:t>,2</w:t>
            </w:r>
          </w:p>
        </w:tc>
      </w:tr>
      <w:tr w:rsidR="00FA3606" w:rsidRPr="004F1F3D" w:rsidTr="00DE700E">
        <w:trPr>
          <w:cantSplit/>
        </w:trPr>
        <w:tc>
          <w:tcPr>
            <w:tcW w:w="3675"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Середньорічна кількість зайнятих працівників на малих підприємствах</w:t>
            </w:r>
          </w:p>
        </w:tc>
        <w:tc>
          <w:tcPr>
            <w:tcW w:w="1207"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тис. осіб</w:t>
            </w:r>
          </w:p>
        </w:tc>
        <w:tc>
          <w:tcPr>
            <w:tcW w:w="993"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0,4</w:t>
            </w:r>
          </w:p>
        </w:tc>
        <w:tc>
          <w:tcPr>
            <w:tcW w:w="99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0,45</w:t>
            </w:r>
          </w:p>
        </w:tc>
        <w:tc>
          <w:tcPr>
            <w:tcW w:w="103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0,5</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111,1</w:t>
            </w:r>
          </w:p>
        </w:tc>
      </w:tr>
      <w:tr w:rsidR="00FA3606" w:rsidRPr="004F1F3D" w:rsidTr="00DE700E">
        <w:trPr>
          <w:cantSplit/>
        </w:trPr>
        <w:tc>
          <w:tcPr>
            <w:tcW w:w="3675"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Обсяги реалізованої  продукції (робіт, послуг) малими підприємствами</w:t>
            </w:r>
          </w:p>
        </w:tc>
        <w:tc>
          <w:tcPr>
            <w:tcW w:w="1207"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млн. грн.</w:t>
            </w:r>
          </w:p>
        </w:tc>
        <w:tc>
          <w:tcPr>
            <w:tcW w:w="993"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207</w:t>
            </w:r>
            <w:r w:rsidRPr="004F1F3D">
              <w:rPr>
                <w:rFonts w:ascii="Times New Roman" w:eastAsia="Times New Roman" w:hAnsi="Times New Roman" w:cs="Times New Roman"/>
                <w:color w:val="000000"/>
                <w:sz w:val="24"/>
                <w:szCs w:val="24"/>
                <w:lang w:eastAsia="ru-RU"/>
              </w:rPr>
              <w:t>,</w:t>
            </w:r>
            <w:r w:rsidRPr="004F1F3D">
              <w:rPr>
                <w:rFonts w:ascii="Times New Roman" w:eastAsia="Times New Roman" w:hAnsi="Times New Roman" w:cs="Times New Roman"/>
                <w:color w:val="000000"/>
                <w:sz w:val="24"/>
                <w:szCs w:val="24"/>
                <w:lang w:val="en-US" w:eastAsia="ru-RU"/>
              </w:rPr>
              <w:t>4</w:t>
            </w:r>
          </w:p>
        </w:tc>
        <w:tc>
          <w:tcPr>
            <w:tcW w:w="99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212</w:t>
            </w:r>
            <w:r w:rsidRPr="004F1F3D">
              <w:rPr>
                <w:rFonts w:ascii="Times New Roman" w:eastAsia="Times New Roman" w:hAnsi="Times New Roman" w:cs="Times New Roman"/>
                <w:color w:val="000000"/>
                <w:sz w:val="24"/>
                <w:szCs w:val="24"/>
                <w:lang w:eastAsia="ru-RU"/>
              </w:rPr>
              <w:t>,</w:t>
            </w:r>
            <w:r w:rsidRPr="004F1F3D">
              <w:rPr>
                <w:rFonts w:ascii="Times New Roman" w:eastAsia="Times New Roman" w:hAnsi="Times New Roman" w:cs="Times New Roman"/>
                <w:color w:val="000000"/>
                <w:sz w:val="24"/>
                <w:szCs w:val="24"/>
                <w:lang w:val="en-US" w:eastAsia="ru-RU"/>
              </w:rPr>
              <w:t>7</w:t>
            </w:r>
          </w:p>
        </w:tc>
        <w:tc>
          <w:tcPr>
            <w:tcW w:w="103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220</w:t>
            </w:r>
            <w:r w:rsidRPr="004F1F3D">
              <w:rPr>
                <w:rFonts w:ascii="Times New Roman" w:eastAsia="Times New Roman" w:hAnsi="Times New Roman" w:cs="Times New Roman"/>
                <w:color w:val="000000"/>
                <w:sz w:val="24"/>
                <w:szCs w:val="24"/>
                <w:lang w:eastAsia="ru-RU"/>
              </w:rPr>
              <w:t>,0</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w:t>
            </w:r>
            <w:r w:rsidRPr="004F1F3D">
              <w:rPr>
                <w:rFonts w:ascii="Times New Roman" w:eastAsia="Times New Roman" w:hAnsi="Times New Roman" w:cs="Times New Roman"/>
                <w:color w:val="000000"/>
                <w:sz w:val="24"/>
                <w:szCs w:val="24"/>
                <w:lang w:val="en-US" w:eastAsia="ru-RU"/>
              </w:rPr>
              <w:t>3</w:t>
            </w:r>
            <w:r w:rsidRPr="004F1F3D">
              <w:rPr>
                <w:rFonts w:ascii="Times New Roman" w:eastAsia="Times New Roman" w:hAnsi="Times New Roman" w:cs="Times New Roman"/>
                <w:color w:val="000000"/>
                <w:sz w:val="24"/>
                <w:szCs w:val="24"/>
                <w:lang w:eastAsia="ru-RU"/>
              </w:rPr>
              <w:t>,</w:t>
            </w:r>
            <w:r w:rsidRPr="004F1F3D">
              <w:rPr>
                <w:rFonts w:ascii="Times New Roman" w:eastAsia="Times New Roman" w:hAnsi="Times New Roman" w:cs="Times New Roman"/>
                <w:color w:val="000000"/>
                <w:sz w:val="24"/>
                <w:szCs w:val="24"/>
                <w:lang w:val="en-US" w:eastAsia="ru-RU"/>
              </w:rPr>
              <w:t>4</w:t>
            </w:r>
          </w:p>
        </w:tc>
      </w:tr>
      <w:tr w:rsidR="00FA3606" w:rsidRPr="004F1F3D" w:rsidTr="00DE700E">
        <w:trPr>
          <w:cantSplit/>
          <w:trHeight w:val="174"/>
        </w:trPr>
        <w:tc>
          <w:tcPr>
            <w:tcW w:w="3675"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Кількість малих підприємств на 10 тис. населення</w:t>
            </w:r>
          </w:p>
        </w:tc>
        <w:tc>
          <w:tcPr>
            <w:tcW w:w="1207"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p>
        </w:tc>
        <w:tc>
          <w:tcPr>
            <w:tcW w:w="993"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31</w:t>
            </w:r>
          </w:p>
        </w:tc>
        <w:tc>
          <w:tcPr>
            <w:tcW w:w="99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3</w:t>
            </w:r>
            <w:r w:rsidRPr="004F1F3D">
              <w:rPr>
                <w:rFonts w:ascii="Times New Roman" w:eastAsia="Times New Roman" w:hAnsi="Times New Roman" w:cs="Times New Roman"/>
                <w:color w:val="000000"/>
                <w:sz w:val="24"/>
                <w:szCs w:val="24"/>
                <w:lang w:val="en-US" w:eastAsia="ru-RU"/>
              </w:rPr>
              <w:t>3</w:t>
            </w:r>
          </w:p>
        </w:tc>
        <w:tc>
          <w:tcPr>
            <w:tcW w:w="103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3</w:t>
            </w:r>
            <w:r w:rsidRPr="004F1F3D">
              <w:rPr>
                <w:rFonts w:ascii="Times New Roman" w:eastAsia="Times New Roman" w:hAnsi="Times New Roman" w:cs="Times New Roman"/>
                <w:color w:val="000000"/>
                <w:sz w:val="24"/>
                <w:szCs w:val="24"/>
                <w:lang w:val="en-US" w:eastAsia="ru-RU"/>
              </w:rPr>
              <w:t>5</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w:t>
            </w:r>
            <w:r w:rsidRPr="004F1F3D">
              <w:rPr>
                <w:rFonts w:ascii="Times New Roman" w:eastAsia="Times New Roman" w:hAnsi="Times New Roman" w:cs="Times New Roman"/>
                <w:color w:val="000000"/>
                <w:sz w:val="24"/>
                <w:szCs w:val="24"/>
                <w:lang w:val="en-US" w:eastAsia="ru-RU"/>
              </w:rPr>
              <w:t>6</w:t>
            </w:r>
            <w:r w:rsidRPr="004F1F3D">
              <w:rPr>
                <w:rFonts w:ascii="Times New Roman" w:eastAsia="Times New Roman" w:hAnsi="Times New Roman" w:cs="Times New Roman"/>
                <w:color w:val="000000"/>
                <w:sz w:val="24"/>
                <w:szCs w:val="24"/>
                <w:lang w:eastAsia="ru-RU"/>
              </w:rPr>
              <w:t>,</w:t>
            </w:r>
            <w:r w:rsidRPr="004F1F3D">
              <w:rPr>
                <w:rFonts w:ascii="Times New Roman" w:eastAsia="Times New Roman" w:hAnsi="Times New Roman" w:cs="Times New Roman"/>
                <w:color w:val="000000"/>
                <w:sz w:val="24"/>
                <w:szCs w:val="24"/>
                <w:lang w:val="en-US" w:eastAsia="ru-RU"/>
              </w:rPr>
              <w:t>0</w:t>
            </w:r>
          </w:p>
        </w:tc>
      </w:tr>
      <w:tr w:rsidR="00FA3606" w:rsidRPr="004F1F3D" w:rsidTr="00DE700E">
        <w:trPr>
          <w:cantSplit/>
        </w:trPr>
        <w:tc>
          <w:tcPr>
            <w:tcW w:w="3675"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Регіональні фонди підтримки підприємництва</w:t>
            </w:r>
          </w:p>
        </w:tc>
        <w:tc>
          <w:tcPr>
            <w:tcW w:w="1207"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одиниць</w:t>
            </w:r>
          </w:p>
        </w:tc>
        <w:tc>
          <w:tcPr>
            <w:tcW w:w="993"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99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03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rPr>
          <w:cantSplit/>
        </w:trPr>
        <w:tc>
          <w:tcPr>
            <w:tcW w:w="3675"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Агенції регіонального розвитку</w:t>
            </w:r>
          </w:p>
        </w:tc>
        <w:tc>
          <w:tcPr>
            <w:tcW w:w="1207"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одиниць</w:t>
            </w:r>
          </w:p>
        </w:tc>
        <w:tc>
          <w:tcPr>
            <w:tcW w:w="993"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w:t>
            </w:r>
          </w:p>
        </w:tc>
        <w:tc>
          <w:tcPr>
            <w:tcW w:w="99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w:t>
            </w:r>
          </w:p>
        </w:tc>
        <w:tc>
          <w:tcPr>
            <w:tcW w:w="103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100,0</w:t>
            </w:r>
          </w:p>
        </w:tc>
      </w:tr>
      <w:tr w:rsidR="00FA3606" w:rsidRPr="004F1F3D" w:rsidTr="00DE700E">
        <w:trPr>
          <w:cantSplit/>
        </w:trPr>
        <w:tc>
          <w:tcPr>
            <w:tcW w:w="3675"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 xml:space="preserve">Обсяги фінансування Регіональної програми розвитку малого підприємництва </w:t>
            </w:r>
          </w:p>
        </w:tc>
        <w:tc>
          <w:tcPr>
            <w:tcW w:w="1207"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тис. грн.</w:t>
            </w:r>
          </w:p>
        </w:tc>
        <w:tc>
          <w:tcPr>
            <w:tcW w:w="993" w:type="dxa"/>
          </w:tcPr>
          <w:p w:rsidR="00FA3606" w:rsidRPr="004F1F3D" w:rsidRDefault="00FA3606" w:rsidP="00DE700E">
            <w:pPr>
              <w:numPr>
                <w:ilvl w:val="12"/>
                <w:numId w:val="0"/>
              </w:numPr>
              <w:spacing w:after="0" w:line="36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992" w:type="dxa"/>
          </w:tcPr>
          <w:p w:rsidR="00FA3606" w:rsidRPr="004F1F3D" w:rsidRDefault="00FA3606" w:rsidP="00DE700E">
            <w:pPr>
              <w:numPr>
                <w:ilvl w:val="12"/>
                <w:numId w:val="0"/>
              </w:numPr>
              <w:spacing w:after="0" w:line="36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038" w:type="dxa"/>
          </w:tcPr>
          <w:p w:rsidR="00FA3606" w:rsidRPr="004F1F3D" w:rsidRDefault="00FA3606" w:rsidP="00DE700E">
            <w:pPr>
              <w:numPr>
                <w:ilvl w:val="12"/>
                <w:numId w:val="0"/>
              </w:numPr>
              <w:spacing w:after="0" w:line="36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36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rPr>
          <w:cantSplit/>
        </w:trPr>
        <w:tc>
          <w:tcPr>
            <w:tcW w:w="3675"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Консалтингові фірми</w:t>
            </w:r>
          </w:p>
        </w:tc>
        <w:tc>
          <w:tcPr>
            <w:tcW w:w="1207"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одиниць</w:t>
            </w:r>
          </w:p>
        </w:tc>
        <w:tc>
          <w:tcPr>
            <w:tcW w:w="993" w:type="dxa"/>
          </w:tcPr>
          <w:p w:rsidR="00FA3606" w:rsidRPr="004F1F3D" w:rsidRDefault="00FA3606" w:rsidP="00DE700E">
            <w:pPr>
              <w:numPr>
                <w:ilvl w:val="12"/>
                <w:numId w:val="0"/>
              </w:numPr>
              <w:spacing w:after="0" w:line="36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992" w:type="dxa"/>
          </w:tcPr>
          <w:p w:rsidR="00FA3606" w:rsidRPr="004F1F3D" w:rsidRDefault="00FA3606" w:rsidP="00DE700E">
            <w:pPr>
              <w:numPr>
                <w:ilvl w:val="12"/>
                <w:numId w:val="0"/>
              </w:numPr>
              <w:spacing w:after="0" w:line="36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038" w:type="dxa"/>
          </w:tcPr>
          <w:p w:rsidR="00FA3606" w:rsidRPr="004F1F3D" w:rsidRDefault="00FA3606" w:rsidP="00DE700E">
            <w:pPr>
              <w:numPr>
                <w:ilvl w:val="12"/>
                <w:numId w:val="0"/>
              </w:numPr>
              <w:spacing w:after="0" w:line="36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36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rPr>
          <w:cantSplit/>
        </w:trPr>
        <w:tc>
          <w:tcPr>
            <w:tcW w:w="3675"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Аудиторські фірми</w:t>
            </w:r>
          </w:p>
        </w:tc>
        <w:tc>
          <w:tcPr>
            <w:tcW w:w="1207"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одиниць</w:t>
            </w:r>
          </w:p>
        </w:tc>
        <w:tc>
          <w:tcPr>
            <w:tcW w:w="993" w:type="dxa"/>
          </w:tcPr>
          <w:p w:rsidR="00FA3606" w:rsidRPr="004F1F3D" w:rsidRDefault="00FA3606" w:rsidP="00DE700E">
            <w:pPr>
              <w:numPr>
                <w:ilvl w:val="12"/>
                <w:numId w:val="0"/>
              </w:numPr>
              <w:spacing w:after="0" w:line="36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w:t>
            </w:r>
          </w:p>
        </w:tc>
        <w:tc>
          <w:tcPr>
            <w:tcW w:w="992" w:type="dxa"/>
          </w:tcPr>
          <w:p w:rsidR="00FA3606" w:rsidRPr="004F1F3D" w:rsidRDefault="00FA3606" w:rsidP="00DE700E">
            <w:pPr>
              <w:numPr>
                <w:ilvl w:val="12"/>
                <w:numId w:val="0"/>
              </w:numPr>
              <w:spacing w:after="0" w:line="36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w:t>
            </w:r>
          </w:p>
        </w:tc>
        <w:tc>
          <w:tcPr>
            <w:tcW w:w="1038" w:type="dxa"/>
          </w:tcPr>
          <w:p w:rsidR="00FA3606" w:rsidRPr="004F1F3D" w:rsidRDefault="00FA3606" w:rsidP="00DE700E">
            <w:pPr>
              <w:numPr>
                <w:ilvl w:val="12"/>
                <w:numId w:val="0"/>
              </w:numPr>
              <w:spacing w:after="0" w:line="36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w:t>
            </w:r>
          </w:p>
        </w:tc>
        <w:tc>
          <w:tcPr>
            <w:tcW w:w="1275" w:type="dxa"/>
          </w:tcPr>
          <w:p w:rsidR="00FA3606" w:rsidRPr="004F1F3D" w:rsidRDefault="00FA3606" w:rsidP="00DE700E">
            <w:pPr>
              <w:numPr>
                <w:ilvl w:val="12"/>
                <w:numId w:val="0"/>
              </w:numPr>
              <w:spacing w:after="0" w:line="36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100,0</w:t>
            </w:r>
          </w:p>
        </w:tc>
      </w:tr>
      <w:tr w:rsidR="00FA3606" w:rsidRPr="004F1F3D" w:rsidTr="00DE700E">
        <w:trPr>
          <w:cantSplit/>
        </w:trPr>
        <w:tc>
          <w:tcPr>
            <w:tcW w:w="3675"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Бізнес-інкубатори</w:t>
            </w:r>
          </w:p>
        </w:tc>
        <w:tc>
          <w:tcPr>
            <w:tcW w:w="1207"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oдиниць</w:t>
            </w:r>
          </w:p>
        </w:tc>
        <w:tc>
          <w:tcPr>
            <w:tcW w:w="993"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99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03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r w:rsidR="00FA3606" w:rsidRPr="004F1F3D" w:rsidTr="00DE700E">
        <w:trPr>
          <w:cantSplit/>
          <w:trHeight w:val="374"/>
        </w:trPr>
        <w:tc>
          <w:tcPr>
            <w:tcW w:w="3675"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Бізнес - центри</w:t>
            </w:r>
          </w:p>
        </w:tc>
        <w:tc>
          <w:tcPr>
            <w:tcW w:w="1207"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oдиниць</w:t>
            </w:r>
          </w:p>
        </w:tc>
        <w:tc>
          <w:tcPr>
            <w:tcW w:w="993"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3</w:t>
            </w:r>
          </w:p>
        </w:tc>
        <w:tc>
          <w:tcPr>
            <w:tcW w:w="99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3</w:t>
            </w:r>
          </w:p>
        </w:tc>
        <w:tc>
          <w:tcPr>
            <w:tcW w:w="103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3</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val="en-US" w:eastAsia="ru-RU"/>
              </w:rPr>
              <w:t>100,0</w:t>
            </w:r>
          </w:p>
        </w:tc>
      </w:tr>
      <w:tr w:rsidR="00FA3606" w:rsidRPr="004F1F3D" w:rsidTr="00DE700E">
        <w:trPr>
          <w:cantSplit/>
          <w:trHeight w:val="491"/>
        </w:trPr>
        <w:tc>
          <w:tcPr>
            <w:tcW w:w="3675" w:type="dxa"/>
          </w:tcPr>
          <w:p w:rsidR="00FA3606" w:rsidRPr="004F1F3D" w:rsidRDefault="00FA3606" w:rsidP="00DE700E">
            <w:pPr>
              <w:numPr>
                <w:ilvl w:val="12"/>
                <w:numId w:val="0"/>
              </w:num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Технопарки та технополіси</w:t>
            </w:r>
          </w:p>
        </w:tc>
        <w:tc>
          <w:tcPr>
            <w:tcW w:w="1207"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одиниць</w:t>
            </w:r>
          </w:p>
        </w:tc>
        <w:tc>
          <w:tcPr>
            <w:tcW w:w="993"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992"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03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c>
          <w:tcPr>
            <w:tcW w:w="1275"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w:t>
            </w:r>
          </w:p>
        </w:tc>
      </w:tr>
    </w:tbl>
    <w:p w:rsidR="00FA3606" w:rsidRPr="004F1F3D" w:rsidRDefault="00FA3606" w:rsidP="00FA3606">
      <w:pPr>
        <w:numPr>
          <w:ilvl w:val="12"/>
          <w:numId w:val="0"/>
        </w:numPr>
        <w:spacing w:after="0" w:line="240" w:lineRule="auto"/>
        <w:rPr>
          <w:rFonts w:ascii="Times New Roman" w:eastAsia="Times New Roman" w:hAnsi="Times New Roman" w:cs="Times New Roman"/>
          <w:color w:val="000000"/>
          <w:sz w:val="24"/>
          <w:szCs w:val="24"/>
          <w:lang w:eastAsia="ru-RU"/>
        </w:rPr>
      </w:pPr>
    </w:p>
    <w:p w:rsidR="00FA3606" w:rsidRPr="004F1F3D" w:rsidRDefault="00FA3606" w:rsidP="00FA3606">
      <w:pPr>
        <w:numPr>
          <w:ilvl w:val="12"/>
          <w:numId w:val="0"/>
        </w:numPr>
        <w:spacing w:after="0" w:line="240" w:lineRule="auto"/>
        <w:jc w:val="center"/>
        <w:rPr>
          <w:rFonts w:ascii="Times New Roman" w:eastAsia="Times New Roman" w:hAnsi="Times New Roman" w:cs="Times New Roman"/>
          <w:color w:val="000000"/>
          <w:sz w:val="24"/>
          <w:szCs w:val="24"/>
          <w:lang w:eastAsia="ru-RU"/>
        </w:rPr>
      </w:pPr>
    </w:p>
    <w:p w:rsidR="00FA3606" w:rsidRPr="004F1F3D" w:rsidRDefault="00FA3606" w:rsidP="00FA3606">
      <w:pPr>
        <w:numPr>
          <w:ilvl w:val="12"/>
          <w:numId w:val="0"/>
        </w:numPr>
        <w:spacing w:after="0" w:line="240" w:lineRule="auto"/>
        <w:jc w:val="center"/>
        <w:rPr>
          <w:rFonts w:ascii="Times New Roman" w:eastAsia="Times New Roman" w:hAnsi="Times New Roman" w:cs="Times New Roman"/>
          <w:color w:val="000000"/>
          <w:sz w:val="24"/>
          <w:szCs w:val="24"/>
          <w:lang w:eastAsia="ru-RU"/>
        </w:rPr>
      </w:pPr>
    </w:p>
    <w:p w:rsidR="00FA3606" w:rsidRPr="004F1F3D" w:rsidRDefault="00FA3606" w:rsidP="00FA3606">
      <w:pPr>
        <w:numPr>
          <w:ilvl w:val="12"/>
          <w:numId w:val="0"/>
        </w:numPr>
        <w:spacing w:after="0" w:line="240" w:lineRule="auto"/>
        <w:jc w:val="center"/>
        <w:rPr>
          <w:rFonts w:ascii="Times New Roman" w:eastAsia="Times New Roman" w:hAnsi="Times New Roman" w:cs="Times New Roman"/>
          <w:color w:val="000000"/>
          <w:sz w:val="24"/>
          <w:szCs w:val="24"/>
          <w:lang w:eastAsia="ru-RU"/>
        </w:rPr>
      </w:pPr>
    </w:p>
    <w:p w:rsidR="00FA3606" w:rsidRPr="004F1F3D" w:rsidRDefault="00FA3606" w:rsidP="00FA3606">
      <w:pPr>
        <w:numPr>
          <w:ilvl w:val="12"/>
          <w:numId w:val="0"/>
        </w:numPr>
        <w:spacing w:after="0" w:line="240" w:lineRule="auto"/>
        <w:jc w:val="center"/>
        <w:rPr>
          <w:rFonts w:ascii="Times New Roman" w:eastAsia="Times New Roman" w:hAnsi="Times New Roman" w:cs="Times New Roman"/>
          <w:color w:val="000000"/>
          <w:sz w:val="24"/>
          <w:szCs w:val="24"/>
          <w:lang w:eastAsia="ru-RU"/>
        </w:rPr>
      </w:pPr>
    </w:p>
    <w:p w:rsidR="00FA3606" w:rsidRPr="004F1F3D" w:rsidRDefault="00FA3606" w:rsidP="00FA3606">
      <w:pPr>
        <w:numPr>
          <w:ilvl w:val="12"/>
          <w:numId w:val="0"/>
        </w:numPr>
        <w:spacing w:after="0" w:line="240" w:lineRule="auto"/>
        <w:jc w:val="center"/>
        <w:rPr>
          <w:rFonts w:ascii="Times New Roman" w:eastAsia="Times New Roman" w:hAnsi="Times New Roman" w:cs="Times New Roman"/>
          <w:color w:val="000000"/>
          <w:sz w:val="24"/>
          <w:szCs w:val="24"/>
          <w:lang w:eastAsia="ru-RU"/>
        </w:rPr>
      </w:pPr>
    </w:p>
    <w:p w:rsidR="00FA3606" w:rsidRPr="004F1F3D" w:rsidRDefault="00FA3606" w:rsidP="00FA3606">
      <w:pPr>
        <w:numPr>
          <w:ilvl w:val="12"/>
          <w:numId w:val="0"/>
        </w:numPr>
        <w:spacing w:after="0" w:line="240" w:lineRule="auto"/>
        <w:jc w:val="center"/>
        <w:rPr>
          <w:rFonts w:ascii="Times New Roman" w:eastAsia="Times New Roman" w:hAnsi="Times New Roman" w:cs="Times New Roman"/>
          <w:color w:val="000000"/>
          <w:sz w:val="24"/>
          <w:szCs w:val="24"/>
          <w:lang w:eastAsia="ru-RU"/>
        </w:rPr>
      </w:pPr>
    </w:p>
    <w:p w:rsidR="00FA3606" w:rsidRPr="004F1F3D" w:rsidRDefault="00FA3606" w:rsidP="00FA3606">
      <w:pPr>
        <w:numPr>
          <w:ilvl w:val="12"/>
          <w:numId w:val="0"/>
        </w:numPr>
        <w:spacing w:after="0" w:line="240" w:lineRule="auto"/>
        <w:jc w:val="center"/>
        <w:rPr>
          <w:rFonts w:ascii="Times New Roman" w:eastAsia="Times New Roman" w:hAnsi="Times New Roman" w:cs="Times New Roman"/>
          <w:color w:val="000000"/>
          <w:sz w:val="24"/>
          <w:szCs w:val="24"/>
          <w:lang w:eastAsia="ru-RU"/>
        </w:rPr>
      </w:pPr>
    </w:p>
    <w:p w:rsidR="00FA3606" w:rsidRPr="004F1F3D" w:rsidRDefault="00FA3606" w:rsidP="00FA3606">
      <w:pPr>
        <w:numPr>
          <w:ilvl w:val="12"/>
          <w:numId w:val="0"/>
        </w:numPr>
        <w:spacing w:after="0" w:line="240" w:lineRule="auto"/>
        <w:jc w:val="center"/>
        <w:rPr>
          <w:rFonts w:ascii="Times New Roman" w:eastAsia="Times New Roman" w:hAnsi="Times New Roman" w:cs="Times New Roman"/>
          <w:color w:val="000000"/>
          <w:sz w:val="24"/>
          <w:szCs w:val="24"/>
          <w:lang w:eastAsia="ru-RU"/>
        </w:r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МІСЬКИЙ ГОЛОВА                                              А.Р. МЕЛЕШКО</w:t>
      </w:r>
    </w:p>
    <w:p w:rsidR="00FA3606" w:rsidRPr="004F1F3D" w:rsidRDefault="00FA3606" w:rsidP="00FA3606">
      <w:pPr>
        <w:numPr>
          <w:ilvl w:val="12"/>
          <w:numId w:val="0"/>
        </w:num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color w:val="000000"/>
          <w:sz w:val="24"/>
          <w:szCs w:val="24"/>
          <w:lang w:eastAsia="ru-RU"/>
        </w:rPr>
        <w:br w:type="page"/>
      </w:r>
      <w:r w:rsidRPr="004F1F3D">
        <w:rPr>
          <w:rFonts w:ascii="Times New Roman" w:eastAsia="Times New Roman" w:hAnsi="Times New Roman" w:cs="Times New Roman"/>
          <w:b/>
          <w:sz w:val="24"/>
          <w:szCs w:val="24"/>
          <w:lang w:eastAsia="ru-RU"/>
        </w:rPr>
        <w:lastRenderedPageBreak/>
        <w:t>Основні фінансові показники м. Новий Розділ</w:t>
      </w:r>
    </w:p>
    <w:p w:rsidR="00FA3606" w:rsidRPr="004F1F3D" w:rsidRDefault="00FA3606" w:rsidP="00FA3606">
      <w:pPr>
        <w:numPr>
          <w:ilvl w:val="12"/>
          <w:numId w:val="0"/>
        </w:numPr>
        <w:spacing w:after="0" w:line="240" w:lineRule="auto"/>
        <w:jc w:val="center"/>
        <w:rPr>
          <w:rFonts w:ascii="Times New Roman" w:eastAsia="Times New Roman" w:hAnsi="Times New Roman" w:cs="Times New Roman"/>
          <w:b/>
          <w:sz w:val="28"/>
          <w:szCs w:val="28"/>
          <w:lang w:eastAsia="ru-RU"/>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0"/>
        <w:gridCol w:w="1418"/>
        <w:gridCol w:w="1276"/>
        <w:gridCol w:w="1360"/>
      </w:tblGrid>
      <w:tr w:rsidR="00FA3606" w:rsidRPr="004F1F3D" w:rsidTr="00DE700E">
        <w:trPr>
          <w:tblHeader/>
          <w:jc w:val="center"/>
        </w:trPr>
        <w:tc>
          <w:tcPr>
            <w:tcW w:w="4730" w:type="dxa"/>
            <w:vAlign w:val="center"/>
          </w:tcPr>
          <w:p w:rsidR="00FA3606" w:rsidRPr="004F1F3D" w:rsidRDefault="00FA3606" w:rsidP="00DE700E">
            <w:pPr>
              <w:spacing w:after="0" w:line="240" w:lineRule="auto"/>
              <w:jc w:val="center"/>
              <w:rPr>
                <w:rFonts w:ascii="Times New Roman" w:eastAsia="Times New Roman" w:hAnsi="Times New Roman" w:cs="Times New Roman"/>
                <w:b/>
                <w:color w:val="000000"/>
                <w:sz w:val="26"/>
                <w:szCs w:val="24"/>
                <w:lang w:eastAsia="ru-RU"/>
              </w:rPr>
            </w:pPr>
            <w:r w:rsidRPr="004F1F3D">
              <w:rPr>
                <w:rFonts w:ascii="Times New Roman" w:eastAsia="Times New Roman" w:hAnsi="Times New Roman" w:cs="Times New Roman"/>
                <w:b/>
                <w:color w:val="000000"/>
                <w:sz w:val="26"/>
                <w:szCs w:val="24"/>
                <w:lang w:eastAsia="ru-RU"/>
              </w:rPr>
              <w:t>Показник</w:t>
            </w:r>
          </w:p>
        </w:tc>
        <w:tc>
          <w:tcPr>
            <w:tcW w:w="1418"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w:t>
            </w:r>
            <w:r w:rsidRPr="004F1F3D">
              <w:rPr>
                <w:rFonts w:ascii="Times New Roman" w:eastAsia="Times New Roman" w:hAnsi="Times New Roman" w:cs="Times New Roman"/>
                <w:b/>
                <w:color w:val="000000"/>
                <w:sz w:val="24"/>
                <w:szCs w:val="24"/>
                <w:lang w:val="en-US" w:eastAsia="ru-RU"/>
              </w:rPr>
              <w:t>7</w:t>
            </w:r>
            <w:r w:rsidRPr="004F1F3D">
              <w:rPr>
                <w:rFonts w:ascii="Times New Roman" w:eastAsia="Times New Roman" w:hAnsi="Times New Roman" w:cs="Times New Roman"/>
                <w:b/>
                <w:color w:val="000000"/>
                <w:sz w:val="24"/>
                <w:szCs w:val="24"/>
                <w:lang w:eastAsia="ru-RU"/>
              </w:rPr>
              <w:t>p.</w:t>
            </w:r>
          </w:p>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звіт</w:t>
            </w:r>
          </w:p>
        </w:tc>
        <w:tc>
          <w:tcPr>
            <w:tcW w:w="1276"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w:t>
            </w:r>
            <w:r w:rsidRPr="004F1F3D">
              <w:rPr>
                <w:rFonts w:ascii="Times New Roman" w:eastAsia="Times New Roman" w:hAnsi="Times New Roman" w:cs="Times New Roman"/>
                <w:b/>
                <w:color w:val="000000"/>
                <w:sz w:val="24"/>
                <w:szCs w:val="24"/>
                <w:lang w:val="en-US" w:eastAsia="ru-RU"/>
              </w:rPr>
              <w:t>8</w:t>
            </w:r>
            <w:r w:rsidRPr="004F1F3D">
              <w:rPr>
                <w:rFonts w:ascii="Times New Roman" w:eastAsia="Times New Roman" w:hAnsi="Times New Roman" w:cs="Times New Roman"/>
                <w:b/>
                <w:color w:val="000000"/>
                <w:sz w:val="24"/>
                <w:szCs w:val="24"/>
                <w:lang w:eastAsia="ru-RU"/>
              </w:rPr>
              <w:t xml:space="preserve">p. </w:t>
            </w:r>
          </w:p>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p>
        </w:tc>
        <w:tc>
          <w:tcPr>
            <w:tcW w:w="1360" w:type="dxa"/>
          </w:tcPr>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201</w:t>
            </w:r>
            <w:r w:rsidRPr="004F1F3D">
              <w:rPr>
                <w:rFonts w:ascii="Times New Roman" w:eastAsia="Times New Roman" w:hAnsi="Times New Roman" w:cs="Times New Roman"/>
                <w:b/>
                <w:color w:val="000000"/>
                <w:sz w:val="24"/>
                <w:szCs w:val="24"/>
                <w:lang w:val="en-US" w:eastAsia="ru-RU"/>
              </w:rPr>
              <w:t>9</w:t>
            </w:r>
          </w:p>
          <w:p w:rsidR="00FA3606" w:rsidRPr="004F1F3D" w:rsidRDefault="00FA3606" w:rsidP="00DE700E">
            <w:pPr>
              <w:numPr>
                <w:ilvl w:val="12"/>
                <w:numId w:val="0"/>
              </w:numPr>
              <w:spacing w:after="0" w:line="240" w:lineRule="auto"/>
              <w:jc w:val="center"/>
              <w:rPr>
                <w:rFonts w:ascii="Times New Roman" w:eastAsia="Times New Roman" w:hAnsi="Times New Roman" w:cs="Times New Roman"/>
                <w:b/>
                <w:color w:val="000000"/>
                <w:sz w:val="24"/>
                <w:szCs w:val="24"/>
                <w:lang w:eastAsia="ru-RU"/>
              </w:rPr>
            </w:pPr>
            <w:r w:rsidRPr="004F1F3D">
              <w:rPr>
                <w:rFonts w:ascii="Times New Roman" w:eastAsia="Times New Roman" w:hAnsi="Times New Roman" w:cs="Times New Roman"/>
                <w:b/>
                <w:color w:val="000000"/>
                <w:sz w:val="24"/>
                <w:szCs w:val="24"/>
                <w:lang w:eastAsia="ru-RU"/>
              </w:rPr>
              <w:t>проект</w:t>
            </w:r>
          </w:p>
        </w:tc>
      </w:tr>
      <w:tr w:rsidR="00FA3606" w:rsidRPr="004F1F3D" w:rsidTr="00DE700E">
        <w:trPr>
          <w:trHeight w:val="830"/>
          <w:jc w:val="center"/>
        </w:trPr>
        <w:tc>
          <w:tcPr>
            <w:tcW w:w="4730" w:type="dxa"/>
          </w:tcPr>
          <w:p w:rsidR="00FA3606" w:rsidRPr="004F1F3D" w:rsidRDefault="00FA3606" w:rsidP="00DE700E">
            <w:pPr>
              <w:spacing w:after="0" w:line="240" w:lineRule="auto"/>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Обсяги валових ресурсів, що створюються на території району (міста), всього (млн.грн.)</w:t>
            </w:r>
          </w:p>
          <w:p w:rsidR="00FA3606" w:rsidRPr="004F1F3D" w:rsidRDefault="00FA3606" w:rsidP="00DE700E">
            <w:pPr>
              <w:spacing w:after="0" w:line="240" w:lineRule="auto"/>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в т.ч.</w:t>
            </w:r>
          </w:p>
        </w:tc>
        <w:tc>
          <w:tcPr>
            <w:tcW w:w="1418"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eastAsia="ru-RU"/>
              </w:rPr>
              <w:t>1482,2</w:t>
            </w:r>
          </w:p>
        </w:tc>
        <w:tc>
          <w:tcPr>
            <w:tcW w:w="1276"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val="en-US" w:eastAsia="ru-RU"/>
              </w:rPr>
              <w:t>2</w:t>
            </w:r>
            <w:r w:rsidRPr="004F1F3D">
              <w:rPr>
                <w:rFonts w:ascii="Times New Roman" w:eastAsia="Times New Roman" w:hAnsi="Times New Roman" w:cs="Times New Roman"/>
                <w:sz w:val="26"/>
                <w:szCs w:val="24"/>
                <w:lang w:eastAsia="ru-RU"/>
              </w:rPr>
              <w:t>302,1</w:t>
            </w:r>
          </w:p>
        </w:tc>
        <w:tc>
          <w:tcPr>
            <w:tcW w:w="1360"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val="en-US" w:eastAsia="ru-RU"/>
              </w:rPr>
              <w:t>30</w:t>
            </w:r>
            <w:r w:rsidRPr="004F1F3D">
              <w:rPr>
                <w:rFonts w:ascii="Times New Roman" w:eastAsia="Times New Roman" w:hAnsi="Times New Roman" w:cs="Times New Roman"/>
                <w:sz w:val="26"/>
                <w:szCs w:val="24"/>
                <w:lang w:eastAsia="ru-RU"/>
              </w:rPr>
              <w:t>38,6</w:t>
            </w:r>
          </w:p>
        </w:tc>
      </w:tr>
      <w:tr w:rsidR="00FA3606" w:rsidRPr="004F1F3D" w:rsidTr="00DE700E">
        <w:trPr>
          <w:trHeight w:val="300"/>
          <w:jc w:val="center"/>
        </w:trPr>
        <w:tc>
          <w:tcPr>
            <w:tcW w:w="4730" w:type="dxa"/>
          </w:tcPr>
          <w:p w:rsidR="00FA3606" w:rsidRPr="004F1F3D" w:rsidRDefault="00FA3606" w:rsidP="00E5259F">
            <w:pPr>
              <w:numPr>
                <w:ilvl w:val="0"/>
                <w:numId w:val="44"/>
              </w:numPr>
              <w:spacing w:after="0" w:line="240" w:lineRule="auto"/>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у промисловості</w:t>
            </w:r>
          </w:p>
        </w:tc>
        <w:tc>
          <w:tcPr>
            <w:tcW w:w="1418"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eastAsia="ru-RU"/>
              </w:rPr>
              <w:t>1306,3</w:t>
            </w:r>
          </w:p>
        </w:tc>
        <w:tc>
          <w:tcPr>
            <w:tcW w:w="1276"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val="en-US" w:eastAsia="ru-RU"/>
              </w:rPr>
              <w:t>2079</w:t>
            </w:r>
            <w:r w:rsidRPr="004F1F3D">
              <w:rPr>
                <w:rFonts w:ascii="Times New Roman" w:eastAsia="Times New Roman" w:hAnsi="Times New Roman" w:cs="Times New Roman"/>
                <w:sz w:val="26"/>
                <w:szCs w:val="24"/>
                <w:lang w:eastAsia="ru-RU"/>
              </w:rPr>
              <w:t>,</w:t>
            </w:r>
            <w:r w:rsidRPr="004F1F3D">
              <w:rPr>
                <w:rFonts w:ascii="Times New Roman" w:eastAsia="Times New Roman" w:hAnsi="Times New Roman" w:cs="Times New Roman"/>
                <w:sz w:val="26"/>
                <w:szCs w:val="24"/>
                <w:lang w:val="en-US" w:eastAsia="ru-RU"/>
              </w:rPr>
              <w:t>0</w:t>
            </w:r>
          </w:p>
        </w:tc>
        <w:tc>
          <w:tcPr>
            <w:tcW w:w="1360"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val="en-US" w:eastAsia="ru-RU"/>
              </w:rPr>
              <w:t>2799</w:t>
            </w:r>
            <w:r w:rsidRPr="004F1F3D">
              <w:rPr>
                <w:rFonts w:ascii="Times New Roman" w:eastAsia="Times New Roman" w:hAnsi="Times New Roman" w:cs="Times New Roman"/>
                <w:sz w:val="26"/>
                <w:szCs w:val="24"/>
                <w:lang w:eastAsia="ru-RU"/>
              </w:rPr>
              <w:t>,</w:t>
            </w:r>
            <w:r w:rsidRPr="004F1F3D">
              <w:rPr>
                <w:rFonts w:ascii="Times New Roman" w:eastAsia="Times New Roman" w:hAnsi="Times New Roman" w:cs="Times New Roman"/>
                <w:sz w:val="26"/>
                <w:szCs w:val="24"/>
                <w:lang w:val="en-US" w:eastAsia="ru-RU"/>
              </w:rPr>
              <w:t>0</w:t>
            </w:r>
          </w:p>
        </w:tc>
      </w:tr>
      <w:tr w:rsidR="00FA3606" w:rsidRPr="004F1F3D" w:rsidTr="00DE700E">
        <w:trPr>
          <w:trHeight w:val="300"/>
          <w:jc w:val="center"/>
        </w:trPr>
        <w:tc>
          <w:tcPr>
            <w:tcW w:w="4730" w:type="dxa"/>
          </w:tcPr>
          <w:p w:rsidR="00FA3606" w:rsidRPr="004F1F3D" w:rsidRDefault="00FA3606" w:rsidP="00E5259F">
            <w:pPr>
              <w:numPr>
                <w:ilvl w:val="0"/>
                <w:numId w:val="45"/>
              </w:numPr>
              <w:spacing w:after="0" w:line="240" w:lineRule="auto"/>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у сільському господарстві</w:t>
            </w:r>
          </w:p>
        </w:tc>
        <w:tc>
          <w:tcPr>
            <w:tcW w:w="1418"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eastAsia="ru-RU"/>
              </w:rPr>
              <w:t>-</w:t>
            </w:r>
          </w:p>
        </w:tc>
        <w:tc>
          <w:tcPr>
            <w:tcW w:w="1276"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eastAsia="ru-RU"/>
              </w:rPr>
              <w:t>-</w:t>
            </w:r>
          </w:p>
        </w:tc>
        <w:tc>
          <w:tcPr>
            <w:tcW w:w="1360"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p>
        </w:tc>
      </w:tr>
      <w:tr w:rsidR="00FA3606" w:rsidRPr="004F1F3D" w:rsidTr="00DE700E">
        <w:trPr>
          <w:trHeight w:val="548"/>
          <w:jc w:val="center"/>
        </w:trPr>
        <w:tc>
          <w:tcPr>
            <w:tcW w:w="4730" w:type="dxa"/>
          </w:tcPr>
          <w:p w:rsidR="00FA3606" w:rsidRPr="004F1F3D" w:rsidRDefault="00FA3606" w:rsidP="00DE700E">
            <w:pPr>
              <w:spacing w:after="0" w:line="240" w:lineRule="auto"/>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Податкові надходження до бюджетів (тис.грн.) в т.ч.:</w:t>
            </w:r>
          </w:p>
        </w:tc>
        <w:tc>
          <w:tcPr>
            <w:tcW w:w="1418"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eastAsia="ru-RU"/>
              </w:rPr>
              <w:t>92204,0</w:t>
            </w:r>
          </w:p>
        </w:tc>
        <w:tc>
          <w:tcPr>
            <w:tcW w:w="1276"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val="en-US" w:eastAsia="ru-RU"/>
              </w:rPr>
              <w:t>122791</w:t>
            </w:r>
            <w:r w:rsidRPr="004F1F3D">
              <w:rPr>
                <w:rFonts w:ascii="Times New Roman" w:eastAsia="Times New Roman" w:hAnsi="Times New Roman" w:cs="Times New Roman"/>
                <w:sz w:val="26"/>
                <w:szCs w:val="24"/>
                <w:lang w:eastAsia="ru-RU"/>
              </w:rPr>
              <w:t>,</w:t>
            </w:r>
            <w:r w:rsidRPr="004F1F3D">
              <w:rPr>
                <w:rFonts w:ascii="Times New Roman" w:eastAsia="Times New Roman" w:hAnsi="Times New Roman" w:cs="Times New Roman"/>
                <w:sz w:val="26"/>
                <w:szCs w:val="24"/>
                <w:lang w:val="en-US" w:eastAsia="ru-RU"/>
              </w:rPr>
              <w:t>4</w:t>
            </w:r>
          </w:p>
        </w:tc>
        <w:tc>
          <w:tcPr>
            <w:tcW w:w="1360"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val="en-US" w:eastAsia="ru-RU"/>
              </w:rPr>
              <w:t>132357</w:t>
            </w:r>
            <w:r w:rsidRPr="004F1F3D">
              <w:rPr>
                <w:rFonts w:ascii="Times New Roman" w:eastAsia="Times New Roman" w:hAnsi="Times New Roman" w:cs="Times New Roman"/>
                <w:sz w:val="26"/>
                <w:szCs w:val="24"/>
                <w:lang w:eastAsia="ru-RU"/>
              </w:rPr>
              <w:t>,</w:t>
            </w:r>
            <w:r w:rsidRPr="004F1F3D">
              <w:rPr>
                <w:rFonts w:ascii="Times New Roman" w:eastAsia="Times New Roman" w:hAnsi="Times New Roman" w:cs="Times New Roman"/>
                <w:sz w:val="26"/>
                <w:szCs w:val="24"/>
                <w:lang w:val="en-US" w:eastAsia="ru-RU"/>
              </w:rPr>
              <w:t>5</w:t>
            </w:r>
          </w:p>
        </w:tc>
      </w:tr>
      <w:tr w:rsidR="00FA3606" w:rsidRPr="004F1F3D" w:rsidTr="00DE700E">
        <w:trPr>
          <w:trHeight w:val="451"/>
          <w:jc w:val="center"/>
        </w:trPr>
        <w:tc>
          <w:tcPr>
            <w:tcW w:w="4730" w:type="dxa"/>
          </w:tcPr>
          <w:p w:rsidR="00FA3606" w:rsidRPr="004F1F3D" w:rsidRDefault="00FA3606" w:rsidP="00E5259F">
            <w:pPr>
              <w:numPr>
                <w:ilvl w:val="0"/>
                <w:numId w:val="40"/>
              </w:numPr>
              <w:spacing w:after="0" w:line="240" w:lineRule="auto"/>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до Державного бюджету</w:t>
            </w:r>
          </w:p>
        </w:tc>
        <w:tc>
          <w:tcPr>
            <w:tcW w:w="1418"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eastAsia="ru-RU"/>
              </w:rPr>
              <w:t>41246,0</w:t>
            </w:r>
          </w:p>
        </w:tc>
        <w:tc>
          <w:tcPr>
            <w:tcW w:w="1276"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val="en-US" w:eastAsia="ru-RU"/>
              </w:rPr>
              <w:t>49790</w:t>
            </w:r>
            <w:r w:rsidRPr="004F1F3D">
              <w:rPr>
                <w:rFonts w:ascii="Times New Roman" w:eastAsia="Times New Roman" w:hAnsi="Times New Roman" w:cs="Times New Roman"/>
                <w:sz w:val="26"/>
                <w:szCs w:val="24"/>
                <w:lang w:eastAsia="ru-RU"/>
              </w:rPr>
              <w:t>,</w:t>
            </w:r>
            <w:r w:rsidRPr="004F1F3D">
              <w:rPr>
                <w:rFonts w:ascii="Times New Roman" w:eastAsia="Times New Roman" w:hAnsi="Times New Roman" w:cs="Times New Roman"/>
                <w:sz w:val="26"/>
                <w:szCs w:val="24"/>
                <w:lang w:val="en-US" w:eastAsia="ru-RU"/>
              </w:rPr>
              <w:t>8</w:t>
            </w:r>
          </w:p>
        </w:tc>
        <w:tc>
          <w:tcPr>
            <w:tcW w:w="1360"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val="en-US" w:eastAsia="ru-RU"/>
              </w:rPr>
              <w:t>53475</w:t>
            </w:r>
            <w:r w:rsidRPr="004F1F3D">
              <w:rPr>
                <w:rFonts w:ascii="Times New Roman" w:eastAsia="Times New Roman" w:hAnsi="Times New Roman" w:cs="Times New Roman"/>
                <w:sz w:val="26"/>
                <w:szCs w:val="24"/>
                <w:lang w:eastAsia="ru-RU"/>
              </w:rPr>
              <w:t>,</w:t>
            </w:r>
            <w:r w:rsidRPr="004F1F3D">
              <w:rPr>
                <w:rFonts w:ascii="Times New Roman" w:eastAsia="Times New Roman" w:hAnsi="Times New Roman" w:cs="Times New Roman"/>
                <w:sz w:val="26"/>
                <w:szCs w:val="24"/>
                <w:lang w:val="en-US" w:eastAsia="ru-RU"/>
              </w:rPr>
              <w:t>3</w:t>
            </w:r>
          </w:p>
        </w:tc>
      </w:tr>
      <w:tr w:rsidR="00FA3606" w:rsidRPr="004F1F3D" w:rsidTr="00DE700E">
        <w:trPr>
          <w:trHeight w:val="210"/>
          <w:jc w:val="center"/>
        </w:trPr>
        <w:tc>
          <w:tcPr>
            <w:tcW w:w="4730" w:type="dxa"/>
          </w:tcPr>
          <w:p w:rsidR="00FA3606" w:rsidRPr="004F1F3D" w:rsidRDefault="00FA3606" w:rsidP="00E5259F">
            <w:pPr>
              <w:numPr>
                <w:ilvl w:val="0"/>
                <w:numId w:val="40"/>
              </w:numPr>
              <w:spacing w:after="0" w:line="240" w:lineRule="auto"/>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до місцевого бюджету</w:t>
            </w:r>
          </w:p>
        </w:tc>
        <w:tc>
          <w:tcPr>
            <w:tcW w:w="1418"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eastAsia="ru-RU"/>
              </w:rPr>
              <w:t>50958,0</w:t>
            </w:r>
          </w:p>
        </w:tc>
        <w:tc>
          <w:tcPr>
            <w:tcW w:w="1276"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val="en-US" w:eastAsia="ru-RU"/>
              </w:rPr>
              <w:t>73000</w:t>
            </w:r>
            <w:r w:rsidRPr="004F1F3D">
              <w:rPr>
                <w:rFonts w:ascii="Times New Roman" w:eastAsia="Times New Roman" w:hAnsi="Times New Roman" w:cs="Times New Roman"/>
                <w:sz w:val="26"/>
                <w:szCs w:val="24"/>
                <w:lang w:eastAsia="ru-RU"/>
              </w:rPr>
              <w:t>,</w:t>
            </w:r>
            <w:r w:rsidRPr="004F1F3D">
              <w:rPr>
                <w:rFonts w:ascii="Times New Roman" w:eastAsia="Times New Roman" w:hAnsi="Times New Roman" w:cs="Times New Roman"/>
                <w:sz w:val="26"/>
                <w:szCs w:val="24"/>
                <w:lang w:val="en-US" w:eastAsia="ru-RU"/>
              </w:rPr>
              <w:t>6</w:t>
            </w:r>
          </w:p>
        </w:tc>
        <w:tc>
          <w:tcPr>
            <w:tcW w:w="1360"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val="en-US" w:eastAsia="ru-RU"/>
              </w:rPr>
              <w:t>78882</w:t>
            </w:r>
            <w:r w:rsidRPr="004F1F3D">
              <w:rPr>
                <w:rFonts w:ascii="Times New Roman" w:eastAsia="Times New Roman" w:hAnsi="Times New Roman" w:cs="Times New Roman"/>
                <w:sz w:val="26"/>
                <w:szCs w:val="24"/>
                <w:lang w:eastAsia="ru-RU"/>
              </w:rPr>
              <w:t>,</w:t>
            </w:r>
            <w:r w:rsidRPr="004F1F3D">
              <w:rPr>
                <w:rFonts w:ascii="Times New Roman" w:eastAsia="Times New Roman" w:hAnsi="Times New Roman" w:cs="Times New Roman"/>
                <w:sz w:val="26"/>
                <w:szCs w:val="24"/>
                <w:lang w:val="en-US" w:eastAsia="ru-RU"/>
              </w:rPr>
              <w:t>2</w:t>
            </w:r>
          </w:p>
        </w:tc>
      </w:tr>
      <w:tr w:rsidR="00FA3606" w:rsidRPr="004F1F3D" w:rsidTr="00DE700E">
        <w:trPr>
          <w:trHeight w:val="210"/>
          <w:jc w:val="center"/>
        </w:trPr>
        <w:tc>
          <w:tcPr>
            <w:tcW w:w="4730" w:type="dxa"/>
          </w:tcPr>
          <w:p w:rsidR="00FA3606" w:rsidRPr="004F1F3D" w:rsidRDefault="00FA3606" w:rsidP="00DE700E">
            <w:pPr>
              <w:spacing w:after="0" w:line="240" w:lineRule="auto"/>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сума місцевих надходжень та зборів</w:t>
            </w:r>
          </w:p>
          <w:p w:rsidR="00FA3606" w:rsidRPr="004F1F3D" w:rsidRDefault="00FA3606" w:rsidP="00DE700E">
            <w:pPr>
              <w:spacing w:after="0" w:line="240" w:lineRule="auto"/>
              <w:rPr>
                <w:rFonts w:ascii="Times New Roman" w:eastAsia="Times New Roman" w:hAnsi="Times New Roman" w:cs="Times New Roman"/>
                <w:color w:val="000000"/>
                <w:sz w:val="26"/>
                <w:szCs w:val="24"/>
                <w:lang w:eastAsia="ru-RU"/>
              </w:rPr>
            </w:pPr>
          </w:p>
        </w:tc>
        <w:tc>
          <w:tcPr>
            <w:tcW w:w="1418"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eastAsia="ru-RU"/>
              </w:rPr>
              <w:t>9759,9</w:t>
            </w:r>
          </w:p>
        </w:tc>
        <w:tc>
          <w:tcPr>
            <w:tcW w:w="1276"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val="en-US" w:eastAsia="ru-RU"/>
              </w:rPr>
              <w:t>12664</w:t>
            </w:r>
            <w:r w:rsidRPr="004F1F3D">
              <w:rPr>
                <w:rFonts w:ascii="Times New Roman" w:eastAsia="Times New Roman" w:hAnsi="Times New Roman" w:cs="Times New Roman"/>
                <w:sz w:val="26"/>
                <w:szCs w:val="24"/>
                <w:lang w:eastAsia="ru-RU"/>
              </w:rPr>
              <w:t>,</w:t>
            </w:r>
            <w:r w:rsidRPr="004F1F3D">
              <w:rPr>
                <w:rFonts w:ascii="Times New Roman" w:eastAsia="Times New Roman" w:hAnsi="Times New Roman" w:cs="Times New Roman"/>
                <w:sz w:val="26"/>
                <w:szCs w:val="24"/>
                <w:lang w:val="en-US" w:eastAsia="ru-RU"/>
              </w:rPr>
              <w:t>5</w:t>
            </w:r>
          </w:p>
        </w:tc>
        <w:tc>
          <w:tcPr>
            <w:tcW w:w="1360"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val="en-US" w:eastAsia="ru-RU"/>
              </w:rPr>
              <w:t>13601,6</w:t>
            </w:r>
          </w:p>
        </w:tc>
      </w:tr>
      <w:tr w:rsidR="00FA3606" w:rsidRPr="004F1F3D" w:rsidTr="00DE700E">
        <w:trPr>
          <w:jc w:val="center"/>
        </w:trPr>
        <w:tc>
          <w:tcPr>
            <w:tcW w:w="4730" w:type="dxa"/>
          </w:tcPr>
          <w:p w:rsidR="00FA3606" w:rsidRPr="004F1F3D" w:rsidRDefault="00FA3606" w:rsidP="00DE700E">
            <w:pPr>
              <w:spacing w:after="0" w:line="240" w:lineRule="auto"/>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Загальна сума недоїмки до бюджетів (тис.грн.)</w:t>
            </w:r>
          </w:p>
        </w:tc>
        <w:tc>
          <w:tcPr>
            <w:tcW w:w="1418"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eastAsia="ru-RU"/>
              </w:rPr>
              <w:t>25210,2</w:t>
            </w:r>
          </w:p>
        </w:tc>
        <w:tc>
          <w:tcPr>
            <w:tcW w:w="1276"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eastAsia="ru-RU"/>
              </w:rPr>
              <w:t>2</w:t>
            </w:r>
            <w:r w:rsidRPr="004F1F3D">
              <w:rPr>
                <w:rFonts w:ascii="Times New Roman" w:eastAsia="Times New Roman" w:hAnsi="Times New Roman" w:cs="Times New Roman"/>
                <w:sz w:val="26"/>
                <w:szCs w:val="24"/>
                <w:lang w:val="en-US" w:eastAsia="ru-RU"/>
              </w:rPr>
              <w:t>6808</w:t>
            </w:r>
            <w:r w:rsidRPr="004F1F3D">
              <w:rPr>
                <w:rFonts w:ascii="Times New Roman" w:eastAsia="Times New Roman" w:hAnsi="Times New Roman" w:cs="Times New Roman"/>
                <w:sz w:val="26"/>
                <w:szCs w:val="24"/>
                <w:lang w:eastAsia="ru-RU"/>
              </w:rPr>
              <w:t>,</w:t>
            </w:r>
            <w:r w:rsidRPr="004F1F3D">
              <w:rPr>
                <w:rFonts w:ascii="Times New Roman" w:eastAsia="Times New Roman" w:hAnsi="Times New Roman" w:cs="Times New Roman"/>
                <w:sz w:val="26"/>
                <w:szCs w:val="24"/>
                <w:lang w:val="en-US" w:eastAsia="ru-RU"/>
              </w:rPr>
              <w:t>0</w:t>
            </w:r>
          </w:p>
        </w:tc>
        <w:tc>
          <w:tcPr>
            <w:tcW w:w="1360"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val="en-US" w:eastAsia="ru-RU"/>
              </w:rPr>
            </w:pPr>
            <w:r w:rsidRPr="004F1F3D">
              <w:rPr>
                <w:rFonts w:ascii="Times New Roman" w:eastAsia="Times New Roman" w:hAnsi="Times New Roman" w:cs="Times New Roman"/>
                <w:sz w:val="26"/>
                <w:szCs w:val="24"/>
                <w:lang w:val="en-US" w:eastAsia="ru-RU"/>
              </w:rPr>
              <w:t>26713,0</w:t>
            </w:r>
          </w:p>
        </w:tc>
      </w:tr>
      <w:tr w:rsidR="00FA3606" w:rsidRPr="004F1F3D" w:rsidTr="00DE700E">
        <w:trPr>
          <w:trHeight w:val="906"/>
          <w:jc w:val="center"/>
        </w:trPr>
        <w:tc>
          <w:tcPr>
            <w:tcW w:w="4730" w:type="dxa"/>
          </w:tcPr>
          <w:p w:rsidR="00FA3606" w:rsidRPr="004F1F3D" w:rsidRDefault="00FA3606" w:rsidP="00DE700E">
            <w:pPr>
              <w:spacing w:after="0" w:line="240" w:lineRule="auto"/>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Обсяг фінансових ресурсів, що залишаються в районі (місті) тис.грн.</w:t>
            </w:r>
          </w:p>
          <w:p w:rsidR="00FA3606" w:rsidRPr="004F1F3D" w:rsidRDefault="00FA3606" w:rsidP="00DE700E">
            <w:pPr>
              <w:spacing w:after="0" w:line="240" w:lineRule="auto"/>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в.т.ч.:</w:t>
            </w:r>
          </w:p>
        </w:tc>
        <w:tc>
          <w:tcPr>
            <w:tcW w:w="1418"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eastAsia="ru-RU"/>
              </w:rPr>
              <w:t>235802,2</w:t>
            </w:r>
          </w:p>
        </w:tc>
        <w:tc>
          <w:tcPr>
            <w:tcW w:w="1276"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eastAsia="ru-RU"/>
              </w:rPr>
              <w:t>2</w:t>
            </w:r>
            <w:r w:rsidRPr="004F1F3D">
              <w:rPr>
                <w:rFonts w:ascii="Times New Roman" w:eastAsia="Times New Roman" w:hAnsi="Times New Roman" w:cs="Times New Roman"/>
                <w:sz w:val="26"/>
                <w:szCs w:val="24"/>
                <w:lang w:val="en-US" w:eastAsia="ru-RU"/>
              </w:rPr>
              <w:t>61252</w:t>
            </w:r>
            <w:r w:rsidRPr="004F1F3D">
              <w:rPr>
                <w:rFonts w:ascii="Times New Roman" w:eastAsia="Times New Roman" w:hAnsi="Times New Roman" w:cs="Times New Roman"/>
                <w:sz w:val="26"/>
                <w:szCs w:val="24"/>
                <w:lang w:eastAsia="ru-RU"/>
              </w:rPr>
              <w:t>,</w:t>
            </w:r>
            <w:r w:rsidRPr="004F1F3D">
              <w:rPr>
                <w:rFonts w:ascii="Times New Roman" w:eastAsia="Times New Roman" w:hAnsi="Times New Roman" w:cs="Times New Roman"/>
                <w:sz w:val="26"/>
                <w:szCs w:val="24"/>
                <w:lang w:val="en-US" w:eastAsia="ru-RU"/>
              </w:rPr>
              <w:t>7</w:t>
            </w:r>
          </w:p>
        </w:tc>
        <w:tc>
          <w:tcPr>
            <w:tcW w:w="1360" w:type="dxa"/>
          </w:tcPr>
          <w:p w:rsidR="00FA3606" w:rsidRPr="004F1F3D" w:rsidRDefault="00FA3606" w:rsidP="00DE700E">
            <w:pPr>
              <w:spacing w:after="0" w:line="240" w:lineRule="auto"/>
              <w:jc w:val="center"/>
              <w:rPr>
                <w:rFonts w:ascii="Times New Roman" w:eastAsia="Times New Roman" w:hAnsi="Times New Roman" w:cs="Times New Roman"/>
                <w:sz w:val="26"/>
                <w:szCs w:val="24"/>
                <w:lang w:eastAsia="ru-RU"/>
              </w:rPr>
            </w:pPr>
            <w:r w:rsidRPr="004F1F3D">
              <w:rPr>
                <w:rFonts w:ascii="Times New Roman" w:eastAsia="Times New Roman" w:hAnsi="Times New Roman" w:cs="Times New Roman"/>
                <w:sz w:val="26"/>
                <w:szCs w:val="24"/>
                <w:lang w:eastAsia="ru-RU"/>
              </w:rPr>
              <w:t>2</w:t>
            </w:r>
            <w:r w:rsidRPr="004F1F3D">
              <w:rPr>
                <w:rFonts w:ascii="Times New Roman" w:eastAsia="Times New Roman" w:hAnsi="Times New Roman" w:cs="Times New Roman"/>
                <w:sz w:val="26"/>
                <w:szCs w:val="24"/>
                <w:lang w:val="en-US" w:eastAsia="ru-RU"/>
              </w:rPr>
              <w:t>39836</w:t>
            </w:r>
            <w:r w:rsidRPr="004F1F3D">
              <w:rPr>
                <w:rFonts w:ascii="Times New Roman" w:eastAsia="Times New Roman" w:hAnsi="Times New Roman" w:cs="Times New Roman"/>
                <w:sz w:val="26"/>
                <w:szCs w:val="24"/>
                <w:lang w:eastAsia="ru-RU"/>
              </w:rPr>
              <w:t>,6</w:t>
            </w:r>
          </w:p>
        </w:tc>
      </w:tr>
      <w:tr w:rsidR="00FA3606" w:rsidRPr="004F1F3D" w:rsidTr="00DE700E">
        <w:trPr>
          <w:trHeight w:val="270"/>
          <w:jc w:val="center"/>
        </w:trPr>
        <w:tc>
          <w:tcPr>
            <w:tcW w:w="4730" w:type="dxa"/>
          </w:tcPr>
          <w:p w:rsidR="00FA3606" w:rsidRPr="004F1F3D" w:rsidRDefault="00FA3606" w:rsidP="00DE700E">
            <w:pPr>
              <w:spacing w:after="0" w:line="240" w:lineRule="auto"/>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 розмір субвенцій</w:t>
            </w:r>
          </w:p>
        </w:tc>
        <w:tc>
          <w:tcPr>
            <w:tcW w:w="1418" w:type="dxa"/>
          </w:tcPr>
          <w:p w:rsidR="00FA3606" w:rsidRPr="004F1F3D" w:rsidRDefault="00FA3606" w:rsidP="00DE700E">
            <w:pPr>
              <w:spacing w:after="0" w:line="240" w:lineRule="auto"/>
              <w:jc w:val="center"/>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181103,6</w:t>
            </w:r>
          </w:p>
        </w:tc>
        <w:tc>
          <w:tcPr>
            <w:tcW w:w="1276" w:type="dxa"/>
          </w:tcPr>
          <w:p w:rsidR="00FA3606" w:rsidRPr="004F1F3D" w:rsidRDefault="00FA3606" w:rsidP="00DE700E">
            <w:pPr>
              <w:spacing w:after="0" w:line="240" w:lineRule="auto"/>
              <w:jc w:val="center"/>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1</w:t>
            </w:r>
            <w:r w:rsidRPr="004F1F3D">
              <w:rPr>
                <w:rFonts w:ascii="Times New Roman" w:eastAsia="Times New Roman" w:hAnsi="Times New Roman" w:cs="Times New Roman"/>
                <w:color w:val="000000"/>
                <w:sz w:val="26"/>
                <w:szCs w:val="24"/>
                <w:lang w:val="en-US" w:eastAsia="ru-RU"/>
              </w:rPr>
              <w:t>63529</w:t>
            </w:r>
            <w:r w:rsidRPr="004F1F3D">
              <w:rPr>
                <w:rFonts w:ascii="Times New Roman" w:eastAsia="Times New Roman" w:hAnsi="Times New Roman" w:cs="Times New Roman"/>
                <w:color w:val="000000"/>
                <w:sz w:val="26"/>
                <w:szCs w:val="24"/>
                <w:lang w:eastAsia="ru-RU"/>
              </w:rPr>
              <w:t>,</w:t>
            </w:r>
            <w:r w:rsidRPr="004F1F3D">
              <w:rPr>
                <w:rFonts w:ascii="Times New Roman" w:eastAsia="Times New Roman" w:hAnsi="Times New Roman" w:cs="Times New Roman"/>
                <w:color w:val="000000"/>
                <w:sz w:val="26"/>
                <w:szCs w:val="24"/>
                <w:lang w:val="en-US" w:eastAsia="ru-RU"/>
              </w:rPr>
              <w:t>7</w:t>
            </w:r>
          </w:p>
        </w:tc>
        <w:tc>
          <w:tcPr>
            <w:tcW w:w="1360" w:type="dxa"/>
          </w:tcPr>
          <w:p w:rsidR="00FA3606" w:rsidRPr="004F1F3D" w:rsidRDefault="00FA3606" w:rsidP="00DE700E">
            <w:pPr>
              <w:spacing w:after="0" w:line="240" w:lineRule="auto"/>
              <w:jc w:val="center"/>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1</w:t>
            </w:r>
            <w:r w:rsidRPr="004F1F3D">
              <w:rPr>
                <w:rFonts w:ascii="Times New Roman" w:eastAsia="Times New Roman" w:hAnsi="Times New Roman" w:cs="Times New Roman"/>
                <w:color w:val="000000"/>
                <w:sz w:val="26"/>
                <w:szCs w:val="24"/>
                <w:lang w:val="en-US" w:eastAsia="ru-RU"/>
              </w:rPr>
              <w:t>39235</w:t>
            </w:r>
            <w:r w:rsidRPr="004F1F3D">
              <w:rPr>
                <w:rFonts w:ascii="Times New Roman" w:eastAsia="Times New Roman" w:hAnsi="Times New Roman" w:cs="Times New Roman"/>
                <w:color w:val="000000"/>
                <w:sz w:val="26"/>
                <w:szCs w:val="24"/>
                <w:lang w:eastAsia="ru-RU"/>
              </w:rPr>
              <w:t>,9</w:t>
            </w:r>
          </w:p>
        </w:tc>
      </w:tr>
      <w:tr w:rsidR="00FA3606" w:rsidRPr="004F1F3D" w:rsidTr="00DE700E">
        <w:trPr>
          <w:trHeight w:val="270"/>
          <w:jc w:val="center"/>
        </w:trPr>
        <w:tc>
          <w:tcPr>
            <w:tcW w:w="4730" w:type="dxa"/>
          </w:tcPr>
          <w:p w:rsidR="00FA3606" w:rsidRPr="004F1F3D" w:rsidRDefault="00FA3606" w:rsidP="00DE700E">
            <w:pPr>
              <w:spacing w:after="0" w:line="240" w:lineRule="auto"/>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 розмір дотацій</w:t>
            </w:r>
          </w:p>
        </w:tc>
        <w:tc>
          <w:tcPr>
            <w:tcW w:w="1418" w:type="dxa"/>
          </w:tcPr>
          <w:p w:rsidR="00FA3606" w:rsidRPr="004F1F3D" w:rsidRDefault="00FA3606" w:rsidP="00DE700E">
            <w:pPr>
              <w:spacing w:after="0" w:line="240" w:lineRule="auto"/>
              <w:jc w:val="center"/>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eastAsia="ru-RU"/>
              </w:rPr>
              <w:t>6654,8</w:t>
            </w:r>
          </w:p>
        </w:tc>
        <w:tc>
          <w:tcPr>
            <w:tcW w:w="1276" w:type="dxa"/>
          </w:tcPr>
          <w:p w:rsidR="00FA3606" w:rsidRPr="004F1F3D" w:rsidRDefault="00FA3606" w:rsidP="00DE700E">
            <w:pPr>
              <w:spacing w:after="0" w:line="240" w:lineRule="auto"/>
              <w:jc w:val="center"/>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val="en-US" w:eastAsia="ru-RU"/>
              </w:rPr>
              <w:t>23173</w:t>
            </w:r>
            <w:r w:rsidRPr="004F1F3D">
              <w:rPr>
                <w:rFonts w:ascii="Times New Roman" w:eastAsia="Times New Roman" w:hAnsi="Times New Roman" w:cs="Times New Roman"/>
                <w:color w:val="000000"/>
                <w:sz w:val="26"/>
                <w:szCs w:val="24"/>
                <w:lang w:eastAsia="ru-RU"/>
              </w:rPr>
              <w:t>,</w:t>
            </w:r>
            <w:r w:rsidRPr="004F1F3D">
              <w:rPr>
                <w:rFonts w:ascii="Times New Roman" w:eastAsia="Times New Roman" w:hAnsi="Times New Roman" w:cs="Times New Roman"/>
                <w:color w:val="000000"/>
                <w:sz w:val="26"/>
                <w:szCs w:val="24"/>
                <w:lang w:val="en-US" w:eastAsia="ru-RU"/>
              </w:rPr>
              <w:t>4</w:t>
            </w:r>
          </w:p>
        </w:tc>
        <w:tc>
          <w:tcPr>
            <w:tcW w:w="1360" w:type="dxa"/>
          </w:tcPr>
          <w:p w:rsidR="00FA3606" w:rsidRPr="004F1F3D" w:rsidRDefault="00FA3606" w:rsidP="00DE700E">
            <w:pPr>
              <w:spacing w:after="0" w:line="240" w:lineRule="auto"/>
              <w:jc w:val="center"/>
              <w:rPr>
                <w:rFonts w:ascii="Times New Roman" w:eastAsia="Times New Roman" w:hAnsi="Times New Roman" w:cs="Times New Roman"/>
                <w:color w:val="000000"/>
                <w:sz w:val="26"/>
                <w:szCs w:val="24"/>
                <w:lang w:eastAsia="ru-RU"/>
              </w:rPr>
            </w:pPr>
            <w:r w:rsidRPr="004F1F3D">
              <w:rPr>
                <w:rFonts w:ascii="Times New Roman" w:eastAsia="Times New Roman" w:hAnsi="Times New Roman" w:cs="Times New Roman"/>
                <w:color w:val="000000"/>
                <w:sz w:val="26"/>
                <w:szCs w:val="24"/>
                <w:lang w:val="en-US" w:eastAsia="ru-RU"/>
              </w:rPr>
              <w:t>13088</w:t>
            </w:r>
            <w:r w:rsidRPr="004F1F3D">
              <w:rPr>
                <w:rFonts w:ascii="Times New Roman" w:eastAsia="Times New Roman" w:hAnsi="Times New Roman" w:cs="Times New Roman"/>
                <w:color w:val="000000"/>
                <w:sz w:val="26"/>
                <w:szCs w:val="24"/>
                <w:lang w:eastAsia="ru-RU"/>
              </w:rPr>
              <w:t>,</w:t>
            </w:r>
            <w:r w:rsidRPr="004F1F3D">
              <w:rPr>
                <w:rFonts w:ascii="Times New Roman" w:eastAsia="Times New Roman" w:hAnsi="Times New Roman" w:cs="Times New Roman"/>
                <w:color w:val="000000"/>
                <w:sz w:val="26"/>
                <w:szCs w:val="24"/>
                <w:lang w:val="en-US" w:eastAsia="ru-RU"/>
              </w:rPr>
              <w:t>6</w:t>
            </w:r>
          </w:p>
        </w:tc>
      </w:tr>
      <w:tr w:rsidR="00FA3606" w:rsidRPr="004F1F3D" w:rsidTr="00DE700E">
        <w:trPr>
          <w:trHeight w:val="270"/>
          <w:jc w:val="center"/>
        </w:trPr>
        <w:tc>
          <w:tcPr>
            <w:tcW w:w="8784" w:type="dxa"/>
            <w:gridSpan w:val="4"/>
          </w:tcPr>
          <w:p w:rsidR="00FA3606" w:rsidRPr="004F1F3D" w:rsidRDefault="00FA3606" w:rsidP="00DE700E">
            <w:pPr>
              <w:spacing w:after="0" w:line="240" w:lineRule="auto"/>
              <w:jc w:val="center"/>
              <w:rPr>
                <w:rFonts w:ascii="Times New Roman" w:eastAsia="Times New Roman" w:hAnsi="Times New Roman" w:cs="Times New Roman"/>
                <w:b/>
                <w:color w:val="000000"/>
                <w:sz w:val="26"/>
                <w:szCs w:val="24"/>
                <w:lang w:eastAsia="ru-RU"/>
              </w:rPr>
            </w:pPr>
            <w:r w:rsidRPr="004F1F3D">
              <w:rPr>
                <w:rFonts w:ascii="Times New Roman" w:eastAsia="Times New Roman" w:hAnsi="Times New Roman" w:cs="Times New Roman"/>
                <w:b/>
                <w:color w:val="000000"/>
                <w:sz w:val="26"/>
                <w:szCs w:val="24"/>
                <w:lang w:eastAsia="ru-RU"/>
              </w:rPr>
              <w:t>Грошові доходи населення</w:t>
            </w:r>
          </w:p>
        </w:tc>
      </w:tr>
      <w:tr w:rsidR="00FA3606" w:rsidRPr="004F1F3D" w:rsidTr="00DE700E">
        <w:trPr>
          <w:trHeight w:val="504"/>
          <w:jc w:val="center"/>
        </w:trPr>
        <w:tc>
          <w:tcPr>
            <w:tcW w:w="4730" w:type="dxa"/>
          </w:tcPr>
          <w:p w:rsidR="00FA3606" w:rsidRPr="004F1F3D" w:rsidRDefault="00FA3606" w:rsidP="00DE700E">
            <w:pPr>
              <w:spacing w:after="0" w:line="240" w:lineRule="auto"/>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Середньомісячна з/п (грн./місяць)</w:t>
            </w:r>
          </w:p>
          <w:p w:rsidR="00FA3606" w:rsidRPr="004F1F3D" w:rsidRDefault="00FA3606" w:rsidP="00DE700E">
            <w:pPr>
              <w:spacing w:after="0" w:line="240" w:lineRule="auto"/>
              <w:rPr>
                <w:rFonts w:ascii="Times New Roman" w:eastAsia="Times New Roman" w:hAnsi="Times New Roman" w:cs="Times New Roman"/>
                <w:color w:val="000000"/>
                <w:sz w:val="24"/>
                <w:szCs w:val="24"/>
                <w:lang w:eastAsia="ru-RU"/>
              </w:rPr>
            </w:pPr>
          </w:p>
        </w:tc>
        <w:tc>
          <w:tcPr>
            <w:tcW w:w="1418" w:type="dxa"/>
          </w:tcPr>
          <w:p w:rsidR="00FA3606" w:rsidRPr="004F1F3D" w:rsidRDefault="00FA3606" w:rsidP="00DE700E">
            <w:p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7697,00</w:t>
            </w:r>
          </w:p>
        </w:tc>
        <w:tc>
          <w:tcPr>
            <w:tcW w:w="1276" w:type="dxa"/>
          </w:tcPr>
          <w:p w:rsidR="00FA3606" w:rsidRPr="004F1F3D" w:rsidRDefault="00FA3606" w:rsidP="00DE700E">
            <w:p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9302,00</w:t>
            </w:r>
          </w:p>
        </w:tc>
        <w:tc>
          <w:tcPr>
            <w:tcW w:w="1360" w:type="dxa"/>
          </w:tcPr>
          <w:p w:rsidR="00FA3606" w:rsidRPr="004F1F3D" w:rsidRDefault="00FA3606" w:rsidP="00DE700E">
            <w:pPr>
              <w:spacing w:after="0" w:line="240" w:lineRule="auto"/>
              <w:jc w:val="center"/>
              <w:rPr>
                <w:rFonts w:ascii="Times New Roman" w:eastAsia="Times New Roman" w:hAnsi="Times New Roman" w:cs="Times New Roman"/>
                <w:color w:val="000000"/>
                <w:sz w:val="24"/>
                <w:szCs w:val="24"/>
                <w:lang w:eastAsia="ru-RU"/>
              </w:rPr>
            </w:pPr>
            <w:r w:rsidRPr="004F1F3D">
              <w:rPr>
                <w:rFonts w:ascii="Times New Roman" w:eastAsia="Times New Roman" w:hAnsi="Times New Roman" w:cs="Times New Roman"/>
                <w:color w:val="000000"/>
                <w:sz w:val="24"/>
                <w:szCs w:val="24"/>
                <w:lang w:eastAsia="ru-RU"/>
              </w:rPr>
              <w:t>10900,00</w:t>
            </w:r>
          </w:p>
        </w:tc>
      </w:tr>
    </w:tbl>
    <w:p w:rsidR="00FA3606" w:rsidRPr="004F1F3D" w:rsidRDefault="00FA3606" w:rsidP="00FA3606">
      <w:pPr>
        <w:numPr>
          <w:ilvl w:val="12"/>
          <w:numId w:val="0"/>
        </w:numPr>
        <w:spacing w:after="0" w:line="240" w:lineRule="auto"/>
        <w:rPr>
          <w:rFonts w:ascii="Times New Roman" w:eastAsia="Times New Roman" w:hAnsi="Times New Roman" w:cs="Times New Roman"/>
          <w:color w:val="000000"/>
          <w:sz w:val="24"/>
          <w:szCs w:val="24"/>
          <w:lang w:eastAsia="ru-RU"/>
        </w:rPr>
      </w:pP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МІСЬКИЙ ГОЛОВА                                           А.Р. МЕЛЕШКО</w:t>
      </w: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jc w:val="both"/>
        <w:rPr>
          <w:rFonts w:ascii="Franklin Gothic Medium" w:eastAsia="Times New Roman" w:hAnsi="Franklin Gothic Medium" w:cs="Tahoma"/>
          <w:sz w:val="28"/>
          <w:szCs w:val="28"/>
          <w:lang w:eastAsia="ru-RU"/>
        </w:rPr>
        <w:sectPr w:rsidR="00FA3606" w:rsidRPr="004F1F3D" w:rsidSect="00DE700E">
          <w:headerReference w:type="default" r:id="rId34"/>
          <w:pgSz w:w="11906" w:h="16838"/>
          <w:pgMar w:top="142" w:right="849" w:bottom="851" w:left="1701" w:header="709" w:footer="709" w:gutter="0"/>
          <w:cols w:space="708"/>
          <w:docGrid w:linePitch="360"/>
        </w:sectPr>
      </w:pPr>
    </w:p>
    <w:tbl>
      <w:tblPr>
        <w:tblpPr w:leftFromText="180" w:rightFromText="180" w:vertAnchor="text" w:horzAnchor="margin" w:tblpY="972"/>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43"/>
        <w:gridCol w:w="4394"/>
        <w:gridCol w:w="1342"/>
        <w:gridCol w:w="1668"/>
        <w:gridCol w:w="1243"/>
        <w:gridCol w:w="1246"/>
        <w:gridCol w:w="1022"/>
        <w:gridCol w:w="992"/>
        <w:gridCol w:w="1276"/>
      </w:tblGrid>
      <w:tr w:rsidR="00FA3606" w:rsidRPr="004F1F3D" w:rsidTr="00DE700E">
        <w:trPr>
          <w:trHeight w:val="327"/>
        </w:trPr>
        <w:tc>
          <w:tcPr>
            <w:tcW w:w="675" w:type="dxa"/>
            <w:vMerge w:val="restart"/>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lastRenderedPageBreak/>
              <w:t>№ з/п</w:t>
            </w:r>
          </w:p>
        </w:tc>
        <w:tc>
          <w:tcPr>
            <w:tcW w:w="1843" w:type="dxa"/>
            <w:vMerge w:val="restart"/>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Район/місто</w:t>
            </w:r>
          </w:p>
        </w:tc>
        <w:tc>
          <w:tcPr>
            <w:tcW w:w="4394" w:type="dxa"/>
            <w:vMerge w:val="restart"/>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Назва та місцезнаходження об'єкта, характер робіт</w:t>
            </w:r>
          </w:p>
        </w:tc>
        <w:tc>
          <w:tcPr>
            <w:tcW w:w="1342" w:type="dxa"/>
            <w:vMerge w:val="restart"/>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Галузь</w:t>
            </w:r>
          </w:p>
        </w:tc>
        <w:tc>
          <w:tcPr>
            <w:tcW w:w="1668" w:type="dxa"/>
            <w:vMerge w:val="restart"/>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Рік початку і закінчення будівництва</w:t>
            </w:r>
          </w:p>
        </w:tc>
        <w:tc>
          <w:tcPr>
            <w:tcW w:w="2489" w:type="dxa"/>
            <w:gridSpan w:val="2"/>
            <w:vMerge w:val="restart"/>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Кошторисна вартість об'єкта, тис.грн.</w:t>
            </w:r>
          </w:p>
        </w:tc>
        <w:tc>
          <w:tcPr>
            <w:tcW w:w="3290" w:type="dxa"/>
            <w:gridSpan w:val="3"/>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Передбачено на 2019 рік, тис.грн.</w:t>
            </w:r>
          </w:p>
        </w:tc>
      </w:tr>
      <w:tr w:rsidR="00FA3606" w:rsidRPr="004F1F3D" w:rsidTr="00DE700E">
        <w:trPr>
          <w:trHeight w:val="276"/>
        </w:trPr>
        <w:tc>
          <w:tcPr>
            <w:tcW w:w="675" w:type="dxa"/>
            <w:vMerge/>
            <w:shd w:val="clear" w:color="auto" w:fill="auto"/>
          </w:tcPr>
          <w:p w:rsidR="00FA3606" w:rsidRPr="004F1F3D" w:rsidRDefault="00FA3606" w:rsidP="00DE700E">
            <w:pPr>
              <w:spacing w:after="0" w:line="240" w:lineRule="auto"/>
              <w:rPr>
                <w:rFonts w:ascii="Times New Roman" w:eastAsia="Times New Roman" w:hAnsi="Times New Roman" w:cs="Times New Roman"/>
                <w:b/>
                <w:sz w:val="24"/>
                <w:szCs w:val="24"/>
                <w:lang w:eastAsia="ru-RU"/>
              </w:rPr>
            </w:pPr>
          </w:p>
        </w:tc>
        <w:tc>
          <w:tcPr>
            <w:tcW w:w="1843" w:type="dxa"/>
            <w:vMerge/>
            <w:shd w:val="clear" w:color="auto" w:fill="auto"/>
          </w:tcPr>
          <w:p w:rsidR="00FA3606" w:rsidRPr="004F1F3D" w:rsidRDefault="00FA3606" w:rsidP="00DE700E">
            <w:pPr>
              <w:spacing w:after="0" w:line="240" w:lineRule="auto"/>
              <w:rPr>
                <w:rFonts w:ascii="Times New Roman" w:eastAsia="Times New Roman" w:hAnsi="Times New Roman" w:cs="Times New Roman"/>
                <w:b/>
                <w:sz w:val="24"/>
                <w:szCs w:val="24"/>
                <w:lang w:eastAsia="ru-RU"/>
              </w:rPr>
            </w:pPr>
          </w:p>
        </w:tc>
        <w:tc>
          <w:tcPr>
            <w:tcW w:w="4394" w:type="dxa"/>
            <w:vMerge/>
            <w:shd w:val="clear" w:color="auto" w:fill="auto"/>
          </w:tcPr>
          <w:p w:rsidR="00FA3606" w:rsidRPr="004F1F3D" w:rsidRDefault="00FA3606" w:rsidP="00DE700E">
            <w:pPr>
              <w:spacing w:after="0" w:line="240" w:lineRule="auto"/>
              <w:rPr>
                <w:rFonts w:ascii="Times New Roman" w:eastAsia="Times New Roman" w:hAnsi="Times New Roman" w:cs="Times New Roman"/>
                <w:b/>
                <w:sz w:val="24"/>
                <w:szCs w:val="24"/>
                <w:lang w:eastAsia="ru-RU"/>
              </w:rPr>
            </w:pPr>
          </w:p>
        </w:tc>
        <w:tc>
          <w:tcPr>
            <w:tcW w:w="1342" w:type="dxa"/>
            <w:vMerge/>
            <w:shd w:val="clear" w:color="auto" w:fill="auto"/>
          </w:tcPr>
          <w:p w:rsidR="00FA3606" w:rsidRPr="004F1F3D" w:rsidRDefault="00FA3606" w:rsidP="00DE700E">
            <w:pPr>
              <w:spacing w:after="0" w:line="240" w:lineRule="auto"/>
              <w:rPr>
                <w:rFonts w:ascii="Times New Roman" w:eastAsia="Times New Roman" w:hAnsi="Times New Roman" w:cs="Times New Roman"/>
                <w:b/>
                <w:sz w:val="24"/>
                <w:szCs w:val="24"/>
                <w:lang w:eastAsia="ru-RU"/>
              </w:rPr>
            </w:pPr>
          </w:p>
        </w:tc>
        <w:tc>
          <w:tcPr>
            <w:tcW w:w="1668" w:type="dxa"/>
            <w:vMerge/>
            <w:shd w:val="clear" w:color="auto" w:fill="auto"/>
          </w:tcPr>
          <w:p w:rsidR="00FA3606" w:rsidRPr="004F1F3D" w:rsidRDefault="00FA3606" w:rsidP="00DE700E">
            <w:pPr>
              <w:spacing w:after="0" w:line="240" w:lineRule="auto"/>
              <w:rPr>
                <w:rFonts w:ascii="Times New Roman" w:eastAsia="Times New Roman" w:hAnsi="Times New Roman" w:cs="Times New Roman"/>
                <w:b/>
                <w:sz w:val="24"/>
                <w:szCs w:val="24"/>
                <w:lang w:eastAsia="ru-RU"/>
              </w:rPr>
            </w:pPr>
          </w:p>
        </w:tc>
        <w:tc>
          <w:tcPr>
            <w:tcW w:w="2489" w:type="dxa"/>
            <w:gridSpan w:val="2"/>
            <w:vMerge/>
            <w:shd w:val="clear" w:color="auto" w:fill="auto"/>
          </w:tcPr>
          <w:p w:rsidR="00FA3606" w:rsidRPr="004F1F3D" w:rsidRDefault="00FA3606" w:rsidP="00DE700E">
            <w:pPr>
              <w:spacing w:after="0" w:line="240" w:lineRule="auto"/>
              <w:rPr>
                <w:rFonts w:ascii="Times New Roman" w:eastAsia="Times New Roman" w:hAnsi="Times New Roman" w:cs="Times New Roman"/>
                <w:b/>
                <w:sz w:val="24"/>
                <w:szCs w:val="24"/>
                <w:lang w:eastAsia="ru-RU"/>
              </w:rPr>
            </w:pPr>
          </w:p>
        </w:tc>
        <w:tc>
          <w:tcPr>
            <w:tcW w:w="1022" w:type="dxa"/>
            <w:vMerge w:val="restart"/>
            <w:shd w:val="clear" w:color="auto" w:fill="auto"/>
          </w:tcPr>
          <w:p w:rsidR="00FA3606" w:rsidRPr="004F1F3D" w:rsidRDefault="00FA3606" w:rsidP="00DE700E">
            <w:pPr>
              <w:spacing w:after="0" w:line="240" w:lineRule="auto"/>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Всього</w:t>
            </w:r>
          </w:p>
        </w:tc>
        <w:tc>
          <w:tcPr>
            <w:tcW w:w="992" w:type="dxa"/>
            <w:vMerge w:val="restart"/>
            <w:shd w:val="clear" w:color="auto" w:fill="auto"/>
          </w:tcPr>
          <w:p w:rsidR="00FA3606" w:rsidRPr="004F1F3D" w:rsidRDefault="00FA3606" w:rsidP="00DE700E">
            <w:pPr>
              <w:spacing w:after="0" w:line="240" w:lineRule="auto"/>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кошти ДФРР</w:t>
            </w:r>
          </w:p>
        </w:tc>
        <w:tc>
          <w:tcPr>
            <w:tcW w:w="1276" w:type="dxa"/>
            <w:vMerge w:val="restart"/>
            <w:shd w:val="clear" w:color="auto" w:fill="auto"/>
          </w:tcPr>
          <w:p w:rsidR="00FA3606" w:rsidRPr="004F1F3D" w:rsidRDefault="00FA3606" w:rsidP="00DE700E">
            <w:pPr>
              <w:spacing w:after="0" w:line="240" w:lineRule="auto"/>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кошти місцевих бюджетів</w:t>
            </w:r>
          </w:p>
        </w:tc>
      </w:tr>
      <w:tr w:rsidR="00FA3606" w:rsidRPr="004F1F3D" w:rsidTr="00DE700E">
        <w:trPr>
          <w:trHeight w:val="515"/>
        </w:trPr>
        <w:tc>
          <w:tcPr>
            <w:tcW w:w="675" w:type="dxa"/>
            <w:vMerge/>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p>
        </w:tc>
        <w:tc>
          <w:tcPr>
            <w:tcW w:w="1843" w:type="dxa"/>
            <w:vMerge/>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p>
        </w:tc>
        <w:tc>
          <w:tcPr>
            <w:tcW w:w="4394" w:type="dxa"/>
            <w:vMerge/>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p>
        </w:tc>
        <w:tc>
          <w:tcPr>
            <w:tcW w:w="1342" w:type="dxa"/>
            <w:vMerge/>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p>
        </w:tc>
        <w:tc>
          <w:tcPr>
            <w:tcW w:w="1668" w:type="dxa"/>
            <w:vMerge/>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p>
        </w:tc>
        <w:tc>
          <w:tcPr>
            <w:tcW w:w="1243" w:type="dxa"/>
            <w:shd w:val="clear" w:color="auto" w:fill="auto"/>
          </w:tcPr>
          <w:p w:rsidR="00FA3606" w:rsidRPr="004F1F3D" w:rsidRDefault="00FA3606" w:rsidP="00DE700E">
            <w:pPr>
              <w:spacing w:after="0" w:line="240" w:lineRule="auto"/>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Всього</w:t>
            </w:r>
          </w:p>
        </w:tc>
        <w:tc>
          <w:tcPr>
            <w:tcW w:w="1246" w:type="dxa"/>
            <w:shd w:val="clear" w:color="auto" w:fill="auto"/>
          </w:tcPr>
          <w:p w:rsidR="00FA3606" w:rsidRPr="004F1F3D" w:rsidRDefault="00FA3606" w:rsidP="00DE700E">
            <w:pPr>
              <w:spacing w:after="0" w:line="240" w:lineRule="auto"/>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t>залишок станом на 01.01.19</w:t>
            </w:r>
          </w:p>
        </w:tc>
        <w:tc>
          <w:tcPr>
            <w:tcW w:w="1022" w:type="dxa"/>
            <w:vMerge/>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p>
        </w:tc>
        <w:tc>
          <w:tcPr>
            <w:tcW w:w="992" w:type="dxa"/>
            <w:vMerge/>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p>
        </w:tc>
        <w:tc>
          <w:tcPr>
            <w:tcW w:w="1276" w:type="dxa"/>
            <w:vMerge/>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p>
        </w:tc>
      </w:tr>
      <w:tr w:rsidR="00FA3606" w:rsidRPr="004F1F3D" w:rsidTr="00DE700E">
        <w:tc>
          <w:tcPr>
            <w:tcW w:w="675"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w:t>
            </w:r>
          </w:p>
        </w:tc>
        <w:tc>
          <w:tcPr>
            <w:tcW w:w="1843"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Новий Розділ</w:t>
            </w:r>
          </w:p>
        </w:tc>
        <w:tc>
          <w:tcPr>
            <w:tcW w:w="4394"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bCs/>
                <w:sz w:val="24"/>
                <w:szCs w:val="24"/>
                <w:lang w:eastAsia="ru-RU"/>
              </w:rPr>
              <w:t>Придбання мобільної рентген системи типу С-дуга для КНП «Новороздільська міська лікарня</w:t>
            </w:r>
          </w:p>
        </w:tc>
        <w:tc>
          <w:tcPr>
            <w:tcW w:w="1342"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Охорона здоров</w:t>
            </w:r>
            <w:r w:rsidRPr="004F1F3D">
              <w:rPr>
                <w:rFonts w:ascii="Times New Roman" w:eastAsia="Times New Roman" w:hAnsi="Times New Roman" w:cs="Times New Roman"/>
                <w:sz w:val="24"/>
                <w:szCs w:val="24"/>
                <w:lang w:val="en-US" w:eastAsia="ru-RU"/>
              </w:rPr>
              <w:t>’</w:t>
            </w:r>
            <w:r w:rsidRPr="004F1F3D">
              <w:rPr>
                <w:rFonts w:ascii="Times New Roman" w:eastAsia="Times New Roman" w:hAnsi="Times New Roman" w:cs="Times New Roman"/>
                <w:sz w:val="24"/>
                <w:szCs w:val="24"/>
                <w:lang w:eastAsia="ru-RU"/>
              </w:rPr>
              <w:t>я</w:t>
            </w:r>
          </w:p>
        </w:tc>
        <w:tc>
          <w:tcPr>
            <w:tcW w:w="1668"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val="en-US" w:eastAsia="ru-RU"/>
              </w:rPr>
            </w:pPr>
            <w:r w:rsidRPr="004F1F3D">
              <w:rPr>
                <w:rFonts w:ascii="Times New Roman" w:eastAsia="Times New Roman" w:hAnsi="Times New Roman" w:cs="Times New Roman"/>
                <w:sz w:val="24"/>
                <w:szCs w:val="24"/>
                <w:lang w:eastAsia="ru-RU"/>
              </w:rPr>
              <w:t>201</w:t>
            </w:r>
            <w:r w:rsidRPr="004F1F3D">
              <w:rPr>
                <w:rFonts w:ascii="Times New Roman" w:eastAsia="Times New Roman" w:hAnsi="Times New Roman" w:cs="Times New Roman"/>
                <w:sz w:val="24"/>
                <w:szCs w:val="24"/>
                <w:lang w:val="en-US" w:eastAsia="ru-RU"/>
              </w:rPr>
              <w:t>9</w:t>
            </w:r>
          </w:p>
        </w:tc>
        <w:tc>
          <w:tcPr>
            <w:tcW w:w="1243"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2500,0</w:t>
            </w:r>
          </w:p>
        </w:tc>
        <w:tc>
          <w:tcPr>
            <w:tcW w:w="1246"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2500,0</w:t>
            </w:r>
          </w:p>
        </w:tc>
        <w:tc>
          <w:tcPr>
            <w:tcW w:w="1022"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2500,0</w:t>
            </w:r>
          </w:p>
        </w:tc>
        <w:tc>
          <w:tcPr>
            <w:tcW w:w="992"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2000,0</w:t>
            </w:r>
          </w:p>
        </w:tc>
        <w:tc>
          <w:tcPr>
            <w:tcW w:w="1276"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500,0</w:t>
            </w:r>
          </w:p>
        </w:tc>
      </w:tr>
      <w:tr w:rsidR="00FA3606" w:rsidRPr="004F1F3D" w:rsidTr="00DE700E">
        <w:tc>
          <w:tcPr>
            <w:tcW w:w="675"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w:t>
            </w:r>
          </w:p>
        </w:tc>
        <w:tc>
          <w:tcPr>
            <w:tcW w:w="1843"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Новий Розділ</w:t>
            </w:r>
          </w:p>
        </w:tc>
        <w:tc>
          <w:tcPr>
            <w:tcW w:w="4394" w:type="dxa"/>
            <w:shd w:val="clear" w:color="auto" w:fill="auto"/>
          </w:tcPr>
          <w:p w:rsidR="00FA3606" w:rsidRPr="004F1F3D" w:rsidRDefault="00FA3606" w:rsidP="00DE700E">
            <w:pPr>
              <w:spacing w:after="0" w:line="240" w:lineRule="auto"/>
              <w:rPr>
                <w:rFonts w:ascii="Times New Roman" w:eastAsia="Times New Roman" w:hAnsi="Times New Roman" w:cs="Times New Roman"/>
                <w:bCs/>
                <w:sz w:val="24"/>
                <w:szCs w:val="24"/>
                <w:lang w:eastAsia="ru-RU"/>
              </w:rPr>
            </w:pPr>
            <w:r w:rsidRPr="004F1F3D">
              <w:rPr>
                <w:rFonts w:ascii="Times New Roman" w:eastAsia="Times New Roman" w:hAnsi="Times New Roman" w:cs="Times New Roman"/>
                <w:sz w:val="24"/>
                <w:szCs w:val="24"/>
                <w:lang w:eastAsia="ru-RU"/>
              </w:rPr>
              <w:t>Реконструкція території з облаштуванням спортивних майданчиків Новороздільської ЗОШ І-ІІІ ступенів № 5 Новороздільської міської ради Львівської області» коригування</w:t>
            </w:r>
          </w:p>
        </w:tc>
        <w:tc>
          <w:tcPr>
            <w:tcW w:w="1342"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Загальна середня освіта</w:t>
            </w:r>
          </w:p>
        </w:tc>
        <w:tc>
          <w:tcPr>
            <w:tcW w:w="1668"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2019-2020</w:t>
            </w:r>
          </w:p>
        </w:tc>
        <w:tc>
          <w:tcPr>
            <w:tcW w:w="1243"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bCs/>
                <w:sz w:val="24"/>
                <w:szCs w:val="24"/>
                <w:lang w:eastAsia="ru-RU"/>
              </w:rPr>
              <w:t>9250.324</w:t>
            </w:r>
          </w:p>
        </w:tc>
        <w:tc>
          <w:tcPr>
            <w:tcW w:w="1246"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9250,324</w:t>
            </w:r>
          </w:p>
        </w:tc>
        <w:tc>
          <w:tcPr>
            <w:tcW w:w="1022"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1200,0</w:t>
            </w:r>
          </w:p>
        </w:tc>
        <w:tc>
          <w:tcPr>
            <w:tcW w:w="992"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1000,0</w:t>
            </w:r>
          </w:p>
        </w:tc>
        <w:tc>
          <w:tcPr>
            <w:tcW w:w="1276"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200,0</w:t>
            </w:r>
          </w:p>
        </w:tc>
      </w:tr>
    </w:tbl>
    <w:p w:rsidR="00FA3606" w:rsidRPr="004F1F3D" w:rsidRDefault="00FA3606" w:rsidP="00FA3606">
      <w:pPr>
        <w:spacing w:after="0" w:line="240" w:lineRule="auto"/>
        <w:ind w:firstLine="708"/>
        <w:jc w:val="both"/>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jc w:val="center"/>
        <w:rPr>
          <w:rFonts w:ascii="Times New Roman" w:eastAsia="Times New Roman" w:hAnsi="Times New Roman" w:cs="Times New Roman"/>
          <w:b/>
          <w:sz w:val="26"/>
          <w:szCs w:val="26"/>
          <w:lang w:eastAsia="ru-RU"/>
        </w:rPr>
      </w:pPr>
      <w:r w:rsidRPr="004F1F3D">
        <w:rPr>
          <w:rFonts w:ascii="Times New Roman" w:eastAsia="Times New Roman" w:hAnsi="Times New Roman" w:cs="Times New Roman"/>
          <w:b/>
          <w:sz w:val="26"/>
          <w:szCs w:val="26"/>
          <w:lang w:eastAsia="ru-RU"/>
        </w:rPr>
        <w:t>Об’єкти, які будуть фінансуватися у 2019 році за кошти ДФРР</w:t>
      </w:r>
    </w:p>
    <w:p w:rsidR="00FA3606" w:rsidRPr="004F1F3D" w:rsidRDefault="00FA3606" w:rsidP="00FA3606">
      <w:pPr>
        <w:tabs>
          <w:tab w:val="left" w:pos="1080"/>
        </w:tabs>
        <w:spacing w:after="0" w:line="240" w:lineRule="auto"/>
        <w:rPr>
          <w:rFonts w:ascii="Franklin Gothic Medium" w:eastAsia="Times New Roman" w:hAnsi="Franklin Gothic Medium" w:cs="Tahoma"/>
          <w:sz w:val="28"/>
          <w:szCs w:val="28"/>
          <w:lang w:eastAsia="ru-RU"/>
        </w:rPr>
      </w:pPr>
    </w:p>
    <w:p w:rsidR="00FA3606" w:rsidRPr="004F1F3D" w:rsidRDefault="00FA3606" w:rsidP="00FA3606">
      <w:pPr>
        <w:tabs>
          <w:tab w:val="left" w:pos="1080"/>
        </w:tabs>
        <w:spacing w:after="0" w:line="240" w:lineRule="auto"/>
        <w:rPr>
          <w:rFonts w:ascii="Franklin Gothic Medium" w:eastAsia="Times New Roman" w:hAnsi="Franklin Gothic Medium" w:cs="Tahoma"/>
          <w:sz w:val="28"/>
          <w:szCs w:val="28"/>
          <w:lang w:eastAsia="ru-RU"/>
        </w:rPr>
      </w:pPr>
      <w:r w:rsidRPr="004F1F3D">
        <w:rPr>
          <w:rFonts w:ascii="Franklin Gothic Medium" w:eastAsia="Times New Roman" w:hAnsi="Franklin Gothic Medium" w:cs="Tahoma"/>
          <w:sz w:val="28"/>
          <w:szCs w:val="28"/>
          <w:lang w:eastAsia="ru-RU"/>
        </w:rPr>
        <w:tab/>
      </w:r>
    </w:p>
    <w:p w:rsidR="00FA3606" w:rsidRPr="004F1F3D" w:rsidRDefault="00FA3606" w:rsidP="00FA3606">
      <w:pPr>
        <w:tabs>
          <w:tab w:val="left" w:pos="1080"/>
        </w:tabs>
        <w:spacing w:after="0" w:line="240" w:lineRule="auto"/>
        <w:rPr>
          <w:rFonts w:ascii="Franklin Gothic Medium" w:eastAsia="Times New Roman" w:hAnsi="Franklin Gothic Medium" w:cs="Tahoma"/>
          <w:sz w:val="28"/>
          <w:szCs w:val="28"/>
          <w:lang w:eastAsia="ru-RU"/>
        </w:rPr>
      </w:pPr>
    </w:p>
    <w:p w:rsidR="00FA3606" w:rsidRPr="004F1F3D" w:rsidRDefault="00FA3606" w:rsidP="00FA3606">
      <w:pPr>
        <w:tabs>
          <w:tab w:val="left" w:pos="1080"/>
        </w:tabs>
        <w:spacing w:after="0" w:line="240" w:lineRule="auto"/>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МІСЬКИЙ ГОЛОВА                                                             А.Р. МЕЛЕШКО</w:t>
      </w:r>
    </w:p>
    <w:p w:rsidR="00FA3606" w:rsidRPr="004F1F3D" w:rsidRDefault="00FA3606" w:rsidP="00FA3606">
      <w:pPr>
        <w:tabs>
          <w:tab w:val="left" w:pos="1080"/>
        </w:tabs>
        <w:spacing w:after="0" w:line="240" w:lineRule="auto"/>
        <w:rPr>
          <w:rFonts w:ascii="Franklin Gothic Medium" w:eastAsia="Times New Roman" w:hAnsi="Franklin Gothic Medium" w:cs="Tahoma"/>
          <w:sz w:val="28"/>
          <w:szCs w:val="28"/>
          <w:lang w:eastAsia="ru-RU"/>
        </w:rPr>
      </w:pPr>
    </w:p>
    <w:p w:rsidR="00FA3606" w:rsidRPr="004F1F3D" w:rsidRDefault="00FA3606" w:rsidP="00FA3606">
      <w:pPr>
        <w:tabs>
          <w:tab w:val="left" w:pos="1080"/>
        </w:tabs>
        <w:spacing w:after="0" w:line="240" w:lineRule="auto"/>
        <w:rPr>
          <w:rFonts w:ascii="Franklin Gothic Medium" w:eastAsia="Times New Roman" w:hAnsi="Franklin Gothic Medium" w:cs="Tahoma"/>
          <w:sz w:val="28"/>
          <w:szCs w:val="28"/>
          <w:lang w:eastAsia="ru-RU"/>
        </w:rPr>
      </w:pPr>
    </w:p>
    <w:p w:rsidR="00FA3606" w:rsidRPr="004F1F3D" w:rsidRDefault="00FA3606" w:rsidP="00FA3606">
      <w:pPr>
        <w:tabs>
          <w:tab w:val="left" w:pos="1080"/>
        </w:tabs>
        <w:spacing w:after="0" w:line="240" w:lineRule="auto"/>
        <w:rPr>
          <w:rFonts w:ascii="Franklin Gothic Medium" w:eastAsia="Times New Roman" w:hAnsi="Franklin Gothic Medium" w:cs="Tahoma"/>
          <w:sz w:val="28"/>
          <w:szCs w:val="28"/>
          <w:lang w:eastAsia="ru-RU"/>
        </w:rPr>
      </w:pPr>
    </w:p>
    <w:p w:rsidR="00FA3606" w:rsidRPr="004F1F3D" w:rsidRDefault="00FA3606" w:rsidP="00FA3606">
      <w:pPr>
        <w:tabs>
          <w:tab w:val="left" w:pos="1080"/>
        </w:tabs>
        <w:spacing w:after="0" w:line="240" w:lineRule="auto"/>
        <w:rPr>
          <w:rFonts w:ascii="Franklin Gothic Medium" w:eastAsia="Times New Roman" w:hAnsi="Franklin Gothic Medium" w:cs="Tahoma"/>
          <w:sz w:val="28"/>
          <w:szCs w:val="28"/>
          <w:lang w:eastAsia="ru-RU"/>
        </w:rPr>
      </w:pPr>
    </w:p>
    <w:p w:rsidR="00FA3606" w:rsidRPr="004F1F3D" w:rsidRDefault="00FA3606" w:rsidP="00FA3606">
      <w:pPr>
        <w:tabs>
          <w:tab w:val="left" w:pos="1080"/>
        </w:tabs>
        <w:spacing w:after="0" w:line="240" w:lineRule="auto"/>
        <w:rPr>
          <w:rFonts w:ascii="Franklin Gothic Medium" w:eastAsia="Times New Roman" w:hAnsi="Franklin Gothic Medium" w:cs="Tahoma"/>
          <w:sz w:val="28"/>
          <w:szCs w:val="28"/>
          <w:lang w:eastAsia="ru-RU"/>
        </w:rPr>
      </w:pPr>
    </w:p>
    <w:p w:rsidR="00FA3606" w:rsidRPr="004F1F3D" w:rsidRDefault="00FA3606" w:rsidP="00FA3606">
      <w:pPr>
        <w:tabs>
          <w:tab w:val="left" w:pos="1080"/>
        </w:tabs>
        <w:spacing w:after="0" w:line="240" w:lineRule="auto"/>
        <w:rPr>
          <w:rFonts w:ascii="Franklin Gothic Medium" w:eastAsia="Times New Roman" w:hAnsi="Franklin Gothic Medium" w:cs="Tahoma"/>
          <w:sz w:val="28"/>
          <w:szCs w:val="28"/>
          <w:lang w:eastAsia="ru-RU"/>
        </w:rPr>
      </w:pPr>
    </w:p>
    <w:p w:rsidR="00FA3606" w:rsidRPr="004F1F3D" w:rsidRDefault="00FA3606" w:rsidP="00FA3606">
      <w:pPr>
        <w:tabs>
          <w:tab w:val="left" w:pos="1080"/>
        </w:tabs>
        <w:spacing w:after="0" w:line="240" w:lineRule="auto"/>
        <w:rPr>
          <w:rFonts w:ascii="Franklin Gothic Medium" w:eastAsia="Times New Roman" w:hAnsi="Franklin Gothic Medium" w:cs="Tahoma"/>
          <w:sz w:val="28"/>
          <w:szCs w:val="28"/>
          <w:lang w:eastAsia="ru-RU"/>
        </w:rPr>
      </w:pPr>
    </w:p>
    <w:p w:rsidR="00FA3606" w:rsidRPr="004F1F3D" w:rsidRDefault="00FA3606" w:rsidP="00FA3606">
      <w:pPr>
        <w:tabs>
          <w:tab w:val="left" w:pos="1080"/>
        </w:tabs>
        <w:spacing w:after="0" w:line="240" w:lineRule="auto"/>
        <w:rPr>
          <w:rFonts w:ascii="Franklin Gothic Medium" w:eastAsia="Times New Roman" w:hAnsi="Franklin Gothic Medium" w:cs="Tahoma"/>
          <w:sz w:val="28"/>
          <w:szCs w:val="28"/>
          <w:lang w:eastAsia="ru-RU"/>
        </w:rPr>
      </w:pPr>
    </w:p>
    <w:p w:rsidR="00FA3606" w:rsidRPr="004F1F3D" w:rsidRDefault="00FA3606" w:rsidP="00FA3606">
      <w:pPr>
        <w:tabs>
          <w:tab w:val="left" w:pos="1080"/>
        </w:tabs>
        <w:spacing w:after="0" w:line="240" w:lineRule="auto"/>
        <w:rPr>
          <w:rFonts w:ascii="Franklin Gothic Medium" w:eastAsia="Times New Roman" w:hAnsi="Franklin Gothic Medium" w:cs="Tahoma"/>
          <w:sz w:val="28"/>
          <w:szCs w:val="28"/>
          <w:lang w:eastAsia="ru-RU"/>
        </w:rPr>
      </w:pPr>
    </w:p>
    <w:p w:rsidR="00FA3606" w:rsidRPr="004F1F3D" w:rsidRDefault="00FA3606" w:rsidP="00FA3606">
      <w:pPr>
        <w:spacing w:after="0" w:line="240" w:lineRule="auto"/>
        <w:jc w:val="center"/>
        <w:rPr>
          <w:rFonts w:ascii="Times New Roman" w:eastAsia="Times New Roman" w:hAnsi="Times New Roman" w:cs="Times New Roman"/>
          <w:b/>
          <w:sz w:val="26"/>
          <w:szCs w:val="26"/>
          <w:lang w:eastAsia="ru-RU"/>
        </w:rPr>
      </w:pPr>
      <w:r w:rsidRPr="004F1F3D">
        <w:rPr>
          <w:rFonts w:ascii="Times New Roman" w:eastAsia="Times New Roman" w:hAnsi="Times New Roman" w:cs="Times New Roman"/>
          <w:b/>
          <w:sz w:val="26"/>
          <w:szCs w:val="26"/>
          <w:lang w:eastAsia="ru-RU"/>
        </w:rPr>
        <w:lastRenderedPageBreak/>
        <w:t>Об’єкти, які будуть фінансуватися у 2019 році згідно Програми капітального будівництва об'єктів соціально-культурного та житлово-комунального призначення за рахунок коштів бюджету розвитку обласного бюджету на 2019 рік</w:t>
      </w: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ab/>
      </w:r>
      <w:r w:rsidRPr="004F1F3D">
        <w:rPr>
          <w:rFonts w:ascii="Times New Roman" w:eastAsia="Times New Roman" w:hAnsi="Times New Roman" w:cs="Times New Roman"/>
          <w:b/>
          <w:sz w:val="28"/>
          <w:szCs w:val="28"/>
          <w:lang w:eastAsia="ru-RU"/>
        </w:rPr>
        <w:tab/>
      </w:r>
      <w:r w:rsidRPr="004F1F3D">
        <w:rPr>
          <w:rFonts w:ascii="Times New Roman" w:eastAsia="Times New Roman" w:hAnsi="Times New Roman" w:cs="Times New Roman"/>
          <w:b/>
          <w:sz w:val="28"/>
          <w:szCs w:val="28"/>
          <w:lang w:eastAsia="ru-RU"/>
        </w:rPr>
        <w:tab/>
      </w:r>
    </w:p>
    <w:p w:rsidR="00FA3606" w:rsidRPr="004F1F3D" w:rsidRDefault="00FA3606" w:rsidP="00FA3606">
      <w:pPr>
        <w:tabs>
          <w:tab w:val="left" w:pos="1080"/>
        </w:tabs>
        <w:spacing w:after="0" w:line="240" w:lineRule="auto"/>
        <w:rPr>
          <w:rFonts w:ascii="Franklin Gothic Medium" w:eastAsia="Times New Roman" w:hAnsi="Franklin Gothic Medium" w:cs="Tahoma"/>
          <w:sz w:val="28"/>
          <w:szCs w:val="28"/>
          <w:lang w:eastAsia="ru-RU"/>
        </w:rPr>
      </w:pPr>
    </w:p>
    <w:p w:rsidR="00FA3606" w:rsidRPr="004F1F3D" w:rsidRDefault="00FA3606" w:rsidP="00FA3606">
      <w:pPr>
        <w:tabs>
          <w:tab w:val="left" w:pos="1080"/>
        </w:tabs>
        <w:spacing w:after="0" w:line="240" w:lineRule="auto"/>
        <w:rPr>
          <w:rFonts w:ascii="Franklin Gothic Medium" w:eastAsia="Times New Roman" w:hAnsi="Franklin Gothic Medium" w:cs="Tahoma"/>
          <w:sz w:val="28"/>
          <w:szCs w:val="28"/>
          <w:lang w:eastAsia="ru-RU"/>
        </w:rPr>
      </w:pPr>
    </w:p>
    <w:tbl>
      <w:tblPr>
        <w:tblStyle w:val="a3"/>
        <w:tblW w:w="0" w:type="auto"/>
        <w:tblLook w:val="04A0"/>
      </w:tblPr>
      <w:tblGrid>
        <w:gridCol w:w="568"/>
        <w:gridCol w:w="3252"/>
        <w:gridCol w:w="1760"/>
        <w:gridCol w:w="2853"/>
        <w:gridCol w:w="1722"/>
        <w:gridCol w:w="1780"/>
        <w:gridCol w:w="1083"/>
        <w:gridCol w:w="1476"/>
        <w:gridCol w:w="1340"/>
      </w:tblGrid>
      <w:tr w:rsidR="00FA3606" w:rsidRPr="004F1F3D" w:rsidTr="00DE700E">
        <w:tc>
          <w:tcPr>
            <w:tcW w:w="560" w:type="dxa"/>
            <w:vMerge w:val="restart"/>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 з/п</w:t>
            </w:r>
          </w:p>
        </w:tc>
        <w:tc>
          <w:tcPr>
            <w:tcW w:w="3175" w:type="dxa"/>
            <w:vMerge w:val="restart"/>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Назва та місцезнаходження об'єкта, вид робіт</w:t>
            </w:r>
          </w:p>
        </w:tc>
        <w:tc>
          <w:tcPr>
            <w:tcW w:w="1760" w:type="dxa"/>
            <w:vMerge w:val="restart"/>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Галузь</w:t>
            </w:r>
          </w:p>
        </w:tc>
        <w:tc>
          <w:tcPr>
            <w:tcW w:w="2617" w:type="dxa"/>
            <w:vMerge w:val="restart"/>
          </w:tcPr>
          <w:p w:rsidR="00FA3606" w:rsidRPr="004F1F3D" w:rsidRDefault="00FA3606" w:rsidP="00DE700E">
            <w:pPr>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8"/>
                <w:szCs w:val="28"/>
                <w:lang w:eastAsia="ru-RU"/>
              </w:rPr>
              <w:t>Замовник</w:t>
            </w:r>
          </w:p>
        </w:tc>
        <w:tc>
          <w:tcPr>
            <w:tcW w:w="1684" w:type="dxa"/>
            <w:vMerge w:val="restart"/>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Проектна потужність у відповідних одиницях</w:t>
            </w:r>
          </w:p>
        </w:tc>
        <w:tc>
          <w:tcPr>
            <w:tcW w:w="1740" w:type="dxa"/>
            <w:vMerge w:val="restart"/>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Рік початку, закінчення будівництва</w:t>
            </w:r>
          </w:p>
        </w:tc>
        <w:tc>
          <w:tcPr>
            <w:tcW w:w="2505" w:type="dxa"/>
            <w:gridSpan w:val="2"/>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Кошторисна вартість, тис.грн.</w:t>
            </w:r>
          </w:p>
        </w:tc>
        <w:tc>
          <w:tcPr>
            <w:tcW w:w="1311" w:type="dxa"/>
            <w:vMerge w:val="restart"/>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План на рік (тис.грн)</w:t>
            </w:r>
          </w:p>
        </w:tc>
      </w:tr>
      <w:tr w:rsidR="00FA3606" w:rsidRPr="004F1F3D" w:rsidTr="00DE700E">
        <w:tc>
          <w:tcPr>
            <w:tcW w:w="560" w:type="dxa"/>
            <w:vMerge/>
          </w:tcPr>
          <w:p w:rsidR="00FA3606" w:rsidRPr="004F1F3D" w:rsidRDefault="00FA3606" w:rsidP="00DE700E">
            <w:pPr>
              <w:jc w:val="center"/>
              <w:rPr>
                <w:rFonts w:ascii="Times New Roman" w:eastAsia="Times New Roman" w:hAnsi="Times New Roman" w:cs="Times New Roman"/>
                <w:b/>
                <w:sz w:val="28"/>
                <w:szCs w:val="28"/>
                <w:lang w:eastAsia="ru-RU"/>
              </w:rPr>
            </w:pPr>
          </w:p>
        </w:tc>
        <w:tc>
          <w:tcPr>
            <w:tcW w:w="3175" w:type="dxa"/>
            <w:vMerge/>
          </w:tcPr>
          <w:p w:rsidR="00FA3606" w:rsidRPr="004F1F3D" w:rsidRDefault="00FA3606" w:rsidP="00DE700E">
            <w:pPr>
              <w:jc w:val="center"/>
              <w:rPr>
                <w:rFonts w:ascii="Times New Roman" w:eastAsia="Times New Roman" w:hAnsi="Times New Roman" w:cs="Times New Roman"/>
                <w:b/>
                <w:sz w:val="28"/>
                <w:szCs w:val="28"/>
                <w:lang w:eastAsia="ru-RU"/>
              </w:rPr>
            </w:pPr>
          </w:p>
        </w:tc>
        <w:tc>
          <w:tcPr>
            <w:tcW w:w="1760" w:type="dxa"/>
            <w:vMerge/>
          </w:tcPr>
          <w:p w:rsidR="00FA3606" w:rsidRPr="004F1F3D" w:rsidRDefault="00FA3606" w:rsidP="00DE700E">
            <w:pPr>
              <w:jc w:val="center"/>
              <w:rPr>
                <w:rFonts w:ascii="Times New Roman" w:eastAsia="Times New Roman" w:hAnsi="Times New Roman" w:cs="Times New Roman"/>
                <w:b/>
                <w:sz w:val="28"/>
                <w:szCs w:val="28"/>
                <w:lang w:eastAsia="ru-RU"/>
              </w:rPr>
            </w:pPr>
          </w:p>
        </w:tc>
        <w:tc>
          <w:tcPr>
            <w:tcW w:w="2617" w:type="dxa"/>
            <w:vMerge/>
          </w:tcPr>
          <w:p w:rsidR="00FA3606" w:rsidRPr="004F1F3D" w:rsidRDefault="00FA3606" w:rsidP="00DE700E">
            <w:pPr>
              <w:jc w:val="center"/>
              <w:rPr>
                <w:rFonts w:ascii="Times New Roman" w:eastAsia="Times New Roman" w:hAnsi="Times New Roman" w:cs="Times New Roman"/>
                <w:b/>
                <w:sz w:val="28"/>
                <w:szCs w:val="28"/>
                <w:lang w:eastAsia="ru-RU"/>
              </w:rPr>
            </w:pPr>
          </w:p>
        </w:tc>
        <w:tc>
          <w:tcPr>
            <w:tcW w:w="1684" w:type="dxa"/>
            <w:vMerge/>
          </w:tcPr>
          <w:p w:rsidR="00FA3606" w:rsidRPr="004F1F3D" w:rsidRDefault="00FA3606" w:rsidP="00DE700E">
            <w:pPr>
              <w:jc w:val="center"/>
              <w:rPr>
                <w:rFonts w:ascii="Times New Roman" w:eastAsia="Times New Roman" w:hAnsi="Times New Roman" w:cs="Times New Roman"/>
                <w:b/>
                <w:sz w:val="28"/>
                <w:szCs w:val="28"/>
                <w:lang w:eastAsia="ru-RU"/>
              </w:rPr>
            </w:pPr>
          </w:p>
        </w:tc>
        <w:tc>
          <w:tcPr>
            <w:tcW w:w="1740" w:type="dxa"/>
            <w:vMerge/>
          </w:tcPr>
          <w:p w:rsidR="00FA3606" w:rsidRPr="004F1F3D" w:rsidRDefault="00FA3606" w:rsidP="00DE700E">
            <w:pPr>
              <w:jc w:val="center"/>
              <w:rPr>
                <w:rFonts w:ascii="Times New Roman" w:eastAsia="Times New Roman" w:hAnsi="Times New Roman" w:cs="Times New Roman"/>
                <w:b/>
                <w:sz w:val="28"/>
                <w:szCs w:val="28"/>
                <w:lang w:eastAsia="ru-RU"/>
              </w:rPr>
            </w:pPr>
          </w:p>
        </w:tc>
        <w:tc>
          <w:tcPr>
            <w:tcW w:w="1061" w:type="dxa"/>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Всього</w:t>
            </w:r>
          </w:p>
        </w:tc>
        <w:tc>
          <w:tcPr>
            <w:tcW w:w="1444" w:type="dxa"/>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Станом на 01.01.2019</w:t>
            </w:r>
          </w:p>
        </w:tc>
        <w:tc>
          <w:tcPr>
            <w:tcW w:w="1311" w:type="dxa"/>
            <w:vMerge/>
          </w:tcPr>
          <w:p w:rsidR="00FA3606" w:rsidRPr="004F1F3D" w:rsidRDefault="00FA3606" w:rsidP="00DE700E">
            <w:pPr>
              <w:jc w:val="center"/>
              <w:rPr>
                <w:rFonts w:ascii="Times New Roman" w:eastAsia="Times New Roman" w:hAnsi="Times New Roman" w:cs="Times New Roman"/>
                <w:b/>
                <w:sz w:val="28"/>
                <w:szCs w:val="28"/>
                <w:lang w:eastAsia="ru-RU"/>
              </w:rPr>
            </w:pPr>
          </w:p>
        </w:tc>
      </w:tr>
      <w:tr w:rsidR="00FA3606" w:rsidRPr="004F1F3D" w:rsidTr="00DE700E">
        <w:tc>
          <w:tcPr>
            <w:tcW w:w="560" w:type="dxa"/>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1</w:t>
            </w:r>
          </w:p>
        </w:tc>
        <w:tc>
          <w:tcPr>
            <w:tcW w:w="3175" w:type="dxa"/>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Реконструкція багатофункціонального майданчика в дворі між пр. Шевченка та вул. Грушевського у м. Новий Розділ Львівської області</w:t>
            </w:r>
          </w:p>
        </w:tc>
        <w:tc>
          <w:tcPr>
            <w:tcW w:w="1760" w:type="dxa"/>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Спорт</w:t>
            </w:r>
          </w:p>
        </w:tc>
        <w:tc>
          <w:tcPr>
            <w:tcW w:w="2617" w:type="dxa"/>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ДП «Благоустрій» КП «Розділжитлосервіс»</w:t>
            </w:r>
          </w:p>
        </w:tc>
        <w:tc>
          <w:tcPr>
            <w:tcW w:w="1684" w:type="dxa"/>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46*32</w:t>
            </w:r>
            <w:r w:rsidRPr="004F1F3D">
              <w:rPr>
                <w:rFonts w:ascii="Times New Roman" w:eastAsia="Times New Roman" w:hAnsi="Times New Roman" w:cs="Times New Roman"/>
                <w:b/>
                <w:sz w:val="28"/>
                <w:szCs w:val="28"/>
                <w:lang w:eastAsia="ru-RU"/>
              </w:rPr>
              <w:tab/>
            </w:r>
          </w:p>
        </w:tc>
        <w:tc>
          <w:tcPr>
            <w:tcW w:w="1740" w:type="dxa"/>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2019</w:t>
            </w:r>
          </w:p>
          <w:p w:rsidR="00FA3606" w:rsidRPr="004F1F3D" w:rsidRDefault="00FA3606" w:rsidP="00DE700E">
            <w:pPr>
              <w:jc w:val="center"/>
              <w:rPr>
                <w:rFonts w:ascii="Times New Roman" w:eastAsia="Times New Roman" w:hAnsi="Times New Roman" w:cs="Times New Roman"/>
                <w:b/>
                <w:sz w:val="28"/>
                <w:szCs w:val="28"/>
                <w:lang w:eastAsia="ru-RU"/>
              </w:rPr>
            </w:pPr>
          </w:p>
        </w:tc>
        <w:tc>
          <w:tcPr>
            <w:tcW w:w="1061" w:type="dxa"/>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2800,0</w:t>
            </w:r>
          </w:p>
        </w:tc>
        <w:tc>
          <w:tcPr>
            <w:tcW w:w="1444" w:type="dxa"/>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2800,0</w:t>
            </w:r>
            <w:r w:rsidRPr="004F1F3D">
              <w:rPr>
                <w:rFonts w:ascii="Times New Roman" w:eastAsia="Times New Roman" w:hAnsi="Times New Roman" w:cs="Times New Roman"/>
                <w:b/>
                <w:sz w:val="28"/>
                <w:szCs w:val="28"/>
                <w:lang w:eastAsia="ru-RU"/>
              </w:rPr>
              <w:tab/>
            </w:r>
          </w:p>
        </w:tc>
        <w:tc>
          <w:tcPr>
            <w:tcW w:w="1311" w:type="dxa"/>
          </w:tcPr>
          <w:p w:rsidR="00FA3606" w:rsidRPr="004F1F3D" w:rsidRDefault="00FA3606" w:rsidP="00DE700E">
            <w:pPr>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450,0</w:t>
            </w:r>
          </w:p>
        </w:tc>
      </w:tr>
    </w:tbl>
    <w:p w:rsidR="00FA3606" w:rsidRPr="004F1F3D" w:rsidRDefault="00FA3606" w:rsidP="00FA3606">
      <w:pPr>
        <w:tabs>
          <w:tab w:val="left" w:pos="1080"/>
        </w:tabs>
        <w:spacing w:after="0" w:line="240" w:lineRule="auto"/>
        <w:rPr>
          <w:rFonts w:ascii="Franklin Gothic Medium" w:eastAsia="Times New Roman" w:hAnsi="Franklin Gothic Medium" w:cs="Tahoma"/>
          <w:sz w:val="28"/>
          <w:szCs w:val="28"/>
          <w:lang w:eastAsia="ru-RU"/>
        </w:rPr>
        <w:sectPr w:rsidR="00FA3606" w:rsidRPr="004F1F3D" w:rsidSect="00DE700E">
          <w:pgSz w:w="16838" w:h="11906" w:orient="landscape"/>
          <w:pgMar w:top="1418" w:right="142" w:bottom="851" w:left="851" w:header="709" w:footer="709" w:gutter="0"/>
          <w:cols w:space="708"/>
          <w:docGrid w:linePitch="360"/>
        </w:sectPr>
      </w:pPr>
    </w:p>
    <w:p w:rsidR="00FA3606" w:rsidRPr="004F1F3D" w:rsidRDefault="00FA3606" w:rsidP="00FA3606">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sz w:val="24"/>
          <w:szCs w:val="24"/>
          <w:lang w:eastAsia="ru-RU"/>
        </w:rPr>
        <w:lastRenderedPageBreak/>
        <w:t>Перелік об’єктів, які будуть фінансуватися у 2019 році згідно Програми проведення обласного конкурсу проектів місцевого розвитку  у Львівській області на 2017-2020 роки.</w:t>
      </w: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5"/>
        <w:gridCol w:w="753"/>
        <w:gridCol w:w="2410"/>
        <w:gridCol w:w="2268"/>
        <w:gridCol w:w="1559"/>
        <w:gridCol w:w="1701"/>
        <w:gridCol w:w="1418"/>
        <w:gridCol w:w="1559"/>
        <w:gridCol w:w="1559"/>
        <w:gridCol w:w="1560"/>
      </w:tblGrid>
      <w:tr w:rsidR="00FA3606" w:rsidRPr="004F1F3D" w:rsidTr="00DE700E">
        <w:tc>
          <w:tcPr>
            <w:tcW w:w="665"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lang w:eastAsia="ru-RU"/>
              </w:rPr>
              <w:t>№ з/п</w:t>
            </w:r>
          </w:p>
        </w:tc>
        <w:tc>
          <w:tcPr>
            <w:tcW w:w="753"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lang w:eastAsia="ru-RU"/>
              </w:rPr>
              <w:t>№ реєстр.</w:t>
            </w:r>
          </w:p>
        </w:tc>
        <w:tc>
          <w:tcPr>
            <w:tcW w:w="2410"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b/>
                <w:lang w:eastAsia="ru-RU"/>
              </w:rPr>
              <w:t>Повна назва проекту</w:t>
            </w:r>
          </w:p>
        </w:tc>
        <w:tc>
          <w:tcPr>
            <w:tcW w:w="2268"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sz w:val="24"/>
                <w:szCs w:val="24"/>
                <w:lang w:eastAsia="ru-RU"/>
              </w:rPr>
              <w:t>Загальна вартість проекту</w:t>
            </w:r>
          </w:p>
        </w:tc>
        <w:tc>
          <w:tcPr>
            <w:tcW w:w="1559"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sz w:val="24"/>
                <w:szCs w:val="24"/>
                <w:lang w:eastAsia="ru-RU"/>
              </w:rPr>
              <w:t>Кошти обласного бюджету</w:t>
            </w:r>
          </w:p>
        </w:tc>
        <w:tc>
          <w:tcPr>
            <w:tcW w:w="1701"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sz w:val="24"/>
                <w:szCs w:val="24"/>
                <w:lang w:eastAsia="ru-RU"/>
              </w:rPr>
              <w:t>Кошти базового бюджету</w:t>
            </w:r>
          </w:p>
        </w:tc>
        <w:tc>
          <w:tcPr>
            <w:tcW w:w="1418"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sz w:val="24"/>
                <w:szCs w:val="24"/>
                <w:lang w:eastAsia="ru-RU"/>
              </w:rPr>
              <w:t>Спонсорські кошти</w:t>
            </w:r>
          </w:p>
        </w:tc>
        <w:tc>
          <w:tcPr>
            <w:tcW w:w="1559"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sz w:val="24"/>
                <w:szCs w:val="24"/>
                <w:lang w:eastAsia="ru-RU"/>
              </w:rPr>
              <w:t>Фінансовий внесок громади</w:t>
            </w:r>
          </w:p>
        </w:tc>
        <w:tc>
          <w:tcPr>
            <w:tcW w:w="1559"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sz w:val="24"/>
                <w:szCs w:val="24"/>
                <w:lang w:eastAsia="ru-RU"/>
              </w:rPr>
              <w:t>Нефінан совий внесок громади</w:t>
            </w:r>
          </w:p>
        </w:tc>
        <w:tc>
          <w:tcPr>
            <w:tcW w:w="1560"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4"/>
                <w:szCs w:val="24"/>
                <w:lang w:eastAsia="ru-RU"/>
              </w:rPr>
            </w:pPr>
            <w:r w:rsidRPr="004F1F3D">
              <w:rPr>
                <w:rFonts w:ascii="Times New Roman" w:eastAsia="Times New Roman" w:hAnsi="Times New Roman" w:cs="Times New Roman"/>
                <w:sz w:val="24"/>
                <w:szCs w:val="24"/>
                <w:lang w:eastAsia="ru-RU"/>
              </w:rPr>
              <w:t>% небюджет ного внеску</w:t>
            </w:r>
          </w:p>
        </w:tc>
      </w:tr>
      <w:tr w:rsidR="00FA3606" w:rsidRPr="004F1F3D" w:rsidTr="00DE700E">
        <w:tc>
          <w:tcPr>
            <w:tcW w:w="665"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0"/>
                <w:szCs w:val="20"/>
                <w:lang w:eastAsia="ru-RU"/>
              </w:rPr>
            </w:pPr>
            <w:r w:rsidRPr="004F1F3D">
              <w:rPr>
                <w:rFonts w:ascii="Times New Roman" w:eastAsia="Times New Roman" w:hAnsi="Times New Roman" w:cs="Times New Roman"/>
                <w:b/>
                <w:sz w:val="20"/>
                <w:szCs w:val="20"/>
                <w:lang w:eastAsia="ru-RU"/>
              </w:rPr>
              <w:t>1</w:t>
            </w:r>
          </w:p>
        </w:tc>
        <w:tc>
          <w:tcPr>
            <w:tcW w:w="753"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0"/>
                <w:szCs w:val="20"/>
                <w:lang w:eastAsia="ru-RU"/>
              </w:rPr>
            </w:pPr>
            <w:r w:rsidRPr="004F1F3D">
              <w:rPr>
                <w:rFonts w:ascii="Times New Roman" w:eastAsia="Times New Roman" w:hAnsi="Times New Roman" w:cs="Times New Roman"/>
                <w:b/>
                <w:sz w:val="20"/>
                <w:szCs w:val="20"/>
                <w:lang w:eastAsia="ru-RU"/>
              </w:rPr>
              <w:t>2</w:t>
            </w:r>
          </w:p>
        </w:tc>
        <w:tc>
          <w:tcPr>
            <w:tcW w:w="2410"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0"/>
                <w:szCs w:val="20"/>
                <w:lang w:eastAsia="ru-RU"/>
              </w:rPr>
            </w:pPr>
            <w:r w:rsidRPr="004F1F3D">
              <w:rPr>
                <w:rFonts w:ascii="Times New Roman" w:eastAsia="Times New Roman" w:hAnsi="Times New Roman" w:cs="Times New Roman"/>
                <w:b/>
                <w:sz w:val="20"/>
                <w:szCs w:val="20"/>
                <w:lang w:eastAsia="ru-RU"/>
              </w:rPr>
              <w:t>3</w:t>
            </w:r>
          </w:p>
        </w:tc>
        <w:tc>
          <w:tcPr>
            <w:tcW w:w="2268"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0"/>
                <w:szCs w:val="20"/>
                <w:lang w:eastAsia="ru-RU"/>
              </w:rPr>
            </w:pPr>
            <w:r w:rsidRPr="004F1F3D">
              <w:rPr>
                <w:rFonts w:ascii="Times New Roman" w:eastAsia="Times New Roman" w:hAnsi="Times New Roman" w:cs="Times New Roman"/>
                <w:b/>
                <w:sz w:val="20"/>
                <w:szCs w:val="20"/>
                <w:lang w:eastAsia="ru-RU"/>
              </w:rPr>
              <w:t>4</w:t>
            </w:r>
          </w:p>
        </w:tc>
        <w:tc>
          <w:tcPr>
            <w:tcW w:w="1559"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0"/>
                <w:szCs w:val="20"/>
                <w:lang w:eastAsia="ru-RU"/>
              </w:rPr>
            </w:pPr>
            <w:r w:rsidRPr="004F1F3D">
              <w:rPr>
                <w:rFonts w:ascii="Times New Roman" w:eastAsia="Times New Roman" w:hAnsi="Times New Roman" w:cs="Times New Roman"/>
                <w:b/>
                <w:sz w:val="20"/>
                <w:szCs w:val="20"/>
                <w:lang w:eastAsia="ru-RU"/>
              </w:rPr>
              <w:t>5</w:t>
            </w:r>
          </w:p>
        </w:tc>
        <w:tc>
          <w:tcPr>
            <w:tcW w:w="1701"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0"/>
                <w:szCs w:val="20"/>
                <w:lang w:eastAsia="ru-RU"/>
              </w:rPr>
            </w:pPr>
            <w:r w:rsidRPr="004F1F3D">
              <w:rPr>
                <w:rFonts w:ascii="Times New Roman" w:eastAsia="Times New Roman" w:hAnsi="Times New Roman" w:cs="Times New Roman"/>
                <w:b/>
                <w:sz w:val="20"/>
                <w:szCs w:val="20"/>
                <w:lang w:eastAsia="ru-RU"/>
              </w:rPr>
              <w:t>6</w:t>
            </w:r>
          </w:p>
        </w:tc>
        <w:tc>
          <w:tcPr>
            <w:tcW w:w="1418"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0"/>
                <w:szCs w:val="20"/>
                <w:lang w:eastAsia="ru-RU"/>
              </w:rPr>
            </w:pPr>
            <w:r w:rsidRPr="004F1F3D">
              <w:rPr>
                <w:rFonts w:ascii="Times New Roman" w:eastAsia="Times New Roman" w:hAnsi="Times New Roman" w:cs="Times New Roman"/>
                <w:b/>
                <w:sz w:val="20"/>
                <w:szCs w:val="20"/>
                <w:lang w:eastAsia="ru-RU"/>
              </w:rPr>
              <w:t>7</w:t>
            </w:r>
          </w:p>
        </w:tc>
        <w:tc>
          <w:tcPr>
            <w:tcW w:w="1559"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0"/>
                <w:szCs w:val="20"/>
                <w:lang w:eastAsia="ru-RU"/>
              </w:rPr>
            </w:pPr>
            <w:r w:rsidRPr="004F1F3D">
              <w:rPr>
                <w:rFonts w:ascii="Times New Roman" w:eastAsia="Times New Roman" w:hAnsi="Times New Roman" w:cs="Times New Roman"/>
                <w:b/>
                <w:sz w:val="20"/>
                <w:szCs w:val="20"/>
                <w:lang w:eastAsia="ru-RU"/>
              </w:rPr>
              <w:t>8</w:t>
            </w:r>
          </w:p>
        </w:tc>
        <w:tc>
          <w:tcPr>
            <w:tcW w:w="1559"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0"/>
                <w:szCs w:val="20"/>
                <w:lang w:eastAsia="ru-RU"/>
              </w:rPr>
            </w:pPr>
            <w:r w:rsidRPr="004F1F3D">
              <w:rPr>
                <w:rFonts w:ascii="Times New Roman" w:eastAsia="Times New Roman" w:hAnsi="Times New Roman" w:cs="Times New Roman"/>
                <w:b/>
                <w:sz w:val="20"/>
                <w:szCs w:val="20"/>
                <w:lang w:eastAsia="ru-RU"/>
              </w:rPr>
              <w:t>9</w:t>
            </w:r>
          </w:p>
        </w:tc>
        <w:tc>
          <w:tcPr>
            <w:tcW w:w="1560"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b/>
                <w:sz w:val="20"/>
                <w:szCs w:val="20"/>
                <w:lang w:eastAsia="ru-RU"/>
              </w:rPr>
            </w:pPr>
            <w:r w:rsidRPr="004F1F3D">
              <w:rPr>
                <w:rFonts w:ascii="Times New Roman" w:eastAsia="Times New Roman" w:hAnsi="Times New Roman" w:cs="Times New Roman"/>
                <w:b/>
                <w:sz w:val="20"/>
                <w:szCs w:val="20"/>
                <w:lang w:eastAsia="ru-RU"/>
              </w:rPr>
              <w:t>10</w:t>
            </w:r>
          </w:p>
        </w:tc>
      </w:tr>
      <w:tr w:rsidR="00FA3606" w:rsidRPr="004F1F3D" w:rsidTr="00DE700E">
        <w:tc>
          <w:tcPr>
            <w:tcW w:w="665"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w:t>
            </w:r>
          </w:p>
        </w:tc>
        <w:tc>
          <w:tcPr>
            <w:tcW w:w="753"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940</w:t>
            </w:r>
          </w:p>
        </w:tc>
        <w:tc>
          <w:tcPr>
            <w:tcW w:w="2410"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Капітальний ремонт огорожі ДНЗ «Сонечко» по вул. М. Шашкевича,11 у м. Новий Розділ Львівської області м </w:t>
            </w:r>
            <w:r w:rsidRPr="004F1F3D">
              <w:rPr>
                <w:rFonts w:ascii="Times New Roman" w:eastAsia="Times New Roman" w:hAnsi="Times New Roman" w:cs="Times New Roman"/>
                <w:sz w:val="24"/>
                <w:szCs w:val="24"/>
                <w:lang w:eastAsia="ru-RU"/>
              </w:rPr>
              <w:lastRenderedPageBreak/>
              <w:t>Новий Розділ</w:t>
            </w:r>
          </w:p>
        </w:tc>
        <w:tc>
          <w:tcPr>
            <w:tcW w:w="2268"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lastRenderedPageBreak/>
              <w:t>456,873</w:t>
            </w:r>
          </w:p>
        </w:tc>
        <w:tc>
          <w:tcPr>
            <w:tcW w:w="1559"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200,000</w:t>
            </w:r>
          </w:p>
        </w:tc>
        <w:tc>
          <w:tcPr>
            <w:tcW w:w="1701"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178,743</w:t>
            </w:r>
          </w:p>
        </w:tc>
        <w:tc>
          <w:tcPr>
            <w:tcW w:w="1418"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24,130</w:t>
            </w:r>
          </w:p>
        </w:tc>
        <w:tc>
          <w:tcPr>
            <w:tcW w:w="1559"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15,000</w:t>
            </w:r>
          </w:p>
        </w:tc>
        <w:tc>
          <w:tcPr>
            <w:tcW w:w="1559"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39,000</w:t>
            </w:r>
          </w:p>
        </w:tc>
        <w:tc>
          <w:tcPr>
            <w:tcW w:w="1560"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17,1</w:t>
            </w:r>
          </w:p>
        </w:tc>
      </w:tr>
      <w:tr w:rsidR="00FA3606" w:rsidRPr="004F1F3D" w:rsidTr="00DE700E">
        <w:tc>
          <w:tcPr>
            <w:tcW w:w="665"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lastRenderedPageBreak/>
              <w:t>2</w:t>
            </w:r>
          </w:p>
        </w:tc>
        <w:tc>
          <w:tcPr>
            <w:tcW w:w="753" w:type="dxa"/>
            <w:shd w:val="clear" w:color="auto" w:fill="auto"/>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2471</w:t>
            </w:r>
          </w:p>
        </w:tc>
        <w:tc>
          <w:tcPr>
            <w:tcW w:w="2410"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Капітальний ремонт м'якої покрівлі будівлі навчального корпусу № 1 ДВНЗ "Новороздільський" політехнічний коледж" по вул Героя України Ст. Бандери, 8 </w:t>
            </w:r>
          </w:p>
        </w:tc>
        <w:tc>
          <w:tcPr>
            <w:tcW w:w="2268"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332,569</w:t>
            </w:r>
          </w:p>
        </w:tc>
        <w:tc>
          <w:tcPr>
            <w:tcW w:w="1559"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166,284</w:t>
            </w:r>
          </w:p>
        </w:tc>
        <w:tc>
          <w:tcPr>
            <w:tcW w:w="1701"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0</w:t>
            </w:r>
          </w:p>
        </w:tc>
        <w:tc>
          <w:tcPr>
            <w:tcW w:w="1418"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0</w:t>
            </w:r>
          </w:p>
        </w:tc>
        <w:tc>
          <w:tcPr>
            <w:tcW w:w="1559"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97,430</w:t>
            </w:r>
          </w:p>
        </w:tc>
        <w:tc>
          <w:tcPr>
            <w:tcW w:w="1559"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68,855</w:t>
            </w:r>
          </w:p>
        </w:tc>
        <w:tc>
          <w:tcPr>
            <w:tcW w:w="1560" w:type="dxa"/>
            <w:shd w:val="clear" w:color="auto" w:fill="auto"/>
          </w:tcPr>
          <w:p w:rsidR="00FA3606" w:rsidRPr="004F1F3D" w:rsidRDefault="00FA3606" w:rsidP="00DE700E">
            <w:pPr>
              <w:spacing w:after="0" w:line="240" w:lineRule="auto"/>
              <w:jc w:val="center"/>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50,0</w:t>
            </w:r>
          </w:p>
        </w:tc>
      </w:tr>
    </w:tbl>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МІСЬКИЙ ГОЛОВА                                                             А.Р. МЕЛЕШКО</w:t>
      </w:r>
    </w:p>
    <w:p w:rsidR="00FA3606" w:rsidRPr="004F1F3D" w:rsidRDefault="00FA3606" w:rsidP="00FA3606">
      <w:pPr>
        <w:spacing w:after="0" w:line="240" w:lineRule="auto"/>
        <w:jc w:val="center"/>
        <w:rPr>
          <w:rFonts w:ascii="Times New Roman" w:eastAsia="Times New Roman" w:hAnsi="Times New Roman" w:cs="Times New Roman"/>
          <w:b/>
          <w:sz w:val="24"/>
          <w:szCs w:val="24"/>
          <w:lang w:eastAsia="ru-RU"/>
        </w:rPr>
      </w:pPr>
    </w:p>
    <w:p w:rsidR="00FA3606" w:rsidRPr="004F1F3D" w:rsidRDefault="00FA3606" w:rsidP="00FA3606">
      <w:pPr>
        <w:spacing w:after="0" w:line="240" w:lineRule="auto"/>
        <w:jc w:val="center"/>
        <w:rPr>
          <w:rFonts w:ascii="Times New Roman" w:eastAsia="Times New Roman" w:hAnsi="Times New Roman" w:cs="Times New Roman"/>
          <w:b/>
          <w:sz w:val="24"/>
          <w:szCs w:val="24"/>
          <w:lang w:eastAsia="ru-RU"/>
        </w:r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p>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p>
    <w:p w:rsidR="00FA3606" w:rsidRPr="004F1F3D" w:rsidRDefault="00FA3606" w:rsidP="00FA3606">
      <w:pPr>
        <w:spacing w:after="0" w:line="240" w:lineRule="auto"/>
        <w:ind w:right="394"/>
        <w:jc w:val="right"/>
        <w:rPr>
          <w:rFonts w:ascii="Times New Roman" w:eastAsia="Times New Roman" w:hAnsi="Times New Roman" w:cs="Times New Roman"/>
          <w:b/>
          <w:bCs/>
          <w:sz w:val="20"/>
          <w:szCs w:val="20"/>
          <w:lang w:eastAsia="ru-RU"/>
        </w:rPr>
      </w:pPr>
      <w:r w:rsidRPr="004F1F3D">
        <w:rPr>
          <w:rFonts w:ascii="Times New Roman" w:eastAsia="Times New Roman" w:hAnsi="Times New Roman" w:cs="Times New Roman"/>
          <w:b/>
          <w:bCs/>
          <w:sz w:val="20"/>
          <w:szCs w:val="20"/>
          <w:lang w:eastAsia="ru-RU"/>
        </w:rPr>
        <w:t>Додаток 6</w:t>
      </w:r>
    </w:p>
    <w:p w:rsidR="00FA3606" w:rsidRPr="004F1F3D" w:rsidRDefault="00FA3606" w:rsidP="00FA3606">
      <w:pPr>
        <w:spacing w:after="0" w:line="240" w:lineRule="auto"/>
        <w:ind w:right="394"/>
        <w:jc w:val="right"/>
        <w:rPr>
          <w:rFonts w:ascii="Times New Roman" w:eastAsia="Times New Roman" w:hAnsi="Times New Roman" w:cs="Times New Roman"/>
          <w:b/>
          <w:bCs/>
          <w:sz w:val="20"/>
          <w:szCs w:val="20"/>
          <w:lang w:eastAsia="ru-RU"/>
        </w:rPr>
      </w:pPr>
      <w:r w:rsidRPr="004F1F3D">
        <w:rPr>
          <w:rFonts w:ascii="Times New Roman" w:eastAsia="Times New Roman" w:hAnsi="Times New Roman" w:cs="Times New Roman"/>
          <w:b/>
          <w:bCs/>
          <w:sz w:val="20"/>
          <w:szCs w:val="20"/>
          <w:lang w:eastAsia="ru-RU"/>
        </w:rPr>
        <w:t xml:space="preserve"> до рішення сесії Новороздільської міської ради</w:t>
      </w:r>
    </w:p>
    <w:p w:rsidR="00FA3606" w:rsidRPr="004F1F3D" w:rsidRDefault="00FA3606" w:rsidP="00FA3606">
      <w:pPr>
        <w:spacing w:after="0" w:line="240" w:lineRule="auto"/>
        <w:ind w:right="394"/>
        <w:jc w:val="right"/>
        <w:rPr>
          <w:rFonts w:ascii="Times New Roman" w:eastAsia="Times New Roman" w:hAnsi="Times New Roman" w:cs="Times New Roman"/>
          <w:b/>
          <w:sz w:val="20"/>
          <w:szCs w:val="20"/>
          <w:lang w:eastAsia="ru-RU"/>
        </w:rPr>
      </w:pPr>
      <w:r w:rsidRPr="004F1F3D">
        <w:rPr>
          <w:rFonts w:ascii="Times New Roman" w:eastAsia="Times New Roman" w:hAnsi="Times New Roman" w:cs="Times New Roman"/>
          <w:b/>
          <w:bCs/>
          <w:sz w:val="20"/>
          <w:szCs w:val="20"/>
          <w:lang w:eastAsia="ru-RU"/>
        </w:rPr>
        <w:t xml:space="preserve"> «Про міський бюджет на 2019 рік</w:t>
      </w:r>
    </w:p>
    <w:tbl>
      <w:tblPr>
        <w:tblW w:w="15486" w:type="dxa"/>
        <w:tblInd w:w="108" w:type="dxa"/>
        <w:tblLook w:val="04A0"/>
      </w:tblPr>
      <w:tblGrid>
        <w:gridCol w:w="1271"/>
        <w:gridCol w:w="3520"/>
        <w:gridCol w:w="4180"/>
        <w:gridCol w:w="860"/>
        <w:gridCol w:w="3855"/>
        <w:gridCol w:w="860"/>
        <w:gridCol w:w="940"/>
      </w:tblGrid>
      <w:tr w:rsidR="00FA3606" w:rsidRPr="004F1F3D" w:rsidTr="00DE700E">
        <w:trPr>
          <w:trHeight w:val="255"/>
        </w:trPr>
        <w:tc>
          <w:tcPr>
            <w:tcW w:w="15486" w:type="dxa"/>
            <w:gridSpan w:val="7"/>
            <w:tcBorders>
              <w:top w:val="nil"/>
              <w:left w:val="nil"/>
              <w:bottom w:val="nil"/>
              <w:right w:val="nil"/>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24"/>
                <w:szCs w:val="24"/>
                <w:lang w:eastAsia="ru-RU"/>
              </w:rPr>
            </w:pPr>
            <w:r w:rsidRPr="004F1F3D">
              <w:rPr>
                <w:rFonts w:ascii="Times New Roman" w:eastAsia="Times New Roman" w:hAnsi="Times New Roman" w:cs="Times New Roman"/>
                <w:b/>
                <w:bCs/>
                <w:sz w:val="24"/>
                <w:szCs w:val="24"/>
                <w:lang w:eastAsia="ru-RU"/>
              </w:rPr>
              <w:t>Перелік міських програм міського бюджету  м. Новий Розділ на 2019 рік</w:t>
            </w:r>
          </w:p>
        </w:tc>
      </w:tr>
      <w:tr w:rsidR="00FA3606" w:rsidRPr="004F1F3D" w:rsidTr="00DE700E">
        <w:trPr>
          <w:trHeight w:val="285"/>
        </w:trPr>
        <w:tc>
          <w:tcPr>
            <w:tcW w:w="4791" w:type="dxa"/>
            <w:gridSpan w:val="2"/>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xml:space="preserve">                                                                                </w:t>
            </w:r>
          </w:p>
        </w:tc>
        <w:tc>
          <w:tcPr>
            <w:tcW w:w="4180"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0"/>
                <w:szCs w:val="20"/>
                <w:lang w:eastAsia="ru-RU"/>
              </w:rPr>
            </w:pPr>
          </w:p>
        </w:tc>
        <w:tc>
          <w:tcPr>
            <w:tcW w:w="3855"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0"/>
                <w:szCs w:val="20"/>
                <w:lang w:eastAsia="ru-RU"/>
              </w:rPr>
            </w:pPr>
          </w:p>
        </w:tc>
        <w:tc>
          <w:tcPr>
            <w:tcW w:w="860"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0"/>
                <w:szCs w:val="20"/>
                <w:lang w:eastAsia="ru-RU"/>
              </w:rPr>
            </w:pPr>
          </w:p>
        </w:tc>
        <w:tc>
          <w:tcPr>
            <w:tcW w:w="940"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xml:space="preserve">          </w:t>
            </w:r>
            <w:r w:rsidRPr="004F1F3D">
              <w:rPr>
                <w:rFonts w:ascii="Times New Roman" w:eastAsia="Times New Roman" w:hAnsi="Times New Roman" w:cs="Times New Roman"/>
                <w:i/>
                <w:iCs/>
                <w:sz w:val="18"/>
                <w:szCs w:val="18"/>
                <w:lang w:eastAsia="ru-RU"/>
              </w:rPr>
              <w:t>грн.</w:t>
            </w:r>
          </w:p>
        </w:tc>
      </w:tr>
      <w:tr w:rsidR="00FA3606" w:rsidRPr="004F1F3D" w:rsidTr="00DE700E">
        <w:trPr>
          <w:trHeight w:val="705"/>
        </w:trPr>
        <w:tc>
          <w:tcPr>
            <w:tcW w:w="1271" w:type="dxa"/>
            <w:vMerge w:val="restart"/>
            <w:tcBorders>
              <w:top w:val="single" w:sz="8" w:space="0" w:color="auto"/>
              <w:left w:val="single" w:sz="8" w:space="0" w:color="auto"/>
              <w:bottom w:val="single" w:sz="8" w:space="0" w:color="000000"/>
              <w:right w:val="nil"/>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Код програмної класифікації видатків та кредитування місцевих бюджетів</w:t>
            </w:r>
          </w:p>
        </w:tc>
        <w:tc>
          <w:tcPr>
            <w:tcW w:w="352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Найменування головного розпорядника, відповідального виконавця, бюджетної програми або напряму видатківзгідно з типовою відомчою/ТПКВКМБ /ТКВКБМС</w:t>
            </w:r>
          </w:p>
        </w:tc>
        <w:tc>
          <w:tcPr>
            <w:tcW w:w="5040" w:type="dxa"/>
            <w:gridSpan w:val="2"/>
            <w:vMerge w:val="restart"/>
            <w:tcBorders>
              <w:top w:val="single" w:sz="8" w:space="0" w:color="auto"/>
              <w:left w:val="nil"/>
              <w:bottom w:val="single" w:sz="8" w:space="0" w:color="000000"/>
              <w:right w:val="single" w:sz="8" w:space="0" w:color="000000"/>
            </w:tcBorders>
            <w:shd w:val="clear" w:color="auto" w:fill="auto"/>
            <w:vAlign w:val="center"/>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xml:space="preserve">                             Загальний фонд</w:t>
            </w:r>
          </w:p>
        </w:tc>
        <w:tc>
          <w:tcPr>
            <w:tcW w:w="4715"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Спеціальний фонд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Разом</w:t>
            </w:r>
          </w:p>
        </w:tc>
      </w:tr>
      <w:tr w:rsidR="00FA3606" w:rsidRPr="004F1F3D" w:rsidTr="00DE700E">
        <w:trPr>
          <w:trHeight w:val="345"/>
        </w:trPr>
        <w:tc>
          <w:tcPr>
            <w:tcW w:w="1271" w:type="dxa"/>
            <w:vMerge/>
            <w:tcBorders>
              <w:top w:val="single" w:sz="8" w:space="0" w:color="auto"/>
              <w:left w:val="single" w:sz="8" w:space="0" w:color="auto"/>
              <w:bottom w:val="single" w:sz="8" w:space="0" w:color="000000"/>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5040" w:type="dxa"/>
            <w:gridSpan w:val="2"/>
            <w:vMerge/>
            <w:tcBorders>
              <w:top w:val="single" w:sz="8" w:space="0" w:color="auto"/>
              <w:left w:val="nil"/>
              <w:bottom w:val="single" w:sz="8" w:space="0" w:color="000000"/>
              <w:right w:val="single" w:sz="8" w:space="0" w:color="000000"/>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4715" w:type="dxa"/>
            <w:gridSpan w:val="2"/>
            <w:vMerge/>
            <w:tcBorders>
              <w:top w:val="single" w:sz="8" w:space="0" w:color="auto"/>
              <w:left w:val="single" w:sz="8" w:space="0" w:color="auto"/>
              <w:bottom w:val="single" w:sz="8" w:space="0" w:color="000000"/>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r>
      <w:tr w:rsidR="00FA3606" w:rsidRPr="004F1F3D" w:rsidTr="00DE700E">
        <w:trPr>
          <w:trHeight w:val="207"/>
        </w:trPr>
        <w:tc>
          <w:tcPr>
            <w:tcW w:w="1271" w:type="dxa"/>
            <w:vMerge/>
            <w:tcBorders>
              <w:top w:val="single" w:sz="8" w:space="0" w:color="auto"/>
              <w:left w:val="single" w:sz="8" w:space="0" w:color="auto"/>
              <w:bottom w:val="single" w:sz="8" w:space="0" w:color="000000"/>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5040" w:type="dxa"/>
            <w:gridSpan w:val="2"/>
            <w:vMerge/>
            <w:tcBorders>
              <w:top w:val="single" w:sz="8" w:space="0" w:color="auto"/>
              <w:left w:val="nil"/>
              <w:bottom w:val="single" w:sz="8" w:space="0" w:color="000000"/>
              <w:right w:val="single" w:sz="8" w:space="0" w:color="000000"/>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4715" w:type="dxa"/>
            <w:gridSpan w:val="2"/>
            <w:vMerge/>
            <w:tcBorders>
              <w:top w:val="single" w:sz="8" w:space="0" w:color="auto"/>
              <w:left w:val="single" w:sz="8" w:space="0" w:color="auto"/>
              <w:bottom w:val="single" w:sz="8" w:space="0" w:color="000000"/>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r>
      <w:tr w:rsidR="00FA3606" w:rsidRPr="004F1F3D" w:rsidTr="00DE700E">
        <w:trPr>
          <w:trHeight w:val="330"/>
        </w:trPr>
        <w:tc>
          <w:tcPr>
            <w:tcW w:w="1271" w:type="dxa"/>
            <w:vMerge/>
            <w:tcBorders>
              <w:top w:val="single" w:sz="8" w:space="0" w:color="auto"/>
              <w:left w:val="single" w:sz="8" w:space="0" w:color="auto"/>
              <w:bottom w:val="single" w:sz="8" w:space="0" w:color="000000"/>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4180" w:type="dxa"/>
            <w:tcBorders>
              <w:top w:val="single" w:sz="4" w:space="0" w:color="auto"/>
              <w:left w:val="nil"/>
              <w:bottom w:val="single" w:sz="4" w:space="0" w:color="auto"/>
              <w:right w:val="nil"/>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Найменування програми</w:t>
            </w:r>
          </w:p>
        </w:tc>
        <w:tc>
          <w:tcPr>
            <w:tcW w:w="860" w:type="dxa"/>
            <w:tcBorders>
              <w:top w:val="nil"/>
              <w:left w:val="single" w:sz="8" w:space="0" w:color="auto"/>
              <w:bottom w:val="single" w:sz="8" w:space="0" w:color="auto"/>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Сума</w:t>
            </w:r>
          </w:p>
        </w:tc>
        <w:tc>
          <w:tcPr>
            <w:tcW w:w="3855" w:type="dxa"/>
            <w:tcBorders>
              <w:top w:val="nil"/>
              <w:left w:val="nil"/>
              <w:bottom w:val="single" w:sz="8" w:space="0" w:color="auto"/>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Найменування   програми</w:t>
            </w:r>
          </w:p>
        </w:tc>
        <w:tc>
          <w:tcPr>
            <w:tcW w:w="860" w:type="dxa"/>
            <w:tcBorders>
              <w:top w:val="nil"/>
              <w:left w:val="nil"/>
              <w:bottom w:val="single" w:sz="8" w:space="0" w:color="auto"/>
              <w:right w:val="nil"/>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Сума</w:t>
            </w:r>
          </w:p>
        </w:tc>
        <w:tc>
          <w:tcPr>
            <w:tcW w:w="940" w:type="dxa"/>
            <w:tcBorders>
              <w:top w:val="nil"/>
              <w:left w:val="single" w:sz="8" w:space="0" w:color="auto"/>
              <w:bottom w:val="single" w:sz="8"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xml:space="preserve">      Сума</w:t>
            </w:r>
          </w:p>
        </w:tc>
      </w:tr>
      <w:tr w:rsidR="00FA3606" w:rsidRPr="004F1F3D" w:rsidTr="00DE700E">
        <w:trPr>
          <w:trHeight w:val="465"/>
        </w:trPr>
        <w:tc>
          <w:tcPr>
            <w:tcW w:w="1271" w:type="dxa"/>
            <w:tcBorders>
              <w:top w:val="nil"/>
              <w:left w:val="single" w:sz="8" w:space="0" w:color="auto"/>
              <w:bottom w:val="single" w:sz="8" w:space="0" w:color="auto"/>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lastRenderedPageBreak/>
              <w:t>.0200000</w:t>
            </w:r>
          </w:p>
        </w:tc>
        <w:tc>
          <w:tcPr>
            <w:tcW w:w="3520" w:type="dxa"/>
            <w:tcBorders>
              <w:top w:val="nil"/>
              <w:left w:val="nil"/>
              <w:bottom w:val="single" w:sz="8"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Виконавчий комітет Новороздільської міської ради</w:t>
            </w:r>
          </w:p>
        </w:tc>
        <w:tc>
          <w:tcPr>
            <w:tcW w:w="4180" w:type="dxa"/>
            <w:tcBorders>
              <w:top w:val="single" w:sz="8" w:space="0" w:color="auto"/>
              <w:left w:val="nil"/>
              <w:bottom w:val="single" w:sz="8"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3 791 600</w:t>
            </w:r>
          </w:p>
        </w:tc>
        <w:tc>
          <w:tcPr>
            <w:tcW w:w="3855"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860"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3 775 200</w:t>
            </w:r>
          </w:p>
        </w:tc>
        <w:tc>
          <w:tcPr>
            <w:tcW w:w="940"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7 566 800</w:t>
            </w:r>
          </w:p>
        </w:tc>
      </w:tr>
      <w:tr w:rsidR="00FA3606" w:rsidRPr="004F1F3D" w:rsidTr="00DE700E">
        <w:trPr>
          <w:trHeight w:val="525"/>
        </w:trPr>
        <w:tc>
          <w:tcPr>
            <w:tcW w:w="1271" w:type="dxa"/>
            <w:tcBorders>
              <w:top w:val="nil"/>
              <w:left w:val="single" w:sz="8" w:space="0" w:color="auto"/>
              <w:bottom w:val="single" w:sz="4" w:space="0" w:color="auto"/>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.0217640</w:t>
            </w:r>
          </w:p>
        </w:tc>
        <w:tc>
          <w:tcPr>
            <w:tcW w:w="3520" w:type="dxa"/>
            <w:tcBorders>
              <w:top w:val="nil"/>
              <w:left w:val="nil"/>
              <w:bottom w:val="single" w:sz="4" w:space="0" w:color="auto"/>
              <w:right w:val="single" w:sz="8" w:space="0" w:color="auto"/>
            </w:tcBorders>
            <w:shd w:val="clear" w:color="auto" w:fill="auto"/>
            <w:hideMark/>
          </w:tcPr>
          <w:p w:rsidR="00FA3606" w:rsidRPr="004F1F3D" w:rsidRDefault="00FA3606" w:rsidP="00DE700E">
            <w:pPr>
              <w:spacing w:after="0" w:line="240" w:lineRule="auto"/>
              <w:jc w:val="both"/>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Заходи з енергозбереження</w:t>
            </w:r>
          </w:p>
        </w:tc>
        <w:tc>
          <w:tcPr>
            <w:tcW w:w="4180" w:type="dxa"/>
            <w:tcBorders>
              <w:top w:val="nil"/>
              <w:left w:val="nil"/>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енергозбереження для населення м. Новий Розділ на 2019 рік та прогноз на 2020-2021 роки.</w:t>
            </w:r>
          </w:p>
        </w:tc>
        <w:tc>
          <w:tcPr>
            <w:tcW w:w="860" w:type="dxa"/>
            <w:tcBorders>
              <w:top w:val="nil"/>
              <w:left w:val="nil"/>
              <w:bottom w:val="single" w:sz="4"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10 000</w:t>
            </w:r>
          </w:p>
        </w:tc>
        <w:tc>
          <w:tcPr>
            <w:tcW w:w="3855" w:type="dxa"/>
            <w:tcBorders>
              <w:top w:val="nil"/>
              <w:left w:val="nil"/>
              <w:bottom w:val="single" w:sz="4"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860" w:type="dxa"/>
            <w:tcBorders>
              <w:top w:val="nil"/>
              <w:left w:val="nil"/>
              <w:bottom w:val="single" w:sz="4"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940" w:type="dxa"/>
            <w:tcBorders>
              <w:top w:val="nil"/>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10 000</w:t>
            </w:r>
          </w:p>
        </w:tc>
      </w:tr>
      <w:tr w:rsidR="00FA3606" w:rsidRPr="004F1F3D" w:rsidTr="00DE700E">
        <w:trPr>
          <w:trHeight w:val="705"/>
        </w:trPr>
        <w:tc>
          <w:tcPr>
            <w:tcW w:w="1271" w:type="dxa"/>
            <w:tcBorders>
              <w:top w:val="nil"/>
              <w:left w:val="single" w:sz="8" w:space="0" w:color="auto"/>
              <w:bottom w:val="nil"/>
              <w:right w:val="nil"/>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217640</w:t>
            </w:r>
          </w:p>
        </w:tc>
        <w:tc>
          <w:tcPr>
            <w:tcW w:w="3520" w:type="dxa"/>
            <w:tcBorders>
              <w:top w:val="single" w:sz="4" w:space="0" w:color="auto"/>
              <w:left w:val="single" w:sz="8" w:space="0" w:color="auto"/>
              <w:bottom w:val="single" w:sz="4" w:space="0" w:color="auto"/>
              <w:right w:val="single" w:sz="8" w:space="0" w:color="auto"/>
            </w:tcBorders>
            <w:shd w:val="clear" w:color="auto" w:fill="auto"/>
            <w:hideMark/>
          </w:tcPr>
          <w:p w:rsidR="00FA3606" w:rsidRPr="004F1F3D" w:rsidRDefault="00FA3606" w:rsidP="00DE700E">
            <w:pPr>
              <w:spacing w:after="0" w:line="240" w:lineRule="auto"/>
              <w:jc w:val="both"/>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Заходи з енергозбереження</w:t>
            </w:r>
          </w:p>
        </w:tc>
        <w:tc>
          <w:tcPr>
            <w:tcW w:w="4180" w:type="dxa"/>
            <w:tcBorders>
              <w:top w:val="single" w:sz="4" w:space="0" w:color="auto"/>
              <w:left w:val="nil"/>
              <w:bottom w:val="single" w:sz="4"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підтримки будинків об’єднань співвласників багатоквартирних будинків (ОСББ) на 2019рік та прогноз на 2020-2021  роки.</w:t>
            </w:r>
          </w:p>
        </w:tc>
        <w:tc>
          <w:tcPr>
            <w:tcW w:w="860" w:type="dxa"/>
            <w:tcBorders>
              <w:top w:val="nil"/>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100 000</w:t>
            </w:r>
          </w:p>
        </w:tc>
        <w:tc>
          <w:tcPr>
            <w:tcW w:w="3855" w:type="dxa"/>
            <w:tcBorders>
              <w:top w:val="nil"/>
              <w:left w:val="nil"/>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860" w:type="dxa"/>
            <w:tcBorders>
              <w:top w:val="nil"/>
              <w:left w:val="nil"/>
              <w:bottom w:val="nil"/>
              <w:right w:val="nil"/>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94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100 000</w:t>
            </w:r>
          </w:p>
        </w:tc>
      </w:tr>
      <w:tr w:rsidR="00FA3606" w:rsidRPr="004F1F3D" w:rsidTr="00DE700E">
        <w:trPr>
          <w:trHeight w:val="495"/>
        </w:trPr>
        <w:tc>
          <w:tcPr>
            <w:tcW w:w="1271" w:type="dxa"/>
            <w:tcBorders>
              <w:top w:val="single" w:sz="4" w:space="0" w:color="auto"/>
              <w:left w:val="single" w:sz="8" w:space="0" w:color="auto"/>
              <w:bottom w:val="single" w:sz="4" w:space="0" w:color="auto"/>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.0213133</w:t>
            </w:r>
          </w:p>
        </w:tc>
        <w:tc>
          <w:tcPr>
            <w:tcW w:w="3520" w:type="dxa"/>
            <w:tcBorders>
              <w:top w:val="single" w:sz="4" w:space="0" w:color="auto"/>
              <w:left w:val="nil"/>
              <w:bottom w:val="single" w:sz="4"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Інші заходи та заклади молодіжної політики</w:t>
            </w:r>
          </w:p>
        </w:tc>
        <w:tc>
          <w:tcPr>
            <w:tcW w:w="4180" w:type="dxa"/>
            <w:tcBorders>
              <w:top w:val="nil"/>
              <w:left w:val="nil"/>
              <w:bottom w:val="single" w:sz="4" w:space="0" w:color="auto"/>
              <w:right w:val="single" w:sz="8" w:space="0" w:color="auto"/>
            </w:tcBorders>
            <w:shd w:val="clear" w:color="auto" w:fill="auto"/>
            <w:vAlign w:val="bottom"/>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Молодь Розділля на 2019 рік та прогноз на 2020-2021 роки.</w:t>
            </w:r>
          </w:p>
        </w:tc>
        <w:tc>
          <w:tcPr>
            <w:tcW w:w="860" w:type="dxa"/>
            <w:tcBorders>
              <w:top w:val="single" w:sz="4" w:space="0" w:color="auto"/>
              <w:left w:val="nil"/>
              <w:bottom w:val="single" w:sz="4"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40 600</w:t>
            </w:r>
          </w:p>
        </w:tc>
        <w:tc>
          <w:tcPr>
            <w:tcW w:w="3855" w:type="dxa"/>
            <w:tcBorders>
              <w:top w:val="single" w:sz="4" w:space="0" w:color="auto"/>
              <w:left w:val="nil"/>
              <w:bottom w:val="single" w:sz="4"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860" w:type="dxa"/>
            <w:tcBorders>
              <w:top w:val="single" w:sz="4" w:space="0" w:color="auto"/>
              <w:left w:val="nil"/>
              <w:bottom w:val="single" w:sz="4"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940" w:type="dxa"/>
            <w:tcBorders>
              <w:top w:val="nil"/>
              <w:left w:val="nil"/>
              <w:bottom w:val="single" w:sz="4"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40 600</w:t>
            </w:r>
          </w:p>
        </w:tc>
      </w:tr>
      <w:tr w:rsidR="00FA3606" w:rsidRPr="004F1F3D" w:rsidTr="00DE700E">
        <w:trPr>
          <w:trHeight w:val="255"/>
        </w:trPr>
        <w:tc>
          <w:tcPr>
            <w:tcW w:w="1271" w:type="dxa"/>
            <w:vMerge w:val="restart"/>
            <w:tcBorders>
              <w:top w:val="single" w:sz="4" w:space="0" w:color="auto"/>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.0214082</w:t>
            </w:r>
          </w:p>
        </w:tc>
        <w:tc>
          <w:tcPr>
            <w:tcW w:w="3520" w:type="dxa"/>
            <w:vMerge w:val="restart"/>
            <w:tcBorders>
              <w:top w:val="single" w:sz="4" w:space="0" w:color="auto"/>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Iншi заходи в галузі культури і мистецтва</w:t>
            </w:r>
          </w:p>
        </w:tc>
        <w:tc>
          <w:tcPr>
            <w:tcW w:w="4180" w:type="dxa"/>
            <w:vMerge w:val="restart"/>
            <w:tcBorders>
              <w:top w:val="single" w:sz="4" w:space="0" w:color="auto"/>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розвитку культури на 2019 рік та прогноз на 2020-2021 роки.</w:t>
            </w:r>
          </w:p>
        </w:tc>
        <w:tc>
          <w:tcPr>
            <w:tcW w:w="860" w:type="dxa"/>
            <w:vMerge w:val="restart"/>
            <w:tcBorders>
              <w:top w:val="single" w:sz="4" w:space="0" w:color="auto"/>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100 000</w:t>
            </w:r>
          </w:p>
        </w:tc>
        <w:tc>
          <w:tcPr>
            <w:tcW w:w="3855" w:type="dxa"/>
            <w:vMerge w:val="restart"/>
            <w:tcBorders>
              <w:top w:val="single" w:sz="4" w:space="0" w:color="auto"/>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860" w:type="dxa"/>
            <w:vMerge w:val="restart"/>
            <w:tcBorders>
              <w:top w:val="single" w:sz="4" w:space="0" w:color="auto"/>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940" w:type="dxa"/>
            <w:vMerge w:val="restart"/>
            <w:tcBorders>
              <w:top w:val="single" w:sz="4" w:space="0" w:color="auto"/>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100 000</w:t>
            </w:r>
          </w:p>
        </w:tc>
      </w:tr>
      <w:tr w:rsidR="00FA3606" w:rsidRPr="004F1F3D" w:rsidTr="00DE700E">
        <w:trPr>
          <w:trHeight w:val="210"/>
        </w:trPr>
        <w:tc>
          <w:tcPr>
            <w:tcW w:w="1271"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418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855"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c>
          <w:tcPr>
            <w:tcW w:w="94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255"/>
        </w:trPr>
        <w:tc>
          <w:tcPr>
            <w:tcW w:w="1271" w:type="dxa"/>
            <w:vMerge w:val="restart"/>
            <w:tcBorders>
              <w:top w:val="nil"/>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.0215011</w:t>
            </w:r>
          </w:p>
        </w:tc>
        <w:tc>
          <w:tcPr>
            <w:tcW w:w="3520" w:type="dxa"/>
            <w:vMerge w:val="restart"/>
            <w:tcBorders>
              <w:top w:val="nil"/>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Проведення навчально-тренувальних зборів і змагань з олімпійських видів спорту</w:t>
            </w:r>
          </w:p>
        </w:tc>
        <w:tc>
          <w:tcPr>
            <w:tcW w:w="4180" w:type="dxa"/>
            <w:vMerge w:val="restart"/>
            <w:tcBorders>
              <w:top w:val="nil"/>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розвитку фізичної культури та спорту міста Новий Розділ на 2019 рік та прогноз на 2020-2021  роки.</w:t>
            </w:r>
          </w:p>
        </w:tc>
        <w:tc>
          <w:tcPr>
            <w:tcW w:w="860" w:type="dxa"/>
            <w:vMerge w:val="restart"/>
            <w:tcBorders>
              <w:top w:val="nil"/>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100 000</w:t>
            </w:r>
          </w:p>
        </w:tc>
        <w:tc>
          <w:tcPr>
            <w:tcW w:w="3855" w:type="dxa"/>
            <w:vMerge w:val="restart"/>
            <w:tcBorders>
              <w:top w:val="nil"/>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860" w:type="dxa"/>
            <w:vMerge w:val="restart"/>
            <w:tcBorders>
              <w:top w:val="nil"/>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940" w:type="dxa"/>
            <w:vMerge w:val="restart"/>
            <w:tcBorders>
              <w:top w:val="nil"/>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100 000</w:t>
            </w:r>
          </w:p>
        </w:tc>
      </w:tr>
      <w:tr w:rsidR="00FA3606" w:rsidRPr="004F1F3D" w:rsidTr="00DE700E">
        <w:trPr>
          <w:trHeight w:val="465"/>
        </w:trPr>
        <w:tc>
          <w:tcPr>
            <w:tcW w:w="1271"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418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855"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c>
          <w:tcPr>
            <w:tcW w:w="94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255"/>
        </w:trPr>
        <w:tc>
          <w:tcPr>
            <w:tcW w:w="1271" w:type="dxa"/>
            <w:vMerge w:val="restart"/>
            <w:tcBorders>
              <w:top w:val="nil"/>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.0217130</w:t>
            </w:r>
          </w:p>
        </w:tc>
        <w:tc>
          <w:tcPr>
            <w:tcW w:w="3520" w:type="dxa"/>
            <w:vMerge w:val="restart"/>
            <w:tcBorders>
              <w:top w:val="nil"/>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Здійснення  заходів із землеустрою</w:t>
            </w:r>
          </w:p>
        </w:tc>
        <w:tc>
          <w:tcPr>
            <w:tcW w:w="4180" w:type="dxa"/>
            <w:vMerge w:val="restart"/>
            <w:tcBorders>
              <w:top w:val="nil"/>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розвитку земельних відносин в місті Новий Розділ на 2019 рік та прогноз на 2020-2021  роки.</w:t>
            </w:r>
          </w:p>
        </w:tc>
        <w:tc>
          <w:tcPr>
            <w:tcW w:w="860" w:type="dxa"/>
            <w:vMerge w:val="restart"/>
            <w:tcBorders>
              <w:top w:val="nil"/>
              <w:left w:val="single" w:sz="8" w:space="0" w:color="auto"/>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35 000</w:t>
            </w:r>
          </w:p>
        </w:tc>
        <w:tc>
          <w:tcPr>
            <w:tcW w:w="3855" w:type="dxa"/>
            <w:vMerge w:val="restart"/>
            <w:tcBorders>
              <w:top w:val="nil"/>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FF0000"/>
                <w:sz w:val="18"/>
                <w:szCs w:val="18"/>
                <w:lang w:eastAsia="ru-RU"/>
              </w:rPr>
            </w:pPr>
            <w:r w:rsidRPr="004F1F3D">
              <w:rPr>
                <w:rFonts w:ascii="Times New Roman" w:eastAsia="Times New Roman" w:hAnsi="Times New Roman" w:cs="Times New Roman"/>
                <w:color w:val="FF0000"/>
                <w:sz w:val="18"/>
                <w:szCs w:val="18"/>
                <w:lang w:eastAsia="ru-RU"/>
              </w:rPr>
              <w:t> </w:t>
            </w:r>
          </w:p>
        </w:tc>
        <w:tc>
          <w:tcPr>
            <w:tcW w:w="860" w:type="dxa"/>
            <w:vMerge w:val="restart"/>
            <w:tcBorders>
              <w:top w:val="nil"/>
              <w:left w:val="single" w:sz="8" w:space="0" w:color="auto"/>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5400</w:t>
            </w:r>
          </w:p>
        </w:tc>
        <w:tc>
          <w:tcPr>
            <w:tcW w:w="940" w:type="dxa"/>
            <w:vMerge w:val="restart"/>
            <w:tcBorders>
              <w:top w:val="nil"/>
              <w:left w:val="single" w:sz="8" w:space="0" w:color="auto"/>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40 400</w:t>
            </w:r>
          </w:p>
        </w:tc>
      </w:tr>
      <w:tr w:rsidR="00FA3606" w:rsidRPr="004F1F3D" w:rsidTr="00DE700E">
        <w:trPr>
          <w:trHeight w:val="255"/>
        </w:trPr>
        <w:tc>
          <w:tcPr>
            <w:tcW w:w="1271"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418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855"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FF0000"/>
                <w:sz w:val="18"/>
                <w:szCs w:val="18"/>
                <w:lang w:eastAsia="ru-RU"/>
              </w:rPr>
            </w:pPr>
          </w:p>
        </w:tc>
        <w:tc>
          <w:tcPr>
            <w:tcW w:w="86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94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255"/>
        </w:trPr>
        <w:tc>
          <w:tcPr>
            <w:tcW w:w="1271" w:type="dxa"/>
            <w:vMerge w:val="restart"/>
            <w:tcBorders>
              <w:top w:val="single" w:sz="4" w:space="0" w:color="auto"/>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.0216030</w:t>
            </w:r>
          </w:p>
        </w:tc>
        <w:tc>
          <w:tcPr>
            <w:tcW w:w="3520" w:type="dxa"/>
            <w:vMerge w:val="restart"/>
            <w:tcBorders>
              <w:top w:val="single" w:sz="4" w:space="0" w:color="auto"/>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Організація благоустрою населених пунктів</w:t>
            </w:r>
          </w:p>
        </w:tc>
        <w:tc>
          <w:tcPr>
            <w:tcW w:w="4180" w:type="dxa"/>
            <w:vMerge w:val="restart"/>
            <w:tcBorders>
              <w:top w:val="single" w:sz="4" w:space="0" w:color="auto"/>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регулювання чисельності безпритульних тварин у м. Новий Розділ на 2019 рік та прогноз на 2020-2021  роки.</w:t>
            </w:r>
          </w:p>
        </w:tc>
        <w:tc>
          <w:tcPr>
            <w:tcW w:w="860" w:type="dxa"/>
            <w:vMerge w:val="restart"/>
            <w:tcBorders>
              <w:top w:val="single" w:sz="4" w:space="0" w:color="auto"/>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80 000</w:t>
            </w:r>
          </w:p>
        </w:tc>
        <w:tc>
          <w:tcPr>
            <w:tcW w:w="3855" w:type="dxa"/>
            <w:vMerge w:val="restart"/>
            <w:tcBorders>
              <w:top w:val="single" w:sz="4" w:space="0" w:color="auto"/>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FF0000"/>
                <w:sz w:val="18"/>
                <w:szCs w:val="18"/>
                <w:lang w:eastAsia="ru-RU"/>
              </w:rPr>
            </w:pPr>
            <w:r w:rsidRPr="004F1F3D">
              <w:rPr>
                <w:rFonts w:ascii="Times New Roman" w:eastAsia="Times New Roman" w:hAnsi="Times New Roman" w:cs="Times New Roman"/>
                <w:color w:val="FF0000"/>
                <w:sz w:val="18"/>
                <w:szCs w:val="18"/>
                <w:lang w:eastAsia="ru-RU"/>
              </w:rPr>
              <w:t> </w:t>
            </w:r>
          </w:p>
        </w:tc>
        <w:tc>
          <w:tcPr>
            <w:tcW w:w="860" w:type="dxa"/>
            <w:vMerge w:val="restart"/>
            <w:tcBorders>
              <w:top w:val="single" w:sz="4" w:space="0" w:color="auto"/>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 </w:t>
            </w:r>
          </w:p>
        </w:tc>
        <w:tc>
          <w:tcPr>
            <w:tcW w:w="940" w:type="dxa"/>
            <w:vMerge w:val="restart"/>
            <w:tcBorders>
              <w:top w:val="single" w:sz="4" w:space="0" w:color="auto"/>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80 000</w:t>
            </w:r>
          </w:p>
        </w:tc>
      </w:tr>
      <w:tr w:rsidR="00FA3606" w:rsidRPr="004F1F3D" w:rsidTr="00DE700E">
        <w:trPr>
          <w:trHeight w:val="480"/>
        </w:trPr>
        <w:tc>
          <w:tcPr>
            <w:tcW w:w="1271" w:type="dxa"/>
            <w:vMerge/>
            <w:tcBorders>
              <w:top w:val="single" w:sz="4" w:space="0" w:color="auto"/>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single" w:sz="4" w:space="0" w:color="auto"/>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4180" w:type="dxa"/>
            <w:vMerge/>
            <w:tcBorders>
              <w:top w:val="single" w:sz="4" w:space="0" w:color="auto"/>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single" w:sz="4" w:space="0" w:color="auto"/>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855" w:type="dxa"/>
            <w:vMerge/>
            <w:tcBorders>
              <w:top w:val="single" w:sz="4" w:space="0" w:color="auto"/>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FF0000"/>
                <w:sz w:val="18"/>
                <w:szCs w:val="18"/>
                <w:lang w:eastAsia="ru-RU"/>
              </w:rPr>
            </w:pPr>
          </w:p>
        </w:tc>
        <w:tc>
          <w:tcPr>
            <w:tcW w:w="860" w:type="dxa"/>
            <w:vMerge/>
            <w:tcBorders>
              <w:top w:val="single" w:sz="4" w:space="0" w:color="auto"/>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940" w:type="dxa"/>
            <w:vMerge/>
            <w:tcBorders>
              <w:top w:val="single" w:sz="4" w:space="0" w:color="auto"/>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255"/>
        </w:trPr>
        <w:tc>
          <w:tcPr>
            <w:tcW w:w="1271" w:type="dxa"/>
            <w:vMerge w:val="restart"/>
            <w:tcBorders>
              <w:top w:val="nil"/>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.0216030</w:t>
            </w:r>
          </w:p>
        </w:tc>
        <w:tc>
          <w:tcPr>
            <w:tcW w:w="3520" w:type="dxa"/>
            <w:vMerge w:val="restart"/>
            <w:tcBorders>
              <w:top w:val="nil"/>
              <w:left w:val="single" w:sz="8" w:space="0" w:color="auto"/>
              <w:bottom w:val="single" w:sz="4" w:space="0" w:color="000000"/>
              <w:right w:val="single" w:sz="4"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Організація благоустрою населених пунктів</w:t>
            </w:r>
          </w:p>
        </w:tc>
        <w:tc>
          <w:tcPr>
            <w:tcW w:w="4180" w:type="dxa"/>
            <w:vMerge w:val="restart"/>
            <w:tcBorders>
              <w:top w:val="nil"/>
              <w:left w:val="single" w:sz="4" w:space="0" w:color="auto"/>
              <w:bottom w:val="single" w:sz="4" w:space="0" w:color="000000"/>
              <w:right w:val="single" w:sz="4"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благоустрою м. Новий Розділ на 2019 рік та прогноз на 2020-2021 роки.</w:t>
            </w:r>
          </w:p>
        </w:tc>
        <w:tc>
          <w:tcPr>
            <w:tcW w:w="860" w:type="dxa"/>
            <w:vMerge w:val="restart"/>
            <w:tcBorders>
              <w:top w:val="nil"/>
              <w:left w:val="single" w:sz="4" w:space="0" w:color="auto"/>
              <w:bottom w:val="nil"/>
              <w:right w:val="single" w:sz="4"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2 400 000</w:t>
            </w:r>
          </w:p>
        </w:tc>
        <w:tc>
          <w:tcPr>
            <w:tcW w:w="3855" w:type="dxa"/>
            <w:vMerge w:val="restart"/>
            <w:tcBorders>
              <w:top w:val="nil"/>
              <w:left w:val="single" w:sz="4" w:space="0" w:color="auto"/>
              <w:bottom w:val="single" w:sz="4" w:space="0" w:color="000000"/>
              <w:right w:val="single" w:sz="4"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благоустрою м. Новий Розділ на 2019 рік та прогноз на 2020-2021 роки.</w:t>
            </w:r>
          </w:p>
        </w:tc>
        <w:tc>
          <w:tcPr>
            <w:tcW w:w="860" w:type="dxa"/>
            <w:vMerge w:val="restart"/>
            <w:tcBorders>
              <w:top w:val="nil"/>
              <w:left w:val="single" w:sz="8" w:space="0" w:color="auto"/>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950000</w:t>
            </w:r>
          </w:p>
        </w:tc>
        <w:tc>
          <w:tcPr>
            <w:tcW w:w="940" w:type="dxa"/>
            <w:vMerge w:val="restart"/>
            <w:tcBorders>
              <w:top w:val="nil"/>
              <w:left w:val="single" w:sz="8" w:space="0" w:color="auto"/>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3 350 000</w:t>
            </w:r>
          </w:p>
        </w:tc>
      </w:tr>
      <w:tr w:rsidR="00FA3606" w:rsidRPr="004F1F3D" w:rsidTr="00DE700E">
        <w:trPr>
          <w:trHeight w:val="207"/>
        </w:trPr>
        <w:tc>
          <w:tcPr>
            <w:tcW w:w="1271" w:type="dxa"/>
            <w:vMerge/>
            <w:tcBorders>
              <w:top w:val="nil"/>
              <w:left w:val="single" w:sz="8" w:space="0" w:color="auto"/>
              <w:bottom w:val="single" w:sz="4" w:space="0" w:color="auto"/>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nil"/>
              <w:left w:val="single" w:sz="8" w:space="0" w:color="auto"/>
              <w:bottom w:val="single" w:sz="4" w:space="0" w:color="000000"/>
              <w:right w:val="single" w:sz="4"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4180" w:type="dxa"/>
            <w:vMerge/>
            <w:tcBorders>
              <w:top w:val="nil"/>
              <w:left w:val="single" w:sz="4" w:space="0" w:color="auto"/>
              <w:bottom w:val="single" w:sz="4" w:space="0" w:color="000000"/>
              <w:right w:val="single" w:sz="4"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4" w:space="0" w:color="auto"/>
              <w:bottom w:val="nil"/>
              <w:right w:val="single" w:sz="4"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855" w:type="dxa"/>
            <w:vMerge/>
            <w:tcBorders>
              <w:top w:val="nil"/>
              <w:left w:val="single" w:sz="4" w:space="0" w:color="auto"/>
              <w:bottom w:val="single" w:sz="4" w:space="0" w:color="000000"/>
              <w:right w:val="single" w:sz="4"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94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255"/>
        </w:trPr>
        <w:tc>
          <w:tcPr>
            <w:tcW w:w="1271" w:type="dxa"/>
            <w:vMerge w:val="restart"/>
            <w:tcBorders>
              <w:top w:val="single" w:sz="4" w:space="0" w:color="auto"/>
              <w:left w:val="single" w:sz="8" w:space="0" w:color="auto"/>
              <w:bottom w:val="single" w:sz="4" w:space="0" w:color="auto"/>
              <w:right w:val="nil"/>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.0217461</w:t>
            </w:r>
          </w:p>
        </w:tc>
        <w:tc>
          <w:tcPr>
            <w:tcW w:w="3520" w:type="dxa"/>
            <w:vMerge w:val="restart"/>
            <w:tcBorders>
              <w:top w:val="nil"/>
              <w:left w:val="single" w:sz="4" w:space="0" w:color="auto"/>
              <w:bottom w:val="single" w:sz="4" w:space="0" w:color="auto"/>
              <w:right w:val="single" w:sz="4"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Утримання та розвиток автомобільних доріг та дорожньої інфраструктури за рахунок коштів місцевого бюджету</w:t>
            </w:r>
          </w:p>
        </w:tc>
        <w:tc>
          <w:tcPr>
            <w:tcW w:w="4180" w:type="dxa"/>
            <w:vMerge w:val="restart"/>
            <w:tcBorders>
              <w:top w:val="nil"/>
              <w:left w:val="single" w:sz="4" w:space="0" w:color="auto"/>
              <w:bottom w:val="single" w:sz="4" w:space="0" w:color="auto"/>
              <w:right w:val="single" w:sz="4"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благоустрою м. Новий Розділ на 2019 рік та прогноз на 2020-2021 роки.</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910 000</w:t>
            </w:r>
          </w:p>
        </w:tc>
        <w:tc>
          <w:tcPr>
            <w:tcW w:w="3855" w:type="dxa"/>
            <w:vMerge w:val="restart"/>
            <w:tcBorders>
              <w:top w:val="nil"/>
              <w:left w:val="nil"/>
              <w:bottom w:val="single" w:sz="4"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860" w:type="dxa"/>
            <w:vMerge w:val="restart"/>
            <w:tcBorders>
              <w:top w:val="single" w:sz="4" w:space="0" w:color="auto"/>
              <w:left w:val="single" w:sz="8" w:space="0" w:color="auto"/>
              <w:bottom w:val="single" w:sz="4"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1000000</w:t>
            </w:r>
          </w:p>
        </w:tc>
        <w:tc>
          <w:tcPr>
            <w:tcW w:w="940" w:type="dxa"/>
            <w:vMerge w:val="restart"/>
            <w:tcBorders>
              <w:top w:val="single" w:sz="4" w:space="0" w:color="auto"/>
              <w:left w:val="single" w:sz="8" w:space="0" w:color="auto"/>
              <w:bottom w:val="single" w:sz="4"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1 910 000</w:t>
            </w:r>
          </w:p>
        </w:tc>
      </w:tr>
      <w:tr w:rsidR="00FA3606" w:rsidRPr="004F1F3D" w:rsidTr="00DE700E">
        <w:trPr>
          <w:trHeight w:val="525"/>
        </w:trPr>
        <w:tc>
          <w:tcPr>
            <w:tcW w:w="1271" w:type="dxa"/>
            <w:vMerge/>
            <w:tcBorders>
              <w:top w:val="single" w:sz="4" w:space="0" w:color="auto"/>
              <w:left w:val="single" w:sz="8" w:space="0" w:color="auto"/>
              <w:bottom w:val="single" w:sz="4" w:space="0" w:color="auto"/>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4180" w:type="dxa"/>
            <w:vMerge/>
            <w:tcBorders>
              <w:top w:val="single" w:sz="4" w:space="0" w:color="auto"/>
              <w:left w:val="single" w:sz="4" w:space="0" w:color="auto"/>
              <w:bottom w:val="single" w:sz="4" w:space="0" w:color="auto"/>
              <w:right w:val="single" w:sz="4"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855" w:type="dxa"/>
            <w:vMerge/>
            <w:tcBorders>
              <w:top w:val="single" w:sz="4" w:space="0" w:color="auto"/>
              <w:left w:val="nil"/>
              <w:bottom w:val="single" w:sz="4" w:space="0" w:color="auto"/>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single" w:sz="4" w:space="0" w:color="auto"/>
              <w:left w:val="single" w:sz="8" w:space="0" w:color="auto"/>
              <w:bottom w:val="single" w:sz="4" w:space="0" w:color="auto"/>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c>
          <w:tcPr>
            <w:tcW w:w="940" w:type="dxa"/>
            <w:vMerge/>
            <w:tcBorders>
              <w:top w:val="single" w:sz="4" w:space="0" w:color="auto"/>
              <w:left w:val="single" w:sz="8" w:space="0" w:color="auto"/>
              <w:bottom w:val="single" w:sz="4" w:space="0" w:color="auto"/>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255"/>
        </w:trPr>
        <w:tc>
          <w:tcPr>
            <w:tcW w:w="1271" w:type="dxa"/>
            <w:vMerge w:val="restart"/>
            <w:tcBorders>
              <w:top w:val="single" w:sz="4" w:space="0" w:color="auto"/>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.0217693</w:t>
            </w:r>
          </w:p>
        </w:tc>
        <w:tc>
          <w:tcPr>
            <w:tcW w:w="3520" w:type="dxa"/>
            <w:vMerge w:val="restart"/>
            <w:tcBorders>
              <w:top w:val="single" w:sz="4" w:space="0" w:color="auto"/>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Інші заходи, пов'язані з економічною діяльністю </w:t>
            </w:r>
          </w:p>
        </w:tc>
        <w:tc>
          <w:tcPr>
            <w:tcW w:w="4180" w:type="dxa"/>
            <w:vMerge w:val="restart"/>
            <w:tcBorders>
              <w:top w:val="single" w:sz="4" w:space="0" w:color="auto"/>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оренди майна територіальної громади м.Новий Розділ  на 2019 рік та прогноз на 2020-2021 роки.</w:t>
            </w:r>
          </w:p>
        </w:tc>
        <w:tc>
          <w:tcPr>
            <w:tcW w:w="860" w:type="dxa"/>
            <w:vMerge w:val="restart"/>
            <w:tcBorders>
              <w:top w:val="single" w:sz="4" w:space="0" w:color="auto"/>
              <w:left w:val="single" w:sz="8" w:space="0" w:color="auto"/>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8 000</w:t>
            </w:r>
          </w:p>
        </w:tc>
        <w:tc>
          <w:tcPr>
            <w:tcW w:w="3855" w:type="dxa"/>
            <w:vMerge w:val="restart"/>
            <w:tcBorders>
              <w:top w:val="single" w:sz="4" w:space="0" w:color="auto"/>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860" w:type="dxa"/>
            <w:vMerge w:val="restart"/>
            <w:tcBorders>
              <w:top w:val="single" w:sz="4" w:space="0" w:color="auto"/>
              <w:left w:val="single" w:sz="8" w:space="0" w:color="auto"/>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color w:val="FF0000"/>
                <w:sz w:val="18"/>
                <w:szCs w:val="18"/>
                <w:lang w:eastAsia="ru-RU"/>
              </w:rPr>
            </w:pPr>
            <w:r w:rsidRPr="004F1F3D">
              <w:rPr>
                <w:rFonts w:ascii="Times New Roman" w:eastAsia="Times New Roman" w:hAnsi="Times New Roman" w:cs="Times New Roman"/>
                <w:color w:val="FF0000"/>
                <w:sz w:val="18"/>
                <w:szCs w:val="18"/>
                <w:lang w:eastAsia="ru-RU"/>
              </w:rPr>
              <w:t> </w:t>
            </w:r>
          </w:p>
        </w:tc>
        <w:tc>
          <w:tcPr>
            <w:tcW w:w="940" w:type="dxa"/>
            <w:vMerge w:val="restart"/>
            <w:tcBorders>
              <w:top w:val="single" w:sz="4" w:space="0" w:color="auto"/>
              <w:left w:val="single" w:sz="8" w:space="0" w:color="auto"/>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8 000</w:t>
            </w:r>
          </w:p>
        </w:tc>
      </w:tr>
      <w:tr w:rsidR="00FA3606" w:rsidRPr="004F1F3D" w:rsidTr="00DE700E">
        <w:trPr>
          <w:trHeight w:val="480"/>
        </w:trPr>
        <w:tc>
          <w:tcPr>
            <w:tcW w:w="1271" w:type="dxa"/>
            <w:vMerge/>
            <w:tcBorders>
              <w:top w:val="nil"/>
              <w:left w:val="single" w:sz="8" w:space="0" w:color="auto"/>
              <w:bottom w:val="single" w:sz="4" w:space="0" w:color="auto"/>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nil"/>
              <w:left w:val="single" w:sz="8" w:space="0" w:color="auto"/>
              <w:bottom w:val="single" w:sz="4" w:space="0" w:color="auto"/>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4180" w:type="dxa"/>
            <w:vMerge/>
            <w:tcBorders>
              <w:top w:val="nil"/>
              <w:left w:val="single" w:sz="8" w:space="0" w:color="auto"/>
              <w:bottom w:val="single" w:sz="4" w:space="0" w:color="auto"/>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single" w:sz="4" w:space="0" w:color="auto"/>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855" w:type="dxa"/>
            <w:vMerge/>
            <w:tcBorders>
              <w:top w:val="nil"/>
              <w:left w:val="single" w:sz="8" w:space="0" w:color="auto"/>
              <w:bottom w:val="single" w:sz="4" w:space="0" w:color="auto"/>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single" w:sz="4" w:space="0" w:color="auto"/>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FF0000"/>
                <w:sz w:val="18"/>
                <w:szCs w:val="18"/>
                <w:lang w:eastAsia="ru-RU"/>
              </w:rPr>
            </w:pPr>
          </w:p>
        </w:tc>
        <w:tc>
          <w:tcPr>
            <w:tcW w:w="940" w:type="dxa"/>
            <w:vMerge/>
            <w:tcBorders>
              <w:top w:val="nil"/>
              <w:left w:val="single" w:sz="8" w:space="0" w:color="auto"/>
              <w:bottom w:val="single" w:sz="4" w:space="0" w:color="auto"/>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255"/>
        </w:trPr>
        <w:tc>
          <w:tcPr>
            <w:tcW w:w="1271" w:type="dxa"/>
            <w:vMerge w:val="restart"/>
            <w:tcBorders>
              <w:top w:val="single" w:sz="4" w:space="0" w:color="auto"/>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.0217693</w:t>
            </w:r>
          </w:p>
        </w:tc>
        <w:tc>
          <w:tcPr>
            <w:tcW w:w="3520" w:type="dxa"/>
            <w:vMerge w:val="restart"/>
            <w:tcBorders>
              <w:top w:val="single" w:sz="4" w:space="0" w:color="auto"/>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Інші заходи, пов'язані з економічною діяльністю </w:t>
            </w:r>
          </w:p>
        </w:tc>
        <w:tc>
          <w:tcPr>
            <w:tcW w:w="4180" w:type="dxa"/>
            <w:vMerge w:val="restart"/>
            <w:tcBorders>
              <w:top w:val="single" w:sz="4" w:space="0" w:color="auto"/>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приватизації майна комунальної власності Новороздільської міської ради  на 2019 рік та прогноз на 2020-2021  роки.</w:t>
            </w:r>
          </w:p>
        </w:tc>
        <w:tc>
          <w:tcPr>
            <w:tcW w:w="860" w:type="dxa"/>
            <w:vMerge w:val="restart"/>
            <w:tcBorders>
              <w:top w:val="single" w:sz="4" w:space="0" w:color="auto"/>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8 000</w:t>
            </w:r>
          </w:p>
        </w:tc>
        <w:tc>
          <w:tcPr>
            <w:tcW w:w="3855" w:type="dxa"/>
            <w:vMerge w:val="restart"/>
            <w:tcBorders>
              <w:top w:val="single" w:sz="4" w:space="0" w:color="auto"/>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860" w:type="dxa"/>
            <w:vMerge w:val="restart"/>
            <w:tcBorders>
              <w:top w:val="single" w:sz="4" w:space="0" w:color="auto"/>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color w:val="FF0000"/>
                <w:sz w:val="18"/>
                <w:szCs w:val="18"/>
                <w:lang w:eastAsia="ru-RU"/>
              </w:rPr>
            </w:pPr>
            <w:r w:rsidRPr="004F1F3D">
              <w:rPr>
                <w:rFonts w:ascii="Times New Roman" w:eastAsia="Times New Roman" w:hAnsi="Times New Roman" w:cs="Times New Roman"/>
                <w:color w:val="FF0000"/>
                <w:sz w:val="18"/>
                <w:szCs w:val="18"/>
                <w:lang w:eastAsia="ru-RU"/>
              </w:rPr>
              <w:t> </w:t>
            </w:r>
          </w:p>
        </w:tc>
        <w:tc>
          <w:tcPr>
            <w:tcW w:w="940" w:type="dxa"/>
            <w:vMerge w:val="restart"/>
            <w:tcBorders>
              <w:top w:val="single" w:sz="4" w:space="0" w:color="auto"/>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8 000</w:t>
            </w:r>
          </w:p>
        </w:tc>
      </w:tr>
      <w:tr w:rsidR="00FA3606" w:rsidRPr="004F1F3D" w:rsidTr="00DE700E">
        <w:trPr>
          <w:trHeight w:val="480"/>
        </w:trPr>
        <w:tc>
          <w:tcPr>
            <w:tcW w:w="1271" w:type="dxa"/>
            <w:vMerge/>
            <w:tcBorders>
              <w:top w:val="single" w:sz="4" w:space="0" w:color="auto"/>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single" w:sz="4" w:space="0" w:color="auto"/>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4180" w:type="dxa"/>
            <w:vMerge/>
            <w:tcBorders>
              <w:top w:val="single" w:sz="4" w:space="0" w:color="auto"/>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single" w:sz="4" w:space="0" w:color="auto"/>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855" w:type="dxa"/>
            <w:vMerge/>
            <w:tcBorders>
              <w:top w:val="single" w:sz="4" w:space="0" w:color="auto"/>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single" w:sz="4" w:space="0" w:color="auto"/>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FF0000"/>
                <w:sz w:val="18"/>
                <w:szCs w:val="18"/>
                <w:lang w:eastAsia="ru-RU"/>
              </w:rPr>
            </w:pPr>
          </w:p>
        </w:tc>
        <w:tc>
          <w:tcPr>
            <w:tcW w:w="940" w:type="dxa"/>
            <w:vMerge/>
            <w:tcBorders>
              <w:top w:val="single" w:sz="4" w:space="0" w:color="auto"/>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255"/>
        </w:trPr>
        <w:tc>
          <w:tcPr>
            <w:tcW w:w="1271" w:type="dxa"/>
            <w:vMerge w:val="restart"/>
            <w:tcBorders>
              <w:top w:val="nil"/>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.0216011</w:t>
            </w:r>
          </w:p>
        </w:tc>
        <w:tc>
          <w:tcPr>
            <w:tcW w:w="3520" w:type="dxa"/>
            <w:vMerge w:val="restart"/>
            <w:tcBorders>
              <w:top w:val="nil"/>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Експлуатація та технічне обслуговування житлового фонду</w:t>
            </w:r>
          </w:p>
        </w:tc>
        <w:tc>
          <w:tcPr>
            <w:tcW w:w="4180" w:type="dxa"/>
            <w:vMerge w:val="restart"/>
            <w:tcBorders>
              <w:top w:val="nil"/>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860" w:type="dxa"/>
            <w:vMerge w:val="restart"/>
            <w:tcBorders>
              <w:top w:val="nil"/>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3855" w:type="dxa"/>
            <w:vMerge w:val="restart"/>
            <w:tcBorders>
              <w:top w:val="nil"/>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розвитку житлово-комунального господарства м. Новий Розділ на 2019 рік та прогноз на 2020-2021  роки.</w:t>
            </w:r>
          </w:p>
        </w:tc>
        <w:tc>
          <w:tcPr>
            <w:tcW w:w="860" w:type="dxa"/>
            <w:vMerge w:val="restart"/>
            <w:tcBorders>
              <w:top w:val="nil"/>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1 400 000</w:t>
            </w:r>
          </w:p>
        </w:tc>
        <w:tc>
          <w:tcPr>
            <w:tcW w:w="940" w:type="dxa"/>
            <w:vMerge w:val="restart"/>
            <w:tcBorders>
              <w:top w:val="nil"/>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1 400 000</w:t>
            </w:r>
          </w:p>
        </w:tc>
      </w:tr>
      <w:tr w:rsidR="00FA3606" w:rsidRPr="004F1F3D" w:rsidTr="00DE700E">
        <w:trPr>
          <w:trHeight w:val="495"/>
        </w:trPr>
        <w:tc>
          <w:tcPr>
            <w:tcW w:w="1271"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418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855"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94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255"/>
        </w:trPr>
        <w:tc>
          <w:tcPr>
            <w:tcW w:w="1271" w:type="dxa"/>
            <w:vMerge w:val="restart"/>
            <w:tcBorders>
              <w:top w:val="nil"/>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.0216011</w:t>
            </w:r>
          </w:p>
        </w:tc>
        <w:tc>
          <w:tcPr>
            <w:tcW w:w="3520" w:type="dxa"/>
            <w:vMerge w:val="restart"/>
            <w:tcBorders>
              <w:top w:val="nil"/>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Експлуатація та технічне обслуговування житлового фонду</w:t>
            </w:r>
          </w:p>
        </w:tc>
        <w:tc>
          <w:tcPr>
            <w:tcW w:w="4180" w:type="dxa"/>
            <w:vMerge w:val="restart"/>
            <w:tcBorders>
              <w:top w:val="nil"/>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860" w:type="dxa"/>
            <w:vMerge w:val="restart"/>
            <w:tcBorders>
              <w:top w:val="nil"/>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3855" w:type="dxa"/>
            <w:vMerge w:val="restart"/>
            <w:tcBorders>
              <w:top w:val="nil"/>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підтримки будинків об’єднань співвласників багатоквартирних будинків (ОСББ) на 2019рік та прогноз на 2020-2021  роки.</w:t>
            </w:r>
          </w:p>
        </w:tc>
        <w:tc>
          <w:tcPr>
            <w:tcW w:w="860" w:type="dxa"/>
            <w:vMerge w:val="restart"/>
            <w:tcBorders>
              <w:top w:val="nil"/>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300 000</w:t>
            </w:r>
          </w:p>
        </w:tc>
        <w:tc>
          <w:tcPr>
            <w:tcW w:w="940" w:type="dxa"/>
            <w:vMerge w:val="restart"/>
            <w:tcBorders>
              <w:top w:val="nil"/>
              <w:left w:val="single" w:sz="8" w:space="0" w:color="auto"/>
              <w:bottom w:val="single" w:sz="4"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300 000</w:t>
            </w:r>
          </w:p>
        </w:tc>
      </w:tr>
      <w:tr w:rsidR="00FA3606" w:rsidRPr="004F1F3D" w:rsidTr="00DE700E">
        <w:trPr>
          <w:trHeight w:val="465"/>
        </w:trPr>
        <w:tc>
          <w:tcPr>
            <w:tcW w:w="1271"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418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855"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940" w:type="dxa"/>
            <w:vMerge/>
            <w:tcBorders>
              <w:top w:val="nil"/>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15"/>
        </w:trPr>
        <w:tc>
          <w:tcPr>
            <w:tcW w:w="1271" w:type="dxa"/>
            <w:tcBorders>
              <w:top w:val="nil"/>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lastRenderedPageBreak/>
              <w:t> </w:t>
            </w:r>
          </w:p>
        </w:tc>
        <w:tc>
          <w:tcPr>
            <w:tcW w:w="3520" w:type="dxa"/>
            <w:tcBorders>
              <w:top w:val="nil"/>
              <w:left w:val="nil"/>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4180" w:type="dxa"/>
            <w:tcBorders>
              <w:top w:val="nil"/>
              <w:left w:val="nil"/>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860" w:type="dxa"/>
            <w:tcBorders>
              <w:top w:val="nil"/>
              <w:left w:val="nil"/>
              <w:bottom w:val="nil"/>
              <w:right w:val="nil"/>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3855" w:type="dxa"/>
            <w:tcBorders>
              <w:top w:val="nil"/>
              <w:left w:val="single" w:sz="4" w:space="0" w:color="auto"/>
              <w:bottom w:val="nil"/>
              <w:right w:val="single" w:sz="4"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 </w:t>
            </w:r>
          </w:p>
        </w:tc>
        <w:tc>
          <w:tcPr>
            <w:tcW w:w="860" w:type="dxa"/>
            <w:tcBorders>
              <w:top w:val="nil"/>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940" w:type="dxa"/>
            <w:tcBorders>
              <w:top w:val="nil"/>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r>
      <w:tr w:rsidR="00FA3606" w:rsidRPr="004F1F3D" w:rsidTr="00DE700E">
        <w:trPr>
          <w:trHeight w:val="525"/>
        </w:trPr>
        <w:tc>
          <w:tcPr>
            <w:tcW w:w="1271" w:type="dxa"/>
            <w:tcBorders>
              <w:top w:val="nil"/>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.0218311</w:t>
            </w:r>
          </w:p>
        </w:tc>
        <w:tc>
          <w:tcPr>
            <w:tcW w:w="3520" w:type="dxa"/>
            <w:tcBorders>
              <w:top w:val="nil"/>
              <w:left w:val="nil"/>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Охорона та раціональне використання природних ресурсів</w:t>
            </w:r>
          </w:p>
        </w:tc>
        <w:tc>
          <w:tcPr>
            <w:tcW w:w="4180" w:type="dxa"/>
            <w:tcBorders>
              <w:top w:val="nil"/>
              <w:left w:val="nil"/>
              <w:bottom w:val="single" w:sz="4"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 </w:t>
            </w:r>
          </w:p>
        </w:tc>
        <w:tc>
          <w:tcPr>
            <w:tcW w:w="860" w:type="dxa"/>
            <w:tcBorders>
              <w:top w:val="nil"/>
              <w:left w:val="nil"/>
              <w:bottom w:val="single" w:sz="4"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3855" w:type="dxa"/>
            <w:tcBorders>
              <w:top w:val="nil"/>
              <w:left w:val="nil"/>
              <w:bottom w:val="single" w:sz="4"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 xml:space="preserve">Екологічна програма м. Новий Розділ </w:t>
            </w:r>
            <w:r w:rsidRPr="004F1F3D">
              <w:rPr>
                <w:rFonts w:ascii="Times New Roman" w:eastAsia="Times New Roman" w:hAnsi="Times New Roman" w:cs="Times New Roman"/>
                <w:sz w:val="18"/>
                <w:szCs w:val="18"/>
                <w:lang w:eastAsia="ru-RU"/>
              </w:rPr>
              <w:t>на 2019рік та прогноз на 2020-2021  роки.</w:t>
            </w:r>
          </w:p>
        </w:tc>
        <w:tc>
          <w:tcPr>
            <w:tcW w:w="860" w:type="dxa"/>
            <w:tcBorders>
              <w:top w:val="nil"/>
              <w:left w:val="nil"/>
              <w:bottom w:val="single" w:sz="4"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69 800</w:t>
            </w:r>
          </w:p>
        </w:tc>
        <w:tc>
          <w:tcPr>
            <w:tcW w:w="940" w:type="dxa"/>
            <w:tcBorders>
              <w:top w:val="nil"/>
              <w:left w:val="nil"/>
              <w:bottom w:val="single" w:sz="4"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69 800</w:t>
            </w:r>
          </w:p>
        </w:tc>
      </w:tr>
      <w:tr w:rsidR="00FA3606" w:rsidRPr="004F1F3D" w:rsidTr="00DE700E">
        <w:trPr>
          <w:trHeight w:val="225"/>
        </w:trPr>
        <w:tc>
          <w:tcPr>
            <w:tcW w:w="1271" w:type="dxa"/>
            <w:tcBorders>
              <w:top w:val="nil"/>
              <w:left w:val="single" w:sz="8" w:space="0" w:color="auto"/>
              <w:bottom w:val="nil"/>
              <w:right w:val="nil"/>
            </w:tcBorders>
            <w:shd w:val="clear" w:color="auto" w:fill="auto"/>
            <w:hideMark/>
          </w:tcPr>
          <w:p w:rsidR="00FA3606" w:rsidRPr="004F1F3D" w:rsidRDefault="00FA3606" w:rsidP="00DE700E">
            <w:pPr>
              <w:spacing w:after="0" w:line="240" w:lineRule="auto"/>
              <w:jc w:val="center"/>
              <w:rPr>
                <w:rFonts w:ascii="Arial" w:eastAsia="Times New Roman" w:hAnsi="Arial" w:cs="Arial"/>
                <w:sz w:val="20"/>
                <w:szCs w:val="20"/>
                <w:lang w:eastAsia="ru-RU"/>
              </w:rPr>
            </w:pPr>
            <w:r w:rsidRPr="004F1F3D">
              <w:rPr>
                <w:rFonts w:ascii="Arial" w:eastAsia="Times New Roman" w:hAnsi="Arial" w:cs="Arial"/>
                <w:sz w:val="20"/>
                <w:szCs w:val="20"/>
                <w:lang w:eastAsia="ru-RU"/>
              </w:rPr>
              <w:t>.028312</w:t>
            </w:r>
          </w:p>
        </w:tc>
        <w:tc>
          <w:tcPr>
            <w:tcW w:w="3520" w:type="dxa"/>
            <w:tcBorders>
              <w:top w:val="single" w:sz="8" w:space="0" w:color="auto"/>
              <w:left w:val="single" w:sz="8" w:space="0" w:color="auto"/>
              <w:bottom w:val="nil"/>
              <w:right w:val="single" w:sz="8" w:space="0" w:color="auto"/>
            </w:tcBorders>
            <w:shd w:val="clear" w:color="auto" w:fill="auto"/>
            <w:vAlign w:val="center"/>
            <w:hideMark/>
          </w:tcPr>
          <w:p w:rsidR="00FA3606" w:rsidRPr="004F1F3D" w:rsidRDefault="00FA3606" w:rsidP="00DE700E">
            <w:pPr>
              <w:spacing w:after="0" w:line="240" w:lineRule="auto"/>
              <w:rPr>
                <w:rFonts w:ascii="Arial" w:eastAsia="Times New Roman" w:hAnsi="Arial" w:cs="Arial"/>
                <w:sz w:val="20"/>
                <w:szCs w:val="20"/>
                <w:lang w:eastAsia="ru-RU"/>
              </w:rPr>
            </w:pPr>
            <w:r w:rsidRPr="004F1F3D">
              <w:rPr>
                <w:rFonts w:ascii="Arial" w:eastAsia="Times New Roman" w:hAnsi="Arial" w:cs="Arial"/>
                <w:sz w:val="20"/>
                <w:szCs w:val="20"/>
                <w:lang w:eastAsia="ru-RU"/>
              </w:rPr>
              <w:t>Утилізація відходів</w:t>
            </w:r>
          </w:p>
        </w:tc>
        <w:tc>
          <w:tcPr>
            <w:tcW w:w="4180" w:type="dxa"/>
            <w:tcBorders>
              <w:top w:val="single" w:sz="4" w:space="0" w:color="auto"/>
              <w:left w:val="nil"/>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 </w:t>
            </w:r>
          </w:p>
        </w:tc>
        <w:tc>
          <w:tcPr>
            <w:tcW w:w="860" w:type="dxa"/>
            <w:tcBorders>
              <w:top w:val="single" w:sz="4" w:space="0" w:color="auto"/>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3855" w:type="dxa"/>
            <w:vMerge w:val="restart"/>
            <w:tcBorders>
              <w:top w:val="single" w:sz="4" w:space="0" w:color="auto"/>
              <w:left w:val="single" w:sz="8" w:space="0" w:color="auto"/>
              <w:bottom w:val="single" w:sz="8"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 xml:space="preserve">Екологічна програма м. Новий Розділ </w:t>
            </w:r>
            <w:r w:rsidRPr="004F1F3D">
              <w:rPr>
                <w:rFonts w:ascii="Times New Roman" w:eastAsia="Times New Roman" w:hAnsi="Times New Roman" w:cs="Times New Roman"/>
                <w:sz w:val="18"/>
                <w:szCs w:val="18"/>
                <w:lang w:eastAsia="ru-RU"/>
              </w:rPr>
              <w:t>на 2019рік та прогноз на 2020-2021  роки.</w:t>
            </w:r>
          </w:p>
        </w:tc>
        <w:tc>
          <w:tcPr>
            <w:tcW w:w="860" w:type="dxa"/>
            <w:tcBorders>
              <w:top w:val="single" w:sz="4" w:space="0" w:color="auto"/>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50 000</w:t>
            </w:r>
          </w:p>
        </w:tc>
        <w:tc>
          <w:tcPr>
            <w:tcW w:w="940" w:type="dxa"/>
            <w:tcBorders>
              <w:top w:val="single" w:sz="4" w:space="0" w:color="auto"/>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50 000</w:t>
            </w:r>
          </w:p>
        </w:tc>
      </w:tr>
      <w:tr w:rsidR="00FA3606" w:rsidRPr="004F1F3D" w:rsidTr="00DE700E">
        <w:trPr>
          <w:trHeight w:val="225"/>
        </w:trPr>
        <w:tc>
          <w:tcPr>
            <w:tcW w:w="1271" w:type="dxa"/>
            <w:tcBorders>
              <w:top w:val="nil"/>
              <w:left w:val="single" w:sz="8" w:space="0" w:color="auto"/>
              <w:bottom w:val="single" w:sz="8" w:space="0" w:color="auto"/>
              <w:right w:val="nil"/>
            </w:tcBorders>
            <w:shd w:val="clear" w:color="auto" w:fill="auto"/>
            <w:hideMark/>
          </w:tcPr>
          <w:p w:rsidR="00FA3606" w:rsidRPr="004F1F3D" w:rsidRDefault="00FA3606" w:rsidP="00DE700E">
            <w:pPr>
              <w:spacing w:after="0" w:line="240" w:lineRule="auto"/>
              <w:jc w:val="center"/>
              <w:rPr>
                <w:rFonts w:ascii="Arial" w:eastAsia="Times New Roman" w:hAnsi="Arial" w:cs="Arial"/>
                <w:sz w:val="20"/>
                <w:szCs w:val="20"/>
                <w:lang w:eastAsia="ru-RU"/>
              </w:rPr>
            </w:pPr>
            <w:r w:rsidRPr="004F1F3D">
              <w:rPr>
                <w:rFonts w:ascii="Arial" w:eastAsia="Times New Roman" w:hAnsi="Arial" w:cs="Arial"/>
                <w:sz w:val="20"/>
                <w:szCs w:val="20"/>
                <w:lang w:eastAsia="ru-RU"/>
              </w:rPr>
              <w:t> </w:t>
            </w:r>
          </w:p>
        </w:tc>
        <w:tc>
          <w:tcPr>
            <w:tcW w:w="3520" w:type="dxa"/>
            <w:tcBorders>
              <w:top w:val="nil"/>
              <w:left w:val="single" w:sz="8" w:space="0" w:color="auto"/>
              <w:bottom w:val="single" w:sz="8" w:space="0" w:color="auto"/>
              <w:right w:val="single" w:sz="8" w:space="0" w:color="auto"/>
            </w:tcBorders>
            <w:shd w:val="clear" w:color="auto" w:fill="auto"/>
            <w:vAlign w:val="center"/>
            <w:hideMark/>
          </w:tcPr>
          <w:p w:rsidR="00FA3606" w:rsidRPr="004F1F3D" w:rsidRDefault="00FA3606" w:rsidP="00DE700E">
            <w:pPr>
              <w:spacing w:after="0" w:line="240" w:lineRule="auto"/>
              <w:rPr>
                <w:rFonts w:ascii="Arial" w:eastAsia="Times New Roman" w:hAnsi="Arial" w:cs="Arial"/>
                <w:sz w:val="20"/>
                <w:szCs w:val="20"/>
                <w:lang w:eastAsia="ru-RU"/>
              </w:rPr>
            </w:pPr>
            <w:r w:rsidRPr="004F1F3D">
              <w:rPr>
                <w:rFonts w:ascii="Arial" w:eastAsia="Times New Roman" w:hAnsi="Arial" w:cs="Arial"/>
                <w:sz w:val="20"/>
                <w:szCs w:val="20"/>
                <w:lang w:eastAsia="ru-RU"/>
              </w:rPr>
              <w:t> </w:t>
            </w:r>
          </w:p>
        </w:tc>
        <w:tc>
          <w:tcPr>
            <w:tcW w:w="4180" w:type="dxa"/>
            <w:tcBorders>
              <w:top w:val="nil"/>
              <w:left w:val="nil"/>
              <w:bottom w:val="single" w:sz="8"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 </w:t>
            </w:r>
          </w:p>
        </w:tc>
        <w:tc>
          <w:tcPr>
            <w:tcW w:w="860"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3855" w:type="dxa"/>
            <w:vMerge/>
            <w:tcBorders>
              <w:top w:val="nil"/>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860"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r>
      <w:tr w:rsidR="00FA3606" w:rsidRPr="004F1F3D" w:rsidTr="00DE700E">
        <w:trPr>
          <w:trHeight w:val="255"/>
        </w:trPr>
        <w:tc>
          <w:tcPr>
            <w:tcW w:w="1271" w:type="dxa"/>
            <w:vMerge w:val="restart"/>
            <w:tcBorders>
              <w:top w:val="nil"/>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.0800000</w:t>
            </w:r>
          </w:p>
        </w:tc>
        <w:tc>
          <w:tcPr>
            <w:tcW w:w="3520" w:type="dxa"/>
            <w:vMerge w:val="restart"/>
            <w:tcBorders>
              <w:top w:val="nil"/>
              <w:left w:val="single" w:sz="8" w:space="0" w:color="auto"/>
              <w:bottom w:val="single" w:sz="8"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Управління соціального захисту населення</w:t>
            </w:r>
          </w:p>
        </w:tc>
        <w:tc>
          <w:tcPr>
            <w:tcW w:w="4180" w:type="dxa"/>
            <w:vMerge w:val="restart"/>
            <w:tcBorders>
              <w:top w:val="nil"/>
              <w:left w:val="single" w:sz="8" w:space="0" w:color="auto"/>
              <w:bottom w:val="single" w:sz="8"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 </w:t>
            </w:r>
          </w:p>
        </w:tc>
        <w:tc>
          <w:tcPr>
            <w:tcW w:w="860" w:type="dxa"/>
            <w:vMerge w:val="restart"/>
            <w:tcBorders>
              <w:top w:val="nil"/>
              <w:left w:val="single" w:sz="8" w:space="0" w:color="auto"/>
              <w:bottom w:val="single" w:sz="8"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540 000</w:t>
            </w:r>
          </w:p>
        </w:tc>
        <w:tc>
          <w:tcPr>
            <w:tcW w:w="3855" w:type="dxa"/>
            <w:vMerge w:val="restart"/>
            <w:tcBorders>
              <w:top w:val="nil"/>
              <w:left w:val="single" w:sz="8" w:space="0" w:color="auto"/>
              <w:bottom w:val="single" w:sz="8"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860" w:type="dxa"/>
            <w:vMerge w:val="restart"/>
            <w:tcBorders>
              <w:top w:val="nil"/>
              <w:left w:val="single" w:sz="8" w:space="0" w:color="auto"/>
              <w:bottom w:val="single" w:sz="8" w:space="0" w:color="000000"/>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0</w:t>
            </w:r>
          </w:p>
        </w:tc>
        <w:tc>
          <w:tcPr>
            <w:tcW w:w="940" w:type="dxa"/>
            <w:vMerge w:val="restart"/>
            <w:tcBorders>
              <w:top w:val="nil"/>
              <w:left w:val="single" w:sz="8" w:space="0" w:color="auto"/>
              <w:bottom w:val="single" w:sz="8"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540 000</w:t>
            </w:r>
          </w:p>
        </w:tc>
      </w:tr>
      <w:tr w:rsidR="00FA3606" w:rsidRPr="004F1F3D" w:rsidTr="00DE700E">
        <w:trPr>
          <w:trHeight w:val="270"/>
        </w:trPr>
        <w:tc>
          <w:tcPr>
            <w:tcW w:w="1271"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c>
          <w:tcPr>
            <w:tcW w:w="3520" w:type="dxa"/>
            <w:vMerge/>
            <w:tcBorders>
              <w:top w:val="nil"/>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4180" w:type="dxa"/>
            <w:vMerge/>
            <w:tcBorders>
              <w:top w:val="nil"/>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860" w:type="dxa"/>
            <w:vMerge/>
            <w:tcBorders>
              <w:top w:val="nil"/>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c>
          <w:tcPr>
            <w:tcW w:w="3855" w:type="dxa"/>
            <w:vMerge/>
            <w:tcBorders>
              <w:top w:val="nil"/>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c>
          <w:tcPr>
            <w:tcW w:w="860" w:type="dxa"/>
            <w:vMerge/>
            <w:tcBorders>
              <w:top w:val="nil"/>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c>
          <w:tcPr>
            <w:tcW w:w="940" w:type="dxa"/>
            <w:vMerge/>
            <w:tcBorders>
              <w:top w:val="nil"/>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495"/>
        </w:trPr>
        <w:tc>
          <w:tcPr>
            <w:tcW w:w="1271" w:type="dxa"/>
            <w:tcBorders>
              <w:top w:val="single" w:sz="4" w:space="0" w:color="auto"/>
              <w:left w:val="single" w:sz="4" w:space="0" w:color="auto"/>
              <w:bottom w:val="single" w:sz="4" w:space="0" w:color="auto"/>
              <w:right w:val="single" w:sz="4" w:space="0" w:color="auto"/>
            </w:tcBorders>
            <w:shd w:val="clear" w:color="auto" w:fill="auto"/>
            <w:hideMark/>
          </w:tcPr>
          <w:p w:rsidR="00FA3606" w:rsidRPr="004F1F3D" w:rsidRDefault="00FA3606" w:rsidP="00DE700E">
            <w:pPr>
              <w:spacing w:after="0" w:line="240" w:lineRule="auto"/>
              <w:rPr>
                <w:rFonts w:ascii="Arial" w:eastAsia="Times New Roman" w:hAnsi="Arial" w:cs="Arial"/>
                <w:sz w:val="20"/>
                <w:szCs w:val="20"/>
                <w:lang w:eastAsia="ru-RU"/>
              </w:rPr>
            </w:pPr>
            <w:r w:rsidRPr="004F1F3D">
              <w:rPr>
                <w:rFonts w:ascii="Arial" w:eastAsia="Times New Roman" w:hAnsi="Arial" w:cs="Arial"/>
                <w:sz w:val="20"/>
                <w:szCs w:val="20"/>
                <w:lang w:eastAsia="ru-RU"/>
              </w:rPr>
              <w:t>.0813242</w:t>
            </w:r>
          </w:p>
        </w:tc>
        <w:tc>
          <w:tcPr>
            <w:tcW w:w="3520" w:type="dxa"/>
            <w:tcBorders>
              <w:top w:val="nil"/>
              <w:left w:val="nil"/>
              <w:bottom w:val="single" w:sz="4" w:space="0" w:color="auto"/>
              <w:right w:val="single" w:sz="4"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Інші заходи у сфері соціального захисту і соціального забезпечення</w:t>
            </w:r>
          </w:p>
        </w:tc>
        <w:tc>
          <w:tcPr>
            <w:tcW w:w="4180" w:type="dxa"/>
            <w:tcBorders>
              <w:top w:val="nil"/>
              <w:left w:val="nil"/>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Програма підтримки учасників АТО та членів їх сімей на 2019р. та прогноз на 2020-2021 роки</w:t>
            </w:r>
          </w:p>
        </w:tc>
        <w:tc>
          <w:tcPr>
            <w:tcW w:w="860" w:type="dxa"/>
            <w:tcBorders>
              <w:top w:val="nil"/>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185 000</w:t>
            </w:r>
          </w:p>
        </w:tc>
        <w:tc>
          <w:tcPr>
            <w:tcW w:w="3855" w:type="dxa"/>
            <w:tcBorders>
              <w:top w:val="nil"/>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860" w:type="dxa"/>
            <w:tcBorders>
              <w:top w:val="nil"/>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940" w:type="dxa"/>
            <w:tcBorders>
              <w:top w:val="nil"/>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185 000</w:t>
            </w:r>
          </w:p>
        </w:tc>
      </w:tr>
      <w:tr w:rsidR="00FA3606" w:rsidRPr="004F1F3D" w:rsidTr="00DE700E">
        <w:trPr>
          <w:trHeight w:val="255"/>
        </w:trPr>
        <w:tc>
          <w:tcPr>
            <w:tcW w:w="1271" w:type="dxa"/>
            <w:vMerge w:val="restart"/>
            <w:tcBorders>
              <w:top w:val="nil"/>
              <w:left w:val="single" w:sz="8" w:space="0" w:color="auto"/>
              <w:bottom w:val="nil"/>
              <w:right w:val="nil"/>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.0813242</w:t>
            </w:r>
          </w:p>
        </w:tc>
        <w:tc>
          <w:tcPr>
            <w:tcW w:w="35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Інші заходи у сфері соціального захисту і соціального забезпечення</w:t>
            </w:r>
          </w:p>
        </w:tc>
        <w:tc>
          <w:tcPr>
            <w:tcW w:w="4180" w:type="dxa"/>
            <w:vMerge w:val="restart"/>
            <w:tcBorders>
              <w:top w:val="single" w:sz="4" w:space="0" w:color="auto"/>
              <w:left w:val="single" w:sz="4" w:space="0" w:color="auto"/>
              <w:bottom w:val="single" w:sz="4" w:space="0" w:color="000000"/>
              <w:right w:val="nil"/>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соціального захисту населення міста Новий Розділ  на 2019рік та прогноз на 2020-2021 роки</w:t>
            </w:r>
          </w:p>
        </w:tc>
        <w:tc>
          <w:tcPr>
            <w:tcW w:w="860" w:type="dxa"/>
            <w:vMerge w:val="restart"/>
            <w:tcBorders>
              <w:top w:val="single" w:sz="4" w:space="0" w:color="auto"/>
              <w:left w:val="single" w:sz="4" w:space="0" w:color="auto"/>
              <w:bottom w:val="single" w:sz="4" w:space="0" w:color="000000"/>
              <w:right w:val="nil"/>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210 000</w:t>
            </w:r>
          </w:p>
        </w:tc>
        <w:tc>
          <w:tcPr>
            <w:tcW w:w="385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860" w:type="dxa"/>
            <w:vMerge w:val="restart"/>
            <w:tcBorders>
              <w:top w:val="single" w:sz="8" w:space="0" w:color="auto"/>
              <w:left w:val="nil"/>
              <w:bottom w:val="single" w:sz="8" w:space="0" w:color="000000"/>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210 000</w:t>
            </w:r>
          </w:p>
        </w:tc>
      </w:tr>
      <w:tr w:rsidR="00FA3606" w:rsidRPr="004F1F3D" w:rsidTr="00DE700E">
        <w:trPr>
          <w:trHeight w:val="270"/>
        </w:trPr>
        <w:tc>
          <w:tcPr>
            <w:tcW w:w="1271" w:type="dxa"/>
            <w:vMerge/>
            <w:tcBorders>
              <w:top w:val="nil"/>
              <w:left w:val="single" w:sz="8" w:space="0" w:color="auto"/>
              <w:bottom w:val="nil"/>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nil"/>
              <w:left w:val="single" w:sz="4" w:space="0" w:color="auto"/>
              <w:bottom w:val="single" w:sz="4" w:space="0" w:color="000000"/>
              <w:right w:val="single" w:sz="4"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4180" w:type="dxa"/>
            <w:vMerge/>
            <w:tcBorders>
              <w:top w:val="single" w:sz="4" w:space="0" w:color="auto"/>
              <w:left w:val="single" w:sz="4" w:space="0" w:color="auto"/>
              <w:bottom w:val="single" w:sz="4" w:space="0" w:color="000000"/>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single" w:sz="4" w:space="0" w:color="auto"/>
              <w:left w:val="single" w:sz="4" w:space="0" w:color="auto"/>
              <w:bottom w:val="single" w:sz="4" w:space="0" w:color="000000"/>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855" w:type="dxa"/>
            <w:vMerge/>
            <w:tcBorders>
              <w:top w:val="single" w:sz="4" w:space="0" w:color="auto"/>
              <w:left w:val="single" w:sz="4" w:space="0" w:color="auto"/>
              <w:bottom w:val="single" w:sz="4" w:space="0" w:color="000000"/>
              <w:right w:val="single" w:sz="4"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single" w:sz="8" w:space="0" w:color="auto"/>
              <w:left w:val="nil"/>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255"/>
        </w:trPr>
        <w:tc>
          <w:tcPr>
            <w:tcW w:w="1271" w:type="dxa"/>
            <w:vMerge w:val="restart"/>
            <w:tcBorders>
              <w:top w:val="single" w:sz="4" w:space="0" w:color="auto"/>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.0813180</w:t>
            </w:r>
          </w:p>
        </w:tc>
        <w:tc>
          <w:tcPr>
            <w:tcW w:w="3520" w:type="dxa"/>
            <w:vMerge w:val="restart"/>
            <w:tcBorders>
              <w:top w:val="nil"/>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 xml:space="preserve">Надання пільг населенню (крім ветеранів війни і праці, військової служби, органів внутрішніх справ та громадян, які постраждали внаслідок Чорнобильської катастрофи), на оплату житлово-комунальних послуг </w:t>
            </w:r>
          </w:p>
        </w:tc>
        <w:tc>
          <w:tcPr>
            <w:tcW w:w="4180" w:type="dxa"/>
            <w:vMerge w:val="restart"/>
            <w:tcBorders>
              <w:top w:val="nil"/>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соціального захисту населення міста Новий Розділ  на 2019рік та прогноз на 2020-2021 роки</w:t>
            </w:r>
          </w:p>
        </w:tc>
        <w:tc>
          <w:tcPr>
            <w:tcW w:w="860" w:type="dxa"/>
            <w:vMerge w:val="restart"/>
            <w:tcBorders>
              <w:top w:val="nil"/>
              <w:left w:val="single" w:sz="8" w:space="0" w:color="auto"/>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145 000</w:t>
            </w:r>
          </w:p>
        </w:tc>
        <w:tc>
          <w:tcPr>
            <w:tcW w:w="3855" w:type="dxa"/>
            <w:vMerge w:val="restart"/>
            <w:tcBorders>
              <w:top w:val="nil"/>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860" w:type="dxa"/>
            <w:vMerge w:val="restart"/>
            <w:tcBorders>
              <w:top w:val="nil"/>
              <w:left w:val="single" w:sz="8" w:space="0" w:color="auto"/>
              <w:bottom w:val="nil"/>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940" w:type="dxa"/>
            <w:vMerge w:val="restart"/>
            <w:tcBorders>
              <w:top w:val="nil"/>
              <w:left w:val="single" w:sz="8" w:space="0" w:color="auto"/>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145 000</w:t>
            </w:r>
          </w:p>
        </w:tc>
      </w:tr>
      <w:tr w:rsidR="00FA3606" w:rsidRPr="004F1F3D" w:rsidTr="00DE700E">
        <w:trPr>
          <w:trHeight w:val="207"/>
        </w:trPr>
        <w:tc>
          <w:tcPr>
            <w:tcW w:w="1271" w:type="dxa"/>
            <w:vMerge/>
            <w:tcBorders>
              <w:top w:val="single" w:sz="4" w:space="0" w:color="auto"/>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418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855"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94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255"/>
        </w:trPr>
        <w:tc>
          <w:tcPr>
            <w:tcW w:w="1271" w:type="dxa"/>
            <w:vMerge/>
            <w:tcBorders>
              <w:top w:val="single" w:sz="4" w:space="0" w:color="auto"/>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418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855"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94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666"/>
        </w:trPr>
        <w:tc>
          <w:tcPr>
            <w:tcW w:w="1271" w:type="dxa"/>
            <w:vMerge/>
            <w:tcBorders>
              <w:top w:val="single" w:sz="4" w:space="0" w:color="auto"/>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52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418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855"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86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940" w:type="dxa"/>
            <w:vMerge/>
            <w:tcBorders>
              <w:top w:val="nil"/>
              <w:left w:val="single" w:sz="8" w:space="0" w:color="auto"/>
              <w:bottom w:val="nil"/>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435"/>
        </w:trPr>
        <w:tc>
          <w:tcPr>
            <w:tcW w:w="1271" w:type="dxa"/>
            <w:tcBorders>
              <w:top w:val="single" w:sz="8" w:space="0" w:color="auto"/>
              <w:left w:val="single" w:sz="8" w:space="0" w:color="auto"/>
              <w:bottom w:val="single" w:sz="8" w:space="0" w:color="auto"/>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.0600000</w:t>
            </w:r>
          </w:p>
        </w:tc>
        <w:tc>
          <w:tcPr>
            <w:tcW w:w="3520" w:type="dxa"/>
            <w:tcBorders>
              <w:top w:val="single" w:sz="8" w:space="0" w:color="auto"/>
              <w:left w:val="nil"/>
              <w:bottom w:val="single" w:sz="8"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b/>
                <w:bCs/>
                <w:color w:val="000000"/>
                <w:sz w:val="18"/>
                <w:szCs w:val="18"/>
                <w:lang w:eastAsia="ru-RU"/>
              </w:rPr>
            </w:pPr>
            <w:r w:rsidRPr="004F1F3D">
              <w:rPr>
                <w:rFonts w:ascii="Times New Roman" w:eastAsia="Times New Roman" w:hAnsi="Times New Roman" w:cs="Times New Roman"/>
                <w:b/>
                <w:bCs/>
                <w:color w:val="000000"/>
                <w:sz w:val="18"/>
                <w:szCs w:val="18"/>
                <w:lang w:eastAsia="ru-RU"/>
              </w:rPr>
              <w:t>Відділ освіти</w:t>
            </w:r>
          </w:p>
        </w:tc>
        <w:tc>
          <w:tcPr>
            <w:tcW w:w="4180" w:type="dxa"/>
            <w:tcBorders>
              <w:top w:val="single" w:sz="8" w:space="0" w:color="auto"/>
              <w:left w:val="nil"/>
              <w:bottom w:val="single" w:sz="8"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860" w:type="dxa"/>
            <w:tcBorders>
              <w:top w:val="single" w:sz="8" w:space="0" w:color="auto"/>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100 000</w:t>
            </w:r>
          </w:p>
        </w:tc>
        <w:tc>
          <w:tcPr>
            <w:tcW w:w="3855" w:type="dxa"/>
            <w:tcBorders>
              <w:top w:val="single" w:sz="8" w:space="0" w:color="auto"/>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860" w:type="dxa"/>
            <w:tcBorders>
              <w:top w:val="single" w:sz="8" w:space="0" w:color="auto"/>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0</w:t>
            </w:r>
          </w:p>
        </w:tc>
        <w:tc>
          <w:tcPr>
            <w:tcW w:w="940" w:type="dxa"/>
            <w:tcBorders>
              <w:top w:val="single" w:sz="8" w:space="0" w:color="auto"/>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100 000</w:t>
            </w:r>
          </w:p>
        </w:tc>
      </w:tr>
      <w:tr w:rsidR="00FA3606" w:rsidRPr="004F1F3D" w:rsidTr="00DE700E">
        <w:trPr>
          <w:trHeight w:val="495"/>
        </w:trPr>
        <w:tc>
          <w:tcPr>
            <w:tcW w:w="1271" w:type="dxa"/>
            <w:tcBorders>
              <w:top w:val="nil"/>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.0611162</w:t>
            </w:r>
          </w:p>
        </w:tc>
        <w:tc>
          <w:tcPr>
            <w:tcW w:w="3520" w:type="dxa"/>
            <w:tcBorders>
              <w:top w:val="nil"/>
              <w:left w:val="nil"/>
              <w:bottom w:val="nil"/>
              <w:right w:val="single" w:sz="4" w:space="0" w:color="auto"/>
            </w:tcBorders>
            <w:shd w:val="clear" w:color="auto" w:fill="auto"/>
            <w:noWrap/>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Інші програми та заходи у сфері освіти</w:t>
            </w:r>
          </w:p>
        </w:tc>
        <w:tc>
          <w:tcPr>
            <w:tcW w:w="4180" w:type="dxa"/>
            <w:tcBorders>
              <w:top w:val="nil"/>
              <w:left w:val="single" w:sz="4" w:space="0" w:color="auto"/>
              <w:bottom w:val="single" w:sz="8"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розвитку освіти на 2019 рік та прогноз на 2020-2021 роки.</w:t>
            </w:r>
          </w:p>
        </w:tc>
        <w:tc>
          <w:tcPr>
            <w:tcW w:w="860"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100 000</w:t>
            </w:r>
          </w:p>
        </w:tc>
        <w:tc>
          <w:tcPr>
            <w:tcW w:w="3855" w:type="dxa"/>
            <w:tcBorders>
              <w:top w:val="nil"/>
              <w:left w:val="nil"/>
              <w:bottom w:val="single" w:sz="8"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100 000</w:t>
            </w:r>
          </w:p>
        </w:tc>
      </w:tr>
      <w:tr w:rsidR="00FA3606" w:rsidRPr="004F1F3D" w:rsidTr="00DE700E">
        <w:trPr>
          <w:trHeight w:val="270"/>
        </w:trPr>
        <w:tc>
          <w:tcPr>
            <w:tcW w:w="1271" w:type="dxa"/>
            <w:tcBorders>
              <w:top w:val="single" w:sz="8" w:space="0" w:color="auto"/>
              <w:left w:val="single" w:sz="8" w:space="0" w:color="auto"/>
              <w:bottom w:val="single" w:sz="8"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3520" w:type="dxa"/>
            <w:tcBorders>
              <w:top w:val="single" w:sz="8" w:space="0" w:color="auto"/>
              <w:left w:val="nil"/>
              <w:bottom w:val="single" w:sz="8"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b/>
                <w:bCs/>
                <w:color w:val="000000"/>
                <w:sz w:val="18"/>
                <w:szCs w:val="18"/>
                <w:lang w:eastAsia="ru-RU"/>
              </w:rPr>
            </w:pPr>
            <w:r w:rsidRPr="004F1F3D">
              <w:rPr>
                <w:rFonts w:ascii="Times New Roman" w:eastAsia="Times New Roman" w:hAnsi="Times New Roman" w:cs="Times New Roman"/>
                <w:b/>
                <w:bCs/>
                <w:color w:val="000000"/>
                <w:sz w:val="18"/>
                <w:szCs w:val="18"/>
                <w:lang w:eastAsia="ru-RU"/>
              </w:rPr>
              <w:t>Всього:</w:t>
            </w:r>
          </w:p>
        </w:tc>
        <w:tc>
          <w:tcPr>
            <w:tcW w:w="4180" w:type="dxa"/>
            <w:tcBorders>
              <w:top w:val="nil"/>
              <w:left w:val="nil"/>
              <w:bottom w:val="single" w:sz="8"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860"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4 431 600</w:t>
            </w:r>
          </w:p>
        </w:tc>
        <w:tc>
          <w:tcPr>
            <w:tcW w:w="3855"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860"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3 775 200</w:t>
            </w:r>
          </w:p>
        </w:tc>
        <w:tc>
          <w:tcPr>
            <w:tcW w:w="940"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8 206 800</w:t>
            </w:r>
          </w:p>
        </w:tc>
      </w:tr>
      <w:tr w:rsidR="00FA3606" w:rsidRPr="004F1F3D" w:rsidTr="00DE700E">
        <w:trPr>
          <w:trHeight w:val="645"/>
        </w:trPr>
        <w:tc>
          <w:tcPr>
            <w:tcW w:w="1271"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  </w:t>
            </w:r>
            <w:r w:rsidRPr="004F1F3D">
              <w:rPr>
                <w:rFonts w:ascii="Times New Roman" w:eastAsia="Times New Roman" w:hAnsi="Times New Roman" w:cs="Times New Roman"/>
                <w:b/>
                <w:bCs/>
                <w:sz w:val="28"/>
                <w:szCs w:val="28"/>
                <w:lang w:eastAsia="ru-RU"/>
              </w:rPr>
              <w:t xml:space="preserve">   </w:t>
            </w:r>
          </w:p>
        </w:tc>
        <w:tc>
          <w:tcPr>
            <w:tcW w:w="3520"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28"/>
                <w:szCs w:val="28"/>
                <w:lang w:eastAsia="ru-RU"/>
              </w:rPr>
            </w:pPr>
            <w:r w:rsidRPr="004F1F3D">
              <w:rPr>
                <w:rFonts w:ascii="Times New Roman" w:eastAsia="Times New Roman" w:hAnsi="Times New Roman" w:cs="Times New Roman"/>
                <w:b/>
                <w:bCs/>
                <w:sz w:val="28"/>
                <w:szCs w:val="28"/>
                <w:lang w:eastAsia="ru-RU"/>
              </w:rPr>
              <w:t>Міський голова</w:t>
            </w:r>
          </w:p>
        </w:tc>
        <w:tc>
          <w:tcPr>
            <w:tcW w:w="4180"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28"/>
                <w:szCs w:val="28"/>
                <w:lang w:eastAsia="ru-RU"/>
              </w:rPr>
            </w:pPr>
          </w:p>
        </w:tc>
        <w:tc>
          <w:tcPr>
            <w:tcW w:w="860"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jc w:val="center"/>
              <w:rPr>
                <w:rFonts w:ascii="Times New Roman" w:eastAsia="Times New Roman" w:hAnsi="Times New Roman" w:cs="Times New Roman"/>
                <w:sz w:val="20"/>
                <w:szCs w:val="20"/>
                <w:lang w:eastAsia="ru-RU"/>
              </w:rPr>
            </w:pPr>
          </w:p>
        </w:tc>
        <w:tc>
          <w:tcPr>
            <w:tcW w:w="3855"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28"/>
                <w:szCs w:val="28"/>
                <w:lang w:eastAsia="ru-RU"/>
              </w:rPr>
            </w:pPr>
            <w:r w:rsidRPr="004F1F3D">
              <w:rPr>
                <w:rFonts w:ascii="Times New Roman" w:eastAsia="Times New Roman" w:hAnsi="Times New Roman" w:cs="Times New Roman"/>
                <w:b/>
                <w:bCs/>
                <w:sz w:val="28"/>
                <w:szCs w:val="28"/>
                <w:lang w:eastAsia="ru-RU"/>
              </w:rPr>
              <w:t>Мелешко А.Р.</w:t>
            </w:r>
          </w:p>
        </w:tc>
        <w:tc>
          <w:tcPr>
            <w:tcW w:w="860"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28"/>
                <w:szCs w:val="28"/>
                <w:lang w:eastAsia="ru-RU"/>
              </w:rPr>
            </w:pPr>
          </w:p>
        </w:tc>
        <w:tc>
          <w:tcPr>
            <w:tcW w:w="940"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jc w:val="center"/>
              <w:rPr>
                <w:rFonts w:ascii="Times New Roman" w:eastAsia="Times New Roman" w:hAnsi="Times New Roman" w:cs="Times New Roman"/>
                <w:sz w:val="20"/>
                <w:szCs w:val="20"/>
                <w:lang w:eastAsia="ru-RU"/>
              </w:rPr>
            </w:pPr>
          </w:p>
        </w:tc>
      </w:tr>
    </w:tbl>
    <w:p w:rsidR="00FA3606" w:rsidRPr="004F1F3D" w:rsidRDefault="00FA3606" w:rsidP="00FA3606">
      <w:pPr>
        <w:spacing w:after="0" w:line="240" w:lineRule="auto"/>
        <w:jc w:val="center"/>
        <w:rPr>
          <w:rFonts w:ascii="Times New Roman" w:eastAsia="Times New Roman" w:hAnsi="Times New Roman" w:cs="Times New Roman"/>
          <w:b/>
          <w:sz w:val="28"/>
          <w:szCs w:val="28"/>
          <w:lang w:eastAsia="ru-RU"/>
        </w:rPr>
      </w:pPr>
    </w:p>
    <w:tbl>
      <w:tblPr>
        <w:tblpPr w:leftFromText="180" w:rightFromText="180" w:vertAnchor="page" w:horzAnchor="margin" w:tblpY="1666"/>
        <w:tblW w:w="15316" w:type="dxa"/>
        <w:tblLook w:val="04A0"/>
      </w:tblPr>
      <w:tblGrid>
        <w:gridCol w:w="1271"/>
        <w:gridCol w:w="4598"/>
        <w:gridCol w:w="3203"/>
        <w:gridCol w:w="723"/>
        <w:gridCol w:w="2821"/>
        <w:gridCol w:w="1007"/>
        <w:gridCol w:w="1693"/>
      </w:tblGrid>
      <w:tr w:rsidR="00FA3606" w:rsidRPr="004F1F3D" w:rsidTr="00DE700E">
        <w:trPr>
          <w:trHeight w:val="150"/>
        </w:trPr>
        <w:tc>
          <w:tcPr>
            <w:tcW w:w="5869" w:type="dxa"/>
            <w:gridSpan w:val="2"/>
            <w:tcBorders>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b/>
                <w:bCs/>
                <w:sz w:val="24"/>
                <w:szCs w:val="24"/>
                <w:lang w:eastAsia="ru-RU"/>
              </w:rPr>
            </w:pPr>
            <w:r w:rsidRPr="004F1F3D">
              <w:rPr>
                <w:rFonts w:ascii="Times New Roman" w:eastAsia="Times New Roman" w:hAnsi="Times New Roman" w:cs="Times New Roman"/>
                <w:b/>
                <w:bCs/>
                <w:sz w:val="24"/>
                <w:szCs w:val="24"/>
                <w:lang w:eastAsia="ru-RU"/>
              </w:rPr>
              <w:t xml:space="preserve">                                            </w:t>
            </w:r>
          </w:p>
        </w:tc>
        <w:tc>
          <w:tcPr>
            <w:tcW w:w="3203" w:type="dxa"/>
            <w:tcBorders>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b/>
                <w:bCs/>
                <w:sz w:val="24"/>
                <w:szCs w:val="24"/>
                <w:lang w:eastAsia="ru-RU"/>
              </w:rPr>
            </w:pPr>
          </w:p>
        </w:tc>
        <w:tc>
          <w:tcPr>
            <w:tcW w:w="723" w:type="dxa"/>
            <w:tcBorders>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0"/>
                <w:szCs w:val="20"/>
                <w:lang w:eastAsia="ru-RU"/>
              </w:rPr>
            </w:pPr>
          </w:p>
        </w:tc>
        <w:tc>
          <w:tcPr>
            <w:tcW w:w="2821" w:type="dxa"/>
            <w:tcBorders>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0"/>
                <w:szCs w:val="20"/>
                <w:lang w:eastAsia="ru-RU"/>
              </w:rPr>
            </w:pPr>
          </w:p>
        </w:tc>
        <w:tc>
          <w:tcPr>
            <w:tcW w:w="1007" w:type="dxa"/>
            <w:tcBorders>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0"/>
                <w:szCs w:val="20"/>
                <w:lang w:eastAsia="ru-RU"/>
              </w:rPr>
            </w:pPr>
          </w:p>
        </w:tc>
        <w:tc>
          <w:tcPr>
            <w:tcW w:w="1693" w:type="dxa"/>
            <w:tcBorders>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0"/>
                <w:szCs w:val="20"/>
                <w:lang w:eastAsia="ru-RU"/>
              </w:rPr>
            </w:pPr>
          </w:p>
        </w:tc>
      </w:tr>
      <w:tr w:rsidR="00FA3606" w:rsidRPr="004F1F3D" w:rsidTr="00DE700E">
        <w:trPr>
          <w:trHeight w:val="255"/>
        </w:trPr>
        <w:tc>
          <w:tcPr>
            <w:tcW w:w="15316" w:type="dxa"/>
            <w:gridSpan w:val="7"/>
            <w:tcBorders>
              <w:top w:val="nil"/>
              <w:left w:val="nil"/>
              <w:bottom w:val="nil"/>
              <w:right w:val="nil"/>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24"/>
                <w:szCs w:val="24"/>
                <w:lang w:eastAsia="ru-RU"/>
              </w:rPr>
            </w:pPr>
            <w:r w:rsidRPr="004F1F3D">
              <w:rPr>
                <w:rFonts w:ascii="Times New Roman" w:eastAsia="Times New Roman" w:hAnsi="Times New Roman" w:cs="Times New Roman"/>
                <w:b/>
                <w:bCs/>
                <w:sz w:val="24"/>
                <w:szCs w:val="24"/>
                <w:lang w:eastAsia="ru-RU"/>
              </w:rPr>
              <w:lastRenderedPageBreak/>
              <w:t>Зміни до переліку міських програм міського бюджету  м. Новий Розділ на 2019 рік</w:t>
            </w:r>
          </w:p>
        </w:tc>
      </w:tr>
      <w:tr w:rsidR="00FA3606" w:rsidRPr="004F1F3D" w:rsidTr="00DE700E">
        <w:trPr>
          <w:trHeight w:val="285"/>
        </w:trPr>
        <w:tc>
          <w:tcPr>
            <w:tcW w:w="5869" w:type="dxa"/>
            <w:gridSpan w:val="2"/>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xml:space="preserve">                                                                                </w:t>
            </w:r>
          </w:p>
        </w:tc>
        <w:tc>
          <w:tcPr>
            <w:tcW w:w="3203"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723"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0"/>
                <w:szCs w:val="20"/>
                <w:lang w:eastAsia="ru-RU"/>
              </w:rPr>
            </w:pPr>
          </w:p>
        </w:tc>
        <w:tc>
          <w:tcPr>
            <w:tcW w:w="2821"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0"/>
                <w:szCs w:val="20"/>
                <w:lang w:eastAsia="ru-RU"/>
              </w:rPr>
            </w:pPr>
          </w:p>
        </w:tc>
        <w:tc>
          <w:tcPr>
            <w:tcW w:w="1007"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0"/>
                <w:szCs w:val="20"/>
                <w:lang w:eastAsia="ru-RU"/>
              </w:rPr>
            </w:pPr>
          </w:p>
        </w:tc>
        <w:tc>
          <w:tcPr>
            <w:tcW w:w="1693"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xml:space="preserve">          </w:t>
            </w:r>
            <w:r w:rsidRPr="004F1F3D">
              <w:rPr>
                <w:rFonts w:ascii="Times New Roman" w:eastAsia="Times New Roman" w:hAnsi="Times New Roman" w:cs="Times New Roman"/>
                <w:i/>
                <w:iCs/>
                <w:sz w:val="18"/>
                <w:szCs w:val="18"/>
                <w:lang w:eastAsia="ru-RU"/>
              </w:rPr>
              <w:t>грн.</w:t>
            </w:r>
          </w:p>
        </w:tc>
      </w:tr>
      <w:tr w:rsidR="00FA3606" w:rsidRPr="004F1F3D" w:rsidTr="00DE700E">
        <w:trPr>
          <w:trHeight w:val="705"/>
        </w:trPr>
        <w:tc>
          <w:tcPr>
            <w:tcW w:w="1271" w:type="dxa"/>
            <w:vMerge w:val="restart"/>
            <w:tcBorders>
              <w:top w:val="single" w:sz="8" w:space="0" w:color="auto"/>
              <w:left w:val="single" w:sz="8" w:space="0" w:color="auto"/>
              <w:bottom w:val="single" w:sz="8" w:space="0" w:color="000000"/>
              <w:right w:val="nil"/>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Код програмної класифікації видатків та кредитування місцевих бюджетів</w:t>
            </w:r>
          </w:p>
        </w:tc>
        <w:tc>
          <w:tcPr>
            <w:tcW w:w="459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Найменування головного розпорядника, відповідального виконавця, бюджетної програми або напряму видатківзгідно з типовою відомчою/ТПКВКМБ /ТКВКБМС</w:t>
            </w:r>
          </w:p>
        </w:tc>
        <w:tc>
          <w:tcPr>
            <w:tcW w:w="3926" w:type="dxa"/>
            <w:gridSpan w:val="2"/>
            <w:vMerge w:val="restart"/>
            <w:tcBorders>
              <w:top w:val="single" w:sz="8" w:space="0" w:color="auto"/>
              <w:left w:val="nil"/>
              <w:bottom w:val="single" w:sz="8" w:space="0" w:color="000000"/>
              <w:right w:val="single" w:sz="8" w:space="0" w:color="000000"/>
            </w:tcBorders>
            <w:shd w:val="clear" w:color="auto" w:fill="auto"/>
            <w:vAlign w:val="center"/>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xml:space="preserve">                             Загальний фонд</w:t>
            </w:r>
          </w:p>
        </w:tc>
        <w:tc>
          <w:tcPr>
            <w:tcW w:w="3828"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Спеціальний фонд</w:t>
            </w:r>
          </w:p>
        </w:tc>
        <w:tc>
          <w:tcPr>
            <w:tcW w:w="16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Разом</w:t>
            </w:r>
          </w:p>
        </w:tc>
      </w:tr>
      <w:tr w:rsidR="00FA3606" w:rsidRPr="004F1F3D" w:rsidTr="00DE700E">
        <w:trPr>
          <w:trHeight w:val="345"/>
        </w:trPr>
        <w:tc>
          <w:tcPr>
            <w:tcW w:w="1271" w:type="dxa"/>
            <w:vMerge/>
            <w:tcBorders>
              <w:top w:val="single" w:sz="8" w:space="0" w:color="auto"/>
              <w:left w:val="single" w:sz="8" w:space="0" w:color="auto"/>
              <w:bottom w:val="single" w:sz="8" w:space="0" w:color="000000"/>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4598"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926" w:type="dxa"/>
            <w:gridSpan w:val="2"/>
            <w:vMerge/>
            <w:tcBorders>
              <w:top w:val="single" w:sz="8" w:space="0" w:color="auto"/>
              <w:left w:val="nil"/>
              <w:bottom w:val="single" w:sz="8" w:space="0" w:color="000000"/>
              <w:right w:val="single" w:sz="8" w:space="0" w:color="000000"/>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828" w:type="dxa"/>
            <w:gridSpan w:val="2"/>
            <w:vMerge/>
            <w:tcBorders>
              <w:top w:val="single" w:sz="8" w:space="0" w:color="auto"/>
              <w:left w:val="single" w:sz="8" w:space="0" w:color="auto"/>
              <w:bottom w:val="single" w:sz="8" w:space="0" w:color="000000"/>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1693"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r>
      <w:tr w:rsidR="00FA3606" w:rsidRPr="004F1F3D" w:rsidTr="00DE700E">
        <w:trPr>
          <w:trHeight w:val="300"/>
        </w:trPr>
        <w:tc>
          <w:tcPr>
            <w:tcW w:w="1271" w:type="dxa"/>
            <w:vMerge/>
            <w:tcBorders>
              <w:top w:val="single" w:sz="8" w:space="0" w:color="auto"/>
              <w:left w:val="single" w:sz="8" w:space="0" w:color="auto"/>
              <w:bottom w:val="single" w:sz="8" w:space="0" w:color="000000"/>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4598"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926" w:type="dxa"/>
            <w:gridSpan w:val="2"/>
            <w:vMerge/>
            <w:tcBorders>
              <w:top w:val="single" w:sz="8" w:space="0" w:color="auto"/>
              <w:left w:val="nil"/>
              <w:bottom w:val="single" w:sz="8" w:space="0" w:color="000000"/>
              <w:right w:val="single" w:sz="8" w:space="0" w:color="000000"/>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828" w:type="dxa"/>
            <w:gridSpan w:val="2"/>
            <w:vMerge/>
            <w:tcBorders>
              <w:top w:val="single" w:sz="8" w:space="0" w:color="auto"/>
              <w:left w:val="single" w:sz="8" w:space="0" w:color="auto"/>
              <w:bottom w:val="single" w:sz="8" w:space="0" w:color="000000"/>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1693"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r>
      <w:tr w:rsidR="00FA3606" w:rsidRPr="004F1F3D" w:rsidTr="00DE700E">
        <w:trPr>
          <w:trHeight w:val="330"/>
        </w:trPr>
        <w:tc>
          <w:tcPr>
            <w:tcW w:w="1271" w:type="dxa"/>
            <w:vMerge/>
            <w:tcBorders>
              <w:top w:val="single" w:sz="8" w:space="0" w:color="auto"/>
              <w:left w:val="single" w:sz="8" w:space="0" w:color="auto"/>
              <w:bottom w:val="single" w:sz="8" w:space="0" w:color="000000"/>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4598"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203" w:type="dxa"/>
            <w:tcBorders>
              <w:top w:val="single" w:sz="4" w:space="0" w:color="auto"/>
              <w:left w:val="nil"/>
              <w:bottom w:val="single" w:sz="4" w:space="0" w:color="auto"/>
              <w:right w:val="nil"/>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Найменування програми</w:t>
            </w:r>
          </w:p>
        </w:tc>
        <w:tc>
          <w:tcPr>
            <w:tcW w:w="723" w:type="dxa"/>
            <w:tcBorders>
              <w:top w:val="nil"/>
              <w:left w:val="single" w:sz="8" w:space="0" w:color="auto"/>
              <w:bottom w:val="single" w:sz="8" w:space="0" w:color="auto"/>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Сума</w:t>
            </w:r>
          </w:p>
        </w:tc>
        <w:tc>
          <w:tcPr>
            <w:tcW w:w="2821" w:type="dxa"/>
            <w:tcBorders>
              <w:top w:val="nil"/>
              <w:left w:val="nil"/>
              <w:bottom w:val="single" w:sz="8" w:space="0" w:color="auto"/>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Найменування   програми</w:t>
            </w:r>
          </w:p>
        </w:tc>
        <w:tc>
          <w:tcPr>
            <w:tcW w:w="1007" w:type="dxa"/>
            <w:tcBorders>
              <w:top w:val="nil"/>
              <w:left w:val="nil"/>
              <w:bottom w:val="single" w:sz="8" w:space="0" w:color="auto"/>
              <w:right w:val="nil"/>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Сума</w:t>
            </w:r>
          </w:p>
        </w:tc>
        <w:tc>
          <w:tcPr>
            <w:tcW w:w="1693" w:type="dxa"/>
            <w:tcBorders>
              <w:top w:val="nil"/>
              <w:left w:val="single" w:sz="8" w:space="0" w:color="auto"/>
              <w:bottom w:val="single" w:sz="8"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xml:space="preserve">      Сума</w:t>
            </w:r>
          </w:p>
        </w:tc>
      </w:tr>
      <w:tr w:rsidR="00FA3606" w:rsidRPr="004F1F3D" w:rsidTr="00DE700E">
        <w:trPr>
          <w:trHeight w:val="465"/>
        </w:trPr>
        <w:tc>
          <w:tcPr>
            <w:tcW w:w="1271" w:type="dxa"/>
            <w:tcBorders>
              <w:top w:val="nil"/>
              <w:left w:val="single" w:sz="8" w:space="0" w:color="auto"/>
              <w:bottom w:val="nil"/>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.0200000</w:t>
            </w:r>
          </w:p>
        </w:tc>
        <w:tc>
          <w:tcPr>
            <w:tcW w:w="4598" w:type="dxa"/>
            <w:tcBorders>
              <w:top w:val="nil"/>
              <w:left w:val="nil"/>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Виконавчий комітет Новороздільської міської ради</w:t>
            </w:r>
          </w:p>
        </w:tc>
        <w:tc>
          <w:tcPr>
            <w:tcW w:w="3203" w:type="dxa"/>
            <w:tcBorders>
              <w:top w:val="single" w:sz="8" w:space="0" w:color="auto"/>
              <w:left w:val="nil"/>
              <w:bottom w:val="single" w:sz="8"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723"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8 000</w:t>
            </w:r>
          </w:p>
        </w:tc>
        <w:tc>
          <w:tcPr>
            <w:tcW w:w="2821"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1007"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180 000</w:t>
            </w:r>
          </w:p>
        </w:tc>
        <w:tc>
          <w:tcPr>
            <w:tcW w:w="1693"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188 000</w:t>
            </w:r>
          </w:p>
        </w:tc>
      </w:tr>
      <w:tr w:rsidR="00FA3606" w:rsidRPr="004F1F3D" w:rsidTr="00DE700E">
        <w:trPr>
          <w:trHeight w:val="525"/>
        </w:trPr>
        <w:tc>
          <w:tcPr>
            <w:tcW w:w="1271" w:type="dxa"/>
            <w:vMerge w:val="restart"/>
            <w:tcBorders>
              <w:top w:val="single" w:sz="4" w:space="0" w:color="auto"/>
              <w:left w:val="single" w:sz="4" w:space="0" w:color="auto"/>
              <w:bottom w:val="single" w:sz="4" w:space="0" w:color="auto"/>
              <w:right w:val="nil"/>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.0217130</w:t>
            </w:r>
          </w:p>
        </w:tc>
        <w:tc>
          <w:tcPr>
            <w:tcW w:w="459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Здійснення  заходів із землеустрою</w:t>
            </w:r>
          </w:p>
        </w:tc>
        <w:tc>
          <w:tcPr>
            <w:tcW w:w="3203" w:type="dxa"/>
            <w:vMerge w:val="restart"/>
            <w:tcBorders>
              <w:top w:val="nil"/>
              <w:left w:val="single" w:sz="8" w:space="0" w:color="auto"/>
              <w:bottom w:val="single" w:sz="8"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розвитку земельних відносин в місті Новий Розділ на 2019 рік та прогноз на 2020-2021  роки.</w:t>
            </w:r>
          </w:p>
        </w:tc>
        <w:tc>
          <w:tcPr>
            <w:tcW w:w="723" w:type="dxa"/>
            <w:vMerge w:val="restart"/>
            <w:tcBorders>
              <w:top w:val="nil"/>
              <w:left w:val="single" w:sz="8" w:space="0" w:color="auto"/>
              <w:bottom w:val="single" w:sz="8"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8 000</w:t>
            </w:r>
          </w:p>
        </w:tc>
        <w:tc>
          <w:tcPr>
            <w:tcW w:w="2821" w:type="dxa"/>
            <w:vMerge w:val="restart"/>
            <w:tcBorders>
              <w:top w:val="nil"/>
              <w:left w:val="single" w:sz="8" w:space="0" w:color="auto"/>
              <w:bottom w:val="single" w:sz="8"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FF0000"/>
                <w:sz w:val="18"/>
                <w:szCs w:val="18"/>
                <w:lang w:eastAsia="ru-RU"/>
              </w:rPr>
            </w:pPr>
            <w:r w:rsidRPr="004F1F3D">
              <w:rPr>
                <w:rFonts w:ascii="Times New Roman" w:eastAsia="Times New Roman" w:hAnsi="Times New Roman" w:cs="Times New Roman"/>
                <w:color w:val="FF0000"/>
                <w:sz w:val="18"/>
                <w:szCs w:val="18"/>
                <w:lang w:eastAsia="ru-RU"/>
              </w:rPr>
              <w:t> </w:t>
            </w:r>
          </w:p>
        </w:tc>
        <w:tc>
          <w:tcPr>
            <w:tcW w:w="1007" w:type="dxa"/>
            <w:vMerge w:val="restart"/>
            <w:tcBorders>
              <w:top w:val="nil"/>
              <w:left w:val="single" w:sz="8" w:space="0" w:color="auto"/>
              <w:bottom w:val="single" w:sz="8"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 </w:t>
            </w:r>
          </w:p>
        </w:tc>
        <w:tc>
          <w:tcPr>
            <w:tcW w:w="1693" w:type="dxa"/>
            <w:vMerge w:val="restart"/>
            <w:tcBorders>
              <w:top w:val="nil"/>
              <w:left w:val="single" w:sz="8" w:space="0" w:color="auto"/>
              <w:bottom w:val="single" w:sz="8"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8 000</w:t>
            </w:r>
          </w:p>
        </w:tc>
      </w:tr>
      <w:tr w:rsidR="00FA3606" w:rsidRPr="004F1F3D" w:rsidTr="00DE700E">
        <w:trPr>
          <w:trHeight w:val="705"/>
        </w:trPr>
        <w:tc>
          <w:tcPr>
            <w:tcW w:w="1271" w:type="dxa"/>
            <w:vMerge/>
            <w:tcBorders>
              <w:top w:val="single" w:sz="4" w:space="0" w:color="auto"/>
              <w:left w:val="single" w:sz="4" w:space="0" w:color="auto"/>
              <w:bottom w:val="single" w:sz="4" w:space="0" w:color="auto"/>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4598"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3203" w:type="dxa"/>
            <w:vMerge/>
            <w:tcBorders>
              <w:top w:val="nil"/>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723" w:type="dxa"/>
            <w:vMerge/>
            <w:tcBorders>
              <w:top w:val="nil"/>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2821" w:type="dxa"/>
            <w:vMerge/>
            <w:tcBorders>
              <w:top w:val="nil"/>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FF0000"/>
                <w:sz w:val="18"/>
                <w:szCs w:val="18"/>
                <w:lang w:eastAsia="ru-RU"/>
              </w:rPr>
            </w:pPr>
          </w:p>
        </w:tc>
        <w:tc>
          <w:tcPr>
            <w:tcW w:w="1007" w:type="dxa"/>
            <w:vMerge/>
            <w:tcBorders>
              <w:top w:val="nil"/>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1693" w:type="dxa"/>
            <w:vMerge/>
            <w:tcBorders>
              <w:top w:val="nil"/>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495"/>
        </w:trPr>
        <w:tc>
          <w:tcPr>
            <w:tcW w:w="1271" w:type="dxa"/>
            <w:tcBorders>
              <w:top w:val="nil"/>
              <w:left w:val="single" w:sz="8" w:space="0" w:color="auto"/>
              <w:bottom w:val="single" w:sz="4" w:space="0" w:color="auto"/>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.0216011</w:t>
            </w:r>
          </w:p>
        </w:tc>
        <w:tc>
          <w:tcPr>
            <w:tcW w:w="4598" w:type="dxa"/>
            <w:tcBorders>
              <w:top w:val="nil"/>
              <w:left w:val="single" w:sz="8" w:space="0" w:color="auto"/>
              <w:bottom w:val="single" w:sz="4"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Експлуатація та технічне обслуговування житлового фонду</w:t>
            </w:r>
          </w:p>
        </w:tc>
        <w:tc>
          <w:tcPr>
            <w:tcW w:w="3203" w:type="dxa"/>
            <w:tcBorders>
              <w:top w:val="nil"/>
              <w:left w:val="single" w:sz="8" w:space="0" w:color="auto"/>
              <w:bottom w:val="single" w:sz="4"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723" w:type="dxa"/>
            <w:tcBorders>
              <w:top w:val="nil"/>
              <w:left w:val="single" w:sz="8" w:space="0" w:color="auto"/>
              <w:bottom w:val="single" w:sz="4"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2821" w:type="dxa"/>
            <w:tcBorders>
              <w:top w:val="nil"/>
              <w:left w:val="single" w:sz="8" w:space="0" w:color="auto"/>
              <w:bottom w:val="single" w:sz="4"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розвитку житлово-комунального господарства м. Новий Розділ на 2019 рік та прогноз на 2020-2021  роки.</w:t>
            </w:r>
          </w:p>
        </w:tc>
        <w:tc>
          <w:tcPr>
            <w:tcW w:w="1007" w:type="dxa"/>
            <w:tcBorders>
              <w:top w:val="nil"/>
              <w:left w:val="single" w:sz="8" w:space="0" w:color="auto"/>
              <w:bottom w:val="single" w:sz="4"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45 000</w:t>
            </w:r>
          </w:p>
        </w:tc>
        <w:tc>
          <w:tcPr>
            <w:tcW w:w="1693" w:type="dxa"/>
            <w:tcBorders>
              <w:top w:val="nil"/>
              <w:left w:val="single" w:sz="8" w:space="0" w:color="auto"/>
              <w:bottom w:val="single" w:sz="4"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45 000</w:t>
            </w:r>
          </w:p>
        </w:tc>
      </w:tr>
      <w:tr w:rsidR="00FA3606" w:rsidRPr="004F1F3D" w:rsidTr="00DE700E">
        <w:trPr>
          <w:trHeight w:val="1065"/>
        </w:trPr>
        <w:tc>
          <w:tcPr>
            <w:tcW w:w="1271" w:type="dxa"/>
            <w:tcBorders>
              <w:top w:val="nil"/>
              <w:left w:val="single" w:sz="8" w:space="0" w:color="auto"/>
              <w:bottom w:val="single" w:sz="4" w:space="0" w:color="auto"/>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.0218230</w:t>
            </w:r>
          </w:p>
        </w:tc>
        <w:tc>
          <w:tcPr>
            <w:tcW w:w="4598" w:type="dxa"/>
            <w:tcBorders>
              <w:top w:val="nil"/>
              <w:left w:val="single" w:sz="8" w:space="0" w:color="auto"/>
              <w:bottom w:val="single" w:sz="4"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інші заходи громадського порядку та безпеки</w:t>
            </w:r>
          </w:p>
        </w:tc>
        <w:tc>
          <w:tcPr>
            <w:tcW w:w="3203" w:type="dxa"/>
            <w:tcBorders>
              <w:top w:val="nil"/>
              <w:left w:val="single" w:sz="8" w:space="0" w:color="auto"/>
              <w:bottom w:val="single" w:sz="4"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723" w:type="dxa"/>
            <w:tcBorders>
              <w:top w:val="nil"/>
              <w:left w:val="single" w:sz="8" w:space="0" w:color="auto"/>
              <w:bottom w:val="single" w:sz="4" w:space="0" w:color="auto"/>
              <w:right w:val="nil"/>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2821" w:type="dxa"/>
            <w:tcBorders>
              <w:top w:val="nil"/>
              <w:left w:val="single" w:sz="4" w:space="0" w:color="auto"/>
              <w:bottom w:val="single" w:sz="4" w:space="0" w:color="auto"/>
              <w:right w:val="single" w:sz="4"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програма впровадження системи відеоспостереження для охорони публічного порядку і профілактики злочинності у м. Н.Розділ на 2019р.та прогноз на 2020-2021р.р.</w:t>
            </w:r>
          </w:p>
        </w:tc>
        <w:tc>
          <w:tcPr>
            <w:tcW w:w="1007" w:type="dxa"/>
            <w:tcBorders>
              <w:top w:val="nil"/>
              <w:left w:val="nil"/>
              <w:bottom w:val="single" w:sz="4"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135 000</w:t>
            </w:r>
          </w:p>
        </w:tc>
        <w:tc>
          <w:tcPr>
            <w:tcW w:w="1693" w:type="dxa"/>
            <w:tcBorders>
              <w:top w:val="nil"/>
              <w:left w:val="single" w:sz="8" w:space="0" w:color="auto"/>
              <w:bottom w:val="single" w:sz="4" w:space="0" w:color="auto"/>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135 000</w:t>
            </w:r>
          </w:p>
        </w:tc>
      </w:tr>
      <w:tr w:rsidR="00FA3606" w:rsidRPr="004F1F3D" w:rsidTr="00DE700E">
        <w:trPr>
          <w:trHeight w:val="210"/>
        </w:trPr>
        <w:tc>
          <w:tcPr>
            <w:tcW w:w="1271" w:type="dxa"/>
            <w:vMerge w:val="restart"/>
            <w:tcBorders>
              <w:top w:val="single" w:sz="8" w:space="0" w:color="auto"/>
              <w:left w:val="single" w:sz="8" w:space="0" w:color="auto"/>
              <w:bottom w:val="single" w:sz="4" w:space="0" w:color="000000"/>
              <w:right w:val="single" w:sz="8" w:space="0" w:color="auto"/>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.0800000</w:t>
            </w:r>
          </w:p>
        </w:tc>
        <w:tc>
          <w:tcPr>
            <w:tcW w:w="459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Управління соціального захисту населення</w:t>
            </w:r>
          </w:p>
        </w:tc>
        <w:tc>
          <w:tcPr>
            <w:tcW w:w="320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 </w:t>
            </w:r>
          </w:p>
        </w:tc>
        <w:tc>
          <w:tcPr>
            <w:tcW w:w="7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30 000</w:t>
            </w:r>
          </w:p>
        </w:tc>
        <w:tc>
          <w:tcPr>
            <w:tcW w:w="282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100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220 000</w:t>
            </w:r>
          </w:p>
        </w:tc>
        <w:tc>
          <w:tcPr>
            <w:tcW w:w="169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250 000</w:t>
            </w:r>
          </w:p>
        </w:tc>
      </w:tr>
      <w:tr w:rsidR="00FA3606" w:rsidRPr="004F1F3D" w:rsidTr="00DE700E">
        <w:trPr>
          <w:trHeight w:val="255"/>
        </w:trPr>
        <w:tc>
          <w:tcPr>
            <w:tcW w:w="1271" w:type="dxa"/>
            <w:vMerge/>
            <w:tcBorders>
              <w:top w:val="single" w:sz="8" w:space="0" w:color="auto"/>
              <w:left w:val="single" w:sz="8" w:space="0" w:color="auto"/>
              <w:bottom w:val="single" w:sz="4"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c>
          <w:tcPr>
            <w:tcW w:w="4598"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3203"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723"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c>
          <w:tcPr>
            <w:tcW w:w="2821"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c>
          <w:tcPr>
            <w:tcW w:w="1007"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c>
          <w:tcPr>
            <w:tcW w:w="1693"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540"/>
        </w:trPr>
        <w:tc>
          <w:tcPr>
            <w:tcW w:w="1271" w:type="dxa"/>
            <w:tcBorders>
              <w:top w:val="nil"/>
              <w:left w:val="single" w:sz="4" w:space="0" w:color="auto"/>
              <w:bottom w:val="single" w:sz="4" w:space="0" w:color="auto"/>
              <w:right w:val="single" w:sz="4" w:space="0" w:color="auto"/>
            </w:tcBorders>
            <w:shd w:val="clear" w:color="auto" w:fill="auto"/>
            <w:hideMark/>
          </w:tcPr>
          <w:p w:rsidR="00FA3606" w:rsidRPr="004F1F3D" w:rsidRDefault="00FA3606" w:rsidP="00DE700E">
            <w:pPr>
              <w:spacing w:after="0" w:line="240" w:lineRule="auto"/>
              <w:rPr>
                <w:rFonts w:ascii="Arial" w:eastAsia="Times New Roman" w:hAnsi="Arial" w:cs="Arial"/>
                <w:sz w:val="20"/>
                <w:szCs w:val="20"/>
                <w:lang w:eastAsia="ru-RU"/>
              </w:rPr>
            </w:pPr>
            <w:r w:rsidRPr="004F1F3D">
              <w:rPr>
                <w:rFonts w:ascii="Arial" w:eastAsia="Times New Roman" w:hAnsi="Arial" w:cs="Arial"/>
                <w:sz w:val="20"/>
                <w:szCs w:val="20"/>
                <w:lang w:eastAsia="ru-RU"/>
              </w:rPr>
              <w:t>.0813242</w:t>
            </w:r>
          </w:p>
        </w:tc>
        <w:tc>
          <w:tcPr>
            <w:tcW w:w="4598" w:type="dxa"/>
            <w:vMerge w:val="restart"/>
            <w:tcBorders>
              <w:top w:val="nil"/>
              <w:left w:val="single" w:sz="4" w:space="0" w:color="auto"/>
              <w:bottom w:val="single" w:sz="4" w:space="0" w:color="000000"/>
              <w:right w:val="single" w:sz="4"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Інші заходи у сфері соціального захисту і соціального забезпечення</w:t>
            </w:r>
          </w:p>
        </w:tc>
        <w:tc>
          <w:tcPr>
            <w:tcW w:w="3203" w:type="dxa"/>
            <w:tcBorders>
              <w:top w:val="nil"/>
              <w:left w:val="nil"/>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Програма підтримки учасників АТО та членів їх сімей на 2019р. та прогноз на 2020-2021 роки</w:t>
            </w:r>
          </w:p>
        </w:tc>
        <w:tc>
          <w:tcPr>
            <w:tcW w:w="723" w:type="dxa"/>
            <w:tcBorders>
              <w:top w:val="nil"/>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2821" w:type="dxa"/>
            <w:tcBorders>
              <w:top w:val="nil"/>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1007" w:type="dxa"/>
            <w:tcBorders>
              <w:top w:val="nil"/>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220 000</w:t>
            </w:r>
          </w:p>
        </w:tc>
        <w:tc>
          <w:tcPr>
            <w:tcW w:w="1693" w:type="dxa"/>
            <w:tcBorders>
              <w:top w:val="nil"/>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220 000</w:t>
            </w:r>
          </w:p>
        </w:tc>
      </w:tr>
      <w:tr w:rsidR="00FA3606" w:rsidRPr="004F1F3D" w:rsidTr="00DE700E">
        <w:trPr>
          <w:trHeight w:val="270"/>
        </w:trPr>
        <w:tc>
          <w:tcPr>
            <w:tcW w:w="1271" w:type="dxa"/>
            <w:tcBorders>
              <w:top w:val="nil"/>
              <w:left w:val="single" w:sz="4" w:space="0" w:color="auto"/>
              <w:bottom w:val="single" w:sz="4" w:space="0" w:color="auto"/>
              <w:right w:val="single" w:sz="4" w:space="0" w:color="auto"/>
            </w:tcBorders>
            <w:shd w:val="clear" w:color="auto" w:fill="auto"/>
            <w:hideMark/>
          </w:tcPr>
          <w:p w:rsidR="00FA3606" w:rsidRPr="004F1F3D" w:rsidRDefault="00FA3606" w:rsidP="00DE700E">
            <w:pPr>
              <w:spacing w:after="0" w:line="240" w:lineRule="auto"/>
              <w:rPr>
                <w:rFonts w:ascii="Arial" w:eastAsia="Times New Roman" w:hAnsi="Arial" w:cs="Arial"/>
                <w:sz w:val="20"/>
                <w:szCs w:val="20"/>
                <w:lang w:eastAsia="ru-RU"/>
              </w:rPr>
            </w:pPr>
            <w:r w:rsidRPr="004F1F3D">
              <w:rPr>
                <w:rFonts w:ascii="Arial" w:eastAsia="Times New Roman" w:hAnsi="Arial" w:cs="Arial"/>
                <w:sz w:val="20"/>
                <w:szCs w:val="20"/>
                <w:lang w:eastAsia="ru-RU"/>
              </w:rPr>
              <w:t> </w:t>
            </w:r>
          </w:p>
        </w:tc>
        <w:tc>
          <w:tcPr>
            <w:tcW w:w="4598" w:type="dxa"/>
            <w:vMerge/>
            <w:tcBorders>
              <w:top w:val="nil"/>
              <w:left w:val="single" w:sz="4" w:space="0" w:color="auto"/>
              <w:bottom w:val="single" w:sz="4" w:space="0" w:color="000000"/>
              <w:right w:val="single" w:sz="4"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3203" w:type="dxa"/>
            <w:tcBorders>
              <w:top w:val="nil"/>
              <w:left w:val="nil"/>
              <w:bottom w:val="nil"/>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 </w:t>
            </w:r>
          </w:p>
        </w:tc>
        <w:tc>
          <w:tcPr>
            <w:tcW w:w="723" w:type="dxa"/>
            <w:tcBorders>
              <w:top w:val="nil"/>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2821" w:type="dxa"/>
            <w:tcBorders>
              <w:top w:val="nil"/>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1007" w:type="dxa"/>
            <w:tcBorders>
              <w:top w:val="nil"/>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1693" w:type="dxa"/>
            <w:tcBorders>
              <w:top w:val="nil"/>
              <w:left w:val="nil"/>
              <w:bottom w:val="nil"/>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r>
      <w:tr w:rsidR="00FA3606" w:rsidRPr="004F1F3D" w:rsidTr="00DE700E">
        <w:trPr>
          <w:trHeight w:val="255"/>
        </w:trPr>
        <w:tc>
          <w:tcPr>
            <w:tcW w:w="1271" w:type="dxa"/>
            <w:vMerge w:val="restart"/>
            <w:tcBorders>
              <w:top w:val="nil"/>
              <w:left w:val="single" w:sz="8" w:space="0" w:color="auto"/>
              <w:bottom w:val="nil"/>
              <w:right w:val="nil"/>
            </w:tcBorders>
            <w:shd w:val="clear" w:color="auto" w:fill="auto"/>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.0813242</w:t>
            </w:r>
          </w:p>
        </w:tc>
        <w:tc>
          <w:tcPr>
            <w:tcW w:w="4598" w:type="dxa"/>
            <w:vMerge w:val="restart"/>
            <w:tcBorders>
              <w:top w:val="nil"/>
              <w:left w:val="single" w:sz="4" w:space="0" w:color="auto"/>
              <w:bottom w:val="single" w:sz="4" w:space="0" w:color="000000"/>
              <w:right w:val="single" w:sz="4"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r w:rsidRPr="004F1F3D">
              <w:rPr>
                <w:rFonts w:ascii="Times New Roman" w:eastAsia="Times New Roman" w:hAnsi="Times New Roman" w:cs="Times New Roman"/>
                <w:color w:val="000000"/>
                <w:sz w:val="18"/>
                <w:szCs w:val="18"/>
                <w:lang w:eastAsia="ru-RU"/>
              </w:rPr>
              <w:t>Інші заходи у сфері соціального захисту і соціального забезпечення</w:t>
            </w:r>
          </w:p>
        </w:tc>
        <w:tc>
          <w:tcPr>
            <w:tcW w:w="3203" w:type="dxa"/>
            <w:vMerge w:val="restart"/>
            <w:tcBorders>
              <w:top w:val="single" w:sz="4" w:space="0" w:color="auto"/>
              <w:left w:val="single" w:sz="4" w:space="0" w:color="auto"/>
              <w:bottom w:val="single" w:sz="4" w:space="0" w:color="000000"/>
              <w:right w:val="nil"/>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Програма соціального захисту населення міста Новий Розділ  на 2019рік та прогноз на 2020-2021 роки</w:t>
            </w:r>
          </w:p>
        </w:tc>
        <w:tc>
          <w:tcPr>
            <w:tcW w:w="723" w:type="dxa"/>
            <w:vMerge w:val="restart"/>
            <w:tcBorders>
              <w:top w:val="single" w:sz="4" w:space="0" w:color="auto"/>
              <w:left w:val="single" w:sz="4" w:space="0" w:color="auto"/>
              <w:bottom w:val="single" w:sz="4" w:space="0" w:color="000000"/>
              <w:right w:val="nil"/>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30 000</w:t>
            </w:r>
          </w:p>
        </w:tc>
        <w:tc>
          <w:tcPr>
            <w:tcW w:w="282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1007" w:type="dxa"/>
            <w:vMerge w:val="restart"/>
            <w:tcBorders>
              <w:top w:val="single" w:sz="8" w:space="0" w:color="auto"/>
              <w:left w:val="nil"/>
              <w:bottom w:val="single" w:sz="8" w:space="0" w:color="000000"/>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169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A3606" w:rsidRPr="004F1F3D" w:rsidRDefault="00FA3606" w:rsidP="00DE700E">
            <w:pPr>
              <w:spacing w:after="0" w:line="240" w:lineRule="auto"/>
              <w:jc w:val="right"/>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30 000</w:t>
            </w:r>
          </w:p>
        </w:tc>
      </w:tr>
      <w:tr w:rsidR="00FA3606" w:rsidRPr="004F1F3D" w:rsidTr="00DE700E">
        <w:trPr>
          <w:trHeight w:val="270"/>
        </w:trPr>
        <w:tc>
          <w:tcPr>
            <w:tcW w:w="1271" w:type="dxa"/>
            <w:vMerge/>
            <w:tcBorders>
              <w:top w:val="nil"/>
              <w:left w:val="single" w:sz="8" w:space="0" w:color="auto"/>
              <w:bottom w:val="nil"/>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4598" w:type="dxa"/>
            <w:vMerge/>
            <w:tcBorders>
              <w:top w:val="nil"/>
              <w:left w:val="single" w:sz="4" w:space="0" w:color="auto"/>
              <w:bottom w:val="single" w:sz="4" w:space="0" w:color="000000"/>
              <w:right w:val="single" w:sz="4"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color w:val="000000"/>
                <w:sz w:val="18"/>
                <w:szCs w:val="18"/>
                <w:lang w:eastAsia="ru-RU"/>
              </w:rPr>
            </w:pPr>
          </w:p>
        </w:tc>
        <w:tc>
          <w:tcPr>
            <w:tcW w:w="3203" w:type="dxa"/>
            <w:vMerge/>
            <w:tcBorders>
              <w:top w:val="single" w:sz="4" w:space="0" w:color="auto"/>
              <w:left w:val="single" w:sz="4" w:space="0" w:color="auto"/>
              <w:bottom w:val="single" w:sz="4" w:space="0" w:color="000000"/>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723" w:type="dxa"/>
            <w:vMerge/>
            <w:tcBorders>
              <w:top w:val="single" w:sz="4" w:space="0" w:color="auto"/>
              <w:left w:val="single" w:sz="4" w:space="0" w:color="auto"/>
              <w:bottom w:val="single" w:sz="4" w:space="0" w:color="000000"/>
              <w:right w:val="nil"/>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2821" w:type="dxa"/>
            <w:vMerge/>
            <w:tcBorders>
              <w:top w:val="single" w:sz="4" w:space="0" w:color="auto"/>
              <w:left w:val="single" w:sz="4" w:space="0" w:color="auto"/>
              <w:bottom w:val="single" w:sz="4" w:space="0" w:color="000000"/>
              <w:right w:val="single" w:sz="4"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1007" w:type="dxa"/>
            <w:vMerge/>
            <w:tcBorders>
              <w:top w:val="single" w:sz="8" w:space="0" w:color="auto"/>
              <w:left w:val="nil"/>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p>
        </w:tc>
        <w:tc>
          <w:tcPr>
            <w:tcW w:w="1693" w:type="dxa"/>
            <w:vMerge/>
            <w:tcBorders>
              <w:top w:val="single" w:sz="8" w:space="0" w:color="auto"/>
              <w:left w:val="single" w:sz="8" w:space="0" w:color="auto"/>
              <w:bottom w:val="single" w:sz="8" w:space="0" w:color="000000"/>
              <w:right w:val="single" w:sz="8" w:space="0" w:color="auto"/>
            </w:tcBorders>
            <w:vAlign w:val="center"/>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p>
        </w:tc>
      </w:tr>
      <w:tr w:rsidR="00FA3606" w:rsidRPr="004F1F3D" w:rsidTr="00DE700E">
        <w:trPr>
          <w:trHeight w:val="480"/>
        </w:trPr>
        <w:tc>
          <w:tcPr>
            <w:tcW w:w="1271" w:type="dxa"/>
            <w:tcBorders>
              <w:top w:val="single" w:sz="8" w:space="0" w:color="auto"/>
              <w:left w:val="single" w:sz="8" w:space="0" w:color="auto"/>
              <w:bottom w:val="single" w:sz="8"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sz w:val="18"/>
                <w:szCs w:val="18"/>
                <w:lang w:eastAsia="ru-RU"/>
              </w:rPr>
            </w:pPr>
            <w:r w:rsidRPr="004F1F3D">
              <w:rPr>
                <w:rFonts w:ascii="Times New Roman" w:eastAsia="Times New Roman" w:hAnsi="Times New Roman" w:cs="Times New Roman"/>
                <w:sz w:val="18"/>
                <w:szCs w:val="18"/>
                <w:lang w:eastAsia="ru-RU"/>
              </w:rPr>
              <w:t> </w:t>
            </w:r>
          </w:p>
        </w:tc>
        <w:tc>
          <w:tcPr>
            <w:tcW w:w="4598" w:type="dxa"/>
            <w:tcBorders>
              <w:top w:val="single" w:sz="8" w:space="0" w:color="auto"/>
              <w:left w:val="nil"/>
              <w:bottom w:val="single" w:sz="8"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b/>
                <w:bCs/>
                <w:color w:val="000000"/>
                <w:sz w:val="18"/>
                <w:szCs w:val="18"/>
                <w:lang w:eastAsia="ru-RU"/>
              </w:rPr>
            </w:pPr>
            <w:r w:rsidRPr="004F1F3D">
              <w:rPr>
                <w:rFonts w:ascii="Times New Roman" w:eastAsia="Times New Roman" w:hAnsi="Times New Roman" w:cs="Times New Roman"/>
                <w:b/>
                <w:bCs/>
                <w:color w:val="000000"/>
                <w:sz w:val="18"/>
                <w:szCs w:val="18"/>
                <w:lang w:eastAsia="ru-RU"/>
              </w:rPr>
              <w:t>Всього:</w:t>
            </w:r>
          </w:p>
        </w:tc>
        <w:tc>
          <w:tcPr>
            <w:tcW w:w="3203" w:type="dxa"/>
            <w:tcBorders>
              <w:top w:val="nil"/>
              <w:left w:val="nil"/>
              <w:bottom w:val="single" w:sz="8" w:space="0" w:color="auto"/>
              <w:right w:val="single" w:sz="8" w:space="0" w:color="auto"/>
            </w:tcBorders>
            <w:shd w:val="clear" w:color="auto" w:fill="auto"/>
            <w:hideMark/>
          </w:tcPr>
          <w:p w:rsidR="00FA3606" w:rsidRPr="004F1F3D" w:rsidRDefault="00FA3606" w:rsidP="00DE700E">
            <w:pPr>
              <w:spacing w:after="0" w:line="240" w:lineRule="auto"/>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723"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38 000</w:t>
            </w:r>
          </w:p>
        </w:tc>
        <w:tc>
          <w:tcPr>
            <w:tcW w:w="2821"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 </w:t>
            </w:r>
          </w:p>
        </w:tc>
        <w:tc>
          <w:tcPr>
            <w:tcW w:w="1007"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400 000</w:t>
            </w:r>
          </w:p>
        </w:tc>
        <w:tc>
          <w:tcPr>
            <w:tcW w:w="1693" w:type="dxa"/>
            <w:tcBorders>
              <w:top w:val="nil"/>
              <w:left w:val="nil"/>
              <w:bottom w:val="single" w:sz="8" w:space="0" w:color="auto"/>
              <w:right w:val="single" w:sz="8" w:space="0" w:color="auto"/>
            </w:tcBorders>
            <w:shd w:val="clear" w:color="auto" w:fill="auto"/>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r w:rsidRPr="004F1F3D">
              <w:rPr>
                <w:rFonts w:ascii="Times New Roman" w:eastAsia="Times New Roman" w:hAnsi="Times New Roman" w:cs="Times New Roman"/>
                <w:b/>
                <w:bCs/>
                <w:sz w:val="18"/>
                <w:szCs w:val="18"/>
                <w:lang w:eastAsia="ru-RU"/>
              </w:rPr>
              <w:t>438 000</w:t>
            </w:r>
          </w:p>
        </w:tc>
      </w:tr>
      <w:tr w:rsidR="00FA3606" w:rsidRPr="004F1F3D" w:rsidTr="00DE700E">
        <w:trPr>
          <w:trHeight w:val="315"/>
        </w:trPr>
        <w:tc>
          <w:tcPr>
            <w:tcW w:w="1271"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18"/>
                <w:szCs w:val="18"/>
                <w:lang w:eastAsia="ru-RU"/>
              </w:rPr>
            </w:pPr>
          </w:p>
        </w:tc>
        <w:tc>
          <w:tcPr>
            <w:tcW w:w="4598"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0"/>
                <w:szCs w:val="20"/>
                <w:lang w:eastAsia="ru-RU"/>
              </w:rPr>
            </w:pPr>
          </w:p>
        </w:tc>
        <w:tc>
          <w:tcPr>
            <w:tcW w:w="3203"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0"/>
                <w:szCs w:val="20"/>
                <w:lang w:eastAsia="ru-RU"/>
              </w:rPr>
            </w:pPr>
          </w:p>
        </w:tc>
        <w:tc>
          <w:tcPr>
            <w:tcW w:w="723"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0"/>
                <w:szCs w:val="20"/>
                <w:lang w:eastAsia="ru-RU"/>
              </w:rPr>
            </w:pPr>
          </w:p>
        </w:tc>
        <w:tc>
          <w:tcPr>
            <w:tcW w:w="2821"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0"/>
                <w:szCs w:val="20"/>
                <w:lang w:eastAsia="ru-RU"/>
              </w:rPr>
            </w:pPr>
          </w:p>
        </w:tc>
        <w:tc>
          <w:tcPr>
            <w:tcW w:w="1007"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0"/>
                <w:szCs w:val="20"/>
                <w:lang w:eastAsia="ru-RU"/>
              </w:rPr>
            </w:pPr>
          </w:p>
        </w:tc>
        <w:tc>
          <w:tcPr>
            <w:tcW w:w="1693"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0"/>
                <w:szCs w:val="20"/>
                <w:lang w:eastAsia="ru-RU"/>
              </w:rPr>
            </w:pPr>
          </w:p>
        </w:tc>
      </w:tr>
      <w:tr w:rsidR="00FA3606" w:rsidRPr="004F1F3D" w:rsidTr="00DE700E">
        <w:trPr>
          <w:trHeight w:val="330"/>
        </w:trPr>
        <w:tc>
          <w:tcPr>
            <w:tcW w:w="1271"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rPr>
                <w:rFonts w:ascii="Times New Roman" w:eastAsia="Times New Roman" w:hAnsi="Times New Roman" w:cs="Times New Roman"/>
                <w:sz w:val="24"/>
                <w:szCs w:val="24"/>
                <w:lang w:eastAsia="ru-RU"/>
              </w:rPr>
            </w:pPr>
            <w:r w:rsidRPr="004F1F3D">
              <w:rPr>
                <w:rFonts w:ascii="Times New Roman" w:eastAsia="Times New Roman" w:hAnsi="Times New Roman" w:cs="Times New Roman"/>
                <w:sz w:val="24"/>
                <w:szCs w:val="24"/>
                <w:lang w:eastAsia="ru-RU"/>
              </w:rPr>
              <w:t xml:space="preserve">  </w:t>
            </w:r>
            <w:r w:rsidRPr="004F1F3D">
              <w:rPr>
                <w:rFonts w:ascii="Times New Roman" w:eastAsia="Times New Roman" w:hAnsi="Times New Roman" w:cs="Times New Roman"/>
                <w:b/>
                <w:bCs/>
                <w:sz w:val="28"/>
                <w:szCs w:val="28"/>
                <w:lang w:eastAsia="ru-RU"/>
              </w:rPr>
              <w:t xml:space="preserve">   </w:t>
            </w:r>
          </w:p>
        </w:tc>
        <w:tc>
          <w:tcPr>
            <w:tcW w:w="4598"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28"/>
                <w:szCs w:val="28"/>
                <w:lang w:eastAsia="ru-RU"/>
              </w:rPr>
            </w:pPr>
            <w:r w:rsidRPr="004F1F3D">
              <w:rPr>
                <w:rFonts w:ascii="Times New Roman" w:eastAsia="Times New Roman" w:hAnsi="Times New Roman" w:cs="Times New Roman"/>
                <w:b/>
                <w:bCs/>
                <w:sz w:val="28"/>
                <w:szCs w:val="28"/>
                <w:lang w:eastAsia="ru-RU"/>
              </w:rPr>
              <w:t xml:space="preserve">Міський голова                 </w:t>
            </w:r>
          </w:p>
        </w:tc>
        <w:tc>
          <w:tcPr>
            <w:tcW w:w="3203"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jc w:val="center"/>
              <w:rPr>
                <w:rFonts w:ascii="Times New Roman" w:eastAsia="Times New Roman" w:hAnsi="Times New Roman" w:cs="Times New Roman"/>
                <w:b/>
                <w:bCs/>
                <w:sz w:val="28"/>
                <w:szCs w:val="28"/>
                <w:lang w:eastAsia="ru-RU"/>
              </w:rPr>
            </w:pPr>
          </w:p>
        </w:tc>
        <w:tc>
          <w:tcPr>
            <w:tcW w:w="723"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jc w:val="center"/>
              <w:rPr>
                <w:rFonts w:ascii="Times New Roman" w:eastAsia="Times New Roman" w:hAnsi="Times New Roman" w:cs="Times New Roman"/>
                <w:sz w:val="20"/>
                <w:szCs w:val="20"/>
                <w:lang w:eastAsia="ru-RU"/>
              </w:rPr>
            </w:pPr>
          </w:p>
        </w:tc>
        <w:tc>
          <w:tcPr>
            <w:tcW w:w="2821"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jc w:val="center"/>
              <w:rPr>
                <w:rFonts w:ascii="Times New Roman" w:eastAsia="Times New Roman" w:hAnsi="Times New Roman" w:cs="Times New Roman"/>
                <w:b/>
                <w:sz w:val="28"/>
                <w:szCs w:val="28"/>
                <w:lang w:eastAsia="ru-RU"/>
              </w:rPr>
            </w:pPr>
            <w:r w:rsidRPr="004F1F3D">
              <w:rPr>
                <w:rFonts w:ascii="Times New Roman" w:eastAsia="Times New Roman" w:hAnsi="Times New Roman" w:cs="Times New Roman"/>
                <w:b/>
                <w:sz w:val="28"/>
                <w:szCs w:val="28"/>
                <w:lang w:eastAsia="ru-RU"/>
              </w:rPr>
              <w:t>А.Р. Мелешко</w:t>
            </w:r>
          </w:p>
        </w:tc>
        <w:tc>
          <w:tcPr>
            <w:tcW w:w="1007"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jc w:val="center"/>
              <w:rPr>
                <w:rFonts w:ascii="Times New Roman" w:eastAsia="Times New Roman" w:hAnsi="Times New Roman" w:cs="Times New Roman"/>
                <w:sz w:val="20"/>
                <w:szCs w:val="20"/>
                <w:lang w:eastAsia="ru-RU"/>
              </w:rPr>
            </w:pPr>
          </w:p>
        </w:tc>
        <w:tc>
          <w:tcPr>
            <w:tcW w:w="1693" w:type="dxa"/>
            <w:tcBorders>
              <w:top w:val="nil"/>
              <w:left w:val="nil"/>
              <w:bottom w:val="nil"/>
              <w:right w:val="nil"/>
            </w:tcBorders>
            <w:shd w:val="clear" w:color="auto" w:fill="auto"/>
            <w:noWrap/>
            <w:vAlign w:val="bottom"/>
            <w:hideMark/>
          </w:tcPr>
          <w:p w:rsidR="00FA3606" w:rsidRPr="004F1F3D" w:rsidRDefault="00FA3606" w:rsidP="00DE700E">
            <w:pPr>
              <w:spacing w:after="0" w:line="240" w:lineRule="auto"/>
              <w:jc w:val="center"/>
              <w:rPr>
                <w:rFonts w:ascii="Times New Roman" w:eastAsia="Times New Roman" w:hAnsi="Times New Roman" w:cs="Times New Roman"/>
                <w:sz w:val="20"/>
                <w:szCs w:val="20"/>
                <w:lang w:eastAsia="ru-RU"/>
              </w:rPr>
            </w:pPr>
          </w:p>
        </w:tc>
      </w:tr>
    </w:tbl>
    <w:p w:rsidR="00FA3606" w:rsidRDefault="00FA3606" w:rsidP="00FA3606">
      <w:pPr>
        <w:spacing w:after="0" w:line="240" w:lineRule="auto"/>
        <w:rPr>
          <w:rFonts w:ascii="Times New Roman" w:eastAsia="Times New Roman" w:hAnsi="Times New Roman" w:cs="Times New Roman"/>
          <w:sz w:val="24"/>
          <w:szCs w:val="24"/>
          <w:lang w:eastAsia="ru-RU"/>
        </w:rPr>
        <w:sectPr w:rsidR="00FA3606" w:rsidSect="00FA3606">
          <w:headerReference w:type="default" r:id="rId35"/>
          <w:type w:val="continuous"/>
          <w:pgSz w:w="16838" w:h="11906" w:orient="landscape"/>
          <w:pgMar w:top="1718" w:right="930" w:bottom="697" w:left="851" w:header="629" w:footer="1174" w:gutter="0"/>
          <w:cols w:space="720"/>
          <w:docGrid w:linePitch="84"/>
        </w:sectPr>
      </w:pPr>
    </w:p>
    <w:p w:rsidR="00FA3606" w:rsidRPr="004F1F3D" w:rsidRDefault="00FA3606" w:rsidP="00FA3606">
      <w:pPr>
        <w:spacing w:after="0" w:line="240" w:lineRule="auto"/>
        <w:rPr>
          <w:rFonts w:ascii="Times New Roman" w:eastAsia="Times New Roman" w:hAnsi="Times New Roman" w:cs="Times New Roman"/>
          <w:sz w:val="24"/>
          <w:szCs w:val="24"/>
          <w:lang w:eastAsia="ru-RU"/>
        </w:rPr>
      </w:pPr>
    </w:p>
    <w:p w:rsidR="007B5738" w:rsidRDefault="007B5738" w:rsidP="007B5738">
      <w:pPr>
        <w:spacing w:after="0" w:line="240" w:lineRule="auto"/>
        <w:jc w:val="both"/>
        <w:rPr>
          <w:rFonts w:ascii="Times New Roman" w:eastAsia="Times New Roman" w:hAnsi="Times New Roman" w:cs="Times New Roman"/>
          <w:b/>
          <w:color w:val="000000"/>
          <w:sz w:val="24"/>
          <w:szCs w:val="24"/>
          <w:lang w:eastAsia="uk-UA"/>
        </w:rPr>
      </w:pP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НОВОРОЗДІЛЬСЬКА  МІСЬКА  РАДА</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ЛЬВІВСЬКОЇ  ОБЛАСТІ</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14477C">
        <w:rPr>
          <w:rFonts w:ascii="Times New Roman" w:eastAsia="Times New Roman" w:hAnsi="Times New Roman" w:cs="Times New Roman"/>
          <w:b/>
          <w:sz w:val="24"/>
          <w:szCs w:val="24"/>
          <w:lang w:val="ru-RU" w:eastAsia="ru-RU"/>
        </w:rPr>
        <w:t>ВИКОНАВЧИЙ  КОМІТЕТ</w:t>
      </w:r>
    </w:p>
    <w:p w:rsidR="0014477C" w:rsidRPr="0014477C" w:rsidRDefault="0014477C" w:rsidP="0014477C">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4477C">
        <w:rPr>
          <w:rFonts w:ascii="Times New Roman" w:eastAsia="Times New Roman" w:hAnsi="Times New Roman" w:cs="Times New Roman"/>
          <w:b/>
          <w:sz w:val="24"/>
          <w:szCs w:val="24"/>
          <w:lang w:val="ru-RU" w:eastAsia="ru-RU"/>
        </w:rPr>
        <w:t xml:space="preserve"> Р</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І</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Ш</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Е</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Н</w:t>
      </w:r>
      <w:r w:rsidRPr="0014477C">
        <w:rPr>
          <w:rFonts w:ascii="Times New Roman" w:eastAsia="Times New Roman" w:hAnsi="Times New Roman" w:cs="Times New Roman"/>
          <w:b/>
          <w:sz w:val="24"/>
          <w:szCs w:val="24"/>
          <w:lang w:eastAsia="ru-RU"/>
        </w:rPr>
        <w:t xml:space="preserve"> </w:t>
      </w:r>
      <w:r w:rsidRPr="0014477C">
        <w:rPr>
          <w:rFonts w:ascii="Times New Roman" w:eastAsia="Times New Roman" w:hAnsi="Times New Roman" w:cs="Times New Roman"/>
          <w:b/>
          <w:sz w:val="24"/>
          <w:szCs w:val="24"/>
          <w:lang w:val="ru-RU" w:eastAsia="ru-RU"/>
        </w:rPr>
        <w:t>Я №</w:t>
      </w:r>
    </w:p>
    <w:p w:rsidR="00401307" w:rsidRDefault="00401307"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401307" w:rsidRPr="007B5738" w:rsidRDefault="007B5738" w:rsidP="007B5738">
      <w:pPr>
        <w:spacing w:after="0" w:line="240" w:lineRule="auto"/>
        <w:ind w:left="4956" w:firstLine="708"/>
        <w:rPr>
          <w:rFonts w:ascii="Times New Roman" w:hAnsi="Times New Roman" w:cs="Times New Roman"/>
          <w:sz w:val="24"/>
          <w:szCs w:val="24"/>
        </w:rPr>
      </w:pPr>
      <w:r w:rsidRPr="007B5738">
        <w:rPr>
          <w:rFonts w:ascii="Times New Roman" w:hAnsi="Times New Roman" w:cs="Times New Roman"/>
          <w:b/>
          <w:sz w:val="24"/>
          <w:szCs w:val="24"/>
        </w:rPr>
        <w:t>140</w:t>
      </w:r>
    </w:p>
    <w:p w:rsidR="00401307" w:rsidRDefault="00401307" w:rsidP="000303D1">
      <w:pPr>
        <w:spacing w:after="0" w:line="240" w:lineRule="auto"/>
        <w:rPr>
          <w:rFonts w:ascii="Times New Roman" w:hAnsi="Times New Roman" w:cs="Times New Roman"/>
          <w:sz w:val="24"/>
          <w:szCs w:val="24"/>
        </w:rPr>
      </w:pPr>
    </w:p>
    <w:p w:rsidR="007B5738" w:rsidRDefault="007B5738" w:rsidP="000303D1">
      <w:pPr>
        <w:spacing w:after="0" w:line="240" w:lineRule="auto"/>
        <w:rPr>
          <w:rFonts w:ascii="Times New Roman" w:hAnsi="Times New Roman" w:cs="Times New Roman"/>
          <w:sz w:val="24"/>
          <w:szCs w:val="24"/>
        </w:rPr>
      </w:pPr>
    </w:p>
    <w:p w:rsidR="000303D1" w:rsidRDefault="000303D1" w:rsidP="000303D1">
      <w:pPr>
        <w:spacing w:after="0" w:line="240" w:lineRule="auto"/>
        <w:rPr>
          <w:rFonts w:ascii="Times New Roman" w:hAnsi="Times New Roman" w:cs="Times New Roman"/>
          <w:sz w:val="24"/>
          <w:szCs w:val="24"/>
        </w:rPr>
      </w:pPr>
      <w:r>
        <w:rPr>
          <w:rFonts w:ascii="Times New Roman" w:hAnsi="Times New Roman" w:cs="Times New Roman"/>
          <w:sz w:val="24"/>
          <w:szCs w:val="24"/>
        </w:rPr>
        <w:t>23 квітня 2019 року</w:t>
      </w:r>
    </w:p>
    <w:p w:rsidR="000303D1" w:rsidRDefault="000303D1" w:rsidP="000303D1">
      <w:pPr>
        <w:spacing w:after="0" w:line="240" w:lineRule="auto"/>
        <w:jc w:val="both"/>
        <w:rPr>
          <w:rFonts w:ascii="Times New Roman" w:eastAsia="Calibri" w:hAnsi="Times New Roman" w:cs="Times New Roman"/>
          <w:bCs/>
          <w:iCs/>
          <w:sz w:val="24"/>
          <w:szCs w:val="24"/>
          <w:lang w:eastAsia="ru-RU"/>
        </w:rPr>
      </w:pPr>
    </w:p>
    <w:p w:rsidR="000303D1" w:rsidRDefault="000303D1" w:rsidP="000303D1">
      <w:pPr>
        <w:spacing w:after="0" w:line="240"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 xml:space="preserve">Про встановлення тарифів на послуги з </w:t>
      </w:r>
    </w:p>
    <w:p w:rsidR="000303D1" w:rsidRDefault="000303D1" w:rsidP="000303D1">
      <w:pPr>
        <w:spacing w:after="0" w:line="240" w:lineRule="auto"/>
        <w:jc w:val="both"/>
        <w:rPr>
          <w:rFonts w:ascii="Times New Roman" w:eastAsia="Calibri" w:hAnsi="Times New Roman" w:cs="Times New Roman"/>
          <w:bCs/>
          <w:iCs/>
          <w:sz w:val="24"/>
          <w:szCs w:val="24"/>
          <w:lang w:eastAsia="ru-RU"/>
        </w:rPr>
      </w:pPr>
      <w:r>
        <w:rPr>
          <w:rFonts w:ascii="Times New Roman" w:eastAsia="Calibri" w:hAnsi="Times New Roman" w:cs="Times New Roman"/>
          <w:bCs/>
          <w:iCs/>
          <w:sz w:val="24"/>
          <w:szCs w:val="24"/>
          <w:lang w:eastAsia="ru-RU"/>
        </w:rPr>
        <w:t>централізованого  водопостачання та водовідведення</w:t>
      </w:r>
    </w:p>
    <w:p w:rsidR="000303D1" w:rsidRDefault="000303D1" w:rsidP="000303D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і тарифів на послуги з централізованого </w:t>
      </w:r>
    </w:p>
    <w:p w:rsidR="000303D1" w:rsidRDefault="000303D1" w:rsidP="000303D1">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постачання холодної води, водовідведення (з використанням </w:t>
      </w:r>
    </w:p>
    <w:p w:rsidR="000303D1" w:rsidRDefault="000303D1" w:rsidP="000303D1">
      <w:pPr>
        <w:spacing w:after="0" w:line="240" w:lineRule="auto"/>
        <w:jc w:val="both"/>
        <w:rPr>
          <w:rFonts w:ascii="Times New Roman" w:eastAsia="Calibri" w:hAnsi="Times New Roman" w:cs="Times New Roman"/>
          <w:bCs/>
          <w:iCs/>
          <w:sz w:val="24"/>
          <w:szCs w:val="24"/>
          <w:lang w:eastAsia="ru-RU"/>
        </w:rPr>
      </w:pPr>
      <w:r>
        <w:rPr>
          <w:rFonts w:ascii="Times New Roman" w:eastAsia="Times New Roman" w:hAnsi="Times New Roman" w:cs="Times New Roman"/>
          <w:color w:val="000000"/>
          <w:sz w:val="24"/>
          <w:szCs w:val="24"/>
          <w:lang w:eastAsia="ru-RU"/>
        </w:rPr>
        <w:t xml:space="preserve">внутрішньо будинкових систем) </w:t>
      </w:r>
      <w:r>
        <w:rPr>
          <w:rFonts w:ascii="Times New Roman" w:eastAsia="Calibri" w:hAnsi="Times New Roman" w:cs="Times New Roman"/>
          <w:bCs/>
          <w:iCs/>
          <w:sz w:val="24"/>
          <w:szCs w:val="24"/>
          <w:lang w:eastAsia="ru-RU"/>
        </w:rPr>
        <w:t>для ТзОВ «Енергія-Новий Розділ</w:t>
      </w:r>
    </w:p>
    <w:p w:rsidR="000303D1" w:rsidRDefault="000303D1" w:rsidP="000303D1">
      <w:pPr>
        <w:spacing w:after="0" w:line="240" w:lineRule="auto"/>
        <w:jc w:val="both"/>
        <w:rPr>
          <w:rFonts w:ascii="Times New Roman" w:eastAsia="Calibri" w:hAnsi="Times New Roman" w:cs="Times New Roman"/>
          <w:bCs/>
          <w:i/>
          <w:iCs/>
          <w:sz w:val="24"/>
          <w:szCs w:val="24"/>
          <w:lang w:eastAsia="ru-RU"/>
        </w:rPr>
      </w:pPr>
    </w:p>
    <w:p w:rsidR="000303D1" w:rsidRDefault="000303D1" w:rsidP="000303D1">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Розглянувши лист директора ТзОВ «Енергія-Новий Розділ» щодо встановлення тарифів </w:t>
      </w:r>
      <w:r>
        <w:rPr>
          <w:rFonts w:ascii="Times New Roman" w:eastAsia="Calibri" w:hAnsi="Times New Roman" w:cs="Times New Roman"/>
          <w:bCs/>
          <w:iCs/>
          <w:sz w:val="24"/>
          <w:szCs w:val="24"/>
          <w:lang w:eastAsia="ru-RU"/>
        </w:rPr>
        <w:t xml:space="preserve">на послуги з централізованого  водопостачання та водовідведення та подані розрахунки </w:t>
      </w:r>
      <w:r>
        <w:rPr>
          <w:rFonts w:ascii="Times New Roman" w:eastAsia="Times New Roman" w:hAnsi="Times New Roman" w:cs="Times New Roman"/>
          <w:color w:val="000000"/>
          <w:sz w:val="24"/>
          <w:szCs w:val="24"/>
          <w:lang w:eastAsia="ru-RU"/>
        </w:rPr>
        <w:t>і тарифів на послуги з централізованого постачання холодної води, водовідведення (з використанням внутрішньо будинкових систем)</w:t>
      </w:r>
      <w:r>
        <w:rPr>
          <w:rFonts w:ascii="Times New Roman" w:eastAsia="Calibri" w:hAnsi="Times New Roman" w:cs="Times New Roman"/>
          <w:sz w:val="24"/>
          <w:szCs w:val="24"/>
          <w:lang w:eastAsia="ru-RU"/>
        </w:rPr>
        <w:t xml:space="preserve">, враховуючи висновки щодо  розрахунку тарифів відділу економіки та відділу комунального майна та приватизації, відповідно до Порядку формування тарифу на централізоване водопостачання та водовідведення, затвердженого Постановою Кабміну України від 1.06.2011 року № 869, керуючись п.п.2 «а» ст. 28 Закону України «Про місцеве самоврядування в Україні», виконавчий комітет Новороздільської міської ради </w:t>
      </w:r>
    </w:p>
    <w:p w:rsidR="000303D1" w:rsidRDefault="000303D1" w:rsidP="000303D1">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
    <w:p w:rsidR="000303D1" w:rsidRDefault="000303D1" w:rsidP="000303D1">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ВИРІШИВ:</w:t>
      </w:r>
    </w:p>
    <w:p w:rsidR="000303D1" w:rsidRDefault="000303D1" w:rsidP="000303D1">
      <w:pPr>
        <w:spacing w:after="0" w:line="240" w:lineRule="auto"/>
        <w:jc w:val="both"/>
        <w:rPr>
          <w:rFonts w:ascii="Times New Roman" w:eastAsia="Calibri" w:hAnsi="Times New Roman" w:cs="Times New Roman"/>
          <w:sz w:val="24"/>
          <w:szCs w:val="24"/>
          <w:lang w:eastAsia="ru-RU"/>
        </w:rPr>
      </w:pPr>
    </w:p>
    <w:p w:rsidR="000303D1" w:rsidRDefault="000303D1" w:rsidP="000303D1">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 Встановити ТзОВ «Енергія-Новий Розділ» тарифи для всіх категорій споживачів:</w:t>
      </w:r>
    </w:p>
    <w:p w:rsidR="000303D1" w:rsidRDefault="000303D1" w:rsidP="000303D1">
      <w:pPr>
        <w:spacing w:after="0" w:line="240" w:lineRule="auto"/>
        <w:ind w:firstLine="567"/>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на централізоване водопостачання:</w:t>
      </w:r>
    </w:p>
    <w:p w:rsidR="000303D1" w:rsidRDefault="000303D1" w:rsidP="000303D1">
      <w:pPr>
        <w:spacing w:after="0" w:line="240" w:lineRule="auto"/>
        <w:ind w:firstLine="567"/>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 xml:space="preserve">               11,61</w:t>
      </w:r>
      <w:r>
        <w:rPr>
          <w:rFonts w:ascii="Times New Roman" w:eastAsia="Calibri" w:hAnsi="Times New Roman" w:cs="Times New Roman"/>
          <w:sz w:val="24"/>
          <w:szCs w:val="24"/>
          <w:lang w:eastAsia="ru-RU"/>
        </w:rPr>
        <w:t xml:space="preserve"> грн. за 1 куб.м. (без ПДВ)</w:t>
      </w:r>
    </w:p>
    <w:p w:rsidR="000303D1" w:rsidRDefault="000303D1" w:rsidP="00511532">
      <w:pPr>
        <w:numPr>
          <w:ilvl w:val="0"/>
          <w:numId w:val="34"/>
        </w:numPr>
        <w:spacing w:after="0" w:line="240" w:lineRule="auto"/>
        <w:ind w:left="0" w:firstLine="567"/>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на централізоване водовідведення:</w:t>
      </w:r>
    </w:p>
    <w:p w:rsidR="000303D1" w:rsidRDefault="000303D1" w:rsidP="000303D1">
      <w:pPr>
        <w:spacing w:after="0" w:line="240" w:lineRule="auto"/>
        <w:ind w:firstLine="567"/>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Pr>
          <w:rFonts w:ascii="Times New Roman" w:eastAsia="Calibri" w:hAnsi="Times New Roman" w:cs="Times New Roman"/>
          <w:b/>
          <w:sz w:val="24"/>
          <w:szCs w:val="24"/>
          <w:lang w:eastAsia="ru-RU"/>
        </w:rPr>
        <w:t>12,72</w:t>
      </w:r>
      <w:r>
        <w:rPr>
          <w:rFonts w:ascii="Times New Roman" w:eastAsia="Calibri" w:hAnsi="Times New Roman" w:cs="Times New Roman"/>
          <w:sz w:val="24"/>
          <w:szCs w:val="24"/>
          <w:lang w:eastAsia="ru-RU"/>
        </w:rPr>
        <w:t xml:space="preserve"> грн. за 1 куб. м. (без ПДВ) </w:t>
      </w:r>
    </w:p>
    <w:p w:rsidR="000303D1" w:rsidRDefault="000303D1" w:rsidP="00511532">
      <w:pPr>
        <w:numPr>
          <w:ilvl w:val="0"/>
          <w:numId w:val="34"/>
        </w:numPr>
        <w:shd w:val="clear" w:color="auto" w:fill="FFFFFF"/>
        <w:spacing w:after="0" w:line="240" w:lineRule="auto"/>
        <w:ind w:left="0" w:firstLine="567"/>
        <w:contextualSpacing/>
        <w:jc w:val="both"/>
        <w:rPr>
          <w:rFonts w:ascii="Times New Roman" w:eastAsia="Times New Roman" w:hAnsi="Times New Roman" w:cs="Times New Roman"/>
          <w:bCs/>
          <w:sz w:val="24"/>
          <w:szCs w:val="24"/>
          <w:lang w:eastAsia="uk-UA"/>
        </w:rPr>
      </w:pPr>
      <w:r>
        <w:rPr>
          <w:rFonts w:ascii="Times New Roman" w:eastAsia="Calibri" w:hAnsi="Times New Roman" w:cs="Times New Roman"/>
          <w:sz w:val="24"/>
          <w:szCs w:val="24"/>
        </w:rPr>
        <w:t xml:space="preserve">  на  </w:t>
      </w:r>
      <w:r>
        <w:rPr>
          <w:rFonts w:ascii="Times New Roman" w:eastAsia="Times New Roman" w:hAnsi="Times New Roman" w:cs="Times New Roman"/>
          <w:bCs/>
          <w:sz w:val="24"/>
          <w:szCs w:val="24"/>
          <w:lang w:eastAsia="uk-UA"/>
        </w:rPr>
        <w:t xml:space="preserve">послуги </w:t>
      </w:r>
      <w:r>
        <w:rPr>
          <w:rFonts w:ascii="Times New Roman" w:eastAsia="Calibri" w:hAnsi="Times New Roman" w:cs="Times New Roman"/>
          <w:sz w:val="24"/>
          <w:szCs w:val="24"/>
        </w:rPr>
        <w:t xml:space="preserve">з </w:t>
      </w:r>
      <w:r>
        <w:rPr>
          <w:rFonts w:ascii="Times New Roman" w:eastAsia="Times New Roman" w:hAnsi="Times New Roman" w:cs="Times New Roman"/>
          <w:bCs/>
          <w:sz w:val="24"/>
          <w:szCs w:val="24"/>
          <w:lang w:eastAsia="uk-UA"/>
        </w:rPr>
        <w:t xml:space="preserve"> централізованого постачання холодної води (з використанням внутрішньо будинкових систем)</w:t>
      </w:r>
    </w:p>
    <w:p w:rsidR="000303D1" w:rsidRDefault="000303D1" w:rsidP="000303D1">
      <w:pPr>
        <w:shd w:val="clear" w:color="auto" w:fill="FFFFFF"/>
        <w:spacing w:after="0" w:line="240" w:lineRule="auto"/>
        <w:ind w:firstLine="567"/>
        <w:jc w:val="both"/>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 xml:space="preserve">            </w:t>
      </w:r>
      <w:r>
        <w:rPr>
          <w:rFonts w:ascii="Times New Roman" w:eastAsia="Times New Roman" w:hAnsi="Times New Roman" w:cs="Times New Roman"/>
          <w:b/>
          <w:bCs/>
          <w:sz w:val="24"/>
          <w:szCs w:val="24"/>
          <w:lang w:eastAsia="uk-UA"/>
        </w:rPr>
        <w:t>12,55</w:t>
      </w:r>
      <w:r>
        <w:rPr>
          <w:rFonts w:ascii="Times New Roman" w:eastAsia="Times New Roman" w:hAnsi="Times New Roman" w:cs="Times New Roman"/>
          <w:bCs/>
          <w:sz w:val="24"/>
          <w:szCs w:val="24"/>
          <w:lang w:eastAsia="uk-UA"/>
        </w:rPr>
        <w:t xml:space="preserve"> грн. за 1 куб.м. (без ПДВ)</w:t>
      </w:r>
    </w:p>
    <w:p w:rsidR="000303D1" w:rsidRDefault="000303D1" w:rsidP="00511532">
      <w:pPr>
        <w:numPr>
          <w:ilvl w:val="0"/>
          <w:numId w:val="34"/>
        </w:numPr>
        <w:shd w:val="clear" w:color="auto" w:fill="FFFFFF"/>
        <w:spacing w:after="0" w:line="240" w:lineRule="auto"/>
        <w:ind w:left="0" w:firstLine="567"/>
        <w:contextualSpacing/>
        <w:jc w:val="both"/>
        <w:rPr>
          <w:rFonts w:ascii="Times New Roman" w:eastAsia="Times New Roman" w:hAnsi="Times New Roman" w:cs="Times New Roman"/>
          <w:bCs/>
          <w:sz w:val="24"/>
          <w:szCs w:val="24"/>
          <w:lang w:eastAsia="uk-UA"/>
        </w:rPr>
      </w:pPr>
      <w:r>
        <w:rPr>
          <w:rFonts w:ascii="Times New Roman" w:eastAsia="Calibri" w:hAnsi="Times New Roman" w:cs="Times New Roman"/>
          <w:sz w:val="24"/>
          <w:szCs w:val="24"/>
        </w:rPr>
        <w:t xml:space="preserve"> на  </w:t>
      </w:r>
      <w:r>
        <w:rPr>
          <w:rFonts w:ascii="Times New Roman" w:eastAsia="Times New Roman" w:hAnsi="Times New Roman" w:cs="Times New Roman"/>
          <w:bCs/>
          <w:sz w:val="24"/>
          <w:szCs w:val="24"/>
          <w:lang w:eastAsia="uk-UA"/>
        </w:rPr>
        <w:t>послуги з централізованого водовідведення (з використанням внутрішньо будинкових систем)</w:t>
      </w:r>
    </w:p>
    <w:p w:rsidR="000303D1" w:rsidRDefault="000303D1" w:rsidP="000303D1">
      <w:pPr>
        <w:shd w:val="clear" w:color="auto" w:fill="FFFFFF"/>
        <w:spacing w:after="0" w:line="240" w:lineRule="auto"/>
        <w:jc w:val="both"/>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 xml:space="preserve">                     </w:t>
      </w:r>
      <w:r>
        <w:rPr>
          <w:rFonts w:ascii="Times New Roman" w:eastAsia="Times New Roman" w:hAnsi="Times New Roman" w:cs="Times New Roman"/>
          <w:b/>
          <w:bCs/>
          <w:sz w:val="24"/>
          <w:szCs w:val="24"/>
          <w:lang w:eastAsia="uk-UA"/>
        </w:rPr>
        <w:t>13,75</w:t>
      </w:r>
      <w:r>
        <w:rPr>
          <w:rFonts w:ascii="Times New Roman" w:eastAsia="Times New Roman" w:hAnsi="Times New Roman" w:cs="Times New Roman"/>
          <w:bCs/>
          <w:sz w:val="24"/>
          <w:szCs w:val="24"/>
          <w:lang w:eastAsia="uk-UA"/>
        </w:rPr>
        <w:t xml:space="preserve"> грн. за 1 куб.м. (без ПДВ)</w:t>
      </w:r>
    </w:p>
    <w:p w:rsidR="000303D1" w:rsidRDefault="000303D1" w:rsidP="000303D1">
      <w:pPr>
        <w:shd w:val="clear" w:color="auto" w:fill="FFFFFF"/>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 Фінансовому управлінню міської ради (начальник Ричагівський І. І.) при уточненні міського бюджету на 2019 рік передбачити додаткові кошти на видатки з оплати послуг централізованого водопостачання та водовідведення, спожитих бюджетними установами та закладами, що фінансуються з міського бюджету для подальшого подання Новороздільській міській раді.</w:t>
      </w:r>
    </w:p>
    <w:p w:rsidR="000303D1" w:rsidRDefault="000303D1" w:rsidP="000303D1">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 Виконавцю послуг з централізованого водопостачання та водовідведення ТзОВ «Енергія-Новий Розділ” ввести в дію тарифи на послуги з централізованого водопостачання та водовідведення відповідно до Закону України ”Про житлово-комунальні послуги”.</w:t>
      </w:r>
    </w:p>
    <w:p w:rsidR="000303D1" w:rsidRDefault="000303D1" w:rsidP="000303D1">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4.Управлінню праці та  соціального захисту населення, організаціям та установам, що проводять нарахування платежів населенню за житлово-комунальні послуги, нарахування </w:t>
      </w:r>
      <w:r>
        <w:rPr>
          <w:rFonts w:ascii="Times New Roman" w:eastAsia="Calibri" w:hAnsi="Times New Roman" w:cs="Times New Roman"/>
          <w:sz w:val="24"/>
          <w:szCs w:val="24"/>
          <w:lang w:eastAsia="ru-RU"/>
        </w:rPr>
        <w:lastRenderedPageBreak/>
        <w:t>субсидій та компенсацій для відшкодування витрат на оплату житлово-комунальних послуг  забезпечити своєчасне перерахування субсидій та пільг.</w:t>
      </w:r>
    </w:p>
    <w:p w:rsidR="000303D1" w:rsidRDefault="00681573" w:rsidP="000303D1">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r w:rsidR="000303D1">
        <w:rPr>
          <w:rFonts w:ascii="Times New Roman" w:eastAsia="Calibri" w:hAnsi="Times New Roman" w:cs="Times New Roman"/>
          <w:sz w:val="24"/>
          <w:szCs w:val="24"/>
          <w:lang w:eastAsia="ru-RU"/>
        </w:rPr>
        <w:t xml:space="preserve">.  Дане рішення оприлюднити в місцевих засобах масової інформації.  </w:t>
      </w:r>
    </w:p>
    <w:p w:rsidR="000303D1" w:rsidRDefault="00681573" w:rsidP="000303D1">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r w:rsidR="000303D1">
        <w:rPr>
          <w:rFonts w:ascii="Times New Roman" w:eastAsia="Calibri" w:hAnsi="Times New Roman" w:cs="Times New Roman"/>
          <w:sz w:val="24"/>
          <w:szCs w:val="24"/>
          <w:lang w:eastAsia="ru-RU"/>
        </w:rPr>
        <w:t>. Рішення набирає чинності з дня його опублікування в м</w:t>
      </w:r>
      <w:r>
        <w:rPr>
          <w:rFonts w:ascii="Times New Roman" w:eastAsia="Calibri" w:hAnsi="Times New Roman" w:cs="Times New Roman"/>
          <w:sz w:val="24"/>
          <w:szCs w:val="24"/>
          <w:lang w:eastAsia="ru-RU"/>
        </w:rPr>
        <w:t>іській газеті «Вісник Розділля»</w:t>
      </w:r>
      <w:r w:rsidR="000303D1">
        <w:rPr>
          <w:rFonts w:ascii="Times New Roman" w:eastAsia="Calibri" w:hAnsi="Times New Roman" w:cs="Times New Roman"/>
          <w:sz w:val="24"/>
          <w:szCs w:val="24"/>
          <w:lang w:eastAsia="ru-RU"/>
        </w:rPr>
        <w:t>.</w:t>
      </w:r>
    </w:p>
    <w:p w:rsidR="000303D1" w:rsidRDefault="00681573" w:rsidP="000303D1">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 Контроль за виконанням</w:t>
      </w:r>
      <w:r w:rsidR="000303D1">
        <w:rPr>
          <w:rFonts w:ascii="Times New Roman" w:eastAsia="Calibri" w:hAnsi="Times New Roman" w:cs="Times New Roman"/>
          <w:sz w:val="24"/>
          <w:szCs w:val="24"/>
          <w:lang w:eastAsia="ru-RU"/>
        </w:rPr>
        <w:t xml:space="preserve"> рішення покласти на заступника міського голови Цюру А. С.</w:t>
      </w:r>
    </w:p>
    <w:p w:rsidR="000303D1" w:rsidRDefault="000303D1" w:rsidP="000303D1">
      <w:pPr>
        <w:spacing w:after="0" w:line="240" w:lineRule="auto"/>
        <w:jc w:val="both"/>
        <w:rPr>
          <w:rFonts w:ascii="Times New Roman" w:eastAsia="Calibri" w:hAnsi="Times New Roman" w:cs="Times New Roman"/>
          <w:sz w:val="24"/>
          <w:szCs w:val="24"/>
          <w:lang w:eastAsia="ru-RU"/>
        </w:rPr>
      </w:pPr>
    </w:p>
    <w:p w:rsidR="000303D1" w:rsidRDefault="000303D1" w:rsidP="000303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Андрій МЕЛЕШКО</w:t>
      </w:r>
    </w:p>
    <w:p w:rsidR="000303D1" w:rsidRDefault="000303D1" w:rsidP="000303D1">
      <w:pPr>
        <w:rPr>
          <w:color w:val="FF0000"/>
          <w:sz w:val="24"/>
          <w:szCs w:val="24"/>
        </w:rPr>
      </w:pPr>
    </w:p>
    <w:p w:rsidR="000303D1" w:rsidRDefault="000303D1" w:rsidP="000303D1">
      <w:pPr>
        <w:rPr>
          <w:color w:val="FF0000"/>
          <w:sz w:val="24"/>
          <w:szCs w:val="24"/>
        </w:rPr>
      </w:pPr>
      <w:r>
        <w:rPr>
          <w:noProof/>
          <w:color w:val="FF0000"/>
          <w:sz w:val="24"/>
          <w:szCs w:val="24"/>
          <w:lang w:val="ru-RU" w:eastAsia="ru-RU"/>
        </w:rPr>
        <w:lastRenderedPageBreak/>
        <w:drawing>
          <wp:inline distT="0" distB="0" distL="0" distR="0">
            <wp:extent cx="5937250" cy="8737600"/>
            <wp:effectExtent l="19050" t="0" r="6350" b="0"/>
            <wp:docPr id="25" name="Рисунок 11" descr="структура  без ВБ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труктура  без ВБМ"/>
                    <pic:cNvPicPr>
                      <a:picLocks noChangeAspect="1" noChangeArrowheads="1"/>
                    </pic:cNvPicPr>
                  </pic:nvPicPr>
                  <pic:blipFill>
                    <a:blip r:embed="rId36" cstate="print"/>
                    <a:srcRect/>
                    <a:stretch>
                      <a:fillRect/>
                    </a:stretch>
                  </pic:blipFill>
                  <pic:spPr bwMode="auto">
                    <a:xfrm>
                      <a:off x="0" y="0"/>
                      <a:ext cx="5937250" cy="8737600"/>
                    </a:xfrm>
                    <a:prstGeom prst="rect">
                      <a:avLst/>
                    </a:prstGeom>
                    <a:noFill/>
                    <a:ln w="9525">
                      <a:noFill/>
                      <a:miter lim="800000"/>
                      <a:headEnd/>
                      <a:tailEnd/>
                    </a:ln>
                  </pic:spPr>
                </pic:pic>
              </a:graphicData>
            </a:graphic>
          </wp:inline>
        </w:drawing>
      </w:r>
    </w:p>
    <w:p w:rsidR="000303D1" w:rsidRDefault="000303D1" w:rsidP="000303D1">
      <w:pPr>
        <w:rPr>
          <w:sz w:val="24"/>
          <w:szCs w:val="24"/>
        </w:rPr>
      </w:pPr>
    </w:p>
    <w:p w:rsidR="000303D1" w:rsidRDefault="000303D1" w:rsidP="000303D1">
      <w:pPr>
        <w:rPr>
          <w:szCs w:val="24"/>
        </w:rPr>
      </w:pPr>
      <w:r>
        <w:rPr>
          <w:noProof/>
          <w:szCs w:val="24"/>
          <w:lang w:val="ru-RU" w:eastAsia="ru-RU"/>
        </w:rPr>
        <w:lastRenderedPageBreak/>
        <w:drawing>
          <wp:inline distT="0" distB="0" distL="0" distR="0">
            <wp:extent cx="5822950" cy="6470650"/>
            <wp:effectExtent l="19050" t="0" r="6350" b="0"/>
            <wp:docPr id="26" name="Рисунок 6" descr="Структура з ВБ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труктура з ВБМ 1"/>
                    <pic:cNvPicPr>
                      <a:picLocks noChangeAspect="1" noChangeArrowheads="1"/>
                    </pic:cNvPicPr>
                  </pic:nvPicPr>
                  <pic:blipFill>
                    <a:blip r:embed="rId37" cstate="print"/>
                    <a:srcRect/>
                    <a:stretch>
                      <a:fillRect/>
                    </a:stretch>
                  </pic:blipFill>
                  <pic:spPr bwMode="auto">
                    <a:xfrm>
                      <a:off x="0" y="0"/>
                      <a:ext cx="5822950" cy="6470650"/>
                    </a:xfrm>
                    <a:prstGeom prst="rect">
                      <a:avLst/>
                    </a:prstGeom>
                    <a:noFill/>
                    <a:ln w="9525">
                      <a:noFill/>
                      <a:miter lim="800000"/>
                      <a:headEnd/>
                      <a:tailEnd/>
                    </a:ln>
                  </pic:spPr>
                </pic:pic>
              </a:graphicData>
            </a:graphic>
          </wp:inline>
        </w:drawing>
      </w:r>
    </w:p>
    <w:p w:rsidR="000303D1" w:rsidRDefault="000303D1" w:rsidP="000303D1">
      <w:r>
        <w:rPr>
          <w:noProof/>
          <w:lang w:val="ru-RU" w:eastAsia="ru-RU"/>
        </w:rPr>
        <w:lastRenderedPageBreak/>
        <w:drawing>
          <wp:inline distT="0" distB="0" distL="0" distR="0">
            <wp:extent cx="5937250" cy="3841750"/>
            <wp:effectExtent l="19050" t="0" r="6350" b="0"/>
            <wp:docPr id="27" name="Рисунок 1" descr="структура з ВБ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уктура з ВБМ 2"/>
                    <pic:cNvPicPr>
                      <a:picLocks noChangeAspect="1" noChangeArrowheads="1"/>
                    </pic:cNvPicPr>
                  </pic:nvPicPr>
                  <pic:blipFill>
                    <a:blip r:embed="rId38" cstate="print"/>
                    <a:srcRect/>
                    <a:stretch>
                      <a:fillRect/>
                    </a:stretch>
                  </pic:blipFill>
                  <pic:spPr bwMode="auto">
                    <a:xfrm>
                      <a:off x="0" y="0"/>
                      <a:ext cx="5937250" cy="3841750"/>
                    </a:xfrm>
                    <a:prstGeom prst="rect">
                      <a:avLst/>
                    </a:prstGeom>
                    <a:noFill/>
                    <a:ln w="9525">
                      <a:noFill/>
                      <a:miter lim="800000"/>
                      <a:headEnd/>
                      <a:tailEnd/>
                    </a:ln>
                  </pic:spPr>
                </pic:pic>
              </a:graphicData>
            </a:graphic>
          </wp:inline>
        </w:drawing>
      </w:r>
    </w:p>
    <w:p w:rsidR="000303D1" w:rsidRDefault="000303D1" w:rsidP="000303D1"/>
    <w:p w:rsidR="000303D1" w:rsidRDefault="000303D1" w:rsidP="000303D1"/>
    <w:p w:rsidR="000303D1" w:rsidRDefault="000303D1"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A91F7D" w:rsidRDefault="00A91F7D" w:rsidP="000303D1">
      <w:pPr>
        <w:spacing w:after="0" w:line="240" w:lineRule="auto"/>
        <w:ind w:firstLine="709"/>
        <w:jc w:val="both"/>
        <w:rPr>
          <w:rFonts w:ascii="Times New Roman" w:eastAsia="Times New Roman" w:hAnsi="Times New Roman" w:cs="Times New Roman"/>
          <w:b/>
          <w:color w:val="000000"/>
          <w:sz w:val="24"/>
          <w:szCs w:val="24"/>
          <w:lang w:eastAsia="uk-UA"/>
        </w:rPr>
      </w:pPr>
    </w:p>
    <w:p w:rsidR="000303D1" w:rsidRPr="00531742" w:rsidRDefault="000303D1" w:rsidP="007B5738"/>
    <w:p w:rsidR="007B5738" w:rsidRPr="0014477C" w:rsidRDefault="0014477C" w:rsidP="00DA31D8">
      <w:pPr>
        <w:spacing w:after="0" w:line="240" w:lineRule="auto"/>
        <w:rPr>
          <w:rFonts w:ascii="Times New Roman" w:eastAsia="Times New Roman" w:hAnsi="Times New Roman" w:cs="Times New Roman"/>
          <w:b/>
          <w:color w:val="FF0000"/>
          <w:sz w:val="24"/>
          <w:szCs w:val="24"/>
          <w:lang w:eastAsia="ru-RU"/>
        </w:rPr>
      </w:pPr>
      <w:r w:rsidRPr="0014477C">
        <w:rPr>
          <w:rFonts w:ascii="Times New Roman" w:eastAsia="Times New Roman" w:hAnsi="Times New Roman" w:cs="Times New Roman"/>
          <w:b/>
          <w:color w:val="FF0000"/>
          <w:sz w:val="24"/>
          <w:szCs w:val="24"/>
          <w:lang w:eastAsia="ru-RU"/>
        </w:rPr>
        <w:lastRenderedPageBreak/>
        <w:t>Знято з розгляду</w:t>
      </w:r>
    </w:p>
    <w:p w:rsidR="008C257A" w:rsidRDefault="008C257A" w:rsidP="0014477C">
      <w:pPr>
        <w:spacing w:after="0" w:line="240" w:lineRule="auto"/>
        <w:rPr>
          <w:rFonts w:ascii="Times New Roman" w:hAnsi="Times New Roman" w:cs="Times New Roman"/>
          <w:b/>
          <w:sz w:val="24"/>
          <w:szCs w:val="24"/>
          <w:u w:val="single"/>
        </w:rPr>
      </w:pPr>
    </w:p>
    <w:p w:rsidR="00A54AF9" w:rsidRDefault="00A54AF9" w:rsidP="001B1385">
      <w:pPr>
        <w:spacing w:after="0" w:line="240" w:lineRule="auto"/>
        <w:rPr>
          <w:rFonts w:ascii="Times New Roman" w:hAnsi="Times New Roman" w:cs="Times New Roman"/>
          <w:b/>
          <w:sz w:val="24"/>
          <w:szCs w:val="24"/>
          <w:u w:val="single"/>
        </w:rPr>
      </w:pPr>
    </w:p>
    <w:p w:rsidR="00A54AF9" w:rsidRPr="004A1242" w:rsidRDefault="00A54AF9" w:rsidP="00A54AF9">
      <w:pPr>
        <w:spacing w:after="0" w:line="240" w:lineRule="auto"/>
        <w:ind w:left="4956" w:firstLine="709"/>
        <w:rPr>
          <w:rFonts w:ascii="Times New Roman" w:hAnsi="Times New Roman" w:cs="Times New Roman"/>
          <w:b/>
          <w:sz w:val="24"/>
          <w:szCs w:val="24"/>
          <w:u w:val="single"/>
        </w:rPr>
      </w:pPr>
      <w:r w:rsidRPr="00DF2B4B">
        <w:rPr>
          <w:rFonts w:ascii="Times New Roman" w:hAnsi="Times New Roman" w:cs="Times New Roman"/>
          <w:b/>
          <w:sz w:val="24"/>
          <w:szCs w:val="24"/>
          <w:u w:val="single"/>
        </w:rPr>
        <w:t>Проект №</w:t>
      </w:r>
      <w:r>
        <w:rPr>
          <w:rFonts w:ascii="Times New Roman" w:hAnsi="Times New Roman" w:cs="Times New Roman"/>
          <w:b/>
          <w:sz w:val="24"/>
          <w:szCs w:val="24"/>
          <w:u w:val="single"/>
        </w:rPr>
        <w:t xml:space="preserve"> 2-1</w:t>
      </w:r>
    </w:p>
    <w:p w:rsidR="00A54AF9" w:rsidRDefault="00A54AF9" w:rsidP="00A54AF9">
      <w:pPr>
        <w:spacing w:after="0" w:line="240" w:lineRule="auto"/>
        <w:rPr>
          <w:rFonts w:ascii="Times New Roman" w:hAnsi="Times New Roman" w:cs="Times New Roman"/>
          <w:sz w:val="24"/>
          <w:szCs w:val="24"/>
        </w:rPr>
      </w:pPr>
    </w:p>
    <w:p w:rsidR="00A54AF9" w:rsidRPr="00A85CEE" w:rsidRDefault="00A54AF9" w:rsidP="00A54AF9">
      <w:pPr>
        <w:spacing w:after="0" w:line="240" w:lineRule="auto"/>
        <w:rPr>
          <w:rFonts w:ascii="Times New Roman" w:hAnsi="Times New Roman" w:cs="Times New Roman"/>
          <w:sz w:val="24"/>
          <w:szCs w:val="24"/>
        </w:rPr>
      </w:pPr>
      <w:r w:rsidRPr="00A85CEE">
        <w:rPr>
          <w:rFonts w:ascii="Times New Roman" w:hAnsi="Times New Roman" w:cs="Times New Roman"/>
          <w:sz w:val="24"/>
          <w:szCs w:val="24"/>
        </w:rPr>
        <w:t>18 квітня 2019 року</w:t>
      </w:r>
    </w:p>
    <w:p w:rsidR="00A54AF9" w:rsidRPr="001746CE" w:rsidRDefault="00A54AF9" w:rsidP="00A54AF9">
      <w:pPr>
        <w:spacing w:after="0" w:line="240" w:lineRule="auto"/>
        <w:jc w:val="both"/>
        <w:rPr>
          <w:rFonts w:ascii="Times New Roman" w:eastAsia="Times New Roman" w:hAnsi="Times New Roman" w:cs="Times New Roman"/>
          <w:sz w:val="24"/>
          <w:szCs w:val="24"/>
          <w:lang w:eastAsia="ru-RU"/>
        </w:rPr>
      </w:pPr>
    </w:p>
    <w:p w:rsidR="00A54AF9" w:rsidRPr="001746CE" w:rsidRDefault="00A54AF9" w:rsidP="00A54AF9">
      <w:pPr>
        <w:shd w:val="clear" w:color="auto" w:fill="FFFFFF"/>
        <w:spacing w:after="0" w:line="240" w:lineRule="auto"/>
        <w:rPr>
          <w:rFonts w:ascii="Times New Roman" w:eastAsia="Times New Roman" w:hAnsi="Times New Roman" w:cs="Times New Roman"/>
          <w:sz w:val="24"/>
          <w:szCs w:val="26"/>
          <w:lang w:eastAsia="uk-UA"/>
        </w:rPr>
      </w:pPr>
      <w:r>
        <w:rPr>
          <w:rFonts w:ascii="Times New Roman" w:eastAsia="Times New Roman" w:hAnsi="Times New Roman" w:cs="Times New Roman"/>
          <w:sz w:val="24"/>
          <w:szCs w:val="24"/>
          <w:lang w:val="ru-RU" w:eastAsia="ru-RU"/>
        </w:rPr>
        <w:t>Про погодження</w:t>
      </w:r>
      <w:r w:rsidRPr="001746CE">
        <w:rPr>
          <w:rFonts w:ascii="Times New Roman" w:eastAsia="Times New Roman" w:hAnsi="Times New Roman" w:cs="Times New Roman"/>
          <w:sz w:val="24"/>
          <w:szCs w:val="24"/>
          <w:lang w:val="ru-RU" w:eastAsia="ru-RU"/>
        </w:rPr>
        <w:t xml:space="preserve"> </w:t>
      </w:r>
      <w:r w:rsidRPr="001746CE">
        <w:rPr>
          <w:rFonts w:ascii="Times New Roman" w:eastAsia="Times New Roman" w:hAnsi="Times New Roman" w:cs="Times New Roman"/>
          <w:sz w:val="24"/>
          <w:szCs w:val="24"/>
          <w:lang w:eastAsia="ru-RU"/>
        </w:rPr>
        <w:t>«</w:t>
      </w:r>
      <w:r w:rsidRPr="001746CE">
        <w:rPr>
          <w:rFonts w:ascii="Times New Roman" w:eastAsia="Times New Roman" w:hAnsi="Times New Roman" w:cs="Times New Roman"/>
          <w:bCs/>
          <w:sz w:val="24"/>
          <w:szCs w:val="24"/>
          <w:lang w:eastAsia="ru-RU"/>
        </w:rPr>
        <w:t>П</w:t>
      </w:r>
      <w:r w:rsidRPr="001746CE">
        <w:rPr>
          <w:rFonts w:ascii="Times New Roman" w:eastAsia="Times New Roman" w:hAnsi="Times New Roman" w:cs="Times New Roman"/>
          <w:bCs/>
          <w:sz w:val="24"/>
          <w:szCs w:val="24"/>
          <w:lang w:val="ru-RU" w:eastAsia="ru-RU"/>
        </w:rPr>
        <w:t>рограм</w:t>
      </w:r>
      <w:r w:rsidRPr="001746CE">
        <w:rPr>
          <w:rFonts w:ascii="Times New Roman" w:eastAsia="Times New Roman" w:hAnsi="Times New Roman" w:cs="Times New Roman"/>
          <w:bCs/>
          <w:sz w:val="24"/>
          <w:szCs w:val="24"/>
          <w:lang w:eastAsia="ru-RU"/>
        </w:rPr>
        <w:t>и</w:t>
      </w:r>
      <w:r w:rsidRPr="001746CE">
        <w:rPr>
          <w:rFonts w:ascii="Times New Roman" w:eastAsia="Times New Roman" w:hAnsi="Times New Roman" w:cs="Times New Roman"/>
          <w:bCs/>
          <w:sz w:val="24"/>
          <w:szCs w:val="24"/>
          <w:lang w:val="ru-RU" w:eastAsia="ru-RU"/>
        </w:rPr>
        <w:t xml:space="preserve"> </w:t>
      </w:r>
      <w:r w:rsidRPr="001746CE">
        <w:rPr>
          <w:rFonts w:ascii="Times New Roman" w:eastAsia="Times New Roman" w:hAnsi="Times New Roman" w:cs="Times New Roman"/>
          <w:sz w:val="24"/>
          <w:szCs w:val="26"/>
          <w:lang w:eastAsia="uk-UA"/>
        </w:rPr>
        <w:t xml:space="preserve">розвитку </w:t>
      </w:r>
    </w:p>
    <w:p w:rsidR="00A54AF9" w:rsidRPr="001746CE" w:rsidRDefault="00A54AF9" w:rsidP="00A54AF9">
      <w:pPr>
        <w:shd w:val="clear" w:color="auto" w:fill="FFFFFF"/>
        <w:spacing w:after="0" w:line="240" w:lineRule="auto"/>
        <w:rPr>
          <w:rFonts w:ascii="Times New Roman" w:eastAsia="Times New Roman" w:hAnsi="Times New Roman" w:cs="Times New Roman"/>
          <w:sz w:val="24"/>
          <w:szCs w:val="26"/>
          <w:lang w:eastAsia="uk-UA"/>
        </w:rPr>
      </w:pPr>
      <w:r w:rsidRPr="001746CE">
        <w:rPr>
          <w:rFonts w:ascii="Times New Roman" w:eastAsia="Times New Roman" w:hAnsi="Times New Roman" w:cs="Times New Roman"/>
          <w:sz w:val="24"/>
          <w:szCs w:val="26"/>
          <w:lang w:eastAsia="uk-UA"/>
        </w:rPr>
        <w:t xml:space="preserve">спортивної інфраструктури м. Новий Розділ </w:t>
      </w:r>
    </w:p>
    <w:p w:rsidR="00A54AF9" w:rsidRDefault="00A54AF9" w:rsidP="0014477C">
      <w:pPr>
        <w:shd w:val="clear" w:color="auto" w:fill="FFFFFF"/>
        <w:spacing w:after="0" w:line="240" w:lineRule="auto"/>
        <w:rPr>
          <w:rFonts w:ascii="Times New Roman" w:eastAsia="Times New Roman" w:hAnsi="Times New Roman" w:cs="Times New Roman"/>
          <w:sz w:val="24"/>
          <w:szCs w:val="26"/>
          <w:lang w:eastAsia="uk-UA"/>
        </w:rPr>
      </w:pPr>
      <w:r w:rsidRPr="001746CE">
        <w:rPr>
          <w:rFonts w:ascii="Times New Roman" w:eastAsia="Times New Roman" w:hAnsi="Times New Roman" w:cs="Times New Roman"/>
          <w:bCs/>
          <w:sz w:val="24"/>
          <w:szCs w:val="24"/>
          <w:lang w:val="ru-RU" w:eastAsia="ru-RU"/>
        </w:rPr>
        <w:t>на 201</w:t>
      </w:r>
      <w:r w:rsidRPr="001746CE">
        <w:rPr>
          <w:rFonts w:ascii="Times New Roman" w:eastAsia="Times New Roman" w:hAnsi="Times New Roman" w:cs="Times New Roman"/>
          <w:bCs/>
          <w:sz w:val="24"/>
          <w:szCs w:val="24"/>
          <w:lang w:eastAsia="ru-RU"/>
        </w:rPr>
        <w:t>9 рік</w:t>
      </w:r>
      <w:r w:rsidRPr="001746CE">
        <w:rPr>
          <w:rFonts w:ascii="Times New Roman" w:eastAsia="Times New Roman" w:hAnsi="Times New Roman" w:cs="Times New Roman"/>
          <w:sz w:val="24"/>
          <w:szCs w:val="24"/>
          <w:lang w:val="ru-RU" w:eastAsia="ru-RU"/>
        </w:rPr>
        <w:t xml:space="preserve"> </w:t>
      </w:r>
      <w:r w:rsidRPr="001746CE">
        <w:rPr>
          <w:rFonts w:ascii="Times New Roman" w:eastAsia="Times New Roman" w:hAnsi="Times New Roman" w:cs="Times New Roman"/>
          <w:bCs/>
          <w:sz w:val="24"/>
          <w:szCs w:val="24"/>
          <w:lang w:val="ru-RU" w:eastAsia="ru-RU"/>
        </w:rPr>
        <w:t>та прогноз на 2020-</w:t>
      </w:r>
      <w:r w:rsidRPr="001746CE">
        <w:rPr>
          <w:rFonts w:ascii="Times New Roman" w:eastAsia="Times New Roman" w:hAnsi="Times New Roman" w:cs="Times New Roman"/>
          <w:bCs/>
          <w:sz w:val="24"/>
          <w:szCs w:val="24"/>
          <w:lang w:eastAsia="ru-RU"/>
        </w:rPr>
        <w:t>2021</w:t>
      </w:r>
      <w:r w:rsidRPr="001746CE">
        <w:rPr>
          <w:rFonts w:ascii="Times New Roman" w:eastAsia="Times New Roman" w:hAnsi="Times New Roman" w:cs="Times New Roman"/>
          <w:bCs/>
          <w:sz w:val="24"/>
          <w:szCs w:val="24"/>
          <w:lang w:val="ru-RU" w:eastAsia="ru-RU"/>
        </w:rPr>
        <w:t xml:space="preserve"> роки</w:t>
      </w:r>
      <w:r>
        <w:rPr>
          <w:rFonts w:ascii="Times New Roman" w:eastAsia="Times New Roman" w:hAnsi="Times New Roman" w:cs="Times New Roman"/>
          <w:bCs/>
          <w:sz w:val="24"/>
          <w:szCs w:val="24"/>
          <w:lang w:val="ru-RU" w:eastAsia="ru-RU"/>
        </w:rPr>
        <w:t>»</w:t>
      </w:r>
    </w:p>
    <w:p w:rsidR="0014477C" w:rsidRPr="0014477C" w:rsidRDefault="0014477C" w:rsidP="0014477C">
      <w:pPr>
        <w:shd w:val="clear" w:color="auto" w:fill="FFFFFF"/>
        <w:spacing w:after="0" w:line="240" w:lineRule="auto"/>
        <w:rPr>
          <w:rFonts w:ascii="Times New Roman" w:eastAsia="Times New Roman" w:hAnsi="Times New Roman" w:cs="Times New Roman"/>
          <w:sz w:val="24"/>
          <w:szCs w:val="26"/>
          <w:lang w:eastAsia="uk-UA"/>
        </w:rPr>
      </w:pPr>
    </w:p>
    <w:p w:rsidR="00A54AF9" w:rsidRPr="00A5609B" w:rsidRDefault="00A54AF9" w:rsidP="00A54AF9">
      <w:pPr>
        <w:spacing w:after="0" w:line="240" w:lineRule="auto"/>
        <w:ind w:left="60" w:firstLine="480"/>
        <w:jc w:val="both"/>
        <w:rPr>
          <w:rFonts w:ascii="Times New Roman" w:eastAsia="Calibri" w:hAnsi="Times New Roman" w:cs="Times New Roman"/>
          <w:sz w:val="24"/>
          <w:szCs w:val="24"/>
          <w:lang w:eastAsia="uk-UA"/>
        </w:rPr>
      </w:pPr>
      <w:r w:rsidRPr="001746CE">
        <w:rPr>
          <w:rFonts w:ascii="Times New Roman" w:eastAsia="Times New Roman" w:hAnsi="Times New Roman" w:cs="Times New Roman"/>
          <w:sz w:val="24"/>
          <w:szCs w:val="24"/>
          <w:lang w:eastAsia="ru-RU"/>
        </w:rPr>
        <w:t>Заслухавши та обговоривши інформацію начальника відділу з питань фізичної культури і спорту Придатка О.В.</w:t>
      </w:r>
      <w:bookmarkStart w:id="44" w:name="_GoBack"/>
      <w:bookmarkEnd w:id="44"/>
      <w:r>
        <w:rPr>
          <w:rFonts w:ascii="Times New Roman" w:eastAsia="Times New Roman" w:hAnsi="Times New Roman" w:cs="Times New Roman"/>
          <w:sz w:val="24"/>
          <w:szCs w:val="24"/>
          <w:lang w:eastAsia="ru-RU"/>
        </w:rPr>
        <w:t>, відповідно до</w:t>
      </w:r>
      <w:r w:rsidRPr="003F7376">
        <w:rPr>
          <w:rFonts w:ascii="Times New Roman" w:eastAsia="Calibri" w:hAnsi="Times New Roman" w:cs="Times New Roman"/>
          <w:sz w:val="24"/>
          <w:szCs w:val="24"/>
          <w:lang w:eastAsia="uk-UA"/>
        </w:rPr>
        <w:t xml:space="preserve"> </w:t>
      </w:r>
      <w:r w:rsidRPr="00A5609B">
        <w:rPr>
          <w:rFonts w:ascii="Times New Roman" w:eastAsia="Calibri" w:hAnsi="Times New Roman" w:cs="Times New Roman"/>
          <w:sz w:val="24"/>
          <w:szCs w:val="24"/>
          <w:lang w:eastAsia="uk-UA"/>
        </w:rPr>
        <w:t xml:space="preserve">до п.п.1 п. «а» ст.27, п.1 ч.2 ст. 52 Закону України „Про місцеве самоврядування в Україні”, виконавчий комітет  Новороздільської міської ради </w:t>
      </w:r>
    </w:p>
    <w:p w:rsidR="00A54AF9" w:rsidRPr="001746CE" w:rsidRDefault="00A54AF9" w:rsidP="00A54AF9">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A54AF9" w:rsidRPr="001746CE" w:rsidRDefault="00A54AF9" w:rsidP="00A54AF9">
      <w:pPr>
        <w:spacing w:after="0" w:line="240" w:lineRule="auto"/>
        <w:rPr>
          <w:rFonts w:ascii="Times New Roman" w:eastAsia="Times New Roman" w:hAnsi="Times New Roman" w:cs="Times New Roman"/>
          <w:sz w:val="24"/>
          <w:szCs w:val="24"/>
          <w:lang w:val="ru-RU" w:eastAsia="ru-RU"/>
        </w:rPr>
      </w:pPr>
      <w:r w:rsidRPr="001746CE">
        <w:rPr>
          <w:rFonts w:ascii="Times New Roman" w:eastAsia="Times New Roman" w:hAnsi="Times New Roman" w:cs="Times New Roman"/>
          <w:sz w:val="24"/>
          <w:szCs w:val="24"/>
          <w:lang w:val="ru-RU" w:eastAsia="ru-RU"/>
        </w:rPr>
        <w:t>В И Р І Ш И В :</w:t>
      </w:r>
    </w:p>
    <w:p w:rsidR="00A54AF9" w:rsidRPr="001746CE" w:rsidRDefault="00A54AF9" w:rsidP="00A54AF9">
      <w:pPr>
        <w:spacing w:after="0" w:line="240" w:lineRule="auto"/>
        <w:rPr>
          <w:rFonts w:ascii="Times New Roman" w:eastAsia="Times New Roman" w:hAnsi="Times New Roman" w:cs="Times New Roman"/>
          <w:sz w:val="24"/>
          <w:szCs w:val="24"/>
          <w:lang w:val="ru-RU" w:eastAsia="ru-RU"/>
        </w:rPr>
      </w:pPr>
    </w:p>
    <w:p w:rsidR="00A54AF9" w:rsidRPr="001746CE" w:rsidRDefault="00A54AF9" w:rsidP="00A54A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Погодити</w:t>
      </w:r>
      <w:r w:rsidRPr="001746CE">
        <w:rPr>
          <w:rFonts w:ascii="Times New Roman" w:eastAsia="Times New Roman" w:hAnsi="Times New Roman" w:cs="Times New Roman"/>
          <w:sz w:val="24"/>
          <w:szCs w:val="24"/>
          <w:lang w:eastAsia="ar-SA"/>
        </w:rPr>
        <w:t xml:space="preserve"> </w:t>
      </w:r>
      <w:r w:rsidRPr="001746CE">
        <w:rPr>
          <w:rFonts w:ascii="Times New Roman" w:eastAsia="Times New Roman" w:hAnsi="Times New Roman" w:cs="Times New Roman"/>
          <w:b/>
          <w:bCs/>
          <w:sz w:val="24"/>
          <w:szCs w:val="24"/>
          <w:lang w:val="ru-RU" w:eastAsia="ar-SA"/>
        </w:rPr>
        <w:t xml:space="preserve">Програму </w:t>
      </w:r>
      <w:r w:rsidRPr="001746CE">
        <w:rPr>
          <w:rFonts w:ascii="Times New Roman" w:eastAsia="Times New Roman" w:hAnsi="Times New Roman" w:cs="Times New Roman"/>
          <w:b/>
          <w:bCs/>
          <w:sz w:val="24"/>
          <w:szCs w:val="24"/>
          <w:lang w:eastAsia="ar-SA"/>
        </w:rPr>
        <w:t>розвитку спортивної інфраструктури м. Новий Розділ</w:t>
      </w:r>
      <w:r w:rsidRPr="001746CE">
        <w:rPr>
          <w:rFonts w:ascii="Times New Roman" w:eastAsia="Times New Roman" w:hAnsi="Times New Roman" w:cs="Times New Roman"/>
          <w:b/>
          <w:bCs/>
          <w:sz w:val="24"/>
          <w:szCs w:val="24"/>
          <w:lang w:val="ru-RU" w:eastAsia="ar-SA"/>
        </w:rPr>
        <w:t xml:space="preserve"> на</w:t>
      </w:r>
      <w:r w:rsidRPr="001746CE">
        <w:rPr>
          <w:rFonts w:ascii="Times New Roman" w:eastAsia="Times New Roman" w:hAnsi="Times New Roman" w:cs="Times New Roman"/>
          <w:b/>
          <w:bCs/>
          <w:sz w:val="24"/>
          <w:szCs w:val="24"/>
          <w:lang w:eastAsia="ar-SA"/>
        </w:rPr>
        <w:t xml:space="preserve"> </w:t>
      </w:r>
      <w:r w:rsidRPr="001746CE">
        <w:rPr>
          <w:rFonts w:ascii="Times New Roman" w:eastAsia="Times New Roman" w:hAnsi="Times New Roman" w:cs="Times New Roman"/>
          <w:b/>
          <w:bCs/>
          <w:sz w:val="24"/>
          <w:szCs w:val="24"/>
          <w:lang w:val="ru-RU" w:eastAsia="ar-SA"/>
        </w:rPr>
        <w:t>201</w:t>
      </w:r>
      <w:r w:rsidRPr="001746CE">
        <w:rPr>
          <w:rFonts w:ascii="Times New Roman" w:eastAsia="Times New Roman" w:hAnsi="Times New Roman" w:cs="Times New Roman"/>
          <w:b/>
          <w:bCs/>
          <w:sz w:val="24"/>
          <w:szCs w:val="24"/>
          <w:lang w:eastAsia="ar-SA"/>
        </w:rPr>
        <w:t>9 рік</w:t>
      </w:r>
      <w:r w:rsidRPr="001746CE">
        <w:rPr>
          <w:rFonts w:ascii="Times New Roman" w:eastAsia="Times New Roman" w:hAnsi="Times New Roman" w:cs="Times New Roman"/>
          <w:b/>
          <w:sz w:val="24"/>
          <w:szCs w:val="24"/>
          <w:lang w:val="ru-RU" w:eastAsia="ar-SA"/>
        </w:rPr>
        <w:t xml:space="preserve"> </w:t>
      </w:r>
      <w:r w:rsidRPr="001746CE">
        <w:rPr>
          <w:rFonts w:ascii="Times New Roman" w:eastAsia="Times New Roman" w:hAnsi="Times New Roman" w:cs="Times New Roman"/>
          <w:b/>
          <w:bCs/>
          <w:sz w:val="24"/>
          <w:szCs w:val="24"/>
          <w:lang w:val="ru-RU" w:eastAsia="ar-SA"/>
        </w:rPr>
        <w:t>та прогноз на 2019-</w:t>
      </w:r>
      <w:r w:rsidRPr="001746CE">
        <w:rPr>
          <w:rFonts w:ascii="Times New Roman" w:eastAsia="Times New Roman" w:hAnsi="Times New Roman" w:cs="Times New Roman"/>
          <w:b/>
          <w:bCs/>
          <w:sz w:val="24"/>
          <w:szCs w:val="24"/>
          <w:lang w:eastAsia="ar-SA"/>
        </w:rPr>
        <w:t>2021</w:t>
      </w:r>
      <w:r w:rsidRPr="001746CE">
        <w:rPr>
          <w:rFonts w:ascii="Times New Roman" w:eastAsia="Times New Roman" w:hAnsi="Times New Roman" w:cs="Times New Roman"/>
          <w:b/>
          <w:bCs/>
          <w:sz w:val="24"/>
          <w:szCs w:val="24"/>
          <w:lang w:val="ru-RU" w:eastAsia="ar-SA"/>
        </w:rPr>
        <w:t xml:space="preserve"> роки</w:t>
      </w:r>
      <w:r w:rsidRPr="001746CE">
        <w:rPr>
          <w:rFonts w:ascii="Times New Roman" w:eastAsia="Times New Roman" w:hAnsi="Times New Roman" w:cs="Times New Roman"/>
          <w:b/>
          <w:bCs/>
          <w:sz w:val="24"/>
          <w:szCs w:val="24"/>
          <w:lang w:eastAsia="ar-SA"/>
        </w:rPr>
        <w:t xml:space="preserve"> згідно з додатком.</w:t>
      </w:r>
    </w:p>
    <w:p w:rsidR="00A54AF9" w:rsidRPr="001746CE" w:rsidRDefault="00A54AF9" w:rsidP="00A54A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Pr="001746C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ru-RU"/>
        </w:rPr>
        <w:t>Начальнику</w:t>
      </w:r>
      <w:r w:rsidRPr="001746CE">
        <w:rPr>
          <w:rFonts w:ascii="Times New Roman" w:eastAsia="Times New Roman" w:hAnsi="Times New Roman" w:cs="Times New Roman"/>
          <w:sz w:val="24"/>
          <w:szCs w:val="24"/>
          <w:lang w:eastAsia="ru-RU"/>
        </w:rPr>
        <w:t xml:space="preserve"> відділу з питань фізичної культури і спорту</w:t>
      </w:r>
      <w:r>
        <w:rPr>
          <w:rFonts w:ascii="Times New Roman" w:eastAsia="Times New Roman" w:hAnsi="Times New Roman" w:cs="Times New Roman"/>
          <w:sz w:val="24"/>
          <w:szCs w:val="24"/>
          <w:lang w:eastAsia="ru-RU"/>
        </w:rPr>
        <w:t xml:space="preserve"> Придатку</w:t>
      </w:r>
      <w:r w:rsidRPr="001746CE">
        <w:rPr>
          <w:rFonts w:ascii="Times New Roman" w:eastAsia="Times New Roman" w:hAnsi="Times New Roman" w:cs="Times New Roman"/>
          <w:sz w:val="24"/>
          <w:szCs w:val="24"/>
          <w:lang w:eastAsia="ru-RU"/>
        </w:rPr>
        <w:t xml:space="preserve"> О.В.</w:t>
      </w:r>
      <w:r>
        <w:rPr>
          <w:rFonts w:ascii="Times New Roman" w:eastAsia="Times New Roman" w:hAnsi="Times New Roman" w:cs="Times New Roman"/>
          <w:sz w:val="24"/>
          <w:szCs w:val="24"/>
          <w:lang w:eastAsia="ru-RU"/>
        </w:rPr>
        <w:t xml:space="preserve"> погоджену програму подати на затвердження сесії міської ради.</w:t>
      </w:r>
    </w:p>
    <w:p w:rsidR="00A54AF9" w:rsidRPr="001746CE" w:rsidRDefault="00A54AF9" w:rsidP="00A54AF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1746CE">
        <w:rPr>
          <w:rFonts w:ascii="Times New Roman" w:eastAsia="Times New Roman" w:hAnsi="Times New Roman" w:cs="Times New Roman"/>
          <w:sz w:val="24"/>
          <w:szCs w:val="24"/>
          <w:lang w:eastAsia="ar-SA"/>
        </w:rPr>
        <w:t xml:space="preserve"> Контроль за виконанням рішення покласти на </w:t>
      </w:r>
      <w:r>
        <w:rPr>
          <w:rFonts w:ascii="Times New Roman" w:eastAsia="Times New Roman" w:hAnsi="Times New Roman" w:cs="Times New Roman"/>
          <w:sz w:val="24"/>
          <w:szCs w:val="24"/>
          <w:lang w:eastAsia="ar-SA"/>
        </w:rPr>
        <w:t>першого заступника міського голови Лепкого М.П.</w:t>
      </w:r>
    </w:p>
    <w:p w:rsidR="00A54AF9" w:rsidRPr="001746CE" w:rsidRDefault="00A54AF9" w:rsidP="00A54AF9">
      <w:pPr>
        <w:spacing w:after="0" w:line="240" w:lineRule="auto"/>
        <w:ind w:firstLine="567"/>
        <w:jc w:val="both"/>
        <w:rPr>
          <w:rFonts w:ascii="Times New Roman" w:eastAsia="Times New Roman" w:hAnsi="Times New Roman" w:cs="Times New Roman"/>
          <w:sz w:val="24"/>
          <w:szCs w:val="24"/>
          <w:lang w:eastAsia="ru-RU"/>
        </w:rPr>
      </w:pPr>
    </w:p>
    <w:p w:rsidR="00A54AF9" w:rsidRPr="001746CE" w:rsidRDefault="00A54AF9" w:rsidP="00A54AF9">
      <w:pPr>
        <w:spacing w:after="0" w:line="240" w:lineRule="auto"/>
        <w:ind w:firstLine="567"/>
        <w:jc w:val="both"/>
        <w:rPr>
          <w:rFonts w:ascii="Times New Roman" w:eastAsia="Times New Roman" w:hAnsi="Times New Roman" w:cs="Times New Roman"/>
          <w:sz w:val="24"/>
          <w:szCs w:val="24"/>
          <w:lang w:eastAsia="ru-RU"/>
        </w:rPr>
      </w:pPr>
    </w:p>
    <w:p w:rsidR="00A54AF9" w:rsidRPr="00051861" w:rsidRDefault="00A54AF9" w:rsidP="00A54AF9">
      <w:p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         МІСЬКИЙ ГОЛОВА</w:t>
      </w:r>
      <w:r w:rsidRPr="00051861">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Андрій МЕЛЕШКО</w:t>
      </w: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Default="00A54AF9" w:rsidP="00A54AF9">
      <w:pPr>
        <w:shd w:val="clear" w:color="auto" w:fill="FFFFFF"/>
        <w:spacing w:after="0" w:line="240" w:lineRule="auto"/>
        <w:rPr>
          <w:rFonts w:ascii="Times New Roman" w:eastAsia="Times New Roman" w:hAnsi="Times New Roman" w:cs="Times New Roman"/>
          <w:b/>
          <w:sz w:val="24"/>
          <w:szCs w:val="24"/>
          <w:lang w:eastAsia="ru-RU"/>
        </w:rPr>
      </w:pPr>
    </w:p>
    <w:p w:rsidR="0014477C" w:rsidRDefault="0014477C" w:rsidP="00A54AF9">
      <w:pPr>
        <w:shd w:val="clear" w:color="auto" w:fill="FFFFFF"/>
        <w:spacing w:after="0" w:line="240" w:lineRule="auto"/>
        <w:rPr>
          <w:rFonts w:ascii="Times New Roman" w:eastAsia="Times New Roman" w:hAnsi="Times New Roman" w:cs="Times New Roman"/>
          <w:b/>
          <w:sz w:val="24"/>
          <w:szCs w:val="24"/>
          <w:lang w:eastAsia="ru-RU"/>
        </w:rPr>
      </w:pPr>
    </w:p>
    <w:p w:rsidR="0014477C" w:rsidRDefault="0014477C" w:rsidP="00A54AF9">
      <w:pPr>
        <w:shd w:val="clear" w:color="auto" w:fill="FFFFFF"/>
        <w:spacing w:after="0" w:line="240" w:lineRule="auto"/>
        <w:rPr>
          <w:rFonts w:ascii="Times New Roman" w:eastAsia="Times New Roman" w:hAnsi="Times New Roman" w:cs="Times New Roman"/>
          <w:b/>
          <w:sz w:val="24"/>
          <w:szCs w:val="24"/>
          <w:lang w:eastAsia="ru-RU"/>
        </w:rPr>
      </w:pPr>
    </w:p>
    <w:p w:rsidR="0014477C" w:rsidRDefault="0014477C" w:rsidP="00A54AF9">
      <w:pPr>
        <w:shd w:val="clear" w:color="auto" w:fill="FFFFFF"/>
        <w:spacing w:after="0" w:line="240" w:lineRule="auto"/>
        <w:rPr>
          <w:rFonts w:ascii="Times New Roman" w:eastAsia="Times New Roman" w:hAnsi="Times New Roman" w:cs="Times New Roman"/>
          <w:b/>
          <w:sz w:val="24"/>
          <w:szCs w:val="24"/>
          <w:lang w:eastAsia="ru-RU"/>
        </w:rPr>
      </w:pPr>
    </w:p>
    <w:p w:rsidR="0014477C" w:rsidRPr="001746CE" w:rsidRDefault="0014477C" w:rsidP="00A54AF9">
      <w:pPr>
        <w:shd w:val="clear" w:color="auto" w:fill="FFFFFF"/>
        <w:spacing w:after="0" w:line="240" w:lineRule="auto"/>
        <w:rPr>
          <w:rFonts w:ascii="Times New Roman" w:eastAsia="Times New Roman" w:hAnsi="Times New Roman" w:cs="Times New Roman"/>
          <w:b/>
          <w:sz w:val="24"/>
          <w:szCs w:val="24"/>
          <w:lang w:eastAsia="ru-RU"/>
        </w:rPr>
      </w:pPr>
    </w:p>
    <w:p w:rsidR="00A54AF9" w:rsidRPr="001746CE" w:rsidRDefault="00A54AF9" w:rsidP="00A54AF9">
      <w:pPr>
        <w:shd w:val="clear" w:color="auto" w:fill="FFFFFF"/>
        <w:spacing w:after="0" w:line="269" w:lineRule="exact"/>
        <w:rPr>
          <w:rFonts w:ascii="Times New Roman" w:eastAsia="Times New Roman" w:hAnsi="Times New Roman" w:cs="Times New Roman"/>
          <w:b/>
          <w:sz w:val="24"/>
          <w:szCs w:val="24"/>
          <w:lang w:eastAsia="ru-RU"/>
        </w:rPr>
      </w:pPr>
    </w:p>
    <w:tbl>
      <w:tblPr>
        <w:tblStyle w:val="a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111"/>
      </w:tblGrid>
      <w:tr w:rsidR="00A54AF9" w:rsidRPr="00C91BD1" w:rsidTr="007E3B95">
        <w:tc>
          <w:tcPr>
            <w:tcW w:w="5495" w:type="dxa"/>
          </w:tcPr>
          <w:p w:rsidR="00A54AF9" w:rsidRPr="00C91BD1" w:rsidRDefault="00A54AF9" w:rsidP="007E3B95">
            <w:pPr>
              <w:tabs>
                <w:tab w:val="left" w:pos="10992"/>
                <w:tab w:val="left" w:pos="11908"/>
                <w:tab w:val="left" w:pos="12824"/>
                <w:tab w:val="left" w:pos="13740"/>
                <w:tab w:val="left" w:pos="14656"/>
              </w:tabs>
              <w:jc w:val="center"/>
            </w:pPr>
          </w:p>
        </w:tc>
        <w:tc>
          <w:tcPr>
            <w:tcW w:w="4111" w:type="dxa"/>
          </w:tcPr>
          <w:p w:rsidR="00A54AF9" w:rsidRDefault="00A54AF9" w:rsidP="007E3B95">
            <w:pPr>
              <w:tabs>
                <w:tab w:val="left" w:pos="10992"/>
                <w:tab w:val="left" w:pos="11908"/>
                <w:tab w:val="left" w:pos="12824"/>
                <w:tab w:val="left" w:pos="13740"/>
                <w:tab w:val="left" w:pos="14656"/>
              </w:tabs>
              <w:jc w:val="both"/>
              <w:rPr>
                <w:rFonts w:ascii="Times New Roman" w:hAnsi="Times New Roman" w:cs="Times New Roman"/>
              </w:rPr>
            </w:pPr>
            <w:r w:rsidRPr="00C91BD1">
              <w:rPr>
                <w:rFonts w:ascii="Times New Roman" w:hAnsi="Times New Roman" w:cs="Times New Roman"/>
              </w:rPr>
              <w:t xml:space="preserve">ДОДАТОК </w:t>
            </w:r>
          </w:p>
          <w:p w:rsidR="00A54AF9" w:rsidRPr="00C91BD1" w:rsidRDefault="00A54AF9" w:rsidP="007E3B95">
            <w:pPr>
              <w:tabs>
                <w:tab w:val="left" w:pos="10992"/>
                <w:tab w:val="left" w:pos="11908"/>
                <w:tab w:val="left" w:pos="12824"/>
                <w:tab w:val="left" w:pos="13740"/>
                <w:tab w:val="left" w:pos="14656"/>
              </w:tabs>
              <w:jc w:val="both"/>
              <w:rPr>
                <w:rFonts w:ascii="Times New Roman" w:hAnsi="Times New Roman" w:cs="Times New Roman"/>
              </w:rPr>
            </w:pPr>
            <w:r w:rsidRPr="00C91BD1">
              <w:rPr>
                <w:rFonts w:ascii="Times New Roman" w:hAnsi="Times New Roman" w:cs="Times New Roman"/>
              </w:rPr>
              <w:t xml:space="preserve">до рішення Виконавчого комітету Новороздільської міської ради </w:t>
            </w:r>
          </w:p>
          <w:p w:rsidR="00A54AF9" w:rsidRPr="00C91BD1" w:rsidRDefault="00A54AF9" w:rsidP="007E3B95">
            <w:pPr>
              <w:tabs>
                <w:tab w:val="left" w:pos="10992"/>
                <w:tab w:val="left" w:pos="11908"/>
                <w:tab w:val="left" w:pos="12824"/>
                <w:tab w:val="left" w:pos="13740"/>
                <w:tab w:val="left" w:pos="14656"/>
              </w:tabs>
              <w:jc w:val="both"/>
              <w:rPr>
                <w:rFonts w:ascii="Times New Roman" w:hAnsi="Times New Roman" w:cs="Times New Roman"/>
              </w:rPr>
            </w:pPr>
            <w:r w:rsidRPr="00C91BD1">
              <w:rPr>
                <w:rFonts w:ascii="Times New Roman" w:hAnsi="Times New Roman" w:cs="Times New Roman"/>
              </w:rPr>
              <w:t>№ __ від 18.04.2019 року</w:t>
            </w:r>
          </w:p>
        </w:tc>
      </w:tr>
    </w:tbl>
    <w:p w:rsidR="00A54AF9" w:rsidRPr="00C91BD1" w:rsidRDefault="00A54AF9" w:rsidP="00A54AF9">
      <w:pPr>
        <w:tabs>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sz w:val="24"/>
          <w:szCs w:val="24"/>
          <w:lang w:eastAsia="ru-RU"/>
        </w:rPr>
      </w:pPr>
    </w:p>
    <w:tbl>
      <w:tblPr>
        <w:tblW w:w="9497" w:type="dxa"/>
        <w:tblInd w:w="-34" w:type="dxa"/>
        <w:tblLayout w:type="fixed"/>
        <w:tblLook w:val="01E0"/>
      </w:tblPr>
      <w:tblGrid>
        <w:gridCol w:w="5103"/>
        <w:gridCol w:w="4394"/>
      </w:tblGrid>
      <w:tr w:rsidR="00A54AF9" w:rsidRPr="00C91BD1" w:rsidTr="007E3B95">
        <w:tc>
          <w:tcPr>
            <w:tcW w:w="5103" w:type="dxa"/>
            <w:shd w:val="clear" w:color="auto" w:fill="auto"/>
          </w:tcPr>
          <w:p w:rsidR="00A54AF9" w:rsidRPr="00C91BD1" w:rsidRDefault="00A54AF9" w:rsidP="007E3B95">
            <w:pPr>
              <w:shd w:val="clear" w:color="auto" w:fill="FFFFFF"/>
              <w:spacing w:after="0" w:line="317" w:lineRule="exact"/>
              <w:rPr>
                <w:rFonts w:ascii="Times New Roman" w:eastAsia="MS Mincho" w:hAnsi="Times New Roman" w:cs="Times New Roman"/>
                <w:b/>
                <w:sz w:val="24"/>
                <w:szCs w:val="24"/>
                <w:lang w:eastAsia="ru-RU"/>
              </w:rPr>
            </w:pPr>
            <w:r w:rsidRPr="00C91BD1">
              <w:rPr>
                <w:rFonts w:ascii="Times New Roman" w:eastAsia="Times New Roman" w:hAnsi="Times New Roman" w:cs="Times New Roman"/>
                <w:b/>
                <w:sz w:val="24"/>
                <w:szCs w:val="24"/>
                <w:lang w:eastAsia="ru-RU"/>
              </w:rPr>
              <w:t>ПОГОДЖЕНО</w:t>
            </w:r>
          </w:p>
          <w:p w:rsidR="00A54AF9" w:rsidRPr="00C91BD1" w:rsidRDefault="00A54AF9" w:rsidP="007E3B95">
            <w:pPr>
              <w:shd w:val="clear" w:color="auto" w:fill="FFFFFF"/>
              <w:spacing w:after="0" w:line="317" w:lineRule="exact"/>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 xml:space="preserve">Рішенням виконавчого комітету </w:t>
            </w:r>
          </w:p>
          <w:p w:rsidR="00A54AF9" w:rsidRPr="00C91BD1" w:rsidRDefault="00A54AF9" w:rsidP="007E3B95">
            <w:pPr>
              <w:shd w:val="clear" w:color="auto" w:fill="FFFFFF"/>
              <w:spacing w:after="0" w:line="317" w:lineRule="exact"/>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Новороздільської міської ради</w:t>
            </w:r>
          </w:p>
          <w:p w:rsidR="00A54AF9" w:rsidRPr="00C91BD1" w:rsidRDefault="00A54AF9" w:rsidP="007E3B95">
            <w:pPr>
              <w:shd w:val="clear" w:color="auto" w:fill="FFFFFF"/>
              <w:tabs>
                <w:tab w:val="left" w:leader="underscore" w:pos="5822"/>
                <w:tab w:val="left" w:leader="underscore" w:pos="7090"/>
                <w:tab w:val="left" w:leader="underscore" w:pos="8765"/>
              </w:tabs>
              <w:spacing w:after="0" w:line="317" w:lineRule="exact"/>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 xml:space="preserve">від  </w:t>
            </w:r>
            <w:r>
              <w:rPr>
                <w:rFonts w:ascii="Times New Roman" w:eastAsia="Times New Roman" w:hAnsi="Times New Roman" w:cs="Times New Roman"/>
                <w:sz w:val="24"/>
                <w:szCs w:val="24"/>
                <w:lang w:eastAsia="ru-RU"/>
              </w:rPr>
              <w:t>18.04</w:t>
            </w:r>
            <w:r w:rsidRPr="00C91BD1">
              <w:rPr>
                <w:rFonts w:ascii="Times New Roman" w:eastAsia="Times New Roman" w:hAnsi="Times New Roman" w:cs="Times New Roman"/>
                <w:sz w:val="24"/>
                <w:szCs w:val="24"/>
                <w:lang w:eastAsia="ru-RU"/>
              </w:rPr>
              <w:t>.2019 року № ___</w:t>
            </w:r>
          </w:p>
          <w:p w:rsidR="00A54AF9" w:rsidRPr="00C91BD1" w:rsidRDefault="00A54AF9" w:rsidP="007E3B95">
            <w:pPr>
              <w:shd w:val="clear" w:color="auto" w:fill="FFFFFF"/>
              <w:tabs>
                <w:tab w:val="left" w:leader="underscore" w:pos="7267"/>
              </w:tabs>
              <w:spacing w:after="0" w:line="317" w:lineRule="exact"/>
              <w:ind w:right="518"/>
              <w:rPr>
                <w:rFonts w:ascii="Times New Roman" w:eastAsia="Times New Roman" w:hAnsi="Times New Roman" w:cs="Times New Roman"/>
                <w:sz w:val="24"/>
                <w:szCs w:val="24"/>
                <w:lang w:eastAsia="ru-RU"/>
              </w:rPr>
            </w:pPr>
          </w:p>
          <w:p w:rsidR="00A54AF9" w:rsidRPr="00C91BD1" w:rsidRDefault="00A54AF9" w:rsidP="007E3B95">
            <w:pPr>
              <w:shd w:val="clear" w:color="auto" w:fill="FFFFFF"/>
              <w:tabs>
                <w:tab w:val="left" w:leader="underscore" w:pos="7267"/>
              </w:tabs>
              <w:spacing w:after="0" w:line="317" w:lineRule="exact"/>
              <w:ind w:right="518"/>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Міський голова</w:t>
            </w:r>
            <w:r w:rsidRPr="00C91BD1">
              <w:rPr>
                <w:rFonts w:ascii="Times New Roman" w:eastAsia="Times New Roman" w:hAnsi="Times New Roman" w:cs="Times New Roman"/>
                <w:sz w:val="24"/>
                <w:szCs w:val="24"/>
                <w:lang w:eastAsia="ru-RU"/>
              </w:rPr>
              <w:br/>
              <w:t>_________________ А.Р. Мелешко</w:t>
            </w:r>
          </w:p>
          <w:p w:rsidR="00A54AF9" w:rsidRPr="00C91BD1" w:rsidRDefault="00A54AF9" w:rsidP="007E3B95">
            <w:pPr>
              <w:spacing w:after="0" w:line="317" w:lineRule="exact"/>
              <w:rPr>
                <w:rFonts w:ascii="Times New Roman" w:eastAsia="MS Mincho" w:hAnsi="Times New Roman" w:cs="Times New Roman"/>
                <w:sz w:val="24"/>
                <w:szCs w:val="24"/>
                <w:lang w:eastAsia="ru-RU"/>
              </w:rPr>
            </w:pPr>
          </w:p>
        </w:tc>
        <w:tc>
          <w:tcPr>
            <w:tcW w:w="4394" w:type="dxa"/>
            <w:shd w:val="clear" w:color="auto" w:fill="auto"/>
          </w:tcPr>
          <w:p w:rsidR="00A54AF9" w:rsidRPr="00C91BD1" w:rsidRDefault="00A54AF9" w:rsidP="007E3B95">
            <w:pPr>
              <w:shd w:val="clear" w:color="auto" w:fill="FFFFFF"/>
              <w:spacing w:after="0" w:line="317" w:lineRule="exact"/>
              <w:rPr>
                <w:rFonts w:ascii="Times New Roman" w:eastAsia="MS Mincho" w:hAnsi="Times New Roman" w:cs="Times New Roman"/>
                <w:b/>
                <w:sz w:val="24"/>
                <w:szCs w:val="24"/>
                <w:lang w:eastAsia="ru-RU"/>
              </w:rPr>
            </w:pPr>
            <w:r w:rsidRPr="00C91BD1">
              <w:rPr>
                <w:rFonts w:ascii="Times New Roman" w:eastAsia="Times New Roman" w:hAnsi="Times New Roman" w:cs="Times New Roman"/>
                <w:b/>
                <w:sz w:val="24"/>
                <w:szCs w:val="24"/>
                <w:lang w:eastAsia="ru-RU"/>
              </w:rPr>
              <w:t>ЗАТВЕРДЖЕНО</w:t>
            </w:r>
          </w:p>
          <w:p w:rsidR="00A54AF9" w:rsidRPr="00C91BD1" w:rsidRDefault="00A54AF9" w:rsidP="007E3B95">
            <w:pPr>
              <w:shd w:val="clear" w:color="auto" w:fill="FFFFFF"/>
              <w:spacing w:after="0" w:line="317" w:lineRule="exact"/>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Рішенням сесії Новороздільської міської ради</w:t>
            </w:r>
          </w:p>
          <w:p w:rsidR="00A54AF9" w:rsidRPr="00C91BD1" w:rsidRDefault="00A54AF9" w:rsidP="007E3B95">
            <w:pPr>
              <w:shd w:val="clear" w:color="auto" w:fill="FFFFFF"/>
              <w:tabs>
                <w:tab w:val="left" w:leader="underscore" w:pos="5822"/>
                <w:tab w:val="left" w:leader="underscore" w:pos="7090"/>
                <w:tab w:val="left" w:leader="underscore" w:pos="8765"/>
              </w:tabs>
              <w:spacing w:after="0" w:line="317" w:lineRule="exact"/>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від --.--.2019р. № ___</w:t>
            </w:r>
          </w:p>
          <w:p w:rsidR="00A54AF9" w:rsidRPr="00C91BD1" w:rsidRDefault="00A54AF9" w:rsidP="007E3B95">
            <w:pPr>
              <w:shd w:val="clear" w:color="auto" w:fill="FFFFFF"/>
              <w:tabs>
                <w:tab w:val="left" w:leader="underscore" w:pos="7267"/>
              </w:tabs>
              <w:spacing w:after="0" w:line="317" w:lineRule="exact"/>
              <w:ind w:right="518"/>
              <w:rPr>
                <w:rFonts w:ascii="Times New Roman" w:eastAsia="Times New Roman" w:hAnsi="Times New Roman" w:cs="Times New Roman"/>
                <w:sz w:val="24"/>
                <w:szCs w:val="24"/>
                <w:lang w:eastAsia="ru-RU"/>
              </w:rPr>
            </w:pPr>
          </w:p>
          <w:p w:rsidR="00A54AF9" w:rsidRPr="00C91BD1" w:rsidRDefault="00A54AF9" w:rsidP="007E3B95">
            <w:pPr>
              <w:shd w:val="clear" w:color="auto" w:fill="FFFFFF"/>
              <w:tabs>
                <w:tab w:val="left" w:leader="underscore" w:pos="7267"/>
              </w:tabs>
              <w:spacing w:after="0" w:line="317" w:lineRule="exact"/>
              <w:ind w:right="518"/>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Міський голова</w:t>
            </w:r>
            <w:r w:rsidRPr="00C91BD1">
              <w:rPr>
                <w:rFonts w:ascii="Times New Roman" w:eastAsia="Times New Roman" w:hAnsi="Times New Roman" w:cs="Times New Roman"/>
                <w:sz w:val="24"/>
                <w:szCs w:val="24"/>
                <w:lang w:eastAsia="ru-RU"/>
              </w:rPr>
              <w:br/>
              <w:t>_________________ А.Р. Мелешко</w:t>
            </w:r>
          </w:p>
          <w:p w:rsidR="00A54AF9" w:rsidRPr="00C91BD1" w:rsidRDefault="00A54AF9" w:rsidP="007E3B95">
            <w:pPr>
              <w:spacing w:after="0" w:line="317" w:lineRule="exact"/>
              <w:ind w:right="432"/>
              <w:rPr>
                <w:rFonts w:ascii="Times New Roman" w:eastAsia="MS Mincho" w:hAnsi="Times New Roman" w:cs="Times New Roman"/>
                <w:sz w:val="24"/>
                <w:szCs w:val="24"/>
                <w:lang w:eastAsia="ru-RU"/>
              </w:rPr>
            </w:pPr>
          </w:p>
        </w:tc>
      </w:tr>
    </w:tbl>
    <w:p w:rsidR="00A54AF9" w:rsidRPr="00C91BD1" w:rsidRDefault="00A54AF9" w:rsidP="00A54AF9">
      <w:pPr>
        <w:shd w:val="clear" w:color="auto" w:fill="FFFFFF"/>
        <w:spacing w:after="0" w:line="317" w:lineRule="exact"/>
        <w:ind w:left="4709"/>
        <w:rPr>
          <w:rFonts w:ascii="Times New Roman" w:eastAsia="Times New Roman" w:hAnsi="Times New Roman" w:cs="Times New Roman"/>
          <w:color w:val="FF0000"/>
          <w:sz w:val="24"/>
          <w:szCs w:val="24"/>
          <w:lang w:eastAsia="ru-RU"/>
        </w:rPr>
      </w:pPr>
    </w:p>
    <w:p w:rsidR="00A54AF9" w:rsidRPr="00C91BD1" w:rsidRDefault="00A54AF9" w:rsidP="00A54AF9">
      <w:pPr>
        <w:shd w:val="clear" w:color="auto" w:fill="FFFFFF"/>
        <w:spacing w:after="0" w:line="317" w:lineRule="exact"/>
        <w:ind w:left="4709"/>
        <w:rPr>
          <w:rFonts w:ascii="Times New Roman" w:eastAsia="Times New Roman" w:hAnsi="Times New Roman" w:cs="Times New Roman"/>
          <w:color w:val="FF0000"/>
          <w:sz w:val="24"/>
          <w:szCs w:val="24"/>
          <w:lang w:eastAsia="ru-RU"/>
        </w:rPr>
      </w:pPr>
    </w:p>
    <w:p w:rsidR="00A54AF9" w:rsidRPr="00C91BD1" w:rsidRDefault="00A54AF9" w:rsidP="00A54AF9">
      <w:pPr>
        <w:shd w:val="clear" w:color="auto" w:fill="FFFFFF"/>
        <w:spacing w:after="0" w:line="317" w:lineRule="exact"/>
        <w:ind w:left="4709"/>
        <w:rPr>
          <w:rFonts w:ascii="Times New Roman" w:eastAsia="Times New Roman" w:hAnsi="Times New Roman" w:cs="Times New Roman"/>
          <w:color w:val="FF0000"/>
          <w:sz w:val="24"/>
          <w:szCs w:val="24"/>
          <w:lang w:eastAsia="ru-RU"/>
        </w:rPr>
      </w:pPr>
    </w:p>
    <w:p w:rsidR="00A54AF9" w:rsidRPr="00C91BD1" w:rsidRDefault="00A54AF9" w:rsidP="00A54AF9">
      <w:pPr>
        <w:shd w:val="clear" w:color="auto" w:fill="FFFFFF"/>
        <w:spacing w:after="0" w:line="317" w:lineRule="exact"/>
        <w:ind w:left="4709"/>
        <w:rPr>
          <w:rFonts w:ascii="Times New Roman" w:eastAsia="Times New Roman" w:hAnsi="Times New Roman" w:cs="Times New Roman"/>
          <w:color w:val="FF0000"/>
          <w:sz w:val="24"/>
          <w:szCs w:val="24"/>
          <w:lang w:eastAsia="ru-RU"/>
        </w:rPr>
      </w:pPr>
    </w:p>
    <w:p w:rsidR="00A54AF9" w:rsidRPr="00C91BD1" w:rsidRDefault="00A54AF9" w:rsidP="00A54AF9">
      <w:pPr>
        <w:shd w:val="clear" w:color="auto" w:fill="FFFFFF"/>
        <w:spacing w:after="0" w:line="317" w:lineRule="exact"/>
        <w:ind w:left="4709"/>
        <w:rPr>
          <w:rFonts w:ascii="Times New Roman" w:eastAsia="Times New Roman" w:hAnsi="Times New Roman" w:cs="Times New Roman"/>
          <w:color w:val="FF0000"/>
          <w:sz w:val="24"/>
          <w:szCs w:val="24"/>
          <w:lang w:eastAsia="ru-RU"/>
        </w:rPr>
      </w:pPr>
    </w:p>
    <w:p w:rsidR="00A54AF9" w:rsidRPr="00C91BD1" w:rsidRDefault="00A54AF9" w:rsidP="00A54AF9">
      <w:pPr>
        <w:shd w:val="clear" w:color="auto" w:fill="FFFFFF"/>
        <w:spacing w:after="0" w:line="317" w:lineRule="exact"/>
        <w:ind w:left="4709"/>
        <w:rPr>
          <w:rFonts w:ascii="Times New Roman" w:eastAsia="Times New Roman" w:hAnsi="Times New Roman" w:cs="Times New Roman"/>
          <w:color w:val="FF0000"/>
          <w:sz w:val="24"/>
          <w:szCs w:val="24"/>
          <w:lang w:eastAsia="ru-RU"/>
        </w:rPr>
      </w:pPr>
    </w:p>
    <w:p w:rsidR="00A54AF9" w:rsidRPr="00C91BD1" w:rsidRDefault="00A54AF9" w:rsidP="00A54AF9">
      <w:pPr>
        <w:shd w:val="clear" w:color="auto" w:fill="FFFFFF"/>
        <w:spacing w:after="0" w:line="317" w:lineRule="exact"/>
        <w:ind w:left="4709"/>
        <w:rPr>
          <w:rFonts w:ascii="Times New Roman" w:eastAsia="Times New Roman" w:hAnsi="Times New Roman" w:cs="Times New Roman"/>
          <w:color w:val="FF0000"/>
          <w:sz w:val="24"/>
          <w:szCs w:val="24"/>
          <w:lang w:eastAsia="ru-RU"/>
        </w:rPr>
      </w:pPr>
    </w:p>
    <w:p w:rsidR="00A54AF9" w:rsidRPr="00C91BD1" w:rsidRDefault="00A54AF9" w:rsidP="00A54AF9">
      <w:pPr>
        <w:shd w:val="clear" w:color="auto" w:fill="FFFFFF"/>
        <w:spacing w:after="0" w:line="317" w:lineRule="exact"/>
        <w:ind w:left="4709"/>
        <w:rPr>
          <w:rFonts w:ascii="Times New Roman" w:eastAsia="Times New Roman" w:hAnsi="Times New Roman" w:cs="Times New Roman"/>
          <w:color w:val="FF0000"/>
          <w:sz w:val="24"/>
          <w:szCs w:val="24"/>
          <w:lang w:eastAsia="ru-RU"/>
        </w:rPr>
      </w:pPr>
    </w:p>
    <w:p w:rsidR="00A54AF9" w:rsidRPr="00C91BD1" w:rsidRDefault="00A54AF9" w:rsidP="00A54AF9">
      <w:pPr>
        <w:shd w:val="clear" w:color="auto" w:fill="FFFFFF"/>
        <w:spacing w:after="0" w:line="317" w:lineRule="exact"/>
        <w:ind w:left="4709"/>
        <w:rPr>
          <w:rFonts w:ascii="Times New Roman" w:eastAsia="Times New Roman" w:hAnsi="Times New Roman" w:cs="Times New Roman"/>
          <w:color w:val="FF0000"/>
          <w:sz w:val="24"/>
          <w:szCs w:val="24"/>
          <w:lang w:eastAsia="ru-RU"/>
        </w:rPr>
      </w:pPr>
    </w:p>
    <w:p w:rsidR="00A54AF9" w:rsidRPr="00C91BD1" w:rsidRDefault="00A54AF9" w:rsidP="00A54AF9">
      <w:pPr>
        <w:shd w:val="clear" w:color="auto" w:fill="FFFFFF"/>
        <w:spacing w:after="0" w:line="317" w:lineRule="exact"/>
        <w:rPr>
          <w:rFonts w:ascii="Times New Roman" w:eastAsia="Times New Roman" w:hAnsi="Times New Roman" w:cs="Times New Roman"/>
          <w:color w:val="FF0000"/>
          <w:sz w:val="24"/>
          <w:szCs w:val="24"/>
          <w:lang w:eastAsia="ru-RU"/>
        </w:rPr>
      </w:pPr>
    </w:p>
    <w:p w:rsidR="00A54AF9" w:rsidRPr="00C91BD1" w:rsidRDefault="00A54AF9" w:rsidP="00A54AF9">
      <w:pPr>
        <w:shd w:val="clear" w:color="auto" w:fill="FFFFFF"/>
        <w:spacing w:after="0" w:line="317" w:lineRule="exact"/>
        <w:ind w:left="4709"/>
        <w:rPr>
          <w:rFonts w:ascii="Times New Roman" w:eastAsia="Times New Roman" w:hAnsi="Times New Roman" w:cs="Times New Roman"/>
          <w:color w:val="FF0000"/>
          <w:sz w:val="24"/>
          <w:szCs w:val="24"/>
          <w:lang w:eastAsia="ru-RU"/>
        </w:rPr>
      </w:pPr>
    </w:p>
    <w:p w:rsidR="00A54AF9" w:rsidRPr="00C91BD1" w:rsidRDefault="00A54AF9" w:rsidP="00A54AF9">
      <w:pPr>
        <w:shd w:val="clear" w:color="auto" w:fill="FFFFFF"/>
        <w:spacing w:after="0" w:line="322" w:lineRule="exact"/>
        <w:jc w:val="center"/>
        <w:rPr>
          <w:rFonts w:ascii="Times New Roman" w:eastAsia="Times New Roman" w:hAnsi="Times New Roman" w:cs="Times New Roman"/>
          <w:b/>
          <w:sz w:val="28"/>
          <w:szCs w:val="28"/>
          <w:lang w:val="ru-RU" w:eastAsia="ru-RU"/>
        </w:rPr>
      </w:pPr>
      <w:r w:rsidRPr="00C91BD1">
        <w:rPr>
          <w:rFonts w:ascii="Times New Roman" w:eastAsia="Times New Roman" w:hAnsi="Times New Roman" w:cs="Times New Roman"/>
          <w:b/>
          <w:sz w:val="28"/>
          <w:szCs w:val="28"/>
          <w:lang w:val="ru-RU" w:eastAsia="ru-RU"/>
        </w:rPr>
        <w:t xml:space="preserve">ПРОГРАМА </w:t>
      </w:r>
    </w:p>
    <w:p w:rsidR="00A54AF9" w:rsidRPr="00C91BD1" w:rsidRDefault="00A54AF9" w:rsidP="00A54AF9">
      <w:pPr>
        <w:shd w:val="clear" w:color="auto" w:fill="FFFFFF"/>
        <w:spacing w:after="0" w:line="322" w:lineRule="exact"/>
        <w:jc w:val="center"/>
        <w:rPr>
          <w:rFonts w:ascii="Times New Roman" w:eastAsia="Times New Roman" w:hAnsi="Times New Roman" w:cs="Times New Roman"/>
          <w:b/>
          <w:sz w:val="28"/>
          <w:szCs w:val="28"/>
          <w:lang w:eastAsia="ru-RU"/>
        </w:rPr>
      </w:pPr>
      <w:r w:rsidRPr="00C91BD1">
        <w:rPr>
          <w:rFonts w:ascii="Times New Roman" w:eastAsia="Times New Roman" w:hAnsi="Times New Roman" w:cs="Times New Roman"/>
          <w:b/>
          <w:sz w:val="28"/>
          <w:szCs w:val="28"/>
          <w:lang w:eastAsia="ru-RU"/>
        </w:rPr>
        <w:t>РОЗВИТКУ СПОРТИВНОЇ ІНФРАСТУКТУРИ</w:t>
      </w:r>
      <w:r w:rsidRPr="00C91BD1">
        <w:rPr>
          <w:rFonts w:ascii="Times New Roman" w:eastAsia="Times New Roman" w:hAnsi="Times New Roman" w:cs="Times New Roman"/>
          <w:b/>
          <w:sz w:val="28"/>
          <w:szCs w:val="28"/>
          <w:lang w:eastAsia="ru-RU"/>
        </w:rPr>
        <w:br/>
      </w:r>
      <w:r w:rsidRPr="00C91BD1">
        <w:rPr>
          <w:rFonts w:ascii="Times New Roman" w:eastAsia="Times New Roman" w:hAnsi="Times New Roman" w:cs="Times New Roman"/>
          <w:b/>
          <w:sz w:val="28"/>
          <w:szCs w:val="28"/>
          <w:lang w:val="ru-RU" w:eastAsia="ru-RU"/>
        </w:rPr>
        <w:t xml:space="preserve">МІСТА НОВИЙ РОЗДІЛ </w:t>
      </w:r>
    </w:p>
    <w:p w:rsidR="00A54AF9" w:rsidRPr="00C91BD1" w:rsidRDefault="00A54AF9" w:rsidP="00A54AF9">
      <w:pPr>
        <w:shd w:val="clear" w:color="auto" w:fill="FFFFFF"/>
        <w:spacing w:after="0" w:line="322" w:lineRule="exact"/>
        <w:jc w:val="center"/>
        <w:rPr>
          <w:rFonts w:ascii="Times New Roman" w:eastAsia="Times New Roman" w:hAnsi="Times New Roman" w:cs="Times New Roman"/>
          <w:b/>
          <w:sz w:val="32"/>
          <w:szCs w:val="32"/>
          <w:lang w:val="ru-RU" w:eastAsia="ru-RU"/>
        </w:rPr>
      </w:pPr>
      <w:r w:rsidRPr="00C91BD1">
        <w:rPr>
          <w:rFonts w:ascii="Times New Roman" w:eastAsia="Times New Roman" w:hAnsi="Times New Roman" w:cs="Times New Roman"/>
          <w:b/>
          <w:sz w:val="28"/>
          <w:szCs w:val="28"/>
          <w:lang w:val="ru-RU" w:eastAsia="ru-RU"/>
        </w:rPr>
        <w:t>на 201</w:t>
      </w:r>
      <w:r w:rsidRPr="00C91BD1">
        <w:rPr>
          <w:rFonts w:ascii="Times New Roman" w:eastAsia="Times New Roman" w:hAnsi="Times New Roman" w:cs="Times New Roman"/>
          <w:b/>
          <w:sz w:val="28"/>
          <w:szCs w:val="28"/>
          <w:lang w:eastAsia="ru-RU"/>
        </w:rPr>
        <w:t>9 рік</w:t>
      </w:r>
      <w:r w:rsidRPr="00C91BD1">
        <w:rPr>
          <w:rFonts w:ascii="Times New Roman" w:eastAsia="Times New Roman" w:hAnsi="Times New Roman" w:cs="Times New Roman"/>
          <w:b/>
          <w:sz w:val="28"/>
          <w:szCs w:val="28"/>
          <w:lang w:val="ru-RU" w:eastAsia="ru-RU"/>
        </w:rPr>
        <w:t xml:space="preserve"> та прогноз на 2020-</w:t>
      </w:r>
      <w:r w:rsidRPr="00C91BD1">
        <w:rPr>
          <w:rFonts w:ascii="Times New Roman" w:eastAsia="Times New Roman" w:hAnsi="Times New Roman" w:cs="Times New Roman"/>
          <w:b/>
          <w:sz w:val="28"/>
          <w:szCs w:val="28"/>
          <w:lang w:eastAsia="ru-RU"/>
        </w:rPr>
        <w:t>2021</w:t>
      </w:r>
      <w:r w:rsidRPr="00C91BD1">
        <w:rPr>
          <w:rFonts w:ascii="Times New Roman" w:eastAsia="Times New Roman" w:hAnsi="Times New Roman" w:cs="Times New Roman"/>
          <w:b/>
          <w:sz w:val="28"/>
          <w:szCs w:val="28"/>
          <w:lang w:val="ru-RU" w:eastAsia="ru-RU"/>
        </w:rPr>
        <w:t xml:space="preserve"> роки</w:t>
      </w:r>
    </w:p>
    <w:p w:rsidR="00A54AF9" w:rsidRPr="00C91BD1" w:rsidRDefault="00A54AF9" w:rsidP="00A54AF9">
      <w:pPr>
        <w:spacing w:after="0" w:line="240" w:lineRule="auto"/>
        <w:rPr>
          <w:rFonts w:ascii="Times New Roman" w:eastAsia="Times New Roman" w:hAnsi="Times New Roman" w:cs="Times New Roman"/>
          <w:b/>
          <w:sz w:val="24"/>
          <w:szCs w:val="24"/>
          <w:lang w:val="ru-RU" w:eastAsia="ru-RU"/>
        </w:rPr>
      </w:pPr>
    </w:p>
    <w:p w:rsidR="00A54AF9" w:rsidRPr="00C91BD1" w:rsidRDefault="00A54AF9" w:rsidP="00A54AF9">
      <w:pPr>
        <w:spacing w:after="0" w:line="240" w:lineRule="auto"/>
        <w:rPr>
          <w:rFonts w:ascii="Times New Roman" w:eastAsia="Times New Roman" w:hAnsi="Times New Roman" w:cs="Times New Roman"/>
          <w:b/>
          <w:sz w:val="24"/>
          <w:szCs w:val="24"/>
          <w:lang w:val="ru-RU" w:eastAsia="ru-RU"/>
        </w:rPr>
      </w:pPr>
    </w:p>
    <w:p w:rsidR="00A54AF9" w:rsidRPr="00C91BD1" w:rsidRDefault="00A54AF9" w:rsidP="00A54AF9">
      <w:pPr>
        <w:spacing w:after="0" w:line="240" w:lineRule="auto"/>
        <w:rPr>
          <w:rFonts w:ascii="Times New Roman" w:eastAsia="Times New Roman" w:hAnsi="Times New Roman" w:cs="Times New Roman"/>
          <w:b/>
          <w:sz w:val="24"/>
          <w:szCs w:val="24"/>
          <w:lang w:val="ru-RU" w:eastAsia="ru-RU"/>
        </w:rPr>
      </w:pPr>
    </w:p>
    <w:p w:rsidR="00A54AF9" w:rsidRPr="00C91BD1" w:rsidRDefault="00A54AF9" w:rsidP="00A54AF9">
      <w:pPr>
        <w:spacing w:after="100" w:afterAutospacing="1" w:line="240" w:lineRule="auto"/>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                                                    </w:t>
      </w:r>
    </w:p>
    <w:p w:rsidR="00A54AF9" w:rsidRPr="00C91BD1" w:rsidRDefault="00A54AF9" w:rsidP="00A54AF9">
      <w:pPr>
        <w:spacing w:after="100" w:afterAutospacing="1" w:line="240" w:lineRule="auto"/>
        <w:rPr>
          <w:rFonts w:ascii="Times New Roman" w:eastAsia="Times New Roman" w:hAnsi="Times New Roman" w:cs="Times New Roman"/>
          <w:b/>
          <w:bCs/>
          <w:sz w:val="24"/>
          <w:szCs w:val="24"/>
          <w:lang w:val="ru-RU" w:eastAsia="ru-RU"/>
        </w:rPr>
      </w:pPr>
      <w:r w:rsidRPr="00C91BD1">
        <w:rPr>
          <w:rFonts w:ascii="Times New Roman" w:eastAsia="Times New Roman" w:hAnsi="Times New Roman" w:cs="Times New Roman"/>
          <w:b/>
          <w:sz w:val="24"/>
          <w:szCs w:val="24"/>
          <w:lang w:val="ru-RU" w:eastAsia="ru-RU"/>
        </w:rPr>
        <w:t xml:space="preserve">                                                                  </w:t>
      </w:r>
      <w:r w:rsidRPr="00C91BD1">
        <w:rPr>
          <w:rFonts w:ascii="Times New Roman" w:eastAsia="Times New Roman" w:hAnsi="Times New Roman" w:cs="Times New Roman"/>
          <w:b/>
          <w:bCs/>
          <w:sz w:val="24"/>
          <w:szCs w:val="24"/>
          <w:lang w:val="ru-RU" w:eastAsia="ru-RU"/>
        </w:rPr>
        <w:t>м. Новий Розділ</w:t>
      </w:r>
    </w:p>
    <w:p w:rsidR="00A54AF9" w:rsidRPr="00C91BD1" w:rsidRDefault="00A54AF9" w:rsidP="00A54AF9">
      <w:pPr>
        <w:spacing w:after="100" w:afterAutospacing="1" w:line="240" w:lineRule="auto"/>
        <w:jc w:val="center"/>
        <w:rPr>
          <w:rFonts w:ascii="Times New Roman" w:eastAsia="Times New Roman" w:hAnsi="Times New Roman" w:cs="Times New Roman"/>
          <w:b/>
          <w:bCs/>
          <w:sz w:val="24"/>
          <w:szCs w:val="24"/>
          <w:lang w:val="ru-RU" w:eastAsia="ru-RU"/>
        </w:rPr>
      </w:pPr>
      <w:r w:rsidRPr="00C91BD1">
        <w:rPr>
          <w:rFonts w:ascii="Times New Roman" w:eastAsia="Times New Roman" w:hAnsi="Times New Roman" w:cs="Times New Roman"/>
          <w:b/>
          <w:bCs/>
          <w:sz w:val="24"/>
          <w:szCs w:val="24"/>
          <w:lang w:val="ru-RU" w:eastAsia="ru-RU"/>
        </w:rPr>
        <w:t>201</w:t>
      </w:r>
      <w:r w:rsidRPr="00C91BD1">
        <w:rPr>
          <w:rFonts w:ascii="Times New Roman" w:eastAsia="Times New Roman" w:hAnsi="Times New Roman" w:cs="Times New Roman"/>
          <w:b/>
          <w:bCs/>
          <w:sz w:val="24"/>
          <w:szCs w:val="24"/>
          <w:lang w:eastAsia="ru-RU"/>
        </w:rPr>
        <w:t xml:space="preserve">9 </w:t>
      </w:r>
      <w:r w:rsidRPr="00C91BD1">
        <w:rPr>
          <w:rFonts w:ascii="Times New Roman" w:eastAsia="Times New Roman" w:hAnsi="Times New Roman" w:cs="Times New Roman"/>
          <w:b/>
          <w:bCs/>
          <w:sz w:val="24"/>
          <w:szCs w:val="24"/>
          <w:lang w:val="ru-RU" w:eastAsia="ru-RU"/>
        </w:rPr>
        <w:t>рік</w:t>
      </w:r>
    </w:p>
    <w:p w:rsidR="00A54AF9" w:rsidRPr="00C91BD1" w:rsidRDefault="00A54AF9" w:rsidP="00A54AF9">
      <w:pPr>
        <w:spacing w:after="100" w:afterAutospacing="1" w:line="240" w:lineRule="auto"/>
        <w:rPr>
          <w:rFonts w:ascii="Times New Roman" w:eastAsia="Times New Roman" w:hAnsi="Times New Roman" w:cs="Times New Roman"/>
          <w:b/>
          <w:bCs/>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6"/>
        <w:gridCol w:w="4951"/>
      </w:tblGrid>
      <w:tr w:rsidR="00A54AF9" w:rsidRPr="00C91BD1" w:rsidTr="007E3B95">
        <w:tc>
          <w:tcPr>
            <w:tcW w:w="4756" w:type="dxa"/>
          </w:tcPr>
          <w:p w:rsidR="00A54AF9" w:rsidRPr="00C91BD1" w:rsidRDefault="00A54AF9" w:rsidP="007E3B95">
            <w:pPr>
              <w:rPr>
                <w:b/>
                <w:bCs/>
              </w:rPr>
            </w:pPr>
          </w:p>
        </w:tc>
        <w:tc>
          <w:tcPr>
            <w:tcW w:w="4951" w:type="dxa"/>
          </w:tcPr>
          <w:p w:rsidR="00A54AF9" w:rsidRPr="00C91BD1" w:rsidRDefault="00A54AF9" w:rsidP="007E3B95">
            <w:pPr>
              <w:ind w:left="1416"/>
              <w:jc w:val="both"/>
              <w:rPr>
                <w:b/>
                <w:bCs/>
                <w:lang w:val="ru-RU"/>
              </w:rPr>
            </w:pPr>
            <w:r w:rsidRPr="00C91BD1">
              <w:rPr>
                <w:b/>
                <w:bCs/>
                <w:lang w:val="ru-RU"/>
              </w:rPr>
              <w:t>ЗАТВЕРДЖЕНО</w:t>
            </w:r>
          </w:p>
          <w:p w:rsidR="00A54AF9" w:rsidRPr="00C91BD1" w:rsidRDefault="00A54AF9" w:rsidP="007E3B95">
            <w:pPr>
              <w:ind w:left="1416"/>
              <w:jc w:val="both"/>
            </w:pPr>
          </w:p>
          <w:p w:rsidR="00A54AF9" w:rsidRPr="00C91BD1" w:rsidRDefault="00A54AF9" w:rsidP="007E3B95">
            <w:pPr>
              <w:ind w:left="1416"/>
              <w:jc w:val="both"/>
              <w:rPr>
                <w:lang w:val="ru-RU"/>
              </w:rPr>
            </w:pPr>
            <w:r w:rsidRPr="00C91BD1">
              <w:rPr>
                <w:lang w:val="ru-RU"/>
              </w:rPr>
              <w:t>Міський голова</w:t>
            </w:r>
          </w:p>
          <w:p w:rsidR="00A54AF9" w:rsidRPr="00C91BD1" w:rsidRDefault="00A54AF9" w:rsidP="007E3B95">
            <w:pPr>
              <w:ind w:left="1416"/>
              <w:jc w:val="both"/>
            </w:pPr>
          </w:p>
          <w:p w:rsidR="00A54AF9" w:rsidRPr="00C91BD1" w:rsidRDefault="00A54AF9" w:rsidP="007E3B95">
            <w:pPr>
              <w:ind w:left="1416"/>
              <w:jc w:val="both"/>
              <w:rPr>
                <w:lang w:val="ru-RU"/>
              </w:rPr>
            </w:pPr>
            <w:r w:rsidRPr="00C91BD1">
              <w:rPr>
                <w:lang w:val="ru-RU"/>
              </w:rPr>
              <w:t>А.Р. Мелешко</w:t>
            </w:r>
            <w:r w:rsidRPr="00C91BD1">
              <w:t xml:space="preserve"> </w:t>
            </w:r>
            <w:r w:rsidRPr="00C91BD1">
              <w:rPr>
                <w:lang w:val="ru-RU"/>
              </w:rPr>
              <w:t>____________</w:t>
            </w:r>
          </w:p>
          <w:p w:rsidR="00A54AF9" w:rsidRPr="00C91BD1" w:rsidRDefault="00A54AF9" w:rsidP="007E3B95">
            <w:pPr>
              <w:ind w:left="1416"/>
              <w:jc w:val="both"/>
              <w:rPr>
                <w:lang w:val="ru-RU"/>
              </w:rPr>
            </w:pPr>
            <w:r w:rsidRPr="00C91BD1">
              <w:t>__.__.</w:t>
            </w:r>
            <w:r w:rsidRPr="00C91BD1">
              <w:rPr>
                <w:lang w:val="ru-RU"/>
              </w:rPr>
              <w:t>201</w:t>
            </w:r>
            <w:r w:rsidRPr="00C91BD1">
              <w:t>9</w:t>
            </w:r>
            <w:r w:rsidRPr="00C91BD1">
              <w:rPr>
                <w:lang w:val="ru-RU"/>
              </w:rPr>
              <w:t xml:space="preserve"> року</w:t>
            </w:r>
          </w:p>
          <w:p w:rsidR="00A54AF9" w:rsidRPr="00C91BD1" w:rsidRDefault="00A54AF9" w:rsidP="007E3B95">
            <w:pPr>
              <w:rPr>
                <w:b/>
                <w:bCs/>
              </w:rPr>
            </w:pPr>
          </w:p>
        </w:tc>
      </w:tr>
    </w:tbl>
    <w:p w:rsidR="00A54AF9" w:rsidRPr="00C91BD1" w:rsidRDefault="00A54AF9" w:rsidP="00A54AF9">
      <w:pPr>
        <w:spacing w:after="0" w:line="240" w:lineRule="auto"/>
        <w:rPr>
          <w:rFonts w:ascii="Times New Roman" w:eastAsia="Times New Roman" w:hAnsi="Times New Roman" w:cs="Times New Roman"/>
          <w:b/>
          <w:bCs/>
          <w:sz w:val="24"/>
          <w:szCs w:val="24"/>
          <w:lang w:eastAsia="ru-RU"/>
        </w:rPr>
      </w:pPr>
    </w:p>
    <w:p w:rsidR="00A54AF9" w:rsidRDefault="00A54AF9" w:rsidP="00A54AF9">
      <w:pPr>
        <w:spacing w:after="0" w:line="240" w:lineRule="auto"/>
        <w:jc w:val="center"/>
        <w:rPr>
          <w:rFonts w:ascii="Times New Roman" w:eastAsia="Times New Roman" w:hAnsi="Times New Roman" w:cs="Times New Roman"/>
          <w:sz w:val="24"/>
          <w:szCs w:val="24"/>
          <w:lang w:val="ru-RU" w:eastAsia="ru-RU"/>
        </w:rPr>
      </w:pPr>
    </w:p>
    <w:p w:rsidR="0014477C" w:rsidRDefault="0014477C" w:rsidP="00A54AF9">
      <w:pPr>
        <w:spacing w:after="0" w:line="240" w:lineRule="auto"/>
        <w:jc w:val="center"/>
        <w:rPr>
          <w:rFonts w:ascii="Times New Roman" w:eastAsia="Times New Roman" w:hAnsi="Times New Roman" w:cs="Times New Roman"/>
          <w:sz w:val="24"/>
          <w:szCs w:val="24"/>
          <w:lang w:val="ru-RU" w:eastAsia="ru-RU"/>
        </w:rPr>
      </w:pPr>
    </w:p>
    <w:p w:rsidR="0014477C" w:rsidRPr="00C91BD1" w:rsidRDefault="0014477C" w:rsidP="00A54AF9">
      <w:pPr>
        <w:spacing w:after="0" w:line="240" w:lineRule="auto"/>
        <w:jc w:val="center"/>
        <w:rPr>
          <w:rFonts w:ascii="Times New Roman" w:eastAsia="Times New Roman" w:hAnsi="Times New Roman" w:cs="Times New Roman"/>
          <w:sz w:val="24"/>
          <w:szCs w:val="24"/>
          <w:lang w:val="ru-RU" w:eastAsia="ru-RU"/>
        </w:rPr>
      </w:pPr>
    </w:p>
    <w:p w:rsidR="00A54AF9" w:rsidRPr="00C91BD1" w:rsidRDefault="00A54AF9" w:rsidP="00A54AF9">
      <w:pPr>
        <w:spacing w:after="0" w:line="240" w:lineRule="auto"/>
        <w:jc w:val="center"/>
        <w:rPr>
          <w:rFonts w:ascii="Times New Roman" w:eastAsia="Times New Roman" w:hAnsi="Times New Roman" w:cs="Times New Roman"/>
          <w:b/>
          <w:bCs/>
          <w:sz w:val="32"/>
          <w:szCs w:val="32"/>
          <w:lang w:val="ru-RU" w:eastAsia="ru-RU"/>
        </w:rPr>
      </w:pPr>
    </w:p>
    <w:p w:rsidR="00A54AF9" w:rsidRPr="00C91BD1" w:rsidRDefault="00A54AF9" w:rsidP="00A54AF9">
      <w:pPr>
        <w:shd w:val="clear" w:color="auto" w:fill="FFFFFF"/>
        <w:spacing w:after="0" w:line="322" w:lineRule="exact"/>
        <w:jc w:val="center"/>
        <w:rPr>
          <w:rFonts w:ascii="Times New Roman" w:eastAsia="Times New Roman" w:hAnsi="Times New Roman" w:cs="Times New Roman"/>
          <w:b/>
          <w:sz w:val="28"/>
          <w:szCs w:val="28"/>
          <w:lang w:val="ru-RU" w:eastAsia="ru-RU"/>
        </w:rPr>
      </w:pPr>
      <w:r w:rsidRPr="00C91BD1">
        <w:rPr>
          <w:rFonts w:ascii="Times New Roman" w:eastAsia="Times New Roman" w:hAnsi="Times New Roman" w:cs="Times New Roman"/>
          <w:b/>
          <w:sz w:val="28"/>
          <w:szCs w:val="28"/>
          <w:lang w:val="ru-RU" w:eastAsia="ru-RU"/>
        </w:rPr>
        <w:lastRenderedPageBreak/>
        <w:t xml:space="preserve">ПРОГРАМА </w:t>
      </w:r>
    </w:p>
    <w:p w:rsidR="00A54AF9" w:rsidRPr="00C91BD1" w:rsidRDefault="00A54AF9" w:rsidP="00A54AF9">
      <w:pPr>
        <w:shd w:val="clear" w:color="auto" w:fill="FFFFFF"/>
        <w:spacing w:after="0" w:line="322" w:lineRule="exact"/>
        <w:jc w:val="center"/>
        <w:rPr>
          <w:rFonts w:ascii="Times New Roman" w:eastAsia="Times New Roman" w:hAnsi="Times New Roman" w:cs="Times New Roman"/>
          <w:b/>
          <w:sz w:val="28"/>
          <w:szCs w:val="28"/>
          <w:lang w:eastAsia="ru-RU"/>
        </w:rPr>
      </w:pPr>
      <w:r w:rsidRPr="00C91BD1">
        <w:rPr>
          <w:rFonts w:ascii="Times New Roman" w:eastAsia="Times New Roman" w:hAnsi="Times New Roman" w:cs="Times New Roman"/>
          <w:b/>
          <w:sz w:val="28"/>
          <w:szCs w:val="28"/>
          <w:lang w:eastAsia="ru-RU"/>
        </w:rPr>
        <w:t>РОЗВИТКУ СПОРТИВНОЇ ІНФРАСТУКТУРИ</w:t>
      </w:r>
    </w:p>
    <w:p w:rsidR="00A54AF9" w:rsidRPr="00C91BD1" w:rsidRDefault="00A54AF9" w:rsidP="00A54AF9">
      <w:pPr>
        <w:shd w:val="clear" w:color="auto" w:fill="FFFFFF"/>
        <w:spacing w:after="0" w:line="322" w:lineRule="exact"/>
        <w:jc w:val="center"/>
        <w:rPr>
          <w:rFonts w:ascii="Times New Roman" w:eastAsia="Times New Roman" w:hAnsi="Times New Roman" w:cs="Times New Roman"/>
          <w:b/>
          <w:sz w:val="28"/>
          <w:szCs w:val="28"/>
          <w:lang w:val="ru-RU" w:eastAsia="ru-RU"/>
        </w:rPr>
      </w:pPr>
      <w:r w:rsidRPr="00C91BD1">
        <w:rPr>
          <w:rFonts w:ascii="Times New Roman" w:eastAsia="Times New Roman" w:hAnsi="Times New Roman" w:cs="Times New Roman"/>
          <w:b/>
          <w:sz w:val="28"/>
          <w:szCs w:val="28"/>
          <w:lang w:val="ru-RU" w:eastAsia="ru-RU"/>
        </w:rPr>
        <w:t xml:space="preserve"> МІСТА НОВИЙ РОЗДІЛ </w:t>
      </w:r>
    </w:p>
    <w:p w:rsidR="00A54AF9" w:rsidRPr="00C91BD1" w:rsidRDefault="00A54AF9" w:rsidP="00A54AF9">
      <w:pPr>
        <w:shd w:val="clear" w:color="auto" w:fill="FFFFFF"/>
        <w:spacing w:after="0" w:line="322" w:lineRule="exact"/>
        <w:jc w:val="center"/>
        <w:rPr>
          <w:rFonts w:ascii="Times New Roman" w:eastAsia="Times New Roman" w:hAnsi="Times New Roman" w:cs="Times New Roman"/>
          <w:b/>
          <w:sz w:val="32"/>
          <w:szCs w:val="32"/>
          <w:lang w:val="ru-RU" w:eastAsia="ru-RU"/>
        </w:rPr>
      </w:pPr>
      <w:r w:rsidRPr="00C91BD1">
        <w:rPr>
          <w:rFonts w:ascii="Times New Roman" w:eastAsia="Times New Roman" w:hAnsi="Times New Roman" w:cs="Times New Roman"/>
          <w:b/>
          <w:sz w:val="28"/>
          <w:szCs w:val="28"/>
          <w:lang w:val="ru-RU" w:eastAsia="ru-RU"/>
        </w:rPr>
        <w:t>на 201</w:t>
      </w:r>
      <w:r w:rsidRPr="00C91BD1">
        <w:rPr>
          <w:rFonts w:ascii="Times New Roman" w:eastAsia="Times New Roman" w:hAnsi="Times New Roman" w:cs="Times New Roman"/>
          <w:b/>
          <w:sz w:val="28"/>
          <w:szCs w:val="28"/>
          <w:lang w:eastAsia="ru-RU"/>
        </w:rPr>
        <w:t>9 рік</w:t>
      </w:r>
      <w:r w:rsidRPr="00C91BD1">
        <w:rPr>
          <w:rFonts w:ascii="Times New Roman" w:eastAsia="Times New Roman" w:hAnsi="Times New Roman" w:cs="Times New Roman"/>
          <w:b/>
          <w:sz w:val="28"/>
          <w:szCs w:val="28"/>
          <w:lang w:val="ru-RU" w:eastAsia="ru-RU"/>
        </w:rPr>
        <w:t xml:space="preserve"> та прогноз на 2020-</w:t>
      </w:r>
      <w:r w:rsidRPr="00C91BD1">
        <w:rPr>
          <w:rFonts w:ascii="Times New Roman" w:eastAsia="Times New Roman" w:hAnsi="Times New Roman" w:cs="Times New Roman"/>
          <w:b/>
          <w:sz w:val="28"/>
          <w:szCs w:val="28"/>
          <w:lang w:eastAsia="ru-RU"/>
        </w:rPr>
        <w:t>2021</w:t>
      </w:r>
      <w:r w:rsidRPr="00C91BD1">
        <w:rPr>
          <w:rFonts w:ascii="Times New Roman" w:eastAsia="Times New Roman" w:hAnsi="Times New Roman" w:cs="Times New Roman"/>
          <w:b/>
          <w:sz w:val="28"/>
          <w:szCs w:val="28"/>
          <w:lang w:val="ru-RU" w:eastAsia="ru-RU"/>
        </w:rPr>
        <w:t xml:space="preserve"> роки</w:t>
      </w:r>
    </w:p>
    <w:p w:rsidR="00A54AF9" w:rsidRPr="00C91BD1" w:rsidRDefault="00A54AF9" w:rsidP="00A54AF9">
      <w:pPr>
        <w:shd w:val="clear" w:color="auto" w:fill="FFFFFF"/>
        <w:spacing w:after="0" w:line="322" w:lineRule="exact"/>
        <w:jc w:val="center"/>
        <w:rPr>
          <w:rFonts w:ascii="Times New Roman" w:eastAsia="Times New Roman" w:hAnsi="Times New Roman" w:cs="Times New Roman"/>
          <w:b/>
          <w:sz w:val="28"/>
          <w:szCs w:val="28"/>
          <w:lang w:val="ru-RU" w:eastAsia="ru-RU"/>
        </w:rPr>
      </w:pPr>
    </w:p>
    <w:p w:rsidR="00A54AF9" w:rsidRPr="00C91BD1" w:rsidRDefault="00A54AF9" w:rsidP="00A54AF9">
      <w:pPr>
        <w:shd w:val="clear" w:color="auto" w:fill="FFFFFF"/>
        <w:spacing w:after="0" w:line="322" w:lineRule="exact"/>
        <w:jc w:val="center"/>
        <w:rPr>
          <w:rFonts w:ascii="Times New Roman" w:eastAsia="Times New Roman" w:hAnsi="Times New Roman" w:cs="Times New Roman"/>
          <w:b/>
          <w:sz w:val="28"/>
          <w:szCs w:val="28"/>
          <w:lang w:eastAsia="ru-RU"/>
        </w:rPr>
      </w:pPr>
    </w:p>
    <w:tbl>
      <w:tblPr>
        <w:tblStyle w:val="a3"/>
        <w:tblW w:w="9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101"/>
        <w:gridCol w:w="4562"/>
      </w:tblGrid>
      <w:tr w:rsidR="00A54AF9" w:rsidRPr="00C91BD1" w:rsidTr="007E3B95">
        <w:trPr>
          <w:trHeight w:val="487"/>
        </w:trPr>
        <w:tc>
          <w:tcPr>
            <w:tcW w:w="5101" w:type="dxa"/>
          </w:tcPr>
          <w:p w:rsidR="00A54AF9" w:rsidRPr="00C91BD1" w:rsidRDefault="00A54AF9" w:rsidP="007E3B95">
            <w:pPr>
              <w:rPr>
                <w:b/>
                <w:bCs/>
                <w:lang w:val="ru-RU"/>
              </w:rPr>
            </w:pPr>
          </w:p>
          <w:p w:rsidR="00A54AF9" w:rsidRPr="00C91BD1" w:rsidRDefault="00A54AF9" w:rsidP="007E3B95">
            <w:pPr>
              <w:rPr>
                <w:b/>
                <w:bCs/>
                <w:lang w:val="ru-RU"/>
              </w:rPr>
            </w:pPr>
            <w:r w:rsidRPr="00C91BD1">
              <w:rPr>
                <w:b/>
                <w:bCs/>
                <w:lang w:val="ru-RU"/>
              </w:rPr>
              <w:t>Погоджено</w:t>
            </w:r>
          </w:p>
          <w:p w:rsidR="00A54AF9" w:rsidRPr="00C91BD1" w:rsidRDefault="00A54AF9" w:rsidP="007E3B95">
            <w:pPr>
              <w:rPr>
                <w:lang w:val="ru-RU"/>
              </w:rPr>
            </w:pPr>
            <w:r w:rsidRPr="00C91BD1">
              <w:rPr>
                <w:lang w:val="ru-RU"/>
              </w:rPr>
              <w:t>Постійна комісія з питань планування, бюджету, фінансів та регуляторної політики</w:t>
            </w:r>
          </w:p>
          <w:p w:rsidR="00A54AF9" w:rsidRPr="00C91BD1" w:rsidRDefault="00A54AF9" w:rsidP="007E3B95">
            <w:pPr>
              <w:rPr>
                <w:lang w:val="ru-RU"/>
              </w:rPr>
            </w:pPr>
            <w:r w:rsidRPr="00C91BD1">
              <w:rPr>
                <w:lang w:val="ru-RU"/>
              </w:rPr>
              <w:t>Новороздільської міської ради</w:t>
            </w:r>
          </w:p>
          <w:p w:rsidR="00A54AF9" w:rsidRPr="00C91BD1" w:rsidRDefault="00A54AF9" w:rsidP="007E3B95">
            <w:pPr>
              <w:rPr>
                <w:lang w:val="ru-RU"/>
              </w:rPr>
            </w:pPr>
          </w:p>
          <w:p w:rsidR="00A54AF9" w:rsidRPr="00C91BD1" w:rsidRDefault="00A54AF9" w:rsidP="007E3B95">
            <w:pPr>
              <w:rPr>
                <w:b/>
                <w:bCs/>
                <w:lang w:val="ru-RU"/>
              </w:rPr>
            </w:pPr>
            <w:r w:rsidRPr="00C91BD1">
              <w:rPr>
                <w:b/>
                <w:bCs/>
                <w:lang w:val="ru-RU"/>
              </w:rPr>
              <w:t xml:space="preserve"> _______________ </w:t>
            </w:r>
            <w:r w:rsidRPr="00C91BD1">
              <w:rPr>
                <w:lang w:val="ru-RU"/>
              </w:rPr>
              <w:t>Волчанський В. М.</w:t>
            </w:r>
          </w:p>
          <w:p w:rsidR="00A54AF9" w:rsidRPr="00C91BD1" w:rsidRDefault="00A54AF9" w:rsidP="007E3B95">
            <w:pPr>
              <w:rPr>
                <w:b/>
                <w:bCs/>
                <w:lang w:val="ru-RU"/>
              </w:rPr>
            </w:pPr>
          </w:p>
          <w:p w:rsidR="00A54AF9" w:rsidRPr="00C91BD1" w:rsidRDefault="00A54AF9" w:rsidP="007E3B95">
            <w:pPr>
              <w:rPr>
                <w:b/>
                <w:bCs/>
                <w:sz w:val="32"/>
                <w:szCs w:val="32"/>
                <w:lang w:val="ru-RU"/>
              </w:rPr>
            </w:pPr>
            <w:r w:rsidRPr="00C91BD1">
              <w:t>__</w:t>
            </w:r>
            <w:r w:rsidRPr="00C91BD1">
              <w:rPr>
                <w:lang w:val="ru-RU"/>
              </w:rPr>
              <w:t xml:space="preserve">   </w:t>
            </w:r>
            <w:r w:rsidRPr="00C91BD1">
              <w:t xml:space="preserve">_________ </w:t>
            </w:r>
            <w:r w:rsidRPr="00C91BD1">
              <w:rPr>
                <w:lang w:val="ru-RU"/>
              </w:rPr>
              <w:t>201</w:t>
            </w:r>
            <w:r w:rsidRPr="00C91BD1">
              <w:t xml:space="preserve">9 </w:t>
            </w:r>
            <w:r w:rsidRPr="00C91BD1">
              <w:rPr>
                <w:lang w:val="ru-RU"/>
              </w:rPr>
              <w:t>року</w:t>
            </w:r>
          </w:p>
        </w:tc>
        <w:tc>
          <w:tcPr>
            <w:tcW w:w="4562" w:type="dxa"/>
          </w:tcPr>
          <w:p w:rsidR="00A54AF9" w:rsidRPr="00C91BD1" w:rsidRDefault="00A54AF9" w:rsidP="007E3B95">
            <w:pPr>
              <w:rPr>
                <w:b/>
                <w:bCs/>
                <w:lang w:val="ru-RU"/>
              </w:rPr>
            </w:pPr>
          </w:p>
          <w:p w:rsidR="00A54AF9" w:rsidRPr="00C91BD1" w:rsidRDefault="00A54AF9" w:rsidP="007E3B95">
            <w:pPr>
              <w:rPr>
                <w:b/>
                <w:bCs/>
                <w:lang w:val="ru-RU"/>
              </w:rPr>
            </w:pPr>
            <w:r w:rsidRPr="00C91BD1">
              <w:rPr>
                <w:b/>
                <w:bCs/>
                <w:lang w:val="ru-RU"/>
              </w:rPr>
              <w:t>Погоджено</w:t>
            </w:r>
          </w:p>
          <w:p w:rsidR="00A54AF9" w:rsidRPr="00C91BD1" w:rsidRDefault="00A54AF9" w:rsidP="007E3B95">
            <w:pPr>
              <w:rPr>
                <w:lang w:val="ru-RU"/>
              </w:rPr>
            </w:pPr>
            <w:r w:rsidRPr="00C91BD1">
              <w:rPr>
                <w:lang w:val="ru-RU"/>
              </w:rPr>
              <w:t xml:space="preserve">Постійна комісія з питань </w:t>
            </w:r>
            <w:r w:rsidRPr="00C91BD1">
              <w:t>гуманітарної політики</w:t>
            </w:r>
            <w:r w:rsidRPr="00C91BD1">
              <w:rPr>
                <w:lang w:val="ru-RU"/>
              </w:rPr>
              <w:t xml:space="preserve"> Новороздільської міської ради</w:t>
            </w:r>
          </w:p>
          <w:p w:rsidR="00A54AF9" w:rsidRPr="00C91BD1" w:rsidRDefault="00A54AF9" w:rsidP="007E3B95">
            <w:pPr>
              <w:rPr>
                <w:lang w:val="ru-RU"/>
              </w:rPr>
            </w:pPr>
          </w:p>
          <w:p w:rsidR="00A54AF9" w:rsidRPr="00C91BD1" w:rsidRDefault="00A54AF9" w:rsidP="007E3B95">
            <w:pPr>
              <w:rPr>
                <w:lang w:val="ru-RU"/>
              </w:rPr>
            </w:pPr>
          </w:p>
          <w:p w:rsidR="00A54AF9" w:rsidRPr="00C91BD1" w:rsidRDefault="00A54AF9" w:rsidP="007E3B95">
            <w:pPr>
              <w:rPr>
                <w:b/>
                <w:bCs/>
              </w:rPr>
            </w:pPr>
            <w:r w:rsidRPr="00C91BD1">
              <w:rPr>
                <w:b/>
                <w:bCs/>
                <w:lang w:val="ru-RU"/>
              </w:rPr>
              <w:t xml:space="preserve">________________ </w:t>
            </w:r>
            <w:r w:rsidRPr="00C91BD1">
              <w:t>Дабіжа В.П.</w:t>
            </w:r>
          </w:p>
          <w:p w:rsidR="00A54AF9" w:rsidRPr="00C91BD1" w:rsidRDefault="00A54AF9" w:rsidP="007E3B95">
            <w:pPr>
              <w:rPr>
                <w:b/>
                <w:bCs/>
                <w:lang w:val="ru-RU"/>
              </w:rPr>
            </w:pPr>
          </w:p>
          <w:p w:rsidR="00A54AF9" w:rsidRPr="00C91BD1" w:rsidRDefault="00A54AF9" w:rsidP="007E3B95">
            <w:pPr>
              <w:rPr>
                <w:b/>
                <w:bCs/>
                <w:lang w:val="ru-RU"/>
              </w:rPr>
            </w:pPr>
            <w:r w:rsidRPr="00C91BD1">
              <w:t xml:space="preserve">__ _________ </w:t>
            </w:r>
            <w:r w:rsidRPr="00C91BD1">
              <w:rPr>
                <w:lang w:val="ru-RU"/>
              </w:rPr>
              <w:t>201</w:t>
            </w:r>
            <w:r w:rsidRPr="00C91BD1">
              <w:t xml:space="preserve">9 </w:t>
            </w:r>
            <w:r w:rsidRPr="00C91BD1">
              <w:rPr>
                <w:lang w:val="ru-RU"/>
              </w:rPr>
              <w:t xml:space="preserve"> року</w:t>
            </w:r>
          </w:p>
          <w:p w:rsidR="00A54AF9" w:rsidRPr="00C91BD1" w:rsidRDefault="00A54AF9" w:rsidP="007E3B95">
            <w:pPr>
              <w:rPr>
                <w:b/>
                <w:bCs/>
                <w:sz w:val="32"/>
                <w:szCs w:val="32"/>
                <w:lang w:val="ru-RU"/>
              </w:rPr>
            </w:pPr>
          </w:p>
        </w:tc>
      </w:tr>
      <w:tr w:rsidR="00A54AF9" w:rsidRPr="00C91BD1" w:rsidTr="007E3B95">
        <w:trPr>
          <w:trHeight w:val="487"/>
        </w:trPr>
        <w:tc>
          <w:tcPr>
            <w:tcW w:w="5101" w:type="dxa"/>
          </w:tcPr>
          <w:p w:rsidR="00A54AF9" w:rsidRPr="00C91BD1" w:rsidRDefault="00A54AF9" w:rsidP="007E3B95">
            <w:pPr>
              <w:rPr>
                <w:b/>
                <w:bCs/>
                <w:lang w:val="ru-RU"/>
              </w:rPr>
            </w:pPr>
          </w:p>
          <w:p w:rsidR="00A54AF9" w:rsidRPr="00C91BD1" w:rsidRDefault="00A54AF9" w:rsidP="007E3B95">
            <w:pPr>
              <w:rPr>
                <w:b/>
                <w:bCs/>
                <w:lang w:val="ru-RU"/>
              </w:rPr>
            </w:pPr>
            <w:r w:rsidRPr="00C91BD1">
              <w:rPr>
                <w:b/>
                <w:bCs/>
                <w:lang w:val="ru-RU"/>
              </w:rPr>
              <w:t>Погоджено</w:t>
            </w:r>
          </w:p>
          <w:p w:rsidR="00A54AF9" w:rsidRPr="00C91BD1" w:rsidRDefault="00A54AF9" w:rsidP="007E3B95">
            <w:r w:rsidRPr="00C91BD1">
              <w:t xml:space="preserve">Начальник відділу з питань </w:t>
            </w:r>
          </w:p>
          <w:p w:rsidR="00A54AF9" w:rsidRPr="00C91BD1" w:rsidRDefault="00A54AF9" w:rsidP="007E3B95">
            <w:r w:rsidRPr="00C91BD1">
              <w:t>фізичної культури та спорту</w:t>
            </w:r>
          </w:p>
          <w:p w:rsidR="00A54AF9" w:rsidRPr="00C91BD1" w:rsidRDefault="00A54AF9" w:rsidP="007E3B95">
            <w:pPr>
              <w:rPr>
                <w:lang w:val="ru-RU"/>
              </w:rPr>
            </w:pPr>
            <w:r w:rsidRPr="00C91BD1">
              <w:t>Новороздільської міської ради</w:t>
            </w:r>
          </w:p>
          <w:p w:rsidR="00A54AF9" w:rsidRPr="00C91BD1" w:rsidRDefault="00A54AF9" w:rsidP="007E3B95">
            <w:pPr>
              <w:rPr>
                <w:b/>
                <w:bCs/>
              </w:rPr>
            </w:pPr>
          </w:p>
          <w:p w:rsidR="00A54AF9" w:rsidRPr="00C91BD1" w:rsidRDefault="00A54AF9" w:rsidP="007E3B95">
            <w:pPr>
              <w:rPr>
                <w:b/>
                <w:bCs/>
              </w:rPr>
            </w:pPr>
          </w:p>
          <w:p w:rsidR="00A54AF9" w:rsidRPr="00C91BD1" w:rsidRDefault="00A54AF9" w:rsidP="007E3B95">
            <w:pPr>
              <w:rPr>
                <w:b/>
                <w:bCs/>
              </w:rPr>
            </w:pPr>
            <w:r w:rsidRPr="00C91BD1">
              <w:rPr>
                <w:b/>
                <w:bCs/>
                <w:lang w:val="ru-RU"/>
              </w:rPr>
              <w:t>______________</w:t>
            </w:r>
            <w:r w:rsidRPr="00C91BD1">
              <w:rPr>
                <w:b/>
                <w:bCs/>
              </w:rPr>
              <w:t xml:space="preserve"> </w:t>
            </w:r>
            <w:r w:rsidRPr="00C91BD1">
              <w:t>Придатко О.В.</w:t>
            </w:r>
          </w:p>
          <w:p w:rsidR="00A54AF9" w:rsidRPr="00C91BD1" w:rsidRDefault="00A54AF9" w:rsidP="007E3B95">
            <w:pPr>
              <w:rPr>
                <w:b/>
                <w:bCs/>
                <w:lang w:val="ru-RU"/>
              </w:rPr>
            </w:pPr>
          </w:p>
          <w:p w:rsidR="00A54AF9" w:rsidRPr="00C91BD1" w:rsidRDefault="00A54AF9" w:rsidP="007E3B95">
            <w:pPr>
              <w:rPr>
                <w:b/>
                <w:bCs/>
                <w:sz w:val="32"/>
                <w:szCs w:val="32"/>
                <w:lang w:val="ru-RU"/>
              </w:rPr>
            </w:pPr>
            <w:r w:rsidRPr="00C91BD1">
              <w:t>__</w:t>
            </w:r>
            <w:r w:rsidRPr="00C91BD1">
              <w:rPr>
                <w:lang w:val="ru-RU"/>
              </w:rPr>
              <w:t xml:space="preserve">   </w:t>
            </w:r>
            <w:r w:rsidRPr="00C91BD1">
              <w:t xml:space="preserve">__________ </w:t>
            </w:r>
            <w:r w:rsidRPr="00C91BD1">
              <w:rPr>
                <w:lang w:val="ru-RU"/>
              </w:rPr>
              <w:t>201</w:t>
            </w:r>
            <w:r w:rsidRPr="00C91BD1">
              <w:t xml:space="preserve">9 </w:t>
            </w:r>
            <w:r w:rsidRPr="00C91BD1">
              <w:rPr>
                <w:lang w:val="ru-RU"/>
              </w:rPr>
              <w:t xml:space="preserve"> року</w:t>
            </w:r>
          </w:p>
        </w:tc>
        <w:tc>
          <w:tcPr>
            <w:tcW w:w="4562" w:type="dxa"/>
          </w:tcPr>
          <w:p w:rsidR="00A54AF9" w:rsidRPr="00C91BD1" w:rsidRDefault="00A54AF9" w:rsidP="007E3B95">
            <w:pPr>
              <w:rPr>
                <w:b/>
                <w:bCs/>
                <w:lang w:val="ru-RU"/>
              </w:rPr>
            </w:pPr>
          </w:p>
          <w:p w:rsidR="00A54AF9" w:rsidRPr="00C91BD1" w:rsidRDefault="00A54AF9" w:rsidP="007E3B95">
            <w:pPr>
              <w:rPr>
                <w:b/>
                <w:bCs/>
                <w:lang w:val="ru-RU"/>
              </w:rPr>
            </w:pPr>
            <w:r w:rsidRPr="00C91BD1">
              <w:rPr>
                <w:b/>
                <w:bCs/>
                <w:lang w:val="ru-RU"/>
              </w:rPr>
              <w:t>Погоджено</w:t>
            </w:r>
          </w:p>
          <w:p w:rsidR="00A54AF9" w:rsidRPr="00C91BD1" w:rsidRDefault="00A54AF9" w:rsidP="007E3B95">
            <w:pPr>
              <w:rPr>
                <w:lang w:val="ru-RU"/>
              </w:rPr>
            </w:pPr>
            <w:r w:rsidRPr="00C91BD1">
              <w:rPr>
                <w:lang w:val="ru-RU"/>
              </w:rPr>
              <w:t>Начальник</w:t>
            </w:r>
          </w:p>
          <w:p w:rsidR="00A54AF9" w:rsidRPr="00C91BD1" w:rsidRDefault="00A54AF9" w:rsidP="007E3B95">
            <w:pPr>
              <w:rPr>
                <w:lang w:val="ru-RU"/>
              </w:rPr>
            </w:pPr>
            <w:r w:rsidRPr="00C91BD1">
              <w:rPr>
                <w:lang w:val="ru-RU"/>
              </w:rPr>
              <w:t>фінансового управління</w:t>
            </w:r>
          </w:p>
          <w:p w:rsidR="00A54AF9" w:rsidRPr="00C91BD1" w:rsidRDefault="00A54AF9" w:rsidP="007E3B95">
            <w:pPr>
              <w:rPr>
                <w:lang w:val="ru-RU"/>
              </w:rPr>
            </w:pPr>
            <w:r w:rsidRPr="00C91BD1">
              <w:rPr>
                <w:lang w:val="ru-RU"/>
              </w:rPr>
              <w:t>Новороздільської міської ради</w:t>
            </w:r>
          </w:p>
          <w:p w:rsidR="00A54AF9" w:rsidRPr="00C91BD1" w:rsidRDefault="00A54AF9" w:rsidP="007E3B95">
            <w:pPr>
              <w:rPr>
                <w:lang w:val="ru-RU"/>
              </w:rPr>
            </w:pPr>
          </w:p>
          <w:p w:rsidR="00A54AF9" w:rsidRPr="00C91BD1" w:rsidRDefault="00A54AF9" w:rsidP="007E3B95">
            <w:pPr>
              <w:rPr>
                <w:lang w:val="ru-RU"/>
              </w:rPr>
            </w:pPr>
          </w:p>
          <w:p w:rsidR="00A54AF9" w:rsidRPr="00C91BD1" w:rsidRDefault="00A54AF9" w:rsidP="007E3B95">
            <w:pPr>
              <w:rPr>
                <w:lang w:val="ru-RU"/>
              </w:rPr>
            </w:pPr>
            <w:r w:rsidRPr="00C91BD1">
              <w:rPr>
                <w:lang w:val="ru-RU"/>
              </w:rPr>
              <w:t>__________ Ричагівський І. І.</w:t>
            </w:r>
          </w:p>
          <w:p w:rsidR="00A54AF9" w:rsidRPr="00C91BD1" w:rsidRDefault="00A54AF9" w:rsidP="007E3B95">
            <w:pPr>
              <w:rPr>
                <w:lang w:val="ru-RU"/>
              </w:rPr>
            </w:pPr>
          </w:p>
          <w:p w:rsidR="00A54AF9" w:rsidRPr="00C91BD1" w:rsidRDefault="00A54AF9" w:rsidP="007E3B95">
            <w:pPr>
              <w:rPr>
                <w:lang w:val="ru-RU"/>
              </w:rPr>
            </w:pPr>
            <w:r w:rsidRPr="00C91BD1">
              <w:t xml:space="preserve">__ __________ </w:t>
            </w:r>
            <w:r w:rsidRPr="00C91BD1">
              <w:rPr>
                <w:lang w:val="ru-RU"/>
              </w:rPr>
              <w:t>201</w:t>
            </w:r>
            <w:r w:rsidRPr="00C91BD1">
              <w:t xml:space="preserve">9 </w:t>
            </w:r>
            <w:r w:rsidRPr="00C91BD1">
              <w:rPr>
                <w:lang w:val="ru-RU"/>
              </w:rPr>
              <w:t xml:space="preserve"> року</w:t>
            </w:r>
          </w:p>
          <w:p w:rsidR="00A54AF9" w:rsidRPr="00C91BD1" w:rsidRDefault="00A54AF9" w:rsidP="007E3B95">
            <w:pPr>
              <w:rPr>
                <w:b/>
                <w:bCs/>
                <w:sz w:val="32"/>
                <w:szCs w:val="32"/>
                <w:lang w:val="ru-RU"/>
              </w:rPr>
            </w:pPr>
          </w:p>
        </w:tc>
      </w:tr>
      <w:tr w:rsidR="00A54AF9" w:rsidRPr="00C91BD1" w:rsidTr="007E3B95">
        <w:trPr>
          <w:trHeight w:val="514"/>
        </w:trPr>
        <w:tc>
          <w:tcPr>
            <w:tcW w:w="5101" w:type="dxa"/>
          </w:tcPr>
          <w:p w:rsidR="00A54AF9" w:rsidRPr="00C91BD1" w:rsidRDefault="00A54AF9" w:rsidP="007E3B95">
            <w:pPr>
              <w:rPr>
                <w:b/>
                <w:bCs/>
                <w:lang w:val="ru-RU"/>
              </w:rPr>
            </w:pPr>
          </w:p>
          <w:p w:rsidR="00A54AF9" w:rsidRPr="00C91BD1" w:rsidRDefault="00A54AF9" w:rsidP="007E3B95">
            <w:pPr>
              <w:rPr>
                <w:b/>
                <w:bCs/>
                <w:lang w:val="ru-RU"/>
              </w:rPr>
            </w:pPr>
            <w:r w:rsidRPr="00C91BD1">
              <w:rPr>
                <w:b/>
                <w:bCs/>
                <w:lang w:val="ru-RU"/>
              </w:rPr>
              <w:t>Погоджено</w:t>
            </w:r>
          </w:p>
          <w:p w:rsidR="00A54AF9" w:rsidRPr="00C91BD1" w:rsidRDefault="00A54AF9" w:rsidP="007E3B95">
            <w:r w:rsidRPr="00C91BD1">
              <w:rPr>
                <w:lang w:val="ru-RU"/>
              </w:rPr>
              <w:t xml:space="preserve">Начальник відділу </w:t>
            </w:r>
          </w:p>
          <w:p w:rsidR="00A54AF9" w:rsidRPr="00C91BD1" w:rsidRDefault="00A54AF9" w:rsidP="007E3B95">
            <w:r w:rsidRPr="00C91BD1">
              <w:t xml:space="preserve">економіки та інвестицій </w:t>
            </w:r>
          </w:p>
          <w:p w:rsidR="00A54AF9" w:rsidRPr="00C91BD1" w:rsidRDefault="00A54AF9" w:rsidP="007E3B95">
            <w:r w:rsidRPr="00C91BD1">
              <w:t>Новороздільської міської ради</w:t>
            </w:r>
          </w:p>
          <w:p w:rsidR="00A54AF9" w:rsidRPr="00C91BD1" w:rsidRDefault="00A54AF9" w:rsidP="007E3B95"/>
          <w:p w:rsidR="00A54AF9" w:rsidRPr="00C91BD1" w:rsidRDefault="00A54AF9" w:rsidP="007E3B95">
            <w:r w:rsidRPr="00C91BD1">
              <w:t>____________ Гілко Н.І.</w:t>
            </w:r>
          </w:p>
          <w:p w:rsidR="00A54AF9" w:rsidRPr="00C91BD1" w:rsidRDefault="00A54AF9" w:rsidP="007E3B95"/>
          <w:p w:rsidR="00A54AF9" w:rsidRPr="00C91BD1" w:rsidRDefault="00A54AF9" w:rsidP="007E3B95">
            <w:pPr>
              <w:rPr>
                <w:b/>
                <w:bCs/>
                <w:sz w:val="32"/>
                <w:szCs w:val="32"/>
                <w:lang w:val="ru-RU"/>
              </w:rPr>
            </w:pPr>
            <w:r w:rsidRPr="00C91BD1">
              <w:t xml:space="preserve">__ _________ </w:t>
            </w:r>
            <w:r w:rsidRPr="00C91BD1">
              <w:rPr>
                <w:lang w:val="ru-RU"/>
              </w:rPr>
              <w:t>201</w:t>
            </w:r>
            <w:r w:rsidRPr="00C91BD1">
              <w:t>9</w:t>
            </w:r>
            <w:r w:rsidRPr="00C91BD1">
              <w:rPr>
                <w:lang w:val="ru-RU"/>
              </w:rPr>
              <w:t xml:space="preserve"> року</w:t>
            </w:r>
          </w:p>
        </w:tc>
        <w:tc>
          <w:tcPr>
            <w:tcW w:w="4562" w:type="dxa"/>
          </w:tcPr>
          <w:p w:rsidR="00A54AF9" w:rsidRPr="00C91BD1" w:rsidRDefault="00A54AF9" w:rsidP="007E3B95">
            <w:pPr>
              <w:rPr>
                <w:b/>
                <w:bCs/>
                <w:lang w:val="ru-RU"/>
              </w:rPr>
            </w:pPr>
          </w:p>
          <w:p w:rsidR="00A54AF9" w:rsidRPr="00C91BD1" w:rsidRDefault="00A54AF9" w:rsidP="007E3B95">
            <w:pPr>
              <w:rPr>
                <w:b/>
                <w:bCs/>
                <w:lang w:val="ru-RU"/>
              </w:rPr>
            </w:pPr>
            <w:r w:rsidRPr="00C91BD1">
              <w:rPr>
                <w:b/>
                <w:bCs/>
                <w:lang w:val="ru-RU"/>
              </w:rPr>
              <w:t>Розробник програми</w:t>
            </w:r>
          </w:p>
          <w:p w:rsidR="00A54AF9" w:rsidRPr="00C91BD1" w:rsidRDefault="00A54AF9" w:rsidP="007E3B95">
            <w:pPr>
              <w:rPr>
                <w:lang w:val="ru-RU"/>
              </w:rPr>
            </w:pPr>
            <w:r w:rsidRPr="00C91BD1">
              <w:rPr>
                <w:lang w:val="ru-RU"/>
              </w:rPr>
              <w:t>Виконавчий комітет</w:t>
            </w:r>
          </w:p>
          <w:p w:rsidR="00A54AF9" w:rsidRPr="00C91BD1" w:rsidRDefault="00A54AF9" w:rsidP="007E3B95">
            <w:pPr>
              <w:rPr>
                <w:lang w:val="ru-RU"/>
              </w:rPr>
            </w:pPr>
            <w:r w:rsidRPr="00C91BD1">
              <w:rPr>
                <w:lang w:val="ru-RU"/>
              </w:rPr>
              <w:t>Новороздільської міської ради</w:t>
            </w:r>
          </w:p>
          <w:p w:rsidR="00A54AF9" w:rsidRPr="00C91BD1" w:rsidRDefault="00A54AF9" w:rsidP="007E3B95">
            <w:pPr>
              <w:rPr>
                <w:lang w:val="ru-RU"/>
              </w:rPr>
            </w:pPr>
          </w:p>
          <w:p w:rsidR="00A54AF9" w:rsidRPr="00C91BD1" w:rsidRDefault="00A54AF9" w:rsidP="007E3B95">
            <w:pPr>
              <w:rPr>
                <w:lang w:val="ru-RU"/>
              </w:rPr>
            </w:pPr>
          </w:p>
          <w:p w:rsidR="00A54AF9" w:rsidRPr="00C91BD1" w:rsidRDefault="00A54AF9" w:rsidP="007E3B95">
            <w:pPr>
              <w:rPr>
                <w:lang w:val="ru-RU"/>
              </w:rPr>
            </w:pPr>
            <w:r w:rsidRPr="00C91BD1">
              <w:rPr>
                <w:lang w:val="ru-RU"/>
              </w:rPr>
              <w:t>___________________</w:t>
            </w:r>
            <w:r w:rsidRPr="00C91BD1">
              <w:t xml:space="preserve"> </w:t>
            </w:r>
            <w:r w:rsidRPr="00C91BD1">
              <w:rPr>
                <w:lang w:val="ru-RU"/>
              </w:rPr>
              <w:t>Мелешко А. Р.</w:t>
            </w:r>
          </w:p>
          <w:p w:rsidR="00A54AF9" w:rsidRPr="00C91BD1" w:rsidRDefault="00A54AF9" w:rsidP="007E3B95">
            <w:pPr>
              <w:rPr>
                <w:lang w:val="ru-RU"/>
              </w:rPr>
            </w:pPr>
          </w:p>
          <w:p w:rsidR="00A54AF9" w:rsidRPr="00C91BD1" w:rsidRDefault="00A54AF9" w:rsidP="007E3B95">
            <w:pPr>
              <w:rPr>
                <w:lang w:val="ru-RU"/>
              </w:rPr>
            </w:pPr>
            <w:r w:rsidRPr="00C91BD1">
              <w:t>__ __________ 2019</w:t>
            </w:r>
            <w:r w:rsidRPr="00C91BD1">
              <w:rPr>
                <w:lang w:val="ru-RU"/>
              </w:rPr>
              <w:t xml:space="preserve"> року</w:t>
            </w:r>
          </w:p>
          <w:p w:rsidR="00A54AF9" w:rsidRPr="00C91BD1" w:rsidRDefault="00A54AF9" w:rsidP="007E3B95">
            <w:pPr>
              <w:rPr>
                <w:b/>
                <w:bCs/>
                <w:sz w:val="32"/>
                <w:szCs w:val="32"/>
                <w:lang w:val="ru-RU"/>
              </w:rPr>
            </w:pPr>
          </w:p>
        </w:tc>
      </w:tr>
    </w:tbl>
    <w:p w:rsidR="00A54AF9" w:rsidRPr="00C91BD1" w:rsidRDefault="00A54AF9" w:rsidP="00A54AF9">
      <w:pPr>
        <w:spacing w:after="100" w:afterAutospacing="1" w:line="240" w:lineRule="auto"/>
        <w:jc w:val="center"/>
        <w:rPr>
          <w:rFonts w:ascii="Times New Roman" w:eastAsia="Times New Roman" w:hAnsi="Times New Roman" w:cs="Times New Roman"/>
          <w:b/>
          <w:bCs/>
          <w:sz w:val="24"/>
          <w:szCs w:val="24"/>
          <w:lang w:val="ru-RU" w:eastAsia="ru-RU"/>
        </w:rPr>
      </w:pPr>
      <w:r w:rsidRPr="00C91BD1">
        <w:rPr>
          <w:rFonts w:ascii="Times New Roman" w:eastAsia="Times New Roman" w:hAnsi="Times New Roman" w:cs="Times New Roman"/>
          <w:b/>
          <w:bCs/>
          <w:sz w:val="24"/>
          <w:szCs w:val="24"/>
          <w:lang w:val="ru-RU" w:eastAsia="ru-RU"/>
        </w:rPr>
        <w:t>м. Новий Розділ</w:t>
      </w:r>
      <w:r w:rsidRPr="00C91BD1">
        <w:rPr>
          <w:rFonts w:ascii="Times New Roman" w:eastAsia="Times New Roman" w:hAnsi="Times New Roman" w:cs="Times New Roman"/>
          <w:b/>
          <w:bCs/>
          <w:sz w:val="24"/>
          <w:szCs w:val="24"/>
          <w:lang w:eastAsia="ru-RU"/>
        </w:rPr>
        <w:t xml:space="preserve">     </w:t>
      </w:r>
      <w:r w:rsidRPr="00C91BD1">
        <w:rPr>
          <w:rFonts w:ascii="Times New Roman" w:eastAsia="Times New Roman" w:hAnsi="Times New Roman" w:cs="Times New Roman"/>
          <w:b/>
          <w:bCs/>
          <w:sz w:val="24"/>
          <w:szCs w:val="24"/>
          <w:lang w:val="ru-RU" w:eastAsia="ru-RU"/>
        </w:rPr>
        <w:t>201</w:t>
      </w:r>
      <w:r w:rsidRPr="00C91BD1">
        <w:rPr>
          <w:rFonts w:ascii="Times New Roman" w:eastAsia="Times New Roman" w:hAnsi="Times New Roman" w:cs="Times New Roman"/>
          <w:b/>
          <w:bCs/>
          <w:sz w:val="24"/>
          <w:szCs w:val="24"/>
          <w:lang w:eastAsia="ru-RU"/>
        </w:rPr>
        <w:t xml:space="preserve">9 </w:t>
      </w:r>
      <w:r w:rsidRPr="00C91BD1">
        <w:rPr>
          <w:rFonts w:ascii="Times New Roman" w:eastAsia="Times New Roman" w:hAnsi="Times New Roman" w:cs="Times New Roman"/>
          <w:b/>
          <w:bCs/>
          <w:sz w:val="24"/>
          <w:szCs w:val="24"/>
          <w:lang w:val="ru-RU" w:eastAsia="ru-RU"/>
        </w:rPr>
        <w:t>рік</w:t>
      </w:r>
    </w:p>
    <w:p w:rsidR="00A54AF9" w:rsidRPr="00C91BD1" w:rsidRDefault="00A54AF9" w:rsidP="00A54AF9">
      <w:pPr>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ПАСПОРТ</w:t>
      </w:r>
    </w:p>
    <w:p w:rsidR="00A54AF9" w:rsidRPr="00C91BD1" w:rsidRDefault="00A54AF9" w:rsidP="00A54AF9">
      <w:pPr>
        <w:autoSpaceDE w:val="0"/>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 міської (бюджетної ) цільової Програми</w:t>
      </w:r>
    </w:p>
    <w:p w:rsidR="00A54AF9" w:rsidRPr="00C91BD1" w:rsidRDefault="00A54AF9" w:rsidP="00A54AF9">
      <w:pPr>
        <w:autoSpaceDE w:val="0"/>
        <w:spacing w:after="0" w:line="240" w:lineRule="auto"/>
        <w:rPr>
          <w:rFonts w:ascii="Times New Roman" w:eastAsia="Times New Roman" w:hAnsi="Times New Roman" w:cs="Times New Roman"/>
          <w:sz w:val="16"/>
          <w:szCs w:val="24"/>
          <w:lang w:val="ru-RU" w:eastAsia="ru-RU"/>
        </w:rPr>
      </w:pPr>
    </w:p>
    <w:p w:rsidR="00A54AF9" w:rsidRPr="00C91BD1" w:rsidRDefault="00A54AF9" w:rsidP="00A54AF9">
      <w:pPr>
        <w:autoSpaceDE w:val="0"/>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Розвиток спортивної інфрастуктури  м.</w:t>
      </w:r>
      <w:r w:rsidRPr="00C91BD1">
        <w:rPr>
          <w:rFonts w:ascii="Times New Roman" w:eastAsia="Times New Roman" w:hAnsi="Times New Roman" w:cs="Times New Roman"/>
          <w:b/>
          <w:sz w:val="24"/>
          <w:szCs w:val="24"/>
          <w:lang w:eastAsia="ru-RU"/>
        </w:rPr>
        <w:t xml:space="preserve"> </w:t>
      </w:r>
      <w:r w:rsidRPr="00C91BD1">
        <w:rPr>
          <w:rFonts w:ascii="Times New Roman" w:eastAsia="Times New Roman" w:hAnsi="Times New Roman" w:cs="Times New Roman"/>
          <w:b/>
          <w:sz w:val="24"/>
          <w:szCs w:val="24"/>
          <w:lang w:val="ru-RU" w:eastAsia="ru-RU"/>
        </w:rPr>
        <w:t>Новий Розділ на 201</w:t>
      </w:r>
      <w:r w:rsidRPr="00C91BD1">
        <w:rPr>
          <w:rFonts w:ascii="Times New Roman" w:eastAsia="Times New Roman" w:hAnsi="Times New Roman" w:cs="Times New Roman"/>
          <w:b/>
          <w:sz w:val="24"/>
          <w:szCs w:val="24"/>
          <w:lang w:eastAsia="ru-RU"/>
        </w:rPr>
        <w:t xml:space="preserve">9 </w:t>
      </w:r>
      <w:r w:rsidRPr="00C91BD1">
        <w:rPr>
          <w:rFonts w:ascii="Times New Roman" w:eastAsia="Times New Roman" w:hAnsi="Times New Roman" w:cs="Times New Roman"/>
          <w:b/>
          <w:sz w:val="24"/>
          <w:szCs w:val="24"/>
          <w:lang w:val="ru-RU" w:eastAsia="ru-RU"/>
        </w:rPr>
        <w:t>р</w:t>
      </w:r>
      <w:r w:rsidRPr="00C91BD1">
        <w:rPr>
          <w:rFonts w:ascii="Times New Roman" w:eastAsia="Times New Roman" w:hAnsi="Times New Roman" w:cs="Times New Roman"/>
          <w:b/>
          <w:sz w:val="24"/>
          <w:szCs w:val="24"/>
          <w:lang w:eastAsia="ru-RU"/>
        </w:rPr>
        <w:t>ік</w:t>
      </w:r>
      <w:r w:rsidRPr="00C91BD1">
        <w:rPr>
          <w:rFonts w:ascii="Times New Roman" w:eastAsia="Times New Roman" w:hAnsi="Times New Roman" w:cs="Times New Roman"/>
          <w:b/>
          <w:sz w:val="24"/>
          <w:szCs w:val="24"/>
          <w:lang w:val="ru-RU" w:eastAsia="ru-RU"/>
        </w:rPr>
        <w:t xml:space="preserve"> </w:t>
      </w:r>
      <w:r w:rsidRPr="00C91BD1">
        <w:rPr>
          <w:rFonts w:ascii="Times New Roman" w:eastAsia="Times New Roman" w:hAnsi="Times New Roman" w:cs="Times New Roman"/>
          <w:b/>
          <w:sz w:val="24"/>
          <w:szCs w:val="24"/>
          <w:lang w:val="ru-RU" w:eastAsia="ru-RU"/>
        </w:rPr>
        <w:br/>
        <w:t>та прогноз на  2020- 20</w:t>
      </w:r>
      <w:r w:rsidRPr="00C91BD1">
        <w:rPr>
          <w:rFonts w:ascii="Times New Roman" w:eastAsia="Times New Roman" w:hAnsi="Times New Roman" w:cs="Times New Roman"/>
          <w:b/>
          <w:sz w:val="24"/>
          <w:szCs w:val="24"/>
          <w:lang w:eastAsia="ru-RU"/>
        </w:rPr>
        <w:t>21</w:t>
      </w:r>
      <w:r w:rsidRPr="00C91BD1">
        <w:rPr>
          <w:rFonts w:ascii="Times New Roman" w:eastAsia="Times New Roman" w:hAnsi="Times New Roman" w:cs="Times New Roman"/>
          <w:b/>
          <w:sz w:val="24"/>
          <w:szCs w:val="24"/>
          <w:lang w:val="ru-RU" w:eastAsia="ru-RU"/>
        </w:rPr>
        <w:t xml:space="preserve"> роки </w:t>
      </w:r>
    </w:p>
    <w:p w:rsidR="00A54AF9" w:rsidRPr="00C91BD1" w:rsidRDefault="00A54AF9" w:rsidP="00A54AF9">
      <w:pPr>
        <w:autoSpaceDE w:val="0"/>
        <w:spacing w:after="0" w:line="240" w:lineRule="auto"/>
        <w:jc w:val="center"/>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 xml:space="preserve"> </w:t>
      </w: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jc w:val="both"/>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t xml:space="preserve">1. Ініціатор розроблення програми – виконавчий комітет Новороздільської міської ради </w:t>
      </w:r>
    </w:p>
    <w:p w:rsidR="00A54AF9" w:rsidRPr="00C91BD1" w:rsidRDefault="00A54AF9" w:rsidP="00A54AF9">
      <w:pPr>
        <w:autoSpaceDE w:val="0"/>
        <w:spacing w:after="0" w:line="240" w:lineRule="auto"/>
        <w:jc w:val="both"/>
        <w:rPr>
          <w:rFonts w:ascii="Times New Roman" w:eastAsia="Times New Roman" w:hAnsi="Times New Roman" w:cs="Times New Roman"/>
          <w:sz w:val="24"/>
          <w:szCs w:val="24"/>
          <w:lang w:eastAsia="ru-RU"/>
        </w:rPr>
      </w:pPr>
    </w:p>
    <w:p w:rsidR="00A54AF9" w:rsidRPr="00C91BD1" w:rsidRDefault="00A54AF9" w:rsidP="00A54AF9">
      <w:pPr>
        <w:autoSpaceDE w:val="0"/>
        <w:spacing w:after="0" w:line="240" w:lineRule="auto"/>
        <w:jc w:val="both"/>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t xml:space="preserve">2. Дата, номер документа про затвердження програми </w:t>
      </w:r>
      <w:r w:rsidRPr="00C91BD1">
        <w:rPr>
          <w:rFonts w:ascii="Times New Roman" w:eastAsia="Times New Roman" w:hAnsi="Times New Roman" w:cs="Times New Roman"/>
          <w:sz w:val="24"/>
          <w:szCs w:val="24"/>
          <w:lang w:eastAsia="ru-RU"/>
        </w:rPr>
        <w:t>– рішення Новороздільської міської ради № ___  від __ .__ .2018  року</w:t>
      </w:r>
    </w:p>
    <w:p w:rsidR="00A54AF9" w:rsidRPr="00C91BD1" w:rsidRDefault="00A54AF9" w:rsidP="00A54AF9">
      <w:pPr>
        <w:autoSpaceDE w:val="0"/>
        <w:spacing w:after="0" w:line="240" w:lineRule="auto"/>
        <w:jc w:val="both"/>
        <w:rPr>
          <w:rFonts w:ascii="Times New Roman" w:eastAsia="Times New Roman" w:hAnsi="Times New Roman" w:cs="Times New Roman"/>
          <w:sz w:val="16"/>
          <w:szCs w:val="24"/>
          <w:lang w:eastAsia="ru-RU"/>
        </w:rPr>
      </w:pPr>
    </w:p>
    <w:p w:rsidR="00A54AF9" w:rsidRPr="00C91BD1" w:rsidRDefault="00A54AF9" w:rsidP="00A54AF9">
      <w:pPr>
        <w:autoSpaceDE w:val="0"/>
        <w:spacing w:after="0" w:line="240" w:lineRule="auto"/>
        <w:jc w:val="both"/>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3. Розробник програми – виконавчий комітет Новороздільської міської ради</w:t>
      </w:r>
    </w:p>
    <w:p w:rsidR="00A54AF9" w:rsidRPr="00C91BD1" w:rsidRDefault="00A54AF9" w:rsidP="00A54AF9">
      <w:pPr>
        <w:autoSpaceDE w:val="0"/>
        <w:spacing w:after="0" w:line="240" w:lineRule="auto"/>
        <w:jc w:val="both"/>
        <w:rPr>
          <w:rFonts w:ascii="Times New Roman" w:eastAsia="Times New Roman" w:hAnsi="Times New Roman" w:cs="Times New Roman"/>
          <w:sz w:val="16"/>
          <w:szCs w:val="24"/>
          <w:lang w:val="ru-RU" w:eastAsia="ru-RU"/>
        </w:rPr>
      </w:pPr>
    </w:p>
    <w:p w:rsidR="00A54AF9" w:rsidRPr="00C91BD1" w:rsidRDefault="00A54AF9" w:rsidP="00A54AF9">
      <w:pPr>
        <w:autoSpaceDE w:val="0"/>
        <w:spacing w:after="0" w:line="240" w:lineRule="auto"/>
        <w:jc w:val="both"/>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lastRenderedPageBreak/>
        <w:t>4. Співрозробник програми  - відділ з питань фізичної культури та спорту</w:t>
      </w:r>
    </w:p>
    <w:p w:rsidR="00A54AF9" w:rsidRPr="00C91BD1" w:rsidRDefault="00A54AF9" w:rsidP="00A54AF9">
      <w:pPr>
        <w:autoSpaceDE w:val="0"/>
        <w:spacing w:after="0" w:line="240" w:lineRule="auto"/>
        <w:jc w:val="both"/>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jc w:val="both"/>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5. Відповідальний виконавець програми – виконавчий комітет Новороздільської міської ради</w:t>
      </w:r>
    </w:p>
    <w:p w:rsidR="00A54AF9" w:rsidRPr="00C91BD1" w:rsidRDefault="00A54AF9" w:rsidP="00A54AF9">
      <w:pPr>
        <w:autoSpaceDE w:val="0"/>
        <w:spacing w:after="0" w:line="240" w:lineRule="auto"/>
        <w:jc w:val="both"/>
        <w:rPr>
          <w:rFonts w:ascii="Times New Roman" w:eastAsia="Times New Roman" w:hAnsi="Times New Roman" w:cs="Times New Roman"/>
          <w:sz w:val="16"/>
          <w:szCs w:val="24"/>
          <w:lang w:val="ru-RU" w:eastAsia="ru-RU"/>
        </w:rPr>
      </w:pPr>
    </w:p>
    <w:p w:rsidR="00A54AF9" w:rsidRPr="00C91BD1" w:rsidRDefault="00A54AF9" w:rsidP="00A54AF9">
      <w:pPr>
        <w:autoSpaceDE w:val="0"/>
        <w:spacing w:after="0" w:line="240" w:lineRule="auto"/>
        <w:jc w:val="both"/>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t>6. Учасники програми –</w:t>
      </w:r>
      <w:r w:rsidRPr="00C91BD1">
        <w:rPr>
          <w:rFonts w:ascii="Times New Roman" w:eastAsia="Times New Roman" w:hAnsi="Times New Roman" w:cs="Times New Roman"/>
          <w:sz w:val="24"/>
          <w:szCs w:val="24"/>
          <w:lang w:eastAsia="ru-RU"/>
        </w:rPr>
        <w:t xml:space="preserve"> </w:t>
      </w:r>
      <w:r w:rsidRPr="00C91BD1">
        <w:rPr>
          <w:rFonts w:ascii="Times New Roman" w:eastAsia="Times New Roman" w:hAnsi="Times New Roman" w:cs="Times New Roman"/>
          <w:sz w:val="24"/>
          <w:szCs w:val="24"/>
          <w:lang w:val="ru-RU" w:eastAsia="ru-RU"/>
        </w:rPr>
        <w:t xml:space="preserve">виконавчий комітет Новороздільської міської ради, відділ з питань фізичної культури та спорту, </w:t>
      </w:r>
      <w:r w:rsidRPr="00C91BD1">
        <w:rPr>
          <w:rFonts w:ascii="Times New Roman" w:eastAsia="Times New Roman" w:hAnsi="Times New Roman" w:cs="Times New Roman"/>
          <w:sz w:val="24"/>
          <w:szCs w:val="24"/>
          <w:lang w:eastAsia="ru-RU"/>
        </w:rPr>
        <w:t>Комунальна Установа «Палац Спорту «Дністер» .</w:t>
      </w:r>
    </w:p>
    <w:p w:rsidR="00A54AF9" w:rsidRPr="00C91BD1" w:rsidRDefault="00A54AF9" w:rsidP="00A54AF9">
      <w:pPr>
        <w:autoSpaceDE w:val="0"/>
        <w:spacing w:after="0" w:line="240" w:lineRule="auto"/>
        <w:jc w:val="both"/>
        <w:rPr>
          <w:rFonts w:ascii="Times New Roman" w:eastAsia="Times New Roman" w:hAnsi="Times New Roman" w:cs="Times New Roman"/>
          <w:sz w:val="16"/>
          <w:szCs w:val="24"/>
          <w:lang w:eastAsia="ru-RU"/>
        </w:rPr>
      </w:pPr>
    </w:p>
    <w:p w:rsidR="00A54AF9" w:rsidRPr="00C91BD1" w:rsidRDefault="00A54AF9" w:rsidP="00A54AF9">
      <w:pPr>
        <w:autoSpaceDE w:val="0"/>
        <w:spacing w:after="0" w:line="240" w:lineRule="auto"/>
        <w:jc w:val="both"/>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t>7. Термін реалізації програми – впродовж 201</w:t>
      </w:r>
      <w:r w:rsidRPr="00C91BD1">
        <w:rPr>
          <w:rFonts w:ascii="Times New Roman" w:eastAsia="Times New Roman" w:hAnsi="Times New Roman" w:cs="Times New Roman"/>
          <w:sz w:val="24"/>
          <w:szCs w:val="24"/>
          <w:lang w:eastAsia="ru-RU"/>
        </w:rPr>
        <w:t>9</w:t>
      </w:r>
      <w:r w:rsidRPr="00C91BD1">
        <w:rPr>
          <w:rFonts w:ascii="Times New Roman" w:eastAsia="Times New Roman" w:hAnsi="Times New Roman" w:cs="Times New Roman"/>
          <w:sz w:val="24"/>
          <w:szCs w:val="24"/>
          <w:lang w:val="ru-RU" w:eastAsia="ru-RU"/>
        </w:rPr>
        <w:t>-20</w:t>
      </w:r>
      <w:r w:rsidRPr="00C91BD1">
        <w:rPr>
          <w:rFonts w:ascii="Times New Roman" w:eastAsia="Times New Roman" w:hAnsi="Times New Roman" w:cs="Times New Roman"/>
          <w:sz w:val="24"/>
          <w:szCs w:val="24"/>
          <w:lang w:eastAsia="ru-RU"/>
        </w:rPr>
        <w:t>21 років</w:t>
      </w:r>
    </w:p>
    <w:p w:rsidR="00A54AF9" w:rsidRPr="00C91BD1" w:rsidRDefault="00A54AF9" w:rsidP="00A54AF9">
      <w:pPr>
        <w:autoSpaceDE w:val="0"/>
        <w:spacing w:after="0" w:line="240" w:lineRule="auto"/>
        <w:jc w:val="both"/>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t xml:space="preserve">7.1. Етапи виконання програми </w:t>
      </w:r>
      <w:r w:rsidRPr="00C91BD1">
        <w:rPr>
          <w:rFonts w:ascii="Times New Roman" w:eastAsia="Times New Roman" w:hAnsi="Times New Roman" w:cs="Times New Roman"/>
          <w:sz w:val="24"/>
          <w:szCs w:val="24"/>
          <w:lang w:val="ru-RU" w:eastAsia="ru-RU"/>
        </w:rPr>
        <w:br/>
        <w:t xml:space="preserve"> (для довгострокових програм)  </w:t>
      </w:r>
    </w:p>
    <w:p w:rsidR="00A54AF9" w:rsidRPr="00C91BD1" w:rsidRDefault="00A54AF9" w:rsidP="00A54AF9">
      <w:pPr>
        <w:autoSpaceDE w:val="0"/>
        <w:spacing w:after="0" w:line="240" w:lineRule="auto"/>
        <w:rPr>
          <w:rFonts w:ascii="Times New Roman" w:eastAsia="Times New Roman" w:hAnsi="Times New Roman" w:cs="Times New Roman"/>
          <w:sz w:val="16"/>
          <w:szCs w:val="24"/>
          <w:lang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8</w:t>
      </w:r>
      <w:r w:rsidRPr="00C91BD1">
        <w:rPr>
          <w:rFonts w:ascii="Times New Roman" w:eastAsia="Times New Roman" w:hAnsi="Times New Roman" w:cs="Times New Roman"/>
          <w:sz w:val="24"/>
          <w:szCs w:val="24"/>
          <w:lang w:val="ru-RU" w:eastAsia="ru-RU"/>
        </w:rPr>
        <w:t xml:space="preserve">. Загальний обсяг фінансових </w:t>
      </w:r>
      <w:r w:rsidRPr="00C91BD1">
        <w:rPr>
          <w:rFonts w:ascii="Times New Roman" w:eastAsia="Times New Roman" w:hAnsi="Times New Roman" w:cs="Times New Roman"/>
          <w:sz w:val="24"/>
          <w:szCs w:val="24"/>
          <w:lang w:val="ru-RU" w:eastAsia="ru-RU"/>
        </w:rPr>
        <w:br/>
        <w:t xml:space="preserve">ресурсів, необхідних для реалізації </w:t>
      </w:r>
      <w:r w:rsidRPr="00C91BD1">
        <w:rPr>
          <w:rFonts w:ascii="Times New Roman" w:eastAsia="Times New Roman" w:hAnsi="Times New Roman" w:cs="Times New Roman"/>
          <w:sz w:val="24"/>
          <w:szCs w:val="24"/>
          <w:lang w:val="ru-RU" w:eastAsia="ru-RU"/>
        </w:rPr>
        <w:br/>
        <w:t xml:space="preserve">програми, тис. грн., всього – </w:t>
      </w:r>
      <w:r w:rsidRPr="00C91BD1">
        <w:rPr>
          <w:rFonts w:ascii="Times New Roman" w:eastAsia="Times New Roman" w:hAnsi="Times New Roman" w:cs="Times New Roman"/>
          <w:sz w:val="24"/>
          <w:szCs w:val="24"/>
          <w:lang w:eastAsia="ru-RU"/>
        </w:rPr>
        <w:t>115,9 млн. грн .</w:t>
      </w: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 xml:space="preserve">     у тому числі:</w:t>
      </w:r>
    </w:p>
    <w:p w:rsidR="00A54AF9" w:rsidRPr="00C91BD1" w:rsidRDefault="00A54AF9" w:rsidP="00A54AF9">
      <w:pPr>
        <w:autoSpaceDE w:val="0"/>
        <w:spacing w:after="0" w:line="240" w:lineRule="auto"/>
        <w:rPr>
          <w:rFonts w:ascii="Times New Roman" w:eastAsia="Times New Roman" w:hAnsi="Times New Roman" w:cs="Times New Roman"/>
          <w:sz w:val="16"/>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8</w:t>
      </w:r>
      <w:r w:rsidRPr="00C91BD1">
        <w:rPr>
          <w:rFonts w:ascii="Times New Roman" w:eastAsia="Times New Roman" w:hAnsi="Times New Roman" w:cs="Times New Roman"/>
          <w:sz w:val="24"/>
          <w:szCs w:val="24"/>
          <w:lang w:val="ru-RU" w:eastAsia="ru-RU"/>
        </w:rPr>
        <w:t xml:space="preserve">.1. коштів міського бюджету – </w:t>
      </w:r>
      <w:r w:rsidRPr="00C91BD1">
        <w:rPr>
          <w:rFonts w:ascii="Times New Roman" w:eastAsia="Times New Roman" w:hAnsi="Times New Roman" w:cs="Times New Roman"/>
          <w:sz w:val="24"/>
          <w:szCs w:val="24"/>
          <w:lang w:eastAsia="ru-RU"/>
        </w:rPr>
        <w:t>9,9 млн. грн .</w:t>
      </w:r>
    </w:p>
    <w:p w:rsidR="00A54AF9" w:rsidRPr="00C91BD1" w:rsidRDefault="00A54AF9" w:rsidP="00A54AF9">
      <w:pPr>
        <w:autoSpaceDE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t xml:space="preserve">коштів інших джерел  (вказати)  </w:t>
      </w:r>
    </w:p>
    <w:p w:rsidR="00A54AF9" w:rsidRPr="00C91BD1" w:rsidRDefault="00A54AF9" w:rsidP="00A54AF9">
      <w:pPr>
        <w:autoSpaceDE w:val="0"/>
        <w:spacing w:after="0" w:line="240" w:lineRule="auto"/>
        <w:rPr>
          <w:rFonts w:ascii="Times New Roman" w:eastAsia="Times New Roman" w:hAnsi="Times New Roman" w:cs="Times New Roman"/>
          <w:sz w:val="24"/>
          <w:szCs w:val="24"/>
          <w:lang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tabs>
          <w:tab w:val="center" w:pos="4819"/>
          <w:tab w:val="right" w:pos="9639"/>
        </w:tabs>
        <w:spacing w:after="0" w:line="192" w:lineRule="auto"/>
        <w:rPr>
          <w:rFonts w:ascii="Times New Roman" w:eastAsia="Times New Roman" w:hAnsi="Times New Roman" w:cs="Times New Roman"/>
          <w:b/>
          <w:sz w:val="24"/>
          <w:szCs w:val="24"/>
          <w:lang w:eastAsia="ru-RU"/>
        </w:rPr>
      </w:pPr>
      <w:r w:rsidRPr="00C91BD1">
        <w:rPr>
          <w:rFonts w:ascii="Times New Roman" w:eastAsia="Times New Roman" w:hAnsi="Times New Roman" w:cs="Times New Roman"/>
          <w:b/>
          <w:sz w:val="24"/>
          <w:szCs w:val="24"/>
          <w:lang w:eastAsia="ru-RU"/>
        </w:rPr>
        <w:t xml:space="preserve">Керівник установи - </w:t>
      </w:r>
      <w:r w:rsidRPr="00C91BD1">
        <w:rPr>
          <w:rFonts w:ascii="Times New Roman" w:eastAsia="Times New Roman" w:hAnsi="Times New Roman" w:cs="Times New Roman"/>
          <w:b/>
          <w:sz w:val="24"/>
          <w:szCs w:val="24"/>
          <w:lang w:eastAsia="ru-RU"/>
        </w:rPr>
        <w:br/>
        <w:t xml:space="preserve">головного розпорядника </w:t>
      </w:r>
      <w:r w:rsidRPr="00C91BD1">
        <w:rPr>
          <w:rFonts w:ascii="Times New Roman" w:eastAsia="Times New Roman" w:hAnsi="Times New Roman" w:cs="Times New Roman"/>
          <w:b/>
          <w:sz w:val="24"/>
          <w:szCs w:val="24"/>
          <w:lang w:eastAsia="ru-RU"/>
        </w:rPr>
        <w:br/>
        <w:t xml:space="preserve">коштів </w:t>
      </w:r>
      <w:r w:rsidRPr="00C91BD1">
        <w:rPr>
          <w:rFonts w:ascii="Times New Roman" w:eastAsia="Times New Roman" w:hAnsi="Times New Roman" w:cs="Times New Roman"/>
          <w:b/>
          <w:sz w:val="24"/>
          <w:szCs w:val="24"/>
          <w:lang w:eastAsia="ru-RU"/>
        </w:rPr>
        <w:tab/>
      </w:r>
      <w:r w:rsidRPr="00C91BD1">
        <w:rPr>
          <w:rFonts w:ascii="Times New Roman" w:eastAsia="Times New Roman" w:hAnsi="Times New Roman" w:cs="Times New Roman"/>
          <w:b/>
          <w:sz w:val="24"/>
          <w:szCs w:val="24"/>
          <w:lang w:eastAsia="ru-RU"/>
        </w:rPr>
        <w:tab/>
        <w:t xml:space="preserve">                                     А.Р. Мелешко</w:t>
      </w:r>
    </w:p>
    <w:p w:rsidR="00A54AF9" w:rsidRPr="00C91BD1" w:rsidRDefault="00A54AF9" w:rsidP="00A54AF9">
      <w:pPr>
        <w:tabs>
          <w:tab w:val="center" w:pos="4819"/>
          <w:tab w:val="right" w:pos="9639"/>
        </w:tabs>
        <w:spacing w:after="0" w:line="192" w:lineRule="auto"/>
        <w:rPr>
          <w:rFonts w:ascii="Times New Roman" w:eastAsia="Times New Roman" w:hAnsi="Times New Roman" w:cs="Times New Roman"/>
          <w:b/>
          <w:sz w:val="24"/>
          <w:szCs w:val="24"/>
          <w:lang w:eastAsia="ru-RU"/>
        </w:rPr>
      </w:pPr>
    </w:p>
    <w:p w:rsidR="00A54AF9" w:rsidRPr="00C91BD1" w:rsidRDefault="00A54AF9" w:rsidP="00A54AF9">
      <w:pPr>
        <w:tabs>
          <w:tab w:val="center" w:pos="4819"/>
          <w:tab w:val="right" w:pos="9639"/>
        </w:tabs>
        <w:spacing w:after="0" w:line="192" w:lineRule="auto"/>
        <w:rPr>
          <w:rFonts w:ascii="Times New Roman" w:eastAsia="Times New Roman" w:hAnsi="Times New Roman" w:cs="Times New Roman"/>
          <w:b/>
          <w:sz w:val="24"/>
          <w:szCs w:val="24"/>
          <w:lang w:eastAsia="ru-RU"/>
        </w:rPr>
      </w:pPr>
    </w:p>
    <w:p w:rsidR="00A54AF9" w:rsidRPr="00C91BD1" w:rsidRDefault="00A54AF9" w:rsidP="00A54AF9">
      <w:pPr>
        <w:tabs>
          <w:tab w:val="center" w:pos="4819"/>
          <w:tab w:val="right" w:pos="9639"/>
        </w:tabs>
        <w:spacing w:after="0" w:line="192" w:lineRule="auto"/>
        <w:rPr>
          <w:rFonts w:ascii="Times New Roman" w:eastAsia="Times New Roman" w:hAnsi="Times New Roman" w:cs="Times New Roman"/>
          <w:b/>
          <w:sz w:val="24"/>
          <w:szCs w:val="24"/>
          <w:lang w:eastAsia="ru-RU"/>
        </w:rPr>
      </w:pPr>
      <w:r w:rsidRPr="00C91BD1">
        <w:rPr>
          <w:rFonts w:ascii="Times New Roman" w:eastAsia="Times New Roman" w:hAnsi="Times New Roman" w:cs="Times New Roman"/>
          <w:b/>
          <w:sz w:val="24"/>
          <w:szCs w:val="24"/>
          <w:lang w:eastAsia="ru-RU"/>
        </w:rPr>
        <w:tab/>
      </w:r>
      <w:r w:rsidRPr="00C91BD1">
        <w:rPr>
          <w:rFonts w:ascii="Times New Roman" w:eastAsia="Times New Roman" w:hAnsi="Times New Roman" w:cs="Times New Roman"/>
          <w:b/>
          <w:sz w:val="24"/>
          <w:szCs w:val="24"/>
          <w:lang w:eastAsia="ru-RU"/>
        </w:rPr>
        <w:tab/>
      </w:r>
      <w:r w:rsidRPr="00C91BD1">
        <w:rPr>
          <w:rFonts w:ascii="Times New Roman" w:eastAsia="Times New Roman" w:hAnsi="Times New Roman" w:cs="Times New Roman"/>
          <w:b/>
          <w:sz w:val="24"/>
          <w:szCs w:val="24"/>
          <w:lang w:eastAsia="ru-RU"/>
        </w:rPr>
        <w:tab/>
      </w:r>
      <w:r w:rsidRPr="00C91BD1">
        <w:rPr>
          <w:rFonts w:ascii="Times New Roman" w:eastAsia="Times New Roman" w:hAnsi="Times New Roman" w:cs="Times New Roman"/>
          <w:b/>
          <w:sz w:val="24"/>
          <w:szCs w:val="24"/>
          <w:lang w:eastAsia="ru-RU"/>
        </w:rPr>
        <w:tab/>
      </w:r>
      <w:r w:rsidRPr="00C91BD1">
        <w:rPr>
          <w:rFonts w:ascii="Times New Roman" w:eastAsia="Times New Roman" w:hAnsi="Times New Roman" w:cs="Times New Roman"/>
          <w:b/>
          <w:sz w:val="24"/>
          <w:szCs w:val="24"/>
          <w:lang w:eastAsia="ru-RU"/>
        </w:rPr>
        <w:tab/>
      </w:r>
      <w:r w:rsidRPr="00C91BD1">
        <w:rPr>
          <w:rFonts w:ascii="Times New Roman" w:eastAsia="Times New Roman" w:hAnsi="Times New Roman" w:cs="Times New Roman"/>
          <w:b/>
          <w:szCs w:val="24"/>
          <w:lang w:eastAsia="ru-RU"/>
        </w:rPr>
        <w:t xml:space="preserve"> </w:t>
      </w:r>
    </w:p>
    <w:p w:rsidR="00A54AF9" w:rsidRPr="00C91BD1" w:rsidRDefault="00A54AF9" w:rsidP="00A54AF9">
      <w:pPr>
        <w:tabs>
          <w:tab w:val="center" w:pos="4819"/>
          <w:tab w:val="right" w:pos="9639"/>
        </w:tabs>
        <w:spacing w:after="0" w:line="240" w:lineRule="auto"/>
        <w:rPr>
          <w:rFonts w:ascii="Times New Roman" w:eastAsia="Times New Roman" w:hAnsi="Times New Roman" w:cs="Times New Roman"/>
          <w:b/>
          <w:szCs w:val="24"/>
          <w:lang w:eastAsia="ru-RU"/>
        </w:rPr>
      </w:pPr>
      <w:r w:rsidRPr="00C91BD1">
        <w:rPr>
          <w:rFonts w:ascii="Times New Roman" w:eastAsia="Times New Roman" w:hAnsi="Times New Roman" w:cs="Times New Roman"/>
          <w:b/>
          <w:szCs w:val="24"/>
          <w:lang w:eastAsia="ru-RU"/>
        </w:rPr>
        <w:t>Виконавчий комітет Новороздільської</w:t>
      </w:r>
    </w:p>
    <w:p w:rsidR="00A54AF9" w:rsidRPr="00C91BD1" w:rsidRDefault="00A54AF9" w:rsidP="00A54AF9">
      <w:pPr>
        <w:tabs>
          <w:tab w:val="center" w:pos="4819"/>
          <w:tab w:val="right" w:pos="9639"/>
        </w:tabs>
        <w:spacing w:after="0" w:line="240" w:lineRule="auto"/>
        <w:rPr>
          <w:rFonts w:ascii="Times New Roman" w:eastAsia="Times New Roman" w:hAnsi="Times New Roman" w:cs="Times New Roman"/>
          <w:b/>
          <w:szCs w:val="24"/>
          <w:lang w:eastAsia="ru-RU"/>
        </w:rPr>
      </w:pPr>
      <w:r w:rsidRPr="00C91BD1">
        <w:rPr>
          <w:rFonts w:ascii="Times New Roman" w:eastAsia="Times New Roman" w:hAnsi="Times New Roman" w:cs="Times New Roman"/>
          <w:b/>
          <w:szCs w:val="24"/>
          <w:lang w:eastAsia="ru-RU"/>
        </w:rPr>
        <w:t>міської ради                                                                                                                            А.Р. Мелешко</w:t>
      </w:r>
    </w:p>
    <w:p w:rsidR="00A54AF9" w:rsidRPr="00C91BD1" w:rsidRDefault="00A54AF9" w:rsidP="00A54AF9">
      <w:pPr>
        <w:tabs>
          <w:tab w:val="center" w:pos="4819"/>
          <w:tab w:val="right" w:pos="9639"/>
        </w:tabs>
        <w:spacing w:after="0" w:line="240" w:lineRule="auto"/>
        <w:rPr>
          <w:rFonts w:ascii="Times New Roman" w:eastAsia="Times New Roman" w:hAnsi="Times New Roman" w:cs="Times New Roman"/>
          <w:b/>
          <w:szCs w:val="24"/>
          <w:lang w:eastAsia="ru-RU"/>
        </w:rPr>
      </w:pPr>
    </w:p>
    <w:p w:rsidR="00A54AF9" w:rsidRPr="00C91BD1" w:rsidRDefault="00A54AF9" w:rsidP="00A54AF9">
      <w:pPr>
        <w:tabs>
          <w:tab w:val="center" w:pos="4819"/>
          <w:tab w:val="right" w:pos="9639"/>
        </w:tabs>
        <w:spacing w:after="0" w:line="240" w:lineRule="auto"/>
        <w:rPr>
          <w:rFonts w:ascii="Times New Roman" w:eastAsia="Times New Roman" w:hAnsi="Times New Roman" w:cs="Times New Roman"/>
          <w:b/>
          <w:szCs w:val="24"/>
          <w:lang w:eastAsia="ru-RU"/>
        </w:rPr>
      </w:pPr>
    </w:p>
    <w:p w:rsidR="00A54AF9" w:rsidRPr="00C91BD1" w:rsidRDefault="00A54AF9" w:rsidP="00A54AF9">
      <w:pPr>
        <w:tabs>
          <w:tab w:val="center" w:pos="4819"/>
          <w:tab w:val="right" w:pos="9639"/>
        </w:tabs>
        <w:spacing w:after="0" w:line="240" w:lineRule="auto"/>
        <w:rPr>
          <w:rFonts w:ascii="Times New Roman" w:eastAsia="Times New Roman" w:hAnsi="Times New Roman" w:cs="Times New Roman"/>
          <w:b/>
          <w:szCs w:val="24"/>
          <w:lang w:eastAsia="ru-RU"/>
        </w:rPr>
      </w:pPr>
    </w:p>
    <w:p w:rsidR="00A54AF9" w:rsidRPr="00C91BD1" w:rsidRDefault="00A54AF9" w:rsidP="00A54AF9">
      <w:pPr>
        <w:tabs>
          <w:tab w:val="center" w:pos="4819"/>
          <w:tab w:val="right" w:pos="9639"/>
        </w:tabs>
        <w:spacing w:after="0" w:line="240" w:lineRule="auto"/>
        <w:rPr>
          <w:rFonts w:ascii="Times New Roman" w:eastAsia="Times New Roman" w:hAnsi="Times New Roman" w:cs="Times New Roman"/>
          <w:szCs w:val="24"/>
          <w:lang w:eastAsia="ru-RU"/>
        </w:rPr>
      </w:pPr>
      <w:r w:rsidRPr="00C91BD1">
        <w:rPr>
          <w:rFonts w:ascii="Times New Roman" w:eastAsia="Times New Roman" w:hAnsi="Times New Roman" w:cs="Times New Roman"/>
          <w:szCs w:val="24"/>
          <w:lang w:eastAsia="ru-RU"/>
        </w:rPr>
        <w:t>тел. 2-63-61</w:t>
      </w: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spacing w:after="0" w:line="240" w:lineRule="auto"/>
        <w:rPr>
          <w:rFonts w:ascii="Times New Roman" w:eastAsia="Times New Roman" w:hAnsi="Times New Roman" w:cs="Times New Roman"/>
          <w:b/>
          <w:sz w:val="24"/>
          <w:szCs w:val="24"/>
          <w:lang w:eastAsia="ru-RU"/>
        </w:rPr>
      </w:pPr>
    </w:p>
    <w:p w:rsidR="00A54AF9" w:rsidRPr="00C91BD1" w:rsidRDefault="00A54AF9" w:rsidP="00A54AF9">
      <w:pPr>
        <w:spacing w:after="0" w:line="240" w:lineRule="auto"/>
        <w:rPr>
          <w:rFonts w:ascii="Times New Roman" w:eastAsia="Times New Roman" w:hAnsi="Times New Roman" w:cs="Times New Roman"/>
          <w:b/>
          <w:sz w:val="24"/>
          <w:szCs w:val="24"/>
          <w:lang w:eastAsia="ru-RU"/>
        </w:rPr>
      </w:pPr>
    </w:p>
    <w:p w:rsidR="00A54AF9" w:rsidRPr="00C91BD1" w:rsidRDefault="00A54AF9" w:rsidP="00A54AF9">
      <w:pPr>
        <w:spacing w:after="0" w:line="240" w:lineRule="auto"/>
        <w:rPr>
          <w:rFonts w:ascii="Times New Roman" w:eastAsia="Times New Roman" w:hAnsi="Times New Roman" w:cs="Times New Roman"/>
          <w:b/>
          <w:sz w:val="24"/>
          <w:szCs w:val="24"/>
          <w:lang w:eastAsia="ru-RU"/>
        </w:rPr>
      </w:pPr>
    </w:p>
    <w:p w:rsidR="00A54AF9" w:rsidRPr="00C91BD1" w:rsidRDefault="00A54AF9" w:rsidP="00A54AF9">
      <w:pPr>
        <w:spacing w:after="0" w:line="240" w:lineRule="auto"/>
        <w:rPr>
          <w:rFonts w:ascii="Times New Roman" w:eastAsia="Times New Roman" w:hAnsi="Times New Roman" w:cs="Times New Roman"/>
          <w:b/>
          <w:sz w:val="24"/>
          <w:szCs w:val="24"/>
          <w:lang w:eastAsia="ru-RU"/>
        </w:rPr>
      </w:pPr>
    </w:p>
    <w:p w:rsidR="00A54AF9" w:rsidRPr="00C91BD1" w:rsidRDefault="00A54AF9" w:rsidP="00A54AF9">
      <w:pPr>
        <w:spacing w:after="0" w:line="240" w:lineRule="auto"/>
        <w:rPr>
          <w:rFonts w:ascii="Times New Roman" w:eastAsia="Times New Roman" w:hAnsi="Times New Roman" w:cs="Times New Roman"/>
          <w:b/>
          <w:sz w:val="24"/>
          <w:szCs w:val="24"/>
          <w:lang w:eastAsia="ru-RU"/>
        </w:rPr>
      </w:pPr>
    </w:p>
    <w:p w:rsidR="00A54AF9" w:rsidRPr="00C91BD1" w:rsidRDefault="00A54AF9" w:rsidP="00A54AF9">
      <w:pPr>
        <w:spacing w:after="0" w:line="240" w:lineRule="auto"/>
        <w:jc w:val="center"/>
        <w:rPr>
          <w:rFonts w:ascii="Times New Roman" w:eastAsia="Times New Roman" w:hAnsi="Times New Roman" w:cs="Times New Roman"/>
          <w:b/>
          <w:sz w:val="24"/>
          <w:szCs w:val="24"/>
          <w:lang w:val="ru-RU" w:eastAsia="ru-RU"/>
        </w:rPr>
      </w:pPr>
    </w:p>
    <w:p w:rsidR="00A54AF9" w:rsidRPr="00C91BD1" w:rsidRDefault="00A54AF9" w:rsidP="00A54AF9">
      <w:pPr>
        <w:spacing w:after="0" w:line="240" w:lineRule="auto"/>
        <w:jc w:val="center"/>
        <w:rPr>
          <w:rFonts w:ascii="Times New Roman" w:eastAsia="Times New Roman" w:hAnsi="Times New Roman" w:cs="Times New Roman"/>
          <w:b/>
          <w:sz w:val="24"/>
          <w:szCs w:val="24"/>
          <w:lang w:eastAsia="ru-RU"/>
        </w:rPr>
      </w:pPr>
      <w:r w:rsidRPr="00C91BD1">
        <w:rPr>
          <w:rFonts w:ascii="Times New Roman" w:eastAsia="Times New Roman" w:hAnsi="Times New Roman" w:cs="Times New Roman"/>
          <w:b/>
          <w:sz w:val="24"/>
          <w:szCs w:val="24"/>
          <w:lang w:val="ru-RU" w:eastAsia="ru-RU"/>
        </w:rPr>
        <w:t>Проблема</w:t>
      </w:r>
      <w:r w:rsidRPr="00C91BD1">
        <w:rPr>
          <w:rFonts w:ascii="Times New Roman" w:eastAsia="Times New Roman" w:hAnsi="Times New Roman" w:cs="Times New Roman"/>
          <w:b/>
          <w:sz w:val="24"/>
          <w:szCs w:val="24"/>
          <w:lang w:eastAsia="ru-RU"/>
        </w:rPr>
        <w:t>,</w:t>
      </w:r>
      <w:r w:rsidRPr="00C91BD1">
        <w:rPr>
          <w:rFonts w:ascii="Times New Roman" w:eastAsia="Times New Roman" w:hAnsi="Times New Roman" w:cs="Times New Roman"/>
          <w:b/>
          <w:sz w:val="24"/>
          <w:szCs w:val="24"/>
          <w:lang w:val="ru-RU" w:eastAsia="ru-RU"/>
        </w:rPr>
        <w:t xml:space="preserve">  на розв’язання якої спрямована Програм</w:t>
      </w:r>
      <w:r w:rsidRPr="00C91BD1">
        <w:rPr>
          <w:rFonts w:ascii="Times New Roman" w:eastAsia="Times New Roman" w:hAnsi="Times New Roman" w:cs="Times New Roman"/>
          <w:b/>
          <w:sz w:val="24"/>
          <w:szCs w:val="24"/>
          <w:lang w:eastAsia="ru-RU"/>
        </w:rPr>
        <w:t>а</w:t>
      </w:r>
    </w:p>
    <w:p w:rsidR="00A54AF9" w:rsidRPr="00C91BD1" w:rsidRDefault="00A54AF9" w:rsidP="00A54AF9">
      <w:pPr>
        <w:spacing w:after="0" w:line="240" w:lineRule="auto"/>
        <w:ind w:firstLine="709"/>
        <w:jc w:val="both"/>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t xml:space="preserve">Програма </w:t>
      </w:r>
      <w:r w:rsidRPr="00C91BD1">
        <w:rPr>
          <w:rFonts w:ascii="Times New Roman" w:eastAsia="Times New Roman" w:hAnsi="Times New Roman" w:cs="Times New Roman"/>
          <w:sz w:val="24"/>
          <w:szCs w:val="24"/>
          <w:lang w:eastAsia="ru-RU"/>
        </w:rPr>
        <w:t>р</w:t>
      </w:r>
      <w:r w:rsidRPr="00C91BD1">
        <w:rPr>
          <w:rFonts w:ascii="Times New Roman" w:eastAsia="Times New Roman" w:hAnsi="Times New Roman" w:cs="Times New Roman"/>
          <w:sz w:val="24"/>
          <w:szCs w:val="24"/>
          <w:lang w:val="ru-RU" w:eastAsia="ru-RU"/>
        </w:rPr>
        <w:t>озвитку спортивної інфрастуктури  покликана розв’язати проблему розвитку фізичної культури і спорту у м. Новий Розділ у 201</w:t>
      </w:r>
      <w:r w:rsidRPr="00C91BD1">
        <w:rPr>
          <w:rFonts w:ascii="Times New Roman" w:eastAsia="Times New Roman" w:hAnsi="Times New Roman" w:cs="Times New Roman"/>
          <w:sz w:val="24"/>
          <w:szCs w:val="24"/>
          <w:lang w:eastAsia="ru-RU"/>
        </w:rPr>
        <w:t>9</w:t>
      </w:r>
      <w:r w:rsidRPr="00C91BD1">
        <w:rPr>
          <w:rFonts w:ascii="Times New Roman" w:eastAsia="Times New Roman" w:hAnsi="Times New Roman" w:cs="Times New Roman"/>
          <w:sz w:val="24"/>
          <w:szCs w:val="24"/>
          <w:lang w:val="ru-RU" w:eastAsia="ru-RU"/>
        </w:rPr>
        <w:t>-2021</w:t>
      </w:r>
      <w:r w:rsidRPr="00C91BD1">
        <w:rPr>
          <w:rFonts w:ascii="Times New Roman" w:eastAsia="Times New Roman" w:hAnsi="Times New Roman" w:cs="Times New Roman"/>
          <w:sz w:val="24"/>
          <w:szCs w:val="24"/>
          <w:lang w:eastAsia="ru-RU"/>
        </w:rPr>
        <w:t xml:space="preserve"> роках.</w:t>
      </w:r>
    </w:p>
    <w:p w:rsidR="00A54AF9" w:rsidRPr="00C91BD1" w:rsidRDefault="00A54AF9" w:rsidP="00A54AF9">
      <w:pPr>
        <w:spacing w:after="0" w:line="240" w:lineRule="auto"/>
        <w:ind w:firstLine="709"/>
        <w:jc w:val="both"/>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 xml:space="preserve">Низька рухова активність людини протягом усього життя потребує нагального розв’язання проблеми розвитку дитячого, дитячо-юнацького спорту, спорту вищих досягнень та підготовки резерву для національно-збірних команд спорту </w:t>
      </w:r>
      <w:r w:rsidRPr="00C91BD1">
        <w:rPr>
          <w:rFonts w:ascii="Times New Roman" w:eastAsia="Times New Roman" w:hAnsi="Times New Roman" w:cs="Times New Roman"/>
          <w:sz w:val="24"/>
          <w:szCs w:val="24"/>
          <w:lang w:eastAsia="ru-RU"/>
        </w:rPr>
        <w:t>серед людей з інвалідністю,</w:t>
      </w:r>
      <w:r w:rsidRPr="00C91BD1">
        <w:rPr>
          <w:rFonts w:ascii="Times New Roman" w:eastAsia="Times New Roman" w:hAnsi="Times New Roman" w:cs="Times New Roman"/>
          <w:sz w:val="24"/>
          <w:szCs w:val="24"/>
          <w:lang w:val="ru-RU" w:eastAsia="ru-RU"/>
        </w:rPr>
        <w:t xml:space="preserve"> ветеранів, реабілітаційної роботи, розвиток мережі сучасних спортивних споруд для потреб масового фізкультурно-оздоровчого руху.</w:t>
      </w:r>
    </w:p>
    <w:p w:rsidR="00A54AF9" w:rsidRPr="00C91BD1" w:rsidRDefault="00A54AF9" w:rsidP="00A54AF9">
      <w:pPr>
        <w:spacing w:after="0" w:line="240" w:lineRule="auto"/>
        <w:jc w:val="both"/>
        <w:rPr>
          <w:rFonts w:ascii="Times New Roman" w:eastAsia="Times New Roman" w:hAnsi="Times New Roman" w:cs="Times New Roman"/>
          <w:b/>
          <w:sz w:val="24"/>
          <w:szCs w:val="24"/>
          <w:lang w:eastAsia="ru-RU"/>
        </w:rPr>
      </w:pPr>
      <w:r w:rsidRPr="00C91BD1">
        <w:rPr>
          <w:rFonts w:ascii="Times New Roman" w:eastAsia="Times New Roman" w:hAnsi="Times New Roman" w:cs="Times New Roman"/>
          <w:b/>
          <w:sz w:val="24"/>
          <w:szCs w:val="24"/>
          <w:lang w:val="ru-RU" w:eastAsia="ru-RU"/>
        </w:rPr>
        <w:t xml:space="preserve"> </w:t>
      </w:r>
    </w:p>
    <w:p w:rsidR="00A54AF9" w:rsidRPr="00C91BD1" w:rsidRDefault="00A54AF9" w:rsidP="00A54AF9">
      <w:pPr>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Шляхи та засоби її вирішення:</w:t>
      </w:r>
    </w:p>
    <w:p w:rsidR="00A54AF9" w:rsidRPr="00C91BD1" w:rsidRDefault="00A54AF9" w:rsidP="00A54AF9">
      <w:pPr>
        <w:spacing w:after="0" w:line="240" w:lineRule="auto"/>
        <w:ind w:firstLine="709"/>
        <w:jc w:val="both"/>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Розв’язання проблеми є :</w:t>
      </w:r>
    </w:p>
    <w:p w:rsidR="00A54AF9" w:rsidRPr="00C91BD1" w:rsidRDefault="00A54AF9" w:rsidP="00A54AF9">
      <w:pPr>
        <w:spacing w:after="0" w:line="240" w:lineRule="auto"/>
        <w:ind w:firstLine="709"/>
        <w:jc w:val="both"/>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br/>
      </w:r>
      <w:r w:rsidRPr="00C91BD1">
        <w:rPr>
          <w:rFonts w:ascii="Times New Roman" w:eastAsia="Times New Roman" w:hAnsi="Times New Roman" w:cs="Times New Roman"/>
          <w:sz w:val="24"/>
          <w:szCs w:val="24"/>
          <w:lang w:eastAsia="ru-RU"/>
        </w:rPr>
        <w:t xml:space="preserve">- реконструкція будівель Комунальної Установи «Палац Спорту «Дністер» , </w:t>
      </w:r>
    </w:p>
    <w:p w:rsidR="00A54AF9" w:rsidRPr="00C91BD1" w:rsidRDefault="00A54AF9" w:rsidP="00A54AF9">
      <w:pPr>
        <w:spacing w:after="0" w:line="240" w:lineRule="auto"/>
        <w:jc w:val="both"/>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 xml:space="preserve">- залучення широких верств населення міста до регулярних занять різними видами спорту, </w:t>
      </w:r>
    </w:p>
    <w:p w:rsidR="00A54AF9" w:rsidRPr="00C91BD1" w:rsidRDefault="00A54AF9" w:rsidP="00A54AF9">
      <w:pPr>
        <w:spacing w:after="0" w:line="240" w:lineRule="auto"/>
        <w:jc w:val="both"/>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 xml:space="preserve">- пропаганди здорового способу життя, </w:t>
      </w:r>
    </w:p>
    <w:p w:rsidR="00A54AF9" w:rsidRPr="00C91BD1" w:rsidRDefault="00A54AF9" w:rsidP="00A54AF9">
      <w:pPr>
        <w:spacing w:after="0" w:line="240" w:lineRule="auto"/>
        <w:jc w:val="both"/>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lastRenderedPageBreak/>
        <w:t>- покращення стану матеріального –технічної бази.</w:t>
      </w:r>
    </w:p>
    <w:p w:rsidR="00A54AF9" w:rsidRPr="00C91BD1" w:rsidRDefault="00A54AF9" w:rsidP="00A54AF9">
      <w:pPr>
        <w:spacing w:after="0" w:line="240" w:lineRule="auto"/>
        <w:ind w:firstLine="709"/>
        <w:jc w:val="both"/>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 xml:space="preserve">Програма потребує фінансування  за рахунок коштів міського </w:t>
      </w:r>
      <w:r w:rsidRPr="00C91BD1">
        <w:rPr>
          <w:rFonts w:ascii="Times New Roman" w:eastAsia="Times New Roman" w:hAnsi="Times New Roman" w:cs="Times New Roman"/>
          <w:sz w:val="24"/>
          <w:szCs w:val="24"/>
          <w:lang w:eastAsia="ru-RU"/>
        </w:rPr>
        <w:t xml:space="preserve">, обласного та державного </w:t>
      </w:r>
      <w:r w:rsidRPr="00C91BD1">
        <w:rPr>
          <w:rFonts w:ascii="Times New Roman" w:eastAsia="Times New Roman" w:hAnsi="Times New Roman" w:cs="Times New Roman"/>
          <w:sz w:val="24"/>
          <w:szCs w:val="24"/>
          <w:lang w:val="ru-RU" w:eastAsia="ru-RU"/>
        </w:rPr>
        <w:t xml:space="preserve">бюджету . </w:t>
      </w:r>
    </w:p>
    <w:p w:rsidR="00A54AF9" w:rsidRPr="00C91BD1" w:rsidRDefault="00A54AF9" w:rsidP="00A54AF9">
      <w:pPr>
        <w:spacing w:after="0" w:line="240" w:lineRule="auto"/>
        <w:jc w:val="both"/>
        <w:rPr>
          <w:rFonts w:ascii="Times New Roman" w:eastAsia="Times New Roman" w:hAnsi="Times New Roman" w:cs="Times New Roman"/>
          <w:b/>
          <w:sz w:val="24"/>
          <w:szCs w:val="24"/>
          <w:lang w:val="ru-RU" w:eastAsia="ru-RU"/>
        </w:rPr>
      </w:pPr>
    </w:p>
    <w:p w:rsidR="00A54AF9" w:rsidRPr="00C91BD1" w:rsidRDefault="00A54AF9" w:rsidP="00A54AF9">
      <w:pPr>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Мета програми</w:t>
      </w:r>
    </w:p>
    <w:p w:rsidR="00A54AF9" w:rsidRPr="00C91BD1" w:rsidRDefault="00A54AF9" w:rsidP="00A54AF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91BD1">
        <w:rPr>
          <w:rFonts w:ascii="Times New Roman" w:eastAsia="Times New Roman" w:hAnsi="Times New Roman" w:cs="Times New Roman"/>
          <w:color w:val="000000"/>
          <w:sz w:val="24"/>
          <w:szCs w:val="24"/>
          <w:lang w:eastAsia="ru-RU"/>
        </w:rPr>
        <w:tab/>
        <w:t>Програма розвитку спортивної інфраструктури -  розв'язання існуючих проблем шляхом реконструкції та капітального ремонту існуючої спортивної інфраструктури міста Новий Розділ .</w:t>
      </w:r>
    </w:p>
    <w:p w:rsidR="00A54AF9" w:rsidRPr="00C91BD1" w:rsidRDefault="00A54AF9" w:rsidP="00A54AF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91BD1">
        <w:rPr>
          <w:rFonts w:ascii="Times New Roman" w:eastAsia="Times New Roman" w:hAnsi="Times New Roman" w:cs="Times New Roman"/>
          <w:color w:val="000000"/>
          <w:sz w:val="24"/>
          <w:szCs w:val="24"/>
          <w:lang w:eastAsia="ru-RU"/>
        </w:rPr>
        <w:tab/>
        <w:t xml:space="preserve">- проведення капітального ремонту спортивних залів в усіх навчальних закладах, спортивних майданчиків за місцем проживання та у місцях масового відпочинку громадян . </w:t>
      </w:r>
    </w:p>
    <w:p w:rsidR="00A54AF9" w:rsidRPr="00C91BD1" w:rsidRDefault="00A54AF9" w:rsidP="00A54AF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91BD1">
        <w:rPr>
          <w:rFonts w:ascii="Times New Roman" w:eastAsia="Times New Roman" w:hAnsi="Times New Roman" w:cs="Times New Roman"/>
          <w:color w:val="000000"/>
          <w:sz w:val="24"/>
          <w:szCs w:val="24"/>
          <w:lang w:eastAsia="ru-RU"/>
        </w:rPr>
        <w:tab/>
      </w:r>
    </w:p>
    <w:p w:rsidR="00A54AF9" w:rsidRPr="00C91BD1" w:rsidRDefault="00A54AF9"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91BD1">
        <w:rPr>
          <w:rFonts w:ascii="Times New Roman" w:eastAsia="Times New Roman" w:hAnsi="Times New Roman" w:cs="Times New Roman"/>
          <w:color w:val="000000"/>
          <w:sz w:val="24"/>
          <w:szCs w:val="24"/>
          <w:lang w:eastAsia="ru-RU"/>
        </w:rPr>
        <w:t xml:space="preserve">            - поліпшення нормативно-правового, кадрового, матеріально-технічного, фінансового, науково-медичного, медичного, інформаційного забезпечення;</w:t>
      </w:r>
    </w:p>
    <w:p w:rsidR="00A54AF9" w:rsidRPr="00C91BD1" w:rsidRDefault="00A54AF9"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91BD1">
        <w:rPr>
          <w:rFonts w:ascii="Times New Roman" w:eastAsia="Times New Roman" w:hAnsi="Times New Roman" w:cs="Times New Roman"/>
          <w:color w:val="000000"/>
          <w:sz w:val="24"/>
          <w:szCs w:val="24"/>
          <w:lang w:eastAsia="ru-RU"/>
        </w:rPr>
        <w:t xml:space="preserve">            - представлення збірних команд міста на обласному, всеукраїнському, міжнародному рівні;</w:t>
      </w:r>
    </w:p>
    <w:p w:rsidR="00A54AF9" w:rsidRPr="00C91BD1" w:rsidRDefault="00A54AF9"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91BD1">
        <w:rPr>
          <w:rFonts w:ascii="Times New Roman" w:eastAsia="Times New Roman" w:hAnsi="Times New Roman" w:cs="Times New Roman"/>
          <w:color w:val="000000"/>
          <w:sz w:val="24"/>
          <w:szCs w:val="24"/>
          <w:lang w:eastAsia="ru-RU"/>
        </w:rPr>
        <w:t xml:space="preserve">             - використання спортивної інфраструктури  у міжнародних змаганнях .</w:t>
      </w:r>
    </w:p>
    <w:p w:rsidR="00A54AF9" w:rsidRPr="00C91BD1" w:rsidRDefault="00A54AF9"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p>
    <w:p w:rsidR="00A54AF9" w:rsidRPr="00C91BD1" w:rsidRDefault="00A54AF9" w:rsidP="00A54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lang w:eastAsia="ru-RU"/>
        </w:rPr>
      </w:pPr>
      <w:r w:rsidRPr="00C91BD1">
        <w:rPr>
          <w:rFonts w:ascii="Times New Roman" w:eastAsia="Times New Roman" w:hAnsi="Times New Roman" w:cs="Times New Roman"/>
          <w:b/>
          <w:color w:val="000000"/>
          <w:sz w:val="24"/>
          <w:szCs w:val="24"/>
          <w:lang w:eastAsia="ru-RU"/>
        </w:rPr>
        <w:t>Відповідальний виконавець</w:t>
      </w:r>
    </w:p>
    <w:p w:rsidR="00A54AF9" w:rsidRPr="00C91BD1" w:rsidRDefault="00A54AF9" w:rsidP="00A54AF9">
      <w:pPr>
        <w:spacing w:after="0" w:line="240" w:lineRule="auto"/>
        <w:ind w:firstLine="709"/>
        <w:jc w:val="both"/>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Відповідальним  виконавцем Програми є виконавчий комітет Новороздільської міської ради та Комунальна Установа «Палац Спорту «Дністер».</w:t>
      </w:r>
    </w:p>
    <w:p w:rsidR="00A54AF9" w:rsidRPr="00C91BD1" w:rsidRDefault="00A54AF9" w:rsidP="00A54AF9">
      <w:pPr>
        <w:spacing w:after="0" w:line="240" w:lineRule="auto"/>
        <w:jc w:val="both"/>
        <w:rPr>
          <w:rFonts w:ascii="Times New Roman" w:eastAsia="Times New Roman" w:hAnsi="Times New Roman" w:cs="Times New Roman"/>
          <w:b/>
          <w:sz w:val="24"/>
          <w:szCs w:val="24"/>
          <w:lang w:eastAsia="ru-RU"/>
        </w:rPr>
      </w:pPr>
      <w:r w:rsidRPr="00C91BD1">
        <w:rPr>
          <w:rFonts w:ascii="Times New Roman" w:eastAsia="Times New Roman" w:hAnsi="Times New Roman" w:cs="Times New Roman"/>
          <w:b/>
          <w:sz w:val="24"/>
          <w:szCs w:val="24"/>
          <w:lang w:eastAsia="ru-RU"/>
        </w:rPr>
        <w:t xml:space="preserve">                                      </w:t>
      </w:r>
    </w:p>
    <w:p w:rsidR="00A54AF9" w:rsidRPr="00C91BD1" w:rsidRDefault="00A54AF9" w:rsidP="00A54AF9">
      <w:pPr>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Координація та контроль за виконанням програми</w:t>
      </w:r>
    </w:p>
    <w:p w:rsidR="00A54AF9" w:rsidRPr="00C91BD1" w:rsidRDefault="00A54AF9" w:rsidP="00A54AF9">
      <w:pPr>
        <w:spacing w:after="0" w:line="240" w:lineRule="auto"/>
        <w:ind w:firstLine="709"/>
        <w:jc w:val="both"/>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Координацію виконання заходів Програми здійснює відділ з питань фізичної культури та спорту та  фінансове управління  Новороздільської міської ради.</w:t>
      </w:r>
    </w:p>
    <w:p w:rsidR="00A54AF9" w:rsidRPr="00C91BD1" w:rsidRDefault="00A54AF9" w:rsidP="00A54AF9">
      <w:pPr>
        <w:spacing w:after="0" w:line="240" w:lineRule="auto"/>
        <w:ind w:firstLine="709"/>
        <w:jc w:val="both"/>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 xml:space="preserve">Контроль виконанням Програми здійснює міський голова, постійна комісія з питань планування, бюджету, фінансів та регуляторної політики Новороздільської міської ради, постійна комісія з питань </w:t>
      </w:r>
      <w:r w:rsidRPr="00C91BD1">
        <w:rPr>
          <w:rFonts w:ascii="Times New Roman" w:eastAsia="Times New Roman" w:hAnsi="Times New Roman" w:cs="Times New Roman"/>
          <w:sz w:val="24"/>
          <w:szCs w:val="24"/>
          <w:lang w:eastAsia="ru-RU"/>
        </w:rPr>
        <w:t>гуманітарної</w:t>
      </w:r>
      <w:r w:rsidRPr="00C91BD1">
        <w:rPr>
          <w:rFonts w:ascii="Times New Roman" w:eastAsia="Times New Roman" w:hAnsi="Times New Roman" w:cs="Times New Roman"/>
          <w:sz w:val="24"/>
          <w:szCs w:val="24"/>
          <w:lang w:val="ru-RU" w:eastAsia="ru-RU"/>
        </w:rPr>
        <w:t xml:space="preserve"> політики Новороздільської міської ради.</w:t>
      </w:r>
    </w:p>
    <w:p w:rsidR="00A54AF9" w:rsidRPr="00C91BD1" w:rsidRDefault="00A54AF9" w:rsidP="00A54AF9">
      <w:pPr>
        <w:autoSpaceDE w:val="0"/>
        <w:spacing w:after="0" w:line="240" w:lineRule="auto"/>
        <w:ind w:firstLine="709"/>
        <w:jc w:val="both"/>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sz w:val="24"/>
          <w:szCs w:val="24"/>
          <w:lang w:val="ru-RU" w:eastAsia="ru-RU"/>
        </w:rPr>
        <w:t xml:space="preserve"> Заходи </w:t>
      </w:r>
      <w:r w:rsidRPr="00C91BD1">
        <w:rPr>
          <w:rFonts w:ascii="Times New Roman" w:eastAsia="Times New Roman" w:hAnsi="Times New Roman" w:cs="Times New Roman"/>
          <w:sz w:val="24"/>
          <w:szCs w:val="24"/>
          <w:lang w:eastAsia="ru-RU"/>
        </w:rPr>
        <w:t xml:space="preserve">по реалізації Програми </w:t>
      </w:r>
      <w:r w:rsidRPr="00C91BD1">
        <w:rPr>
          <w:rFonts w:ascii="Times New Roman" w:eastAsia="Times New Roman" w:hAnsi="Times New Roman" w:cs="Times New Roman"/>
          <w:sz w:val="24"/>
          <w:szCs w:val="24"/>
          <w:lang w:val="ru-RU" w:eastAsia="ru-RU"/>
        </w:rPr>
        <w:t>проводяться відповідно до фінансового ресурсу затвердженого в міськом бюджеті міста Новий Розділ на відповідний бюджетний період.</w:t>
      </w:r>
    </w:p>
    <w:p w:rsidR="00A54AF9" w:rsidRPr="00C91BD1" w:rsidRDefault="00A54AF9" w:rsidP="00A54AF9">
      <w:pPr>
        <w:shd w:val="clear" w:color="auto" w:fill="FFFFFF"/>
        <w:spacing w:after="0" w:line="269" w:lineRule="exact"/>
        <w:ind w:left="708" w:right="567"/>
        <w:rPr>
          <w:rFonts w:ascii="Times New Roman" w:eastAsia="Times New Roman" w:hAnsi="Times New Roman" w:cs="Times New Roman"/>
          <w:b/>
          <w:sz w:val="24"/>
          <w:szCs w:val="24"/>
          <w:lang w:eastAsia="ru-RU"/>
        </w:rPr>
      </w:pPr>
    </w:p>
    <w:p w:rsidR="00A54AF9" w:rsidRPr="00C91BD1" w:rsidRDefault="00A54AF9" w:rsidP="00A54AF9">
      <w:pPr>
        <w:shd w:val="clear" w:color="auto" w:fill="FFFFFF"/>
        <w:spacing w:after="0" w:line="269" w:lineRule="exact"/>
        <w:ind w:left="708" w:right="567"/>
        <w:rPr>
          <w:rFonts w:ascii="Times New Roman" w:eastAsia="Times New Roman" w:hAnsi="Times New Roman" w:cs="Times New Roman"/>
          <w:b/>
          <w:sz w:val="24"/>
          <w:szCs w:val="24"/>
          <w:lang w:eastAsia="ru-RU"/>
        </w:rPr>
      </w:pPr>
      <w:r w:rsidRPr="00C91BD1">
        <w:rPr>
          <w:rFonts w:ascii="Times New Roman" w:eastAsia="Times New Roman" w:hAnsi="Times New Roman" w:cs="Times New Roman"/>
          <w:b/>
          <w:sz w:val="24"/>
          <w:szCs w:val="24"/>
          <w:lang w:eastAsia="ru-RU"/>
        </w:rPr>
        <w:t>МІСЬКИЙ ГОЛОВА</w:t>
      </w:r>
      <w:r w:rsidRPr="00C91BD1">
        <w:rPr>
          <w:rFonts w:ascii="Times New Roman" w:eastAsia="Times New Roman" w:hAnsi="Times New Roman" w:cs="Times New Roman"/>
          <w:b/>
          <w:sz w:val="24"/>
          <w:szCs w:val="24"/>
          <w:lang w:eastAsia="ru-RU"/>
        </w:rPr>
        <w:tab/>
      </w:r>
      <w:r w:rsidRPr="00C91BD1">
        <w:rPr>
          <w:rFonts w:ascii="Times New Roman" w:eastAsia="Times New Roman" w:hAnsi="Times New Roman" w:cs="Times New Roman"/>
          <w:b/>
          <w:sz w:val="24"/>
          <w:szCs w:val="24"/>
          <w:lang w:eastAsia="ru-RU"/>
        </w:rPr>
        <w:tab/>
        <w:t xml:space="preserve">      </w:t>
      </w:r>
      <w:r w:rsidRPr="00C91BD1">
        <w:rPr>
          <w:rFonts w:ascii="Times New Roman" w:eastAsia="Times New Roman" w:hAnsi="Times New Roman" w:cs="Times New Roman"/>
          <w:b/>
          <w:sz w:val="24"/>
          <w:szCs w:val="24"/>
          <w:lang w:eastAsia="ru-RU"/>
        </w:rPr>
        <w:tab/>
      </w:r>
      <w:r w:rsidRPr="00C91BD1">
        <w:rPr>
          <w:rFonts w:ascii="Times New Roman" w:eastAsia="Times New Roman" w:hAnsi="Times New Roman" w:cs="Times New Roman"/>
          <w:b/>
          <w:sz w:val="24"/>
          <w:szCs w:val="24"/>
          <w:lang w:eastAsia="ru-RU"/>
        </w:rPr>
        <w:tab/>
        <w:t xml:space="preserve">               А.Р. МЕЛЕШКО</w:t>
      </w:r>
    </w:p>
    <w:p w:rsidR="00A54AF9" w:rsidRPr="00C91BD1" w:rsidRDefault="00A54AF9" w:rsidP="00A54AF9">
      <w:pPr>
        <w:autoSpaceDE w:val="0"/>
        <w:spacing w:after="0" w:line="240" w:lineRule="auto"/>
        <w:jc w:val="center"/>
        <w:rPr>
          <w:rFonts w:ascii="Times New Roman" w:eastAsia="Times New Roman" w:hAnsi="Times New Roman" w:cs="Times New Roman"/>
          <w:b/>
          <w:sz w:val="24"/>
          <w:szCs w:val="24"/>
          <w:lang w:eastAsia="ru-RU"/>
        </w:rPr>
      </w:pPr>
    </w:p>
    <w:p w:rsidR="00A54AF9" w:rsidRPr="00C91BD1" w:rsidRDefault="00A54AF9" w:rsidP="00A54AF9">
      <w:pPr>
        <w:spacing w:after="0" w:line="240" w:lineRule="auto"/>
        <w:rPr>
          <w:rFonts w:ascii="Times New Roman" w:eastAsia="Times New Roman" w:hAnsi="Times New Roman" w:cs="Times New Roman"/>
          <w:sz w:val="24"/>
          <w:szCs w:val="24"/>
          <w:lang w:val="ru-RU" w:eastAsia="ru-RU"/>
        </w:rPr>
        <w:sectPr w:rsidR="00A54AF9" w:rsidRPr="00C91BD1" w:rsidSect="00FA3606">
          <w:pgSz w:w="11906" w:h="16838"/>
          <w:pgMar w:top="928" w:right="698" w:bottom="851" w:left="1717" w:header="629" w:footer="1174" w:gutter="0"/>
          <w:cols w:space="720"/>
          <w:docGrid w:linePitch="84"/>
        </w:sectPr>
      </w:pPr>
    </w:p>
    <w:p w:rsidR="00A54AF9" w:rsidRPr="00C91BD1" w:rsidRDefault="00A54AF9" w:rsidP="00A54AF9">
      <w:pPr>
        <w:autoSpaceDE w:val="0"/>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lastRenderedPageBreak/>
        <w:t>Перелік завдань, заходів та показників міської (бюджетної) цільової програми*</w:t>
      </w:r>
    </w:p>
    <w:p w:rsidR="00A54AF9" w:rsidRPr="00C91BD1" w:rsidRDefault="00A54AF9" w:rsidP="00A54AF9">
      <w:pPr>
        <w:autoSpaceDE w:val="0"/>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Розвиток </w:t>
      </w:r>
      <w:r w:rsidRPr="00C91BD1">
        <w:rPr>
          <w:rFonts w:ascii="Times New Roman" w:eastAsia="Times New Roman" w:hAnsi="Times New Roman" w:cs="Times New Roman"/>
          <w:b/>
          <w:sz w:val="24"/>
          <w:szCs w:val="24"/>
          <w:lang w:eastAsia="ru-RU"/>
        </w:rPr>
        <w:t xml:space="preserve">спортивної інфраструктури </w:t>
      </w:r>
      <w:r w:rsidRPr="00C91BD1">
        <w:rPr>
          <w:rFonts w:ascii="Times New Roman" w:eastAsia="Times New Roman" w:hAnsi="Times New Roman" w:cs="Times New Roman"/>
          <w:b/>
          <w:sz w:val="24"/>
          <w:szCs w:val="24"/>
          <w:lang w:val="ru-RU" w:eastAsia="ru-RU"/>
        </w:rPr>
        <w:t xml:space="preserve"> м.Новий Розділ на 201</w:t>
      </w:r>
      <w:r w:rsidRPr="00C91BD1">
        <w:rPr>
          <w:rFonts w:ascii="Times New Roman" w:eastAsia="Times New Roman" w:hAnsi="Times New Roman" w:cs="Times New Roman"/>
          <w:b/>
          <w:sz w:val="24"/>
          <w:szCs w:val="24"/>
          <w:lang w:eastAsia="ru-RU"/>
        </w:rPr>
        <w:t xml:space="preserve">9 </w:t>
      </w:r>
      <w:r w:rsidRPr="00C91BD1">
        <w:rPr>
          <w:rFonts w:ascii="Times New Roman" w:eastAsia="Times New Roman" w:hAnsi="Times New Roman" w:cs="Times New Roman"/>
          <w:b/>
          <w:sz w:val="24"/>
          <w:szCs w:val="24"/>
          <w:lang w:val="ru-RU" w:eastAsia="ru-RU"/>
        </w:rPr>
        <w:t>р</w:t>
      </w:r>
      <w:r w:rsidRPr="00C91BD1">
        <w:rPr>
          <w:rFonts w:ascii="Times New Roman" w:eastAsia="Times New Roman" w:hAnsi="Times New Roman" w:cs="Times New Roman"/>
          <w:b/>
          <w:sz w:val="24"/>
          <w:szCs w:val="24"/>
          <w:lang w:eastAsia="ru-RU"/>
        </w:rPr>
        <w:t>ік</w:t>
      </w:r>
      <w:r w:rsidRPr="00C91BD1">
        <w:rPr>
          <w:rFonts w:ascii="Times New Roman" w:eastAsia="Times New Roman" w:hAnsi="Times New Roman" w:cs="Times New Roman"/>
          <w:b/>
          <w:sz w:val="24"/>
          <w:szCs w:val="24"/>
          <w:lang w:val="ru-RU" w:eastAsia="ru-RU"/>
        </w:rPr>
        <w:t xml:space="preserve"> та прогноз на 2020 - 20</w:t>
      </w:r>
      <w:r w:rsidRPr="00C91BD1">
        <w:rPr>
          <w:rFonts w:ascii="Times New Roman" w:eastAsia="Times New Roman" w:hAnsi="Times New Roman" w:cs="Times New Roman"/>
          <w:b/>
          <w:sz w:val="24"/>
          <w:szCs w:val="24"/>
          <w:lang w:eastAsia="ru-RU"/>
        </w:rPr>
        <w:t>21</w:t>
      </w:r>
      <w:r w:rsidRPr="00C91BD1">
        <w:rPr>
          <w:rFonts w:ascii="Times New Roman" w:eastAsia="Times New Roman" w:hAnsi="Times New Roman" w:cs="Times New Roman"/>
          <w:b/>
          <w:sz w:val="24"/>
          <w:szCs w:val="24"/>
          <w:lang w:val="ru-RU" w:eastAsia="ru-RU"/>
        </w:rPr>
        <w:t xml:space="preserve"> роки </w:t>
      </w:r>
    </w:p>
    <w:p w:rsidR="00A54AF9" w:rsidRPr="00C91BD1" w:rsidRDefault="00A54AF9" w:rsidP="00A54AF9">
      <w:pPr>
        <w:autoSpaceDE w:val="0"/>
        <w:spacing w:after="0" w:line="240" w:lineRule="auto"/>
        <w:jc w:val="center"/>
        <w:rPr>
          <w:rFonts w:ascii="Times New Roman" w:eastAsia="Times New Roman" w:hAnsi="Times New Roman" w:cs="Times New Roman"/>
          <w:sz w:val="24"/>
          <w:szCs w:val="24"/>
          <w:lang w:val="ru-RU" w:eastAsia="ru-RU"/>
        </w:rPr>
      </w:pPr>
    </w:p>
    <w:tbl>
      <w:tblPr>
        <w:tblW w:w="15414" w:type="dxa"/>
        <w:tblInd w:w="233" w:type="dxa"/>
        <w:tblLayout w:type="fixed"/>
        <w:tblLook w:val="0000"/>
      </w:tblPr>
      <w:tblGrid>
        <w:gridCol w:w="517"/>
        <w:gridCol w:w="1676"/>
        <w:gridCol w:w="2120"/>
        <w:gridCol w:w="2114"/>
        <w:gridCol w:w="1386"/>
        <w:gridCol w:w="2693"/>
        <w:gridCol w:w="1164"/>
        <w:gridCol w:w="1304"/>
        <w:gridCol w:w="2440"/>
      </w:tblGrid>
      <w:tr w:rsidR="00A54AF9" w:rsidRPr="00C91BD1" w:rsidTr="007E3B95">
        <w:trPr>
          <w:cantSplit/>
          <w:trHeight w:val="325"/>
        </w:trPr>
        <w:tc>
          <w:tcPr>
            <w:tcW w:w="517" w:type="dxa"/>
            <w:vMerge w:val="restart"/>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16"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з/п</w:t>
            </w:r>
          </w:p>
        </w:tc>
        <w:tc>
          <w:tcPr>
            <w:tcW w:w="1676" w:type="dxa"/>
            <w:vMerge w:val="restart"/>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16"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Назва завдання </w:t>
            </w:r>
          </w:p>
        </w:tc>
        <w:tc>
          <w:tcPr>
            <w:tcW w:w="2120" w:type="dxa"/>
            <w:vMerge w:val="restart"/>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16"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Перелік заходів завдання </w:t>
            </w:r>
          </w:p>
        </w:tc>
        <w:tc>
          <w:tcPr>
            <w:tcW w:w="3500" w:type="dxa"/>
            <w:gridSpan w:val="2"/>
            <w:vMerge w:val="restart"/>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192"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Показники виконання заходу, один. виміру </w:t>
            </w:r>
          </w:p>
        </w:tc>
        <w:tc>
          <w:tcPr>
            <w:tcW w:w="2693" w:type="dxa"/>
            <w:vMerge w:val="restart"/>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192"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Викона-вець заходу, показника</w:t>
            </w:r>
          </w:p>
        </w:tc>
        <w:tc>
          <w:tcPr>
            <w:tcW w:w="2468" w:type="dxa"/>
            <w:gridSpan w:val="2"/>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16"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Фінансування </w:t>
            </w:r>
          </w:p>
        </w:tc>
        <w:tc>
          <w:tcPr>
            <w:tcW w:w="24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4AF9" w:rsidRPr="00C91BD1" w:rsidRDefault="00A54AF9" w:rsidP="007E3B95">
            <w:pPr>
              <w:autoSpaceDE w:val="0"/>
              <w:snapToGrid w:val="0"/>
              <w:spacing w:after="0" w:line="216"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Очікуваний результат</w:t>
            </w:r>
          </w:p>
        </w:tc>
      </w:tr>
      <w:tr w:rsidR="00A54AF9" w:rsidRPr="00C91BD1" w:rsidTr="007E3B95">
        <w:trPr>
          <w:cantSplit/>
          <w:trHeight w:val="283"/>
        </w:trPr>
        <w:tc>
          <w:tcPr>
            <w:tcW w:w="517" w:type="dxa"/>
            <w:vMerge/>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676" w:type="dxa"/>
            <w:vMerge/>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2120" w:type="dxa"/>
            <w:vMerge/>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3500" w:type="dxa"/>
            <w:gridSpan w:val="2"/>
            <w:vMerge/>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2693" w:type="dxa"/>
            <w:vMerge/>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164" w:type="dxa"/>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Джерела** </w:t>
            </w:r>
          </w:p>
        </w:tc>
        <w:tc>
          <w:tcPr>
            <w:tcW w:w="1304" w:type="dxa"/>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ind w:right="-108"/>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Обсяги,</w:t>
            </w:r>
          </w:p>
          <w:p w:rsidR="00A54AF9" w:rsidRPr="00C91BD1" w:rsidRDefault="00A54AF9" w:rsidP="007E3B95">
            <w:pPr>
              <w:autoSpaceDE w:val="0"/>
              <w:snapToGrid w:val="0"/>
              <w:spacing w:after="0" w:line="240" w:lineRule="auto"/>
              <w:ind w:right="-108"/>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грн.</w:t>
            </w:r>
          </w:p>
        </w:tc>
        <w:tc>
          <w:tcPr>
            <w:tcW w:w="24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r>
      <w:tr w:rsidR="00A54AF9" w:rsidRPr="00C91BD1" w:rsidTr="007E3B95">
        <w:trPr>
          <w:cantSplit/>
        </w:trPr>
        <w:tc>
          <w:tcPr>
            <w:tcW w:w="15414" w:type="dxa"/>
            <w:gridSpan w:val="9"/>
            <w:tcBorders>
              <w:top w:val="single" w:sz="4" w:space="0" w:color="000000"/>
              <w:left w:val="single" w:sz="4" w:space="0" w:color="000000"/>
              <w:bottom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201</w:t>
            </w:r>
            <w:r w:rsidRPr="00C91BD1">
              <w:rPr>
                <w:rFonts w:ascii="Times New Roman" w:eastAsia="Times New Roman" w:hAnsi="Times New Roman" w:cs="Times New Roman"/>
                <w:b/>
                <w:sz w:val="24"/>
                <w:szCs w:val="24"/>
                <w:lang w:eastAsia="ru-RU"/>
              </w:rPr>
              <w:t xml:space="preserve">9 </w:t>
            </w:r>
            <w:r w:rsidRPr="00C91BD1">
              <w:rPr>
                <w:rFonts w:ascii="Times New Roman" w:eastAsia="Times New Roman" w:hAnsi="Times New Roman" w:cs="Times New Roman"/>
                <w:b/>
                <w:sz w:val="24"/>
                <w:szCs w:val="24"/>
                <w:lang w:val="ru-RU" w:eastAsia="ru-RU"/>
              </w:rPr>
              <w:t>рік***</w:t>
            </w:r>
          </w:p>
        </w:tc>
      </w:tr>
      <w:tr w:rsidR="00A54AF9" w:rsidRPr="00C91BD1" w:rsidTr="007E3B95">
        <w:trPr>
          <w:cantSplit/>
        </w:trPr>
        <w:tc>
          <w:tcPr>
            <w:tcW w:w="517" w:type="dxa"/>
            <w:vMerge w:val="restart"/>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676" w:type="dxa"/>
            <w:vMerge w:val="restart"/>
            <w:tcBorders>
              <w:top w:val="single" w:sz="4" w:space="0" w:color="000000"/>
              <w:lef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Завдання 1</w:t>
            </w:r>
          </w:p>
          <w:p w:rsidR="00A54AF9" w:rsidRPr="00C91BD1" w:rsidRDefault="00A54AF9" w:rsidP="007E3B95">
            <w:pPr>
              <w:autoSpaceDE w:val="0"/>
              <w:spacing w:after="0" w:line="240" w:lineRule="auto"/>
              <w:rPr>
                <w:rFonts w:ascii="Times New Roman" w:eastAsia="Times New Roman" w:hAnsi="Times New Roman" w:cs="Times New Roman"/>
                <w:sz w:val="18"/>
                <w:szCs w:val="18"/>
                <w:lang w:eastAsia="ru-RU"/>
              </w:rPr>
            </w:pPr>
            <w:r w:rsidRPr="00C91BD1">
              <w:rPr>
                <w:rFonts w:ascii="Times New Roman" w:eastAsia="Times New Roman" w:hAnsi="Times New Roman" w:cs="Times New Roman"/>
                <w:sz w:val="18"/>
                <w:szCs w:val="18"/>
                <w:lang w:eastAsia="ru-RU"/>
              </w:rPr>
              <w:t>Капітальний ремонт , реконструкція та будівництво об’єктів спортивної інфраструктури міста Новий Розділ</w:t>
            </w:r>
          </w:p>
        </w:tc>
        <w:tc>
          <w:tcPr>
            <w:tcW w:w="2120" w:type="dxa"/>
            <w:vMerge w:val="restart"/>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Захід 1</w:t>
            </w:r>
          </w:p>
          <w:p w:rsidR="00A54AF9" w:rsidRPr="00C91BD1" w:rsidRDefault="00A54AF9" w:rsidP="007E3B95">
            <w:pPr>
              <w:autoSpaceDE w:val="0"/>
              <w:spacing w:after="0" w:line="240" w:lineRule="auto"/>
              <w:rPr>
                <w:rFonts w:ascii="Times New Roman" w:eastAsia="Times New Roman" w:hAnsi="Times New Roman" w:cs="Times New Roman"/>
                <w:sz w:val="20"/>
                <w:szCs w:val="24"/>
                <w:lang w:eastAsia="ru-RU"/>
              </w:rPr>
            </w:pPr>
            <w:r w:rsidRPr="00C91BD1">
              <w:rPr>
                <w:rFonts w:ascii="Times New Roman" w:eastAsia="Times New Roman" w:hAnsi="Times New Roman" w:cs="Times New Roman"/>
                <w:sz w:val="20"/>
                <w:szCs w:val="24"/>
                <w:lang w:eastAsia="ru-RU"/>
              </w:rPr>
              <w:t>Виготовлення проектно – кошторисної документації з реконструкції комплексу будівель Комунальної установи «Палац Спорту «Дністер» по проспекту Шевченка 13 а міста Новий Розділ</w:t>
            </w:r>
          </w:p>
        </w:tc>
        <w:tc>
          <w:tcPr>
            <w:tcW w:w="2114" w:type="dxa"/>
            <w:vMerge w:val="restart"/>
            <w:tcBorders>
              <w:top w:val="single" w:sz="4" w:space="0" w:color="000000"/>
              <w:left w:val="single" w:sz="4" w:space="0" w:color="000000"/>
              <w:righ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sz w:val="18"/>
                <w:szCs w:val="18"/>
                <w:lang w:eastAsia="ru-RU"/>
              </w:rPr>
            </w:pPr>
            <w:r w:rsidRPr="00C91BD1">
              <w:rPr>
                <w:rFonts w:ascii="Times New Roman" w:eastAsia="Times New Roman" w:hAnsi="Times New Roman" w:cs="Times New Roman"/>
                <w:sz w:val="18"/>
                <w:szCs w:val="18"/>
                <w:lang w:eastAsia="ru-RU"/>
              </w:rPr>
              <w:t xml:space="preserve">Затрати тис . </w:t>
            </w: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eastAsia="ru-RU"/>
              </w:rPr>
            </w:pPr>
            <w:r w:rsidRPr="00C91BD1">
              <w:rPr>
                <w:rFonts w:ascii="Times New Roman" w:eastAsia="Times New Roman" w:hAnsi="Times New Roman" w:cs="Times New Roman"/>
                <w:sz w:val="18"/>
                <w:szCs w:val="18"/>
                <w:lang w:eastAsia="ru-RU"/>
              </w:rPr>
              <w:t>Продукту шт .</w:t>
            </w: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eastAsia="ru-RU"/>
              </w:rPr>
            </w:pPr>
            <w:r w:rsidRPr="00C91BD1">
              <w:rPr>
                <w:rFonts w:ascii="Times New Roman" w:eastAsia="Times New Roman" w:hAnsi="Times New Roman" w:cs="Times New Roman"/>
                <w:sz w:val="18"/>
                <w:szCs w:val="18"/>
                <w:lang w:eastAsia="ru-RU"/>
              </w:rPr>
              <w:t>Якості</w:t>
            </w:r>
          </w:p>
        </w:tc>
        <w:tc>
          <w:tcPr>
            <w:tcW w:w="1386" w:type="dxa"/>
            <w:vMerge w:val="restart"/>
            <w:tcBorders>
              <w:top w:val="single" w:sz="4" w:space="0" w:color="000000"/>
              <w:left w:val="single" w:sz="4" w:space="0" w:color="000000"/>
              <w:right w:val="single" w:sz="4" w:space="0" w:color="auto"/>
            </w:tcBorders>
            <w:shd w:val="clear" w:color="auto" w:fill="auto"/>
          </w:tcPr>
          <w:p w:rsidR="00A54AF9" w:rsidRPr="00C91BD1" w:rsidRDefault="00A54AF9" w:rsidP="007E3B95">
            <w:pPr>
              <w:rPr>
                <w:rFonts w:ascii="Times New Roman" w:eastAsia="Times New Roman" w:hAnsi="Times New Roman" w:cs="Times New Roman"/>
                <w:sz w:val="18"/>
                <w:szCs w:val="18"/>
                <w:lang w:val="en-US" w:eastAsia="ru-RU"/>
              </w:rPr>
            </w:pPr>
            <w:r w:rsidRPr="00C91BD1">
              <w:rPr>
                <w:rFonts w:ascii="Times New Roman" w:eastAsia="Times New Roman" w:hAnsi="Times New Roman" w:cs="Times New Roman"/>
                <w:sz w:val="18"/>
                <w:szCs w:val="18"/>
                <w:lang w:eastAsia="ru-RU"/>
              </w:rPr>
              <w:t>1445</w:t>
            </w:r>
            <w:r w:rsidRPr="00C91BD1">
              <w:rPr>
                <w:rFonts w:ascii="Times New Roman" w:eastAsia="Times New Roman" w:hAnsi="Times New Roman" w:cs="Times New Roman"/>
                <w:sz w:val="18"/>
                <w:szCs w:val="18"/>
                <w:lang w:val="en-US" w:eastAsia="ru-RU"/>
              </w:rPr>
              <w:t>000</w:t>
            </w:r>
          </w:p>
          <w:p w:rsidR="00A54AF9" w:rsidRPr="00C91BD1" w:rsidRDefault="00A54AF9" w:rsidP="007E3B95">
            <w:pPr>
              <w:autoSpaceDE w:val="0"/>
              <w:spacing w:after="0" w:line="240" w:lineRule="auto"/>
              <w:rPr>
                <w:rFonts w:ascii="Times New Roman" w:eastAsia="Times New Roman" w:hAnsi="Times New Roman" w:cs="Times New Roman"/>
                <w:sz w:val="18"/>
                <w:szCs w:val="18"/>
                <w:lang w:eastAsia="ru-RU"/>
              </w:rPr>
            </w:pPr>
            <w:r w:rsidRPr="00C91BD1">
              <w:rPr>
                <w:rFonts w:ascii="Times New Roman" w:eastAsia="Times New Roman" w:hAnsi="Times New Roman" w:cs="Times New Roman"/>
                <w:sz w:val="18"/>
                <w:szCs w:val="18"/>
                <w:lang w:eastAsia="ru-RU"/>
              </w:rPr>
              <w:t>1 .</w:t>
            </w: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r w:rsidRPr="00C91BD1">
              <w:rPr>
                <w:rFonts w:ascii="Times New Roman" w:eastAsia="Times New Roman" w:hAnsi="Times New Roman" w:cs="Times New Roman"/>
                <w:sz w:val="18"/>
                <w:szCs w:val="18"/>
                <w:lang w:eastAsia="ru-RU"/>
              </w:rPr>
              <w:t>100 %</w:t>
            </w:r>
          </w:p>
        </w:tc>
        <w:tc>
          <w:tcPr>
            <w:tcW w:w="2693" w:type="dxa"/>
            <w:vMerge w:val="restart"/>
            <w:tcBorders>
              <w:top w:val="single" w:sz="4" w:space="0" w:color="000000"/>
              <w:lef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 xml:space="preserve">Виконавчий комітет Новороздільської міської ради , </w:t>
            </w:r>
            <w:r w:rsidRPr="00C91BD1">
              <w:rPr>
                <w:rFonts w:ascii="Times New Roman" w:eastAsia="Times New Roman" w:hAnsi="Times New Roman" w:cs="Times New Roman"/>
                <w:sz w:val="20"/>
                <w:szCs w:val="24"/>
                <w:lang w:eastAsia="ru-RU"/>
              </w:rPr>
              <w:t>Комунальна Установа «Палац Спорту «Дністер»</w:t>
            </w:r>
          </w:p>
        </w:tc>
        <w:tc>
          <w:tcPr>
            <w:tcW w:w="116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0"/>
                <w:szCs w:val="24"/>
                <w:lang w:eastAsia="ru-RU"/>
              </w:rPr>
            </w:pPr>
            <w:r w:rsidRPr="00C91BD1">
              <w:rPr>
                <w:rFonts w:ascii="Times New Roman" w:eastAsia="Times New Roman" w:hAnsi="Times New Roman" w:cs="Times New Roman"/>
                <w:sz w:val="20"/>
                <w:szCs w:val="24"/>
                <w:lang w:eastAsia="ru-RU"/>
              </w:rPr>
              <w:t>Місцевий бюджет</w:t>
            </w:r>
          </w:p>
        </w:tc>
        <w:tc>
          <w:tcPr>
            <w:tcW w:w="130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en-US" w:eastAsia="ru-RU"/>
              </w:rPr>
            </w:pPr>
            <w:r w:rsidRPr="00C91BD1">
              <w:rPr>
                <w:rFonts w:ascii="Times New Roman" w:eastAsia="Times New Roman" w:hAnsi="Times New Roman" w:cs="Times New Roman"/>
                <w:sz w:val="24"/>
                <w:szCs w:val="24"/>
                <w:lang w:eastAsia="ru-RU"/>
              </w:rPr>
              <w:t>400</w:t>
            </w:r>
            <w:r w:rsidRPr="00C91BD1">
              <w:rPr>
                <w:rFonts w:ascii="Times New Roman" w:eastAsia="Times New Roman" w:hAnsi="Times New Roman" w:cs="Times New Roman"/>
                <w:sz w:val="24"/>
                <w:szCs w:val="24"/>
                <w:lang w:val="en-US" w:eastAsia="ru-RU"/>
              </w:rPr>
              <w:t xml:space="preserve"> 000</w:t>
            </w:r>
          </w:p>
        </w:tc>
        <w:tc>
          <w:tcPr>
            <w:tcW w:w="2440" w:type="dxa"/>
            <w:vMerge w:val="restart"/>
            <w:tcBorders>
              <w:top w:val="single" w:sz="4" w:space="0" w:color="000000"/>
              <w:left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eastAsia="ru-RU"/>
              </w:rPr>
              <w:t>Створення комфортних та безпечних умов проживання мешканців міста,</w:t>
            </w:r>
          </w:p>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підвищення рівня охоплення громадян фізкультурно-оздоровчою та спортивно-масовою роботою,</w:t>
            </w:r>
          </w:p>
          <w:p w:rsidR="00A54AF9" w:rsidRPr="00C91BD1" w:rsidRDefault="00A54AF9" w:rsidP="007E3B95">
            <w:pPr>
              <w:autoSpaceDE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t>підвищення майстерності учасників змагань</w:t>
            </w:r>
            <w:r w:rsidRPr="00C91BD1">
              <w:rPr>
                <w:rFonts w:ascii="Times New Roman" w:eastAsia="Times New Roman" w:hAnsi="Times New Roman" w:cs="Times New Roman"/>
                <w:sz w:val="24"/>
                <w:szCs w:val="24"/>
                <w:lang w:eastAsia="ru-RU"/>
              </w:rPr>
              <w:t>,</w:t>
            </w:r>
          </w:p>
          <w:p w:rsidR="00A54AF9" w:rsidRPr="00C91BD1" w:rsidRDefault="00A54AF9" w:rsidP="007E3B95">
            <w:pPr>
              <w:autoSpaceDE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t>отримання спортивного досвіду</w:t>
            </w:r>
            <w:r w:rsidRPr="00C91BD1">
              <w:rPr>
                <w:rFonts w:ascii="Times New Roman" w:eastAsia="Times New Roman" w:hAnsi="Times New Roman" w:cs="Times New Roman"/>
                <w:sz w:val="24"/>
                <w:szCs w:val="24"/>
                <w:lang w:eastAsia="ru-RU"/>
              </w:rPr>
              <w:t>, пропагування здорового способу життя.</w:t>
            </w:r>
          </w:p>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eastAsia="ru-RU"/>
              </w:rPr>
            </w:pPr>
          </w:p>
        </w:tc>
      </w:tr>
      <w:tr w:rsidR="00A54AF9" w:rsidRPr="00C91BD1" w:rsidTr="007E3B95">
        <w:trPr>
          <w:cantSplit/>
        </w:trPr>
        <w:tc>
          <w:tcPr>
            <w:tcW w:w="517"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676" w:type="dxa"/>
            <w:vMerge/>
            <w:tcBorders>
              <w:lef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20"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14" w:type="dxa"/>
            <w:vMerge/>
            <w:tcBorders>
              <w:left w:val="single" w:sz="4" w:space="0" w:color="000000"/>
              <w:righ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b/>
                <w:sz w:val="18"/>
                <w:szCs w:val="18"/>
                <w:lang w:val="ru-RU" w:eastAsia="ru-RU"/>
              </w:rPr>
            </w:pPr>
          </w:p>
        </w:tc>
        <w:tc>
          <w:tcPr>
            <w:tcW w:w="1386" w:type="dxa"/>
            <w:vMerge/>
            <w:tcBorders>
              <w:left w:val="single" w:sz="4" w:space="0" w:color="000000"/>
              <w:righ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b/>
                <w:sz w:val="18"/>
                <w:szCs w:val="18"/>
                <w:lang w:val="ru-RU" w:eastAsia="ru-RU"/>
              </w:rPr>
            </w:pPr>
          </w:p>
        </w:tc>
        <w:tc>
          <w:tcPr>
            <w:tcW w:w="2693" w:type="dxa"/>
            <w:vMerge/>
            <w:tcBorders>
              <w:left w:val="single" w:sz="4" w:space="0" w:color="auto"/>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c>
          <w:tcPr>
            <w:tcW w:w="116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Інші джерела</w:t>
            </w:r>
          </w:p>
        </w:tc>
        <w:tc>
          <w:tcPr>
            <w:tcW w:w="130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en-US" w:eastAsia="ru-RU"/>
              </w:rPr>
            </w:pPr>
            <w:r w:rsidRPr="00C91BD1">
              <w:rPr>
                <w:rFonts w:ascii="Times New Roman" w:eastAsia="Times New Roman" w:hAnsi="Times New Roman" w:cs="Times New Roman"/>
                <w:sz w:val="24"/>
                <w:szCs w:val="24"/>
                <w:lang w:eastAsia="ru-RU"/>
              </w:rPr>
              <w:t xml:space="preserve">1 000 </w:t>
            </w:r>
            <w:r w:rsidRPr="00C91BD1">
              <w:rPr>
                <w:rFonts w:ascii="Times New Roman" w:eastAsia="Times New Roman" w:hAnsi="Times New Roman" w:cs="Times New Roman"/>
                <w:sz w:val="24"/>
                <w:szCs w:val="24"/>
                <w:lang w:val="en-US" w:eastAsia="ru-RU"/>
              </w:rPr>
              <w:t>000</w:t>
            </w:r>
          </w:p>
        </w:tc>
        <w:tc>
          <w:tcPr>
            <w:tcW w:w="2440" w:type="dxa"/>
            <w:vMerge/>
            <w:tcBorders>
              <w:left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r>
      <w:tr w:rsidR="00A54AF9" w:rsidRPr="00C91BD1" w:rsidTr="007E3B95">
        <w:trPr>
          <w:cantSplit/>
        </w:trPr>
        <w:tc>
          <w:tcPr>
            <w:tcW w:w="517"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676" w:type="dxa"/>
            <w:vMerge/>
            <w:tcBorders>
              <w:lef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20"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14" w:type="dxa"/>
            <w:vMerge/>
            <w:tcBorders>
              <w:left w:val="single" w:sz="4" w:space="0" w:color="000000"/>
              <w:righ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tc>
        <w:tc>
          <w:tcPr>
            <w:tcW w:w="1386" w:type="dxa"/>
            <w:vMerge/>
            <w:tcBorders>
              <w:left w:val="single" w:sz="4" w:space="0" w:color="000000"/>
              <w:righ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tc>
        <w:tc>
          <w:tcPr>
            <w:tcW w:w="2693" w:type="dxa"/>
            <w:vMerge/>
            <w:tcBorders>
              <w:left w:val="single" w:sz="4" w:space="0" w:color="auto"/>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c>
          <w:tcPr>
            <w:tcW w:w="116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c>
          <w:tcPr>
            <w:tcW w:w="130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c>
          <w:tcPr>
            <w:tcW w:w="2440" w:type="dxa"/>
            <w:vMerge/>
            <w:tcBorders>
              <w:left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0"/>
                <w:szCs w:val="24"/>
                <w:lang w:val="ru-RU" w:eastAsia="ru-RU"/>
              </w:rPr>
            </w:pPr>
          </w:p>
        </w:tc>
      </w:tr>
      <w:tr w:rsidR="00A54AF9" w:rsidRPr="00C91BD1" w:rsidTr="007E3B95">
        <w:trPr>
          <w:cantSplit/>
          <w:trHeight w:val="1271"/>
        </w:trPr>
        <w:tc>
          <w:tcPr>
            <w:tcW w:w="517"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676" w:type="dxa"/>
            <w:vMerge/>
            <w:tcBorders>
              <w:lef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20"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14" w:type="dxa"/>
            <w:vMerge/>
            <w:tcBorders>
              <w:left w:val="single" w:sz="4" w:space="0" w:color="000000"/>
              <w:bottom w:val="single" w:sz="4" w:space="0" w:color="000000"/>
              <w:righ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tc>
        <w:tc>
          <w:tcPr>
            <w:tcW w:w="1386" w:type="dxa"/>
            <w:vMerge/>
            <w:tcBorders>
              <w:left w:val="single" w:sz="4" w:space="0" w:color="000000"/>
              <w:bottom w:val="single" w:sz="4" w:space="0" w:color="000000"/>
              <w:righ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tc>
        <w:tc>
          <w:tcPr>
            <w:tcW w:w="2693" w:type="dxa"/>
            <w:vMerge/>
            <w:tcBorders>
              <w:left w:val="single" w:sz="4" w:space="0" w:color="auto"/>
              <w:bottom w:val="single" w:sz="4" w:space="0" w:color="auto"/>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c>
          <w:tcPr>
            <w:tcW w:w="116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c>
          <w:tcPr>
            <w:tcW w:w="130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c>
          <w:tcPr>
            <w:tcW w:w="2440" w:type="dxa"/>
            <w:vMerge/>
            <w:tcBorders>
              <w:left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r>
      <w:tr w:rsidR="00A54AF9" w:rsidRPr="00C91BD1" w:rsidTr="007E3B95">
        <w:trPr>
          <w:cantSplit/>
        </w:trPr>
        <w:tc>
          <w:tcPr>
            <w:tcW w:w="517"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676" w:type="dxa"/>
            <w:vMerge/>
            <w:tcBorders>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2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Захід 2</w:t>
            </w:r>
          </w:p>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 xml:space="preserve">Реконструкція комплексу будівель </w:t>
            </w:r>
          </w:p>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sz w:val="20"/>
                <w:szCs w:val="24"/>
                <w:lang w:eastAsia="ru-RU"/>
              </w:rPr>
              <w:t>Комунальної установи «Палац Спорту «Дністер» по проспекту Шевченка 13 а міста Новий Розділ</w:t>
            </w:r>
          </w:p>
        </w:tc>
        <w:tc>
          <w:tcPr>
            <w:tcW w:w="2114" w:type="dxa"/>
            <w:tcBorders>
              <w:top w:val="single" w:sz="4" w:space="0" w:color="000000"/>
              <w:left w:val="single" w:sz="4" w:space="0" w:color="000000"/>
              <w:bottom w:val="single" w:sz="4" w:space="0" w:color="000000"/>
              <w:right w:val="single" w:sz="4" w:space="0" w:color="auto"/>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0"/>
                <w:szCs w:val="24"/>
                <w:lang w:eastAsia="ru-RU"/>
              </w:rPr>
            </w:pPr>
            <w:r w:rsidRPr="00C91BD1">
              <w:rPr>
                <w:rFonts w:ascii="Times New Roman" w:eastAsia="Times New Roman" w:hAnsi="Times New Roman" w:cs="Times New Roman"/>
                <w:sz w:val="20"/>
                <w:szCs w:val="24"/>
                <w:lang w:eastAsia="ru-RU"/>
              </w:rPr>
              <w:t>Затрати тис .</w:t>
            </w:r>
          </w:p>
          <w:p w:rsidR="00A54AF9" w:rsidRPr="00C91BD1" w:rsidRDefault="00A54AF9" w:rsidP="007E3B95">
            <w:pPr>
              <w:autoSpaceDE w:val="0"/>
              <w:snapToGrid w:val="0"/>
              <w:spacing w:after="0" w:line="240" w:lineRule="auto"/>
              <w:rPr>
                <w:rFonts w:ascii="Times New Roman" w:eastAsia="Times New Roman" w:hAnsi="Times New Roman" w:cs="Times New Roman"/>
                <w:sz w:val="20"/>
                <w:szCs w:val="24"/>
                <w:lang w:eastAsia="ru-RU"/>
              </w:rPr>
            </w:pPr>
          </w:p>
          <w:p w:rsidR="00A54AF9" w:rsidRPr="00C91BD1" w:rsidRDefault="00A54AF9" w:rsidP="007E3B95">
            <w:pPr>
              <w:autoSpaceDE w:val="0"/>
              <w:snapToGrid w:val="0"/>
              <w:spacing w:after="0" w:line="240" w:lineRule="auto"/>
              <w:rPr>
                <w:rFonts w:ascii="Times New Roman" w:eastAsia="Times New Roman" w:hAnsi="Times New Roman" w:cs="Times New Roman"/>
                <w:sz w:val="20"/>
                <w:szCs w:val="24"/>
                <w:lang w:eastAsia="ru-RU"/>
              </w:rPr>
            </w:pPr>
            <w:r w:rsidRPr="00C91BD1">
              <w:rPr>
                <w:rFonts w:ascii="Times New Roman" w:eastAsia="Times New Roman" w:hAnsi="Times New Roman" w:cs="Times New Roman"/>
                <w:sz w:val="20"/>
                <w:szCs w:val="24"/>
                <w:lang w:eastAsia="ru-RU"/>
              </w:rPr>
              <w:t xml:space="preserve">Продукту м кв . </w:t>
            </w:r>
          </w:p>
          <w:p w:rsidR="00A54AF9" w:rsidRPr="00C91BD1" w:rsidRDefault="00A54AF9" w:rsidP="007E3B95">
            <w:pPr>
              <w:autoSpaceDE w:val="0"/>
              <w:snapToGrid w:val="0"/>
              <w:spacing w:after="0" w:line="240" w:lineRule="auto"/>
              <w:rPr>
                <w:rFonts w:ascii="Times New Roman" w:eastAsia="Times New Roman" w:hAnsi="Times New Roman" w:cs="Times New Roman"/>
                <w:sz w:val="20"/>
                <w:szCs w:val="24"/>
                <w:lang w:eastAsia="ru-RU"/>
              </w:rPr>
            </w:pPr>
          </w:p>
          <w:p w:rsidR="00A54AF9" w:rsidRPr="00C91BD1" w:rsidRDefault="00A54AF9" w:rsidP="007E3B95">
            <w:pPr>
              <w:autoSpaceDE w:val="0"/>
              <w:snapToGrid w:val="0"/>
              <w:spacing w:after="0" w:line="240" w:lineRule="auto"/>
              <w:rPr>
                <w:rFonts w:ascii="Times New Roman" w:eastAsia="Times New Roman" w:hAnsi="Times New Roman" w:cs="Times New Roman"/>
                <w:sz w:val="20"/>
                <w:szCs w:val="24"/>
                <w:lang w:eastAsia="ru-RU"/>
              </w:rPr>
            </w:pPr>
            <w:r w:rsidRPr="00C91BD1">
              <w:rPr>
                <w:rFonts w:ascii="Times New Roman" w:eastAsia="Times New Roman" w:hAnsi="Times New Roman" w:cs="Times New Roman"/>
                <w:sz w:val="20"/>
                <w:szCs w:val="24"/>
                <w:lang w:eastAsia="ru-RU"/>
              </w:rPr>
              <w:t>Якості</w:t>
            </w:r>
          </w:p>
        </w:tc>
        <w:tc>
          <w:tcPr>
            <w:tcW w:w="1386" w:type="dxa"/>
            <w:tcBorders>
              <w:top w:val="single" w:sz="4" w:space="0" w:color="000000"/>
              <w:left w:val="single" w:sz="4" w:space="0" w:color="auto"/>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18"/>
                <w:szCs w:val="18"/>
                <w:lang w:val="en-US" w:eastAsia="ru-RU"/>
              </w:rPr>
            </w:pPr>
            <w:r w:rsidRPr="00C91BD1">
              <w:rPr>
                <w:rFonts w:ascii="Times New Roman" w:eastAsia="Times New Roman" w:hAnsi="Times New Roman" w:cs="Times New Roman"/>
                <w:sz w:val="18"/>
                <w:szCs w:val="18"/>
                <w:lang w:val="en-US" w:eastAsia="ru-RU"/>
              </w:rPr>
              <w:t>40 000 000</w:t>
            </w: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jc w:val="center"/>
              <w:rPr>
                <w:rFonts w:ascii="Times New Roman" w:eastAsia="Times New Roman" w:hAnsi="Times New Roman" w:cs="Times New Roman"/>
                <w:sz w:val="18"/>
                <w:szCs w:val="18"/>
                <w:lang w:eastAsia="ru-RU"/>
              </w:rPr>
            </w:pPr>
            <w:r w:rsidRPr="00C91BD1">
              <w:rPr>
                <w:rFonts w:ascii="Times New Roman" w:eastAsia="Times New Roman" w:hAnsi="Times New Roman" w:cs="Times New Roman"/>
                <w:sz w:val="18"/>
                <w:szCs w:val="18"/>
                <w:lang w:eastAsia="ru-RU"/>
              </w:rPr>
              <w:t>40 %</w:t>
            </w:r>
          </w:p>
        </w:tc>
        <w:tc>
          <w:tcPr>
            <w:tcW w:w="2693" w:type="dxa"/>
            <w:vMerge w:val="restart"/>
            <w:tcBorders>
              <w:top w:val="single" w:sz="4" w:space="0" w:color="auto"/>
              <w:lef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eastAsia="ru-RU"/>
              </w:rPr>
              <w:t>Виконавчий комітет Новороздільської міської ради ,</w:t>
            </w:r>
            <w:r w:rsidRPr="00C91BD1">
              <w:rPr>
                <w:rFonts w:ascii="Times New Roman" w:eastAsia="Times New Roman" w:hAnsi="Times New Roman" w:cs="Times New Roman"/>
                <w:sz w:val="24"/>
                <w:szCs w:val="24"/>
                <w:lang w:val="ru-RU" w:eastAsia="ru-RU"/>
              </w:rPr>
              <w:t xml:space="preserve"> </w:t>
            </w:r>
            <w:r w:rsidRPr="00C91BD1">
              <w:rPr>
                <w:rFonts w:ascii="Times New Roman" w:eastAsia="Times New Roman" w:hAnsi="Times New Roman" w:cs="Times New Roman"/>
                <w:sz w:val="20"/>
                <w:szCs w:val="24"/>
                <w:lang w:eastAsia="ru-RU"/>
              </w:rPr>
              <w:t>Комунальна Установа «Палац Спорту «Дністер»</w:t>
            </w:r>
          </w:p>
        </w:tc>
        <w:tc>
          <w:tcPr>
            <w:tcW w:w="116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0"/>
                <w:szCs w:val="24"/>
                <w:lang w:eastAsia="ru-RU"/>
              </w:rPr>
            </w:pPr>
            <w:r w:rsidRPr="00C91BD1">
              <w:rPr>
                <w:rFonts w:ascii="Times New Roman" w:eastAsia="Times New Roman" w:hAnsi="Times New Roman" w:cs="Times New Roman"/>
                <w:sz w:val="20"/>
                <w:szCs w:val="24"/>
                <w:lang w:eastAsia="ru-RU"/>
              </w:rPr>
              <w:t>Місцевий бюджет</w:t>
            </w:r>
          </w:p>
        </w:tc>
        <w:tc>
          <w:tcPr>
            <w:tcW w:w="130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en-US" w:eastAsia="ru-RU"/>
              </w:rPr>
            </w:pPr>
            <w:r w:rsidRPr="00C91BD1">
              <w:rPr>
                <w:rFonts w:ascii="Times New Roman" w:eastAsia="Times New Roman" w:hAnsi="Times New Roman" w:cs="Times New Roman"/>
                <w:sz w:val="24"/>
                <w:szCs w:val="24"/>
                <w:lang w:eastAsia="ru-RU"/>
              </w:rPr>
              <w:t>2</w:t>
            </w:r>
            <w:r w:rsidRPr="00C91BD1">
              <w:rPr>
                <w:rFonts w:ascii="Times New Roman" w:eastAsia="Times New Roman" w:hAnsi="Times New Roman" w:cs="Times New Roman"/>
                <w:sz w:val="24"/>
                <w:szCs w:val="24"/>
                <w:lang w:val="en-US" w:eastAsia="ru-RU"/>
              </w:rPr>
              <w:t xml:space="preserve"> </w:t>
            </w:r>
            <w:r w:rsidRPr="00C91BD1">
              <w:rPr>
                <w:rFonts w:ascii="Times New Roman" w:eastAsia="Times New Roman" w:hAnsi="Times New Roman" w:cs="Times New Roman"/>
                <w:sz w:val="24"/>
                <w:szCs w:val="24"/>
                <w:lang w:eastAsia="ru-RU"/>
              </w:rPr>
              <w:t>500</w:t>
            </w:r>
            <w:r w:rsidRPr="00C91BD1">
              <w:rPr>
                <w:rFonts w:ascii="Times New Roman" w:eastAsia="Times New Roman" w:hAnsi="Times New Roman" w:cs="Times New Roman"/>
                <w:sz w:val="24"/>
                <w:szCs w:val="24"/>
                <w:lang w:val="en-US" w:eastAsia="ru-RU"/>
              </w:rPr>
              <w:t xml:space="preserve"> 000</w:t>
            </w:r>
          </w:p>
        </w:tc>
        <w:tc>
          <w:tcPr>
            <w:tcW w:w="2440" w:type="dxa"/>
            <w:vMerge/>
            <w:tcBorders>
              <w:left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eastAsia="ru-RU"/>
              </w:rPr>
            </w:pPr>
          </w:p>
        </w:tc>
      </w:tr>
      <w:tr w:rsidR="00A54AF9" w:rsidRPr="00C91BD1" w:rsidTr="007E3B95">
        <w:trPr>
          <w:cantSplit/>
        </w:trPr>
        <w:tc>
          <w:tcPr>
            <w:tcW w:w="517"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676"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2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1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0"/>
                <w:szCs w:val="24"/>
                <w:lang w:eastAsia="ru-RU"/>
              </w:rPr>
            </w:pPr>
          </w:p>
        </w:tc>
        <w:tc>
          <w:tcPr>
            <w:tcW w:w="1386"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18"/>
                <w:szCs w:val="18"/>
                <w:lang w:eastAsia="ru-RU"/>
              </w:rPr>
            </w:pPr>
          </w:p>
        </w:tc>
        <w:tc>
          <w:tcPr>
            <w:tcW w:w="2693" w:type="dxa"/>
            <w:vMerge/>
            <w:tcBorders>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c>
          <w:tcPr>
            <w:tcW w:w="116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Інші джерела</w:t>
            </w:r>
          </w:p>
        </w:tc>
        <w:tc>
          <w:tcPr>
            <w:tcW w:w="130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40</w:t>
            </w:r>
            <w:r w:rsidRPr="00C91BD1">
              <w:rPr>
                <w:rFonts w:ascii="Times New Roman" w:eastAsia="Times New Roman" w:hAnsi="Times New Roman" w:cs="Times New Roman"/>
                <w:sz w:val="24"/>
                <w:szCs w:val="24"/>
                <w:lang w:val="en-US" w:eastAsia="ru-RU"/>
              </w:rPr>
              <w:t> </w:t>
            </w:r>
            <w:r w:rsidRPr="00C91BD1">
              <w:rPr>
                <w:rFonts w:ascii="Times New Roman" w:eastAsia="Times New Roman" w:hAnsi="Times New Roman" w:cs="Times New Roman"/>
                <w:sz w:val="24"/>
                <w:szCs w:val="24"/>
                <w:lang w:eastAsia="ru-RU"/>
              </w:rPr>
              <w:t>000</w:t>
            </w:r>
            <w:r w:rsidRPr="00C91BD1">
              <w:rPr>
                <w:rFonts w:ascii="Times New Roman" w:eastAsia="Times New Roman" w:hAnsi="Times New Roman" w:cs="Times New Roman"/>
                <w:sz w:val="24"/>
                <w:szCs w:val="24"/>
                <w:lang w:val="en-US" w:eastAsia="ru-RU"/>
              </w:rPr>
              <w:t xml:space="preserve"> </w:t>
            </w:r>
            <w:r w:rsidRPr="00C91BD1">
              <w:rPr>
                <w:rFonts w:ascii="Times New Roman" w:eastAsia="Times New Roman" w:hAnsi="Times New Roman" w:cs="Times New Roman"/>
                <w:sz w:val="24"/>
                <w:szCs w:val="24"/>
                <w:lang w:eastAsia="ru-RU"/>
              </w:rPr>
              <w:t>000</w:t>
            </w:r>
          </w:p>
        </w:tc>
        <w:tc>
          <w:tcPr>
            <w:tcW w:w="2440" w:type="dxa"/>
            <w:vMerge/>
            <w:tcBorders>
              <w:left w:val="single" w:sz="4" w:space="0" w:color="000000"/>
              <w:bottom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eastAsia="ru-RU"/>
              </w:rPr>
            </w:pPr>
          </w:p>
        </w:tc>
      </w:tr>
    </w:tbl>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tbl>
      <w:tblPr>
        <w:tblW w:w="15870" w:type="dxa"/>
        <w:tblInd w:w="233" w:type="dxa"/>
        <w:tblLayout w:type="fixed"/>
        <w:tblLook w:val="0000"/>
      </w:tblPr>
      <w:tblGrid>
        <w:gridCol w:w="517"/>
        <w:gridCol w:w="1676"/>
        <w:gridCol w:w="2121"/>
        <w:gridCol w:w="2175"/>
        <w:gridCol w:w="2909"/>
        <w:gridCol w:w="1515"/>
        <w:gridCol w:w="1212"/>
        <w:gridCol w:w="1304"/>
        <w:gridCol w:w="2441"/>
      </w:tblGrid>
      <w:tr w:rsidR="00A54AF9" w:rsidRPr="00C91BD1" w:rsidTr="007E3B95">
        <w:trPr>
          <w:cantSplit/>
          <w:trHeight w:val="325"/>
        </w:trPr>
        <w:tc>
          <w:tcPr>
            <w:tcW w:w="517" w:type="dxa"/>
            <w:vMerge w:val="restart"/>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16"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з/п</w:t>
            </w:r>
          </w:p>
        </w:tc>
        <w:tc>
          <w:tcPr>
            <w:tcW w:w="1676" w:type="dxa"/>
            <w:vMerge w:val="restart"/>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16"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Назва завдання </w:t>
            </w:r>
          </w:p>
        </w:tc>
        <w:tc>
          <w:tcPr>
            <w:tcW w:w="2121" w:type="dxa"/>
            <w:vMerge w:val="restart"/>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16"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Перелік заходів завдання </w:t>
            </w:r>
          </w:p>
        </w:tc>
        <w:tc>
          <w:tcPr>
            <w:tcW w:w="5084" w:type="dxa"/>
            <w:gridSpan w:val="2"/>
            <w:vMerge w:val="restart"/>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192"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Показники виконання заходу, один. виміру </w:t>
            </w:r>
          </w:p>
        </w:tc>
        <w:tc>
          <w:tcPr>
            <w:tcW w:w="1515" w:type="dxa"/>
            <w:vMerge w:val="restart"/>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192"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Викона-вець заходу, показника</w:t>
            </w:r>
          </w:p>
        </w:tc>
        <w:tc>
          <w:tcPr>
            <w:tcW w:w="2516" w:type="dxa"/>
            <w:gridSpan w:val="2"/>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16"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Фінансування </w:t>
            </w:r>
          </w:p>
        </w:tc>
        <w:tc>
          <w:tcPr>
            <w:tcW w:w="24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4AF9" w:rsidRPr="00C91BD1" w:rsidRDefault="00A54AF9" w:rsidP="007E3B95">
            <w:pPr>
              <w:autoSpaceDE w:val="0"/>
              <w:snapToGrid w:val="0"/>
              <w:spacing w:after="0" w:line="216"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Очікуваний результат</w:t>
            </w:r>
          </w:p>
        </w:tc>
      </w:tr>
      <w:tr w:rsidR="00A54AF9" w:rsidRPr="00C91BD1" w:rsidTr="007E3B95">
        <w:trPr>
          <w:cantSplit/>
          <w:trHeight w:val="283"/>
        </w:trPr>
        <w:tc>
          <w:tcPr>
            <w:tcW w:w="517" w:type="dxa"/>
            <w:vMerge/>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676" w:type="dxa"/>
            <w:vMerge/>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2121" w:type="dxa"/>
            <w:vMerge/>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5084" w:type="dxa"/>
            <w:gridSpan w:val="2"/>
            <w:vMerge/>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515" w:type="dxa"/>
            <w:vMerge/>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212" w:type="dxa"/>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Джерела** </w:t>
            </w:r>
          </w:p>
        </w:tc>
        <w:tc>
          <w:tcPr>
            <w:tcW w:w="1304" w:type="dxa"/>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ind w:right="-108"/>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Обсяги, тис. грн.</w:t>
            </w:r>
          </w:p>
        </w:tc>
        <w:tc>
          <w:tcPr>
            <w:tcW w:w="24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r>
      <w:tr w:rsidR="00A54AF9" w:rsidRPr="00C91BD1" w:rsidTr="007E3B95">
        <w:trPr>
          <w:cantSplit/>
        </w:trPr>
        <w:tc>
          <w:tcPr>
            <w:tcW w:w="15870" w:type="dxa"/>
            <w:gridSpan w:val="9"/>
            <w:tcBorders>
              <w:top w:val="single" w:sz="4" w:space="0" w:color="000000"/>
              <w:left w:val="single" w:sz="4" w:space="0" w:color="000000"/>
              <w:bottom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2020</w:t>
            </w:r>
            <w:r w:rsidRPr="00C91BD1">
              <w:rPr>
                <w:rFonts w:ascii="Times New Roman" w:eastAsia="Times New Roman" w:hAnsi="Times New Roman" w:cs="Times New Roman"/>
                <w:b/>
                <w:sz w:val="24"/>
                <w:szCs w:val="24"/>
                <w:lang w:eastAsia="ru-RU"/>
              </w:rPr>
              <w:t xml:space="preserve"> </w:t>
            </w:r>
            <w:r w:rsidRPr="00C91BD1">
              <w:rPr>
                <w:rFonts w:ascii="Times New Roman" w:eastAsia="Times New Roman" w:hAnsi="Times New Roman" w:cs="Times New Roman"/>
                <w:b/>
                <w:sz w:val="24"/>
                <w:szCs w:val="24"/>
                <w:lang w:val="ru-RU" w:eastAsia="ru-RU"/>
              </w:rPr>
              <w:t>рік***</w:t>
            </w:r>
          </w:p>
        </w:tc>
      </w:tr>
      <w:tr w:rsidR="00A54AF9" w:rsidRPr="00C91BD1" w:rsidTr="007E3B95">
        <w:trPr>
          <w:cantSplit/>
        </w:trPr>
        <w:tc>
          <w:tcPr>
            <w:tcW w:w="517" w:type="dxa"/>
            <w:vMerge w:val="restart"/>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1.</w:t>
            </w:r>
          </w:p>
        </w:tc>
        <w:tc>
          <w:tcPr>
            <w:tcW w:w="1676" w:type="dxa"/>
            <w:vMerge w:val="restart"/>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Завдання 1</w:t>
            </w: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r w:rsidRPr="00C91BD1">
              <w:rPr>
                <w:rFonts w:ascii="Times New Roman" w:eastAsia="Times New Roman" w:hAnsi="Times New Roman" w:cs="Times New Roman"/>
                <w:sz w:val="18"/>
                <w:szCs w:val="18"/>
                <w:lang w:eastAsia="ru-RU"/>
              </w:rPr>
              <w:t>Капітальний ремонт , реконструкція та будівництво об’єктів спортивної інфраструктури міста Новий Розділ</w:t>
            </w:r>
          </w:p>
        </w:tc>
        <w:tc>
          <w:tcPr>
            <w:tcW w:w="2121" w:type="dxa"/>
            <w:vMerge w:val="restart"/>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Захід 2</w:t>
            </w:r>
          </w:p>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 xml:space="preserve">Реконструкція комплексу будівель </w:t>
            </w:r>
          </w:p>
          <w:p w:rsidR="00A54AF9" w:rsidRPr="00C91BD1" w:rsidRDefault="00A54AF9" w:rsidP="007E3B95">
            <w:pPr>
              <w:autoSpaceDE w:val="0"/>
              <w:spacing w:after="0" w:line="240" w:lineRule="auto"/>
              <w:rPr>
                <w:rFonts w:ascii="Times New Roman" w:eastAsia="Times New Roman" w:hAnsi="Times New Roman" w:cs="Times New Roman"/>
                <w:sz w:val="20"/>
                <w:szCs w:val="24"/>
                <w:lang w:val="ru-RU" w:eastAsia="ru-RU"/>
              </w:rPr>
            </w:pPr>
            <w:r w:rsidRPr="00C91BD1">
              <w:rPr>
                <w:rFonts w:ascii="Times New Roman" w:eastAsia="Times New Roman" w:hAnsi="Times New Roman" w:cs="Times New Roman"/>
                <w:sz w:val="20"/>
                <w:szCs w:val="24"/>
                <w:lang w:eastAsia="ru-RU"/>
              </w:rPr>
              <w:t>Комунальної установи «Палац Спорту «Дністер» по проспекту Шевченка 13 а міста Новий Розділ</w:t>
            </w:r>
          </w:p>
        </w:tc>
        <w:tc>
          <w:tcPr>
            <w:tcW w:w="2175" w:type="dxa"/>
            <w:vMerge w:val="restart"/>
            <w:tcBorders>
              <w:top w:val="single" w:sz="4" w:space="0" w:color="000000"/>
              <w:left w:val="single" w:sz="4" w:space="0" w:color="000000"/>
              <w:righ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eastAsia="ru-RU"/>
              </w:rPr>
            </w:pPr>
            <w:r w:rsidRPr="00C91BD1">
              <w:rPr>
                <w:rFonts w:ascii="Times New Roman" w:eastAsia="Times New Roman" w:hAnsi="Times New Roman" w:cs="Times New Roman"/>
                <w:sz w:val="18"/>
                <w:szCs w:val="18"/>
                <w:lang w:eastAsia="ru-RU"/>
              </w:rPr>
              <w:t>Затрати тис .</w:t>
            </w: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eastAsia="ru-RU"/>
              </w:rPr>
            </w:pPr>
            <w:r w:rsidRPr="00C91BD1">
              <w:rPr>
                <w:rFonts w:ascii="Times New Roman" w:eastAsia="Times New Roman" w:hAnsi="Times New Roman" w:cs="Times New Roman"/>
                <w:sz w:val="18"/>
                <w:szCs w:val="18"/>
                <w:lang w:eastAsia="ru-RU"/>
              </w:rPr>
              <w:t xml:space="preserve">Продукту м . кв. </w:t>
            </w: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eastAsia="ru-RU"/>
              </w:rPr>
            </w:pPr>
            <w:r w:rsidRPr="00C91BD1">
              <w:rPr>
                <w:rFonts w:ascii="Times New Roman" w:eastAsia="Times New Roman" w:hAnsi="Times New Roman" w:cs="Times New Roman"/>
                <w:sz w:val="18"/>
                <w:szCs w:val="18"/>
                <w:lang w:eastAsia="ru-RU"/>
              </w:rPr>
              <w:t>Якості</w:t>
            </w:r>
          </w:p>
        </w:tc>
        <w:tc>
          <w:tcPr>
            <w:tcW w:w="2909" w:type="dxa"/>
            <w:vMerge w:val="restart"/>
            <w:tcBorders>
              <w:top w:val="single" w:sz="4" w:space="0" w:color="000000"/>
              <w:left w:val="single" w:sz="4" w:space="0" w:color="auto"/>
            </w:tcBorders>
            <w:shd w:val="clear" w:color="auto" w:fill="auto"/>
          </w:tcPr>
          <w:p w:rsidR="00A54AF9" w:rsidRPr="00C91BD1" w:rsidRDefault="00A54AF9" w:rsidP="007E3B95">
            <w:pPr>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en-US" w:eastAsia="ru-RU"/>
              </w:rPr>
            </w:pPr>
            <w:r w:rsidRPr="00C91BD1">
              <w:rPr>
                <w:rFonts w:ascii="Times New Roman" w:eastAsia="Times New Roman" w:hAnsi="Times New Roman" w:cs="Times New Roman"/>
                <w:sz w:val="18"/>
                <w:szCs w:val="18"/>
                <w:lang w:eastAsia="ru-RU"/>
              </w:rPr>
              <w:t>51 000</w:t>
            </w:r>
            <w:r w:rsidRPr="00C91BD1">
              <w:rPr>
                <w:rFonts w:ascii="Times New Roman" w:eastAsia="Times New Roman" w:hAnsi="Times New Roman" w:cs="Times New Roman"/>
                <w:sz w:val="18"/>
                <w:szCs w:val="18"/>
                <w:lang w:val="en-US" w:eastAsia="ru-RU"/>
              </w:rPr>
              <w:t xml:space="preserve"> 000</w:t>
            </w: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r w:rsidRPr="00C91BD1">
              <w:rPr>
                <w:rFonts w:ascii="Times New Roman" w:eastAsia="Times New Roman" w:hAnsi="Times New Roman" w:cs="Times New Roman"/>
                <w:sz w:val="18"/>
                <w:szCs w:val="18"/>
                <w:lang w:eastAsia="ru-RU"/>
              </w:rPr>
              <w:t>50 %</w:t>
            </w:r>
          </w:p>
        </w:tc>
        <w:tc>
          <w:tcPr>
            <w:tcW w:w="1515" w:type="dxa"/>
            <w:vMerge w:val="restart"/>
            <w:tcBorders>
              <w:top w:val="single" w:sz="4" w:space="0" w:color="000000"/>
              <w:left w:val="single" w:sz="4" w:space="0" w:color="000000"/>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sz w:val="20"/>
                <w:szCs w:val="24"/>
                <w:lang w:eastAsia="ru-RU"/>
              </w:rPr>
            </w:pPr>
            <w:r w:rsidRPr="00C91BD1">
              <w:rPr>
                <w:rFonts w:ascii="Times New Roman" w:eastAsia="Times New Roman" w:hAnsi="Times New Roman" w:cs="Times New Roman"/>
                <w:sz w:val="20"/>
                <w:szCs w:val="24"/>
                <w:lang w:eastAsia="ru-RU"/>
              </w:rPr>
              <w:t>Виконавчий комітет Новороздільської міської ради , Комунальна Установа «Палац Спорту «Дністер»</w:t>
            </w:r>
          </w:p>
        </w:tc>
        <w:tc>
          <w:tcPr>
            <w:tcW w:w="1212"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0"/>
                <w:szCs w:val="24"/>
                <w:lang w:val="ru-RU" w:eastAsia="ru-RU"/>
              </w:rPr>
            </w:pPr>
            <w:r w:rsidRPr="00C91BD1">
              <w:rPr>
                <w:rFonts w:ascii="Times New Roman" w:eastAsia="Times New Roman" w:hAnsi="Times New Roman" w:cs="Times New Roman"/>
                <w:sz w:val="20"/>
                <w:szCs w:val="24"/>
                <w:lang w:val="ru-RU" w:eastAsia="ru-RU"/>
              </w:rPr>
              <w:t>Міський бюджет</w:t>
            </w:r>
          </w:p>
        </w:tc>
        <w:tc>
          <w:tcPr>
            <w:tcW w:w="130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en-US" w:eastAsia="ru-RU"/>
              </w:rPr>
            </w:pPr>
            <w:r w:rsidRPr="00C91BD1">
              <w:rPr>
                <w:rFonts w:ascii="Times New Roman" w:eastAsia="Times New Roman" w:hAnsi="Times New Roman" w:cs="Times New Roman"/>
                <w:sz w:val="24"/>
                <w:szCs w:val="24"/>
                <w:lang w:val="ru-RU" w:eastAsia="ru-RU"/>
              </w:rPr>
              <w:t>5000</w:t>
            </w:r>
            <w:r w:rsidRPr="00C91BD1">
              <w:rPr>
                <w:rFonts w:ascii="Times New Roman" w:eastAsia="Times New Roman" w:hAnsi="Times New Roman" w:cs="Times New Roman"/>
                <w:sz w:val="24"/>
                <w:szCs w:val="24"/>
                <w:lang w:val="en-US" w:eastAsia="ru-RU"/>
              </w:rPr>
              <w:t>000</w:t>
            </w:r>
          </w:p>
        </w:tc>
        <w:tc>
          <w:tcPr>
            <w:tcW w:w="244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eastAsia="ru-RU"/>
              </w:rPr>
              <w:t>Створення комфортних та безпечних умов проживання мешканців міста,</w:t>
            </w:r>
          </w:p>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підвищення рівня охоплення громадян фізкультурно-оздоровчою та спортивно-масовою роботою,</w:t>
            </w:r>
          </w:p>
          <w:p w:rsidR="00A54AF9" w:rsidRPr="00C91BD1" w:rsidRDefault="00A54AF9" w:rsidP="007E3B95">
            <w:pPr>
              <w:autoSpaceDE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t>підвищення майстерності учасників змагань</w:t>
            </w:r>
            <w:r w:rsidRPr="00C91BD1">
              <w:rPr>
                <w:rFonts w:ascii="Times New Roman" w:eastAsia="Times New Roman" w:hAnsi="Times New Roman" w:cs="Times New Roman"/>
                <w:sz w:val="24"/>
                <w:szCs w:val="24"/>
                <w:lang w:eastAsia="ru-RU"/>
              </w:rPr>
              <w:t>,</w:t>
            </w:r>
          </w:p>
          <w:p w:rsidR="00A54AF9" w:rsidRPr="00C91BD1" w:rsidRDefault="00A54AF9" w:rsidP="007E3B95">
            <w:pPr>
              <w:autoSpaceDE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t>отримання спортивного досвіду</w:t>
            </w:r>
            <w:r w:rsidRPr="00C91BD1">
              <w:rPr>
                <w:rFonts w:ascii="Times New Roman" w:eastAsia="Times New Roman" w:hAnsi="Times New Roman" w:cs="Times New Roman"/>
                <w:sz w:val="24"/>
                <w:szCs w:val="24"/>
                <w:lang w:eastAsia="ru-RU"/>
              </w:rPr>
              <w:t>, пропагування здорового способу життя.</w:t>
            </w:r>
          </w:p>
          <w:p w:rsidR="00A54AF9" w:rsidRPr="00C91BD1" w:rsidRDefault="00A54AF9" w:rsidP="007E3B95">
            <w:pPr>
              <w:autoSpaceDE w:val="0"/>
              <w:spacing w:after="0" w:line="240" w:lineRule="auto"/>
              <w:rPr>
                <w:rFonts w:ascii="Times New Roman" w:eastAsia="Times New Roman" w:hAnsi="Times New Roman" w:cs="Times New Roman"/>
                <w:sz w:val="24"/>
                <w:szCs w:val="24"/>
                <w:lang w:eastAsia="ru-RU"/>
              </w:rPr>
            </w:pPr>
          </w:p>
        </w:tc>
      </w:tr>
      <w:tr w:rsidR="00A54AF9" w:rsidRPr="00C91BD1" w:rsidTr="007E3B95">
        <w:trPr>
          <w:cantSplit/>
        </w:trPr>
        <w:tc>
          <w:tcPr>
            <w:tcW w:w="517"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676"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21"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75" w:type="dxa"/>
            <w:vMerge/>
            <w:tcBorders>
              <w:left w:val="single" w:sz="4" w:space="0" w:color="000000"/>
              <w:righ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b/>
                <w:sz w:val="18"/>
                <w:szCs w:val="18"/>
                <w:lang w:val="ru-RU" w:eastAsia="ru-RU"/>
              </w:rPr>
            </w:pPr>
          </w:p>
        </w:tc>
        <w:tc>
          <w:tcPr>
            <w:tcW w:w="2909" w:type="dxa"/>
            <w:vMerge/>
            <w:tcBorders>
              <w:lef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b/>
                <w:sz w:val="18"/>
                <w:szCs w:val="18"/>
                <w:lang w:val="ru-RU" w:eastAsia="ru-RU"/>
              </w:rPr>
            </w:pPr>
          </w:p>
        </w:tc>
        <w:tc>
          <w:tcPr>
            <w:tcW w:w="1515" w:type="dxa"/>
            <w:vMerge/>
            <w:tcBorders>
              <w:lef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c>
          <w:tcPr>
            <w:tcW w:w="1212"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Інші джерела</w:t>
            </w:r>
          </w:p>
        </w:tc>
        <w:tc>
          <w:tcPr>
            <w:tcW w:w="130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en-US" w:eastAsia="ru-RU"/>
              </w:rPr>
            </w:pPr>
            <w:r w:rsidRPr="00C91BD1">
              <w:rPr>
                <w:rFonts w:ascii="Times New Roman" w:eastAsia="Times New Roman" w:hAnsi="Times New Roman" w:cs="Times New Roman"/>
                <w:sz w:val="24"/>
                <w:szCs w:val="24"/>
                <w:lang w:eastAsia="ru-RU"/>
              </w:rPr>
              <w:t>46000</w:t>
            </w:r>
            <w:r w:rsidRPr="00C91BD1">
              <w:rPr>
                <w:rFonts w:ascii="Times New Roman" w:eastAsia="Times New Roman" w:hAnsi="Times New Roman" w:cs="Times New Roman"/>
                <w:sz w:val="24"/>
                <w:szCs w:val="24"/>
                <w:lang w:val="en-US" w:eastAsia="ru-RU"/>
              </w:rPr>
              <w:t>000</w:t>
            </w:r>
          </w:p>
        </w:tc>
        <w:tc>
          <w:tcPr>
            <w:tcW w:w="2441" w:type="dxa"/>
            <w:vMerge/>
            <w:tcBorders>
              <w:top w:val="single" w:sz="4" w:space="0" w:color="000000"/>
              <w:left w:val="single" w:sz="4" w:space="0" w:color="000000"/>
              <w:bottom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r>
      <w:tr w:rsidR="00A54AF9" w:rsidRPr="00C91BD1" w:rsidTr="007E3B95">
        <w:trPr>
          <w:cantSplit/>
          <w:trHeight w:val="348"/>
        </w:trPr>
        <w:tc>
          <w:tcPr>
            <w:tcW w:w="517"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676"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21"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75" w:type="dxa"/>
            <w:vMerge/>
            <w:tcBorders>
              <w:left w:val="single" w:sz="4" w:space="0" w:color="000000"/>
              <w:bottom w:val="single" w:sz="4" w:space="0" w:color="000000"/>
              <w:righ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tc>
        <w:tc>
          <w:tcPr>
            <w:tcW w:w="2909" w:type="dxa"/>
            <w:vMerge/>
            <w:tcBorders>
              <w:left w:val="single" w:sz="4" w:space="0" w:color="auto"/>
              <w:bottom w:val="single" w:sz="4" w:space="0" w:color="000000"/>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tc>
        <w:tc>
          <w:tcPr>
            <w:tcW w:w="1515" w:type="dxa"/>
            <w:vMerge/>
            <w:tcBorders>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c>
          <w:tcPr>
            <w:tcW w:w="2516" w:type="dxa"/>
            <w:gridSpan w:val="2"/>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c>
          <w:tcPr>
            <w:tcW w:w="2441" w:type="dxa"/>
            <w:vMerge/>
            <w:tcBorders>
              <w:top w:val="single" w:sz="4" w:space="0" w:color="000000"/>
              <w:left w:val="single" w:sz="4" w:space="0" w:color="000000"/>
              <w:bottom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0"/>
                <w:szCs w:val="24"/>
                <w:lang w:val="ru-RU" w:eastAsia="ru-RU"/>
              </w:rPr>
            </w:pPr>
          </w:p>
        </w:tc>
      </w:tr>
    </w:tbl>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tbl>
      <w:tblPr>
        <w:tblW w:w="15870" w:type="dxa"/>
        <w:tblInd w:w="233" w:type="dxa"/>
        <w:tblLayout w:type="fixed"/>
        <w:tblLook w:val="0000"/>
      </w:tblPr>
      <w:tblGrid>
        <w:gridCol w:w="517"/>
        <w:gridCol w:w="1676"/>
        <w:gridCol w:w="2121"/>
        <w:gridCol w:w="2145"/>
        <w:gridCol w:w="2939"/>
        <w:gridCol w:w="1515"/>
        <w:gridCol w:w="1212"/>
        <w:gridCol w:w="1304"/>
        <w:gridCol w:w="2441"/>
      </w:tblGrid>
      <w:tr w:rsidR="00A54AF9" w:rsidRPr="00C91BD1" w:rsidTr="007E3B95">
        <w:trPr>
          <w:cantSplit/>
          <w:trHeight w:val="325"/>
        </w:trPr>
        <w:tc>
          <w:tcPr>
            <w:tcW w:w="517" w:type="dxa"/>
            <w:vMerge w:val="restart"/>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16"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з/п</w:t>
            </w:r>
          </w:p>
        </w:tc>
        <w:tc>
          <w:tcPr>
            <w:tcW w:w="1676" w:type="dxa"/>
            <w:vMerge w:val="restart"/>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16"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Назва завдання </w:t>
            </w:r>
          </w:p>
        </w:tc>
        <w:tc>
          <w:tcPr>
            <w:tcW w:w="2121" w:type="dxa"/>
            <w:vMerge w:val="restart"/>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16"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Перелік заходів завдання </w:t>
            </w:r>
          </w:p>
        </w:tc>
        <w:tc>
          <w:tcPr>
            <w:tcW w:w="5084" w:type="dxa"/>
            <w:gridSpan w:val="2"/>
            <w:vMerge w:val="restart"/>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192"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Показники виконання заходу, один. виміру </w:t>
            </w:r>
          </w:p>
        </w:tc>
        <w:tc>
          <w:tcPr>
            <w:tcW w:w="1515" w:type="dxa"/>
            <w:vMerge w:val="restart"/>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192"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Викона-вець заходу, показника</w:t>
            </w:r>
          </w:p>
        </w:tc>
        <w:tc>
          <w:tcPr>
            <w:tcW w:w="2516" w:type="dxa"/>
            <w:gridSpan w:val="2"/>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16"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Фінансування </w:t>
            </w:r>
          </w:p>
        </w:tc>
        <w:tc>
          <w:tcPr>
            <w:tcW w:w="24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4AF9" w:rsidRPr="00C91BD1" w:rsidRDefault="00A54AF9" w:rsidP="007E3B95">
            <w:pPr>
              <w:autoSpaceDE w:val="0"/>
              <w:snapToGrid w:val="0"/>
              <w:spacing w:after="0" w:line="216"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Очікуваний результат</w:t>
            </w:r>
          </w:p>
        </w:tc>
      </w:tr>
      <w:tr w:rsidR="00A54AF9" w:rsidRPr="00C91BD1" w:rsidTr="007E3B95">
        <w:trPr>
          <w:cantSplit/>
          <w:trHeight w:val="283"/>
        </w:trPr>
        <w:tc>
          <w:tcPr>
            <w:tcW w:w="517" w:type="dxa"/>
            <w:vMerge/>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676" w:type="dxa"/>
            <w:vMerge/>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2121" w:type="dxa"/>
            <w:vMerge/>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5084" w:type="dxa"/>
            <w:gridSpan w:val="2"/>
            <w:vMerge/>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515" w:type="dxa"/>
            <w:vMerge/>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212" w:type="dxa"/>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 xml:space="preserve">Джерела** </w:t>
            </w:r>
          </w:p>
        </w:tc>
        <w:tc>
          <w:tcPr>
            <w:tcW w:w="1304" w:type="dxa"/>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ind w:right="-108"/>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Обсяги,    грн.</w:t>
            </w:r>
          </w:p>
        </w:tc>
        <w:tc>
          <w:tcPr>
            <w:tcW w:w="24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r>
      <w:tr w:rsidR="00A54AF9" w:rsidRPr="00C91BD1" w:rsidTr="007E3B95">
        <w:trPr>
          <w:cantSplit/>
        </w:trPr>
        <w:tc>
          <w:tcPr>
            <w:tcW w:w="15870" w:type="dxa"/>
            <w:gridSpan w:val="9"/>
            <w:tcBorders>
              <w:top w:val="single" w:sz="4" w:space="0" w:color="000000"/>
              <w:left w:val="single" w:sz="4" w:space="0" w:color="000000"/>
              <w:bottom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20</w:t>
            </w:r>
            <w:r w:rsidRPr="00C91BD1">
              <w:rPr>
                <w:rFonts w:ascii="Times New Roman" w:eastAsia="Times New Roman" w:hAnsi="Times New Roman" w:cs="Times New Roman"/>
                <w:b/>
                <w:sz w:val="24"/>
                <w:szCs w:val="24"/>
                <w:lang w:eastAsia="ru-RU"/>
              </w:rPr>
              <w:t xml:space="preserve">21 </w:t>
            </w:r>
            <w:r w:rsidRPr="00C91BD1">
              <w:rPr>
                <w:rFonts w:ascii="Times New Roman" w:eastAsia="Times New Roman" w:hAnsi="Times New Roman" w:cs="Times New Roman"/>
                <w:b/>
                <w:sz w:val="24"/>
                <w:szCs w:val="24"/>
                <w:lang w:val="ru-RU" w:eastAsia="ru-RU"/>
              </w:rPr>
              <w:t>рік***</w:t>
            </w:r>
          </w:p>
        </w:tc>
      </w:tr>
      <w:tr w:rsidR="00A54AF9" w:rsidRPr="00C91BD1" w:rsidTr="007E3B95">
        <w:trPr>
          <w:cantSplit/>
        </w:trPr>
        <w:tc>
          <w:tcPr>
            <w:tcW w:w="517" w:type="dxa"/>
            <w:vMerge w:val="restart"/>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1.</w:t>
            </w:r>
          </w:p>
        </w:tc>
        <w:tc>
          <w:tcPr>
            <w:tcW w:w="1676" w:type="dxa"/>
            <w:vMerge w:val="restart"/>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Завдання 1</w:t>
            </w: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r w:rsidRPr="00C91BD1">
              <w:rPr>
                <w:rFonts w:ascii="Times New Roman" w:eastAsia="Times New Roman" w:hAnsi="Times New Roman" w:cs="Times New Roman"/>
                <w:sz w:val="18"/>
                <w:szCs w:val="18"/>
                <w:lang w:eastAsia="ru-RU"/>
              </w:rPr>
              <w:t>Капітальний ремонт , реконструкція та будівництво об’єктів спортивної інфраструктури міста Новий Розділ</w:t>
            </w:r>
          </w:p>
        </w:tc>
        <w:tc>
          <w:tcPr>
            <w:tcW w:w="2121" w:type="dxa"/>
            <w:vMerge w:val="restart"/>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Захід 2</w:t>
            </w:r>
          </w:p>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 xml:space="preserve">Реконструкція комплексу будівель </w:t>
            </w:r>
          </w:p>
          <w:p w:rsidR="00A54AF9" w:rsidRPr="00C91BD1" w:rsidRDefault="00A54AF9" w:rsidP="007E3B95">
            <w:pPr>
              <w:autoSpaceDE w:val="0"/>
              <w:spacing w:after="0" w:line="240" w:lineRule="auto"/>
              <w:rPr>
                <w:rFonts w:ascii="Times New Roman" w:eastAsia="Times New Roman" w:hAnsi="Times New Roman" w:cs="Times New Roman"/>
                <w:sz w:val="20"/>
                <w:szCs w:val="24"/>
                <w:lang w:val="ru-RU" w:eastAsia="ru-RU"/>
              </w:rPr>
            </w:pPr>
            <w:r w:rsidRPr="00C91BD1">
              <w:rPr>
                <w:rFonts w:ascii="Times New Roman" w:eastAsia="Times New Roman" w:hAnsi="Times New Roman" w:cs="Times New Roman"/>
                <w:sz w:val="20"/>
                <w:szCs w:val="24"/>
                <w:lang w:eastAsia="ru-RU"/>
              </w:rPr>
              <w:t>Комунальної установи «Палац Спорту «Дністер» по проспекту Шевченка 13 а міста Новий Розділ</w:t>
            </w:r>
          </w:p>
        </w:tc>
        <w:tc>
          <w:tcPr>
            <w:tcW w:w="2145" w:type="dxa"/>
            <w:vMerge w:val="restart"/>
            <w:tcBorders>
              <w:top w:val="single" w:sz="4" w:space="0" w:color="000000"/>
              <w:left w:val="single" w:sz="4" w:space="0" w:color="000000"/>
              <w:righ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b/>
                <w:sz w:val="20"/>
                <w:szCs w:val="24"/>
                <w:lang w:val="ru-RU" w:eastAsia="ru-RU"/>
              </w:rPr>
            </w:pPr>
            <w:r w:rsidRPr="00C91BD1">
              <w:rPr>
                <w:rFonts w:ascii="Times New Roman" w:eastAsia="Times New Roman" w:hAnsi="Times New Roman" w:cs="Times New Roman"/>
                <w:b/>
                <w:sz w:val="20"/>
                <w:szCs w:val="24"/>
                <w:lang w:val="ru-RU" w:eastAsia="ru-RU"/>
              </w:rPr>
              <w:t xml:space="preserve"> </w:t>
            </w:r>
          </w:p>
          <w:p w:rsidR="00A54AF9" w:rsidRPr="00C91BD1" w:rsidRDefault="00A54AF9" w:rsidP="007E3B95">
            <w:pPr>
              <w:autoSpaceDE w:val="0"/>
              <w:spacing w:after="0" w:line="240" w:lineRule="auto"/>
              <w:rPr>
                <w:rFonts w:ascii="Times New Roman" w:eastAsia="Times New Roman" w:hAnsi="Times New Roman" w:cs="Times New Roman"/>
                <w:sz w:val="20"/>
                <w:szCs w:val="24"/>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20"/>
                <w:szCs w:val="24"/>
                <w:lang w:eastAsia="ru-RU"/>
              </w:rPr>
            </w:pPr>
            <w:r w:rsidRPr="00C91BD1">
              <w:rPr>
                <w:rFonts w:ascii="Times New Roman" w:eastAsia="Times New Roman" w:hAnsi="Times New Roman" w:cs="Times New Roman"/>
                <w:sz w:val="20"/>
                <w:szCs w:val="24"/>
                <w:lang w:eastAsia="ru-RU"/>
              </w:rPr>
              <w:t xml:space="preserve">Затрати тис . </w:t>
            </w:r>
          </w:p>
          <w:p w:rsidR="00A54AF9" w:rsidRPr="00C91BD1" w:rsidRDefault="00A54AF9" w:rsidP="007E3B95">
            <w:pPr>
              <w:autoSpaceDE w:val="0"/>
              <w:spacing w:after="0" w:line="240" w:lineRule="auto"/>
              <w:rPr>
                <w:rFonts w:ascii="Times New Roman" w:eastAsia="Times New Roman" w:hAnsi="Times New Roman" w:cs="Times New Roman"/>
                <w:sz w:val="20"/>
                <w:szCs w:val="24"/>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20"/>
                <w:szCs w:val="24"/>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20"/>
                <w:szCs w:val="24"/>
                <w:lang w:eastAsia="ru-RU"/>
              </w:rPr>
            </w:pPr>
            <w:r w:rsidRPr="00C91BD1">
              <w:rPr>
                <w:rFonts w:ascii="Times New Roman" w:eastAsia="Times New Roman" w:hAnsi="Times New Roman" w:cs="Times New Roman"/>
                <w:sz w:val="20"/>
                <w:szCs w:val="24"/>
                <w:lang w:eastAsia="ru-RU"/>
              </w:rPr>
              <w:t xml:space="preserve">Продукту м . кв . </w:t>
            </w:r>
          </w:p>
          <w:p w:rsidR="00A54AF9" w:rsidRPr="00C91BD1" w:rsidRDefault="00A54AF9" w:rsidP="007E3B95">
            <w:pPr>
              <w:autoSpaceDE w:val="0"/>
              <w:spacing w:after="0" w:line="240" w:lineRule="auto"/>
              <w:rPr>
                <w:rFonts w:ascii="Times New Roman" w:eastAsia="Times New Roman" w:hAnsi="Times New Roman" w:cs="Times New Roman"/>
                <w:sz w:val="20"/>
                <w:szCs w:val="24"/>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20"/>
                <w:szCs w:val="24"/>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eastAsia="ru-RU"/>
              </w:rPr>
            </w:pPr>
            <w:r w:rsidRPr="00C91BD1">
              <w:rPr>
                <w:rFonts w:ascii="Times New Roman" w:eastAsia="Times New Roman" w:hAnsi="Times New Roman" w:cs="Times New Roman"/>
                <w:sz w:val="18"/>
                <w:szCs w:val="18"/>
                <w:lang w:eastAsia="ru-RU"/>
              </w:rPr>
              <w:t xml:space="preserve">Якості </w:t>
            </w: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tc>
        <w:tc>
          <w:tcPr>
            <w:tcW w:w="2939" w:type="dxa"/>
            <w:vMerge w:val="restart"/>
            <w:tcBorders>
              <w:top w:val="single" w:sz="4" w:space="0" w:color="000000"/>
              <w:left w:val="single" w:sz="4" w:space="0" w:color="auto"/>
            </w:tcBorders>
            <w:shd w:val="clear" w:color="auto" w:fill="auto"/>
          </w:tcPr>
          <w:p w:rsidR="00A54AF9" w:rsidRPr="00C91BD1" w:rsidRDefault="00A54AF9" w:rsidP="007E3B95">
            <w:pPr>
              <w:rPr>
                <w:rFonts w:ascii="Times New Roman" w:eastAsia="Times New Roman" w:hAnsi="Times New Roman" w:cs="Times New Roman"/>
                <w:sz w:val="18"/>
                <w:szCs w:val="18"/>
                <w:lang w:val="ru-RU" w:eastAsia="ru-RU"/>
              </w:rPr>
            </w:pPr>
          </w:p>
          <w:p w:rsidR="00A54AF9" w:rsidRPr="00C91BD1" w:rsidRDefault="00A54AF9" w:rsidP="007E3B95">
            <w:pPr>
              <w:autoSpaceDE w:val="0"/>
              <w:spacing w:after="0" w:line="240" w:lineRule="auto"/>
              <w:rPr>
                <w:rFonts w:ascii="Times New Roman" w:eastAsia="Times New Roman" w:hAnsi="Times New Roman" w:cs="Times New Roman"/>
                <w:sz w:val="18"/>
                <w:szCs w:val="18"/>
                <w:lang w:val="en-US" w:eastAsia="ru-RU"/>
              </w:rPr>
            </w:pPr>
            <w:r w:rsidRPr="00C91BD1">
              <w:rPr>
                <w:rFonts w:ascii="Times New Roman" w:eastAsia="Times New Roman" w:hAnsi="Times New Roman" w:cs="Times New Roman"/>
                <w:sz w:val="18"/>
                <w:szCs w:val="18"/>
                <w:lang w:eastAsia="ru-RU"/>
              </w:rPr>
              <w:t>22 000</w:t>
            </w:r>
            <w:r w:rsidRPr="00C91BD1">
              <w:rPr>
                <w:rFonts w:ascii="Times New Roman" w:eastAsia="Times New Roman" w:hAnsi="Times New Roman" w:cs="Times New Roman"/>
                <w:sz w:val="18"/>
                <w:szCs w:val="18"/>
                <w:lang w:val="en-US" w:eastAsia="ru-RU"/>
              </w:rPr>
              <w:t xml:space="preserve"> 000</w:t>
            </w: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rPr>
                <w:rFonts w:ascii="Times New Roman" w:eastAsia="Times New Roman" w:hAnsi="Times New Roman" w:cs="Times New Roman"/>
                <w:sz w:val="18"/>
                <w:szCs w:val="18"/>
                <w:lang w:eastAsia="ru-RU"/>
              </w:rPr>
            </w:pPr>
          </w:p>
          <w:p w:rsidR="00A54AF9" w:rsidRPr="00C91BD1" w:rsidRDefault="00A54AF9" w:rsidP="007E3B95">
            <w:pPr>
              <w:spacing w:after="0" w:line="240" w:lineRule="auto"/>
              <w:jc w:val="center"/>
              <w:rPr>
                <w:rFonts w:ascii="Times New Roman" w:eastAsia="Times New Roman" w:hAnsi="Times New Roman" w:cs="Times New Roman"/>
                <w:sz w:val="18"/>
                <w:szCs w:val="18"/>
                <w:lang w:eastAsia="ru-RU"/>
              </w:rPr>
            </w:pPr>
            <w:r w:rsidRPr="00C91BD1">
              <w:rPr>
                <w:rFonts w:ascii="Times New Roman" w:eastAsia="Times New Roman" w:hAnsi="Times New Roman" w:cs="Times New Roman"/>
                <w:sz w:val="18"/>
                <w:szCs w:val="18"/>
                <w:lang w:eastAsia="ru-RU"/>
              </w:rPr>
              <w:t>100 %</w:t>
            </w:r>
          </w:p>
        </w:tc>
        <w:tc>
          <w:tcPr>
            <w:tcW w:w="1515"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0"/>
                <w:szCs w:val="24"/>
                <w:lang w:eastAsia="ru-RU"/>
              </w:rPr>
            </w:pPr>
            <w:r w:rsidRPr="00C91BD1">
              <w:rPr>
                <w:rFonts w:ascii="Times New Roman" w:eastAsia="Times New Roman" w:hAnsi="Times New Roman" w:cs="Times New Roman"/>
                <w:sz w:val="20"/>
                <w:szCs w:val="24"/>
                <w:lang w:val="ru-RU" w:eastAsia="ru-RU"/>
              </w:rPr>
              <w:t xml:space="preserve">Виконавчий комітет Новорозділсьької міської ради , </w:t>
            </w:r>
            <w:r w:rsidRPr="00C91BD1">
              <w:rPr>
                <w:rFonts w:ascii="Times New Roman" w:eastAsia="Times New Roman" w:hAnsi="Times New Roman" w:cs="Times New Roman"/>
                <w:sz w:val="20"/>
                <w:szCs w:val="24"/>
                <w:lang w:eastAsia="ru-RU"/>
              </w:rPr>
              <w:t>Комунальна Установа «Басейн «Дністер»</w:t>
            </w:r>
          </w:p>
        </w:tc>
        <w:tc>
          <w:tcPr>
            <w:tcW w:w="1212"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0"/>
                <w:szCs w:val="24"/>
                <w:lang w:val="ru-RU" w:eastAsia="ru-RU"/>
              </w:rPr>
            </w:pPr>
            <w:r w:rsidRPr="00C91BD1">
              <w:rPr>
                <w:rFonts w:ascii="Times New Roman" w:eastAsia="Times New Roman" w:hAnsi="Times New Roman" w:cs="Times New Roman"/>
                <w:sz w:val="20"/>
                <w:szCs w:val="24"/>
                <w:lang w:val="ru-RU" w:eastAsia="ru-RU"/>
              </w:rPr>
              <w:t>Міський бюджет</w:t>
            </w:r>
          </w:p>
        </w:tc>
        <w:tc>
          <w:tcPr>
            <w:tcW w:w="130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2000000</w:t>
            </w:r>
          </w:p>
        </w:tc>
        <w:tc>
          <w:tcPr>
            <w:tcW w:w="244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eastAsia="ru-RU"/>
              </w:rPr>
              <w:t>Створення комфортних та безпечних умов проживання мешканців міста,</w:t>
            </w:r>
          </w:p>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підвищення рівня охоплення громадян фізкультурно-оздоровчою та спортивно-масовою роботою,</w:t>
            </w:r>
          </w:p>
          <w:p w:rsidR="00A54AF9" w:rsidRPr="00C91BD1" w:rsidRDefault="00A54AF9" w:rsidP="007E3B95">
            <w:pPr>
              <w:autoSpaceDE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t>підвищення майстерності учасників змагань</w:t>
            </w:r>
            <w:r w:rsidRPr="00C91BD1">
              <w:rPr>
                <w:rFonts w:ascii="Times New Roman" w:eastAsia="Times New Roman" w:hAnsi="Times New Roman" w:cs="Times New Roman"/>
                <w:sz w:val="24"/>
                <w:szCs w:val="24"/>
                <w:lang w:eastAsia="ru-RU"/>
              </w:rPr>
              <w:t>,</w:t>
            </w:r>
          </w:p>
          <w:p w:rsidR="00A54AF9" w:rsidRPr="00C91BD1" w:rsidRDefault="00A54AF9" w:rsidP="007E3B95">
            <w:pPr>
              <w:autoSpaceDE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t>отримання спортивного досвіду</w:t>
            </w:r>
            <w:r w:rsidRPr="00C91BD1">
              <w:rPr>
                <w:rFonts w:ascii="Times New Roman" w:eastAsia="Times New Roman" w:hAnsi="Times New Roman" w:cs="Times New Roman"/>
                <w:sz w:val="24"/>
                <w:szCs w:val="24"/>
                <w:lang w:eastAsia="ru-RU"/>
              </w:rPr>
              <w:t>, пропагування здорового способу життя.</w:t>
            </w:r>
          </w:p>
          <w:p w:rsidR="00A54AF9" w:rsidRPr="00C91BD1" w:rsidRDefault="00A54AF9" w:rsidP="007E3B95">
            <w:pPr>
              <w:autoSpaceDE w:val="0"/>
              <w:spacing w:after="0" w:line="240" w:lineRule="auto"/>
              <w:rPr>
                <w:rFonts w:ascii="Times New Roman" w:eastAsia="Times New Roman" w:hAnsi="Times New Roman" w:cs="Times New Roman"/>
                <w:sz w:val="24"/>
                <w:szCs w:val="24"/>
                <w:lang w:eastAsia="ru-RU"/>
              </w:rPr>
            </w:pPr>
          </w:p>
        </w:tc>
      </w:tr>
      <w:tr w:rsidR="00A54AF9" w:rsidRPr="00C91BD1" w:rsidTr="007E3B95">
        <w:trPr>
          <w:cantSplit/>
        </w:trPr>
        <w:tc>
          <w:tcPr>
            <w:tcW w:w="517"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676"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21"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45" w:type="dxa"/>
            <w:vMerge/>
            <w:tcBorders>
              <w:left w:val="single" w:sz="4" w:space="0" w:color="000000"/>
              <w:righ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tc>
        <w:tc>
          <w:tcPr>
            <w:tcW w:w="2939" w:type="dxa"/>
            <w:vMerge/>
            <w:tcBorders>
              <w:lef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tc>
        <w:tc>
          <w:tcPr>
            <w:tcW w:w="1515"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c>
          <w:tcPr>
            <w:tcW w:w="1212"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Інші джерела</w:t>
            </w:r>
          </w:p>
        </w:tc>
        <w:tc>
          <w:tcPr>
            <w:tcW w:w="1304"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20000000</w:t>
            </w:r>
          </w:p>
        </w:tc>
        <w:tc>
          <w:tcPr>
            <w:tcW w:w="2441" w:type="dxa"/>
            <w:vMerge/>
            <w:tcBorders>
              <w:top w:val="single" w:sz="4" w:space="0" w:color="000000"/>
              <w:left w:val="single" w:sz="4" w:space="0" w:color="000000"/>
              <w:bottom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r>
      <w:tr w:rsidR="00A54AF9" w:rsidRPr="00C91BD1" w:rsidTr="007E3B95">
        <w:trPr>
          <w:cantSplit/>
          <w:trHeight w:val="624"/>
        </w:trPr>
        <w:tc>
          <w:tcPr>
            <w:tcW w:w="517"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p>
        </w:tc>
        <w:tc>
          <w:tcPr>
            <w:tcW w:w="1676"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21" w:type="dxa"/>
            <w:vMerge/>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b/>
                <w:sz w:val="24"/>
                <w:szCs w:val="24"/>
                <w:lang w:val="ru-RU" w:eastAsia="ru-RU"/>
              </w:rPr>
            </w:pPr>
          </w:p>
        </w:tc>
        <w:tc>
          <w:tcPr>
            <w:tcW w:w="2145" w:type="dxa"/>
            <w:vMerge/>
            <w:tcBorders>
              <w:left w:val="single" w:sz="4" w:space="0" w:color="000000"/>
              <w:righ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tc>
        <w:tc>
          <w:tcPr>
            <w:tcW w:w="2939" w:type="dxa"/>
            <w:vMerge/>
            <w:tcBorders>
              <w:left w:val="single" w:sz="4" w:space="0" w:color="auto"/>
            </w:tcBorders>
            <w:shd w:val="clear" w:color="auto" w:fill="auto"/>
          </w:tcPr>
          <w:p w:rsidR="00A54AF9" w:rsidRPr="00C91BD1" w:rsidRDefault="00A54AF9" w:rsidP="007E3B95">
            <w:pPr>
              <w:autoSpaceDE w:val="0"/>
              <w:spacing w:after="0" w:line="240" w:lineRule="auto"/>
              <w:rPr>
                <w:rFonts w:ascii="Times New Roman" w:eastAsia="Times New Roman" w:hAnsi="Times New Roman" w:cs="Times New Roman"/>
                <w:sz w:val="18"/>
                <w:szCs w:val="18"/>
                <w:lang w:val="ru-RU" w:eastAsia="ru-RU"/>
              </w:rPr>
            </w:pPr>
          </w:p>
        </w:tc>
        <w:tc>
          <w:tcPr>
            <w:tcW w:w="1515" w:type="dxa"/>
            <w:tcBorders>
              <w:top w:val="single" w:sz="4" w:space="0" w:color="000000"/>
              <w:lef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c>
          <w:tcPr>
            <w:tcW w:w="2516" w:type="dxa"/>
            <w:gridSpan w:val="2"/>
            <w:tcBorders>
              <w:top w:val="single" w:sz="4" w:space="0" w:color="000000"/>
              <w:lef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p>
        </w:tc>
        <w:tc>
          <w:tcPr>
            <w:tcW w:w="2441" w:type="dxa"/>
            <w:vMerge/>
            <w:tcBorders>
              <w:top w:val="single" w:sz="4" w:space="0" w:color="000000"/>
              <w:left w:val="single" w:sz="4" w:space="0" w:color="000000"/>
              <w:bottom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0"/>
                <w:szCs w:val="24"/>
                <w:lang w:val="ru-RU" w:eastAsia="ru-RU"/>
              </w:rPr>
            </w:pPr>
          </w:p>
        </w:tc>
      </w:tr>
    </w:tbl>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t>* якщо строк виконання програми 5 і більше років, вона поділяється на етапи і таблиця заповнюється на кожний з них окремо</w:t>
      </w:r>
    </w:p>
    <w:p w:rsidR="00A54AF9" w:rsidRPr="00C91BD1" w:rsidRDefault="00A54AF9" w:rsidP="00A54AF9">
      <w:pPr>
        <w:autoSpaceDE w:val="0"/>
        <w:spacing w:after="0" w:line="192"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t>** вказується кожне джерело окремо</w:t>
      </w:r>
    </w:p>
    <w:p w:rsidR="00A54AF9" w:rsidRPr="00C91BD1" w:rsidRDefault="00A54AF9" w:rsidP="00A54AF9">
      <w:pPr>
        <w:autoSpaceDE w:val="0"/>
        <w:spacing w:after="0" w:line="192" w:lineRule="auto"/>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lastRenderedPageBreak/>
        <w:t>*** завдання, заходи та показники вказуються на кожний рік програми</w:t>
      </w:r>
    </w:p>
    <w:p w:rsidR="00A54AF9" w:rsidRPr="00C91BD1" w:rsidRDefault="00A54AF9" w:rsidP="00A54AF9">
      <w:pPr>
        <w:autoSpaceDE w:val="0"/>
        <w:spacing w:after="0" w:line="192" w:lineRule="auto"/>
        <w:rPr>
          <w:rFonts w:ascii="Times New Roman" w:eastAsia="Times New Roman" w:hAnsi="Times New Roman" w:cs="Times New Roman"/>
          <w:sz w:val="10"/>
          <w:szCs w:val="10"/>
          <w:lang w:val="ru-RU" w:eastAsia="ru-RU"/>
        </w:rPr>
      </w:pPr>
    </w:p>
    <w:p w:rsidR="00A54AF9" w:rsidRPr="00C91BD1" w:rsidRDefault="00A54AF9" w:rsidP="00A54AF9">
      <w:pPr>
        <w:tabs>
          <w:tab w:val="center" w:pos="4819"/>
          <w:tab w:val="right" w:pos="9639"/>
        </w:tabs>
        <w:spacing w:after="0" w:line="192" w:lineRule="auto"/>
        <w:rPr>
          <w:rFonts w:ascii="Times New Roman" w:eastAsia="Times New Roman" w:hAnsi="Times New Roman" w:cs="Times New Roman"/>
          <w:b/>
          <w:sz w:val="24"/>
          <w:szCs w:val="24"/>
          <w:lang w:eastAsia="ru-RU"/>
        </w:rPr>
      </w:pPr>
    </w:p>
    <w:p w:rsidR="00A54AF9" w:rsidRPr="00C91BD1" w:rsidRDefault="00A54AF9" w:rsidP="00A54AF9">
      <w:pPr>
        <w:tabs>
          <w:tab w:val="center" w:pos="4819"/>
          <w:tab w:val="right" w:pos="9639"/>
        </w:tabs>
        <w:spacing w:after="0" w:line="192" w:lineRule="auto"/>
        <w:ind w:left="2124"/>
        <w:rPr>
          <w:rFonts w:ascii="Times New Roman" w:eastAsia="Times New Roman" w:hAnsi="Times New Roman" w:cs="Times New Roman"/>
          <w:b/>
          <w:sz w:val="24"/>
          <w:szCs w:val="24"/>
          <w:lang w:eastAsia="ru-RU"/>
        </w:rPr>
      </w:pPr>
      <w:r w:rsidRPr="00C91BD1">
        <w:rPr>
          <w:rFonts w:ascii="Times New Roman" w:eastAsia="Times New Roman" w:hAnsi="Times New Roman" w:cs="Times New Roman"/>
          <w:b/>
          <w:sz w:val="24"/>
          <w:szCs w:val="24"/>
          <w:lang w:eastAsia="ru-RU"/>
        </w:rPr>
        <w:t xml:space="preserve">Керівник установи - </w:t>
      </w:r>
      <w:r w:rsidRPr="00C91BD1">
        <w:rPr>
          <w:rFonts w:ascii="Times New Roman" w:eastAsia="Times New Roman" w:hAnsi="Times New Roman" w:cs="Times New Roman"/>
          <w:b/>
          <w:sz w:val="24"/>
          <w:szCs w:val="24"/>
          <w:lang w:eastAsia="ru-RU"/>
        </w:rPr>
        <w:br/>
        <w:t xml:space="preserve">головного розпорядника коштів </w:t>
      </w:r>
      <w:r w:rsidRPr="00C91BD1">
        <w:rPr>
          <w:rFonts w:ascii="Times New Roman" w:eastAsia="Times New Roman" w:hAnsi="Times New Roman" w:cs="Times New Roman"/>
          <w:b/>
          <w:sz w:val="24"/>
          <w:szCs w:val="24"/>
          <w:lang w:eastAsia="ru-RU"/>
        </w:rPr>
        <w:tab/>
        <w:t xml:space="preserve">                                              </w:t>
      </w:r>
    </w:p>
    <w:p w:rsidR="00A54AF9" w:rsidRPr="00C91BD1" w:rsidRDefault="00A54AF9" w:rsidP="00A54AF9">
      <w:pPr>
        <w:tabs>
          <w:tab w:val="center" w:pos="4819"/>
          <w:tab w:val="right" w:pos="9639"/>
        </w:tabs>
        <w:spacing w:after="0" w:line="240" w:lineRule="auto"/>
        <w:ind w:left="2124"/>
        <w:rPr>
          <w:rFonts w:ascii="Times New Roman" w:eastAsia="Times New Roman" w:hAnsi="Times New Roman" w:cs="Times New Roman"/>
          <w:b/>
          <w:sz w:val="24"/>
          <w:szCs w:val="24"/>
          <w:lang w:eastAsia="ru-RU"/>
        </w:rPr>
      </w:pPr>
      <w:r w:rsidRPr="00C91BD1">
        <w:rPr>
          <w:rFonts w:ascii="Times New Roman" w:eastAsia="Times New Roman" w:hAnsi="Times New Roman" w:cs="Times New Roman"/>
          <w:b/>
          <w:sz w:val="24"/>
          <w:szCs w:val="24"/>
          <w:lang w:eastAsia="ru-RU"/>
        </w:rPr>
        <w:tab/>
        <w:t xml:space="preserve">                        </w:t>
      </w:r>
    </w:p>
    <w:p w:rsidR="00A54AF9" w:rsidRPr="00C91BD1" w:rsidRDefault="00A54AF9" w:rsidP="00A54AF9">
      <w:pPr>
        <w:tabs>
          <w:tab w:val="center" w:pos="4819"/>
          <w:tab w:val="right" w:pos="9639"/>
        </w:tabs>
        <w:spacing w:after="0" w:line="240" w:lineRule="auto"/>
        <w:ind w:left="2124"/>
        <w:rPr>
          <w:rFonts w:ascii="Times New Roman" w:eastAsia="Times New Roman" w:hAnsi="Times New Roman" w:cs="Times New Roman"/>
          <w:b/>
          <w:sz w:val="24"/>
          <w:szCs w:val="24"/>
          <w:lang w:eastAsia="ru-RU"/>
        </w:rPr>
      </w:pPr>
      <w:r w:rsidRPr="00C91BD1">
        <w:rPr>
          <w:rFonts w:ascii="Times New Roman" w:eastAsia="Times New Roman" w:hAnsi="Times New Roman" w:cs="Times New Roman"/>
          <w:b/>
          <w:sz w:val="24"/>
          <w:szCs w:val="24"/>
          <w:lang w:eastAsia="ru-RU"/>
        </w:rPr>
        <w:t>Виконавчий комітет Новороздільської</w:t>
      </w:r>
    </w:p>
    <w:p w:rsidR="00A54AF9" w:rsidRPr="00C91BD1" w:rsidRDefault="00A54AF9" w:rsidP="00A54AF9">
      <w:pPr>
        <w:tabs>
          <w:tab w:val="center" w:pos="4819"/>
          <w:tab w:val="right" w:pos="9639"/>
        </w:tabs>
        <w:spacing w:after="0" w:line="240" w:lineRule="auto"/>
        <w:ind w:left="2124"/>
        <w:rPr>
          <w:rFonts w:ascii="Times New Roman" w:eastAsia="Times New Roman" w:hAnsi="Times New Roman" w:cs="Times New Roman"/>
          <w:b/>
          <w:sz w:val="24"/>
          <w:szCs w:val="24"/>
          <w:lang w:eastAsia="ru-RU"/>
        </w:rPr>
      </w:pPr>
      <w:r w:rsidRPr="00C91BD1">
        <w:rPr>
          <w:rFonts w:ascii="Times New Roman" w:eastAsia="Times New Roman" w:hAnsi="Times New Roman" w:cs="Times New Roman"/>
          <w:b/>
          <w:sz w:val="24"/>
          <w:szCs w:val="24"/>
          <w:lang w:eastAsia="ru-RU"/>
        </w:rPr>
        <w:t>міської ради                                                                                                                А.Р. Мелешко</w:t>
      </w:r>
    </w:p>
    <w:p w:rsidR="00A54AF9" w:rsidRPr="00C91BD1" w:rsidRDefault="00A54AF9" w:rsidP="00A54AF9">
      <w:pPr>
        <w:autoSpaceDE w:val="0"/>
        <w:spacing w:after="0" w:line="240" w:lineRule="auto"/>
        <w:rPr>
          <w:rFonts w:ascii="Times New Roman" w:eastAsia="Times New Roman" w:hAnsi="Times New Roman" w:cs="Times New Roman"/>
          <w:b/>
          <w:sz w:val="24"/>
          <w:szCs w:val="24"/>
          <w:lang w:eastAsia="ru-RU"/>
        </w:rPr>
      </w:pPr>
    </w:p>
    <w:p w:rsidR="00A54AF9" w:rsidRPr="00C91BD1" w:rsidRDefault="00A54AF9" w:rsidP="00A54AF9">
      <w:pPr>
        <w:autoSpaceDE w:val="0"/>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Ресурсне забезпечення міської (бюджетної) цільової програми*</w:t>
      </w:r>
    </w:p>
    <w:p w:rsidR="00A54AF9" w:rsidRPr="00C91BD1" w:rsidRDefault="00A54AF9" w:rsidP="00A54AF9">
      <w:pPr>
        <w:autoSpaceDE w:val="0"/>
        <w:spacing w:after="0" w:line="240" w:lineRule="auto"/>
        <w:jc w:val="center"/>
        <w:rPr>
          <w:rFonts w:ascii="Times New Roman" w:eastAsia="Times New Roman" w:hAnsi="Times New Roman" w:cs="Times New Roman"/>
          <w:sz w:val="24"/>
          <w:szCs w:val="24"/>
          <w:u w:val="single"/>
          <w:lang w:eastAsia="ru-RU"/>
        </w:rPr>
      </w:pPr>
      <w:r w:rsidRPr="00C91BD1">
        <w:rPr>
          <w:rFonts w:ascii="Times New Roman" w:eastAsia="Times New Roman" w:hAnsi="Times New Roman" w:cs="Times New Roman"/>
          <w:sz w:val="24"/>
          <w:szCs w:val="24"/>
          <w:u w:val="single"/>
          <w:lang w:val="ru-RU" w:eastAsia="ru-RU"/>
        </w:rPr>
        <w:t>Розвиток спортивної інфраст</w:t>
      </w:r>
      <w:r w:rsidRPr="00C91BD1">
        <w:rPr>
          <w:rFonts w:ascii="Times New Roman" w:eastAsia="Times New Roman" w:hAnsi="Times New Roman" w:cs="Times New Roman"/>
          <w:sz w:val="24"/>
          <w:szCs w:val="24"/>
          <w:u w:val="single"/>
          <w:lang w:eastAsia="ru-RU"/>
        </w:rPr>
        <w:t>р</w:t>
      </w:r>
      <w:r w:rsidRPr="00C91BD1">
        <w:rPr>
          <w:rFonts w:ascii="Times New Roman" w:eastAsia="Times New Roman" w:hAnsi="Times New Roman" w:cs="Times New Roman"/>
          <w:sz w:val="24"/>
          <w:szCs w:val="24"/>
          <w:u w:val="single"/>
          <w:lang w:val="ru-RU" w:eastAsia="ru-RU"/>
        </w:rPr>
        <w:t>уктури  м.</w:t>
      </w:r>
      <w:r w:rsidRPr="00C91BD1">
        <w:rPr>
          <w:rFonts w:ascii="Times New Roman" w:eastAsia="Times New Roman" w:hAnsi="Times New Roman" w:cs="Times New Roman"/>
          <w:sz w:val="24"/>
          <w:szCs w:val="24"/>
          <w:u w:val="single"/>
          <w:lang w:eastAsia="ru-RU"/>
        </w:rPr>
        <w:t xml:space="preserve"> </w:t>
      </w:r>
      <w:r w:rsidRPr="00C91BD1">
        <w:rPr>
          <w:rFonts w:ascii="Times New Roman" w:eastAsia="Times New Roman" w:hAnsi="Times New Roman" w:cs="Times New Roman"/>
          <w:sz w:val="24"/>
          <w:szCs w:val="24"/>
          <w:u w:val="single"/>
          <w:lang w:val="ru-RU" w:eastAsia="ru-RU"/>
        </w:rPr>
        <w:t>Новий Розділ на 201</w:t>
      </w:r>
      <w:r w:rsidRPr="00C91BD1">
        <w:rPr>
          <w:rFonts w:ascii="Times New Roman" w:eastAsia="Times New Roman" w:hAnsi="Times New Roman" w:cs="Times New Roman"/>
          <w:sz w:val="24"/>
          <w:szCs w:val="24"/>
          <w:u w:val="single"/>
          <w:lang w:eastAsia="ru-RU"/>
        </w:rPr>
        <w:t xml:space="preserve">9 </w:t>
      </w:r>
      <w:r w:rsidRPr="00C91BD1">
        <w:rPr>
          <w:rFonts w:ascii="Times New Roman" w:eastAsia="Times New Roman" w:hAnsi="Times New Roman" w:cs="Times New Roman"/>
          <w:sz w:val="24"/>
          <w:szCs w:val="24"/>
          <w:u w:val="single"/>
          <w:lang w:val="ru-RU" w:eastAsia="ru-RU"/>
        </w:rPr>
        <w:t>р</w:t>
      </w:r>
      <w:r w:rsidRPr="00C91BD1">
        <w:rPr>
          <w:rFonts w:ascii="Times New Roman" w:eastAsia="Times New Roman" w:hAnsi="Times New Roman" w:cs="Times New Roman"/>
          <w:sz w:val="24"/>
          <w:szCs w:val="24"/>
          <w:u w:val="single"/>
          <w:lang w:eastAsia="ru-RU"/>
        </w:rPr>
        <w:t>ік</w:t>
      </w:r>
      <w:r w:rsidRPr="00C91BD1">
        <w:rPr>
          <w:rFonts w:ascii="Times New Roman" w:eastAsia="Times New Roman" w:hAnsi="Times New Roman" w:cs="Times New Roman"/>
          <w:sz w:val="24"/>
          <w:szCs w:val="24"/>
          <w:u w:val="single"/>
          <w:lang w:val="ru-RU" w:eastAsia="ru-RU"/>
        </w:rPr>
        <w:t xml:space="preserve"> та прогноз на 2020 - 20</w:t>
      </w:r>
      <w:r w:rsidRPr="00C91BD1">
        <w:rPr>
          <w:rFonts w:ascii="Times New Roman" w:eastAsia="Times New Roman" w:hAnsi="Times New Roman" w:cs="Times New Roman"/>
          <w:sz w:val="24"/>
          <w:szCs w:val="24"/>
          <w:u w:val="single"/>
          <w:lang w:eastAsia="ru-RU"/>
        </w:rPr>
        <w:t>21</w:t>
      </w:r>
      <w:r w:rsidRPr="00C91BD1">
        <w:rPr>
          <w:rFonts w:ascii="Times New Roman" w:eastAsia="Times New Roman" w:hAnsi="Times New Roman" w:cs="Times New Roman"/>
          <w:sz w:val="24"/>
          <w:szCs w:val="24"/>
          <w:u w:val="single"/>
          <w:lang w:val="ru-RU" w:eastAsia="ru-RU"/>
        </w:rPr>
        <w:t xml:space="preserve"> рок</w:t>
      </w:r>
      <w:r>
        <w:rPr>
          <w:rFonts w:ascii="Times New Roman" w:eastAsia="Times New Roman" w:hAnsi="Times New Roman" w:cs="Times New Roman"/>
          <w:sz w:val="24"/>
          <w:szCs w:val="24"/>
          <w:u w:val="single"/>
          <w:lang w:val="ru-RU" w:eastAsia="ru-RU"/>
        </w:rPr>
        <w:t>и</w:t>
      </w:r>
    </w:p>
    <w:p w:rsidR="00A54AF9" w:rsidRPr="00C91BD1" w:rsidRDefault="00A54AF9" w:rsidP="00A54AF9">
      <w:pPr>
        <w:autoSpaceDE w:val="0"/>
        <w:spacing w:after="0" w:line="240" w:lineRule="auto"/>
        <w:ind w:left="1416"/>
        <w:jc w:val="right"/>
        <w:rPr>
          <w:rFonts w:ascii="Times New Roman" w:eastAsia="Times New Roman" w:hAnsi="Times New Roman" w:cs="Times New Roman"/>
          <w:sz w:val="24"/>
          <w:szCs w:val="24"/>
          <w:lang w:val="ru-RU" w:eastAsia="ru-RU"/>
        </w:rPr>
      </w:pPr>
    </w:p>
    <w:tbl>
      <w:tblPr>
        <w:tblW w:w="0" w:type="auto"/>
        <w:tblInd w:w="1909" w:type="dxa"/>
        <w:tblLayout w:type="fixed"/>
        <w:tblLook w:val="0000"/>
      </w:tblPr>
      <w:tblGrid>
        <w:gridCol w:w="5330"/>
        <w:gridCol w:w="1690"/>
        <w:gridCol w:w="1690"/>
        <w:gridCol w:w="1690"/>
        <w:gridCol w:w="2480"/>
      </w:tblGrid>
      <w:tr w:rsidR="00A54AF9" w:rsidRPr="00C91BD1" w:rsidTr="007E3B95">
        <w:trPr>
          <w:cantSplit/>
          <w:trHeight w:val="722"/>
        </w:trPr>
        <w:tc>
          <w:tcPr>
            <w:tcW w:w="5330" w:type="dxa"/>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240"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Обсяг коштів, які пропонується залучити на виконання програми</w:t>
            </w:r>
          </w:p>
        </w:tc>
        <w:tc>
          <w:tcPr>
            <w:tcW w:w="1690" w:type="dxa"/>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192"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201</w:t>
            </w:r>
            <w:r w:rsidRPr="00C91BD1">
              <w:rPr>
                <w:rFonts w:ascii="Times New Roman" w:eastAsia="Times New Roman" w:hAnsi="Times New Roman" w:cs="Times New Roman"/>
                <w:b/>
                <w:sz w:val="24"/>
                <w:szCs w:val="24"/>
                <w:lang w:eastAsia="ru-RU"/>
              </w:rPr>
              <w:t>9</w:t>
            </w:r>
            <w:r w:rsidRPr="00C91BD1">
              <w:rPr>
                <w:rFonts w:ascii="Times New Roman" w:eastAsia="Times New Roman" w:hAnsi="Times New Roman" w:cs="Times New Roman"/>
                <w:b/>
                <w:sz w:val="24"/>
                <w:szCs w:val="24"/>
                <w:lang w:val="ru-RU" w:eastAsia="ru-RU"/>
              </w:rPr>
              <w:t xml:space="preserve"> рік</w:t>
            </w:r>
          </w:p>
        </w:tc>
        <w:tc>
          <w:tcPr>
            <w:tcW w:w="1690" w:type="dxa"/>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192"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2020 рік</w:t>
            </w:r>
          </w:p>
        </w:tc>
        <w:tc>
          <w:tcPr>
            <w:tcW w:w="1690" w:type="dxa"/>
            <w:tcBorders>
              <w:top w:val="single" w:sz="4" w:space="0" w:color="000000"/>
              <w:left w:val="single" w:sz="4" w:space="0" w:color="000000"/>
              <w:bottom w:val="single" w:sz="4" w:space="0" w:color="000000"/>
            </w:tcBorders>
            <w:shd w:val="clear" w:color="auto" w:fill="auto"/>
            <w:vAlign w:val="center"/>
          </w:tcPr>
          <w:p w:rsidR="00A54AF9" w:rsidRPr="00C91BD1" w:rsidRDefault="00A54AF9" w:rsidP="007E3B95">
            <w:pPr>
              <w:autoSpaceDE w:val="0"/>
              <w:snapToGrid w:val="0"/>
              <w:spacing w:after="0" w:line="192"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20</w:t>
            </w:r>
            <w:r w:rsidRPr="00C91BD1">
              <w:rPr>
                <w:rFonts w:ascii="Times New Roman" w:eastAsia="Times New Roman" w:hAnsi="Times New Roman" w:cs="Times New Roman"/>
                <w:b/>
                <w:sz w:val="24"/>
                <w:szCs w:val="24"/>
                <w:lang w:eastAsia="ru-RU"/>
              </w:rPr>
              <w:t>21</w:t>
            </w:r>
            <w:r w:rsidRPr="00C91BD1">
              <w:rPr>
                <w:rFonts w:ascii="Times New Roman" w:eastAsia="Times New Roman" w:hAnsi="Times New Roman" w:cs="Times New Roman"/>
                <w:b/>
                <w:sz w:val="24"/>
                <w:szCs w:val="24"/>
                <w:lang w:val="ru-RU" w:eastAsia="ru-RU"/>
              </w:rPr>
              <w:t xml:space="preserve"> рік</w:t>
            </w:r>
          </w:p>
        </w:tc>
        <w:tc>
          <w:tcPr>
            <w:tcW w:w="2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4AF9" w:rsidRPr="00C91BD1" w:rsidRDefault="00A54AF9" w:rsidP="007E3B95">
            <w:pPr>
              <w:autoSpaceDE w:val="0"/>
              <w:snapToGrid w:val="0"/>
              <w:spacing w:after="0" w:line="192" w:lineRule="auto"/>
              <w:jc w:val="center"/>
              <w:rPr>
                <w:rFonts w:ascii="Times New Roman" w:eastAsia="Times New Roman" w:hAnsi="Times New Roman" w:cs="Times New Roman"/>
                <w:b/>
                <w:sz w:val="24"/>
                <w:szCs w:val="24"/>
                <w:lang w:val="ru-RU" w:eastAsia="ru-RU"/>
              </w:rPr>
            </w:pPr>
            <w:r w:rsidRPr="00C91BD1">
              <w:rPr>
                <w:rFonts w:ascii="Times New Roman" w:eastAsia="Times New Roman" w:hAnsi="Times New Roman" w:cs="Times New Roman"/>
                <w:b/>
                <w:sz w:val="24"/>
                <w:szCs w:val="24"/>
                <w:lang w:val="ru-RU" w:eastAsia="ru-RU"/>
              </w:rPr>
              <w:t>Усього витрат на виконання програми</w:t>
            </w:r>
          </w:p>
        </w:tc>
      </w:tr>
      <w:tr w:rsidR="00A54AF9" w:rsidRPr="00C91BD1" w:rsidTr="007E3B95">
        <w:tc>
          <w:tcPr>
            <w:tcW w:w="533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Усього:</w:t>
            </w: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eastAsia="ru-RU"/>
              </w:rPr>
              <w:t>42,9 млн. грн.</w:t>
            </w: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51 млн . грн .</w:t>
            </w: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eastAsia="ru-RU"/>
              </w:rPr>
              <w:t>22 млн . грн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115,9 млн. грн</w:t>
            </w:r>
          </w:p>
        </w:tc>
      </w:tr>
      <w:tr w:rsidR="00A54AF9" w:rsidRPr="00C91BD1" w:rsidTr="007E3B95">
        <w:tc>
          <w:tcPr>
            <w:tcW w:w="533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у тому числі</w:t>
            </w: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p>
        </w:tc>
      </w:tr>
      <w:tr w:rsidR="00A54AF9" w:rsidRPr="00C91BD1" w:rsidTr="007E3B95">
        <w:tc>
          <w:tcPr>
            <w:tcW w:w="533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Державний  бюджет</w:t>
            </w: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40 млн. грн.</w:t>
            </w: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eastAsia="ru-RU"/>
              </w:rPr>
              <w:t>46 млн . грн .</w:t>
            </w: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eastAsia="ru-RU"/>
              </w:rPr>
              <w:t>20 млн . грн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106 млн. грн.</w:t>
            </w:r>
          </w:p>
        </w:tc>
      </w:tr>
      <w:tr w:rsidR="00A54AF9" w:rsidRPr="00C91BD1" w:rsidTr="007E3B95">
        <w:tc>
          <w:tcPr>
            <w:tcW w:w="533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192" w:lineRule="auto"/>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 xml:space="preserve">районні, міські  (міст обласного підпорядкування)  бюджети** </w:t>
            </w: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eastAsia="ru-RU"/>
              </w:rPr>
              <w:t>2</w:t>
            </w:r>
            <w:r w:rsidRPr="00C91BD1">
              <w:rPr>
                <w:rFonts w:ascii="Times New Roman" w:eastAsia="Times New Roman" w:hAnsi="Times New Roman" w:cs="Times New Roman"/>
                <w:sz w:val="24"/>
                <w:szCs w:val="24"/>
                <w:lang w:val="ru-RU" w:eastAsia="ru-RU"/>
              </w:rPr>
              <w:t xml:space="preserve"> </w:t>
            </w:r>
            <w:r w:rsidRPr="00C91BD1">
              <w:rPr>
                <w:rFonts w:ascii="Times New Roman" w:eastAsia="Times New Roman" w:hAnsi="Times New Roman" w:cs="Times New Roman"/>
                <w:sz w:val="24"/>
                <w:szCs w:val="24"/>
                <w:lang w:eastAsia="ru-RU"/>
              </w:rPr>
              <w:t>900 000 грн .</w:t>
            </w: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eastAsia="ru-RU"/>
              </w:rPr>
              <w:t>5000 000 грн .</w:t>
            </w: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eastAsia="ru-RU"/>
              </w:rPr>
              <w:t>2000 000 грн .</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eastAsia="ru-RU"/>
              </w:rPr>
              <w:t xml:space="preserve">     9,9 млн. грн .</w:t>
            </w:r>
          </w:p>
        </w:tc>
      </w:tr>
      <w:tr w:rsidR="00A54AF9" w:rsidRPr="00C91BD1" w:rsidTr="007E3B95">
        <w:tc>
          <w:tcPr>
            <w:tcW w:w="533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192" w:lineRule="auto"/>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бюджети сіл, селищ, міст районного підпорядкування**</w:t>
            </w: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p>
        </w:tc>
      </w:tr>
      <w:tr w:rsidR="00A54AF9" w:rsidRPr="00C91BD1" w:rsidTr="007E3B95">
        <w:tc>
          <w:tcPr>
            <w:tcW w:w="533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кошти небюджетних джерел**</w:t>
            </w: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p>
        </w:tc>
        <w:tc>
          <w:tcPr>
            <w:tcW w:w="1690" w:type="dxa"/>
            <w:tcBorders>
              <w:top w:val="single" w:sz="4" w:space="0" w:color="000000"/>
              <w:left w:val="single" w:sz="4" w:space="0" w:color="000000"/>
              <w:bottom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A54AF9" w:rsidRPr="00C91BD1" w:rsidRDefault="00A54AF9" w:rsidP="007E3B95">
            <w:pPr>
              <w:autoSpaceDE w:val="0"/>
              <w:snapToGrid w:val="0"/>
              <w:spacing w:after="0" w:line="240" w:lineRule="auto"/>
              <w:jc w:val="center"/>
              <w:rPr>
                <w:rFonts w:ascii="Times New Roman" w:eastAsia="Times New Roman" w:hAnsi="Times New Roman" w:cs="Times New Roman"/>
                <w:sz w:val="24"/>
                <w:szCs w:val="24"/>
                <w:lang w:val="ru-RU" w:eastAsia="ru-RU"/>
              </w:rPr>
            </w:pPr>
          </w:p>
        </w:tc>
      </w:tr>
    </w:tbl>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autoSpaceDE w:val="0"/>
        <w:spacing w:after="0" w:line="240" w:lineRule="auto"/>
        <w:ind w:left="1416"/>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val="ru-RU" w:eastAsia="ru-RU"/>
        </w:rPr>
        <w:t>*якщо строк виконання програми 5 і більше років, вона поділяється на етапи і таблиця оформляється на кожний з них окремо</w:t>
      </w:r>
    </w:p>
    <w:p w:rsidR="00A54AF9" w:rsidRPr="00C91BD1" w:rsidRDefault="00A54AF9" w:rsidP="00A54AF9">
      <w:pPr>
        <w:autoSpaceDE w:val="0"/>
        <w:spacing w:after="0" w:line="240" w:lineRule="auto"/>
        <w:ind w:left="1416"/>
        <w:rPr>
          <w:rFonts w:ascii="Times New Roman" w:eastAsia="Times New Roman" w:hAnsi="Times New Roman" w:cs="Times New Roman"/>
          <w:sz w:val="24"/>
          <w:szCs w:val="24"/>
          <w:lang w:val="ru-RU" w:eastAsia="ru-RU"/>
        </w:rPr>
      </w:pPr>
      <w:r w:rsidRPr="00C91BD1">
        <w:rPr>
          <w:rFonts w:ascii="Times New Roman" w:eastAsia="Times New Roman" w:hAnsi="Times New Roman" w:cs="Times New Roman"/>
          <w:sz w:val="24"/>
          <w:szCs w:val="24"/>
          <w:lang w:val="ru-RU" w:eastAsia="ru-RU"/>
        </w:rPr>
        <w:t>**кожний бюджет та кожне джерело вказується окремо</w:t>
      </w:r>
    </w:p>
    <w:p w:rsidR="00A54AF9" w:rsidRPr="00C91BD1" w:rsidRDefault="00A54AF9" w:rsidP="00A54AF9">
      <w:pPr>
        <w:autoSpaceDE w:val="0"/>
        <w:spacing w:after="0" w:line="240" w:lineRule="auto"/>
        <w:rPr>
          <w:rFonts w:ascii="Times New Roman" w:eastAsia="Times New Roman" w:hAnsi="Times New Roman" w:cs="Times New Roman"/>
          <w:sz w:val="24"/>
          <w:szCs w:val="24"/>
          <w:lang w:val="ru-RU" w:eastAsia="ru-RU"/>
        </w:rPr>
      </w:pPr>
    </w:p>
    <w:p w:rsidR="00A54AF9" w:rsidRPr="00C91BD1" w:rsidRDefault="00A54AF9" w:rsidP="00A54AF9">
      <w:pPr>
        <w:tabs>
          <w:tab w:val="center" w:pos="4819"/>
          <w:tab w:val="right" w:pos="9639"/>
        </w:tabs>
        <w:spacing w:after="0" w:line="192" w:lineRule="auto"/>
        <w:ind w:left="1416"/>
        <w:rPr>
          <w:rFonts w:ascii="Times New Roman" w:eastAsia="Times New Roman" w:hAnsi="Times New Roman" w:cs="Times New Roman"/>
          <w:b/>
          <w:sz w:val="24"/>
          <w:szCs w:val="24"/>
          <w:lang w:eastAsia="ru-RU"/>
        </w:rPr>
      </w:pPr>
      <w:r w:rsidRPr="00C91BD1">
        <w:rPr>
          <w:rFonts w:ascii="Times New Roman" w:eastAsia="Times New Roman" w:hAnsi="Times New Roman" w:cs="Times New Roman"/>
          <w:b/>
          <w:sz w:val="24"/>
          <w:szCs w:val="24"/>
          <w:lang w:eastAsia="ru-RU"/>
        </w:rPr>
        <w:t xml:space="preserve">Керівник установи - </w:t>
      </w:r>
      <w:r w:rsidRPr="00C91BD1">
        <w:rPr>
          <w:rFonts w:ascii="Times New Roman" w:eastAsia="Times New Roman" w:hAnsi="Times New Roman" w:cs="Times New Roman"/>
          <w:b/>
          <w:sz w:val="24"/>
          <w:szCs w:val="24"/>
          <w:lang w:eastAsia="ru-RU"/>
        </w:rPr>
        <w:br/>
        <w:t xml:space="preserve">головного розпорядника коштів </w:t>
      </w:r>
      <w:r w:rsidRPr="00C91BD1">
        <w:rPr>
          <w:rFonts w:ascii="Times New Roman" w:eastAsia="Times New Roman" w:hAnsi="Times New Roman" w:cs="Times New Roman"/>
          <w:b/>
          <w:sz w:val="24"/>
          <w:szCs w:val="24"/>
          <w:lang w:eastAsia="ru-RU"/>
        </w:rPr>
        <w:tab/>
        <w:t xml:space="preserve">_____________________ </w:t>
      </w:r>
    </w:p>
    <w:p w:rsidR="00A54AF9" w:rsidRPr="00C91BD1" w:rsidRDefault="00A54AF9" w:rsidP="00A54AF9">
      <w:pPr>
        <w:tabs>
          <w:tab w:val="center" w:pos="4819"/>
          <w:tab w:val="right" w:pos="9639"/>
        </w:tabs>
        <w:spacing w:after="0" w:line="240" w:lineRule="auto"/>
        <w:ind w:left="1416"/>
        <w:rPr>
          <w:rFonts w:ascii="Times New Roman" w:eastAsia="Times New Roman" w:hAnsi="Times New Roman" w:cs="Times New Roman"/>
          <w:b/>
          <w:sz w:val="24"/>
          <w:szCs w:val="24"/>
          <w:lang w:eastAsia="ru-RU"/>
        </w:rPr>
      </w:pPr>
    </w:p>
    <w:p w:rsidR="00A54AF9" w:rsidRPr="00C91BD1" w:rsidRDefault="00A54AF9" w:rsidP="00A54AF9">
      <w:pPr>
        <w:tabs>
          <w:tab w:val="center" w:pos="4819"/>
          <w:tab w:val="right" w:pos="9639"/>
        </w:tabs>
        <w:spacing w:after="0" w:line="240" w:lineRule="auto"/>
        <w:ind w:left="1416"/>
        <w:rPr>
          <w:rFonts w:ascii="Times New Roman" w:eastAsia="Times New Roman" w:hAnsi="Times New Roman" w:cs="Times New Roman"/>
          <w:b/>
          <w:szCs w:val="24"/>
          <w:lang w:eastAsia="ru-RU"/>
        </w:rPr>
      </w:pPr>
      <w:r w:rsidRPr="00C91BD1">
        <w:rPr>
          <w:rFonts w:ascii="Times New Roman" w:eastAsia="Times New Roman" w:hAnsi="Times New Roman" w:cs="Times New Roman"/>
          <w:b/>
          <w:szCs w:val="24"/>
          <w:lang w:eastAsia="ru-RU"/>
        </w:rPr>
        <w:t>Виконавчий комітет Новороздільської</w:t>
      </w:r>
    </w:p>
    <w:p w:rsidR="00A54AF9" w:rsidRPr="00C91BD1" w:rsidRDefault="00A54AF9" w:rsidP="00A54AF9">
      <w:pPr>
        <w:tabs>
          <w:tab w:val="center" w:pos="4819"/>
          <w:tab w:val="right" w:pos="9639"/>
        </w:tabs>
        <w:spacing w:after="0" w:line="240" w:lineRule="auto"/>
        <w:ind w:left="1416"/>
        <w:rPr>
          <w:rFonts w:ascii="Times New Roman" w:eastAsia="Times New Roman" w:hAnsi="Times New Roman" w:cs="Times New Roman"/>
          <w:b/>
          <w:szCs w:val="24"/>
          <w:lang w:eastAsia="ru-RU"/>
        </w:rPr>
      </w:pPr>
      <w:r w:rsidRPr="00C91BD1">
        <w:rPr>
          <w:rFonts w:ascii="Times New Roman" w:eastAsia="Times New Roman" w:hAnsi="Times New Roman" w:cs="Times New Roman"/>
          <w:b/>
          <w:szCs w:val="24"/>
          <w:lang w:eastAsia="ru-RU"/>
        </w:rPr>
        <w:t>міської ради                                                                                 ______________________      А.Р. Мелешко</w:t>
      </w:r>
    </w:p>
    <w:p w:rsidR="00A54AF9" w:rsidRPr="00C91BD1" w:rsidRDefault="00A54AF9" w:rsidP="00A54AF9">
      <w:pPr>
        <w:tabs>
          <w:tab w:val="center" w:pos="4819"/>
          <w:tab w:val="right" w:pos="9639"/>
        </w:tabs>
        <w:spacing w:after="0" w:line="240" w:lineRule="auto"/>
        <w:ind w:left="1416"/>
        <w:rPr>
          <w:rFonts w:ascii="Times New Roman" w:eastAsia="Times New Roman" w:hAnsi="Times New Roman" w:cs="Times New Roman"/>
          <w:sz w:val="24"/>
          <w:szCs w:val="24"/>
          <w:lang w:eastAsia="ru-RU"/>
        </w:rPr>
      </w:pPr>
      <w:r w:rsidRPr="00C91BD1">
        <w:rPr>
          <w:rFonts w:ascii="Times New Roman" w:eastAsia="Times New Roman" w:hAnsi="Times New Roman" w:cs="Times New Roman"/>
          <w:sz w:val="24"/>
          <w:szCs w:val="24"/>
          <w:lang w:eastAsia="ru-RU"/>
        </w:rPr>
        <w:t>тел.: 2-63-61</w:t>
      </w:r>
    </w:p>
    <w:p w:rsidR="00A54AF9" w:rsidRDefault="00A54AF9" w:rsidP="00A54AF9">
      <w:pPr>
        <w:tabs>
          <w:tab w:val="center" w:pos="4819"/>
          <w:tab w:val="right" w:pos="9639"/>
        </w:tabs>
        <w:spacing w:after="0" w:line="240" w:lineRule="auto"/>
        <w:ind w:left="1416"/>
        <w:rPr>
          <w:rFonts w:ascii="Times New Roman" w:eastAsia="Times New Roman" w:hAnsi="Times New Roman" w:cs="Times New Roman"/>
          <w:b/>
          <w:szCs w:val="24"/>
          <w:lang w:eastAsia="ru-RU"/>
        </w:rPr>
      </w:pPr>
    </w:p>
    <w:p w:rsidR="00A54AF9" w:rsidRDefault="00A54AF9" w:rsidP="00A54AF9">
      <w:pPr>
        <w:tabs>
          <w:tab w:val="center" w:pos="4819"/>
          <w:tab w:val="right" w:pos="9639"/>
        </w:tabs>
        <w:spacing w:after="0" w:line="240" w:lineRule="auto"/>
        <w:ind w:left="1416"/>
        <w:rPr>
          <w:rFonts w:ascii="Times New Roman" w:eastAsia="Times New Roman" w:hAnsi="Times New Roman" w:cs="Times New Roman"/>
          <w:b/>
          <w:szCs w:val="24"/>
          <w:lang w:eastAsia="ru-RU"/>
        </w:rPr>
        <w:sectPr w:rsidR="00A54AF9" w:rsidSect="00C91BD1">
          <w:pgSz w:w="16838" w:h="11906" w:orient="landscape"/>
          <w:pgMar w:top="1701" w:right="709" w:bottom="851" w:left="1134" w:header="709" w:footer="709" w:gutter="0"/>
          <w:cols w:space="708"/>
          <w:docGrid w:linePitch="360"/>
        </w:sectPr>
      </w:pPr>
      <w:r>
        <w:rPr>
          <w:rFonts w:ascii="Times New Roman" w:eastAsia="Times New Roman" w:hAnsi="Times New Roman" w:cs="Times New Roman"/>
          <w:b/>
          <w:szCs w:val="24"/>
          <w:lang w:eastAsia="ru-RU"/>
        </w:rPr>
        <w:t>Керуючий справами виконкому</w:t>
      </w:r>
      <w:r>
        <w:rPr>
          <w:rFonts w:ascii="Times New Roman" w:eastAsia="Times New Roman" w:hAnsi="Times New Roman" w:cs="Times New Roman"/>
          <w:b/>
          <w:szCs w:val="24"/>
          <w:lang w:eastAsia="ru-RU"/>
        </w:rPr>
        <w:tab/>
      </w:r>
      <w:r>
        <w:rPr>
          <w:rFonts w:ascii="Times New Roman" w:eastAsia="Times New Roman" w:hAnsi="Times New Roman" w:cs="Times New Roman"/>
          <w:b/>
          <w:szCs w:val="24"/>
          <w:lang w:eastAsia="ru-RU"/>
        </w:rPr>
        <w:tab/>
      </w:r>
      <w:r>
        <w:rPr>
          <w:rFonts w:ascii="Times New Roman" w:eastAsia="Times New Roman" w:hAnsi="Times New Roman" w:cs="Times New Roman"/>
          <w:b/>
          <w:szCs w:val="24"/>
          <w:lang w:eastAsia="ru-RU"/>
        </w:rPr>
        <w:tab/>
        <w:t>А.В.Мельніков</w:t>
      </w:r>
    </w:p>
    <w:p w:rsidR="00E06338" w:rsidRDefault="00E06338" w:rsidP="00E06338">
      <w:pPr>
        <w:spacing w:after="0" w:line="240" w:lineRule="auto"/>
        <w:jc w:val="both"/>
        <w:rPr>
          <w:rFonts w:ascii="Times New Roman" w:eastAsia="Calibri" w:hAnsi="Times New Roman" w:cs="Times New Roman"/>
          <w:sz w:val="24"/>
          <w:szCs w:val="24"/>
          <w:lang w:eastAsia="ru-RU"/>
        </w:rPr>
      </w:pPr>
    </w:p>
    <w:p w:rsidR="001B1385" w:rsidRDefault="001B1385" w:rsidP="00E06338">
      <w:pPr>
        <w:spacing w:after="0" w:line="240" w:lineRule="auto"/>
        <w:jc w:val="both"/>
        <w:rPr>
          <w:rFonts w:ascii="Times New Roman" w:eastAsia="Calibri" w:hAnsi="Times New Roman" w:cs="Times New Roman"/>
          <w:sz w:val="24"/>
          <w:szCs w:val="24"/>
          <w:lang w:eastAsia="ru-RU"/>
        </w:rPr>
      </w:pPr>
    </w:p>
    <w:p w:rsidR="001B1385" w:rsidRPr="00E06338" w:rsidRDefault="001B1385" w:rsidP="001B1385">
      <w:pPr>
        <w:shd w:val="clear" w:color="auto" w:fill="FFFFFF"/>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val="ru-RU" w:eastAsia="ru-RU"/>
        </w:rPr>
        <w:t>з</w:t>
      </w:r>
      <w:r w:rsidRPr="00E06338">
        <w:rPr>
          <w:rFonts w:ascii="Times New Roman" w:eastAsia="Times New Roman" w:hAnsi="Times New Roman" w:cs="Times New Roman"/>
          <w:color w:val="FF0000"/>
          <w:sz w:val="24"/>
          <w:szCs w:val="24"/>
          <w:lang w:eastAsia="ru-RU"/>
        </w:rPr>
        <w:t xml:space="preserve">рішення </w:t>
      </w:r>
      <w:r>
        <w:rPr>
          <w:rFonts w:ascii="Times New Roman" w:eastAsia="Times New Roman" w:hAnsi="Times New Roman" w:cs="Times New Roman"/>
          <w:color w:val="FF0000"/>
          <w:sz w:val="24"/>
          <w:szCs w:val="24"/>
          <w:lang w:eastAsia="ru-RU"/>
        </w:rPr>
        <w:t xml:space="preserve">по проекту </w:t>
      </w:r>
      <w:r w:rsidRPr="00E06338">
        <w:rPr>
          <w:rFonts w:ascii="Times New Roman" w:eastAsia="Times New Roman" w:hAnsi="Times New Roman" w:cs="Times New Roman"/>
          <w:color w:val="FF0000"/>
          <w:sz w:val="24"/>
          <w:szCs w:val="24"/>
          <w:lang w:eastAsia="ru-RU"/>
        </w:rPr>
        <w:t xml:space="preserve"> не прийнято</w:t>
      </w:r>
    </w:p>
    <w:p w:rsidR="001B1385" w:rsidRDefault="001B1385" w:rsidP="00E06338">
      <w:pPr>
        <w:spacing w:after="0" w:line="240" w:lineRule="auto"/>
        <w:jc w:val="both"/>
        <w:rPr>
          <w:rFonts w:ascii="Times New Roman" w:eastAsia="Calibri" w:hAnsi="Times New Roman" w:cs="Times New Roman"/>
          <w:sz w:val="24"/>
          <w:szCs w:val="24"/>
          <w:lang w:eastAsia="ru-RU"/>
        </w:rPr>
      </w:pPr>
    </w:p>
    <w:p w:rsidR="00E06338" w:rsidRDefault="00E06338" w:rsidP="00E06338">
      <w:pPr>
        <w:spacing w:after="0" w:line="240" w:lineRule="auto"/>
        <w:jc w:val="both"/>
        <w:rPr>
          <w:rFonts w:ascii="Times New Roman" w:eastAsia="Calibri" w:hAnsi="Times New Roman" w:cs="Times New Roman"/>
          <w:sz w:val="24"/>
          <w:szCs w:val="24"/>
          <w:lang w:eastAsia="ru-RU"/>
        </w:rPr>
      </w:pPr>
    </w:p>
    <w:p w:rsidR="00E06338" w:rsidRPr="00627B10" w:rsidRDefault="00E06338" w:rsidP="00E06338">
      <w:pPr>
        <w:spacing w:after="0" w:line="240" w:lineRule="auto"/>
        <w:jc w:val="both"/>
        <w:rPr>
          <w:rFonts w:ascii="Times New Roman" w:eastAsia="Calibri" w:hAnsi="Times New Roman" w:cs="Times New Roman"/>
          <w:sz w:val="24"/>
          <w:szCs w:val="24"/>
          <w:lang w:eastAsia="ru-RU"/>
        </w:rPr>
      </w:pPr>
    </w:p>
    <w:p w:rsidR="00E06338" w:rsidRPr="00954A90" w:rsidRDefault="00E06338" w:rsidP="00E06338">
      <w:pPr>
        <w:spacing w:after="0" w:line="240" w:lineRule="auto"/>
        <w:ind w:left="4956" w:firstLine="709"/>
        <w:rPr>
          <w:rFonts w:ascii="Times New Roman" w:hAnsi="Times New Roman" w:cs="Times New Roman"/>
          <w:b/>
          <w:sz w:val="24"/>
          <w:szCs w:val="24"/>
          <w:u w:val="single"/>
        </w:rPr>
      </w:pPr>
      <w:r>
        <w:rPr>
          <w:rFonts w:ascii="Times New Roman" w:hAnsi="Times New Roman" w:cs="Times New Roman"/>
          <w:b/>
          <w:sz w:val="24"/>
          <w:szCs w:val="24"/>
          <w:u w:val="single"/>
        </w:rPr>
        <w:t>Проект № 14-6</w:t>
      </w:r>
    </w:p>
    <w:p w:rsidR="00E06338" w:rsidRDefault="00E06338" w:rsidP="00E06338">
      <w:pPr>
        <w:spacing w:after="0" w:line="240" w:lineRule="auto"/>
        <w:rPr>
          <w:rFonts w:ascii="Times New Roman" w:hAnsi="Times New Roman" w:cs="Times New Roman"/>
          <w:sz w:val="24"/>
          <w:szCs w:val="24"/>
        </w:rPr>
      </w:pPr>
    </w:p>
    <w:p w:rsidR="00E06338" w:rsidRPr="00C77A66" w:rsidRDefault="00E06338" w:rsidP="00E06338">
      <w:pPr>
        <w:spacing w:after="0" w:line="240" w:lineRule="auto"/>
        <w:rPr>
          <w:rFonts w:ascii="Times New Roman" w:hAnsi="Times New Roman" w:cs="Times New Roman"/>
          <w:sz w:val="24"/>
          <w:szCs w:val="24"/>
        </w:rPr>
      </w:pPr>
      <w:r w:rsidRPr="00954A90">
        <w:rPr>
          <w:rFonts w:ascii="Times New Roman" w:hAnsi="Times New Roman" w:cs="Times New Roman"/>
          <w:sz w:val="24"/>
          <w:szCs w:val="24"/>
        </w:rPr>
        <w:t>18 квітня 2019 року</w:t>
      </w:r>
    </w:p>
    <w:p w:rsidR="00E06338" w:rsidRDefault="00E06338" w:rsidP="00E06338">
      <w:pPr>
        <w:shd w:val="clear" w:color="auto" w:fill="FFFFFF"/>
        <w:spacing w:after="0" w:line="240" w:lineRule="auto"/>
        <w:rPr>
          <w:rFonts w:ascii="Times New Roman" w:eastAsia="Times New Roman" w:hAnsi="Times New Roman" w:cs="Times New Roman"/>
          <w:sz w:val="24"/>
          <w:szCs w:val="24"/>
          <w:lang w:val="ru-RU" w:eastAsia="ru-RU"/>
        </w:rPr>
      </w:pPr>
    </w:p>
    <w:p w:rsidR="00E06338" w:rsidRPr="00627B10" w:rsidRDefault="00E06338" w:rsidP="00E06338">
      <w:pPr>
        <w:shd w:val="clear" w:color="auto" w:fill="FFFFFF"/>
        <w:spacing w:after="0" w:line="240" w:lineRule="auto"/>
        <w:rPr>
          <w:rFonts w:ascii="Times New Roman" w:eastAsia="Times New Roman" w:hAnsi="Times New Roman" w:cs="Times New Roman"/>
          <w:sz w:val="24"/>
          <w:szCs w:val="24"/>
          <w:lang w:val="ru-RU" w:eastAsia="ru-RU"/>
        </w:rPr>
      </w:pPr>
      <w:r w:rsidRPr="00627B10">
        <w:rPr>
          <w:rFonts w:ascii="Times New Roman" w:eastAsia="Times New Roman" w:hAnsi="Times New Roman" w:cs="Times New Roman"/>
          <w:sz w:val="24"/>
          <w:szCs w:val="24"/>
          <w:lang w:val="ru-RU" w:eastAsia="ru-RU"/>
        </w:rPr>
        <w:t>Про дозвіл на реконструкцію</w:t>
      </w:r>
    </w:p>
    <w:p w:rsidR="00E06338" w:rsidRDefault="00E06338" w:rsidP="00E06338">
      <w:pPr>
        <w:shd w:val="clear" w:color="auto" w:fill="FFFFFF"/>
        <w:spacing w:after="0" w:line="240" w:lineRule="auto"/>
        <w:rPr>
          <w:rFonts w:ascii="Times New Roman" w:eastAsia="Times New Roman" w:hAnsi="Times New Roman" w:cs="Times New Roman"/>
          <w:sz w:val="24"/>
          <w:szCs w:val="24"/>
          <w:lang w:val="ru-RU" w:eastAsia="ru-RU"/>
        </w:rPr>
      </w:pPr>
      <w:r w:rsidRPr="00627B10">
        <w:rPr>
          <w:rFonts w:ascii="Times New Roman" w:eastAsia="Times New Roman" w:hAnsi="Times New Roman" w:cs="Times New Roman"/>
          <w:sz w:val="24"/>
          <w:szCs w:val="24"/>
          <w:lang w:val="ru-RU" w:eastAsia="ru-RU"/>
        </w:rPr>
        <w:t>орендованого комунального майна</w:t>
      </w:r>
    </w:p>
    <w:p w:rsidR="0014477C" w:rsidRPr="00627B10" w:rsidRDefault="0014477C" w:rsidP="00E06338">
      <w:pPr>
        <w:shd w:val="clear" w:color="auto" w:fill="FFFFFF"/>
        <w:spacing w:after="0" w:line="240" w:lineRule="auto"/>
        <w:rPr>
          <w:rFonts w:ascii="Times New Roman" w:eastAsia="Times New Roman" w:hAnsi="Times New Roman" w:cs="Times New Roman"/>
          <w:sz w:val="24"/>
          <w:szCs w:val="24"/>
          <w:lang w:val="ru-RU" w:eastAsia="ru-RU"/>
        </w:rPr>
      </w:pPr>
    </w:p>
    <w:p w:rsidR="00E06338" w:rsidRPr="00627B10" w:rsidRDefault="00E06338" w:rsidP="00E06338">
      <w:pPr>
        <w:shd w:val="clear" w:color="auto" w:fill="FFFFFF"/>
        <w:spacing w:after="0" w:line="240" w:lineRule="auto"/>
        <w:jc w:val="both"/>
        <w:rPr>
          <w:rFonts w:ascii="Times New Roman" w:eastAsia="Times New Roman" w:hAnsi="Times New Roman" w:cs="Times New Roman"/>
          <w:sz w:val="24"/>
          <w:szCs w:val="24"/>
          <w:lang w:eastAsia="ru-RU"/>
        </w:rPr>
      </w:pPr>
      <w:r w:rsidRPr="00627B10">
        <w:rPr>
          <w:rFonts w:ascii="Times New Roman" w:eastAsia="Times New Roman" w:hAnsi="Times New Roman" w:cs="Times New Roman"/>
          <w:sz w:val="24"/>
          <w:szCs w:val="24"/>
          <w:lang w:eastAsia="ru-RU"/>
        </w:rPr>
        <w:tab/>
        <w:t>Розглянувши звернення  фізичної особи – підприємця Максимовича Ігоря Івановича  про дозвіл на  реконструкцію орендованого нежитлового приміщення площею 423.6кв.м по пр. Шевченка, 9  в м. Новий Розділ Львівської області з метою здійснення підприємницької діяльності, копію договору оренди нерухомого майна, що належить до комунальної власності від 05.07.18р., врахувавши, що проведена реконструкція приміщення тягне за собою невід’ємні поліпшення орендованого майна та беручи до уваги  щодо невиконання орендарем вимог про надання проектно-коштористої документації та згоди співвласників багатоквартирного житлового будинку по пр. Шевченка, 9  на проведення ним реконструкції та зважаючи на їхні скарги щодо ремонтних робіт у вбудованому приміщенні, відповідно до ст.. 773, 778 Цивільного кодексу України,  ст. 23 Закону України "Про оренду державно</w:t>
      </w:r>
      <w:r>
        <w:rPr>
          <w:rFonts w:ascii="Times New Roman" w:eastAsia="Times New Roman" w:hAnsi="Times New Roman" w:cs="Times New Roman"/>
          <w:sz w:val="24"/>
          <w:szCs w:val="24"/>
          <w:lang w:eastAsia="ru-RU"/>
        </w:rPr>
        <w:t xml:space="preserve">го та комунального майна", ст. </w:t>
      </w:r>
      <w:r w:rsidRPr="00627B10">
        <w:rPr>
          <w:rFonts w:ascii="Times New Roman" w:eastAsia="Times New Roman" w:hAnsi="Times New Roman" w:cs="Times New Roman"/>
          <w:sz w:val="24"/>
          <w:szCs w:val="24"/>
          <w:lang w:eastAsia="ru-RU"/>
        </w:rPr>
        <w:t>10 Закону України «</w:t>
      </w:r>
      <w:r w:rsidRPr="00627B10">
        <w:rPr>
          <w:rFonts w:ascii="Times New Roman" w:eastAsia="Times New Roman" w:hAnsi="Times New Roman" w:cs="Times New Roman"/>
          <w:bCs/>
          <w:sz w:val="24"/>
          <w:szCs w:val="24"/>
          <w:shd w:val="clear" w:color="auto" w:fill="FFFFFF"/>
          <w:lang w:eastAsia="ru-RU"/>
        </w:rPr>
        <w:t xml:space="preserve">Про особливості здійснення права власності у багатоквартирному будинку», </w:t>
      </w:r>
      <w:r w:rsidRPr="00627B10">
        <w:rPr>
          <w:rFonts w:ascii="Times New Roman" w:eastAsia="Times New Roman" w:hAnsi="Times New Roman" w:cs="Times New Roman"/>
          <w:sz w:val="24"/>
          <w:szCs w:val="24"/>
          <w:lang w:eastAsia="ru-RU"/>
        </w:rPr>
        <w:t>Закону України «Про регулювання містобудівної діяльності»,   пп. 1,2. п. ”б”, пп.1 п.а ст. 30, пп. 3,9, п „а” ст. 31, ст.</w:t>
      </w:r>
      <w:r>
        <w:rPr>
          <w:rFonts w:ascii="Times New Roman" w:eastAsia="Times New Roman" w:hAnsi="Times New Roman" w:cs="Times New Roman"/>
          <w:sz w:val="24"/>
          <w:szCs w:val="24"/>
          <w:lang w:eastAsia="ru-RU"/>
        </w:rPr>
        <w:t xml:space="preserve"> </w:t>
      </w:r>
      <w:r w:rsidRPr="00627B10">
        <w:rPr>
          <w:rFonts w:ascii="Times New Roman" w:eastAsia="Times New Roman" w:hAnsi="Times New Roman" w:cs="Times New Roman"/>
          <w:sz w:val="24"/>
          <w:szCs w:val="24"/>
          <w:lang w:eastAsia="ru-RU"/>
        </w:rPr>
        <w:t>60, ч. 1 ст. 73 Закону України “Про місцеве самоврядування в Україні”, виконавчий комітет Новороздільської міської ради</w:t>
      </w:r>
    </w:p>
    <w:p w:rsidR="00E06338" w:rsidRPr="00627B10" w:rsidRDefault="00E06338" w:rsidP="00E06338">
      <w:pPr>
        <w:overflowPunct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E06338" w:rsidRDefault="00E06338" w:rsidP="00E06338">
      <w:pPr>
        <w:overflowPunct w:val="0"/>
        <w:autoSpaceDE w:val="0"/>
        <w:autoSpaceDN w:val="0"/>
        <w:adjustRightInd w:val="0"/>
        <w:spacing w:after="0" w:line="240" w:lineRule="auto"/>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В И Р І Ш И В:</w:t>
      </w:r>
    </w:p>
    <w:p w:rsidR="00E06338" w:rsidRPr="00627B10" w:rsidRDefault="00E06338" w:rsidP="00E06338">
      <w:pPr>
        <w:overflowPunct w:val="0"/>
        <w:autoSpaceDE w:val="0"/>
        <w:autoSpaceDN w:val="0"/>
        <w:adjustRightInd w:val="0"/>
        <w:spacing w:after="0" w:line="240" w:lineRule="auto"/>
        <w:rPr>
          <w:rFonts w:ascii="Times New Roman" w:eastAsia="Calibri" w:hAnsi="Times New Roman" w:cs="Times New Roman"/>
          <w:sz w:val="24"/>
          <w:szCs w:val="24"/>
          <w:lang w:eastAsia="ru-RU"/>
        </w:rPr>
      </w:pPr>
    </w:p>
    <w:p w:rsidR="00E06338" w:rsidRPr="00627B10" w:rsidRDefault="00E06338" w:rsidP="00E06338">
      <w:pPr>
        <w:shd w:val="clear" w:color="auto" w:fill="FFFFFF"/>
        <w:spacing w:after="0" w:line="240" w:lineRule="auto"/>
        <w:jc w:val="both"/>
        <w:rPr>
          <w:rFonts w:ascii="Times New Roman" w:eastAsia="Times New Roman" w:hAnsi="Times New Roman" w:cs="Times New Roman"/>
          <w:sz w:val="24"/>
          <w:szCs w:val="24"/>
          <w:lang w:eastAsia="ru-RU"/>
        </w:rPr>
      </w:pPr>
      <w:r w:rsidRPr="00627B10">
        <w:rPr>
          <w:rFonts w:ascii="Times New Roman" w:eastAsia="Times New Roman" w:hAnsi="Times New Roman" w:cs="Times New Roman"/>
          <w:sz w:val="24"/>
          <w:szCs w:val="24"/>
          <w:lang w:eastAsia="ru-RU"/>
        </w:rPr>
        <w:tab/>
        <w:t>1. Відмовити фізичній особі – підприємцю Максимовичу Ігорю Іван</w:t>
      </w:r>
      <w:r w:rsidRPr="00627B10">
        <w:rPr>
          <w:rFonts w:ascii="Times New Roman" w:eastAsia="Times New Roman" w:hAnsi="Times New Roman" w:cs="Times New Roman"/>
          <w:sz w:val="24"/>
          <w:szCs w:val="24"/>
          <w:lang w:val="ru-RU" w:eastAsia="ru-RU"/>
        </w:rPr>
        <w:t>овичу</w:t>
      </w:r>
      <w:r w:rsidRPr="00627B10">
        <w:rPr>
          <w:rFonts w:ascii="Times New Roman" w:eastAsia="Times New Roman" w:hAnsi="Times New Roman" w:cs="Times New Roman"/>
          <w:sz w:val="24"/>
          <w:szCs w:val="24"/>
          <w:lang w:eastAsia="ru-RU"/>
        </w:rPr>
        <w:t xml:space="preserve"> у дозволі  на  реконструкцію орендованого нежитлового приміщення площею 423.6</w:t>
      </w:r>
      <w:r>
        <w:rPr>
          <w:rFonts w:ascii="Times New Roman" w:eastAsia="Times New Roman" w:hAnsi="Times New Roman" w:cs="Times New Roman"/>
          <w:sz w:val="24"/>
          <w:szCs w:val="24"/>
          <w:lang w:eastAsia="ru-RU"/>
        </w:rPr>
        <w:t xml:space="preserve"> </w:t>
      </w:r>
      <w:r w:rsidRPr="00627B10">
        <w:rPr>
          <w:rFonts w:ascii="Times New Roman" w:eastAsia="Times New Roman" w:hAnsi="Times New Roman" w:cs="Times New Roman"/>
          <w:sz w:val="24"/>
          <w:szCs w:val="24"/>
          <w:lang w:eastAsia="ru-RU"/>
        </w:rPr>
        <w:t>кв.м по пр. Шевченка, 9-В в м. Новий Розділ Львівської області.</w:t>
      </w:r>
    </w:p>
    <w:p w:rsidR="00E06338" w:rsidRPr="00627B10" w:rsidRDefault="00E06338" w:rsidP="00E06338">
      <w:pPr>
        <w:overflowPunct w:val="0"/>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627B10">
        <w:rPr>
          <w:rFonts w:ascii="Times New Roman" w:eastAsia="Calibri" w:hAnsi="Times New Roman" w:cs="Times New Roman"/>
          <w:sz w:val="24"/>
          <w:szCs w:val="24"/>
          <w:lang w:eastAsia="ru-RU"/>
        </w:rPr>
        <w:t>2. Попередити Максимо</w:t>
      </w:r>
      <w:r>
        <w:rPr>
          <w:rFonts w:ascii="Times New Roman" w:eastAsia="Calibri" w:hAnsi="Times New Roman" w:cs="Times New Roman"/>
          <w:sz w:val="24"/>
          <w:szCs w:val="24"/>
          <w:lang w:eastAsia="ru-RU"/>
        </w:rPr>
        <w:t>вича І.І. про те, що за</w:t>
      </w:r>
      <w:r w:rsidRPr="00627B10">
        <w:rPr>
          <w:rFonts w:ascii="Times New Roman" w:eastAsia="Calibri" w:hAnsi="Times New Roman" w:cs="Times New Roman"/>
          <w:sz w:val="24"/>
          <w:szCs w:val="24"/>
          <w:lang w:eastAsia="ru-RU"/>
        </w:rPr>
        <w:t xml:space="preserve"> роботи з реконструкції без розробленої та погодженої проектно-кошторисної документації згідно з державними будівельними нормами ДБН А.2.2.-3-2014 „Склад та зміст проектної документації на будівництво” та без дозволу інспекції Держархбудконтролю на виконання  будівельних робіт настає відповідальність, передбачена чинним законодавством України.</w:t>
      </w:r>
    </w:p>
    <w:p w:rsidR="00E06338" w:rsidRDefault="00E06338" w:rsidP="00E06338">
      <w:pPr>
        <w:shd w:val="clear" w:color="auto" w:fill="FFFFFF"/>
        <w:spacing w:after="0" w:line="240" w:lineRule="auto"/>
        <w:jc w:val="both"/>
        <w:rPr>
          <w:rFonts w:ascii="Times New Roman" w:eastAsia="Times New Roman" w:hAnsi="Times New Roman" w:cs="Times New Roman"/>
          <w:sz w:val="24"/>
          <w:szCs w:val="24"/>
          <w:lang w:eastAsia="ru-RU"/>
        </w:rPr>
      </w:pPr>
    </w:p>
    <w:p w:rsidR="00E06338" w:rsidRPr="00627B10" w:rsidRDefault="00E06338" w:rsidP="00E06338">
      <w:pPr>
        <w:shd w:val="clear" w:color="auto" w:fill="FFFFFF"/>
        <w:spacing w:after="0" w:line="240" w:lineRule="auto"/>
        <w:jc w:val="both"/>
        <w:rPr>
          <w:rFonts w:ascii="Times New Roman" w:eastAsia="Times New Roman" w:hAnsi="Times New Roman" w:cs="Times New Roman"/>
          <w:sz w:val="24"/>
          <w:szCs w:val="24"/>
          <w:lang w:eastAsia="ru-RU"/>
        </w:rPr>
      </w:pPr>
    </w:p>
    <w:p w:rsidR="00E06338" w:rsidRPr="00627B10" w:rsidRDefault="00E06338" w:rsidP="00E063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color w:val="292B2C"/>
          <w:sz w:val="24"/>
          <w:szCs w:val="24"/>
          <w:lang w:val="ru-RU" w:eastAsia="ru-RU"/>
        </w:rPr>
      </w:pPr>
      <w:r w:rsidRPr="00627B10">
        <w:rPr>
          <w:rFonts w:ascii="Times New Roman" w:eastAsia="Calibri" w:hAnsi="Times New Roman" w:cs="Times New Roman"/>
          <w:sz w:val="24"/>
          <w:szCs w:val="24"/>
          <w:lang w:eastAsia="ru-RU"/>
        </w:rPr>
        <w:t>МІСЬКИЙ ГОЛОВА                                                                       Андрій МЕЛЕШКО</w:t>
      </w:r>
    </w:p>
    <w:p w:rsidR="00E06338" w:rsidRDefault="00E06338" w:rsidP="00E063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color w:val="292B2C"/>
          <w:sz w:val="24"/>
          <w:szCs w:val="24"/>
          <w:lang w:val="ru-RU" w:eastAsia="ru-RU"/>
        </w:rPr>
      </w:pPr>
    </w:p>
    <w:p w:rsidR="00E06338" w:rsidRDefault="00E06338" w:rsidP="00E063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color w:val="292B2C"/>
          <w:sz w:val="24"/>
          <w:szCs w:val="24"/>
          <w:lang w:val="ru-RU" w:eastAsia="ru-RU"/>
        </w:rPr>
      </w:pPr>
    </w:p>
    <w:p w:rsidR="00E06338" w:rsidRDefault="00E06338" w:rsidP="00E063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color w:val="292B2C"/>
          <w:sz w:val="24"/>
          <w:szCs w:val="24"/>
          <w:lang w:val="ru-RU" w:eastAsia="ru-RU"/>
        </w:rPr>
      </w:pPr>
    </w:p>
    <w:p w:rsidR="00E06338" w:rsidRDefault="00E06338" w:rsidP="00E063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color w:val="292B2C"/>
          <w:sz w:val="24"/>
          <w:szCs w:val="24"/>
          <w:lang w:val="ru-RU" w:eastAsia="ru-RU"/>
        </w:rPr>
      </w:pPr>
    </w:p>
    <w:p w:rsidR="00E06338" w:rsidRDefault="00E06338" w:rsidP="00546935">
      <w:pPr>
        <w:spacing w:after="0" w:line="240" w:lineRule="auto"/>
        <w:rPr>
          <w:rFonts w:ascii="Times New Roman" w:eastAsia="Times New Roman" w:hAnsi="Times New Roman" w:cs="Times New Roman"/>
          <w:color w:val="FF0000"/>
          <w:sz w:val="24"/>
          <w:szCs w:val="24"/>
          <w:lang w:eastAsia="ru-RU"/>
        </w:rPr>
      </w:pPr>
    </w:p>
    <w:p w:rsidR="00F80832" w:rsidRDefault="00F80832" w:rsidP="00546935">
      <w:pPr>
        <w:spacing w:after="0" w:line="240" w:lineRule="auto"/>
        <w:rPr>
          <w:rFonts w:ascii="Times New Roman" w:eastAsia="Times New Roman" w:hAnsi="Times New Roman" w:cs="Times New Roman"/>
          <w:color w:val="FF0000"/>
          <w:sz w:val="24"/>
          <w:szCs w:val="24"/>
          <w:lang w:eastAsia="ru-RU"/>
        </w:rPr>
      </w:pPr>
    </w:p>
    <w:p w:rsidR="00F80832" w:rsidRDefault="00F80832" w:rsidP="00546935">
      <w:pPr>
        <w:spacing w:after="0" w:line="240" w:lineRule="auto"/>
        <w:rPr>
          <w:rFonts w:ascii="Times New Roman" w:eastAsia="Times New Roman" w:hAnsi="Times New Roman" w:cs="Times New Roman"/>
          <w:color w:val="FF0000"/>
          <w:sz w:val="24"/>
          <w:szCs w:val="24"/>
          <w:lang w:eastAsia="ru-RU"/>
        </w:rPr>
      </w:pPr>
    </w:p>
    <w:p w:rsidR="00F80832" w:rsidRDefault="00F80832" w:rsidP="00546935">
      <w:pPr>
        <w:spacing w:after="0" w:line="240" w:lineRule="auto"/>
        <w:rPr>
          <w:rFonts w:ascii="Times New Roman" w:eastAsia="Times New Roman" w:hAnsi="Times New Roman" w:cs="Times New Roman"/>
          <w:color w:val="FF0000"/>
          <w:sz w:val="24"/>
          <w:szCs w:val="24"/>
          <w:lang w:eastAsia="ru-RU"/>
        </w:rPr>
      </w:pPr>
    </w:p>
    <w:p w:rsidR="00F80832" w:rsidRDefault="00F80832" w:rsidP="00546935">
      <w:pPr>
        <w:spacing w:after="0" w:line="240" w:lineRule="auto"/>
        <w:rPr>
          <w:rFonts w:ascii="Times New Roman" w:eastAsia="Times New Roman" w:hAnsi="Times New Roman" w:cs="Times New Roman"/>
          <w:color w:val="FF0000"/>
          <w:sz w:val="24"/>
          <w:szCs w:val="24"/>
          <w:lang w:eastAsia="ru-RU"/>
        </w:rPr>
      </w:pPr>
    </w:p>
    <w:p w:rsidR="00F80832" w:rsidRDefault="00F80832" w:rsidP="00546935">
      <w:pPr>
        <w:spacing w:after="0" w:line="240" w:lineRule="auto"/>
        <w:rPr>
          <w:rFonts w:ascii="Times New Roman" w:eastAsia="Times New Roman" w:hAnsi="Times New Roman" w:cs="Times New Roman"/>
          <w:color w:val="FF0000"/>
          <w:sz w:val="24"/>
          <w:szCs w:val="24"/>
          <w:lang w:eastAsia="ru-RU"/>
        </w:rPr>
      </w:pPr>
    </w:p>
    <w:p w:rsidR="00F80832" w:rsidRDefault="00F80832" w:rsidP="00546935">
      <w:pPr>
        <w:spacing w:after="0" w:line="240" w:lineRule="auto"/>
        <w:rPr>
          <w:rFonts w:ascii="Times New Roman" w:eastAsia="Times New Roman" w:hAnsi="Times New Roman" w:cs="Times New Roman"/>
          <w:color w:val="FF0000"/>
          <w:sz w:val="24"/>
          <w:szCs w:val="24"/>
          <w:lang w:eastAsia="ru-RU"/>
        </w:rPr>
      </w:pPr>
    </w:p>
    <w:p w:rsidR="00F80832" w:rsidRDefault="00F80832" w:rsidP="00546935">
      <w:pPr>
        <w:spacing w:after="0" w:line="240" w:lineRule="auto"/>
        <w:rPr>
          <w:rFonts w:ascii="Times New Roman" w:eastAsia="Times New Roman" w:hAnsi="Times New Roman" w:cs="Times New Roman"/>
          <w:color w:val="FF0000"/>
          <w:sz w:val="24"/>
          <w:szCs w:val="24"/>
          <w:lang w:eastAsia="ru-RU"/>
        </w:rPr>
      </w:pPr>
    </w:p>
    <w:p w:rsidR="00F80832" w:rsidRDefault="00F80832" w:rsidP="00546935">
      <w:pPr>
        <w:spacing w:after="0" w:line="240" w:lineRule="auto"/>
        <w:rPr>
          <w:rFonts w:ascii="Times New Roman" w:eastAsia="Times New Roman" w:hAnsi="Times New Roman" w:cs="Times New Roman"/>
          <w:color w:val="FF0000"/>
          <w:sz w:val="24"/>
          <w:szCs w:val="24"/>
          <w:lang w:eastAsia="ru-RU"/>
        </w:rPr>
      </w:pPr>
    </w:p>
    <w:p w:rsidR="001B1385" w:rsidRDefault="001B1385" w:rsidP="001B13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1B1385" w:rsidRPr="001B1385" w:rsidRDefault="001B1385" w:rsidP="001B1385">
      <w:pPr>
        <w:tabs>
          <w:tab w:val="left" w:pos="426"/>
        </w:tabs>
        <w:spacing w:after="0" w:line="240" w:lineRule="auto"/>
        <w:rPr>
          <w:rFonts w:ascii="Times New Roman" w:eastAsia="Calibri" w:hAnsi="Times New Roman" w:cs="Times New Roman"/>
          <w:bCs/>
          <w:iCs/>
          <w:color w:val="FF0000"/>
          <w:sz w:val="24"/>
          <w:szCs w:val="24"/>
          <w:lang w:eastAsia="ar-SA"/>
        </w:rPr>
      </w:pPr>
      <w:r>
        <w:rPr>
          <w:rFonts w:ascii="Times New Roman" w:eastAsia="Calibri" w:hAnsi="Times New Roman" w:cs="Times New Roman"/>
          <w:bCs/>
          <w:iCs/>
          <w:color w:val="FF0000"/>
          <w:sz w:val="24"/>
          <w:szCs w:val="24"/>
          <w:lang w:eastAsia="ar-SA"/>
        </w:rPr>
        <w:t xml:space="preserve">проект </w:t>
      </w:r>
      <w:r w:rsidRPr="001B1385">
        <w:rPr>
          <w:rFonts w:ascii="Times New Roman" w:eastAsia="Calibri" w:hAnsi="Times New Roman" w:cs="Times New Roman"/>
          <w:bCs/>
          <w:iCs/>
          <w:color w:val="FF0000"/>
          <w:sz w:val="24"/>
          <w:szCs w:val="24"/>
          <w:lang w:eastAsia="ar-SA"/>
        </w:rPr>
        <w:t>знято для доопрацювання</w:t>
      </w:r>
    </w:p>
    <w:p w:rsidR="001B1385" w:rsidRDefault="001B1385" w:rsidP="001B13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1B1385" w:rsidRDefault="001B1385" w:rsidP="001B13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92B2C"/>
          <w:sz w:val="20"/>
          <w:szCs w:val="20"/>
          <w:lang w:val="ru-RU" w:eastAsia="ru-RU"/>
        </w:rPr>
      </w:pPr>
    </w:p>
    <w:p w:rsidR="001B1385" w:rsidRDefault="001B1385" w:rsidP="001B1385">
      <w:pPr>
        <w:spacing w:after="0" w:line="240" w:lineRule="auto"/>
        <w:ind w:left="4956" w:firstLine="709"/>
        <w:rPr>
          <w:rFonts w:ascii="Times New Roman" w:hAnsi="Times New Roman" w:cs="Times New Roman"/>
          <w:b/>
          <w:sz w:val="24"/>
          <w:szCs w:val="24"/>
          <w:u w:val="single"/>
        </w:rPr>
      </w:pPr>
      <w:r>
        <w:rPr>
          <w:rFonts w:ascii="Times New Roman" w:hAnsi="Times New Roman" w:cs="Times New Roman"/>
          <w:b/>
          <w:sz w:val="24"/>
          <w:szCs w:val="24"/>
          <w:u w:val="single"/>
        </w:rPr>
        <w:t>Проект № 7</w:t>
      </w:r>
    </w:p>
    <w:p w:rsidR="001B1385" w:rsidRDefault="001B1385" w:rsidP="001B1385">
      <w:pPr>
        <w:spacing w:after="0" w:line="240" w:lineRule="auto"/>
        <w:rPr>
          <w:rFonts w:ascii="Times New Roman" w:hAnsi="Times New Roman" w:cs="Times New Roman"/>
          <w:sz w:val="24"/>
          <w:szCs w:val="24"/>
        </w:rPr>
      </w:pPr>
    </w:p>
    <w:p w:rsidR="001B1385" w:rsidRDefault="001B1385" w:rsidP="001B1385">
      <w:pPr>
        <w:spacing w:after="0" w:line="240" w:lineRule="auto"/>
        <w:rPr>
          <w:rFonts w:ascii="Times New Roman" w:hAnsi="Times New Roman" w:cs="Times New Roman"/>
          <w:sz w:val="24"/>
          <w:szCs w:val="24"/>
        </w:rPr>
      </w:pPr>
    </w:p>
    <w:p w:rsidR="001B1385" w:rsidRDefault="001B1385" w:rsidP="001B1385">
      <w:pPr>
        <w:spacing w:after="0" w:line="240" w:lineRule="auto"/>
        <w:rPr>
          <w:rFonts w:ascii="Times New Roman" w:hAnsi="Times New Roman" w:cs="Times New Roman"/>
          <w:sz w:val="24"/>
          <w:szCs w:val="24"/>
        </w:rPr>
      </w:pPr>
      <w:r>
        <w:rPr>
          <w:rFonts w:ascii="Times New Roman" w:hAnsi="Times New Roman" w:cs="Times New Roman"/>
          <w:sz w:val="24"/>
          <w:szCs w:val="24"/>
        </w:rPr>
        <w:t>23 квітня 2019 року</w:t>
      </w:r>
    </w:p>
    <w:p w:rsidR="001B1385" w:rsidRDefault="001B1385" w:rsidP="001B1385">
      <w:pPr>
        <w:spacing w:after="0" w:line="240" w:lineRule="auto"/>
        <w:ind w:firstLine="709"/>
        <w:jc w:val="both"/>
        <w:rPr>
          <w:rFonts w:ascii="Times New Roman" w:eastAsia="Times New Roman" w:hAnsi="Times New Roman" w:cs="Times New Roman"/>
          <w:b/>
          <w:color w:val="000000"/>
          <w:sz w:val="24"/>
          <w:szCs w:val="24"/>
          <w:lang w:eastAsia="uk-UA"/>
        </w:rPr>
      </w:pPr>
    </w:p>
    <w:p w:rsidR="001B1385" w:rsidRDefault="001B1385" w:rsidP="001B1385">
      <w:pPr>
        <w:tabs>
          <w:tab w:val="left" w:pos="426"/>
        </w:tabs>
        <w:spacing w:after="0" w:line="240" w:lineRule="auto"/>
        <w:jc w:val="both"/>
        <w:rPr>
          <w:rFonts w:ascii="Times New Roman" w:eastAsia="Calibri" w:hAnsi="Times New Roman" w:cs="Times New Roman"/>
          <w:bCs/>
          <w:iCs/>
          <w:sz w:val="24"/>
          <w:szCs w:val="24"/>
          <w:lang w:eastAsia="ar-SA"/>
        </w:rPr>
      </w:pPr>
      <w:r>
        <w:rPr>
          <w:rFonts w:ascii="Times New Roman" w:eastAsia="Calibri" w:hAnsi="Times New Roman" w:cs="Times New Roman"/>
          <w:bCs/>
          <w:iCs/>
          <w:sz w:val="24"/>
          <w:szCs w:val="24"/>
          <w:lang w:eastAsia="ar-SA"/>
        </w:rPr>
        <w:t xml:space="preserve">Про надання дозволу на списання  </w:t>
      </w:r>
    </w:p>
    <w:p w:rsidR="001B1385" w:rsidRDefault="001B1385" w:rsidP="001B1385">
      <w:pPr>
        <w:tabs>
          <w:tab w:val="left" w:pos="426"/>
        </w:tabs>
        <w:spacing w:after="0" w:line="240" w:lineRule="auto"/>
        <w:rPr>
          <w:rFonts w:ascii="Times New Roman" w:eastAsia="Calibri" w:hAnsi="Times New Roman" w:cs="Times New Roman"/>
          <w:bCs/>
          <w:iCs/>
          <w:sz w:val="24"/>
          <w:szCs w:val="24"/>
          <w:lang w:eastAsia="ar-SA"/>
        </w:rPr>
      </w:pPr>
      <w:r>
        <w:rPr>
          <w:rFonts w:ascii="Times New Roman" w:eastAsia="Calibri" w:hAnsi="Times New Roman" w:cs="Times New Roman"/>
          <w:bCs/>
          <w:iCs/>
          <w:sz w:val="24"/>
          <w:szCs w:val="24"/>
          <w:lang w:eastAsia="ar-SA"/>
        </w:rPr>
        <w:t xml:space="preserve">основних засобів КНП «Новороздільська </w:t>
      </w:r>
    </w:p>
    <w:p w:rsidR="001B1385" w:rsidRDefault="001B1385" w:rsidP="001B1385">
      <w:pPr>
        <w:tabs>
          <w:tab w:val="left" w:pos="426"/>
        </w:tabs>
        <w:spacing w:after="0" w:line="240" w:lineRule="auto"/>
        <w:rPr>
          <w:rFonts w:ascii="Times New Roman" w:eastAsia="Calibri" w:hAnsi="Times New Roman" w:cs="Times New Roman"/>
          <w:bCs/>
          <w:iCs/>
          <w:sz w:val="24"/>
          <w:szCs w:val="24"/>
          <w:lang w:eastAsia="ar-SA"/>
        </w:rPr>
      </w:pPr>
      <w:r>
        <w:rPr>
          <w:rFonts w:ascii="Times New Roman" w:eastAsia="Calibri" w:hAnsi="Times New Roman" w:cs="Times New Roman"/>
          <w:bCs/>
          <w:iCs/>
          <w:sz w:val="24"/>
          <w:szCs w:val="24"/>
          <w:lang w:eastAsia="ar-SA"/>
        </w:rPr>
        <w:t>міська лікарня»</w:t>
      </w:r>
    </w:p>
    <w:p w:rsidR="001B1385" w:rsidRDefault="001B1385" w:rsidP="001B1385">
      <w:pPr>
        <w:tabs>
          <w:tab w:val="left" w:pos="426"/>
        </w:tabs>
        <w:spacing w:after="0" w:line="240" w:lineRule="auto"/>
        <w:rPr>
          <w:rFonts w:ascii="Times New Roman" w:eastAsia="Calibri" w:hAnsi="Times New Roman" w:cs="Times New Roman"/>
          <w:bCs/>
          <w:iCs/>
          <w:sz w:val="24"/>
          <w:szCs w:val="24"/>
          <w:lang w:eastAsia="ar-SA"/>
        </w:rPr>
      </w:pPr>
    </w:p>
    <w:p w:rsidR="001B1385" w:rsidRDefault="001B1385" w:rsidP="001B1385">
      <w:pPr>
        <w:tabs>
          <w:tab w:val="left" w:pos="426"/>
        </w:tabs>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ar-SA"/>
        </w:rPr>
        <w:tab/>
      </w:r>
      <w:r>
        <w:rPr>
          <w:rFonts w:ascii="Times New Roman" w:eastAsia="Calibri" w:hAnsi="Times New Roman" w:cs="Times New Roman"/>
          <w:sz w:val="24"/>
          <w:szCs w:val="24"/>
          <w:lang w:eastAsia="ar-SA"/>
        </w:rPr>
        <w:tab/>
        <w:t>Роглянувши лист головного лікаря Комунального некомерційного підприємства «Новороздільська міська лікарня» О. Стеціва   від 18.03.2019 року № 224 про надання дозволу на списання майна (основних засобів), яке знаходиться на  балансі, відповідно до технічного висновку, на підставі  акту про списання основних засобів, взявши до уваги  Положення про порядок списання майна комунальних підприємств, затвердженого рішенням сесії Новороздільської міської ради від 20.06.2014р. №604, відповідно до ст. 32 Закону України “Про місцеве самоврядування в Україні</w:t>
      </w:r>
      <w:r>
        <w:rPr>
          <w:rFonts w:ascii="Times New Roman" w:eastAsia="Times New Roman" w:hAnsi="Times New Roman" w:cs="Times New Roman"/>
          <w:sz w:val="24"/>
          <w:szCs w:val="24"/>
          <w:lang w:eastAsia="ru-RU"/>
        </w:rPr>
        <w:t xml:space="preserve">”, виконавчий комітет Новороздільської міської ради: </w:t>
      </w:r>
    </w:p>
    <w:p w:rsidR="001B1385" w:rsidRDefault="001B1385" w:rsidP="001B1385">
      <w:pPr>
        <w:spacing w:after="0" w:line="240" w:lineRule="auto"/>
        <w:ind w:firstLine="567"/>
        <w:jc w:val="both"/>
        <w:rPr>
          <w:rFonts w:ascii="Times New Roman" w:eastAsia="MS Mincho" w:hAnsi="Times New Roman" w:cs="Times New Roman"/>
          <w:sz w:val="24"/>
          <w:szCs w:val="24"/>
          <w:lang w:eastAsia="ru-RU"/>
        </w:rPr>
      </w:pPr>
    </w:p>
    <w:p w:rsidR="001B1385" w:rsidRDefault="001B1385" w:rsidP="001B1385">
      <w:pPr>
        <w:spacing w:after="0" w:line="240" w:lineRule="auto"/>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 И Р І Ш И В:</w:t>
      </w:r>
    </w:p>
    <w:p w:rsidR="001B1385" w:rsidRDefault="001B1385" w:rsidP="001B1385">
      <w:pPr>
        <w:spacing w:after="0" w:line="240" w:lineRule="auto"/>
        <w:jc w:val="both"/>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 xml:space="preserve">  </w:t>
      </w:r>
      <w:r>
        <w:rPr>
          <w:rFonts w:ascii="Times New Roman" w:eastAsia="Calibri" w:hAnsi="Times New Roman" w:cs="Times New Roman"/>
          <w:b/>
          <w:bCs/>
          <w:sz w:val="24"/>
          <w:szCs w:val="24"/>
          <w:lang w:eastAsia="ar-SA"/>
        </w:rPr>
        <w:tab/>
      </w:r>
    </w:p>
    <w:p w:rsidR="001B1385" w:rsidRDefault="001B1385" w:rsidP="001B1385">
      <w:pPr>
        <w:tabs>
          <w:tab w:val="left" w:pos="426"/>
          <w:tab w:val="left" w:pos="1017"/>
        </w:tab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ab/>
        <w:t>1. Дати дозвіл на списання основних засобів з балансу Новороздільської міської лікарні, а саме:</w:t>
      </w:r>
    </w:p>
    <w:p w:rsidR="001B1385" w:rsidRDefault="001B1385" w:rsidP="001B1385">
      <w:pPr>
        <w:tabs>
          <w:tab w:val="left" w:pos="426"/>
          <w:tab w:val="left" w:pos="1017"/>
        </w:tabs>
        <w:spacing w:after="0" w:line="240" w:lineRule="auto"/>
        <w:ind w:firstLine="567"/>
        <w:jc w:val="both"/>
        <w:rPr>
          <w:rFonts w:ascii="Times New Roman" w:eastAsia="Calibri" w:hAnsi="Times New Roman" w:cs="Times New Roman"/>
          <w:sz w:val="24"/>
          <w:szCs w:val="24"/>
          <w:lang w:eastAsia="ar-SA"/>
        </w:rPr>
      </w:pPr>
      <w:r>
        <w:rPr>
          <w:rFonts w:ascii="Times New Roman" w:eastAsia="Calibri" w:hAnsi="Times New Roman" w:cs="Times New Roman"/>
          <w:color w:val="FF0000"/>
          <w:sz w:val="24"/>
          <w:szCs w:val="24"/>
          <w:lang w:eastAsia="ar-SA"/>
        </w:rPr>
        <w:t xml:space="preserve"> </w:t>
      </w:r>
      <w:r>
        <w:rPr>
          <w:rFonts w:ascii="Times New Roman" w:eastAsia="Calibri" w:hAnsi="Times New Roman" w:cs="Times New Roman"/>
          <w:sz w:val="24"/>
          <w:szCs w:val="24"/>
          <w:lang w:eastAsia="ar-SA"/>
        </w:rPr>
        <w:t>- Цистоскопа операційного ЦПО, 1995 року випуску, заводський номер 533, інвентарний номер 10471137, балансовою вартістю  51678.00 грн.</w:t>
      </w:r>
    </w:p>
    <w:p w:rsidR="001B1385" w:rsidRDefault="001B1385" w:rsidP="001B1385">
      <w:pPr>
        <w:tabs>
          <w:tab w:val="left" w:pos="426"/>
          <w:tab w:val="left" w:pos="1017"/>
        </w:tabs>
        <w:spacing w:after="0" w:line="240" w:lineRule="auto"/>
        <w:ind w:firstLine="567"/>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Цистоскопа ЦУ універсального, 2004 року випуску, заводський номер 47891, інвентарний номер 10472012, балансовою вартістю  13814.00 грн.</w:t>
      </w:r>
    </w:p>
    <w:p w:rsidR="001B1385" w:rsidRDefault="001B1385" w:rsidP="001B1385">
      <w:pPr>
        <w:tabs>
          <w:tab w:val="left" w:pos="426"/>
          <w:tab w:val="left" w:pos="1017"/>
        </w:tabs>
        <w:spacing w:after="0" w:line="240" w:lineRule="auto"/>
        <w:ind w:firstLine="567"/>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ab/>
        <w:t>2. Головному лікарю КНП «Новороздільська міська лікарня» О. Стеціву . кошти, отримані від реалізації матеріалів, одержаних від списання основних засобів зарахувати на рахунок установи.</w:t>
      </w:r>
    </w:p>
    <w:p w:rsidR="001B1385" w:rsidRDefault="001B1385" w:rsidP="001B1385">
      <w:pPr>
        <w:tabs>
          <w:tab w:val="left" w:pos="426"/>
          <w:tab w:val="left" w:pos="1017"/>
        </w:tabs>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ar-SA"/>
        </w:rPr>
        <w:tab/>
        <w:t>3</w:t>
      </w:r>
      <w:r>
        <w:rPr>
          <w:rFonts w:ascii="Times New Roman" w:eastAsia="Times New Roman" w:hAnsi="Times New Roman" w:cs="Times New Roman"/>
          <w:sz w:val="24"/>
          <w:szCs w:val="24"/>
          <w:lang w:eastAsia="ru-RU"/>
        </w:rPr>
        <w:t>. Контроль за виконанням даного рішення покласти на заступника міського голови Цюру А. С.</w:t>
      </w:r>
    </w:p>
    <w:p w:rsidR="001B1385" w:rsidRDefault="001B1385" w:rsidP="001B1385">
      <w:pPr>
        <w:tabs>
          <w:tab w:val="left" w:pos="426"/>
          <w:tab w:val="left" w:pos="1017"/>
        </w:tabs>
        <w:spacing w:after="0" w:line="240" w:lineRule="auto"/>
        <w:jc w:val="both"/>
        <w:rPr>
          <w:rFonts w:ascii="Times New Roman" w:eastAsia="Times New Roman" w:hAnsi="Times New Roman" w:cs="Times New Roman"/>
          <w:sz w:val="24"/>
          <w:szCs w:val="24"/>
          <w:lang w:eastAsia="ru-RU"/>
        </w:rPr>
      </w:pPr>
    </w:p>
    <w:p w:rsidR="001B1385" w:rsidRDefault="001B1385" w:rsidP="001B1385">
      <w:pPr>
        <w:tabs>
          <w:tab w:val="left" w:pos="426"/>
          <w:tab w:val="left" w:pos="1017"/>
        </w:tabs>
        <w:spacing w:after="0" w:line="240" w:lineRule="auto"/>
        <w:jc w:val="both"/>
        <w:rPr>
          <w:rFonts w:ascii="Times New Roman" w:eastAsia="Times New Roman" w:hAnsi="Times New Roman" w:cs="Times New Roman"/>
          <w:sz w:val="24"/>
          <w:szCs w:val="24"/>
          <w:lang w:eastAsia="ru-RU"/>
        </w:rPr>
      </w:pPr>
    </w:p>
    <w:p w:rsidR="001B1385" w:rsidRDefault="001B1385" w:rsidP="001B13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МІСЬКИЙ ГОЛОВА                                                                       Андрій МЕЛЕШКО</w:t>
      </w:r>
    </w:p>
    <w:p w:rsidR="001B1385" w:rsidRDefault="001B1385" w:rsidP="001B1385">
      <w:pPr>
        <w:spacing w:after="0" w:line="240" w:lineRule="auto"/>
        <w:ind w:firstLine="709"/>
        <w:jc w:val="both"/>
        <w:rPr>
          <w:rFonts w:ascii="Times New Roman" w:eastAsia="Times New Roman" w:hAnsi="Times New Roman" w:cs="Times New Roman"/>
          <w:b/>
          <w:color w:val="000000"/>
          <w:sz w:val="24"/>
          <w:szCs w:val="24"/>
          <w:lang w:eastAsia="uk-UA"/>
        </w:rPr>
      </w:pPr>
    </w:p>
    <w:p w:rsidR="001B1385" w:rsidRDefault="001B1385" w:rsidP="001B1385">
      <w:pPr>
        <w:spacing w:after="0" w:line="240" w:lineRule="auto"/>
        <w:ind w:firstLine="709"/>
        <w:jc w:val="both"/>
        <w:rPr>
          <w:rFonts w:ascii="Times New Roman" w:eastAsia="Times New Roman" w:hAnsi="Times New Roman" w:cs="Times New Roman"/>
          <w:b/>
          <w:color w:val="000000"/>
          <w:sz w:val="24"/>
          <w:szCs w:val="24"/>
          <w:lang w:eastAsia="uk-UA"/>
        </w:rPr>
      </w:pPr>
    </w:p>
    <w:p w:rsidR="001B1385" w:rsidRDefault="001B1385" w:rsidP="001B1385">
      <w:pPr>
        <w:spacing w:after="0" w:line="240" w:lineRule="auto"/>
        <w:ind w:firstLine="709"/>
        <w:jc w:val="both"/>
        <w:rPr>
          <w:rFonts w:ascii="Times New Roman" w:eastAsia="Times New Roman" w:hAnsi="Times New Roman" w:cs="Times New Roman"/>
          <w:b/>
          <w:color w:val="000000"/>
          <w:sz w:val="24"/>
          <w:szCs w:val="24"/>
          <w:lang w:eastAsia="uk-UA"/>
        </w:rPr>
      </w:pPr>
    </w:p>
    <w:p w:rsidR="001B1385" w:rsidRDefault="001B1385" w:rsidP="001B1385">
      <w:pPr>
        <w:spacing w:after="0" w:line="240" w:lineRule="auto"/>
        <w:ind w:firstLine="709"/>
        <w:jc w:val="both"/>
        <w:rPr>
          <w:rFonts w:ascii="Times New Roman" w:eastAsia="Times New Roman" w:hAnsi="Times New Roman" w:cs="Times New Roman"/>
          <w:b/>
          <w:color w:val="000000"/>
          <w:sz w:val="24"/>
          <w:szCs w:val="24"/>
          <w:lang w:eastAsia="uk-UA"/>
        </w:rPr>
      </w:pPr>
    </w:p>
    <w:p w:rsidR="001B1385" w:rsidRDefault="001B1385" w:rsidP="001B1385">
      <w:pPr>
        <w:spacing w:after="0" w:line="240" w:lineRule="auto"/>
        <w:ind w:firstLine="709"/>
        <w:jc w:val="both"/>
        <w:rPr>
          <w:rFonts w:ascii="Times New Roman" w:eastAsia="Times New Roman" w:hAnsi="Times New Roman" w:cs="Times New Roman"/>
          <w:b/>
          <w:color w:val="000000"/>
          <w:sz w:val="24"/>
          <w:szCs w:val="24"/>
          <w:lang w:eastAsia="uk-UA"/>
        </w:rPr>
      </w:pPr>
    </w:p>
    <w:p w:rsidR="00F80832" w:rsidRDefault="00F80832" w:rsidP="00546935">
      <w:pPr>
        <w:spacing w:after="0" w:line="240" w:lineRule="auto"/>
        <w:rPr>
          <w:rFonts w:ascii="Times New Roman" w:eastAsia="Times New Roman" w:hAnsi="Times New Roman" w:cs="Times New Roman"/>
          <w:color w:val="FF0000"/>
          <w:sz w:val="24"/>
          <w:szCs w:val="24"/>
          <w:lang w:eastAsia="ru-RU"/>
        </w:rPr>
      </w:pPr>
    </w:p>
    <w:p w:rsidR="00F80832" w:rsidRDefault="00F80832" w:rsidP="00546935">
      <w:pPr>
        <w:spacing w:after="0" w:line="240" w:lineRule="auto"/>
        <w:rPr>
          <w:rFonts w:ascii="Times New Roman" w:eastAsia="Times New Roman" w:hAnsi="Times New Roman" w:cs="Times New Roman"/>
          <w:color w:val="FF0000"/>
          <w:sz w:val="24"/>
          <w:szCs w:val="24"/>
          <w:lang w:eastAsia="ru-RU"/>
        </w:rPr>
      </w:pPr>
    </w:p>
    <w:p w:rsidR="00F80832" w:rsidRDefault="00F80832" w:rsidP="00F80832">
      <w:pPr>
        <w:spacing w:after="0" w:line="240" w:lineRule="auto"/>
        <w:rPr>
          <w:rFonts w:ascii="Times New Roman" w:eastAsia="Calibri" w:hAnsi="Times New Roman" w:cs="Times New Roman"/>
          <w:b/>
          <w:bCs/>
          <w:sz w:val="24"/>
          <w:szCs w:val="24"/>
          <w:lang w:eastAsia="uk-UA"/>
        </w:rPr>
      </w:pPr>
    </w:p>
    <w:p w:rsidR="00F80832" w:rsidRDefault="00F80832" w:rsidP="00F80832">
      <w:pPr>
        <w:spacing w:after="0" w:line="240" w:lineRule="auto"/>
        <w:rPr>
          <w:rFonts w:ascii="Times New Roman" w:eastAsia="Calibri" w:hAnsi="Times New Roman" w:cs="Times New Roman"/>
          <w:b/>
          <w:bCs/>
          <w:sz w:val="24"/>
          <w:szCs w:val="24"/>
          <w:lang w:eastAsia="uk-UA"/>
        </w:rPr>
      </w:pPr>
    </w:p>
    <w:p w:rsidR="00F80832" w:rsidRDefault="00F80832" w:rsidP="00F80832">
      <w:pPr>
        <w:spacing w:after="0" w:line="240" w:lineRule="auto"/>
        <w:rPr>
          <w:rFonts w:ascii="Times New Roman" w:eastAsia="Calibri" w:hAnsi="Times New Roman" w:cs="Times New Roman"/>
          <w:b/>
          <w:bCs/>
          <w:sz w:val="24"/>
          <w:szCs w:val="24"/>
          <w:lang w:eastAsia="uk-UA"/>
        </w:rPr>
      </w:pPr>
    </w:p>
    <w:p w:rsidR="00F80832" w:rsidRDefault="00F80832" w:rsidP="00F80832">
      <w:pPr>
        <w:spacing w:after="0" w:line="240" w:lineRule="auto"/>
        <w:rPr>
          <w:rFonts w:ascii="Times New Roman" w:eastAsia="Calibri" w:hAnsi="Times New Roman" w:cs="Times New Roman"/>
          <w:b/>
          <w:bCs/>
          <w:sz w:val="24"/>
          <w:szCs w:val="24"/>
          <w:lang w:eastAsia="uk-UA"/>
        </w:rPr>
      </w:pPr>
    </w:p>
    <w:p w:rsidR="00F80832" w:rsidRDefault="00F80832" w:rsidP="00F80832">
      <w:pPr>
        <w:spacing w:after="0" w:line="240" w:lineRule="auto"/>
        <w:rPr>
          <w:rFonts w:ascii="Times New Roman" w:eastAsia="Calibri" w:hAnsi="Times New Roman" w:cs="Times New Roman"/>
          <w:b/>
          <w:bCs/>
          <w:sz w:val="24"/>
          <w:szCs w:val="24"/>
          <w:lang w:eastAsia="uk-UA"/>
        </w:rPr>
      </w:pPr>
    </w:p>
    <w:p w:rsidR="00F80832" w:rsidRDefault="00F80832" w:rsidP="00F80832">
      <w:pPr>
        <w:spacing w:after="0" w:line="240" w:lineRule="auto"/>
        <w:rPr>
          <w:rFonts w:ascii="Times New Roman" w:eastAsia="Calibri" w:hAnsi="Times New Roman" w:cs="Times New Roman"/>
          <w:b/>
          <w:bCs/>
          <w:sz w:val="24"/>
          <w:szCs w:val="24"/>
          <w:lang w:eastAsia="uk-UA"/>
        </w:rPr>
      </w:pPr>
    </w:p>
    <w:sectPr w:rsidR="00F80832" w:rsidSect="000D0433">
      <w:type w:val="continuous"/>
      <w:pgSz w:w="11906" w:h="16838"/>
      <w:pgMar w:top="709"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5D9" w:rsidRDefault="008535D9" w:rsidP="005E4FF7">
      <w:pPr>
        <w:spacing w:after="0" w:line="240" w:lineRule="auto"/>
      </w:pPr>
      <w:r>
        <w:separator/>
      </w:r>
    </w:p>
  </w:endnote>
  <w:endnote w:type="continuationSeparator" w:id="0">
    <w:p w:rsidR="008535D9" w:rsidRDefault="008535D9" w:rsidP="005E4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Antiqua">
    <w:altName w:val="Century Gothic"/>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hicago">
    <w:altName w:val="Arial"/>
    <w:charset w:val="00"/>
    <w:family w:val="swiss"/>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School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UkrainianBaltica">
    <w:altName w:val="Arial"/>
    <w:charset w:val="CC"/>
    <w:family w:val="swiss"/>
    <w:pitch w:val="variable"/>
    <w:sig w:usb0="20007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UkrainianKudriashov">
    <w:altName w:val="Courier New"/>
    <w:charset w:val="00"/>
    <w:family w:val="roman"/>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5D9" w:rsidRDefault="008535D9" w:rsidP="005E4FF7">
      <w:pPr>
        <w:spacing w:after="0" w:line="240" w:lineRule="auto"/>
      </w:pPr>
      <w:r>
        <w:separator/>
      </w:r>
    </w:p>
  </w:footnote>
  <w:footnote w:type="continuationSeparator" w:id="0">
    <w:p w:rsidR="008535D9" w:rsidRDefault="008535D9" w:rsidP="005E4F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00E" w:rsidRPr="00814E4C" w:rsidRDefault="00DE700E">
    <w:pPr>
      <w:pStyle w:val="a9"/>
    </w:pP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00E" w:rsidRDefault="00DE700E">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00E" w:rsidRDefault="00DE700E" w:rsidP="00DE700E">
    <w:pPr>
      <w:pStyle w:val="affa"/>
      <w:numPr>
        <w:ilvl w:val="12"/>
        <w:numId w:val="0"/>
      </w:numPr>
      <w:rPr>
        <w:rFonts w:ascii="UkrainianKudriashov" w:hAnsi="UkrainianKudriashov"/>
        <w:b w:val="0"/>
        <w:sz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00E" w:rsidRPr="00814E4C" w:rsidRDefault="00DE700E">
    <w:pPr>
      <w:pStyle w:val="a9"/>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BB8B5F2"/>
    <w:lvl w:ilvl="0">
      <w:numFmt w:val="bullet"/>
      <w:lvlText w:val="*"/>
      <w:lvlJc w:val="left"/>
    </w:lvl>
  </w:abstractNum>
  <w:abstractNum w:abstractNumId="1">
    <w:nsid w:val="001D0A0A"/>
    <w:multiLevelType w:val="hybridMultilevel"/>
    <w:tmpl w:val="6A56F3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319CA"/>
    <w:multiLevelType w:val="hybridMultilevel"/>
    <w:tmpl w:val="1CA064DE"/>
    <w:lvl w:ilvl="0" w:tplc="437C3E4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410078B"/>
    <w:multiLevelType w:val="hybridMultilevel"/>
    <w:tmpl w:val="169EEF10"/>
    <w:lvl w:ilvl="0" w:tplc="0419000D">
      <w:start w:val="1"/>
      <w:numFmt w:val="bullet"/>
      <w:lvlText w:val=""/>
      <w:lvlJc w:val="left"/>
      <w:pPr>
        <w:ind w:left="420" w:hanging="360"/>
      </w:pPr>
      <w:rPr>
        <w:rFonts w:ascii="Wingdings" w:hAnsi="Wingdings" w:hint="default"/>
      </w:rPr>
    </w:lvl>
    <w:lvl w:ilvl="1" w:tplc="04220003">
      <w:start w:val="1"/>
      <w:numFmt w:val="bullet"/>
      <w:lvlText w:val="o"/>
      <w:lvlJc w:val="left"/>
      <w:pPr>
        <w:ind w:left="1140" w:hanging="360"/>
      </w:pPr>
      <w:rPr>
        <w:rFonts w:ascii="Courier New" w:hAnsi="Courier New" w:cs="Courier New" w:hint="default"/>
      </w:rPr>
    </w:lvl>
    <w:lvl w:ilvl="2" w:tplc="DD22FB9A">
      <w:numFmt w:val="bullet"/>
      <w:lvlText w:val="-"/>
      <w:lvlJc w:val="left"/>
      <w:pPr>
        <w:ind w:left="1860" w:hanging="360"/>
      </w:pPr>
      <w:rPr>
        <w:rFonts w:ascii="Times New Roman" w:eastAsia="Times New Roman" w:hAnsi="Times New Roman" w:cs="Times New Roman"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4">
    <w:nsid w:val="048351DC"/>
    <w:multiLevelType w:val="hybridMultilevel"/>
    <w:tmpl w:val="12A6EF80"/>
    <w:lvl w:ilvl="0" w:tplc="AE68829C">
      <w:numFmt w:val="bullet"/>
      <w:lvlText w:val="-"/>
      <w:lvlJc w:val="left"/>
      <w:pPr>
        <w:tabs>
          <w:tab w:val="num" w:pos="1200"/>
        </w:tabs>
        <w:ind w:left="1200" w:hanging="360"/>
      </w:pPr>
      <w:rPr>
        <w:rFonts w:ascii="Times New Roman" w:eastAsia="Times New Roman" w:hAnsi="Times New Roman" w:cs="Times New Roman"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5">
    <w:nsid w:val="09E42306"/>
    <w:multiLevelType w:val="singleLevel"/>
    <w:tmpl w:val="B9E2AF8C"/>
    <w:lvl w:ilvl="0">
      <w:start w:val="1"/>
      <w:numFmt w:val="decimal"/>
      <w:lvlText w:val="2.%1."/>
      <w:legacy w:legacy="1" w:legacySpace="0" w:legacyIndent="518"/>
      <w:lvlJc w:val="left"/>
      <w:pPr>
        <w:ind w:left="0" w:firstLine="0"/>
      </w:pPr>
      <w:rPr>
        <w:rFonts w:ascii="Times New Roman" w:hAnsi="Times New Roman" w:cs="Times New Roman" w:hint="default"/>
      </w:rPr>
    </w:lvl>
  </w:abstractNum>
  <w:abstractNum w:abstractNumId="6">
    <w:nsid w:val="0C107F87"/>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CFC4744"/>
    <w:multiLevelType w:val="singleLevel"/>
    <w:tmpl w:val="7BA00B8C"/>
    <w:lvl w:ilvl="0">
      <w:start w:val="2"/>
      <w:numFmt w:val="decimal"/>
      <w:lvlText w:val="2.%1."/>
      <w:legacy w:legacy="1" w:legacySpace="0" w:legacyIndent="605"/>
      <w:lvlJc w:val="left"/>
      <w:pPr>
        <w:ind w:left="0" w:firstLine="0"/>
      </w:pPr>
      <w:rPr>
        <w:rFonts w:ascii="Times New Roman" w:hAnsi="Times New Roman" w:cs="Times New Roman" w:hint="default"/>
      </w:rPr>
    </w:lvl>
  </w:abstractNum>
  <w:abstractNum w:abstractNumId="8">
    <w:nsid w:val="15A515A2"/>
    <w:multiLevelType w:val="singleLevel"/>
    <w:tmpl w:val="44503EF8"/>
    <w:lvl w:ilvl="0">
      <w:start w:val="10"/>
      <w:numFmt w:val="decimal"/>
      <w:lvlText w:val="5.%1."/>
      <w:legacy w:legacy="1" w:legacySpace="0" w:legacyIndent="663"/>
      <w:lvlJc w:val="left"/>
      <w:pPr>
        <w:ind w:left="0" w:firstLine="0"/>
      </w:pPr>
      <w:rPr>
        <w:rFonts w:ascii="Times New Roman" w:hAnsi="Times New Roman" w:cs="Times New Roman" w:hint="default"/>
      </w:rPr>
    </w:lvl>
  </w:abstractNum>
  <w:abstractNum w:abstractNumId="9">
    <w:nsid w:val="1AE461DA"/>
    <w:multiLevelType w:val="singleLevel"/>
    <w:tmpl w:val="77AA4A8C"/>
    <w:lvl w:ilvl="0">
      <w:start w:val="7"/>
      <w:numFmt w:val="decimal"/>
      <w:lvlText w:val="5.%1."/>
      <w:legacy w:legacy="1" w:legacySpace="0" w:legacyIndent="519"/>
      <w:lvlJc w:val="left"/>
      <w:pPr>
        <w:ind w:left="0" w:firstLine="0"/>
      </w:pPr>
      <w:rPr>
        <w:rFonts w:ascii="Times New Roman" w:hAnsi="Times New Roman" w:cs="Times New Roman" w:hint="default"/>
      </w:rPr>
    </w:lvl>
  </w:abstractNum>
  <w:abstractNum w:abstractNumId="10">
    <w:nsid w:val="1C4C3FAC"/>
    <w:multiLevelType w:val="singleLevel"/>
    <w:tmpl w:val="F9D2B8CC"/>
    <w:lvl w:ilvl="0">
      <w:start w:val="15"/>
      <w:numFmt w:val="decimal"/>
      <w:lvlText w:val="5.%1."/>
      <w:legacy w:legacy="1" w:legacySpace="0" w:legacyIndent="626"/>
      <w:lvlJc w:val="left"/>
      <w:pPr>
        <w:ind w:left="0" w:firstLine="0"/>
      </w:pPr>
      <w:rPr>
        <w:rFonts w:ascii="Times New Roman" w:hAnsi="Times New Roman" w:cs="Times New Roman" w:hint="default"/>
      </w:rPr>
    </w:lvl>
  </w:abstractNum>
  <w:abstractNum w:abstractNumId="11">
    <w:nsid w:val="1D1A26FA"/>
    <w:multiLevelType w:val="hybridMultilevel"/>
    <w:tmpl w:val="112AB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581DB3"/>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13">
    <w:nsid w:val="2402139B"/>
    <w:multiLevelType w:val="singleLevel"/>
    <w:tmpl w:val="E514D71A"/>
    <w:lvl w:ilvl="0">
      <w:start w:val="1"/>
      <w:numFmt w:val="decimal"/>
      <w:lvlText w:val="%1."/>
      <w:legacy w:legacy="1" w:legacySpace="0" w:legacyIndent="360"/>
      <w:lvlJc w:val="left"/>
      <w:pPr>
        <w:ind w:left="360" w:hanging="360"/>
      </w:pPr>
      <w:rPr>
        <w:rFonts w:cs="Times New Roman"/>
        <w:sz w:val="24"/>
        <w:szCs w:val="24"/>
      </w:rPr>
    </w:lvl>
  </w:abstractNum>
  <w:abstractNum w:abstractNumId="14">
    <w:nsid w:val="25E86275"/>
    <w:multiLevelType w:val="hybridMultilevel"/>
    <w:tmpl w:val="B5C022E8"/>
    <w:lvl w:ilvl="0" w:tplc="FFFFFFFF">
      <w:start w:val="1"/>
      <w:numFmt w:val="decimal"/>
      <w:lvlText w:val="%1."/>
      <w:lvlJc w:val="left"/>
      <w:pPr>
        <w:tabs>
          <w:tab w:val="num" w:pos="420"/>
        </w:tabs>
        <w:ind w:left="420" w:hanging="360"/>
      </w:pPr>
      <w:rPr>
        <w:rFonts w:hint="default"/>
      </w:rPr>
    </w:lvl>
    <w:lvl w:ilvl="1" w:tplc="FFFFFFFF" w:tentative="1">
      <w:start w:val="1"/>
      <w:numFmt w:val="lowerLetter"/>
      <w:lvlText w:val="%2."/>
      <w:lvlJc w:val="left"/>
      <w:pPr>
        <w:tabs>
          <w:tab w:val="num" w:pos="1140"/>
        </w:tabs>
        <w:ind w:left="1140" w:hanging="360"/>
      </w:p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15">
    <w:nsid w:val="26670551"/>
    <w:multiLevelType w:val="singleLevel"/>
    <w:tmpl w:val="6B9241DC"/>
    <w:lvl w:ilvl="0">
      <w:start w:val="1"/>
      <w:numFmt w:val="decimal"/>
      <w:lvlText w:val="1.%1."/>
      <w:legacy w:legacy="1" w:legacySpace="0" w:legacyIndent="497"/>
      <w:lvlJc w:val="left"/>
      <w:pPr>
        <w:ind w:left="0" w:firstLine="0"/>
      </w:pPr>
      <w:rPr>
        <w:rFonts w:ascii="Times New Roman" w:hAnsi="Times New Roman" w:cs="Times New Roman" w:hint="default"/>
      </w:rPr>
    </w:lvl>
  </w:abstractNum>
  <w:abstractNum w:abstractNumId="16">
    <w:nsid w:val="2B424C69"/>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17">
    <w:nsid w:val="2CE050CC"/>
    <w:multiLevelType w:val="singleLevel"/>
    <w:tmpl w:val="29167A28"/>
    <w:lvl w:ilvl="0">
      <w:start w:val="1"/>
      <w:numFmt w:val="bullet"/>
      <w:lvlText w:val="-"/>
      <w:lvlJc w:val="left"/>
      <w:pPr>
        <w:tabs>
          <w:tab w:val="num" w:pos="360"/>
        </w:tabs>
        <w:ind w:left="360" w:hanging="360"/>
      </w:pPr>
      <w:rPr>
        <w:rFonts w:ascii="Times New Roman" w:hAnsi="Times New Roman" w:hint="default"/>
      </w:rPr>
    </w:lvl>
  </w:abstractNum>
  <w:abstractNum w:abstractNumId="18">
    <w:nsid w:val="307A729A"/>
    <w:multiLevelType w:val="singleLevel"/>
    <w:tmpl w:val="A460932C"/>
    <w:lvl w:ilvl="0">
      <w:start w:val="7"/>
      <w:numFmt w:val="decimal"/>
      <w:lvlText w:val="2.%1."/>
      <w:legacy w:legacy="1" w:legacySpace="0" w:legacyIndent="598"/>
      <w:lvlJc w:val="left"/>
      <w:pPr>
        <w:ind w:left="0" w:firstLine="0"/>
      </w:pPr>
      <w:rPr>
        <w:rFonts w:ascii="Times New Roman" w:hAnsi="Times New Roman" w:cs="Times New Roman" w:hint="default"/>
      </w:rPr>
    </w:lvl>
  </w:abstractNum>
  <w:abstractNum w:abstractNumId="19">
    <w:nsid w:val="312C2B9F"/>
    <w:multiLevelType w:val="hybridMultilevel"/>
    <w:tmpl w:val="1B9ED684"/>
    <w:lvl w:ilvl="0" w:tplc="C67AEBDC">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313B5680"/>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21">
    <w:nsid w:val="37F4452E"/>
    <w:multiLevelType w:val="singleLevel"/>
    <w:tmpl w:val="75B41632"/>
    <w:lvl w:ilvl="0">
      <w:start w:val="1"/>
      <w:numFmt w:val="decimal"/>
      <w:lvlText w:val="3.%1."/>
      <w:legacy w:legacy="1" w:legacySpace="0" w:legacyIndent="533"/>
      <w:lvlJc w:val="left"/>
      <w:pPr>
        <w:ind w:left="0" w:firstLine="0"/>
      </w:pPr>
      <w:rPr>
        <w:rFonts w:ascii="Times New Roman" w:hAnsi="Times New Roman" w:cs="Times New Roman" w:hint="default"/>
      </w:rPr>
    </w:lvl>
  </w:abstractNum>
  <w:abstractNum w:abstractNumId="22">
    <w:nsid w:val="38A84CCF"/>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23">
    <w:nsid w:val="38B36D00"/>
    <w:multiLevelType w:val="multilevel"/>
    <w:tmpl w:val="B5565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D7717C"/>
    <w:multiLevelType w:val="singleLevel"/>
    <w:tmpl w:val="FDD80A1C"/>
    <w:lvl w:ilvl="0">
      <w:start w:val="2"/>
      <w:numFmt w:val="decimal"/>
      <w:lvlText w:val="1.%1."/>
      <w:legacy w:legacy="1" w:legacySpace="0" w:legacyIndent="504"/>
      <w:lvlJc w:val="left"/>
      <w:pPr>
        <w:ind w:left="0" w:firstLine="0"/>
      </w:pPr>
      <w:rPr>
        <w:rFonts w:ascii="Times New Roman" w:hAnsi="Times New Roman" w:cs="Times New Roman" w:hint="default"/>
      </w:rPr>
    </w:lvl>
  </w:abstractNum>
  <w:abstractNum w:abstractNumId="25">
    <w:nsid w:val="40E97557"/>
    <w:multiLevelType w:val="singleLevel"/>
    <w:tmpl w:val="C2664D16"/>
    <w:lvl w:ilvl="0">
      <w:start w:val="3"/>
      <w:numFmt w:val="decimal"/>
      <w:lvlText w:val="4.%1."/>
      <w:legacy w:legacy="1" w:legacySpace="0" w:legacyIndent="511"/>
      <w:lvlJc w:val="left"/>
      <w:pPr>
        <w:ind w:left="0" w:firstLine="0"/>
      </w:pPr>
      <w:rPr>
        <w:rFonts w:ascii="Times New Roman" w:hAnsi="Times New Roman" w:cs="Times New Roman" w:hint="default"/>
      </w:rPr>
    </w:lvl>
  </w:abstractNum>
  <w:abstractNum w:abstractNumId="26">
    <w:nsid w:val="4110511A"/>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27">
    <w:nsid w:val="48D733D9"/>
    <w:multiLevelType w:val="hybridMultilevel"/>
    <w:tmpl w:val="9FB21AB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9520ABD"/>
    <w:multiLevelType w:val="singleLevel"/>
    <w:tmpl w:val="5DFE5252"/>
    <w:lvl w:ilvl="0">
      <w:start w:val="4"/>
      <w:numFmt w:val="decimal"/>
      <w:lvlText w:val="4.%1."/>
      <w:legacy w:legacy="1" w:legacySpace="0" w:legacyIndent="518"/>
      <w:lvlJc w:val="left"/>
      <w:pPr>
        <w:ind w:left="0" w:firstLine="0"/>
      </w:pPr>
      <w:rPr>
        <w:rFonts w:ascii="Times New Roman" w:hAnsi="Times New Roman" w:cs="Times New Roman" w:hint="default"/>
      </w:rPr>
    </w:lvl>
  </w:abstractNum>
  <w:abstractNum w:abstractNumId="29">
    <w:nsid w:val="4B2A4EA9"/>
    <w:multiLevelType w:val="hybridMultilevel"/>
    <w:tmpl w:val="1CEABD12"/>
    <w:lvl w:ilvl="0" w:tplc="8826B3CC">
      <w:start w:val="1"/>
      <w:numFmt w:val="decimal"/>
      <w:lvlText w:val="%1."/>
      <w:lvlJc w:val="left"/>
      <w:pPr>
        <w:tabs>
          <w:tab w:val="num" w:pos="501"/>
        </w:tabs>
        <w:ind w:left="501" w:hanging="360"/>
      </w:pPr>
      <w:rPr>
        <w:rFonts w:cs="Times New Roman" w:hint="default"/>
        <w:color w:val="auto"/>
      </w:rPr>
    </w:lvl>
    <w:lvl w:ilvl="1" w:tplc="04190019">
      <w:start w:val="1"/>
      <w:numFmt w:val="decimal"/>
      <w:lvlText w:val="%2."/>
      <w:lvlJc w:val="left"/>
      <w:pPr>
        <w:tabs>
          <w:tab w:val="num" w:pos="1685"/>
        </w:tabs>
        <w:ind w:left="1685" w:hanging="360"/>
      </w:pPr>
      <w:rPr>
        <w:rFonts w:cs="Times New Roman"/>
      </w:rPr>
    </w:lvl>
    <w:lvl w:ilvl="2" w:tplc="0419001B">
      <w:start w:val="1"/>
      <w:numFmt w:val="decimal"/>
      <w:lvlText w:val="%3."/>
      <w:lvlJc w:val="left"/>
      <w:pPr>
        <w:tabs>
          <w:tab w:val="num" w:pos="2405"/>
        </w:tabs>
        <w:ind w:left="2405" w:hanging="360"/>
      </w:pPr>
      <w:rPr>
        <w:rFonts w:cs="Times New Roman"/>
      </w:rPr>
    </w:lvl>
    <w:lvl w:ilvl="3" w:tplc="0419000F">
      <w:start w:val="1"/>
      <w:numFmt w:val="decimal"/>
      <w:lvlText w:val="%4."/>
      <w:lvlJc w:val="left"/>
      <w:pPr>
        <w:tabs>
          <w:tab w:val="num" w:pos="3125"/>
        </w:tabs>
        <w:ind w:left="3125" w:hanging="360"/>
      </w:pPr>
      <w:rPr>
        <w:rFonts w:cs="Times New Roman"/>
      </w:rPr>
    </w:lvl>
    <w:lvl w:ilvl="4" w:tplc="04190019">
      <w:start w:val="1"/>
      <w:numFmt w:val="decimal"/>
      <w:lvlText w:val="%5."/>
      <w:lvlJc w:val="left"/>
      <w:pPr>
        <w:tabs>
          <w:tab w:val="num" w:pos="3845"/>
        </w:tabs>
        <w:ind w:left="3845" w:hanging="360"/>
      </w:pPr>
      <w:rPr>
        <w:rFonts w:cs="Times New Roman"/>
      </w:rPr>
    </w:lvl>
    <w:lvl w:ilvl="5" w:tplc="0419001B">
      <w:start w:val="1"/>
      <w:numFmt w:val="decimal"/>
      <w:lvlText w:val="%6."/>
      <w:lvlJc w:val="left"/>
      <w:pPr>
        <w:tabs>
          <w:tab w:val="num" w:pos="4565"/>
        </w:tabs>
        <w:ind w:left="4565" w:hanging="360"/>
      </w:pPr>
      <w:rPr>
        <w:rFonts w:cs="Times New Roman"/>
      </w:rPr>
    </w:lvl>
    <w:lvl w:ilvl="6" w:tplc="0419000F">
      <w:start w:val="1"/>
      <w:numFmt w:val="decimal"/>
      <w:lvlText w:val="%7."/>
      <w:lvlJc w:val="left"/>
      <w:pPr>
        <w:tabs>
          <w:tab w:val="num" w:pos="5285"/>
        </w:tabs>
        <w:ind w:left="5285" w:hanging="360"/>
      </w:pPr>
      <w:rPr>
        <w:rFonts w:cs="Times New Roman"/>
      </w:rPr>
    </w:lvl>
    <w:lvl w:ilvl="7" w:tplc="04190019">
      <w:start w:val="1"/>
      <w:numFmt w:val="decimal"/>
      <w:lvlText w:val="%8."/>
      <w:lvlJc w:val="left"/>
      <w:pPr>
        <w:tabs>
          <w:tab w:val="num" w:pos="6005"/>
        </w:tabs>
        <w:ind w:left="6005" w:hanging="360"/>
      </w:pPr>
      <w:rPr>
        <w:rFonts w:cs="Times New Roman"/>
      </w:rPr>
    </w:lvl>
    <w:lvl w:ilvl="8" w:tplc="0419001B">
      <w:start w:val="1"/>
      <w:numFmt w:val="decimal"/>
      <w:lvlText w:val="%9."/>
      <w:lvlJc w:val="left"/>
      <w:pPr>
        <w:tabs>
          <w:tab w:val="num" w:pos="6725"/>
        </w:tabs>
        <w:ind w:left="6725" w:hanging="360"/>
      </w:pPr>
      <w:rPr>
        <w:rFonts w:cs="Times New Roman"/>
      </w:rPr>
    </w:lvl>
  </w:abstractNum>
  <w:abstractNum w:abstractNumId="30">
    <w:nsid w:val="545462B7"/>
    <w:multiLevelType w:val="singleLevel"/>
    <w:tmpl w:val="C05C1EAC"/>
    <w:lvl w:ilvl="0">
      <w:start w:val="1"/>
      <w:numFmt w:val="decimal"/>
      <w:lvlText w:val="5.%1."/>
      <w:legacy w:legacy="1" w:legacySpace="0" w:legacyIndent="504"/>
      <w:lvlJc w:val="left"/>
      <w:pPr>
        <w:ind w:left="0" w:firstLine="0"/>
      </w:pPr>
      <w:rPr>
        <w:rFonts w:ascii="Times New Roman" w:hAnsi="Times New Roman" w:cs="Times New Roman" w:hint="default"/>
      </w:rPr>
    </w:lvl>
  </w:abstractNum>
  <w:abstractNum w:abstractNumId="31">
    <w:nsid w:val="546D23C6"/>
    <w:multiLevelType w:val="hybridMultilevel"/>
    <w:tmpl w:val="DA6C130E"/>
    <w:lvl w:ilvl="0" w:tplc="8EB0A156">
      <w:start w:val="9"/>
      <w:numFmt w:val="bullet"/>
      <w:lvlText w:val="-"/>
      <w:lvlJc w:val="left"/>
      <w:pPr>
        <w:tabs>
          <w:tab w:val="num" w:pos="1593"/>
        </w:tabs>
        <w:ind w:left="1593" w:hanging="885"/>
      </w:pPr>
      <w:rPr>
        <w:rFonts w:ascii="Times New Roman" w:eastAsia="Times New Roman" w:hAnsi="Times New Roman" w:cs="Times New Roman" w:hint="default"/>
        <w:color w:val="339966"/>
      </w:rPr>
    </w:lvl>
    <w:lvl w:ilvl="1" w:tplc="04220003" w:tentative="1">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32">
    <w:nsid w:val="560835ED"/>
    <w:multiLevelType w:val="hybridMultilevel"/>
    <w:tmpl w:val="E52690F8"/>
    <w:lvl w:ilvl="0" w:tplc="83FE468A">
      <w:start w:val="92"/>
      <w:numFmt w:val="decimal"/>
      <w:lvlText w:val="%1"/>
      <w:lvlJc w:val="left"/>
      <w:pPr>
        <w:tabs>
          <w:tab w:val="num" w:pos="501"/>
        </w:tabs>
        <w:ind w:left="501"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011547"/>
    <w:multiLevelType w:val="hybridMultilevel"/>
    <w:tmpl w:val="8996A57C"/>
    <w:lvl w:ilvl="0" w:tplc="13983194">
      <w:start w:val="1"/>
      <w:numFmt w:val="bullet"/>
      <w:lvlText w:val="-"/>
      <w:lvlJc w:val="left"/>
      <w:pPr>
        <w:ind w:left="495" w:hanging="360"/>
      </w:pPr>
      <w:rPr>
        <w:rFonts w:ascii="Times New Roman" w:eastAsia="Calibri" w:hAnsi="Times New Roman" w:cs="Times New Roman" w:hint="default"/>
      </w:rPr>
    </w:lvl>
    <w:lvl w:ilvl="1" w:tplc="04220003" w:tentative="1">
      <w:start w:val="1"/>
      <w:numFmt w:val="bullet"/>
      <w:lvlText w:val="o"/>
      <w:lvlJc w:val="left"/>
      <w:pPr>
        <w:ind w:left="1215" w:hanging="360"/>
      </w:pPr>
      <w:rPr>
        <w:rFonts w:ascii="Courier New" w:hAnsi="Courier New" w:cs="Courier New" w:hint="default"/>
      </w:rPr>
    </w:lvl>
    <w:lvl w:ilvl="2" w:tplc="04220005" w:tentative="1">
      <w:start w:val="1"/>
      <w:numFmt w:val="bullet"/>
      <w:lvlText w:val=""/>
      <w:lvlJc w:val="left"/>
      <w:pPr>
        <w:ind w:left="1935" w:hanging="360"/>
      </w:pPr>
      <w:rPr>
        <w:rFonts w:ascii="Wingdings" w:hAnsi="Wingdings" w:hint="default"/>
      </w:rPr>
    </w:lvl>
    <w:lvl w:ilvl="3" w:tplc="04220001" w:tentative="1">
      <w:start w:val="1"/>
      <w:numFmt w:val="bullet"/>
      <w:lvlText w:val=""/>
      <w:lvlJc w:val="left"/>
      <w:pPr>
        <w:ind w:left="2655" w:hanging="360"/>
      </w:pPr>
      <w:rPr>
        <w:rFonts w:ascii="Symbol" w:hAnsi="Symbol" w:hint="default"/>
      </w:rPr>
    </w:lvl>
    <w:lvl w:ilvl="4" w:tplc="04220003" w:tentative="1">
      <w:start w:val="1"/>
      <w:numFmt w:val="bullet"/>
      <w:lvlText w:val="o"/>
      <w:lvlJc w:val="left"/>
      <w:pPr>
        <w:ind w:left="3375" w:hanging="360"/>
      </w:pPr>
      <w:rPr>
        <w:rFonts w:ascii="Courier New" w:hAnsi="Courier New" w:cs="Courier New" w:hint="default"/>
      </w:rPr>
    </w:lvl>
    <w:lvl w:ilvl="5" w:tplc="04220005" w:tentative="1">
      <w:start w:val="1"/>
      <w:numFmt w:val="bullet"/>
      <w:lvlText w:val=""/>
      <w:lvlJc w:val="left"/>
      <w:pPr>
        <w:ind w:left="4095" w:hanging="360"/>
      </w:pPr>
      <w:rPr>
        <w:rFonts w:ascii="Wingdings" w:hAnsi="Wingdings" w:hint="default"/>
      </w:rPr>
    </w:lvl>
    <w:lvl w:ilvl="6" w:tplc="04220001" w:tentative="1">
      <w:start w:val="1"/>
      <w:numFmt w:val="bullet"/>
      <w:lvlText w:val=""/>
      <w:lvlJc w:val="left"/>
      <w:pPr>
        <w:ind w:left="4815" w:hanging="360"/>
      </w:pPr>
      <w:rPr>
        <w:rFonts w:ascii="Symbol" w:hAnsi="Symbol" w:hint="default"/>
      </w:rPr>
    </w:lvl>
    <w:lvl w:ilvl="7" w:tplc="04220003" w:tentative="1">
      <w:start w:val="1"/>
      <w:numFmt w:val="bullet"/>
      <w:lvlText w:val="o"/>
      <w:lvlJc w:val="left"/>
      <w:pPr>
        <w:ind w:left="5535" w:hanging="360"/>
      </w:pPr>
      <w:rPr>
        <w:rFonts w:ascii="Courier New" w:hAnsi="Courier New" w:cs="Courier New" w:hint="default"/>
      </w:rPr>
    </w:lvl>
    <w:lvl w:ilvl="8" w:tplc="04220005" w:tentative="1">
      <w:start w:val="1"/>
      <w:numFmt w:val="bullet"/>
      <w:lvlText w:val=""/>
      <w:lvlJc w:val="left"/>
      <w:pPr>
        <w:ind w:left="6255" w:hanging="360"/>
      </w:pPr>
      <w:rPr>
        <w:rFonts w:ascii="Wingdings" w:hAnsi="Wingdings" w:hint="default"/>
      </w:rPr>
    </w:lvl>
  </w:abstractNum>
  <w:abstractNum w:abstractNumId="34">
    <w:nsid w:val="5D682135"/>
    <w:multiLevelType w:val="hybridMultilevel"/>
    <w:tmpl w:val="C2B645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623E36A9"/>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36">
    <w:nsid w:val="62C609C8"/>
    <w:multiLevelType w:val="hybridMultilevel"/>
    <w:tmpl w:val="F74CAC14"/>
    <w:lvl w:ilvl="0" w:tplc="7332D04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924D42"/>
    <w:multiLevelType w:val="singleLevel"/>
    <w:tmpl w:val="6658BDE6"/>
    <w:lvl w:ilvl="0">
      <w:start w:val="6"/>
      <w:numFmt w:val="decimal"/>
      <w:lvlText w:val="3.%1."/>
      <w:legacy w:legacy="1" w:legacySpace="0" w:legacyIndent="598"/>
      <w:lvlJc w:val="left"/>
      <w:pPr>
        <w:ind w:left="0" w:firstLine="0"/>
      </w:pPr>
      <w:rPr>
        <w:rFonts w:ascii="Times New Roman" w:hAnsi="Times New Roman" w:cs="Times New Roman" w:hint="default"/>
      </w:rPr>
    </w:lvl>
  </w:abstractNum>
  <w:abstractNum w:abstractNumId="38">
    <w:nsid w:val="66A34A0E"/>
    <w:multiLevelType w:val="hybridMultilevel"/>
    <w:tmpl w:val="48BA54E2"/>
    <w:lvl w:ilvl="0" w:tplc="B75843B8">
      <w:start w:val="6"/>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71D302B9"/>
    <w:multiLevelType w:val="singleLevel"/>
    <w:tmpl w:val="C95086A4"/>
    <w:lvl w:ilvl="0">
      <w:start w:val="1"/>
      <w:numFmt w:val="bullet"/>
      <w:lvlText w:val="-"/>
      <w:lvlJc w:val="left"/>
      <w:pPr>
        <w:tabs>
          <w:tab w:val="num" w:pos="360"/>
        </w:tabs>
        <w:ind w:left="360" w:hanging="360"/>
      </w:pPr>
      <w:rPr>
        <w:rFonts w:ascii="Times New Roman" w:hAnsi="Times New Roman" w:hint="default"/>
        <w:b w:val="0"/>
        <w:i w:val="0"/>
      </w:rPr>
    </w:lvl>
  </w:abstractNum>
  <w:abstractNum w:abstractNumId="40">
    <w:nsid w:val="77D32EF5"/>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DDC295C"/>
    <w:multiLevelType w:val="hybridMultilevel"/>
    <w:tmpl w:val="DE76D24A"/>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FF52410"/>
    <w:multiLevelType w:val="singleLevel"/>
    <w:tmpl w:val="436AA20E"/>
    <w:lvl w:ilvl="0">
      <w:start w:val="4"/>
      <w:numFmt w:val="decimal"/>
      <w:lvlText w:val="2.%1."/>
      <w:legacy w:legacy="1" w:legacySpace="0" w:legacyIndent="547"/>
      <w:lvlJc w:val="left"/>
      <w:pPr>
        <w:ind w:left="0" w:firstLine="0"/>
      </w:pPr>
      <w:rPr>
        <w:rFonts w:ascii="Times New Roman" w:hAnsi="Times New Roman" w:cs="Times New Roman" w:hint="default"/>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41"/>
  </w:num>
  <w:num w:numId="6">
    <w:abstractNumId w:val="11"/>
  </w:num>
  <w:num w:numId="7">
    <w:abstractNumId w:val="36"/>
  </w:num>
  <w:num w:numId="8">
    <w:abstractNumId w:val="23"/>
  </w:num>
  <w:num w:numId="9">
    <w:abstractNumId w:val="36"/>
  </w:num>
  <w:num w:numId="10">
    <w:abstractNumId w:val="2"/>
  </w:num>
  <w:num w:numId="1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 w:ilvl="0">
        <w:numFmt w:val="bullet"/>
        <w:lvlText w:val="-"/>
        <w:legacy w:legacy="1" w:legacySpace="0" w:legacyIndent="367"/>
        <w:lvlJc w:val="left"/>
        <w:pPr>
          <w:ind w:left="0" w:firstLine="0"/>
        </w:pPr>
        <w:rPr>
          <w:rFonts w:ascii="Times New Roman" w:hAnsi="Times New Roman" w:cs="Times New Roman" w:hint="default"/>
        </w:rPr>
      </w:lvl>
    </w:lvlOverride>
  </w:num>
  <w:num w:numId="13">
    <w:abstractNumId w:val="24"/>
    <w:lvlOverride w:ilvl="0">
      <w:startOverride w:val="2"/>
    </w:lvlOverride>
  </w:num>
  <w:num w:numId="14">
    <w:abstractNumId w:val="7"/>
    <w:lvlOverride w:ilvl="0">
      <w:startOverride w:val="2"/>
    </w:lvlOverride>
  </w:num>
  <w:num w:numId="15">
    <w:abstractNumId w:val="7"/>
    <w:lvlOverride w:ilvl="0">
      <w:lvl w:ilvl="0">
        <w:start w:val="2"/>
        <w:numFmt w:val="decimal"/>
        <w:lvlText w:val="2.%1."/>
        <w:legacy w:legacy="1" w:legacySpace="0" w:legacyIndent="526"/>
        <w:lvlJc w:val="left"/>
        <w:pPr>
          <w:ind w:left="0" w:firstLine="0"/>
        </w:pPr>
        <w:rPr>
          <w:rFonts w:ascii="Times New Roman" w:hAnsi="Times New Roman" w:cs="Times New Roman" w:hint="default"/>
        </w:rPr>
      </w:lvl>
    </w:lvlOverride>
  </w:num>
  <w:num w:numId="16">
    <w:abstractNumId w:val="18"/>
    <w:lvlOverride w:ilvl="0">
      <w:startOverride w:val="7"/>
    </w:lvlOverride>
  </w:num>
  <w:num w:numId="17">
    <w:abstractNumId w:val="21"/>
    <w:lvlOverride w:ilvl="0">
      <w:startOverride w:val="1"/>
    </w:lvlOverride>
  </w:num>
  <w:num w:numId="18">
    <w:abstractNumId w:val="37"/>
    <w:lvlOverride w:ilvl="0">
      <w:startOverride w:val="6"/>
    </w:lvlOverride>
  </w:num>
  <w:num w:numId="19">
    <w:abstractNumId w:val="28"/>
    <w:lvlOverride w:ilvl="0">
      <w:startOverride w:val="4"/>
    </w:lvlOverride>
  </w:num>
  <w:num w:numId="20">
    <w:abstractNumId w:val="30"/>
    <w:lvlOverride w:ilvl="0">
      <w:startOverride w:val="1"/>
    </w:lvlOverride>
  </w:num>
  <w:num w:numId="21">
    <w:abstractNumId w:val="9"/>
    <w:lvlOverride w:ilvl="0">
      <w:startOverride w:val="7"/>
    </w:lvlOverride>
  </w:num>
  <w:num w:numId="22">
    <w:abstractNumId w:val="8"/>
    <w:lvlOverride w:ilvl="0">
      <w:startOverride w:val="10"/>
    </w:lvlOverride>
  </w:num>
  <w:num w:numId="23">
    <w:abstractNumId w:val="10"/>
    <w:lvlOverride w:ilvl="0">
      <w:startOverride w:val="15"/>
    </w:lvlOverride>
  </w:num>
  <w:num w:numId="24">
    <w:abstractNumId w:val="15"/>
    <w:lvlOverride w:ilvl="0">
      <w:startOverride w:val="1"/>
    </w:lvlOverride>
  </w:num>
  <w:num w:numId="25">
    <w:abstractNumId w:val="5"/>
    <w:lvlOverride w:ilvl="0">
      <w:startOverride w:val="1"/>
    </w:lvlOverride>
  </w:num>
  <w:num w:numId="26">
    <w:abstractNumId w:val="0"/>
    <w:lvlOverride w:ilvl="0">
      <w:lvl w:ilvl="0">
        <w:numFmt w:val="bullet"/>
        <w:lvlText w:val="-"/>
        <w:legacy w:legacy="1" w:legacySpace="0" w:legacyIndent="137"/>
        <w:lvlJc w:val="left"/>
        <w:pPr>
          <w:ind w:left="0" w:firstLine="0"/>
        </w:pPr>
        <w:rPr>
          <w:rFonts w:ascii="Times New Roman" w:hAnsi="Times New Roman" w:cs="Times New Roman" w:hint="default"/>
        </w:rPr>
      </w:lvl>
    </w:lvlOverride>
  </w:num>
  <w:num w:numId="27">
    <w:abstractNumId w:val="42"/>
    <w:lvlOverride w:ilvl="0">
      <w:startOverride w:val="4"/>
    </w:lvlOverride>
  </w:num>
  <w:num w:numId="28">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29">
    <w:abstractNumId w:val="25"/>
    <w:lvlOverride w:ilvl="0">
      <w:startOverride w:val="3"/>
    </w:lvlOverride>
  </w:num>
  <w:num w:numId="30">
    <w:abstractNumId w:val="0"/>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31">
    <w:abstractNumId w:val="34"/>
  </w:num>
  <w:num w:numId="32">
    <w:abstractNumId w:val="29"/>
  </w:num>
  <w:num w:numId="33">
    <w:abstractNumId w:val="32"/>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22"/>
  </w:num>
  <w:num w:numId="39">
    <w:abstractNumId w:val="39"/>
  </w:num>
  <w:num w:numId="40">
    <w:abstractNumId w:val="16"/>
  </w:num>
  <w:num w:numId="41">
    <w:abstractNumId w:val="13"/>
  </w:num>
  <w:num w:numId="42">
    <w:abstractNumId w:val="20"/>
  </w:num>
  <w:num w:numId="43">
    <w:abstractNumId w:val="26"/>
  </w:num>
  <w:num w:numId="44">
    <w:abstractNumId w:val="35"/>
  </w:num>
  <w:num w:numId="45">
    <w:abstractNumId w:val="12"/>
  </w:num>
  <w:num w:numId="46">
    <w:abstractNumId w:val="13"/>
    <w:lvlOverride w:ilvl="0">
      <w:lvl w:ilvl="0">
        <w:start w:val="2"/>
        <w:numFmt w:val="decimal"/>
        <w:lvlText w:val="%1."/>
        <w:legacy w:legacy="1" w:legacySpace="0" w:legacyIndent="360"/>
        <w:lvlJc w:val="left"/>
        <w:pPr>
          <w:ind w:left="360" w:hanging="360"/>
        </w:pPr>
        <w:rPr>
          <w:rFonts w:cs="Times New Roman"/>
        </w:rPr>
      </w:lvl>
    </w:lvlOverride>
  </w:num>
  <w:num w:numId="47">
    <w:abstractNumId w:val="17"/>
  </w:num>
  <w:num w:numId="48">
    <w:abstractNumId w:val="27"/>
  </w:num>
  <w:num w:numId="49">
    <w:abstractNumId w:val="1"/>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footnotePr>
    <w:footnote w:id="-1"/>
    <w:footnote w:id="0"/>
  </w:footnotePr>
  <w:endnotePr>
    <w:endnote w:id="-1"/>
    <w:endnote w:id="0"/>
  </w:endnotePr>
  <w:compat/>
  <w:rsids>
    <w:rsidRoot w:val="00F5681C"/>
    <w:rsid w:val="00002F3C"/>
    <w:rsid w:val="00014922"/>
    <w:rsid w:val="0002752A"/>
    <w:rsid w:val="000303D1"/>
    <w:rsid w:val="00032204"/>
    <w:rsid w:val="00040598"/>
    <w:rsid w:val="00046E10"/>
    <w:rsid w:val="00051861"/>
    <w:rsid w:val="00063447"/>
    <w:rsid w:val="00071DCA"/>
    <w:rsid w:val="00077D27"/>
    <w:rsid w:val="000A3E7E"/>
    <w:rsid w:val="000A629D"/>
    <w:rsid w:val="000B6E53"/>
    <w:rsid w:val="000D0433"/>
    <w:rsid w:val="000D79F6"/>
    <w:rsid w:val="00111544"/>
    <w:rsid w:val="00125AF6"/>
    <w:rsid w:val="00141D18"/>
    <w:rsid w:val="0014477C"/>
    <w:rsid w:val="00144F4B"/>
    <w:rsid w:val="00146A75"/>
    <w:rsid w:val="001746CE"/>
    <w:rsid w:val="001906E9"/>
    <w:rsid w:val="001A0F47"/>
    <w:rsid w:val="001A4AD2"/>
    <w:rsid w:val="001A6A96"/>
    <w:rsid w:val="001A7598"/>
    <w:rsid w:val="001B1385"/>
    <w:rsid w:val="001B4D01"/>
    <w:rsid w:val="001E7F0C"/>
    <w:rsid w:val="00204234"/>
    <w:rsid w:val="00206E0C"/>
    <w:rsid w:val="0021479D"/>
    <w:rsid w:val="00250BB4"/>
    <w:rsid w:val="002632B0"/>
    <w:rsid w:val="002962B1"/>
    <w:rsid w:val="002D266D"/>
    <w:rsid w:val="002D50BA"/>
    <w:rsid w:val="0030690C"/>
    <w:rsid w:val="00322CAF"/>
    <w:rsid w:val="00326D08"/>
    <w:rsid w:val="00332186"/>
    <w:rsid w:val="0033480A"/>
    <w:rsid w:val="00376C40"/>
    <w:rsid w:val="00383234"/>
    <w:rsid w:val="00395B81"/>
    <w:rsid w:val="003C3276"/>
    <w:rsid w:val="003E46BB"/>
    <w:rsid w:val="003F7376"/>
    <w:rsid w:val="00401307"/>
    <w:rsid w:val="00414A84"/>
    <w:rsid w:val="00447B82"/>
    <w:rsid w:val="00462993"/>
    <w:rsid w:val="00485724"/>
    <w:rsid w:val="004A1242"/>
    <w:rsid w:val="004A541E"/>
    <w:rsid w:val="004B50D3"/>
    <w:rsid w:val="004E05D4"/>
    <w:rsid w:val="004F54C4"/>
    <w:rsid w:val="00511532"/>
    <w:rsid w:val="00513712"/>
    <w:rsid w:val="0051766A"/>
    <w:rsid w:val="0052410E"/>
    <w:rsid w:val="00532385"/>
    <w:rsid w:val="00546498"/>
    <w:rsid w:val="00546935"/>
    <w:rsid w:val="00553F94"/>
    <w:rsid w:val="00567A46"/>
    <w:rsid w:val="00567BA7"/>
    <w:rsid w:val="00583FB9"/>
    <w:rsid w:val="00586922"/>
    <w:rsid w:val="0059725A"/>
    <w:rsid w:val="005A7FA5"/>
    <w:rsid w:val="005B29E6"/>
    <w:rsid w:val="005E1F81"/>
    <w:rsid w:val="005E211B"/>
    <w:rsid w:val="005E4FF7"/>
    <w:rsid w:val="005F7544"/>
    <w:rsid w:val="00627B10"/>
    <w:rsid w:val="00671058"/>
    <w:rsid w:val="00674E6C"/>
    <w:rsid w:val="00681573"/>
    <w:rsid w:val="006969EF"/>
    <w:rsid w:val="006D43EF"/>
    <w:rsid w:val="006F4C5B"/>
    <w:rsid w:val="006F6D43"/>
    <w:rsid w:val="006F6F43"/>
    <w:rsid w:val="0071096A"/>
    <w:rsid w:val="007155E4"/>
    <w:rsid w:val="00720C8E"/>
    <w:rsid w:val="007264C3"/>
    <w:rsid w:val="007267CE"/>
    <w:rsid w:val="00732B96"/>
    <w:rsid w:val="00791502"/>
    <w:rsid w:val="00797944"/>
    <w:rsid w:val="007A1873"/>
    <w:rsid w:val="007B5738"/>
    <w:rsid w:val="007B683E"/>
    <w:rsid w:val="007E3B95"/>
    <w:rsid w:val="007F0FA7"/>
    <w:rsid w:val="008021AC"/>
    <w:rsid w:val="00804C3C"/>
    <w:rsid w:val="008155A3"/>
    <w:rsid w:val="00823BBC"/>
    <w:rsid w:val="008535D9"/>
    <w:rsid w:val="008579E3"/>
    <w:rsid w:val="00882E41"/>
    <w:rsid w:val="00884AA8"/>
    <w:rsid w:val="00892E9A"/>
    <w:rsid w:val="008A6331"/>
    <w:rsid w:val="008B698F"/>
    <w:rsid w:val="008C22AC"/>
    <w:rsid w:val="008C257A"/>
    <w:rsid w:val="008D7728"/>
    <w:rsid w:val="008E65D5"/>
    <w:rsid w:val="008F26E0"/>
    <w:rsid w:val="008F53BE"/>
    <w:rsid w:val="00904A2C"/>
    <w:rsid w:val="00923ABB"/>
    <w:rsid w:val="00942193"/>
    <w:rsid w:val="009518AF"/>
    <w:rsid w:val="00954A90"/>
    <w:rsid w:val="009955EB"/>
    <w:rsid w:val="00995DA0"/>
    <w:rsid w:val="009A1752"/>
    <w:rsid w:val="009A43C9"/>
    <w:rsid w:val="009B3C38"/>
    <w:rsid w:val="009B78C2"/>
    <w:rsid w:val="009D5631"/>
    <w:rsid w:val="009D5C78"/>
    <w:rsid w:val="009F66F5"/>
    <w:rsid w:val="00A01FB6"/>
    <w:rsid w:val="00A04B4A"/>
    <w:rsid w:val="00A226A4"/>
    <w:rsid w:val="00A42B7C"/>
    <w:rsid w:val="00A42F79"/>
    <w:rsid w:val="00A45FC9"/>
    <w:rsid w:val="00A54AF9"/>
    <w:rsid w:val="00A5609B"/>
    <w:rsid w:val="00A6202C"/>
    <w:rsid w:val="00A702C5"/>
    <w:rsid w:val="00A71B86"/>
    <w:rsid w:val="00A72EE3"/>
    <w:rsid w:val="00A740B5"/>
    <w:rsid w:val="00A85CEE"/>
    <w:rsid w:val="00A91F7D"/>
    <w:rsid w:val="00A954C1"/>
    <w:rsid w:val="00AB2EE5"/>
    <w:rsid w:val="00AC77AF"/>
    <w:rsid w:val="00AD0A52"/>
    <w:rsid w:val="00AD2C69"/>
    <w:rsid w:val="00AD430A"/>
    <w:rsid w:val="00AE59D8"/>
    <w:rsid w:val="00AF28AC"/>
    <w:rsid w:val="00AF51C0"/>
    <w:rsid w:val="00B05A95"/>
    <w:rsid w:val="00B163D5"/>
    <w:rsid w:val="00B23BE5"/>
    <w:rsid w:val="00B262F5"/>
    <w:rsid w:val="00B276AE"/>
    <w:rsid w:val="00B34216"/>
    <w:rsid w:val="00B43257"/>
    <w:rsid w:val="00B73820"/>
    <w:rsid w:val="00B9394D"/>
    <w:rsid w:val="00BB0022"/>
    <w:rsid w:val="00BC0A86"/>
    <w:rsid w:val="00C0369E"/>
    <w:rsid w:val="00C26587"/>
    <w:rsid w:val="00C30306"/>
    <w:rsid w:val="00C354F2"/>
    <w:rsid w:val="00C74108"/>
    <w:rsid w:val="00C768CD"/>
    <w:rsid w:val="00C77A66"/>
    <w:rsid w:val="00C91BD1"/>
    <w:rsid w:val="00C93AFB"/>
    <w:rsid w:val="00CA07CF"/>
    <w:rsid w:val="00CB1004"/>
    <w:rsid w:val="00CB310C"/>
    <w:rsid w:val="00CC4627"/>
    <w:rsid w:val="00CC6490"/>
    <w:rsid w:val="00CD03E9"/>
    <w:rsid w:val="00CD647F"/>
    <w:rsid w:val="00CF08F5"/>
    <w:rsid w:val="00D121A5"/>
    <w:rsid w:val="00D31EE9"/>
    <w:rsid w:val="00D35426"/>
    <w:rsid w:val="00D83890"/>
    <w:rsid w:val="00D92BFE"/>
    <w:rsid w:val="00D979F8"/>
    <w:rsid w:val="00DA31D8"/>
    <w:rsid w:val="00DB392C"/>
    <w:rsid w:val="00DD6170"/>
    <w:rsid w:val="00DE0312"/>
    <w:rsid w:val="00DE0B27"/>
    <w:rsid w:val="00DE668C"/>
    <w:rsid w:val="00DE700E"/>
    <w:rsid w:val="00DF2B4B"/>
    <w:rsid w:val="00E06338"/>
    <w:rsid w:val="00E145EB"/>
    <w:rsid w:val="00E2382D"/>
    <w:rsid w:val="00E26DF4"/>
    <w:rsid w:val="00E301D7"/>
    <w:rsid w:val="00E31A55"/>
    <w:rsid w:val="00E33118"/>
    <w:rsid w:val="00E513A8"/>
    <w:rsid w:val="00E5259F"/>
    <w:rsid w:val="00E56815"/>
    <w:rsid w:val="00E71EA8"/>
    <w:rsid w:val="00E763A9"/>
    <w:rsid w:val="00EB4366"/>
    <w:rsid w:val="00EB75DD"/>
    <w:rsid w:val="00EC58BE"/>
    <w:rsid w:val="00ED3441"/>
    <w:rsid w:val="00ED6170"/>
    <w:rsid w:val="00ED76AB"/>
    <w:rsid w:val="00F067BF"/>
    <w:rsid w:val="00F43A5A"/>
    <w:rsid w:val="00F504D5"/>
    <w:rsid w:val="00F5681C"/>
    <w:rsid w:val="00F64345"/>
    <w:rsid w:val="00F67AB6"/>
    <w:rsid w:val="00F67C91"/>
    <w:rsid w:val="00F71D0E"/>
    <w:rsid w:val="00F80832"/>
    <w:rsid w:val="00F843E5"/>
    <w:rsid w:val="00F86E06"/>
    <w:rsid w:val="00F90A37"/>
    <w:rsid w:val="00FA19D3"/>
    <w:rsid w:val="00FA289A"/>
    <w:rsid w:val="00FA3606"/>
    <w:rsid w:val="00FA600A"/>
    <w:rsid w:val="00FC086F"/>
    <w:rsid w:val="00FD66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AF9"/>
    <w:rPr>
      <w:lang w:val="uk-UA"/>
    </w:rPr>
  </w:style>
  <w:style w:type="paragraph" w:styleId="1">
    <w:name w:val="heading 1"/>
    <w:basedOn w:val="a"/>
    <w:next w:val="a"/>
    <w:link w:val="10"/>
    <w:uiPriority w:val="99"/>
    <w:qFormat/>
    <w:rsid w:val="00FA360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9"/>
    <w:unhideWhenUsed/>
    <w:qFormat/>
    <w:rsid w:val="00FA360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9"/>
    <w:unhideWhenUsed/>
    <w:qFormat/>
    <w:rsid w:val="00FA3606"/>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
    <w:name w:val="heading 4"/>
    <w:basedOn w:val="a"/>
    <w:next w:val="a"/>
    <w:link w:val="40"/>
    <w:unhideWhenUsed/>
    <w:qFormat/>
    <w:rsid w:val="00FA3606"/>
    <w:pPr>
      <w:keepNext/>
      <w:spacing w:before="240" w:after="60" w:line="240" w:lineRule="auto"/>
      <w:outlineLvl w:val="3"/>
    </w:pPr>
    <w:rPr>
      <w:rFonts w:ascii="Calibri" w:eastAsia="Times New Roman" w:hAnsi="Calibri" w:cs="Times New Roman"/>
      <w:b/>
      <w:bCs/>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568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568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681C"/>
    <w:rPr>
      <w:rFonts w:ascii="Tahoma" w:hAnsi="Tahoma" w:cs="Tahoma"/>
      <w:sz w:val="16"/>
      <w:szCs w:val="16"/>
      <w:lang w:val="uk-UA"/>
    </w:rPr>
  </w:style>
  <w:style w:type="table" w:customStyle="1" w:styleId="11">
    <w:name w:val="Сетка таблицы1"/>
    <w:basedOn w:val="a1"/>
    <w:next w:val="a3"/>
    <w:rsid w:val="00D121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AB2EE5"/>
    <w:rPr>
      <w:color w:val="0000FF"/>
      <w:u w:val="single"/>
    </w:rPr>
  </w:style>
  <w:style w:type="character" w:styleId="a7">
    <w:name w:val="FollowedHyperlink"/>
    <w:basedOn w:val="a0"/>
    <w:uiPriority w:val="99"/>
    <w:semiHidden/>
    <w:unhideWhenUsed/>
    <w:rsid w:val="00AB2EE5"/>
    <w:rPr>
      <w:color w:val="800080"/>
      <w:u w:val="single"/>
    </w:rPr>
  </w:style>
  <w:style w:type="paragraph" w:customStyle="1" w:styleId="font5">
    <w:name w:val="font5"/>
    <w:basedOn w:val="a"/>
    <w:rsid w:val="00AB2EE5"/>
    <w:pPr>
      <w:spacing w:before="100" w:beforeAutospacing="1" w:after="100" w:afterAutospacing="1" w:line="240" w:lineRule="auto"/>
    </w:pPr>
    <w:rPr>
      <w:rFonts w:ascii="Times New Roman" w:eastAsia="Times New Roman" w:hAnsi="Times New Roman" w:cs="Times New Roman"/>
      <w:sz w:val="20"/>
      <w:szCs w:val="20"/>
      <w:lang w:val="ru-RU" w:eastAsia="ru-RU"/>
    </w:rPr>
  </w:style>
  <w:style w:type="paragraph" w:customStyle="1" w:styleId="font6">
    <w:name w:val="font6"/>
    <w:basedOn w:val="a"/>
    <w:rsid w:val="00AB2EE5"/>
    <w:pPr>
      <w:spacing w:before="100" w:beforeAutospacing="1" w:after="100" w:afterAutospacing="1" w:line="240" w:lineRule="auto"/>
    </w:pPr>
    <w:rPr>
      <w:rFonts w:ascii="Times New Roman" w:eastAsia="Times New Roman" w:hAnsi="Times New Roman" w:cs="Times New Roman"/>
      <w:sz w:val="20"/>
      <w:szCs w:val="20"/>
      <w:lang w:val="ru-RU" w:eastAsia="ru-RU"/>
    </w:rPr>
  </w:style>
  <w:style w:type="paragraph" w:customStyle="1" w:styleId="font7">
    <w:name w:val="font7"/>
    <w:basedOn w:val="a"/>
    <w:rsid w:val="00AB2EE5"/>
    <w:pPr>
      <w:spacing w:before="100" w:beforeAutospacing="1" w:after="100" w:afterAutospacing="1" w:line="240" w:lineRule="auto"/>
    </w:pPr>
    <w:rPr>
      <w:rFonts w:ascii="Times New Roman" w:eastAsia="Times New Roman" w:hAnsi="Times New Roman" w:cs="Times New Roman"/>
      <w:sz w:val="20"/>
      <w:szCs w:val="20"/>
      <w:lang w:val="ru-RU" w:eastAsia="ru-RU"/>
    </w:rPr>
  </w:style>
  <w:style w:type="paragraph" w:customStyle="1" w:styleId="font8">
    <w:name w:val="font8"/>
    <w:basedOn w:val="a"/>
    <w:rsid w:val="00AB2EE5"/>
    <w:pPr>
      <w:spacing w:before="100" w:beforeAutospacing="1" w:after="100" w:afterAutospacing="1" w:line="240" w:lineRule="auto"/>
    </w:pPr>
    <w:rPr>
      <w:rFonts w:ascii="Times New Roman" w:eastAsia="Times New Roman" w:hAnsi="Times New Roman" w:cs="Times New Roman"/>
      <w:sz w:val="20"/>
      <w:szCs w:val="20"/>
      <w:lang w:val="ru-RU" w:eastAsia="ru-RU"/>
    </w:rPr>
  </w:style>
  <w:style w:type="paragraph" w:customStyle="1" w:styleId="xl65">
    <w:name w:val="xl65"/>
    <w:basedOn w:val="a"/>
    <w:rsid w:val="00AB2EE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66">
    <w:name w:val="xl66"/>
    <w:basedOn w:val="a"/>
    <w:rsid w:val="00AB2EE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67">
    <w:name w:val="xl67"/>
    <w:basedOn w:val="a"/>
    <w:rsid w:val="00AB2EE5"/>
    <w:pPr>
      <w:spacing w:before="100" w:beforeAutospacing="1" w:after="100" w:afterAutospacing="1" w:line="240" w:lineRule="auto"/>
      <w:textAlignment w:val="center"/>
    </w:pPr>
    <w:rPr>
      <w:rFonts w:ascii="Times New Roman" w:eastAsia="Times New Roman" w:hAnsi="Times New Roman" w:cs="Times New Roman"/>
      <w:sz w:val="28"/>
      <w:szCs w:val="28"/>
      <w:lang w:val="ru-RU" w:eastAsia="ru-RU"/>
    </w:rPr>
  </w:style>
  <w:style w:type="paragraph" w:customStyle="1" w:styleId="xl68">
    <w:name w:val="xl68"/>
    <w:basedOn w:val="a"/>
    <w:rsid w:val="00AB2EE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69">
    <w:name w:val="xl69"/>
    <w:basedOn w:val="a"/>
    <w:rsid w:val="00AB2EE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70">
    <w:name w:val="xl70"/>
    <w:basedOn w:val="a"/>
    <w:rsid w:val="00AB2EE5"/>
    <w:pPr>
      <w:spacing w:before="100" w:beforeAutospacing="1" w:after="100" w:afterAutospacing="1" w:line="240" w:lineRule="auto"/>
      <w:textAlignment w:val="center"/>
    </w:pPr>
    <w:rPr>
      <w:rFonts w:ascii="Times New Roman" w:eastAsia="Times New Roman" w:hAnsi="Times New Roman" w:cs="Times New Roman"/>
      <w:sz w:val="28"/>
      <w:szCs w:val="28"/>
      <w:lang w:val="ru-RU" w:eastAsia="ru-RU"/>
    </w:rPr>
  </w:style>
  <w:style w:type="paragraph" w:customStyle="1" w:styleId="xl71">
    <w:name w:val="xl71"/>
    <w:basedOn w:val="a"/>
    <w:rsid w:val="00AB2EE5"/>
    <w:pP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72">
    <w:name w:val="xl72"/>
    <w:basedOn w:val="a"/>
    <w:rsid w:val="00AB2EE5"/>
    <w:pP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73">
    <w:name w:val="xl73"/>
    <w:basedOn w:val="a"/>
    <w:rsid w:val="00AB2EE5"/>
    <w:pP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74">
    <w:name w:val="xl74"/>
    <w:basedOn w:val="a"/>
    <w:rsid w:val="00AB2EE5"/>
    <w:pP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75">
    <w:name w:val="xl75"/>
    <w:basedOn w:val="a"/>
    <w:rsid w:val="00AB2EE5"/>
    <w:pPr>
      <w:spacing w:before="100" w:beforeAutospacing="1" w:after="100" w:afterAutospacing="1" w:line="240" w:lineRule="auto"/>
      <w:textAlignment w:val="center"/>
    </w:pPr>
    <w:rPr>
      <w:rFonts w:ascii="Times New Roman" w:eastAsia="Times New Roman" w:hAnsi="Times New Roman" w:cs="Times New Roman"/>
      <w:b/>
      <w:bCs/>
      <w:sz w:val="28"/>
      <w:szCs w:val="28"/>
      <w:lang w:val="ru-RU" w:eastAsia="ru-RU"/>
    </w:rPr>
  </w:style>
  <w:style w:type="paragraph" w:customStyle="1" w:styleId="xl76">
    <w:name w:val="xl76"/>
    <w:basedOn w:val="a"/>
    <w:rsid w:val="00AB2EE5"/>
    <w:pPr>
      <w:spacing w:before="100" w:beforeAutospacing="1" w:after="100" w:afterAutospacing="1" w:line="240" w:lineRule="auto"/>
      <w:textAlignment w:val="center"/>
    </w:pPr>
    <w:rPr>
      <w:rFonts w:ascii="Times New Roman" w:eastAsia="Times New Roman" w:hAnsi="Times New Roman" w:cs="Times New Roman"/>
      <w:b/>
      <w:bCs/>
      <w:sz w:val="28"/>
      <w:szCs w:val="28"/>
      <w:lang w:val="ru-RU" w:eastAsia="ru-RU"/>
    </w:rPr>
  </w:style>
  <w:style w:type="paragraph" w:customStyle="1" w:styleId="xl77">
    <w:name w:val="xl77"/>
    <w:basedOn w:val="a"/>
    <w:rsid w:val="00AB2EE5"/>
    <w:pPr>
      <w:pBdr>
        <w:bottom w:val="single" w:sz="8" w:space="0" w:color="000000"/>
      </w:pBdr>
      <w:spacing w:before="100" w:beforeAutospacing="1" w:after="100" w:afterAutospacing="1" w:line="240" w:lineRule="auto"/>
    </w:pPr>
    <w:rPr>
      <w:rFonts w:ascii="Times New Roman" w:eastAsia="Times New Roman" w:hAnsi="Times New Roman" w:cs="Times New Roman"/>
      <w:b/>
      <w:bCs/>
      <w:sz w:val="24"/>
      <w:szCs w:val="24"/>
      <w:lang w:val="ru-RU" w:eastAsia="ru-RU"/>
    </w:rPr>
  </w:style>
  <w:style w:type="paragraph" w:customStyle="1" w:styleId="xl78">
    <w:name w:val="xl78"/>
    <w:basedOn w:val="a"/>
    <w:rsid w:val="00AB2EE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79">
    <w:name w:val="xl79"/>
    <w:basedOn w:val="a"/>
    <w:rsid w:val="00AB2EE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80">
    <w:name w:val="xl80"/>
    <w:basedOn w:val="a"/>
    <w:rsid w:val="00AB2EE5"/>
    <w:pPr>
      <w:pBdr>
        <w:top w:val="single" w:sz="4"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lang w:val="ru-RU" w:eastAsia="ru-RU"/>
    </w:rPr>
  </w:style>
  <w:style w:type="paragraph" w:customStyle="1" w:styleId="xl81">
    <w:name w:val="xl81"/>
    <w:basedOn w:val="a"/>
    <w:rsid w:val="00AB2EE5"/>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val="ru-RU" w:eastAsia="ru-RU"/>
    </w:rPr>
  </w:style>
  <w:style w:type="paragraph" w:customStyle="1" w:styleId="xl82">
    <w:name w:val="xl82"/>
    <w:basedOn w:val="a"/>
    <w:rsid w:val="00AB2EE5"/>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lang w:val="ru-RU" w:eastAsia="ru-RU"/>
    </w:rPr>
  </w:style>
  <w:style w:type="paragraph" w:customStyle="1" w:styleId="xl83">
    <w:name w:val="xl83"/>
    <w:basedOn w:val="a"/>
    <w:rsid w:val="00AB2EE5"/>
    <w:pPr>
      <w:pBdr>
        <w:left w:val="single" w:sz="8"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84">
    <w:name w:val="xl84"/>
    <w:basedOn w:val="a"/>
    <w:rsid w:val="00AB2EE5"/>
    <w:pPr>
      <w:pBdr>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85">
    <w:name w:val="xl85"/>
    <w:basedOn w:val="a"/>
    <w:rsid w:val="00AB2EE5"/>
    <w:pPr>
      <w:pBdr>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86">
    <w:name w:val="xl86"/>
    <w:basedOn w:val="a"/>
    <w:rsid w:val="00AB2EE5"/>
    <w:pPr>
      <w:pBdr>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87">
    <w:name w:val="xl87"/>
    <w:basedOn w:val="a"/>
    <w:rsid w:val="00AB2EE5"/>
    <w:pPr>
      <w:pBdr>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val="ru-RU" w:eastAsia="ru-RU"/>
    </w:rPr>
  </w:style>
  <w:style w:type="paragraph" w:customStyle="1" w:styleId="xl88">
    <w:name w:val="xl88"/>
    <w:basedOn w:val="a"/>
    <w:rsid w:val="00AB2EE5"/>
    <w:pPr>
      <w:pBdr>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val="ru-RU" w:eastAsia="ru-RU"/>
    </w:rPr>
  </w:style>
  <w:style w:type="paragraph" w:customStyle="1" w:styleId="xl89">
    <w:name w:val="xl89"/>
    <w:basedOn w:val="a"/>
    <w:rsid w:val="00AB2EE5"/>
    <w:pPr>
      <w:pBdr>
        <w:left w:val="single" w:sz="4" w:space="0" w:color="000000"/>
        <w:bottom w:val="single" w:sz="4" w:space="0" w:color="000000"/>
        <w:righ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val="ru-RU" w:eastAsia="ru-RU"/>
    </w:rPr>
  </w:style>
  <w:style w:type="paragraph" w:customStyle="1" w:styleId="xl90">
    <w:name w:val="xl90"/>
    <w:basedOn w:val="a"/>
    <w:rsid w:val="00AB2EE5"/>
    <w:pP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91">
    <w:name w:val="xl91"/>
    <w:basedOn w:val="a"/>
    <w:rsid w:val="00AB2EE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92">
    <w:name w:val="xl92"/>
    <w:basedOn w:val="a"/>
    <w:rsid w:val="00AB2EE5"/>
    <w:pP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93">
    <w:name w:val="xl93"/>
    <w:basedOn w:val="a"/>
    <w:rsid w:val="00AB2EE5"/>
    <w:pP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94">
    <w:name w:val="xl94"/>
    <w:basedOn w:val="a"/>
    <w:rsid w:val="00AB2EE5"/>
    <w:pP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95">
    <w:name w:val="xl95"/>
    <w:basedOn w:val="a"/>
    <w:rsid w:val="00AB2EE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96">
    <w:name w:val="xl96"/>
    <w:basedOn w:val="a"/>
    <w:rsid w:val="00AB2EE5"/>
    <w:pP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97">
    <w:name w:val="xl97"/>
    <w:basedOn w:val="a"/>
    <w:rsid w:val="00AB2EE5"/>
    <w:pPr>
      <w:spacing w:before="100" w:beforeAutospacing="1" w:after="100" w:afterAutospacing="1" w:line="240" w:lineRule="auto"/>
      <w:jc w:val="right"/>
    </w:pPr>
    <w:rPr>
      <w:rFonts w:ascii="Times New Roman" w:eastAsia="Times New Roman" w:hAnsi="Times New Roman" w:cs="Times New Roman"/>
      <w:sz w:val="24"/>
      <w:szCs w:val="24"/>
      <w:lang w:val="ru-RU" w:eastAsia="ru-RU"/>
    </w:rPr>
  </w:style>
  <w:style w:type="paragraph" w:customStyle="1" w:styleId="xl98">
    <w:name w:val="xl98"/>
    <w:basedOn w:val="a"/>
    <w:rsid w:val="00AB2EE5"/>
    <w:pP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99">
    <w:name w:val="xl99"/>
    <w:basedOn w:val="a"/>
    <w:rsid w:val="00AB2EE5"/>
    <w:pP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100">
    <w:name w:val="xl100"/>
    <w:basedOn w:val="a"/>
    <w:rsid w:val="00AB2EE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01">
    <w:name w:val="xl101"/>
    <w:basedOn w:val="a"/>
    <w:rsid w:val="00AB2EE5"/>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02">
    <w:name w:val="xl102"/>
    <w:basedOn w:val="a"/>
    <w:rsid w:val="00AB2EE5"/>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03">
    <w:name w:val="xl103"/>
    <w:basedOn w:val="a"/>
    <w:rsid w:val="00AB2EE5"/>
    <w:pP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04">
    <w:name w:val="xl104"/>
    <w:basedOn w:val="a"/>
    <w:rsid w:val="00AB2EE5"/>
    <w:pP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xl105">
    <w:name w:val="xl105"/>
    <w:basedOn w:val="a"/>
    <w:rsid w:val="00AB2EE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106">
    <w:name w:val="xl106"/>
    <w:basedOn w:val="a"/>
    <w:rsid w:val="00AB2EE5"/>
    <w:pP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07">
    <w:name w:val="xl107"/>
    <w:basedOn w:val="a"/>
    <w:rsid w:val="00AB2EE5"/>
    <w:pP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08">
    <w:name w:val="xl108"/>
    <w:basedOn w:val="a"/>
    <w:rsid w:val="00AB2EE5"/>
    <w:pP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09">
    <w:name w:val="xl109"/>
    <w:basedOn w:val="a"/>
    <w:rsid w:val="00AB2EE5"/>
    <w:pP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10">
    <w:name w:val="xl110"/>
    <w:basedOn w:val="a"/>
    <w:rsid w:val="00AB2EE5"/>
    <w:pPr>
      <w:spacing w:before="100" w:beforeAutospacing="1" w:after="100" w:afterAutospacing="1" w:line="240" w:lineRule="auto"/>
      <w:jc w:val="center"/>
      <w:textAlignment w:val="center"/>
    </w:pPr>
    <w:rPr>
      <w:rFonts w:ascii="Times New Roman" w:eastAsia="Times New Roman" w:hAnsi="Times New Roman" w:cs="Times New Roman"/>
      <w:sz w:val="28"/>
      <w:szCs w:val="28"/>
      <w:lang w:val="ru-RU" w:eastAsia="ru-RU"/>
    </w:rPr>
  </w:style>
  <w:style w:type="paragraph" w:customStyle="1" w:styleId="xl111">
    <w:name w:val="xl111"/>
    <w:basedOn w:val="a"/>
    <w:rsid w:val="00AB2EE5"/>
    <w:pPr>
      <w:pBdr>
        <w:bottom w:val="single" w:sz="8"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val="ru-RU" w:eastAsia="ru-RU"/>
    </w:rPr>
  </w:style>
  <w:style w:type="paragraph" w:customStyle="1" w:styleId="xl112">
    <w:name w:val="xl112"/>
    <w:basedOn w:val="a"/>
    <w:rsid w:val="00AB2EE5"/>
    <w:pPr>
      <w:spacing w:before="100" w:beforeAutospacing="1" w:after="100" w:afterAutospacing="1" w:line="240" w:lineRule="auto"/>
      <w:textAlignment w:val="center"/>
    </w:pPr>
    <w:rPr>
      <w:rFonts w:ascii="Times New Roman" w:eastAsia="Times New Roman" w:hAnsi="Times New Roman" w:cs="Times New Roman"/>
      <w:sz w:val="28"/>
      <w:szCs w:val="28"/>
      <w:lang w:val="ru-RU" w:eastAsia="ru-RU"/>
    </w:rPr>
  </w:style>
  <w:style w:type="paragraph" w:customStyle="1" w:styleId="xl113">
    <w:name w:val="xl113"/>
    <w:basedOn w:val="a"/>
    <w:rsid w:val="00AB2EE5"/>
    <w:pPr>
      <w:spacing w:before="100" w:beforeAutospacing="1" w:after="100" w:afterAutospacing="1" w:line="240" w:lineRule="auto"/>
      <w:textAlignment w:val="center"/>
    </w:pPr>
    <w:rPr>
      <w:rFonts w:ascii="Times New Roman" w:eastAsia="Times New Roman" w:hAnsi="Times New Roman" w:cs="Times New Roman"/>
      <w:sz w:val="28"/>
      <w:szCs w:val="28"/>
      <w:lang w:val="ru-RU" w:eastAsia="ru-RU"/>
    </w:rPr>
  </w:style>
  <w:style w:type="paragraph" w:customStyle="1" w:styleId="xl114">
    <w:name w:val="xl114"/>
    <w:basedOn w:val="a"/>
    <w:rsid w:val="00AB2EE5"/>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ru-RU" w:eastAsia="ru-RU"/>
    </w:rPr>
  </w:style>
  <w:style w:type="paragraph" w:customStyle="1" w:styleId="xl115">
    <w:name w:val="xl115"/>
    <w:basedOn w:val="a"/>
    <w:rsid w:val="00AB2EE5"/>
    <w:pP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16">
    <w:name w:val="xl116"/>
    <w:basedOn w:val="a"/>
    <w:rsid w:val="00AB2EE5"/>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17">
    <w:name w:val="xl117"/>
    <w:basedOn w:val="a"/>
    <w:rsid w:val="00AB2EE5"/>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18">
    <w:name w:val="xl118"/>
    <w:basedOn w:val="a"/>
    <w:rsid w:val="00AB2EE5"/>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19">
    <w:name w:val="xl119"/>
    <w:basedOn w:val="a"/>
    <w:rsid w:val="00AB2EE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20">
    <w:name w:val="xl120"/>
    <w:basedOn w:val="a"/>
    <w:rsid w:val="00AB2EE5"/>
    <w:pP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21">
    <w:name w:val="xl121"/>
    <w:basedOn w:val="a"/>
    <w:rsid w:val="00AB2EE5"/>
    <w:pP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22">
    <w:name w:val="xl122"/>
    <w:basedOn w:val="a"/>
    <w:rsid w:val="00AB2EE5"/>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123">
    <w:name w:val="xl123"/>
    <w:basedOn w:val="a"/>
    <w:rsid w:val="00AB2EE5"/>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val="ru-RU" w:eastAsia="ru-RU"/>
    </w:rPr>
  </w:style>
  <w:style w:type="paragraph" w:customStyle="1" w:styleId="xl124">
    <w:name w:val="xl124"/>
    <w:basedOn w:val="a"/>
    <w:rsid w:val="00AB2EE5"/>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25">
    <w:name w:val="xl125"/>
    <w:basedOn w:val="a"/>
    <w:rsid w:val="00AB2EE5"/>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val="ru-RU" w:eastAsia="ru-RU"/>
    </w:rPr>
  </w:style>
  <w:style w:type="paragraph" w:customStyle="1" w:styleId="xl126">
    <w:name w:val="xl126"/>
    <w:basedOn w:val="a"/>
    <w:rsid w:val="00AB2EE5"/>
    <w:pPr>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127">
    <w:name w:val="xl127"/>
    <w:basedOn w:val="a"/>
    <w:rsid w:val="00AB2EE5"/>
    <w:pP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128">
    <w:name w:val="xl128"/>
    <w:basedOn w:val="a"/>
    <w:rsid w:val="00AB2EE5"/>
    <w:pP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129">
    <w:name w:val="xl129"/>
    <w:basedOn w:val="a"/>
    <w:rsid w:val="00AB2EE5"/>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130">
    <w:name w:val="xl130"/>
    <w:basedOn w:val="a"/>
    <w:rsid w:val="00AB2EE5"/>
    <w:pPr>
      <w:pBdr>
        <w:bottom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1E7F0C"/>
    <w:pPr>
      <w:widowControl w:val="0"/>
      <w:autoSpaceDE w:val="0"/>
      <w:autoSpaceDN w:val="0"/>
      <w:adjustRightInd w:val="0"/>
      <w:spacing w:after="0" w:line="322" w:lineRule="exact"/>
      <w:jc w:val="both"/>
    </w:pPr>
    <w:rPr>
      <w:rFonts w:ascii="Times New Roman" w:eastAsiaTheme="minorEastAsia" w:hAnsi="Times New Roman" w:cs="Times New Roman"/>
      <w:sz w:val="24"/>
      <w:szCs w:val="24"/>
      <w:lang w:val="ru-RU" w:eastAsia="ru-RU"/>
    </w:rPr>
  </w:style>
  <w:style w:type="character" w:customStyle="1" w:styleId="FontStyle33">
    <w:name w:val="Font Style33"/>
    <w:basedOn w:val="a0"/>
    <w:uiPriority w:val="99"/>
    <w:rsid w:val="001E7F0C"/>
    <w:rPr>
      <w:rFonts w:ascii="Times New Roman" w:hAnsi="Times New Roman" w:cs="Times New Roman"/>
      <w:b/>
      <w:bCs/>
      <w:i/>
      <w:iCs/>
      <w:sz w:val="26"/>
      <w:szCs w:val="26"/>
    </w:rPr>
  </w:style>
  <w:style w:type="paragraph" w:styleId="a8">
    <w:name w:val="List Paragraph"/>
    <w:basedOn w:val="a"/>
    <w:uiPriority w:val="34"/>
    <w:qFormat/>
    <w:rsid w:val="001746CE"/>
    <w:pPr>
      <w:ind w:left="720"/>
      <w:contextualSpacing/>
    </w:pPr>
  </w:style>
  <w:style w:type="paragraph" w:styleId="a9">
    <w:name w:val="header"/>
    <w:basedOn w:val="a"/>
    <w:link w:val="aa"/>
    <w:uiPriority w:val="99"/>
    <w:unhideWhenUsed/>
    <w:rsid w:val="00C91BD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91BD1"/>
    <w:rPr>
      <w:lang w:val="uk-UA"/>
    </w:rPr>
  </w:style>
  <w:style w:type="paragraph" w:customStyle="1" w:styleId="Style5">
    <w:name w:val="Style5"/>
    <w:basedOn w:val="a"/>
    <w:uiPriority w:val="99"/>
    <w:rsid w:val="003F7376"/>
    <w:pPr>
      <w:widowControl w:val="0"/>
      <w:autoSpaceDE w:val="0"/>
      <w:autoSpaceDN w:val="0"/>
      <w:adjustRightInd w:val="0"/>
      <w:spacing w:after="0" w:line="240" w:lineRule="auto"/>
    </w:pPr>
    <w:rPr>
      <w:rFonts w:ascii="Times New Roman" w:eastAsiaTheme="minorEastAsia" w:hAnsi="Times New Roman" w:cs="Times New Roman"/>
      <w:sz w:val="24"/>
      <w:szCs w:val="24"/>
      <w:lang w:val="ru-RU" w:eastAsia="ru-RU"/>
    </w:rPr>
  </w:style>
  <w:style w:type="table" w:customStyle="1" w:styleId="21">
    <w:name w:val="Сетка таблицы2"/>
    <w:basedOn w:val="a1"/>
    <w:uiPriority w:val="99"/>
    <w:rsid w:val="003F73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8">
    <w:name w:val="Font Style38"/>
    <w:basedOn w:val="a0"/>
    <w:uiPriority w:val="99"/>
    <w:rsid w:val="003F7376"/>
    <w:rPr>
      <w:rFonts w:ascii="Times New Roman" w:hAnsi="Times New Roman" w:cs="Times New Roman"/>
      <w:sz w:val="22"/>
      <w:szCs w:val="22"/>
    </w:rPr>
  </w:style>
  <w:style w:type="paragraph" w:styleId="ab">
    <w:name w:val="footer"/>
    <w:aliases w:val="Знак13,Нижний колонтитул Знак Знак,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
    <w:basedOn w:val="a"/>
    <w:link w:val="ac"/>
    <w:uiPriority w:val="99"/>
    <w:unhideWhenUsed/>
    <w:qFormat/>
    <w:rsid w:val="000303D1"/>
    <w:pPr>
      <w:tabs>
        <w:tab w:val="center" w:pos="4677"/>
        <w:tab w:val="right" w:pos="9355"/>
      </w:tabs>
      <w:spacing w:after="0" w:line="240" w:lineRule="auto"/>
    </w:pPr>
  </w:style>
  <w:style w:type="character" w:customStyle="1" w:styleId="ac">
    <w:name w:val="Нижний колонтитул Знак"/>
    <w:aliases w:val="Знак13 Знак,Нижний колонтитул Знак Знак Знак,Нижний колонтитул Знак Знак Знак Знак Знак,Нижний колонтитул Знак2 Знак Знак Знак Знак Знак,Нижний колонтитул Знак1 Знак Знак Знак Знак Знак Знак"/>
    <w:basedOn w:val="a0"/>
    <w:link w:val="ab"/>
    <w:uiPriority w:val="99"/>
    <w:rsid w:val="000303D1"/>
    <w:rPr>
      <w:lang w:val="uk-UA"/>
    </w:rPr>
  </w:style>
  <w:style w:type="character" w:customStyle="1" w:styleId="10">
    <w:name w:val="Заголовок 1 Знак"/>
    <w:basedOn w:val="a0"/>
    <w:link w:val="1"/>
    <w:uiPriority w:val="99"/>
    <w:rsid w:val="00FA360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9"/>
    <w:rsid w:val="00FA360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9"/>
    <w:rsid w:val="00FA3606"/>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FA3606"/>
    <w:rPr>
      <w:rFonts w:ascii="Calibri" w:eastAsia="Times New Roman" w:hAnsi="Calibri" w:cs="Times New Roman"/>
      <w:b/>
      <w:bCs/>
      <w:sz w:val="28"/>
      <w:szCs w:val="28"/>
      <w:lang w:eastAsia="ru-RU"/>
    </w:rPr>
  </w:style>
  <w:style w:type="numbering" w:customStyle="1" w:styleId="12">
    <w:name w:val="Нет списка1"/>
    <w:next w:val="a2"/>
    <w:uiPriority w:val="99"/>
    <w:semiHidden/>
    <w:unhideWhenUsed/>
    <w:rsid w:val="00FA3606"/>
  </w:style>
  <w:style w:type="paragraph" w:styleId="ad">
    <w:name w:val="Normal (Web)"/>
    <w:aliases w:val="Обычный (Web)"/>
    <w:basedOn w:val="a"/>
    <w:uiPriority w:val="99"/>
    <w:qFormat/>
    <w:rsid w:val="00FA360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3">
    <w:name w:val="Абзац списка1"/>
    <w:basedOn w:val="a"/>
    <w:rsid w:val="00FA3606"/>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Standard">
    <w:name w:val="Standard"/>
    <w:uiPriority w:val="99"/>
    <w:rsid w:val="00FA3606"/>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character" w:customStyle="1" w:styleId="apple-converted-space">
    <w:name w:val="apple-converted-space"/>
    <w:rsid w:val="00FA3606"/>
  </w:style>
  <w:style w:type="paragraph" w:customStyle="1" w:styleId="22">
    <w:name w:val="Абзац списка2"/>
    <w:basedOn w:val="a"/>
    <w:uiPriority w:val="99"/>
    <w:rsid w:val="00FA3606"/>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4">
    <w:name w:val="Без интервала1"/>
    <w:uiPriority w:val="99"/>
    <w:rsid w:val="00FA3606"/>
    <w:pPr>
      <w:spacing w:after="0" w:line="240" w:lineRule="auto"/>
    </w:pPr>
    <w:rPr>
      <w:rFonts w:ascii="Calibri" w:eastAsia="Times New Roman" w:hAnsi="Calibri" w:cs="Times New Roman"/>
      <w:lang w:eastAsia="ru-RU"/>
    </w:rPr>
  </w:style>
  <w:style w:type="paragraph" w:customStyle="1" w:styleId="vyr">
    <w:name w:val="vyr:"/>
    <w:basedOn w:val="a"/>
    <w:uiPriority w:val="99"/>
    <w:rsid w:val="00FA3606"/>
    <w:pPr>
      <w:overflowPunct w:val="0"/>
      <w:autoSpaceDE w:val="0"/>
      <w:autoSpaceDN w:val="0"/>
      <w:adjustRightInd w:val="0"/>
      <w:spacing w:before="120" w:after="0" w:line="240" w:lineRule="auto"/>
      <w:ind w:firstLine="567"/>
      <w:jc w:val="center"/>
    </w:pPr>
    <w:rPr>
      <w:rFonts w:ascii="Courier New" w:eastAsia="Times New Roman" w:hAnsi="Courier New" w:cs="Times New Roman"/>
      <w:sz w:val="24"/>
      <w:szCs w:val="20"/>
      <w:lang w:val="ru-RU" w:eastAsia="ru-RU"/>
    </w:rPr>
  </w:style>
  <w:style w:type="paragraph" w:customStyle="1" w:styleId="StyleZakonu">
    <w:name w:val="StyleZakonu"/>
    <w:basedOn w:val="a"/>
    <w:link w:val="StyleZakonu0"/>
    <w:uiPriority w:val="99"/>
    <w:rsid w:val="00FA3606"/>
    <w:pPr>
      <w:spacing w:after="60" w:line="220" w:lineRule="exact"/>
      <w:ind w:firstLine="284"/>
      <w:jc w:val="both"/>
    </w:pPr>
    <w:rPr>
      <w:rFonts w:ascii="Times New Roman" w:eastAsia="Times New Roman" w:hAnsi="Times New Roman" w:cs="Times New Roman"/>
      <w:sz w:val="20"/>
      <w:szCs w:val="20"/>
      <w:lang w:eastAsia="ru-RU"/>
    </w:rPr>
  </w:style>
  <w:style w:type="character" w:customStyle="1" w:styleId="StyleZakonu0">
    <w:name w:val="StyleZakonu Знак"/>
    <w:link w:val="StyleZakonu"/>
    <w:uiPriority w:val="99"/>
    <w:locked/>
    <w:rsid w:val="00FA3606"/>
    <w:rPr>
      <w:rFonts w:ascii="Times New Roman" w:eastAsia="Times New Roman" w:hAnsi="Times New Roman" w:cs="Times New Roman"/>
      <w:sz w:val="20"/>
      <w:szCs w:val="20"/>
      <w:lang w:val="uk-UA" w:eastAsia="ru-RU"/>
    </w:rPr>
  </w:style>
  <w:style w:type="paragraph" w:customStyle="1" w:styleId="rvps6">
    <w:name w:val="rvps6"/>
    <w:basedOn w:val="a"/>
    <w:uiPriority w:val="99"/>
    <w:rsid w:val="00FA360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e">
    <w:name w:val="Body Text"/>
    <w:basedOn w:val="a"/>
    <w:link w:val="af"/>
    <w:uiPriority w:val="99"/>
    <w:unhideWhenUsed/>
    <w:rsid w:val="00FA3606"/>
    <w:pPr>
      <w:spacing w:after="120" w:line="240" w:lineRule="auto"/>
    </w:pPr>
    <w:rPr>
      <w:rFonts w:ascii="Times New Roman" w:eastAsia="Times New Roman" w:hAnsi="Times New Roman" w:cs="Times New Roman"/>
      <w:sz w:val="24"/>
      <w:szCs w:val="24"/>
      <w:lang w:val="ru-RU" w:eastAsia="ru-RU"/>
    </w:rPr>
  </w:style>
  <w:style w:type="character" w:customStyle="1" w:styleId="af">
    <w:name w:val="Основной текст Знак"/>
    <w:basedOn w:val="a0"/>
    <w:link w:val="ae"/>
    <w:uiPriority w:val="99"/>
    <w:rsid w:val="00FA3606"/>
    <w:rPr>
      <w:rFonts w:ascii="Times New Roman" w:eastAsia="Times New Roman" w:hAnsi="Times New Roman" w:cs="Times New Roman"/>
      <w:sz w:val="24"/>
      <w:szCs w:val="24"/>
      <w:lang w:eastAsia="ru-RU"/>
    </w:rPr>
  </w:style>
  <w:style w:type="paragraph" w:customStyle="1" w:styleId="23">
    <w:name w:val="Знак Знак Знак Знак Знак Знак Знак Знак2"/>
    <w:basedOn w:val="a"/>
    <w:rsid w:val="00FA3606"/>
    <w:pPr>
      <w:spacing w:after="0" w:line="240" w:lineRule="auto"/>
    </w:pPr>
    <w:rPr>
      <w:rFonts w:ascii="Verdana" w:eastAsia="Times New Roman" w:hAnsi="Verdana" w:cs="Verdana"/>
      <w:sz w:val="20"/>
      <w:szCs w:val="20"/>
      <w:lang w:val="en-US"/>
    </w:rPr>
  </w:style>
  <w:style w:type="paragraph" w:styleId="HTML">
    <w:name w:val="HTML Preformatted"/>
    <w:aliases w:val="Стандартный HTML Знак1,Стандартный HTML Знак Знак,HTML Preformatted Char Знак Знак,HTML Preformatted Char Знак,Стандартный HTML Знак1 Знак Знак Знак,Стандартный HTML Знак Знак Знак Знак Знак"/>
    <w:basedOn w:val="a"/>
    <w:link w:val="HTML3"/>
    <w:rsid w:val="00FA3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4"/>
      <w:szCs w:val="14"/>
      <w:lang w:val="ru-RU" w:eastAsia="ru-RU"/>
    </w:rPr>
  </w:style>
  <w:style w:type="character" w:customStyle="1" w:styleId="HTML0">
    <w:name w:val="Стандартный HTML Знак"/>
    <w:basedOn w:val="a0"/>
    <w:link w:val="HTML"/>
    <w:uiPriority w:val="99"/>
    <w:semiHidden/>
    <w:rsid w:val="00FA3606"/>
    <w:rPr>
      <w:rFonts w:ascii="Consolas" w:hAnsi="Consolas" w:cs="Consolas"/>
      <w:sz w:val="20"/>
      <w:szCs w:val="20"/>
      <w:lang w:val="uk-UA"/>
    </w:rPr>
  </w:style>
  <w:style w:type="character" w:customStyle="1" w:styleId="HTML3">
    <w:name w:val="Стандартный HTML Знак3"/>
    <w:aliases w:val="Стандартный HTML Знак1 Знак1,Стандартный HTML Знак Знак Знак1,HTML Preformatted Char Знак Знак Знак1,HTML Preformatted Char Знак Знак2,Стандартный HTML Знак1 Знак Знак Знак Знак1,Стандартный HTML Знак Знак Знак Знак Знак Знак1"/>
    <w:basedOn w:val="a0"/>
    <w:link w:val="HTML"/>
    <w:rsid w:val="00FA3606"/>
    <w:rPr>
      <w:rFonts w:ascii="Courier New" w:eastAsia="Times New Roman" w:hAnsi="Courier New" w:cs="Courier New"/>
      <w:color w:val="000000"/>
      <w:sz w:val="14"/>
      <w:szCs w:val="14"/>
      <w:lang w:eastAsia="ru-RU"/>
    </w:rPr>
  </w:style>
  <w:style w:type="character" w:styleId="af0">
    <w:name w:val="Emphasis"/>
    <w:uiPriority w:val="20"/>
    <w:qFormat/>
    <w:rsid w:val="00FA3606"/>
    <w:rPr>
      <w:i/>
      <w:iCs/>
    </w:rPr>
  </w:style>
  <w:style w:type="paragraph" w:customStyle="1" w:styleId="Style8">
    <w:name w:val="Style8"/>
    <w:basedOn w:val="a"/>
    <w:uiPriority w:val="99"/>
    <w:rsid w:val="00FA3606"/>
    <w:pPr>
      <w:widowControl w:val="0"/>
      <w:autoSpaceDE w:val="0"/>
      <w:autoSpaceDN w:val="0"/>
      <w:adjustRightInd w:val="0"/>
      <w:spacing w:after="0" w:line="240" w:lineRule="auto"/>
    </w:pPr>
    <w:rPr>
      <w:rFonts w:ascii="Arial Black" w:eastAsiaTheme="minorEastAsia" w:hAnsi="Arial Black"/>
      <w:sz w:val="24"/>
      <w:szCs w:val="24"/>
      <w:lang w:val="ru-RU" w:eastAsia="ru-RU"/>
    </w:rPr>
  </w:style>
  <w:style w:type="character" w:customStyle="1" w:styleId="FontStyle23">
    <w:name w:val="Font Style23"/>
    <w:basedOn w:val="a0"/>
    <w:uiPriority w:val="99"/>
    <w:rsid w:val="00FA3606"/>
    <w:rPr>
      <w:rFonts w:ascii="Times New Roman" w:hAnsi="Times New Roman" w:cs="Times New Roman" w:hint="default"/>
      <w:b/>
      <w:bCs/>
      <w:sz w:val="22"/>
      <w:szCs w:val="22"/>
    </w:rPr>
  </w:style>
  <w:style w:type="paragraph" w:customStyle="1" w:styleId="Style9">
    <w:name w:val="Style9"/>
    <w:basedOn w:val="a"/>
    <w:uiPriority w:val="99"/>
    <w:rsid w:val="00FA3606"/>
    <w:pPr>
      <w:widowControl w:val="0"/>
      <w:autoSpaceDE w:val="0"/>
      <w:autoSpaceDN w:val="0"/>
      <w:adjustRightInd w:val="0"/>
      <w:spacing w:after="0" w:line="240" w:lineRule="auto"/>
    </w:pPr>
    <w:rPr>
      <w:rFonts w:ascii="Arial Black" w:eastAsiaTheme="minorEastAsia" w:hAnsi="Arial Black"/>
      <w:sz w:val="24"/>
      <w:szCs w:val="24"/>
      <w:lang w:val="ru-RU" w:eastAsia="ru-RU"/>
    </w:rPr>
  </w:style>
  <w:style w:type="paragraph" w:customStyle="1" w:styleId="Style10">
    <w:name w:val="Style10"/>
    <w:basedOn w:val="a"/>
    <w:uiPriority w:val="99"/>
    <w:rsid w:val="00FA3606"/>
    <w:pPr>
      <w:widowControl w:val="0"/>
      <w:autoSpaceDE w:val="0"/>
      <w:autoSpaceDN w:val="0"/>
      <w:adjustRightInd w:val="0"/>
      <w:spacing w:after="0" w:line="240" w:lineRule="auto"/>
    </w:pPr>
    <w:rPr>
      <w:rFonts w:ascii="Arial Black" w:eastAsiaTheme="minorEastAsia" w:hAnsi="Arial Black"/>
      <w:sz w:val="24"/>
      <w:szCs w:val="24"/>
      <w:lang w:val="ru-RU" w:eastAsia="ru-RU"/>
    </w:rPr>
  </w:style>
  <w:style w:type="paragraph" w:customStyle="1" w:styleId="Style11">
    <w:name w:val="Style11"/>
    <w:basedOn w:val="a"/>
    <w:uiPriority w:val="99"/>
    <w:rsid w:val="00FA3606"/>
    <w:pPr>
      <w:widowControl w:val="0"/>
      <w:autoSpaceDE w:val="0"/>
      <w:autoSpaceDN w:val="0"/>
      <w:adjustRightInd w:val="0"/>
      <w:spacing w:after="0" w:line="240" w:lineRule="auto"/>
    </w:pPr>
    <w:rPr>
      <w:rFonts w:ascii="Arial Black" w:eastAsiaTheme="minorEastAsia" w:hAnsi="Arial Black"/>
      <w:sz w:val="24"/>
      <w:szCs w:val="24"/>
      <w:lang w:val="ru-RU" w:eastAsia="ru-RU"/>
    </w:rPr>
  </w:style>
  <w:style w:type="character" w:customStyle="1" w:styleId="FontStyle24">
    <w:name w:val="Font Style24"/>
    <w:basedOn w:val="a0"/>
    <w:uiPriority w:val="99"/>
    <w:rsid w:val="00FA3606"/>
    <w:rPr>
      <w:rFonts w:ascii="Times New Roman" w:hAnsi="Times New Roman" w:cs="Times New Roman"/>
      <w:b/>
      <w:bCs/>
      <w:i/>
      <w:iCs/>
      <w:sz w:val="22"/>
      <w:szCs w:val="22"/>
    </w:rPr>
  </w:style>
  <w:style w:type="character" w:customStyle="1" w:styleId="FontStyle25">
    <w:name w:val="Font Style25"/>
    <w:basedOn w:val="a0"/>
    <w:uiPriority w:val="99"/>
    <w:rsid w:val="00FA3606"/>
    <w:rPr>
      <w:rFonts w:ascii="Times New Roman" w:hAnsi="Times New Roman" w:cs="Times New Roman"/>
      <w:sz w:val="22"/>
      <w:szCs w:val="22"/>
    </w:rPr>
  </w:style>
  <w:style w:type="paragraph" w:styleId="af1">
    <w:name w:val="Body Text Indent"/>
    <w:basedOn w:val="a"/>
    <w:link w:val="af2"/>
    <w:uiPriority w:val="99"/>
    <w:unhideWhenUsed/>
    <w:rsid w:val="00FA3606"/>
    <w:pPr>
      <w:spacing w:after="120" w:line="240" w:lineRule="auto"/>
      <w:ind w:left="283"/>
    </w:pPr>
    <w:rPr>
      <w:rFonts w:ascii="Times New Roman" w:eastAsia="Times New Roman" w:hAnsi="Times New Roman" w:cs="Times New Roman"/>
      <w:sz w:val="24"/>
      <w:szCs w:val="24"/>
      <w:lang w:val="ru-RU" w:eastAsia="ru-RU"/>
    </w:rPr>
  </w:style>
  <w:style w:type="character" w:customStyle="1" w:styleId="af2">
    <w:name w:val="Основной текст с отступом Знак"/>
    <w:basedOn w:val="a0"/>
    <w:link w:val="af1"/>
    <w:uiPriority w:val="99"/>
    <w:rsid w:val="00FA3606"/>
    <w:rPr>
      <w:rFonts w:ascii="Times New Roman" w:eastAsia="Times New Roman" w:hAnsi="Times New Roman" w:cs="Times New Roman"/>
      <w:sz w:val="24"/>
      <w:szCs w:val="24"/>
      <w:lang w:eastAsia="ru-RU"/>
    </w:rPr>
  </w:style>
  <w:style w:type="paragraph" w:customStyle="1" w:styleId="western">
    <w:name w:val="western"/>
    <w:basedOn w:val="a"/>
    <w:rsid w:val="00FA36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FA3606"/>
    <w:pPr>
      <w:widowControl w:val="0"/>
      <w:autoSpaceDE w:val="0"/>
      <w:autoSpaceDN w:val="0"/>
      <w:adjustRightInd w:val="0"/>
      <w:spacing w:after="0" w:line="240" w:lineRule="auto"/>
    </w:pPr>
    <w:rPr>
      <w:rFonts w:ascii="Times New Roman" w:eastAsiaTheme="minorEastAsia" w:hAnsi="Times New Roman" w:cs="Times New Roman"/>
      <w:sz w:val="24"/>
      <w:szCs w:val="24"/>
      <w:lang w:val="ru-RU" w:eastAsia="ru-RU"/>
    </w:rPr>
  </w:style>
  <w:style w:type="character" w:customStyle="1" w:styleId="FontStyle17">
    <w:name w:val="Font Style17"/>
    <w:basedOn w:val="a0"/>
    <w:uiPriority w:val="99"/>
    <w:rsid w:val="00FA3606"/>
    <w:rPr>
      <w:rFonts w:ascii="Times New Roman" w:hAnsi="Times New Roman" w:cs="Times New Roman" w:hint="default"/>
      <w:b/>
      <w:bCs/>
      <w:sz w:val="26"/>
      <w:szCs w:val="26"/>
    </w:rPr>
  </w:style>
  <w:style w:type="character" w:customStyle="1" w:styleId="FontStyle11">
    <w:name w:val="Font Style11"/>
    <w:basedOn w:val="a0"/>
    <w:uiPriority w:val="99"/>
    <w:rsid w:val="00FA3606"/>
    <w:rPr>
      <w:rFonts w:ascii="Times New Roman" w:hAnsi="Times New Roman" w:cs="Times New Roman"/>
      <w:b/>
      <w:bCs/>
      <w:sz w:val="26"/>
      <w:szCs w:val="26"/>
    </w:rPr>
  </w:style>
  <w:style w:type="character" w:styleId="af3">
    <w:name w:val="Strong"/>
    <w:basedOn w:val="a0"/>
    <w:uiPriority w:val="22"/>
    <w:qFormat/>
    <w:rsid w:val="00FA3606"/>
    <w:rPr>
      <w:b/>
      <w:bCs/>
    </w:rPr>
  </w:style>
  <w:style w:type="paragraph" w:customStyle="1" w:styleId="af4">
    <w:name w:val="Знак Знак"/>
    <w:basedOn w:val="a"/>
    <w:uiPriority w:val="99"/>
    <w:rsid w:val="00FA3606"/>
    <w:pPr>
      <w:spacing w:after="0" w:line="240" w:lineRule="auto"/>
    </w:pPr>
    <w:rPr>
      <w:rFonts w:ascii="Verdana" w:eastAsia="Times New Roman" w:hAnsi="Verdana" w:cs="Verdana"/>
      <w:sz w:val="20"/>
      <w:szCs w:val="20"/>
      <w:lang w:val="en-US"/>
    </w:rPr>
  </w:style>
  <w:style w:type="paragraph" w:styleId="af5">
    <w:name w:val="Title"/>
    <w:aliases w:val="Номер таблиці Знак,Номер таблиці"/>
    <w:basedOn w:val="a"/>
    <w:link w:val="af6"/>
    <w:uiPriority w:val="99"/>
    <w:qFormat/>
    <w:rsid w:val="00FA3606"/>
    <w:pPr>
      <w:spacing w:after="0" w:line="240" w:lineRule="auto"/>
      <w:jc w:val="center"/>
    </w:pPr>
    <w:rPr>
      <w:rFonts w:ascii="Times New Roman" w:eastAsia="Times New Roman" w:hAnsi="Times New Roman" w:cs="Times New Roman"/>
      <w:sz w:val="24"/>
      <w:szCs w:val="20"/>
      <w:lang w:val="ru-RU" w:eastAsia="ru-RU"/>
    </w:rPr>
  </w:style>
  <w:style w:type="character" w:customStyle="1" w:styleId="af6">
    <w:name w:val="Название Знак"/>
    <w:aliases w:val="Номер таблиці Знак Знак1,Номер таблиці Знак2"/>
    <w:basedOn w:val="a0"/>
    <w:link w:val="af5"/>
    <w:uiPriority w:val="99"/>
    <w:rsid w:val="00FA3606"/>
    <w:rPr>
      <w:rFonts w:ascii="Times New Roman" w:eastAsia="Times New Roman" w:hAnsi="Times New Roman" w:cs="Times New Roman"/>
      <w:sz w:val="24"/>
      <w:szCs w:val="20"/>
      <w:lang w:eastAsia="ru-RU"/>
    </w:rPr>
  </w:style>
  <w:style w:type="paragraph" w:customStyle="1" w:styleId="af7">
    <w:name w:val="Нормальний текст"/>
    <w:basedOn w:val="a"/>
    <w:rsid w:val="00FA3606"/>
    <w:pPr>
      <w:spacing w:before="120" w:after="0" w:line="240" w:lineRule="auto"/>
      <w:ind w:firstLine="567"/>
    </w:pPr>
    <w:rPr>
      <w:rFonts w:ascii="Antiqua" w:eastAsia="Times New Roman" w:hAnsi="Antiqua" w:cs="Times New Roman"/>
      <w:sz w:val="26"/>
      <w:szCs w:val="20"/>
      <w:lang w:eastAsia="ru-RU"/>
    </w:rPr>
  </w:style>
  <w:style w:type="paragraph" w:customStyle="1" w:styleId="Textbody">
    <w:name w:val="Text body"/>
    <w:basedOn w:val="a"/>
    <w:rsid w:val="00FA3606"/>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paragraph" w:styleId="24">
    <w:name w:val="Body Text Indent 2"/>
    <w:basedOn w:val="a"/>
    <w:link w:val="25"/>
    <w:uiPriority w:val="99"/>
    <w:unhideWhenUsed/>
    <w:rsid w:val="00FA3606"/>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uiPriority w:val="99"/>
    <w:rsid w:val="00FA3606"/>
    <w:rPr>
      <w:rFonts w:ascii="Times New Roman" w:eastAsia="Times New Roman" w:hAnsi="Times New Roman" w:cs="Times New Roman"/>
      <w:sz w:val="24"/>
      <w:szCs w:val="24"/>
      <w:lang w:eastAsia="ru-RU"/>
    </w:rPr>
  </w:style>
  <w:style w:type="character" w:customStyle="1" w:styleId="FontStyle18">
    <w:name w:val="Font Style18"/>
    <w:basedOn w:val="a0"/>
    <w:uiPriority w:val="99"/>
    <w:rsid w:val="00FA3606"/>
    <w:rPr>
      <w:rFonts w:ascii="Times New Roman" w:hAnsi="Times New Roman" w:cs="Times New Roman"/>
      <w:sz w:val="20"/>
      <w:szCs w:val="20"/>
    </w:rPr>
  </w:style>
  <w:style w:type="character" w:customStyle="1" w:styleId="FontStyle19">
    <w:name w:val="Font Style19"/>
    <w:basedOn w:val="a0"/>
    <w:uiPriority w:val="99"/>
    <w:rsid w:val="00FA3606"/>
    <w:rPr>
      <w:rFonts w:ascii="Times New Roman" w:hAnsi="Times New Roman" w:cs="Times New Roman"/>
      <w:smallCaps/>
      <w:sz w:val="20"/>
      <w:szCs w:val="20"/>
    </w:rPr>
  </w:style>
  <w:style w:type="character" w:customStyle="1" w:styleId="rvts23">
    <w:name w:val="rvts23"/>
    <w:basedOn w:val="a0"/>
    <w:rsid w:val="00FA3606"/>
  </w:style>
  <w:style w:type="paragraph" w:customStyle="1" w:styleId="rvps2">
    <w:name w:val="rvps2"/>
    <w:basedOn w:val="a"/>
    <w:rsid w:val="00FA36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46">
    <w:name w:val="rvts46"/>
    <w:basedOn w:val="a0"/>
    <w:rsid w:val="00FA3606"/>
  </w:style>
  <w:style w:type="paragraph" w:customStyle="1" w:styleId="rvps7">
    <w:name w:val="rvps7"/>
    <w:basedOn w:val="a"/>
    <w:rsid w:val="00FA36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15">
    <w:name w:val="rvts15"/>
    <w:basedOn w:val="a0"/>
    <w:rsid w:val="00FA3606"/>
  </w:style>
  <w:style w:type="character" w:customStyle="1" w:styleId="rvts0">
    <w:name w:val="rvts0"/>
    <w:basedOn w:val="a0"/>
    <w:rsid w:val="00FA3606"/>
  </w:style>
  <w:style w:type="paragraph" w:customStyle="1" w:styleId="xfmc1">
    <w:name w:val="xfmc1"/>
    <w:basedOn w:val="a"/>
    <w:rsid w:val="00FA360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harChar">
    <w:name w:val="Char Знак Знак Char Знак Знак Знак Знак Знак Знак Знак Знак Знак Знак Знак Знак Знак Знак Знак Знак Знак"/>
    <w:basedOn w:val="a"/>
    <w:rsid w:val="00FA3606"/>
    <w:pPr>
      <w:spacing w:after="0" w:line="240" w:lineRule="auto"/>
    </w:pPr>
    <w:rPr>
      <w:rFonts w:ascii="Verdana" w:eastAsia="Times New Roman" w:hAnsi="Verdana" w:cs="Verdana"/>
      <w:sz w:val="20"/>
      <w:szCs w:val="20"/>
      <w:lang w:val="en-US"/>
    </w:rPr>
  </w:style>
  <w:style w:type="paragraph" w:styleId="31">
    <w:name w:val="Body Text Indent 3"/>
    <w:basedOn w:val="a"/>
    <w:link w:val="32"/>
    <w:uiPriority w:val="99"/>
    <w:unhideWhenUsed/>
    <w:rsid w:val="00FA3606"/>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uiPriority w:val="99"/>
    <w:rsid w:val="00FA3606"/>
    <w:rPr>
      <w:rFonts w:ascii="Times New Roman" w:eastAsia="Times New Roman" w:hAnsi="Times New Roman" w:cs="Times New Roman"/>
      <w:sz w:val="16"/>
      <w:szCs w:val="16"/>
      <w:lang w:eastAsia="ru-RU"/>
    </w:rPr>
  </w:style>
  <w:style w:type="paragraph" w:customStyle="1" w:styleId="CharChar0">
    <w:name w:val="Char Знак Знак Char Знак Знак Знак Знак Знак Знак Знак Знак Знак Знак Знак Знак Знак"/>
    <w:basedOn w:val="a"/>
    <w:uiPriority w:val="99"/>
    <w:rsid w:val="00FA3606"/>
    <w:pPr>
      <w:spacing w:after="0" w:line="240" w:lineRule="auto"/>
    </w:pPr>
    <w:rPr>
      <w:rFonts w:ascii="Verdana" w:eastAsia="Times New Roman" w:hAnsi="Verdana" w:cs="Verdana"/>
      <w:sz w:val="20"/>
      <w:szCs w:val="20"/>
      <w:lang w:val="en-US"/>
    </w:rPr>
  </w:style>
  <w:style w:type="character" w:customStyle="1" w:styleId="rvts7">
    <w:name w:val="rvts7"/>
    <w:basedOn w:val="a0"/>
    <w:rsid w:val="00FA3606"/>
  </w:style>
  <w:style w:type="paragraph" w:styleId="af8">
    <w:name w:val="Plain Text"/>
    <w:basedOn w:val="a"/>
    <w:link w:val="af9"/>
    <w:uiPriority w:val="99"/>
    <w:rsid w:val="00FA3606"/>
    <w:pPr>
      <w:spacing w:after="0" w:line="240" w:lineRule="auto"/>
    </w:pPr>
    <w:rPr>
      <w:rFonts w:ascii="Courier New" w:eastAsia="Times New Roman" w:hAnsi="Courier New" w:cs="Courier New"/>
      <w:sz w:val="20"/>
      <w:szCs w:val="20"/>
      <w:lang w:val="ru-RU" w:eastAsia="ru-RU"/>
    </w:rPr>
  </w:style>
  <w:style w:type="character" w:customStyle="1" w:styleId="af9">
    <w:name w:val="Текст Знак"/>
    <w:basedOn w:val="a0"/>
    <w:link w:val="af8"/>
    <w:uiPriority w:val="99"/>
    <w:rsid w:val="00FA3606"/>
    <w:rPr>
      <w:rFonts w:ascii="Courier New" w:eastAsia="Times New Roman" w:hAnsi="Courier New" w:cs="Courier New"/>
      <w:sz w:val="20"/>
      <w:szCs w:val="20"/>
      <w:lang w:eastAsia="ru-RU"/>
    </w:rPr>
  </w:style>
  <w:style w:type="character" w:customStyle="1" w:styleId="15">
    <w:name w:val="Нижний колонтитул Знак1"/>
    <w:basedOn w:val="a0"/>
    <w:uiPriority w:val="99"/>
    <w:semiHidden/>
    <w:rsid w:val="00FA3606"/>
  </w:style>
  <w:style w:type="character" w:styleId="afa">
    <w:name w:val="page number"/>
    <w:uiPriority w:val="99"/>
    <w:rsid w:val="00FA3606"/>
    <w:rPr>
      <w:rFonts w:cs="Times New Roman"/>
    </w:rPr>
  </w:style>
  <w:style w:type="paragraph" w:customStyle="1" w:styleId="210">
    <w:name w:val="Основной текст с отступом 21"/>
    <w:basedOn w:val="a"/>
    <w:rsid w:val="00FA3606"/>
    <w:pPr>
      <w:suppressAutoHyphens/>
      <w:spacing w:after="120" w:line="480" w:lineRule="auto"/>
      <w:ind w:left="283"/>
    </w:pPr>
    <w:rPr>
      <w:rFonts w:ascii="Times New Roman" w:eastAsia="Times New Roman" w:hAnsi="Times New Roman" w:cs="Times New Roman"/>
      <w:sz w:val="24"/>
      <w:szCs w:val="24"/>
      <w:lang w:val="ru-RU" w:eastAsia="ar-SA"/>
    </w:rPr>
  </w:style>
  <w:style w:type="paragraph" w:customStyle="1" w:styleId="33">
    <w:name w:val="Абзац списка3"/>
    <w:basedOn w:val="a"/>
    <w:uiPriority w:val="99"/>
    <w:rsid w:val="00FA3606"/>
    <w:pPr>
      <w:spacing w:after="0" w:line="240" w:lineRule="auto"/>
      <w:ind w:left="720"/>
    </w:pPr>
    <w:rPr>
      <w:rFonts w:ascii="Times New Roman" w:eastAsia="Calibri" w:hAnsi="Times New Roman" w:cs="Times New Roman"/>
      <w:sz w:val="24"/>
      <w:szCs w:val="24"/>
      <w:lang w:val="ru-RU" w:eastAsia="ru-RU"/>
    </w:rPr>
  </w:style>
  <w:style w:type="character" w:customStyle="1" w:styleId="afb">
    <w:name w:val="Основной текст_"/>
    <w:link w:val="26"/>
    <w:locked/>
    <w:rsid w:val="00FA3606"/>
    <w:rPr>
      <w:sz w:val="23"/>
      <w:szCs w:val="23"/>
      <w:shd w:val="clear" w:color="auto" w:fill="FFFFFF"/>
    </w:rPr>
  </w:style>
  <w:style w:type="paragraph" w:customStyle="1" w:styleId="26">
    <w:name w:val="Основной текст2"/>
    <w:basedOn w:val="a"/>
    <w:link w:val="afb"/>
    <w:rsid w:val="00FA3606"/>
    <w:pPr>
      <w:widowControl w:val="0"/>
      <w:shd w:val="clear" w:color="auto" w:fill="FFFFFF"/>
      <w:spacing w:before="720" w:after="0" w:line="0" w:lineRule="atLeast"/>
      <w:jc w:val="both"/>
    </w:pPr>
    <w:rPr>
      <w:sz w:val="23"/>
      <w:szCs w:val="23"/>
      <w:lang w:val="ru-RU"/>
    </w:rPr>
  </w:style>
  <w:style w:type="paragraph" w:customStyle="1" w:styleId="Style6">
    <w:name w:val="Style6"/>
    <w:basedOn w:val="a"/>
    <w:uiPriority w:val="99"/>
    <w:rsid w:val="00FA3606"/>
    <w:pPr>
      <w:widowControl w:val="0"/>
      <w:autoSpaceDE w:val="0"/>
      <w:autoSpaceDN w:val="0"/>
      <w:adjustRightInd w:val="0"/>
      <w:spacing w:after="0" w:line="322" w:lineRule="exact"/>
      <w:ind w:firstLine="706"/>
      <w:jc w:val="both"/>
    </w:pPr>
    <w:rPr>
      <w:rFonts w:ascii="Times New Roman" w:eastAsia="Times New Roman" w:hAnsi="Times New Roman" w:cs="Times New Roman"/>
      <w:sz w:val="24"/>
      <w:szCs w:val="24"/>
      <w:lang w:eastAsia="uk-UA"/>
    </w:rPr>
  </w:style>
  <w:style w:type="character" w:customStyle="1" w:styleId="FontStyle15">
    <w:name w:val="Font Style15"/>
    <w:rsid w:val="00FA3606"/>
    <w:rPr>
      <w:rFonts w:ascii="Times New Roman" w:hAnsi="Times New Roman" w:cs="Times New Roman"/>
      <w:sz w:val="26"/>
      <w:szCs w:val="26"/>
    </w:rPr>
  </w:style>
  <w:style w:type="paragraph" w:customStyle="1" w:styleId="ms-rteelement-p">
    <w:name w:val="ms-rteelement-p"/>
    <w:basedOn w:val="a"/>
    <w:rsid w:val="00FA36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FA3606"/>
    <w:pPr>
      <w:widowControl w:val="0"/>
      <w:autoSpaceDE w:val="0"/>
      <w:autoSpaceDN w:val="0"/>
      <w:adjustRightInd w:val="0"/>
      <w:spacing w:after="0" w:line="240" w:lineRule="auto"/>
    </w:pPr>
    <w:rPr>
      <w:rFonts w:ascii="Sylfaen" w:eastAsiaTheme="minorEastAsia" w:hAnsi="Sylfaen"/>
      <w:sz w:val="24"/>
      <w:szCs w:val="24"/>
      <w:lang w:val="ru-RU" w:eastAsia="ru-RU"/>
    </w:rPr>
  </w:style>
  <w:style w:type="paragraph" w:customStyle="1" w:styleId="Style7">
    <w:name w:val="Style7"/>
    <w:basedOn w:val="a"/>
    <w:uiPriority w:val="99"/>
    <w:rsid w:val="00FA3606"/>
    <w:pPr>
      <w:widowControl w:val="0"/>
      <w:autoSpaceDE w:val="0"/>
      <w:autoSpaceDN w:val="0"/>
      <w:adjustRightInd w:val="0"/>
      <w:spacing w:after="0" w:line="240" w:lineRule="auto"/>
    </w:pPr>
    <w:rPr>
      <w:rFonts w:ascii="Sylfaen" w:eastAsiaTheme="minorEastAsia" w:hAnsi="Sylfaen"/>
      <w:sz w:val="24"/>
      <w:szCs w:val="24"/>
      <w:lang w:val="ru-RU" w:eastAsia="ru-RU"/>
    </w:rPr>
  </w:style>
  <w:style w:type="character" w:customStyle="1" w:styleId="FontStyle13">
    <w:name w:val="Font Style13"/>
    <w:basedOn w:val="a0"/>
    <w:uiPriority w:val="99"/>
    <w:rsid w:val="00FA3606"/>
    <w:rPr>
      <w:rFonts w:ascii="Sylfaen" w:hAnsi="Sylfaen" w:cs="Sylfaen"/>
      <w:b/>
      <w:bCs/>
      <w:spacing w:val="10"/>
      <w:sz w:val="24"/>
      <w:szCs w:val="24"/>
    </w:rPr>
  </w:style>
  <w:style w:type="character" w:customStyle="1" w:styleId="FontStyle14">
    <w:name w:val="Font Style14"/>
    <w:basedOn w:val="a0"/>
    <w:uiPriority w:val="99"/>
    <w:rsid w:val="00FA3606"/>
    <w:rPr>
      <w:rFonts w:ascii="Sylfaen" w:hAnsi="Sylfaen" w:cs="Sylfaen"/>
      <w:sz w:val="24"/>
      <w:szCs w:val="24"/>
    </w:rPr>
  </w:style>
  <w:style w:type="character" w:customStyle="1" w:styleId="FontStyle12">
    <w:name w:val="Font Style12"/>
    <w:basedOn w:val="a0"/>
    <w:uiPriority w:val="99"/>
    <w:rsid w:val="00FA3606"/>
    <w:rPr>
      <w:rFonts w:ascii="Sylfaen" w:hAnsi="Sylfaen" w:cs="Sylfaen"/>
      <w:b/>
      <w:bCs/>
      <w:spacing w:val="20"/>
      <w:sz w:val="24"/>
      <w:szCs w:val="24"/>
    </w:rPr>
  </w:style>
  <w:style w:type="paragraph" w:customStyle="1" w:styleId="rvps73">
    <w:name w:val="rvps73"/>
    <w:basedOn w:val="a"/>
    <w:rsid w:val="00FA36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74">
    <w:name w:val="rvps74"/>
    <w:basedOn w:val="a"/>
    <w:rsid w:val="00FA36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75">
    <w:name w:val="rvps75"/>
    <w:basedOn w:val="a"/>
    <w:rsid w:val="00FA36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78">
    <w:name w:val="rvps78"/>
    <w:basedOn w:val="a"/>
    <w:rsid w:val="00FA36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79">
    <w:name w:val="rvps79"/>
    <w:basedOn w:val="a"/>
    <w:rsid w:val="00FA36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80">
    <w:name w:val="rvps80"/>
    <w:basedOn w:val="a"/>
    <w:rsid w:val="00FA36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81">
    <w:name w:val="rvps81"/>
    <w:basedOn w:val="a"/>
    <w:rsid w:val="00FA36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7">
    <w:name w:val="Body Text 2"/>
    <w:basedOn w:val="a"/>
    <w:link w:val="28"/>
    <w:uiPriority w:val="99"/>
    <w:unhideWhenUsed/>
    <w:rsid w:val="00FA3606"/>
    <w:pPr>
      <w:spacing w:after="120" w:line="480" w:lineRule="auto"/>
    </w:pPr>
    <w:rPr>
      <w:rFonts w:ascii="Times New Roman" w:eastAsia="Times New Roman" w:hAnsi="Times New Roman" w:cs="Times New Roman"/>
      <w:sz w:val="24"/>
      <w:szCs w:val="24"/>
      <w:lang w:val="ru-RU" w:eastAsia="ru-RU"/>
    </w:rPr>
  </w:style>
  <w:style w:type="character" w:customStyle="1" w:styleId="28">
    <w:name w:val="Основной текст 2 Знак"/>
    <w:basedOn w:val="a0"/>
    <w:link w:val="27"/>
    <w:uiPriority w:val="99"/>
    <w:rsid w:val="00FA3606"/>
    <w:rPr>
      <w:rFonts w:ascii="Times New Roman" w:eastAsia="Times New Roman" w:hAnsi="Times New Roman" w:cs="Times New Roman"/>
      <w:sz w:val="24"/>
      <w:szCs w:val="24"/>
      <w:lang w:eastAsia="ru-RU"/>
    </w:rPr>
  </w:style>
  <w:style w:type="character" w:customStyle="1" w:styleId="HTML2">
    <w:name w:val="Стандартный HTML Знак2"/>
    <w:aliases w:val="Стандартный HTML Знак1 Знак,Стандартный HTML Знак Знак Знак,HTML Preformatted Char Знак Знак Знак,HTML Preformatted Char Знак Знак1,Стандартный HTML Знак1 Знак Знак Знак Знак,Стандартный HTML Знак Знак Знак Знак Знак Знак"/>
    <w:locked/>
    <w:rsid w:val="00FA3606"/>
    <w:rPr>
      <w:rFonts w:ascii="Courier New" w:hAnsi="Courier New"/>
      <w:sz w:val="20"/>
      <w:lang w:val="ru-RU" w:eastAsia="ru-RU"/>
    </w:rPr>
  </w:style>
  <w:style w:type="paragraph" w:customStyle="1" w:styleId="16">
    <w:name w:val="Звичайний1"/>
    <w:uiPriority w:val="99"/>
    <w:rsid w:val="00FA3606"/>
    <w:pPr>
      <w:suppressAutoHyphens/>
      <w:spacing w:after="0" w:line="240" w:lineRule="auto"/>
      <w:jc w:val="both"/>
      <w:textAlignment w:val="baseline"/>
    </w:pPr>
    <w:rPr>
      <w:rFonts w:ascii="Times New Roman" w:eastAsia="Times New Roman" w:hAnsi="Times New Roman" w:cs="Times New Roman"/>
      <w:sz w:val="26"/>
      <w:szCs w:val="26"/>
      <w:lang w:val="uk-UA" w:eastAsia="zh-CN"/>
    </w:rPr>
  </w:style>
  <w:style w:type="paragraph" w:customStyle="1" w:styleId="29">
    <w:name w:val="Абзац списку2"/>
    <w:basedOn w:val="a"/>
    <w:rsid w:val="00FA3606"/>
    <w:pPr>
      <w:widowControl w:val="0"/>
      <w:spacing w:after="0" w:line="240" w:lineRule="auto"/>
      <w:ind w:left="720"/>
    </w:pPr>
    <w:rPr>
      <w:rFonts w:ascii="Times New Roman" w:eastAsia="Times New Roman" w:hAnsi="Times New Roman" w:cs="Times New Roman"/>
      <w:sz w:val="20"/>
      <w:szCs w:val="20"/>
      <w:lang w:eastAsia="ru-RU"/>
    </w:rPr>
  </w:style>
  <w:style w:type="character" w:customStyle="1" w:styleId="value">
    <w:name w:val="value"/>
    <w:rsid w:val="00FA3606"/>
    <w:rPr>
      <w:rFonts w:ascii="Times New Roman" w:hAnsi="Times New Roman" w:cs="Times New Roman" w:hint="default"/>
    </w:rPr>
  </w:style>
  <w:style w:type="paragraph" w:customStyle="1" w:styleId="WW-">
    <w:name w:val="WW-Базовий"/>
    <w:uiPriority w:val="99"/>
    <w:rsid w:val="00FA3606"/>
    <w:pPr>
      <w:tabs>
        <w:tab w:val="left" w:pos="709"/>
      </w:tabs>
      <w:suppressAutoHyphens/>
      <w:spacing w:after="0" w:line="240" w:lineRule="auto"/>
    </w:pPr>
    <w:rPr>
      <w:rFonts w:ascii="Times New Roman" w:eastAsia="Calibri" w:hAnsi="Times New Roman" w:cs="Times New Roman"/>
      <w:sz w:val="24"/>
      <w:szCs w:val="24"/>
      <w:lang w:val="uk-UA" w:eastAsia="zh-CN"/>
    </w:rPr>
  </w:style>
  <w:style w:type="paragraph" w:customStyle="1" w:styleId="dovidka">
    <w:name w:val="dovidka"/>
    <w:basedOn w:val="a"/>
    <w:uiPriority w:val="99"/>
    <w:rsid w:val="00FA36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7">
    <w:name w:val="Знак Знак1"/>
    <w:basedOn w:val="a"/>
    <w:uiPriority w:val="99"/>
    <w:rsid w:val="00FA3606"/>
    <w:pPr>
      <w:spacing w:after="0" w:line="240" w:lineRule="auto"/>
    </w:pPr>
    <w:rPr>
      <w:rFonts w:ascii="Verdana" w:eastAsia="Times New Roman" w:hAnsi="Verdana" w:cs="Verdana"/>
      <w:sz w:val="20"/>
      <w:szCs w:val="20"/>
      <w:lang w:val="en-US"/>
    </w:rPr>
  </w:style>
  <w:style w:type="paragraph" w:customStyle="1" w:styleId="afc">
    <w:name w:val="Знак Знак Знак Знак Знак Знак Знак Знак Знак Знак Знак Знак Знак Знак"/>
    <w:basedOn w:val="a"/>
    <w:uiPriority w:val="99"/>
    <w:rsid w:val="00FA3606"/>
    <w:pPr>
      <w:spacing w:after="0" w:line="240" w:lineRule="auto"/>
      <w:ind w:firstLine="709"/>
      <w:jc w:val="both"/>
    </w:pPr>
    <w:rPr>
      <w:rFonts w:ascii="Verdana" w:eastAsia="Times New Roman" w:hAnsi="Verdana" w:cs="Verdana"/>
      <w:sz w:val="20"/>
      <w:szCs w:val="20"/>
    </w:rPr>
  </w:style>
  <w:style w:type="paragraph" w:customStyle="1" w:styleId="Iauiue1">
    <w:name w:val="Iau?iue1"/>
    <w:uiPriority w:val="99"/>
    <w:rsid w:val="00FA3606"/>
    <w:pPr>
      <w:widowControl w:val="0"/>
      <w:spacing w:after="0" w:line="240" w:lineRule="auto"/>
      <w:jc w:val="both"/>
    </w:pPr>
    <w:rPr>
      <w:rFonts w:ascii="Times New Roman" w:eastAsia="Times New Roman" w:hAnsi="Times New Roman" w:cs="Times New Roman"/>
      <w:sz w:val="26"/>
      <w:szCs w:val="26"/>
      <w:lang w:eastAsia="ru-RU"/>
    </w:rPr>
  </w:style>
  <w:style w:type="character" w:customStyle="1" w:styleId="18">
    <w:name w:val="Название Знак1"/>
    <w:aliases w:val="Номер таблиці Знак Знак,Номер таблиці Знак1"/>
    <w:uiPriority w:val="99"/>
    <w:locked/>
    <w:rsid w:val="00FA3606"/>
    <w:rPr>
      <w:sz w:val="28"/>
    </w:rPr>
  </w:style>
  <w:style w:type="character" w:customStyle="1" w:styleId="TitleChar1">
    <w:name w:val="Title Char1"/>
    <w:aliases w:val="Номер таблиці Знак Char1,Номер таблиці Char1"/>
    <w:uiPriority w:val="10"/>
    <w:rsid w:val="00FA3606"/>
    <w:rPr>
      <w:rFonts w:ascii="Cambria" w:eastAsia="Times New Roman" w:hAnsi="Cambria" w:cs="Times New Roman"/>
      <w:b/>
      <w:bCs/>
      <w:kern w:val="28"/>
      <w:sz w:val="32"/>
      <w:szCs w:val="32"/>
      <w:lang w:val="ru-RU" w:eastAsia="ru-RU"/>
    </w:rPr>
  </w:style>
  <w:style w:type="paragraph" w:customStyle="1" w:styleId="afd">
    <w:name w:val="Знак Знак Знак"/>
    <w:basedOn w:val="a"/>
    <w:uiPriority w:val="99"/>
    <w:rsid w:val="00FA3606"/>
    <w:pPr>
      <w:spacing w:after="0" w:line="240" w:lineRule="auto"/>
    </w:pPr>
    <w:rPr>
      <w:rFonts w:ascii="Verdana" w:eastAsia="Times New Roman" w:hAnsi="Verdana" w:cs="Verdana"/>
      <w:sz w:val="20"/>
      <w:szCs w:val="20"/>
      <w:lang w:val="en-US"/>
    </w:rPr>
  </w:style>
  <w:style w:type="paragraph" w:customStyle="1" w:styleId="19">
    <w:name w:val="Абзац списку1"/>
    <w:basedOn w:val="a"/>
    <w:uiPriority w:val="99"/>
    <w:rsid w:val="00FA3606"/>
    <w:pPr>
      <w:ind w:left="720"/>
      <w:contextualSpacing/>
    </w:pPr>
    <w:rPr>
      <w:rFonts w:ascii="Calibri" w:eastAsia="Times New Roman" w:hAnsi="Calibri" w:cs="Times New Roman"/>
      <w:lang w:eastAsia="uk-UA"/>
    </w:rPr>
  </w:style>
  <w:style w:type="paragraph" w:customStyle="1" w:styleId="2a">
    <w:name w:val="Без интервала2"/>
    <w:uiPriority w:val="99"/>
    <w:rsid w:val="00FA3606"/>
    <w:pPr>
      <w:suppressAutoHyphens/>
      <w:spacing w:after="0" w:line="100" w:lineRule="atLeast"/>
    </w:pPr>
    <w:rPr>
      <w:rFonts w:ascii="Times New Roman" w:eastAsia="Calibri" w:hAnsi="Times New Roman" w:cs="Mangal"/>
      <w:kern w:val="1"/>
      <w:sz w:val="24"/>
      <w:szCs w:val="24"/>
      <w:lang w:eastAsia="hi-IN" w:bidi="hi-IN"/>
    </w:rPr>
  </w:style>
  <w:style w:type="paragraph" w:customStyle="1" w:styleId="310">
    <w:name w:val="Основной текст 31"/>
    <w:basedOn w:val="a"/>
    <w:uiPriority w:val="99"/>
    <w:rsid w:val="00FA3606"/>
    <w:pPr>
      <w:suppressAutoHyphens/>
      <w:spacing w:after="0" w:line="240" w:lineRule="auto"/>
      <w:jc w:val="both"/>
    </w:pPr>
    <w:rPr>
      <w:rFonts w:ascii="Times New Roman" w:eastAsia="Times New Roman" w:hAnsi="Times New Roman" w:cs="Calibri"/>
      <w:sz w:val="28"/>
      <w:szCs w:val="24"/>
      <w:lang w:eastAsia="ar-SA"/>
    </w:rPr>
  </w:style>
  <w:style w:type="paragraph" w:customStyle="1" w:styleId="afe">
    <w:name w:val="Îáû÷íûé"/>
    <w:uiPriority w:val="99"/>
    <w:rsid w:val="00FA3606"/>
    <w:pPr>
      <w:spacing w:after="0" w:line="240" w:lineRule="auto"/>
    </w:pPr>
    <w:rPr>
      <w:rFonts w:ascii="Times New Roman" w:eastAsia="Times New Roman" w:hAnsi="Times New Roman" w:cs="Times New Roman"/>
      <w:sz w:val="24"/>
      <w:szCs w:val="20"/>
      <w:lang w:val="uk-UA" w:eastAsia="ru-RU"/>
    </w:rPr>
  </w:style>
  <w:style w:type="paragraph" w:customStyle="1" w:styleId="zagolprog2">
    <w:name w:val="zagol_prog2"/>
    <w:basedOn w:val="afe"/>
    <w:next w:val="afe"/>
    <w:uiPriority w:val="99"/>
    <w:rsid w:val="00FA3606"/>
    <w:pPr>
      <w:keepNext/>
      <w:widowControl w:val="0"/>
      <w:spacing w:before="120" w:after="120"/>
      <w:jc w:val="center"/>
    </w:pPr>
    <w:rPr>
      <w:b/>
      <w:sz w:val="40"/>
    </w:rPr>
  </w:style>
  <w:style w:type="paragraph" w:customStyle="1" w:styleId="aff">
    <w:name w:val="Îñíîâíîé òåêñò"/>
    <w:basedOn w:val="afe"/>
    <w:uiPriority w:val="99"/>
    <w:rsid w:val="00FA3606"/>
    <w:pPr>
      <w:spacing w:before="60"/>
    </w:pPr>
  </w:style>
  <w:style w:type="paragraph" w:customStyle="1" w:styleId="aff0">
    <w:name w:val="òåêñò ñíîñêè"/>
    <w:basedOn w:val="afe"/>
    <w:uiPriority w:val="99"/>
    <w:rsid w:val="00FA3606"/>
    <w:rPr>
      <w:sz w:val="20"/>
      <w:lang w:val="en-GB"/>
    </w:rPr>
  </w:style>
  <w:style w:type="paragraph" w:customStyle="1" w:styleId="zagolprog3">
    <w:name w:val="zagol_prog3"/>
    <w:basedOn w:val="afe"/>
    <w:next w:val="afe"/>
    <w:uiPriority w:val="99"/>
    <w:rsid w:val="00FA3606"/>
    <w:pPr>
      <w:keepNext/>
      <w:spacing w:before="120" w:after="120"/>
      <w:ind w:right="14"/>
      <w:jc w:val="center"/>
    </w:pPr>
    <w:rPr>
      <w:b/>
      <w:sz w:val="36"/>
    </w:rPr>
  </w:style>
  <w:style w:type="paragraph" w:customStyle="1" w:styleId="1a">
    <w:name w:val="Знак Знак1 Знак Знак Знак Знак Знак Знак Знак Знак Знак Знак"/>
    <w:basedOn w:val="a"/>
    <w:uiPriority w:val="99"/>
    <w:rsid w:val="00FA3606"/>
    <w:pPr>
      <w:spacing w:after="0" w:line="240" w:lineRule="auto"/>
    </w:pPr>
    <w:rPr>
      <w:rFonts w:ascii="Verdana" w:eastAsia="Times New Roman" w:hAnsi="Verdana" w:cs="Verdana"/>
      <w:sz w:val="20"/>
      <w:szCs w:val="20"/>
      <w:lang w:val="en-US"/>
    </w:rPr>
  </w:style>
  <w:style w:type="paragraph" w:customStyle="1" w:styleId="1b">
    <w:name w:val="Текст1"/>
    <w:basedOn w:val="a"/>
    <w:uiPriority w:val="99"/>
    <w:rsid w:val="00FA3606"/>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ru-RU" w:eastAsia="ru-RU"/>
    </w:rPr>
  </w:style>
  <w:style w:type="paragraph" w:customStyle="1" w:styleId="tabl">
    <w:name w:val="tabl"/>
    <w:uiPriority w:val="99"/>
    <w:rsid w:val="00FA3606"/>
    <w:pPr>
      <w:suppressAutoHyphens/>
      <w:spacing w:after="0" w:line="240" w:lineRule="auto"/>
      <w:ind w:firstLine="15"/>
      <w:jc w:val="center"/>
    </w:pPr>
    <w:rPr>
      <w:rFonts w:ascii="TimesNewRomanPSMT" w:eastAsia="Times New Roman" w:hAnsi="TimesNewRomanPSMT" w:cs="TimesNewRomanPSMT"/>
      <w:b/>
      <w:bCs/>
      <w:color w:val="0070C0"/>
      <w:sz w:val="26"/>
      <w:szCs w:val="26"/>
      <w:u w:val="double"/>
      <w:lang w:val="uk-UA" w:eastAsia="uk-UA"/>
    </w:rPr>
  </w:style>
  <w:style w:type="paragraph" w:customStyle="1" w:styleId="aff1">
    <w:name w:val="Обычный.О@"/>
    <w:uiPriority w:val="99"/>
    <w:rsid w:val="00FA3606"/>
    <w:pPr>
      <w:suppressAutoHyphens/>
      <w:spacing w:after="120" w:line="252" w:lineRule="auto"/>
      <w:jc w:val="both"/>
    </w:pPr>
    <w:rPr>
      <w:rFonts w:ascii="Arial" w:eastAsia="Times New Roman" w:hAnsi="Arial" w:cs="Arial"/>
      <w:kern w:val="1"/>
      <w:sz w:val="21"/>
      <w:szCs w:val="21"/>
      <w:lang w:val="uk-UA" w:eastAsia="zh-CN"/>
    </w:rPr>
  </w:style>
  <w:style w:type="paragraph" w:customStyle="1" w:styleId="1c">
    <w:name w:val="Текст примечания1"/>
    <w:basedOn w:val="a"/>
    <w:uiPriority w:val="99"/>
    <w:rsid w:val="00FA3606"/>
    <w:pPr>
      <w:suppressAutoHyphens/>
      <w:spacing w:after="0" w:line="240" w:lineRule="auto"/>
    </w:pPr>
    <w:rPr>
      <w:rFonts w:ascii="Arial" w:eastAsia="Times New Roman" w:hAnsi="Arial" w:cs="Times New Roman"/>
      <w:kern w:val="1"/>
      <w:sz w:val="20"/>
      <w:szCs w:val="20"/>
      <w:lang w:eastAsia="ar-SA"/>
    </w:rPr>
  </w:style>
  <w:style w:type="paragraph" w:styleId="aff2">
    <w:name w:val="envelope address"/>
    <w:basedOn w:val="a"/>
    <w:uiPriority w:val="99"/>
    <w:rsid w:val="00FA3606"/>
    <w:pPr>
      <w:framePr w:w="7920" w:h="1980" w:hRule="exact" w:hSpace="180" w:wrap="auto" w:hAnchor="page" w:xAlign="center" w:yAlign="bottom"/>
      <w:spacing w:after="0" w:line="240" w:lineRule="auto"/>
      <w:ind w:left="2880"/>
    </w:pPr>
    <w:rPr>
      <w:rFonts w:ascii="Chicago" w:eastAsia="Times New Roman" w:hAnsi="Chicago" w:cs="Arial"/>
      <w:i/>
      <w:sz w:val="28"/>
      <w:szCs w:val="24"/>
      <w:lang w:eastAsia="ru-RU"/>
    </w:rPr>
  </w:style>
  <w:style w:type="paragraph" w:styleId="2b">
    <w:name w:val="envelope return"/>
    <w:basedOn w:val="a"/>
    <w:uiPriority w:val="99"/>
    <w:rsid w:val="00FA3606"/>
    <w:pPr>
      <w:spacing w:after="0" w:line="240" w:lineRule="auto"/>
    </w:pPr>
    <w:rPr>
      <w:rFonts w:ascii="Chicago" w:eastAsia="Times New Roman" w:hAnsi="Chicago" w:cs="Arial"/>
      <w:i/>
      <w:sz w:val="28"/>
      <w:szCs w:val="20"/>
      <w:lang w:eastAsia="ru-RU"/>
    </w:rPr>
  </w:style>
  <w:style w:type="paragraph" w:customStyle="1" w:styleId="aff3">
    <w:name w:val="Знак"/>
    <w:basedOn w:val="a"/>
    <w:uiPriority w:val="99"/>
    <w:rsid w:val="00FA3606"/>
    <w:pPr>
      <w:spacing w:after="0" w:line="240" w:lineRule="auto"/>
    </w:pPr>
    <w:rPr>
      <w:rFonts w:ascii="Verdana" w:eastAsia="Times New Roman" w:hAnsi="Verdana" w:cs="Verdana"/>
      <w:sz w:val="20"/>
      <w:szCs w:val="20"/>
      <w:lang w:val="en-US"/>
    </w:rPr>
  </w:style>
  <w:style w:type="paragraph" w:customStyle="1" w:styleId="2c">
    <w:name w:val="сновной текст с отступом 2"/>
    <w:basedOn w:val="a"/>
    <w:uiPriority w:val="99"/>
    <w:rsid w:val="00FA3606"/>
    <w:pPr>
      <w:tabs>
        <w:tab w:val="left" w:pos="8364"/>
      </w:tabs>
      <w:spacing w:after="0" w:line="240" w:lineRule="auto"/>
      <w:ind w:firstLine="709"/>
      <w:jc w:val="both"/>
    </w:pPr>
    <w:rPr>
      <w:rFonts w:ascii="Times New Roman" w:eastAsia="Times New Roman" w:hAnsi="Times New Roman" w:cs="Times New Roman"/>
      <w:sz w:val="28"/>
      <w:szCs w:val="20"/>
      <w:lang w:eastAsia="uk-UA"/>
    </w:rPr>
  </w:style>
  <w:style w:type="paragraph" w:customStyle="1" w:styleId="2d">
    <w:name w:val="Обычный (веб)2"/>
    <w:basedOn w:val="a"/>
    <w:uiPriority w:val="99"/>
    <w:rsid w:val="00FA3606"/>
    <w:pPr>
      <w:spacing w:before="120" w:after="120" w:line="240" w:lineRule="auto"/>
      <w:jc w:val="both"/>
    </w:pPr>
    <w:rPr>
      <w:rFonts w:ascii="Times New Roman" w:eastAsia="Times New Roman" w:hAnsi="Times New Roman" w:cs="Times New Roman"/>
      <w:sz w:val="24"/>
      <w:szCs w:val="24"/>
      <w:lang w:val="ru-RU" w:eastAsia="ru-RU"/>
    </w:rPr>
  </w:style>
  <w:style w:type="character" w:customStyle="1" w:styleId="1d">
    <w:name w:val="Знак1"/>
    <w:uiPriority w:val="99"/>
    <w:rsid w:val="00FA3606"/>
    <w:rPr>
      <w:rFonts w:ascii="Bookman Old Style" w:hAnsi="Bookman Old Style"/>
      <w:sz w:val="24"/>
      <w:lang w:val="uk-UA" w:eastAsia="uk-UA"/>
    </w:rPr>
  </w:style>
  <w:style w:type="paragraph" w:styleId="aff4">
    <w:name w:val="footnote text"/>
    <w:basedOn w:val="a"/>
    <w:link w:val="aff5"/>
    <w:uiPriority w:val="99"/>
    <w:semiHidden/>
    <w:rsid w:val="00FA3606"/>
    <w:pPr>
      <w:spacing w:after="0" w:line="240" w:lineRule="auto"/>
    </w:pPr>
    <w:rPr>
      <w:rFonts w:ascii="Times New Roman" w:eastAsia="Times New Roman" w:hAnsi="Times New Roman" w:cs="Times New Roman"/>
      <w:sz w:val="20"/>
      <w:szCs w:val="20"/>
      <w:lang w:val="ru-RU" w:eastAsia="uk-UA"/>
    </w:rPr>
  </w:style>
  <w:style w:type="character" w:customStyle="1" w:styleId="aff5">
    <w:name w:val="Текст сноски Знак"/>
    <w:basedOn w:val="a0"/>
    <w:link w:val="aff4"/>
    <w:uiPriority w:val="99"/>
    <w:semiHidden/>
    <w:rsid w:val="00FA3606"/>
    <w:rPr>
      <w:rFonts w:ascii="Times New Roman" w:eastAsia="Times New Roman" w:hAnsi="Times New Roman" w:cs="Times New Roman"/>
      <w:sz w:val="20"/>
      <w:szCs w:val="20"/>
      <w:lang w:eastAsia="uk-UA"/>
    </w:rPr>
  </w:style>
  <w:style w:type="paragraph" w:customStyle="1" w:styleId="Iauiue">
    <w:name w:val="Iau?iue"/>
    <w:uiPriority w:val="99"/>
    <w:rsid w:val="00FA3606"/>
    <w:pPr>
      <w:widowControl w:val="0"/>
      <w:autoSpaceDE w:val="0"/>
      <w:autoSpaceDN w:val="0"/>
      <w:spacing w:after="0" w:line="240" w:lineRule="auto"/>
      <w:jc w:val="both"/>
    </w:pPr>
    <w:rPr>
      <w:rFonts w:ascii="Times New Roman" w:eastAsia="Times New Roman" w:hAnsi="Times New Roman" w:cs="Times New Roman"/>
      <w:sz w:val="26"/>
      <w:szCs w:val="26"/>
    </w:rPr>
  </w:style>
  <w:style w:type="paragraph" w:customStyle="1" w:styleId="1e">
    <w:name w:val="Обычный1"/>
    <w:uiPriority w:val="99"/>
    <w:rsid w:val="00FA3606"/>
    <w:pPr>
      <w:widowControl w:val="0"/>
      <w:overflowPunct w:val="0"/>
      <w:autoSpaceDE w:val="0"/>
      <w:autoSpaceDN w:val="0"/>
      <w:adjustRightInd w:val="0"/>
      <w:spacing w:after="0" w:line="240" w:lineRule="auto"/>
      <w:textAlignment w:val="baseline"/>
    </w:pPr>
    <w:rPr>
      <w:rFonts w:ascii="SchoolDL" w:eastAsia="Times New Roman" w:hAnsi="SchoolDL" w:cs="Times New Roman"/>
      <w:sz w:val="28"/>
      <w:szCs w:val="20"/>
      <w:lang w:val="en-US" w:eastAsia="ru-RU"/>
    </w:rPr>
  </w:style>
  <w:style w:type="paragraph" w:customStyle="1" w:styleId="CharCharCharChar">
    <w:name w:val="Char Знак Знак Char Знак Знак Char Знак Знак Char Знак Знак Знак Знак Знак"/>
    <w:basedOn w:val="a"/>
    <w:uiPriority w:val="99"/>
    <w:rsid w:val="00FA3606"/>
    <w:pPr>
      <w:spacing w:after="0" w:line="240" w:lineRule="auto"/>
    </w:pPr>
    <w:rPr>
      <w:rFonts w:ascii="Verdana" w:eastAsia="Times New Roman" w:hAnsi="Verdana" w:cs="Verdana"/>
      <w:sz w:val="20"/>
      <w:szCs w:val="20"/>
      <w:lang w:val="en-US"/>
    </w:rPr>
  </w:style>
  <w:style w:type="paragraph" w:customStyle="1" w:styleId="aff6">
    <w:name w:val="Знак Знак Знак Знак Знак Знак Знак Знак Знак Знак Знак Знак"/>
    <w:basedOn w:val="a"/>
    <w:uiPriority w:val="99"/>
    <w:rsid w:val="00FA3606"/>
    <w:pPr>
      <w:spacing w:after="0" w:line="240" w:lineRule="auto"/>
    </w:pPr>
    <w:rPr>
      <w:rFonts w:ascii="Verdana" w:eastAsia="Times New Roman" w:hAnsi="Verdana" w:cs="Verdana"/>
      <w:sz w:val="20"/>
      <w:szCs w:val="20"/>
      <w:lang w:val="en-US"/>
    </w:rPr>
  </w:style>
  <w:style w:type="paragraph" w:customStyle="1" w:styleId="aff7">
    <w:name w:val="Стиль"/>
    <w:basedOn w:val="a"/>
    <w:uiPriority w:val="99"/>
    <w:rsid w:val="00FA3606"/>
    <w:pPr>
      <w:spacing w:after="160" w:line="240" w:lineRule="exact"/>
    </w:pPr>
    <w:rPr>
      <w:rFonts w:ascii="Times New Roman" w:eastAsia="Times New Roman" w:hAnsi="Times New Roman" w:cs="Times New Roman"/>
      <w:sz w:val="20"/>
      <w:szCs w:val="20"/>
      <w:lang w:val="de-CH" w:eastAsia="de-CH"/>
    </w:rPr>
  </w:style>
  <w:style w:type="paragraph" w:customStyle="1" w:styleId="110">
    <w:name w:val="Знак1 Знак Знак1 Знак Знак Знак Знак Знак Знак"/>
    <w:basedOn w:val="a"/>
    <w:uiPriority w:val="99"/>
    <w:rsid w:val="00FA3606"/>
    <w:pPr>
      <w:spacing w:after="0" w:line="240" w:lineRule="auto"/>
    </w:pPr>
    <w:rPr>
      <w:rFonts w:ascii="Verdana" w:eastAsia="MS Mincho" w:hAnsi="Verdana" w:cs="Verdana"/>
      <w:sz w:val="20"/>
      <w:szCs w:val="20"/>
      <w:lang w:val="en-US"/>
    </w:rPr>
  </w:style>
  <w:style w:type="paragraph" w:styleId="aff8">
    <w:name w:val="caption"/>
    <w:basedOn w:val="a"/>
    <w:next w:val="a"/>
    <w:uiPriority w:val="99"/>
    <w:qFormat/>
    <w:rsid w:val="00FA3606"/>
    <w:pPr>
      <w:spacing w:after="0" w:line="240" w:lineRule="auto"/>
    </w:pPr>
    <w:rPr>
      <w:rFonts w:ascii="Times New Roman" w:eastAsia="Times New Roman" w:hAnsi="Times New Roman" w:cs="Times New Roman"/>
      <w:b/>
      <w:bCs/>
      <w:sz w:val="20"/>
      <w:szCs w:val="20"/>
      <w:lang w:eastAsia="uk-UA"/>
    </w:rPr>
  </w:style>
  <w:style w:type="paragraph" w:customStyle="1" w:styleId="5">
    <w:name w:val="îãëàâëåíèå 5"/>
    <w:basedOn w:val="afe"/>
    <w:next w:val="afe"/>
    <w:uiPriority w:val="99"/>
    <w:rsid w:val="00FA3606"/>
    <w:pPr>
      <w:ind w:left="1040"/>
    </w:pPr>
    <w:rPr>
      <w:sz w:val="18"/>
    </w:rPr>
  </w:style>
  <w:style w:type="paragraph" w:customStyle="1" w:styleId="aff9">
    <w:name w:val="Знак Знак Знак Знак Знак Знак Знак Знак Знак Знак Знак Знак Знак Знак Знак Знак Знак Знак"/>
    <w:basedOn w:val="a"/>
    <w:uiPriority w:val="99"/>
    <w:rsid w:val="00FA3606"/>
    <w:pPr>
      <w:spacing w:after="0" w:line="240" w:lineRule="auto"/>
    </w:pPr>
    <w:rPr>
      <w:rFonts w:ascii="Verdana" w:eastAsia="Times New Roman" w:hAnsi="Verdana" w:cs="Verdana"/>
      <w:sz w:val="20"/>
      <w:szCs w:val="20"/>
      <w:lang w:val="en-US"/>
    </w:rPr>
  </w:style>
  <w:style w:type="paragraph" w:customStyle="1" w:styleId="affa">
    <w:name w:val="Âåðõíèé êîëîíòèòóë"/>
    <w:basedOn w:val="afe"/>
    <w:uiPriority w:val="99"/>
    <w:rsid w:val="00FA3606"/>
    <w:pPr>
      <w:tabs>
        <w:tab w:val="center" w:pos="4320"/>
        <w:tab w:val="right" w:pos="8640"/>
      </w:tabs>
    </w:pPr>
    <w:rPr>
      <w:rFonts w:ascii="UkrainianBaltica" w:hAnsi="UkrainianBaltica"/>
      <w:b/>
      <w:sz w:val="28"/>
    </w:rPr>
  </w:style>
  <w:style w:type="character" w:customStyle="1" w:styleId="affb">
    <w:name w:val="íîìåð ñòðàíèöû"/>
    <w:uiPriority w:val="99"/>
    <w:rsid w:val="00FA3606"/>
  </w:style>
  <w:style w:type="paragraph" w:customStyle="1" w:styleId="Default">
    <w:name w:val="Default"/>
    <w:uiPriority w:val="99"/>
    <w:rsid w:val="00FA36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c">
    <w:name w:val="Знак Знак Знак Знак Знак Знак Знак Знак Знак Знак"/>
    <w:basedOn w:val="a"/>
    <w:rsid w:val="00FA3606"/>
    <w:pPr>
      <w:spacing w:after="0" w:line="240" w:lineRule="auto"/>
    </w:pPr>
    <w:rPr>
      <w:rFonts w:ascii="Verdana" w:eastAsia="Times New Roman" w:hAnsi="Verdana" w:cs="Verdana"/>
      <w:sz w:val="20"/>
      <w:szCs w:val="20"/>
      <w:lang w:val="en-US"/>
    </w:rPr>
  </w:style>
  <w:style w:type="paragraph" w:customStyle="1" w:styleId="CharChar1">
    <w:name w:val="Char Знак Знак Char Знак Знак Знак Знак Знак Знак Знак Знак Знак Знак Знак Знак Знак Знак"/>
    <w:basedOn w:val="a"/>
    <w:rsid w:val="00FA3606"/>
    <w:pPr>
      <w:spacing w:after="0" w:line="240" w:lineRule="auto"/>
    </w:pPr>
    <w:rPr>
      <w:rFonts w:ascii="Verdana" w:eastAsia="Times New Roman" w:hAnsi="Verdana" w:cs="Verdana"/>
      <w:sz w:val="20"/>
      <w:szCs w:val="20"/>
      <w:lang w:val="en-US"/>
    </w:rPr>
  </w:style>
  <w:style w:type="paragraph" w:styleId="affd">
    <w:name w:val="No Spacing"/>
    <w:uiPriority w:val="1"/>
    <w:qFormat/>
    <w:rsid w:val="00FA3606"/>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651583">
      <w:bodyDiv w:val="1"/>
      <w:marLeft w:val="0"/>
      <w:marRight w:val="0"/>
      <w:marTop w:val="0"/>
      <w:marBottom w:val="0"/>
      <w:divBdr>
        <w:top w:val="none" w:sz="0" w:space="0" w:color="auto"/>
        <w:left w:val="none" w:sz="0" w:space="0" w:color="auto"/>
        <w:bottom w:val="none" w:sz="0" w:space="0" w:color="auto"/>
        <w:right w:val="none" w:sz="0" w:space="0" w:color="auto"/>
      </w:divBdr>
    </w:div>
    <w:div w:id="24987728">
      <w:bodyDiv w:val="1"/>
      <w:marLeft w:val="0"/>
      <w:marRight w:val="0"/>
      <w:marTop w:val="0"/>
      <w:marBottom w:val="0"/>
      <w:divBdr>
        <w:top w:val="none" w:sz="0" w:space="0" w:color="auto"/>
        <w:left w:val="none" w:sz="0" w:space="0" w:color="auto"/>
        <w:bottom w:val="none" w:sz="0" w:space="0" w:color="auto"/>
        <w:right w:val="none" w:sz="0" w:space="0" w:color="auto"/>
      </w:divBdr>
    </w:div>
    <w:div w:id="80874314">
      <w:bodyDiv w:val="1"/>
      <w:marLeft w:val="0"/>
      <w:marRight w:val="0"/>
      <w:marTop w:val="0"/>
      <w:marBottom w:val="0"/>
      <w:divBdr>
        <w:top w:val="none" w:sz="0" w:space="0" w:color="auto"/>
        <w:left w:val="none" w:sz="0" w:space="0" w:color="auto"/>
        <w:bottom w:val="none" w:sz="0" w:space="0" w:color="auto"/>
        <w:right w:val="none" w:sz="0" w:space="0" w:color="auto"/>
      </w:divBdr>
    </w:div>
    <w:div w:id="92820314">
      <w:bodyDiv w:val="1"/>
      <w:marLeft w:val="0"/>
      <w:marRight w:val="0"/>
      <w:marTop w:val="0"/>
      <w:marBottom w:val="0"/>
      <w:divBdr>
        <w:top w:val="none" w:sz="0" w:space="0" w:color="auto"/>
        <w:left w:val="none" w:sz="0" w:space="0" w:color="auto"/>
        <w:bottom w:val="none" w:sz="0" w:space="0" w:color="auto"/>
        <w:right w:val="none" w:sz="0" w:space="0" w:color="auto"/>
      </w:divBdr>
    </w:div>
    <w:div w:id="117384054">
      <w:bodyDiv w:val="1"/>
      <w:marLeft w:val="0"/>
      <w:marRight w:val="0"/>
      <w:marTop w:val="0"/>
      <w:marBottom w:val="0"/>
      <w:divBdr>
        <w:top w:val="none" w:sz="0" w:space="0" w:color="auto"/>
        <w:left w:val="none" w:sz="0" w:space="0" w:color="auto"/>
        <w:bottom w:val="none" w:sz="0" w:space="0" w:color="auto"/>
        <w:right w:val="none" w:sz="0" w:space="0" w:color="auto"/>
      </w:divBdr>
    </w:div>
    <w:div w:id="143736960">
      <w:bodyDiv w:val="1"/>
      <w:marLeft w:val="0"/>
      <w:marRight w:val="0"/>
      <w:marTop w:val="0"/>
      <w:marBottom w:val="0"/>
      <w:divBdr>
        <w:top w:val="none" w:sz="0" w:space="0" w:color="auto"/>
        <w:left w:val="none" w:sz="0" w:space="0" w:color="auto"/>
        <w:bottom w:val="none" w:sz="0" w:space="0" w:color="auto"/>
        <w:right w:val="none" w:sz="0" w:space="0" w:color="auto"/>
      </w:divBdr>
    </w:div>
    <w:div w:id="161434165">
      <w:bodyDiv w:val="1"/>
      <w:marLeft w:val="0"/>
      <w:marRight w:val="0"/>
      <w:marTop w:val="0"/>
      <w:marBottom w:val="0"/>
      <w:divBdr>
        <w:top w:val="none" w:sz="0" w:space="0" w:color="auto"/>
        <w:left w:val="none" w:sz="0" w:space="0" w:color="auto"/>
        <w:bottom w:val="none" w:sz="0" w:space="0" w:color="auto"/>
        <w:right w:val="none" w:sz="0" w:space="0" w:color="auto"/>
      </w:divBdr>
    </w:div>
    <w:div w:id="173345501">
      <w:bodyDiv w:val="1"/>
      <w:marLeft w:val="0"/>
      <w:marRight w:val="0"/>
      <w:marTop w:val="0"/>
      <w:marBottom w:val="0"/>
      <w:divBdr>
        <w:top w:val="none" w:sz="0" w:space="0" w:color="auto"/>
        <w:left w:val="none" w:sz="0" w:space="0" w:color="auto"/>
        <w:bottom w:val="none" w:sz="0" w:space="0" w:color="auto"/>
        <w:right w:val="none" w:sz="0" w:space="0" w:color="auto"/>
      </w:divBdr>
    </w:div>
    <w:div w:id="297421450">
      <w:bodyDiv w:val="1"/>
      <w:marLeft w:val="0"/>
      <w:marRight w:val="0"/>
      <w:marTop w:val="0"/>
      <w:marBottom w:val="0"/>
      <w:divBdr>
        <w:top w:val="none" w:sz="0" w:space="0" w:color="auto"/>
        <w:left w:val="none" w:sz="0" w:space="0" w:color="auto"/>
        <w:bottom w:val="none" w:sz="0" w:space="0" w:color="auto"/>
        <w:right w:val="none" w:sz="0" w:space="0" w:color="auto"/>
      </w:divBdr>
    </w:div>
    <w:div w:id="301234982">
      <w:bodyDiv w:val="1"/>
      <w:marLeft w:val="0"/>
      <w:marRight w:val="0"/>
      <w:marTop w:val="0"/>
      <w:marBottom w:val="0"/>
      <w:divBdr>
        <w:top w:val="none" w:sz="0" w:space="0" w:color="auto"/>
        <w:left w:val="none" w:sz="0" w:space="0" w:color="auto"/>
        <w:bottom w:val="none" w:sz="0" w:space="0" w:color="auto"/>
        <w:right w:val="none" w:sz="0" w:space="0" w:color="auto"/>
      </w:divBdr>
    </w:div>
    <w:div w:id="325020048">
      <w:bodyDiv w:val="1"/>
      <w:marLeft w:val="0"/>
      <w:marRight w:val="0"/>
      <w:marTop w:val="0"/>
      <w:marBottom w:val="0"/>
      <w:divBdr>
        <w:top w:val="none" w:sz="0" w:space="0" w:color="auto"/>
        <w:left w:val="none" w:sz="0" w:space="0" w:color="auto"/>
        <w:bottom w:val="none" w:sz="0" w:space="0" w:color="auto"/>
        <w:right w:val="none" w:sz="0" w:space="0" w:color="auto"/>
      </w:divBdr>
    </w:div>
    <w:div w:id="343675865">
      <w:bodyDiv w:val="1"/>
      <w:marLeft w:val="0"/>
      <w:marRight w:val="0"/>
      <w:marTop w:val="0"/>
      <w:marBottom w:val="0"/>
      <w:divBdr>
        <w:top w:val="none" w:sz="0" w:space="0" w:color="auto"/>
        <w:left w:val="none" w:sz="0" w:space="0" w:color="auto"/>
        <w:bottom w:val="none" w:sz="0" w:space="0" w:color="auto"/>
        <w:right w:val="none" w:sz="0" w:space="0" w:color="auto"/>
      </w:divBdr>
    </w:div>
    <w:div w:id="348339671">
      <w:bodyDiv w:val="1"/>
      <w:marLeft w:val="0"/>
      <w:marRight w:val="0"/>
      <w:marTop w:val="0"/>
      <w:marBottom w:val="0"/>
      <w:divBdr>
        <w:top w:val="none" w:sz="0" w:space="0" w:color="auto"/>
        <w:left w:val="none" w:sz="0" w:space="0" w:color="auto"/>
        <w:bottom w:val="none" w:sz="0" w:space="0" w:color="auto"/>
        <w:right w:val="none" w:sz="0" w:space="0" w:color="auto"/>
      </w:divBdr>
    </w:div>
    <w:div w:id="396321941">
      <w:bodyDiv w:val="1"/>
      <w:marLeft w:val="0"/>
      <w:marRight w:val="0"/>
      <w:marTop w:val="0"/>
      <w:marBottom w:val="0"/>
      <w:divBdr>
        <w:top w:val="none" w:sz="0" w:space="0" w:color="auto"/>
        <w:left w:val="none" w:sz="0" w:space="0" w:color="auto"/>
        <w:bottom w:val="none" w:sz="0" w:space="0" w:color="auto"/>
        <w:right w:val="none" w:sz="0" w:space="0" w:color="auto"/>
      </w:divBdr>
    </w:div>
    <w:div w:id="450784915">
      <w:bodyDiv w:val="1"/>
      <w:marLeft w:val="0"/>
      <w:marRight w:val="0"/>
      <w:marTop w:val="0"/>
      <w:marBottom w:val="0"/>
      <w:divBdr>
        <w:top w:val="none" w:sz="0" w:space="0" w:color="auto"/>
        <w:left w:val="none" w:sz="0" w:space="0" w:color="auto"/>
        <w:bottom w:val="none" w:sz="0" w:space="0" w:color="auto"/>
        <w:right w:val="none" w:sz="0" w:space="0" w:color="auto"/>
      </w:divBdr>
    </w:div>
    <w:div w:id="481891336">
      <w:bodyDiv w:val="1"/>
      <w:marLeft w:val="0"/>
      <w:marRight w:val="0"/>
      <w:marTop w:val="0"/>
      <w:marBottom w:val="0"/>
      <w:divBdr>
        <w:top w:val="none" w:sz="0" w:space="0" w:color="auto"/>
        <w:left w:val="none" w:sz="0" w:space="0" w:color="auto"/>
        <w:bottom w:val="none" w:sz="0" w:space="0" w:color="auto"/>
        <w:right w:val="none" w:sz="0" w:space="0" w:color="auto"/>
      </w:divBdr>
    </w:div>
    <w:div w:id="486671229">
      <w:bodyDiv w:val="1"/>
      <w:marLeft w:val="0"/>
      <w:marRight w:val="0"/>
      <w:marTop w:val="0"/>
      <w:marBottom w:val="0"/>
      <w:divBdr>
        <w:top w:val="none" w:sz="0" w:space="0" w:color="auto"/>
        <w:left w:val="none" w:sz="0" w:space="0" w:color="auto"/>
        <w:bottom w:val="none" w:sz="0" w:space="0" w:color="auto"/>
        <w:right w:val="none" w:sz="0" w:space="0" w:color="auto"/>
      </w:divBdr>
    </w:div>
    <w:div w:id="519706214">
      <w:bodyDiv w:val="1"/>
      <w:marLeft w:val="0"/>
      <w:marRight w:val="0"/>
      <w:marTop w:val="0"/>
      <w:marBottom w:val="0"/>
      <w:divBdr>
        <w:top w:val="none" w:sz="0" w:space="0" w:color="auto"/>
        <w:left w:val="none" w:sz="0" w:space="0" w:color="auto"/>
        <w:bottom w:val="none" w:sz="0" w:space="0" w:color="auto"/>
        <w:right w:val="none" w:sz="0" w:space="0" w:color="auto"/>
      </w:divBdr>
    </w:div>
    <w:div w:id="545800696">
      <w:bodyDiv w:val="1"/>
      <w:marLeft w:val="0"/>
      <w:marRight w:val="0"/>
      <w:marTop w:val="0"/>
      <w:marBottom w:val="0"/>
      <w:divBdr>
        <w:top w:val="none" w:sz="0" w:space="0" w:color="auto"/>
        <w:left w:val="none" w:sz="0" w:space="0" w:color="auto"/>
        <w:bottom w:val="none" w:sz="0" w:space="0" w:color="auto"/>
        <w:right w:val="none" w:sz="0" w:space="0" w:color="auto"/>
      </w:divBdr>
    </w:div>
    <w:div w:id="593902491">
      <w:bodyDiv w:val="1"/>
      <w:marLeft w:val="0"/>
      <w:marRight w:val="0"/>
      <w:marTop w:val="0"/>
      <w:marBottom w:val="0"/>
      <w:divBdr>
        <w:top w:val="none" w:sz="0" w:space="0" w:color="auto"/>
        <w:left w:val="none" w:sz="0" w:space="0" w:color="auto"/>
        <w:bottom w:val="none" w:sz="0" w:space="0" w:color="auto"/>
        <w:right w:val="none" w:sz="0" w:space="0" w:color="auto"/>
      </w:divBdr>
    </w:div>
    <w:div w:id="627010666">
      <w:bodyDiv w:val="1"/>
      <w:marLeft w:val="0"/>
      <w:marRight w:val="0"/>
      <w:marTop w:val="0"/>
      <w:marBottom w:val="0"/>
      <w:divBdr>
        <w:top w:val="none" w:sz="0" w:space="0" w:color="auto"/>
        <w:left w:val="none" w:sz="0" w:space="0" w:color="auto"/>
        <w:bottom w:val="none" w:sz="0" w:space="0" w:color="auto"/>
        <w:right w:val="none" w:sz="0" w:space="0" w:color="auto"/>
      </w:divBdr>
    </w:div>
    <w:div w:id="634718245">
      <w:bodyDiv w:val="1"/>
      <w:marLeft w:val="0"/>
      <w:marRight w:val="0"/>
      <w:marTop w:val="0"/>
      <w:marBottom w:val="0"/>
      <w:divBdr>
        <w:top w:val="none" w:sz="0" w:space="0" w:color="auto"/>
        <w:left w:val="none" w:sz="0" w:space="0" w:color="auto"/>
        <w:bottom w:val="none" w:sz="0" w:space="0" w:color="auto"/>
        <w:right w:val="none" w:sz="0" w:space="0" w:color="auto"/>
      </w:divBdr>
    </w:div>
    <w:div w:id="676615050">
      <w:bodyDiv w:val="1"/>
      <w:marLeft w:val="0"/>
      <w:marRight w:val="0"/>
      <w:marTop w:val="0"/>
      <w:marBottom w:val="0"/>
      <w:divBdr>
        <w:top w:val="none" w:sz="0" w:space="0" w:color="auto"/>
        <w:left w:val="none" w:sz="0" w:space="0" w:color="auto"/>
        <w:bottom w:val="none" w:sz="0" w:space="0" w:color="auto"/>
        <w:right w:val="none" w:sz="0" w:space="0" w:color="auto"/>
      </w:divBdr>
    </w:div>
    <w:div w:id="711003833">
      <w:bodyDiv w:val="1"/>
      <w:marLeft w:val="0"/>
      <w:marRight w:val="0"/>
      <w:marTop w:val="0"/>
      <w:marBottom w:val="0"/>
      <w:divBdr>
        <w:top w:val="none" w:sz="0" w:space="0" w:color="auto"/>
        <w:left w:val="none" w:sz="0" w:space="0" w:color="auto"/>
        <w:bottom w:val="none" w:sz="0" w:space="0" w:color="auto"/>
        <w:right w:val="none" w:sz="0" w:space="0" w:color="auto"/>
      </w:divBdr>
    </w:div>
    <w:div w:id="728383091">
      <w:bodyDiv w:val="1"/>
      <w:marLeft w:val="0"/>
      <w:marRight w:val="0"/>
      <w:marTop w:val="0"/>
      <w:marBottom w:val="0"/>
      <w:divBdr>
        <w:top w:val="none" w:sz="0" w:space="0" w:color="auto"/>
        <w:left w:val="none" w:sz="0" w:space="0" w:color="auto"/>
        <w:bottom w:val="none" w:sz="0" w:space="0" w:color="auto"/>
        <w:right w:val="none" w:sz="0" w:space="0" w:color="auto"/>
      </w:divBdr>
    </w:div>
    <w:div w:id="752166864">
      <w:bodyDiv w:val="1"/>
      <w:marLeft w:val="0"/>
      <w:marRight w:val="0"/>
      <w:marTop w:val="0"/>
      <w:marBottom w:val="0"/>
      <w:divBdr>
        <w:top w:val="none" w:sz="0" w:space="0" w:color="auto"/>
        <w:left w:val="none" w:sz="0" w:space="0" w:color="auto"/>
        <w:bottom w:val="none" w:sz="0" w:space="0" w:color="auto"/>
        <w:right w:val="none" w:sz="0" w:space="0" w:color="auto"/>
      </w:divBdr>
    </w:div>
    <w:div w:id="807823479">
      <w:bodyDiv w:val="1"/>
      <w:marLeft w:val="0"/>
      <w:marRight w:val="0"/>
      <w:marTop w:val="0"/>
      <w:marBottom w:val="0"/>
      <w:divBdr>
        <w:top w:val="none" w:sz="0" w:space="0" w:color="auto"/>
        <w:left w:val="none" w:sz="0" w:space="0" w:color="auto"/>
        <w:bottom w:val="none" w:sz="0" w:space="0" w:color="auto"/>
        <w:right w:val="none" w:sz="0" w:space="0" w:color="auto"/>
      </w:divBdr>
    </w:div>
    <w:div w:id="869956241">
      <w:bodyDiv w:val="1"/>
      <w:marLeft w:val="0"/>
      <w:marRight w:val="0"/>
      <w:marTop w:val="0"/>
      <w:marBottom w:val="0"/>
      <w:divBdr>
        <w:top w:val="none" w:sz="0" w:space="0" w:color="auto"/>
        <w:left w:val="none" w:sz="0" w:space="0" w:color="auto"/>
        <w:bottom w:val="none" w:sz="0" w:space="0" w:color="auto"/>
        <w:right w:val="none" w:sz="0" w:space="0" w:color="auto"/>
      </w:divBdr>
    </w:div>
    <w:div w:id="909269724">
      <w:bodyDiv w:val="1"/>
      <w:marLeft w:val="0"/>
      <w:marRight w:val="0"/>
      <w:marTop w:val="0"/>
      <w:marBottom w:val="0"/>
      <w:divBdr>
        <w:top w:val="none" w:sz="0" w:space="0" w:color="auto"/>
        <w:left w:val="none" w:sz="0" w:space="0" w:color="auto"/>
        <w:bottom w:val="none" w:sz="0" w:space="0" w:color="auto"/>
        <w:right w:val="none" w:sz="0" w:space="0" w:color="auto"/>
      </w:divBdr>
    </w:div>
    <w:div w:id="978802541">
      <w:bodyDiv w:val="1"/>
      <w:marLeft w:val="0"/>
      <w:marRight w:val="0"/>
      <w:marTop w:val="0"/>
      <w:marBottom w:val="0"/>
      <w:divBdr>
        <w:top w:val="none" w:sz="0" w:space="0" w:color="auto"/>
        <w:left w:val="none" w:sz="0" w:space="0" w:color="auto"/>
        <w:bottom w:val="none" w:sz="0" w:space="0" w:color="auto"/>
        <w:right w:val="none" w:sz="0" w:space="0" w:color="auto"/>
      </w:divBdr>
    </w:div>
    <w:div w:id="988555598">
      <w:bodyDiv w:val="1"/>
      <w:marLeft w:val="0"/>
      <w:marRight w:val="0"/>
      <w:marTop w:val="0"/>
      <w:marBottom w:val="0"/>
      <w:divBdr>
        <w:top w:val="none" w:sz="0" w:space="0" w:color="auto"/>
        <w:left w:val="none" w:sz="0" w:space="0" w:color="auto"/>
        <w:bottom w:val="none" w:sz="0" w:space="0" w:color="auto"/>
        <w:right w:val="none" w:sz="0" w:space="0" w:color="auto"/>
      </w:divBdr>
    </w:div>
    <w:div w:id="1009718605">
      <w:bodyDiv w:val="1"/>
      <w:marLeft w:val="0"/>
      <w:marRight w:val="0"/>
      <w:marTop w:val="0"/>
      <w:marBottom w:val="0"/>
      <w:divBdr>
        <w:top w:val="none" w:sz="0" w:space="0" w:color="auto"/>
        <w:left w:val="none" w:sz="0" w:space="0" w:color="auto"/>
        <w:bottom w:val="none" w:sz="0" w:space="0" w:color="auto"/>
        <w:right w:val="none" w:sz="0" w:space="0" w:color="auto"/>
      </w:divBdr>
    </w:div>
    <w:div w:id="1029260494">
      <w:bodyDiv w:val="1"/>
      <w:marLeft w:val="0"/>
      <w:marRight w:val="0"/>
      <w:marTop w:val="0"/>
      <w:marBottom w:val="0"/>
      <w:divBdr>
        <w:top w:val="none" w:sz="0" w:space="0" w:color="auto"/>
        <w:left w:val="none" w:sz="0" w:space="0" w:color="auto"/>
        <w:bottom w:val="none" w:sz="0" w:space="0" w:color="auto"/>
        <w:right w:val="none" w:sz="0" w:space="0" w:color="auto"/>
      </w:divBdr>
    </w:div>
    <w:div w:id="1060785780">
      <w:bodyDiv w:val="1"/>
      <w:marLeft w:val="0"/>
      <w:marRight w:val="0"/>
      <w:marTop w:val="0"/>
      <w:marBottom w:val="0"/>
      <w:divBdr>
        <w:top w:val="none" w:sz="0" w:space="0" w:color="auto"/>
        <w:left w:val="none" w:sz="0" w:space="0" w:color="auto"/>
        <w:bottom w:val="none" w:sz="0" w:space="0" w:color="auto"/>
        <w:right w:val="none" w:sz="0" w:space="0" w:color="auto"/>
      </w:divBdr>
    </w:div>
    <w:div w:id="1127745708">
      <w:bodyDiv w:val="1"/>
      <w:marLeft w:val="0"/>
      <w:marRight w:val="0"/>
      <w:marTop w:val="0"/>
      <w:marBottom w:val="0"/>
      <w:divBdr>
        <w:top w:val="none" w:sz="0" w:space="0" w:color="auto"/>
        <w:left w:val="none" w:sz="0" w:space="0" w:color="auto"/>
        <w:bottom w:val="none" w:sz="0" w:space="0" w:color="auto"/>
        <w:right w:val="none" w:sz="0" w:space="0" w:color="auto"/>
      </w:divBdr>
    </w:div>
    <w:div w:id="1133870593">
      <w:bodyDiv w:val="1"/>
      <w:marLeft w:val="0"/>
      <w:marRight w:val="0"/>
      <w:marTop w:val="0"/>
      <w:marBottom w:val="0"/>
      <w:divBdr>
        <w:top w:val="none" w:sz="0" w:space="0" w:color="auto"/>
        <w:left w:val="none" w:sz="0" w:space="0" w:color="auto"/>
        <w:bottom w:val="none" w:sz="0" w:space="0" w:color="auto"/>
        <w:right w:val="none" w:sz="0" w:space="0" w:color="auto"/>
      </w:divBdr>
    </w:div>
    <w:div w:id="1147697579">
      <w:bodyDiv w:val="1"/>
      <w:marLeft w:val="0"/>
      <w:marRight w:val="0"/>
      <w:marTop w:val="0"/>
      <w:marBottom w:val="0"/>
      <w:divBdr>
        <w:top w:val="none" w:sz="0" w:space="0" w:color="auto"/>
        <w:left w:val="none" w:sz="0" w:space="0" w:color="auto"/>
        <w:bottom w:val="none" w:sz="0" w:space="0" w:color="auto"/>
        <w:right w:val="none" w:sz="0" w:space="0" w:color="auto"/>
      </w:divBdr>
    </w:div>
    <w:div w:id="1155072045">
      <w:bodyDiv w:val="1"/>
      <w:marLeft w:val="0"/>
      <w:marRight w:val="0"/>
      <w:marTop w:val="0"/>
      <w:marBottom w:val="0"/>
      <w:divBdr>
        <w:top w:val="none" w:sz="0" w:space="0" w:color="auto"/>
        <w:left w:val="none" w:sz="0" w:space="0" w:color="auto"/>
        <w:bottom w:val="none" w:sz="0" w:space="0" w:color="auto"/>
        <w:right w:val="none" w:sz="0" w:space="0" w:color="auto"/>
      </w:divBdr>
    </w:div>
    <w:div w:id="1156414716">
      <w:bodyDiv w:val="1"/>
      <w:marLeft w:val="0"/>
      <w:marRight w:val="0"/>
      <w:marTop w:val="0"/>
      <w:marBottom w:val="0"/>
      <w:divBdr>
        <w:top w:val="none" w:sz="0" w:space="0" w:color="auto"/>
        <w:left w:val="none" w:sz="0" w:space="0" w:color="auto"/>
        <w:bottom w:val="none" w:sz="0" w:space="0" w:color="auto"/>
        <w:right w:val="none" w:sz="0" w:space="0" w:color="auto"/>
      </w:divBdr>
    </w:div>
    <w:div w:id="1158425658">
      <w:bodyDiv w:val="1"/>
      <w:marLeft w:val="0"/>
      <w:marRight w:val="0"/>
      <w:marTop w:val="0"/>
      <w:marBottom w:val="0"/>
      <w:divBdr>
        <w:top w:val="none" w:sz="0" w:space="0" w:color="auto"/>
        <w:left w:val="none" w:sz="0" w:space="0" w:color="auto"/>
        <w:bottom w:val="none" w:sz="0" w:space="0" w:color="auto"/>
        <w:right w:val="none" w:sz="0" w:space="0" w:color="auto"/>
      </w:divBdr>
    </w:div>
    <w:div w:id="1188984184">
      <w:bodyDiv w:val="1"/>
      <w:marLeft w:val="0"/>
      <w:marRight w:val="0"/>
      <w:marTop w:val="0"/>
      <w:marBottom w:val="0"/>
      <w:divBdr>
        <w:top w:val="none" w:sz="0" w:space="0" w:color="auto"/>
        <w:left w:val="none" w:sz="0" w:space="0" w:color="auto"/>
        <w:bottom w:val="none" w:sz="0" w:space="0" w:color="auto"/>
        <w:right w:val="none" w:sz="0" w:space="0" w:color="auto"/>
      </w:divBdr>
    </w:div>
    <w:div w:id="1268855998">
      <w:bodyDiv w:val="1"/>
      <w:marLeft w:val="0"/>
      <w:marRight w:val="0"/>
      <w:marTop w:val="0"/>
      <w:marBottom w:val="0"/>
      <w:divBdr>
        <w:top w:val="none" w:sz="0" w:space="0" w:color="auto"/>
        <w:left w:val="none" w:sz="0" w:space="0" w:color="auto"/>
        <w:bottom w:val="none" w:sz="0" w:space="0" w:color="auto"/>
        <w:right w:val="none" w:sz="0" w:space="0" w:color="auto"/>
      </w:divBdr>
    </w:div>
    <w:div w:id="1307508802">
      <w:bodyDiv w:val="1"/>
      <w:marLeft w:val="0"/>
      <w:marRight w:val="0"/>
      <w:marTop w:val="0"/>
      <w:marBottom w:val="0"/>
      <w:divBdr>
        <w:top w:val="none" w:sz="0" w:space="0" w:color="auto"/>
        <w:left w:val="none" w:sz="0" w:space="0" w:color="auto"/>
        <w:bottom w:val="none" w:sz="0" w:space="0" w:color="auto"/>
        <w:right w:val="none" w:sz="0" w:space="0" w:color="auto"/>
      </w:divBdr>
    </w:div>
    <w:div w:id="1317420097">
      <w:bodyDiv w:val="1"/>
      <w:marLeft w:val="0"/>
      <w:marRight w:val="0"/>
      <w:marTop w:val="0"/>
      <w:marBottom w:val="0"/>
      <w:divBdr>
        <w:top w:val="none" w:sz="0" w:space="0" w:color="auto"/>
        <w:left w:val="none" w:sz="0" w:space="0" w:color="auto"/>
        <w:bottom w:val="none" w:sz="0" w:space="0" w:color="auto"/>
        <w:right w:val="none" w:sz="0" w:space="0" w:color="auto"/>
      </w:divBdr>
    </w:div>
    <w:div w:id="1328944303">
      <w:bodyDiv w:val="1"/>
      <w:marLeft w:val="0"/>
      <w:marRight w:val="0"/>
      <w:marTop w:val="0"/>
      <w:marBottom w:val="0"/>
      <w:divBdr>
        <w:top w:val="none" w:sz="0" w:space="0" w:color="auto"/>
        <w:left w:val="none" w:sz="0" w:space="0" w:color="auto"/>
        <w:bottom w:val="none" w:sz="0" w:space="0" w:color="auto"/>
        <w:right w:val="none" w:sz="0" w:space="0" w:color="auto"/>
      </w:divBdr>
    </w:div>
    <w:div w:id="1349285152">
      <w:bodyDiv w:val="1"/>
      <w:marLeft w:val="0"/>
      <w:marRight w:val="0"/>
      <w:marTop w:val="0"/>
      <w:marBottom w:val="0"/>
      <w:divBdr>
        <w:top w:val="none" w:sz="0" w:space="0" w:color="auto"/>
        <w:left w:val="none" w:sz="0" w:space="0" w:color="auto"/>
        <w:bottom w:val="none" w:sz="0" w:space="0" w:color="auto"/>
        <w:right w:val="none" w:sz="0" w:space="0" w:color="auto"/>
      </w:divBdr>
    </w:div>
    <w:div w:id="1378895912">
      <w:bodyDiv w:val="1"/>
      <w:marLeft w:val="0"/>
      <w:marRight w:val="0"/>
      <w:marTop w:val="0"/>
      <w:marBottom w:val="0"/>
      <w:divBdr>
        <w:top w:val="none" w:sz="0" w:space="0" w:color="auto"/>
        <w:left w:val="none" w:sz="0" w:space="0" w:color="auto"/>
        <w:bottom w:val="none" w:sz="0" w:space="0" w:color="auto"/>
        <w:right w:val="none" w:sz="0" w:space="0" w:color="auto"/>
      </w:divBdr>
    </w:div>
    <w:div w:id="1418139207">
      <w:bodyDiv w:val="1"/>
      <w:marLeft w:val="0"/>
      <w:marRight w:val="0"/>
      <w:marTop w:val="0"/>
      <w:marBottom w:val="0"/>
      <w:divBdr>
        <w:top w:val="none" w:sz="0" w:space="0" w:color="auto"/>
        <w:left w:val="none" w:sz="0" w:space="0" w:color="auto"/>
        <w:bottom w:val="none" w:sz="0" w:space="0" w:color="auto"/>
        <w:right w:val="none" w:sz="0" w:space="0" w:color="auto"/>
      </w:divBdr>
    </w:div>
    <w:div w:id="1423842778">
      <w:bodyDiv w:val="1"/>
      <w:marLeft w:val="0"/>
      <w:marRight w:val="0"/>
      <w:marTop w:val="0"/>
      <w:marBottom w:val="0"/>
      <w:divBdr>
        <w:top w:val="none" w:sz="0" w:space="0" w:color="auto"/>
        <w:left w:val="none" w:sz="0" w:space="0" w:color="auto"/>
        <w:bottom w:val="none" w:sz="0" w:space="0" w:color="auto"/>
        <w:right w:val="none" w:sz="0" w:space="0" w:color="auto"/>
      </w:divBdr>
    </w:div>
    <w:div w:id="1424910496">
      <w:bodyDiv w:val="1"/>
      <w:marLeft w:val="0"/>
      <w:marRight w:val="0"/>
      <w:marTop w:val="0"/>
      <w:marBottom w:val="0"/>
      <w:divBdr>
        <w:top w:val="none" w:sz="0" w:space="0" w:color="auto"/>
        <w:left w:val="none" w:sz="0" w:space="0" w:color="auto"/>
        <w:bottom w:val="none" w:sz="0" w:space="0" w:color="auto"/>
        <w:right w:val="none" w:sz="0" w:space="0" w:color="auto"/>
      </w:divBdr>
    </w:div>
    <w:div w:id="1484279143">
      <w:bodyDiv w:val="1"/>
      <w:marLeft w:val="0"/>
      <w:marRight w:val="0"/>
      <w:marTop w:val="0"/>
      <w:marBottom w:val="0"/>
      <w:divBdr>
        <w:top w:val="none" w:sz="0" w:space="0" w:color="auto"/>
        <w:left w:val="none" w:sz="0" w:space="0" w:color="auto"/>
        <w:bottom w:val="none" w:sz="0" w:space="0" w:color="auto"/>
        <w:right w:val="none" w:sz="0" w:space="0" w:color="auto"/>
      </w:divBdr>
    </w:div>
    <w:div w:id="1488398767">
      <w:bodyDiv w:val="1"/>
      <w:marLeft w:val="0"/>
      <w:marRight w:val="0"/>
      <w:marTop w:val="0"/>
      <w:marBottom w:val="0"/>
      <w:divBdr>
        <w:top w:val="none" w:sz="0" w:space="0" w:color="auto"/>
        <w:left w:val="none" w:sz="0" w:space="0" w:color="auto"/>
        <w:bottom w:val="none" w:sz="0" w:space="0" w:color="auto"/>
        <w:right w:val="none" w:sz="0" w:space="0" w:color="auto"/>
      </w:divBdr>
    </w:div>
    <w:div w:id="1524976413">
      <w:bodyDiv w:val="1"/>
      <w:marLeft w:val="0"/>
      <w:marRight w:val="0"/>
      <w:marTop w:val="0"/>
      <w:marBottom w:val="0"/>
      <w:divBdr>
        <w:top w:val="none" w:sz="0" w:space="0" w:color="auto"/>
        <w:left w:val="none" w:sz="0" w:space="0" w:color="auto"/>
        <w:bottom w:val="none" w:sz="0" w:space="0" w:color="auto"/>
        <w:right w:val="none" w:sz="0" w:space="0" w:color="auto"/>
      </w:divBdr>
    </w:div>
    <w:div w:id="1537739824">
      <w:bodyDiv w:val="1"/>
      <w:marLeft w:val="0"/>
      <w:marRight w:val="0"/>
      <w:marTop w:val="0"/>
      <w:marBottom w:val="0"/>
      <w:divBdr>
        <w:top w:val="none" w:sz="0" w:space="0" w:color="auto"/>
        <w:left w:val="none" w:sz="0" w:space="0" w:color="auto"/>
        <w:bottom w:val="none" w:sz="0" w:space="0" w:color="auto"/>
        <w:right w:val="none" w:sz="0" w:space="0" w:color="auto"/>
      </w:divBdr>
    </w:div>
    <w:div w:id="1556813895">
      <w:bodyDiv w:val="1"/>
      <w:marLeft w:val="0"/>
      <w:marRight w:val="0"/>
      <w:marTop w:val="0"/>
      <w:marBottom w:val="0"/>
      <w:divBdr>
        <w:top w:val="none" w:sz="0" w:space="0" w:color="auto"/>
        <w:left w:val="none" w:sz="0" w:space="0" w:color="auto"/>
        <w:bottom w:val="none" w:sz="0" w:space="0" w:color="auto"/>
        <w:right w:val="none" w:sz="0" w:space="0" w:color="auto"/>
      </w:divBdr>
    </w:div>
    <w:div w:id="1576546193">
      <w:bodyDiv w:val="1"/>
      <w:marLeft w:val="0"/>
      <w:marRight w:val="0"/>
      <w:marTop w:val="0"/>
      <w:marBottom w:val="0"/>
      <w:divBdr>
        <w:top w:val="none" w:sz="0" w:space="0" w:color="auto"/>
        <w:left w:val="none" w:sz="0" w:space="0" w:color="auto"/>
        <w:bottom w:val="none" w:sz="0" w:space="0" w:color="auto"/>
        <w:right w:val="none" w:sz="0" w:space="0" w:color="auto"/>
      </w:divBdr>
    </w:div>
    <w:div w:id="1585411666">
      <w:bodyDiv w:val="1"/>
      <w:marLeft w:val="0"/>
      <w:marRight w:val="0"/>
      <w:marTop w:val="0"/>
      <w:marBottom w:val="0"/>
      <w:divBdr>
        <w:top w:val="none" w:sz="0" w:space="0" w:color="auto"/>
        <w:left w:val="none" w:sz="0" w:space="0" w:color="auto"/>
        <w:bottom w:val="none" w:sz="0" w:space="0" w:color="auto"/>
        <w:right w:val="none" w:sz="0" w:space="0" w:color="auto"/>
      </w:divBdr>
    </w:div>
    <w:div w:id="1621380341">
      <w:bodyDiv w:val="1"/>
      <w:marLeft w:val="0"/>
      <w:marRight w:val="0"/>
      <w:marTop w:val="0"/>
      <w:marBottom w:val="0"/>
      <w:divBdr>
        <w:top w:val="none" w:sz="0" w:space="0" w:color="auto"/>
        <w:left w:val="none" w:sz="0" w:space="0" w:color="auto"/>
        <w:bottom w:val="none" w:sz="0" w:space="0" w:color="auto"/>
        <w:right w:val="none" w:sz="0" w:space="0" w:color="auto"/>
      </w:divBdr>
    </w:div>
    <w:div w:id="1654991914">
      <w:bodyDiv w:val="1"/>
      <w:marLeft w:val="0"/>
      <w:marRight w:val="0"/>
      <w:marTop w:val="0"/>
      <w:marBottom w:val="0"/>
      <w:divBdr>
        <w:top w:val="none" w:sz="0" w:space="0" w:color="auto"/>
        <w:left w:val="none" w:sz="0" w:space="0" w:color="auto"/>
        <w:bottom w:val="none" w:sz="0" w:space="0" w:color="auto"/>
        <w:right w:val="none" w:sz="0" w:space="0" w:color="auto"/>
      </w:divBdr>
    </w:div>
    <w:div w:id="1733233137">
      <w:bodyDiv w:val="1"/>
      <w:marLeft w:val="0"/>
      <w:marRight w:val="0"/>
      <w:marTop w:val="0"/>
      <w:marBottom w:val="0"/>
      <w:divBdr>
        <w:top w:val="none" w:sz="0" w:space="0" w:color="auto"/>
        <w:left w:val="none" w:sz="0" w:space="0" w:color="auto"/>
        <w:bottom w:val="none" w:sz="0" w:space="0" w:color="auto"/>
        <w:right w:val="none" w:sz="0" w:space="0" w:color="auto"/>
      </w:divBdr>
    </w:div>
    <w:div w:id="1746493000">
      <w:bodyDiv w:val="1"/>
      <w:marLeft w:val="0"/>
      <w:marRight w:val="0"/>
      <w:marTop w:val="0"/>
      <w:marBottom w:val="0"/>
      <w:divBdr>
        <w:top w:val="none" w:sz="0" w:space="0" w:color="auto"/>
        <w:left w:val="none" w:sz="0" w:space="0" w:color="auto"/>
        <w:bottom w:val="none" w:sz="0" w:space="0" w:color="auto"/>
        <w:right w:val="none" w:sz="0" w:space="0" w:color="auto"/>
      </w:divBdr>
    </w:div>
    <w:div w:id="1859463406">
      <w:bodyDiv w:val="1"/>
      <w:marLeft w:val="0"/>
      <w:marRight w:val="0"/>
      <w:marTop w:val="0"/>
      <w:marBottom w:val="0"/>
      <w:divBdr>
        <w:top w:val="none" w:sz="0" w:space="0" w:color="auto"/>
        <w:left w:val="none" w:sz="0" w:space="0" w:color="auto"/>
        <w:bottom w:val="none" w:sz="0" w:space="0" w:color="auto"/>
        <w:right w:val="none" w:sz="0" w:space="0" w:color="auto"/>
      </w:divBdr>
    </w:div>
    <w:div w:id="1890724840">
      <w:bodyDiv w:val="1"/>
      <w:marLeft w:val="0"/>
      <w:marRight w:val="0"/>
      <w:marTop w:val="0"/>
      <w:marBottom w:val="0"/>
      <w:divBdr>
        <w:top w:val="none" w:sz="0" w:space="0" w:color="auto"/>
        <w:left w:val="none" w:sz="0" w:space="0" w:color="auto"/>
        <w:bottom w:val="none" w:sz="0" w:space="0" w:color="auto"/>
        <w:right w:val="none" w:sz="0" w:space="0" w:color="auto"/>
      </w:divBdr>
    </w:div>
    <w:div w:id="1985305041">
      <w:bodyDiv w:val="1"/>
      <w:marLeft w:val="0"/>
      <w:marRight w:val="0"/>
      <w:marTop w:val="0"/>
      <w:marBottom w:val="0"/>
      <w:divBdr>
        <w:top w:val="none" w:sz="0" w:space="0" w:color="auto"/>
        <w:left w:val="none" w:sz="0" w:space="0" w:color="auto"/>
        <w:bottom w:val="none" w:sz="0" w:space="0" w:color="auto"/>
        <w:right w:val="none" w:sz="0" w:space="0" w:color="auto"/>
      </w:divBdr>
    </w:div>
    <w:div w:id="2038848855">
      <w:bodyDiv w:val="1"/>
      <w:marLeft w:val="0"/>
      <w:marRight w:val="0"/>
      <w:marTop w:val="0"/>
      <w:marBottom w:val="0"/>
      <w:divBdr>
        <w:top w:val="none" w:sz="0" w:space="0" w:color="auto"/>
        <w:left w:val="none" w:sz="0" w:space="0" w:color="auto"/>
        <w:bottom w:val="none" w:sz="0" w:space="0" w:color="auto"/>
        <w:right w:val="none" w:sz="0" w:space="0" w:color="auto"/>
      </w:divBdr>
    </w:div>
    <w:div w:id="2093500965">
      <w:bodyDiv w:val="1"/>
      <w:marLeft w:val="0"/>
      <w:marRight w:val="0"/>
      <w:marTop w:val="0"/>
      <w:marBottom w:val="0"/>
      <w:divBdr>
        <w:top w:val="none" w:sz="0" w:space="0" w:color="auto"/>
        <w:left w:val="none" w:sz="0" w:space="0" w:color="auto"/>
        <w:bottom w:val="none" w:sz="0" w:space="0" w:color="auto"/>
        <w:right w:val="none" w:sz="0" w:space="0" w:color="auto"/>
      </w:divBdr>
    </w:div>
    <w:div w:id="2103405270">
      <w:bodyDiv w:val="1"/>
      <w:marLeft w:val="0"/>
      <w:marRight w:val="0"/>
      <w:marTop w:val="0"/>
      <w:marBottom w:val="0"/>
      <w:divBdr>
        <w:top w:val="none" w:sz="0" w:space="0" w:color="auto"/>
        <w:left w:val="none" w:sz="0" w:space="0" w:color="auto"/>
        <w:bottom w:val="none" w:sz="0" w:space="0" w:color="auto"/>
        <w:right w:val="none" w:sz="0" w:space="0" w:color="auto"/>
      </w:divBdr>
    </w:div>
    <w:div w:id="2128232281">
      <w:bodyDiv w:val="1"/>
      <w:marLeft w:val="0"/>
      <w:marRight w:val="0"/>
      <w:marTop w:val="0"/>
      <w:marBottom w:val="0"/>
      <w:divBdr>
        <w:top w:val="none" w:sz="0" w:space="0" w:color="auto"/>
        <w:left w:val="none" w:sz="0" w:space="0" w:color="auto"/>
        <w:bottom w:val="none" w:sz="0" w:space="0" w:color="auto"/>
        <w:right w:val="none" w:sz="0" w:space="0" w:color="auto"/>
      </w:divBdr>
    </w:div>
    <w:div w:id="213590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www.dmz-karpaty.com/agp"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mz-karpaty.com/vkz/reservoirs-for-azs"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dmz-karpaty.com/vkz/capacities"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3A813-63BA-4674-AC02-A5A393585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2005</TotalTime>
  <Pages>219</Pages>
  <Words>56736</Words>
  <Characters>323401</Characters>
  <Application>Microsoft Office Word</Application>
  <DocSecurity>0</DocSecurity>
  <Lines>2695</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163</cp:revision>
  <cp:lastPrinted>2019-04-24T11:57:00Z</cp:lastPrinted>
  <dcterms:created xsi:type="dcterms:W3CDTF">2019-04-16T07:20:00Z</dcterms:created>
  <dcterms:modified xsi:type="dcterms:W3CDTF">2019-04-24T14:07:00Z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1949541</vt:lpwstr>
  </property>
  <property fmtid="{D5CDD505-2E9C-101B-9397-08002B2CF9AE}" name="NXPowerLiteSettings" pid="3">
    <vt:lpwstr>C7000400038000</vt:lpwstr>
  </property>
  <property fmtid="{D5CDD505-2E9C-101B-9397-08002B2CF9AE}" name="NXPowerLiteVersion" pid="4">
    <vt:lpwstr>S9.1.2</vt:lpwstr>
  </property>
</Properties>
</file>