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noProof/>
        </w:rPr>
        <w:drawing>
          <wp:inline distT="0" distB="0" distL="0" distR="0">
            <wp:extent cx="1143000" cy="603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lang w:val="uk-UA"/>
        </w:rPr>
        <w:t>ЛЬВІВСЬКА  ОБЛАСТЬ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  <w:r w:rsidRPr="00956BE6">
        <w:rPr>
          <w:lang w:val="uk-UA"/>
        </w:rPr>
        <w:t>НОВОРОЗДІЛЬСЬКА  МІСЬКА  РАДА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  <w:r w:rsidRPr="00956BE6">
        <w:rPr>
          <w:lang w:val="uk-UA"/>
        </w:rPr>
        <w:t>ВИКОНАВЧИЙ  КОМІТЕТ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lang w:val="uk-UA"/>
        </w:rPr>
        <w:t>ПРОТОКОЛ № 7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lang w:val="uk-UA"/>
        </w:rPr>
        <w:t>засідання виконавчого комітету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743FBC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spacing w:val="30"/>
          <w:lang w:val="uk-UA"/>
        </w:rPr>
      </w:pPr>
      <w:r w:rsidRPr="00956BE6">
        <w:rPr>
          <w:color w:val="FF0000"/>
          <w:lang w:val="uk-UA"/>
        </w:rPr>
        <w:t xml:space="preserve">               </w:t>
      </w:r>
      <w:r w:rsidRPr="00956BE6">
        <w:rPr>
          <w:color w:val="FF0000"/>
          <w:lang w:val="uk-UA"/>
        </w:rPr>
        <w:tab/>
      </w:r>
      <w:r w:rsidRPr="00956BE6">
        <w:rPr>
          <w:color w:val="FF0000"/>
          <w:lang w:val="uk-UA"/>
        </w:rPr>
        <w:tab/>
      </w:r>
      <w:r w:rsidRPr="00956BE6">
        <w:rPr>
          <w:color w:val="FF0000"/>
          <w:lang w:val="uk-UA"/>
        </w:rPr>
        <w:tab/>
      </w:r>
      <w:r w:rsidRPr="00743FBC">
        <w:rPr>
          <w:lang w:val="uk-UA"/>
        </w:rPr>
        <w:tab/>
        <w:t xml:space="preserve"> від  17 травня   2017 року</w:t>
      </w:r>
    </w:p>
    <w:p w:rsidR="000C3C36" w:rsidRPr="00743FBC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aps/>
          <w:spacing w:val="30"/>
          <w:lang w:val="uk-UA"/>
        </w:rPr>
      </w:pPr>
      <w:r w:rsidRPr="00743FBC">
        <w:rPr>
          <w:caps/>
          <w:spacing w:val="30"/>
          <w:lang w:val="uk-UA"/>
        </w:rPr>
        <w:tab/>
      </w:r>
      <w:r w:rsidRPr="00743FBC">
        <w:rPr>
          <w:caps/>
          <w:spacing w:val="30"/>
          <w:lang w:val="uk-UA"/>
        </w:rPr>
        <w:tab/>
      </w:r>
      <w:r w:rsidRPr="00743FBC">
        <w:rPr>
          <w:caps/>
          <w:spacing w:val="30"/>
          <w:lang w:val="uk-UA"/>
        </w:rPr>
        <w:tab/>
      </w:r>
      <w:r w:rsidRPr="00743FBC">
        <w:rPr>
          <w:caps/>
          <w:spacing w:val="30"/>
          <w:lang w:val="uk-UA"/>
        </w:rPr>
        <w:tab/>
      </w:r>
      <w:r w:rsidRPr="00743FBC">
        <w:rPr>
          <w:caps/>
          <w:spacing w:val="30"/>
          <w:lang w:val="uk-UA"/>
        </w:rPr>
        <w:tab/>
        <w:t xml:space="preserve">          </w:t>
      </w:r>
      <w:r w:rsidRPr="00743FBC">
        <w:rPr>
          <w:caps/>
          <w:spacing w:val="30"/>
          <w:lang w:val="uk-UA"/>
        </w:rPr>
        <w:tab/>
        <w:t xml:space="preserve">       Р</w:t>
      </w:r>
      <w:r w:rsidRPr="00743FBC">
        <w:rPr>
          <w:spacing w:val="30"/>
          <w:lang w:val="uk-UA"/>
        </w:rPr>
        <w:t xml:space="preserve">ішення від № </w:t>
      </w:r>
      <w:r w:rsidRPr="0056219F">
        <w:rPr>
          <w:b/>
          <w:spacing w:val="30"/>
          <w:lang w:val="uk-UA"/>
        </w:rPr>
        <w:t xml:space="preserve">132 до </w:t>
      </w:r>
      <w:r w:rsidR="00743FBC" w:rsidRPr="0056219F">
        <w:rPr>
          <w:b/>
          <w:spacing w:val="30"/>
          <w:lang w:val="uk-UA"/>
        </w:rPr>
        <w:t>143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val="uk-UA"/>
        </w:rPr>
      </w:pPr>
      <w:r w:rsidRPr="00956BE6">
        <w:rPr>
          <w:color w:val="FF0000"/>
          <w:spacing w:val="30"/>
          <w:lang w:val="uk-UA"/>
        </w:rPr>
        <w:tab/>
      </w:r>
      <w:r w:rsidRPr="00956BE6">
        <w:rPr>
          <w:color w:val="FF0000"/>
          <w:spacing w:val="30"/>
          <w:lang w:val="uk-UA"/>
        </w:rPr>
        <w:tab/>
      </w:r>
      <w:r w:rsidRPr="00956BE6">
        <w:rPr>
          <w:color w:val="FF0000"/>
          <w:spacing w:val="30"/>
          <w:lang w:val="uk-UA"/>
        </w:rPr>
        <w:tab/>
      </w:r>
      <w:r w:rsidRPr="00956BE6">
        <w:rPr>
          <w:color w:val="FF0000"/>
          <w:spacing w:val="30"/>
          <w:lang w:val="uk-UA"/>
        </w:rPr>
        <w:tab/>
        <w:t xml:space="preserve">       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lang w:val="uk-UA"/>
        </w:rPr>
        <w:t>м.  Новий Розділ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56BE6">
        <w:rPr>
          <w:lang w:val="uk-UA"/>
        </w:rPr>
        <w:t>2017 рік</w:t>
      </w: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0C3C36" w:rsidRPr="00956BE6" w:rsidRDefault="000C3C36" w:rsidP="00201C77">
      <w:pPr>
        <w:rPr>
          <w:lang w:val="uk-UA"/>
        </w:rPr>
      </w:pPr>
    </w:p>
    <w:p w:rsidR="000C3C36" w:rsidRPr="00956BE6" w:rsidRDefault="000C3C36" w:rsidP="00201C77">
      <w:pPr>
        <w:rPr>
          <w:lang w:val="uk-UA"/>
        </w:rPr>
      </w:pP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lang w:val="uk-UA"/>
        </w:rPr>
        <w:t>НОВОРОЗДІЛЬСЬКА  МІСЬКА  РАДА</w:t>
      </w: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lang w:val="uk-UA"/>
        </w:rPr>
        <w:t>ЛЬВІВСЬКОЇ  ОБЛАСТІ</w:t>
      </w: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lang w:val="uk-UA"/>
        </w:rPr>
        <w:t>ВИКОНАВЧИЙ  КОМІТЕТ</w:t>
      </w: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lang w:val="uk-UA"/>
        </w:rPr>
        <w:t>ПРОТОКОЛ № 7</w:t>
      </w:r>
    </w:p>
    <w:p w:rsidR="000C3C36" w:rsidRPr="00956BE6" w:rsidRDefault="000C3C36" w:rsidP="00201C77">
      <w:pPr>
        <w:ind w:firstLine="567"/>
        <w:jc w:val="center"/>
        <w:rPr>
          <w:lang w:val="uk-UA"/>
        </w:rPr>
      </w:pPr>
      <w:r w:rsidRPr="00956BE6">
        <w:rPr>
          <w:lang w:val="uk-UA"/>
        </w:rPr>
        <w:t>засідання виконавчого комітету</w:t>
      </w:r>
    </w:p>
    <w:p w:rsidR="000C3C36" w:rsidRPr="00956BE6" w:rsidRDefault="000C3C36" w:rsidP="00201C77">
      <w:pPr>
        <w:ind w:left="142" w:hanging="142"/>
        <w:rPr>
          <w:lang w:val="uk-UA"/>
        </w:rPr>
      </w:pPr>
    </w:p>
    <w:p w:rsidR="000C3C36" w:rsidRPr="00956BE6" w:rsidRDefault="000C3C36" w:rsidP="00201C77">
      <w:pPr>
        <w:ind w:left="142" w:hanging="142"/>
        <w:rPr>
          <w:lang w:val="uk-UA"/>
        </w:rPr>
      </w:pPr>
    </w:p>
    <w:p w:rsidR="000C3C36" w:rsidRPr="00956BE6" w:rsidRDefault="000C3C36" w:rsidP="00201C77">
      <w:pPr>
        <w:ind w:left="142" w:hanging="142"/>
        <w:rPr>
          <w:lang w:val="uk-UA"/>
        </w:rPr>
      </w:pPr>
      <w:r w:rsidRPr="00956BE6">
        <w:rPr>
          <w:lang w:val="uk-UA"/>
        </w:rPr>
        <w:t xml:space="preserve">м. Новий Розділ </w:t>
      </w:r>
      <w:r w:rsidRPr="00956BE6">
        <w:rPr>
          <w:lang w:val="uk-UA"/>
        </w:rPr>
        <w:tab/>
      </w:r>
    </w:p>
    <w:p w:rsidR="000C3C36" w:rsidRPr="00956BE6" w:rsidRDefault="000C3C36" w:rsidP="00201C77">
      <w:pPr>
        <w:ind w:left="142" w:hanging="142"/>
        <w:rPr>
          <w:lang w:val="uk-UA"/>
        </w:rPr>
      </w:pPr>
      <w:r w:rsidRPr="00956BE6">
        <w:rPr>
          <w:lang w:val="uk-UA"/>
        </w:rPr>
        <w:t>вул. Грушевського, 24</w:t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8F06B3" w:rsidRPr="00956BE6">
        <w:rPr>
          <w:lang w:val="uk-UA"/>
        </w:rPr>
        <w:t>17.05</w:t>
      </w:r>
      <w:r w:rsidRPr="00956BE6">
        <w:rPr>
          <w:lang w:val="uk-UA"/>
        </w:rPr>
        <w:t>.17 р.</w:t>
      </w:r>
    </w:p>
    <w:p w:rsidR="000C3C36" w:rsidRPr="00956BE6" w:rsidRDefault="000C3C36" w:rsidP="00201C77">
      <w:pPr>
        <w:ind w:left="142" w:hanging="142"/>
        <w:rPr>
          <w:lang w:val="uk-UA"/>
        </w:rPr>
      </w:pPr>
    </w:p>
    <w:p w:rsidR="000C3C36" w:rsidRPr="00956BE6" w:rsidRDefault="000C3C36" w:rsidP="00201C77">
      <w:pPr>
        <w:ind w:left="142" w:hanging="142"/>
        <w:rPr>
          <w:lang w:val="uk-UA"/>
        </w:rPr>
      </w:pPr>
      <w:r w:rsidRPr="00956BE6">
        <w:rPr>
          <w:lang w:val="uk-UA"/>
        </w:rPr>
        <w:t>Засідання розпочалось о 14.</w:t>
      </w:r>
      <w:r w:rsidR="001835B9">
        <w:rPr>
          <w:lang w:val="uk-UA"/>
        </w:rPr>
        <w:t>1</w:t>
      </w:r>
      <w:r w:rsidRPr="00956BE6">
        <w:rPr>
          <w:lang w:val="uk-UA"/>
        </w:rPr>
        <w:t>0 год.</w:t>
      </w:r>
    </w:p>
    <w:p w:rsidR="000C3C36" w:rsidRPr="00956BE6" w:rsidRDefault="000C3C36" w:rsidP="00201C77">
      <w:pPr>
        <w:ind w:left="142" w:hanging="142"/>
        <w:rPr>
          <w:lang w:val="uk-UA"/>
        </w:rPr>
      </w:pPr>
      <w:r w:rsidRPr="00956BE6">
        <w:rPr>
          <w:lang w:val="uk-UA"/>
        </w:rPr>
        <w:t>Засідання закінчил</w:t>
      </w:r>
      <w:r w:rsidR="001835B9">
        <w:rPr>
          <w:lang w:val="uk-UA"/>
        </w:rPr>
        <w:t>ось о 15.30</w:t>
      </w:r>
      <w:r w:rsidRPr="00956BE6">
        <w:rPr>
          <w:lang w:val="uk-UA"/>
        </w:rPr>
        <w:t xml:space="preserve"> год.</w:t>
      </w:r>
    </w:p>
    <w:p w:rsidR="000C3C36" w:rsidRPr="00956BE6" w:rsidRDefault="000C3C36" w:rsidP="00201C77">
      <w:pPr>
        <w:ind w:left="142" w:hanging="142"/>
        <w:rPr>
          <w:lang w:val="uk-UA"/>
        </w:rPr>
      </w:pPr>
    </w:p>
    <w:p w:rsidR="000C3C36" w:rsidRPr="00956BE6" w:rsidRDefault="000C3C36" w:rsidP="00201C77">
      <w:pPr>
        <w:ind w:left="142" w:hanging="142"/>
        <w:rPr>
          <w:lang w:val="uk-UA"/>
        </w:rPr>
      </w:pPr>
      <w:r w:rsidRPr="00956BE6">
        <w:rPr>
          <w:lang w:val="uk-UA"/>
        </w:rPr>
        <w:t xml:space="preserve">Секретар: Головко Н. В. </w:t>
      </w:r>
    </w:p>
    <w:p w:rsidR="000C3C36" w:rsidRPr="00956BE6" w:rsidRDefault="000C3C36" w:rsidP="00201C77">
      <w:pPr>
        <w:rPr>
          <w:lang w:val="uk-UA"/>
        </w:rPr>
      </w:pPr>
      <w:r w:rsidRPr="00956BE6">
        <w:rPr>
          <w:lang w:val="uk-UA"/>
        </w:rPr>
        <w:t>Присутні члени виконкому:</w:t>
      </w:r>
    </w:p>
    <w:p w:rsidR="000C3C36" w:rsidRPr="00956BE6" w:rsidRDefault="000C3C36" w:rsidP="00201C77">
      <w:pPr>
        <w:rPr>
          <w:lang w:val="uk-UA"/>
        </w:rPr>
      </w:pPr>
    </w:p>
    <w:tbl>
      <w:tblPr>
        <w:tblStyle w:val="a5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0C3C36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56BE6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956BE6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56BE6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956BE6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</w:tr>
      <w:tr w:rsidR="000C3C36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0C3C36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835B9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934A6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835B9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934A6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956BE6"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835B9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934A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56BE6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956BE6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956BE6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835B9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934A6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956BE6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835B9" w:rsidRPr="00956BE6" w:rsidTr="0000006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  <w:r w:rsidRPr="00956BE6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934A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56BE6">
              <w:rPr>
                <w:sz w:val="24"/>
                <w:szCs w:val="24"/>
                <w:lang w:val="uk-UA" w:eastAsia="en-US"/>
              </w:rPr>
              <w:t>Цюра</w:t>
            </w:r>
            <w:proofErr w:type="spellEnd"/>
            <w:r w:rsidRPr="00956BE6">
              <w:rPr>
                <w:sz w:val="24"/>
                <w:szCs w:val="24"/>
                <w:lang w:val="uk-UA"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9" w:rsidRPr="00956BE6" w:rsidRDefault="001835B9" w:rsidP="00201C77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C3C36" w:rsidRPr="00956BE6" w:rsidRDefault="000C3C36" w:rsidP="00201C77">
      <w:pPr>
        <w:rPr>
          <w:lang w:val="uk-UA"/>
        </w:rPr>
      </w:pPr>
    </w:p>
    <w:p w:rsidR="000C3C36" w:rsidRPr="00956BE6" w:rsidRDefault="000C3C36" w:rsidP="00201C77">
      <w:pPr>
        <w:rPr>
          <w:lang w:val="uk-UA"/>
        </w:rPr>
      </w:pPr>
      <w:r w:rsidRPr="00956BE6">
        <w:rPr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3"/>
        <w:gridCol w:w="4555"/>
      </w:tblGrid>
      <w:tr w:rsidR="000C3C36" w:rsidRPr="00956BE6" w:rsidTr="0000006E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3644B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 xml:space="preserve">1. </w:t>
            </w:r>
            <w:r w:rsidR="003644B7" w:rsidRPr="00956BE6">
              <w:rPr>
                <w:lang w:val="uk-UA" w:eastAsia="en-US"/>
              </w:rPr>
              <w:t>Пшик Микола Михайлович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2.</w:t>
            </w:r>
            <w:r w:rsidRPr="00956BE6">
              <w:rPr>
                <w:color w:val="FF0000"/>
                <w:lang w:val="uk-UA" w:eastAsia="en-US"/>
              </w:rPr>
              <w:t xml:space="preserve"> </w:t>
            </w:r>
            <w:r w:rsidR="001835B9" w:rsidRPr="00956BE6">
              <w:rPr>
                <w:lang w:val="uk-UA" w:eastAsia="en-US"/>
              </w:rPr>
              <w:t>Крижанівський Володимир Петрович</w:t>
            </w:r>
          </w:p>
        </w:tc>
      </w:tr>
      <w:tr w:rsidR="001835B9" w:rsidRPr="00956BE6" w:rsidTr="0000006E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3644B7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  <w:r w:rsidRPr="00956BE6">
              <w:rPr>
                <w:lang w:val="uk-UA" w:eastAsia="en-US"/>
              </w:rPr>
              <w:t>Ільків Ігор Михайлович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9" w:rsidRPr="00956BE6" w:rsidRDefault="001835B9" w:rsidP="00201C77">
            <w:pPr>
              <w:rPr>
                <w:lang w:val="uk-UA" w:eastAsia="en-US"/>
              </w:rPr>
            </w:pPr>
          </w:p>
        </w:tc>
      </w:tr>
    </w:tbl>
    <w:p w:rsidR="000C3C36" w:rsidRPr="00956BE6" w:rsidRDefault="000C3C36" w:rsidP="00201C77">
      <w:pPr>
        <w:rPr>
          <w:lang w:val="uk-UA"/>
        </w:rPr>
      </w:pPr>
    </w:p>
    <w:p w:rsidR="000C3C36" w:rsidRDefault="000C3C36" w:rsidP="00201C77">
      <w:pPr>
        <w:rPr>
          <w:lang w:val="uk-UA"/>
        </w:rPr>
      </w:pPr>
      <w:r w:rsidRPr="00956BE6">
        <w:rPr>
          <w:lang w:val="uk-UA"/>
        </w:rPr>
        <w:t xml:space="preserve">Присутні депутати: </w:t>
      </w:r>
      <w:proofErr w:type="spellStart"/>
      <w:r w:rsidR="001835B9">
        <w:rPr>
          <w:lang w:val="uk-UA"/>
        </w:rPr>
        <w:t>Волчанський</w:t>
      </w:r>
      <w:proofErr w:type="spellEnd"/>
      <w:r w:rsidR="001835B9">
        <w:rPr>
          <w:lang w:val="uk-UA"/>
        </w:rPr>
        <w:t xml:space="preserve"> В.М.</w:t>
      </w:r>
      <w:r w:rsidRPr="00956BE6">
        <w:rPr>
          <w:lang w:val="uk-UA"/>
        </w:rPr>
        <w:t xml:space="preserve"> – депутат міської ради</w:t>
      </w:r>
    </w:p>
    <w:p w:rsidR="001835B9" w:rsidRPr="00956BE6" w:rsidRDefault="001835B9" w:rsidP="00201C7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 Яценко Я.В. – депутат міської ради</w:t>
      </w:r>
    </w:p>
    <w:p w:rsidR="000C3C36" w:rsidRPr="00956BE6" w:rsidRDefault="000C3C36" w:rsidP="00201C77">
      <w:pPr>
        <w:rPr>
          <w:lang w:val="uk-UA"/>
        </w:rPr>
      </w:pPr>
    </w:p>
    <w:p w:rsidR="000C3C36" w:rsidRPr="00956BE6" w:rsidRDefault="000C3C36" w:rsidP="00201C77">
      <w:pPr>
        <w:rPr>
          <w:lang w:val="uk-UA"/>
        </w:rPr>
      </w:pPr>
      <w:r w:rsidRPr="00956BE6">
        <w:rPr>
          <w:lang w:val="uk-UA"/>
        </w:rPr>
        <w:t>Запрошені:</w:t>
      </w:r>
    </w:p>
    <w:p w:rsidR="000C3C36" w:rsidRPr="00956BE6" w:rsidRDefault="000C3C36" w:rsidP="00201C77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0C3C36" w:rsidRPr="00956BE6" w:rsidTr="0000006E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3644B7" w:rsidP="00201C77">
            <w:pPr>
              <w:rPr>
                <w:bCs/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Пасемко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Н.А. – </w:t>
            </w:r>
            <w:proofErr w:type="spellStart"/>
            <w:r w:rsidRPr="00956BE6">
              <w:rPr>
                <w:bCs/>
                <w:lang w:val="uk-UA" w:eastAsia="en-US"/>
              </w:rPr>
              <w:t>нач</w:t>
            </w:r>
            <w:proofErr w:type="spellEnd"/>
            <w:r w:rsidRPr="00956BE6">
              <w:rPr>
                <w:bCs/>
                <w:lang w:val="uk-UA" w:eastAsia="en-US"/>
              </w:rPr>
              <w:t>. відділу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Ричагівський</w:t>
            </w:r>
            <w:proofErr w:type="spellEnd"/>
            <w:r w:rsidRPr="00956BE6">
              <w:rPr>
                <w:lang w:val="uk-UA" w:eastAsia="en-US"/>
              </w:rPr>
              <w:t xml:space="preserve"> І.І.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фінансового управління</w:t>
            </w:r>
          </w:p>
        </w:tc>
      </w:tr>
      <w:tr w:rsidR="000C3C36" w:rsidRPr="00956BE6" w:rsidTr="0000006E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3644B7" w:rsidP="00201C77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r w:rsidRPr="00956BE6">
              <w:rPr>
                <w:bCs/>
                <w:lang w:val="uk-UA" w:eastAsia="en-US"/>
              </w:rPr>
              <w:t>Мельник І.П. – гол. спец. відділу містобудування архітектури та будівництва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</w:p>
        </w:tc>
      </w:tr>
    </w:tbl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3644B7" w:rsidRPr="00956BE6" w:rsidRDefault="003644B7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3644B7" w:rsidRPr="00956BE6" w:rsidRDefault="003644B7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3644B7" w:rsidRPr="00956BE6" w:rsidRDefault="003644B7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3644B7" w:rsidRPr="00956BE6" w:rsidRDefault="003644B7" w:rsidP="00201C77">
      <w:pPr>
        <w:widowControl w:val="0"/>
        <w:autoSpaceDE w:val="0"/>
        <w:autoSpaceDN w:val="0"/>
        <w:adjustRightInd w:val="0"/>
        <w:ind w:left="4248" w:firstLine="708"/>
        <w:rPr>
          <w:lang w:val="uk-UA"/>
        </w:rPr>
      </w:pPr>
    </w:p>
    <w:p w:rsidR="00A9287C" w:rsidRPr="00956BE6" w:rsidRDefault="00A9287C" w:rsidP="00201C77">
      <w:pPr>
        <w:widowControl w:val="0"/>
        <w:autoSpaceDE w:val="0"/>
        <w:autoSpaceDN w:val="0"/>
        <w:adjustRightInd w:val="0"/>
        <w:ind w:left="5952" w:firstLine="708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5952" w:firstLine="708"/>
        <w:rPr>
          <w:lang w:val="uk-UA"/>
        </w:rPr>
      </w:pPr>
      <w:r w:rsidRPr="00956BE6">
        <w:rPr>
          <w:lang w:val="uk-UA"/>
        </w:rPr>
        <w:t xml:space="preserve"> ЗАТВЕРДЖУЮ</w:t>
      </w: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6660"/>
        <w:rPr>
          <w:lang w:val="uk-UA"/>
        </w:rPr>
      </w:pPr>
      <w:r w:rsidRPr="00956BE6">
        <w:rPr>
          <w:lang w:val="uk-UA"/>
        </w:rPr>
        <w:t>Міський голова</w:t>
      </w:r>
    </w:p>
    <w:p w:rsidR="000C3C36" w:rsidRPr="00956BE6" w:rsidRDefault="000C3C36" w:rsidP="00201C77">
      <w:pPr>
        <w:widowControl w:val="0"/>
        <w:autoSpaceDE w:val="0"/>
        <w:autoSpaceDN w:val="0"/>
        <w:adjustRightInd w:val="0"/>
        <w:ind w:left="6660"/>
        <w:rPr>
          <w:lang w:val="uk-UA"/>
        </w:rPr>
      </w:pPr>
      <w:r w:rsidRPr="00956BE6">
        <w:rPr>
          <w:lang w:val="uk-UA"/>
        </w:rPr>
        <w:t>(підпис) А.Р.Мелешко</w:t>
      </w:r>
    </w:p>
    <w:p w:rsidR="000C3C36" w:rsidRPr="00956BE6" w:rsidRDefault="008F06B3" w:rsidP="00201C77">
      <w:pPr>
        <w:widowControl w:val="0"/>
        <w:autoSpaceDE w:val="0"/>
        <w:autoSpaceDN w:val="0"/>
        <w:adjustRightInd w:val="0"/>
        <w:ind w:left="6660"/>
        <w:rPr>
          <w:lang w:val="uk-UA"/>
        </w:rPr>
      </w:pPr>
      <w:r w:rsidRPr="00956BE6">
        <w:rPr>
          <w:lang w:val="uk-UA"/>
        </w:rPr>
        <w:t>10.05</w:t>
      </w:r>
      <w:r w:rsidR="000C3C36" w:rsidRPr="00956BE6">
        <w:rPr>
          <w:lang w:val="uk-UA"/>
        </w:rPr>
        <w:t>.17р.</w:t>
      </w:r>
    </w:p>
    <w:p w:rsidR="000C3C36" w:rsidRPr="00956BE6" w:rsidRDefault="000C3C36" w:rsidP="00201C77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:rsidR="000C3C36" w:rsidRPr="00956BE6" w:rsidRDefault="000C3C36" w:rsidP="00201C77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956BE6">
        <w:rPr>
          <w:lang w:val="uk-UA"/>
        </w:rPr>
        <w:t>ПОРЯДОК ДЕННИЙ  ЗАСІДАННЯ  ВИКОНКОМУ</w:t>
      </w:r>
    </w:p>
    <w:p w:rsidR="000C3C36" w:rsidRPr="00956BE6" w:rsidRDefault="008F06B3" w:rsidP="00201C77">
      <w:pPr>
        <w:widowControl w:val="0"/>
        <w:autoSpaceDE w:val="0"/>
        <w:autoSpaceDN w:val="0"/>
        <w:adjustRightInd w:val="0"/>
        <w:ind w:right="-81"/>
        <w:jc w:val="center"/>
        <w:rPr>
          <w:lang w:val="uk-UA"/>
        </w:rPr>
      </w:pPr>
      <w:r w:rsidRPr="00956BE6">
        <w:rPr>
          <w:lang w:val="uk-UA"/>
        </w:rPr>
        <w:t>№ 8</w:t>
      </w:r>
      <w:r w:rsidR="000C3C36" w:rsidRPr="00956BE6">
        <w:rPr>
          <w:lang w:val="uk-UA"/>
        </w:rPr>
        <w:t xml:space="preserve"> на  </w:t>
      </w:r>
      <w:r w:rsidRPr="00956BE6">
        <w:rPr>
          <w:lang w:val="uk-UA"/>
        </w:rPr>
        <w:t>17 травня</w:t>
      </w:r>
      <w:r w:rsidR="000C3C36" w:rsidRPr="00956BE6">
        <w:rPr>
          <w:lang w:val="uk-UA"/>
        </w:rPr>
        <w:t xml:space="preserve"> 2017 року 14.00 год.</w:t>
      </w:r>
    </w:p>
    <w:tbl>
      <w:tblPr>
        <w:tblW w:w="9850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70"/>
        <w:gridCol w:w="3210"/>
        <w:gridCol w:w="1061"/>
      </w:tblGrid>
      <w:tr w:rsidR="000C3C36" w:rsidRPr="00956BE6" w:rsidTr="0000006E">
        <w:trPr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lang w:val="uk-UA" w:eastAsia="en-US"/>
              </w:rPr>
              <w:t>№</w:t>
            </w:r>
          </w:p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lang w:val="uk-UA" w:eastAsia="en-US"/>
              </w:rPr>
              <w:t>з/п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C36" w:rsidRPr="00956BE6" w:rsidRDefault="000C3C36" w:rsidP="00201C7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lang w:val="uk-UA" w:eastAsia="en-US"/>
              </w:rPr>
              <w:tab/>
            </w:r>
          </w:p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lang w:val="uk-UA" w:eastAsia="en-US"/>
              </w:rPr>
              <w:t>Питання порядку денного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caps/>
                <w:lang w:val="uk-UA" w:eastAsia="en-US"/>
              </w:rPr>
            </w:pPr>
          </w:p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caps/>
                <w:lang w:val="uk-UA"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  <w:r w:rsidRPr="00956BE6">
              <w:rPr>
                <w:i/>
                <w:lang w:val="uk-UA" w:eastAsia="en-US"/>
              </w:rPr>
              <w:t>Дата</w:t>
            </w:r>
          </w:p>
          <w:p w:rsidR="000C3C36" w:rsidRPr="00956BE6" w:rsidRDefault="000C3C36" w:rsidP="00201C77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lang w:val="uk-UA" w:eastAsia="en-US"/>
              </w:rPr>
            </w:pPr>
            <w:proofErr w:type="spellStart"/>
            <w:r w:rsidRPr="00956BE6">
              <w:rPr>
                <w:i/>
                <w:lang w:val="uk-UA" w:eastAsia="en-US"/>
              </w:rPr>
              <w:t>проведен-</w:t>
            </w:r>
            <w:proofErr w:type="spellEnd"/>
            <w:r w:rsidRPr="00956BE6">
              <w:rPr>
                <w:i/>
                <w:lang w:val="uk-UA" w:eastAsia="en-US"/>
              </w:rPr>
              <w:t xml:space="preserve"> </w:t>
            </w:r>
            <w:proofErr w:type="spellStart"/>
            <w:r w:rsidRPr="00956BE6">
              <w:rPr>
                <w:i/>
                <w:lang w:val="uk-UA" w:eastAsia="en-US"/>
              </w:rPr>
              <w:t>ня</w:t>
            </w:r>
            <w:proofErr w:type="spellEnd"/>
          </w:p>
        </w:tc>
      </w:tr>
      <w:tr w:rsidR="000C3C36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6" w:rsidRPr="00956BE6" w:rsidRDefault="000C3C36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2B60CD" w:rsidP="00201C77">
            <w:pPr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Про внесення змін до міських ціл</w:t>
            </w:r>
            <w:r w:rsidR="00575634" w:rsidRPr="00956BE6">
              <w:rPr>
                <w:lang w:val="uk-UA" w:eastAsia="uk-UA"/>
              </w:rPr>
              <w:t>ь</w:t>
            </w:r>
            <w:r w:rsidRPr="00956BE6">
              <w:rPr>
                <w:lang w:val="uk-UA" w:eastAsia="uk-UA"/>
              </w:rPr>
              <w:t>ових програм на 2017 рік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2B60CD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Пасемко</w:t>
            </w:r>
            <w:proofErr w:type="spellEnd"/>
            <w:r w:rsidRPr="00956BE6">
              <w:rPr>
                <w:lang w:val="uk-UA" w:eastAsia="en-US"/>
              </w:rPr>
              <w:t xml:space="preserve"> Н.А.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6" w:rsidRPr="00956BE6" w:rsidRDefault="008F06B3" w:rsidP="00201C7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17.05</w:t>
            </w:r>
            <w:r w:rsidR="000C3C36" w:rsidRPr="00956BE6">
              <w:rPr>
                <w:lang w:val="uk-UA" w:eastAsia="en-US"/>
              </w:rPr>
              <w:t>.17</w:t>
            </w:r>
          </w:p>
        </w:tc>
      </w:tr>
      <w:tr w:rsidR="008F06B3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B3" w:rsidRPr="00956BE6" w:rsidRDefault="008F06B3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>Про погодження внесення змін</w:t>
            </w:r>
          </w:p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>до показників міського бюджету</w:t>
            </w:r>
          </w:p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>на 2017 рік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Ричагівський</w:t>
            </w:r>
            <w:proofErr w:type="spellEnd"/>
            <w:r w:rsidRPr="00956BE6">
              <w:rPr>
                <w:lang w:val="uk-UA" w:eastAsia="en-US"/>
              </w:rPr>
              <w:t xml:space="preserve"> І.І.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8F06B3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B3" w:rsidRPr="00956BE6" w:rsidRDefault="008F06B3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EE" w:rsidRPr="00956BE6" w:rsidRDefault="001A56EE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 xml:space="preserve">Про присвоєння адресного номеру </w:t>
            </w:r>
          </w:p>
          <w:p w:rsidR="001A56EE" w:rsidRPr="00956BE6" w:rsidRDefault="001A56EE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 xml:space="preserve">незавершеному будівництвом об’єкту </w:t>
            </w:r>
          </w:p>
          <w:p w:rsidR="008F06B3" w:rsidRPr="00956BE6" w:rsidRDefault="001A56EE" w:rsidP="00201C77">
            <w:pPr>
              <w:rPr>
                <w:lang w:val="uk-UA"/>
              </w:rPr>
            </w:pPr>
            <w:r w:rsidRPr="00956BE6">
              <w:rPr>
                <w:lang w:val="uk-UA"/>
              </w:rPr>
              <w:t xml:space="preserve">нерухомого майна </w:t>
            </w:r>
            <w:proofErr w:type="spellStart"/>
            <w:r w:rsidRPr="00956BE6">
              <w:rPr>
                <w:lang w:val="uk-UA"/>
              </w:rPr>
              <w:t>ТзОВ</w:t>
            </w:r>
            <w:proofErr w:type="spellEnd"/>
            <w:r w:rsidRPr="00956BE6">
              <w:rPr>
                <w:lang w:val="uk-UA"/>
              </w:rPr>
              <w:t xml:space="preserve"> «Енергія-Новий Розділ» по </w:t>
            </w:r>
            <w:proofErr w:type="spellStart"/>
            <w:r w:rsidRPr="00956BE6">
              <w:rPr>
                <w:lang w:val="uk-UA"/>
              </w:rPr>
              <w:t>вул.Гірнича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1A56EE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956BE6">
              <w:rPr>
                <w:bCs/>
                <w:lang w:val="uk-UA" w:eastAsia="en-US"/>
              </w:rPr>
              <w:t>Мельник І.П. – гол. спец. відділу будівництва, арх0ри та містобудування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8F06B3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B3" w:rsidRPr="00956BE6" w:rsidRDefault="008F06B3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671B2B" w:rsidP="00201C77">
            <w:pPr>
              <w:jc w:val="both"/>
              <w:rPr>
                <w:lang w:val="uk-UA"/>
              </w:rPr>
            </w:pPr>
            <w:r w:rsidRPr="00956BE6">
              <w:rPr>
                <w:lang w:val="uk-UA"/>
              </w:rPr>
              <w:t xml:space="preserve">Про дозвіл на розміщення пересувних атракціонів </w:t>
            </w:r>
            <w:r w:rsidR="00BB48CC" w:rsidRPr="00956BE6">
              <w:rPr>
                <w:lang w:val="uk-UA"/>
              </w:rPr>
              <w:t xml:space="preserve">під час святкування Дня міста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F42455" w:rsidP="00201C77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Гілко Н.І. – гол. спец. відділу економіки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8F06B3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B3" w:rsidRPr="00956BE6" w:rsidRDefault="008F06B3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C3" w:rsidRPr="00956BE6" w:rsidRDefault="00E73DC3" w:rsidP="00E73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956BE6">
              <w:rPr>
                <w:lang w:val="uk-UA"/>
              </w:rPr>
              <w:t>Про надання матеріальної допомоги</w:t>
            </w:r>
          </w:p>
          <w:p w:rsidR="008F06B3" w:rsidRPr="00956BE6" w:rsidRDefault="00E73DC3" w:rsidP="00E73DC3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956BE6">
              <w:rPr>
                <w:lang w:val="uk-UA"/>
              </w:rPr>
              <w:t>малозабезпеченим  громадянам міста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E73DC3" w:rsidP="00201C77">
            <w:pPr>
              <w:rPr>
                <w:lang w:val="uk-UA" w:eastAsia="en-US"/>
              </w:rPr>
            </w:pPr>
            <w:r w:rsidRPr="00956BE6">
              <w:rPr>
                <w:bCs/>
                <w:lang w:val="uk-UA" w:eastAsia="en-US"/>
              </w:rPr>
              <w:t>Лепкий М.П.</w:t>
            </w:r>
            <w:r w:rsidR="008F06B3" w:rsidRPr="00956BE6">
              <w:rPr>
                <w:bCs/>
                <w:lang w:val="uk-UA" w:eastAsia="en-US"/>
              </w:rPr>
              <w:t xml:space="preserve">– </w:t>
            </w:r>
            <w:r w:rsidR="003817FD" w:rsidRPr="00956BE6">
              <w:rPr>
                <w:bCs/>
                <w:lang w:val="uk-UA" w:eastAsia="en-US"/>
              </w:rPr>
              <w:t>п</w:t>
            </w:r>
            <w:r w:rsidRPr="00956BE6">
              <w:rPr>
                <w:bCs/>
                <w:lang w:val="uk-UA" w:eastAsia="en-US"/>
              </w:rPr>
              <w:t xml:space="preserve">ерший </w:t>
            </w:r>
            <w:r w:rsidR="003817FD" w:rsidRPr="00956BE6">
              <w:rPr>
                <w:bCs/>
                <w:lang w:val="uk-UA" w:eastAsia="en-US"/>
              </w:rPr>
              <w:t xml:space="preserve">заст. </w:t>
            </w:r>
            <w:r w:rsidRPr="00956BE6">
              <w:rPr>
                <w:bCs/>
                <w:lang w:val="uk-UA" w:eastAsia="en-US"/>
              </w:rPr>
              <w:t>міського голови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B3" w:rsidRPr="00956BE6" w:rsidRDefault="008F06B3" w:rsidP="00201C77">
            <w:pPr>
              <w:rPr>
                <w:lang w:val="uk-UA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F42455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Pr="00956BE6" w:rsidRDefault="00F42455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00006E">
            <w:pPr>
              <w:shd w:val="clear" w:color="auto" w:fill="FFFFFF"/>
              <w:rPr>
                <w:lang w:val="uk-UA"/>
              </w:rPr>
            </w:pPr>
            <w:r w:rsidRPr="00956BE6">
              <w:rPr>
                <w:lang w:val="uk-UA"/>
              </w:rPr>
              <w:t xml:space="preserve">Про внесення змін до </w:t>
            </w:r>
            <w:r w:rsidR="00AB0367" w:rsidRPr="00956BE6">
              <w:rPr>
                <w:lang w:val="uk-UA"/>
              </w:rPr>
              <w:t>рішень виконавчого комітету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00006E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Мельніков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201C7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F42455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Pr="00956BE6" w:rsidRDefault="00F42455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AB0367" w:rsidP="00AB0367">
            <w:pPr>
              <w:jc w:val="both"/>
              <w:rPr>
                <w:rFonts w:eastAsia="MS Mincho"/>
                <w:lang w:val="uk-UA"/>
              </w:rPr>
            </w:pPr>
            <w:r w:rsidRPr="00956BE6">
              <w:rPr>
                <w:rFonts w:eastAsia="MS Mincho"/>
                <w:lang w:val="uk-UA"/>
              </w:rPr>
              <w:t>Про внесення змін до Переліку адміністративних послуг,  що надаються через відділ Центр надання  адміністративних послуг Новороздільської міської ради</w:t>
            </w:r>
            <w:r w:rsidRPr="00956BE6">
              <w:rPr>
                <w:lang w:val="uk-UA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00006E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Мельніков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201C7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F02189" w:rsidRPr="00956BE6" w:rsidTr="0000006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956BE6" w:rsidRDefault="00F02189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9" w:rsidRPr="00956BE6" w:rsidRDefault="00F02189" w:rsidP="00F02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956BE6">
              <w:rPr>
                <w:lang w:val="uk-UA"/>
              </w:rPr>
              <w:t xml:space="preserve">Про звільнення  від плати за харчування  </w:t>
            </w:r>
          </w:p>
          <w:p w:rsidR="00F02189" w:rsidRPr="00956BE6" w:rsidRDefault="00F02189" w:rsidP="00F02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956BE6">
              <w:rPr>
                <w:lang w:val="uk-UA"/>
              </w:rPr>
              <w:t xml:space="preserve">в  дошкільному  навчальному закладі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9" w:rsidRPr="00956BE6" w:rsidRDefault="00F02189" w:rsidP="0000006E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Мельніков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9" w:rsidRPr="00956BE6" w:rsidRDefault="00F02189" w:rsidP="00201C77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  <w:tr w:rsidR="00F42455" w:rsidRPr="00956BE6" w:rsidTr="0000006E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Pr="00956BE6" w:rsidRDefault="00F42455" w:rsidP="00201C77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201C77">
            <w:pPr>
              <w:jc w:val="both"/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Різне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201C77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Pr="00956BE6" w:rsidRDefault="00F42455" w:rsidP="0000006E">
            <w:pPr>
              <w:rPr>
                <w:lang w:val="uk-UA" w:eastAsia="en-US"/>
              </w:rPr>
            </w:pPr>
            <w:r w:rsidRPr="00956BE6">
              <w:rPr>
                <w:lang w:val="uk-UA" w:eastAsia="en-US"/>
              </w:rPr>
              <w:t>17.05.17</w:t>
            </w:r>
          </w:p>
        </w:tc>
      </w:tr>
    </w:tbl>
    <w:p w:rsidR="000C3C36" w:rsidRPr="00956BE6" w:rsidRDefault="000C3C36" w:rsidP="00201C77">
      <w:pPr>
        <w:rPr>
          <w:lang w:val="uk-UA"/>
        </w:rPr>
      </w:pPr>
    </w:p>
    <w:p w:rsidR="000C3C36" w:rsidRPr="00956BE6" w:rsidRDefault="000C3C36" w:rsidP="00201C77">
      <w:pPr>
        <w:rPr>
          <w:lang w:val="uk-UA"/>
        </w:rPr>
      </w:pPr>
      <w:r w:rsidRPr="00956BE6">
        <w:rPr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956BE6">
        <w:rPr>
          <w:lang w:val="uk-UA"/>
        </w:rPr>
        <w:t>Мельніков</w:t>
      </w:r>
      <w:proofErr w:type="spellEnd"/>
      <w:r w:rsidRPr="00956BE6">
        <w:rPr>
          <w:lang w:val="uk-UA"/>
        </w:rPr>
        <w:t xml:space="preserve">   </w:t>
      </w:r>
    </w:p>
    <w:p w:rsidR="000C3C36" w:rsidRPr="00956BE6" w:rsidRDefault="000C3C36" w:rsidP="0020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2B60CD" w:rsidRPr="00956BE6" w:rsidRDefault="002B60CD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816125" w:rsidRPr="00956BE6" w:rsidRDefault="00816125" w:rsidP="00CD323A">
      <w:pPr>
        <w:rPr>
          <w:b/>
          <w:i/>
          <w:lang w:val="uk-UA"/>
        </w:rPr>
      </w:pPr>
    </w:p>
    <w:p w:rsidR="00B378CE" w:rsidRDefault="00B378CE" w:rsidP="00B378C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B378CE" w:rsidRPr="00A224F4" w:rsidRDefault="00B378CE" w:rsidP="00B378CE">
      <w:pPr>
        <w:tabs>
          <w:tab w:val="left" w:pos="708"/>
        </w:tabs>
        <w:jc w:val="both"/>
        <w:rPr>
          <w:lang w:val="uk-UA" w:eastAsia="en-US"/>
        </w:rPr>
      </w:pPr>
      <w:r w:rsidRPr="00A224F4">
        <w:rPr>
          <w:lang w:val="uk-UA" w:eastAsia="en-US"/>
        </w:rPr>
        <w:lastRenderedPageBreak/>
        <w:t>Головуючий на засіданні Мелешко А.Р.</w:t>
      </w:r>
      <w:r w:rsidRPr="00A224F4">
        <w:rPr>
          <w:rFonts w:eastAsia="SimSun"/>
          <w:lang w:val="uk-UA" w:eastAsia="en-US"/>
        </w:rPr>
        <w:t xml:space="preserve"> </w:t>
      </w:r>
      <w:r>
        <w:rPr>
          <w:lang w:val="uk-UA" w:eastAsia="en-US"/>
        </w:rPr>
        <w:t>відкрив засідання 17.05.17р,. 14</w:t>
      </w:r>
      <w:r w:rsidRPr="00A224F4">
        <w:rPr>
          <w:lang w:val="uk-UA" w:eastAsia="en-US"/>
        </w:rPr>
        <w:t xml:space="preserve">.10 год., оголосив порядок денний, та вніс пропозицію затвердити порядок денний засідання виконкому </w:t>
      </w:r>
    </w:p>
    <w:p w:rsidR="00B378CE" w:rsidRPr="00A224F4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ind w:right="76"/>
        <w:jc w:val="both"/>
        <w:rPr>
          <w:lang w:val="uk-UA" w:eastAsia="en-US"/>
        </w:rPr>
      </w:pPr>
      <w:r w:rsidRPr="00A224F4">
        <w:rPr>
          <w:lang w:val="uk-UA" w:eastAsia="en-US"/>
        </w:rPr>
        <w:t>Голосували за затвердження</w:t>
      </w:r>
      <w:r>
        <w:rPr>
          <w:lang w:val="uk-UA" w:eastAsia="en-US"/>
        </w:rPr>
        <w:t xml:space="preserve"> порядку денного</w:t>
      </w:r>
      <w:r w:rsidRPr="00A224F4">
        <w:rPr>
          <w:lang w:val="uk-UA" w:eastAsia="en-US"/>
        </w:rPr>
        <w:t xml:space="preserve">: </w:t>
      </w:r>
    </w:p>
    <w:p w:rsidR="00B378CE" w:rsidRPr="00A224F4" w:rsidRDefault="00B378CE" w:rsidP="00B378CE">
      <w:pPr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за -  8</w:t>
      </w:r>
    </w:p>
    <w:p w:rsidR="00B378CE" w:rsidRPr="00A224F4" w:rsidRDefault="00B378CE" w:rsidP="00B378CE">
      <w:pPr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   проти - 0</w:t>
      </w:r>
    </w:p>
    <w:p w:rsidR="00B378CE" w:rsidRPr="00A224F4" w:rsidRDefault="00B378CE" w:rsidP="00B378CE">
      <w:pPr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  <w:t>утримались - 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не голосували -  0</w:t>
      </w:r>
    </w:p>
    <w:p w:rsidR="00B378CE" w:rsidRPr="00A224F4" w:rsidRDefault="00B378CE" w:rsidP="00B378CE">
      <w:pPr>
        <w:widowControl w:val="0"/>
        <w:suppressAutoHyphens/>
        <w:rPr>
          <w:bCs/>
          <w:lang w:val="uk-UA"/>
        </w:rPr>
      </w:pPr>
    </w:p>
    <w:p w:rsidR="00B378CE" w:rsidRPr="00A224F4" w:rsidRDefault="00B378CE" w:rsidP="00B378CE">
      <w:pPr>
        <w:widowControl w:val="0"/>
        <w:suppressAutoHyphens/>
        <w:rPr>
          <w:bCs/>
          <w:lang w:val="uk-UA"/>
        </w:rPr>
      </w:pPr>
      <w:r w:rsidRPr="00A224F4">
        <w:rPr>
          <w:bCs/>
          <w:lang w:val="uk-UA"/>
        </w:rPr>
        <w:t>Перейшли до розгляду питань по суті:</w:t>
      </w:r>
    </w:p>
    <w:p w:rsidR="00B378CE" w:rsidRPr="00A224F4" w:rsidRDefault="00B378CE" w:rsidP="00B378CE">
      <w:pPr>
        <w:widowControl w:val="0"/>
        <w:suppressAutoHyphens/>
        <w:rPr>
          <w:bCs/>
          <w:lang w:val="uk-UA"/>
        </w:rPr>
      </w:pPr>
    </w:p>
    <w:p w:rsidR="00B378CE" w:rsidRPr="00A224F4" w:rsidRDefault="00B378CE" w:rsidP="00B378CE">
      <w:pPr>
        <w:widowControl w:val="0"/>
        <w:suppressAutoHyphens/>
        <w:rPr>
          <w:lang w:val="uk-UA" w:eastAsia="en-US"/>
        </w:rPr>
      </w:pPr>
      <w:r w:rsidRPr="00A224F4">
        <w:rPr>
          <w:bCs/>
          <w:lang w:val="uk-UA"/>
        </w:rPr>
        <w:t xml:space="preserve">Слухали: </w:t>
      </w:r>
      <w:proofErr w:type="spellStart"/>
      <w:r w:rsidRPr="00956BE6">
        <w:rPr>
          <w:lang w:val="uk-UA" w:eastAsia="en-US"/>
        </w:rPr>
        <w:t>Пасемко</w:t>
      </w:r>
      <w:proofErr w:type="spellEnd"/>
      <w:r w:rsidRPr="00956BE6">
        <w:rPr>
          <w:lang w:val="uk-UA" w:eastAsia="en-US"/>
        </w:rPr>
        <w:t xml:space="preserve"> Н.А. – </w:t>
      </w:r>
      <w:proofErr w:type="spellStart"/>
      <w:r w:rsidRPr="00956BE6">
        <w:rPr>
          <w:lang w:val="uk-UA" w:eastAsia="en-US"/>
        </w:rPr>
        <w:t>нач</w:t>
      </w:r>
      <w:proofErr w:type="spellEnd"/>
      <w:r w:rsidRPr="00956BE6">
        <w:rPr>
          <w:lang w:val="uk-UA" w:eastAsia="en-US"/>
        </w:rPr>
        <w:t>. відділу КМ та приватизації</w:t>
      </w:r>
    </w:p>
    <w:p w:rsidR="00B378CE" w:rsidRPr="00A224F4" w:rsidRDefault="00B378CE" w:rsidP="00B378CE">
      <w:pPr>
        <w:widowControl w:val="0"/>
        <w:suppressAutoHyphens/>
        <w:rPr>
          <w:lang w:val="uk-UA" w:eastAsia="en-US"/>
        </w:rPr>
      </w:pPr>
    </w:p>
    <w:p w:rsidR="00B378CE" w:rsidRPr="00197369" w:rsidRDefault="00B378CE" w:rsidP="00B378CE">
      <w:pPr>
        <w:rPr>
          <w:lang w:val="uk-UA" w:eastAsia="en-US"/>
        </w:rPr>
      </w:pPr>
      <w:r>
        <w:rPr>
          <w:lang w:val="uk-UA" w:eastAsia="en-US"/>
        </w:rPr>
        <w:t>Голосували: за відкладення розгляду  проекту № 1-1</w:t>
      </w:r>
      <w:r w:rsidRPr="00A224F4">
        <w:rPr>
          <w:lang w:val="uk-UA" w:eastAsia="en-US"/>
        </w:rPr>
        <w:t xml:space="preserve"> «</w:t>
      </w:r>
      <w:r w:rsidRPr="003120FC">
        <w:rPr>
          <w:lang w:val="uk-UA" w:eastAsia="uk-UA"/>
        </w:rPr>
        <w:t xml:space="preserve">Про погодження внесення змін до  Програми </w:t>
      </w:r>
      <w:r w:rsidRPr="003120FC">
        <w:rPr>
          <w:lang w:val="uk-UA" w:eastAsia="en-US"/>
        </w:rPr>
        <w:t xml:space="preserve"> розвитку житлово-комунального  господарства м. Новий Розділ на 2017 р. та прогноз на 2018-2019р.р.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jc w:val="both"/>
        <w:rPr>
          <w:lang w:val="uk-UA" w:eastAsia="en-US"/>
        </w:rPr>
      </w:pP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- 7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</w:t>
      </w:r>
      <w:r>
        <w:rPr>
          <w:lang w:val="uk-UA" w:eastAsia="en-US"/>
        </w:rPr>
        <w:t xml:space="preserve">                  утримались - 2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  0</w:t>
      </w:r>
    </w:p>
    <w:p w:rsidR="00B378CE" w:rsidRPr="00197369" w:rsidRDefault="00B378CE" w:rsidP="00B378CE">
      <w:pPr>
        <w:tabs>
          <w:tab w:val="left" w:pos="708"/>
          <w:tab w:val="center" w:pos="4153"/>
          <w:tab w:val="right" w:pos="8306"/>
        </w:tabs>
        <w:rPr>
          <w:rFonts w:eastAsia="MS Mincho"/>
          <w:color w:val="FF0000"/>
          <w:lang w:val="uk-UA"/>
        </w:rPr>
      </w:pPr>
      <w:r w:rsidRPr="00197369">
        <w:rPr>
          <w:rFonts w:eastAsia="MS Mincho"/>
          <w:color w:val="FF0000"/>
          <w:lang w:val="uk-UA"/>
        </w:rPr>
        <w:t>Рішення не  прийнято</w:t>
      </w:r>
    </w:p>
    <w:p w:rsidR="00B378CE" w:rsidRDefault="00B378CE" w:rsidP="00B378CE">
      <w:pPr>
        <w:rPr>
          <w:lang w:val="uk-UA" w:eastAsia="en-US"/>
        </w:rPr>
      </w:pPr>
    </w:p>
    <w:p w:rsidR="00B378CE" w:rsidRDefault="00B378CE" w:rsidP="00B378CE">
      <w:pPr>
        <w:rPr>
          <w:lang w:val="uk-UA" w:eastAsia="en-US"/>
        </w:rPr>
      </w:pPr>
      <w:r>
        <w:rPr>
          <w:lang w:val="uk-UA" w:eastAsia="en-US"/>
        </w:rPr>
        <w:t xml:space="preserve">Голосували: по  проекту № </w:t>
      </w:r>
      <w:r w:rsidRPr="00A224F4">
        <w:rPr>
          <w:lang w:val="uk-UA" w:eastAsia="en-US"/>
        </w:rPr>
        <w:t>2</w:t>
      </w:r>
      <w:r>
        <w:rPr>
          <w:lang w:val="uk-UA" w:eastAsia="en-US"/>
        </w:rPr>
        <w:t>-1: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  <w:t>за - 2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</w:t>
      </w:r>
      <w:r>
        <w:rPr>
          <w:lang w:val="uk-UA" w:eastAsia="en-US"/>
        </w:rPr>
        <w:t xml:space="preserve">                  утримались - 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 не голосували -   7</w:t>
      </w:r>
    </w:p>
    <w:p w:rsidR="00B378CE" w:rsidRPr="00197369" w:rsidRDefault="00B378CE" w:rsidP="00B378CE">
      <w:pPr>
        <w:tabs>
          <w:tab w:val="left" w:pos="708"/>
          <w:tab w:val="center" w:pos="4153"/>
          <w:tab w:val="right" w:pos="8306"/>
        </w:tabs>
        <w:rPr>
          <w:rFonts w:eastAsia="MS Mincho"/>
          <w:color w:val="FF0000"/>
          <w:lang w:val="uk-UA"/>
        </w:rPr>
      </w:pPr>
      <w:r w:rsidRPr="00197369">
        <w:rPr>
          <w:rFonts w:eastAsia="MS Mincho"/>
          <w:color w:val="FF0000"/>
          <w:lang w:val="uk-UA"/>
        </w:rPr>
        <w:t>Рішення не  прийнято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>
        <w:rPr>
          <w:lang w:val="uk-UA" w:eastAsia="en-US"/>
        </w:rPr>
        <w:t xml:space="preserve">Голосували: по проекту № 1-2 </w:t>
      </w:r>
      <w:r w:rsidRPr="00A224F4">
        <w:rPr>
          <w:lang w:val="uk-UA" w:eastAsia="en-US"/>
        </w:rPr>
        <w:t xml:space="preserve"> «</w:t>
      </w:r>
      <w:r w:rsidRPr="003120FC">
        <w:rPr>
          <w:lang w:val="uk-UA" w:eastAsia="uk-UA"/>
        </w:rPr>
        <w:t>Про погодження внесення змін до  Програми благоустрій   м. Новий Розділ на 2017р. та прогноз на 2018-2019рр</w:t>
      </w:r>
      <w:r>
        <w:rPr>
          <w:lang w:val="uk-UA" w:eastAsia="uk-UA"/>
        </w:rPr>
        <w:t>.</w:t>
      </w:r>
      <w:r w:rsidRPr="003120FC">
        <w:rPr>
          <w:lang w:val="uk-UA" w:eastAsia="uk-UA"/>
        </w:rPr>
        <w:t xml:space="preserve"> 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    прийнято. </w:t>
      </w:r>
    </w:p>
    <w:p w:rsidR="00B378CE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widowControl w:val="0"/>
        <w:suppressAutoHyphens/>
        <w:rPr>
          <w:lang w:val="uk-UA" w:eastAsia="en-US"/>
        </w:rPr>
      </w:pPr>
      <w:r w:rsidRPr="00A224F4">
        <w:rPr>
          <w:bCs/>
          <w:lang w:val="uk-UA"/>
        </w:rPr>
        <w:t xml:space="preserve">Слухали: </w:t>
      </w:r>
      <w:proofErr w:type="spellStart"/>
      <w:r>
        <w:rPr>
          <w:lang w:val="uk-UA"/>
        </w:rPr>
        <w:t>Ричагівського</w:t>
      </w:r>
      <w:proofErr w:type="spellEnd"/>
      <w:r>
        <w:rPr>
          <w:lang w:val="uk-UA"/>
        </w:rPr>
        <w:t xml:space="preserve"> І.І. – начальника фінансового управління</w:t>
      </w:r>
    </w:p>
    <w:p w:rsidR="00B378CE" w:rsidRPr="00A224F4" w:rsidRDefault="00B378CE" w:rsidP="00B378CE">
      <w:pPr>
        <w:jc w:val="both"/>
        <w:rPr>
          <w:lang w:val="uk-UA" w:eastAsia="en-US"/>
        </w:rPr>
      </w:pPr>
    </w:p>
    <w:p w:rsidR="00B378CE" w:rsidRPr="00197369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lang w:val="uk-UA" w:eastAsia="uk-UA"/>
        </w:rPr>
      </w:pPr>
      <w:r>
        <w:rPr>
          <w:lang w:val="uk-UA" w:eastAsia="en-US"/>
        </w:rPr>
        <w:t>Голосували: по проекту № 2-1</w:t>
      </w:r>
      <w:r w:rsidRPr="00A224F4">
        <w:rPr>
          <w:lang w:val="uk-UA" w:eastAsia="en-US"/>
        </w:rPr>
        <w:t xml:space="preserve">  «</w:t>
      </w:r>
      <w:r>
        <w:rPr>
          <w:lang w:val="uk-UA"/>
        </w:rPr>
        <w:t>Про погодження внесення змін</w:t>
      </w:r>
      <w:r>
        <w:rPr>
          <w:b/>
          <w:i/>
          <w:lang w:val="uk-UA" w:eastAsia="uk-UA"/>
        </w:rPr>
        <w:t xml:space="preserve"> </w:t>
      </w:r>
      <w:r>
        <w:rPr>
          <w:lang w:val="uk-UA"/>
        </w:rPr>
        <w:t>до показників міського бюджету</w:t>
      </w:r>
      <w:r>
        <w:rPr>
          <w:b/>
          <w:i/>
          <w:lang w:val="uk-UA" w:eastAsia="uk-UA"/>
        </w:rPr>
        <w:t xml:space="preserve"> </w:t>
      </w:r>
      <w:r>
        <w:rPr>
          <w:lang w:val="uk-UA"/>
        </w:rPr>
        <w:t>на 2017 рік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    прийнято. 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</w:p>
    <w:p w:rsidR="00B378CE" w:rsidRPr="00197369" w:rsidRDefault="00B378CE" w:rsidP="00B378CE">
      <w:pPr>
        <w:rPr>
          <w:lang w:val="uk-UA"/>
        </w:rPr>
      </w:pPr>
      <w:r>
        <w:rPr>
          <w:lang w:val="uk-UA" w:eastAsia="en-US"/>
        </w:rPr>
        <w:t xml:space="preserve">Голосували: по проекту № 2-2 </w:t>
      </w:r>
      <w:r w:rsidRPr="00197369">
        <w:rPr>
          <w:lang w:val="uk-UA" w:eastAsia="en-US"/>
        </w:rPr>
        <w:t>«</w:t>
      </w:r>
      <w:r w:rsidRPr="00197369">
        <w:rPr>
          <w:lang w:val="uk-UA"/>
        </w:rPr>
        <w:t>Про погодження внесення змін до показників міського бюджету на 2017 рік</w:t>
      </w:r>
      <w:r w:rsidRPr="00197369">
        <w:rPr>
          <w:lang w:val="uk-UA" w:eastAsia="en-US"/>
        </w:rPr>
        <w:t>»</w:t>
      </w:r>
    </w:p>
    <w:p w:rsidR="00B378CE" w:rsidRPr="00197369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197369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197369">
        <w:rPr>
          <w:lang w:val="uk-UA" w:eastAsia="en-US"/>
        </w:rPr>
        <w:tab/>
        <w:t xml:space="preserve">      за - 6</w:t>
      </w:r>
    </w:p>
    <w:p w:rsidR="00B378CE" w:rsidRPr="00197369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197369">
        <w:rPr>
          <w:lang w:val="uk-UA" w:eastAsia="en-US"/>
        </w:rPr>
        <w:t xml:space="preserve">                     проти -  0</w:t>
      </w:r>
    </w:p>
    <w:p w:rsidR="00B378CE" w:rsidRPr="00197369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197369">
        <w:rPr>
          <w:lang w:val="uk-UA" w:eastAsia="en-US"/>
        </w:rPr>
        <w:t xml:space="preserve">                     утримались - 3</w:t>
      </w:r>
    </w:p>
    <w:p w:rsidR="00B378CE" w:rsidRPr="00197369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197369">
        <w:rPr>
          <w:lang w:val="uk-UA" w:eastAsia="en-US"/>
        </w:rPr>
        <w:t xml:space="preserve">            не голосували -   0</w:t>
      </w:r>
    </w:p>
    <w:p w:rsidR="00B378CE" w:rsidRPr="00197369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</w:p>
    <w:p w:rsidR="00B378CE" w:rsidRPr="008D6787" w:rsidRDefault="00B378CE" w:rsidP="00B378CE">
      <w:pPr>
        <w:tabs>
          <w:tab w:val="left" w:pos="708"/>
          <w:tab w:val="center" w:pos="4153"/>
          <w:tab w:val="right" w:pos="8306"/>
        </w:tabs>
        <w:rPr>
          <w:rFonts w:eastAsia="MS Mincho"/>
          <w:color w:val="FF0000"/>
          <w:lang w:val="uk-UA"/>
        </w:rPr>
      </w:pPr>
      <w:r>
        <w:rPr>
          <w:rFonts w:eastAsia="MS Mincho"/>
          <w:color w:val="FF0000"/>
          <w:lang w:val="uk-UA"/>
        </w:rPr>
        <w:t xml:space="preserve">Рішення </w:t>
      </w:r>
      <w:r w:rsidRPr="008D6787">
        <w:rPr>
          <w:rFonts w:eastAsia="MS Mincho"/>
          <w:color w:val="FF0000"/>
          <w:lang w:val="uk-UA"/>
        </w:rPr>
        <w:t xml:space="preserve"> </w:t>
      </w:r>
      <w:r>
        <w:rPr>
          <w:rFonts w:eastAsia="MS Mincho"/>
          <w:color w:val="FF0000"/>
          <w:lang w:val="uk-UA"/>
        </w:rPr>
        <w:t xml:space="preserve">не </w:t>
      </w:r>
      <w:r w:rsidRPr="008D6787">
        <w:rPr>
          <w:rFonts w:eastAsia="MS Mincho"/>
          <w:color w:val="FF0000"/>
          <w:lang w:val="uk-UA"/>
        </w:rPr>
        <w:t>прийнято</w:t>
      </w:r>
    </w:p>
    <w:p w:rsidR="00B378CE" w:rsidRPr="00A224F4" w:rsidRDefault="00B378CE" w:rsidP="00B378CE">
      <w:pPr>
        <w:jc w:val="both"/>
        <w:rPr>
          <w:lang w:val="uk-UA" w:eastAsia="en-US"/>
        </w:rPr>
      </w:pPr>
    </w:p>
    <w:p w:rsidR="00B378CE" w:rsidRPr="00197369" w:rsidRDefault="00B378CE" w:rsidP="00B378CE">
      <w:pPr>
        <w:rPr>
          <w:lang w:val="uk-UA"/>
        </w:rPr>
      </w:pPr>
      <w:r>
        <w:rPr>
          <w:lang w:val="uk-UA" w:eastAsia="en-US"/>
        </w:rPr>
        <w:t>Голосували: по проекту № 2-3</w:t>
      </w:r>
      <w:r w:rsidRPr="00A224F4">
        <w:rPr>
          <w:lang w:val="uk-UA" w:eastAsia="en-US"/>
        </w:rPr>
        <w:t xml:space="preserve">  «</w:t>
      </w:r>
      <w:r>
        <w:rPr>
          <w:lang w:val="uk-UA"/>
        </w:rPr>
        <w:t>Про погодження внесення змін до показників міського бюджету на 2017 рік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- 8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 утримались - 1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    прийнято. </w:t>
      </w:r>
    </w:p>
    <w:p w:rsidR="00B378CE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 w:rsidRPr="00956BE6">
        <w:rPr>
          <w:bCs/>
          <w:lang w:val="uk-UA" w:eastAsia="en-US"/>
        </w:rPr>
        <w:t>Мельник І.П. – гол. спец. відділу будівництва, арх0ри та містобудування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A224F4" w:rsidRDefault="00B378CE" w:rsidP="00B378CE">
      <w:pPr>
        <w:rPr>
          <w:lang w:val="uk-UA"/>
        </w:rPr>
      </w:pPr>
      <w:r w:rsidRPr="00A224F4">
        <w:rPr>
          <w:lang w:val="uk-UA" w:eastAsia="en-US"/>
        </w:rPr>
        <w:t>Голосували: по проекту № 3 «</w:t>
      </w:r>
      <w:r>
        <w:rPr>
          <w:lang w:val="uk-UA"/>
        </w:rPr>
        <w:t xml:space="preserve">Про присвоєння адресного номеру  об’єкту нерухомого майна </w:t>
      </w:r>
      <w:proofErr w:type="spellStart"/>
      <w:r>
        <w:rPr>
          <w:lang w:val="uk-UA"/>
        </w:rPr>
        <w:t>ТзОВ</w:t>
      </w:r>
      <w:proofErr w:type="spellEnd"/>
      <w:r>
        <w:rPr>
          <w:lang w:val="uk-UA"/>
        </w:rPr>
        <w:t xml:space="preserve">  «Енергія-Новий Розділ» по вул. Гірнича</w:t>
      </w:r>
      <w:r>
        <w:rPr>
          <w:lang w:val="uk-UA" w:eastAsia="en-US"/>
        </w:rPr>
        <w:t>.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rPr>
          <w:color w:val="0000FF"/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 w:rsidRPr="00956BE6">
        <w:rPr>
          <w:lang w:val="uk-UA" w:eastAsia="en-US"/>
        </w:rPr>
        <w:t>Гілко Н.І. – гол. спец. відділу економіки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197369" w:rsidRDefault="00B378CE" w:rsidP="00B378CE">
      <w:pPr>
        <w:tabs>
          <w:tab w:val="left" w:pos="720"/>
        </w:tabs>
        <w:rPr>
          <w:rFonts w:eastAsia="MS Mincho"/>
          <w:lang w:val="uk-UA"/>
        </w:rPr>
      </w:pPr>
      <w:r>
        <w:rPr>
          <w:lang w:val="uk-UA" w:eastAsia="en-US"/>
        </w:rPr>
        <w:t xml:space="preserve">Голосували: по проекту № 4-1 </w:t>
      </w:r>
      <w:r w:rsidRPr="00A224F4">
        <w:rPr>
          <w:lang w:val="uk-UA" w:eastAsia="en-US"/>
        </w:rPr>
        <w:t>«</w:t>
      </w:r>
      <w:r>
        <w:rPr>
          <w:rFonts w:eastAsia="MS Mincho"/>
          <w:lang w:val="uk-UA"/>
        </w:rPr>
        <w:t>Про дозвіл на розміщення  атракціонів   на  території міста Новий Розділ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197369" w:rsidRDefault="00B378CE" w:rsidP="00B378CE">
      <w:pPr>
        <w:tabs>
          <w:tab w:val="left" w:pos="720"/>
        </w:tabs>
        <w:rPr>
          <w:rFonts w:eastAsia="MS Mincho"/>
          <w:lang w:val="uk-UA"/>
        </w:rPr>
      </w:pPr>
      <w:r>
        <w:rPr>
          <w:lang w:val="uk-UA" w:eastAsia="en-US"/>
        </w:rPr>
        <w:t>Голосували: по проекту № 4-2</w:t>
      </w:r>
      <w:r w:rsidRPr="00A224F4">
        <w:rPr>
          <w:lang w:val="uk-UA" w:eastAsia="en-US"/>
        </w:rPr>
        <w:t xml:space="preserve"> «</w:t>
      </w:r>
      <w:r>
        <w:rPr>
          <w:rFonts w:eastAsia="MS Mincho"/>
          <w:lang w:val="uk-UA"/>
        </w:rPr>
        <w:t>Про дозвіл на розміщення  дитячих    атракціонів   на  території міста Новий Розділ</w:t>
      </w:r>
      <w:r>
        <w:rPr>
          <w:lang w:val="uk-UA" w:eastAsia="uk-UA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- 2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 утримались - 7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197369" w:rsidRDefault="00B378CE" w:rsidP="00B378CE">
      <w:pPr>
        <w:ind w:firstLine="540"/>
        <w:jc w:val="both"/>
        <w:rPr>
          <w:color w:val="FF0000"/>
          <w:lang w:val="uk-UA" w:eastAsia="en-US"/>
        </w:rPr>
      </w:pPr>
      <w:r w:rsidRPr="00197369">
        <w:rPr>
          <w:color w:val="FF0000"/>
          <w:lang w:val="uk-UA" w:eastAsia="en-US"/>
        </w:rPr>
        <w:t xml:space="preserve">Рішення не прийнято. </w:t>
      </w:r>
    </w:p>
    <w:p w:rsidR="00B378CE" w:rsidRPr="00A224F4" w:rsidRDefault="00B378CE" w:rsidP="00B378CE">
      <w:pPr>
        <w:rPr>
          <w:color w:val="0000FF"/>
          <w:lang w:val="uk-UA" w:eastAsia="en-US"/>
        </w:rPr>
      </w:pPr>
    </w:p>
    <w:p w:rsidR="00B378CE" w:rsidRPr="00197369" w:rsidRDefault="00B378CE" w:rsidP="00B378CE">
      <w:pPr>
        <w:shd w:val="clear" w:color="auto" w:fill="FFFFFF"/>
        <w:textAlignment w:val="baseline"/>
        <w:rPr>
          <w:lang w:val="uk-UA"/>
        </w:rPr>
      </w:pPr>
      <w:r w:rsidRPr="00197369">
        <w:rPr>
          <w:lang w:val="uk-UA"/>
        </w:rPr>
        <w:t xml:space="preserve">Голосували </w:t>
      </w:r>
      <w:r>
        <w:rPr>
          <w:lang w:val="uk-UA"/>
        </w:rPr>
        <w:t xml:space="preserve"> проект № 4-2 </w:t>
      </w:r>
      <w:r w:rsidRPr="00197369">
        <w:rPr>
          <w:lang w:val="uk-UA"/>
        </w:rPr>
        <w:t xml:space="preserve">з поправками </w:t>
      </w:r>
      <w:r>
        <w:rPr>
          <w:lang w:val="uk-UA"/>
        </w:rPr>
        <w:t xml:space="preserve">міського голови щодо терміну розміщення з 26.05.17р. по 28.05.17р. </w:t>
      </w:r>
    </w:p>
    <w:p w:rsidR="00B378CE" w:rsidRDefault="00B378CE" w:rsidP="00B378CE">
      <w:pPr>
        <w:shd w:val="clear" w:color="auto" w:fill="FFFFFF"/>
        <w:textAlignment w:val="baseline"/>
        <w:rPr>
          <w:color w:val="FF0000"/>
          <w:lang w:val="uk-UA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за - 8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lastRenderedPageBreak/>
        <w:t xml:space="preserve">            утримались - 1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  <w:r>
        <w:rPr>
          <w:lang w:val="uk-UA" w:eastAsia="en-US"/>
        </w:rPr>
        <w:t xml:space="preserve">З терміном розміщення атракціонів з </w:t>
      </w:r>
      <w:r>
        <w:rPr>
          <w:lang w:val="uk-UA"/>
        </w:rPr>
        <w:t>26.05.17р. по 28.05.17р</w:t>
      </w:r>
    </w:p>
    <w:p w:rsidR="00B378CE" w:rsidRPr="00B378CE" w:rsidRDefault="00B378CE" w:rsidP="00B378CE">
      <w:pPr>
        <w:shd w:val="clear" w:color="auto" w:fill="FFFFFF"/>
        <w:textAlignment w:val="baseline"/>
        <w:rPr>
          <w:color w:val="FF0000"/>
          <w:lang w:val="uk-UA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>
        <w:rPr>
          <w:bCs/>
          <w:lang w:val="uk-UA" w:eastAsia="en-US"/>
        </w:rPr>
        <w:t>Лепкого</w:t>
      </w:r>
      <w:r w:rsidRPr="00956BE6">
        <w:rPr>
          <w:bCs/>
          <w:lang w:val="uk-UA" w:eastAsia="en-US"/>
        </w:rPr>
        <w:t xml:space="preserve"> М.П.– п</w:t>
      </w:r>
      <w:r>
        <w:rPr>
          <w:bCs/>
          <w:lang w:val="uk-UA" w:eastAsia="en-US"/>
        </w:rPr>
        <w:t>ершого</w:t>
      </w:r>
      <w:r w:rsidRPr="00956BE6">
        <w:rPr>
          <w:bCs/>
          <w:lang w:val="uk-UA" w:eastAsia="en-US"/>
        </w:rPr>
        <w:t xml:space="preserve"> заст. міського голови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 w:eastAsia="en-US"/>
        </w:rPr>
        <w:t xml:space="preserve">Голосували: по проекту № 5-1 </w:t>
      </w:r>
      <w:r w:rsidRPr="00A224F4">
        <w:rPr>
          <w:lang w:val="uk-UA" w:eastAsia="en-US"/>
        </w:rPr>
        <w:t>«</w:t>
      </w:r>
      <w:r>
        <w:rPr>
          <w:lang w:val="uk-UA"/>
        </w:rPr>
        <w:t>Про надання матеріальної допомоги малозабезпеченим  громадянам міста»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</w:p>
    <w:p w:rsidR="00B378CE" w:rsidRPr="00B378CE" w:rsidRDefault="00B378CE" w:rsidP="00B378CE">
      <w:pPr>
        <w:jc w:val="both"/>
        <w:rPr>
          <w:lang w:val="uk-UA"/>
        </w:rPr>
      </w:pPr>
      <w:r>
        <w:rPr>
          <w:lang w:val="uk-UA" w:eastAsia="en-US"/>
        </w:rPr>
        <w:t xml:space="preserve">Голосували: по проекту № 5-2 </w:t>
      </w:r>
      <w:r w:rsidRPr="00A224F4">
        <w:rPr>
          <w:lang w:val="uk-UA" w:eastAsia="en-US"/>
        </w:rPr>
        <w:t>«</w:t>
      </w:r>
      <w:r>
        <w:rPr>
          <w:lang w:val="uk-UA"/>
        </w:rPr>
        <w:t>Про надання матеріальної допомоги Гутник Василю Микола</w:t>
      </w:r>
      <w:r w:rsidR="0056219F">
        <w:rPr>
          <w:lang w:val="uk-UA"/>
        </w:rPr>
        <w:t>йовичу на поховання Г.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B378CE" w:rsidRDefault="00B378CE" w:rsidP="00B378CE">
      <w:pPr>
        <w:jc w:val="both"/>
        <w:rPr>
          <w:lang w:val="uk-UA"/>
        </w:rPr>
      </w:pPr>
      <w:r>
        <w:rPr>
          <w:lang w:val="uk-UA" w:eastAsia="en-US"/>
        </w:rPr>
        <w:t xml:space="preserve">Голосували: по проекту № 5-3 </w:t>
      </w:r>
      <w:r w:rsidRPr="00A224F4">
        <w:rPr>
          <w:lang w:val="uk-UA" w:eastAsia="en-US"/>
        </w:rPr>
        <w:t>«</w:t>
      </w:r>
      <w:r>
        <w:rPr>
          <w:lang w:val="uk-UA"/>
        </w:rPr>
        <w:t xml:space="preserve">Про надання матеріальної допомоги </w:t>
      </w:r>
      <w:proofErr w:type="spellStart"/>
      <w:r>
        <w:rPr>
          <w:lang w:val="uk-UA"/>
        </w:rPr>
        <w:t>Телішевському</w:t>
      </w:r>
      <w:proofErr w:type="spellEnd"/>
      <w:r>
        <w:rPr>
          <w:lang w:val="uk-UA"/>
        </w:rPr>
        <w:t xml:space="preserve"> Ігорю Зіновійовичу</w:t>
      </w:r>
      <w:r w:rsidR="0056219F">
        <w:rPr>
          <w:lang w:val="uk-UA"/>
        </w:rPr>
        <w:t xml:space="preserve"> на поховання Т.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B378CE" w:rsidRDefault="00B378CE" w:rsidP="00B378CE">
      <w:pPr>
        <w:jc w:val="both"/>
        <w:rPr>
          <w:lang w:val="uk-UA"/>
        </w:rPr>
      </w:pPr>
      <w:r>
        <w:rPr>
          <w:lang w:val="uk-UA" w:eastAsia="en-US"/>
        </w:rPr>
        <w:t xml:space="preserve">Голосували: по проекту № 5-4 </w:t>
      </w:r>
      <w:r w:rsidRPr="00A224F4">
        <w:rPr>
          <w:lang w:val="uk-UA" w:eastAsia="en-US"/>
        </w:rPr>
        <w:t>«</w:t>
      </w:r>
      <w:r>
        <w:rPr>
          <w:lang w:val="uk-UA"/>
        </w:rPr>
        <w:t>Про надання матеріальної допомоги Дяків Ярославі Мик</w:t>
      </w:r>
      <w:r w:rsidR="0056219F">
        <w:rPr>
          <w:lang w:val="uk-UA"/>
        </w:rPr>
        <w:t>олаївні на поховання  Д</w:t>
      </w:r>
      <w:r>
        <w:rPr>
          <w:lang w:val="uk-UA"/>
        </w:rPr>
        <w:t>.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 w:rsidRPr="00956BE6">
        <w:rPr>
          <w:bCs/>
          <w:lang w:val="uk-UA" w:eastAsia="en-US"/>
        </w:rPr>
        <w:t>Мельніков</w:t>
      </w:r>
      <w:r>
        <w:rPr>
          <w:bCs/>
          <w:lang w:val="uk-UA" w:eastAsia="en-US"/>
        </w:rPr>
        <w:t>а А.В. – керуючого</w:t>
      </w:r>
      <w:r w:rsidRPr="00956BE6">
        <w:rPr>
          <w:bCs/>
          <w:lang w:val="uk-UA" w:eastAsia="en-US"/>
        </w:rPr>
        <w:t xml:space="preserve"> справами виконкому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B378CE" w:rsidRDefault="00B378CE" w:rsidP="00B378CE">
      <w:pPr>
        <w:shd w:val="clear" w:color="auto" w:fill="FFFFFF"/>
        <w:rPr>
          <w:lang w:val="uk-UA"/>
        </w:rPr>
      </w:pPr>
      <w:r>
        <w:rPr>
          <w:lang w:val="uk-UA" w:eastAsia="en-US"/>
        </w:rPr>
        <w:t xml:space="preserve">Голосували: по проекту № 6-1 </w:t>
      </w:r>
      <w:r w:rsidRPr="00A224F4">
        <w:rPr>
          <w:lang w:val="uk-UA" w:eastAsia="en-US"/>
        </w:rPr>
        <w:t>«</w:t>
      </w:r>
      <w:r>
        <w:rPr>
          <w:lang w:val="uk-UA"/>
        </w:rPr>
        <w:t>Про внесення змін до Додатку 1 рішення виконкому  № 276 від 14.12.2016 року «Про затвердження  Положення  про порядок видачі довідок з місця проживання в м. Новий Розділ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</w:p>
    <w:p w:rsidR="00B378CE" w:rsidRPr="00B378CE" w:rsidRDefault="00B378CE" w:rsidP="00B378CE">
      <w:pPr>
        <w:shd w:val="clear" w:color="auto" w:fill="FFFFFF"/>
        <w:rPr>
          <w:lang w:val="uk-UA"/>
        </w:rPr>
      </w:pPr>
      <w:r>
        <w:rPr>
          <w:lang w:val="uk-UA" w:eastAsia="en-US"/>
        </w:rPr>
        <w:lastRenderedPageBreak/>
        <w:t xml:space="preserve">Голосували: по проекту № 6-2 </w:t>
      </w:r>
      <w:r w:rsidRPr="00A224F4">
        <w:rPr>
          <w:lang w:val="uk-UA" w:eastAsia="en-US"/>
        </w:rPr>
        <w:t>«</w:t>
      </w:r>
      <w:r>
        <w:rPr>
          <w:lang w:val="uk-UA"/>
        </w:rPr>
        <w:t>Про внесення змін до Додатку №2 рішення виконкому  № 575 від 30.12.1996 року «Про передачу у приватну  власність квартир (будинків) відомчого житлового фонду, належного Новороздільській Раді народних депутатів (від ВАТ ДМЗ «Карпати)»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</w:p>
    <w:p w:rsidR="00B378CE" w:rsidRPr="00A224F4" w:rsidRDefault="00B378CE" w:rsidP="00B378CE">
      <w:pPr>
        <w:rPr>
          <w:color w:val="0000FF"/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 w:rsidRPr="00956BE6">
        <w:rPr>
          <w:bCs/>
          <w:lang w:val="uk-UA" w:eastAsia="en-US"/>
        </w:rPr>
        <w:t>Мельніков</w:t>
      </w:r>
      <w:r>
        <w:rPr>
          <w:bCs/>
          <w:lang w:val="uk-UA" w:eastAsia="en-US"/>
        </w:rPr>
        <w:t>а А.В. – керуючого</w:t>
      </w:r>
      <w:r w:rsidRPr="00956BE6">
        <w:rPr>
          <w:bCs/>
          <w:lang w:val="uk-UA" w:eastAsia="en-US"/>
        </w:rPr>
        <w:t xml:space="preserve"> справами виконкому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>
        <w:rPr>
          <w:bCs/>
          <w:lang w:val="uk-UA" w:eastAsia="en-US"/>
        </w:rPr>
        <w:t xml:space="preserve">           </w:t>
      </w:r>
    </w:p>
    <w:p w:rsidR="00B378CE" w:rsidRPr="00B378CE" w:rsidRDefault="00B378CE" w:rsidP="00B378CE">
      <w:pPr>
        <w:jc w:val="both"/>
        <w:rPr>
          <w:rFonts w:eastAsia="MS Mincho"/>
          <w:lang w:val="uk-UA"/>
        </w:rPr>
      </w:pPr>
      <w:r>
        <w:rPr>
          <w:lang w:val="uk-UA" w:eastAsia="en-US"/>
        </w:rPr>
        <w:t xml:space="preserve">Голосували: про відкладення розгляду проекту № 7 </w:t>
      </w:r>
      <w:r w:rsidRPr="00A224F4">
        <w:rPr>
          <w:lang w:val="uk-UA" w:eastAsia="en-US"/>
        </w:rPr>
        <w:t>«</w:t>
      </w:r>
      <w:r>
        <w:rPr>
          <w:rFonts w:eastAsia="MS Mincho"/>
          <w:lang w:val="uk-UA"/>
        </w:rPr>
        <w:t>Про внесення змін до Переліку адміністративних послуг,  що надаються через відділ Центр надання  адміністративних послуг Новороздільської міської ради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  <w:r>
        <w:rPr>
          <w:lang w:val="uk-UA" w:eastAsia="en-US"/>
        </w:rPr>
        <w:t>Розгляд проекту № 7 відкласти до наступного засідання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Слухали: </w:t>
      </w:r>
      <w:r w:rsidRPr="00956BE6">
        <w:rPr>
          <w:bCs/>
          <w:lang w:val="uk-UA" w:eastAsia="en-US"/>
        </w:rPr>
        <w:t>Мельніков</w:t>
      </w:r>
      <w:r>
        <w:rPr>
          <w:bCs/>
          <w:lang w:val="uk-UA" w:eastAsia="en-US"/>
        </w:rPr>
        <w:t>а А.В. – керуючого</w:t>
      </w:r>
      <w:r w:rsidRPr="00956BE6">
        <w:rPr>
          <w:bCs/>
          <w:lang w:val="uk-UA" w:eastAsia="en-US"/>
        </w:rPr>
        <w:t xml:space="preserve"> справами виконкому</w:t>
      </w:r>
    </w:p>
    <w:p w:rsidR="00B378CE" w:rsidRPr="00A224F4" w:rsidRDefault="00B378CE" w:rsidP="00B378CE">
      <w:pPr>
        <w:autoSpaceDE w:val="0"/>
        <w:autoSpaceDN w:val="0"/>
        <w:adjustRightInd w:val="0"/>
        <w:rPr>
          <w:bCs/>
          <w:lang w:val="uk-UA" w:eastAsia="en-US"/>
        </w:rPr>
      </w:pPr>
      <w:r w:rsidRPr="00A224F4">
        <w:rPr>
          <w:bCs/>
          <w:lang w:val="uk-UA" w:eastAsia="en-US"/>
        </w:rPr>
        <w:t xml:space="preserve">            </w:t>
      </w:r>
    </w:p>
    <w:p w:rsidR="00B378CE" w:rsidRPr="00B378CE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 w:eastAsia="en-US"/>
        </w:rPr>
        <w:t xml:space="preserve">Голосували: про зняття з розгляду проекту № 8 </w:t>
      </w:r>
      <w:r w:rsidRPr="00A224F4">
        <w:rPr>
          <w:lang w:val="uk-UA" w:eastAsia="en-US"/>
        </w:rPr>
        <w:t>«</w:t>
      </w:r>
      <w:r>
        <w:rPr>
          <w:lang w:val="uk-UA"/>
        </w:rPr>
        <w:t xml:space="preserve">Про звільнення  від плати за харчування   в  дошкільному  навчальному закладі </w:t>
      </w:r>
      <w:r w:rsidRPr="00A224F4">
        <w:rPr>
          <w:lang w:val="uk-UA" w:eastAsia="en-US"/>
        </w:rPr>
        <w:t>»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B378CE" w:rsidRPr="00A224F4" w:rsidRDefault="00B378CE" w:rsidP="00B378C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         проти - 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утримались - 0</w:t>
      </w:r>
    </w:p>
    <w:p w:rsidR="00B378CE" w:rsidRPr="00A224F4" w:rsidRDefault="00B378CE" w:rsidP="00B378C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            не голосували - 0</w:t>
      </w:r>
    </w:p>
    <w:p w:rsidR="00B378CE" w:rsidRPr="00A224F4" w:rsidRDefault="00B378CE" w:rsidP="00B378CE">
      <w:pPr>
        <w:ind w:firstLine="540"/>
        <w:jc w:val="both"/>
        <w:rPr>
          <w:lang w:val="uk-UA" w:eastAsia="en-US"/>
        </w:rPr>
      </w:pPr>
      <w:r w:rsidRPr="00A224F4">
        <w:rPr>
          <w:lang w:val="uk-UA" w:eastAsia="en-US"/>
        </w:rPr>
        <w:t xml:space="preserve">Рішення прийнято. </w:t>
      </w:r>
      <w:r>
        <w:rPr>
          <w:lang w:val="uk-UA" w:eastAsia="en-US"/>
        </w:rPr>
        <w:t>Проект № 8 знято з розгляду для доопрацювання</w:t>
      </w:r>
    </w:p>
    <w:p w:rsidR="00B378CE" w:rsidRPr="00A224F4" w:rsidRDefault="00B378CE" w:rsidP="00B378CE">
      <w:pPr>
        <w:rPr>
          <w:lang w:val="uk-UA" w:eastAsia="en-US"/>
        </w:rPr>
      </w:pPr>
    </w:p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>15.30</w:t>
      </w:r>
      <w:r w:rsidRPr="00A224F4">
        <w:rPr>
          <w:rFonts w:eastAsia="SimSun"/>
          <w:lang w:val="uk-UA" w:eastAsia="ar-SA"/>
        </w:rPr>
        <w:t xml:space="preserve"> год. головуючий  Мелешко А.Р. оголосив засідання виконавчого комітету закритим.</w:t>
      </w:r>
    </w:p>
    <w:p w:rsidR="00B378CE" w:rsidRPr="00A224F4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  <w:r w:rsidRPr="00A224F4">
        <w:rPr>
          <w:lang w:val="uk-UA" w:eastAsia="en-US"/>
        </w:rPr>
        <w:t>Керуючий справами виконкому</w:t>
      </w: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  <w:t xml:space="preserve">А. В. </w:t>
      </w:r>
      <w:proofErr w:type="spellStart"/>
      <w:r w:rsidRPr="00A224F4">
        <w:rPr>
          <w:lang w:val="uk-UA" w:eastAsia="en-US"/>
        </w:rPr>
        <w:t>Мельніков</w:t>
      </w:r>
      <w:proofErr w:type="spellEnd"/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jc w:val="both"/>
        <w:rPr>
          <w:lang w:val="uk-UA" w:eastAsia="en-US"/>
        </w:rPr>
      </w:pPr>
    </w:p>
    <w:p w:rsidR="00B378CE" w:rsidRPr="00A224F4" w:rsidRDefault="00B378CE" w:rsidP="00B378CE">
      <w:pPr>
        <w:jc w:val="center"/>
        <w:rPr>
          <w:b/>
          <w:lang w:val="uk-UA" w:eastAsia="en-US"/>
        </w:rPr>
      </w:pPr>
      <w:r w:rsidRPr="00A224F4">
        <w:rPr>
          <w:b/>
          <w:lang w:val="uk-UA" w:eastAsia="en-US"/>
        </w:rPr>
        <w:lastRenderedPageBreak/>
        <w:t>ДОДАТОК</w:t>
      </w:r>
    </w:p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 w:rsidRPr="00A224F4">
        <w:rPr>
          <w:b/>
          <w:lang w:val="uk-UA" w:eastAsia="en-US"/>
        </w:rPr>
        <w:t xml:space="preserve">ДО ПРОТОКОЛУ ВИКОНАВЧОГО  КОМІТЕТУ </w:t>
      </w:r>
    </w:p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№ 8 від 17 травня</w:t>
      </w:r>
      <w:r w:rsidRPr="00A224F4">
        <w:rPr>
          <w:b/>
          <w:lang w:val="uk-UA" w:eastAsia="en-US"/>
        </w:rPr>
        <w:t xml:space="preserve">  2017 року</w:t>
      </w:r>
    </w:p>
    <w:tbl>
      <w:tblPr>
        <w:tblW w:w="10365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871"/>
        <w:gridCol w:w="813"/>
        <w:gridCol w:w="1080"/>
        <w:gridCol w:w="390"/>
      </w:tblGrid>
      <w:tr w:rsidR="00B378CE" w:rsidRPr="00A224F4" w:rsidTr="00B378CE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jc w:val="both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br w:type="page"/>
              <w:t>№</w:t>
            </w:r>
          </w:p>
          <w:p w:rsidR="00B378CE" w:rsidRPr="00A224F4" w:rsidRDefault="00B378CE" w:rsidP="005754F0">
            <w:pPr>
              <w:spacing w:line="276" w:lineRule="auto"/>
              <w:jc w:val="both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B378CE" w:rsidRPr="00A224F4" w:rsidRDefault="00B378CE" w:rsidP="005754F0">
            <w:pPr>
              <w:spacing w:line="276" w:lineRule="auto"/>
              <w:jc w:val="center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t>СЛУХАЛИ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jc w:val="center"/>
              <w:rPr>
                <w:color w:val="FF0000"/>
                <w:lang w:val="uk-UA" w:eastAsia="en-US"/>
              </w:rPr>
            </w:pPr>
            <w:r w:rsidRPr="00A224F4">
              <w:rPr>
                <w:caps/>
                <w:lang w:val="uk-UA" w:eastAsia="en-US"/>
              </w:rPr>
              <w:t>ДоповідачІ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jc w:val="center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t>номер</w:t>
            </w:r>
          </w:p>
          <w:p w:rsidR="00B378CE" w:rsidRPr="00A224F4" w:rsidRDefault="00B378CE" w:rsidP="005754F0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A224F4">
              <w:rPr>
                <w:lang w:val="uk-UA" w:eastAsia="en-US"/>
              </w:rPr>
              <w:t>рішен-ня</w:t>
            </w:r>
            <w:proofErr w:type="spellEnd"/>
            <w:r w:rsidRPr="00A224F4">
              <w:rPr>
                <w:lang w:val="uk-UA" w:eastAsia="en-US"/>
              </w:rPr>
              <w:t xml:space="preserve">, що </w:t>
            </w:r>
            <w:proofErr w:type="spellStart"/>
            <w:r w:rsidRPr="00A224F4">
              <w:rPr>
                <w:lang w:val="uk-UA" w:eastAsia="en-US"/>
              </w:rPr>
              <w:t>дода-</w:t>
            </w:r>
            <w:proofErr w:type="spellEnd"/>
            <w:r w:rsidRPr="00A224F4">
              <w:rPr>
                <w:lang w:val="uk-UA" w:eastAsia="en-US"/>
              </w:rPr>
              <w:t xml:space="preserve"> </w:t>
            </w:r>
            <w:proofErr w:type="spellStart"/>
            <w:r w:rsidRPr="00A224F4">
              <w:rPr>
                <w:lang w:val="uk-UA" w:eastAsia="en-US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jc w:val="center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jc w:val="center"/>
              <w:rPr>
                <w:lang w:val="uk-UA" w:eastAsia="en-US"/>
              </w:rPr>
            </w:pPr>
            <w:r w:rsidRPr="00A224F4">
              <w:rPr>
                <w:lang w:val="uk-UA" w:eastAsia="en-US"/>
              </w:rPr>
              <w:t>Сторінка</w:t>
            </w:r>
          </w:p>
        </w:tc>
      </w:tr>
      <w:tr w:rsidR="00B378CE" w:rsidRPr="00A224F4" w:rsidTr="00B37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8D6787">
              <w:rPr>
                <w:lang w:val="uk-UA" w:eastAsia="uk-UA"/>
              </w:rPr>
              <w:t xml:space="preserve">Про погодження внесення змін до  Програми благоустрій </w:t>
            </w:r>
          </w:p>
          <w:p w:rsidR="00B378CE" w:rsidRPr="008D6787" w:rsidRDefault="00B378CE" w:rsidP="0057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8D6787">
              <w:rPr>
                <w:lang w:val="uk-UA" w:eastAsia="uk-UA"/>
              </w:rPr>
              <w:t xml:space="preserve"> м. Новий Розділ на 2017р. та прогноз на 2018-2019рр </w:t>
            </w:r>
            <w:r w:rsidRPr="008D6787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Пасемко</w:t>
            </w:r>
            <w:proofErr w:type="spellEnd"/>
            <w:r w:rsidRPr="00956BE6">
              <w:rPr>
                <w:lang w:val="uk-UA" w:eastAsia="en-US"/>
              </w:rPr>
              <w:t xml:space="preserve"> Н.А.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відділу КМ та приватизації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A224F4" w:rsidRDefault="00B378CE" w:rsidP="005754F0">
            <w:pPr>
              <w:spacing w:line="276" w:lineRule="auto"/>
              <w:rPr>
                <w:rFonts w:eastAsia="MS Mincho"/>
                <w:szCs w:val="20"/>
                <w:lang w:val="uk-UA"/>
              </w:rPr>
            </w:pPr>
            <w:r>
              <w:rPr>
                <w:lang w:val="uk-UA" w:eastAsia="en-US"/>
              </w:rPr>
              <w:t>17.05</w:t>
            </w:r>
            <w:r w:rsidRPr="00A224F4">
              <w:rPr>
                <w:lang w:val="uk-UA" w:eastAsia="en-US"/>
              </w:rPr>
              <w:t>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378CE" w:rsidRPr="00A224F4" w:rsidTr="00B37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 w:eastAsia="uk-UA"/>
              </w:rPr>
              <w:t xml:space="preserve">Про </w:t>
            </w:r>
            <w:r w:rsidRPr="008D6787">
              <w:rPr>
                <w:lang w:val="uk-UA"/>
              </w:rPr>
              <w:t>погодження внесення змін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до показників міського бюджету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на 2017 рік</w:t>
            </w:r>
            <w:r w:rsidRPr="008D6787">
              <w:rPr>
                <w:b/>
                <w:i/>
                <w:lang w:val="uk-UA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lang w:val="uk-UA" w:eastAsia="uk-UA"/>
              </w:rPr>
              <w:t xml:space="preserve">        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Ричагівський</w:t>
            </w:r>
            <w:proofErr w:type="spellEnd"/>
            <w:r w:rsidRPr="00956BE6">
              <w:rPr>
                <w:lang w:val="uk-UA" w:eastAsia="en-US"/>
              </w:rPr>
              <w:t xml:space="preserve"> І.І.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фінансового управління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Про погодження внесення змін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до показників міського бюджету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на 2017 рік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lang w:val="uk-UA" w:eastAsia="en-US"/>
              </w:rPr>
              <w:t>Ричагівський</w:t>
            </w:r>
            <w:proofErr w:type="spellEnd"/>
            <w:r w:rsidRPr="00956BE6">
              <w:rPr>
                <w:lang w:val="uk-UA" w:eastAsia="en-US"/>
              </w:rPr>
              <w:t xml:space="preserve"> І.І. – </w:t>
            </w:r>
            <w:proofErr w:type="spellStart"/>
            <w:r w:rsidRPr="00956BE6">
              <w:rPr>
                <w:lang w:val="uk-UA" w:eastAsia="en-US"/>
              </w:rPr>
              <w:t>нач</w:t>
            </w:r>
            <w:proofErr w:type="spellEnd"/>
            <w:r w:rsidRPr="00956BE6">
              <w:rPr>
                <w:lang w:val="uk-UA" w:eastAsia="en-US"/>
              </w:rPr>
              <w:t>. фінансового управління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 xml:space="preserve">Про присвоєння адресного номеру 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 xml:space="preserve">об’єкту нерухомого майна </w:t>
            </w:r>
            <w:proofErr w:type="spellStart"/>
            <w:r w:rsidRPr="008D6787">
              <w:rPr>
                <w:lang w:val="uk-UA"/>
              </w:rPr>
              <w:t>ТзОВ</w:t>
            </w:r>
            <w:proofErr w:type="spellEnd"/>
            <w:r w:rsidRPr="008D6787">
              <w:rPr>
                <w:lang w:val="uk-UA"/>
              </w:rPr>
              <w:t xml:space="preserve"> </w:t>
            </w:r>
          </w:p>
          <w:p w:rsidR="00B378CE" w:rsidRPr="008D6787" w:rsidRDefault="00B378CE" w:rsidP="005754F0">
            <w:pPr>
              <w:rPr>
                <w:lang w:val="uk-UA"/>
              </w:rPr>
            </w:pPr>
            <w:r w:rsidRPr="008D6787">
              <w:rPr>
                <w:lang w:val="uk-UA"/>
              </w:rPr>
              <w:t>«Енергія-Новий Розділ» по вул. Гірнича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956BE6">
              <w:rPr>
                <w:bCs/>
                <w:lang w:val="uk-UA" w:eastAsia="en-US"/>
              </w:rPr>
              <w:t>Мельник І.П. – гол. спец. відділу будівництва, арх0ри та містобудування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 xml:space="preserve">Про дозвіл на розміщення </w:t>
            </w:r>
          </w:p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>атракціонів   на  території</w:t>
            </w:r>
          </w:p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>міста Новий Розділ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417157">
              <w:rPr>
                <w:lang w:val="uk-UA" w:eastAsia="en-US"/>
              </w:rPr>
              <w:t>Гілко Н.І. – гол. спец. відділу економіки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 xml:space="preserve">Про дозвіл на розміщення </w:t>
            </w:r>
          </w:p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 xml:space="preserve">дитячих    атракціонів   на </w:t>
            </w:r>
          </w:p>
          <w:p w:rsidR="00B378CE" w:rsidRPr="008D6787" w:rsidRDefault="00B378CE" w:rsidP="005754F0">
            <w:pPr>
              <w:tabs>
                <w:tab w:val="left" w:pos="720"/>
              </w:tabs>
              <w:rPr>
                <w:rFonts w:eastAsia="MS Mincho"/>
                <w:lang w:val="uk-UA"/>
              </w:rPr>
            </w:pPr>
            <w:r w:rsidRPr="008D6787">
              <w:rPr>
                <w:rFonts w:eastAsia="MS Mincho"/>
                <w:lang w:val="uk-UA"/>
              </w:rPr>
              <w:t>території міста Новий Розділ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417157">
              <w:rPr>
                <w:lang w:val="uk-UA" w:eastAsia="en-US"/>
              </w:rPr>
              <w:t>Гілко Н.І. – гол. спец. відділу економіки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D6787">
              <w:rPr>
                <w:lang w:val="uk-UA"/>
              </w:rPr>
              <w:t>Про надання матеріальної допомоги</w:t>
            </w:r>
          </w:p>
          <w:p w:rsidR="00B378CE" w:rsidRPr="008D6787" w:rsidRDefault="00B378CE" w:rsidP="005754F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8D6787">
              <w:rPr>
                <w:lang w:val="uk-UA"/>
              </w:rPr>
              <w:t>малозабезпеченим  громадянам міста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jc w:val="both"/>
              <w:rPr>
                <w:lang w:val="uk-UA"/>
              </w:rPr>
            </w:pPr>
            <w:r w:rsidRPr="008D6787">
              <w:rPr>
                <w:lang w:val="uk-UA"/>
              </w:rPr>
              <w:t>Про надання матеріальної допомоги Гутник Василю Миколайовичу</w:t>
            </w:r>
            <w:r>
              <w:rPr>
                <w:lang w:val="uk-UA"/>
              </w:rPr>
              <w:t xml:space="preserve"> </w:t>
            </w:r>
            <w:r w:rsidR="0056219F">
              <w:rPr>
                <w:lang w:val="uk-UA"/>
              </w:rPr>
              <w:t>на поховання Г</w:t>
            </w:r>
            <w:r w:rsidRPr="008D6787">
              <w:rPr>
                <w:lang w:val="uk-UA"/>
              </w:rPr>
              <w:t>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1F41C5">
              <w:rPr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jc w:val="both"/>
              <w:rPr>
                <w:lang w:val="uk-UA"/>
              </w:rPr>
            </w:pPr>
            <w:r w:rsidRPr="008D6787">
              <w:rPr>
                <w:lang w:val="uk-UA"/>
              </w:rPr>
              <w:t>Про надання матеріальної допомоги</w:t>
            </w:r>
            <w:r>
              <w:rPr>
                <w:lang w:val="uk-UA"/>
              </w:rPr>
              <w:t xml:space="preserve"> </w:t>
            </w:r>
            <w:proofErr w:type="spellStart"/>
            <w:r w:rsidR="0056219F">
              <w:rPr>
                <w:lang w:val="uk-UA"/>
              </w:rPr>
              <w:t>Телішевському</w:t>
            </w:r>
            <w:proofErr w:type="spellEnd"/>
            <w:r w:rsidR="0056219F">
              <w:rPr>
                <w:lang w:val="uk-UA"/>
              </w:rPr>
              <w:t xml:space="preserve"> І.З. на поховання Т</w:t>
            </w:r>
            <w:r w:rsidRPr="008D6787">
              <w:rPr>
                <w:lang w:val="uk-UA"/>
              </w:rPr>
              <w:t>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1F41C5">
              <w:rPr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jc w:val="both"/>
              <w:rPr>
                <w:lang w:val="uk-UA"/>
              </w:rPr>
            </w:pPr>
            <w:r w:rsidRPr="008D6787">
              <w:rPr>
                <w:lang w:val="uk-UA"/>
              </w:rPr>
              <w:t>Про надання матеріальної допо</w:t>
            </w:r>
            <w:r>
              <w:rPr>
                <w:lang w:val="uk-UA"/>
              </w:rPr>
              <w:t xml:space="preserve">моги  </w:t>
            </w:r>
            <w:r w:rsidRPr="008D6787">
              <w:rPr>
                <w:lang w:val="uk-UA"/>
              </w:rPr>
              <w:t>Дяків Ярославі Миколаїв</w:t>
            </w:r>
            <w:r>
              <w:rPr>
                <w:lang w:val="uk-UA"/>
              </w:rPr>
              <w:t xml:space="preserve">ні </w:t>
            </w:r>
            <w:r w:rsidR="0056219F">
              <w:rPr>
                <w:lang w:val="uk-UA"/>
              </w:rPr>
              <w:t>на поховання  Д</w:t>
            </w:r>
            <w:r w:rsidRPr="008D6787">
              <w:rPr>
                <w:lang w:val="uk-UA"/>
              </w:rPr>
              <w:t>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1F41C5">
              <w:rPr>
                <w:lang w:val="uk-UA" w:eastAsia="en-US"/>
              </w:rPr>
              <w:t>Лепкий М.П. – перший заст. міського голови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shd w:val="clear" w:color="auto" w:fill="FFFFFF"/>
              <w:rPr>
                <w:lang w:val="uk-UA"/>
              </w:rPr>
            </w:pPr>
            <w:r w:rsidRPr="008D6787">
              <w:rPr>
                <w:lang w:val="uk-UA"/>
              </w:rPr>
              <w:t xml:space="preserve">Про внесення змін до Додатку 1 рішення виконкому </w:t>
            </w:r>
            <w:r>
              <w:rPr>
                <w:lang w:val="uk-UA"/>
              </w:rPr>
              <w:t xml:space="preserve"> </w:t>
            </w:r>
            <w:r w:rsidRPr="008D6787">
              <w:rPr>
                <w:lang w:val="uk-UA"/>
              </w:rPr>
              <w:t xml:space="preserve">№ 276 від 14.12.2016 року «Про затвердження </w:t>
            </w:r>
            <w:r>
              <w:rPr>
                <w:lang w:val="uk-UA"/>
              </w:rPr>
              <w:t xml:space="preserve"> </w:t>
            </w:r>
            <w:r w:rsidRPr="008D6787">
              <w:rPr>
                <w:lang w:val="uk-UA"/>
              </w:rPr>
              <w:t>Положення  про порядок видачі довідок</w:t>
            </w:r>
            <w:r>
              <w:rPr>
                <w:lang w:val="uk-UA"/>
              </w:rPr>
              <w:t xml:space="preserve"> </w:t>
            </w:r>
            <w:r w:rsidRPr="008D6787">
              <w:rPr>
                <w:lang w:val="uk-UA"/>
              </w:rPr>
              <w:t>з місця проживання в м. Новий Розділ»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Мельніков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  <w:tr w:rsidR="00B378CE" w:rsidRPr="00A224F4" w:rsidTr="00B378CE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4"/>
              </w:numPr>
              <w:tabs>
                <w:tab w:val="num" w:pos="540"/>
              </w:tabs>
              <w:spacing w:line="276" w:lineRule="auto"/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8D6787" w:rsidRDefault="00B378CE" w:rsidP="005754F0">
            <w:pPr>
              <w:shd w:val="clear" w:color="auto" w:fill="FFFFFF"/>
              <w:rPr>
                <w:lang w:val="uk-UA"/>
              </w:rPr>
            </w:pPr>
            <w:r w:rsidRPr="008D6787">
              <w:rPr>
                <w:lang w:val="uk-UA"/>
              </w:rPr>
              <w:t xml:space="preserve">Про внесення змін до Додатку №2 рішення виконкому </w:t>
            </w:r>
            <w:r>
              <w:rPr>
                <w:lang w:val="uk-UA"/>
              </w:rPr>
              <w:t xml:space="preserve"> </w:t>
            </w:r>
            <w:r w:rsidRPr="008D6787">
              <w:rPr>
                <w:lang w:val="uk-UA"/>
              </w:rPr>
              <w:t xml:space="preserve">№ 575 від 30.12.1996 року «Про передачу у приватну власність квартир (будинків) відомчого житлового фонду, </w:t>
            </w:r>
          </w:p>
          <w:p w:rsidR="00B378CE" w:rsidRPr="008D6787" w:rsidRDefault="00B378CE" w:rsidP="005754F0">
            <w:pPr>
              <w:shd w:val="clear" w:color="auto" w:fill="FFFFFF"/>
              <w:rPr>
                <w:lang w:val="uk-UA"/>
              </w:rPr>
            </w:pPr>
            <w:r w:rsidRPr="008D6787">
              <w:rPr>
                <w:lang w:val="uk-UA"/>
              </w:rPr>
              <w:t>належного Новороздільській Раді народних</w:t>
            </w:r>
          </w:p>
          <w:p w:rsidR="00B378CE" w:rsidRPr="008D6787" w:rsidRDefault="00B378CE" w:rsidP="005754F0">
            <w:pPr>
              <w:shd w:val="clear" w:color="auto" w:fill="FFFFFF"/>
              <w:rPr>
                <w:lang w:val="uk-UA"/>
              </w:rPr>
            </w:pPr>
            <w:r w:rsidRPr="008D6787">
              <w:rPr>
                <w:lang w:val="uk-UA"/>
              </w:rPr>
              <w:t>депутатів (від ВАТ ДМЗ «Карпати)»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Pr="00956BE6" w:rsidRDefault="00B378CE" w:rsidP="005754F0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proofErr w:type="spellStart"/>
            <w:r w:rsidRPr="00956BE6">
              <w:rPr>
                <w:bCs/>
                <w:lang w:val="uk-UA" w:eastAsia="en-US"/>
              </w:rPr>
              <w:t>Мельніков</w:t>
            </w:r>
            <w:proofErr w:type="spellEnd"/>
            <w:r w:rsidRPr="00956BE6">
              <w:rPr>
                <w:bCs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CE" w:rsidRDefault="00B378CE" w:rsidP="005754F0">
            <w:r w:rsidRPr="00C270C7">
              <w:rPr>
                <w:lang w:val="uk-UA" w:eastAsia="en-US"/>
              </w:rPr>
              <w:t>17.05.17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CE" w:rsidRPr="00A224F4" w:rsidRDefault="00B378CE" w:rsidP="005754F0">
            <w:pPr>
              <w:spacing w:line="276" w:lineRule="auto"/>
              <w:jc w:val="both"/>
              <w:rPr>
                <w:color w:val="0000FF"/>
                <w:lang w:val="uk-UA" w:eastAsia="en-US"/>
              </w:rPr>
            </w:pPr>
          </w:p>
        </w:tc>
      </w:tr>
    </w:tbl>
    <w:p w:rsidR="00B378CE" w:rsidRPr="00A224F4" w:rsidRDefault="00B378CE" w:rsidP="00B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224F4">
        <w:rPr>
          <w:lang w:val="uk-UA" w:eastAsia="en-US"/>
        </w:rPr>
        <w:t xml:space="preserve">МІСЬКИЙ ГОЛОВА                                 </w:t>
      </w: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</w:r>
      <w:r w:rsidRPr="00A224F4">
        <w:rPr>
          <w:lang w:val="uk-UA" w:eastAsia="en-US"/>
        </w:rPr>
        <w:tab/>
        <w:t xml:space="preserve">Андрій МЕЛЕШКО    </w:t>
      </w:r>
    </w:p>
    <w:p w:rsidR="00AA4D39" w:rsidRDefault="00B378CE" w:rsidP="00562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224F4">
        <w:rPr>
          <w:lang w:val="uk-UA" w:eastAsia="en-US"/>
        </w:rPr>
        <w:t>Керуючий справами виконкому</w:t>
      </w:r>
      <w:r w:rsidRPr="00A224F4">
        <w:rPr>
          <w:lang w:val="uk-UA" w:eastAsia="en-US"/>
        </w:rPr>
        <w:tab/>
      </w:r>
      <w:r w:rsidR="0056219F">
        <w:rPr>
          <w:lang w:val="uk-UA" w:eastAsia="en-US"/>
        </w:rPr>
        <w:tab/>
      </w:r>
      <w:r w:rsidR="0056219F">
        <w:rPr>
          <w:lang w:val="uk-UA" w:eastAsia="en-US"/>
        </w:rPr>
        <w:tab/>
      </w:r>
      <w:r w:rsidR="0056219F">
        <w:rPr>
          <w:lang w:val="uk-UA" w:eastAsia="en-US"/>
        </w:rPr>
        <w:tab/>
        <w:t xml:space="preserve">           Анатолій </w:t>
      </w:r>
      <w:proofErr w:type="spellStart"/>
      <w:r w:rsidR="0056219F">
        <w:rPr>
          <w:lang w:val="uk-UA" w:eastAsia="en-US"/>
        </w:rPr>
        <w:t>Мельніков</w:t>
      </w:r>
      <w:proofErr w:type="spellEnd"/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972348" w:rsidRPr="00956BE6" w:rsidRDefault="00972348" w:rsidP="002B60CD">
      <w:pPr>
        <w:rPr>
          <w:lang w:val="uk-UA"/>
        </w:rPr>
      </w:pPr>
    </w:p>
    <w:p w:rsidR="002B60CD" w:rsidRPr="00972348" w:rsidRDefault="002B60CD" w:rsidP="002B60CD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743FBC" w:rsidRPr="00972348">
        <w:rPr>
          <w:b/>
          <w:lang w:val="uk-UA"/>
        </w:rPr>
        <w:t>132</w:t>
      </w:r>
    </w:p>
    <w:p w:rsidR="00816125" w:rsidRPr="00956BE6" w:rsidRDefault="00816125" w:rsidP="002B60CD">
      <w:pPr>
        <w:rPr>
          <w:lang w:val="uk-UA"/>
        </w:rPr>
      </w:pPr>
    </w:p>
    <w:p w:rsidR="00816125" w:rsidRPr="00956BE6" w:rsidRDefault="00816125" w:rsidP="002B60CD">
      <w:pPr>
        <w:rPr>
          <w:lang w:val="uk-UA"/>
        </w:rPr>
      </w:pPr>
    </w:p>
    <w:p w:rsidR="002B60CD" w:rsidRPr="00956BE6" w:rsidRDefault="002B60CD" w:rsidP="002B60CD">
      <w:pPr>
        <w:rPr>
          <w:lang w:val="uk-UA"/>
        </w:rPr>
      </w:pPr>
      <w:r w:rsidRPr="00956BE6">
        <w:rPr>
          <w:lang w:val="uk-UA"/>
        </w:rPr>
        <w:t xml:space="preserve">17 травня 2017 року  </w:t>
      </w:r>
    </w:p>
    <w:p w:rsidR="002B60CD" w:rsidRPr="00972348" w:rsidRDefault="002B60CD" w:rsidP="002B60CD">
      <w:pPr>
        <w:rPr>
          <w:lang w:val="uk-UA"/>
        </w:rPr>
      </w:pPr>
      <w:r w:rsidRPr="00972348">
        <w:rPr>
          <w:lang w:val="uk-UA"/>
        </w:rPr>
        <w:t xml:space="preserve">   </w:t>
      </w:r>
    </w:p>
    <w:p w:rsidR="002B60CD" w:rsidRPr="00972348" w:rsidRDefault="002B60CD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 w:rsidRPr="00972348">
        <w:rPr>
          <w:lang w:val="uk-UA" w:eastAsia="uk-UA"/>
        </w:rPr>
        <w:t xml:space="preserve">Про погодження внесення змін до  Програми благоустрій </w:t>
      </w:r>
    </w:p>
    <w:p w:rsidR="002B60CD" w:rsidRPr="00972348" w:rsidRDefault="002B60CD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val="uk-UA" w:eastAsia="uk-UA"/>
        </w:rPr>
      </w:pPr>
      <w:r w:rsidRPr="00972348">
        <w:rPr>
          <w:lang w:val="uk-UA" w:eastAsia="uk-UA"/>
        </w:rPr>
        <w:t xml:space="preserve"> м. Новий Розділ на 2017р. та прогноз на 2018-2019рр </w:t>
      </w:r>
      <w:r w:rsidRPr="00972348">
        <w:rPr>
          <w:rFonts w:eastAsia="Calibri"/>
          <w:color w:val="000000"/>
          <w:lang w:val="uk-UA" w:eastAsia="uk-UA"/>
        </w:rPr>
        <w:t>.</w:t>
      </w:r>
    </w:p>
    <w:p w:rsidR="002B60CD" w:rsidRPr="00972348" w:rsidRDefault="00972348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val="uk-UA" w:eastAsia="uk-UA"/>
        </w:rPr>
      </w:pPr>
      <w:r w:rsidRPr="00972348">
        <w:rPr>
          <w:lang w:val="uk-UA" w:eastAsia="uk-UA"/>
        </w:rPr>
        <w:t xml:space="preserve">  </w:t>
      </w:r>
      <w:r w:rsidR="002B60CD" w:rsidRPr="00972348"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0CD" w:rsidRPr="00956BE6" w:rsidRDefault="002B60CD" w:rsidP="00972348">
      <w:pPr>
        <w:suppressAutoHyphens/>
        <w:jc w:val="both"/>
        <w:rPr>
          <w:lang w:val="uk-UA" w:eastAsia="uk-UA"/>
        </w:rPr>
      </w:pPr>
      <w:r w:rsidRPr="00972348">
        <w:rPr>
          <w:lang w:val="uk-UA" w:eastAsia="uk-UA"/>
        </w:rPr>
        <w:tab/>
        <w:t xml:space="preserve">Заслухавши інформацію начальника відділу  комунального майна та приватизації </w:t>
      </w:r>
      <w:proofErr w:type="spellStart"/>
      <w:r w:rsidRPr="00972348">
        <w:rPr>
          <w:lang w:val="uk-UA" w:eastAsia="uk-UA"/>
        </w:rPr>
        <w:t>Пасемко</w:t>
      </w:r>
      <w:proofErr w:type="spellEnd"/>
      <w:r w:rsidRPr="00972348">
        <w:rPr>
          <w:lang w:val="uk-UA" w:eastAsia="uk-UA"/>
        </w:rPr>
        <w:t xml:space="preserve"> Н. А. щодо внесення змін до </w:t>
      </w:r>
      <w:r w:rsidRPr="00972348">
        <w:rPr>
          <w:rFonts w:eastAsia="Calibri"/>
          <w:color w:val="000000"/>
          <w:lang w:val="uk-UA" w:eastAsia="uk-UA"/>
        </w:rPr>
        <w:t>Програми  б</w:t>
      </w:r>
      <w:r w:rsidRPr="00972348">
        <w:rPr>
          <w:lang w:val="uk-UA" w:eastAsia="uk-UA"/>
        </w:rPr>
        <w:t>лагоустрою міста в м. Новий Розділ на 2017р. та прогноз на 2018-2019рр.</w:t>
      </w:r>
      <w:r w:rsidRPr="00972348">
        <w:rPr>
          <w:rFonts w:eastAsia="Calibri"/>
          <w:color w:val="000000"/>
          <w:lang w:val="uk-UA" w:eastAsia="uk-UA"/>
        </w:rPr>
        <w:t xml:space="preserve">, </w:t>
      </w:r>
      <w:r w:rsidRPr="00972348">
        <w:rPr>
          <w:lang w:val="uk-UA" w:eastAsia="en-US"/>
        </w:rPr>
        <w:t xml:space="preserve"> </w:t>
      </w:r>
      <w:r w:rsidRPr="00972348">
        <w:rPr>
          <w:rFonts w:eastAsia="Calibri"/>
          <w:color w:val="000000"/>
          <w:lang w:val="uk-UA" w:eastAsia="uk-UA"/>
        </w:rPr>
        <w:t xml:space="preserve"> </w:t>
      </w:r>
      <w:r w:rsidRPr="00972348">
        <w:rPr>
          <w:lang w:val="uk-UA" w:eastAsia="uk-UA"/>
        </w:rPr>
        <w:t xml:space="preserve">відповідно до п.п.1п.а ч.1 ст. 27, ст.29 Закону України </w:t>
      </w:r>
      <w:proofErr w:type="spellStart"/>
      <w:r w:rsidRPr="00972348">
        <w:rPr>
          <w:lang w:val="uk-UA" w:eastAsia="uk-UA"/>
        </w:rPr>
        <w:t>„Про</w:t>
      </w:r>
      <w:proofErr w:type="spellEnd"/>
      <w:r w:rsidRPr="00972348">
        <w:rPr>
          <w:lang w:val="uk-UA" w:eastAsia="uk-UA"/>
        </w:rPr>
        <w:t xml:space="preserve"> місцеве самоврядування в </w:t>
      </w:r>
      <w:proofErr w:type="spellStart"/>
      <w:r w:rsidRPr="00972348">
        <w:rPr>
          <w:lang w:val="uk-UA" w:eastAsia="uk-UA"/>
        </w:rPr>
        <w:t>Україні”</w:t>
      </w:r>
      <w:proofErr w:type="spellEnd"/>
      <w:r w:rsidRPr="00972348">
        <w:rPr>
          <w:lang w:val="uk-UA" w:eastAsia="uk-UA"/>
        </w:rPr>
        <w:t xml:space="preserve">, виконавчий комітет  Новороздільської міської ради </w:t>
      </w:r>
    </w:p>
    <w:p w:rsidR="00972348" w:rsidRDefault="00972348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 w:rsidRPr="00956BE6">
        <w:rPr>
          <w:lang w:val="uk-UA" w:eastAsia="uk-UA"/>
        </w:rPr>
        <w:t>ВИРІШИВ:</w:t>
      </w:r>
    </w:p>
    <w:p w:rsidR="002B60CD" w:rsidRPr="00956BE6" w:rsidRDefault="002B60CD" w:rsidP="009723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lang w:val="uk-UA"/>
        </w:rPr>
      </w:pPr>
    </w:p>
    <w:p w:rsidR="002B60CD" w:rsidRPr="00956BE6" w:rsidRDefault="002B60CD" w:rsidP="00972348">
      <w:pPr>
        <w:suppressAutoHyphens/>
        <w:autoSpaceDE w:val="0"/>
        <w:autoSpaceDN w:val="0"/>
        <w:adjustRightInd w:val="0"/>
        <w:jc w:val="both"/>
        <w:rPr>
          <w:b/>
          <w:lang w:val="uk-UA" w:eastAsia="uk-UA"/>
        </w:rPr>
      </w:pPr>
      <w:r w:rsidRPr="00956BE6">
        <w:rPr>
          <w:lang w:val="uk-UA" w:eastAsia="uk-UA"/>
        </w:rPr>
        <w:t xml:space="preserve">  </w:t>
      </w:r>
      <w:r w:rsidRPr="00956BE6">
        <w:rPr>
          <w:lang w:val="uk-UA" w:eastAsia="uk-UA"/>
        </w:rPr>
        <w:tab/>
        <w:t xml:space="preserve">1. Погодити внесення змін до </w:t>
      </w:r>
      <w:r w:rsidRPr="00956BE6">
        <w:rPr>
          <w:rFonts w:eastAsia="Calibri"/>
          <w:color w:val="000000"/>
          <w:lang w:val="uk-UA" w:eastAsia="uk-UA"/>
        </w:rPr>
        <w:t>Програми</w:t>
      </w:r>
      <w:r w:rsidRPr="00956BE6">
        <w:rPr>
          <w:lang w:val="uk-UA" w:eastAsia="uk-UA"/>
        </w:rPr>
        <w:t xml:space="preserve"> благоустрою  м. Новий Розділ на 2017р. та прогноз на 2018-2019рр.,</w:t>
      </w:r>
      <w:r w:rsidRPr="00956BE6">
        <w:rPr>
          <w:lang w:val="uk-UA" w:eastAsia="en-US"/>
        </w:rPr>
        <w:t xml:space="preserve"> затвердженої рішенням сесії Новороздільської міської ради </w:t>
      </w:r>
      <w:r w:rsidRPr="00956BE6">
        <w:rPr>
          <w:lang w:val="uk-UA" w:eastAsia="uk-UA"/>
        </w:rPr>
        <w:t xml:space="preserve">№240 від 24.12.2016р.  в частині фінансування з міського бюджету у 2017р., а саме фінансування Заходу «Поточний ремонт доріг» </w:t>
      </w:r>
      <w:r w:rsidRPr="00956BE6">
        <w:rPr>
          <w:b/>
          <w:lang w:val="uk-UA" w:eastAsia="uk-UA"/>
        </w:rPr>
        <w:t>змінити з «73,0</w:t>
      </w:r>
      <w:r w:rsidR="00045638" w:rsidRPr="00956BE6">
        <w:rPr>
          <w:b/>
          <w:lang w:val="uk-UA" w:eastAsia="uk-UA"/>
        </w:rPr>
        <w:t xml:space="preserve"> </w:t>
      </w:r>
      <w:proofErr w:type="spellStart"/>
      <w:r w:rsidRPr="00956BE6">
        <w:rPr>
          <w:b/>
          <w:lang w:val="uk-UA" w:eastAsia="uk-UA"/>
        </w:rPr>
        <w:t>тис.грн</w:t>
      </w:r>
      <w:proofErr w:type="spellEnd"/>
      <w:r w:rsidRPr="00956BE6">
        <w:rPr>
          <w:b/>
          <w:lang w:val="uk-UA" w:eastAsia="uk-UA"/>
        </w:rPr>
        <w:t xml:space="preserve">.» на «1473,0 </w:t>
      </w:r>
      <w:proofErr w:type="spellStart"/>
      <w:r w:rsidRPr="00956BE6">
        <w:rPr>
          <w:b/>
          <w:lang w:val="uk-UA" w:eastAsia="uk-UA"/>
        </w:rPr>
        <w:t>тис.грн</w:t>
      </w:r>
      <w:proofErr w:type="spellEnd"/>
      <w:r w:rsidRPr="00956BE6">
        <w:rPr>
          <w:b/>
          <w:lang w:val="uk-UA" w:eastAsia="uk-UA"/>
        </w:rPr>
        <w:t>.»</w:t>
      </w:r>
      <w:r w:rsidRPr="00956BE6">
        <w:rPr>
          <w:lang w:val="uk-UA" w:eastAsia="uk-UA"/>
        </w:rPr>
        <w:t xml:space="preserve"> та  Заходу «Капітальний ремонт доріг комунальної власності, виготовлення проектно-кошторисної документації», </w:t>
      </w:r>
      <w:r w:rsidRPr="00956BE6">
        <w:rPr>
          <w:b/>
          <w:lang w:val="uk-UA" w:eastAsia="uk-UA"/>
        </w:rPr>
        <w:t>змі</w:t>
      </w:r>
      <w:r w:rsidR="009F54BE" w:rsidRPr="00956BE6">
        <w:rPr>
          <w:b/>
          <w:lang w:val="uk-UA" w:eastAsia="uk-UA"/>
        </w:rPr>
        <w:t xml:space="preserve">нити з «805,0 </w:t>
      </w:r>
      <w:proofErr w:type="spellStart"/>
      <w:r w:rsidR="009F54BE" w:rsidRPr="00956BE6">
        <w:rPr>
          <w:b/>
          <w:lang w:val="uk-UA" w:eastAsia="uk-UA"/>
        </w:rPr>
        <w:t>тис.грн</w:t>
      </w:r>
      <w:proofErr w:type="spellEnd"/>
      <w:r w:rsidR="009F54BE" w:rsidRPr="00956BE6">
        <w:rPr>
          <w:b/>
          <w:lang w:val="uk-UA" w:eastAsia="uk-UA"/>
        </w:rPr>
        <w:t>.» на «1490</w:t>
      </w:r>
      <w:r w:rsidRPr="00956BE6">
        <w:rPr>
          <w:b/>
          <w:lang w:val="uk-UA" w:eastAsia="uk-UA"/>
        </w:rPr>
        <w:t xml:space="preserve">,0 </w:t>
      </w:r>
      <w:proofErr w:type="spellStart"/>
      <w:r w:rsidRPr="00956BE6">
        <w:rPr>
          <w:b/>
          <w:lang w:val="uk-UA" w:eastAsia="uk-UA"/>
        </w:rPr>
        <w:t>тис.грн</w:t>
      </w:r>
      <w:proofErr w:type="spellEnd"/>
      <w:r w:rsidRPr="00956BE6">
        <w:rPr>
          <w:b/>
          <w:lang w:val="uk-UA" w:eastAsia="uk-UA"/>
        </w:rPr>
        <w:t>.»</w:t>
      </w:r>
      <w:r w:rsidR="009F54BE" w:rsidRPr="00956BE6">
        <w:rPr>
          <w:b/>
          <w:lang w:val="uk-UA" w:eastAsia="uk-UA"/>
        </w:rPr>
        <w:t>.</w:t>
      </w:r>
      <w:r w:rsidRPr="00956BE6">
        <w:rPr>
          <w:b/>
          <w:lang w:val="uk-UA" w:eastAsia="uk-UA"/>
        </w:rPr>
        <w:t xml:space="preserve">      </w:t>
      </w: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 w:eastAsia="uk-UA"/>
        </w:rPr>
      </w:pPr>
      <w:r w:rsidRPr="00956BE6">
        <w:rPr>
          <w:lang w:val="uk-UA" w:eastAsia="uk-UA"/>
        </w:rPr>
        <w:t>2. Відділу комунального майна та приватизації (</w:t>
      </w:r>
      <w:proofErr w:type="spellStart"/>
      <w:r w:rsidRPr="00956BE6">
        <w:rPr>
          <w:lang w:val="uk-UA" w:eastAsia="uk-UA"/>
        </w:rPr>
        <w:t>нач</w:t>
      </w:r>
      <w:proofErr w:type="spellEnd"/>
      <w:r w:rsidRPr="00956BE6">
        <w:rPr>
          <w:lang w:val="uk-UA" w:eastAsia="uk-UA"/>
        </w:rPr>
        <w:t xml:space="preserve">. </w:t>
      </w:r>
      <w:proofErr w:type="spellStart"/>
      <w:r w:rsidRPr="00956BE6">
        <w:rPr>
          <w:lang w:val="uk-UA" w:eastAsia="uk-UA"/>
        </w:rPr>
        <w:t>Пасемко</w:t>
      </w:r>
      <w:proofErr w:type="spellEnd"/>
      <w:r w:rsidRPr="00956BE6">
        <w:rPr>
          <w:lang w:val="uk-UA" w:eastAsia="uk-UA"/>
        </w:rPr>
        <w:t xml:space="preserve"> Н.А.) подати зміни до   Програми на розгляд сесією міської ради.</w:t>
      </w:r>
    </w:p>
    <w:p w:rsidR="002B60CD" w:rsidRPr="00956BE6" w:rsidRDefault="002B60CD" w:rsidP="00972348">
      <w:pPr>
        <w:jc w:val="both"/>
        <w:rPr>
          <w:bCs/>
          <w:lang w:val="uk-UA"/>
        </w:rPr>
      </w:pPr>
      <w:r w:rsidRPr="00956BE6">
        <w:rPr>
          <w:lang w:val="uk-UA" w:eastAsia="en-US"/>
        </w:rPr>
        <w:t xml:space="preserve">          3</w:t>
      </w:r>
      <w:r w:rsidRPr="00956BE6">
        <w:rPr>
          <w:bCs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956BE6">
        <w:rPr>
          <w:bCs/>
          <w:lang w:val="uk-UA"/>
        </w:rPr>
        <w:t>Цюру</w:t>
      </w:r>
      <w:proofErr w:type="spellEnd"/>
      <w:r w:rsidRPr="00956BE6">
        <w:rPr>
          <w:bCs/>
          <w:lang w:val="uk-UA"/>
        </w:rPr>
        <w:t xml:space="preserve"> А. С.</w:t>
      </w:r>
    </w:p>
    <w:p w:rsidR="002B60CD" w:rsidRPr="00956BE6" w:rsidRDefault="002B60CD" w:rsidP="00972348">
      <w:pPr>
        <w:jc w:val="both"/>
        <w:rPr>
          <w:lang w:val="uk-UA" w:eastAsia="en-US"/>
        </w:rPr>
      </w:pPr>
    </w:p>
    <w:p w:rsidR="00816125" w:rsidRPr="00956BE6" w:rsidRDefault="00816125" w:rsidP="00972348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AB470D" w:rsidRPr="00956BE6" w:rsidRDefault="00AB470D" w:rsidP="0097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AB470D" w:rsidRPr="00956BE6" w:rsidRDefault="00AB470D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816125" w:rsidRPr="00956BE6" w:rsidRDefault="00816125" w:rsidP="002B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 w:eastAsia="uk-UA"/>
        </w:rPr>
      </w:pPr>
    </w:p>
    <w:p w:rsidR="002B60CD" w:rsidRPr="00956BE6" w:rsidRDefault="002B60CD" w:rsidP="00201C77">
      <w:pPr>
        <w:rPr>
          <w:b/>
          <w:lang w:val="uk-UA" w:eastAsia="uk-UA"/>
        </w:rPr>
      </w:pPr>
    </w:p>
    <w:p w:rsidR="00C21D61" w:rsidRDefault="00C21D61" w:rsidP="00201C77">
      <w:pPr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972348" w:rsidRPr="00956BE6" w:rsidRDefault="00972348" w:rsidP="00201C77">
      <w:pPr>
        <w:rPr>
          <w:lang w:val="uk-UA"/>
        </w:rPr>
      </w:pPr>
    </w:p>
    <w:p w:rsidR="00201C77" w:rsidRPr="00972348" w:rsidRDefault="00201C77" w:rsidP="00201C77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743FBC" w:rsidRPr="00972348">
        <w:rPr>
          <w:b/>
          <w:lang w:val="uk-UA"/>
        </w:rPr>
        <w:t>133</w:t>
      </w:r>
      <w:r w:rsidRPr="00972348">
        <w:rPr>
          <w:b/>
          <w:lang w:val="uk-UA"/>
        </w:rPr>
        <w:t xml:space="preserve"> </w:t>
      </w:r>
    </w:p>
    <w:p w:rsidR="00816125" w:rsidRPr="00956BE6" w:rsidRDefault="00816125" w:rsidP="00201C77">
      <w:pPr>
        <w:rPr>
          <w:lang w:val="uk-UA"/>
        </w:rPr>
      </w:pP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201C77" w:rsidRPr="00956BE6" w:rsidRDefault="00201C77" w:rsidP="00201C77">
      <w:pPr>
        <w:rPr>
          <w:lang w:val="uk-UA"/>
        </w:rPr>
      </w:pP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Про погодження внесення змін</w:t>
      </w: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до показників міського бюджету</w:t>
      </w: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на 2017 рік</w:t>
      </w:r>
    </w:p>
    <w:p w:rsidR="00201C77" w:rsidRPr="00956BE6" w:rsidRDefault="00201C77" w:rsidP="00201C77">
      <w:pPr>
        <w:rPr>
          <w:lang w:val="uk-UA"/>
        </w:rPr>
      </w:pPr>
    </w:p>
    <w:p w:rsidR="00201C77" w:rsidRPr="00956BE6" w:rsidRDefault="00201C77" w:rsidP="00201C77">
      <w:pPr>
        <w:shd w:val="clear" w:color="auto" w:fill="FFFFFF"/>
        <w:ind w:firstLine="709"/>
        <w:jc w:val="both"/>
        <w:rPr>
          <w:lang w:val="uk-UA"/>
        </w:rPr>
      </w:pPr>
      <w:r w:rsidRPr="00956BE6">
        <w:rPr>
          <w:lang w:val="uk-UA"/>
        </w:rPr>
        <w:t xml:space="preserve">Заслухавши інформацію начальника фінансового управління </w:t>
      </w:r>
      <w:proofErr w:type="spellStart"/>
      <w:r w:rsidRPr="00956BE6">
        <w:rPr>
          <w:lang w:val="uk-UA"/>
        </w:rPr>
        <w:t>Ричагівського</w:t>
      </w:r>
      <w:proofErr w:type="spellEnd"/>
      <w:r w:rsidRPr="00956BE6">
        <w:rPr>
          <w:lang w:val="uk-UA"/>
        </w:rPr>
        <w:t xml:space="preserve"> І.І. про необхідність внесення змін до показників міського бюджету м. Новий Розділ на 2017 рік, взявши до уваги висновок фінансового управління від 03.05.2017 року № 5 ,  лист головного розпорядника  коштів  міського бюджету , відповідно до ст.78 Бюджетного Кодексу України ст..28 Закону України «Про місцеве самоврядування в Україні» виконавчий комітет Новороздільської міської ради   </w:t>
      </w:r>
    </w:p>
    <w:p w:rsidR="00C21D61" w:rsidRPr="00956BE6" w:rsidRDefault="00C21D61" w:rsidP="00201C77">
      <w:pPr>
        <w:rPr>
          <w:lang w:val="uk-UA"/>
        </w:rPr>
      </w:pP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В И Р І Ш И В:</w:t>
      </w:r>
    </w:p>
    <w:p w:rsidR="00C21D61" w:rsidRPr="00956BE6" w:rsidRDefault="00C21D61" w:rsidP="00201C77">
      <w:pPr>
        <w:rPr>
          <w:lang w:val="uk-UA"/>
        </w:rPr>
      </w:pPr>
    </w:p>
    <w:p w:rsidR="00BF0F87" w:rsidRPr="00956BE6" w:rsidRDefault="00BF0F87" w:rsidP="00BF0F87">
      <w:pPr>
        <w:ind w:firstLine="567"/>
        <w:rPr>
          <w:lang w:val="uk-UA" w:eastAsia="uk-UA"/>
        </w:rPr>
      </w:pPr>
      <w:r w:rsidRPr="00956BE6">
        <w:rPr>
          <w:lang w:val="uk-UA" w:eastAsia="uk-UA"/>
        </w:rPr>
        <w:t xml:space="preserve">1. Погодити зміни до показників міського бюджету на 2017 рік, а саме: </w:t>
      </w:r>
    </w:p>
    <w:p w:rsidR="00BF0F87" w:rsidRPr="00956BE6" w:rsidRDefault="00BF0F87" w:rsidP="00BF0F87">
      <w:pPr>
        <w:ind w:firstLine="567"/>
        <w:jc w:val="both"/>
        <w:rPr>
          <w:b/>
          <w:lang w:val="uk-UA" w:eastAsia="uk-UA"/>
        </w:rPr>
      </w:pPr>
      <w:r w:rsidRPr="00956BE6">
        <w:rPr>
          <w:lang w:val="uk-UA" w:eastAsia="uk-UA"/>
        </w:rPr>
        <w:t>1.1. збільшити доходи міського  бюджету на 2017 рік на суму  785127,00</w:t>
      </w:r>
      <w:r w:rsidRPr="00956BE6">
        <w:rPr>
          <w:b/>
          <w:color w:val="000000"/>
          <w:lang w:val="uk-UA" w:eastAsia="uk-UA"/>
        </w:rPr>
        <w:t xml:space="preserve"> </w:t>
      </w:r>
      <w:r w:rsidRPr="00956BE6">
        <w:rPr>
          <w:lang w:val="uk-UA" w:eastAsia="uk-UA"/>
        </w:rPr>
        <w:t xml:space="preserve">  </w:t>
      </w:r>
      <w:r w:rsidRPr="00956BE6">
        <w:rPr>
          <w:color w:val="000000"/>
          <w:lang w:val="uk-UA" w:eastAsia="uk-UA"/>
        </w:rPr>
        <w:t xml:space="preserve">грн., в тому числі по </w:t>
      </w:r>
      <w:r w:rsidRPr="00956BE6">
        <w:rPr>
          <w:i/>
          <w:color w:val="000000"/>
          <w:lang w:val="uk-UA" w:eastAsia="uk-UA"/>
        </w:rPr>
        <w:t>спеціальному фонду</w:t>
      </w:r>
      <w:r w:rsidRPr="00956BE6">
        <w:rPr>
          <w:color w:val="000000"/>
          <w:lang w:val="uk-UA" w:eastAsia="uk-UA"/>
        </w:rPr>
        <w:t xml:space="preserve"> на суму</w:t>
      </w:r>
      <w:r w:rsidRPr="00956BE6">
        <w:rPr>
          <w:lang w:val="uk-UA" w:eastAsia="uk-UA"/>
        </w:rPr>
        <w:t xml:space="preserve"> 785127,00</w:t>
      </w:r>
      <w:r w:rsidRPr="00956BE6">
        <w:rPr>
          <w:color w:val="000000"/>
          <w:lang w:val="uk-UA" w:eastAsia="uk-UA"/>
        </w:rPr>
        <w:t>грн</w:t>
      </w:r>
      <w:r w:rsidRPr="00956BE6">
        <w:rPr>
          <w:b/>
          <w:color w:val="000000"/>
          <w:lang w:val="uk-UA" w:eastAsia="uk-UA"/>
        </w:rPr>
        <w:t xml:space="preserve">., </w:t>
      </w:r>
      <w:r w:rsidRPr="00956BE6">
        <w:rPr>
          <w:color w:val="000000"/>
          <w:lang w:val="uk-UA" w:eastAsia="uk-UA"/>
        </w:rPr>
        <w:t xml:space="preserve">з них бюджет розвитку </w:t>
      </w:r>
      <w:r w:rsidRPr="00956BE6">
        <w:rPr>
          <w:lang w:val="uk-UA" w:eastAsia="uk-UA"/>
        </w:rPr>
        <w:t>785127,00</w:t>
      </w:r>
      <w:r w:rsidRPr="00956BE6">
        <w:rPr>
          <w:b/>
          <w:color w:val="000000"/>
          <w:lang w:val="uk-UA" w:eastAsia="uk-UA"/>
        </w:rPr>
        <w:t xml:space="preserve"> </w:t>
      </w:r>
      <w:r w:rsidRPr="00956BE6">
        <w:rPr>
          <w:color w:val="000000"/>
          <w:lang w:val="uk-UA" w:eastAsia="uk-UA"/>
        </w:rPr>
        <w:t>грн</w:t>
      </w:r>
      <w:r w:rsidR="00C21D61" w:rsidRPr="00956BE6">
        <w:rPr>
          <w:color w:val="000000"/>
          <w:lang w:val="uk-UA" w:eastAsia="uk-UA"/>
        </w:rPr>
        <w:t>.</w:t>
      </w:r>
      <w:r w:rsidRPr="00956BE6">
        <w:rPr>
          <w:b/>
          <w:lang w:val="uk-UA" w:eastAsia="uk-UA"/>
        </w:rPr>
        <w:t xml:space="preserve">   </w:t>
      </w:r>
    </w:p>
    <w:p w:rsidR="00BF0F87" w:rsidRPr="00956BE6" w:rsidRDefault="00BF0F87" w:rsidP="00BF0F87">
      <w:pPr>
        <w:ind w:firstLine="708"/>
        <w:rPr>
          <w:b/>
          <w:lang w:val="uk-UA" w:eastAsia="uk-UA"/>
        </w:rPr>
      </w:pPr>
      <w:r w:rsidRPr="00956BE6">
        <w:rPr>
          <w:b/>
          <w:lang w:val="uk-UA" w:eastAsia="uk-UA"/>
        </w:rPr>
        <w:t xml:space="preserve">ККД  </w:t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</w:r>
      <w:r w:rsidRPr="00956BE6">
        <w:rPr>
          <w:b/>
          <w:lang w:val="uk-UA" w:eastAsia="uk-UA"/>
        </w:rPr>
        <w:tab/>
        <w:t xml:space="preserve">     СУМА, грн.</w:t>
      </w:r>
    </w:p>
    <w:p w:rsidR="00BF0F87" w:rsidRPr="00956BE6" w:rsidRDefault="00BF0F87" w:rsidP="00BF0F87">
      <w:pPr>
        <w:ind w:firstLine="708"/>
        <w:rPr>
          <w:color w:val="FF0000"/>
          <w:lang w:val="uk-UA" w:eastAsia="uk-UA"/>
        </w:rPr>
      </w:pPr>
      <w:r w:rsidRPr="00956BE6">
        <w:rPr>
          <w:lang w:val="uk-UA" w:eastAsia="uk-UA"/>
        </w:rPr>
        <w:t>31030000                                                                             785127,00</w:t>
      </w:r>
      <w:r w:rsidRPr="00956BE6">
        <w:rPr>
          <w:b/>
          <w:color w:val="000000"/>
          <w:lang w:val="uk-UA" w:eastAsia="uk-UA"/>
        </w:rPr>
        <w:t xml:space="preserve"> </w:t>
      </w:r>
      <w:r w:rsidRPr="00956BE6">
        <w:rPr>
          <w:lang w:val="uk-UA" w:eastAsia="uk-UA"/>
        </w:rPr>
        <w:t xml:space="preserve">  </w:t>
      </w:r>
    </w:p>
    <w:p w:rsidR="00BF0F87" w:rsidRPr="00956BE6" w:rsidRDefault="00BF0F87" w:rsidP="00BF0F87">
      <w:pPr>
        <w:ind w:firstLine="567"/>
        <w:jc w:val="both"/>
        <w:rPr>
          <w:b/>
          <w:lang w:val="uk-UA" w:eastAsia="uk-UA"/>
        </w:rPr>
      </w:pPr>
      <w:r w:rsidRPr="00956BE6">
        <w:rPr>
          <w:lang w:val="uk-UA" w:eastAsia="uk-UA"/>
        </w:rPr>
        <w:t xml:space="preserve">1.2. збільшити  видатки  міського бюджету на суму 785127,00грн., в тому числі по </w:t>
      </w:r>
      <w:r w:rsidRPr="00956BE6">
        <w:rPr>
          <w:i/>
          <w:lang w:val="uk-UA" w:eastAsia="uk-UA"/>
        </w:rPr>
        <w:t>спеціальному фонду</w:t>
      </w:r>
      <w:r w:rsidRPr="00956BE6">
        <w:rPr>
          <w:lang w:val="uk-UA" w:eastAsia="uk-UA"/>
        </w:rPr>
        <w:t xml:space="preserve"> на суму 785127,00грн.,</w:t>
      </w:r>
      <w:r w:rsidRPr="00956BE6">
        <w:rPr>
          <w:color w:val="000000"/>
          <w:lang w:val="uk-UA" w:eastAsia="uk-UA"/>
        </w:rPr>
        <w:t xml:space="preserve"> з них бюджет розвитку </w:t>
      </w:r>
      <w:r w:rsidRPr="00956BE6">
        <w:rPr>
          <w:lang w:val="uk-UA" w:eastAsia="uk-UA"/>
        </w:rPr>
        <w:t>785127,00грн.</w:t>
      </w:r>
    </w:p>
    <w:p w:rsidR="00BF0F87" w:rsidRPr="00956BE6" w:rsidRDefault="00BF0F87" w:rsidP="00BF0F87">
      <w:pPr>
        <w:tabs>
          <w:tab w:val="left" w:pos="3240"/>
        </w:tabs>
        <w:rPr>
          <w:lang w:val="uk-UA" w:eastAsia="uk-UA"/>
        </w:rPr>
      </w:pPr>
    </w:p>
    <w:tbl>
      <w:tblPr>
        <w:tblStyle w:val="10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5"/>
        <w:gridCol w:w="2464"/>
        <w:gridCol w:w="2464"/>
        <w:gridCol w:w="1717"/>
      </w:tblGrid>
      <w:tr w:rsidR="00BF0F87" w:rsidRPr="00956BE6" w:rsidTr="00D03B9E">
        <w:trPr>
          <w:trHeight w:val="411"/>
        </w:trPr>
        <w:tc>
          <w:tcPr>
            <w:tcW w:w="1995" w:type="dxa"/>
          </w:tcPr>
          <w:p w:rsidR="00BF0F87" w:rsidRPr="00956BE6" w:rsidRDefault="00BF0F87" w:rsidP="00BF0F87">
            <w:pPr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 w:eastAsia="uk-UA"/>
              </w:rPr>
              <w:t>КВК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 w:eastAsia="uk-UA"/>
              </w:rPr>
              <w:t>Код за</w:t>
            </w:r>
          </w:p>
          <w:p w:rsidR="00BF0F87" w:rsidRPr="00956BE6" w:rsidRDefault="00BF0F87" w:rsidP="00BF0F87">
            <w:pPr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 w:eastAsia="uk-UA"/>
              </w:rPr>
              <w:t>ТПКВКМБ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 w:eastAsia="uk-UA"/>
              </w:rPr>
              <w:t>КЕКВ</w:t>
            </w:r>
          </w:p>
        </w:tc>
        <w:tc>
          <w:tcPr>
            <w:tcW w:w="1717" w:type="dxa"/>
          </w:tcPr>
          <w:p w:rsidR="00BF0F87" w:rsidRPr="00956BE6" w:rsidRDefault="00BF0F87" w:rsidP="00BF0F87">
            <w:pPr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 w:eastAsia="uk-UA"/>
              </w:rPr>
              <w:t>Сума, грн.</w:t>
            </w:r>
          </w:p>
        </w:tc>
      </w:tr>
      <w:tr w:rsidR="00BF0F87" w:rsidRPr="00956BE6" w:rsidTr="00D03B9E">
        <w:tc>
          <w:tcPr>
            <w:tcW w:w="1995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03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4090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3132</w:t>
            </w:r>
          </w:p>
        </w:tc>
        <w:tc>
          <w:tcPr>
            <w:tcW w:w="1717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65201</w:t>
            </w:r>
          </w:p>
        </w:tc>
      </w:tr>
      <w:tr w:rsidR="00BF0F87" w:rsidRPr="00956BE6" w:rsidTr="00D03B9E">
        <w:tc>
          <w:tcPr>
            <w:tcW w:w="1995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03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4060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3132</w:t>
            </w:r>
          </w:p>
        </w:tc>
        <w:tc>
          <w:tcPr>
            <w:tcW w:w="1717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34926</w:t>
            </w:r>
          </w:p>
        </w:tc>
      </w:tr>
      <w:tr w:rsidR="00BF0F87" w:rsidRPr="00956BE6" w:rsidTr="00D03B9E">
        <w:tc>
          <w:tcPr>
            <w:tcW w:w="1995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03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6650</w:t>
            </w:r>
          </w:p>
        </w:tc>
        <w:tc>
          <w:tcPr>
            <w:tcW w:w="2464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3210</w:t>
            </w:r>
          </w:p>
        </w:tc>
        <w:tc>
          <w:tcPr>
            <w:tcW w:w="1717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685000</w:t>
            </w:r>
          </w:p>
        </w:tc>
      </w:tr>
      <w:tr w:rsidR="00BF0F87" w:rsidRPr="00956BE6" w:rsidTr="00D03B9E">
        <w:tc>
          <w:tcPr>
            <w:tcW w:w="6923" w:type="dxa"/>
            <w:gridSpan w:val="3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всього</w:t>
            </w:r>
          </w:p>
        </w:tc>
        <w:tc>
          <w:tcPr>
            <w:tcW w:w="1717" w:type="dxa"/>
          </w:tcPr>
          <w:p w:rsidR="00BF0F87" w:rsidRPr="00956BE6" w:rsidRDefault="00BF0F87" w:rsidP="00BF0F87">
            <w:pPr>
              <w:jc w:val="center"/>
              <w:rPr>
                <w:lang w:val="uk-UA" w:eastAsia="uk-UA"/>
              </w:rPr>
            </w:pPr>
            <w:r w:rsidRPr="00956BE6">
              <w:rPr>
                <w:lang w:val="uk-UA" w:eastAsia="uk-UA"/>
              </w:rPr>
              <w:t>785127</w:t>
            </w:r>
          </w:p>
        </w:tc>
      </w:tr>
    </w:tbl>
    <w:p w:rsidR="00201C77" w:rsidRPr="00956BE6" w:rsidRDefault="00201C77" w:rsidP="00C21D61">
      <w:pPr>
        <w:ind w:firstLine="567"/>
        <w:rPr>
          <w:lang w:val="uk-UA"/>
        </w:rPr>
      </w:pPr>
      <w:r w:rsidRPr="00956BE6">
        <w:rPr>
          <w:lang w:val="uk-UA"/>
        </w:rPr>
        <w:t>2. Керуючому справами виконавчого комітету Новороздільської міської ради Мельнікову А.В. погоджені зміни подати на розгляд сесії міської ради.</w:t>
      </w:r>
    </w:p>
    <w:p w:rsidR="00201C77" w:rsidRPr="00956BE6" w:rsidRDefault="00201C77" w:rsidP="00C21D61">
      <w:pPr>
        <w:ind w:firstLine="567"/>
        <w:rPr>
          <w:lang w:val="uk-UA"/>
        </w:rPr>
      </w:pPr>
      <w:r w:rsidRPr="00956BE6">
        <w:rPr>
          <w:lang w:val="uk-UA"/>
        </w:rPr>
        <w:t>3. Контроль за виконанням рішення покласти на міського голову  Мелешка А.Р.</w:t>
      </w:r>
    </w:p>
    <w:p w:rsidR="00201C77" w:rsidRPr="00956BE6" w:rsidRDefault="00201C77" w:rsidP="00201C77">
      <w:pPr>
        <w:ind w:left="708" w:firstLine="708"/>
        <w:rPr>
          <w:b/>
          <w:lang w:val="uk-UA"/>
        </w:rPr>
      </w:pPr>
    </w:p>
    <w:p w:rsidR="00201C77" w:rsidRPr="00956BE6" w:rsidRDefault="00201C77" w:rsidP="00201C77">
      <w:pPr>
        <w:ind w:left="708" w:firstLine="708"/>
        <w:rPr>
          <w:b/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56219F" w:rsidRDefault="0056219F" w:rsidP="00AB470D">
      <w:pPr>
        <w:rPr>
          <w:lang w:val="uk-UA"/>
        </w:rPr>
      </w:pPr>
    </w:p>
    <w:p w:rsidR="0056219F" w:rsidRDefault="0056219F" w:rsidP="00AB470D">
      <w:pPr>
        <w:rPr>
          <w:lang w:val="uk-UA"/>
        </w:rPr>
      </w:pPr>
    </w:p>
    <w:p w:rsidR="0056219F" w:rsidRDefault="0056219F" w:rsidP="00AB470D">
      <w:pPr>
        <w:rPr>
          <w:lang w:val="uk-UA"/>
        </w:rPr>
      </w:pPr>
    </w:p>
    <w:p w:rsidR="0056219F" w:rsidRDefault="0056219F" w:rsidP="00AB470D">
      <w:pPr>
        <w:rPr>
          <w:lang w:val="uk-UA"/>
        </w:rPr>
      </w:pPr>
    </w:p>
    <w:p w:rsidR="004A3D75" w:rsidRDefault="00201C77" w:rsidP="00AB470D">
      <w:pPr>
        <w:rPr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4A3D75" w:rsidRPr="00956BE6" w:rsidRDefault="004A3D75" w:rsidP="00AB470D">
      <w:pPr>
        <w:rPr>
          <w:lang w:val="uk-UA"/>
        </w:rPr>
      </w:pPr>
    </w:p>
    <w:p w:rsidR="00AB470D" w:rsidRPr="00972348" w:rsidRDefault="00AB470D" w:rsidP="00AB470D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743FBC" w:rsidRPr="00972348">
        <w:rPr>
          <w:b/>
          <w:lang w:val="uk-UA"/>
        </w:rPr>
        <w:t>134</w:t>
      </w:r>
    </w:p>
    <w:p w:rsidR="00816125" w:rsidRPr="00956BE6" w:rsidRDefault="00816125" w:rsidP="00AB470D">
      <w:pPr>
        <w:rPr>
          <w:lang w:val="uk-UA"/>
        </w:rPr>
      </w:pPr>
    </w:p>
    <w:p w:rsidR="00816125" w:rsidRPr="00956BE6" w:rsidRDefault="00816125" w:rsidP="00AB470D">
      <w:pPr>
        <w:rPr>
          <w:lang w:val="uk-UA"/>
        </w:rPr>
      </w:pPr>
    </w:p>
    <w:p w:rsidR="00AB470D" w:rsidRPr="00956BE6" w:rsidRDefault="00AB470D" w:rsidP="00AB470D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AB470D" w:rsidRPr="00956BE6" w:rsidRDefault="00AB470D" w:rsidP="00AB470D">
      <w:pPr>
        <w:rPr>
          <w:lang w:val="uk-UA"/>
        </w:rPr>
      </w:pPr>
    </w:p>
    <w:p w:rsidR="00AB470D" w:rsidRPr="00956BE6" w:rsidRDefault="00AB470D" w:rsidP="00AB470D">
      <w:pPr>
        <w:rPr>
          <w:lang w:val="uk-UA"/>
        </w:rPr>
      </w:pPr>
      <w:r w:rsidRPr="00956BE6">
        <w:rPr>
          <w:lang w:val="uk-UA"/>
        </w:rPr>
        <w:t>Про погодження внесення змін</w:t>
      </w:r>
    </w:p>
    <w:p w:rsidR="00AB470D" w:rsidRPr="00956BE6" w:rsidRDefault="00AB470D" w:rsidP="00AB470D">
      <w:pPr>
        <w:rPr>
          <w:lang w:val="uk-UA"/>
        </w:rPr>
      </w:pPr>
      <w:r w:rsidRPr="00956BE6">
        <w:rPr>
          <w:lang w:val="uk-UA"/>
        </w:rPr>
        <w:t>до показників міського бюджету</w:t>
      </w:r>
    </w:p>
    <w:p w:rsidR="00AB470D" w:rsidRPr="00956BE6" w:rsidRDefault="00AB470D" w:rsidP="00AB470D">
      <w:pPr>
        <w:rPr>
          <w:lang w:val="uk-UA"/>
        </w:rPr>
      </w:pPr>
      <w:r w:rsidRPr="00956BE6">
        <w:rPr>
          <w:lang w:val="uk-UA"/>
        </w:rPr>
        <w:t>на 2017 рік</w:t>
      </w:r>
    </w:p>
    <w:p w:rsidR="00AB470D" w:rsidRPr="00956BE6" w:rsidRDefault="00AB470D" w:rsidP="00AB470D">
      <w:pPr>
        <w:rPr>
          <w:b/>
          <w:lang w:val="uk-UA"/>
        </w:rPr>
      </w:pPr>
    </w:p>
    <w:p w:rsidR="00AB470D" w:rsidRPr="00956BE6" w:rsidRDefault="00AB470D" w:rsidP="00956BE6">
      <w:pPr>
        <w:shd w:val="clear" w:color="auto" w:fill="FFFFFF"/>
        <w:ind w:firstLine="739"/>
        <w:jc w:val="both"/>
        <w:rPr>
          <w:lang w:val="uk-UA"/>
        </w:rPr>
      </w:pPr>
      <w:r w:rsidRPr="00956BE6">
        <w:rPr>
          <w:lang w:val="uk-UA"/>
        </w:rPr>
        <w:t xml:space="preserve">Заслухавши інформацію начальника фінансового управління </w:t>
      </w:r>
      <w:proofErr w:type="spellStart"/>
      <w:r w:rsidR="0063610C">
        <w:rPr>
          <w:lang w:val="uk-UA"/>
        </w:rPr>
        <w:t>Ричагівського</w:t>
      </w:r>
      <w:proofErr w:type="spellEnd"/>
      <w:r w:rsidR="0063610C">
        <w:rPr>
          <w:lang w:val="uk-UA"/>
        </w:rPr>
        <w:t xml:space="preserve"> І.І. про необхідні</w:t>
      </w:r>
      <w:r w:rsidRPr="00956BE6">
        <w:rPr>
          <w:lang w:val="uk-UA"/>
        </w:rPr>
        <w:t xml:space="preserve">сть внесення змін до показників міського бюджету м. Новий Розділ на 2017 рік, взявши до уваги рішення сесії Новороздільської міської ради від 15.05.2017 року № 344 «Про завершення проекту Грантового договору №ІРВU.01.01.00-18-486-11-00  від 30.11.2013 року відповідно  до Бюджетного Кодексу України ст..28 Закону України «Про місцеве самоврядування в Україні» виконавчий комітет Новороздільської міської ради   </w:t>
      </w:r>
    </w:p>
    <w:p w:rsidR="00AB470D" w:rsidRPr="00956BE6" w:rsidRDefault="00AB470D" w:rsidP="00956BE6">
      <w:pPr>
        <w:jc w:val="both"/>
        <w:rPr>
          <w:lang w:val="uk-UA"/>
        </w:rPr>
      </w:pPr>
    </w:p>
    <w:p w:rsidR="00AB470D" w:rsidRPr="00956BE6" w:rsidRDefault="00AB470D" w:rsidP="00956BE6">
      <w:pPr>
        <w:jc w:val="both"/>
        <w:rPr>
          <w:lang w:val="uk-UA"/>
        </w:rPr>
      </w:pPr>
      <w:r w:rsidRPr="00956BE6">
        <w:rPr>
          <w:lang w:val="uk-UA"/>
        </w:rPr>
        <w:t xml:space="preserve">  В И Р І Ш И В:</w:t>
      </w:r>
    </w:p>
    <w:p w:rsidR="00AB470D" w:rsidRPr="00956BE6" w:rsidRDefault="00AB470D" w:rsidP="00AB470D">
      <w:pPr>
        <w:rPr>
          <w:lang w:val="uk-UA"/>
        </w:rPr>
      </w:pPr>
    </w:p>
    <w:p w:rsidR="00AB470D" w:rsidRPr="00956BE6" w:rsidRDefault="00AB470D" w:rsidP="00AB470D">
      <w:pPr>
        <w:ind w:firstLine="567"/>
        <w:rPr>
          <w:lang w:val="uk-UA"/>
        </w:rPr>
      </w:pPr>
      <w:r w:rsidRPr="00956BE6">
        <w:rPr>
          <w:lang w:val="uk-UA"/>
        </w:rPr>
        <w:tab/>
        <w:t xml:space="preserve">1. Погодити зміни до показників міського бюджету на 2017 рік, а саме: </w:t>
      </w:r>
    </w:p>
    <w:p w:rsidR="00AB470D" w:rsidRPr="00956BE6" w:rsidRDefault="00AB470D" w:rsidP="00AB470D">
      <w:pPr>
        <w:ind w:firstLine="567"/>
        <w:rPr>
          <w:b/>
          <w:color w:val="000000"/>
          <w:lang w:val="uk-UA"/>
        </w:rPr>
      </w:pPr>
      <w:r w:rsidRPr="00956BE6">
        <w:rPr>
          <w:lang w:val="uk-UA"/>
        </w:rPr>
        <w:t xml:space="preserve">1.1. збільшити доходи міського  бюджету на 2017 рік на суму  </w:t>
      </w:r>
      <w:r w:rsidRPr="00956BE6">
        <w:rPr>
          <w:b/>
          <w:lang w:val="uk-UA"/>
        </w:rPr>
        <w:t>425035,26</w:t>
      </w:r>
      <w:r w:rsidRPr="00956BE6">
        <w:rPr>
          <w:lang w:val="uk-UA"/>
        </w:rPr>
        <w:t xml:space="preserve"> </w:t>
      </w:r>
      <w:r w:rsidRPr="00956BE6">
        <w:rPr>
          <w:color w:val="000000"/>
          <w:lang w:val="uk-UA"/>
        </w:rPr>
        <w:t xml:space="preserve">грн., в тому числі по </w:t>
      </w:r>
      <w:r w:rsidRPr="00956BE6">
        <w:rPr>
          <w:i/>
          <w:color w:val="000000"/>
          <w:lang w:val="uk-UA"/>
        </w:rPr>
        <w:t>загальному фонду</w:t>
      </w:r>
      <w:r w:rsidRPr="00956BE6">
        <w:rPr>
          <w:color w:val="000000"/>
          <w:lang w:val="uk-UA"/>
        </w:rPr>
        <w:t xml:space="preserve"> на суму</w:t>
      </w:r>
      <w:r w:rsidRPr="00956BE6">
        <w:rPr>
          <w:b/>
          <w:color w:val="000000"/>
          <w:lang w:val="uk-UA"/>
        </w:rPr>
        <w:t xml:space="preserve">  425035,26 </w:t>
      </w:r>
      <w:r w:rsidRPr="00956BE6">
        <w:rPr>
          <w:color w:val="000000"/>
          <w:lang w:val="uk-UA"/>
        </w:rPr>
        <w:t>грн</w:t>
      </w:r>
      <w:r w:rsidRPr="00956BE6">
        <w:rPr>
          <w:b/>
          <w:color w:val="000000"/>
          <w:lang w:val="uk-UA"/>
        </w:rPr>
        <w:t>.</w:t>
      </w:r>
      <w:r w:rsidRPr="00956BE6">
        <w:rPr>
          <w:color w:val="000000"/>
          <w:lang w:val="uk-UA"/>
        </w:rPr>
        <w:t xml:space="preserve"> </w:t>
      </w:r>
    </w:p>
    <w:p w:rsidR="00AB470D" w:rsidRPr="00956BE6" w:rsidRDefault="00AB470D" w:rsidP="00AB470D">
      <w:pPr>
        <w:ind w:firstLine="567"/>
        <w:rPr>
          <w:b/>
          <w:lang w:val="uk-UA"/>
        </w:rPr>
      </w:pPr>
      <w:r w:rsidRPr="00956BE6">
        <w:rPr>
          <w:b/>
          <w:lang w:val="uk-UA"/>
        </w:rPr>
        <w:t xml:space="preserve">   ККД  </w:t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</w:r>
      <w:r w:rsidRPr="00956BE6">
        <w:rPr>
          <w:b/>
          <w:lang w:val="uk-UA"/>
        </w:rPr>
        <w:tab/>
        <w:t xml:space="preserve"> СУМА, грн.</w:t>
      </w:r>
    </w:p>
    <w:p w:rsidR="00AB470D" w:rsidRPr="00956BE6" w:rsidRDefault="00AB470D" w:rsidP="00AB470D">
      <w:pPr>
        <w:ind w:firstLine="567"/>
        <w:rPr>
          <w:color w:val="FF0000"/>
          <w:lang w:val="uk-UA"/>
        </w:rPr>
      </w:pPr>
      <w:r w:rsidRPr="00956BE6">
        <w:rPr>
          <w:lang w:val="uk-UA"/>
        </w:rPr>
        <w:t xml:space="preserve">24060300                                                                                </w:t>
      </w:r>
      <w:r w:rsidRPr="00956BE6">
        <w:rPr>
          <w:b/>
          <w:color w:val="000000"/>
          <w:lang w:val="uk-UA"/>
        </w:rPr>
        <w:t>425035,26</w:t>
      </w:r>
    </w:p>
    <w:p w:rsidR="00AB470D" w:rsidRPr="00956BE6" w:rsidRDefault="00AB470D" w:rsidP="00AB470D">
      <w:pPr>
        <w:ind w:firstLine="567"/>
        <w:rPr>
          <w:b/>
          <w:lang w:val="uk-UA"/>
        </w:rPr>
      </w:pPr>
      <w:r w:rsidRPr="00956BE6">
        <w:rPr>
          <w:lang w:val="uk-UA"/>
        </w:rPr>
        <w:t xml:space="preserve">1.2. збільшити  видатки  міського бюджету на суму  </w:t>
      </w:r>
      <w:r w:rsidRPr="00956BE6">
        <w:rPr>
          <w:b/>
          <w:color w:val="000000"/>
          <w:lang w:val="uk-UA"/>
        </w:rPr>
        <w:t xml:space="preserve">425035,26 </w:t>
      </w:r>
      <w:r w:rsidRPr="00956BE6">
        <w:rPr>
          <w:lang w:val="uk-UA"/>
        </w:rPr>
        <w:t xml:space="preserve">грн., в тому числі по </w:t>
      </w:r>
      <w:r w:rsidRPr="00956BE6">
        <w:rPr>
          <w:i/>
          <w:lang w:val="uk-UA"/>
        </w:rPr>
        <w:t>загальному фонду</w:t>
      </w:r>
      <w:r w:rsidRPr="00956BE6">
        <w:rPr>
          <w:lang w:val="uk-UA"/>
        </w:rPr>
        <w:t xml:space="preserve"> на суму </w:t>
      </w:r>
      <w:r w:rsidRPr="00956BE6">
        <w:rPr>
          <w:b/>
          <w:color w:val="000000"/>
          <w:lang w:val="uk-UA"/>
        </w:rPr>
        <w:t xml:space="preserve">425035,26 </w:t>
      </w:r>
      <w:r w:rsidRPr="00956BE6">
        <w:rPr>
          <w:lang w:val="uk-UA"/>
        </w:rPr>
        <w:t>грн.</w:t>
      </w:r>
    </w:p>
    <w:p w:rsidR="00AB470D" w:rsidRPr="00956BE6" w:rsidRDefault="00AB470D" w:rsidP="00AB470D">
      <w:pPr>
        <w:tabs>
          <w:tab w:val="left" w:pos="3240"/>
        </w:tabs>
        <w:ind w:firstLine="567"/>
        <w:rPr>
          <w:i/>
          <w:lang w:val="uk-UA"/>
        </w:rPr>
      </w:pPr>
      <w:r w:rsidRPr="00956BE6">
        <w:rPr>
          <w:lang w:val="uk-UA"/>
        </w:rPr>
        <w:t xml:space="preserve">   </w:t>
      </w:r>
      <w:r w:rsidRPr="00956BE6">
        <w:rPr>
          <w:i/>
          <w:lang w:val="uk-UA"/>
        </w:rPr>
        <w:t>За рахунок    залишку коштів  від курсової різниці при продажу валюти на міжбанківському ринку :</w:t>
      </w:r>
    </w:p>
    <w:p w:rsidR="00AB470D" w:rsidRPr="00956BE6" w:rsidRDefault="00AB470D" w:rsidP="00AB470D">
      <w:pPr>
        <w:tabs>
          <w:tab w:val="left" w:pos="3240"/>
        </w:tabs>
        <w:ind w:firstLine="567"/>
        <w:rPr>
          <w:i/>
          <w:lang w:val="uk-UA"/>
        </w:rPr>
      </w:pPr>
    </w:p>
    <w:p w:rsidR="00AB470D" w:rsidRPr="00956BE6" w:rsidRDefault="00AB470D" w:rsidP="00AB470D">
      <w:pPr>
        <w:ind w:firstLine="567"/>
        <w:rPr>
          <w:color w:val="000000"/>
          <w:lang w:val="uk-UA"/>
        </w:rPr>
      </w:pPr>
      <w:r w:rsidRPr="00956BE6">
        <w:rPr>
          <w:color w:val="000000"/>
          <w:lang w:val="uk-UA"/>
        </w:rPr>
        <w:t xml:space="preserve">         03                              0316650                    2610                         </w:t>
      </w:r>
      <w:r w:rsidRPr="00956BE6">
        <w:rPr>
          <w:b/>
          <w:color w:val="000000"/>
          <w:lang w:val="uk-UA"/>
        </w:rPr>
        <w:t>425035,26</w:t>
      </w:r>
    </w:p>
    <w:p w:rsidR="00AB470D" w:rsidRPr="00956BE6" w:rsidRDefault="00AB470D" w:rsidP="00AB470D">
      <w:pPr>
        <w:ind w:firstLine="567"/>
        <w:rPr>
          <w:lang w:val="uk-UA"/>
        </w:rPr>
      </w:pPr>
      <w:r w:rsidRPr="00956BE6">
        <w:rPr>
          <w:color w:val="000000"/>
          <w:lang w:val="uk-UA"/>
        </w:rPr>
        <w:t xml:space="preserve">         </w:t>
      </w:r>
    </w:p>
    <w:p w:rsidR="00AB470D" w:rsidRPr="00956BE6" w:rsidRDefault="00AB470D" w:rsidP="00AB470D">
      <w:pPr>
        <w:ind w:firstLine="567"/>
        <w:rPr>
          <w:lang w:val="uk-UA"/>
        </w:rPr>
      </w:pPr>
      <w:r w:rsidRPr="00956BE6">
        <w:rPr>
          <w:lang w:val="uk-UA"/>
        </w:rPr>
        <w:t>2. Керуючому справами виконавчого комітету Новороздільської міської ради Мельнікову А.В. погоджені зміни подати на розгляд сесії міської ради.</w:t>
      </w:r>
    </w:p>
    <w:p w:rsidR="00AB470D" w:rsidRPr="00956BE6" w:rsidRDefault="00AB470D" w:rsidP="00AB470D">
      <w:pPr>
        <w:ind w:firstLine="567"/>
        <w:rPr>
          <w:lang w:val="uk-UA"/>
        </w:rPr>
      </w:pPr>
      <w:r w:rsidRPr="00956BE6">
        <w:rPr>
          <w:lang w:val="uk-UA"/>
        </w:rPr>
        <w:t>3. Контроль за виконанням рішення покласти на міського голову  Мелешка А.Р.</w:t>
      </w:r>
    </w:p>
    <w:p w:rsidR="00AB470D" w:rsidRPr="00956BE6" w:rsidRDefault="00AB470D" w:rsidP="00AB470D">
      <w:pPr>
        <w:ind w:left="708" w:firstLine="567"/>
        <w:rPr>
          <w:b/>
          <w:lang w:val="uk-UA"/>
        </w:rPr>
      </w:pPr>
    </w:p>
    <w:p w:rsidR="00AB470D" w:rsidRPr="00956BE6" w:rsidRDefault="00AB470D" w:rsidP="00AB470D">
      <w:pPr>
        <w:rPr>
          <w:b/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AB470D" w:rsidRPr="00956BE6" w:rsidRDefault="00AB470D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AB470D" w:rsidRPr="00956BE6" w:rsidRDefault="00AB470D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AB470D" w:rsidRPr="00956BE6" w:rsidRDefault="00AB470D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816125" w:rsidRPr="00956BE6" w:rsidRDefault="00816125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816125" w:rsidRPr="00956BE6" w:rsidRDefault="00816125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816125" w:rsidRPr="00956BE6" w:rsidRDefault="00816125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63610C" w:rsidRPr="00956BE6" w:rsidRDefault="0063610C" w:rsidP="00A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201C77" w:rsidRPr="00956BE6" w:rsidRDefault="00201C77" w:rsidP="00AB470D">
      <w:pPr>
        <w:rPr>
          <w:lang w:val="uk-UA"/>
        </w:rPr>
      </w:pPr>
    </w:p>
    <w:p w:rsidR="00201C77" w:rsidRPr="008D6787" w:rsidRDefault="00816125" w:rsidP="00201C77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201C77"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743FBC" w:rsidRPr="008D6787">
        <w:rPr>
          <w:b/>
          <w:lang w:val="uk-UA"/>
        </w:rPr>
        <w:t>135</w:t>
      </w: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14439B" w:rsidRDefault="0014439B" w:rsidP="00201C77">
      <w:pPr>
        <w:rPr>
          <w:lang w:val="uk-UA"/>
        </w:rPr>
      </w:pPr>
    </w:p>
    <w:p w:rsidR="00201C77" w:rsidRPr="00956BE6" w:rsidRDefault="00201C77" w:rsidP="00201C77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1A56EE" w:rsidRPr="00956BE6" w:rsidRDefault="001A56EE" w:rsidP="00201C77">
      <w:pPr>
        <w:tabs>
          <w:tab w:val="left" w:pos="7425"/>
        </w:tabs>
        <w:rPr>
          <w:lang w:val="uk-UA"/>
        </w:rPr>
      </w:pPr>
      <w:r w:rsidRPr="00956BE6">
        <w:rPr>
          <w:lang w:val="uk-UA"/>
        </w:rPr>
        <w:t xml:space="preserve">                                                                         </w:t>
      </w:r>
    </w:p>
    <w:p w:rsidR="001A56EE" w:rsidRPr="00956BE6" w:rsidRDefault="001A56EE" w:rsidP="00201C77">
      <w:pPr>
        <w:rPr>
          <w:lang w:val="uk-UA"/>
        </w:rPr>
      </w:pPr>
      <w:r w:rsidRPr="00956BE6">
        <w:rPr>
          <w:lang w:val="uk-UA"/>
        </w:rPr>
        <w:t xml:space="preserve">Про присвоєння адресного номеру </w:t>
      </w:r>
    </w:p>
    <w:p w:rsidR="0014439B" w:rsidRDefault="001A56EE" w:rsidP="00201C77">
      <w:pPr>
        <w:rPr>
          <w:lang w:val="uk-UA"/>
        </w:rPr>
      </w:pPr>
      <w:r w:rsidRPr="00956BE6">
        <w:rPr>
          <w:lang w:val="uk-UA"/>
        </w:rPr>
        <w:t xml:space="preserve">об’єкту нерухомого майна </w:t>
      </w:r>
      <w:proofErr w:type="spellStart"/>
      <w:r w:rsidRPr="00956BE6">
        <w:rPr>
          <w:lang w:val="uk-UA"/>
        </w:rPr>
        <w:t>ТзОВ</w:t>
      </w:r>
      <w:proofErr w:type="spellEnd"/>
      <w:r w:rsidRPr="00956BE6">
        <w:rPr>
          <w:lang w:val="uk-UA"/>
        </w:rPr>
        <w:t xml:space="preserve"> </w:t>
      </w:r>
    </w:p>
    <w:p w:rsidR="001A56EE" w:rsidRPr="00956BE6" w:rsidRDefault="001A56EE" w:rsidP="00201C77">
      <w:pPr>
        <w:rPr>
          <w:lang w:val="uk-UA"/>
        </w:rPr>
      </w:pPr>
      <w:r w:rsidRPr="00956BE6">
        <w:rPr>
          <w:lang w:val="uk-UA"/>
        </w:rPr>
        <w:t>«Енергія-Новий Розділ»</w:t>
      </w:r>
      <w:r w:rsidR="0014439B">
        <w:rPr>
          <w:lang w:val="uk-UA"/>
        </w:rPr>
        <w:t xml:space="preserve"> </w:t>
      </w:r>
      <w:r w:rsidRPr="00956BE6">
        <w:rPr>
          <w:lang w:val="uk-UA"/>
        </w:rPr>
        <w:t>по вул.</w:t>
      </w:r>
      <w:r w:rsidR="0014439B">
        <w:rPr>
          <w:lang w:val="uk-UA"/>
        </w:rPr>
        <w:t xml:space="preserve"> </w:t>
      </w:r>
      <w:r w:rsidRPr="00956BE6">
        <w:rPr>
          <w:lang w:val="uk-UA"/>
        </w:rPr>
        <w:t>Гірнича</w:t>
      </w:r>
    </w:p>
    <w:p w:rsidR="001A56EE" w:rsidRPr="00956BE6" w:rsidRDefault="001A56EE" w:rsidP="00201C77">
      <w:pPr>
        <w:rPr>
          <w:lang w:val="uk-UA"/>
        </w:rPr>
      </w:pPr>
    </w:p>
    <w:p w:rsidR="001A56EE" w:rsidRPr="00956BE6" w:rsidRDefault="001A56EE" w:rsidP="00201C77">
      <w:pPr>
        <w:ind w:firstLine="708"/>
        <w:jc w:val="both"/>
        <w:rPr>
          <w:lang w:val="uk-UA"/>
        </w:rPr>
      </w:pPr>
      <w:r w:rsidRPr="00956BE6">
        <w:rPr>
          <w:lang w:val="uk-UA"/>
        </w:rPr>
        <w:t xml:space="preserve">Розглянувши звернення директора </w:t>
      </w:r>
      <w:proofErr w:type="spellStart"/>
      <w:r w:rsidRPr="00956BE6">
        <w:rPr>
          <w:lang w:val="uk-UA"/>
        </w:rPr>
        <w:t>ТзОВ</w:t>
      </w:r>
      <w:proofErr w:type="spellEnd"/>
      <w:r w:rsidRPr="00956BE6">
        <w:rPr>
          <w:lang w:val="uk-UA"/>
        </w:rPr>
        <w:t xml:space="preserve"> «Енергія-Новий Розділ» Артемко І.М.  щодо присвоєння адресного н</w:t>
      </w:r>
      <w:r w:rsidR="0014439B">
        <w:rPr>
          <w:lang w:val="uk-UA"/>
        </w:rPr>
        <w:t>омеру</w:t>
      </w:r>
      <w:r w:rsidRPr="00956BE6">
        <w:rPr>
          <w:lang w:val="uk-UA"/>
        </w:rPr>
        <w:t xml:space="preserve"> об’єкту нерухомого майна </w:t>
      </w:r>
      <w:proofErr w:type="spellStart"/>
      <w:r w:rsidRPr="00956BE6">
        <w:rPr>
          <w:lang w:val="uk-UA"/>
        </w:rPr>
        <w:t>ТзОВ</w:t>
      </w:r>
      <w:proofErr w:type="spellEnd"/>
      <w:r w:rsidRPr="00956BE6">
        <w:rPr>
          <w:lang w:val="uk-UA"/>
        </w:rPr>
        <w:t xml:space="preserve"> «Енергія-Новий Розділ» - ливарному цеху по </w:t>
      </w:r>
      <w:proofErr w:type="spellStart"/>
      <w:r w:rsidRPr="00956BE6">
        <w:rPr>
          <w:lang w:val="uk-UA"/>
        </w:rPr>
        <w:t>вул.Гірнича</w:t>
      </w:r>
      <w:proofErr w:type="spellEnd"/>
      <w:r w:rsidRPr="00956BE6">
        <w:rPr>
          <w:lang w:val="uk-UA"/>
        </w:rPr>
        <w:t xml:space="preserve"> з метою прийняття його в експлуатацію, декларацію про початок виконання будівельних робіт, зареєстровану департаментом державної архітектурно-будівельної інспекції у Львівській області від 12.10.2016р. №ЛВ083162862807, відповідно до пп. 10 </w:t>
      </w:r>
      <w:proofErr w:type="spellStart"/>
      <w:r w:rsidRPr="00956BE6">
        <w:rPr>
          <w:lang w:val="uk-UA"/>
        </w:rPr>
        <w:t>ч.«б</w:t>
      </w:r>
      <w:proofErr w:type="spellEnd"/>
      <w:r w:rsidRPr="00956BE6">
        <w:rPr>
          <w:lang w:val="uk-UA"/>
        </w:rPr>
        <w:t xml:space="preserve">» ст. 30 Закону України </w:t>
      </w:r>
      <w:proofErr w:type="spellStart"/>
      <w:r w:rsidRPr="00956BE6">
        <w:rPr>
          <w:lang w:val="uk-UA"/>
        </w:rPr>
        <w:t>„Про</w:t>
      </w:r>
      <w:proofErr w:type="spellEnd"/>
      <w:r w:rsidRPr="00956BE6">
        <w:rPr>
          <w:lang w:val="uk-UA"/>
        </w:rPr>
        <w:t xml:space="preserve"> місцеве самоврядування в </w:t>
      </w:r>
      <w:proofErr w:type="spellStart"/>
      <w:r w:rsidRPr="00956BE6">
        <w:rPr>
          <w:lang w:val="uk-UA"/>
        </w:rPr>
        <w:t>Україні”</w:t>
      </w:r>
      <w:proofErr w:type="spellEnd"/>
      <w:r w:rsidRPr="00956BE6">
        <w:rPr>
          <w:lang w:val="uk-UA"/>
        </w:rPr>
        <w:t>, виконавчий комітет Новороздільської міської ради</w:t>
      </w:r>
    </w:p>
    <w:p w:rsidR="001A56EE" w:rsidRPr="00956BE6" w:rsidRDefault="001A56EE" w:rsidP="00201C77">
      <w:pPr>
        <w:ind w:firstLine="708"/>
        <w:jc w:val="both"/>
        <w:rPr>
          <w:lang w:val="uk-UA"/>
        </w:rPr>
      </w:pPr>
    </w:p>
    <w:p w:rsidR="001A56EE" w:rsidRPr="00956BE6" w:rsidRDefault="001A56EE" w:rsidP="00201C77">
      <w:pPr>
        <w:autoSpaceDE w:val="0"/>
        <w:autoSpaceDN w:val="0"/>
        <w:adjustRightInd w:val="0"/>
        <w:jc w:val="both"/>
        <w:rPr>
          <w:lang w:val="uk-UA"/>
        </w:rPr>
      </w:pPr>
      <w:r w:rsidRPr="00956BE6">
        <w:rPr>
          <w:lang w:val="uk-UA"/>
        </w:rPr>
        <w:t>В И Р І Ш И В :</w:t>
      </w:r>
    </w:p>
    <w:p w:rsidR="001A56EE" w:rsidRPr="00956BE6" w:rsidRDefault="001A56EE" w:rsidP="00201C77">
      <w:pPr>
        <w:autoSpaceDE w:val="0"/>
        <w:autoSpaceDN w:val="0"/>
        <w:adjustRightInd w:val="0"/>
        <w:jc w:val="both"/>
        <w:rPr>
          <w:b/>
          <w:lang w:val="uk-UA"/>
        </w:rPr>
      </w:pPr>
    </w:p>
    <w:p w:rsidR="001A56EE" w:rsidRPr="00956BE6" w:rsidRDefault="001A56EE" w:rsidP="00201C77">
      <w:pPr>
        <w:ind w:firstLine="540"/>
        <w:jc w:val="both"/>
        <w:rPr>
          <w:lang w:val="uk-UA"/>
        </w:rPr>
      </w:pPr>
      <w:r w:rsidRPr="00956BE6">
        <w:rPr>
          <w:lang w:val="uk-UA"/>
        </w:rPr>
        <w:t>1 Прис</w:t>
      </w:r>
      <w:r w:rsidR="0014439B">
        <w:rPr>
          <w:lang w:val="uk-UA"/>
        </w:rPr>
        <w:t>воїти</w:t>
      </w:r>
      <w:r w:rsidRPr="00956BE6">
        <w:rPr>
          <w:lang w:val="uk-UA"/>
        </w:rPr>
        <w:t xml:space="preserve"> об’єкту нерухомого майна </w:t>
      </w:r>
      <w:proofErr w:type="spellStart"/>
      <w:r w:rsidRPr="00956BE6">
        <w:rPr>
          <w:lang w:val="uk-UA"/>
        </w:rPr>
        <w:t>ТзОВ</w:t>
      </w:r>
      <w:proofErr w:type="spellEnd"/>
      <w:r w:rsidRPr="00956BE6">
        <w:rPr>
          <w:lang w:val="uk-UA"/>
        </w:rPr>
        <w:t xml:space="preserve"> «Енергія-Новий Розділ» - ливарному цеху у м. Новий Розділ  адресний номер:  вул.</w:t>
      </w:r>
      <w:r w:rsidR="0063610C">
        <w:rPr>
          <w:lang w:val="uk-UA"/>
        </w:rPr>
        <w:t xml:space="preserve"> </w:t>
      </w:r>
      <w:r w:rsidRPr="00956BE6">
        <w:rPr>
          <w:lang w:val="uk-UA"/>
        </w:rPr>
        <w:t>Гірнича, 23-С.</w:t>
      </w:r>
    </w:p>
    <w:p w:rsidR="001A56EE" w:rsidRPr="00956BE6" w:rsidRDefault="001A56EE" w:rsidP="00201C77">
      <w:pPr>
        <w:autoSpaceDE w:val="0"/>
        <w:autoSpaceDN w:val="0"/>
        <w:adjustRightInd w:val="0"/>
        <w:jc w:val="both"/>
        <w:rPr>
          <w:lang w:val="uk-UA"/>
        </w:rPr>
      </w:pPr>
    </w:p>
    <w:p w:rsidR="00A444B5" w:rsidRPr="00956BE6" w:rsidRDefault="00A444B5" w:rsidP="00201C77">
      <w:pPr>
        <w:autoSpaceDE w:val="0"/>
        <w:autoSpaceDN w:val="0"/>
        <w:adjustRightInd w:val="0"/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1A56EE" w:rsidRPr="00956BE6" w:rsidRDefault="001A56EE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816125" w:rsidRPr="00956BE6" w:rsidRDefault="00816125" w:rsidP="00201C77">
      <w:pPr>
        <w:rPr>
          <w:lang w:val="uk-UA"/>
        </w:rPr>
      </w:pPr>
    </w:p>
    <w:p w:rsidR="004A3D75" w:rsidRPr="004A3D75" w:rsidRDefault="004A3D75" w:rsidP="003D2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drawing>
          <wp:inline distT="0" distB="0" distL="0" distR="0">
            <wp:extent cx="1143000" cy="603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3D2CE5" w:rsidRPr="00956BE6" w:rsidRDefault="003D2CE5" w:rsidP="003D2CE5">
      <w:pPr>
        <w:rPr>
          <w:lang w:val="uk-UA"/>
        </w:rPr>
      </w:pPr>
    </w:p>
    <w:p w:rsidR="003D2CE5" w:rsidRPr="008D6787" w:rsidRDefault="003D2CE5" w:rsidP="003D2CE5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8D6787">
        <w:rPr>
          <w:lang w:val="uk-UA"/>
        </w:rPr>
        <w:tab/>
      </w:r>
      <w:r w:rsidR="00743FBC" w:rsidRPr="008D6787">
        <w:rPr>
          <w:b/>
          <w:lang w:val="uk-UA"/>
        </w:rPr>
        <w:t>136</w:t>
      </w: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3D2CE5" w:rsidRPr="00956BE6" w:rsidRDefault="003D2CE5" w:rsidP="003D2CE5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Про дозвіл на розміщення 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атракціонів   на  території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міста Новий Розділ</w:t>
      </w:r>
    </w:p>
    <w:p w:rsidR="003D2CE5" w:rsidRPr="00956BE6" w:rsidRDefault="003D2CE5" w:rsidP="003D2CE5">
      <w:pPr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ab/>
        <w:t xml:space="preserve">Розглянувши заяву фізичної особи - підприємця </w:t>
      </w:r>
      <w:proofErr w:type="spellStart"/>
      <w:r w:rsidRPr="00956BE6">
        <w:rPr>
          <w:rFonts w:eastAsia="MS Mincho"/>
          <w:lang w:val="uk-UA"/>
        </w:rPr>
        <w:t>Ведернікова</w:t>
      </w:r>
      <w:proofErr w:type="spellEnd"/>
      <w:r w:rsidRPr="00956BE6">
        <w:rPr>
          <w:rFonts w:eastAsia="MS Mincho"/>
          <w:lang w:val="uk-UA"/>
        </w:rPr>
        <w:t xml:space="preserve"> Василя Олександровича від 05.05.2017р. №1678 про надання дозволу на розміщення атракціонів  на площі </w:t>
      </w:r>
      <w:proofErr w:type="spellStart"/>
      <w:r w:rsidRPr="00956BE6">
        <w:rPr>
          <w:rFonts w:eastAsia="MS Mincho"/>
          <w:lang w:val="uk-UA"/>
        </w:rPr>
        <w:t>„Героїв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Майдану”</w:t>
      </w:r>
      <w:proofErr w:type="spellEnd"/>
      <w:r w:rsidRPr="00956BE6">
        <w:rPr>
          <w:rFonts w:eastAsia="MS Mincho"/>
          <w:lang w:val="uk-UA"/>
        </w:rPr>
        <w:t xml:space="preserve"> в м. Новий Розділ Львівської області  під час святкування Дня міста на три дні, в період з 26.05.2017р. по 28.05.2017р., з метою організації дозвілля та відпочинку дітей, </w:t>
      </w:r>
      <w:r w:rsidR="00574228">
        <w:rPr>
          <w:rFonts w:eastAsia="MS Mincho"/>
          <w:lang w:val="uk-UA"/>
        </w:rPr>
        <w:t xml:space="preserve">враховуючи пропозиції організаційного комітету з підготовки  </w:t>
      </w:r>
      <w:proofErr w:type="spellStart"/>
      <w:r w:rsidR="00574228">
        <w:rPr>
          <w:rFonts w:eastAsia="MS Mincho"/>
          <w:lang w:val="uk-UA"/>
        </w:rPr>
        <w:t>св’яткування</w:t>
      </w:r>
      <w:proofErr w:type="spellEnd"/>
      <w:r w:rsidR="00574228">
        <w:rPr>
          <w:rFonts w:eastAsia="MS Mincho"/>
          <w:lang w:val="uk-UA"/>
        </w:rPr>
        <w:t xml:space="preserve"> Дня міста Новий Розділ, </w:t>
      </w:r>
      <w:r w:rsidRPr="00956BE6">
        <w:rPr>
          <w:rFonts w:eastAsia="MS Mincho"/>
          <w:lang w:val="uk-UA"/>
        </w:rPr>
        <w:t xml:space="preserve">керуючись підпунктом 3 пункту «б» ч. 1 статті 38, статтею 40 Закону України «Про місцеве самоврядування в Україні», виконавчий комітет Новороздільської міської ради </w:t>
      </w: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ВИРІШИВ:</w:t>
      </w: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</w:p>
    <w:p w:rsidR="003D2CE5" w:rsidRPr="00956BE6" w:rsidRDefault="003D2CE5" w:rsidP="003D2CE5">
      <w:pPr>
        <w:overflowPunct w:val="0"/>
        <w:ind w:firstLine="567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1. Дати дозвіл фізичній особі - підприємцю </w:t>
      </w:r>
      <w:proofErr w:type="spellStart"/>
      <w:r w:rsidRPr="00956BE6">
        <w:rPr>
          <w:rFonts w:eastAsia="MS Mincho"/>
          <w:lang w:val="uk-UA"/>
        </w:rPr>
        <w:t>Ведернікову</w:t>
      </w:r>
      <w:proofErr w:type="spellEnd"/>
      <w:r w:rsidRPr="00956BE6">
        <w:rPr>
          <w:rFonts w:eastAsia="MS Mincho"/>
          <w:lang w:val="uk-UA"/>
        </w:rPr>
        <w:t xml:space="preserve"> Василю Олександровичу на тимчасове розміщення атракціонів на площі </w:t>
      </w:r>
      <w:proofErr w:type="spellStart"/>
      <w:r w:rsidRPr="00956BE6">
        <w:rPr>
          <w:rFonts w:eastAsia="MS Mincho"/>
          <w:lang w:val="uk-UA"/>
        </w:rPr>
        <w:t>„Героїв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Майдану”</w:t>
      </w:r>
      <w:proofErr w:type="spellEnd"/>
      <w:r w:rsidRPr="00956BE6">
        <w:rPr>
          <w:rFonts w:eastAsia="MS Mincho"/>
          <w:lang w:val="uk-UA"/>
        </w:rPr>
        <w:t xml:space="preserve"> в м. Новий Розділ Львівської області під час святкування Дня міста  в період з 26.05.2017р.</w:t>
      </w:r>
      <w:r w:rsidR="0063610C">
        <w:rPr>
          <w:rFonts w:eastAsia="MS Mincho"/>
          <w:lang w:val="uk-UA"/>
        </w:rPr>
        <w:t xml:space="preserve"> по 28.05.2017р. розміром  20х</w:t>
      </w:r>
      <w:r w:rsidR="00574228">
        <w:rPr>
          <w:rFonts w:eastAsia="MS Mincho"/>
          <w:lang w:val="uk-UA"/>
        </w:rPr>
        <w:t>30</w:t>
      </w:r>
      <w:r w:rsidR="00D03B9E" w:rsidRPr="00956BE6">
        <w:rPr>
          <w:rFonts w:eastAsia="MS Mincho"/>
          <w:lang w:val="uk-UA"/>
        </w:rPr>
        <w:t xml:space="preserve"> </w:t>
      </w:r>
      <w:r w:rsidR="00574228">
        <w:rPr>
          <w:rFonts w:eastAsia="MS Mincho"/>
          <w:lang w:val="uk-UA"/>
        </w:rPr>
        <w:t>м</w:t>
      </w:r>
      <w:r w:rsidR="0063610C">
        <w:rPr>
          <w:rFonts w:eastAsia="MS Mincho"/>
          <w:lang w:val="uk-UA"/>
        </w:rPr>
        <w:t>етрів</w:t>
      </w:r>
      <w:r w:rsidR="00D03B9E" w:rsidRPr="00956BE6">
        <w:rPr>
          <w:rFonts w:eastAsia="MS Mincho"/>
          <w:lang w:val="uk-UA"/>
        </w:rPr>
        <w:t>.</w:t>
      </w:r>
    </w:p>
    <w:p w:rsidR="003D2CE5" w:rsidRPr="00956BE6" w:rsidRDefault="003D2CE5" w:rsidP="003D2CE5">
      <w:pPr>
        <w:tabs>
          <w:tab w:val="num" w:pos="567"/>
        </w:tabs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ab/>
        <w:t xml:space="preserve">2. Погодити графік проведення розважальних заходів: </w:t>
      </w:r>
    </w:p>
    <w:p w:rsidR="003D2CE5" w:rsidRPr="00956BE6" w:rsidRDefault="003D2CE5" w:rsidP="003D2CE5">
      <w:pPr>
        <w:ind w:left="851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Вихідні та святкові дні  з 26.05.2017р. по 28.05.2017р., з 10.00 по 20.00 год.</w:t>
      </w:r>
    </w:p>
    <w:p w:rsidR="003D2CE5" w:rsidRPr="00956BE6" w:rsidRDefault="003D2CE5" w:rsidP="003D2CE5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3. Відповідальність за проведення даного заходу та техніку безпеки покладається на фізичну особу - підприємця </w:t>
      </w:r>
      <w:proofErr w:type="spellStart"/>
      <w:r w:rsidRPr="00956BE6">
        <w:rPr>
          <w:rFonts w:eastAsia="MS Mincho"/>
          <w:lang w:val="uk-UA"/>
        </w:rPr>
        <w:t>Ведернікова</w:t>
      </w:r>
      <w:proofErr w:type="spellEnd"/>
      <w:r w:rsidRPr="00956BE6">
        <w:rPr>
          <w:rFonts w:eastAsia="MS Mincho"/>
          <w:lang w:val="uk-UA"/>
        </w:rPr>
        <w:t xml:space="preserve"> В.М.</w:t>
      </w:r>
    </w:p>
    <w:p w:rsidR="00D03B9E" w:rsidRPr="00956BE6" w:rsidRDefault="00D03B9E" w:rsidP="003D2CE5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4. </w:t>
      </w:r>
      <w:proofErr w:type="spellStart"/>
      <w:r w:rsidRPr="00956BE6">
        <w:rPr>
          <w:rFonts w:eastAsia="MS Mincho"/>
          <w:lang w:val="uk-UA"/>
        </w:rPr>
        <w:t>ФОП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Ведернікову</w:t>
      </w:r>
      <w:proofErr w:type="spellEnd"/>
      <w:r w:rsidRPr="00956BE6">
        <w:rPr>
          <w:rFonts w:eastAsia="MS Mincho"/>
          <w:lang w:val="uk-UA"/>
        </w:rPr>
        <w:t xml:space="preserve"> В.М. укласти з виконкомом договір про право користування окремими конструктивними елементами благоустрою комунальної </w:t>
      </w:r>
      <w:r w:rsidR="00574228">
        <w:rPr>
          <w:rFonts w:eastAsia="MS Mincho"/>
          <w:lang w:val="uk-UA"/>
        </w:rPr>
        <w:t>власності, орієнтовною площею 600</w:t>
      </w:r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м.кв</w:t>
      </w:r>
      <w:proofErr w:type="spellEnd"/>
      <w:r w:rsidRPr="00956BE6">
        <w:rPr>
          <w:rFonts w:eastAsia="MS Mincho"/>
          <w:lang w:val="uk-UA"/>
        </w:rPr>
        <w:t>. та з відповідними підприємствами про надання комунальних послуг.</w:t>
      </w:r>
    </w:p>
    <w:p w:rsidR="003D2CE5" w:rsidRPr="00956BE6" w:rsidRDefault="00D03B9E" w:rsidP="003D2CE5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5</w:t>
      </w:r>
      <w:r w:rsidR="003D2CE5" w:rsidRPr="00956BE6">
        <w:rPr>
          <w:rFonts w:eastAsia="MS Mincho"/>
          <w:lang w:val="uk-UA"/>
        </w:rPr>
        <w:t xml:space="preserve">. Копію рішення скерувати до </w:t>
      </w:r>
      <w:proofErr w:type="spellStart"/>
      <w:r w:rsidR="003D2CE5" w:rsidRPr="00956BE6">
        <w:rPr>
          <w:rFonts w:eastAsia="MS Mincho"/>
          <w:lang w:val="uk-UA"/>
        </w:rPr>
        <w:t>Новороздільського</w:t>
      </w:r>
      <w:proofErr w:type="spellEnd"/>
      <w:r w:rsidR="003D2CE5" w:rsidRPr="00956BE6">
        <w:rPr>
          <w:rFonts w:eastAsia="MS Mincho"/>
          <w:lang w:val="uk-UA"/>
        </w:rPr>
        <w:t xml:space="preserve"> відділення поліції </w:t>
      </w:r>
      <w:proofErr w:type="spellStart"/>
      <w:r w:rsidR="003D2CE5" w:rsidRPr="00956BE6">
        <w:rPr>
          <w:rFonts w:eastAsia="MS Mincho"/>
          <w:lang w:val="uk-UA"/>
        </w:rPr>
        <w:t>Стрийського</w:t>
      </w:r>
      <w:proofErr w:type="spellEnd"/>
      <w:r w:rsidR="003D2CE5" w:rsidRPr="00956BE6">
        <w:rPr>
          <w:rFonts w:eastAsia="MS Mincho"/>
          <w:lang w:val="uk-UA"/>
        </w:rPr>
        <w:t xml:space="preserve"> відділу </w:t>
      </w:r>
      <w:proofErr w:type="spellStart"/>
      <w:r w:rsidR="003D2CE5" w:rsidRPr="00956BE6">
        <w:rPr>
          <w:rFonts w:eastAsia="MS Mincho"/>
          <w:lang w:val="uk-UA"/>
        </w:rPr>
        <w:t>ГУНП</w:t>
      </w:r>
      <w:proofErr w:type="spellEnd"/>
      <w:r w:rsidR="003D2CE5" w:rsidRPr="00956BE6">
        <w:rPr>
          <w:rFonts w:eastAsia="MS Mincho"/>
          <w:lang w:val="uk-UA"/>
        </w:rPr>
        <w:t xml:space="preserve"> у Львівській області для забезпечення охорони громадського порядку.</w:t>
      </w:r>
    </w:p>
    <w:p w:rsidR="003D2CE5" w:rsidRPr="00956BE6" w:rsidRDefault="00D03B9E" w:rsidP="003D2CE5">
      <w:pPr>
        <w:spacing w:line="200" w:lineRule="atLeast"/>
        <w:ind w:firstLine="567"/>
        <w:jc w:val="both"/>
        <w:rPr>
          <w:lang w:val="uk-UA"/>
        </w:rPr>
      </w:pPr>
      <w:r w:rsidRPr="00956BE6">
        <w:rPr>
          <w:lang w:val="uk-UA"/>
        </w:rPr>
        <w:t>6</w:t>
      </w:r>
      <w:r w:rsidR="003D2CE5" w:rsidRPr="00956BE6">
        <w:rPr>
          <w:lang w:val="uk-UA"/>
        </w:rPr>
        <w:t>. Контроль за виконання даного рішення покласти на першого заступника міського голови Лепкого М.П.</w:t>
      </w:r>
    </w:p>
    <w:p w:rsidR="003D2CE5" w:rsidRPr="00956BE6" w:rsidRDefault="003D2CE5" w:rsidP="003D2CE5">
      <w:pPr>
        <w:jc w:val="both"/>
        <w:rPr>
          <w:lang w:val="uk-UA"/>
        </w:rPr>
      </w:pPr>
    </w:p>
    <w:p w:rsidR="00816125" w:rsidRPr="00956BE6" w:rsidRDefault="00816125" w:rsidP="003D2CE5">
      <w:pPr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3D2CE5" w:rsidRPr="00956BE6" w:rsidRDefault="003D2CE5" w:rsidP="003D2CE5">
      <w:pPr>
        <w:rPr>
          <w:lang w:val="uk-UA"/>
        </w:rPr>
      </w:pPr>
    </w:p>
    <w:p w:rsidR="00A444B5" w:rsidRPr="00956BE6" w:rsidRDefault="00A444B5" w:rsidP="003D2CE5">
      <w:pPr>
        <w:rPr>
          <w:lang w:val="uk-UA"/>
        </w:rPr>
      </w:pPr>
    </w:p>
    <w:p w:rsidR="00A444B5" w:rsidRPr="00956BE6" w:rsidRDefault="00A444B5" w:rsidP="003D2CE5">
      <w:pPr>
        <w:rPr>
          <w:lang w:val="uk-UA"/>
        </w:rPr>
      </w:pPr>
    </w:p>
    <w:p w:rsidR="00816125" w:rsidRDefault="00816125" w:rsidP="003D2CE5">
      <w:pPr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816125" w:rsidRPr="00956BE6" w:rsidRDefault="00816125" w:rsidP="003D2CE5">
      <w:pPr>
        <w:rPr>
          <w:lang w:val="uk-UA"/>
        </w:rPr>
      </w:pPr>
    </w:p>
    <w:p w:rsidR="003D2CE5" w:rsidRPr="008D6787" w:rsidRDefault="003D2CE5" w:rsidP="003D2CE5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="00743FBC" w:rsidRPr="008D6787">
        <w:rPr>
          <w:b/>
          <w:lang w:val="uk-UA"/>
        </w:rPr>
        <w:t>137</w:t>
      </w: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3D2CE5" w:rsidRPr="00956BE6" w:rsidRDefault="003D2CE5" w:rsidP="003D2CE5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Про дозвіл на розміщення 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дитячих    атракціонів   на </w:t>
      </w: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території міста Новий Розділ</w:t>
      </w:r>
    </w:p>
    <w:p w:rsidR="004633E6" w:rsidRPr="00956BE6" w:rsidRDefault="004633E6" w:rsidP="003D2CE5">
      <w:pPr>
        <w:tabs>
          <w:tab w:val="left" w:pos="720"/>
        </w:tabs>
        <w:jc w:val="both"/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ab/>
        <w:t xml:space="preserve">Розглянувши заяву фізичної особи - підприємця </w:t>
      </w:r>
      <w:proofErr w:type="spellStart"/>
      <w:r w:rsidRPr="00956BE6">
        <w:rPr>
          <w:rFonts w:eastAsia="MS Mincho"/>
          <w:lang w:val="uk-UA"/>
        </w:rPr>
        <w:t>Атаєва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Расіма</w:t>
      </w:r>
      <w:proofErr w:type="spellEnd"/>
      <w:r w:rsidRPr="00956BE6">
        <w:rPr>
          <w:rFonts w:eastAsia="MS Mincho"/>
          <w:lang w:val="uk-UA"/>
        </w:rPr>
        <w:t xml:space="preserve"> від 26.04.2017р. №1488 про надання дозволу на розміщення атракціонів (батуту-дитяча гірка) на площі </w:t>
      </w:r>
      <w:proofErr w:type="spellStart"/>
      <w:r w:rsidRPr="00956BE6">
        <w:rPr>
          <w:rFonts w:eastAsia="MS Mincho"/>
          <w:lang w:val="uk-UA"/>
        </w:rPr>
        <w:t>„Героїв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Майдану”</w:t>
      </w:r>
      <w:proofErr w:type="spellEnd"/>
      <w:r w:rsidRPr="00956BE6">
        <w:rPr>
          <w:rFonts w:eastAsia="MS Mincho"/>
          <w:lang w:val="uk-UA"/>
        </w:rPr>
        <w:t xml:space="preserve"> в м. Новий Розділ Львівської області у вихідні та святкові дні в період з 29.04.2017р. по 30.08.2017р., з метою організаці</w:t>
      </w:r>
      <w:r w:rsidR="004633E6">
        <w:rPr>
          <w:rFonts w:eastAsia="MS Mincho"/>
          <w:lang w:val="uk-UA"/>
        </w:rPr>
        <w:t>ї дозвілля та відпочинку дітей</w:t>
      </w:r>
      <w:r w:rsidR="00574228">
        <w:rPr>
          <w:rFonts w:eastAsia="MS Mincho"/>
          <w:lang w:val="uk-UA"/>
        </w:rPr>
        <w:t>,</w:t>
      </w:r>
      <w:r w:rsidR="0014439B">
        <w:rPr>
          <w:rFonts w:eastAsia="MS Mincho"/>
          <w:lang w:val="uk-UA"/>
        </w:rPr>
        <w:t xml:space="preserve"> </w:t>
      </w:r>
      <w:r w:rsidRPr="00956BE6">
        <w:rPr>
          <w:rFonts w:eastAsia="MS Mincho"/>
          <w:lang w:val="uk-UA"/>
        </w:rPr>
        <w:t xml:space="preserve">керуючись підпунктом 3 пункту «б» ч. 1 статті 38, статтею 40 Закону України «Про місцеве самоврядування в Україні», виконавчий комітет Новороздільської міської ради </w:t>
      </w: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</w:p>
    <w:p w:rsidR="003D2CE5" w:rsidRPr="00956BE6" w:rsidRDefault="003D2CE5" w:rsidP="003D2CE5">
      <w:pPr>
        <w:tabs>
          <w:tab w:val="left" w:pos="720"/>
        </w:tabs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ВИРІШИВ:</w:t>
      </w:r>
    </w:p>
    <w:p w:rsidR="003D2CE5" w:rsidRPr="00956BE6" w:rsidRDefault="003D2CE5" w:rsidP="003D2CE5">
      <w:pPr>
        <w:tabs>
          <w:tab w:val="left" w:pos="720"/>
        </w:tabs>
        <w:jc w:val="both"/>
        <w:rPr>
          <w:rFonts w:eastAsia="MS Mincho"/>
          <w:lang w:val="uk-UA"/>
        </w:rPr>
      </w:pPr>
    </w:p>
    <w:p w:rsidR="003D2CE5" w:rsidRPr="00956BE6" w:rsidRDefault="003D2CE5" w:rsidP="003D2CE5">
      <w:pPr>
        <w:overflowPunct w:val="0"/>
        <w:ind w:firstLine="567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1. Дати дозвіл фізичній особі - підприємцю </w:t>
      </w:r>
      <w:proofErr w:type="spellStart"/>
      <w:r w:rsidRPr="00956BE6">
        <w:rPr>
          <w:rFonts w:eastAsia="MS Mincho"/>
          <w:lang w:val="uk-UA"/>
        </w:rPr>
        <w:t>Атаєву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Расіму</w:t>
      </w:r>
      <w:proofErr w:type="spellEnd"/>
      <w:r w:rsidRPr="00956BE6">
        <w:rPr>
          <w:rFonts w:eastAsia="MS Mincho"/>
          <w:lang w:val="uk-UA"/>
        </w:rPr>
        <w:t xml:space="preserve"> на тимчасове розміщення атракціонів (батуту-дитяча гірка) на площі </w:t>
      </w:r>
      <w:proofErr w:type="spellStart"/>
      <w:r w:rsidRPr="00956BE6">
        <w:rPr>
          <w:rFonts w:eastAsia="MS Mincho"/>
          <w:lang w:val="uk-UA"/>
        </w:rPr>
        <w:t>„Героїв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Майдану”</w:t>
      </w:r>
      <w:proofErr w:type="spellEnd"/>
      <w:r w:rsidRPr="00956BE6">
        <w:rPr>
          <w:rFonts w:eastAsia="MS Mincho"/>
          <w:lang w:val="uk-UA"/>
        </w:rPr>
        <w:t xml:space="preserve"> в м. Новий Розділ Львівської області  у вихідн</w:t>
      </w:r>
      <w:r w:rsidR="00C601F6" w:rsidRPr="00956BE6">
        <w:rPr>
          <w:rFonts w:eastAsia="MS Mincho"/>
          <w:lang w:val="uk-UA"/>
        </w:rPr>
        <w:t>і та святкові дні  в період з 26</w:t>
      </w:r>
      <w:r w:rsidR="000E5315">
        <w:rPr>
          <w:rFonts w:eastAsia="MS Mincho"/>
          <w:lang w:val="uk-UA"/>
        </w:rPr>
        <w:t>.05.2017р. по 30.05</w:t>
      </w:r>
      <w:r w:rsidRPr="00956BE6">
        <w:rPr>
          <w:rFonts w:eastAsia="MS Mincho"/>
          <w:lang w:val="uk-UA"/>
        </w:rPr>
        <w:t xml:space="preserve">.2017р. площею 50 </w:t>
      </w:r>
      <w:proofErr w:type="spellStart"/>
      <w:r w:rsidRPr="00956BE6">
        <w:rPr>
          <w:rFonts w:eastAsia="MS Mincho"/>
          <w:lang w:val="uk-UA"/>
        </w:rPr>
        <w:t>кв.м</w:t>
      </w:r>
      <w:proofErr w:type="spellEnd"/>
      <w:r w:rsidRPr="00956BE6">
        <w:rPr>
          <w:rFonts w:eastAsia="MS Mincho"/>
          <w:lang w:val="uk-UA"/>
        </w:rPr>
        <w:t xml:space="preserve">. </w:t>
      </w:r>
    </w:p>
    <w:p w:rsidR="003D2CE5" w:rsidRPr="00956BE6" w:rsidRDefault="003D2CE5" w:rsidP="003D2CE5">
      <w:pPr>
        <w:tabs>
          <w:tab w:val="num" w:pos="567"/>
        </w:tabs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ab/>
        <w:t xml:space="preserve">2. Погодити графік проведення розважальних заходів: </w:t>
      </w:r>
    </w:p>
    <w:p w:rsidR="003D2CE5" w:rsidRPr="00956BE6" w:rsidRDefault="00C601F6" w:rsidP="003D2CE5">
      <w:pPr>
        <w:ind w:left="851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Вихідні та святкові дні  з 26</w:t>
      </w:r>
      <w:r w:rsidR="000E5315">
        <w:rPr>
          <w:rFonts w:eastAsia="MS Mincho"/>
          <w:lang w:val="uk-UA"/>
        </w:rPr>
        <w:t>.05.2017р. по 30.05</w:t>
      </w:r>
      <w:r w:rsidR="003D2CE5" w:rsidRPr="00956BE6">
        <w:rPr>
          <w:rFonts w:eastAsia="MS Mincho"/>
          <w:lang w:val="uk-UA"/>
        </w:rPr>
        <w:t>.2017р., з 10.00 по 20.00 год.</w:t>
      </w:r>
    </w:p>
    <w:p w:rsidR="003D2CE5" w:rsidRPr="00956BE6" w:rsidRDefault="003D2CE5" w:rsidP="003D2CE5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3. Відповідальність за проведення даного заходу та техніку безпеки покладається на фізичну особу - підприємця </w:t>
      </w:r>
      <w:proofErr w:type="spellStart"/>
      <w:r w:rsidRPr="00956BE6">
        <w:rPr>
          <w:rFonts w:eastAsia="MS Mincho"/>
          <w:lang w:val="uk-UA"/>
        </w:rPr>
        <w:t>Атаєва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Расіма</w:t>
      </w:r>
      <w:proofErr w:type="spellEnd"/>
      <w:r w:rsidRPr="00956BE6">
        <w:rPr>
          <w:rFonts w:eastAsia="MS Mincho"/>
          <w:lang w:val="uk-UA"/>
        </w:rPr>
        <w:t>.</w:t>
      </w:r>
    </w:p>
    <w:p w:rsidR="00D03B9E" w:rsidRPr="00956BE6" w:rsidRDefault="00D03B9E" w:rsidP="00D03B9E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 xml:space="preserve">4. </w:t>
      </w:r>
      <w:proofErr w:type="spellStart"/>
      <w:r w:rsidRPr="00956BE6">
        <w:rPr>
          <w:rFonts w:eastAsia="MS Mincho"/>
          <w:lang w:val="uk-UA"/>
        </w:rPr>
        <w:t>ФОП</w:t>
      </w:r>
      <w:proofErr w:type="spellEnd"/>
      <w:r w:rsidRPr="00956BE6">
        <w:rPr>
          <w:rFonts w:eastAsia="MS Mincho"/>
          <w:lang w:val="uk-UA"/>
        </w:rPr>
        <w:t xml:space="preserve"> </w:t>
      </w:r>
      <w:proofErr w:type="spellStart"/>
      <w:r w:rsidRPr="00956BE6">
        <w:rPr>
          <w:rFonts w:eastAsia="MS Mincho"/>
          <w:lang w:val="uk-UA"/>
        </w:rPr>
        <w:t>Атаєву</w:t>
      </w:r>
      <w:proofErr w:type="spellEnd"/>
      <w:r w:rsidRPr="00956BE6">
        <w:rPr>
          <w:rFonts w:eastAsia="MS Mincho"/>
          <w:lang w:val="uk-UA"/>
        </w:rPr>
        <w:t xml:space="preserve"> Р. укласти з виконкомом договір про право користування окремими конструктивними елементами благоустрою комунальної власності, орієнтовною площею 50 </w:t>
      </w:r>
      <w:proofErr w:type="spellStart"/>
      <w:r w:rsidRPr="00956BE6">
        <w:rPr>
          <w:rFonts w:eastAsia="MS Mincho"/>
          <w:lang w:val="uk-UA"/>
        </w:rPr>
        <w:t>м.кв</w:t>
      </w:r>
      <w:proofErr w:type="spellEnd"/>
      <w:r w:rsidRPr="00956BE6">
        <w:rPr>
          <w:rFonts w:eastAsia="MS Mincho"/>
          <w:lang w:val="uk-UA"/>
        </w:rPr>
        <w:t>. та з відповідними підприємствами про надання комунальних послуг.</w:t>
      </w:r>
    </w:p>
    <w:p w:rsidR="003D2CE5" w:rsidRPr="00956BE6" w:rsidRDefault="00D03B9E" w:rsidP="003D2CE5">
      <w:pPr>
        <w:tabs>
          <w:tab w:val="left" w:pos="8364"/>
        </w:tabs>
        <w:ind w:firstLine="540"/>
        <w:jc w:val="both"/>
        <w:rPr>
          <w:rFonts w:eastAsia="MS Mincho"/>
          <w:lang w:val="uk-UA"/>
        </w:rPr>
      </w:pPr>
      <w:r w:rsidRPr="00956BE6">
        <w:rPr>
          <w:rFonts w:eastAsia="MS Mincho"/>
          <w:lang w:val="uk-UA"/>
        </w:rPr>
        <w:t>5</w:t>
      </w:r>
      <w:r w:rsidR="003D2CE5" w:rsidRPr="00956BE6">
        <w:rPr>
          <w:rFonts w:eastAsia="MS Mincho"/>
          <w:lang w:val="uk-UA"/>
        </w:rPr>
        <w:t xml:space="preserve">. Копію рішення скерувати до </w:t>
      </w:r>
      <w:proofErr w:type="spellStart"/>
      <w:r w:rsidR="003D2CE5" w:rsidRPr="00956BE6">
        <w:rPr>
          <w:rFonts w:eastAsia="MS Mincho"/>
          <w:lang w:val="uk-UA"/>
        </w:rPr>
        <w:t>Новороздільського</w:t>
      </w:r>
      <w:proofErr w:type="spellEnd"/>
      <w:r w:rsidR="003D2CE5" w:rsidRPr="00956BE6">
        <w:rPr>
          <w:rFonts w:eastAsia="MS Mincho"/>
          <w:lang w:val="uk-UA"/>
        </w:rPr>
        <w:t xml:space="preserve"> відділення поліції </w:t>
      </w:r>
      <w:proofErr w:type="spellStart"/>
      <w:r w:rsidR="003D2CE5" w:rsidRPr="00956BE6">
        <w:rPr>
          <w:rFonts w:eastAsia="MS Mincho"/>
          <w:lang w:val="uk-UA"/>
        </w:rPr>
        <w:t>Стрийського</w:t>
      </w:r>
      <w:proofErr w:type="spellEnd"/>
      <w:r w:rsidR="003D2CE5" w:rsidRPr="00956BE6">
        <w:rPr>
          <w:rFonts w:eastAsia="MS Mincho"/>
          <w:lang w:val="uk-UA"/>
        </w:rPr>
        <w:t xml:space="preserve"> відділу </w:t>
      </w:r>
      <w:proofErr w:type="spellStart"/>
      <w:r w:rsidR="003D2CE5" w:rsidRPr="00956BE6">
        <w:rPr>
          <w:rFonts w:eastAsia="MS Mincho"/>
          <w:lang w:val="uk-UA"/>
        </w:rPr>
        <w:t>ГУНП</w:t>
      </w:r>
      <w:proofErr w:type="spellEnd"/>
      <w:r w:rsidR="003D2CE5" w:rsidRPr="00956BE6">
        <w:rPr>
          <w:rFonts w:eastAsia="MS Mincho"/>
          <w:lang w:val="uk-UA"/>
        </w:rPr>
        <w:t xml:space="preserve"> у Львівській області для забезпечення охорони громадського порядку.</w:t>
      </w:r>
    </w:p>
    <w:p w:rsidR="003D2CE5" w:rsidRPr="00956BE6" w:rsidRDefault="00D03B9E" w:rsidP="003D2CE5">
      <w:pPr>
        <w:spacing w:line="200" w:lineRule="atLeast"/>
        <w:ind w:firstLine="567"/>
        <w:jc w:val="both"/>
        <w:rPr>
          <w:lang w:val="uk-UA"/>
        </w:rPr>
      </w:pPr>
      <w:r w:rsidRPr="00956BE6">
        <w:rPr>
          <w:lang w:val="uk-UA"/>
        </w:rPr>
        <w:t>6</w:t>
      </w:r>
      <w:r w:rsidR="003D2CE5" w:rsidRPr="00956BE6">
        <w:rPr>
          <w:lang w:val="uk-UA"/>
        </w:rPr>
        <w:t>. Контроль за виконання даного рішення покласти на першого заступника міського голови Лепкого М.П.</w:t>
      </w:r>
    </w:p>
    <w:p w:rsidR="003D2CE5" w:rsidRPr="00956BE6" w:rsidRDefault="003D2CE5" w:rsidP="003D2CE5">
      <w:pPr>
        <w:ind w:firstLine="567"/>
        <w:jc w:val="both"/>
        <w:rPr>
          <w:lang w:val="uk-UA"/>
        </w:rPr>
      </w:pPr>
    </w:p>
    <w:p w:rsidR="003D2CE5" w:rsidRPr="00956BE6" w:rsidRDefault="003D2CE5" w:rsidP="003D2CE5">
      <w:pPr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0C3C36" w:rsidRPr="00956BE6" w:rsidRDefault="000C3C36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816125" w:rsidRPr="00956BE6" w:rsidRDefault="00816125" w:rsidP="00201C77">
      <w:pPr>
        <w:shd w:val="clear" w:color="auto" w:fill="FFFFFF"/>
        <w:jc w:val="both"/>
        <w:rPr>
          <w:lang w:val="uk-UA"/>
        </w:rPr>
      </w:pPr>
    </w:p>
    <w:p w:rsidR="000E5315" w:rsidRDefault="000E5315" w:rsidP="00201C77">
      <w:pPr>
        <w:shd w:val="clear" w:color="auto" w:fill="FFFFFF"/>
        <w:jc w:val="both"/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0E5315" w:rsidRPr="00956BE6" w:rsidRDefault="000E5315" w:rsidP="00201C77">
      <w:pPr>
        <w:shd w:val="clear" w:color="auto" w:fill="FFFFFF"/>
        <w:jc w:val="both"/>
        <w:rPr>
          <w:lang w:val="uk-UA"/>
        </w:rPr>
      </w:pPr>
    </w:p>
    <w:p w:rsidR="00C91FE0" w:rsidRPr="00956BE6" w:rsidRDefault="00C91FE0" w:rsidP="004633E6">
      <w:pPr>
        <w:rPr>
          <w:b/>
          <w:u w:val="single"/>
          <w:lang w:val="uk-UA"/>
        </w:rPr>
      </w:pPr>
    </w:p>
    <w:p w:rsidR="00C91FE0" w:rsidRPr="008D6787" w:rsidRDefault="00743FBC" w:rsidP="00C91FE0">
      <w:pPr>
        <w:ind w:left="4956" w:firstLine="708"/>
        <w:rPr>
          <w:b/>
          <w:lang w:val="uk-UA"/>
        </w:rPr>
      </w:pPr>
      <w:r w:rsidRPr="008D6787">
        <w:rPr>
          <w:b/>
          <w:lang w:val="uk-UA"/>
        </w:rPr>
        <w:t>138</w:t>
      </w:r>
    </w:p>
    <w:p w:rsidR="00816125" w:rsidRPr="00956BE6" w:rsidRDefault="00816125" w:rsidP="001B07E3">
      <w:pPr>
        <w:rPr>
          <w:lang w:val="uk-UA"/>
        </w:rPr>
      </w:pPr>
    </w:p>
    <w:p w:rsidR="00816125" w:rsidRPr="00956BE6" w:rsidRDefault="00816125" w:rsidP="001B07E3">
      <w:pPr>
        <w:rPr>
          <w:lang w:val="uk-UA"/>
        </w:rPr>
      </w:pPr>
    </w:p>
    <w:p w:rsidR="001B07E3" w:rsidRPr="00956BE6" w:rsidRDefault="001B07E3" w:rsidP="001B07E3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C91FE0" w:rsidRPr="00956BE6" w:rsidRDefault="00C91FE0" w:rsidP="001B07E3">
      <w:pPr>
        <w:rPr>
          <w:lang w:val="uk-UA"/>
        </w:rPr>
      </w:pP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56BE6">
        <w:rPr>
          <w:lang w:val="uk-UA"/>
        </w:rPr>
        <w:t>Про надання матеріальної допомоги</w:t>
      </w:r>
    </w:p>
    <w:p w:rsidR="00E73DC3" w:rsidRPr="00956BE6" w:rsidRDefault="00E73DC3" w:rsidP="00E73DC3">
      <w:pPr>
        <w:tabs>
          <w:tab w:val="left" w:pos="708"/>
          <w:tab w:val="center" w:pos="4153"/>
          <w:tab w:val="right" w:pos="8306"/>
        </w:tabs>
        <w:jc w:val="both"/>
        <w:rPr>
          <w:lang w:val="uk-UA"/>
        </w:rPr>
      </w:pPr>
      <w:r w:rsidRPr="00956BE6">
        <w:rPr>
          <w:lang w:val="uk-UA"/>
        </w:rPr>
        <w:t>малозабезпеченим  громадянам міста</w:t>
      </w:r>
    </w:p>
    <w:p w:rsidR="00E73DC3" w:rsidRPr="00956BE6" w:rsidRDefault="00E73DC3" w:rsidP="00E73DC3">
      <w:pPr>
        <w:tabs>
          <w:tab w:val="left" w:pos="708"/>
          <w:tab w:val="center" w:pos="4153"/>
          <w:tab w:val="right" w:pos="8306"/>
        </w:tabs>
        <w:jc w:val="both"/>
        <w:rPr>
          <w:lang w:val="uk-UA"/>
        </w:rPr>
      </w:pP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956BE6">
        <w:rPr>
          <w:lang w:val="uk-UA"/>
        </w:rPr>
        <w:t xml:space="preserve">Розглянувши заяви громадян, висновки комісії з окремих питань соціального захисту населення від 15 травня 2017 року, відповідно до ст.ст. 34, 52, ч. 6 ст.59, ч.1 ст.73 Закону України </w:t>
      </w:r>
      <w:proofErr w:type="spellStart"/>
      <w:r w:rsidRPr="00956BE6">
        <w:rPr>
          <w:lang w:val="uk-UA"/>
        </w:rPr>
        <w:t>“Про</w:t>
      </w:r>
      <w:proofErr w:type="spellEnd"/>
      <w:r w:rsidRPr="00956BE6">
        <w:rPr>
          <w:lang w:val="uk-UA"/>
        </w:rPr>
        <w:t xml:space="preserve"> місцеве самоврядування в </w:t>
      </w:r>
      <w:proofErr w:type="spellStart"/>
      <w:r w:rsidRPr="00956BE6">
        <w:rPr>
          <w:lang w:val="uk-UA"/>
        </w:rPr>
        <w:t>Україні”</w:t>
      </w:r>
      <w:proofErr w:type="spellEnd"/>
      <w:r w:rsidRPr="00956BE6">
        <w:rPr>
          <w:lang w:val="uk-UA"/>
        </w:rPr>
        <w:t>, виконавчий комітет  Новороздільської міської ради</w:t>
      </w: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56BE6">
        <w:rPr>
          <w:lang w:val="uk-UA"/>
        </w:rPr>
        <w:t>В И Р І Ш И В:</w:t>
      </w: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956BE6">
        <w:rPr>
          <w:lang w:val="uk-UA"/>
        </w:rPr>
        <w:t>1 Надати матеріальну допомогу малозабезпеченим громадянам міста згідно з Додатком.</w:t>
      </w:r>
    </w:p>
    <w:p w:rsidR="00E73DC3" w:rsidRPr="00956BE6" w:rsidRDefault="00E73DC3" w:rsidP="00E7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lang w:val="uk-UA"/>
        </w:rPr>
      </w:pPr>
      <w:r w:rsidRPr="00956BE6">
        <w:rPr>
          <w:lang w:val="uk-UA"/>
        </w:rPr>
        <w:t>2 Начальнику  фінансового управління Ричагівському І. І.  профінансувати, а начальнику відділу соціальних виплат та бухгалтерського обліку управління праці та соціального захисту населення міської  ради м. Нового Роздолу М.І. Дерефінці  провести видатки з бюджету міської ради в сумі</w:t>
      </w:r>
      <w:r w:rsidRPr="00956BE6">
        <w:rPr>
          <w:b/>
          <w:lang w:val="uk-UA"/>
        </w:rPr>
        <w:t xml:space="preserve"> Десять тисяч шістсот грн. 00 коп. (10600 грн.00 коп.) </w:t>
      </w:r>
      <w:r w:rsidRPr="00956BE6">
        <w:rPr>
          <w:lang w:val="uk-UA"/>
        </w:rPr>
        <w:t>коду функціональної класифікації 090412.</w:t>
      </w:r>
    </w:p>
    <w:p w:rsidR="00E73DC3" w:rsidRPr="00956BE6" w:rsidRDefault="00E73DC3" w:rsidP="00E73DC3">
      <w:pPr>
        <w:shd w:val="clear" w:color="auto" w:fill="FFFFFF"/>
        <w:tabs>
          <w:tab w:val="left" w:pos="5093"/>
        </w:tabs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E73DC3" w:rsidRPr="00956BE6" w:rsidRDefault="00E73DC3" w:rsidP="00E73DC3">
      <w:pPr>
        <w:rPr>
          <w:lang w:val="uk-UA"/>
        </w:rPr>
      </w:pPr>
    </w:p>
    <w:p w:rsidR="00C91FE0" w:rsidRPr="00956BE6" w:rsidRDefault="00C91FE0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816125" w:rsidRDefault="00816125" w:rsidP="00C91FE0">
      <w:pPr>
        <w:jc w:val="both"/>
        <w:rPr>
          <w:sz w:val="28"/>
          <w:szCs w:val="28"/>
          <w:lang w:val="uk-UA"/>
        </w:rPr>
      </w:pPr>
    </w:p>
    <w:p w:rsidR="0014439B" w:rsidRPr="00956BE6" w:rsidRDefault="0014439B" w:rsidP="00C91FE0">
      <w:pPr>
        <w:jc w:val="both"/>
        <w:rPr>
          <w:sz w:val="28"/>
          <w:szCs w:val="28"/>
          <w:lang w:val="uk-UA"/>
        </w:rPr>
      </w:pPr>
    </w:p>
    <w:p w:rsidR="00816125" w:rsidRPr="00956BE6" w:rsidRDefault="00816125" w:rsidP="00C91FE0">
      <w:pPr>
        <w:jc w:val="both"/>
        <w:rPr>
          <w:sz w:val="28"/>
          <w:szCs w:val="28"/>
          <w:lang w:val="uk-UA"/>
        </w:rPr>
      </w:pPr>
    </w:p>
    <w:p w:rsidR="00C91FE0" w:rsidRPr="00956BE6" w:rsidRDefault="00C91FE0" w:rsidP="00C91FE0">
      <w:pPr>
        <w:jc w:val="right"/>
        <w:rPr>
          <w:lang w:val="uk-UA"/>
        </w:rPr>
      </w:pPr>
      <w:r w:rsidRPr="00956BE6">
        <w:rPr>
          <w:lang w:val="uk-UA"/>
        </w:rPr>
        <w:lastRenderedPageBreak/>
        <w:t xml:space="preserve">Додаток  </w:t>
      </w:r>
    </w:p>
    <w:p w:rsidR="00C91FE0" w:rsidRPr="00956BE6" w:rsidRDefault="00C91FE0" w:rsidP="00C91FE0">
      <w:pPr>
        <w:jc w:val="right"/>
        <w:rPr>
          <w:lang w:val="uk-UA"/>
        </w:rPr>
      </w:pPr>
      <w:r w:rsidRPr="00956BE6">
        <w:rPr>
          <w:lang w:val="uk-UA"/>
        </w:rPr>
        <w:t xml:space="preserve">                                                                         до рішення виконкому</w:t>
      </w:r>
    </w:p>
    <w:p w:rsidR="00C91FE0" w:rsidRPr="00956BE6" w:rsidRDefault="00C91FE0" w:rsidP="00C91FE0">
      <w:pPr>
        <w:ind w:left="585"/>
        <w:contextualSpacing/>
        <w:rPr>
          <w:lang w:val="uk-UA"/>
        </w:rPr>
      </w:pPr>
      <w:r w:rsidRPr="00956BE6">
        <w:rPr>
          <w:lang w:val="uk-UA"/>
        </w:rPr>
        <w:t xml:space="preserve">                                                                                                          </w:t>
      </w:r>
      <w:r w:rsidR="00743FBC">
        <w:rPr>
          <w:lang w:val="uk-UA"/>
        </w:rPr>
        <w:t xml:space="preserve"> № 138</w:t>
      </w:r>
      <w:r w:rsidRPr="00956BE6">
        <w:rPr>
          <w:lang w:val="uk-UA"/>
        </w:rPr>
        <w:t xml:space="preserve">  від  17.05.17р.    </w:t>
      </w:r>
    </w:p>
    <w:p w:rsidR="00C91FE0" w:rsidRPr="00956BE6" w:rsidRDefault="00C91FE0" w:rsidP="00C91FE0">
      <w:pPr>
        <w:ind w:left="585"/>
        <w:contextualSpacing/>
        <w:rPr>
          <w:lang w:val="uk-UA"/>
        </w:rPr>
      </w:pPr>
      <w:r w:rsidRPr="00956BE6">
        <w:rPr>
          <w:lang w:val="uk-UA"/>
        </w:rPr>
        <w:t xml:space="preserve">     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1986"/>
        <w:gridCol w:w="2692"/>
        <w:gridCol w:w="2125"/>
        <w:gridCol w:w="1132"/>
      </w:tblGrid>
      <w:tr w:rsidR="00C91FE0" w:rsidRPr="00956BE6" w:rsidTr="00415B0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b/>
                <w:lang w:val="uk-UA" w:eastAsia="uk-UA"/>
              </w:rPr>
            </w:pPr>
            <w:r w:rsidRPr="00956BE6">
              <w:rPr>
                <w:b/>
                <w:lang w:val="uk-UA"/>
              </w:rPr>
              <w:t>№</w:t>
            </w:r>
          </w:p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Ідентифікаційний номер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 xml:space="preserve">Прізвище, ім’я, по батькові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Рахунок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Адреса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Сума</w:t>
            </w:r>
          </w:p>
          <w:p w:rsidR="00C91FE0" w:rsidRPr="00956BE6" w:rsidRDefault="00C91FE0" w:rsidP="0000006E">
            <w:pPr>
              <w:jc w:val="center"/>
              <w:rPr>
                <w:b/>
                <w:lang w:val="uk-UA"/>
              </w:rPr>
            </w:pPr>
            <w:r w:rsidRPr="00956BE6">
              <w:rPr>
                <w:b/>
                <w:lang w:val="uk-UA"/>
              </w:rPr>
              <w:t>грн.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Корецький</w:t>
            </w:r>
            <w:proofErr w:type="spellEnd"/>
            <w:r w:rsidRPr="00956BE6">
              <w:rPr>
                <w:color w:val="000000"/>
                <w:lang w:val="uk-UA"/>
              </w:rPr>
              <w:t xml:space="preserve"> Олег Йосипович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415B0B">
            <w:pPr>
              <w:pStyle w:val="a6"/>
              <w:spacing w:after="100" w:afterAutospacing="1" w:line="240" w:lineRule="auto"/>
              <w:ind w:left="0" w:hanging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пр.Шевченка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1000,00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Трухим</w:t>
            </w:r>
            <w:proofErr w:type="spellEnd"/>
            <w:r w:rsidRPr="00956BE6">
              <w:rPr>
                <w:color w:val="000000"/>
                <w:lang w:val="uk-UA"/>
              </w:rPr>
              <w:t xml:space="preserve"> Роман Михайлович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56219F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вул.Лесі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Українки 15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1000,00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Матвейко</w:t>
            </w:r>
            <w:proofErr w:type="spellEnd"/>
            <w:r w:rsidRPr="00956BE6">
              <w:rPr>
                <w:color w:val="000000"/>
                <w:lang w:val="uk-UA"/>
              </w:rPr>
              <w:t xml:space="preserve"> Віра Ігорівна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вул.Стуса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1000,00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Стралюк</w:t>
            </w:r>
            <w:proofErr w:type="spellEnd"/>
            <w:r w:rsidRPr="00956BE6">
              <w:rPr>
                <w:color w:val="000000"/>
                <w:lang w:val="uk-UA"/>
              </w:rPr>
              <w:t xml:space="preserve"> Сергій Сергійович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вул.Шашкевича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200,00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Збера</w:t>
            </w:r>
            <w:proofErr w:type="spellEnd"/>
            <w:r w:rsidRPr="00956BE6">
              <w:rPr>
                <w:color w:val="000000"/>
                <w:lang w:val="uk-UA"/>
              </w:rPr>
              <w:t xml:space="preserve"> Мар’яна Йосифівна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вул.Шашкевича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15а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250,00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r w:rsidRPr="00956BE6">
              <w:rPr>
                <w:color w:val="000000"/>
                <w:lang w:val="uk-UA"/>
              </w:rPr>
              <w:t>Галас Ірена Андріївна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пр.Шевченка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1000,00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Татчин</w:t>
            </w:r>
            <w:proofErr w:type="spellEnd"/>
            <w:r w:rsidRPr="00956BE6">
              <w:rPr>
                <w:color w:val="000000"/>
                <w:lang w:val="uk-UA"/>
              </w:rPr>
              <w:t xml:space="preserve"> Ольга Михайлівна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вул.Коновальця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300,00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r w:rsidRPr="00956BE6">
              <w:rPr>
                <w:color w:val="000000"/>
                <w:lang w:val="uk-UA"/>
              </w:rPr>
              <w:t>Шиманський Микола Теодорович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вул.Коновальця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300,00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Сидор</w:t>
            </w:r>
            <w:proofErr w:type="spellEnd"/>
            <w:r w:rsidRPr="00956BE6">
              <w:rPr>
                <w:color w:val="000000"/>
                <w:lang w:val="uk-UA"/>
              </w:rPr>
              <w:t xml:space="preserve"> Галина Романівна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вул.Лесі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Українки 9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300,00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Клапко</w:t>
            </w:r>
            <w:proofErr w:type="spellEnd"/>
            <w:r w:rsidRPr="00956BE6">
              <w:rPr>
                <w:color w:val="000000"/>
                <w:lang w:val="uk-UA"/>
              </w:rPr>
              <w:t xml:space="preserve"> Руслан Ярославович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вул.Шептицького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1б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300,00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Пірогова</w:t>
            </w:r>
            <w:proofErr w:type="spellEnd"/>
            <w:r w:rsidRPr="00956BE6">
              <w:rPr>
                <w:color w:val="000000"/>
                <w:lang w:val="uk-UA"/>
              </w:rPr>
              <w:t xml:space="preserve"> Катерина Леонідівна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пр.Шевченка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200,00</w:t>
            </w:r>
          </w:p>
        </w:tc>
      </w:tr>
      <w:tr w:rsidR="00C91FE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Мілян</w:t>
            </w:r>
            <w:proofErr w:type="spellEnd"/>
            <w:r w:rsidRPr="00956BE6">
              <w:rPr>
                <w:color w:val="000000"/>
                <w:lang w:val="uk-UA"/>
              </w:rPr>
              <w:t xml:space="preserve"> Олег Антонович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вул.Шептицького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rPr>
                <w:color w:val="000000"/>
                <w:lang w:val="uk-UA" w:eastAsia="uk-UA"/>
              </w:rPr>
            </w:pPr>
            <w:r w:rsidRPr="00956BE6">
              <w:rPr>
                <w:color w:val="000000"/>
                <w:lang w:val="uk-UA" w:eastAsia="uk-UA"/>
              </w:rPr>
              <w:t>300,00</w:t>
            </w:r>
          </w:p>
        </w:tc>
      </w:tr>
      <w:tr w:rsidR="00EC4BB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Корецька</w:t>
            </w:r>
            <w:proofErr w:type="spellEnd"/>
            <w:r w:rsidRPr="00956BE6">
              <w:rPr>
                <w:color w:val="000000"/>
                <w:lang w:val="uk-UA"/>
              </w:rPr>
              <w:t xml:space="preserve"> Любов Петрівна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пр.Шевченка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rPr>
                <w:lang w:val="uk-UA"/>
              </w:rPr>
            </w:pPr>
            <w:r w:rsidRPr="00956BE6">
              <w:rPr>
                <w:lang w:val="uk-UA"/>
              </w:rPr>
              <w:t>250,00</w:t>
            </w:r>
          </w:p>
        </w:tc>
      </w:tr>
      <w:tr w:rsidR="00EC4BB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r w:rsidRPr="00956BE6">
              <w:rPr>
                <w:color w:val="000000"/>
                <w:lang w:val="uk-UA"/>
              </w:rPr>
              <w:t xml:space="preserve">Лавро </w:t>
            </w:r>
            <w:proofErr w:type="spellStart"/>
            <w:r w:rsidRPr="00956BE6">
              <w:rPr>
                <w:color w:val="000000"/>
                <w:lang w:val="uk-UA"/>
              </w:rPr>
              <w:t>Данута</w:t>
            </w:r>
            <w:proofErr w:type="spellEnd"/>
            <w:r w:rsidRPr="00956BE6">
              <w:rPr>
                <w:color w:val="000000"/>
                <w:lang w:val="uk-UA"/>
              </w:rPr>
              <w:t xml:space="preserve"> Казимирівна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вул.Стуса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rPr>
                <w:lang w:val="uk-UA"/>
              </w:rPr>
            </w:pPr>
            <w:r w:rsidRPr="00956BE6">
              <w:rPr>
                <w:lang w:val="uk-UA"/>
              </w:rPr>
              <w:t>200,00</w:t>
            </w:r>
          </w:p>
        </w:tc>
      </w:tr>
      <w:tr w:rsidR="00EC4BB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proofErr w:type="spellStart"/>
            <w:r w:rsidRPr="00956BE6">
              <w:rPr>
                <w:color w:val="000000"/>
                <w:lang w:val="uk-UA"/>
              </w:rPr>
              <w:t>Гивель</w:t>
            </w:r>
            <w:proofErr w:type="spellEnd"/>
            <w:r w:rsidRPr="00956BE6">
              <w:rPr>
                <w:color w:val="000000"/>
                <w:lang w:val="uk-UA"/>
              </w:rPr>
              <w:t xml:space="preserve"> Наталія Миронівна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вул.Чорновола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rPr>
                <w:lang w:val="uk-UA"/>
              </w:rPr>
            </w:pPr>
            <w:r w:rsidRPr="00956BE6">
              <w:rPr>
                <w:lang w:val="uk-UA"/>
              </w:rPr>
              <w:t>2000,00</w:t>
            </w:r>
          </w:p>
        </w:tc>
      </w:tr>
      <w:tr w:rsidR="00EC4BB0" w:rsidRPr="00956BE6" w:rsidTr="00415B0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spacing w:before="100" w:beforeAutospacing="1" w:after="100" w:afterAutospacing="1"/>
              <w:contextualSpacing/>
              <w:rPr>
                <w:color w:val="000000"/>
                <w:lang w:val="uk-UA"/>
              </w:rPr>
            </w:pPr>
            <w:r w:rsidRPr="00956BE6">
              <w:rPr>
                <w:color w:val="000000"/>
                <w:lang w:val="uk-UA"/>
              </w:rPr>
              <w:t>Несторович Галина Богданівна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pStyle w:val="a6"/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>пр.Шевченка</w:t>
            </w:r>
            <w:proofErr w:type="spellEnd"/>
            <w:r w:rsidRPr="0095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28а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B0" w:rsidRPr="00956BE6" w:rsidRDefault="00EC4BB0" w:rsidP="0000006E">
            <w:pPr>
              <w:rPr>
                <w:lang w:val="uk-UA"/>
              </w:rPr>
            </w:pPr>
            <w:r w:rsidRPr="00956BE6">
              <w:rPr>
                <w:lang w:val="uk-UA"/>
              </w:rPr>
              <w:t>2000,00</w:t>
            </w:r>
          </w:p>
        </w:tc>
      </w:tr>
      <w:tr w:rsidR="00C91FE0" w:rsidRPr="00956BE6" w:rsidTr="00415B0B">
        <w:trPr>
          <w:trHeight w:val="264"/>
        </w:trPr>
        <w:tc>
          <w:tcPr>
            <w:tcW w:w="8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C91FE0" w:rsidP="00000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0" w:rsidRPr="00956BE6" w:rsidRDefault="0066019B" w:rsidP="0000006E">
            <w:pPr>
              <w:rPr>
                <w:b/>
                <w:color w:val="000000"/>
                <w:lang w:val="uk-UA" w:eastAsia="uk-UA"/>
              </w:rPr>
            </w:pPr>
            <w:r w:rsidRPr="00956BE6">
              <w:rPr>
                <w:b/>
                <w:color w:val="000000"/>
                <w:lang w:val="uk-UA" w:eastAsia="uk-UA"/>
              </w:rPr>
              <w:t>10600</w:t>
            </w:r>
            <w:r w:rsidR="00C91FE0" w:rsidRPr="00956BE6">
              <w:rPr>
                <w:b/>
                <w:color w:val="000000"/>
                <w:lang w:val="uk-UA" w:eastAsia="uk-UA"/>
              </w:rPr>
              <w:t>,00</w:t>
            </w:r>
          </w:p>
        </w:tc>
      </w:tr>
    </w:tbl>
    <w:p w:rsidR="00C91FE0" w:rsidRPr="00956BE6" w:rsidRDefault="00C91FE0" w:rsidP="00C91FE0">
      <w:pPr>
        <w:tabs>
          <w:tab w:val="left" w:pos="3540"/>
        </w:tabs>
        <w:rPr>
          <w:lang w:val="uk-UA" w:eastAsia="uk-UA"/>
        </w:rPr>
      </w:pPr>
    </w:p>
    <w:p w:rsidR="00C91FE0" w:rsidRPr="00956BE6" w:rsidRDefault="0066019B" w:rsidP="00415B0B">
      <w:pPr>
        <w:rPr>
          <w:lang w:val="uk-UA"/>
        </w:rPr>
      </w:pPr>
      <w:r w:rsidRPr="00956BE6">
        <w:rPr>
          <w:b/>
          <w:lang w:val="uk-UA"/>
        </w:rPr>
        <w:t>Всього: Десять тисяч</w:t>
      </w:r>
      <w:r w:rsidR="00C91FE0" w:rsidRPr="00956BE6">
        <w:rPr>
          <w:b/>
          <w:lang w:val="uk-UA"/>
        </w:rPr>
        <w:t xml:space="preserve"> </w:t>
      </w:r>
      <w:r w:rsidRPr="00956BE6">
        <w:rPr>
          <w:b/>
          <w:lang w:val="uk-UA"/>
        </w:rPr>
        <w:t xml:space="preserve">шістсот </w:t>
      </w:r>
      <w:r w:rsidR="00C91FE0" w:rsidRPr="00956BE6">
        <w:rPr>
          <w:b/>
          <w:lang w:val="uk-UA"/>
        </w:rPr>
        <w:t xml:space="preserve">грн. 00 коп. </w:t>
      </w:r>
    </w:p>
    <w:p w:rsidR="00C91FE0" w:rsidRPr="00956BE6" w:rsidRDefault="00C91FE0" w:rsidP="00C91FE0">
      <w:pPr>
        <w:rPr>
          <w:i/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C91FE0" w:rsidRPr="00956BE6" w:rsidRDefault="00C91FE0" w:rsidP="00C91FE0">
      <w:pPr>
        <w:ind w:left="5664" w:firstLine="708"/>
        <w:rPr>
          <w:b/>
          <w:u w:val="single"/>
          <w:lang w:val="uk-UA"/>
        </w:rPr>
      </w:pPr>
    </w:p>
    <w:p w:rsidR="00816125" w:rsidRPr="00956BE6" w:rsidRDefault="00816125" w:rsidP="00C91FE0">
      <w:pPr>
        <w:ind w:left="5664" w:firstLine="708"/>
        <w:rPr>
          <w:b/>
          <w:u w:val="single"/>
          <w:lang w:val="uk-UA"/>
        </w:rPr>
      </w:pPr>
    </w:p>
    <w:p w:rsidR="00816125" w:rsidRPr="00956BE6" w:rsidRDefault="00816125" w:rsidP="00C91FE0">
      <w:pPr>
        <w:ind w:left="5664" w:firstLine="708"/>
        <w:rPr>
          <w:b/>
          <w:u w:val="single"/>
          <w:lang w:val="uk-UA"/>
        </w:rPr>
      </w:pPr>
    </w:p>
    <w:p w:rsidR="00816125" w:rsidRPr="00956BE6" w:rsidRDefault="00816125" w:rsidP="00C91FE0">
      <w:pPr>
        <w:ind w:left="5664" w:firstLine="708"/>
        <w:rPr>
          <w:b/>
          <w:u w:val="single"/>
          <w:lang w:val="uk-UA"/>
        </w:rPr>
      </w:pPr>
    </w:p>
    <w:p w:rsidR="0066019B" w:rsidRPr="00956BE6" w:rsidRDefault="0066019B" w:rsidP="00B73E2D">
      <w:pPr>
        <w:rPr>
          <w:b/>
          <w:u w:val="single"/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816125" w:rsidRPr="008D6787" w:rsidRDefault="00816125" w:rsidP="00C91FE0">
      <w:pPr>
        <w:ind w:left="5664" w:firstLine="708"/>
        <w:rPr>
          <w:b/>
          <w:lang w:val="uk-UA"/>
        </w:rPr>
      </w:pPr>
    </w:p>
    <w:p w:rsidR="00C91FE0" w:rsidRPr="008D6787" w:rsidRDefault="00743FBC" w:rsidP="00C91FE0">
      <w:pPr>
        <w:ind w:left="4956" w:firstLine="708"/>
        <w:rPr>
          <w:b/>
          <w:lang w:val="uk-UA"/>
        </w:rPr>
      </w:pPr>
      <w:r w:rsidRPr="008D6787">
        <w:rPr>
          <w:b/>
          <w:lang w:val="uk-UA"/>
        </w:rPr>
        <w:t>139</w:t>
      </w: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C91FE0" w:rsidRPr="00956BE6" w:rsidRDefault="00C91FE0" w:rsidP="00C91FE0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1B07E3" w:rsidRPr="00956BE6" w:rsidRDefault="001B07E3" w:rsidP="001B07E3">
      <w:pPr>
        <w:jc w:val="both"/>
        <w:rPr>
          <w:lang w:val="uk-UA"/>
        </w:rPr>
      </w:pPr>
    </w:p>
    <w:p w:rsidR="000E5315" w:rsidRDefault="00C91FE0" w:rsidP="00C91FE0">
      <w:pPr>
        <w:jc w:val="both"/>
        <w:rPr>
          <w:lang w:val="uk-UA"/>
        </w:rPr>
      </w:pPr>
      <w:r w:rsidRPr="00956BE6">
        <w:rPr>
          <w:lang w:val="uk-UA"/>
        </w:rPr>
        <w:t>Про надання матеріальної допомоги</w:t>
      </w:r>
    </w:p>
    <w:p w:rsidR="00C91FE0" w:rsidRPr="00956BE6" w:rsidRDefault="00C91FE0" w:rsidP="00C91FE0">
      <w:pPr>
        <w:jc w:val="both"/>
        <w:rPr>
          <w:lang w:val="uk-UA"/>
        </w:rPr>
      </w:pPr>
      <w:r w:rsidRPr="00956BE6">
        <w:rPr>
          <w:lang w:val="uk-UA"/>
        </w:rPr>
        <w:t>Гутник Василю Миколайовичу</w:t>
      </w:r>
    </w:p>
    <w:p w:rsidR="00C91FE0" w:rsidRPr="00956BE6" w:rsidRDefault="00C91FE0" w:rsidP="00F729AA">
      <w:pPr>
        <w:jc w:val="both"/>
        <w:rPr>
          <w:lang w:val="uk-UA"/>
        </w:rPr>
      </w:pPr>
      <w:r w:rsidRPr="00956BE6">
        <w:rPr>
          <w:lang w:val="uk-UA"/>
        </w:rPr>
        <w:t xml:space="preserve">на поховання </w:t>
      </w:r>
      <w:r w:rsidR="0056219F">
        <w:rPr>
          <w:lang w:val="uk-UA"/>
        </w:rPr>
        <w:t>Г</w:t>
      </w:r>
      <w:r w:rsidR="00F729AA" w:rsidRPr="00956BE6">
        <w:rPr>
          <w:lang w:val="uk-UA"/>
        </w:rPr>
        <w:t>.</w:t>
      </w: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6BE6">
        <w:rPr>
          <w:rFonts w:ascii="Times New Roman" w:hAnsi="Times New Roman"/>
          <w:sz w:val="24"/>
          <w:szCs w:val="24"/>
          <w:lang w:val="uk-UA"/>
        </w:rPr>
        <w:t>Розглянувши заяву Гутник Василя Миколайовича (прожива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є: </w:t>
      </w:r>
      <w:proofErr w:type="spellStart"/>
      <w:r w:rsidR="0056219F">
        <w:rPr>
          <w:rFonts w:ascii="Times New Roman" w:hAnsi="Times New Roman"/>
          <w:sz w:val="24"/>
          <w:szCs w:val="24"/>
          <w:lang w:val="uk-UA"/>
        </w:rPr>
        <w:t>с.З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Жидачівсьвий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район, Львівської області) про надання йому допомоги на похо</w:t>
      </w:r>
      <w:r w:rsidR="0056219F">
        <w:rPr>
          <w:rFonts w:ascii="Times New Roman" w:hAnsi="Times New Roman"/>
          <w:sz w:val="24"/>
          <w:szCs w:val="24"/>
          <w:lang w:val="uk-UA"/>
        </w:rPr>
        <w:t>вання Г.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, який помер 15 березня  2017 року і до дня смерті проживав за адресою: м. Но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вий Розділ, вул. Стуса 10 кв. 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відповідно до Постанови Кабінету Міністрів України №99 від 31.01.2007р.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Порядку надання допомоги на поховання деяких категорій осіб, виконавцю волевиявлення померлого або особі, яка зобов’язалась поховати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померлого”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, рішення сесії Новороздільської міської ради №899 від 20 травня 2010 року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Положення про порядок надання допомоги на поховання ”, висновку комісії з питань соціального захисту населення, пп.4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п.”а”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ч. 1 ст. 34, ст. 52, ч. 6 ст. 59, ч. 1 ст. 73 Закону України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Україні ”, виконавчий комітет Новороздільської міської ради </w:t>
      </w:r>
    </w:p>
    <w:p w:rsidR="00C91FE0" w:rsidRPr="00956BE6" w:rsidRDefault="00C91FE0" w:rsidP="00C91FE0">
      <w:pPr>
        <w:jc w:val="both"/>
        <w:rPr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/>
        <w:jc w:val="both"/>
        <w:rPr>
          <w:rFonts w:ascii="Times New Roman" w:hAnsi="Times New Roman"/>
          <w:spacing w:val="20"/>
          <w:sz w:val="24"/>
          <w:szCs w:val="24"/>
          <w:lang w:val="uk-UA"/>
        </w:rPr>
      </w:pPr>
      <w:r w:rsidRPr="00956BE6">
        <w:rPr>
          <w:rFonts w:ascii="Times New Roman" w:hAnsi="Times New Roman"/>
          <w:spacing w:val="20"/>
          <w:sz w:val="24"/>
          <w:szCs w:val="24"/>
          <w:lang w:val="uk-UA"/>
        </w:rPr>
        <w:t>ВИРІШИВ:</w:t>
      </w:r>
    </w:p>
    <w:p w:rsidR="00C91FE0" w:rsidRPr="00956BE6" w:rsidRDefault="00C91FE0" w:rsidP="00C91FE0">
      <w:pPr>
        <w:ind w:firstLine="540"/>
        <w:jc w:val="both"/>
        <w:rPr>
          <w:lang w:val="uk-UA"/>
        </w:rPr>
      </w:pPr>
    </w:p>
    <w:p w:rsidR="00C91FE0" w:rsidRPr="00956BE6" w:rsidRDefault="00F729AA" w:rsidP="00F729AA">
      <w:pPr>
        <w:ind w:firstLine="709"/>
        <w:jc w:val="both"/>
        <w:rPr>
          <w:lang w:val="uk-UA"/>
        </w:rPr>
      </w:pPr>
      <w:r w:rsidRPr="00956BE6">
        <w:rPr>
          <w:lang w:val="uk-UA"/>
        </w:rPr>
        <w:t>1. Надати матеріальну допомогу</w:t>
      </w:r>
      <w:r w:rsidR="00C91FE0" w:rsidRPr="00956BE6">
        <w:rPr>
          <w:lang w:val="uk-UA"/>
        </w:rPr>
        <w:t xml:space="preserve"> Гутник</w:t>
      </w:r>
      <w:r w:rsidRPr="00956BE6">
        <w:rPr>
          <w:lang w:val="uk-UA"/>
        </w:rPr>
        <w:t>у</w:t>
      </w:r>
      <w:r w:rsidR="00C91FE0" w:rsidRPr="00956BE6">
        <w:rPr>
          <w:lang w:val="uk-UA"/>
        </w:rPr>
        <w:t xml:space="preserve">  Василю  Миколайовичу на похован</w:t>
      </w:r>
      <w:r w:rsidR="0056219F">
        <w:rPr>
          <w:lang w:val="uk-UA"/>
        </w:rPr>
        <w:t>ня  Г.</w:t>
      </w:r>
      <w:r w:rsidR="00C91FE0" w:rsidRPr="00956BE6">
        <w:rPr>
          <w:lang w:val="uk-UA"/>
        </w:rPr>
        <w:t xml:space="preserve"> у сумі 500 (п’ятсот) гривень.</w:t>
      </w:r>
    </w:p>
    <w:p w:rsidR="00C91FE0" w:rsidRPr="00956BE6" w:rsidRDefault="00C91FE0" w:rsidP="00F729AA">
      <w:pPr>
        <w:ind w:firstLine="709"/>
        <w:jc w:val="both"/>
        <w:rPr>
          <w:lang w:val="uk-UA"/>
        </w:rPr>
      </w:pPr>
      <w:r w:rsidRPr="00956BE6">
        <w:rPr>
          <w:lang w:val="uk-UA"/>
        </w:rPr>
        <w:t>2.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 500</w:t>
      </w:r>
      <w:r w:rsidRPr="00956BE6">
        <w:rPr>
          <w:b/>
          <w:bCs/>
          <w:lang w:val="uk-UA"/>
        </w:rPr>
        <w:t xml:space="preserve"> грн. (</w:t>
      </w:r>
      <w:r w:rsidRPr="00956BE6">
        <w:rPr>
          <w:b/>
          <w:lang w:val="uk-UA"/>
        </w:rPr>
        <w:t>П’ятсот</w:t>
      </w:r>
      <w:r w:rsidRPr="00956BE6">
        <w:rPr>
          <w:b/>
          <w:bCs/>
          <w:lang w:val="uk-UA"/>
        </w:rPr>
        <w:t xml:space="preserve"> грн. 00 коп.)</w:t>
      </w:r>
      <w:r w:rsidRPr="00956BE6">
        <w:rPr>
          <w:lang w:val="uk-UA"/>
        </w:rPr>
        <w:t xml:space="preserve"> по коду функціональної  класифікації 1513400.</w:t>
      </w:r>
    </w:p>
    <w:p w:rsidR="00C91FE0" w:rsidRDefault="00C91FE0" w:rsidP="00F729AA">
      <w:pPr>
        <w:ind w:firstLine="709"/>
        <w:jc w:val="both"/>
        <w:rPr>
          <w:lang w:val="uk-UA"/>
        </w:rPr>
      </w:pPr>
    </w:p>
    <w:p w:rsidR="000E5315" w:rsidRPr="00956BE6" w:rsidRDefault="000E5315" w:rsidP="00F729AA">
      <w:pPr>
        <w:ind w:firstLine="709"/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C91FE0" w:rsidRPr="00956BE6" w:rsidRDefault="00C91FE0" w:rsidP="00C91FE0">
      <w:pPr>
        <w:ind w:firstLine="708"/>
        <w:rPr>
          <w:lang w:val="uk-UA"/>
        </w:rPr>
      </w:pPr>
    </w:p>
    <w:p w:rsidR="00C91FE0" w:rsidRPr="00956BE6" w:rsidRDefault="00C91FE0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C91FE0" w:rsidRDefault="00C91FE0" w:rsidP="00B73E2D">
      <w:pPr>
        <w:rPr>
          <w:b/>
          <w:u w:val="single"/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drawing>
          <wp:inline distT="0" distB="0" distL="0" distR="0">
            <wp:extent cx="1143000" cy="6032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4A3D75" w:rsidRPr="00956BE6" w:rsidRDefault="004A3D75" w:rsidP="00C91FE0">
      <w:pPr>
        <w:ind w:left="5664" w:firstLine="708"/>
        <w:rPr>
          <w:b/>
          <w:u w:val="single"/>
          <w:lang w:val="uk-UA"/>
        </w:rPr>
      </w:pPr>
    </w:p>
    <w:p w:rsidR="00C91FE0" w:rsidRPr="008D6787" w:rsidRDefault="00743FBC" w:rsidP="00C91FE0">
      <w:pPr>
        <w:ind w:left="4956" w:firstLine="708"/>
        <w:rPr>
          <w:b/>
          <w:lang w:val="uk-UA"/>
        </w:rPr>
      </w:pPr>
      <w:r w:rsidRPr="008D6787">
        <w:rPr>
          <w:b/>
          <w:lang w:val="uk-UA"/>
        </w:rPr>
        <w:t>140</w:t>
      </w: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C91FE0" w:rsidRPr="00956BE6" w:rsidRDefault="00C91FE0" w:rsidP="00C91FE0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C91FE0" w:rsidRPr="00956BE6" w:rsidRDefault="00C91FE0" w:rsidP="00C91FE0">
      <w:pPr>
        <w:rPr>
          <w:lang w:val="uk-UA"/>
        </w:rPr>
      </w:pPr>
    </w:p>
    <w:p w:rsidR="00C91FE0" w:rsidRPr="00956BE6" w:rsidRDefault="00C91FE0" w:rsidP="00C91FE0">
      <w:pPr>
        <w:jc w:val="both"/>
        <w:rPr>
          <w:b/>
          <w:lang w:val="uk-UA"/>
        </w:rPr>
      </w:pPr>
    </w:p>
    <w:p w:rsidR="00C91FE0" w:rsidRPr="00956BE6" w:rsidRDefault="00C91FE0" w:rsidP="00C91FE0">
      <w:pPr>
        <w:jc w:val="both"/>
        <w:rPr>
          <w:lang w:val="uk-UA"/>
        </w:rPr>
      </w:pPr>
      <w:r w:rsidRPr="00956BE6">
        <w:rPr>
          <w:lang w:val="uk-UA"/>
        </w:rPr>
        <w:t>Про надання матеріальної допомоги</w:t>
      </w:r>
    </w:p>
    <w:p w:rsidR="00C91FE0" w:rsidRPr="00956BE6" w:rsidRDefault="00C91FE0" w:rsidP="00C91FE0">
      <w:pPr>
        <w:jc w:val="both"/>
        <w:rPr>
          <w:lang w:val="uk-UA"/>
        </w:rPr>
      </w:pPr>
      <w:proofErr w:type="spellStart"/>
      <w:r w:rsidRPr="00956BE6">
        <w:rPr>
          <w:lang w:val="uk-UA"/>
        </w:rPr>
        <w:t>Телішевському</w:t>
      </w:r>
      <w:proofErr w:type="spellEnd"/>
      <w:r w:rsidRPr="00956BE6">
        <w:rPr>
          <w:lang w:val="uk-UA"/>
        </w:rPr>
        <w:t xml:space="preserve"> Ігорю Зіновійовичу</w:t>
      </w:r>
    </w:p>
    <w:p w:rsidR="00C91FE0" w:rsidRPr="00956BE6" w:rsidRDefault="0056219F" w:rsidP="00F729AA">
      <w:pPr>
        <w:jc w:val="both"/>
        <w:rPr>
          <w:lang w:val="uk-UA"/>
        </w:rPr>
      </w:pPr>
      <w:r>
        <w:rPr>
          <w:lang w:val="uk-UA"/>
        </w:rPr>
        <w:t>на поховання Т</w:t>
      </w:r>
      <w:r w:rsidR="00F729AA" w:rsidRPr="00956BE6">
        <w:rPr>
          <w:lang w:val="uk-UA"/>
        </w:rPr>
        <w:t>.</w:t>
      </w: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6BE6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Телішевського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Ігора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Зі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новійовича (проживає: </w:t>
      </w:r>
      <w:proofErr w:type="spellStart"/>
      <w:r w:rsidR="0056219F">
        <w:rPr>
          <w:rFonts w:ascii="Times New Roman" w:hAnsi="Times New Roman"/>
          <w:sz w:val="24"/>
          <w:szCs w:val="24"/>
          <w:lang w:val="uk-UA"/>
        </w:rPr>
        <w:t>с.С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, вул. Зелена , 2  Львівської області,) про наданн</w:t>
      </w:r>
      <w:r w:rsidR="0056219F">
        <w:rPr>
          <w:rFonts w:ascii="Times New Roman" w:hAnsi="Times New Roman"/>
          <w:sz w:val="24"/>
          <w:szCs w:val="24"/>
          <w:lang w:val="uk-UA"/>
        </w:rPr>
        <w:t>я йому допомоги на поховання  Т.</w:t>
      </w:r>
      <w:r w:rsidRPr="00956BE6">
        <w:rPr>
          <w:rFonts w:ascii="Times New Roman" w:hAnsi="Times New Roman"/>
          <w:sz w:val="24"/>
          <w:szCs w:val="24"/>
          <w:lang w:val="uk-UA"/>
        </w:rPr>
        <w:t>, який помер 17 квітня  2017 року і до дня смерті проживав за адресою: м. Нови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й Розділ, </w:t>
      </w:r>
      <w:proofErr w:type="spellStart"/>
      <w:r w:rsidR="0056219F">
        <w:rPr>
          <w:rFonts w:ascii="Times New Roman" w:hAnsi="Times New Roman"/>
          <w:sz w:val="24"/>
          <w:szCs w:val="24"/>
          <w:lang w:val="uk-UA"/>
        </w:rPr>
        <w:t>вул.Чорновола</w:t>
      </w:r>
      <w:proofErr w:type="spellEnd"/>
      <w:r w:rsidR="0056219F">
        <w:rPr>
          <w:rFonts w:ascii="Times New Roman" w:hAnsi="Times New Roman"/>
          <w:sz w:val="24"/>
          <w:szCs w:val="24"/>
          <w:lang w:val="uk-UA"/>
        </w:rPr>
        <w:t xml:space="preserve"> 16 кв.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відповідно до Постанови Кабінету Міністрів України №99 від 31.01.2007р.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Порядку надання допомоги на поховання деяких категорій осіб, виконавцю волевиявлення померлого або особі, яка зобов’язалась поховати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померлого”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, рішення сесії Новороздільської міської ради №899 від 20 травня 2010 року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Положення про порядок надання допомоги на поховання ”, висновку комісії з питань соціального захисту населення, пп.4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п.”а”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ч. 1 ст. 34, ст. 52, ч. 6 ст. 59, ч. 1 ст. 73 Закону України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Україні ”, виконавчий комітет Новороздільської міської ради </w:t>
      </w:r>
    </w:p>
    <w:p w:rsidR="00C91FE0" w:rsidRPr="00956BE6" w:rsidRDefault="00C91FE0" w:rsidP="00C91FE0">
      <w:pPr>
        <w:jc w:val="both"/>
        <w:rPr>
          <w:lang w:val="uk-UA"/>
        </w:rPr>
      </w:pPr>
    </w:p>
    <w:p w:rsidR="00C91FE0" w:rsidRPr="00956BE6" w:rsidRDefault="00C91FE0" w:rsidP="00C91FE0">
      <w:pPr>
        <w:jc w:val="both"/>
        <w:rPr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/>
        <w:jc w:val="both"/>
        <w:rPr>
          <w:rFonts w:ascii="Times New Roman" w:hAnsi="Times New Roman"/>
          <w:spacing w:val="20"/>
          <w:sz w:val="24"/>
          <w:szCs w:val="24"/>
          <w:lang w:val="uk-UA"/>
        </w:rPr>
      </w:pPr>
      <w:r w:rsidRPr="00956BE6">
        <w:rPr>
          <w:rFonts w:ascii="Times New Roman" w:hAnsi="Times New Roman"/>
          <w:spacing w:val="20"/>
          <w:sz w:val="24"/>
          <w:szCs w:val="24"/>
          <w:lang w:val="uk-UA"/>
        </w:rPr>
        <w:t>ВИРІШИВ:</w:t>
      </w:r>
    </w:p>
    <w:p w:rsidR="00C91FE0" w:rsidRPr="00956BE6" w:rsidRDefault="00C91FE0" w:rsidP="00C91FE0">
      <w:pPr>
        <w:ind w:firstLine="540"/>
        <w:jc w:val="both"/>
        <w:rPr>
          <w:lang w:val="uk-UA"/>
        </w:rPr>
      </w:pPr>
    </w:p>
    <w:p w:rsidR="00C91FE0" w:rsidRPr="00956BE6" w:rsidRDefault="00F729AA" w:rsidP="00F729A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6BE6">
        <w:rPr>
          <w:rFonts w:ascii="Times New Roman" w:hAnsi="Times New Roman"/>
          <w:sz w:val="24"/>
          <w:szCs w:val="24"/>
          <w:lang w:val="uk-UA"/>
        </w:rPr>
        <w:t>1. Надати матеріальну допомогу</w:t>
      </w:r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91FE0" w:rsidRPr="00956BE6">
        <w:rPr>
          <w:rFonts w:ascii="Times New Roman" w:hAnsi="Times New Roman"/>
          <w:sz w:val="24"/>
          <w:szCs w:val="24"/>
          <w:lang w:val="uk-UA"/>
        </w:rPr>
        <w:t>Телішевському</w:t>
      </w:r>
      <w:proofErr w:type="spellEnd"/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Ігорю Зіновійовичу 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56219F">
        <w:rPr>
          <w:rFonts w:ascii="Times New Roman" w:hAnsi="Times New Roman"/>
          <w:sz w:val="24"/>
          <w:szCs w:val="24"/>
          <w:lang w:val="uk-UA"/>
        </w:rPr>
        <w:t>поховання  Т.</w:t>
      </w:r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 у сумі 500 (п’ятсот) гривень.</w:t>
      </w:r>
    </w:p>
    <w:p w:rsidR="00C91FE0" w:rsidRPr="00956BE6" w:rsidRDefault="00C91FE0" w:rsidP="00F729AA">
      <w:pPr>
        <w:ind w:firstLine="567"/>
        <w:jc w:val="both"/>
        <w:rPr>
          <w:lang w:val="uk-UA"/>
        </w:rPr>
      </w:pPr>
      <w:r w:rsidRPr="00956BE6">
        <w:rPr>
          <w:lang w:val="uk-UA"/>
        </w:rPr>
        <w:t>2.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 500</w:t>
      </w:r>
      <w:r w:rsidRPr="00956BE6">
        <w:rPr>
          <w:b/>
          <w:bCs/>
          <w:lang w:val="uk-UA"/>
        </w:rPr>
        <w:t xml:space="preserve"> грн. (</w:t>
      </w:r>
      <w:r w:rsidRPr="00956BE6">
        <w:rPr>
          <w:b/>
          <w:lang w:val="uk-UA"/>
        </w:rPr>
        <w:t>П’ятсот</w:t>
      </w:r>
      <w:r w:rsidRPr="00956BE6">
        <w:rPr>
          <w:b/>
          <w:bCs/>
          <w:lang w:val="uk-UA"/>
        </w:rPr>
        <w:t xml:space="preserve"> грн. 00 коп.)</w:t>
      </w:r>
      <w:r w:rsidRPr="00956BE6">
        <w:rPr>
          <w:lang w:val="uk-UA"/>
        </w:rPr>
        <w:t xml:space="preserve"> по коду функціональної  класифікації 1513400.</w:t>
      </w:r>
    </w:p>
    <w:p w:rsidR="00C91FE0" w:rsidRDefault="00C91FE0" w:rsidP="00C91FE0">
      <w:pPr>
        <w:jc w:val="both"/>
        <w:rPr>
          <w:lang w:val="uk-UA"/>
        </w:rPr>
      </w:pPr>
    </w:p>
    <w:p w:rsidR="000E5315" w:rsidRPr="00956BE6" w:rsidRDefault="000E5315" w:rsidP="00C91FE0">
      <w:pPr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C91FE0" w:rsidRPr="00956BE6" w:rsidRDefault="00C91FE0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C91FE0" w:rsidRPr="00956BE6" w:rsidRDefault="00C91FE0" w:rsidP="00C91FE0">
      <w:pPr>
        <w:rPr>
          <w:lang w:val="uk-UA"/>
        </w:rPr>
      </w:pPr>
    </w:p>
    <w:p w:rsidR="00C91FE0" w:rsidRPr="008D6787" w:rsidRDefault="00C91FE0" w:rsidP="00C91FE0">
      <w:pPr>
        <w:ind w:left="5664" w:firstLine="708"/>
        <w:rPr>
          <w:b/>
          <w:lang w:val="uk-UA"/>
        </w:rPr>
      </w:pPr>
    </w:p>
    <w:p w:rsidR="00C91FE0" w:rsidRPr="008D6787" w:rsidRDefault="00743FBC" w:rsidP="00C91FE0">
      <w:pPr>
        <w:ind w:left="4956" w:firstLine="708"/>
        <w:rPr>
          <w:b/>
          <w:lang w:val="uk-UA"/>
        </w:rPr>
      </w:pPr>
      <w:r w:rsidRPr="008D6787">
        <w:rPr>
          <w:b/>
          <w:lang w:val="uk-UA"/>
        </w:rPr>
        <w:t>141</w:t>
      </w:r>
    </w:p>
    <w:p w:rsidR="00816125" w:rsidRPr="00956BE6" w:rsidRDefault="00816125" w:rsidP="00C91FE0">
      <w:pPr>
        <w:rPr>
          <w:lang w:val="uk-UA"/>
        </w:rPr>
      </w:pPr>
    </w:p>
    <w:p w:rsidR="00816125" w:rsidRPr="00956BE6" w:rsidRDefault="00816125" w:rsidP="00C91FE0">
      <w:pPr>
        <w:rPr>
          <w:lang w:val="uk-UA"/>
        </w:rPr>
      </w:pPr>
    </w:p>
    <w:p w:rsidR="00C91FE0" w:rsidRPr="00956BE6" w:rsidRDefault="00C91FE0" w:rsidP="00C91FE0">
      <w:pPr>
        <w:rPr>
          <w:lang w:val="uk-UA"/>
        </w:rPr>
      </w:pPr>
      <w:r w:rsidRPr="00956BE6">
        <w:rPr>
          <w:lang w:val="uk-UA"/>
        </w:rPr>
        <w:t>7 травня 2017 року</w:t>
      </w:r>
    </w:p>
    <w:p w:rsidR="00C91FE0" w:rsidRPr="00956BE6" w:rsidRDefault="00C91FE0" w:rsidP="00C91FE0">
      <w:pPr>
        <w:jc w:val="both"/>
        <w:rPr>
          <w:b/>
          <w:lang w:val="uk-UA"/>
        </w:rPr>
      </w:pPr>
    </w:p>
    <w:p w:rsidR="00C91FE0" w:rsidRPr="00956BE6" w:rsidRDefault="00C91FE0" w:rsidP="00C91FE0">
      <w:pPr>
        <w:jc w:val="both"/>
        <w:rPr>
          <w:lang w:val="uk-UA"/>
        </w:rPr>
      </w:pPr>
      <w:r w:rsidRPr="00956BE6">
        <w:rPr>
          <w:lang w:val="uk-UA"/>
        </w:rPr>
        <w:t>Про надання матеріальної допомоги</w:t>
      </w:r>
    </w:p>
    <w:p w:rsidR="00C91FE0" w:rsidRPr="00956BE6" w:rsidRDefault="00C91FE0" w:rsidP="00C91FE0">
      <w:pPr>
        <w:jc w:val="both"/>
        <w:rPr>
          <w:lang w:val="uk-UA"/>
        </w:rPr>
      </w:pPr>
      <w:r w:rsidRPr="00956BE6">
        <w:rPr>
          <w:lang w:val="uk-UA"/>
        </w:rPr>
        <w:t>Дяків Ярославі Миколаївні</w:t>
      </w:r>
    </w:p>
    <w:p w:rsidR="00C91FE0" w:rsidRPr="00956BE6" w:rsidRDefault="00C91FE0" w:rsidP="00F729AA">
      <w:pPr>
        <w:jc w:val="both"/>
        <w:rPr>
          <w:lang w:val="uk-UA"/>
        </w:rPr>
      </w:pPr>
      <w:r w:rsidRPr="00956BE6">
        <w:rPr>
          <w:lang w:val="uk-UA"/>
        </w:rPr>
        <w:t xml:space="preserve">на поховання </w:t>
      </w:r>
      <w:r w:rsidR="00F729AA" w:rsidRPr="00956BE6">
        <w:rPr>
          <w:lang w:val="uk-UA"/>
        </w:rPr>
        <w:t xml:space="preserve"> </w:t>
      </w:r>
      <w:r w:rsidR="0056219F">
        <w:rPr>
          <w:lang w:val="uk-UA"/>
        </w:rPr>
        <w:t>Д</w:t>
      </w:r>
      <w:r w:rsidR="00F729AA" w:rsidRPr="00956BE6">
        <w:rPr>
          <w:lang w:val="uk-UA"/>
        </w:rPr>
        <w:t>.</w:t>
      </w: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6BE6">
        <w:rPr>
          <w:rFonts w:ascii="Times New Roman" w:hAnsi="Times New Roman"/>
          <w:sz w:val="24"/>
          <w:szCs w:val="24"/>
          <w:lang w:val="uk-UA"/>
        </w:rPr>
        <w:t>Розглянувши заяву Дяків Ярослави Миколаївни (проживає: м. Новий Розділ, пр. Шевченка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 42 кв.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, Львівської області,) про надання їй допомоги на похованн</w:t>
      </w:r>
      <w:r w:rsidR="0056219F">
        <w:rPr>
          <w:rFonts w:ascii="Times New Roman" w:hAnsi="Times New Roman"/>
          <w:sz w:val="24"/>
          <w:szCs w:val="24"/>
          <w:lang w:val="uk-UA"/>
        </w:rPr>
        <w:t>я  Д.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, який помер 21 квітня  2017 року і до дня смерті проживав за адресою: </w:t>
      </w:r>
      <w:r w:rsidR="0063610C">
        <w:rPr>
          <w:rFonts w:ascii="Times New Roman" w:hAnsi="Times New Roman"/>
          <w:sz w:val="24"/>
          <w:szCs w:val="24"/>
          <w:lang w:val="uk-UA"/>
        </w:rPr>
        <w:t>м. Новий Розділ, б</w:t>
      </w:r>
      <w:r w:rsidRPr="00956BE6">
        <w:rPr>
          <w:rFonts w:ascii="Times New Roman" w:hAnsi="Times New Roman"/>
          <w:sz w:val="24"/>
          <w:szCs w:val="24"/>
          <w:lang w:val="uk-UA"/>
        </w:rPr>
        <w:t>ул</w:t>
      </w:r>
      <w:r w:rsidR="0063610C">
        <w:rPr>
          <w:rFonts w:ascii="Times New Roman" w:hAnsi="Times New Roman"/>
          <w:sz w:val="24"/>
          <w:szCs w:val="24"/>
          <w:lang w:val="uk-UA"/>
        </w:rPr>
        <w:t>ьв</w:t>
      </w:r>
      <w:r w:rsidR="0056219F">
        <w:rPr>
          <w:rFonts w:ascii="Times New Roman" w:hAnsi="Times New Roman"/>
          <w:sz w:val="24"/>
          <w:szCs w:val="24"/>
          <w:lang w:val="uk-UA"/>
        </w:rPr>
        <w:t>. Довженка 12 кв. **</w:t>
      </w:r>
      <w:r w:rsidRPr="00956BE6">
        <w:rPr>
          <w:rFonts w:ascii="Times New Roman" w:hAnsi="Times New Roman"/>
          <w:sz w:val="24"/>
          <w:szCs w:val="24"/>
          <w:lang w:val="uk-UA"/>
        </w:rPr>
        <w:t xml:space="preserve"> відповідно до Постанови Кабінету Міністрів України №99 від 31.01.2007р.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Порядку надання допомоги на поховання деяких категорій осіб, виконавцю волевиявлення померлого або особі, яка зобов’язалась поховати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померлого”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, рішення сесії Новороздільської міської ради №899 від 20 травня 2010 року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затвердження Положення про порядок надання допомоги на поховання ”, висновку комісії з питань соціального захисту населення, пп.4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п.”а”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ч. 1 ст. 34, ст. 52, ч. 6 ст. 59, ч. 1 ст. 73 Закону України </w:t>
      </w:r>
      <w:proofErr w:type="spellStart"/>
      <w:r w:rsidRPr="00956BE6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956BE6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Україні ”, виконавчий комітет Новороздільської міської ради </w:t>
      </w:r>
    </w:p>
    <w:p w:rsidR="00C91FE0" w:rsidRPr="00956BE6" w:rsidRDefault="00C91FE0" w:rsidP="00C91FE0">
      <w:pPr>
        <w:jc w:val="both"/>
        <w:rPr>
          <w:lang w:val="uk-UA"/>
        </w:rPr>
      </w:pPr>
    </w:p>
    <w:p w:rsidR="00C91FE0" w:rsidRPr="00956BE6" w:rsidRDefault="00C91FE0" w:rsidP="00C91FE0">
      <w:pPr>
        <w:pStyle w:val="21"/>
        <w:spacing w:after="0" w:line="240" w:lineRule="auto"/>
        <w:ind w:left="0"/>
        <w:jc w:val="both"/>
        <w:rPr>
          <w:rFonts w:ascii="Times New Roman" w:hAnsi="Times New Roman"/>
          <w:spacing w:val="20"/>
          <w:sz w:val="24"/>
          <w:szCs w:val="24"/>
          <w:lang w:val="uk-UA"/>
        </w:rPr>
      </w:pPr>
      <w:r w:rsidRPr="00956BE6">
        <w:rPr>
          <w:rFonts w:ascii="Times New Roman" w:hAnsi="Times New Roman"/>
          <w:spacing w:val="20"/>
          <w:sz w:val="24"/>
          <w:szCs w:val="24"/>
          <w:lang w:val="uk-UA"/>
        </w:rPr>
        <w:t>ВИРІШИВ:</w:t>
      </w:r>
    </w:p>
    <w:p w:rsidR="00C91FE0" w:rsidRPr="00956BE6" w:rsidRDefault="00C91FE0" w:rsidP="00C91FE0">
      <w:pPr>
        <w:ind w:firstLine="540"/>
        <w:jc w:val="both"/>
        <w:rPr>
          <w:lang w:val="uk-UA"/>
        </w:rPr>
      </w:pPr>
    </w:p>
    <w:p w:rsidR="00C91FE0" w:rsidRPr="00956BE6" w:rsidRDefault="00F729AA" w:rsidP="00F729AA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6BE6">
        <w:rPr>
          <w:rFonts w:ascii="Times New Roman" w:hAnsi="Times New Roman"/>
          <w:sz w:val="24"/>
          <w:szCs w:val="24"/>
          <w:lang w:val="uk-UA"/>
        </w:rPr>
        <w:t>1. Надати матеріальну допомогу</w:t>
      </w:r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Дяків Ярославі Миколаївні</w:t>
      </w:r>
      <w:r w:rsidR="0063610C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поховання </w:t>
      </w:r>
      <w:r w:rsidR="0056219F">
        <w:rPr>
          <w:rFonts w:ascii="Times New Roman" w:hAnsi="Times New Roman"/>
          <w:sz w:val="24"/>
          <w:szCs w:val="24"/>
          <w:lang w:val="uk-UA"/>
        </w:rPr>
        <w:t xml:space="preserve"> Д.</w:t>
      </w:r>
      <w:r w:rsidR="00C91FE0" w:rsidRPr="00956BE6">
        <w:rPr>
          <w:rFonts w:ascii="Times New Roman" w:hAnsi="Times New Roman"/>
          <w:sz w:val="24"/>
          <w:szCs w:val="24"/>
          <w:lang w:val="uk-UA"/>
        </w:rPr>
        <w:t xml:space="preserve">  у сумі 500 (п’ятсот) гривень.</w:t>
      </w:r>
    </w:p>
    <w:p w:rsidR="00C91FE0" w:rsidRPr="00956BE6" w:rsidRDefault="00C91FE0" w:rsidP="00F729AA">
      <w:pPr>
        <w:ind w:firstLine="567"/>
        <w:jc w:val="both"/>
        <w:rPr>
          <w:lang w:val="uk-UA"/>
        </w:rPr>
      </w:pPr>
      <w:r w:rsidRPr="00956BE6">
        <w:rPr>
          <w:lang w:val="uk-UA"/>
        </w:rPr>
        <w:t>2.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 500</w:t>
      </w:r>
      <w:r w:rsidRPr="00956BE6">
        <w:rPr>
          <w:b/>
          <w:bCs/>
          <w:lang w:val="uk-UA"/>
        </w:rPr>
        <w:t xml:space="preserve"> грн. (</w:t>
      </w:r>
      <w:r w:rsidRPr="00956BE6">
        <w:rPr>
          <w:b/>
          <w:lang w:val="uk-UA"/>
        </w:rPr>
        <w:t>П’ятсот</w:t>
      </w:r>
      <w:r w:rsidRPr="00956BE6">
        <w:rPr>
          <w:b/>
          <w:bCs/>
          <w:lang w:val="uk-UA"/>
        </w:rPr>
        <w:t xml:space="preserve"> грн. 00 коп.)</w:t>
      </w:r>
      <w:r w:rsidRPr="00956BE6">
        <w:rPr>
          <w:lang w:val="uk-UA"/>
        </w:rPr>
        <w:t xml:space="preserve"> по коду функціональної  класифікації 1513400.</w:t>
      </w:r>
    </w:p>
    <w:p w:rsidR="00C91FE0" w:rsidRPr="00956BE6" w:rsidRDefault="00C91FE0" w:rsidP="00C91FE0">
      <w:pPr>
        <w:jc w:val="both"/>
        <w:rPr>
          <w:lang w:val="uk-UA"/>
        </w:rPr>
      </w:pPr>
    </w:p>
    <w:p w:rsidR="00816125" w:rsidRPr="00956BE6" w:rsidRDefault="00816125" w:rsidP="00C91FE0">
      <w:pPr>
        <w:jc w:val="both"/>
        <w:rPr>
          <w:lang w:val="uk-UA"/>
        </w:rPr>
      </w:pPr>
    </w:p>
    <w:p w:rsidR="00816125" w:rsidRPr="00956BE6" w:rsidRDefault="00816125" w:rsidP="0081612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C91FE0" w:rsidRPr="00956BE6" w:rsidRDefault="00C91FE0" w:rsidP="003D2CE5">
      <w:pPr>
        <w:jc w:val="both"/>
        <w:rPr>
          <w:lang w:val="uk-UA"/>
        </w:rPr>
      </w:pPr>
    </w:p>
    <w:p w:rsidR="003D2CE5" w:rsidRPr="00956BE6" w:rsidRDefault="003D2CE5" w:rsidP="003D2CE5">
      <w:pPr>
        <w:rPr>
          <w:lang w:val="uk-UA"/>
        </w:rPr>
      </w:pPr>
    </w:p>
    <w:p w:rsidR="00A444B5" w:rsidRPr="00956BE6" w:rsidRDefault="00A444B5" w:rsidP="003D2CE5">
      <w:pPr>
        <w:rPr>
          <w:lang w:val="uk-UA"/>
        </w:rPr>
      </w:pPr>
    </w:p>
    <w:p w:rsidR="00A444B5" w:rsidRPr="00956BE6" w:rsidRDefault="00A444B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2934A6" w:rsidRPr="00956BE6" w:rsidRDefault="002934A6" w:rsidP="003D2CE5">
      <w:pPr>
        <w:rPr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drawing>
          <wp:inline distT="0" distB="0" distL="0" distR="0">
            <wp:extent cx="1143000" cy="6032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A444B5" w:rsidRPr="00956BE6" w:rsidRDefault="00A444B5" w:rsidP="003D2CE5">
      <w:pPr>
        <w:rPr>
          <w:lang w:val="uk-UA"/>
        </w:rPr>
      </w:pPr>
    </w:p>
    <w:p w:rsidR="003D2CE5" w:rsidRPr="008D6787" w:rsidRDefault="003D2CE5" w:rsidP="003D2CE5">
      <w:pPr>
        <w:rPr>
          <w:b/>
          <w:lang w:val="uk-UA"/>
        </w:rPr>
      </w:pP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956BE6">
        <w:rPr>
          <w:lang w:val="uk-UA"/>
        </w:rPr>
        <w:tab/>
      </w:r>
      <w:r w:rsidRPr="008D6787">
        <w:rPr>
          <w:lang w:val="uk-UA"/>
        </w:rPr>
        <w:tab/>
      </w:r>
      <w:r w:rsidR="00743FBC" w:rsidRPr="008D6787">
        <w:rPr>
          <w:b/>
          <w:lang w:val="uk-UA"/>
        </w:rPr>
        <w:t>142</w:t>
      </w:r>
    </w:p>
    <w:p w:rsidR="00816125" w:rsidRPr="00956BE6" w:rsidRDefault="00816125" w:rsidP="003D2CE5">
      <w:pPr>
        <w:rPr>
          <w:lang w:val="uk-UA"/>
        </w:rPr>
      </w:pPr>
    </w:p>
    <w:p w:rsidR="00816125" w:rsidRPr="00956BE6" w:rsidRDefault="00816125" w:rsidP="003D2CE5">
      <w:pPr>
        <w:rPr>
          <w:lang w:val="uk-UA"/>
        </w:rPr>
      </w:pPr>
    </w:p>
    <w:p w:rsidR="003D2CE5" w:rsidRPr="00956BE6" w:rsidRDefault="003D2CE5" w:rsidP="003D2CE5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3D2CE5" w:rsidRPr="00956BE6" w:rsidRDefault="003D2CE5" w:rsidP="003D2CE5">
      <w:pPr>
        <w:jc w:val="both"/>
        <w:rPr>
          <w:lang w:val="uk-UA"/>
        </w:rPr>
      </w:pP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 xml:space="preserve">Про внесення змін до Додатку 1 рішення виконкому 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 xml:space="preserve">№ 276 від 14.12.2016 року «Про затвердження 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Положення  про порядок видачі довідок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з місця проживання в м. Новий Розділ»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 </w:t>
      </w:r>
    </w:p>
    <w:p w:rsidR="003D2CE5" w:rsidRPr="00956BE6" w:rsidRDefault="003D2CE5" w:rsidP="003D2CE5">
      <w:pPr>
        <w:shd w:val="clear" w:color="auto" w:fill="FFFFFF"/>
        <w:ind w:firstLine="540"/>
        <w:jc w:val="both"/>
        <w:rPr>
          <w:lang w:val="uk-UA"/>
        </w:rPr>
      </w:pPr>
      <w:bookmarkStart w:id="0" w:name="o3"/>
      <w:bookmarkEnd w:id="0"/>
      <w:r w:rsidRPr="00956BE6">
        <w:rPr>
          <w:lang w:val="uk-UA"/>
        </w:rPr>
        <w:t>З метою упорядкування роботи відділу реєстрації Новороздільської міської ради, відповідно до ст.37</w:t>
      </w:r>
      <w:r w:rsidRPr="00956BE6">
        <w:rPr>
          <w:vertAlign w:val="superscript"/>
          <w:lang w:val="uk-UA"/>
        </w:rPr>
        <w:t>1</w:t>
      </w:r>
      <w:r w:rsidRPr="00956BE6">
        <w:rPr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ВИРІШИВ:</w:t>
      </w:r>
    </w:p>
    <w:p w:rsidR="003D2CE5" w:rsidRPr="00956BE6" w:rsidRDefault="003D2CE5" w:rsidP="003D2CE5">
      <w:pPr>
        <w:shd w:val="clear" w:color="auto" w:fill="FFFFFF"/>
        <w:ind w:firstLine="540"/>
        <w:rPr>
          <w:lang w:val="uk-UA"/>
        </w:rPr>
      </w:pPr>
    </w:p>
    <w:p w:rsidR="003D2CE5" w:rsidRPr="00956BE6" w:rsidRDefault="003D2CE5" w:rsidP="003D2CE5">
      <w:pPr>
        <w:shd w:val="clear" w:color="auto" w:fill="FFFFFF"/>
        <w:ind w:firstLine="709"/>
        <w:rPr>
          <w:lang w:val="uk-UA"/>
        </w:rPr>
      </w:pPr>
      <w:r w:rsidRPr="00956BE6">
        <w:rPr>
          <w:lang w:val="uk-UA"/>
        </w:rPr>
        <w:t>1.  Внести зміни до Додатку 1 рішення виконкому  № 276 від 14.12.2016 року «Про затвердження  Положення  про порядок видачі довідок з місця проживання в м. Новий Розділ, а саме:</w:t>
      </w:r>
    </w:p>
    <w:p w:rsidR="003D2CE5" w:rsidRPr="00956BE6" w:rsidRDefault="003D2CE5" w:rsidP="003D2CE5">
      <w:pPr>
        <w:shd w:val="clear" w:color="auto" w:fill="FFFFFF"/>
        <w:ind w:firstLine="567"/>
        <w:jc w:val="both"/>
        <w:rPr>
          <w:b/>
          <w:lang w:val="uk-UA"/>
        </w:rPr>
      </w:pPr>
      <w:r w:rsidRPr="00956BE6">
        <w:rPr>
          <w:lang w:val="uk-UA"/>
        </w:rPr>
        <w:t xml:space="preserve">1.1. П. 2.10 «Положення  про порядок видачі довідок з місця проживання  в </w:t>
      </w:r>
      <w:proofErr w:type="spellStart"/>
      <w:r w:rsidRPr="00956BE6">
        <w:rPr>
          <w:lang w:val="uk-UA"/>
        </w:rPr>
        <w:t>м.Новий</w:t>
      </w:r>
      <w:proofErr w:type="spellEnd"/>
      <w:r w:rsidRPr="00956BE6">
        <w:rPr>
          <w:lang w:val="uk-UA"/>
        </w:rPr>
        <w:t xml:space="preserve"> Розділ»</w:t>
      </w:r>
      <w:r w:rsidRPr="00956BE6">
        <w:rPr>
          <w:b/>
          <w:lang w:val="uk-UA"/>
        </w:rPr>
        <w:t xml:space="preserve"> </w:t>
      </w:r>
      <w:r w:rsidRPr="00956BE6">
        <w:rPr>
          <w:lang w:val="uk-UA"/>
        </w:rPr>
        <w:t>викласти в новій редакції:</w:t>
      </w:r>
    </w:p>
    <w:p w:rsidR="003D2CE5" w:rsidRPr="00956BE6" w:rsidRDefault="003D2CE5" w:rsidP="003D2CE5">
      <w:pPr>
        <w:widowControl w:val="0"/>
        <w:tabs>
          <w:tab w:val="left" w:pos="708"/>
        </w:tabs>
        <w:suppressAutoHyphens/>
        <w:ind w:firstLine="540"/>
        <w:jc w:val="both"/>
        <w:rPr>
          <w:rFonts w:eastAsia="Andale Sans UI"/>
          <w:kern w:val="2"/>
          <w:lang w:val="uk-UA"/>
        </w:rPr>
      </w:pPr>
      <w:r w:rsidRPr="00956BE6">
        <w:rPr>
          <w:lang w:val="uk-UA"/>
        </w:rPr>
        <w:t xml:space="preserve">«2.10. </w:t>
      </w:r>
      <w:r w:rsidRPr="00956BE6">
        <w:rPr>
          <w:rFonts w:eastAsia="Andale Sans UI"/>
          <w:kern w:val="2"/>
          <w:lang w:val="uk-UA"/>
        </w:rPr>
        <w:t>Довідка підписується начальником, або заступником начальника відділу реєстрації та скріплюється печаткою відділу.».</w:t>
      </w:r>
    </w:p>
    <w:p w:rsidR="003D2CE5" w:rsidRPr="00956BE6" w:rsidRDefault="003D2CE5" w:rsidP="003D2CE5">
      <w:pPr>
        <w:shd w:val="clear" w:color="auto" w:fill="FFFFFF"/>
        <w:jc w:val="both"/>
        <w:rPr>
          <w:b/>
          <w:lang w:val="uk-UA"/>
        </w:rPr>
      </w:pPr>
    </w:p>
    <w:p w:rsidR="003D2CE5" w:rsidRPr="00956BE6" w:rsidRDefault="003D2CE5" w:rsidP="003D2CE5">
      <w:pPr>
        <w:shd w:val="clear" w:color="auto" w:fill="FFFFFF"/>
        <w:jc w:val="both"/>
        <w:rPr>
          <w:lang w:val="uk-UA"/>
        </w:rPr>
      </w:pPr>
    </w:p>
    <w:p w:rsidR="003D2CE5" w:rsidRPr="00956BE6" w:rsidRDefault="003D2CE5" w:rsidP="003D2CE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3D2CE5" w:rsidRPr="00956BE6" w:rsidRDefault="003D2CE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816125" w:rsidRPr="00956BE6" w:rsidRDefault="00816125" w:rsidP="003D2CE5">
      <w:pPr>
        <w:rPr>
          <w:b/>
          <w:u w:val="single"/>
          <w:lang w:val="uk-UA"/>
        </w:rPr>
      </w:pPr>
    </w:p>
    <w:p w:rsidR="003D2CE5" w:rsidRPr="00956BE6" w:rsidRDefault="003D2CE5" w:rsidP="003D2CE5">
      <w:pPr>
        <w:rPr>
          <w:b/>
          <w:u w:val="single"/>
          <w:lang w:val="uk-UA"/>
        </w:rPr>
      </w:pPr>
    </w:p>
    <w:p w:rsidR="00B73E2D" w:rsidRPr="00654EDC" w:rsidRDefault="00B73E2D" w:rsidP="00B73E2D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73E2D" w:rsidRPr="00654EDC" w:rsidRDefault="00B73E2D" w:rsidP="00B73E2D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73E2D" w:rsidRPr="00654EDC" w:rsidRDefault="00B73E2D" w:rsidP="00B73E2D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4A3D75" w:rsidRPr="00956BE6" w:rsidRDefault="004A3D75" w:rsidP="003D2CE5">
      <w:pPr>
        <w:rPr>
          <w:b/>
          <w:u w:val="single"/>
          <w:lang w:val="uk-UA"/>
        </w:rPr>
      </w:pPr>
    </w:p>
    <w:p w:rsidR="003D2CE5" w:rsidRPr="008D6787" w:rsidRDefault="00743FBC" w:rsidP="003D2CE5">
      <w:pPr>
        <w:ind w:left="4956" w:firstLine="708"/>
        <w:rPr>
          <w:b/>
          <w:lang w:val="uk-UA"/>
        </w:rPr>
      </w:pPr>
      <w:r w:rsidRPr="008D6787">
        <w:rPr>
          <w:b/>
          <w:lang w:val="uk-UA"/>
        </w:rPr>
        <w:t>143</w:t>
      </w:r>
    </w:p>
    <w:p w:rsidR="004633E6" w:rsidRDefault="004633E6" w:rsidP="003D2CE5">
      <w:pPr>
        <w:rPr>
          <w:lang w:val="uk-UA"/>
        </w:rPr>
      </w:pPr>
    </w:p>
    <w:p w:rsidR="004633E6" w:rsidRDefault="004633E6" w:rsidP="003D2CE5">
      <w:pPr>
        <w:rPr>
          <w:lang w:val="uk-UA"/>
        </w:rPr>
      </w:pPr>
    </w:p>
    <w:p w:rsidR="003D2CE5" w:rsidRPr="00956BE6" w:rsidRDefault="003D2CE5" w:rsidP="003D2CE5">
      <w:pPr>
        <w:rPr>
          <w:lang w:val="uk-UA"/>
        </w:rPr>
      </w:pPr>
      <w:r w:rsidRPr="00956BE6">
        <w:rPr>
          <w:lang w:val="uk-UA"/>
        </w:rPr>
        <w:t>17 травня 2017 року</w:t>
      </w:r>
    </w:p>
    <w:p w:rsidR="003D2CE5" w:rsidRPr="00956BE6" w:rsidRDefault="003D2CE5" w:rsidP="003D2CE5">
      <w:pPr>
        <w:jc w:val="both"/>
        <w:rPr>
          <w:lang w:val="uk-UA"/>
        </w:rPr>
      </w:pP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 xml:space="preserve">Про внесення змін до Додатку №2 рішення виконкому </w:t>
      </w:r>
    </w:p>
    <w:p w:rsidR="0000006E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 xml:space="preserve">№ 575 від 30.12.1996 року «Про передачу у приватну </w:t>
      </w:r>
    </w:p>
    <w:p w:rsidR="0000006E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 xml:space="preserve">власність </w:t>
      </w:r>
      <w:r w:rsidR="0000006E" w:rsidRPr="00956BE6">
        <w:rPr>
          <w:lang w:val="uk-UA"/>
        </w:rPr>
        <w:t xml:space="preserve">квартир (будинків) відомчого житлового фонду, </w:t>
      </w:r>
    </w:p>
    <w:p w:rsidR="0000006E" w:rsidRPr="00956BE6" w:rsidRDefault="0000006E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належного Новороздільській Раді народних</w:t>
      </w:r>
    </w:p>
    <w:p w:rsidR="003D2CE5" w:rsidRPr="00956BE6" w:rsidRDefault="0000006E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депутатів (від ВАТ ДМЗ «Карпати)»</w:t>
      </w:r>
    </w:p>
    <w:p w:rsidR="003D2CE5" w:rsidRPr="00956BE6" w:rsidRDefault="003D2CE5" w:rsidP="003D2CE5">
      <w:pPr>
        <w:shd w:val="clear" w:color="auto" w:fill="FFFFFF"/>
        <w:rPr>
          <w:lang w:val="uk-UA"/>
        </w:rPr>
      </w:pPr>
      <w:r w:rsidRPr="00956BE6">
        <w:rPr>
          <w:lang w:val="uk-UA"/>
        </w:rPr>
        <w:t> </w:t>
      </w:r>
    </w:p>
    <w:p w:rsidR="000C1863" w:rsidRPr="00956BE6" w:rsidRDefault="00C37262" w:rsidP="000C1863">
      <w:pPr>
        <w:tabs>
          <w:tab w:val="left" w:pos="708"/>
        </w:tabs>
        <w:ind w:firstLine="567"/>
        <w:jc w:val="both"/>
        <w:rPr>
          <w:lang w:val="uk-UA"/>
        </w:rPr>
      </w:pPr>
      <w:r w:rsidRPr="00956BE6">
        <w:rPr>
          <w:lang w:val="uk-UA"/>
        </w:rPr>
        <w:t>Розглянувши заяву Г</w:t>
      </w:r>
      <w:r w:rsidR="0056219F">
        <w:rPr>
          <w:lang w:val="uk-UA"/>
        </w:rPr>
        <w:t>.</w:t>
      </w:r>
      <w:r w:rsidR="00E92DE3" w:rsidRPr="00956BE6">
        <w:rPr>
          <w:lang w:val="uk-UA"/>
        </w:rPr>
        <w:t>, яка проживає по вул. Шаш</w:t>
      </w:r>
      <w:r w:rsidR="0056219F">
        <w:rPr>
          <w:lang w:val="uk-UA"/>
        </w:rPr>
        <w:t>кевича, 5/</w:t>
      </w:r>
      <w:r w:rsidRPr="00956BE6">
        <w:rPr>
          <w:lang w:val="uk-UA"/>
        </w:rPr>
        <w:t xml:space="preserve">  </w:t>
      </w:r>
      <w:r w:rsidR="0056219F">
        <w:rPr>
          <w:lang w:val="uk-UA"/>
        </w:rPr>
        <w:t>**</w:t>
      </w:r>
      <w:r w:rsidR="00E92DE3" w:rsidRPr="00956BE6">
        <w:rPr>
          <w:lang w:val="uk-UA"/>
        </w:rPr>
        <w:t>у м. Новий Розділ (вх. № Г-336 від 15.05.17р.) про необхідність</w:t>
      </w:r>
      <w:r w:rsidR="003D2CE5" w:rsidRPr="00956BE6">
        <w:rPr>
          <w:lang w:val="uk-UA"/>
        </w:rPr>
        <w:t xml:space="preserve"> </w:t>
      </w:r>
      <w:r w:rsidR="0000006E" w:rsidRPr="00956BE6">
        <w:rPr>
          <w:lang w:val="uk-UA"/>
        </w:rPr>
        <w:t>усунення невідповідностей, що містяться у п. 15 Додатку № 2 до рішення виконкому №575 від 30.12.1996 року «Про передачу у приватну  власність квартир (будинків) відомчого житлового фонду, належного Новороздільській Раді народних депутатів (від ВАТ ДМЗ «Карпати)» і наявними документами</w:t>
      </w:r>
      <w:r w:rsidR="0056219F">
        <w:rPr>
          <w:lang w:val="uk-UA"/>
        </w:rPr>
        <w:t xml:space="preserve"> співвласників квартири № **</w:t>
      </w:r>
      <w:r w:rsidR="00F416E1" w:rsidRPr="00956BE6">
        <w:rPr>
          <w:lang w:val="uk-UA"/>
        </w:rPr>
        <w:t>по вул. Шашкевича, 5 у м. Новий Розділ Львівської області</w:t>
      </w:r>
      <w:r w:rsidR="003D2CE5" w:rsidRPr="00956BE6">
        <w:rPr>
          <w:lang w:val="uk-UA"/>
        </w:rPr>
        <w:t>,</w:t>
      </w:r>
      <w:r w:rsidR="00E92DE3" w:rsidRPr="00956BE6">
        <w:rPr>
          <w:lang w:val="uk-UA"/>
        </w:rPr>
        <w:t xml:space="preserve"> які на момент приватизації квартири носили інші прізвища, а також скасування рішення виконкому № 124 від 25.04.2017 року,</w:t>
      </w:r>
      <w:r w:rsidR="003D2CE5" w:rsidRPr="00956BE6">
        <w:rPr>
          <w:lang w:val="uk-UA"/>
        </w:rPr>
        <w:t xml:space="preserve"> </w:t>
      </w:r>
      <w:r w:rsidR="00A56A01" w:rsidRPr="00956BE6">
        <w:rPr>
          <w:lang w:val="uk-UA"/>
        </w:rPr>
        <w:t xml:space="preserve">беручи до уваги подані підтверджуючі документи, </w:t>
      </w:r>
      <w:r w:rsidR="003D2CE5" w:rsidRPr="00956BE6">
        <w:rPr>
          <w:lang w:val="uk-UA"/>
        </w:rPr>
        <w:t xml:space="preserve">відповідно </w:t>
      </w:r>
      <w:r w:rsidR="000C1863" w:rsidRPr="00956BE6">
        <w:rPr>
          <w:lang w:val="uk-UA"/>
        </w:rPr>
        <w:t xml:space="preserve">до пп. 1 п. „а” ч.1 ст. 29,  </w:t>
      </w:r>
      <w:proofErr w:type="spellStart"/>
      <w:r w:rsidR="000C1863" w:rsidRPr="00956BE6">
        <w:rPr>
          <w:lang w:val="uk-UA"/>
        </w:rPr>
        <w:t>п.п</w:t>
      </w:r>
      <w:proofErr w:type="spellEnd"/>
      <w:r w:rsidR="000C1863" w:rsidRPr="00956BE6">
        <w:rPr>
          <w:lang w:val="uk-UA"/>
        </w:rPr>
        <w:t>. 10  п. ”б” ч.1 ст. 30, ст. 40, ст. 52, ч.6 ст. 59, ч.1 ст.73 Закону України "Про місцеве самоврядування в Україні", виконавчий комітет Новороздільської міської ради</w:t>
      </w:r>
    </w:p>
    <w:p w:rsidR="000C1863" w:rsidRPr="00956BE6" w:rsidRDefault="000C1863" w:rsidP="000C1863">
      <w:pPr>
        <w:shd w:val="clear" w:color="auto" w:fill="FFFFFF"/>
        <w:jc w:val="both"/>
        <w:rPr>
          <w:lang w:val="uk-UA"/>
        </w:rPr>
      </w:pPr>
    </w:p>
    <w:p w:rsidR="003D2CE5" w:rsidRPr="00956BE6" w:rsidRDefault="003D2CE5" w:rsidP="000C1863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ВИРІШИВ:</w:t>
      </w:r>
    </w:p>
    <w:p w:rsidR="003D2CE5" w:rsidRPr="00956BE6" w:rsidRDefault="003D2CE5" w:rsidP="003D2CE5">
      <w:pPr>
        <w:shd w:val="clear" w:color="auto" w:fill="FFFFFF"/>
        <w:ind w:firstLine="540"/>
        <w:rPr>
          <w:lang w:val="uk-UA"/>
        </w:rPr>
      </w:pPr>
    </w:p>
    <w:p w:rsidR="003D2CE5" w:rsidRPr="00956BE6" w:rsidRDefault="003D2CE5" w:rsidP="003D2CE5">
      <w:pPr>
        <w:shd w:val="clear" w:color="auto" w:fill="FFFFFF"/>
        <w:ind w:firstLine="709"/>
        <w:rPr>
          <w:lang w:val="uk-UA"/>
        </w:rPr>
      </w:pPr>
      <w:r w:rsidRPr="00956BE6">
        <w:rPr>
          <w:lang w:val="uk-UA"/>
        </w:rPr>
        <w:t xml:space="preserve">1.  Внести зміни до </w:t>
      </w:r>
      <w:r w:rsidR="0000006E" w:rsidRPr="00956BE6">
        <w:rPr>
          <w:lang w:val="uk-UA"/>
        </w:rPr>
        <w:t xml:space="preserve"> п. 15 Додатку № 2 до рішення виконкому №575 від 30.12.1996 року «Про передачу у приватну  власність квартир (будинків) відомчого житлового фонду, належного Новороздільській Раді народних депутатів (від ВАТ ДМЗ «Карпати), </w:t>
      </w:r>
      <w:r w:rsidRPr="00956BE6">
        <w:rPr>
          <w:lang w:val="uk-UA"/>
        </w:rPr>
        <w:t>а саме:</w:t>
      </w:r>
    </w:p>
    <w:p w:rsidR="003D2CE5" w:rsidRPr="00956BE6" w:rsidRDefault="0056219F" w:rsidP="003D2CE5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1.1. Слова «М***. та «М***</w:t>
      </w:r>
      <w:r w:rsidR="00A56A01" w:rsidRPr="00956BE6">
        <w:rPr>
          <w:lang w:val="uk-UA"/>
        </w:rPr>
        <w:t>» замінити відповідно слов</w:t>
      </w:r>
      <w:r>
        <w:rPr>
          <w:lang w:val="uk-UA"/>
        </w:rPr>
        <w:t>ами «Ш***.</w:t>
      </w:r>
      <w:r w:rsidR="00A56A01" w:rsidRPr="00956BE6">
        <w:rPr>
          <w:lang w:val="uk-UA"/>
        </w:rPr>
        <w:t>» та «</w:t>
      </w:r>
      <w:r>
        <w:rPr>
          <w:lang w:val="uk-UA"/>
        </w:rPr>
        <w:t>Ш***.</w:t>
      </w:r>
      <w:r w:rsidR="00A56A01" w:rsidRPr="00956BE6">
        <w:rPr>
          <w:lang w:val="uk-UA"/>
        </w:rPr>
        <w:t>».</w:t>
      </w:r>
    </w:p>
    <w:p w:rsidR="00A56A01" w:rsidRPr="00956BE6" w:rsidRDefault="00A56A01" w:rsidP="003D2CE5">
      <w:pPr>
        <w:shd w:val="clear" w:color="auto" w:fill="FFFFFF"/>
        <w:ind w:firstLine="567"/>
        <w:jc w:val="both"/>
        <w:rPr>
          <w:lang w:val="uk-UA"/>
        </w:rPr>
      </w:pPr>
      <w:r w:rsidRPr="00956BE6">
        <w:rPr>
          <w:lang w:val="uk-UA"/>
        </w:rPr>
        <w:t>2. Відділу комунального майна та приватизації (</w:t>
      </w:r>
      <w:proofErr w:type="spellStart"/>
      <w:r w:rsidRPr="00956BE6">
        <w:rPr>
          <w:lang w:val="uk-UA"/>
        </w:rPr>
        <w:t>нач</w:t>
      </w:r>
      <w:proofErr w:type="spellEnd"/>
      <w:r w:rsidRPr="00956BE6">
        <w:rPr>
          <w:lang w:val="uk-UA"/>
        </w:rPr>
        <w:t xml:space="preserve">. </w:t>
      </w:r>
      <w:proofErr w:type="spellStart"/>
      <w:r w:rsidRPr="00956BE6">
        <w:rPr>
          <w:lang w:val="uk-UA"/>
        </w:rPr>
        <w:t>Пасемко</w:t>
      </w:r>
      <w:proofErr w:type="spellEnd"/>
      <w:r w:rsidRPr="00956BE6">
        <w:rPr>
          <w:lang w:val="uk-UA"/>
        </w:rPr>
        <w:t xml:space="preserve"> Н.А.) внести відповідні зміни в свідоцтво про право власності на квартиру (будинок) виданого 30.12.1996 року.</w:t>
      </w:r>
    </w:p>
    <w:p w:rsidR="00A56A01" w:rsidRPr="00956BE6" w:rsidRDefault="00A56A01" w:rsidP="00C37262">
      <w:pPr>
        <w:tabs>
          <w:tab w:val="left" w:pos="708"/>
        </w:tabs>
        <w:ind w:firstLine="567"/>
        <w:jc w:val="both"/>
        <w:rPr>
          <w:lang w:val="uk-UA"/>
        </w:rPr>
      </w:pPr>
      <w:r w:rsidRPr="00956BE6">
        <w:rPr>
          <w:lang w:val="uk-UA"/>
        </w:rPr>
        <w:t>3. Визнати таким, що втратило чинність рішення виконкому № 124 від 25.04.2017 року «</w:t>
      </w:r>
      <w:r w:rsidR="00C37262" w:rsidRPr="00956BE6">
        <w:rPr>
          <w:lang w:val="uk-UA"/>
        </w:rPr>
        <w:t xml:space="preserve">Про дозвіл  </w:t>
      </w:r>
      <w:r w:rsidR="0056219F">
        <w:rPr>
          <w:lang w:val="uk-UA"/>
        </w:rPr>
        <w:t>на видачу Г.</w:t>
      </w:r>
      <w:r w:rsidR="00C37262" w:rsidRPr="00956BE6">
        <w:rPr>
          <w:lang w:val="uk-UA"/>
        </w:rPr>
        <w:t xml:space="preserve"> дублікату свідоцтва про п</w:t>
      </w:r>
      <w:r w:rsidR="0056219F">
        <w:rPr>
          <w:lang w:val="uk-UA"/>
        </w:rPr>
        <w:t xml:space="preserve">раво власності  на квартиру №** </w:t>
      </w:r>
      <w:r w:rsidR="00C37262" w:rsidRPr="00956BE6">
        <w:rPr>
          <w:lang w:val="uk-UA"/>
        </w:rPr>
        <w:t xml:space="preserve"> по вул. Шашкевича, 5</w:t>
      </w:r>
      <w:r w:rsidR="00F416E1" w:rsidRPr="00956BE6">
        <w:rPr>
          <w:lang w:val="uk-UA"/>
        </w:rPr>
        <w:t>»</w:t>
      </w:r>
      <w:r w:rsidR="00C37262" w:rsidRPr="00956BE6">
        <w:rPr>
          <w:lang w:val="uk-UA"/>
        </w:rPr>
        <w:t>.</w:t>
      </w:r>
    </w:p>
    <w:p w:rsidR="003D2CE5" w:rsidRDefault="003D2CE5" w:rsidP="00A56A01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lang w:val="uk-UA"/>
        </w:rPr>
      </w:pPr>
    </w:p>
    <w:p w:rsidR="00DC2F72" w:rsidRPr="00956BE6" w:rsidRDefault="00DC2F72" w:rsidP="00A56A01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lang w:val="uk-UA"/>
        </w:rPr>
      </w:pPr>
    </w:p>
    <w:p w:rsidR="003D2CE5" w:rsidRPr="00956BE6" w:rsidRDefault="003D2CE5" w:rsidP="003D2CE5">
      <w:pPr>
        <w:shd w:val="clear" w:color="auto" w:fill="FFFFFF"/>
        <w:jc w:val="both"/>
        <w:rPr>
          <w:lang w:val="uk-UA"/>
        </w:rPr>
      </w:pPr>
      <w:r w:rsidRPr="00956BE6">
        <w:rPr>
          <w:lang w:val="uk-UA"/>
        </w:rPr>
        <w:t>МІСЬКИЙ ГОЛОВА                                                        Андрій МЕЛЕШКО</w:t>
      </w:r>
    </w:p>
    <w:p w:rsidR="00816125" w:rsidRPr="00956BE6" w:rsidRDefault="00816125" w:rsidP="00AB0367">
      <w:pPr>
        <w:ind w:left="4956" w:firstLine="708"/>
        <w:rPr>
          <w:lang w:val="uk-UA"/>
        </w:rPr>
      </w:pPr>
    </w:p>
    <w:p w:rsidR="00816125" w:rsidRPr="00956BE6" w:rsidRDefault="00816125" w:rsidP="00AB0367">
      <w:pPr>
        <w:ind w:left="4956" w:firstLine="708"/>
        <w:rPr>
          <w:lang w:val="uk-UA"/>
        </w:rPr>
      </w:pPr>
    </w:p>
    <w:p w:rsidR="00816125" w:rsidRPr="00956BE6" w:rsidRDefault="00816125" w:rsidP="00AB0367">
      <w:pPr>
        <w:ind w:left="4956" w:firstLine="708"/>
        <w:rPr>
          <w:lang w:val="uk-UA"/>
        </w:rPr>
      </w:pPr>
    </w:p>
    <w:p w:rsidR="00BD0F6E" w:rsidRDefault="00BD0F6E" w:rsidP="00BD0F6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BD0F6E" w:rsidRDefault="00BD0F6E" w:rsidP="00BD0F6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BD0F6E" w:rsidRDefault="00BD0F6E" w:rsidP="00BD0F6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BD0F6E" w:rsidRDefault="00BD0F6E" w:rsidP="00BD0F6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BD0F6E" w:rsidRDefault="00BD0F6E" w:rsidP="00BD0F6E">
      <w:pPr>
        <w:spacing w:line="288" w:lineRule="auto"/>
        <w:jc w:val="both"/>
        <w:rPr>
          <w:sz w:val="26"/>
          <w:szCs w:val="20"/>
          <w:lang w:val="uk-UA" w:eastAsia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b/>
          <w:u w:val="single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u w:val="single"/>
          <w:lang w:val="uk-UA"/>
        </w:rPr>
        <w:t xml:space="preserve">Проект №  1-1 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3120FC" w:rsidRDefault="003120FC" w:rsidP="008D6787">
      <w:pPr>
        <w:rPr>
          <w:lang w:val="uk-UA"/>
        </w:rPr>
      </w:pPr>
      <w:r>
        <w:rPr>
          <w:lang w:val="uk-UA"/>
        </w:rPr>
        <w:t>Рішення не прийнято</w:t>
      </w:r>
    </w:p>
    <w:p w:rsidR="003120FC" w:rsidRDefault="003120FC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>17 травня 2017 року</w:t>
      </w:r>
    </w:p>
    <w:p w:rsidR="008D6787" w:rsidRDefault="008D6787" w:rsidP="008D6787">
      <w:pPr>
        <w:rPr>
          <w:b/>
          <w:i/>
          <w:lang w:val="uk-UA" w:eastAsia="uk-UA"/>
        </w:rPr>
      </w:pPr>
    </w:p>
    <w:p w:rsidR="008D6787" w:rsidRDefault="008D6787" w:rsidP="008D6787">
      <w:pPr>
        <w:rPr>
          <w:b/>
          <w:i/>
          <w:lang w:val="uk-UA" w:eastAsia="en-US"/>
        </w:rPr>
      </w:pPr>
      <w:r>
        <w:rPr>
          <w:b/>
          <w:i/>
          <w:lang w:val="uk-UA" w:eastAsia="uk-UA"/>
        </w:rPr>
        <w:t xml:space="preserve">Про погодження внесення змін до  Програми </w:t>
      </w:r>
    </w:p>
    <w:p w:rsidR="008D6787" w:rsidRDefault="008D6787" w:rsidP="008D6787">
      <w:pPr>
        <w:rPr>
          <w:b/>
          <w:i/>
          <w:lang w:val="uk-UA" w:eastAsia="en-US"/>
        </w:rPr>
      </w:pPr>
      <w:r>
        <w:rPr>
          <w:b/>
          <w:i/>
          <w:lang w:val="uk-UA" w:eastAsia="en-US"/>
        </w:rPr>
        <w:t>розвитку житлово-комунального  господарства</w:t>
      </w:r>
    </w:p>
    <w:p w:rsidR="008D6787" w:rsidRDefault="008D6787" w:rsidP="008D6787">
      <w:pPr>
        <w:rPr>
          <w:b/>
          <w:i/>
          <w:lang w:val="uk-UA" w:eastAsia="en-US"/>
        </w:rPr>
      </w:pPr>
      <w:r>
        <w:rPr>
          <w:b/>
          <w:i/>
          <w:lang w:val="uk-UA" w:eastAsia="en-US"/>
        </w:rPr>
        <w:t>м. Новий Розділ на 2017 р. та прогноз на 2018-2019р.р.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  <w:lang w:val="uk-UA" w:eastAsia="uk-UA"/>
        </w:rPr>
      </w:pPr>
      <w:r>
        <w:rPr>
          <w:b/>
          <w:i/>
          <w:color w:val="FF0000"/>
          <w:lang w:val="uk-UA" w:eastAsia="uk-UA"/>
        </w:rPr>
        <w:t xml:space="preserve">  </w:t>
      </w:r>
      <w:r w:rsidR="003120FC">
        <w:rPr>
          <w:b/>
          <w:i/>
          <w:color w:val="FF0000"/>
          <w:lang w:val="uk-UA" w:eastAsia="uk-UA"/>
        </w:rPr>
        <w:t xml:space="preserve">     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>
        <w:rPr>
          <w:b/>
          <w:i/>
          <w:color w:val="FF0000"/>
          <w:lang w:val="uk-UA" w:eastAsia="uk-UA"/>
        </w:rPr>
        <w:t xml:space="preserve">             </w:t>
      </w:r>
      <w:r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787" w:rsidRDefault="008D6787" w:rsidP="008D6787">
      <w:pPr>
        <w:suppressAutoHyphens/>
        <w:jc w:val="both"/>
        <w:rPr>
          <w:b/>
          <w:i/>
          <w:lang w:val="uk-UA" w:eastAsia="uk-UA"/>
        </w:rPr>
      </w:pPr>
      <w:r>
        <w:rPr>
          <w:lang w:val="uk-UA" w:eastAsia="uk-UA"/>
        </w:rPr>
        <w:tab/>
      </w:r>
      <w:r>
        <w:rPr>
          <w:b/>
          <w:i/>
          <w:lang w:val="uk-UA" w:eastAsia="uk-UA"/>
        </w:rPr>
        <w:t xml:space="preserve">Заслухавши інформацію начальника відділу  комунального майна та приватизації </w:t>
      </w:r>
      <w:proofErr w:type="spellStart"/>
      <w:r>
        <w:rPr>
          <w:b/>
          <w:i/>
          <w:lang w:val="uk-UA" w:eastAsia="uk-UA"/>
        </w:rPr>
        <w:t>Пасемко</w:t>
      </w:r>
      <w:proofErr w:type="spellEnd"/>
      <w:r>
        <w:rPr>
          <w:b/>
          <w:i/>
          <w:lang w:val="uk-UA" w:eastAsia="uk-UA"/>
        </w:rPr>
        <w:t xml:space="preserve"> Н. А. щодо внесення змін до </w:t>
      </w:r>
      <w:r>
        <w:rPr>
          <w:rFonts w:eastAsia="Calibri"/>
          <w:b/>
          <w:i/>
          <w:color w:val="000000"/>
          <w:lang w:val="uk-UA" w:eastAsia="uk-UA"/>
        </w:rPr>
        <w:t xml:space="preserve">Програми  розвитку </w:t>
      </w:r>
      <w:r>
        <w:rPr>
          <w:b/>
          <w:i/>
          <w:lang w:val="uk-UA" w:eastAsia="en-US"/>
        </w:rPr>
        <w:t>житлово-комунального  господарства м. Новий Розділ на 2017 р. та прогноз на 2018-2019р.р.</w:t>
      </w:r>
      <w:r>
        <w:rPr>
          <w:rFonts w:eastAsia="Calibri"/>
          <w:b/>
          <w:i/>
          <w:color w:val="000000"/>
          <w:lang w:val="uk-UA" w:eastAsia="uk-UA"/>
        </w:rPr>
        <w:t xml:space="preserve">, </w:t>
      </w:r>
      <w:r>
        <w:rPr>
          <w:b/>
          <w:i/>
          <w:lang w:val="uk-UA" w:eastAsia="en-US"/>
        </w:rPr>
        <w:t xml:space="preserve"> </w:t>
      </w:r>
      <w:r>
        <w:rPr>
          <w:rFonts w:eastAsia="Calibri"/>
          <w:b/>
          <w:i/>
          <w:color w:val="000000"/>
          <w:lang w:val="uk-UA" w:eastAsia="uk-UA"/>
        </w:rPr>
        <w:t xml:space="preserve"> </w:t>
      </w:r>
      <w:r>
        <w:rPr>
          <w:b/>
          <w:i/>
          <w:lang w:val="uk-UA" w:eastAsia="uk-UA"/>
        </w:rPr>
        <w:t xml:space="preserve">відповідно до п.п.1п.а ч.1 ст. 27, ст.29 Закону України </w:t>
      </w:r>
      <w:proofErr w:type="spellStart"/>
      <w:r>
        <w:rPr>
          <w:b/>
          <w:i/>
          <w:lang w:val="uk-UA" w:eastAsia="uk-UA"/>
        </w:rPr>
        <w:t>„Про</w:t>
      </w:r>
      <w:proofErr w:type="spellEnd"/>
      <w:r>
        <w:rPr>
          <w:b/>
          <w:i/>
          <w:lang w:val="uk-UA" w:eastAsia="uk-UA"/>
        </w:rPr>
        <w:t xml:space="preserve"> місцеве самоврядування в </w:t>
      </w:r>
      <w:proofErr w:type="spellStart"/>
      <w:r>
        <w:rPr>
          <w:b/>
          <w:i/>
          <w:lang w:val="uk-UA" w:eastAsia="uk-UA"/>
        </w:rPr>
        <w:t>Україні”</w:t>
      </w:r>
      <w:proofErr w:type="spellEnd"/>
      <w:r>
        <w:rPr>
          <w:b/>
          <w:i/>
          <w:lang w:val="uk-UA" w:eastAsia="uk-UA"/>
        </w:rPr>
        <w:t xml:space="preserve">, виконавчий комітет  Новороздільської міської ради: 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 w:eastAsia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>
        <w:rPr>
          <w:lang w:val="uk-UA" w:eastAsia="uk-UA"/>
        </w:rPr>
        <w:t>ВИРІШИВ:</w:t>
      </w:r>
    </w:p>
    <w:p w:rsidR="008D6787" w:rsidRDefault="008D6787" w:rsidP="008D67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lang w:val="uk-UA"/>
        </w:rPr>
      </w:pPr>
    </w:p>
    <w:p w:rsidR="008D6787" w:rsidRDefault="008D6787" w:rsidP="008D6787">
      <w:pPr>
        <w:jc w:val="both"/>
        <w:rPr>
          <w:lang w:val="uk-UA" w:eastAsia="en-US"/>
        </w:rPr>
      </w:pPr>
      <w:r>
        <w:rPr>
          <w:lang w:val="uk-UA" w:eastAsia="uk-UA"/>
        </w:rPr>
        <w:t xml:space="preserve">  </w:t>
      </w:r>
      <w:r>
        <w:rPr>
          <w:lang w:val="uk-UA" w:eastAsia="uk-UA"/>
        </w:rPr>
        <w:tab/>
        <w:t xml:space="preserve">1. Погодити внесення змін до </w:t>
      </w:r>
      <w:r>
        <w:rPr>
          <w:rFonts w:eastAsia="Calibri"/>
          <w:color w:val="000000"/>
          <w:lang w:val="uk-UA" w:eastAsia="uk-UA"/>
        </w:rPr>
        <w:t xml:space="preserve">Програма  </w:t>
      </w:r>
      <w:r>
        <w:rPr>
          <w:lang w:val="uk-UA" w:eastAsia="en-US"/>
        </w:rPr>
        <w:t xml:space="preserve">розвитку житлово-комунального господарства м. Новий Розділ на 2017 рік та прогноз на 2018-2019                                                                </w:t>
      </w:r>
      <w:proofErr w:type="spellStart"/>
      <w:r>
        <w:rPr>
          <w:lang w:val="uk-UA" w:eastAsia="en-US"/>
        </w:rPr>
        <w:t>р.р</w:t>
      </w:r>
      <w:proofErr w:type="spellEnd"/>
      <w:r>
        <w:rPr>
          <w:lang w:val="uk-UA" w:eastAsia="en-US"/>
        </w:rPr>
        <w:t xml:space="preserve">., затвердженої рішенням сесії Новороздільської міської ради від № 239 </w:t>
      </w:r>
      <w:r>
        <w:rPr>
          <w:lang w:val="uk-UA" w:eastAsia="uk-UA"/>
        </w:rPr>
        <w:t>від 24.12.2016р</w:t>
      </w:r>
      <w:r>
        <w:rPr>
          <w:lang w:val="uk-UA" w:eastAsia="en-US"/>
        </w:rPr>
        <w:t>, а саме в частині уточнення в табл. 2 адреси об’єкту, який потребує капітального ремонту (модернізація) у  2017р., а саме змінити з «вул. Лесі Українки,23-а» на «вул. Лесі Українки, 23-а (ІІ під’їзд)».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 w:eastAsia="uk-UA"/>
        </w:rPr>
      </w:pPr>
      <w:r>
        <w:rPr>
          <w:lang w:val="uk-UA" w:eastAsia="uk-UA"/>
        </w:rPr>
        <w:t>2. Відділу комунального майна та приватизації (</w:t>
      </w:r>
      <w:proofErr w:type="spellStart"/>
      <w:r>
        <w:rPr>
          <w:lang w:val="uk-UA" w:eastAsia="uk-UA"/>
        </w:rPr>
        <w:t>нач</w:t>
      </w:r>
      <w:proofErr w:type="spellEnd"/>
      <w:r>
        <w:rPr>
          <w:lang w:val="uk-UA" w:eastAsia="uk-UA"/>
        </w:rPr>
        <w:t xml:space="preserve">. </w:t>
      </w:r>
      <w:proofErr w:type="spellStart"/>
      <w:r>
        <w:rPr>
          <w:lang w:val="uk-UA" w:eastAsia="uk-UA"/>
        </w:rPr>
        <w:t>Пасемко</w:t>
      </w:r>
      <w:proofErr w:type="spellEnd"/>
      <w:r>
        <w:rPr>
          <w:lang w:val="uk-UA" w:eastAsia="uk-UA"/>
        </w:rPr>
        <w:t xml:space="preserve"> Н.А.) подати зміни до   Програми на розгляд сесією міської ради.</w:t>
      </w:r>
    </w:p>
    <w:p w:rsidR="008D6787" w:rsidRDefault="008D6787" w:rsidP="008D6787">
      <w:pPr>
        <w:jc w:val="both"/>
        <w:rPr>
          <w:bCs/>
          <w:lang w:val="uk-UA"/>
        </w:rPr>
      </w:pPr>
      <w:r>
        <w:rPr>
          <w:lang w:val="uk-UA" w:eastAsia="en-US"/>
        </w:rPr>
        <w:t xml:space="preserve">          3</w:t>
      </w:r>
      <w:r>
        <w:rPr>
          <w:bCs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>
        <w:rPr>
          <w:bCs/>
          <w:lang w:val="uk-UA"/>
        </w:rPr>
        <w:t>Цюру</w:t>
      </w:r>
      <w:proofErr w:type="spellEnd"/>
      <w:r>
        <w:rPr>
          <w:bCs/>
          <w:lang w:val="uk-UA"/>
        </w:rPr>
        <w:t xml:space="preserve"> А. С.</w:t>
      </w:r>
    </w:p>
    <w:p w:rsidR="008D6787" w:rsidRDefault="008D6787" w:rsidP="008D6787">
      <w:pPr>
        <w:jc w:val="both"/>
        <w:rPr>
          <w:bCs/>
          <w:lang w:val="uk-UA"/>
        </w:rPr>
      </w:pPr>
    </w:p>
    <w:p w:rsidR="008D6787" w:rsidRDefault="008D6787" w:rsidP="008D6787">
      <w:pPr>
        <w:jc w:val="both"/>
        <w:rPr>
          <w:bCs/>
          <w:lang w:val="uk-UA"/>
        </w:rPr>
      </w:pPr>
    </w:p>
    <w:p w:rsidR="008D6787" w:rsidRDefault="008D6787" w:rsidP="008D678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Андрій МЕЛЕШКО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B73E2D" w:rsidRDefault="00B73E2D" w:rsidP="008D6787">
      <w:pPr>
        <w:rPr>
          <w:lang w:val="uk-UA"/>
        </w:rPr>
      </w:pPr>
    </w:p>
    <w:p w:rsidR="00B73E2D" w:rsidRDefault="00B73E2D" w:rsidP="008D6787">
      <w:pPr>
        <w:rPr>
          <w:lang w:val="uk-UA"/>
        </w:rPr>
      </w:pPr>
    </w:p>
    <w:p w:rsidR="00B73E2D" w:rsidRDefault="00B73E2D" w:rsidP="008D6787">
      <w:pPr>
        <w:rPr>
          <w:lang w:val="uk-UA"/>
        </w:rPr>
      </w:pPr>
    </w:p>
    <w:p w:rsidR="00B73E2D" w:rsidRDefault="00B73E2D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56219F" w:rsidRDefault="0056219F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b/>
          <w:u w:val="single"/>
          <w:lang w:val="uk-UA"/>
        </w:rPr>
      </w:pPr>
      <w:r>
        <w:rPr>
          <w:lang w:val="uk-UA"/>
        </w:rPr>
        <w:lastRenderedPageBreak/>
        <w:tab/>
      </w:r>
      <w:r w:rsidR="003120FC">
        <w:rPr>
          <w:lang w:val="uk-UA"/>
        </w:rPr>
        <w:tab/>
      </w:r>
      <w:r w:rsidR="003120FC">
        <w:rPr>
          <w:lang w:val="uk-UA"/>
        </w:rPr>
        <w:tab/>
      </w:r>
      <w:r w:rsidR="003120FC">
        <w:rPr>
          <w:lang w:val="uk-UA"/>
        </w:rPr>
        <w:tab/>
      </w:r>
      <w:r w:rsidR="003120FC">
        <w:rPr>
          <w:lang w:val="uk-UA"/>
        </w:rPr>
        <w:tab/>
      </w:r>
      <w:r w:rsidR="003120FC">
        <w:rPr>
          <w:lang w:val="uk-UA"/>
        </w:rPr>
        <w:tab/>
      </w:r>
      <w:r w:rsidR="003120FC">
        <w:rPr>
          <w:lang w:val="uk-UA"/>
        </w:rPr>
        <w:tab/>
      </w:r>
      <w:r>
        <w:rPr>
          <w:b/>
          <w:u w:val="single"/>
          <w:lang w:val="uk-UA"/>
        </w:rPr>
        <w:t xml:space="preserve">Проект №  2-2 </w:t>
      </w:r>
    </w:p>
    <w:p w:rsidR="008D6787" w:rsidRDefault="008D6787" w:rsidP="008D6787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Не прийнято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>17 травня 2017 року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>Про погодження внесення змін</w:t>
      </w:r>
    </w:p>
    <w:p w:rsidR="008D6787" w:rsidRDefault="008D6787" w:rsidP="008D6787">
      <w:pPr>
        <w:rPr>
          <w:lang w:val="uk-UA"/>
        </w:rPr>
      </w:pPr>
      <w:r>
        <w:rPr>
          <w:lang w:val="uk-UA"/>
        </w:rPr>
        <w:t>до показників міського бюджету</w:t>
      </w:r>
    </w:p>
    <w:p w:rsidR="008D6787" w:rsidRDefault="008D6787" w:rsidP="008D6787">
      <w:pPr>
        <w:rPr>
          <w:lang w:val="uk-UA"/>
        </w:rPr>
      </w:pPr>
      <w:r>
        <w:rPr>
          <w:lang w:val="uk-UA"/>
        </w:rPr>
        <w:t>на 2017 рік</w:t>
      </w:r>
    </w:p>
    <w:p w:rsidR="008D6787" w:rsidRDefault="008D6787" w:rsidP="008D6787">
      <w:pPr>
        <w:jc w:val="both"/>
        <w:rPr>
          <w:lang w:val="uk-UA"/>
        </w:rPr>
      </w:pPr>
    </w:p>
    <w:p w:rsidR="008D6787" w:rsidRDefault="008D6787" w:rsidP="008D6787">
      <w:pPr>
        <w:jc w:val="both"/>
        <w:rPr>
          <w:lang w:val="uk-UA"/>
        </w:rPr>
      </w:pPr>
      <w:r>
        <w:rPr>
          <w:lang w:val="uk-UA"/>
        </w:rPr>
        <w:tab/>
        <w:t xml:space="preserve">Заслухавши інформацію начальника фінансового управління </w:t>
      </w:r>
      <w:proofErr w:type="spellStart"/>
      <w:r>
        <w:rPr>
          <w:lang w:val="uk-UA"/>
        </w:rPr>
        <w:t>Ричагівського</w:t>
      </w:r>
      <w:proofErr w:type="spellEnd"/>
      <w:r>
        <w:rPr>
          <w:lang w:val="uk-UA"/>
        </w:rPr>
        <w:t xml:space="preserve"> І.І. про необхідність внесення змін до показників міського бюджету м. Новий Розділ на 2017 рік, взявши до уваги висновок фінансового управління від 13.02.2017 року № 1 ,  листи головних розпорядників  коштів  міського бюджету, відповідно до ст.72,77 Бюджетного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8D6787" w:rsidRDefault="008D6787" w:rsidP="008D6787">
      <w:pPr>
        <w:rPr>
          <w:b/>
          <w:lang w:val="uk-UA"/>
        </w:rPr>
      </w:pPr>
      <w:r>
        <w:rPr>
          <w:b/>
          <w:lang w:val="uk-UA"/>
        </w:rPr>
        <w:t>В И Р І Ш И В:</w:t>
      </w:r>
    </w:p>
    <w:p w:rsidR="008D6787" w:rsidRDefault="008D6787" w:rsidP="008D6787">
      <w:pPr>
        <w:rPr>
          <w:b/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ab/>
        <w:t xml:space="preserve">1. Погодити зміни до показників міського бюджету на 2017 рік, а саме: </w:t>
      </w:r>
    </w:p>
    <w:p w:rsidR="008D6787" w:rsidRDefault="008D6787" w:rsidP="008D6787">
      <w:pPr>
        <w:rPr>
          <w:lang w:val="uk-UA"/>
        </w:rPr>
      </w:pPr>
      <w:r>
        <w:rPr>
          <w:lang w:val="uk-UA"/>
        </w:rPr>
        <w:t xml:space="preserve">збільшити видатки  міського бюджету на 2017 рік на суму 2400000,00  грн., в тому числі  видатки  загального фонду 2400000,00  грн.  </w:t>
      </w:r>
    </w:p>
    <w:p w:rsidR="008D6787" w:rsidRDefault="008D6787" w:rsidP="008D6787">
      <w:pPr>
        <w:ind w:firstLine="708"/>
        <w:rPr>
          <w:b/>
          <w:lang w:val="uk-UA"/>
        </w:rPr>
      </w:pPr>
    </w:p>
    <w:p w:rsidR="008D6787" w:rsidRDefault="008D6787" w:rsidP="008D6787">
      <w:pPr>
        <w:ind w:firstLine="708"/>
        <w:rPr>
          <w:b/>
          <w:lang w:val="uk-UA"/>
        </w:rPr>
      </w:pPr>
      <w:r>
        <w:rPr>
          <w:b/>
          <w:lang w:val="uk-UA"/>
        </w:rPr>
        <w:t xml:space="preserve">КВК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КФКВ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КЕКВ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СУМА, грн.     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 xml:space="preserve">03                </w:t>
      </w:r>
      <w:r>
        <w:rPr>
          <w:lang w:val="uk-UA"/>
        </w:rPr>
        <w:tab/>
      </w:r>
      <w:r>
        <w:rPr>
          <w:lang w:val="uk-UA"/>
        </w:rPr>
        <w:tab/>
        <w:t xml:space="preserve">0314060     </w:t>
      </w:r>
      <w:r>
        <w:rPr>
          <w:lang w:val="uk-UA"/>
        </w:rPr>
        <w:tab/>
      </w:r>
      <w:r>
        <w:rPr>
          <w:lang w:val="uk-UA"/>
        </w:rPr>
        <w:tab/>
        <w:t xml:space="preserve">2111                </w:t>
      </w:r>
      <w:r>
        <w:rPr>
          <w:lang w:val="uk-UA"/>
        </w:rPr>
        <w:tab/>
        <w:t xml:space="preserve"> 13600,00  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03                             0314060                   2120                          3000,00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03                             0324090                   2111                          17000,00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03                             0324090                   2120                           3800,00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03                             0324100                   2111                          79600,00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03                             0324100                   2120                          17700,00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75                             7510180                   2111                          21000,00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75                             7510180                   2120                          10500,00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75                             7522010                   2282                         1600000,00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10                             1011010                   2111                           332000,00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10                             1011010                   2120                          72000,00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10                             1011020                   2111                          79600,00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10                             1011020                   2120                          15900,00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10                             1011090                   2111                          45500,00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10                             1011090                   2120                           9900,00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10                             1011170                   2111                           22500,00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10                             1011170                   2120                           5000,00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10                             1011190                   2111                          10100,00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10                             1011190                   2120                           2200,00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10                             1011200                   2111                           4800,00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10                             1011200                   2120                           1100,00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10                             1015031                   2111                           27200,00</w:t>
      </w:r>
    </w:p>
    <w:p w:rsidR="008D6787" w:rsidRDefault="008D6787" w:rsidP="008D6787">
      <w:pPr>
        <w:ind w:firstLine="708"/>
        <w:rPr>
          <w:lang w:val="uk-UA"/>
        </w:rPr>
      </w:pPr>
      <w:r>
        <w:rPr>
          <w:lang w:val="uk-UA"/>
        </w:rPr>
        <w:t>10                             1015031                   2120                           6000,00</w:t>
      </w:r>
    </w:p>
    <w:p w:rsidR="008D6787" w:rsidRDefault="008D6787" w:rsidP="008D6787">
      <w:pPr>
        <w:ind w:firstLine="709"/>
        <w:jc w:val="both"/>
        <w:rPr>
          <w:lang w:val="uk-UA"/>
        </w:rPr>
      </w:pPr>
      <w:r>
        <w:rPr>
          <w:lang w:val="uk-UA"/>
        </w:rPr>
        <w:t>2. Погодити збільшення дефіциту  загального фонду міського бюджету  на суму 2400000,00  грн</w:t>
      </w:r>
      <w:r>
        <w:rPr>
          <w:b/>
          <w:lang w:val="uk-UA"/>
        </w:rPr>
        <w:t>.</w:t>
      </w:r>
      <w:r>
        <w:rPr>
          <w:lang w:val="uk-UA"/>
        </w:rPr>
        <w:t>, джерелом покриття якого визначити вільний залишок бюджетних коштів на 01.01.2016 року по загальному фонду.</w:t>
      </w:r>
    </w:p>
    <w:p w:rsidR="008D6787" w:rsidRDefault="008D6787" w:rsidP="008D6787">
      <w:pPr>
        <w:ind w:firstLine="709"/>
        <w:jc w:val="both"/>
        <w:rPr>
          <w:lang w:val="uk-UA"/>
        </w:rPr>
      </w:pPr>
      <w:r>
        <w:rPr>
          <w:lang w:val="uk-UA"/>
        </w:rPr>
        <w:t>3.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8D6787" w:rsidRDefault="008D6787" w:rsidP="008D6787">
      <w:pPr>
        <w:ind w:firstLine="709"/>
        <w:jc w:val="both"/>
        <w:rPr>
          <w:lang w:val="uk-UA"/>
        </w:rPr>
      </w:pPr>
      <w:r>
        <w:rPr>
          <w:lang w:val="uk-UA"/>
        </w:rPr>
        <w:t>4.  Контроль за виконанням рішення покласти на міського голову  Мелешка А.Р.</w:t>
      </w:r>
    </w:p>
    <w:p w:rsidR="008D6787" w:rsidRDefault="008D6787" w:rsidP="008D6787">
      <w:pPr>
        <w:ind w:left="708" w:firstLine="708"/>
        <w:jc w:val="both"/>
        <w:rPr>
          <w:b/>
          <w:lang w:val="uk-UA"/>
        </w:rPr>
      </w:pPr>
    </w:p>
    <w:p w:rsidR="008D6787" w:rsidRDefault="008D6787" w:rsidP="008D678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Андрій МЕЛЕШКО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ind w:left="4956" w:firstLine="708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Проект №  7</w:t>
      </w:r>
    </w:p>
    <w:p w:rsidR="008D6787" w:rsidRDefault="008D6787" w:rsidP="008D6787">
      <w:pPr>
        <w:rPr>
          <w:lang w:val="uk-UA"/>
        </w:rPr>
      </w:pPr>
    </w:p>
    <w:p w:rsidR="008D6787" w:rsidRPr="00B73E2D" w:rsidRDefault="003120FC" w:rsidP="008D6787">
      <w:pPr>
        <w:rPr>
          <w:b/>
          <w:lang w:val="uk-UA"/>
        </w:rPr>
      </w:pPr>
      <w:r w:rsidRPr="00B73E2D">
        <w:rPr>
          <w:b/>
          <w:lang w:val="uk-UA"/>
        </w:rPr>
        <w:t xml:space="preserve"> Відкладено </w:t>
      </w:r>
    </w:p>
    <w:p w:rsidR="003120FC" w:rsidRPr="00B73E2D" w:rsidRDefault="003120FC" w:rsidP="008D6787">
      <w:pPr>
        <w:rPr>
          <w:b/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>17 травня 2017 року</w:t>
      </w:r>
    </w:p>
    <w:p w:rsidR="008D6787" w:rsidRDefault="008D6787" w:rsidP="008D6787">
      <w:pPr>
        <w:jc w:val="both"/>
        <w:rPr>
          <w:rFonts w:eastAsia="MS Mincho"/>
          <w:lang w:val="uk-UA"/>
        </w:rPr>
      </w:pPr>
    </w:p>
    <w:p w:rsidR="008D6787" w:rsidRDefault="008D6787" w:rsidP="008D6787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Про внесення змін до Переліку адміністративних послуг, </w:t>
      </w:r>
    </w:p>
    <w:p w:rsidR="008D6787" w:rsidRDefault="008D6787" w:rsidP="008D6787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що надаються через відділ Центр надання </w:t>
      </w:r>
    </w:p>
    <w:p w:rsidR="008D6787" w:rsidRDefault="008D6787" w:rsidP="008D6787">
      <w:pPr>
        <w:jc w:val="both"/>
        <w:rPr>
          <w:bCs/>
          <w:lang w:val="uk-UA"/>
        </w:rPr>
      </w:pPr>
      <w:r>
        <w:rPr>
          <w:rFonts w:eastAsia="MS Mincho"/>
          <w:lang w:val="uk-UA"/>
        </w:rPr>
        <w:t>адміністративних послуг Новороздільської міської ради</w:t>
      </w:r>
      <w:r>
        <w:rPr>
          <w:lang w:val="uk-UA"/>
        </w:rPr>
        <w:t xml:space="preserve"> </w:t>
      </w:r>
    </w:p>
    <w:p w:rsidR="008D6787" w:rsidRDefault="008D6787" w:rsidP="008D6787">
      <w:pPr>
        <w:ind w:firstLine="567"/>
        <w:rPr>
          <w:b/>
          <w:bCs/>
          <w:lang w:val="uk-UA"/>
        </w:rPr>
      </w:pPr>
    </w:p>
    <w:p w:rsidR="008D6787" w:rsidRDefault="008D6787" w:rsidP="008D6787">
      <w:pPr>
        <w:shd w:val="clear" w:color="auto" w:fill="FFFFFF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У зв’язку із змінами в кадровому складі виконавчих органів міської ради та змінами до законодавчих і нормативних актів, з метою ефективної організації роботи виконавчих органів міської ради, відповідно до Закону України «Про адміністративні послуги», ст.40 Закону України "Про місцеве самоврядування в Україні", виконавчий комітет Новороздільської міської ради</w:t>
      </w:r>
    </w:p>
    <w:p w:rsidR="008D6787" w:rsidRDefault="008D6787" w:rsidP="008D6787">
      <w:pPr>
        <w:shd w:val="clear" w:color="auto" w:fill="FFFFFF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 </w:t>
      </w:r>
    </w:p>
    <w:p w:rsidR="008D6787" w:rsidRDefault="008D6787" w:rsidP="008D6787">
      <w:pPr>
        <w:shd w:val="clear" w:color="auto" w:fill="FFFFFF"/>
        <w:jc w:val="both"/>
        <w:textAlignment w:val="baseline"/>
        <w:rPr>
          <w:lang w:val="uk-UA"/>
        </w:rPr>
      </w:pPr>
      <w:r>
        <w:rPr>
          <w:lang w:val="uk-UA"/>
        </w:rPr>
        <w:t>ВИРІШИВ:</w:t>
      </w:r>
    </w:p>
    <w:p w:rsidR="008D6787" w:rsidRDefault="008D6787" w:rsidP="008D6787">
      <w:pPr>
        <w:shd w:val="clear" w:color="auto" w:fill="FFFFFF"/>
        <w:ind w:firstLine="567"/>
        <w:jc w:val="both"/>
        <w:textAlignment w:val="baseline"/>
        <w:rPr>
          <w:lang w:val="uk-UA"/>
        </w:rPr>
      </w:pPr>
    </w:p>
    <w:p w:rsidR="008D6787" w:rsidRDefault="008D6787" w:rsidP="008D6787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Внести зміни у ПЕРЕЛІК адміністративних послуг, що надаються через відділ </w:t>
      </w:r>
      <w:r>
        <w:rPr>
          <w:rFonts w:eastAsia="MS Mincho"/>
          <w:lang w:val="uk-UA"/>
        </w:rPr>
        <w:t>Центр надання адміністративних послуг Новороздільської міської ради</w:t>
      </w:r>
      <w:r>
        <w:rPr>
          <w:lang w:val="uk-UA"/>
        </w:rPr>
        <w:t>, затверджений  рішенням виконкому № 238 від 30.09.2014 р., а саме:</w:t>
      </w:r>
    </w:p>
    <w:p w:rsidR="008D6787" w:rsidRDefault="008D6787" w:rsidP="008D6787">
      <w:pPr>
        <w:ind w:firstLine="567"/>
        <w:jc w:val="both"/>
        <w:rPr>
          <w:lang w:val="uk-UA"/>
        </w:rPr>
      </w:pPr>
      <w:r>
        <w:rPr>
          <w:lang w:val="uk-UA"/>
        </w:rPr>
        <w:t>1.1</w:t>
      </w:r>
      <w:r>
        <w:rPr>
          <w:lang w:val="uk-UA"/>
        </w:rPr>
        <w:tab/>
        <w:t xml:space="preserve">Виключити адміністративні послуги, що стосувались сфери благоустрою з розділу та пересувних </w:t>
      </w:r>
      <w:r>
        <w:rPr>
          <w:bCs/>
          <w:lang w:val="uk-UA"/>
        </w:rPr>
        <w:t xml:space="preserve">тимчасових споруд, з розділу </w:t>
      </w:r>
      <w:r>
        <w:rPr>
          <w:b/>
          <w:lang w:val="uk-UA"/>
        </w:rPr>
        <w:t>III «Відділ містобудування, архітектури та будівництва  Новороздільської міської ради»</w:t>
      </w:r>
      <w:r>
        <w:rPr>
          <w:lang w:val="uk-UA"/>
        </w:rPr>
        <w:t xml:space="preserve"> Переліку</w:t>
      </w:r>
      <w:r>
        <w:rPr>
          <w:b/>
          <w:lang w:val="uk-UA"/>
        </w:rPr>
        <w:t>:</w:t>
      </w:r>
    </w:p>
    <w:p w:rsidR="008D6787" w:rsidRDefault="008D6787" w:rsidP="008D6787">
      <w:pPr>
        <w:ind w:firstLine="567"/>
        <w:jc w:val="both"/>
        <w:rPr>
          <w:b/>
          <w:lang w:val="uk-UA"/>
        </w:rPr>
      </w:pPr>
      <w:r>
        <w:rPr>
          <w:lang w:val="uk-UA"/>
        </w:rPr>
        <w:t>1.2</w:t>
      </w:r>
      <w:r>
        <w:rPr>
          <w:lang w:val="uk-UA"/>
        </w:rPr>
        <w:tab/>
        <w:t xml:space="preserve">Доповнити розділ </w:t>
      </w:r>
      <w:r>
        <w:rPr>
          <w:b/>
          <w:lang w:val="uk-UA"/>
        </w:rPr>
        <w:t>II «Відділ комунального майна та приватизації Новороздільської міської ради»</w:t>
      </w:r>
      <w:r>
        <w:rPr>
          <w:lang w:val="uk-UA"/>
        </w:rPr>
        <w:t xml:space="preserve"> Переліку</w:t>
      </w:r>
      <w:r>
        <w:rPr>
          <w:b/>
          <w:lang w:val="uk-UA"/>
        </w:rPr>
        <w:t>:</w:t>
      </w:r>
    </w:p>
    <w:p w:rsidR="008D6787" w:rsidRDefault="008D6787" w:rsidP="008D6787">
      <w:pPr>
        <w:ind w:firstLine="567"/>
        <w:jc w:val="both"/>
        <w:rPr>
          <w:lang w:val="uk-UA"/>
        </w:rPr>
      </w:pPr>
    </w:p>
    <w:tbl>
      <w:tblPr>
        <w:tblStyle w:val="a5"/>
        <w:tblW w:w="0" w:type="auto"/>
        <w:jc w:val="center"/>
        <w:tblInd w:w="-411" w:type="dxa"/>
        <w:tblLook w:val="01E0"/>
      </w:tblPr>
      <w:tblGrid>
        <w:gridCol w:w="658"/>
        <w:gridCol w:w="8856"/>
      </w:tblGrid>
      <w:tr w:rsidR="008D6787" w:rsidTr="008D6787">
        <w:trPr>
          <w:trHeight w:val="2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87" w:rsidRDefault="008D6787">
            <w:pPr>
              <w:shd w:val="clear" w:color="auto" w:fill="FFFFFF"/>
              <w:spacing w:before="60" w:after="60"/>
              <w:rPr>
                <w:bCs/>
                <w:lang w:val="uk-UA" w:eastAsia="en-US"/>
              </w:rPr>
            </w:pPr>
            <w:r>
              <w:rPr>
                <w:lang w:val="uk-UA" w:eastAsia="en-US"/>
              </w:rPr>
              <w:t>Видача дозволу (ордеру) на видалення зелених насаджень</w:t>
            </w:r>
          </w:p>
        </w:tc>
      </w:tr>
      <w:tr w:rsidR="008D6787" w:rsidTr="008D6787">
        <w:trPr>
          <w:trHeight w:val="2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87" w:rsidRDefault="008D6787">
            <w:pPr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Видача дозволу на встановлення дорожніх знаків та технічних засобів регулювання дорожнього руху</w:t>
            </w:r>
          </w:p>
        </w:tc>
      </w:tr>
      <w:tr w:rsidR="008D6787" w:rsidTr="008D6787">
        <w:trPr>
          <w:trHeight w:val="2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87" w:rsidRDefault="008D6787">
            <w:pPr>
              <w:shd w:val="clear" w:color="auto" w:fill="FFFFFF"/>
              <w:spacing w:before="60" w:after="60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Надання дозволу на розміщення пересувної тимчасової споруди чи пересувного обладнання для провадження підприємницької діяльності </w:t>
            </w:r>
          </w:p>
        </w:tc>
      </w:tr>
      <w:tr w:rsidR="008D6787" w:rsidTr="008D6787">
        <w:trPr>
          <w:trHeight w:val="2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87" w:rsidRDefault="008D6787">
            <w:pPr>
              <w:shd w:val="clear" w:color="auto" w:fill="FFFFFF"/>
              <w:spacing w:before="60" w:after="60"/>
              <w:rPr>
                <w:bCs/>
                <w:lang w:val="uk-UA" w:eastAsia="en-US"/>
              </w:rPr>
            </w:pPr>
            <w:r>
              <w:rPr>
                <w:lang w:val="uk-UA" w:eastAsia="en-US"/>
              </w:rPr>
              <w:t>Надання дозволу на виконання робіт, пов’язаних з тимчасовим порушенням благоустрою</w:t>
            </w:r>
          </w:p>
        </w:tc>
      </w:tr>
    </w:tbl>
    <w:p w:rsidR="008D6787" w:rsidRDefault="008D6787" w:rsidP="008D6787">
      <w:pPr>
        <w:tabs>
          <w:tab w:val="left" w:pos="6795"/>
        </w:tabs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8D6787" w:rsidRDefault="008D6787" w:rsidP="008D6787">
      <w:pPr>
        <w:tabs>
          <w:tab w:val="left" w:pos="6795"/>
        </w:tabs>
        <w:jc w:val="both"/>
        <w:rPr>
          <w:lang w:val="uk-UA"/>
        </w:rPr>
      </w:pPr>
      <w:r>
        <w:rPr>
          <w:lang w:val="uk-UA"/>
        </w:rPr>
        <w:t xml:space="preserve">         1.3 викласти в новій редакції пункт 4 розділу </w:t>
      </w:r>
      <w:r>
        <w:rPr>
          <w:b/>
          <w:lang w:val="uk-UA"/>
        </w:rPr>
        <w:t>IІІ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«Відділ містобудування, архітектури та будівництва  Новороздільської міської ради» </w:t>
      </w:r>
      <w:r>
        <w:rPr>
          <w:lang w:val="uk-UA"/>
        </w:rPr>
        <w:t>Переліку: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89"/>
      </w:tblGrid>
      <w:tr w:rsidR="008D6787" w:rsidTr="008D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87" w:rsidRDefault="008D6787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Видача будівельного паспорта забудови земельної ділянки </w:t>
            </w:r>
            <w:r>
              <w:rPr>
                <w:iCs/>
                <w:lang w:val="uk-UA" w:eastAsia="en-US"/>
              </w:rPr>
              <w:t>(внесення змін до будівельного паспорта)</w:t>
            </w:r>
          </w:p>
        </w:tc>
      </w:tr>
    </w:tbl>
    <w:p w:rsidR="008D6787" w:rsidRDefault="008D6787" w:rsidP="008D6787">
      <w:pPr>
        <w:tabs>
          <w:tab w:val="left" w:pos="6795"/>
        </w:tabs>
        <w:jc w:val="both"/>
        <w:rPr>
          <w:b/>
          <w:lang w:val="uk-UA"/>
        </w:rPr>
      </w:pPr>
    </w:p>
    <w:p w:rsidR="008D6787" w:rsidRDefault="008D6787" w:rsidP="008D6787">
      <w:pPr>
        <w:tabs>
          <w:tab w:val="left" w:pos="6795"/>
        </w:tabs>
        <w:jc w:val="both"/>
        <w:rPr>
          <w:lang w:val="uk-UA"/>
        </w:rPr>
      </w:pPr>
      <w:r>
        <w:rPr>
          <w:lang w:val="uk-UA"/>
        </w:rPr>
        <w:t xml:space="preserve">   1.4 Вивести з Переліку адміністративних послуг, що надаються відділом</w:t>
      </w:r>
      <w:r>
        <w:rPr>
          <w:b/>
          <w:lang w:val="uk-UA"/>
        </w:rPr>
        <w:t xml:space="preserve"> </w:t>
      </w:r>
      <w:r>
        <w:rPr>
          <w:lang w:val="uk-UA"/>
        </w:rPr>
        <w:t>містобудування, архітектури та будівництва  Новороздільської міської ради послуги:</w:t>
      </w:r>
    </w:p>
    <w:tbl>
      <w:tblPr>
        <w:tblStyle w:val="a5"/>
        <w:tblW w:w="0" w:type="auto"/>
        <w:tblLook w:val="04A0"/>
      </w:tblPr>
      <w:tblGrid>
        <w:gridCol w:w="675"/>
        <w:gridCol w:w="8789"/>
      </w:tblGrid>
      <w:tr w:rsidR="008D6787" w:rsidTr="008D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87" w:rsidRDefault="008D6787">
            <w:pPr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Видача будівельного паспорта на реконструкцію</w:t>
            </w:r>
          </w:p>
          <w:p w:rsidR="008D6787" w:rsidRDefault="008D6787">
            <w:pPr>
              <w:rPr>
                <w:bCs/>
                <w:lang w:val="uk-UA" w:eastAsia="en-US"/>
              </w:rPr>
            </w:pPr>
          </w:p>
        </w:tc>
      </w:tr>
      <w:tr w:rsidR="008D6787" w:rsidTr="008D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87" w:rsidRDefault="008D678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87" w:rsidRDefault="008D6787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Встановлення пріоритету на місце розташування рекламного засобу</w:t>
            </w:r>
          </w:p>
          <w:p w:rsidR="008D6787" w:rsidRDefault="008D6787">
            <w:pPr>
              <w:rPr>
                <w:lang w:val="uk-UA" w:eastAsia="en-US"/>
              </w:rPr>
            </w:pPr>
          </w:p>
        </w:tc>
      </w:tr>
    </w:tbl>
    <w:p w:rsidR="008D6787" w:rsidRDefault="008D6787" w:rsidP="008D6787">
      <w:pPr>
        <w:tabs>
          <w:tab w:val="left" w:pos="6795"/>
        </w:tabs>
        <w:jc w:val="both"/>
        <w:rPr>
          <w:lang w:val="uk-UA"/>
        </w:rPr>
      </w:pPr>
    </w:p>
    <w:p w:rsidR="008D6787" w:rsidRDefault="008D6787" w:rsidP="008D6787">
      <w:pPr>
        <w:shd w:val="clear" w:color="auto" w:fill="FFFFFF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2. Контроль за виконанням цього рішення покласти на керуючого справами виконавчого комітету Мельнікова А.В.</w:t>
      </w:r>
    </w:p>
    <w:p w:rsidR="008D6787" w:rsidRDefault="008D6787" w:rsidP="008D6787">
      <w:pPr>
        <w:shd w:val="clear" w:color="auto" w:fill="FFFFFF"/>
        <w:jc w:val="both"/>
        <w:textAlignment w:val="baseline"/>
        <w:rPr>
          <w:lang w:val="uk-UA"/>
        </w:rPr>
      </w:pPr>
    </w:p>
    <w:p w:rsidR="008D6787" w:rsidRDefault="008D6787" w:rsidP="008D6787">
      <w:pPr>
        <w:shd w:val="clear" w:color="auto" w:fill="FFFFFF"/>
        <w:jc w:val="both"/>
        <w:textAlignment w:val="baseline"/>
        <w:rPr>
          <w:lang w:val="uk-UA"/>
        </w:rPr>
      </w:pPr>
    </w:p>
    <w:p w:rsidR="008D6787" w:rsidRDefault="008D6787" w:rsidP="008D6787">
      <w:pPr>
        <w:shd w:val="clear" w:color="auto" w:fill="FFFFFF"/>
        <w:textAlignment w:val="baseline"/>
        <w:rPr>
          <w:lang w:val="uk-UA"/>
        </w:rPr>
      </w:pPr>
      <w:r>
        <w:rPr>
          <w:lang w:val="uk-UA"/>
        </w:rPr>
        <w:t>МІСЬКИЙ ГОЛОВА                                                                 Андрій МЕЛЕШКО</w:t>
      </w:r>
      <w:bookmarkStart w:id="1" w:name="_GoBack"/>
      <w:bookmarkEnd w:id="1"/>
    </w:p>
    <w:p w:rsidR="008D6787" w:rsidRDefault="008D6787" w:rsidP="008D6787">
      <w:pPr>
        <w:ind w:left="4956" w:firstLine="708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Проект №  8</w:t>
      </w:r>
    </w:p>
    <w:p w:rsidR="008D6787" w:rsidRDefault="008D6787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</w:p>
    <w:p w:rsidR="003120FC" w:rsidRPr="00B73E2D" w:rsidRDefault="003120FC" w:rsidP="008D6787">
      <w:pPr>
        <w:rPr>
          <w:b/>
          <w:lang w:val="uk-UA"/>
        </w:rPr>
      </w:pPr>
      <w:r w:rsidRPr="00B73E2D">
        <w:rPr>
          <w:b/>
          <w:lang w:val="uk-UA"/>
        </w:rPr>
        <w:t>Знято з розгляду</w:t>
      </w:r>
    </w:p>
    <w:p w:rsidR="003120FC" w:rsidRDefault="003120FC" w:rsidP="008D6787">
      <w:pPr>
        <w:rPr>
          <w:lang w:val="uk-UA"/>
        </w:rPr>
      </w:pPr>
    </w:p>
    <w:p w:rsidR="008D6787" w:rsidRDefault="008D6787" w:rsidP="008D6787">
      <w:pPr>
        <w:rPr>
          <w:lang w:val="uk-UA"/>
        </w:rPr>
      </w:pPr>
      <w:r>
        <w:rPr>
          <w:lang w:val="uk-UA"/>
        </w:rPr>
        <w:t>17 травня 2017 року</w:t>
      </w:r>
    </w:p>
    <w:p w:rsidR="008D6787" w:rsidRDefault="008D6787" w:rsidP="008D6787">
      <w:pPr>
        <w:shd w:val="clear" w:color="auto" w:fill="FFFFFF"/>
        <w:textAlignment w:val="baseline"/>
        <w:rPr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Про звільнення  від плати за харчування  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в  дошкільному  навчальному закладі </w:t>
      </w:r>
    </w:p>
    <w:p w:rsidR="003120FC" w:rsidRDefault="003120FC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Розглянувши  зверн</w:t>
      </w:r>
      <w:r w:rsidR="0056219F">
        <w:rPr>
          <w:lang w:val="uk-UA"/>
        </w:rPr>
        <w:t>ення З.</w:t>
      </w:r>
      <w:r>
        <w:rPr>
          <w:lang w:val="uk-UA"/>
        </w:rPr>
        <w:t xml:space="preserve"> дружини учасника бойов</w:t>
      </w:r>
      <w:r w:rsidR="0056219F">
        <w:rPr>
          <w:lang w:val="uk-UA"/>
        </w:rPr>
        <w:t>их дій З.</w:t>
      </w:r>
      <w:r>
        <w:rPr>
          <w:lang w:val="uk-UA"/>
        </w:rPr>
        <w:t xml:space="preserve">  від 15.05.17р. щодо  звільнення  від  оплати  за  харчуван</w:t>
      </w:r>
      <w:r w:rsidR="0056219F">
        <w:rPr>
          <w:lang w:val="uk-UA"/>
        </w:rPr>
        <w:t>ня  дочки Л., 07.10.****</w:t>
      </w:r>
      <w:r>
        <w:rPr>
          <w:lang w:val="uk-UA"/>
        </w:rPr>
        <w:t xml:space="preserve"> року народження,  яка  відвідує  ДНЗ №2 «Берізка»,  відповідно  до п. 2.2. </w:t>
      </w:r>
      <w:r>
        <w:rPr>
          <w:bCs/>
          <w:lang w:val="uk-UA"/>
        </w:rPr>
        <w:t xml:space="preserve">Порядку встановлення плати для батьків  за перебування дітей у державних  і комунальних дошкільних та </w:t>
      </w:r>
      <w:proofErr w:type="spellStart"/>
      <w:r>
        <w:rPr>
          <w:bCs/>
          <w:lang w:val="uk-UA"/>
        </w:rPr>
        <w:t>інтернатних</w:t>
      </w:r>
      <w:proofErr w:type="spellEnd"/>
      <w:r>
        <w:rPr>
          <w:bCs/>
          <w:lang w:val="uk-UA"/>
        </w:rPr>
        <w:t xml:space="preserve"> навчальних закладах, затвердженого</w:t>
      </w:r>
      <w:r>
        <w:rPr>
          <w:lang w:val="uk-UA"/>
        </w:rPr>
        <w:t xml:space="preserve">   Наказом Міністерства освіти і науки України  від 21.11.2002р.</w:t>
      </w:r>
      <w:bookmarkStart w:id="2" w:name="o15"/>
      <w:bookmarkEnd w:id="2"/>
      <w:r>
        <w:rPr>
          <w:lang w:val="uk-UA"/>
        </w:rPr>
        <w:t xml:space="preserve">, ст. 32 Закону  України  «Про  місцеве  самоврядування  в Україні»,  виконавчий  комітет  Новороздільської  міської  ради 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В И Р І Ш И В: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lang w:val="uk-UA"/>
        </w:rPr>
        <w:t>1. Звільнити  від  плати  за  харчуван</w:t>
      </w:r>
      <w:r w:rsidR="0056219F">
        <w:rPr>
          <w:lang w:val="uk-UA"/>
        </w:rPr>
        <w:t>ня  дитини Л., 07.10.****</w:t>
      </w:r>
      <w:r>
        <w:rPr>
          <w:lang w:val="uk-UA"/>
        </w:rPr>
        <w:t xml:space="preserve"> року народження у  ДНЗ №2 «Берізка» з  01.06.2017 року.  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lang w:val="uk-UA"/>
        </w:rPr>
        <w:t>2. Контроль  за  виконанням  рішення  покласти  на  першого  заступника  міського  голови  Лепкого М.П.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"/>
          <w:color w:val="000000"/>
          <w:kern w:val="2"/>
          <w:lang w:val="uk-UA" w:eastAsia="en-US"/>
        </w:rPr>
      </w:pPr>
      <w:r>
        <w:rPr>
          <w:rFonts w:eastAsia="Andale Sans UI"/>
          <w:color w:val="000000"/>
          <w:kern w:val="2"/>
          <w:lang w:val="uk-UA" w:eastAsia="en-US"/>
        </w:rPr>
        <w:t>МІСЬКИЙ ГОЛОВА</w:t>
      </w:r>
      <w:r>
        <w:rPr>
          <w:rFonts w:eastAsia="Andale Sans UI"/>
          <w:color w:val="000000"/>
          <w:kern w:val="2"/>
          <w:lang w:val="uk-UA" w:eastAsia="en-US"/>
        </w:rPr>
        <w:tab/>
      </w:r>
      <w:r>
        <w:rPr>
          <w:rFonts w:eastAsia="Andale Sans UI"/>
          <w:color w:val="000000"/>
          <w:kern w:val="2"/>
          <w:lang w:val="uk-UA" w:eastAsia="en-US"/>
        </w:rPr>
        <w:tab/>
      </w:r>
      <w:r>
        <w:rPr>
          <w:rFonts w:eastAsia="Andale Sans UI"/>
          <w:color w:val="000000"/>
          <w:kern w:val="2"/>
          <w:lang w:val="uk-UA" w:eastAsia="en-US"/>
        </w:rPr>
        <w:tab/>
      </w:r>
      <w:r>
        <w:rPr>
          <w:rFonts w:eastAsia="Andale Sans UI"/>
          <w:color w:val="000000"/>
          <w:kern w:val="2"/>
          <w:lang w:val="uk-UA" w:eastAsia="en-US"/>
        </w:rPr>
        <w:tab/>
        <w:t>Андрій МЕЛЕШКО</w:t>
      </w: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"/>
          <w:color w:val="000000"/>
          <w:kern w:val="2"/>
          <w:lang w:val="uk-UA" w:eastAsia="en-US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"/>
          <w:color w:val="000000"/>
          <w:kern w:val="2"/>
          <w:lang w:val="uk-UA" w:eastAsia="en-US"/>
        </w:rPr>
      </w:pPr>
    </w:p>
    <w:p w:rsidR="008D6787" w:rsidRDefault="008D6787" w:rsidP="008D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"/>
          <w:color w:val="000000"/>
          <w:kern w:val="2"/>
          <w:lang w:val="uk-UA" w:eastAsia="en-US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444B5" w:rsidRPr="00956BE6" w:rsidRDefault="00A444B5" w:rsidP="00AB0367">
      <w:pPr>
        <w:shd w:val="clear" w:color="auto" w:fill="FFFFFF"/>
        <w:textAlignment w:val="baseline"/>
        <w:rPr>
          <w:lang w:val="uk-UA"/>
        </w:rPr>
      </w:pPr>
    </w:p>
    <w:p w:rsidR="00AE36A7" w:rsidRPr="00956BE6" w:rsidRDefault="00AE36A7" w:rsidP="00201C77">
      <w:pPr>
        <w:ind w:left="5664" w:firstLine="708"/>
        <w:rPr>
          <w:b/>
          <w:color w:val="FF0000"/>
          <w:u w:val="single"/>
          <w:lang w:val="uk-UA"/>
        </w:rPr>
      </w:pPr>
    </w:p>
    <w:sectPr w:rsidR="00AE36A7" w:rsidRPr="00956BE6" w:rsidSect="00A9287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F5" w:rsidRDefault="009E5EF5" w:rsidP="00A9287C">
      <w:r>
        <w:separator/>
      </w:r>
    </w:p>
  </w:endnote>
  <w:endnote w:type="continuationSeparator" w:id="0">
    <w:p w:rsidR="009E5EF5" w:rsidRDefault="009E5EF5" w:rsidP="00A9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F5" w:rsidRDefault="009E5EF5" w:rsidP="00A9287C">
      <w:r>
        <w:separator/>
      </w:r>
    </w:p>
  </w:footnote>
  <w:footnote w:type="continuationSeparator" w:id="0">
    <w:p w:rsidR="009E5EF5" w:rsidRDefault="009E5EF5" w:rsidP="00A92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A6" w:rsidRPr="00A9287C" w:rsidRDefault="002934A6">
    <w:pPr>
      <w:pStyle w:val="a7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14261"/>
    <w:multiLevelType w:val="hybridMultilevel"/>
    <w:tmpl w:val="A51C97BE"/>
    <w:lvl w:ilvl="0" w:tplc="B06CB41E">
      <w:start w:val="132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7A2A"/>
    <w:multiLevelType w:val="hybridMultilevel"/>
    <w:tmpl w:val="BB1EF43E"/>
    <w:lvl w:ilvl="0" w:tplc="D25A84DC">
      <w:start w:val="68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E2A21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6A7"/>
    <w:rsid w:val="0000006E"/>
    <w:rsid w:val="00045638"/>
    <w:rsid w:val="000C1863"/>
    <w:rsid w:val="000C3C36"/>
    <w:rsid w:val="000E5315"/>
    <w:rsid w:val="000F08DA"/>
    <w:rsid w:val="0014439B"/>
    <w:rsid w:val="001835B9"/>
    <w:rsid w:val="00197369"/>
    <w:rsid w:val="001A56EE"/>
    <w:rsid w:val="001B07E3"/>
    <w:rsid w:val="001C2888"/>
    <w:rsid w:val="001F7D94"/>
    <w:rsid w:val="00201C77"/>
    <w:rsid w:val="002934A6"/>
    <w:rsid w:val="002B60CD"/>
    <w:rsid w:val="002C7996"/>
    <w:rsid w:val="002E059B"/>
    <w:rsid w:val="003120FC"/>
    <w:rsid w:val="003505D7"/>
    <w:rsid w:val="003644B7"/>
    <w:rsid w:val="003817FD"/>
    <w:rsid w:val="003B12E8"/>
    <w:rsid w:val="003D2CE5"/>
    <w:rsid w:val="00400371"/>
    <w:rsid w:val="00415B0B"/>
    <w:rsid w:val="004633E6"/>
    <w:rsid w:val="004A3D75"/>
    <w:rsid w:val="004B1FB9"/>
    <w:rsid w:val="004C5D95"/>
    <w:rsid w:val="0056219F"/>
    <w:rsid w:val="00574228"/>
    <w:rsid w:val="00575634"/>
    <w:rsid w:val="005D557C"/>
    <w:rsid w:val="0063610C"/>
    <w:rsid w:val="00657A09"/>
    <w:rsid w:val="0066019B"/>
    <w:rsid w:val="006644CF"/>
    <w:rsid w:val="00671B2B"/>
    <w:rsid w:val="0067727D"/>
    <w:rsid w:val="00743FBC"/>
    <w:rsid w:val="007524BF"/>
    <w:rsid w:val="007E150C"/>
    <w:rsid w:val="008035A4"/>
    <w:rsid w:val="00816125"/>
    <w:rsid w:val="00854799"/>
    <w:rsid w:val="008A207C"/>
    <w:rsid w:val="008A4CA7"/>
    <w:rsid w:val="008D6787"/>
    <w:rsid w:val="008E6C30"/>
    <w:rsid w:val="008F06B3"/>
    <w:rsid w:val="00902AE5"/>
    <w:rsid w:val="00956BE6"/>
    <w:rsid w:val="00972348"/>
    <w:rsid w:val="009E3C71"/>
    <w:rsid w:val="009E5EF5"/>
    <w:rsid w:val="009F54BE"/>
    <w:rsid w:val="00A10054"/>
    <w:rsid w:val="00A444B5"/>
    <w:rsid w:val="00A56A01"/>
    <w:rsid w:val="00A6202C"/>
    <w:rsid w:val="00A9287C"/>
    <w:rsid w:val="00AA4D39"/>
    <w:rsid w:val="00AB0367"/>
    <w:rsid w:val="00AB40F1"/>
    <w:rsid w:val="00AB470D"/>
    <w:rsid w:val="00AE36A7"/>
    <w:rsid w:val="00B378CE"/>
    <w:rsid w:val="00B466F3"/>
    <w:rsid w:val="00B62CE7"/>
    <w:rsid w:val="00B65C75"/>
    <w:rsid w:val="00B73E2D"/>
    <w:rsid w:val="00BB48CC"/>
    <w:rsid w:val="00BD0F6E"/>
    <w:rsid w:val="00BF0F87"/>
    <w:rsid w:val="00C21D61"/>
    <w:rsid w:val="00C37262"/>
    <w:rsid w:val="00C601F6"/>
    <w:rsid w:val="00C775DB"/>
    <w:rsid w:val="00C91FE0"/>
    <w:rsid w:val="00CD323A"/>
    <w:rsid w:val="00CE41DF"/>
    <w:rsid w:val="00D03B9E"/>
    <w:rsid w:val="00D41D1A"/>
    <w:rsid w:val="00D71D89"/>
    <w:rsid w:val="00DC2F72"/>
    <w:rsid w:val="00E73DC3"/>
    <w:rsid w:val="00E92DE3"/>
    <w:rsid w:val="00EC4BB0"/>
    <w:rsid w:val="00EE02A9"/>
    <w:rsid w:val="00F02189"/>
    <w:rsid w:val="00F03934"/>
    <w:rsid w:val="00F416E1"/>
    <w:rsid w:val="00F42455"/>
    <w:rsid w:val="00F7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3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6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AE36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E3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vyr">
    <w:name w:val="vyr:"/>
    <w:basedOn w:val="a"/>
    <w:rsid w:val="00AE36A7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3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C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91FE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91FE0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91F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1">
    <w:name w:val="Текст1"/>
    <w:basedOn w:val="a"/>
    <w:rsid w:val="00AB0367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table" w:customStyle="1" w:styleId="10">
    <w:name w:val="Сетка таблицы1"/>
    <w:basedOn w:val="a1"/>
    <w:next w:val="a5"/>
    <w:rsid w:val="00BF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92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2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3A8B-CF2F-4745-A04A-C0EF4941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56</cp:revision>
  <cp:lastPrinted>2017-05-19T05:55:00Z</cp:lastPrinted>
  <dcterms:created xsi:type="dcterms:W3CDTF">2017-04-20T11:12:00Z</dcterms:created>
  <dcterms:modified xsi:type="dcterms:W3CDTF">2017-05-19T07:10:00Z</dcterms:modified>
</cp:coreProperties>
</file>