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25C" w:rsidRPr="00D77892" w:rsidRDefault="002B025C" w:rsidP="00F57A09">
      <w:pPr>
        <w:pBdr>
          <w:top w:val="single" w:sz="4" w:space="0" w:color="auto"/>
          <w:left w:val="single" w:sz="4" w:space="0" w:color="auto"/>
          <w:bottom w:val="single" w:sz="4" w:space="31" w:color="auto"/>
          <w:right w:val="single" w:sz="4" w:space="1" w:color="auto"/>
        </w:pBdr>
        <w:jc w:val="center"/>
        <w:rPr>
          <w:sz w:val="24"/>
          <w:szCs w:val="24"/>
          <w:lang w:val="uk-UA"/>
        </w:rPr>
      </w:pPr>
    </w:p>
    <w:p w:rsidR="002B025C" w:rsidRPr="00D77892" w:rsidRDefault="002B025C" w:rsidP="00F57A09">
      <w:pPr>
        <w:pBdr>
          <w:top w:val="single" w:sz="4" w:space="0" w:color="auto"/>
          <w:left w:val="single" w:sz="4" w:space="0" w:color="auto"/>
          <w:bottom w:val="single" w:sz="4" w:space="31" w:color="auto"/>
          <w:right w:val="single" w:sz="4" w:space="1" w:color="auto"/>
        </w:pBdr>
        <w:jc w:val="center"/>
        <w:rPr>
          <w:sz w:val="24"/>
          <w:szCs w:val="24"/>
          <w:lang w:val="uk-UA"/>
        </w:rPr>
      </w:pPr>
      <w:r w:rsidRPr="00AA50D9">
        <w:rPr>
          <w:noProof/>
          <w:sz w:val="24"/>
          <w:szCs w:val="24"/>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90pt;height:47.25pt;visibility:visible">
            <v:imagedata r:id="rId5" o:title=""/>
          </v:shape>
        </w:pict>
      </w:r>
    </w:p>
    <w:p w:rsidR="002B025C" w:rsidRPr="00D77892" w:rsidRDefault="002B025C" w:rsidP="00F57A09">
      <w:pPr>
        <w:pBdr>
          <w:top w:val="single" w:sz="4" w:space="0" w:color="auto"/>
          <w:left w:val="single" w:sz="4" w:space="0" w:color="auto"/>
          <w:bottom w:val="single" w:sz="4" w:space="31" w:color="auto"/>
          <w:right w:val="single" w:sz="4" w:space="1" w:color="auto"/>
        </w:pBdr>
        <w:jc w:val="center"/>
        <w:rPr>
          <w:sz w:val="24"/>
          <w:szCs w:val="24"/>
          <w:lang w:val="uk-UA"/>
        </w:rPr>
      </w:pPr>
    </w:p>
    <w:p w:rsidR="002B025C" w:rsidRPr="00D77892" w:rsidRDefault="002B025C" w:rsidP="00F57A09">
      <w:pPr>
        <w:pBdr>
          <w:top w:val="single" w:sz="4" w:space="0" w:color="auto"/>
          <w:left w:val="single" w:sz="4" w:space="0" w:color="auto"/>
          <w:bottom w:val="single" w:sz="4" w:space="31" w:color="auto"/>
          <w:right w:val="single" w:sz="4" w:space="1" w:color="auto"/>
        </w:pBdr>
        <w:jc w:val="center"/>
        <w:rPr>
          <w:sz w:val="24"/>
          <w:szCs w:val="24"/>
          <w:lang w:val="uk-UA"/>
        </w:rPr>
      </w:pPr>
      <w:r w:rsidRPr="00D77892">
        <w:rPr>
          <w:sz w:val="24"/>
          <w:szCs w:val="24"/>
          <w:lang w:val="uk-UA"/>
        </w:rPr>
        <w:t>ЛЬВІВСЬКА  ОБЛАСТЬ</w:t>
      </w:r>
    </w:p>
    <w:p w:rsidR="002B025C" w:rsidRPr="00D77892" w:rsidRDefault="002B025C" w:rsidP="00F57A09">
      <w:pPr>
        <w:pBdr>
          <w:top w:val="single" w:sz="4" w:space="0" w:color="auto"/>
          <w:left w:val="single" w:sz="4" w:space="0" w:color="auto"/>
          <w:bottom w:val="single" w:sz="4" w:space="31" w:color="auto"/>
          <w:right w:val="single" w:sz="4" w:space="1" w:color="auto"/>
        </w:pBdr>
        <w:ind w:firstLine="567"/>
        <w:jc w:val="center"/>
        <w:rPr>
          <w:b/>
          <w:sz w:val="24"/>
          <w:szCs w:val="24"/>
          <w:lang w:val="uk-UA"/>
        </w:rPr>
      </w:pPr>
      <w:r w:rsidRPr="00D77892">
        <w:rPr>
          <w:b/>
          <w:sz w:val="24"/>
          <w:szCs w:val="24"/>
          <w:lang w:val="uk-UA"/>
        </w:rPr>
        <w:t>НОВОРОЗДІЛЬСЬКА  МІСЬКА  РАДА</w:t>
      </w:r>
    </w:p>
    <w:p w:rsidR="002B025C" w:rsidRPr="00D77892" w:rsidRDefault="002B025C" w:rsidP="00F57A09">
      <w:pPr>
        <w:pBdr>
          <w:top w:val="single" w:sz="4" w:space="0" w:color="auto"/>
          <w:left w:val="single" w:sz="4" w:space="0" w:color="auto"/>
          <w:bottom w:val="single" w:sz="4" w:space="31" w:color="auto"/>
          <w:right w:val="single" w:sz="4" w:space="1" w:color="auto"/>
        </w:pBdr>
        <w:ind w:firstLine="567"/>
        <w:jc w:val="center"/>
        <w:rPr>
          <w:b/>
          <w:sz w:val="24"/>
          <w:szCs w:val="24"/>
          <w:lang w:val="uk-UA"/>
        </w:rPr>
      </w:pPr>
    </w:p>
    <w:p w:rsidR="002B025C" w:rsidRPr="00D77892" w:rsidRDefault="002B025C" w:rsidP="00F57A09">
      <w:pPr>
        <w:pBdr>
          <w:top w:val="single" w:sz="4" w:space="0" w:color="auto"/>
          <w:left w:val="single" w:sz="4" w:space="0" w:color="auto"/>
          <w:bottom w:val="single" w:sz="4" w:space="31" w:color="auto"/>
          <w:right w:val="single" w:sz="4" w:space="1" w:color="auto"/>
        </w:pBdr>
        <w:ind w:firstLine="567"/>
        <w:jc w:val="center"/>
        <w:rPr>
          <w:b/>
          <w:sz w:val="24"/>
          <w:szCs w:val="24"/>
          <w:lang w:val="uk-UA"/>
        </w:rPr>
      </w:pPr>
    </w:p>
    <w:p w:rsidR="002B025C" w:rsidRPr="00D77892" w:rsidRDefault="002B025C" w:rsidP="00F57A09">
      <w:pPr>
        <w:pBdr>
          <w:top w:val="single" w:sz="4" w:space="0" w:color="auto"/>
          <w:left w:val="single" w:sz="4" w:space="0" w:color="auto"/>
          <w:bottom w:val="single" w:sz="4" w:space="31" w:color="auto"/>
          <w:right w:val="single" w:sz="4" w:space="1" w:color="auto"/>
        </w:pBdr>
        <w:ind w:firstLine="567"/>
        <w:jc w:val="center"/>
        <w:rPr>
          <w:b/>
          <w:sz w:val="24"/>
          <w:szCs w:val="24"/>
          <w:lang w:val="uk-UA"/>
        </w:rPr>
      </w:pPr>
      <w:r w:rsidRPr="00D77892">
        <w:rPr>
          <w:b/>
          <w:sz w:val="24"/>
          <w:szCs w:val="24"/>
          <w:lang w:val="uk-UA"/>
        </w:rPr>
        <w:t>ВИКОНАВЧИЙ  КОМІТЕТ</w:t>
      </w:r>
    </w:p>
    <w:p w:rsidR="002B025C" w:rsidRPr="00D77892" w:rsidRDefault="002B025C" w:rsidP="00F57A09">
      <w:pPr>
        <w:pBdr>
          <w:top w:val="single" w:sz="4" w:space="0" w:color="auto"/>
          <w:left w:val="single" w:sz="4" w:space="0" w:color="auto"/>
          <w:bottom w:val="single" w:sz="4" w:space="31" w:color="auto"/>
          <w:right w:val="single" w:sz="4" w:space="1" w:color="auto"/>
        </w:pBdr>
        <w:ind w:firstLine="567"/>
        <w:jc w:val="center"/>
        <w:rPr>
          <w:sz w:val="24"/>
          <w:szCs w:val="24"/>
          <w:lang w:val="uk-UA"/>
        </w:rPr>
      </w:pPr>
    </w:p>
    <w:p w:rsidR="002B025C" w:rsidRPr="00D77892" w:rsidRDefault="002B025C" w:rsidP="00F57A09">
      <w:pPr>
        <w:pBdr>
          <w:top w:val="single" w:sz="4" w:space="0" w:color="auto"/>
          <w:left w:val="single" w:sz="4" w:space="0" w:color="auto"/>
          <w:bottom w:val="single" w:sz="4" w:space="31" w:color="auto"/>
          <w:right w:val="single" w:sz="4" w:space="1" w:color="auto"/>
        </w:pBdr>
        <w:ind w:firstLine="567"/>
        <w:jc w:val="center"/>
        <w:rPr>
          <w:b/>
          <w:sz w:val="24"/>
          <w:szCs w:val="24"/>
          <w:lang w:val="uk-UA"/>
        </w:rPr>
      </w:pPr>
    </w:p>
    <w:p w:rsidR="002B025C" w:rsidRPr="00D77892" w:rsidRDefault="002B025C" w:rsidP="00F57A09">
      <w:pPr>
        <w:pBdr>
          <w:top w:val="single" w:sz="4" w:space="0" w:color="auto"/>
          <w:left w:val="single" w:sz="4" w:space="0" w:color="auto"/>
          <w:bottom w:val="single" w:sz="4" w:space="31" w:color="auto"/>
          <w:right w:val="single" w:sz="4" w:space="1" w:color="auto"/>
        </w:pBdr>
        <w:ind w:firstLine="567"/>
        <w:jc w:val="center"/>
        <w:rPr>
          <w:b/>
          <w:sz w:val="24"/>
          <w:szCs w:val="24"/>
          <w:lang w:val="uk-UA"/>
        </w:rPr>
      </w:pPr>
    </w:p>
    <w:p w:rsidR="002B025C" w:rsidRPr="00D77892" w:rsidRDefault="002B025C" w:rsidP="00F57A09">
      <w:pPr>
        <w:pBdr>
          <w:top w:val="single" w:sz="4" w:space="0" w:color="auto"/>
          <w:left w:val="single" w:sz="4" w:space="0" w:color="auto"/>
          <w:bottom w:val="single" w:sz="4" w:space="31" w:color="auto"/>
          <w:right w:val="single" w:sz="4" w:space="1" w:color="auto"/>
        </w:pBdr>
        <w:rPr>
          <w:b/>
          <w:sz w:val="24"/>
          <w:szCs w:val="24"/>
          <w:lang w:val="uk-UA"/>
        </w:rPr>
      </w:pPr>
    </w:p>
    <w:p w:rsidR="002B025C" w:rsidRPr="00D77892" w:rsidRDefault="002B025C" w:rsidP="00F57A09">
      <w:pPr>
        <w:pBdr>
          <w:top w:val="single" w:sz="4" w:space="0" w:color="auto"/>
          <w:left w:val="single" w:sz="4" w:space="0" w:color="auto"/>
          <w:bottom w:val="single" w:sz="4" w:space="31" w:color="auto"/>
          <w:right w:val="single" w:sz="4" w:space="1" w:color="auto"/>
        </w:pBdr>
        <w:rPr>
          <w:b/>
          <w:sz w:val="24"/>
          <w:szCs w:val="24"/>
          <w:lang w:val="uk-UA"/>
        </w:rPr>
      </w:pPr>
    </w:p>
    <w:p w:rsidR="002B025C" w:rsidRPr="00D77892" w:rsidRDefault="002B025C" w:rsidP="00F57A09">
      <w:pPr>
        <w:pBdr>
          <w:top w:val="single" w:sz="4" w:space="0" w:color="auto"/>
          <w:left w:val="single" w:sz="4" w:space="0" w:color="auto"/>
          <w:bottom w:val="single" w:sz="4" w:space="31" w:color="auto"/>
          <w:right w:val="single" w:sz="4" w:space="1" w:color="auto"/>
        </w:pBdr>
        <w:rPr>
          <w:b/>
          <w:sz w:val="24"/>
          <w:szCs w:val="24"/>
          <w:lang w:val="uk-UA"/>
        </w:rPr>
      </w:pPr>
    </w:p>
    <w:p w:rsidR="002B025C" w:rsidRPr="00D77892" w:rsidRDefault="002B025C" w:rsidP="00F57A09">
      <w:pPr>
        <w:pBdr>
          <w:top w:val="single" w:sz="4" w:space="0" w:color="auto"/>
          <w:left w:val="single" w:sz="4" w:space="0" w:color="auto"/>
          <w:bottom w:val="single" w:sz="4" w:space="31" w:color="auto"/>
          <w:right w:val="single" w:sz="4" w:space="1" w:color="auto"/>
        </w:pBdr>
        <w:rPr>
          <w:b/>
          <w:sz w:val="24"/>
          <w:szCs w:val="24"/>
          <w:lang w:val="uk-UA"/>
        </w:rPr>
      </w:pPr>
    </w:p>
    <w:p w:rsidR="002B025C" w:rsidRPr="00D77892" w:rsidRDefault="002B025C" w:rsidP="00F57A09">
      <w:pPr>
        <w:pBdr>
          <w:top w:val="single" w:sz="4" w:space="0" w:color="auto"/>
          <w:left w:val="single" w:sz="4" w:space="0" w:color="auto"/>
          <w:bottom w:val="single" w:sz="4" w:space="31" w:color="auto"/>
          <w:right w:val="single" w:sz="4" w:space="1" w:color="auto"/>
        </w:pBdr>
        <w:ind w:firstLine="567"/>
        <w:jc w:val="center"/>
        <w:rPr>
          <w:b/>
          <w:sz w:val="24"/>
          <w:szCs w:val="24"/>
          <w:lang w:val="uk-UA"/>
        </w:rPr>
      </w:pPr>
    </w:p>
    <w:p w:rsidR="002B025C" w:rsidRPr="00D77892" w:rsidRDefault="002B025C" w:rsidP="00F57A09">
      <w:pPr>
        <w:pBdr>
          <w:top w:val="single" w:sz="4" w:space="0" w:color="auto"/>
          <w:left w:val="single" w:sz="4" w:space="0" w:color="auto"/>
          <w:bottom w:val="single" w:sz="4" w:space="31" w:color="auto"/>
          <w:right w:val="single" w:sz="4" w:space="1" w:color="auto"/>
        </w:pBdr>
        <w:ind w:firstLine="567"/>
        <w:jc w:val="center"/>
        <w:rPr>
          <w:b/>
          <w:sz w:val="24"/>
          <w:szCs w:val="24"/>
          <w:lang w:val="uk-UA"/>
        </w:rPr>
      </w:pPr>
    </w:p>
    <w:p w:rsidR="002B025C" w:rsidRPr="00D77892" w:rsidRDefault="002B025C" w:rsidP="00F57A09">
      <w:pPr>
        <w:pBdr>
          <w:top w:val="single" w:sz="4" w:space="0" w:color="auto"/>
          <w:left w:val="single" w:sz="4" w:space="0" w:color="auto"/>
          <w:bottom w:val="single" w:sz="4" w:space="31" w:color="auto"/>
          <w:right w:val="single" w:sz="4" w:space="1" w:color="auto"/>
        </w:pBdr>
        <w:ind w:firstLine="567"/>
        <w:jc w:val="center"/>
        <w:rPr>
          <w:b/>
          <w:sz w:val="24"/>
          <w:szCs w:val="24"/>
          <w:lang w:val="uk-UA"/>
        </w:rPr>
      </w:pPr>
    </w:p>
    <w:p w:rsidR="002B025C" w:rsidRPr="00D77892" w:rsidRDefault="002B025C" w:rsidP="00F57A09">
      <w:pPr>
        <w:pBdr>
          <w:top w:val="single" w:sz="4" w:space="0" w:color="auto"/>
          <w:left w:val="single" w:sz="4" w:space="0" w:color="auto"/>
          <w:bottom w:val="single" w:sz="4" w:space="31" w:color="auto"/>
          <w:right w:val="single" w:sz="4" w:space="1" w:color="auto"/>
        </w:pBdr>
        <w:jc w:val="center"/>
        <w:rPr>
          <w:b/>
          <w:sz w:val="24"/>
          <w:szCs w:val="24"/>
          <w:lang w:val="uk-UA"/>
        </w:rPr>
      </w:pPr>
    </w:p>
    <w:p w:rsidR="002B025C" w:rsidRPr="00D77892" w:rsidRDefault="002B025C" w:rsidP="00F57A09">
      <w:pPr>
        <w:pBdr>
          <w:top w:val="single" w:sz="4" w:space="0" w:color="auto"/>
          <w:left w:val="single" w:sz="4" w:space="0" w:color="auto"/>
          <w:bottom w:val="single" w:sz="4" w:space="31" w:color="auto"/>
          <w:right w:val="single" w:sz="4" w:space="1" w:color="auto"/>
        </w:pBdr>
        <w:jc w:val="center"/>
        <w:rPr>
          <w:b/>
          <w:sz w:val="24"/>
          <w:szCs w:val="24"/>
          <w:lang w:val="uk-UA"/>
        </w:rPr>
      </w:pPr>
    </w:p>
    <w:p w:rsidR="002B025C" w:rsidRPr="00D77892" w:rsidRDefault="002B025C" w:rsidP="00F57A09">
      <w:pPr>
        <w:pBdr>
          <w:top w:val="single" w:sz="4" w:space="0" w:color="auto"/>
          <w:left w:val="single" w:sz="4" w:space="0" w:color="auto"/>
          <w:bottom w:val="single" w:sz="4" w:space="31" w:color="auto"/>
          <w:right w:val="single" w:sz="4" w:space="1" w:color="auto"/>
        </w:pBdr>
        <w:jc w:val="center"/>
        <w:rPr>
          <w:b/>
          <w:sz w:val="24"/>
          <w:szCs w:val="24"/>
          <w:lang w:val="uk-UA"/>
        </w:rPr>
      </w:pPr>
    </w:p>
    <w:p w:rsidR="002B025C" w:rsidRPr="00D77892" w:rsidRDefault="002B025C" w:rsidP="00F57A09">
      <w:pPr>
        <w:pBdr>
          <w:top w:val="single" w:sz="4" w:space="0" w:color="auto"/>
          <w:left w:val="single" w:sz="4" w:space="0" w:color="auto"/>
          <w:bottom w:val="single" w:sz="4" w:space="31" w:color="auto"/>
          <w:right w:val="single" w:sz="4" w:space="1" w:color="auto"/>
        </w:pBdr>
        <w:jc w:val="center"/>
        <w:rPr>
          <w:b/>
          <w:sz w:val="24"/>
          <w:szCs w:val="24"/>
          <w:lang w:val="uk-UA"/>
        </w:rPr>
      </w:pPr>
    </w:p>
    <w:p w:rsidR="002B025C" w:rsidRPr="00D77892" w:rsidRDefault="002B025C" w:rsidP="00F57A09">
      <w:pPr>
        <w:pBdr>
          <w:top w:val="single" w:sz="4" w:space="0" w:color="auto"/>
          <w:left w:val="single" w:sz="4" w:space="0" w:color="auto"/>
          <w:bottom w:val="single" w:sz="4" w:space="31" w:color="auto"/>
          <w:right w:val="single" w:sz="4" w:space="1" w:color="auto"/>
        </w:pBdr>
        <w:jc w:val="center"/>
        <w:rPr>
          <w:b/>
          <w:sz w:val="24"/>
          <w:szCs w:val="24"/>
          <w:lang w:val="uk-UA"/>
        </w:rPr>
      </w:pPr>
      <w:r w:rsidRPr="00D77892">
        <w:rPr>
          <w:b/>
          <w:sz w:val="24"/>
          <w:szCs w:val="24"/>
          <w:lang w:val="uk-UA"/>
        </w:rPr>
        <w:t xml:space="preserve">ПРОТОКОЛ № </w:t>
      </w:r>
      <w:r>
        <w:rPr>
          <w:b/>
          <w:sz w:val="24"/>
          <w:szCs w:val="24"/>
          <w:lang w:val="uk-UA"/>
        </w:rPr>
        <w:t>9</w:t>
      </w:r>
    </w:p>
    <w:p w:rsidR="002B025C" w:rsidRPr="00D77892" w:rsidRDefault="002B025C" w:rsidP="00F57A09">
      <w:pPr>
        <w:pBdr>
          <w:top w:val="single" w:sz="4" w:space="0" w:color="auto"/>
          <w:left w:val="single" w:sz="4" w:space="0" w:color="auto"/>
          <w:bottom w:val="single" w:sz="4" w:space="31" w:color="auto"/>
          <w:right w:val="single" w:sz="4" w:space="1" w:color="auto"/>
        </w:pBdr>
        <w:jc w:val="center"/>
        <w:rPr>
          <w:b/>
          <w:sz w:val="24"/>
          <w:szCs w:val="24"/>
          <w:lang w:val="uk-UA"/>
        </w:rPr>
      </w:pPr>
      <w:r w:rsidRPr="00D77892">
        <w:rPr>
          <w:b/>
          <w:sz w:val="24"/>
          <w:szCs w:val="24"/>
          <w:lang w:val="uk-UA"/>
        </w:rPr>
        <w:t>засідання виконавчого комітету</w:t>
      </w:r>
    </w:p>
    <w:p w:rsidR="002B025C" w:rsidRPr="00D77892" w:rsidRDefault="002B025C" w:rsidP="00F57A09">
      <w:pPr>
        <w:pBdr>
          <w:top w:val="single" w:sz="4" w:space="0" w:color="auto"/>
          <w:left w:val="single" w:sz="4" w:space="0" w:color="auto"/>
          <w:bottom w:val="single" w:sz="4" w:space="31" w:color="auto"/>
          <w:right w:val="single" w:sz="4" w:space="1" w:color="auto"/>
        </w:pBdr>
        <w:jc w:val="center"/>
        <w:rPr>
          <w:b/>
          <w:sz w:val="24"/>
          <w:szCs w:val="24"/>
          <w:lang w:val="uk-UA"/>
        </w:rPr>
      </w:pPr>
    </w:p>
    <w:p w:rsidR="002B025C" w:rsidRPr="00D77892" w:rsidRDefault="002B025C" w:rsidP="00F57A09">
      <w:pPr>
        <w:pBdr>
          <w:top w:val="single" w:sz="4" w:space="0" w:color="auto"/>
          <w:left w:val="single" w:sz="4" w:space="0" w:color="auto"/>
          <w:bottom w:val="single" w:sz="4" w:space="31" w:color="auto"/>
          <w:right w:val="single" w:sz="4" w:space="1" w:color="auto"/>
        </w:pBdr>
        <w:ind w:firstLine="2410"/>
        <w:jc w:val="center"/>
        <w:rPr>
          <w:b/>
          <w:sz w:val="24"/>
          <w:szCs w:val="24"/>
          <w:lang w:val="uk-UA"/>
        </w:rPr>
      </w:pPr>
    </w:p>
    <w:p w:rsidR="002B025C" w:rsidRPr="00D77892" w:rsidRDefault="002B025C" w:rsidP="00F57A09">
      <w:pPr>
        <w:pBdr>
          <w:top w:val="single" w:sz="4" w:space="0" w:color="auto"/>
          <w:left w:val="single" w:sz="4" w:space="0" w:color="auto"/>
          <w:bottom w:val="single" w:sz="4" w:space="31" w:color="auto"/>
          <w:right w:val="single" w:sz="4" w:space="1" w:color="auto"/>
        </w:pBdr>
        <w:ind w:firstLine="2410"/>
        <w:jc w:val="center"/>
        <w:rPr>
          <w:b/>
          <w:sz w:val="24"/>
          <w:szCs w:val="24"/>
          <w:lang w:val="uk-UA"/>
        </w:rPr>
      </w:pPr>
    </w:p>
    <w:p w:rsidR="002B025C" w:rsidRPr="00D77892" w:rsidRDefault="002B025C" w:rsidP="00F57A09">
      <w:pPr>
        <w:pBdr>
          <w:top w:val="single" w:sz="4" w:space="0" w:color="auto"/>
          <w:left w:val="single" w:sz="4" w:space="0" w:color="auto"/>
          <w:bottom w:val="single" w:sz="4" w:space="31" w:color="auto"/>
          <w:right w:val="single" w:sz="4" w:space="1" w:color="auto"/>
        </w:pBdr>
        <w:ind w:firstLine="2410"/>
        <w:jc w:val="center"/>
        <w:rPr>
          <w:b/>
          <w:sz w:val="24"/>
          <w:szCs w:val="24"/>
          <w:lang w:val="uk-UA"/>
        </w:rPr>
      </w:pPr>
    </w:p>
    <w:p w:rsidR="002B025C" w:rsidRPr="00D77892" w:rsidRDefault="002B025C" w:rsidP="00F57A09">
      <w:pPr>
        <w:pBdr>
          <w:top w:val="single" w:sz="4" w:space="0" w:color="auto"/>
          <w:left w:val="single" w:sz="4" w:space="0" w:color="auto"/>
          <w:bottom w:val="single" w:sz="4" w:space="31" w:color="auto"/>
          <w:right w:val="single" w:sz="4" w:space="1" w:color="auto"/>
        </w:pBdr>
        <w:ind w:firstLine="2410"/>
        <w:jc w:val="center"/>
        <w:rPr>
          <w:b/>
          <w:sz w:val="24"/>
          <w:szCs w:val="24"/>
          <w:lang w:val="uk-UA"/>
        </w:rPr>
      </w:pPr>
    </w:p>
    <w:p w:rsidR="002B025C" w:rsidRPr="00D77892" w:rsidRDefault="002B025C" w:rsidP="00F57A09">
      <w:pPr>
        <w:pBdr>
          <w:top w:val="single" w:sz="4" w:space="0" w:color="auto"/>
          <w:left w:val="single" w:sz="4" w:space="0" w:color="auto"/>
          <w:bottom w:val="single" w:sz="4" w:space="31" w:color="auto"/>
          <w:right w:val="single" w:sz="4" w:space="1" w:color="auto"/>
        </w:pBdr>
        <w:ind w:firstLine="2410"/>
        <w:jc w:val="center"/>
        <w:rPr>
          <w:b/>
          <w:sz w:val="24"/>
          <w:szCs w:val="24"/>
          <w:lang w:val="uk-UA"/>
        </w:rPr>
      </w:pPr>
    </w:p>
    <w:p w:rsidR="002B025C" w:rsidRPr="00D77892" w:rsidRDefault="002B025C" w:rsidP="00F57A09">
      <w:pPr>
        <w:pBdr>
          <w:top w:val="single" w:sz="4" w:space="0" w:color="auto"/>
          <w:left w:val="single" w:sz="4" w:space="0" w:color="auto"/>
          <w:bottom w:val="single" w:sz="4" w:space="31" w:color="auto"/>
          <w:right w:val="single" w:sz="4" w:space="1" w:color="auto"/>
        </w:pBdr>
        <w:ind w:firstLine="2410"/>
        <w:jc w:val="center"/>
        <w:rPr>
          <w:b/>
          <w:sz w:val="24"/>
          <w:szCs w:val="24"/>
          <w:lang w:val="uk-UA"/>
        </w:rPr>
      </w:pPr>
    </w:p>
    <w:p w:rsidR="002B025C" w:rsidRPr="00D77892" w:rsidRDefault="002B025C" w:rsidP="00F57A09">
      <w:pPr>
        <w:pBdr>
          <w:top w:val="single" w:sz="4" w:space="0" w:color="auto"/>
          <w:left w:val="single" w:sz="4" w:space="0" w:color="auto"/>
          <w:bottom w:val="single" w:sz="4" w:space="31" w:color="auto"/>
          <w:right w:val="single" w:sz="4" w:space="1" w:color="auto"/>
        </w:pBdr>
        <w:rPr>
          <w:b/>
          <w:sz w:val="24"/>
          <w:szCs w:val="24"/>
          <w:lang w:val="uk-UA"/>
        </w:rPr>
      </w:pPr>
    </w:p>
    <w:p w:rsidR="002B025C" w:rsidRPr="00D77892" w:rsidRDefault="002B025C" w:rsidP="00F57A09">
      <w:pPr>
        <w:pBdr>
          <w:top w:val="single" w:sz="4" w:space="0" w:color="auto"/>
          <w:left w:val="single" w:sz="4" w:space="0" w:color="auto"/>
          <w:bottom w:val="single" w:sz="4" w:space="31" w:color="auto"/>
          <w:right w:val="single" w:sz="4" w:space="1" w:color="auto"/>
        </w:pBdr>
        <w:ind w:firstLine="2410"/>
        <w:rPr>
          <w:b/>
          <w:color w:val="000000"/>
          <w:spacing w:val="30"/>
          <w:sz w:val="24"/>
          <w:szCs w:val="24"/>
          <w:lang w:val="uk-UA"/>
        </w:rPr>
      </w:pPr>
      <w:r w:rsidRPr="00D77892">
        <w:rPr>
          <w:b/>
          <w:color w:val="FF0000"/>
          <w:sz w:val="24"/>
          <w:szCs w:val="24"/>
          <w:lang w:val="uk-UA"/>
        </w:rPr>
        <w:t xml:space="preserve">               </w:t>
      </w:r>
      <w:r w:rsidRPr="00D77892">
        <w:rPr>
          <w:b/>
          <w:color w:val="FF0000"/>
          <w:sz w:val="24"/>
          <w:szCs w:val="24"/>
          <w:lang w:val="uk-UA"/>
        </w:rPr>
        <w:tab/>
      </w:r>
      <w:r w:rsidRPr="00D77892">
        <w:rPr>
          <w:b/>
          <w:color w:val="FF0000"/>
          <w:sz w:val="24"/>
          <w:szCs w:val="24"/>
          <w:lang w:val="uk-UA"/>
        </w:rPr>
        <w:tab/>
      </w:r>
      <w:r w:rsidRPr="00D77892">
        <w:rPr>
          <w:b/>
          <w:color w:val="FF0000"/>
          <w:sz w:val="24"/>
          <w:szCs w:val="24"/>
          <w:lang w:val="uk-UA"/>
        </w:rPr>
        <w:tab/>
      </w:r>
      <w:r w:rsidRPr="00D77892">
        <w:rPr>
          <w:b/>
          <w:color w:val="FF0000"/>
          <w:sz w:val="24"/>
          <w:szCs w:val="24"/>
          <w:lang w:val="uk-UA"/>
        </w:rPr>
        <w:tab/>
        <w:t xml:space="preserve"> </w:t>
      </w:r>
      <w:r w:rsidRPr="00D77892">
        <w:rPr>
          <w:b/>
          <w:color w:val="000000"/>
          <w:sz w:val="24"/>
          <w:szCs w:val="24"/>
          <w:lang w:val="uk-UA"/>
        </w:rPr>
        <w:t>від   20  липня  2016 року</w:t>
      </w:r>
    </w:p>
    <w:p w:rsidR="002B025C" w:rsidRPr="00D77892" w:rsidRDefault="002B025C" w:rsidP="00F57A09">
      <w:pPr>
        <w:pBdr>
          <w:top w:val="single" w:sz="4" w:space="0" w:color="auto"/>
          <w:left w:val="single" w:sz="4" w:space="0" w:color="auto"/>
          <w:bottom w:val="single" w:sz="4" w:space="31" w:color="auto"/>
          <w:right w:val="single" w:sz="4" w:space="1" w:color="auto"/>
        </w:pBdr>
        <w:ind w:firstLine="567"/>
        <w:rPr>
          <w:b/>
          <w:spacing w:val="30"/>
          <w:sz w:val="24"/>
          <w:szCs w:val="24"/>
          <w:lang w:val="uk-UA"/>
        </w:rPr>
      </w:pPr>
      <w:r w:rsidRPr="00D77892">
        <w:rPr>
          <w:b/>
          <w:caps/>
          <w:color w:val="FF0000"/>
          <w:spacing w:val="30"/>
          <w:sz w:val="24"/>
          <w:szCs w:val="24"/>
          <w:lang w:val="uk-UA"/>
        </w:rPr>
        <w:tab/>
      </w:r>
      <w:r w:rsidRPr="00D77892">
        <w:rPr>
          <w:b/>
          <w:caps/>
          <w:color w:val="FF0000"/>
          <w:spacing w:val="30"/>
          <w:sz w:val="24"/>
          <w:szCs w:val="24"/>
          <w:lang w:val="uk-UA"/>
        </w:rPr>
        <w:tab/>
      </w:r>
      <w:r w:rsidRPr="00D77892">
        <w:rPr>
          <w:b/>
          <w:caps/>
          <w:color w:val="FF0000"/>
          <w:spacing w:val="30"/>
          <w:sz w:val="24"/>
          <w:szCs w:val="24"/>
          <w:lang w:val="uk-UA"/>
        </w:rPr>
        <w:tab/>
      </w:r>
      <w:r w:rsidRPr="00D77892">
        <w:rPr>
          <w:b/>
          <w:caps/>
          <w:color w:val="FF0000"/>
          <w:spacing w:val="30"/>
          <w:sz w:val="24"/>
          <w:szCs w:val="24"/>
          <w:lang w:val="uk-UA"/>
        </w:rPr>
        <w:tab/>
      </w:r>
      <w:r w:rsidRPr="00D77892">
        <w:rPr>
          <w:b/>
          <w:caps/>
          <w:color w:val="FF0000"/>
          <w:spacing w:val="30"/>
          <w:sz w:val="24"/>
          <w:szCs w:val="24"/>
          <w:lang w:val="uk-UA"/>
        </w:rPr>
        <w:tab/>
      </w:r>
      <w:r w:rsidRPr="00D77892">
        <w:rPr>
          <w:b/>
          <w:caps/>
          <w:spacing w:val="30"/>
          <w:sz w:val="24"/>
          <w:szCs w:val="24"/>
          <w:lang w:val="uk-UA"/>
        </w:rPr>
        <w:t xml:space="preserve">          </w:t>
      </w:r>
      <w:r w:rsidRPr="00D77892">
        <w:rPr>
          <w:b/>
          <w:caps/>
          <w:spacing w:val="30"/>
          <w:sz w:val="24"/>
          <w:szCs w:val="24"/>
          <w:lang w:val="uk-UA"/>
        </w:rPr>
        <w:tab/>
        <w:t xml:space="preserve">       Р</w:t>
      </w:r>
      <w:r w:rsidRPr="00D77892">
        <w:rPr>
          <w:b/>
          <w:spacing w:val="30"/>
          <w:sz w:val="24"/>
          <w:szCs w:val="24"/>
          <w:lang w:val="uk-UA"/>
        </w:rPr>
        <w:t>ішення від № 148 до</w:t>
      </w:r>
      <w:r>
        <w:rPr>
          <w:b/>
          <w:spacing w:val="30"/>
          <w:sz w:val="24"/>
          <w:szCs w:val="24"/>
          <w:lang w:val="uk-UA"/>
        </w:rPr>
        <w:t xml:space="preserve"> 170</w:t>
      </w:r>
    </w:p>
    <w:p w:rsidR="002B025C" w:rsidRPr="00D77892" w:rsidRDefault="002B025C" w:rsidP="00F57A09">
      <w:pPr>
        <w:pBdr>
          <w:top w:val="single" w:sz="4" w:space="0" w:color="auto"/>
          <w:left w:val="single" w:sz="4" w:space="0" w:color="auto"/>
          <w:bottom w:val="single" w:sz="4" w:space="31" w:color="auto"/>
          <w:right w:val="single" w:sz="4" w:space="1" w:color="auto"/>
        </w:pBdr>
        <w:ind w:firstLine="567"/>
        <w:rPr>
          <w:b/>
          <w:caps/>
          <w:spacing w:val="30"/>
          <w:sz w:val="24"/>
          <w:szCs w:val="24"/>
          <w:lang w:val="uk-UA"/>
        </w:rPr>
      </w:pPr>
    </w:p>
    <w:p w:rsidR="002B025C" w:rsidRPr="00D77892" w:rsidRDefault="002B025C" w:rsidP="00F57A09">
      <w:pPr>
        <w:pBdr>
          <w:top w:val="single" w:sz="4" w:space="0" w:color="auto"/>
          <w:left w:val="single" w:sz="4" w:space="0" w:color="auto"/>
          <w:bottom w:val="single" w:sz="4" w:space="31" w:color="auto"/>
          <w:right w:val="single" w:sz="4" w:space="1" w:color="auto"/>
        </w:pBdr>
        <w:ind w:firstLine="567"/>
        <w:rPr>
          <w:color w:val="FF0000"/>
          <w:sz w:val="24"/>
          <w:szCs w:val="24"/>
          <w:lang w:val="uk-UA"/>
        </w:rPr>
      </w:pPr>
      <w:r w:rsidRPr="00D77892">
        <w:rPr>
          <w:b/>
          <w:color w:val="FF0000"/>
          <w:spacing w:val="30"/>
          <w:sz w:val="24"/>
          <w:szCs w:val="24"/>
          <w:lang w:val="uk-UA"/>
        </w:rPr>
        <w:tab/>
      </w:r>
      <w:r w:rsidRPr="00D77892">
        <w:rPr>
          <w:b/>
          <w:color w:val="FF0000"/>
          <w:spacing w:val="30"/>
          <w:sz w:val="24"/>
          <w:szCs w:val="24"/>
          <w:lang w:val="uk-UA"/>
        </w:rPr>
        <w:tab/>
      </w:r>
      <w:r w:rsidRPr="00D77892">
        <w:rPr>
          <w:b/>
          <w:color w:val="FF0000"/>
          <w:spacing w:val="30"/>
          <w:sz w:val="24"/>
          <w:szCs w:val="24"/>
          <w:lang w:val="uk-UA"/>
        </w:rPr>
        <w:tab/>
      </w:r>
      <w:r w:rsidRPr="00D77892">
        <w:rPr>
          <w:b/>
          <w:color w:val="FF0000"/>
          <w:spacing w:val="30"/>
          <w:sz w:val="24"/>
          <w:szCs w:val="24"/>
          <w:lang w:val="uk-UA"/>
        </w:rPr>
        <w:tab/>
        <w:t xml:space="preserve">       </w:t>
      </w:r>
    </w:p>
    <w:p w:rsidR="002B025C" w:rsidRPr="00D77892" w:rsidRDefault="002B025C" w:rsidP="00F57A09">
      <w:pPr>
        <w:pBdr>
          <w:top w:val="single" w:sz="4" w:space="0" w:color="auto"/>
          <w:left w:val="single" w:sz="4" w:space="0" w:color="auto"/>
          <w:bottom w:val="single" w:sz="4" w:space="31" w:color="auto"/>
          <w:right w:val="single" w:sz="4" w:space="1" w:color="auto"/>
        </w:pBdr>
        <w:jc w:val="right"/>
        <w:rPr>
          <w:color w:val="FF0000"/>
          <w:sz w:val="24"/>
          <w:szCs w:val="24"/>
          <w:lang w:val="uk-UA"/>
        </w:rPr>
      </w:pPr>
    </w:p>
    <w:p w:rsidR="002B025C" w:rsidRPr="00D77892" w:rsidRDefault="002B025C" w:rsidP="00F57A09">
      <w:pPr>
        <w:pBdr>
          <w:top w:val="single" w:sz="4" w:space="0" w:color="auto"/>
          <w:left w:val="single" w:sz="4" w:space="0" w:color="auto"/>
          <w:bottom w:val="single" w:sz="4" w:space="31" w:color="auto"/>
          <w:right w:val="single" w:sz="4" w:space="1" w:color="auto"/>
        </w:pBdr>
        <w:jc w:val="right"/>
        <w:rPr>
          <w:color w:val="FF0000"/>
          <w:sz w:val="24"/>
          <w:szCs w:val="24"/>
          <w:lang w:val="uk-UA"/>
        </w:rPr>
      </w:pPr>
    </w:p>
    <w:p w:rsidR="002B025C" w:rsidRPr="00D77892" w:rsidRDefault="002B025C" w:rsidP="00F57A09">
      <w:pPr>
        <w:pBdr>
          <w:top w:val="single" w:sz="4" w:space="0" w:color="auto"/>
          <w:left w:val="single" w:sz="4" w:space="0" w:color="auto"/>
          <w:bottom w:val="single" w:sz="4" w:space="31" w:color="auto"/>
          <w:right w:val="single" w:sz="4" w:space="1" w:color="auto"/>
        </w:pBdr>
        <w:jc w:val="right"/>
        <w:rPr>
          <w:color w:val="FF0000"/>
          <w:sz w:val="24"/>
          <w:szCs w:val="24"/>
          <w:lang w:val="uk-UA"/>
        </w:rPr>
      </w:pPr>
    </w:p>
    <w:p w:rsidR="002B025C" w:rsidRPr="00D77892" w:rsidRDefault="002B025C" w:rsidP="00F57A09">
      <w:pPr>
        <w:pBdr>
          <w:top w:val="single" w:sz="4" w:space="0" w:color="auto"/>
          <w:left w:val="single" w:sz="4" w:space="0" w:color="auto"/>
          <w:bottom w:val="single" w:sz="4" w:space="31" w:color="auto"/>
          <w:right w:val="single" w:sz="4" w:space="1" w:color="auto"/>
        </w:pBdr>
        <w:rPr>
          <w:b/>
          <w:sz w:val="24"/>
          <w:szCs w:val="24"/>
          <w:lang w:val="uk-UA"/>
        </w:rPr>
      </w:pPr>
    </w:p>
    <w:p w:rsidR="002B025C" w:rsidRPr="00D77892" w:rsidRDefault="002B025C" w:rsidP="00F57A09">
      <w:pPr>
        <w:pBdr>
          <w:top w:val="single" w:sz="4" w:space="0" w:color="auto"/>
          <w:left w:val="single" w:sz="4" w:space="0" w:color="auto"/>
          <w:bottom w:val="single" w:sz="4" w:space="31" w:color="auto"/>
          <w:right w:val="single" w:sz="4" w:space="1" w:color="auto"/>
        </w:pBdr>
        <w:rPr>
          <w:b/>
          <w:sz w:val="24"/>
          <w:szCs w:val="24"/>
          <w:lang w:val="uk-UA"/>
        </w:rPr>
      </w:pPr>
    </w:p>
    <w:p w:rsidR="002B025C" w:rsidRPr="00D77892" w:rsidRDefault="002B025C" w:rsidP="00F57A09">
      <w:pPr>
        <w:pBdr>
          <w:top w:val="single" w:sz="4" w:space="0" w:color="auto"/>
          <w:left w:val="single" w:sz="4" w:space="0" w:color="auto"/>
          <w:bottom w:val="single" w:sz="4" w:space="31" w:color="auto"/>
          <w:right w:val="single" w:sz="4" w:space="1" w:color="auto"/>
        </w:pBdr>
        <w:jc w:val="center"/>
        <w:rPr>
          <w:b/>
          <w:sz w:val="24"/>
          <w:szCs w:val="24"/>
          <w:lang w:val="uk-UA"/>
        </w:rPr>
      </w:pPr>
    </w:p>
    <w:p w:rsidR="002B025C" w:rsidRPr="00D77892" w:rsidRDefault="002B025C" w:rsidP="00F57A09">
      <w:pPr>
        <w:pBdr>
          <w:top w:val="single" w:sz="4" w:space="0" w:color="auto"/>
          <w:left w:val="single" w:sz="4" w:space="0" w:color="auto"/>
          <w:bottom w:val="single" w:sz="4" w:space="31" w:color="auto"/>
          <w:right w:val="single" w:sz="4" w:space="1" w:color="auto"/>
        </w:pBdr>
        <w:jc w:val="center"/>
        <w:rPr>
          <w:b/>
          <w:sz w:val="24"/>
          <w:szCs w:val="24"/>
          <w:lang w:val="uk-UA"/>
        </w:rPr>
      </w:pPr>
    </w:p>
    <w:p w:rsidR="002B025C" w:rsidRPr="00D77892" w:rsidRDefault="002B025C" w:rsidP="00F57A09">
      <w:pPr>
        <w:pBdr>
          <w:top w:val="single" w:sz="4" w:space="0" w:color="auto"/>
          <w:left w:val="single" w:sz="4" w:space="0" w:color="auto"/>
          <w:bottom w:val="single" w:sz="4" w:space="31" w:color="auto"/>
          <w:right w:val="single" w:sz="4" w:space="1" w:color="auto"/>
        </w:pBdr>
        <w:jc w:val="center"/>
        <w:rPr>
          <w:b/>
          <w:sz w:val="24"/>
          <w:szCs w:val="24"/>
          <w:lang w:val="uk-UA"/>
        </w:rPr>
      </w:pPr>
    </w:p>
    <w:p w:rsidR="002B025C" w:rsidRPr="00D77892" w:rsidRDefault="002B025C" w:rsidP="00F57A09">
      <w:pPr>
        <w:pBdr>
          <w:top w:val="single" w:sz="4" w:space="0" w:color="auto"/>
          <w:left w:val="single" w:sz="4" w:space="0" w:color="auto"/>
          <w:bottom w:val="single" w:sz="4" w:space="31" w:color="auto"/>
          <w:right w:val="single" w:sz="4" w:space="1" w:color="auto"/>
        </w:pBdr>
        <w:jc w:val="center"/>
        <w:rPr>
          <w:b/>
          <w:sz w:val="24"/>
          <w:szCs w:val="24"/>
          <w:lang w:val="uk-UA"/>
        </w:rPr>
      </w:pPr>
      <w:r w:rsidRPr="00D77892">
        <w:rPr>
          <w:b/>
          <w:sz w:val="24"/>
          <w:szCs w:val="24"/>
          <w:lang w:val="uk-UA"/>
        </w:rPr>
        <w:t>м.  Новий Розділ</w:t>
      </w:r>
    </w:p>
    <w:p w:rsidR="002B025C" w:rsidRPr="00D77892" w:rsidRDefault="002B025C" w:rsidP="00F57A09">
      <w:pPr>
        <w:pBdr>
          <w:top w:val="single" w:sz="4" w:space="0" w:color="auto"/>
          <w:left w:val="single" w:sz="4" w:space="0" w:color="auto"/>
          <w:bottom w:val="single" w:sz="4" w:space="31" w:color="auto"/>
          <w:right w:val="single" w:sz="4" w:space="1" w:color="auto"/>
        </w:pBdr>
        <w:jc w:val="center"/>
        <w:rPr>
          <w:b/>
          <w:sz w:val="24"/>
          <w:szCs w:val="24"/>
          <w:lang w:val="uk-UA"/>
        </w:rPr>
      </w:pPr>
      <w:r w:rsidRPr="00D77892">
        <w:rPr>
          <w:b/>
          <w:sz w:val="24"/>
          <w:szCs w:val="24"/>
          <w:lang w:val="uk-UA"/>
        </w:rPr>
        <w:t>2016 рік</w:t>
      </w:r>
    </w:p>
    <w:p w:rsidR="002B025C" w:rsidRPr="00D77892" w:rsidRDefault="002B025C" w:rsidP="00F57A09">
      <w:pPr>
        <w:pBdr>
          <w:top w:val="single" w:sz="4" w:space="0" w:color="auto"/>
          <w:left w:val="single" w:sz="4" w:space="0" w:color="auto"/>
          <w:bottom w:val="single" w:sz="4" w:space="31" w:color="auto"/>
          <w:right w:val="single" w:sz="4" w:space="1" w:color="auto"/>
        </w:pBdr>
        <w:jc w:val="center"/>
        <w:rPr>
          <w:b/>
          <w:sz w:val="24"/>
          <w:szCs w:val="24"/>
          <w:lang w:val="uk-UA"/>
        </w:rPr>
      </w:pPr>
    </w:p>
    <w:p w:rsidR="002B025C" w:rsidRPr="00D77892" w:rsidRDefault="002B025C" w:rsidP="00F57A09">
      <w:pPr>
        <w:pBdr>
          <w:top w:val="single" w:sz="4" w:space="0" w:color="auto"/>
          <w:left w:val="single" w:sz="4" w:space="0" w:color="auto"/>
          <w:bottom w:val="single" w:sz="4" w:space="31" w:color="auto"/>
          <w:right w:val="single" w:sz="4" w:space="1" w:color="auto"/>
        </w:pBdr>
        <w:jc w:val="center"/>
        <w:rPr>
          <w:b/>
          <w:sz w:val="24"/>
          <w:szCs w:val="24"/>
          <w:lang w:val="uk-UA"/>
        </w:rPr>
      </w:pPr>
    </w:p>
    <w:p w:rsidR="002B025C" w:rsidRPr="00D77892" w:rsidRDefault="002B025C" w:rsidP="00F57A09">
      <w:pPr>
        <w:ind w:firstLine="567"/>
        <w:jc w:val="center"/>
        <w:rPr>
          <w:sz w:val="24"/>
          <w:szCs w:val="24"/>
          <w:lang w:val="uk-UA"/>
        </w:rPr>
      </w:pPr>
      <w:r w:rsidRPr="00AA50D9">
        <w:rPr>
          <w:noProof/>
          <w:sz w:val="24"/>
          <w:szCs w:val="24"/>
          <w:lang w:val="uk-UA" w:eastAsia="uk-UA"/>
        </w:rPr>
        <w:pict>
          <v:shape id="Рисунок 2" o:spid="_x0000_i1026" type="#_x0000_t75" style="width:90pt;height:47.25pt;visibility:visible">
            <v:imagedata r:id="rId5" o:title=""/>
          </v:shape>
        </w:pict>
      </w:r>
    </w:p>
    <w:p w:rsidR="002B025C" w:rsidRPr="00D77892" w:rsidRDefault="002B025C" w:rsidP="00F57A09">
      <w:pPr>
        <w:ind w:firstLine="567"/>
        <w:jc w:val="center"/>
        <w:rPr>
          <w:sz w:val="24"/>
          <w:szCs w:val="24"/>
          <w:lang w:val="uk-UA"/>
        </w:rPr>
      </w:pPr>
      <w:r w:rsidRPr="00D77892">
        <w:rPr>
          <w:sz w:val="24"/>
          <w:szCs w:val="24"/>
          <w:lang w:val="uk-UA"/>
        </w:rPr>
        <w:t>НОВОРОЗДІЛЬСЬКА  МІСЬКА  РАДА</w:t>
      </w:r>
    </w:p>
    <w:p w:rsidR="002B025C" w:rsidRPr="00D77892" w:rsidRDefault="002B025C" w:rsidP="00F57A09">
      <w:pPr>
        <w:ind w:firstLine="567"/>
        <w:jc w:val="center"/>
        <w:rPr>
          <w:sz w:val="24"/>
          <w:szCs w:val="24"/>
          <w:lang w:val="uk-UA"/>
        </w:rPr>
      </w:pPr>
      <w:r w:rsidRPr="00D77892">
        <w:rPr>
          <w:sz w:val="24"/>
          <w:szCs w:val="24"/>
          <w:lang w:val="uk-UA"/>
        </w:rPr>
        <w:t>ЛЬВІВСЬКОЇ  ОБЛАСТІ</w:t>
      </w:r>
    </w:p>
    <w:p w:rsidR="002B025C" w:rsidRPr="00D77892" w:rsidRDefault="002B025C" w:rsidP="00F57A09">
      <w:pPr>
        <w:ind w:firstLine="567"/>
        <w:jc w:val="center"/>
        <w:rPr>
          <w:sz w:val="24"/>
          <w:szCs w:val="24"/>
          <w:lang w:val="uk-UA"/>
        </w:rPr>
      </w:pPr>
      <w:r w:rsidRPr="00D77892">
        <w:rPr>
          <w:sz w:val="24"/>
          <w:szCs w:val="24"/>
          <w:lang w:val="uk-UA"/>
        </w:rPr>
        <w:t>ВИКОНАВЧИЙ  КОМІТЕТ</w:t>
      </w:r>
    </w:p>
    <w:p w:rsidR="002B025C" w:rsidRPr="00D77892" w:rsidRDefault="002B025C" w:rsidP="00F57A09">
      <w:pPr>
        <w:ind w:firstLine="567"/>
        <w:jc w:val="center"/>
        <w:rPr>
          <w:b/>
          <w:sz w:val="24"/>
          <w:szCs w:val="24"/>
          <w:lang w:val="uk-UA"/>
        </w:rPr>
      </w:pPr>
      <w:r w:rsidRPr="00D77892">
        <w:rPr>
          <w:b/>
          <w:sz w:val="24"/>
          <w:szCs w:val="24"/>
          <w:lang w:val="uk-UA"/>
        </w:rPr>
        <w:t>ПРОТОКОЛ № 9</w:t>
      </w:r>
    </w:p>
    <w:p w:rsidR="002B025C" w:rsidRPr="00D77892" w:rsidRDefault="002B025C" w:rsidP="00F57A09">
      <w:pPr>
        <w:ind w:firstLine="567"/>
        <w:jc w:val="center"/>
        <w:rPr>
          <w:sz w:val="24"/>
          <w:szCs w:val="24"/>
          <w:lang w:val="uk-UA"/>
        </w:rPr>
      </w:pPr>
      <w:r w:rsidRPr="00D77892">
        <w:rPr>
          <w:sz w:val="24"/>
          <w:szCs w:val="24"/>
          <w:lang w:val="uk-UA"/>
        </w:rPr>
        <w:t>засідання виконавчого комітету</w:t>
      </w:r>
    </w:p>
    <w:p w:rsidR="002B025C" w:rsidRPr="00D77892" w:rsidRDefault="002B025C" w:rsidP="00F57A09">
      <w:pPr>
        <w:ind w:left="142" w:hanging="142"/>
        <w:rPr>
          <w:sz w:val="24"/>
          <w:szCs w:val="24"/>
          <w:lang w:val="uk-UA"/>
        </w:rPr>
      </w:pPr>
    </w:p>
    <w:p w:rsidR="002B025C" w:rsidRPr="00D77892" w:rsidRDefault="002B025C" w:rsidP="00F57A09">
      <w:pPr>
        <w:ind w:left="142" w:hanging="142"/>
        <w:rPr>
          <w:sz w:val="24"/>
          <w:szCs w:val="24"/>
          <w:lang w:val="uk-UA"/>
        </w:rPr>
      </w:pPr>
      <w:r w:rsidRPr="00D77892">
        <w:rPr>
          <w:sz w:val="24"/>
          <w:szCs w:val="24"/>
          <w:lang w:val="uk-UA"/>
        </w:rPr>
        <w:t xml:space="preserve">м. Новий Розділ </w:t>
      </w:r>
      <w:r w:rsidRPr="00D77892">
        <w:rPr>
          <w:sz w:val="24"/>
          <w:szCs w:val="24"/>
          <w:lang w:val="uk-UA"/>
        </w:rPr>
        <w:tab/>
      </w:r>
    </w:p>
    <w:p w:rsidR="002B025C" w:rsidRPr="00D77892" w:rsidRDefault="002B025C" w:rsidP="00F57A09">
      <w:pPr>
        <w:ind w:left="142" w:hanging="142"/>
        <w:rPr>
          <w:sz w:val="24"/>
          <w:szCs w:val="24"/>
          <w:lang w:val="uk-UA"/>
        </w:rPr>
      </w:pPr>
      <w:r w:rsidRPr="00D77892">
        <w:rPr>
          <w:sz w:val="24"/>
          <w:szCs w:val="24"/>
          <w:lang w:val="uk-UA"/>
        </w:rPr>
        <w:t>вул. Грушевського, 24</w:t>
      </w:r>
      <w:r w:rsidRPr="00D77892">
        <w:rPr>
          <w:sz w:val="24"/>
          <w:szCs w:val="24"/>
          <w:lang w:val="uk-UA"/>
        </w:rPr>
        <w:tab/>
      </w:r>
      <w:r w:rsidRPr="00D77892">
        <w:rPr>
          <w:sz w:val="24"/>
          <w:szCs w:val="24"/>
          <w:lang w:val="uk-UA"/>
        </w:rPr>
        <w:tab/>
      </w:r>
      <w:r w:rsidRPr="00D77892">
        <w:rPr>
          <w:sz w:val="24"/>
          <w:szCs w:val="24"/>
          <w:lang w:val="uk-UA"/>
        </w:rPr>
        <w:tab/>
      </w:r>
      <w:r w:rsidRPr="00D77892">
        <w:rPr>
          <w:sz w:val="24"/>
          <w:szCs w:val="24"/>
          <w:lang w:val="uk-UA"/>
        </w:rPr>
        <w:tab/>
      </w:r>
      <w:r w:rsidRPr="00D77892">
        <w:rPr>
          <w:sz w:val="24"/>
          <w:szCs w:val="24"/>
          <w:lang w:val="uk-UA"/>
        </w:rPr>
        <w:tab/>
      </w:r>
      <w:r w:rsidRPr="00D77892">
        <w:rPr>
          <w:b/>
          <w:sz w:val="24"/>
          <w:szCs w:val="24"/>
          <w:lang w:val="uk-UA"/>
        </w:rPr>
        <w:tab/>
      </w:r>
      <w:r w:rsidRPr="00D77892">
        <w:rPr>
          <w:b/>
          <w:sz w:val="24"/>
          <w:szCs w:val="24"/>
          <w:lang w:val="uk-UA"/>
        </w:rPr>
        <w:tab/>
        <w:t>20.07.16 р.</w:t>
      </w:r>
    </w:p>
    <w:p w:rsidR="002B025C" w:rsidRPr="00D77892" w:rsidRDefault="002B025C" w:rsidP="00F57A09">
      <w:pPr>
        <w:ind w:left="142" w:hanging="142"/>
        <w:rPr>
          <w:sz w:val="24"/>
          <w:szCs w:val="24"/>
          <w:lang w:val="uk-UA"/>
        </w:rPr>
      </w:pPr>
    </w:p>
    <w:p w:rsidR="002B025C" w:rsidRPr="00D77892" w:rsidRDefault="002B025C" w:rsidP="00F57A09">
      <w:pPr>
        <w:ind w:left="142" w:hanging="142"/>
        <w:rPr>
          <w:sz w:val="24"/>
          <w:szCs w:val="24"/>
          <w:lang w:val="uk-UA"/>
        </w:rPr>
      </w:pPr>
      <w:r>
        <w:rPr>
          <w:sz w:val="24"/>
          <w:szCs w:val="24"/>
          <w:lang w:val="uk-UA"/>
        </w:rPr>
        <w:t>Засідання розпочалось  о 14.15</w:t>
      </w:r>
      <w:r w:rsidRPr="00D77892">
        <w:rPr>
          <w:sz w:val="24"/>
          <w:szCs w:val="24"/>
          <w:lang w:val="uk-UA"/>
        </w:rPr>
        <w:t xml:space="preserve"> год.</w:t>
      </w:r>
    </w:p>
    <w:p w:rsidR="002B025C" w:rsidRPr="00D77892" w:rsidRDefault="002B025C" w:rsidP="00F57A09">
      <w:pPr>
        <w:ind w:left="142" w:hanging="142"/>
        <w:rPr>
          <w:sz w:val="24"/>
          <w:szCs w:val="24"/>
          <w:lang w:val="uk-UA"/>
        </w:rPr>
      </w:pPr>
      <w:r w:rsidRPr="00D77892">
        <w:rPr>
          <w:sz w:val="24"/>
          <w:szCs w:val="24"/>
          <w:lang w:val="uk-UA"/>
        </w:rPr>
        <w:t>Засідання закінчил</w:t>
      </w:r>
      <w:r>
        <w:rPr>
          <w:sz w:val="24"/>
          <w:szCs w:val="24"/>
          <w:lang w:val="uk-UA"/>
        </w:rPr>
        <w:t>ось о 16.45</w:t>
      </w:r>
      <w:r w:rsidRPr="00D77892">
        <w:rPr>
          <w:sz w:val="24"/>
          <w:szCs w:val="24"/>
          <w:lang w:val="uk-UA"/>
        </w:rPr>
        <w:t xml:space="preserve"> год.</w:t>
      </w:r>
    </w:p>
    <w:p w:rsidR="002B025C" w:rsidRPr="00D77892" w:rsidRDefault="002B025C" w:rsidP="00F57A09">
      <w:pPr>
        <w:ind w:left="142" w:hanging="142"/>
        <w:rPr>
          <w:sz w:val="24"/>
          <w:szCs w:val="24"/>
          <w:lang w:val="uk-UA"/>
        </w:rPr>
      </w:pPr>
      <w:r w:rsidRPr="00D77892">
        <w:rPr>
          <w:sz w:val="24"/>
          <w:szCs w:val="24"/>
          <w:lang w:val="uk-UA"/>
        </w:rPr>
        <w:t>Секретар: Головко Н.В.</w:t>
      </w:r>
    </w:p>
    <w:p w:rsidR="002B025C" w:rsidRPr="00D77892" w:rsidRDefault="002B025C" w:rsidP="00F57A09">
      <w:pPr>
        <w:rPr>
          <w:sz w:val="24"/>
          <w:szCs w:val="24"/>
          <w:lang w:val="uk-UA"/>
        </w:rPr>
      </w:pPr>
    </w:p>
    <w:p w:rsidR="002B025C" w:rsidRPr="00D77892" w:rsidRDefault="002B025C" w:rsidP="00F57A09">
      <w:pPr>
        <w:rPr>
          <w:sz w:val="24"/>
          <w:szCs w:val="24"/>
          <w:lang w:val="uk-UA"/>
        </w:rPr>
      </w:pPr>
      <w:r w:rsidRPr="00D77892">
        <w:rPr>
          <w:sz w:val="24"/>
          <w:szCs w:val="24"/>
          <w:lang w:val="uk-UA"/>
        </w:rPr>
        <w:t>Присутні члени виконкому:</w:t>
      </w:r>
    </w:p>
    <w:p w:rsidR="002B025C" w:rsidRPr="00D77892" w:rsidRDefault="002B025C" w:rsidP="003F6766">
      <w:pPr>
        <w:rPr>
          <w:sz w:val="24"/>
          <w:szCs w:val="24"/>
          <w:lang w:val="uk-UA"/>
        </w:rPr>
      </w:pPr>
    </w:p>
    <w:tbl>
      <w:tblPr>
        <w:tblW w:w="893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
        <w:gridCol w:w="4058"/>
        <w:gridCol w:w="456"/>
        <w:gridCol w:w="3939"/>
      </w:tblGrid>
      <w:tr w:rsidR="002B025C" w:rsidRPr="00D77892" w:rsidTr="00AA50D9">
        <w:tc>
          <w:tcPr>
            <w:tcW w:w="478" w:type="dxa"/>
          </w:tcPr>
          <w:p w:rsidR="002B025C" w:rsidRPr="00AA50D9" w:rsidRDefault="002B025C" w:rsidP="001F2F96">
            <w:pPr>
              <w:rPr>
                <w:sz w:val="24"/>
                <w:szCs w:val="24"/>
                <w:lang w:val="uk-UA"/>
              </w:rPr>
            </w:pPr>
            <w:r w:rsidRPr="00AA50D9">
              <w:rPr>
                <w:sz w:val="24"/>
                <w:szCs w:val="24"/>
                <w:lang w:val="uk-UA"/>
              </w:rPr>
              <w:t>1</w:t>
            </w:r>
          </w:p>
        </w:tc>
        <w:tc>
          <w:tcPr>
            <w:tcW w:w="4058" w:type="dxa"/>
          </w:tcPr>
          <w:p w:rsidR="002B025C" w:rsidRPr="00AA50D9" w:rsidRDefault="002B025C" w:rsidP="001F2F96">
            <w:pPr>
              <w:rPr>
                <w:sz w:val="24"/>
                <w:szCs w:val="24"/>
                <w:lang w:val="uk-UA"/>
              </w:rPr>
            </w:pPr>
            <w:r w:rsidRPr="00AA50D9">
              <w:rPr>
                <w:sz w:val="24"/>
                <w:szCs w:val="24"/>
                <w:lang w:val="uk-UA"/>
              </w:rPr>
              <w:t>Ганущак Стефанія Михайлівна</w:t>
            </w:r>
          </w:p>
        </w:tc>
        <w:tc>
          <w:tcPr>
            <w:tcW w:w="456" w:type="dxa"/>
          </w:tcPr>
          <w:p w:rsidR="002B025C" w:rsidRPr="00AA50D9" w:rsidRDefault="002B025C" w:rsidP="001F2F96">
            <w:pPr>
              <w:rPr>
                <w:sz w:val="24"/>
                <w:szCs w:val="24"/>
                <w:lang w:val="uk-UA"/>
              </w:rPr>
            </w:pPr>
            <w:r w:rsidRPr="00AA50D9">
              <w:rPr>
                <w:sz w:val="24"/>
                <w:szCs w:val="24"/>
                <w:lang w:val="uk-UA"/>
              </w:rPr>
              <w:t xml:space="preserve">  9</w:t>
            </w:r>
          </w:p>
        </w:tc>
        <w:tc>
          <w:tcPr>
            <w:tcW w:w="3939" w:type="dxa"/>
          </w:tcPr>
          <w:p w:rsidR="002B025C" w:rsidRPr="00AA50D9" w:rsidRDefault="002B025C" w:rsidP="001F2F96">
            <w:pPr>
              <w:rPr>
                <w:sz w:val="24"/>
                <w:szCs w:val="24"/>
                <w:lang w:val="uk-UA"/>
              </w:rPr>
            </w:pPr>
            <w:r w:rsidRPr="00AA50D9">
              <w:rPr>
                <w:sz w:val="24"/>
                <w:szCs w:val="24"/>
                <w:lang w:val="uk-UA"/>
              </w:rPr>
              <w:t>Трауд Інна Володимирівна</w:t>
            </w:r>
          </w:p>
        </w:tc>
      </w:tr>
      <w:tr w:rsidR="002B025C" w:rsidRPr="00D77892" w:rsidTr="00AA50D9">
        <w:tc>
          <w:tcPr>
            <w:tcW w:w="478" w:type="dxa"/>
          </w:tcPr>
          <w:p w:rsidR="002B025C" w:rsidRPr="00AA50D9" w:rsidRDefault="002B025C" w:rsidP="001F2F96">
            <w:pPr>
              <w:rPr>
                <w:sz w:val="24"/>
                <w:szCs w:val="24"/>
                <w:lang w:val="uk-UA"/>
              </w:rPr>
            </w:pPr>
            <w:r w:rsidRPr="00AA50D9">
              <w:rPr>
                <w:sz w:val="24"/>
                <w:szCs w:val="24"/>
                <w:lang w:val="uk-UA"/>
              </w:rPr>
              <w:t>2</w:t>
            </w:r>
          </w:p>
        </w:tc>
        <w:tc>
          <w:tcPr>
            <w:tcW w:w="4058" w:type="dxa"/>
          </w:tcPr>
          <w:p w:rsidR="002B025C" w:rsidRPr="00AA50D9" w:rsidRDefault="002B025C" w:rsidP="001F2F96">
            <w:pPr>
              <w:rPr>
                <w:sz w:val="24"/>
                <w:szCs w:val="24"/>
                <w:lang w:val="uk-UA"/>
              </w:rPr>
            </w:pPr>
            <w:r w:rsidRPr="00AA50D9">
              <w:rPr>
                <w:sz w:val="24"/>
                <w:szCs w:val="24"/>
                <w:lang w:val="uk-UA"/>
              </w:rPr>
              <w:t>Кравець Ірина Дмитрівна</w:t>
            </w:r>
          </w:p>
        </w:tc>
        <w:tc>
          <w:tcPr>
            <w:tcW w:w="456" w:type="dxa"/>
          </w:tcPr>
          <w:p w:rsidR="002B025C" w:rsidRPr="00AA50D9" w:rsidRDefault="002B025C" w:rsidP="001F2F96">
            <w:pPr>
              <w:rPr>
                <w:sz w:val="24"/>
                <w:szCs w:val="24"/>
                <w:lang w:val="uk-UA"/>
              </w:rPr>
            </w:pPr>
            <w:r w:rsidRPr="00AA50D9">
              <w:rPr>
                <w:sz w:val="24"/>
                <w:szCs w:val="24"/>
                <w:lang w:val="uk-UA"/>
              </w:rPr>
              <w:t>10</w:t>
            </w:r>
          </w:p>
        </w:tc>
        <w:tc>
          <w:tcPr>
            <w:tcW w:w="3939" w:type="dxa"/>
          </w:tcPr>
          <w:p w:rsidR="002B025C" w:rsidRPr="00AA50D9" w:rsidRDefault="002B025C" w:rsidP="001F2F96">
            <w:pPr>
              <w:rPr>
                <w:sz w:val="24"/>
                <w:szCs w:val="24"/>
                <w:lang w:val="uk-UA"/>
              </w:rPr>
            </w:pPr>
            <w:r w:rsidRPr="00AA50D9">
              <w:rPr>
                <w:sz w:val="24"/>
                <w:szCs w:val="24"/>
                <w:lang w:val="uk-UA"/>
              </w:rPr>
              <w:t>Цюра Андрій Степанович</w:t>
            </w:r>
          </w:p>
        </w:tc>
      </w:tr>
      <w:tr w:rsidR="002B025C" w:rsidRPr="00D77892" w:rsidTr="00AA50D9">
        <w:tc>
          <w:tcPr>
            <w:tcW w:w="478" w:type="dxa"/>
          </w:tcPr>
          <w:p w:rsidR="002B025C" w:rsidRPr="00AA50D9" w:rsidRDefault="002B025C" w:rsidP="001F2F96">
            <w:pPr>
              <w:rPr>
                <w:sz w:val="24"/>
                <w:szCs w:val="24"/>
                <w:lang w:val="uk-UA"/>
              </w:rPr>
            </w:pPr>
            <w:r w:rsidRPr="00AA50D9">
              <w:rPr>
                <w:sz w:val="24"/>
                <w:szCs w:val="24"/>
                <w:lang w:val="uk-UA"/>
              </w:rPr>
              <w:t>3</w:t>
            </w:r>
          </w:p>
        </w:tc>
        <w:tc>
          <w:tcPr>
            <w:tcW w:w="4058" w:type="dxa"/>
          </w:tcPr>
          <w:p w:rsidR="002B025C" w:rsidRPr="00AA50D9" w:rsidRDefault="002B025C" w:rsidP="001F2F96">
            <w:pPr>
              <w:rPr>
                <w:sz w:val="24"/>
                <w:szCs w:val="24"/>
                <w:lang w:val="uk-UA"/>
              </w:rPr>
            </w:pPr>
            <w:r w:rsidRPr="00AA50D9">
              <w:rPr>
                <w:sz w:val="24"/>
                <w:szCs w:val="24"/>
                <w:lang w:val="uk-UA"/>
              </w:rPr>
              <w:t>Крижанівський Володимир Петрович</w:t>
            </w:r>
          </w:p>
        </w:tc>
        <w:tc>
          <w:tcPr>
            <w:tcW w:w="456" w:type="dxa"/>
          </w:tcPr>
          <w:p w:rsidR="002B025C" w:rsidRPr="00AA50D9" w:rsidRDefault="002B025C" w:rsidP="001F2F96">
            <w:pPr>
              <w:rPr>
                <w:sz w:val="24"/>
                <w:szCs w:val="24"/>
                <w:lang w:val="uk-UA"/>
              </w:rPr>
            </w:pPr>
            <w:r w:rsidRPr="00AA50D9">
              <w:rPr>
                <w:sz w:val="24"/>
                <w:szCs w:val="24"/>
                <w:lang w:val="uk-UA"/>
              </w:rPr>
              <w:t>11</w:t>
            </w:r>
          </w:p>
        </w:tc>
        <w:tc>
          <w:tcPr>
            <w:tcW w:w="3939" w:type="dxa"/>
          </w:tcPr>
          <w:p w:rsidR="002B025C" w:rsidRPr="00AA50D9" w:rsidRDefault="002B025C" w:rsidP="001F2F96">
            <w:pPr>
              <w:rPr>
                <w:sz w:val="24"/>
                <w:szCs w:val="24"/>
                <w:lang w:val="uk-UA"/>
              </w:rPr>
            </w:pPr>
          </w:p>
        </w:tc>
      </w:tr>
      <w:tr w:rsidR="002B025C" w:rsidRPr="00D77892" w:rsidTr="00AA50D9">
        <w:tc>
          <w:tcPr>
            <w:tcW w:w="478" w:type="dxa"/>
          </w:tcPr>
          <w:p w:rsidR="002B025C" w:rsidRPr="00AA50D9" w:rsidRDefault="002B025C" w:rsidP="001F2F96">
            <w:pPr>
              <w:rPr>
                <w:sz w:val="24"/>
                <w:szCs w:val="24"/>
                <w:lang w:val="uk-UA"/>
              </w:rPr>
            </w:pPr>
            <w:r w:rsidRPr="00AA50D9">
              <w:rPr>
                <w:sz w:val="24"/>
                <w:szCs w:val="24"/>
                <w:lang w:val="uk-UA"/>
              </w:rPr>
              <w:t>4</w:t>
            </w:r>
          </w:p>
        </w:tc>
        <w:tc>
          <w:tcPr>
            <w:tcW w:w="4058" w:type="dxa"/>
          </w:tcPr>
          <w:p w:rsidR="002B025C" w:rsidRPr="00AA50D9" w:rsidRDefault="002B025C" w:rsidP="001F2F96">
            <w:pPr>
              <w:rPr>
                <w:sz w:val="24"/>
                <w:szCs w:val="24"/>
                <w:lang w:val="uk-UA"/>
              </w:rPr>
            </w:pPr>
            <w:r w:rsidRPr="00AA50D9">
              <w:rPr>
                <w:sz w:val="24"/>
                <w:szCs w:val="24"/>
                <w:lang w:val="uk-UA"/>
              </w:rPr>
              <w:t>Лепкий Мирослав Петрович</w:t>
            </w:r>
          </w:p>
        </w:tc>
        <w:tc>
          <w:tcPr>
            <w:tcW w:w="456" w:type="dxa"/>
          </w:tcPr>
          <w:p w:rsidR="002B025C" w:rsidRPr="00AA50D9" w:rsidRDefault="002B025C" w:rsidP="001F2F96">
            <w:pPr>
              <w:rPr>
                <w:sz w:val="24"/>
                <w:szCs w:val="24"/>
                <w:lang w:val="uk-UA"/>
              </w:rPr>
            </w:pPr>
            <w:r w:rsidRPr="00AA50D9">
              <w:rPr>
                <w:sz w:val="24"/>
                <w:szCs w:val="24"/>
                <w:lang w:val="uk-UA"/>
              </w:rPr>
              <w:t>12</w:t>
            </w:r>
          </w:p>
        </w:tc>
        <w:tc>
          <w:tcPr>
            <w:tcW w:w="3939" w:type="dxa"/>
          </w:tcPr>
          <w:p w:rsidR="002B025C" w:rsidRPr="00AA50D9" w:rsidRDefault="002B025C" w:rsidP="001F2F96">
            <w:pPr>
              <w:rPr>
                <w:sz w:val="24"/>
                <w:szCs w:val="24"/>
                <w:lang w:val="uk-UA"/>
              </w:rPr>
            </w:pPr>
          </w:p>
        </w:tc>
      </w:tr>
      <w:tr w:rsidR="002B025C" w:rsidRPr="00D77892" w:rsidTr="00AA50D9">
        <w:tc>
          <w:tcPr>
            <w:tcW w:w="478" w:type="dxa"/>
          </w:tcPr>
          <w:p w:rsidR="002B025C" w:rsidRPr="00AA50D9" w:rsidRDefault="002B025C" w:rsidP="001F2F96">
            <w:pPr>
              <w:rPr>
                <w:sz w:val="24"/>
                <w:szCs w:val="24"/>
                <w:lang w:val="uk-UA"/>
              </w:rPr>
            </w:pPr>
            <w:r w:rsidRPr="00AA50D9">
              <w:rPr>
                <w:sz w:val="24"/>
                <w:szCs w:val="24"/>
                <w:lang w:val="uk-UA"/>
              </w:rPr>
              <w:t>5</w:t>
            </w:r>
          </w:p>
        </w:tc>
        <w:tc>
          <w:tcPr>
            <w:tcW w:w="4058" w:type="dxa"/>
          </w:tcPr>
          <w:p w:rsidR="002B025C" w:rsidRPr="00AA50D9" w:rsidRDefault="002B025C" w:rsidP="001F2F96">
            <w:pPr>
              <w:rPr>
                <w:sz w:val="24"/>
                <w:szCs w:val="24"/>
                <w:lang w:val="uk-UA"/>
              </w:rPr>
            </w:pPr>
            <w:r w:rsidRPr="00AA50D9">
              <w:rPr>
                <w:sz w:val="24"/>
                <w:szCs w:val="24"/>
                <w:lang w:val="uk-UA"/>
              </w:rPr>
              <w:t>Мелешко Андрій Романович</w:t>
            </w:r>
          </w:p>
        </w:tc>
        <w:tc>
          <w:tcPr>
            <w:tcW w:w="456" w:type="dxa"/>
          </w:tcPr>
          <w:p w:rsidR="002B025C" w:rsidRPr="00AA50D9" w:rsidRDefault="002B025C" w:rsidP="001F2F96">
            <w:pPr>
              <w:rPr>
                <w:color w:val="FF0000"/>
                <w:sz w:val="24"/>
                <w:szCs w:val="24"/>
                <w:lang w:val="uk-UA"/>
              </w:rPr>
            </w:pPr>
            <w:r w:rsidRPr="00AA50D9">
              <w:rPr>
                <w:color w:val="FF0000"/>
                <w:sz w:val="24"/>
                <w:szCs w:val="24"/>
                <w:lang w:val="uk-UA"/>
              </w:rPr>
              <w:t>13</w:t>
            </w:r>
          </w:p>
        </w:tc>
        <w:tc>
          <w:tcPr>
            <w:tcW w:w="3939" w:type="dxa"/>
          </w:tcPr>
          <w:p w:rsidR="002B025C" w:rsidRPr="00AA50D9" w:rsidRDefault="002B025C" w:rsidP="001F2F96">
            <w:pPr>
              <w:rPr>
                <w:sz w:val="24"/>
                <w:szCs w:val="24"/>
                <w:lang w:val="uk-UA"/>
              </w:rPr>
            </w:pPr>
          </w:p>
        </w:tc>
      </w:tr>
      <w:tr w:rsidR="002B025C" w:rsidRPr="00D77892" w:rsidTr="00AA50D9">
        <w:tc>
          <w:tcPr>
            <w:tcW w:w="478" w:type="dxa"/>
          </w:tcPr>
          <w:p w:rsidR="002B025C" w:rsidRPr="00AA50D9" w:rsidRDefault="002B025C" w:rsidP="001F2F96">
            <w:pPr>
              <w:rPr>
                <w:sz w:val="24"/>
                <w:szCs w:val="24"/>
                <w:lang w:val="uk-UA"/>
              </w:rPr>
            </w:pPr>
            <w:r w:rsidRPr="00AA50D9">
              <w:rPr>
                <w:sz w:val="24"/>
                <w:szCs w:val="24"/>
                <w:lang w:val="uk-UA"/>
              </w:rPr>
              <w:t>6</w:t>
            </w:r>
          </w:p>
        </w:tc>
        <w:tc>
          <w:tcPr>
            <w:tcW w:w="4058" w:type="dxa"/>
          </w:tcPr>
          <w:p w:rsidR="002B025C" w:rsidRPr="00AA50D9" w:rsidRDefault="002B025C" w:rsidP="001F2F96">
            <w:pPr>
              <w:rPr>
                <w:sz w:val="24"/>
                <w:szCs w:val="24"/>
                <w:lang w:val="uk-UA"/>
              </w:rPr>
            </w:pPr>
            <w:r w:rsidRPr="00AA50D9">
              <w:rPr>
                <w:sz w:val="24"/>
                <w:szCs w:val="24"/>
                <w:lang w:val="uk-UA"/>
              </w:rPr>
              <w:t>Мельніков Анатолій Васильович</w:t>
            </w:r>
          </w:p>
        </w:tc>
        <w:tc>
          <w:tcPr>
            <w:tcW w:w="456" w:type="dxa"/>
          </w:tcPr>
          <w:p w:rsidR="002B025C" w:rsidRPr="00AA50D9" w:rsidRDefault="002B025C" w:rsidP="001F2F96">
            <w:pPr>
              <w:rPr>
                <w:color w:val="FF0000"/>
                <w:sz w:val="24"/>
                <w:szCs w:val="24"/>
                <w:lang w:val="uk-UA"/>
              </w:rPr>
            </w:pPr>
            <w:r w:rsidRPr="00AA50D9">
              <w:rPr>
                <w:color w:val="FF0000"/>
                <w:sz w:val="24"/>
                <w:szCs w:val="24"/>
                <w:lang w:val="uk-UA"/>
              </w:rPr>
              <w:t>14</w:t>
            </w:r>
          </w:p>
        </w:tc>
        <w:tc>
          <w:tcPr>
            <w:tcW w:w="3939" w:type="dxa"/>
          </w:tcPr>
          <w:p w:rsidR="002B025C" w:rsidRPr="00AA50D9" w:rsidRDefault="002B025C" w:rsidP="001F2F96">
            <w:pPr>
              <w:rPr>
                <w:sz w:val="24"/>
                <w:szCs w:val="24"/>
                <w:lang w:val="uk-UA"/>
              </w:rPr>
            </w:pPr>
          </w:p>
        </w:tc>
      </w:tr>
      <w:tr w:rsidR="002B025C" w:rsidRPr="00D77892" w:rsidTr="00AA50D9">
        <w:tc>
          <w:tcPr>
            <w:tcW w:w="478" w:type="dxa"/>
          </w:tcPr>
          <w:p w:rsidR="002B025C" w:rsidRPr="00AA50D9" w:rsidRDefault="002B025C" w:rsidP="001F2F96">
            <w:pPr>
              <w:rPr>
                <w:sz w:val="24"/>
                <w:szCs w:val="24"/>
                <w:lang w:val="uk-UA"/>
              </w:rPr>
            </w:pPr>
            <w:r w:rsidRPr="00AA50D9">
              <w:rPr>
                <w:sz w:val="24"/>
                <w:szCs w:val="24"/>
                <w:lang w:val="uk-UA"/>
              </w:rPr>
              <w:t>7</w:t>
            </w:r>
          </w:p>
        </w:tc>
        <w:tc>
          <w:tcPr>
            <w:tcW w:w="4058" w:type="dxa"/>
          </w:tcPr>
          <w:p w:rsidR="002B025C" w:rsidRPr="00AA50D9" w:rsidRDefault="002B025C" w:rsidP="001F2F96">
            <w:pPr>
              <w:rPr>
                <w:sz w:val="24"/>
                <w:szCs w:val="24"/>
                <w:lang w:val="uk-UA"/>
              </w:rPr>
            </w:pPr>
            <w:r w:rsidRPr="00AA50D9">
              <w:rPr>
                <w:sz w:val="24"/>
                <w:szCs w:val="24"/>
                <w:lang w:val="uk-UA"/>
              </w:rPr>
              <w:t>Пшик Микола Михайлович</w:t>
            </w:r>
          </w:p>
        </w:tc>
        <w:tc>
          <w:tcPr>
            <w:tcW w:w="456" w:type="dxa"/>
          </w:tcPr>
          <w:p w:rsidR="002B025C" w:rsidRPr="00AA50D9" w:rsidRDefault="002B025C" w:rsidP="001F2F96">
            <w:pPr>
              <w:rPr>
                <w:color w:val="FF0000"/>
                <w:sz w:val="24"/>
                <w:szCs w:val="24"/>
                <w:lang w:val="uk-UA"/>
              </w:rPr>
            </w:pPr>
            <w:r w:rsidRPr="00AA50D9">
              <w:rPr>
                <w:color w:val="FF0000"/>
                <w:sz w:val="24"/>
                <w:szCs w:val="24"/>
                <w:lang w:val="uk-UA"/>
              </w:rPr>
              <w:t>15</w:t>
            </w:r>
          </w:p>
        </w:tc>
        <w:tc>
          <w:tcPr>
            <w:tcW w:w="3939" w:type="dxa"/>
          </w:tcPr>
          <w:p w:rsidR="002B025C" w:rsidRPr="00AA50D9" w:rsidRDefault="002B025C" w:rsidP="001F2F96">
            <w:pPr>
              <w:rPr>
                <w:sz w:val="24"/>
                <w:szCs w:val="24"/>
                <w:lang w:val="uk-UA"/>
              </w:rPr>
            </w:pPr>
          </w:p>
        </w:tc>
      </w:tr>
      <w:tr w:rsidR="002B025C" w:rsidRPr="00D77892" w:rsidTr="00AA50D9">
        <w:tc>
          <w:tcPr>
            <w:tcW w:w="478" w:type="dxa"/>
          </w:tcPr>
          <w:p w:rsidR="002B025C" w:rsidRPr="00AA50D9" w:rsidRDefault="002B025C" w:rsidP="001F2F96">
            <w:pPr>
              <w:rPr>
                <w:sz w:val="24"/>
                <w:szCs w:val="24"/>
                <w:lang w:val="uk-UA"/>
              </w:rPr>
            </w:pPr>
            <w:r w:rsidRPr="00AA50D9">
              <w:rPr>
                <w:sz w:val="24"/>
                <w:szCs w:val="24"/>
                <w:lang w:val="uk-UA"/>
              </w:rPr>
              <w:t>8</w:t>
            </w:r>
          </w:p>
        </w:tc>
        <w:tc>
          <w:tcPr>
            <w:tcW w:w="4058" w:type="dxa"/>
          </w:tcPr>
          <w:p w:rsidR="002B025C" w:rsidRPr="00AA50D9" w:rsidRDefault="002B025C" w:rsidP="001F2F96">
            <w:pPr>
              <w:rPr>
                <w:sz w:val="24"/>
                <w:szCs w:val="24"/>
                <w:lang w:val="uk-UA"/>
              </w:rPr>
            </w:pPr>
            <w:r w:rsidRPr="00AA50D9">
              <w:rPr>
                <w:sz w:val="24"/>
                <w:szCs w:val="24"/>
                <w:lang w:val="uk-UA"/>
              </w:rPr>
              <w:t>Семерак Степан Васильович</w:t>
            </w:r>
          </w:p>
        </w:tc>
        <w:tc>
          <w:tcPr>
            <w:tcW w:w="456" w:type="dxa"/>
          </w:tcPr>
          <w:p w:rsidR="002B025C" w:rsidRPr="00AA50D9" w:rsidRDefault="002B025C" w:rsidP="001F2F96">
            <w:pPr>
              <w:rPr>
                <w:sz w:val="24"/>
                <w:szCs w:val="24"/>
                <w:lang w:val="uk-UA"/>
              </w:rPr>
            </w:pPr>
          </w:p>
        </w:tc>
        <w:tc>
          <w:tcPr>
            <w:tcW w:w="3939" w:type="dxa"/>
          </w:tcPr>
          <w:p w:rsidR="002B025C" w:rsidRPr="00AA50D9" w:rsidRDefault="002B025C" w:rsidP="001F2F96">
            <w:pPr>
              <w:rPr>
                <w:sz w:val="24"/>
                <w:szCs w:val="24"/>
                <w:lang w:val="uk-UA"/>
              </w:rPr>
            </w:pPr>
          </w:p>
        </w:tc>
      </w:tr>
    </w:tbl>
    <w:p w:rsidR="002B025C" w:rsidRPr="00D77892" w:rsidRDefault="002B025C" w:rsidP="003F6766">
      <w:pPr>
        <w:rPr>
          <w:sz w:val="24"/>
          <w:szCs w:val="24"/>
          <w:lang w:val="uk-UA"/>
        </w:rPr>
      </w:pPr>
    </w:p>
    <w:p w:rsidR="002B025C" w:rsidRPr="00D77892" w:rsidRDefault="002B025C" w:rsidP="00F57A09">
      <w:pPr>
        <w:rPr>
          <w:sz w:val="24"/>
          <w:szCs w:val="24"/>
          <w:lang w:val="uk-UA"/>
        </w:rPr>
      </w:pPr>
      <w:r w:rsidRPr="00D77892">
        <w:rPr>
          <w:sz w:val="24"/>
          <w:szCs w:val="24"/>
          <w:lang w:val="uk-UA"/>
        </w:rPr>
        <w:t>Відсутні члени виконкому:</w:t>
      </w:r>
    </w:p>
    <w:p w:rsidR="002B025C" w:rsidRPr="00D77892" w:rsidRDefault="002B025C" w:rsidP="003F6766">
      <w:pPr>
        <w:rPr>
          <w:sz w:val="24"/>
          <w:szCs w:val="24"/>
          <w:lang w:val="uk-UA"/>
        </w:rPr>
      </w:pPr>
    </w:p>
    <w:tbl>
      <w:tblPr>
        <w:tblW w:w="0" w:type="auto"/>
        <w:tblInd w:w="392" w:type="dxa"/>
        <w:tblLook w:val="01E0"/>
      </w:tblPr>
      <w:tblGrid>
        <w:gridCol w:w="396"/>
        <w:gridCol w:w="4268"/>
        <w:gridCol w:w="349"/>
        <w:gridCol w:w="4166"/>
      </w:tblGrid>
      <w:tr w:rsidR="002B025C" w:rsidRPr="00D77892" w:rsidTr="001F2F96">
        <w:tc>
          <w:tcPr>
            <w:tcW w:w="396" w:type="dxa"/>
            <w:tcBorders>
              <w:top w:val="single" w:sz="4" w:space="0" w:color="auto"/>
              <w:left w:val="single" w:sz="4" w:space="0" w:color="auto"/>
              <w:bottom w:val="single" w:sz="4" w:space="0" w:color="auto"/>
              <w:right w:val="single" w:sz="4" w:space="0" w:color="auto"/>
            </w:tcBorders>
          </w:tcPr>
          <w:p w:rsidR="002B025C" w:rsidRPr="00D77892" w:rsidRDefault="002B025C" w:rsidP="001F2F96">
            <w:pPr>
              <w:rPr>
                <w:sz w:val="24"/>
                <w:szCs w:val="24"/>
                <w:lang w:val="uk-UA"/>
              </w:rPr>
            </w:pPr>
            <w:r w:rsidRPr="00D77892">
              <w:rPr>
                <w:sz w:val="24"/>
                <w:szCs w:val="24"/>
                <w:lang w:val="uk-UA"/>
              </w:rPr>
              <w:t>1</w:t>
            </w:r>
          </w:p>
        </w:tc>
        <w:tc>
          <w:tcPr>
            <w:tcW w:w="4268" w:type="dxa"/>
            <w:tcBorders>
              <w:top w:val="single" w:sz="4" w:space="0" w:color="auto"/>
              <w:left w:val="single" w:sz="4" w:space="0" w:color="auto"/>
              <w:bottom w:val="single" w:sz="4" w:space="0" w:color="auto"/>
              <w:right w:val="single" w:sz="4" w:space="0" w:color="auto"/>
            </w:tcBorders>
          </w:tcPr>
          <w:p w:rsidR="002B025C" w:rsidRPr="00D77892" w:rsidRDefault="002B025C" w:rsidP="001F2F96">
            <w:pPr>
              <w:rPr>
                <w:sz w:val="24"/>
                <w:szCs w:val="24"/>
                <w:lang w:val="uk-UA"/>
              </w:rPr>
            </w:pPr>
            <w:r w:rsidRPr="00D77892">
              <w:rPr>
                <w:sz w:val="24"/>
                <w:szCs w:val="24"/>
                <w:lang w:val="uk-UA"/>
              </w:rPr>
              <w:t>Ільків Ігор Михайлович</w:t>
            </w:r>
          </w:p>
        </w:tc>
        <w:tc>
          <w:tcPr>
            <w:tcW w:w="349" w:type="dxa"/>
            <w:tcBorders>
              <w:top w:val="single" w:sz="4" w:space="0" w:color="auto"/>
              <w:left w:val="single" w:sz="4" w:space="0" w:color="auto"/>
              <w:bottom w:val="single" w:sz="4" w:space="0" w:color="auto"/>
              <w:right w:val="single" w:sz="4" w:space="0" w:color="auto"/>
            </w:tcBorders>
          </w:tcPr>
          <w:p w:rsidR="002B025C" w:rsidRPr="00D77892" w:rsidRDefault="002B025C" w:rsidP="001F2F96">
            <w:pPr>
              <w:rPr>
                <w:sz w:val="24"/>
                <w:szCs w:val="24"/>
                <w:lang w:val="uk-UA"/>
              </w:rPr>
            </w:pPr>
            <w:r w:rsidRPr="00D77892">
              <w:rPr>
                <w:sz w:val="24"/>
                <w:szCs w:val="24"/>
                <w:lang w:val="uk-UA"/>
              </w:rPr>
              <w:t>3</w:t>
            </w:r>
          </w:p>
        </w:tc>
        <w:tc>
          <w:tcPr>
            <w:tcW w:w="4166" w:type="dxa"/>
            <w:tcBorders>
              <w:top w:val="single" w:sz="4" w:space="0" w:color="auto"/>
              <w:left w:val="single" w:sz="4" w:space="0" w:color="auto"/>
              <w:bottom w:val="single" w:sz="4" w:space="0" w:color="auto"/>
              <w:right w:val="single" w:sz="4" w:space="0" w:color="auto"/>
            </w:tcBorders>
          </w:tcPr>
          <w:p w:rsidR="002B025C" w:rsidRPr="00D77892" w:rsidRDefault="002B025C" w:rsidP="001F2F96">
            <w:pPr>
              <w:rPr>
                <w:sz w:val="24"/>
                <w:szCs w:val="24"/>
                <w:lang w:val="uk-UA"/>
              </w:rPr>
            </w:pPr>
          </w:p>
        </w:tc>
      </w:tr>
      <w:tr w:rsidR="002B025C" w:rsidRPr="00D77892" w:rsidTr="001F2F96">
        <w:tc>
          <w:tcPr>
            <w:tcW w:w="396" w:type="dxa"/>
            <w:tcBorders>
              <w:top w:val="single" w:sz="4" w:space="0" w:color="auto"/>
              <w:left w:val="single" w:sz="4" w:space="0" w:color="auto"/>
              <w:bottom w:val="single" w:sz="4" w:space="0" w:color="auto"/>
              <w:right w:val="single" w:sz="4" w:space="0" w:color="auto"/>
            </w:tcBorders>
          </w:tcPr>
          <w:p w:rsidR="002B025C" w:rsidRPr="00D77892" w:rsidRDefault="002B025C" w:rsidP="001F2F96">
            <w:pPr>
              <w:rPr>
                <w:sz w:val="24"/>
                <w:szCs w:val="24"/>
                <w:lang w:val="uk-UA"/>
              </w:rPr>
            </w:pPr>
            <w:r w:rsidRPr="00D77892">
              <w:rPr>
                <w:sz w:val="24"/>
                <w:szCs w:val="24"/>
                <w:lang w:val="uk-UA"/>
              </w:rPr>
              <w:t>2</w:t>
            </w:r>
          </w:p>
        </w:tc>
        <w:tc>
          <w:tcPr>
            <w:tcW w:w="4268" w:type="dxa"/>
            <w:tcBorders>
              <w:top w:val="single" w:sz="4" w:space="0" w:color="auto"/>
              <w:left w:val="single" w:sz="4" w:space="0" w:color="auto"/>
              <w:bottom w:val="single" w:sz="4" w:space="0" w:color="auto"/>
              <w:right w:val="single" w:sz="4" w:space="0" w:color="auto"/>
            </w:tcBorders>
          </w:tcPr>
          <w:p w:rsidR="002B025C" w:rsidRPr="00D77892" w:rsidRDefault="002B025C" w:rsidP="001F2F96">
            <w:pPr>
              <w:rPr>
                <w:sz w:val="24"/>
                <w:szCs w:val="24"/>
                <w:lang w:val="uk-UA"/>
              </w:rPr>
            </w:pPr>
            <w:r w:rsidRPr="00D77892">
              <w:rPr>
                <w:sz w:val="24"/>
                <w:szCs w:val="24"/>
                <w:lang w:val="uk-UA"/>
              </w:rPr>
              <w:t>Шелудько Ольга Ярославівна</w:t>
            </w:r>
          </w:p>
        </w:tc>
        <w:tc>
          <w:tcPr>
            <w:tcW w:w="349" w:type="dxa"/>
            <w:tcBorders>
              <w:top w:val="single" w:sz="4" w:space="0" w:color="auto"/>
              <w:left w:val="single" w:sz="4" w:space="0" w:color="auto"/>
              <w:bottom w:val="single" w:sz="4" w:space="0" w:color="auto"/>
              <w:right w:val="single" w:sz="4" w:space="0" w:color="auto"/>
            </w:tcBorders>
          </w:tcPr>
          <w:p w:rsidR="002B025C" w:rsidRPr="00D77892" w:rsidRDefault="002B025C" w:rsidP="001F2F96">
            <w:pPr>
              <w:rPr>
                <w:sz w:val="24"/>
                <w:szCs w:val="24"/>
                <w:lang w:val="uk-UA" w:eastAsia="en-US"/>
              </w:rPr>
            </w:pPr>
          </w:p>
        </w:tc>
        <w:tc>
          <w:tcPr>
            <w:tcW w:w="4166" w:type="dxa"/>
            <w:tcBorders>
              <w:top w:val="single" w:sz="4" w:space="0" w:color="auto"/>
              <w:left w:val="single" w:sz="4" w:space="0" w:color="auto"/>
              <w:bottom w:val="single" w:sz="4" w:space="0" w:color="auto"/>
              <w:right w:val="single" w:sz="4" w:space="0" w:color="auto"/>
            </w:tcBorders>
          </w:tcPr>
          <w:p w:rsidR="002B025C" w:rsidRPr="00D77892" w:rsidRDefault="002B025C" w:rsidP="001F2F96">
            <w:pPr>
              <w:rPr>
                <w:sz w:val="24"/>
                <w:szCs w:val="24"/>
                <w:lang w:val="uk-UA" w:eastAsia="en-US"/>
              </w:rPr>
            </w:pPr>
          </w:p>
        </w:tc>
      </w:tr>
    </w:tbl>
    <w:p w:rsidR="002B025C" w:rsidRPr="00D77892" w:rsidRDefault="002B025C" w:rsidP="00F57A09">
      <w:pPr>
        <w:rPr>
          <w:sz w:val="24"/>
          <w:szCs w:val="24"/>
          <w:lang w:val="uk-UA"/>
        </w:rPr>
      </w:pPr>
      <w:r>
        <w:rPr>
          <w:sz w:val="24"/>
          <w:szCs w:val="24"/>
          <w:lang w:val="uk-UA"/>
        </w:rPr>
        <w:t xml:space="preserve">Присутні: Засанський  В.І. </w:t>
      </w:r>
      <w:r w:rsidRPr="00D77892">
        <w:rPr>
          <w:sz w:val="24"/>
          <w:szCs w:val="24"/>
          <w:lang w:val="uk-UA"/>
        </w:rPr>
        <w:t>– депутат міської ради</w:t>
      </w:r>
    </w:p>
    <w:p w:rsidR="002B025C" w:rsidRPr="00D77892" w:rsidRDefault="002B025C" w:rsidP="00F57A09">
      <w:pPr>
        <w:rPr>
          <w:sz w:val="24"/>
          <w:szCs w:val="24"/>
          <w:lang w:val="uk-UA"/>
        </w:rPr>
      </w:pPr>
      <w:r w:rsidRPr="00D77892">
        <w:rPr>
          <w:sz w:val="24"/>
          <w:szCs w:val="24"/>
          <w:lang w:val="uk-UA"/>
        </w:rPr>
        <w:tab/>
        <w:t xml:space="preserve">       </w:t>
      </w:r>
      <w:r>
        <w:rPr>
          <w:sz w:val="24"/>
          <w:szCs w:val="24"/>
          <w:lang w:val="uk-UA"/>
        </w:rPr>
        <w:t xml:space="preserve">Волчанський  В.М. </w:t>
      </w:r>
      <w:r w:rsidRPr="00D77892">
        <w:rPr>
          <w:sz w:val="24"/>
          <w:szCs w:val="24"/>
          <w:lang w:val="uk-UA"/>
        </w:rPr>
        <w:t>- депутат міської ради</w:t>
      </w:r>
    </w:p>
    <w:p w:rsidR="002B025C" w:rsidRPr="00D77892" w:rsidRDefault="002B025C" w:rsidP="00F57A09">
      <w:pPr>
        <w:rPr>
          <w:sz w:val="24"/>
          <w:szCs w:val="24"/>
          <w:lang w:val="uk-UA"/>
        </w:rPr>
      </w:pPr>
      <w:r w:rsidRPr="00D77892">
        <w:rPr>
          <w:sz w:val="24"/>
          <w:szCs w:val="24"/>
          <w:lang w:val="uk-UA"/>
        </w:rPr>
        <w:t xml:space="preserve">                   </w:t>
      </w:r>
      <w:r>
        <w:rPr>
          <w:sz w:val="24"/>
          <w:szCs w:val="24"/>
          <w:lang w:val="uk-UA"/>
        </w:rPr>
        <w:t>Семерак  О.С.</w:t>
      </w:r>
      <w:r w:rsidRPr="00D77892">
        <w:rPr>
          <w:sz w:val="24"/>
          <w:szCs w:val="24"/>
          <w:lang w:val="uk-UA"/>
        </w:rPr>
        <w:t xml:space="preserve">– депутат міської ради </w:t>
      </w:r>
    </w:p>
    <w:p w:rsidR="002B025C" w:rsidRPr="00D77892" w:rsidRDefault="002B025C" w:rsidP="00F57A09">
      <w:pPr>
        <w:rPr>
          <w:sz w:val="24"/>
          <w:szCs w:val="24"/>
          <w:lang w:val="uk-UA"/>
        </w:rPr>
      </w:pPr>
      <w:r>
        <w:rPr>
          <w:sz w:val="24"/>
          <w:szCs w:val="24"/>
          <w:lang w:val="uk-UA"/>
        </w:rPr>
        <w:t xml:space="preserve">             </w:t>
      </w:r>
    </w:p>
    <w:p w:rsidR="002B025C" w:rsidRPr="00D77892" w:rsidRDefault="002B025C" w:rsidP="00F57A09">
      <w:pPr>
        <w:rPr>
          <w:sz w:val="24"/>
          <w:szCs w:val="24"/>
          <w:lang w:val="uk-UA"/>
        </w:rPr>
      </w:pPr>
      <w:r w:rsidRPr="00D77892">
        <w:rPr>
          <w:sz w:val="24"/>
          <w:szCs w:val="24"/>
          <w:lang w:val="uk-UA"/>
        </w:rPr>
        <w:t>Запрошені для доповіді:</w:t>
      </w:r>
    </w:p>
    <w:tbl>
      <w:tblPr>
        <w:tblW w:w="0" w:type="auto"/>
        <w:tblInd w:w="392" w:type="dxa"/>
        <w:tblLook w:val="01E0"/>
      </w:tblPr>
      <w:tblGrid>
        <w:gridCol w:w="4225"/>
        <w:gridCol w:w="4953"/>
      </w:tblGrid>
      <w:tr w:rsidR="002B025C" w:rsidRPr="00D77892" w:rsidTr="00C7742E">
        <w:trPr>
          <w:trHeight w:val="312"/>
        </w:trPr>
        <w:tc>
          <w:tcPr>
            <w:tcW w:w="4225" w:type="dxa"/>
            <w:tcBorders>
              <w:top w:val="single" w:sz="4" w:space="0" w:color="auto"/>
              <w:left w:val="single" w:sz="4" w:space="0" w:color="auto"/>
              <w:bottom w:val="single" w:sz="4" w:space="0" w:color="auto"/>
              <w:right w:val="single" w:sz="4" w:space="0" w:color="auto"/>
            </w:tcBorders>
          </w:tcPr>
          <w:p w:rsidR="002B025C" w:rsidRPr="00D77892" w:rsidRDefault="002B025C" w:rsidP="00C7742E">
            <w:pPr>
              <w:rPr>
                <w:bCs/>
                <w:sz w:val="24"/>
                <w:szCs w:val="24"/>
                <w:lang w:val="uk-UA"/>
              </w:rPr>
            </w:pPr>
            <w:r w:rsidRPr="00D77892">
              <w:rPr>
                <w:bCs/>
                <w:sz w:val="24"/>
                <w:szCs w:val="24"/>
                <w:lang w:val="uk-UA"/>
              </w:rPr>
              <w:t>Бурко В.В.- гол. спец. служби у справах дітей</w:t>
            </w:r>
          </w:p>
        </w:tc>
        <w:tc>
          <w:tcPr>
            <w:tcW w:w="4953" w:type="dxa"/>
            <w:tcBorders>
              <w:top w:val="single" w:sz="4" w:space="0" w:color="auto"/>
              <w:left w:val="single" w:sz="4" w:space="0" w:color="auto"/>
              <w:bottom w:val="single" w:sz="4" w:space="0" w:color="auto"/>
              <w:right w:val="single" w:sz="4" w:space="0" w:color="auto"/>
            </w:tcBorders>
          </w:tcPr>
          <w:p w:rsidR="002B025C" w:rsidRPr="00D77892" w:rsidRDefault="002B025C" w:rsidP="00C7742E">
            <w:pPr>
              <w:widowControl w:val="0"/>
              <w:autoSpaceDE w:val="0"/>
              <w:autoSpaceDN w:val="0"/>
              <w:adjustRightInd w:val="0"/>
              <w:rPr>
                <w:sz w:val="24"/>
                <w:szCs w:val="24"/>
                <w:lang w:val="uk-UA"/>
              </w:rPr>
            </w:pPr>
            <w:r w:rsidRPr="00D77892">
              <w:rPr>
                <w:bCs/>
                <w:sz w:val="24"/>
                <w:szCs w:val="24"/>
                <w:lang w:val="uk-UA"/>
              </w:rPr>
              <w:t xml:space="preserve">Романів С.Я. – гол. спец. </w:t>
            </w:r>
            <w:r>
              <w:rPr>
                <w:bCs/>
                <w:sz w:val="24"/>
                <w:szCs w:val="24"/>
                <w:lang w:val="uk-UA"/>
              </w:rPr>
              <w:t xml:space="preserve">відділу </w:t>
            </w:r>
            <w:r w:rsidRPr="00D77892">
              <w:rPr>
                <w:bCs/>
                <w:sz w:val="24"/>
                <w:szCs w:val="24"/>
                <w:lang w:val="uk-UA"/>
              </w:rPr>
              <w:t>комунального майна та приватизації</w:t>
            </w:r>
          </w:p>
        </w:tc>
      </w:tr>
      <w:tr w:rsidR="002B025C" w:rsidRPr="00D77892" w:rsidTr="00C7742E">
        <w:trPr>
          <w:trHeight w:val="312"/>
        </w:trPr>
        <w:tc>
          <w:tcPr>
            <w:tcW w:w="4225" w:type="dxa"/>
            <w:tcBorders>
              <w:top w:val="single" w:sz="4" w:space="0" w:color="auto"/>
              <w:left w:val="single" w:sz="4" w:space="0" w:color="auto"/>
              <w:bottom w:val="single" w:sz="4" w:space="0" w:color="auto"/>
              <w:right w:val="single" w:sz="4" w:space="0" w:color="auto"/>
            </w:tcBorders>
          </w:tcPr>
          <w:p w:rsidR="002B025C" w:rsidRPr="00D77892" w:rsidRDefault="002B025C" w:rsidP="00C7742E">
            <w:pPr>
              <w:widowControl w:val="0"/>
              <w:autoSpaceDE w:val="0"/>
              <w:autoSpaceDN w:val="0"/>
              <w:adjustRightInd w:val="0"/>
              <w:rPr>
                <w:bCs/>
                <w:sz w:val="24"/>
                <w:szCs w:val="24"/>
                <w:lang w:val="uk-UA"/>
              </w:rPr>
            </w:pPr>
            <w:r w:rsidRPr="00D77892">
              <w:rPr>
                <w:bCs/>
                <w:sz w:val="24"/>
                <w:szCs w:val="24"/>
                <w:lang w:val="uk-UA"/>
              </w:rPr>
              <w:t>Мельник І.П. – гол. спец. відділу містобудування архітектури та будівництва</w:t>
            </w:r>
          </w:p>
        </w:tc>
        <w:tc>
          <w:tcPr>
            <w:tcW w:w="4953" w:type="dxa"/>
            <w:tcBorders>
              <w:top w:val="single" w:sz="4" w:space="0" w:color="auto"/>
              <w:left w:val="single" w:sz="4" w:space="0" w:color="auto"/>
              <w:bottom w:val="single" w:sz="4" w:space="0" w:color="auto"/>
              <w:right w:val="single" w:sz="4" w:space="0" w:color="auto"/>
            </w:tcBorders>
          </w:tcPr>
          <w:p w:rsidR="002B025C" w:rsidRPr="00D77892" w:rsidRDefault="002B025C" w:rsidP="00C7742E">
            <w:pPr>
              <w:widowControl w:val="0"/>
              <w:autoSpaceDE w:val="0"/>
              <w:autoSpaceDN w:val="0"/>
              <w:adjustRightInd w:val="0"/>
              <w:rPr>
                <w:sz w:val="24"/>
                <w:szCs w:val="24"/>
                <w:lang w:val="uk-UA"/>
              </w:rPr>
            </w:pPr>
            <w:r w:rsidRPr="00D77892">
              <w:rPr>
                <w:bCs/>
                <w:sz w:val="24"/>
                <w:szCs w:val="24"/>
                <w:lang w:val="uk-UA"/>
              </w:rPr>
              <w:t>Ричагівський І.І.– нач. фінансового управління</w:t>
            </w:r>
          </w:p>
        </w:tc>
      </w:tr>
      <w:tr w:rsidR="002B025C" w:rsidRPr="00D77892" w:rsidTr="00C7742E">
        <w:trPr>
          <w:trHeight w:val="312"/>
        </w:trPr>
        <w:tc>
          <w:tcPr>
            <w:tcW w:w="4225" w:type="dxa"/>
            <w:tcBorders>
              <w:top w:val="single" w:sz="4" w:space="0" w:color="auto"/>
              <w:left w:val="single" w:sz="4" w:space="0" w:color="auto"/>
              <w:bottom w:val="single" w:sz="4" w:space="0" w:color="auto"/>
              <w:right w:val="single" w:sz="4" w:space="0" w:color="auto"/>
            </w:tcBorders>
          </w:tcPr>
          <w:p w:rsidR="002B025C" w:rsidRPr="00D77892" w:rsidRDefault="002B025C" w:rsidP="00C7742E">
            <w:pPr>
              <w:rPr>
                <w:bCs/>
                <w:sz w:val="24"/>
                <w:szCs w:val="24"/>
                <w:lang w:val="uk-UA"/>
              </w:rPr>
            </w:pPr>
            <w:r w:rsidRPr="00D77892">
              <w:rPr>
                <w:bCs/>
                <w:sz w:val="24"/>
                <w:szCs w:val="24"/>
                <w:lang w:val="uk-UA"/>
              </w:rPr>
              <w:t>Панчишин Г.Ю. -  в.о. нач.  відділу освіти</w:t>
            </w:r>
          </w:p>
        </w:tc>
        <w:tc>
          <w:tcPr>
            <w:tcW w:w="4953" w:type="dxa"/>
            <w:tcBorders>
              <w:top w:val="single" w:sz="4" w:space="0" w:color="auto"/>
              <w:left w:val="single" w:sz="4" w:space="0" w:color="auto"/>
              <w:bottom w:val="single" w:sz="4" w:space="0" w:color="auto"/>
              <w:right w:val="single" w:sz="4" w:space="0" w:color="auto"/>
            </w:tcBorders>
          </w:tcPr>
          <w:p w:rsidR="002B025C" w:rsidRPr="00D77892" w:rsidRDefault="002B025C" w:rsidP="00C7742E">
            <w:pPr>
              <w:tabs>
                <w:tab w:val="left" w:pos="7095"/>
                <w:tab w:val="right" w:pos="9355"/>
              </w:tabs>
              <w:jc w:val="both"/>
              <w:rPr>
                <w:sz w:val="24"/>
                <w:szCs w:val="24"/>
                <w:lang w:val="uk-UA"/>
              </w:rPr>
            </w:pPr>
            <w:r>
              <w:rPr>
                <w:bCs/>
                <w:sz w:val="24"/>
                <w:szCs w:val="24"/>
                <w:lang w:val="uk-UA"/>
              </w:rPr>
              <w:t>Яворський О.І.</w:t>
            </w:r>
            <w:r w:rsidRPr="00D77892">
              <w:rPr>
                <w:bCs/>
                <w:sz w:val="24"/>
                <w:szCs w:val="24"/>
                <w:lang w:val="uk-UA"/>
              </w:rPr>
              <w:t xml:space="preserve"> – гол. спец. </w:t>
            </w:r>
            <w:r>
              <w:rPr>
                <w:bCs/>
                <w:sz w:val="24"/>
                <w:szCs w:val="24"/>
                <w:lang w:val="uk-UA"/>
              </w:rPr>
              <w:t xml:space="preserve">відділу </w:t>
            </w:r>
            <w:r w:rsidRPr="00D77892">
              <w:rPr>
                <w:bCs/>
                <w:sz w:val="24"/>
                <w:szCs w:val="24"/>
                <w:lang w:val="uk-UA"/>
              </w:rPr>
              <w:t>комунального майна та приватизації</w:t>
            </w:r>
          </w:p>
        </w:tc>
      </w:tr>
    </w:tbl>
    <w:p w:rsidR="002B025C" w:rsidRDefault="002B025C" w:rsidP="00F57A09">
      <w:pPr>
        <w:widowControl w:val="0"/>
        <w:autoSpaceDE w:val="0"/>
        <w:autoSpaceDN w:val="0"/>
        <w:adjustRightInd w:val="0"/>
        <w:ind w:left="4248" w:firstLine="708"/>
        <w:rPr>
          <w:b/>
          <w:sz w:val="24"/>
          <w:szCs w:val="24"/>
          <w:lang w:val="uk-UA"/>
        </w:rPr>
      </w:pPr>
    </w:p>
    <w:p w:rsidR="002B025C" w:rsidRDefault="002B025C" w:rsidP="00F57A09">
      <w:pPr>
        <w:widowControl w:val="0"/>
        <w:autoSpaceDE w:val="0"/>
        <w:autoSpaceDN w:val="0"/>
        <w:adjustRightInd w:val="0"/>
        <w:ind w:left="4248" w:firstLine="708"/>
        <w:rPr>
          <w:b/>
          <w:sz w:val="24"/>
          <w:szCs w:val="24"/>
          <w:lang w:val="uk-UA"/>
        </w:rPr>
      </w:pPr>
    </w:p>
    <w:p w:rsidR="002B025C" w:rsidRPr="00D77892" w:rsidRDefault="002B025C" w:rsidP="00F57A09">
      <w:pPr>
        <w:widowControl w:val="0"/>
        <w:autoSpaceDE w:val="0"/>
        <w:autoSpaceDN w:val="0"/>
        <w:adjustRightInd w:val="0"/>
        <w:ind w:left="4248" w:firstLine="708"/>
        <w:rPr>
          <w:b/>
          <w:sz w:val="24"/>
          <w:szCs w:val="24"/>
          <w:lang w:val="uk-UA"/>
        </w:rPr>
      </w:pPr>
    </w:p>
    <w:p w:rsidR="002B025C" w:rsidRPr="00D77892" w:rsidRDefault="002B025C" w:rsidP="00F57A09">
      <w:pPr>
        <w:widowControl w:val="0"/>
        <w:autoSpaceDE w:val="0"/>
        <w:autoSpaceDN w:val="0"/>
        <w:adjustRightInd w:val="0"/>
        <w:ind w:left="4248" w:firstLine="708"/>
        <w:rPr>
          <w:b/>
          <w:sz w:val="24"/>
          <w:szCs w:val="24"/>
          <w:lang w:val="uk-UA"/>
        </w:rPr>
      </w:pPr>
    </w:p>
    <w:p w:rsidR="002B025C" w:rsidRPr="00D77892" w:rsidRDefault="002B025C" w:rsidP="00F57A09">
      <w:pPr>
        <w:widowControl w:val="0"/>
        <w:autoSpaceDE w:val="0"/>
        <w:autoSpaceDN w:val="0"/>
        <w:adjustRightInd w:val="0"/>
        <w:ind w:left="4248" w:firstLine="708"/>
        <w:rPr>
          <w:b/>
          <w:sz w:val="24"/>
          <w:szCs w:val="24"/>
          <w:lang w:val="uk-UA"/>
        </w:rPr>
      </w:pPr>
    </w:p>
    <w:p w:rsidR="002B025C" w:rsidRPr="00D77892" w:rsidRDefault="002B025C" w:rsidP="00F57A09">
      <w:pPr>
        <w:widowControl w:val="0"/>
        <w:autoSpaceDE w:val="0"/>
        <w:autoSpaceDN w:val="0"/>
        <w:adjustRightInd w:val="0"/>
        <w:ind w:left="4248" w:firstLine="708"/>
        <w:rPr>
          <w:b/>
          <w:sz w:val="24"/>
          <w:szCs w:val="24"/>
          <w:lang w:val="uk-UA"/>
        </w:rPr>
      </w:pPr>
    </w:p>
    <w:p w:rsidR="002B025C" w:rsidRPr="00D77892" w:rsidRDefault="002B025C" w:rsidP="00F57A09">
      <w:pPr>
        <w:widowControl w:val="0"/>
        <w:autoSpaceDE w:val="0"/>
        <w:autoSpaceDN w:val="0"/>
        <w:adjustRightInd w:val="0"/>
        <w:ind w:left="4248" w:firstLine="708"/>
        <w:rPr>
          <w:b/>
          <w:sz w:val="24"/>
          <w:szCs w:val="24"/>
          <w:lang w:val="uk-UA"/>
        </w:rPr>
      </w:pPr>
      <w:r w:rsidRPr="00D77892">
        <w:rPr>
          <w:b/>
          <w:sz w:val="24"/>
          <w:szCs w:val="24"/>
          <w:lang w:val="uk-UA"/>
        </w:rPr>
        <w:t xml:space="preserve">                        </w:t>
      </w:r>
    </w:p>
    <w:p w:rsidR="002B025C" w:rsidRPr="00D77892" w:rsidRDefault="002B025C" w:rsidP="00F57A09">
      <w:pPr>
        <w:widowControl w:val="0"/>
        <w:autoSpaceDE w:val="0"/>
        <w:autoSpaceDN w:val="0"/>
        <w:adjustRightInd w:val="0"/>
        <w:ind w:left="4248" w:firstLine="708"/>
        <w:rPr>
          <w:b/>
          <w:sz w:val="24"/>
          <w:szCs w:val="24"/>
          <w:lang w:val="uk-UA"/>
        </w:rPr>
      </w:pPr>
    </w:p>
    <w:p w:rsidR="002B025C" w:rsidRDefault="002B025C" w:rsidP="00F57A09">
      <w:pPr>
        <w:widowControl w:val="0"/>
        <w:autoSpaceDE w:val="0"/>
        <w:autoSpaceDN w:val="0"/>
        <w:adjustRightInd w:val="0"/>
        <w:ind w:left="4248" w:firstLine="708"/>
        <w:rPr>
          <w:b/>
          <w:sz w:val="24"/>
          <w:szCs w:val="24"/>
          <w:lang w:val="uk-UA"/>
        </w:rPr>
      </w:pPr>
    </w:p>
    <w:p w:rsidR="002B025C" w:rsidRPr="00D77892" w:rsidRDefault="002B025C" w:rsidP="00F57A09">
      <w:pPr>
        <w:widowControl w:val="0"/>
        <w:autoSpaceDE w:val="0"/>
        <w:autoSpaceDN w:val="0"/>
        <w:adjustRightInd w:val="0"/>
        <w:ind w:left="4248" w:firstLine="708"/>
        <w:rPr>
          <w:b/>
          <w:sz w:val="24"/>
          <w:szCs w:val="24"/>
          <w:lang w:val="uk-UA"/>
        </w:rPr>
      </w:pPr>
    </w:p>
    <w:p w:rsidR="002B025C" w:rsidRPr="00D77892" w:rsidRDefault="002B025C" w:rsidP="00F57A09">
      <w:pPr>
        <w:widowControl w:val="0"/>
        <w:autoSpaceDE w:val="0"/>
        <w:autoSpaceDN w:val="0"/>
        <w:adjustRightInd w:val="0"/>
        <w:ind w:left="4248" w:firstLine="708"/>
        <w:rPr>
          <w:b/>
          <w:sz w:val="24"/>
          <w:szCs w:val="24"/>
          <w:lang w:val="uk-UA"/>
        </w:rPr>
      </w:pPr>
      <w:r w:rsidRPr="00D77892">
        <w:rPr>
          <w:b/>
          <w:sz w:val="24"/>
          <w:szCs w:val="24"/>
          <w:lang w:val="uk-UA"/>
        </w:rPr>
        <w:t xml:space="preserve"> </w:t>
      </w:r>
      <w:r w:rsidRPr="00D77892">
        <w:rPr>
          <w:b/>
          <w:sz w:val="24"/>
          <w:szCs w:val="24"/>
          <w:lang w:val="uk-UA"/>
        </w:rPr>
        <w:tab/>
      </w:r>
      <w:r w:rsidRPr="00D77892">
        <w:rPr>
          <w:b/>
          <w:sz w:val="24"/>
          <w:szCs w:val="24"/>
          <w:lang w:val="uk-UA"/>
        </w:rPr>
        <w:tab/>
        <w:t xml:space="preserve">     ЗАТВЕРДЖУЮ</w:t>
      </w:r>
    </w:p>
    <w:p w:rsidR="002B025C" w:rsidRPr="00D77892" w:rsidRDefault="002B025C" w:rsidP="00F57A09">
      <w:pPr>
        <w:widowControl w:val="0"/>
        <w:autoSpaceDE w:val="0"/>
        <w:autoSpaceDN w:val="0"/>
        <w:adjustRightInd w:val="0"/>
        <w:ind w:left="6660"/>
        <w:rPr>
          <w:b/>
          <w:sz w:val="24"/>
          <w:szCs w:val="24"/>
          <w:lang w:val="uk-UA"/>
        </w:rPr>
      </w:pPr>
      <w:r w:rsidRPr="00D77892">
        <w:rPr>
          <w:b/>
          <w:sz w:val="24"/>
          <w:szCs w:val="24"/>
          <w:lang w:val="uk-UA"/>
        </w:rPr>
        <w:t>Міський голова</w:t>
      </w:r>
    </w:p>
    <w:p w:rsidR="002B025C" w:rsidRPr="00D77892" w:rsidRDefault="002B025C" w:rsidP="00F57A09">
      <w:pPr>
        <w:widowControl w:val="0"/>
        <w:autoSpaceDE w:val="0"/>
        <w:autoSpaceDN w:val="0"/>
        <w:adjustRightInd w:val="0"/>
        <w:ind w:left="6660"/>
        <w:rPr>
          <w:b/>
          <w:sz w:val="24"/>
          <w:szCs w:val="24"/>
          <w:lang w:val="uk-UA"/>
        </w:rPr>
      </w:pPr>
      <w:r w:rsidRPr="00D77892">
        <w:rPr>
          <w:b/>
          <w:sz w:val="24"/>
          <w:szCs w:val="24"/>
          <w:lang w:val="uk-UA"/>
        </w:rPr>
        <w:t>(підпис) А.Р.Мелешко</w:t>
      </w:r>
    </w:p>
    <w:p w:rsidR="002B025C" w:rsidRPr="00D77892" w:rsidRDefault="002B025C" w:rsidP="00F57A09">
      <w:pPr>
        <w:widowControl w:val="0"/>
        <w:autoSpaceDE w:val="0"/>
        <w:autoSpaceDN w:val="0"/>
        <w:adjustRightInd w:val="0"/>
        <w:ind w:left="6660"/>
        <w:rPr>
          <w:b/>
          <w:sz w:val="24"/>
          <w:szCs w:val="24"/>
          <w:lang w:val="uk-UA"/>
        </w:rPr>
      </w:pPr>
      <w:r w:rsidRPr="00D77892">
        <w:rPr>
          <w:b/>
          <w:sz w:val="24"/>
          <w:szCs w:val="24"/>
          <w:lang w:val="uk-UA"/>
        </w:rPr>
        <w:t>05.07.16р.</w:t>
      </w:r>
    </w:p>
    <w:p w:rsidR="002B025C" w:rsidRPr="00D77892" w:rsidRDefault="002B025C" w:rsidP="00F57A09">
      <w:pPr>
        <w:widowControl w:val="0"/>
        <w:autoSpaceDE w:val="0"/>
        <w:autoSpaceDN w:val="0"/>
        <w:adjustRightInd w:val="0"/>
        <w:jc w:val="center"/>
        <w:rPr>
          <w:b/>
          <w:sz w:val="24"/>
          <w:szCs w:val="24"/>
          <w:lang w:val="uk-UA"/>
        </w:rPr>
      </w:pPr>
    </w:p>
    <w:p w:rsidR="002B025C" w:rsidRPr="00D77892" w:rsidRDefault="002B025C" w:rsidP="00F57A09">
      <w:pPr>
        <w:widowControl w:val="0"/>
        <w:autoSpaceDE w:val="0"/>
        <w:autoSpaceDN w:val="0"/>
        <w:adjustRightInd w:val="0"/>
        <w:jc w:val="center"/>
        <w:rPr>
          <w:b/>
          <w:sz w:val="24"/>
          <w:szCs w:val="24"/>
          <w:lang w:val="uk-UA"/>
        </w:rPr>
      </w:pPr>
      <w:r w:rsidRPr="00D77892">
        <w:rPr>
          <w:b/>
          <w:sz w:val="24"/>
          <w:szCs w:val="24"/>
          <w:lang w:val="uk-UA"/>
        </w:rPr>
        <w:t>ПОРЯДОК ДЕННИЙ  ЗАСІДАННЯ  ВИКОНКОМУ</w:t>
      </w:r>
    </w:p>
    <w:p w:rsidR="002B025C" w:rsidRPr="00D77892" w:rsidRDefault="002B025C" w:rsidP="00F57A09">
      <w:pPr>
        <w:widowControl w:val="0"/>
        <w:autoSpaceDE w:val="0"/>
        <w:autoSpaceDN w:val="0"/>
        <w:adjustRightInd w:val="0"/>
        <w:ind w:right="-81"/>
        <w:jc w:val="center"/>
        <w:rPr>
          <w:b/>
          <w:sz w:val="24"/>
          <w:szCs w:val="24"/>
          <w:lang w:val="uk-UA"/>
        </w:rPr>
      </w:pPr>
      <w:r w:rsidRPr="00D77892">
        <w:rPr>
          <w:b/>
          <w:sz w:val="24"/>
          <w:szCs w:val="24"/>
          <w:lang w:val="uk-UA"/>
        </w:rPr>
        <w:t>№ 9 на  20 липня  2016 року 14.00 год.</w:t>
      </w:r>
    </w:p>
    <w:tbl>
      <w:tblPr>
        <w:tblW w:w="9872" w:type="dxa"/>
        <w:tblInd w:w="213" w:type="dxa"/>
        <w:tblLayout w:type="fixed"/>
        <w:tblCellMar>
          <w:left w:w="71" w:type="dxa"/>
          <w:right w:w="71" w:type="dxa"/>
        </w:tblCellMar>
        <w:tblLook w:val="00A0"/>
      </w:tblPr>
      <w:tblGrid>
        <w:gridCol w:w="567"/>
        <w:gridCol w:w="5103"/>
        <w:gridCol w:w="3210"/>
        <w:gridCol w:w="992"/>
      </w:tblGrid>
      <w:tr w:rsidR="002B025C" w:rsidRPr="00317FAC" w:rsidTr="00F61B7B">
        <w:trPr>
          <w:trHeight w:val="829"/>
        </w:trPr>
        <w:tc>
          <w:tcPr>
            <w:tcW w:w="567" w:type="dxa"/>
            <w:tcBorders>
              <w:top w:val="single" w:sz="6" w:space="0" w:color="auto"/>
              <w:left w:val="single" w:sz="6" w:space="0" w:color="auto"/>
              <w:bottom w:val="single" w:sz="4" w:space="0" w:color="auto"/>
              <w:right w:val="single" w:sz="6" w:space="0" w:color="auto"/>
            </w:tcBorders>
          </w:tcPr>
          <w:p w:rsidR="002B025C" w:rsidRPr="00317FAC" w:rsidRDefault="002B025C" w:rsidP="00317FAC">
            <w:pPr>
              <w:widowControl w:val="0"/>
              <w:autoSpaceDE w:val="0"/>
              <w:autoSpaceDN w:val="0"/>
              <w:adjustRightInd w:val="0"/>
              <w:rPr>
                <w:b/>
                <w:i/>
                <w:sz w:val="24"/>
                <w:szCs w:val="24"/>
                <w:lang w:val="uk-UA"/>
              </w:rPr>
            </w:pPr>
            <w:r w:rsidRPr="00317FAC">
              <w:rPr>
                <w:b/>
                <w:i/>
                <w:sz w:val="24"/>
                <w:szCs w:val="24"/>
                <w:lang w:val="uk-UA"/>
              </w:rPr>
              <w:t>№</w:t>
            </w:r>
          </w:p>
          <w:p w:rsidR="002B025C" w:rsidRPr="00317FAC" w:rsidRDefault="002B025C" w:rsidP="00317FAC">
            <w:pPr>
              <w:widowControl w:val="0"/>
              <w:autoSpaceDE w:val="0"/>
              <w:autoSpaceDN w:val="0"/>
              <w:adjustRightInd w:val="0"/>
              <w:rPr>
                <w:b/>
                <w:i/>
                <w:sz w:val="24"/>
                <w:szCs w:val="24"/>
                <w:lang w:val="uk-UA"/>
              </w:rPr>
            </w:pPr>
            <w:r w:rsidRPr="00317FAC">
              <w:rPr>
                <w:b/>
                <w:i/>
                <w:sz w:val="24"/>
                <w:szCs w:val="24"/>
                <w:lang w:val="uk-UA"/>
              </w:rPr>
              <w:t>з/п</w:t>
            </w:r>
          </w:p>
        </w:tc>
        <w:tc>
          <w:tcPr>
            <w:tcW w:w="5103" w:type="dxa"/>
            <w:tcBorders>
              <w:top w:val="single" w:sz="6" w:space="0" w:color="auto"/>
              <w:left w:val="single" w:sz="6" w:space="0" w:color="auto"/>
              <w:bottom w:val="single" w:sz="4" w:space="0" w:color="auto"/>
              <w:right w:val="single" w:sz="6" w:space="0" w:color="auto"/>
            </w:tcBorders>
          </w:tcPr>
          <w:p w:rsidR="002B025C" w:rsidRPr="00317FAC" w:rsidRDefault="002B025C" w:rsidP="00317FAC">
            <w:pPr>
              <w:widowControl w:val="0"/>
              <w:tabs>
                <w:tab w:val="left" w:pos="989"/>
              </w:tabs>
              <w:autoSpaceDE w:val="0"/>
              <w:autoSpaceDN w:val="0"/>
              <w:adjustRightInd w:val="0"/>
              <w:rPr>
                <w:b/>
                <w:i/>
                <w:sz w:val="24"/>
                <w:szCs w:val="24"/>
                <w:lang w:val="uk-UA"/>
              </w:rPr>
            </w:pPr>
            <w:r w:rsidRPr="00317FAC">
              <w:rPr>
                <w:b/>
                <w:i/>
                <w:sz w:val="24"/>
                <w:szCs w:val="24"/>
                <w:lang w:val="uk-UA"/>
              </w:rPr>
              <w:tab/>
            </w:r>
          </w:p>
          <w:p w:rsidR="002B025C" w:rsidRPr="00317FAC" w:rsidRDefault="002B025C" w:rsidP="00317FAC">
            <w:pPr>
              <w:widowControl w:val="0"/>
              <w:autoSpaceDE w:val="0"/>
              <w:autoSpaceDN w:val="0"/>
              <w:adjustRightInd w:val="0"/>
              <w:rPr>
                <w:b/>
                <w:i/>
                <w:sz w:val="24"/>
                <w:szCs w:val="24"/>
                <w:lang w:val="uk-UA"/>
              </w:rPr>
            </w:pPr>
            <w:r w:rsidRPr="00317FAC">
              <w:rPr>
                <w:b/>
                <w:i/>
                <w:sz w:val="24"/>
                <w:szCs w:val="24"/>
                <w:lang w:val="uk-UA"/>
              </w:rPr>
              <w:t>Питання порядку денного</w:t>
            </w:r>
          </w:p>
        </w:tc>
        <w:tc>
          <w:tcPr>
            <w:tcW w:w="3210" w:type="dxa"/>
            <w:tcBorders>
              <w:top w:val="single" w:sz="6" w:space="0" w:color="auto"/>
              <w:left w:val="single" w:sz="6" w:space="0" w:color="auto"/>
              <w:bottom w:val="single" w:sz="4" w:space="0" w:color="auto"/>
              <w:right w:val="single" w:sz="6" w:space="0" w:color="auto"/>
            </w:tcBorders>
          </w:tcPr>
          <w:p w:rsidR="002B025C" w:rsidRPr="00317FAC" w:rsidRDefault="002B025C" w:rsidP="00317FAC">
            <w:pPr>
              <w:widowControl w:val="0"/>
              <w:autoSpaceDE w:val="0"/>
              <w:autoSpaceDN w:val="0"/>
              <w:adjustRightInd w:val="0"/>
              <w:ind w:hanging="70"/>
              <w:rPr>
                <w:b/>
                <w:i/>
                <w:caps/>
                <w:sz w:val="24"/>
                <w:szCs w:val="24"/>
                <w:lang w:val="uk-UA"/>
              </w:rPr>
            </w:pPr>
          </w:p>
          <w:p w:rsidR="002B025C" w:rsidRPr="00317FAC" w:rsidRDefault="002B025C" w:rsidP="00317FAC">
            <w:pPr>
              <w:widowControl w:val="0"/>
              <w:autoSpaceDE w:val="0"/>
              <w:autoSpaceDN w:val="0"/>
              <w:adjustRightInd w:val="0"/>
              <w:rPr>
                <w:b/>
                <w:i/>
                <w:sz w:val="24"/>
                <w:szCs w:val="24"/>
                <w:lang w:val="uk-UA"/>
              </w:rPr>
            </w:pPr>
            <w:r w:rsidRPr="00317FAC">
              <w:rPr>
                <w:b/>
                <w:i/>
                <w:caps/>
                <w:sz w:val="24"/>
                <w:szCs w:val="24"/>
                <w:lang w:val="uk-UA"/>
              </w:rPr>
              <w:t>Доповідач</w:t>
            </w:r>
          </w:p>
        </w:tc>
        <w:tc>
          <w:tcPr>
            <w:tcW w:w="992" w:type="dxa"/>
            <w:tcBorders>
              <w:top w:val="single" w:sz="6" w:space="0" w:color="auto"/>
              <w:left w:val="single" w:sz="6" w:space="0" w:color="auto"/>
              <w:bottom w:val="single" w:sz="4" w:space="0" w:color="auto"/>
              <w:right w:val="single" w:sz="6" w:space="0" w:color="auto"/>
            </w:tcBorders>
          </w:tcPr>
          <w:p w:rsidR="002B025C" w:rsidRPr="00317FAC" w:rsidRDefault="002B025C" w:rsidP="00317FAC">
            <w:pPr>
              <w:widowControl w:val="0"/>
              <w:autoSpaceDE w:val="0"/>
              <w:autoSpaceDN w:val="0"/>
              <w:adjustRightInd w:val="0"/>
              <w:rPr>
                <w:b/>
                <w:i/>
                <w:sz w:val="24"/>
                <w:szCs w:val="24"/>
                <w:lang w:val="uk-UA"/>
              </w:rPr>
            </w:pPr>
            <w:r w:rsidRPr="00317FAC">
              <w:rPr>
                <w:b/>
                <w:i/>
                <w:sz w:val="24"/>
                <w:szCs w:val="24"/>
                <w:lang w:val="uk-UA"/>
              </w:rPr>
              <w:t>Дата</w:t>
            </w:r>
          </w:p>
          <w:p w:rsidR="002B025C" w:rsidRPr="00317FAC" w:rsidRDefault="002B025C" w:rsidP="00317FAC">
            <w:pPr>
              <w:widowControl w:val="0"/>
              <w:autoSpaceDE w:val="0"/>
              <w:autoSpaceDN w:val="0"/>
              <w:adjustRightInd w:val="0"/>
              <w:ind w:hanging="70"/>
              <w:rPr>
                <w:b/>
                <w:i/>
                <w:sz w:val="24"/>
                <w:szCs w:val="24"/>
                <w:lang w:val="uk-UA"/>
              </w:rPr>
            </w:pPr>
            <w:r w:rsidRPr="00317FAC">
              <w:rPr>
                <w:b/>
                <w:i/>
                <w:sz w:val="24"/>
                <w:szCs w:val="24"/>
                <w:lang w:val="uk-UA"/>
              </w:rPr>
              <w:t>проведен- ня</w:t>
            </w:r>
          </w:p>
        </w:tc>
      </w:tr>
      <w:tr w:rsidR="002B025C" w:rsidRPr="00317FAC" w:rsidTr="00F61B7B">
        <w:trPr>
          <w:trHeight w:val="441"/>
        </w:trPr>
        <w:tc>
          <w:tcPr>
            <w:tcW w:w="567" w:type="dxa"/>
            <w:tcBorders>
              <w:top w:val="single" w:sz="4" w:space="0" w:color="auto"/>
              <w:left w:val="single" w:sz="4" w:space="0" w:color="auto"/>
              <w:bottom w:val="single" w:sz="4" w:space="0" w:color="auto"/>
              <w:right w:val="single" w:sz="4" w:space="0" w:color="auto"/>
            </w:tcBorders>
          </w:tcPr>
          <w:p w:rsidR="002B025C" w:rsidRPr="00317FAC" w:rsidRDefault="002B025C" w:rsidP="00317FAC">
            <w:pPr>
              <w:widowControl w:val="0"/>
              <w:numPr>
                <w:ilvl w:val="0"/>
                <w:numId w:val="1"/>
              </w:numPr>
              <w:tabs>
                <w:tab w:val="left" w:pos="469"/>
              </w:tabs>
              <w:autoSpaceDE w:val="0"/>
              <w:autoSpaceDN w:val="0"/>
              <w:adjustRightInd w:val="0"/>
              <w:jc w:val="both"/>
              <w:rPr>
                <w:sz w:val="24"/>
                <w:szCs w:val="24"/>
                <w:lang w:val="uk-UA"/>
              </w:rPr>
            </w:pPr>
          </w:p>
        </w:tc>
        <w:tc>
          <w:tcPr>
            <w:tcW w:w="5103" w:type="dxa"/>
            <w:tcBorders>
              <w:top w:val="single" w:sz="4" w:space="0" w:color="auto"/>
              <w:left w:val="single" w:sz="4" w:space="0" w:color="auto"/>
              <w:bottom w:val="single" w:sz="4" w:space="0" w:color="auto"/>
              <w:right w:val="single" w:sz="4" w:space="0" w:color="auto"/>
            </w:tcBorders>
          </w:tcPr>
          <w:p w:rsidR="002B025C" w:rsidRPr="00317FAC" w:rsidRDefault="002B025C" w:rsidP="00317FAC">
            <w:pPr>
              <w:jc w:val="both"/>
              <w:rPr>
                <w:sz w:val="24"/>
                <w:szCs w:val="24"/>
                <w:lang w:val="uk-UA"/>
              </w:rPr>
            </w:pPr>
            <w:r w:rsidRPr="00317FAC">
              <w:rPr>
                <w:sz w:val="24"/>
                <w:szCs w:val="24"/>
                <w:lang w:val="uk-UA"/>
              </w:rPr>
              <w:t>Про стан виконання міського бюджету за 6 місяців 2016 року</w:t>
            </w:r>
          </w:p>
        </w:tc>
        <w:tc>
          <w:tcPr>
            <w:tcW w:w="3210" w:type="dxa"/>
            <w:tcBorders>
              <w:top w:val="single" w:sz="4" w:space="0" w:color="auto"/>
              <w:left w:val="single" w:sz="4" w:space="0" w:color="auto"/>
              <w:bottom w:val="single" w:sz="4" w:space="0" w:color="auto"/>
              <w:right w:val="single" w:sz="4" w:space="0" w:color="auto"/>
            </w:tcBorders>
          </w:tcPr>
          <w:p w:rsidR="002B025C" w:rsidRPr="00317FAC" w:rsidRDefault="002B025C" w:rsidP="00317FAC">
            <w:pPr>
              <w:widowControl w:val="0"/>
              <w:autoSpaceDE w:val="0"/>
              <w:autoSpaceDN w:val="0"/>
              <w:adjustRightInd w:val="0"/>
              <w:rPr>
                <w:bCs/>
                <w:sz w:val="24"/>
                <w:szCs w:val="24"/>
                <w:lang w:val="uk-UA"/>
              </w:rPr>
            </w:pPr>
            <w:r w:rsidRPr="00317FAC">
              <w:rPr>
                <w:bCs/>
                <w:sz w:val="24"/>
                <w:szCs w:val="24"/>
                <w:lang w:val="uk-UA"/>
              </w:rPr>
              <w:t>Ричагівський І.І.– нач. фінансового управління</w:t>
            </w:r>
          </w:p>
        </w:tc>
        <w:tc>
          <w:tcPr>
            <w:tcW w:w="992" w:type="dxa"/>
            <w:tcBorders>
              <w:top w:val="single" w:sz="4" w:space="0" w:color="auto"/>
              <w:left w:val="single" w:sz="4" w:space="0" w:color="auto"/>
              <w:bottom w:val="single" w:sz="4" w:space="0" w:color="auto"/>
              <w:right w:val="single" w:sz="4" w:space="0" w:color="auto"/>
            </w:tcBorders>
          </w:tcPr>
          <w:p w:rsidR="002B025C" w:rsidRPr="00317FAC" w:rsidRDefault="002B025C" w:rsidP="00317FAC">
            <w:pPr>
              <w:rPr>
                <w:sz w:val="24"/>
                <w:szCs w:val="24"/>
                <w:lang w:val="uk-UA"/>
              </w:rPr>
            </w:pPr>
            <w:r w:rsidRPr="00317FAC">
              <w:rPr>
                <w:sz w:val="24"/>
                <w:szCs w:val="24"/>
                <w:lang w:val="uk-UA"/>
              </w:rPr>
              <w:t>20.07.16</w:t>
            </w:r>
          </w:p>
        </w:tc>
      </w:tr>
      <w:tr w:rsidR="002B025C" w:rsidRPr="00317FAC" w:rsidTr="00F61B7B">
        <w:trPr>
          <w:trHeight w:val="441"/>
        </w:trPr>
        <w:tc>
          <w:tcPr>
            <w:tcW w:w="567" w:type="dxa"/>
            <w:tcBorders>
              <w:top w:val="single" w:sz="4" w:space="0" w:color="auto"/>
              <w:left w:val="single" w:sz="4" w:space="0" w:color="auto"/>
              <w:bottom w:val="single" w:sz="4" w:space="0" w:color="auto"/>
              <w:right w:val="single" w:sz="4" w:space="0" w:color="auto"/>
            </w:tcBorders>
          </w:tcPr>
          <w:p w:rsidR="002B025C" w:rsidRPr="00317FAC" w:rsidRDefault="002B025C" w:rsidP="00317FAC">
            <w:pPr>
              <w:widowControl w:val="0"/>
              <w:numPr>
                <w:ilvl w:val="0"/>
                <w:numId w:val="1"/>
              </w:numPr>
              <w:tabs>
                <w:tab w:val="left" w:pos="469"/>
              </w:tabs>
              <w:autoSpaceDE w:val="0"/>
              <w:autoSpaceDN w:val="0"/>
              <w:adjustRightInd w:val="0"/>
              <w:jc w:val="both"/>
              <w:rPr>
                <w:sz w:val="24"/>
                <w:szCs w:val="24"/>
                <w:lang w:val="uk-UA"/>
              </w:rPr>
            </w:pPr>
          </w:p>
        </w:tc>
        <w:tc>
          <w:tcPr>
            <w:tcW w:w="5103" w:type="dxa"/>
            <w:tcBorders>
              <w:top w:val="single" w:sz="4" w:space="0" w:color="auto"/>
              <w:left w:val="single" w:sz="4" w:space="0" w:color="auto"/>
              <w:bottom w:val="single" w:sz="4" w:space="0" w:color="auto"/>
              <w:right w:val="single" w:sz="4" w:space="0" w:color="auto"/>
            </w:tcBorders>
          </w:tcPr>
          <w:p w:rsidR="002B025C" w:rsidRPr="00317FAC" w:rsidRDefault="002B025C" w:rsidP="00317FAC">
            <w:pPr>
              <w:widowControl w:val="0"/>
              <w:shd w:val="clear" w:color="auto" w:fill="FFFFFF"/>
              <w:autoSpaceDE w:val="0"/>
              <w:autoSpaceDN w:val="0"/>
              <w:adjustRightInd w:val="0"/>
              <w:jc w:val="both"/>
              <w:rPr>
                <w:sz w:val="24"/>
                <w:szCs w:val="24"/>
                <w:lang w:val="uk-UA"/>
              </w:rPr>
            </w:pPr>
            <w:r w:rsidRPr="00317FAC">
              <w:rPr>
                <w:sz w:val="24"/>
                <w:szCs w:val="24"/>
                <w:lang w:val="uk-UA"/>
              </w:rPr>
              <w:t>Про погодження внесення змін до показників міського бюджету на 2016 рік</w:t>
            </w:r>
          </w:p>
        </w:tc>
        <w:tc>
          <w:tcPr>
            <w:tcW w:w="3210" w:type="dxa"/>
            <w:tcBorders>
              <w:top w:val="single" w:sz="4" w:space="0" w:color="auto"/>
              <w:left w:val="single" w:sz="4" w:space="0" w:color="auto"/>
              <w:bottom w:val="single" w:sz="4" w:space="0" w:color="auto"/>
              <w:right w:val="single" w:sz="4" w:space="0" w:color="auto"/>
            </w:tcBorders>
          </w:tcPr>
          <w:p w:rsidR="002B025C" w:rsidRPr="00317FAC" w:rsidRDefault="002B025C" w:rsidP="00317FAC">
            <w:pPr>
              <w:widowControl w:val="0"/>
              <w:autoSpaceDE w:val="0"/>
              <w:autoSpaceDN w:val="0"/>
              <w:adjustRightInd w:val="0"/>
              <w:rPr>
                <w:sz w:val="24"/>
                <w:szCs w:val="24"/>
                <w:lang w:val="uk-UA"/>
              </w:rPr>
            </w:pPr>
            <w:r w:rsidRPr="00317FAC">
              <w:rPr>
                <w:bCs/>
                <w:sz w:val="24"/>
                <w:szCs w:val="24"/>
                <w:lang w:val="uk-UA"/>
              </w:rPr>
              <w:t>Панчишин Г.Ю. -  в.о.  нач. відділу освіти</w:t>
            </w:r>
          </w:p>
        </w:tc>
        <w:tc>
          <w:tcPr>
            <w:tcW w:w="992" w:type="dxa"/>
            <w:tcBorders>
              <w:top w:val="single" w:sz="4" w:space="0" w:color="auto"/>
              <w:left w:val="single" w:sz="4" w:space="0" w:color="auto"/>
              <w:bottom w:val="single" w:sz="4" w:space="0" w:color="auto"/>
              <w:right w:val="single" w:sz="4" w:space="0" w:color="auto"/>
            </w:tcBorders>
          </w:tcPr>
          <w:p w:rsidR="002B025C" w:rsidRPr="00317FAC" w:rsidRDefault="002B025C" w:rsidP="00317FAC">
            <w:pPr>
              <w:rPr>
                <w:sz w:val="24"/>
                <w:szCs w:val="24"/>
                <w:lang w:val="uk-UA"/>
              </w:rPr>
            </w:pPr>
            <w:r w:rsidRPr="00317FAC">
              <w:rPr>
                <w:sz w:val="24"/>
                <w:szCs w:val="24"/>
                <w:lang w:val="uk-UA"/>
              </w:rPr>
              <w:t>20.07.16</w:t>
            </w:r>
          </w:p>
        </w:tc>
      </w:tr>
      <w:tr w:rsidR="002B025C" w:rsidRPr="00317FAC" w:rsidTr="00F61B7B">
        <w:trPr>
          <w:trHeight w:val="441"/>
        </w:trPr>
        <w:tc>
          <w:tcPr>
            <w:tcW w:w="567" w:type="dxa"/>
            <w:tcBorders>
              <w:top w:val="single" w:sz="4" w:space="0" w:color="auto"/>
              <w:left w:val="single" w:sz="4" w:space="0" w:color="auto"/>
              <w:bottom w:val="single" w:sz="4" w:space="0" w:color="auto"/>
              <w:right w:val="single" w:sz="4" w:space="0" w:color="auto"/>
            </w:tcBorders>
          </w:tcPr>
          <w:p w:rsidR="002B025C" w:rsidRPr="00317FAC" w:rsidRDefault="002B025C" w:rsidP="00317FAC">
            <w:pPr>
              <w:widowControl w:val="0"/>
              <w:numPr>
                <w:ilvl w:val="0"/>
                <w:numId w:val="1"/>
              </w:numPr>
              <w:tabs>
                <w:tab w:val="left" w:pos="469"/>
              </w:tabs>
              <w:autoSpaceDE w:val="0"/>
              <w:autoSpaceDN w:val="0"/>
              <w:adjustRightInd w:val="0"/>
              <w:jc w:val="both"/>
              <w:rPr>
                <w:sz w:val="24"/>
                <w:szCs w:val="24"/>
                <w:lang w:val="uk-UA"/>
              </w:rPr>
            </w:pPr>
          </w:p>
        </w:tc>
        <w:tc>
          <w:tcPr>
            <w:tcW w:w="5103" w:type="dxa"/>
            <w:tcBorders>
              <w:top w:val="single" w:sz="4" w:space="0" w:color="auto"/>
              <w:left w:val="single" w:sz="4" w:space="0" w:color="auto"/>
              <w:bottom w:val="single" w:sz="4" w:space="0" w:color="auto"/>
              <w:right w:val="single" w:sz="4" w:space="0" w:color="auto"/>
            </w:tcBorders>
          </w:tcPr>
          <w:p w:rsidR="002B025C" w:rsidRPr="00317FAC" w:rsidRDefault="002B025C" w:rsidP="00317FAC">
            <w:pPr>
              <w:widowControl w:val="0"/>
              <w:shd w:val="clear" w:color="auto" w:fill="FFFFFF"/>
              <w:autoSpaceDE w:val="0"/>
              <w:autoSpaceDN w:val="0"/>
              <w:adjustRightInd w:val="0"/>
              <w:jc w:val="both"/>
              <w:rPr>
                <w:sz w:val="24"/>
                <w:szCs w:val="24"/>
                <w:lang w:val="uk-UA"/>
              </w:rPr>
            </w:pPr>
            <w:r w:rsidRPr="00317FAC">
              <w:rPr>
                <w:sz w:val="24"/>
                <w:szCs w:val="24"/>
                <w:lang w:val="uk-UA"/>
              </w:rPr>
              <w:t xml:space="preserve">Про створення комісії щодо </w:t>
            </w:r>
          </w:p>
          <w:p w:rsidR="002B025C" w:rsidRPr="00317FAC" w:rsidRDefault="002B025C" w:rsidP="00317FAC">
            <w:pPr>
              <w:widowControl w:val="0"/>
              <w:shd w:val="clear" w:color="auto" w:fill="FFFFFF"/>
              <w:autoSpaceDE w:val="0"/>
              <w:autoSpaceDN w:val="0"/>
              <w:adjustRightInd w:val="0"/>
              <w:jc w:val="both"/>
              <w:rPr>
                <w:sz w:val="24"/>
                <w:szCs w:val="24"/>
                <w:lang w:val="uk-UA"/>
              </w:rPr>
            </w:pPr>
            <w:r w:rsidRPr="00317FAC">
              <w:rPr>
                <w:sz w:val="24"/>
                <w:szCs w:val="24"/>
                <w:lang w:val="uk-UA"/>
              </w:rPr>
              <w:t>обстеження кабінетів у ЗНЗ міста</w:t>
            </w:r>
          </w:p>
        </w:tc>
        <w:tc>
          <w:tcPr>
            <w:tcW w:w="3210" w:type="dxa"/>
            <w:tcBorders>
              <w:top w:val="single" w:sz="4" w:space="0" w:color="auto"/>
              <w:left w:val="single" w:sz="4" w:space="0" w:color="auto"/>
              <w:bottom w:val="single" w:sz="4" w:space="0" w:color="auto"/>
              <w:right w:val="single" w:sz="4" w:space="0" w:color="auto"/>
            </w:tcBorders>
          </w:tcPr>
          <w:p w:rsidR="002B025C" w:rsidRPr="00317FAC" w:rsidRDefault="002B025C" w:rsidP="00317FAC">
            <w:pPr>
              <w:widowControl w:val="0"/>
              <w:autoSpaceDE w:val="0"/>
              <w:autoSpaceDN w:val="0"/>
              <w:adjustRightInd w:val="0"/>
              <w:rPr>
                <w:sz w:val="24"/>
                <w:szCs w:val="24"/>
                <w:lang w:val="uk-UA"/>
              </w:rPr>
            </w:pPr>
            <w:r w:rsidRPr="00317FAC">
              <w:rPr>
                <w:bCs/>
                <w:sz w:val="24"/>
                <w:szCs w:val="24"/>
                <w:lang w:val="uk-UA"/>
              </w:rPr>
              <w:t>Панчишин Г.Ю. -  в.о.  нач. відділу освіти</w:t>
            </w:r>
          </w:p>
        </w:tc>
        <w:tc>
          <w:tcPr>
            <w:tcW w:w="992" w:type="dxa"/>
            <w:tcBorders>
              <w:top w:val="single" w:sz="4" w:space="0" w:color="auto"/>
              <w:left w:val="single" w:sz="4" w:space="0" w:color="auto"/>
              <w:bottom w:val="single" w:sz="4" w:space="0" w:color="auto"/>
              <w:right w:val="single" w:sz="4" w:space="0" w:color="auto"/>
            </w:tcBorders>
          </w:tcPr>
          <w:p w:rsidR="002B025C" w:rsidRPr="00317FAC" w:rsidRDefault="002B025C" w:rsidP="00317FAC">
            <w:pPr>
              <w:rPr>
                <w:sz w:val="24"/>
                <w:szCs w:val="24"/>
                <w:lang w:val="uk-UA"/>
              </w:rPr>
            </w:pPr>
            <w:r w:rsidRPr="00317FAC">
              <w:rPr>
                <w:sz w:val="24"/>
                <w:szCs w:val="24"/>
                <w:lang w:val="uk-UA"/>
              </w:rPr>
              <w:t>20.07.16</w:t>
            </w:r>
          </w:p>
        </w:tc>
      </w:tr>
      <w:tr w:rsidR="002B025C" w:rsidRPr="00317FAC" w:rsidTr="00F61B7B">
        <w:trPr>
          <w:trHeight w:val="441"/>
        </w:trPr>
        <w:tc>
          <w:tcPr>
            <w:tcW w:w="567" w:type="dxa"/>
            <w:tcBorders>
              <w:top w:val="single" w:sz="4" w:space="0" w:color="auto"/>
              <w:left w:val="single" w:sz="4" w:space="0" w:color="auto"/>
              <w:bottom w:val="single" w:sz="4" w:space="0" w:color="auto"/>
              <w:right w:val="single" w:sz="4" w:space="0" w:color="auto"/>
            </w:tcBorders>
          </w:tcPr>
          <w:p w:rsidR="002B025C" w:rsidRPr="00317FAC" w:rsidRDefault="002B025C" w:rsidP="00317FAC">
            <w:pPr>
              <w:widowControl w:val="0"/>
              <w:numPr>
                <w:ilvl w:val="0"/>
                <w:numId w:val="1"/>
              </w:numPr>
              <w:tabs>
                <w:tab w:val="left" w:pos="469"/>
              </w:tabs>
              <w:autoSpaceDE w:val="0"/>
              <w:autoSpaceDN w:val="0"/>
              <w:adjustRightInd w:val="0"/>
              <w:jc w:val="both"/>
              <w:rPr>
                <w:sz w:val="24"/>
                <w:szCs w:val="24"/>
                <w:lang w:val="uk-UA"/>
              </w:rPr>
            </w:pPr>
          </w:p>
        </w:tc>
        <w:tc>
          <w:tcPr>
            <w:tcW w:w="5103" w:type="dxa"/>
            <w:tcBorders>
              <w:top w:val="single" w:sz="4" w:space="0" w:color="auto"/>
              <w:left w:val="single" w:sz="4" w:space="0" w:color="auto"/>
              <w:bottom w:val="single" w:sz="4" w:space="0" w:color="auto"/>
              <w:right w:val="single" w:sz="4" w:space="0" w:color="auto"/>
            </w:tcBorders>
          </w:tcPr>
          <w:p w:rsidR="002B025C" w:rsidRPr="00317FAC" w:rsidRDefault="002B025C" w:rsidP="00317FAC">
            <w:pPr>
              <w:rPr>
                <w:sz w:val="24"/>
                <w:szCs w:val="24"/>
                <w:lang w:val="uk-UA"/>
              </w:rPr>
            </w:pPr>
            <w:r w:rsidRPr="00317FAC">
              <w:rPr>
                <w:sz w:val="24"/>
                <w:szCs w:val="24"/>
                <w:lang w:val="uk-UA"/>
              </w:rPr>
              <w:t>Про захист прав дітей</w:t>
            </w:r>
          </w:p>
        </w:tc>
        <w:tc>
          <w:tcPr>
            <w:tcW w:w="3210" w:type="dxa"/>
            <w:tcBorders>
              <w:top w:val="single" w:sz="4" w:space="0" w:color="auto"/>
              <w:left w:val="single" w:sz="4" w:space="0" w:color="auto"/>
              <w:bottom w:val="single" w:sz="4" w:space="0" w:color="auto"/>
              <w:right w:val="single" w:sz="4" w:space="0" w:color="auto"/>
            </w:tcBorders>
          </w:tcPr>
          <w:p w:rsidR="002B025C" w:rsidRPr="00317FAC" w:rsidRDefault="002B025C" w:rsidP="00317FAC">
            <w:pPr>
              <w:widowControl w:val="0"/>
              <w:autoSpaceDE w:val="0"/>
              <w:autoSpaceDN w:val="0"/>
              <w:adjustRightInd w:val="0"/>
              <w:rPr>
                <w:bCs/>
                <w:sz w:val="24"/>
                <w:szCs w:val="24"/>
                <w:lang w:val="uk-UA"/>
              </w:rPr>
            </w:pPr>
            <w:r w:rsidRPr="00317FAC">
              <w:rPr>
                <w:bCs/>
                <w:sz w:val="24"/>
                <w:szCs w:val="24"/>
                <w:lang w:val="uk-UA"/>
              </w:rPr>
              <w:t xml:space="preserve">Бурко В.В.- гол. спец. служби у справах дітей </w:t>
            </w:r>
          </w:p>
        </w:tc>
        <w:tc>
          <w:tcPr>
            <w:tcW w:w="992" w:type="dxa"/>
            <w:tcBorders>
              <w:top w:val="single" w:sz="4" w:space="0" w:color="auto"/>
              <w:left w:val="single" w:sz="4" w:space="0" w:color="auto"/>
              <w:bottom w:val="single" w:sz="4" w:space="0" w:color="auto"/>
              <w:right w:val="single" w:sz="4" w:space="0" w:color="auto"/>
            </w:tcBorders>
          </w:tcPr>
          <w:p w:rsidR="002B025C" w:rsidRPr="00317FAC" w:rsidRDefault="002B025C" w:rsidP="00317FAC">
            <w:pPr>
              <w:rPr>
                <w:sz w:val="24"/>
                <w:szCs w:val="24"/>
                <w:lang w:val="uk-UA"/>
              </w:rPr>
            </w:pPr>
            <w:r w:rsidRPr="00317FAC">
              <w:rPr>
                <w:sz w:val="24"/>
                <w:szCs w:val="24"/>
                <w:lang w:val="uk-UA"/>
              </w:rPr>
              <w:t>20.07.16</w:t>
            </w:r>
          </w:p>
        </w:tc>
      </w:tr>
      <w:tr w:rsidR="002B025C" w:rsidRPr="00317FAC" w:rsidTr="00F61B7B">
        <w:trPr>
          <w:trHeight w:val="441"/>
        </w:trPr>
        <w:tc>
          <w:tcPr>
            <w:tcW w:w="567" w:type="dxa"/>
            <w:tcBorders>
              <w:top w:val="single" w:sz="4" w:space="0" w:color="auto"/>
              <w:left w:val="single" w:sz="4" w:space="0" w:color="auto"/>
              <w:bottom w:val="single" w:sz="4" w:space="0" w:color="auto"/>
              <w:right w:val="single" w:sz="4" w:space="0" w:color="auto"/>
            </w:tcBorders>
          </w:tcPr>
          <w:p w:rsidR="002B025C" w:rsidRPr="00317FAC" w:rsidRDefault="002B025C" w:rsidP="00317FAC">
            <w:pPr>
              <w:widowControl w:val="0"/>
              <w:numPr>
                <w:ilvl w:val="0"/>
                <w:numId w:val="1"/>
              </w:numPr>
              <w:tabs>
                <w:tab w:val="left" w:pos="469"/>
              </w:tabs>
              <w:autoSpaceDE w:val="0"/>
              <w:autoSpaceDN w:val="0"/>
              <w:adjustRightInd w:val="0"/>
              <w:jc w:val="both"/>
              <w:rPr>
                <w:sz w:val="24"/>
                <w:szCs w:val="24"/>
                <w:lang w:val="uk-UA"/>
              </w:rPr>
            </w:pPr>
          </w:p>
        </w:tc>
        <w:tc>
          <w:tcPr>
            <w:tcW w:w="5103" w:type="dxa"/>
            <w:tcBorders>
              <w:top w:val="single" w:sz="4" w:space="0" w:color="auto"/>
              <w:left w:val="single" w:sz="4" w:space="0" w:color="auto"/>
              <w:bottom w:val="single" w:sz="4" w:space="0" w:color="auto"/>
              <w:right w:val="single" w:sz="4" w:space="0" w:color="auto"/>
            </w:tcBorders>
          </w:tcPr>
          <w:p w:rsidR="002B025C" w:rsidRPr="00317FAC" w:rsidRDefault="002B025C" w:rsidP="00317FAC">
            <w:pPr>
              <w:pStyle w:val="BodyText3"/>
              <w:spacing w:after="0"/>
              <w:rPr>
                <w:sz w:val="24"/>
                <w:szCs w:val="24"/>
                <w:lang w:val="uk-UA"/>
              </w:rPr>
            </w:pPr>
            <w:r w:rsidRPr="00317FAC">
              <w:rPr>
                <w:sz w:val="24"/>
                <w:szCs w:val="24"/>
                <w:lang w:val="uk-UA"/>
              </w:rPr>
              <w:t xml:space="preserve">Про квартирний облік, обмін та  виділення житлової площі, </w:t>
            </w:r>
          </w:p>
        </w:tc>
        <w:tc>
          <w:tcPr>
            <w:tcW w:w="3210" w:type="dxa"/>
            <w:tcBorders>
              <w:top w:val="single" w:sz="4" w:space="0" w:color="auto"/>
              <w:left w:val="single" w:sz="4" w:space="0" w:color="auto"/>
              <w:bottom w:val="single" w:sz="4" w:space="0" w:color="auto"/>
              <w:right w:val="single" w:sz="4" w:space="0" w:color="auto"/>
            </w:tcBorders>
          </w:tcPr>
          <w:p w:rsidR="002B025C" w:rsidRPr="00317FAC" w:rsidRDefault="002B025C" w:rsidP="00317FAC">
            <w:pPr>
              <w:rPr>
                <w:sz w:val="24"/>
                <w:szCs w:val="24"/>
                <w:lang w:val="uk-UA"/>
              </w:rPr>
            </w:pPr>
            <w:r w:rsidRPr="00317FAC">
              <w:rPr>
                <w:bCs/>
                <w:sz w:val="24"/>
                <w:szCs w:val="24"/>
                <w:lang w:val="uk-UA"/>
              </w:rPr>
              <w:t>Романів С.Я. – гол. спец.  відділу КМ та приватизації</w:t>
            </w:r>
          </w:p>
        </w:tc>
        <w:tc>
          <w:tcPr>
            <w:tcW w:w="992" w:type="dxa"/>
            <w:tcBorders>
              <w:top w:val="single" w:sz="4" w:space="0" w:color="auto"/>
              <w:left w:val="single" w:sz="4" w:space="0" w:color="auto"/>
              <w:bottom w:val="single" w:sz="4" w:space="0" w:color="auto"/>
              <w:right w:val="single" w:sz="4" w:space="0" w:color="auto"/>
            </w:tcBorders>
          </w:tcPr>
          <w:p w:rsidR="002B025C" w:rsidRPr="00317FAC" w:rsidRDefault="002B025C" w:rsidP="00317FAC">
            <w:pPr>
              <w:rPr>
                <w:sz w:val="24"/>
                <w:szCs w:val="24"/>
                <w:lang w:val="uk-UA"/>
              </w:rPr>
            </w:pPr>
            <w:r w:rsidRPr="00317FAC">
              <w:rPr>
                <w:sz w:val="24"/>
                <w:szCs w:val="24"/>
                <w:lang w:val="uk-UA"/>
              </w:rPr>
              <w:t>20.07.16</w:t>
            </w:r>
          </w:p>
        </w:tc>
      </w:tr>
      <w:tr w:rsidR="002B025C" w:rsidRPr="00317FAC" w:rsidTr="00F61B7B">
        <w:trPr>
          <w:trHeight w:val="441"/>
        </w:trPr>
        <w:tc>
          <w:tcPr>
            <w:tcW w:w="567" w:type="dxa"/>
            <w:tcBorders>
              <w:top w:val="single" w:sz="4" w:space="0" w:color="auto"/>
              <w:left w:val="single" w:sz="4" w:space="0" w:color="auto"/>
              <w:bottom w:val="single" w:sz="4" w:space="0" w:color="auto"/>
              <w:right w:val="single" w:sz="4" w:space="0" w:color="auto"/>
            </w:tcBorders>
          </w:tcPr>
          <w:p w:rsidR="002B025C" w:rsidRPr="00317FAC" w:rsidRDefault="002B025C" w:rsidP="00317FAC">
            <w:pPr>
              <w:widowControl w:val="0"/>
              <w:numPr>
                <w:ilvl w:val="0"/>
                <w:numId w:val="1"/>
              </w:numPr>
              <w:tabs>
                <w:tab w:val="left" w:pos="469"/>
              </w:tabs>
              <w:autoSpaceDE w:val="0"/>
              <w:autoSpaceDN w:val="0"/>
              <w:adjustRightInd w:val="0"/>
              <w:jc w:val="both"/>
              <w:rPr>
                <w:sz w:val="24"/>
                <w:szCs w:val="24"/>
                <w:lang w:val="uk-UA"/>
              </w:rPr>
            </w:pPr>
          </w:p>
        </w:tc>
        <w:tc>
          <w:tcPr>
            <w:tcW w:w="5103" w:type="dxa"/>
            <w:tcBorders>
              <w:top w:val="single" w:sz="4" w:space="0" w:color="auto"/>
              <w:left w:val="single" w:sz="4" w:space="0" w:color="auto"/>
              <w:bottom w:val="single" w:sz="4" w:space="0" w:color="auto"/>
              <w:right w:val="single" w:sz="4" w:space="0" w:color="auto"/>
            </w:tcBorders>
          </w:tcPr>
          <w:p w:rsidR="002B025C" w:rsidRPr="00317FAC" w:rsidRDefault="002B025C" w:rsidP="00317FAC">
            <w:pPr>
              <w:rPr>
                <w:sz w:val="24"/>
                <w:szCs w:val="24"/>
                <w:lang w:val="uk-UA"/>
              </w:rPr>
            </w:pPr>
            <w:r w:rsidRPr="00317FAC">
              <w:rPr>
                <w:sz w:val="24"/>
                <w:szCs w:val="24"/>
                <w:lang w:val="uk-UA"/>
              </w:rPr>
              <w:t>Про зміну договору найму</w:t>
            </w:r>
          </w:p>
        </w:tc>
        <w:tc>
          <w:tcPr>
            <w:tcW w:w="3210" w:type="dxa"/>
            <w:tcBorders>
              <w:top w:val="single" w:sz="4" w:space="0" w:color="auto"/>
              <w:left w:val="single" w:sz="4" w:space="0" w:color="auto"/>
              <w:bottom w:val="single" w:sz="4" w:space="0" w:color="auto"/>
              <w:right w:val="single" w:sz="4" w:space="0" w:color="auto"/>
            </w:tcBorders>
          </w:tcPr>
          <w:p w:rsidR="002B025C" w:rsidRPr="00317FAC" w:rsidRDefault="002B025C" w:rsidP="00317FAC">
            <w:pPr>
              <w:rPr>
                <w:sz w:val="24"/>
                <w:szCs w:val="24"/>
                <w:lang w:val="uk-UA"/>
              </w:rPr>
            </w:pPr>
            <w:r w:rsidRPr="00317FAC">
              <w:rPr>
                <w:bCs/>
                <w:sz w:val="24"/>
                <w:szCs w:val="24"/>
                <w:lang w:val="uk-UA"/>
              </w:rPr>
              <w:t>Романів С.Я. – гол. спец.  відділу КМ та приватизації</w:t>
            </w:r>
          </w:p>
        </w:tc>
        <w:tc>
          <w:tcPr>
            <w:tcW w:w="992" w:type="dxa"/>
            <w:tcBorders>
              <w:top w:val="single" w:sz="4" w:space="0" w:color="auto"/>
              <w:left w:val="single" w:sz="4" w:space="0" w:color="auto"/>
              <w:bottom w:val="single" w:sz="4" w:space="0" w:color="auto"/>
              <w:right w:val="single" w:sz="4" w:space="0" w:color="auto"/>
            </w:tcBorders>
          </w:tcPr>
          <w:p w:rsidR="002B025C" w:rsidRPr="00317FAC" w:rsidRDefault="002B025C" w:rsidP="00317FAC">
            <w:pPr>
              <w:rPr>
                <w:sz w:val="24"/>
                <w:szCs w:val="24"/>
                <w:lang w:val="uk-UA"/>
              </w:rPr>
            </w:pPr>
            <w:r w:rsidRPr="00317FAC">
              <w:rPr>
                <w:sz w:val="24"/>
                <w:szCs w:val="24"/>
                <w:lang w:val="uk-UA"/>
              </w:rPr>
              <w:t>20.07.16</w:t>
            </w:r>
          </w:p>
        </w:tc>
      </w:tr>
      <w:tr w:rsidR="002B025C" w:rsidRPr="00317FAC" w:rsidTr="00F61B7B">
        <w:trPr>
          <w:trHeight w:val="441"/>
        </w:trPr>
        <w:tc>
          <w:tcPr>
            <w:tcW w:w="567" w:type="dxa"/>
            <w:tcBorders>
              <w:top w:val="single" w:sz="4" w:space="0" w:color="auto"/>
              <w:left w:val="single" w:sz="4" w:space="0" w:color="auto"/>
              <w:bottom w:val="single" w:sz="4" w:space="0" w:color="auto"/>
              <w:right w:val="single" w:sz="4" w:space="0" w:color="auto"/>
            </w:tcBorders>
          </w:tcPr>
          <w:p w:rsidR="002B025C" w:rsidRPr="00317FAC" w:rsidRDefault="002B025C" w:rsidP="00317FAC">
            <w:pPr>
              <w:widowControl w:val="0"/>
              <w:numPr>
                <w:ilvl w:val="0"/>
                <w:numId w:val="1"/>
              </w:numPr>
              <w:tabs>
                <w:tab w:val="left" w:pos="469"/>
              </w:tabs>
              <w:autoSpaceDE w:val="0"/>
              <w:autoSpaceDN w:val="0"/>
              <w:adjustRightInd w:val="0"/>
              <w:jc w:val="both"/>
              <w:rPr>
                <w:sz w:val="24"/>
                <w:szCs w:val="24"/>
                <w:lang w:val="uk-UA"/>
              </w:rPr>
            </w:pPr>
          </w:p>
        </w:tc>
        <w:tc>
          <w:tcPr>
            <w:tcW w:w="5103" w:type="dxa"/>
            <w:tcBorders>
              <w:top w:val="single" w:sz="4" w:space="0" w:color="auto"/>
              <w:left w:val="single" w:sz="4" w:space="0" w:color="auto"/>
              <w:bottom w:val="single" w:sz="4" w:space="0" w:color="auto"/>
              <w:right w:val="single" w:sz="4" w:space="0" w:color="auto"/>
            </w:tcBorders>
          </w:tcPr>
          <w:p w:rsidR="002B025C" w:rsidRPr="00317FAC" w:rsidRDefault="002B025C" w:rsidP="00317FAC">
            <w:pPr>
              <w:overflowPunct w:val="0"/>
              <w:autoSpaceDE w:val="0"/>
              <w:autoSpaceDN w:val="0"/>
              <w:adjustRightInd w:val="0"/>
              <w:jc w:val="both"/>
              <w:rPr>
                <w:sz w:val="24"/>
                <w:szCs w:val="24"/>
                <w:lang w:val="uk-UA"/>
              </w:rPr>
            </w:pPr>
            <w:r w:rsidRPr="00317FAC">
              <w:rPr>
                <w:rFonts w:eastAsia="MS Mincho"/>
                <w:sz w:val="24"/>
                <w:szCs w:val="24"/>
                <w:lang w:val="uk-UA"/>
              </w:rPr>
              <w:t xml:space="preserve">Про внесення змін до рішення  №142 від </w:t>
            </w:r>
            <w:r w:rsidRPr="00317FAC">
              <w:rPr>
                <w:sz w:val="24"/>
                <w:szCs w:val="24"/>
                <w:lang w:val="uk-UA"/>
              </w:rPr>
              <w:t xml:space="preserve">24 червня 2016 року </w:t>
            </w:r>
            <w:r w:rsidRPr="00317FAC">
              <w:rPr>
                <w:rFonts w:eastAsia="MS Mincho"/>
                <w:sz w:val="24"/>
                <w:szCs w:val="24"/>
                <w:lang w:val="uk-UA"/>
              </w:rPr>
              <w:t>«Про затвердження  конкурсної документації</w:t>
            </w:r>
            <w:r w:rsidRPr="00317FAC">
              <w:rPr>
                <w:sz w:val="24"/>
                <w:szCs w:val="24"/>
                <w:lang w:val="uk-UA"/>
              </w:rPr>
              <w:t xml:space="preserve"> </w:t>
            </w:r>
            <w:r w:rsidRPr="00317FAC">
              <w:rPr>
                <w:rFonts w:eastAsia="MS Mincho"/>
                <w:sz w:val="24"/>
                <w:szCs w:val="24"/>
                <w:lang w:val="uk-UA"/>
              </w:rPr>
              <w:t xml:space="preserve">для визначення виконавця послуг із  вивезення </w:t>
            </w:r>
            <w:r w:rsidRPr="00317FAC">
              <w:rPr>
                <w:sz w:val="24"/>
                <w:szCs w:val="24"/>
                <w:lang w:val="uk-UA"/>
              </w:rPr>
              <w:t xml:space="preserve"> </w:t>
            </w:r>
            <w:r w:rsidRPr="00317FAC">
              <w:rPr>
                <w:rFonts w:eastAsia="MS Mincho"/>
                <w:sz w:val="24"/>
                <w:szCs w:val="24"/>
                <w:lang w:val="uk-UA"/>
              </w:rPr>
              <w:t xml:space="preserve">побутових відходів на території  міста Новий Розділ </w:t>
            </w:r>
          </w:p>
          <w:p w:rsidR="002B025C" w:rsidRPr="00317FAC" w:rsidRDefault="002B025C" w:rsidP="00317FAC">
            <w:pPr>
              <w:rPr>
                <w:rFonts w:eastAsia="MS Mincho"/>
                <w:sz w:val="24"/>
                <w:szCs w:val="24"/>
                <w:lang w:val="uk-UA"/>
              </w:rPr>
            </w:pPr>
            <w:r w:rsidRPr="00317FAC">
              <w:rPr>
                <w:rFonts w:eastAsia="MS Mincho"/>
                <w:sz w:val="24"/>
                <w:szCs w:val="24"/>
                <w:lang w:val="uk-UA"/>
              </w:rPr>
              <w:t>та оголошення конкурсу»</w:t>
            </w:r>
          </w:p>
        </w:tc>
        <w:tc>
          <w:tcPr>
            <w:tcW w:w="3210" w:type="dxa"/>
            <w:tcBorders>
              <w:top w:val="single" w:sz="4" w:space="0" w:color="auto"/>
              <w:left w:val="single" w:sz="4" w:space="0" w:color="auto"/>
              <w:bottom w:val="single" w:sz="4" w:space="0" w:color="auto"/>
              <w:right w:val="single" w:sz="4" w:space="0" w:color="auto"/>
            </w:tcBorders>
          </w:tcPr>
          <w:p w:rsidR="002B025C" w:rsidRPr="00317FAC" w:rsidRDefault="002B025C" w:rsidP="00317FAC">
            <w:pPr>
              <w:rPr>
                <w:bCs/>
                <w:sz w:val="24"/>
                <w:szCs w:val="24"/>
                <w:lang w:val="uk-UA"/>
              </w:rPr>
            </w:pPr>
            <w:r w:rsidRPr="00317FAC">
              <w:rPr>
                <w:bCs/>
                <w:sz w:val="24"/>
                <w:szCs w:val="24"/>
                <w:lang w:val="uk-UA"/>
              </w:rPr>
              <w:t>Романів С.Я. – гол. спец.  відділу КМ та приватизації</w:t>
            </w:r>
          </w:p>
        </w:tc>
        <w:tc>
          <w:tcPr>
            <w:tcW w:w="992" w:type="dxa"/>
            <w:tcBorders>
              <w:top w:val="single" w:sz="4" w:space="0" w:color="auto"/>
              <w:left w:val="single" w:sz="4" w:space="0" w:color="auto"/>
              <w:bottom w:val="single" w:sz="4" w:space="0" w:color="auto"/>
              <w:right w:val="single" w:sz="4" w:space="0" w:color="auto"/>
            </w:tcBorders>
          </w:tcPr>
          <w:p w:rsidR="002B025C" w:rsidRPr="00317FAC" w:rsidRDefault="002B025C" w:rsidP="00317FAC">
            <w:pPr>
              <w:rPr>
                <w:sz w:val="24"/>
                <w:szCs w:val="24"/>
                <w:lang w:val="uk-UA"/>
              </w:rPr>
            </w:pPr>
            <w:r w:rsidRPr="00317FAC">
              <w:rPr>
                <w:sz w:val="24"/>
                <w:szCs w:val="24"/>
                <w:lang w:val="uk-UA"/>
              </w:rPr>
              <w:t>20.07.16</w:t>
            </w:r>
          </w:p>
        </w:tc>
      </w:tr>
      <w:tr w:rsidR="002B025C" w:rsidRPr="00317FAC" w:rsidTr="00F61B7B">
        <w:trPr>
          <w:trHeight w:val="441"/>
        </w:trPr>
        <w:tc>
          <w:tcPr>
            <w:tcW w:w="567" w:type="dxa"/>
            <w:tcBorders>
              <w:top w:val="single" w:sz="4" w:space="0" w:color="auto"/>
              <w:left w:val="single" w:sz="4" w:space="0" w:color="auto"/>
              <w:bottom w:val="single" w:sz="4" w:space="0" w:color="auto"/>
              <w:right w:val="single" w:sz="4" w:space="0" w:color="auto"/>
            </w:tcBorders>
          </w:tcPr>
          <w:p w:rsidR="002B025C" w:rsidRPr="00317FAC" w:rsidRDefault="002B025C" w:rsidP="00317FAC">
            <w:pPr>
              <w:widowControl w:val="0"/>
              <w:numPr>
                <w:ilvl w:val="0"/>
                <w:numId w:val="1"/>
              </w:numPr>
              <w:tabs>
                <w:tab w:val="left" w:pos="469"/>
              </w:tabs>
              <w:autoSpaceDE w:val="0"/>
              <w:autoSpaceDN w:val="0"/>
              <w:adjustRightInd w:val="0"/>
              <w:jc w:val="both"/>
              <w:rPr>
                <w:sz w:val="24"/>
                <w:szCs w:val="24"/>
                <w:lang w:val="uk-UA"/>
              </w:rPr>
            </w:pPr>
          </w:p>
        </w:tc>
        <w:tc>
          <w:tcPr>
            <w:tcW w:w="5103" w:type="dxa"/>
            <w:tcBorders>
              <w:top w:val="single" w:sz="4" w:space="0" w:color="auto"/>
              <w:left w:val="single" w:sz="4" w:space="0" w:color="auto"/>
              <w:bottom w:val="single" w:sz="4" w:space="0" w:color="auto"/>
              <w:right w:val="single" w:sz="4" w:space="0" w:color="auto"/>
            </w:tcBorders>
          </w:tcPr>
          <w:p w:rsidR="002B025C" w:rsidRPr="00317FAC" w:rsidRDefault="002B025C" w:rsidP="00317FAC">
            <w:pPr>
              <w:jc w:val="both"/>
              <w:rPr>
                <w:sz w:val="24"/>
                <w:szCs w:val="24"/>
                <w:lang w:val="uk-UA" w:eastAsia="ar-SA"/>
              </w:rPr>
            </w:pPr>
            <w:r w:rsidRPr="00317FAC">
              <w:rPr>
                <w:sz w:val="24"/>
                <w:szCs w:val="24"/>
                <w:lang w:val="uk-UA" w:eastAsia="ar-SA"/>
              </w:rPr>
              <w:t>Про внесення змін до міських цільових програм на 2016 рік.</w:t>
            </w:r>
          </w:p>
        </w:tc>
        <w:tc>
          <w:tcPr>
            <w:tcW w:w="3210" w:type="dxa"/>
            <w:tcBorders>
              <w:top w:val="single" w:sz="4" w:space="0" w:color="auto"/>
              <w:left w:val="single" w:sz="4" w:space="0" w:color="auto"/>
              <w:bottom w:val="single" w:sz="4" w:space="0" w:color="auto"/>
              <w:right w:val="single" w:sz="4" w:space="0" w:color="auto"/>
            </w:tcBorders>
          </w:tcPr>
          <w:p w:rsidR="002B025C" w:rsidRDefault="002B025C">
            <w:r w:rsidRPr="0089474C">
              <w:rPr>
                <w:sz w:val="24"/>
                <w:szCs w:val="24"/>
                <w:lang w:val="uk-UA"/>
              </w:rPr>
              <w:t>Цюра А.С.  –заст. міського голови</w:t>
            </w:r>
          </w:p>
        </w:tc>
        <w:tc>
          <w:tcPr>
            <w:tcW w:w="992" w:type="dxa"/>
            <w:tcBorders>
              <w:top w:val="single" w:sz="4" w:space="0" w:color="auto"/>
              <w:left w:val="single" w:sz="4" w:space="0" w:color="auto"/>
              <w:bottom w:val="single" w:sz="4" w:space="0" w:color="auto"/>
              <w:right w:val="single" w:sz="4" w:space="0" w:color="auto"/>
            </w:tcBorders>
          </w:tcPr>
          <w:p w:rsidR="002B025C" w:rsidRPr="00317FAC" w:rsidRDefault="002B025C" w:rsidP="00317FAC">
            <w:pPr>
              <w:rPr>
                <w:sz w:val="24"/>
                <w:szCs w:val="24"/>
                <w:lang w:val="uk-UA"/>
              </w:rPr>
            </w:pPr>
            <w:r w:rsidRPr="00317FAC">
              <w:rPr>
                <w:sz w:val="24"/>
                <w:szCs w:val="24"/>
                <w:lang w:val="uk-UA"/>
              </w:rPr>
              <w:t>20.07.16</w:t>
            </w:r>
          </w:p>
        </w:tc>
      </w:tr>
      <w:tr w:rsidR="002B025C" w:rsidRPr="00317FAC" w:rsidTr="00F61B7B">
        <w:trPr>
          <w:trHeight w:val="441"/>
        </w:trPr>
        <w:tc>
          <w:tcPr>
            <w:tcW w:w="567" w:type="dxa"/>
            <w:tcBorders>
              <w:top w:val="single" w:sz="4" w:space="0" w:color="auto"/>
              <w:left w:val="single" w:sz="4" w:space="0" w:color="auto"/>
              <w:bottom w:val="single" w:sz="4" w:space="0" w:color="auto"/>
              <w:right w:val="single" w:sz="4" w:space="0" w:color="auto"/>
            </w:tcBorders>
          </w:tcPr>
          <w:p w:rsidR="002B025C" w:rsidRPr="00317FAC" w:rsidRDefault="002B025C" w:rsidP="00317FAC">
            <w:pPr>
              <w:widowControl w:val="0"/>
              <w:numPr>
                <w:ilvl w:val="0"/>
                <w:numId w:val="1"/>
              </w:numPr>
              <w:tabs>
                <w:tab w:val="left" w:pos="469"/>
              </w:tabs>
              <w:autoSpaceDE w:val="0"/>
              <w:autoSpaceDN w:val="0"/>
              <w:adjustRightInd w:val="0"/>
              <w:jc w:val="both"/>
              <w:rPr>
                <w:sz w:val="24"/>
                <w:szCs w:val="24"/>
                <w:lang w:val="uk-UA"/>
              </w:rPr>
            </w:pPr>
          </w:p>
        </w:tc>
        <w:tc>
          <w:tcPr>
            <w:tcW w:w="5103" w:type="dxa"/>
            <w:tcBorders>
              <w:top w:val="single" w:sz="4" w:space="0" w:color="auto"/>
              <w:left w:val="single" w:sz="4" w:space="0" w:color="auto"/>
              <w:bottom w:val="single" w:sz="4" w:space="0" w:color="auto"/>
              <w:right w:val="single" w:sz="4" w:space="0" w:color="auto"/>
            </w:tcBorders>
          </w:tcPr>
          <w:p w:rsidR="002B025C" w:rsidRPr="00317FAC" w:rsidRDefault="002B025C" w:rsidP="00317FAC">
            <w:pPr>
              <w:rPr>
                <w:rFonts w:eastAsia="MS Mincho"/>
                <w:sz w:val="24"/>
                <w:szCs w:val="24"/>
                <w:lang w:val="uk-UA"/>
              </w:rPr>
            </w:pPr>
            <w:r w:rsidRPr="00317FAC">
              <w:rPr>
                <w:rFonts w:eastAsia="MS Mincho"/>
                <w:sz w:val="24"/>
                <w:szCs w:val="24"/>
                <w:lang w:val="uk-UA"/>
              </w:rPr>
              <w:t>Про затвердження акту прийому-передачі житлового будинку по вул. Шептицького, 15-А</w:t>
            </w:r>
          </w:p>
        </w:tc>
        <w:tc>
          <w:tcPr>
            <w:tcW w:w="3210" w:type="dxa"/>
            <w:tcBorders>
              <w:top w:val="single" w:sz="4" w:space="0" w:color="auto"/>
              <w:left w:val="single" w:sz="4" w:space="0" w:color="auto"/>
              <w:bottom w:val="single" w:sz="4" w:space="0" w:color="auto"/>
              <w:right w:val="single" w:sz="4" w:space="0" w:color="auto"/>
            </w:tcBorders>
          </w:tcPr>
          <w:p w:rsidR="002B025C" w:rsidRDefault="002B025C">
            <w:r w:rsidRPr="0089474C">
              <w:rPr>
                <w:sz w:val="24"/>
                <w:szCs w:val="24"/>
                <w:lang w:val="uk-UA"/>
              </w:rPr>
              <w:t>Цюра А.С.  –заст. міського голови</w:t>
            </w:r>
          </w:p>
        </w:tc>
        <w:tc>
          <w:tcPr>
            <w:tcW w:w="992" w:type="dxa"/>
            <w:tcBorders>
              <w:top w:val="single" w:sz="4" w:space="0" w:color="auto"/>
              <w:left w:val="single" w:sz="4" w:space="0" w:color="auto"/>
              <w:bottom w:val="single" w:sz="4" w:space="0" w:color="auto"/>
              <w:right w:val="single" w:sz="4" w:space="0" w:color="auto"/>
            </w:tcBorders>
          </w:tcPr>
          <w:p w:rsidR="002B025C" w:rsidRPr="00317FAC" w:rsidRDefault="002B025C" w:rsidP="00317FAC">
            <w:pPr>
              <w:rPr>
                <w:sz w:val="24"/>
                <w:szCs w:val="24"/>
                <w:lang w:val="uk-UA"/>
              </w:rPr>
            </w:pPr>
            <w:r w:rsidRPr="00317FAC">
              <w:rPr>
                <w:sz w:val="24"/>
                <w:szCs w:val="24"/>
                <w:lang w:val="uk-UA"/>
              </w:rPr>
              <w:t>20.07.16</w:t>
            </w:r>
          </w:p>
        </w:tc>
      </w:tr>
      <w:tr w:rsidR="002B025C" w:rsidRPr="00317FAC" w:rsidTr="00F61B7B">
        <w:trPr>
          <w:trHeight w:val="441"/>
        </w:trPr>
        <w:tc>
          <w:tcPr>
            <w:tcW w:w="567" w:type="dxa"/>
            <w:tcBorders>
              <w:top w:val="single" w:sz="4" w:space="0" w:color="auto"/>
              <w:left w:val="single" w:sz="4" w:space="0" w:color="auto"/>
              <w:bottom w:val="single" w:sz="4" w:space="0" w:color="auto"/>
              <w:right w:val="single" w:sz="4" w:space="0" w:color="auto"/>
            </w:tcBorders>
          </w:tcPr>
          <w:p w:rsidR="002B025C" w:rsidRPr="00317FAC" w:rsidRDefault="002B025C" w:rsidP="00317FAC">
            <w:pPr>
              <w:widowControl w:val="0"/>
              <w:numPr>
                <w:ilvl w:val="0"/>
                <w:numId w:val="1"/>
              </w:numPr>
              <w:tabs>
                <w:tab w:val="left" w:pos="469"/>
              </w:tabs>
              <w:autoSpaceDE w:val="0"/>
              <w:autoSpaceDN w:val="0"/>
              <w:adjustRightInd w:val="0"/>
              <w:jc w:val="both"/>
              <w:rPr>
                <w:sz w:val="24"/>
                <w:szCs w:val="24"/>
                <w:lang w:val="uk-UA"/>
              </w:rPr>
            </w:pPr>
          </w:p>
        </w:tc>
        <w:tc>
          <w:tcPr>
            <w:tcW w:w="5103" w:type="dxa"/>
            <w:tcBorders>
              <w:top w:val="single" w:sz="4" w:space="0" w:color="auto"/>
              <w:left w:val="single" w:sz="4" w:space="0" w:color="auto"/>
              <w:bottom w:val="single" w:sz="4" w:space="0" w:color="auto"/>
              <w:right w:val="single" w:sz="4" w:space="0" w:color="auto"/>
            </w:tcBorders>
          </w:tcPr>
          <w:p w:rsidR="002B025C" w:rsidRPr="00317FAC" w:rsidRDefault="002B025C" w:rsidP="00317FAC">
            <w:pPr>
              <w:ind w:right="-5"/>
              <w:jc w:val="both"/>
              <w:rPr>
                <w:sz w:val="24"/>
                <w:szCs w:val="24"/>
                <w:lang w:val="uk-UA"/>
              </w:rPr>
            </w:pPr>
            <w:r w:rsidRPr="00317FAC">
              <w:rPr>
                <w:sz w:val="24"/>
                <w:szCs w:val="24"/>
                <w:lang w:val="uk-UA"/>
              </w:rPr>
              <w:t xml:space="preserve">Про затвердження складу комісії з приймання-передачі у комунальну власність </w:t>
            </w:r>
          </w:p>
          <w:p w:rsidR="002B025C" w:rsidRPr="00317FAC" w:rsidRDefault="002B025C" w:rsidP="00317FAC">
            <w:pPr>
              <w:ind w:right="-5"/>
              <w:jc w:val="both"/>
              <w:rPr>
                <w:sz w:val="24"/>
                <w:szCs w:val="24"/>
                <w:lang w:val="uk-UA"/>
              </w:rPr>
            </w:pPr>
            <w:r w:rsidRPr="00317FAC">
              <w:rPr>
                <w:sz w:val="24"/>
                <w:szCs w:val="24"/>
                <w:lang w:val="uk-UA"/>
              </w:rPr>
              <w:t>житлового будинку по вул. Шептицького, 11-А</w:t>
            </w:r>
          </w:p>
        </w:tc>
        <w:tc>
          <w:tcPr>
            <w:tcW w:w="3210" w:type="dxa"/>
            <w:tcBorders>
              <w:top w:val="single" w:sz="4" w:space="0" w:color="auto"/>
              <w:left w:val="single" w:sz="4" w:space="0" w:color="auto"/>
              <w:bottom w:val="single" w:sz="4" w:space="0" w:color="auto"/>
              <w:right w:val="single" w:sz="4" w:space="0" w:color="auto"/>
            </w:tcBorders>
          </w:tcPr>
          <w:p w:rsidR="002B025C" w:rsidRPr="00317FAC" w:rsidRDefault="002B025C" w:rsidP="00317FAC">
            <w:pPr>
              <w:rPr>
                <w:sz w:val="24"/>
                <w:szCs w:val="24"/>
                <w:lang w:val="uk-UA"/>
              </w:rPr>
            </w:pPr>
            <w:r w:rsidRPr="00317FAC">
              <w:rPr>
                <w:sz w:val="24"/>
                <w:szCs w:val="24"/>
                <w:lang w:val="uk-UA"/>
              </w:rPr>
              <w:t>Цюра А.С.  –заст. міського голови</w:t>
            </w:r>
          </w:p>
        </w:tc>
        <w:tc>
          <w:tcPr>
            <w:tcW w:w="992" w:type="dxa"/>
            <w:tcBorders>
              <w:top w:val="single" w:sz="4" w:space="0" w:color="auto"/>
              <w:left w:val="single" w:sz="4" w:space="0" w:color="auto"/>
              <w:bottom w:val="single" w:sz="4" w:space="0" w:color="auto"/>
              <w:right w:val="single" w:sz="4" w:space="0" w:color="auto"/>
            </w:tcBorders>
          </w:tcPr>
          <w:p w:rsidR="002B025C" w:rsidRPr="00317FAC" w:rsidRDefault="002B025C" w:rsidP="00317FAC">
            <w:pPr>
              <w:rPr>
                <w:sz w:val="24"/>
                <w:szCs w:val="24"/>
                <w:lang w:val="uk-UA"/>
              </w:rPr>
            </w:pPr>
            <w:r w:rsidRPr="00317FAC">
              <w:rPr>
                <w:sz w:val="24"/>
                <w:szCs w:val="24"/>
                <w:lang w:val="uk-UA"/>
              </w:rPr>
              <w:t>20.07.16</w:t>
            </w:r>
          </w:p>
        </w:tc>
      </w:tr>
      <w:tr w:rsidR="002B025C" w:rsidRPr="00317FAC" w:rsidTr="00F61B7B">
        <w:trPr>
          <w:trHeight w:val="441"/>
        </w:trPr>
        <w:tc>
          <w:tcPr>
            <w:tcW w:w="567" w:type="dxa"/>
            <w:tcBorders>
              <w:top w:val="single" w:sz="4" w:space="0" w:color="auto"/>
              <w:left w:val="single" w:sz="4" w:space="0" w:color="auto"/>
              <w:bottom w:val="single" w:sz="4" w:space="0" w:color="auto"/>
              <w:right w:val="single" w:sz="4" w:space="0" w:color="auto"/>
            </w:tcBorders>
          </w:tcPr>
          <w:p w:rsidR="002B025C" w:rsidRPr="00317FAC" w:rsidRDefault="002B025C" w:rsidP="00317FAC">
            <w:pPr>
              <w:widowControl w:val="0"/>
              <w:numPr>
                <w:ilvl w:val="0"/>
                <w:numId w:val="1"/>
              </w:numPr>
              <w:tabs>
                <w:tab w:val="left" w:pos="469"/>
              </w:tabs>
              <w:autoSpaceDE w:val="0"/>
              <w:autoSpaceDN w:val="0"/>
              <w:adjustRightInd w:val="0"/>
              <w:jc w:val="both"/>
              <w:rPr>
                <w:sz w:val="24"/>
                <w:szCs w:val="24"/>
                <w:lang w:val="uk-UA"/>
              </w:rPr>
            </w:pPr>
          </w:p>
        </w:tc>
        <w:tc>
          <w:tcPr>
            <w:tcW w:w="5103" w:type="dxa"/>
            <w:tcBorders>
              <w:top w:val="single" w:sz="4" w:space="0" w:color="auto"/>
              <w:left w:val="single" w:sz="4" w:space="0" w:color="auto"/>
              <w:bottom w:val="single" w:sz="4" w:space="0" w:color="auto"/>
              <w:right w:val="single" w:sz="4" w:space="0" w:color="auto"/>
            </w:tcBorders>
          </w:tcPr>
          <w:p w:rsidR="002B025C" w:rsidRPr="00317FAC" w:rsidRDefault="002B025C" w:rsidP="00317F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317FAC">
              <w:rPr>
                <w:sz w:val="24"/>
                <w:szCs w:val="24"/>
                <w:lang w:val="uk-UA"/>
              </w:rPr>
              <w:t xml:space="preserve">Про виділення нежилих приміщень для розміщення служб КП «Розділжитлосервіс» </w:t>
            </w:r>
          </w:p>
        </w:tc>
        <w:tc>
          <w:tcPr>
            <w:tcW w:w="3210" w:type="dxa"/>
            <w:tcBorders>
              <w:top w:val="single" w:sz="4" w:space="0" w:color="auto"/>
              <w:left w:val="single" w:sz="4" w:space="0" w:color="auto"/>
              <w:bottom w:val="single" w:sz="4" w:space="0" w:color="auto"/>
              <w:right w:val="single" w:sz="4" w:space="0" w:color="auto"/>
            </w:tcBorders>
          </w:tcPr>
          <w:p w:rsidR="002B025C" w:rsidRPr="00317FAC" w:rsidRDefault="002B025C" w:rsidP="00317FAC">
            <w:pPr>
              <w:rPr>
                <w:sz w:val="24"/>
                <w:szCs w:val="24"/>
                <w:lang w:val="uk-UA"/>
              </w:rPr>
            </w:pPr>
            <w:r w:rsidRPr="00317FAC">
              <w:rPr>
                <w:bCs/>
                <w:sz w:val="24"/>
                <w:szCs w:val="24"/>
                <w:lang w:val="uk-UA"/>
              </w:rPr>
              <w:t>Романів С.Я. – гол. спец.  відділу КМ та приватизації</w:t>
            </w:r>
          </w:p>
        </w:tc>
        <w:tc>
          <w:tcPr>
            <w:tcW w:w="992" w:type="dxa"/>
            <w:tcBorders>
              <w:top w:val="single" w:sz="4" w:space="0" w:color="auto"/>
              <w:left w:val="single" w:sz="4" w:space="0" w:color="auto"/>
              <w:bottom w:val="single" w:sz="4" w:space="0" w:color="auto"/>
              <w:right w:val="single" w:sz="4" w:space="0" w:color="auto"/>
            </w:tcBorders>
          </w:tcPr>
          <w:p w:rsidR="002B025C" w:rsidRPr="00317FAC" w:rsidRDefault="002B025C" w:rsidP="00317FAC">
            <w:pPr>
              <w:rPr>
                <w:sz w:val="24"/>
                <w:szCs w:val="24"/>
                <w:lang w:val="uk-UA"/>
              </w:rPr>
            </w:pPr>
            <w:r w:rsidRPr="00317FAC">
              <w:rPr>
                <w:sz w:val="24"/>
                <w:szCs w:val="24"/>
                <w:lang w:val="uk-UA"/>
              </w:rPr>
              <w:t>20.07.16</w:t>
            </w:r>
          </w:p>
        </w:tc>
      </w:tr>
      <w:tr w:rsidR="002B025C" w:rsidRPr="00317FAC" w:rsidTr="00F61B7B">
        <w:trPr>
          <w:trHeight w:val="441"/>
        </w:trPr>
        <w:tc>
          <w:tcPr>
            <w:tcW w:w="567" w:type="dxa"/>
            <w:tcBorders>
              <w:top w:val="single" w:sz="4" w:space="0" w:color="auto"/>
              <w:left w:val="single" w:sz="4" w:space="0" w:color="auto"/>
              <w:bottom w:val="single" w:sz="4" w:space="0" w:color="auto"/>
              <w:right w:val="single" w:sz="4" w:space="0" w:color="auto"/>
            </w:tcBorders>
          </w:tcPr>
          <w:p w:rsidR="002B025C" w:rsidRPr="00317FAC" w:rsidRDefault="002B025C" w:rsidP="00317FAC">
            <w:pPr>
              <w:widowControl w:val="0"/>
              <w:numPr>
                <w:ilvl w:val="0"/>
                <w:numId w:val="1"/>
              </w:numPr>
              <w:tabs>
                <w:tab w:val="left" w:pos="469"/>
              </w:tabs>
              <w:autoSpaceDE w:val="0"/>
              <w:autoSpaceDN w:val="0"/>
              <w:adjustRightInd w:val="0"/>
              <w:jc w:val="both"/>
              <w:rPr>
                <w:sz w:val="24"/>
                <w:szCs w:val="24"/>
                <w:lang w:val="uk-UA"/>
              </w:rPr>
            </w:pPr>
          </w:p>
        </w:tc>
        <w:tc>
          <w:tcPr>
            <w:tcW w:w="5103" w:type="dxa"/>
            <w:tcBorders>
              <w:top w:val="single" w:sz="4" w:space="0" w:color="auto"/>
              <w:left w:val="single" w:sz="4" w:space="0" w:color="auto"/>
              <w:bottom w:val="single" w:sz="4" w:space="0" w:color="auto"/>
              <w:right w:val="single" w:sz="4" w:space="0" w:color="auto"/>
            </w:tcBorders>
          </w:tcPr>
          <w:p w:rsidR="002B025C" w:rsidRPr="00317FAC" w:rsidRDefault="002B025C" w:rsidP="00317FAC">
            <w:pPr>
              <w:jc w:val="both"/>
              <w:rPr>
                <w:sz w:val="24"/>
                <w:szCs w:val="24"/>
                <w:lang w:val="uk-UA"/>
              </w:rPr>
            </w:pPr>
            <w:r w:rsidRPr="00317FAC">
              <w:rPr>
                <w:sz w:val="24"/>
                <w:szCs w:val="24"/>
                <w:lang w:val="uk-UA"/>
              </w:rPr>
              <w:t>Про надання одноразової матеріальної допомоги</w:t>
            </w:r>
          </w:p>
        </w:tc>
        <w:tc>
          <w:tcPr>
            <w:tcW w:w="3210" w:type="dxa"/>
            <w:tcBorders>
              <w:top w:val="single" w:sz="4" w:space="0" w:color="auto"/>
              <w:left w:val="single" w:sz="4" w:space="0" w:color="auto"/>
              <w:bottom w:val="single" w:sz="4" w:space="0" w:color="auto"/>
              <w:right w:val="single" w:sz="4" w:space="0" w:color="auto"/>
            </w:tcBorders>
          </w:tcPr>
          <w:p w:rsidR="002B025C" w:rsidRPr="00317FAC" w:rsidRDefault="002B025C" w:rsidP="00317FAC">
            <w:pPr>
              <w:widowControl w:val="0"/>
              <w:autoSpaceDE w:val="0"/>
              <w:autoSpaceDN w:val="0"/>
              <w:adjustRightInd w:val="0"/>
              <w:rPr>
                <w:bCs/>
                <w:sz w:val="24"/>
                <w:szCs w:val="24"/>
                <w:lang w:val="uk-UA"/>
              </w:rPr>
            </w:pPr>
            <w:r w:rsidRPr="00317FAC">
              <w:rPr>
                <w:bCs/>
                <w:sz w:val="24"/>
                <w:szCs w:val="24"/>
                <w:lang w:val="uk-UA"/>
              </w:rPr>
              <w:t>Лепкий М.П.  – перший заст. міського голови</w:t>
            </w:r>
          </w:p>
        </w:tc>
        <w:tc>
          <w:tcPr>
            <w:tcW w:w="992" w:type="dxa"/>
            <w:tcBorders>
              <w:top w:val="single" w:sz="4" w:space="0" w:color="auto"/>
              <w:left w:val="single" w:sz="4" w:space="0" w:color="auto"/>
              <w:bottom w:val="single" w:sz="4" w:space="0" w:color="auto"/>
              <w:right w:val="single" w:sz="4" w:space="0" w:color="auto"/>
            </w:tcBorders>
          </w:tcPr>
          <w:p w:rsidR="002B025C" w:rsidRPr="00317FAC" w:rsidRDefault="002B025C" w:rsidP="00317FAC">
            <w:pPr>
              <w:rPr>
                <w:sz w:val="24"/>
                <w:szCs w:val="24"/>
                <w:lang w:val="uk-UA"/>
              </w:rPr>
            </w:pPr>
            <w:r w:rsidRPr="00317FAC">
              <w:rPr>
                <w:sz w:val="24"/>
                <w:szCs w:val="24"/>
                <w:lang w:val="uk-UA"/>
              </w:rPr>
              <w:t>20.07.16</w:t>
            </w:r>
          </w:p>
        </w:tc>
      </w:tr>
      <w:tr w:rsidR="002B025C" w:rsidRPr="00317FAC" w:rsidTr="00F61B7B">
        <w:trPr>
          <w:trHeight w:val="441"/>
        </w:trPr>
        <w:tc>
          <w:tcPr>
            <w:tcW w:w="567" w:type="dxa"/>
            <w:tcBorders>
              <w:top w:val="single" w:sz="4" w:space="0" w:color="auto"/>
              <w:left w:val="single" w:sz="4" w:space="0" w:color="auto"/>
              <w:bottom w:val="single" w:sz="4" w:space="0" w:color="auto"/>
              <w:right w:val="single" w:sz="4" w:space="0" w:color="auto"/>
            </w:tcBorders>
          </w:tcPr>
          <w:p w:rsidR="002B025C" w:rsidRPr="00317FAC" w:rsidRDefault="002B025C" w:rsidP="00317FAC">
            <w:pPr>
              <w:widowControl w:val="0"/>
              <w:numPr>
                <w:ilvl w:val="0"/>
                <w:numId w:val="1"/>
              </w:numPr>
              <w:tabs>
                <w:tab w:val="left" w:pos="469"/>
              </w:tabs>
              <w:autoSpaceDE w:val="0"/>
              <w:autoSpaceDN w:val="0"/>
              <w:adjustRightInd w:val="0"/>
              <w:jc w:val="both"/>
              <w:rPr>
                <w:sz w:val="24"/>
                <w:szCs w:val="24"/>
                <w:lang w:val="uk-UA"/>
              </w:rPr>
            </w:pPr>
          </w:p>
        </w:tc>
        <w:tc>
          <w:tcPr>
            <w:tcW w:w="5103" w:type="dxa"/>
            <w:tcBorders>
              <w:top w:val="single" w:sz="4" w:space="0" w:color="auto"/>
              <w:left w:val="single" w:sz="4" w:space="0" w:color="auto"/>
              <w:bottom w:val="single" w:sz="4" w:space="0" w:color="auto"/>
              <w:right w:val="single" w:sz="4" w:space="0" w:color="auto"/>
            </w:tcBorders>
          </w:tcPr>
          <w:p w:rsidR="002B025C" w:rsidRPr="00317FAC" w:rsidRDefault="002B025C" w:rsidP="00317F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317FAC">
              <w:rPr>
                <w:sz w:val="24"/>
                <w:szCs w:val="24"/>
                <w:lang w:val="uk-UA"/>
              </w:rPr>
              <w:t xml:space="preserve">Про звільнення  від плати за харчування  </w:t>
            </w:r>
          </w:p>
          <w:p w:rsidR="002B025C" w:rsidRPr="00317FAC" w:rsidRDefault="002B025C" w:rsidP="00317F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317FAC">
              <w:rPr>
                <w:sz w:val="24"/>
                <w:szCs w:val="24"/>
                <w:lang w:val="uk-UA"/>
              </w:rPr>
              <w:t xml:space="preserve">в  дошкільному  навчальному закладі </w:t>
            </w:r>
          </w:p>
        </w:tc>
        <w:tc>
          <w:tcPr>
            <w:tcW w:w="3210" w:type="dxa"/>
            <w:tcBorders>
              <w:top w:val="single" w:sz="4" w:space="0" w:color="auto"/>
              <w:left w:val="single" w:sz="4" w:space="0" w:color="auto"/>
              <w:bottom w:val="single" w:sz="4" w:space="0" w:color="auto"/>
              <w:right w:val="single" w:sz="4" w:space="0" w:color="auto"/>
            </w:tcBorders>
          </w:tcPr>
          <w:p w:rsidR="002B025C" w:rsidRPr="00317FAC" w:rsidRDefault="002B025C" w:rsidP="00317FAC">
            <w:pPr>
              <w:rPr>
                <w:sz w:val="24"/>
                <w:szCs w:val="24"/>
                <w:lang w:val="uk-UA"/>
              </w:rPr>
            </w:pPr>
            <w:r w:rsidRPr="00317FAC">
              <w:rPr>
                <w:sz w:val="24"/>
                <w:szCs w:val="24"/>
                <w:lang w:val="uk-UA"/>
              </w:rPr>
              <w:t>Мельніков А.В. – керуючий справами виконкому</w:t>
            </w:r>
          </w:p>
        </w:tc>
        <w:tc>
          <w:tcPr>
            <w:tcW w:w="992" w:type="dxa"/>
            <w:tcBorders>
              <w:top w:val="single" w:sz="4" w:space="0" w:color="auto"/>
              <w:left w:val="single" w:sz="4" w:space="0" w:color="auto"/>
              <w:bottom w:val="single" w:sz="4" w:space="0" w:color="auto"/>
              <w:right w:val="single" w:sz="4" w:space="0" w:color="auto"/>
            </w:tcBorders>
          </w:tcPr>
          <w:p w:rsidR="002B025C" w:rsidRPr="00317FAC" w:rsidRDefault="002B025C" w:rsidP="00317FAC">
            <w:pPr>
              <w:rPr>
                <w:sz w:val="24"/>
                <w:szCs w:val="24"/>
                <w:lang w:val="uk-UA"/>
              </w:rPr>
            </w:pPr>
            <w:r w:rsidRPr="00317FAC">
              <w:rPr>
                <w:sz w:val="24"/>
                <w:szCs w:val="24"/>
                <w:lang w:val="uk-UA"/>
              </w:rPr>
              <w:t>20.07.16</w:t>
            </w:r>
          </w:p>
        </w:tc>
      </w:tr>
      <w:tr w:rsidR="002B025C" w:rsidRPr="00317FAC" w:rsidTr="00F61B7B">
        <w:trPr>
          <w:trHeight w:val="441"/>
        </w:trPr>
        <w:tc>
          <w:tcPr>
            <w:tcW w:w="567" w:type="dxa"/>
            <w:tcBorders>
              <w:top w:val="single" w:sz="4" w:space="0" w:color="auto"/>
              <w:left w:val="single" w:sz="4" w:space="0" w:color="auto"/>
              <w:bottom w:val="single" w:sz="4" w:space="0" w:color="auto"/>
              <w:right w:val="single" w:sz="4" w:space="0" w:color="auto"/>
            </w:tcBorders>
          </w:tcPr>
          <w:p w:rsidR="002B025C" w:rsidRPr="00317FAC" w:rsidRDefault="002B025C" w:rsidP="00317FAC">
            <w:pPr>
              <w:widowControl w:val="0"/>
              <w:numPr>
                <w:ilvl w:val="0"/>
                <w:numId w:val="1"/>
              </w:numPr>
              <w:tabs>
                <w:tab w:val="left" w:pos="469"/>
              </w:tabs>
              <w:autoSpaceDE w:val="0"/>
              <w:autoSpaceDN w:val="0"/>
              <w:adjustRightInd w:val="0"/>
              <w:jc w:val="both"/>
              <w:rPr>
                <w:sz w:val="24"/>
                <w:szCs w:val="24"/>
                <w:lang w:val="uk-UA"/>
              </w:rPr>
            </w:pPr>
          </w:p>
        </w:tc>
        <w:tc>
          <w:tcPr>
            <w:tcW w:w="5103" w:type="dxa"/>
            <w:tcBorders>
              <w:top w:val="single" w:sz="4" w:space="0" w:color="auto"/>
              <w:left w:val="single" w:sz="4" w:space="0" w:color="auto"/>
              <w:bottom w:val="single" w:sz="4" w:space="0" w:color="auto"/>
              <w:right w:val="single" w:sz="4" w:space="0" w:color="auto"/>
            </w:tcBorders>
          </w:tcPr>
          <w:p w:rsidR="002B025C" w:rsidRPr="00317FAC" w:rsidRDefault="002B025C" w:rsidP="00317FAC">
            <w:pPr>
              <w:widowControl w:val="0"/>
              <w:shd w:val="clear" w:color="auto" w:fill="FFFFFF"/>
              <w:tabs>
                <w:tab w:val="left" w:leader="underscore" w:pos="504"/>
              </w:tabs>
              <w:autoSpaceDE w:val="0"/>
              <w:autoSpaceDN w:val="0"/>
              <w:adjustRightInd w:val="0"/>
              <w:jc w:val="both"/>
              <w:rPr>
                <w:sz w:val="24"/>
                <w:szCs w:val="24"/>
                <w:lang w:val="uk-UA"/>
              </w:rPr>
            </w:pPr>
            <w:r w:rsidRPr="00317FAC">
              <w:rPr>
                <w:sz w:val="24"/>
                <w:szCs w:val="24"/>
                <w:lang w:val="uk-UA"/>
              </w:rPr>
              <w:t>Про розгляд листа завідувача Миколаївським міськміжрайонним відділом Львівського обласного ЛЦ Держсанепідемслужби України Чейпеша Ю.Ю.</w:t>
            </w:r>
          </w:p>
        </w:tc>
        <w:tc>
          <w:tcPr>
            <w:tcW w:w="3210" w:type="dxa"/>
            <w:tcBorders>
              <w:top w:val="single" w:sz="4" w:space="0" w:color="auto"/>
              <w:left w:val="single" w:sz="4" w:space="0" w:color="auto"/>
              <w:bottom w:val="single" w:sz="4" w:space="0" w:color="auto"/>
              <w:right w:val="single" w:sz="4" w:space="0" w:color="auto"/>
            </w:tcBorders>
          </w:tcPr>
          <w:p w:rsidR="002B025C" w:rsidRPr="00317FAC" w:rsidRDefault="002B025C" w:rsidP="00317FAC">
            <w:pPr>
              <w:widowControl w:val="0"/>
              <w:autoSpaceDE w:val="0"/>
              <w:autoSpaceDN w:val="0"/>
              <w:adjustRightInd w:val="0"/>
              <w:rPr>
                <w:sz w:val="24"/>
                <w:szCs w:val="24"/>
                <w:lang w:val="uk-UA"/>
              </w:rPr>
            </w:pPr>
            <w:r w:rsidRPr="00317FAC">
              <w:rPr>
                <w:sz w:val="24"/>
                <w:szCs w:val="24"/>
                <w:lang w:val="uk-UA"/>
              </w:rPr>
              <w:t>Мельніков А.В. – керуючий справами виконкому</w:t>
            </w:r>
          </w:p>
        </w:tc>
        <w:tc>
          <w:tcPr>
            <w:tcW w:w="992" w:type="dxa"/>
            <w:tcBorders>
              <w:top w:val="single" w:sz="4" w:space="0" w:color="auto"/>
              <w:left w:val="single" w:sz="4" w:space="0" w:color="auto"/>
              <w:bottom w:val="single" w:sz="4" w:space="0" w:color="auto"/>
              <w:right w:val="single" w:sz="4" w:space="0" w:color="auto"/>
            </w:tcBorders>
          </w:tcPr>
          <w:p w:rsidR="002B025C" w:rsidRPr="00317FAC" w:rsidRDefault="002B025C" w:rsidP="00317FAC">
            <w:pPr>
              <w:rPr>
                <w:sz w:val="24"/>
                <w:szCs w:val="24"/>
                <w:lang w:val="uk-UA"/>
              </w:rPr>
            </w:pPr>
            <w:r w:rsidRPr="00317FAC">
              <w:rPr>
                <w:sz w:val="24"/>
                <w:szCs w:val="24"/>
                <w:lang w:val="uk-UA"/>
              </w:rPr>
              <w:t>20.07.16</w:t>
            </w:r>
          </w:p>
        </w:tc>
      </w:tr>
      <w:tr w:rsidR="002B025C" w:rsidRPr="00317FAC" w:rsidTr="00F61B7B">
        <w:trPr>
          <w:trHeight w:val="441"/>
        </w:trPr>
        <w:tc>
          <w:tcPr>
            <w:tcW w:w="567" w:type="dxa"/>
            <w:tcBorders>
              <w:top w:val="single" w:sz="4" w:space="0" w:color="auto"/>
              <w:left w:val="single" w:sz="4" w:space="0" w:color="auto"/>
              <w:bottom w:val="single" w:sz="4" w:space="0" w:color="auto"/>
              <w:right w:val="single" w:sz="4" w:space="0" w:color="auto"/>
            </w:tcBorders>
          </w:tcPr>
          <w:p w:rsidR="002B025C" w:rsidRPr="00317FAC" w:rsidRDefault="002B025C" w:rsidP="00317FAC">
            <w:pPr>
              <w:widowControl w:val="0"/>
              <w:numPr>
                <w:ilvl w:val="0"/>
                <w:numId w:val="1"/>
              </w:numPr>
              <w:tabs>
                <w:tab w:val="left" w:pos="469"/>
              </w:tabs>
              <w:autoSpaceDE w:val="0"/>
              <w:autoSpaceDN w:val="0"/>
              <w:adjustRightInd w:val="0"/>
              <w:jc w:val="both"/>
              <w:rPr>
                <w:sz w:val="24"/>
                <w:szCs w:val="24"/>
                <w:lang w:val="uk-UA"/>
              </w:rPr>
            </w:pPr>
          </w:p>
        </w:tc>
        <w:tc>
          <w:tcPr>
            <w:tcW w:w="5103" w:type="dxa"/>
            <w:tcBorders>
              <w:top w:val="single" w:sz="4" w:space="0" w:color="auto"/>
              <w:left w:val="single" w:sz="4" w:space="0" w:color="auto"/>
              <w:bottom w:val="single" w:sz="4" w:space="0" w:color="auto"/>
              <w:right w:val="single" w:sz="4" w:space="0" w:color="auto"/>
            </w:tcBorders>
          </w:tcPr>
          <w:p w:rsidR="002B025C" w:rsidRPr="00317FAC" w:rsidRDefault="002B025C" w:rsidP="00317FAC">
            <w:pPr>
              <w:tabs>
                <w:tab w:val="left" w:pos="708"/>
                <w:tab w:val="center" w:pos="4153"/>
                <w:tab w:val="right" w:pos="8306"/>
              </w:tabs>
              <w:rPr>
                <w:sz w:val="24"/>
                <w:szCs w:val="24"/>
                <w:lang w:val="uk-UA" w:eastAsia="en-US"/>
              </w:rPr>
            </w:pPr>
            <w:r>
              <w:rPr>
                <w:sz w:val="24"/>
                <w:szCs w:val="24"/>
                <w:lang w:val="uk-UA" w:eastAsia="en-US"/>
              </w:rPr>
              <w:t>Про надання Г</w:t>
            </w:r>
            <w:r w:rsidRPr="00317FAC">
              <w:rPr>
                <w:sz w:val="24"/>
                <w:szCs w:val="24"/>
                <w:lang w:val="uk-UA" w:eastAsia="en-US"/>
              </w:rPr>
              <w:t xml:space="preserve">. дозволу </w:t>
            </w:r>
          </w:p>
          <w:p w:rsidR="002B025C" w:rsidRPr="00317FAC" w:rsidRDefault="002B025C" w:rsidP="00317FAC">
            <w:pPr>
              <w:tabs>
                <w:tab w:val="left" w:pos="708"/>
                <w:tab w:val="center" w:pos="4153"/>
                <w:tab w:val="right" w:pos="8306"/>
              </w:tabs>
              <w:rPr>
                <w:sz w:val="24"/>
                <w:szCs w:val="24"/>
                <w:lang w:val="uk-UA" w:eastAsia="en-US"/>
              </w:rPr>
            </w:pPr>
            <w:r w:rsidRPr="00317FAC">
              <w:rPr>
                <w:sz w:val="24"/>
                <w:szCs w:val="24"/>
                <w:lang w:val="uk-UA" w:eastAsia="en-US"/>
              </w:rPr>
              <w:t xml:space="preserve">на управління майном фізичної особи-підприємця  недієздатного </w:t>
            </w:r>
            <w:r>
              <w:rPr>
                <w:sz w:val="24"/>
                <w:szCs w:val="24"/>
                <w:lang w:val="uk-UA" w:eastAsia="en-US"/>
              </w:rPr>
              <w:t>Г</w:t>
            </w:r>
            <w:r w:rsidRPr="00317FAC">
              <w:rPr>
                <w:sz w:val="24"/>
                <w:szCs w:val="24"/>
                <w:lang w:val="uk-UA" w:eastAsia="en-US"/>
              </w:rPr>
              <w:t>.</w:t>
            </w:r>
          </w:p>
        </w:tc>
        <w:tc>
          <w:tcPr>
            <w:tcW w:w="3210" w:type="dxa"/>
            <w:tcBorders>
              <w:top w:val="single" w:sz="4" w:space="0" w:color="auto"/>
              <w:left w:val="single" w:sz="4" w:space="0" w:color="auto"/>
              <w:bottom w:val="single" w:sz="4" w:space="0" w:color="auto"/>
              <w:right w:val="single" w:sz="4" w:space="0" w:color="auto"/>
            </w:tcBorders>
          </w:tcPr>
          <w:p w:rsidR="002B025C" w:rsidRPr="00317FAC" w:rsidRDefault="002B025C" w:rsidP="00317FAC">
            <w:pPr>
              <w:widowControl w:val="0"/>
              <w:autoSpaceDE w:val="0"/>
              <w:autoSpaceDN w:val="0"/>
              <w:adjustRightInd w:val="0"/>
              <w:rPr>
                <w:sz w:val="24"/>
                <w:szCs w:val="24"/>
                <w:lang w:val="uk-UA"/>
              </w:rPr>
            </w:pPr>
            <w:r w:rsidRPr="00317FAC">
              <w:rPr>
                <w:bCs/>
                <w:sz w:val="24"/>
                <w:szCs w:val="24"/>
                <w:lang w:val="uk-UA"/>
              </w:rPr>
              <w:t>Кравець І.Д. – секретар ради, голова опікунської ради</w:t>
            </w:r>
          </w:p>
        </w:tc>
        <w:tc>
          <w:tcPr>
            <w:tcW w:w="992" w:type="dxa"/>
            <w:tcBorders>
              <w:top w:val="single" w:sz="4" w:space="0" w:color="auto"/>
              <w:left w:val="single" w:sz="4" w:space="0" w:color="auto"/>
              <w:bottom w:val="single" w:sz="4" w:space="0" w:color="auto"/>
              <w:right w:val="single" w:sz="4" w:space="0" w:color="auto"/>
            </w:tcBorders>
          </w:tcPr>
          <w:p w:rsidR="002B025C" w:rsidRPr="00317FAC" w:rsidRDefault="002B025C" w:rsidP="00317FAC">
            <w:pPr>
              <w:rPr>
                <w:sz w:val="24"/>
                <w:szCs w:val="24"/>
                <w:lang w:val="uk-UA"/>
              </w:rPr>
            </w:pPr>
            <w:r w:rsidRPr="00317FAC">
              <w:rPr>
                <w:sz w:val="24"/>
                <w:szCs w:val="24"/>
                <w:lang w:val="uk-UA"/>
              </w:rPr>
              <w:t>20.07.16</w:t>
            </w:r>
          </w:p>
        </w:tc>
      </w:tr>
      <w:tr w:rsidR="002B025C" w:rsidRPr="00317FAC" w:rsidTr="00F61B7B">
        <w:trPr>
          <w:trHeight w:val="297"/>
        </w:trPr>
        <w:tc>
          <w:tcPr>
            <w:tcW w:w="567" w:type="dxa"/>
            <w:tcBorders>
              <w:top w:val="single" w:sz="4" w:space="0" w:color="auto"/>
              <w:left w:val="single" w:sz="4" w:space="0" w:color="auto"/>
              <w:bottom w:val="single" w:sz="4" w:space="0" w:color="auto"/>
              <w:right w:val="single" w:sz="4" w:space="0" w:color="auto"/>
            </w:tcBorders>
          </w:tcPr>
          <w:p w:rsidR="002B025C" w:rsidRPr="00317FAC" w:rsidRDefault="002B025C" w:rsidP="00317FAC">
            <w:pPr>
              <w:widowControl w:val="0"/>
              <w:numPr>
                <w:ilvl w:val="0"/>
                <w:numId w:val="1"/>
              </w:numPr>
              <w:tabs>
                <w:tab w:val="left" w:pos="469"/>
              </w:tabs>
              <w:autoSpaceDE w:val="0"/>
              <w:autoSpaceDN w:val="0"/>
              <w:adjustRightInd w:val="0"/>
              <w:jc w:val="both"/>
              <w:rPr>
                <w:sz w:val="24"/>
                <w:szCs w:val="24"/>
                <w:lang w:val="uk-UA"/>
              </w:rPr>
            </w:pPr>
          </w:p>
        </w:tc>
        <w:tc>
          <w:tcPr>
            <w:tcW w:w="5103" w:type="dxa"/>
            <w:tcBorders>
              <w:top w:val="single" w:sz="4" w:space="0" w:color="auto"/>
              <w:left w:val="single" w:sz="4" w:space="0" w:color="auto"/>
              <w:bottom w:val="single" w:sz="4" w:space="0" w:color="auto"/>
              <w:right w:val="single" w:sz="4" w:space="0" w:color="auto"/>
            </w:tcBorders>
          </w:tcPr>
          <w:p w:rsidR="002B025C" w:rsidRPr="00317FAC" w:rsidRDefault="002B025C" w:rsidP="00317FAC">
            <w:pPr>
              <w:jc w:val="both"/>
              <w:rPr>
                <w:sz w:val="24"/>
                <w:szCs w:val="24"/>
                <w:lang w:val="uk-UA"/>
              </w:rPr>
            </w:pPr>
            <w:r w:rsidRPr="00317FAC">
              <w:rPr>
                <w:sz w:val="24"/>
                <w:szCs w:val="24"/>
                <w:lang w:val="uk-UA"/>
              </w:rPr>
              <w:t>Різне</w:t>
            </w:r>
          </w:p>
        </w:tc>
        <w:tc>
          <w:tcPr>
            <w:tcW w:w="3210" w:type="dxa"/>
            <w:tcBorders>
              <w:top w:val="single" w:sz="4" w:space="0" w:color="auto"/>
              <w:left w:val="single" w:sz="4" w:space="0" w:color="auto"/>
              <w:bottom w:val="single" w:sz="4" w:space="0" w:color="auto"/>
              <w:right w:val="single" w:sz="4" w:space="0" w:color="auto"/>
            </w:tcBorders>
          </w:tcPr>
          <w:p w:rsidR="002B025C" w:rsidRPr="00317FAC" w:rsidRDefault="002B025C" w:rsidP="00317FAC">
            <w:pPr>
              <w:widowControl w:val="0"/>
              <w:autoSpaceDE w:val="0"/>
              <w:autoSpaceDN w:val="0"/>
              <w:adjustRightInd w:val="0"/>
              <w:rPr>
                <w:bCs/>
                <w:sz w:val="24"/>
                <w:szCs w:val="24"/>
                <w:lang w:val="uk-UA"/>
              </w:rPr>
            </w:pPr>
            <w:r w:rsidRPr="00317FAC">
              <w:rPr>
                <w:bCs/>
                <w:sz w:val="24"/>
                <w:szCs w:val="24"/>
                <w:lang w:val="uk-UA"/>
              </w:rPr>
              <w:t>Мелешко А.Р. – міський голова</w:t>
            </w:r>
          </w:p>
        </w:tc>
        <w:tc>
          <w:tcPr>
            <w:tcW w:w="992" w:type="dxa"/>
            <w:tcBorders>
              <w:top w:val="single" w:sz="4" w:space="0" w:color="auto"/>
              <w:left w:val="single" w:sz="4" w:space="0" w:color="auto"/>
              <w:bottom w:val="single" w:sz="4" w:space="0" w:color="auto"/>
              <w:right w:val="single" w:sz="4" w:space="0" w:color="auto"/>
            </w:tcBorders>
          </w:tcPr>
          <w:p w:rsidR="002B025C" w:rsidRPr="00317FAC" w:rsidRDefault="002B025C" w:rsidP="00317FAC">
            <w:pPr>
              <w:rPr>
                <w:sz w:val="24"/>
                <w:szCs w:val="24"/>
                <w:lang w:val="uk-UA"/>
              </w:rPr>
            </w:pPr>
            <w:r w:rsidRPr="00317FAC">
              <w:rPr>
                <w:sz w:val="24"/>
                <w:szCs w:val="24"/>
                <w:lang w:val="uk-UA"/>
              </w:rPr>
              <w:t>20.07.16</w:t>
            </w:r>
          </w:p>
        </w:tc>
      </w:tr>
    </w:tbl>
    <w:p w:rsidR="002B025C" w:rsidRPr="00317FAC" w:rsidRDefault="002B025C" w:rsidP="00317FAC">
      <w:pPr>
        <w:rPr>
          <w:sz w:val="24"/>
          <w:szCs w:val="24"/>
          <w:lang w:val="uk-UA"/>
        </w:rPr>
      </w:pPr>
    </w:p>
    <w:p w:rsidR="002B025C" w:rsidRPr="00C67958" w:rsidRDefault="002B025C" w:rsidP="00C67958">
      <w:pPr>
        <w:rPr>
          <w:sz w:val="24"/>
          <w:szCs w:val="24"/>
          <w:lang w:val="uk-UA"/>
        </w:rPr>
        <w:sectPr w:rsidR="002B025C" w:rsidRPr="00C67958">
          <w:pgSz w:w="11909" w:h="16834"/>
          <w:pgMar w:top="1039" w:right="964" w:bottom="360" w:left="1397" w:header="708" w:footer="708" w:gutter="0"/>
          <w:cols w:space="720"/>
        </w:sectPr>
      </w:pPr>
      <w:r w:rsidRPr="00317FAC">
        <w:rPr>
          <w:sz w:val="24"/>
          <w:szCs w:val="24"/>
          <w:lang w:val="uk-UA"/>
        </w:rPr>
        <w:t xml:space="preserve">Керуючий справами виконкому                                         Анатолій Мельніков   </w:t>
      </w:r>
    </w:p>
    <w:p w:rsidR="002B025C" w:rsidRPr="007B510F" w:rsidRDefault="002B025C" w:rsidP="00CB05FE">
      <w:pPr>
        <w:ind w:firstLine="567"/>
        <w:jc w:val="both"/>
        <w:rPr>
          <w:sz w:val="24"/>
          <w:szCs w:val="24"/>
          <w:lang w:val="uk-UA" w:eastAsia="uk-UA"/>
        </w:rPr>
      </w:pPr>
      <w:r w:rsidRPr="007B510F">
        <w:rPr>
          <w:sz w:val="24"/>
          <w:szCs w:val="24"/>
          <w:lang w:val="uk-UA" w:eastAsia="uk-UA"/>
        </w:rPr>
        <w:t>Головуючий на засіданні міський голова Мелешко Андрій</w:t>
      </w:r>
      <w:r>
        <w:rPr>
          <w:sz w:val="24"/>
          <w:szCs w:val="24"/>
          <w:lang w:val="uk-UA" w:eastAsia="uk-UA"/>
        </w:rPr>
        <w:t xml:space="preserve"> Романович  відкрив засідання 20.07.16р,. 14.15</w:t>
      </w:r>
      <w:r w:rsidRPr="007B510F">
        <w:rPr>
          <w:sz w:val="24"/>
          <w:szCs w:val="24"/>
          <w:lang w:val="uk-UA" w:eastAsia="uk-UA"/>
        </w:rPr>
        <w:t xml:space="preserve"> год., оголосив порядок денний та вніс пропозицію затвердити порядок денний засідання виконкому.</w:t>
      </w:r>
    </w:p>
    <w:p w:rsidR="002B025C" w:rsidRPr="007B510F" w:rsidRDefault="002B025C" w:rsidP="00CB05FE">
      <w:pPr>
        <w:rPr>
          <w:sz w:val="24"/>
          <w:szCs w:val="24"/>
          <w:lang w:val="uk-UA" w:eastAsia="uk-UA"/>
        </w:rPr>
      </w:pPr>
    </w:p>
    <w:p w:rsidR="002B025C" w:rsidRPr="007B510F" w:rsidRDefault="002B025C" w:rsidP="00CB05FE">
      <w:pPr>
        <w:ind w:right="76"/>
        <w:rPr>
          <w:sz w:val="24"/>
          <w:szCs w:val="24"/>
          <w:lang w:val="uk-UA" w:eastAsia="uk-UA"/>
        </w:rPr>
      </w:pPr>
      <w:r w:rsidRPr="007B510F">
        <w:rPr>
          <w:sz w:val="24"/>
          <w:szCs w:val="24"/>
          <w:lang w:val="uk-UA" w:eastAsia="uk-UA"/>
        </w:rPr>
        <w:t xml:space="preserve">Голосували за затвердження порядку денного із змінами порядку розгляду: </w:t>
      </w:r>
    </w:p>
    <w:p w:rsidR="002B025C" w:rsidRPr="007B510F" w:rsidRDefault="002B025C" w:rsidP="00CB05FE">
      <w:pPr>
        <w:ind w:left="-540" w:firstLine="540"/>
        <w:rPr>
          <w:sz w:val="24"/>
          <w:szCs w:val="24"/>
          <w:lang w:val="uk-UA" w:eastAsia="uk-UA"/>
        </w:rPr>
      </w:pPr>
    </w:p>
    <w:p w:rsidR="002B025C" w:rsidRPr="007B510F" w:rsidRDefault="002B025C" w:rsidP="00CB05FE">
      <w:pPr>
        <w:ind w:left="168" w:firstLine="1248"/>
        <w:rPr>
          <w:sz w:val="24"/>
          <w:szCs w:val="24"/>
          <w:lang w:val="uk-UA" w:eastAsia="uk-UA"/>
        </w:rPr>
      </w:pPr>
      <w:r>
        <w:rPr>
          <w:sz w:val="24"/>
          <w:szCs w:val="24"/>
          <w:lang w:val="uk-UA" w:eastAsia="uk-UA"/>
        </w:rPr>
        <w:t>за -  9</w:t>
      </w:r>
    </w:p>
    <w:p w:rsidR="002B025C" w:rsidRPr="007B510F" w:rsidRDefault="002B025C" w:rsidP="00CB05FE">
      <w:pPr>
        <w:ind w:left="-540" w:firstLine="540"/>
        <w:rPr>
          <w:sz w:val="24"/>
          <w:szCs w:val="24"/>
          <w:lang w:val="uk-UA" w:eastAsia="uk-UA"/>
        </w:rPr>
      </w:pPr>
      <w:r w:rsidRPr="007B510F">
        <w:rPr>
          <w:sz w:val="24"/>
          <w:szCs w:val="24"/>
          <w:lang w:val="uk-UA" w:eastAsia="uk-UA"/>
        </w:rPr>
        <w:t xml:space="preserve">                        проти - 0</w:t>
      </w:r>
    </w:p>
    <w:p w:rsidR="002B025C" w:rsidRPr="007B510F" w:rsidRDefault="002B025C" w:rsidP="00CB05FE">
      <w:pPr>
        <w:ind w:left="-540" w:firstLine="540"/>
        <w:rPr>
          <w:sz w:val="24"/>
          <w:szCs w:val="24"/>
          <w:lang w:val="uk-UA" w:eastAsia="uk-UA"/>
        </w:rPr>
      </w:pPr>
      <w:r w:rsidRPr="007B510F">
        <w:rPr>
          <w:sz w:val="24"/>
          <w:szCs w:val="24"/>
          <w:lang w:val="uk-UA" w:eastAsia="uk-UA"/>
        </w:rPr>
        <w:tab/>
      </w:r>
      <w:r w:rsidRPr="007B510F">
        <w:rPr>
          <w:sz w:val="24"/>
          <w:szCs w:val="24"/>
          <w:lang w:val="uk-UA" w:eastAsia="uk-UA"/>
        </w:rPr>
        <w:tab/>
        <w:t>утримались -  0</w:t>
      </w:r>
    </w:p>
    <w:p w:rsidR="002B025C" w:rsidRPr="007B510F" w:rsidRDefault="002B025C" w:rsidP="00CB05FE">
      <w:pPr>
        <w:ind w:firstLine="540"/>
        <w:rPr>
          <w:sz w:val="24"/>
          <w:szCs w:val="24"/>
          <w:lang w:val="uk-UA" w:eastAsia="uk-UA"/>
        </w:rPr>
      </w:pPr>
      <w:r w:rsidRPr="007B510F">
        <w:rPr>
          <w:sz w:val="24"/>
          <w:szCs w:val="24"/>
          <w:lang w:val="uk-UA" w:eastAsia="uk-UA"/>
        </w:rPr>
        <w:t xml:space="preserve"> </w:t>
      </w:r>
      <w:r>
        <w:rPr>
          <w:sz w:val="24"/>
          <w:szCs w:val="24"/>
          <w:lang w:val="uk-UA" w:eastAsia="uk-UA"/>
        </w:rPr>
        <w:t xml:space="preserve">              не голосували -  1</w:t>
      </w:r>
    </w:p>
    <w:p w:rsidR="002B025C" w:rsidRPr="007B510F" w:rsidRDefault="002B025C" w:rsidP="00CB05FE">
      <w:pPr>
        <w:rPr>
          <w:sz w:val="24"/>
          <w:szCs w:val="24"/>
          <w:lang w:val="uk-UA" w:eastAsia="uk-UA"/>
        </w:rPr>
      </w:pPr>
    </w:p>
    <w:p w:rsidR="002B025C" w:rsidRPr="007B510F" w:rsidRDefault="002B025C" w:rsidP="00CB05FE">
      <w:pPr>
        <w:rPr>
          <w:sz w:val="24"/>
          <w:szCs w:val="24"/>
          <w:lang w:val="uk-UA" w:eastAsia="uk-UA"/>
        </w:rPr>
      </w:pPr>
      <w:r w:rsidRPr="007B510F">
        <w:rPr>
          <w:sz w:val="24"/>
          <w:szCs w:val="24"/>
          <w:lang w:val="uk-UA" w:eastAsia="uk-UA"/>
        </w:rPr>
        <w:t xml:space="preserve">Рішення прийнято. </w:t>
      </w:r>
    </w:p>
    <w:p w:rsidR="002B025C" w:rsidRPr="001D0AA5" w:rsidRDefault="002B025C" w:rsidP="00CB05FE">
      <w:pPr>
        <w:rPr>
          <w:sz w:val="24"/>
          <w:szCs w:val="24"/>
          <w:lang w:val="uk-UA" w:eastAsia="uk-UA"/>
        </w:rPr>
      </w:pPr>
    </w:p>
    <w:p w:rsidR="002B025C" w:rsidRPr="001D0AA5" w:rsidRDefault="002B025C" w:rsidP="00CB05FE">
      <w:pPr>
        <w:rPr>
          <w:sz w:val="24"/>
          <w:szCs w:val="24"/>
          <w:lang w:val="uk-UA" w:eastAsia="uk-UA"/>
        </w:rPr>
      </w:pPr>
      <w:r w:rsidRPr="001D0AA5">
        <w:rPr>
          <w:sz w:val="24"/>
          <w:szCs w:val="24"/>
          <w:lang w:val="uk-UA" w:eastAsia="uk-UA"/>
        </w:rPr>
        <w:t>Після цього перейшли до розгляду по суті питань порядку денного виконкому.</w:t>
      </w:r>
    </w:p>
    <w:p w:rsidR="002B025C" w:rsidRPr="001D0AA5" w:rsidRDefault="002B025C" w:rsidP="00CB05FE">
      <w:pPr>
        <w:rPr>
          <w:sz w:val="24"/>
          <w:szCs w:val="24"/>
          <w:lang w:val="uk-UA" w:eastAsia="uk-UA"/>
        </w:rPr>
      </w:pPr>
    </w:p>
    <w:p w:rsidR="002B025C" w:rsidRDefault="002B025C" w:rsidP="00CB05FE">
      <w:pPr>
        <w:widowControl w:val="0"/>
        <w:autoSpaceDE w:val="0"/>
        <w:autoSpaceDN w:val="0"/>
        <w:adjustRightInd w:val="0"/>
        <w:rPr>
          <w:bCs/>
          <w:sz w:val="24"/>
          <w:szCs w:val="24"/>
          <w:lang w:val="uk-UA"/>
        </w:rPr>
      </w:pPr>
      <w:r w:rsidRPr="001D0AA5">
        <w:rPr>
          <w:sz w:val="24"/>
          <w:szCs w:val="24"/>
          <w:lang w:val="uk-UA" w:eastAsia="uk-UA"/>
        </w:rPr>
        <w:t xml:space="preserve">Слухали:  </w:t>
      </w:r>
      <w:r>
        <w:rPr>
          <w:bCs/>
          <w:sz w:val="24"/>
          <w:szCs w:val="24"/>
          <w:lang w:val="uk-UA"/>
        </w:rPr>
        <w:t>Ричагівського</w:t>
      </w:r>
      <w:r w:rsidRPr="00317FAC">
        <w:rPr>
          <w:bCs/>
          <w:sz w:val="24"/>
          <w:szCs w:val="24"/>
          <w:lang w:val="uk-UA"/>
        </w:rPr>
        <w:t xml:space="preserve"> І.І.– нач. фінансового управління</w:t>
      </w:r>
    </w:p>
    <w:p w:rsidR="002B025C" w:rsidRPr="001D0AA5" w:rsidRDefault="002B025C" w:rsidP="00CB05FE">
      <w:pPr>
        <w:widowControl w:val="0"/>
        <w:autoSpaceDE w:val="0"/>
        <w:autoSpaceDN w:val="0"/>
        <w:adjustRightInd w:val="0"/>
        <w:rPr>
          <w:b/>
          <w:sz w:val="24"/>
          <w:szCs w:val="24"/>
          <w:u w:val="single"/>
          <w:lang w:val="uk-UA" w:eastAsia="uk-UA"/>
        </w:rPr>
      </w:pPr>
    </w:p>
    <w:p w:rsidR="002B025C" w:rsidRPr="003132E6" w:rsidRDefault="002B025C" w:rsidP="00CB05FE">
      <w:pPr>
        <w:rPr>
          <w:sz w:val="24"/>
          <w:szCs w:val="24"/>
          <w:lang w:val="uk-UA" w:eastAsia="uk-UA"/>
        </w:rPr>
      </w:pPr>
      <w:r w:rsidRPr="001D0AA5">
        <w:rPr>
          <w:sz w:val="24"/>
          <w:szCs w:val="24"/>
          <w:lang w:val="uk-UA" w:eastAsia="uk-UA"/>
        </w:rPr>
        <w:t>Голосували: по проекту № 1  «</w:t>
      </w:r>
      <w:r>
        <w:rPr>
          <w:sz w:val="24"/>
          <w:szCs w:val="24"/>
          <w:lang w:val="uk-UA" w:eastAsia="uk-UA"/>
        </w:rPr>
        <w:t>Про підсумки виконання міського бюджету за І півріччя 2016 року</w:t>
      </w:r>
      <w:r w:rsidRPr="001D0AA5">
        <w:rPr>
          <w:sz w:val="24"/>
          <w:szCs w:val="24"/>
          <w:lang w:val="uk-UA" w:eastAsia="uk-UA"/>
        </w:rPr>
        <w:t>»</w:t>
      </w:r>
    </w:p>
    <w:p w:rsidR="002B025C" w:rsidRPr="001D0AA5" w:rsidRDefault="002B025C" w:rsidP="00CB05FE">
      <w:pPr>
        <w:rPr>
          <w:sz w:val="24"/>
          <w:szCs w:val="24"/>
          <w:lang w:val="uk-UA" w:eastAsia="uk-UA"/>
        </w:rPr>
      </w:pPr>
    </w:p>
    <w:p w:rsidR="002B025C" w:rsidRPr="001D0AA5" w:rsidRDefault="002B025C" w:rsidP="00CB05FE">
      <w:pPr>
        <w:ind w:firstLine="540"/>
        <w:rPr>
          <w:sz w:val="24"/>
          <w:szCs w:val="24"/>
          <w:lang w:val="uk-UA" w:eastAsia="uk-UA"/>
        </w:rPr>
      </w:pPr>
      <w:r>
        <w:rPr>
          <w:sz w:val="24"/>
          <w:szCs w:val="24"/>
          <w:lang w:val="uk-UA" w:eastAsia="uk-UA"/>
        </w:rPr>
        <w:t xml:space="preserve">               за - 10</w:t>
      </w:r>
    </w:p>
    <w:p w:rsidR="002B025C" w:rsidRPr="001D0AA5" w:rsidRDefault="002B025C" w:rsidP="00CB05FE">
      <w:pPr>
        <w:tabs>
          <w:tab w:val="left" w:pos="916"/>
        </w:tabs>
        <w:ind w:left="-540" w:firstLine="540"/>
        <w:rPr>
          <w:sz w:val="24"/>
          <w:szCs w:val="24"/>
          <w:lang w:val="uk-UA" w:eastAsia="uk-UA"/>
        </w:rPr>
      </w:pPr>
      <w:r w:rsidRPr="001D0AA5">
        <w:rPr>
          <w:sz w:val="24"/>
          <w:szCs w:val="24"/>
          <w:lang w:val="uk-UA" w:eastAsia="uk-UA"/>
        </w:rPr>
        <w:t xml:space="preserve">                        проти -  0</w:t>
      </w:r>
    </w:p>
    <w:p w:rsidR="002B025C" w:rsidRPr="001D0AA5" w:rsidRDefault="002B025C" w:rsidP="00CB05FE">
      <w:pPr>
        <w:tabs>
          <w:tab w:val="left" w:pos="916"/>
        </w:tabs>
        <w:ind w:firstLine="540"/>
        <w:rPr>
          <w:sz w:val="24"/>
          <w:szCs w:val="24"/>
          <w:lang w:val="uk-UA" w:eastAsia="uk-UA"/>
        </w:rPr>
      </w:pPr>
      <w:r w:rsidRPr="001D0AA5">
        <w:rPr>
          <w:sz w:val="24"/>
          <w:szCs w:val="24"/>
          <w:lang w:val="uk-UA" w:eastAsia="uk-UA"/>
        </w:rPr>
        <w:t xml:space="preserve">               утримались - 0</w:t>
      </w:r>
    </w:p>
    <w:p w:rsidR="002B025C" w:rsidRPr="001D0AA5" w:rsidRDefault="002B025C" w:rsidP="00CB05FE">
      <w:pPr>
        <w:tabs>
          <w:tab w:val="left" w:pos="916"/>
        </w:tabs>
        <w:ind w:firstLine="540"/>
        <w:rPr>
          <w:sz w:val="24"/>
          <w:szCs w:val="24"/>
          <w:lang w:val="uk-UA" w:eastAsia="uk-UA"/>
        </w:rPr>
      </w:pPr>
      <w:r>
        <w:rPr>
          <w:sz w:val="24"/>
          <w:szCs w:val="24"/>
          <w:lang w:val="uk-UA" w:eastAsia="uk-UA"/>
        </w:rPr>
        <w:t xml:space="preserve">               не голосували - 0</w:t>
      </w:r>
    </w:p>
    <w:p w:rsidR="002B025C" w:rsidRPr="001D0AA5" w:rsidRDefault="002B025C" w:rsidP="00CB05FE">
      <w:pPr>
        <w:tabs>
          <w:tab w:val="left" w:pos="3000"/>
        </w:tabs>
        <w:ind w:firstLine="540"/>
        <w:rPr>
          <w:sz w:val="24"/>
          <w:szCs w:val="24"/>
          <w:lang w:val="uk-UA" w:eastAsia="uk-UA"/>
        </w:rPr>
      </w:pPr>
      <w:r w:rsidRPr="001D0AA5">
        <w:rPr>
          <w:sz w:val="24"/>
          <w:szCs w:val="24"/>
          <w:lang w:val="uk-UA" w:eastAsia="uk-UA"/>
        </w:rPr>
        <w:t xml:space="preserve">Рішення  прийнято. </w:t>
      </w:r>
      <w:r w:rsidRPr="001D0AA5">
        <w:rPr>
          <w:sz w:val="24"/>
          <w:szCs w:val="24"/>
          <w:lang w:val="uk-UA" w:eastAsia="uk-UA"/>
        </w:rPr>
        <w:tab/>
      </w:r>
    </w:p>
    <w:p w:rsidR="002B025C" w:rsidRPr="001D0AA5" w:rsidRDefault="002B025C" w:rsidP="00CB05FE">
      <w:pPr>
        <w:tabs>
          <w:tab w:val="left" w:pos="3000"/>
        </w:tabs>
        <w:ind w:firstLine="540"/>
        <w:rPr>
          <w:sz w:val="24"/>
          <w:szCs w:val="24"/>
          <w:lang w:val="uk-UA" w:eastAsia="uk-UA"/>
        </w:rPr>
      </w:pPr>
    </w:p>
    <w:p w:rsidR="002B025C" w:rsidRDefault="002B025C" w:rsidP="00CB05FE">
      <w:pPr>
        <w:widowControl w:val="0"/>
        <w:autoSpaceDE w:val="0"/>
        <w:autoSpaceDN w:val="0"/>
        <w:adjustRightInd w:val="0"/>
        <w:rPr>
          <w:sz w:val="24"/>
          <w:szCs w:val="24"/>
          <w:lang w:val="uk-UA"/>
        </w:rPr>
      </w:pPr>
      <w:r w:rsidRPr="001D0AA5">
        <w:rPr>
          <w:sz w:val="24"/>
          <w:szCs w:val="24"/>
          <w:lang w:val="uk-UA" w:eastAsia="uk-UA"/>
        </w:rPr>
        <w:t xml:space="preserve">Слухали: </w:t>
      </w:r>
      <w:r>
        <w:rPr>
          <w:sz w:val="24"/>
          <w:szCs w:val="24"/>
          <w:lang w:val="uk-UA"/>
        </w:rPr>
        <w:t>Лепкого М.П. – першого заст.  міського голови</w:t>
      </w:r>
    </w:p>
    <w:p w:rsidR="002B025C" w:rsidRPr="001D0AA5" w:rsidRDefault="002B025C" w:rsidP="00CB05FE">
      <w:pPr>
        <w:widowControl w:val="0"/>
        <w:autoSpaceDE w:val="0"/>
        <w:autoSpaceDN w:val="0"/>
        <w:adjustRightInd w:val="0"/>
        <w:rPr>
          <w:bCs/>
          <w:sz w:val="24"/>
          <w:szCs w:val="24"/>
          <w:lang w:val="uk-UA" w:eastAsia="uk-UA"/>
        </w:rPr>
      </w:pPr>
    </w:p>
    <w:p w:rsidR="002B025C" w:rsidRPr="00B14211" w:rsidRDefault="002B025C" w:rsidP="00CB05FE">
      <w:pPr>
        <w:rPr>
          <w:sz w:val="24"/>
          <w:szCs w:val="24"/>
          <w:lang w:val="uk-UA"/>
        </w:rPr>
      </w:pPr>
      <w:r w:rsidRPr="001D0AA5">
        <w:rPr>
          <w:sz w:val="24"/>
          <w:szCs w:val="24"/>
          <w:lang w:val="uk-UA" w:eastAsia="uk-UA"/>
        </w:rPr>
        <w:t>Голосували: по проекту № 2</w:t>
      </w:r>
      <w:r>
        <w:rPr>
          <w:sz w:val="24"/>
          <w:szCs w:val="24"/>
          <w:lang w:val="uk-UA" w:eastAsia="uk-UA"/>
        </w:rPr>
        <w:t>-1</w:t>
      </w:r>
      <w:r w:rsidRPr="001D0AA5">
        <w:rPr>
          <w:b/>
          <w:sz w:val="24"/>
          <w:szCs w:val="24"/>
          <w:lang w:val="uk-UA" w:eastAsia="uk-UA"/>
        </w:rPr>
        <w:t xml:space="preserve"> «</w:t>
      </w:r>
      <w:r>
        <w:rPr>
          <w:sz w:val="24"/>
          <w:szCs w:val="24"/>
          <w:lang w:val="uk-UA"/>
        </w:rPr>
        <w:t>Про погодження внесення змін до показників міського бюджету на 2016 рік</w:t>
      </w:r>
      <w:r w:rsidRPr="001D0AA5">
        <w:rPr>
          <w:b/>
          <w:i/>
          <w:sz w:val="24"/>
          <w:szCs w:val="24"/>
          <w:lang w:val="uk-UA" w:eastAsia="uk-UA"/>
        </w:rPr>
        <w:t>»</w:t>
      </w:r>
    </w:p>
    <w:p w:rsidR="002B025C" w:rsidRPr="001D0AA5" w:rsidRDefault="002B025C" w:rsidP="00CB05FE">
      <w:pPr>
        <w:ind w:firstLine="540"/>
        <w:rPr>
          <w:sz w:val="24"/>
          <w:szCs w:val="24"/>
          <w:lang w:val="uk-UA" w:eastAsia="uk-UA"/>
        </w:rPr>
      </w:pPr>
      <w:r w:rsidRPr="001D0AA5">
        <w:rPr>
          <w:sz w:val="24"/>
          <w:szCs w:val="24"/>
          <w:lang w:val="uk-UA" w:eastAsia="uk-UA"/>
        </w:rPr>
        <w:tab/>
      </w:r>
      <w:r w:rsidRPr="001D0AA5">
        <w:rPr>
          <w:sz w:val="24"/>
          <w:szCs w:val="24"/>
          <w:lang w:val="uk-UA" w:eastAsia="uk-UA"/>
        </w:rPr>
        <w:tab/>
        <w:t xml:space="preserve"> </w:t>
      </w:r>
    </w:p>
    <w:p w:rsidR="002B025C" w:rsidRPr="001D0AA5" w:rsidRDefault="002B025C" w:rsidP="00CB05FE">
      <w:pPr>
        <w:ind w:firstLine="540"/>
        <w:rPr>
          <w:sz w:val="24"/>
          <w:szCs w:val="24"/>
          <w:lang w:val="uk-UA" w:eastAsia="uk-UA"/>
        </w:rPr>
      </w:pPr>
      <w:r>
        <w:rPr>
          <w:sz w:val="24"/>
          <w:szCs w:val="24"/>
          <w:lang w:val="uk-UA" w:eastAsia="uk-UA"/>
        </w:rPr>
        <w:t xml:space="preserve">             за - 10</w:t>
      </w:r>
    </w:p>
    <w:p w:rsidR="002B025C" w:rsidRPr="001D0AA5" w:rsidRDefault="002B025C" w:rsidP="00CB05FE">
      <w:pPr>
        <w:tabs>
          <w:tab w:val="left" w:pos="916"/>
        </w:tabs>
        <w:ind w:left="-540" w:firstLine="540"/>
        <w:rPr>
          <w:sz w:val="24"/>
          <w:szCs w:val="24"/>
          <w:lang w:val="uk-UA" w:eastAsia="uk-UA"/>
        </w:rPr>
      </w:pPr>
      <w:r w:rsidRPr="001D0AA5">
        <w:rPr>
          <w:sz w:val="24"/>
          <w:szCs w:val="24"/>
          <w:lang w:val="uk-UA" w:eastAsia="uk-UA"/>
        </w:rPr>
        <w:t xml:space="preserve">                     проти -  0</w:t>
      </w:r>
    </w:p>
    <w:p w:rsidR="002B025C" w:rsidRPr="001D0AA5" w:rsidRDefault="002B025C" w:rsidP="00CB05FE">
      <w:pPr>
        <w:tabs>
          <w:tab w:val="left" w:pos="916"/>
        </w:tabs>
        <w:ind w:firstLine="540"/>
        <w:rPr>
          <w:sz w:val="24"/>
          <w:szCs w:val="24"/>
          <w:lang w:val="uk-UA" w:eastAsia="uk-UA"/>
        </w:rPr>
      </w:pPr>
      <w:r>
        <w:rPr>
          <w:sz w:val="24"/>
          <w:szCs w:val="24"/>
          <w:lang w:val="uk-UA" w:eastAsia="uk-UA"/>
        </w:rPr>
        <w:t xml:space="preserve">            утримались - 0</w:t>
      </w:r>
    </w:p>
    <w:p w:rsidR="002B025C" w:rsidRPr="001D0AA5" w:rsidRDefault="002B025C" w:rsidP="00CB05FE">
      <w:pPr>
        <w:tabs>
          <w:tab w:val="left" w:pos="916"/>
        </w:tabs>
        <w:ind w:firstLine="540"/>
        <w:rPr>
          <w:sz w:val="24"/>
          <w:szCs w:val="24"/>
          <w:lang w:val="uk-UA" w:eastAsia="uk-UA"/>
        </w:rPr>
      </w:pPr>
      <w:r w:rsidRPr="001D0AA5">
        <w:rPr>
          <w:sz w:val="24"/>
          <w:szCs w:val="24"/>
          <w:lang w:val="uk-UA" w:eastAsia="uk-UA"/>
        </w:rPr>
        <w:t xml:space="preserve">          не голосували – 0</w:t>
      </w:r>
    </w:p>
    <w:p w:rsidR="002B025C" w:rsidRDefault="002B025C" w:rsidP="00CB05FE">
      <w:pPr>
        <w:tabs>
          <w:tab w:val="left" w:pos="708"/>
          <w:tab w:val="center" w:pos="4153"/>
          <w:tab w:val="right" w:pos="8306"/>
        </w:tabs>
        <w:rPr>
          <w:sz w:val="24"/>
          <w:szCs w:val="24"/>
          <w:lang w:val="uk-UA"/>
        </w:rPr>
      </w:pPr>
      <w:r w:rsidRPr="001D0AA5">
        <w:rPr>
          <w:sz w:val="24"/>
          <w:szCs w:val="24"/>
          <w:lang w:val="uk-UA"/>
        </w:rPr>
        <w:t>Рішення  прийнято</w:t>
      </w:r>
    </w:p>
    <w:p w:rsidR="002B025C" w:rsidRDefault="002B025C" w:rsidP="00CB05FE">
      <w:pPr>
        <w:tabs>
          <w:tab w:val="left" w:pos="708"/>
          <w:tab w:val="center" w:pos="4153"/>
          <w:tab w:val="right" w:pos="8306"/>
        </w:tabs>
        <w:rPr>
          <w:sz w:val="24"/>
          <w:szCs w:val="24"/>
          <w:lang w:val="uk-UA"/>
        </w:rPr>
      </w:pPr>
    </w:p>
    <w:p w:rsidR="002B025C" w:rsidRDefault="002B025C" w:rsidP="00CB05FE">
      <w:pPr>
        <w:widowControl w:val="0"/>
        <w:autoSpaceDE w:val="0"/>
        <w:autoSpaceDN w:val="0"/>
        <w:adjustRightInd w:val="0"/>
        <w:rPr>
          <w:bCs/>
          <w:sz w:val="24"/>
          <w:szCs w:val="24"/>
          <w:lang w:val="uk-UA"/>
        </w:rPr>
      </w:pPr>
      <w:r w:rsidRPr="001D0AA5">
        <w:rPr>
          <w:sz w:val="24"/>
          <w:szCs w:val="24"/>
          <w:lang w:val="uk-UA" w:eastAsia="uk-UA"/>
        </w:rPr>
        <w:t xml:space="preserve">Слухали:  </w:t>
      </w:r>
      <w:r>
        <w:rPr>
          <w:bCs/>
          <w:sz w:val="24"/>
          <w:szCs w:val="24"/>
          <w:lang w:val="uk-UA"/>
        </w:rPr>
        <w:t>Ричагівського</w:t>
      </w:r>
      <w:r w:rsidRPr="00317FAC">
        <w:rPr>
          <w:bCs/>
          <w:sz w:val="24"/>
          <w:szCs w:val="24"/>
          <w:lang w:val="uk-UA"/>
        </w:rPr>
        <w:t xml:space="preserve"> І.І.– нач. фінансового управління</w:t>
      </w:r>
    </w:p>
    <w:p w:rsidR="002B025C" w:rsidRPr="001D0AA5" w:rsidRDefault="002B025C" w:rsidP="00CB05FE">
      <w:pPr>
        <w:tabs>
          <w:tab w:val="left" w:pos="708"/>
          <w:tab w:val="center" w:pos="4153"/>
          <w:tab w:val="right" w:pos="8306"/>
        </w:tabs>
        <w:rPr>
          <w:sz w:val="24"/>
          <w:szCs w:val="24"/>
          <w:lang w:val="uk-UA"/>
        </w:rPr>
      </w:pPr>
    </w:p>
    <w:p w:rsidR="002B025C" w:rsidRPr="00B14211" w:rsidRDefault="002B025C" w:rsidP="00CB05FE">
      <w:pPr>
        <w:rPr>
          <w:sz w:val="24"/>
          <w:szCs w:val="24"/>
          <w:lang w:val="uk-UA"/>
        </w:rPr>
      </w:pPr>
      <w:r w:rsidRPr="001D0AA5">
        <w:rPr>
          <w:sz w:val="24"/>
          <w:szCs w:val="24"/>
          <w:lang w:val="uk-UA" w:eastAsia="uk-UA"/>
        </w:rPr>
        <w:t>Голосували: по проекту № 2</w:t>
      </w:r>
      <w:r>
        <w:rPr>
          <w:sz w:val="24"/>
          <w:szCs w:val="24"/>
          <w:lang w:val="uk-UA" w:eastAsia="uk-UA"/>
        </w:rPr>
        <w:t>-2</w:t>
      </w:r>
      <w:r w:rsidRPr="001D0AA5">
        <w:rPr>
          <w:b/>
          <w:sz w:val="24"/>
          <w:szCs w:val="24"/>
          <w:lang w:val="uk-UA" w:eastAsia="uk-UA"/>
        </w:rPr>
        <w:t xml:space="preserve"> «</w:t>
      </w:r>
      <w:r>
        <w:rPr>
          <w:sz w:val="24"/>
          <w:szCs w:val="24"/>
          <w:lang w:val="uk-UA"/>
        </w:rPr>
        <w:t>Про погодження внесення змін до показників міського бюджету на 2016 рік</w:t>
      </w:r>
      <w:r w:rsidRPr="001D0AA5">
        <w:rPr>
          <w:b/>
          <w:i/>
          <w:sz w:val="24"/>
          <w:szCs w:val="24"/>
          <w:lang w:val="uk-UA" w:eastAsia="uk-UA"/>
        </w:rPr>
        <w:t>»</w:t>
      </w:r>
    </w:p>
    <w:p w:rsidR="002B025C" w:rsidRPr="001D0AA5" w:rsidRDefault="002B025C" w:rsidP="00CB05FE">
      <w:pPr>
        <w:ind w:firstLine="540"/>
        <w:rPr>
          <w:sz w:val="24"/>
          <w:szCs w:val="24"/>
          <w:lang w:val="uk-UA" w:eastAsia="uk-UA"/>
        </w:rPr>
      </w:pPr>
      <w:r w:rsidRPr="001D0AA5">
        <w:rPr>
          <w:sz w:val="24"/>
          <w:szCs w:val="24"/>
          <w:lang w:val="uk-UA" w:eastAsia="uk-UA"/>
        </w:rPr>
        <w:tab/>
      </w:r>
      <w:r w:rsidRPr="001D0AA5">
        <w:rPr>
          <w:sz w:val="24"/>
          <w:szCs w:val="24"/>
          <w:lang w:val="uk-UA" w:eastAsia="uk-UA"/>
        </w:rPr>
        <w:tab/>
        <w:t xml:space="preserve"> </w:t>
      </w:r>
    </w:p>
    <w:p w:rsidR="002B025C" w:rsidRPr="001D0AA5" w:rsidRDefault="002B025C" w:rsidP="00CB05FE">
      <w:pPr>
        <w:ind w:firstLine="540"/>
        <w:rPr>
          <w:sz w:val="24"/>
          <w:szCs w:val="24"/>
          <w:lang w:val="uk-UA" w:eastAsia="uk-UA"/>
        </w:rPr>
      </w:pPr>
      <w:r>
        <w:rPr>
          <w:sz w:val="24"/>
          <w:szCs w:val="24"/>
          <w:lang w:val="uk-UA" w:eastAsia="uk-UA"/>
        </w:rPr>
        <w:t xml:space="preserve">             за - 10</w:t>
      </w:r>
    </w:p>
    <w:p w:rsidR="002B025C" w:rsidRPr="001D0AA5" w:rsidRDefault="002B025C" w:rsidP="00CB05FE">
      <w:pPr>
        <w:tabs>
          <w:tab w:val="left" w:pos="916"/>
        </w:tabs>
        <w:ind w:left="-540" w:firstLine="540"/>
        <w:rPr>
          <w:sz w:val="24"/>
          <w:szCs w:val="24"/>
          <w:lang w:val="uk-UA" w:eastAsia="uk-UA"/>
        </w:rPr>
      </w:pPr>
      <w:r w:rsidRPr="001D0AA5">
        <w:rPr>
          <w:sz w:val="24"/>
          <w:szCs w:val="24"/>
          <w:lang w:val="uk-UA" w:eastAsia="uk-UA"/>
        </w:rPr>
        <w:t xml:space="preserve">                     проти -  0</w:t>
      </w:r>
    </w:p>
    <w:p w:rsidR="002B025C" w:rsidRPr="001D0AA5" w:rsidRDefault="002B025C" w:rsidP="00CB05FE">
      <w:pPr>
        <w:tabs>
          <w:tab w:val="left" w:pos="916"/>
        </w:tabs>
        <w:ind w:firstLine="540"/>
        <w:rPr>
          <w:sz w:val="24"/>
          <w:szCs w:val="24"/>
          <w:lang w:val="uk-UA" w:eastAsia="uk-UA"/>
        </w:rPr>
      </w:pPr>
      <w:r>
        <w:rPr>
          <w:sz w:val="24"/>
          <w:szCs w:val="24"/>
          <w:lang w:val="uk-UA" w:eastAsia="uk-UA"/>
        </w:rPr>
        <w:t xml:space="preserve">            утримались - 0</w:t>
      </w:r>
    </w:p>
    <w:p w:rsidR="002B025C" w:rsidRPr="001D0AA5" w:rsidRDefault="002B025C" w:rsidP="00CB05FE">
      <w:pPr>
        <w:tabs>
          <w:tab w:val="left" w:pos="916"/>
        </w:tabs>
        <w:ind w:firstLine="540"/>
        <w:rPr>
          <w:sz w:val="24"/>
          <w:szCs w:val="24"/>
          <w:lang w:val="uk-UA" w:eastAsia="uk-UA"/>
        </w:rPr>
      </w:pPr>
      <w:r w:rsidRPr="001D0AA5">
        <w:rPr>
          <w:sz w:val="24"/>
          <w:szCs w:val="24"/>
          <w:lang w:val="uk-UA" w:eastAsia="uk-UA"/>
        </w:rPr>
        <w:t xml:space="preserve">          не голосували – 0</w:t>
      </w:r>
    </w:p>
    <w:p w:rsidR="002B025C" w:rsidRPr="001D0AA5" w:rsidRDefault="002B025C" w:rsidP="00CB05FE">
      <w:pPr>
        <w:tabs>
          <w:tab w:val="left" w:pos="708"/>
          <w:tab w:val="center" w:pos="4153"/>
          <w:tab w:val="right" w:pos="8306"/>
        </w:tabs>
        <w:rPr>
          <w:sz w:val="24"/>
          <w:szCs w:val="24"/>
          <w:lang w:val="uk-UA"/>
        </w:rPr>
      </w:pPr>
      <w:r w:rsidRPr="001D0AA5">
        <w:rPr>
          <w:sz w:val="24"/>
          <w:szCs w:val="24"/>
          <w:lang w:val="uk-UA"/>
        </w:rPr>
        <w:t>Рішення  прийнято</w:t>
      </w:r>
    </w:p>
    <w:p w:rsidR="002B025C" w:rsidRPr="00B14211" w:rsidRDefault="002B025C" w:rsidP="00CB05FE">
      <w:pPr>
        <w:rPr>
          <w:sz w:val="24"/>
          <w:szCs w:val="24"/>
          <w:lang w:val="uk-UA"/>
        </w:rPr>
      </w:pPr>
      <w:r w:rsidRPr="001D0AA5">
        <w:rPr>
          <w:sz w:val="24"/>
          <w:szCs w:val="24"/>
          <w:lang w:val="uk-UA" w:eastAsia="uk-UA"/>
        </w:rPr>
        <w:t>Голосували: по проекту № 2</w:t>
      </w:r>
      <w:r>
        <w:rPr>
          <w:sz w:val="24"/>
          <w:szCs w:val="24"/>
          <w:lang w:val="uk-UA" w:eastAsia="uk-UA"/>
        </w:rPr>
        <w:t>-3</w:t>
      </w:r>
      <w:r w:rsidRPr="001D0AA5">
        <w:rPr>
          <w:b/>
          <w:sz w:val="24"/>
          <w:szCs w:val="24"/>
          <w:lang w:val="uk-UA" w:eastAsia="uk-UA"/>
        </w:rPr>
        <w:t xml:space="preserve"> «</w:t>
      </w:r>
      <w:r>
        <w:rPr>
          <w:sz w:val="24"/>
          <w:szCs w:val="24"/>
          <w:lang w:val="uk-UA"/>
        </w:rPr>
        <w:t>Про погодження внесення змін до показників міського бюджету на 2016 рік</w:t>
      </w:r>
      <w:r w:rsidRPr="001D0AA5">
        <w:rPr>
          <w:b/>
          <w:i/>
          <w:sz w:val="24"/>
          <w:szCs w:val="24"/>
          <w:lang w:val="uk-UA" w:eastAsia="uk-UA"/>
        </w:rPr>
        <w:t>»</w:t>
      </w:r>
    </w:p>
    <w:p w:rsidR="002B025C" w:rsidRPr="001D0AA5" w:rsidRDefault="002B025C" w:rsidP="00CB05FE">
      <w:pPr>
        <w:ind w:firstLine="540"/>
        <w:rPr>
          <w:sz w:val="24"/>
          <w:szCs w:val="24"/>
          <w:lang w:val="uk-UA" w:eastAsia="uk-UA"/>
        </w:rPr>
      </w:pPr>
      <w:r w:rsidRPr="001D0AA5">
        <w:rPr>
          <w:sz w:val="24"/>
          <w:szCs w:val="24"/>
          <w:lang w:val="uk-UA" w:eastAsia="uk-UA"/>
        </w:rPr>
        <w:tab/>
      </w:r>
      <w:r w:rsidRPr="001D0AA5">
        <w:rPr>
          <w:sz w:val="24"/>
          <w:szCs w:val="24"/>
          <w:lang w:val="uk-UA" w:eastAsia="uk-UA"/>
        </w:rPr>
        <w:tab/>
        <w:t xml:space="preserve"> </w:t>
      </w:r>
    </w:p>
    <w:p w:rsidR="002B025C" w:rsidRPr="001D0AA5" w:rsidRDefault="002B025C" w:rsidP="00CB05FE">
      <w:pPr>
        <w:ind w:firstLine="540"/>
        <w:rPr>
          <w:sz w:val="24"/>
          <w:szCs w:val="24"/>
          <w:lang w:val="uk-UA" w:eastAsia="uk-UA"/>
        </w:rPr>
      </w:pPr>
      <w:r>
        <w:rPr>
          <w:sz w:val="24"/>
          <w:szCs w:val="24"/>
          <w:lang w:val="uk-UA" w:eastAsia="uk-UA"/>
        </w:rPr>
        <w:t xml:space="preserve">             за - 10</w:t>
      </w:r>
    </w:p>
    <w:p w:rsidR="002B025C" w:rsidRPr="001D0AA5" w:rsidRDefault="002B025C" w:rsidP="00CB05FE">
      <w:pPr>
        <w:tabs>
          <w:tab w:val="left" w:pos="916"/>
        </w:tabs>
        <w:ind w:left="-540" w:firstLine="540"/>
        <w:rPr>
          <w:sz w:val="24"/>
          <w:szCs w:val="24"/>
          <w:lang w:val="uk-UA" w:eastAsia="uk-UA"/>
        </w:rPr>
      </w:pPr>
      <w:r w:rsidRPr="001D0AA5">
        <w:rPr>
          <w:sz w:val="24"/>
          <w:szCs w:val="24"/>
          <w:lang w:val="uk-UA" w:eastAsia="uk-UA"/>
        </w:rPr>
        <w:t xml:space="preserve">                     проти -  0</w:t>
      </w:r>
    </w:p>
    <w:p w:rsidR="002B025C" w:rsidRPr="001D0AA5" w:rsidRDefault="002B025C" w:rsidP="00CB05FE">
      <w:pPr>
        <w:tabs>
          <w:tab w:val="left" w:pos="916"/>
        </w:tabs>
        <w:ind w:firstLine="540"/>
        <w:rPr>
          <w:sz w:val="24"/>
          <w:szCs w:val="24"/>
          <w:lang w:val="uk-UA" w:eastAsia="uk-UA"/>
        </w:rPr>
      </w:pPr>
      <w:r>
        <w:rPr>
          <w:sz w:val="24"/>
          <w:szCs w:val="24"/>
          <w:lang w:val="uk-UA" w:eastAsia="uk-UA"/>
        </w:rPr>
        <w:t xml:space="preserve">            утримались - 0</w:t>
      </w:r>
    </w:p>
    <w:p w:rsidR="002B025C" w:rsidRPr="001D0AA5" w:rsidRDefault="002B025C" w:rsidP="00CB05FE">
      <w:pPr>
        <w:tabs>
          <w:tab w:val="left" w:pos="916"/>
        </w:tabs>
        <w:ind w:firstLine="540"/>
        <w:rPr>
          <w:sz w:val="24"/>
          <w:szCs w:val="24"/>
          <w:lang w:val="uk-UA" w:eastAsia="uk-UA"/>
        </w:rPr>
      </w:pPr>
      <w:r w:rsidRPr="001D0AA5">
        <w:rPr>
          <w:sz w:val="24"/>
          <w:szCs w:val="24"/>
          <w:lang w:val="uk-UA" w:eastAsia="uk-UA"/>
        </w:rPr>
        <w:t xml:space="preserve">          не голосували – 0</w:t>
      </w:r>
    </w:p>
    <w:p w:rsidR="002B025C" w:rsidRDefault="002B025C" w:rsidP="00CB05FE">
      <w:pPr>
        <w:tabs>
          <w:tab w:val="left" w:pos="708"/>
          <w:tab w:val="center" w:pos="4153"/>
          <w:tab w:val="right" w:pos="8306"/>
        </w:tabs>
        <w:rPr>
          <w:sz w:val="24"/>
          <w:szCs w:val="24"/>
          <w:lang w:val="uk-UA"/>
        </w:rPr>
      </w:pPr>
      <w:r w:rsidRPr="001D0AA5">
        <w:rPr>
          <w:sz w:val="24"/>
          <w:szCs w:val="24"/>
          <w:lang w:val="uk-UA"/>
        </w:rPr>
        <w:t>Рішення  прийнято</w:t>
      </w:r>
    </w:p>
    <w:p w:rsidR="002B025C" w:rsidRPr="001D0AA5" w:rsidRDefault="002B025C" w:rsidP="00CB05FE">
      <w:pPr>
        <w:tabs>
          <w:tab w:val="left" w:pos="708"/>
          <w:tab w:val="center" w:pos="4153"/>
          <w:tab w:val="right" w:pos="8306"/>
        </w:tabs>
        <w:rPr>
          <w:sz w:val="24"/>
          <w:szCs w:val="24"/>
          <w:lang w:val="uk-UA"/>
        </w:rPr>
      </w:pPr>
    </w:p>
    <w:p w:rsidR="002B025C" w:rsidRPr="00B14211" w:rsidRDefault="002B025C" w:rsidP="00CB05FE">
      <w:pPr>
        <w:rPr>
          <w:sz w:val="24"/>
          <w:szCs w:val="24"/>
          <w:lang w:val="uk-UA"/>
        </w:rPr>
      </w:pPr>
      <w:r>
        <w:rPr>
          <w:sz w:val="24"/>
          <w:szCs w:val="24"/>
          <w:lang w:val="uk-UA" w:eastAsia="uk-UA"/>
        </w:rPr>
        <w:t xml:space="preserve">Голосували </w:t>
      </w:r>
      <w:r w:rsidRPr="001D0AA5">
        <w:rPr>
          <w:sz w:val="24"/>
          <w:szCs w:val="24"/>
          <w:lang w:val="uk-UA" w:eastAsia="uk-UA"/>
        </w:rPr>
        <w:t xml:space="preserve"> по проекту № 2</w:t>
      </w:r>
      <w:r>
        <w:rPr>
          <w:sz w:val="24"/>
          <w:szCs w:val="24"/>
          <w:lang w:val="uk-UA" w:eastAsia="uk-UA"/>
        </w:rPr>
        <w:t>-4</w:t>
      </w:r>
      <w:r w:rsidRPr="001D0AA5">
        <w:rPr>
          <w:b/>
          <w:sz w:val="24"/>
          <w:szCs w:val="24"/>
          <w:lang w:val="uk-UA" w:eastAsia="uk-UA"/>
        </w:rPr>
        <w:t xml:space="preserve"> «</w:t>
      </w:r>
      <w:r>
        <w:rPr>
          <w:sz w:val="24"/>
          <w:szCs w:val="24"/>
          <w:lang w:val="uk-UA"/>
        </w:rPr>
        <w:t>Про погодження внесення змін до показників міського бюджету на 2016 рік</w:t>
      </w:r>
      <w:r w:rsidRPr="001D0AA5">
        <w:rPr>
          <w:b/>
          <w:i/>
          <w:sz w:val="24"/>
          <w:szCs w:val="24"/>
          <w:lang w:val="uk-UA" w:eastAsia="uk-UA"/>
        </w:rPr>
        <w:t>»</w:t>
      </w:r>
    </w:p>
    <w:p w:rsidR="002B025C" w:rsidRPr="001D0AA5" w:rsidRDefault="002B025C" w:rsidP="00CB05FE">
      <w:pPr>
        <w:ind w:firstLine="540"/>
        <w:rPr>
          <w:sz w:val="24"/>
          <w:szCs w:val="24"/>
          <w:lang w:val="uk-UA" w:eastAsia="uk-UA"/>
        </w:rPr>
      </w:pPr>
      <w:r w:rsidRPr="001D0AA5">
        <w:rPr>
          <w:sz w:val="24"/>
          <w:szCs w:val="24"/>
          <w:lang w:val="uk-UA" w:eastAsia="uk-UA"/>
        </w:rPr>
        <w:tab/>
      </w:r>
      <w:r w:rsidRPr="001D0AA5">
        <w:rPr>
          <w:sz w:val="24"/>
          <w:szCs w:val="24"/>
          <w:lang w:val="uk-UA" w:eastAsia="uk-UA"/>
        </w:rPr>
        <w:tab/>
        <w:t xml:space="preserve"> </w:t>
      </w:r>
    </w:p>
    <w:p w:rsidR="002B025C" w:rsidRPr="001D0AA5" w:rsidRDefault="002B025C" w:rsidP="00CB05FE">
      <w:pPr>
        <w:ind w:firstLine="540"/>
        <w:rPr>
          <w:sz w:val="24"/>
          <w:szCs w:val="24"/>
          <w:lang w:val="uk-UA" w:eastAsia="uk-UA"/>
        </w:rPr>
      </w:pPr>
      <w:r>
        <w:rPr>
          <w:sz w:val="24"/>
          <w:szCs w:val="24"/>
          <w:lang w:val="uk-UA" w:eastAsia="uk-UA"/>
        </w:rPr>
        <w:t xml:space="preserve">             за - 9</w:t>
      </w:r>
    </w:p>
    <w:p w:rsidR="002B025C" w:rsidRPr="001D0AA5" w:rsidRDefault="002B025C" w:rsidP="00CB05FE">
      <w:pPr>
        <w:tabs>
          <w:tab w:val="left" w:pos="916"/>
        </w:tabs>
        <w:ind w:left="-540" w:firstLine="540"/>
        <w:rPr>
          <w:sz w:val="24"/>
          <w:szCs w:val="24"/>
          <w:lang w:val="uk-UA" w:eastAsia="uk-UA"/>
        </w:rPr>
      </w:pPr>
      <w:r w:rsidRPr="001D0AA5">
        <w:rPr>
          <w:sz w:val="24"/>
          <w:szCs w:val="24"/>
          <w:lang w:val="uk-UA" w:eastAsia="uk-UA"/>
        </w:rPr>
        <w:t xml:space="preserve">                     проти -  0</w:t>
      </w:r>
    </w:p>
    <w:p w:rsidR="002B025C" w:rsidRPr="001D0AA5" w:rsidRDefault="002B025C" w:rsidP="00CB05FE">
      <w:pPr>
        <w:tabs>
          <w:tab w:val="left" w:pos="916"/>
        </w:tabs>
        <w:ind w:firstLine="540"/>
        <w:rPr>
          <w:sz w:val="24"/>
          <w:szCs w:val="24"/>
          <w:lang w:val="uk-UA" w:eastAsia="uk-UA"/>
        </w:rPr>
      </w:pPr>
      <w:r>
        <w:rPr>
          <w:sz w:val="24"/>
          <w:szCs w:val="24"/>
          <w:lang w:val="uk-UA" w:eastAsia="uk-UA"/>
        </w:rPr>
        <w:t xml:space="preserve">            утримались - 0</w:t>
      </w:r>
    </w:p>
    <w:p w:rsidR="002B025C" w:rsidRPr="001D0AA5" w:rsidRDefault="002B025C" w:rsidP="00CB05FE">
      <w:pPr>
        <w:tabs>
          <w:tab w:val="left" w:pos="916"/>
        </w:tabs>
        <w:ind w:firstLine="540"/>
        <w:rPr>
          <w:sz w:val="24"/>
          <w:szCs w:val="24"/>
          <w:lang w:val="uk-UA" w:eastAsia="uk-UA"/>
        </w:rPr>
      </w:pPr>
      <w:r>
        <w:rPr>
          <w:sz w:val="24"/>
          <w:szCs w:val="24"/>
          <w:lang w:val="uk-UA" w:eastAsia="uk-UA"/>
        </w:rPr>
        <w:t xml:space="preserve">          не голосували – 1</w:t>
      </w:r>
    </w:p>
    <w:p w:rsidR="002B025C" w:rsidRPr="001D0AA5" w:rsidRDefault="002B025C" w:rsidP="00CB05FE">
      <w:pPr>
        <w:tabs>
          <w:tab w:val="left" w:pos="708"/>
          <w:tab w:val="center" w:pos="4153"/>
          <w:tab w:val="right" w:pos="8306"/>
        </w:tabs>
        <w:rPr>
          <w:sz w:val="24"/>
          <w:szCs w:val="24"/>
          <w:lang w:val="uk-UA"/>
        </w:rPr>
      </w:pPr>
      <w:r w:rsidRPr="001D0AA5">
        <w:rPr>
          <w:sz w:val="24"/>
          <w:szCs w:val="24"/>
          <w:lang w:val="uk-UA"/>
        </w:rPr>
        <w:t>Рішення  прийнято</w:t>
      </w:r>
    </w:p>
    <w:p w:rsidR="002B025C" w:rsidRPr="001D0AA5" w:rsidRDefault="002B025C" w:rsidP="00CB05FE">
      <w:pPr>
        <w:tabs>
          <w:tab w:val="left" w:pos="708"/>
          <w:tab w:val="center" w:pos="4153"/>
          <w:tab w:val="right" w:pos="8306"/>
        </w:tabs>
        <w:rPr>
          <w:sz w:val="24"/>
          <w:szCs w:val="24"/>
          <w:lang w:val="uk-UA"/>
        </w:rPr>
      </w:pPr>
    </w:p>
    <w:p w:rsidR="002B025C" w:rsidRDefault="002B025C" w:rsidP="00CB05FE">
      <w:pPr>
        <w:widowControl w:val="0"/>
        <w:autoSpaceDE w:val="0"/>
        <w:autoSpaceDN w:val="0"/>
        <w:adjustRightInd w:val="0"/>
        <w:rPr>
          <w:sz w:val="24"/>
          <w:szCs w:val="24"/>
          <w:lang w:val="uk-UA"/>
        </w:rPr>
      </w:pPr>
      <w:r w:rsidRPr="001D0AA5">
        <w:rPr>
          <w:sz w:val="24"/>
          <w:szCs w:val="24"/>
          <w:lang w:val="uk-UA" w:eastAsia="uk-UA"/>
        </w:rPr>
        <w:t xml:space="preserve">Слухали: </w:t>
      </w:r>
      <w:r>
        <w:rPr>
          <w:sz w:val="24"/>
          <w:szCs w:val="24"/>
          <w:lang w:val="uk-UA"/>
        </w:rPr>
        <w:t>Лепкого М.П. – першого заст.  міського голови</w:t>
      </w:r>
    </w:p>
    <w:p w:rsidR="002B025C" w:rsidRPr="001D0AA5" w:rsidRDefault="002B025C" w:rsidP="00CB05FE">
      <w:pPr>
        <w:rPr>
          <w:sz w:val="24"/>
          <w:szCs w:val="24"/>
          <w:lang w:val="uk-UA" w:eastAsia="uk-UA"/>
        </w:rPr>
      </w:pPr>
    </w:p>
    <w:p w:rsidR="002B025C" w:rsidRPr="002653DC" w:rsidRDefault="002B025C" w:rsidP="00CB05FE">
      <w:pPr>
        <w:widowControl w:val="0"/>
        <w:shd w:val="clear" w:color="auto" w:fill="FFFFFF"/>
        <w:autoSpaceDE w:val="0"/>
        <w:autoSpaceDN w:val="0"/>
        <w:adjustRightInd w:val="0"/>
        <w:jc w:val="both"/>
        <w:rPr>
          <w:sz w:val="24"/>
          <w:szCs w:val="24"/>
          <w:lang w:val="uk-UA"/>
        </w:rPr>
      </w:pPr>
      <w:r>
        <w:rPr>
          <w:sz w:val="24"/>
        </w:rPr>
        <w:t>Голосували</w:t>
      </w:r>
      <w:r>
        <w:rPr>
          <w:sz w:val="24"/>
          <w:lang w:val="uk-UA"/>
        </w:rPr>
        <w:t xml:space="preserve"> </w:t>
      </w:r>
      <w:r>
        <w:rPr>
          <w:sz w:val="24"/>
        </w:rPr>
        <w:t xml:space="preserve">по проекту № </w:t>
      </w:r>
      <w:r>
        <w:rPr>
          <w:sz w:val="24"/>
          <w:lang w:val="uk-UA"/>
        </w:rPr>
        <w:t>3</w:t>
      </w:r>
      <w:r w:rsidRPr="001D0AA5">
        <w:rPr>
          <w:sz w:val="24"/>
          <w:lang w:val="uk-UA"/>
        </w:rPr>
        <w:t xml:space="preserve">  </w:t>
      </w:r>
      <w:r w:rsidRPr="001D0AA5">
        <w:rPr>
          <w:sz w:val="24"/>
        </w:rPr>
        <w:t>«</w:t>
      </w:r>
      <w:r>
        <w:rPr>
          <w:sz w:val="24"/>
          <w:szCs w:val="24"/>
          <w:lang w:val="uk-UA"/>
        </w:rPr>
        <w:t>Про створення комісії щодо  обстеження кабінетів у ЗНЗ міста</w:t>
      </w:r>
      <w:r w:rsidRPr="001D0AA5">
        <w:rPr>
          <w:sz w:val="24"/>
        </w:rPr>
        <w:t>"</w:t>
      </w:r>
      <w:r w:rsidRPr="001D0AA5">
        <w:rPr>
          <w:b/>
          <w:sz w:val="24"/>
        </w:rPr>
        <w:t xml:space="preserve"> </w:t>
      </w:r>
      <w:r w:rsidRPr="001D0AA5">
        <w:rPr>
          <w:sz w:val="24"/>
          <w:szCs w:val="24"/>
          <w:lang w:val="uk-UA" w:eastAsia="uk-UA"/>
        </w:rPr>
        <w:t xml:space="preserve">          </w:t>
      </w:r>
    </w:p>
    <w:p w:rsidR="002B025C" w:rsidRPr="001D0AA5" w:rsidRDefault="002B025C" w:rsidP="00CB05FE">
      <w:pPr>
        <w:ind w:left="1416"/>
        <w:rPr>
          <w:sz w:val="24"/>
          <w:szCs w:val="24"/>
          <w:lang w:val="uk-UA" w:eastAsia="uk-UA"/>
        </w:rPr>
      </w:pPr>
      <w:r>
        <w:rPr>
          <w:sz w:val="24"/>
          <w:szCs w:val="24"/>
          <w:lang w:val="uk-UA" w:eastAsia="uk-UA"/>
        </w:rPr>
        <w:t xml:space="preserve"> за - 10</w:t>
      </w:r>
    </w:p>
    <w:p w:rsidR="002B025C" w:rsidRPr="001D0AA5" w:rsidRDefault="002B025C" w:rsidP="00CB05FE">
      <w:pPr>
        <w:tabs>
          <w:tab w:val="left" w:pos="916"/>
        </w:tabs>
        <w:ind w:left="-540" w:firstLine="540"/>
        <w:rPr>
          <w:sz w:val="24"/>
          <w:szCs w:val="24"/>
          <w:lang w:val="uk-UA" w:eastAsia="uk-UA"/>
        </w:rPr>
      </w:pPr>
      <w:r w:rsidRPr="001D0AA5">
        <w:rPr>
          <w:sz w:val="24"/>
          <w:szCs w:val="24"/>
          <w:lang w:val="uk-UA" w:eastAsia="uk-UA"/>
        </w:rPr>
        <w:t xml:space="preserve">                     проти -  0</w:t>
      </w:r>
    </w:p>
    <w:p w:rsidR="002B025C" w:rsidRPr="001D0AA5" w:rsidRDefault="002B025C" w:rsidP="00CB05FE">
      <w:pPr>
        <w:tabs>
          <w:tab w:val="left" w:pos="916"/>
        </w:tabs>
        <w:ind w:firstLine="540"/>
        <w:rPr>
          <w:sz w:val="24"/>
          <w:szCs w:val="24"/>
          <w:lang w:val="uk-UA" w:eastAsia="uk-UA"/>
        </w:rPr>
      </w:pPr>
      <w:r w:rsidRPr="001D0AA5">
        <w:rPr>
          <w:sz w:val="24"/>
          <w:szCs w:val="24"/>
          <w:lang w:val="uk-UA" w:eastAsia="uk-UA"/>
        </w:rPr>
        <w:t xml:space="preserve">            утримались - 0</w:t>
      </w:r>
    </w:p>
    <w:p w:rsidR="002B025C" w:rsidRPr="001D0AA5" w:rsidRDefault="002B025C" w:rsidP="00CB05FE">
      <w:pPr>
        <w:tabs>
          <w:tab w:val="left" w:pos="916"/>
        </w:tabs>
        <w:ind w:firstLine="540"/>
        <w:rPr>
          <w:sz w:val="24"/>
          <w:szCs w:val="24"/>
          <w:lang w:val="uk-UA" w:eastAsia="uk-UA"/>
        </w:rPr>
      </w:pPr>
      <w:r w:rsidRPr="001D0AA5">
        <w:rPr>
          <w:sz w:val="24"/>
          <w:szCs w:val="24"/>
          <w:lang w:val="uk-UA" w:eastAsia="uk-UA"/>
        </w:rPr>
        <w:t xml:space="preserve">          не голосували - 0</w:t>
      </w:r>
    </w:p>
    <w:p w:rsidR="002B025C" w:rsidRDefault="002B025C" w:rsidP="00CB05FE">
      <w:pPr>
        <w:ind w:firstLine="540"/>
        <w:rPr>
          <w:sz w:val="24"/>
          <w:szCs w:val="24"/>
          <w:lang w:val="uk-UA" w:eastAsia="uk-UA"/>
        </w:rPr>
      </w:pPr>
      <w:r w:rsidRPr="001D0AA5">
        <w:rPr>
          <w:sz w:val="24"/>
          <w:szCs w:val="24"/>
          <w:lang w:val="uk-UA" w:eastAsia="uk-UA"/>
        </w:rPr>
        <w:t>Рішення  прийнято</w:t>
      </w:r>
    </w:p>
    <w:p w:rsidR="002B025C" w:rsidRPr="001D0AA5" w:rsidRDefault="002B025C" w:rsidP="00CB05FE">
      <w:pPr>
        <w:ind w:firstLine="540"/>
        <w:rPr>
          <w:sz w:val="24"/>
          <w:szCs w:val="24"/>
          <w:lang w:val="uk-UA" w:eastAsia="uk-UA"/>
        </w:rPr>
      </w:pPr>
    </w:p>
    <w:p w:rsidR="002B025C" w:rsidRPr="001D0AA5" w:rsidRDefault="002B025C" w:rsidP="00CB05FE">
      <w:pPr>
        <w:rPr>
          <w:b/>
          <w:sz w:val="24"/>
          <w:szCs w:val="24"/>
          <w:lang w:val="uk-UA" w:eastAsia="uk-UA"/>
        </w:rPr>
      </w:pPr>
    </w:p>
    <w:p w:rsidR="002B025C" w:rsidRPr="001D0AA5" w:rsidRDefault="002B025C" w:rsidP="00CB05FE">
      <w:pPr>
        <w:rPr>
          <w:bCs/>
          <w:sz w:val="24"/>
          <w:szCs w:val="24"/>
          <w:lang w:val="uk-UA" w:eastAsia="uk-UA"/>
        </w:rPr>
      </w:pPr>
      <w:r w:rsidRPr="001D0AA5">
        <w:rPr>
          <w:sz w:val="24"/>
          <w:szCs w:val="24"/>
          <w:lang w:val="uk-UA" w:eastAsia="uk-UA"/>
        </w:rPr>
        <w:t xml:space="preserve">Слухали: </w:t>
      </w:r>
      <w:r>
        <w:rPr>
          <w:bCs/>
          <w:sz w:val="24"/>
          <w:szCs w:val="24"/>
          <w:lang w:val="uk-UA"/>
        </w:rPr>
        <w:t>Бурка</w:t>
      </w:r>
      <w:r w:rsidRPr="00317FAC">
        <w:rPr>
          <w:bCs/>
          <w:sz w:val="24"/>
          <w:szCs w:val="24"/>
          <w:lang w:val="uk-UA"/>
        </w:rPr>
        <w:t xml:space="preserve"> В.В.- гол. спец. служби у справах дітей</w:t>
      </w:r>
    </w:p>
    <w:p w:rsidR="002B025C" w:rsidRPr="001D0AA5" w:rsidRDefault="002B025C" w:rsidP="00CB05FE">
      <w:pPr>
        <w:rPr>
          <w:sz w:val="24"/>
          <w:szCs w:val="24"/>
          <w:lang w:val="uk-UA" w:eastAsia="uk-UA"/>
        </w:rPr>
      </w:pPr>
      <w:r w:rsidRPr="001D0AA5">
        <w:rPr>
          <w:sz w:val="24"/>
          <w:szCs w:val="24"/>
          <w:lang w:val="uk-UA" w:eastAsia="uk-UA"/>
        </w:rPr>
        <w:tab/>
        <w:t xml:space="preserve">        </w:t>
      </w:r>
    </w:p>
    <w:p w:rsidR="002B025C" w:rsidRPr="002653DC" w:rsidRDefault="002B025C" w:rsidP="00CB05FE">
      <w:pPr>
        <w:jc w:val="both"/>
        <w:rPr>
          <w:rFonts w:eastAsia="SimSun"/>
          <w:sz w:val="24"/>
          <w:szCs w:val="24"/>
          <w:lang w:val="uk-UA"/>
        </w:rPr>
      </w:pPr>
      <w:r w:rsidRPr="002653DC">
        <w:rPr>
          <w:sz w:val="24"/>
          <w:szCs w:val="24"/>
          <w:lang w:val="uk-UA" w:eastAsia="uk-UA"/>
        </w:rPr>
        <w:t>Голосували: по проекту № 4-1 «</w:t>
      </w:r>
      <w:r w:rsidRPr="002653DC">
        <w:rPr>
          <w:rFonts w:eastAsia="SimSun"/>
          <w:sz w:val="24"/>
          <w:szCs w:val="24"/>
          <w:lang w:val="uk-UA"/>
        </w:rPr>
        <w:t>Про встановле</w:t>
      </w:r>
      <w:r>
        <w:rPr>
          <w:rFonts w:eastAsia="SimSun"/>
          <w:sz w:val="24"/>
          <w:szCs w:val="24"/>
          <w:lang w:val="uk-UA"/>
        </w:rPr>
        <w:t>ння побачень  батька Г</w:t>
      </w:r>
      <w:r w:rsidRPr="002653DC">
        <w:rPr>
          <w:rFonts w:eastAsia="SimSun"/>
          <w:sz w:val="24"/>
          <w:szCs w:val="24"/>
          <w:lang w:val="uk-UA"/>
        </w:rPr>
        <w:t xml:space="preserve">. з </w:t>
      </w:r>
      <w:r>
        <w:rPr>
          <w:rFonts w:eastAsia="SimSun"/>
          <w:sz w:val="24"/>
          <w:szCs w:val="24"/>
          <w:lang w:val="uk-UA"/>
        </w:rPr>
        <w:t>дитиною Г</w:t>
      </w:r>
      <w:r w:rsidRPr="002653DC">
        <w:rPr>
          <w:rFonts w:eastAsia="SimSun"/>
          <w:sz w:val="24"/>
          <w:szCs w:val="24"/>
          <w:lang w:val="uk-UA"/>
        </w:rPr>
        <w:t>.</w:t>
      </w:r>
      <w:r w:rsidRPr="002653DC">
        <w:rPr>
          <w:sz w:val="24"/>
          <w:lang w:val="uk-UA"/>
        </w:rPr>
        <w:t>»</w:t>
      </w:r>
    </w:p>
    <w:p w:rsidR="002B025C" w:rsidRPr="002653DC" w:rsidRDefault="002B025C" w:rsidP="00CB05FE">
      <w:pPr>
        <w:ind w:left="567"/>
        <w:jc w:val="both"/>
        <w:rPr>
          <w:sz w:val="24"/>
          <w:szCs w:val="24"/>
          <w:lang w:val="uk-UA" w:eastAsia="uk-UA"/>
        </w:rPr>
      </w:pPr>
    </w:p>
    <w:p w:rsidR="002B025C" w:rsidRPr="002653DC" w:rsidRDefault="002B025C" w:rsidP="00CB05FE">
      <w:pPr>
        <w:ind w:left="1416"/>
        <w:rPr>
          <w:sz w:val="24"/>
          <w:szCs w:val="24"/>
          <w:lang w:val="uk-UA" w:eastAsia="uk-UA"/>
        </w:rPr>
      </w:pPr>
      <w:r w:rsidRPr="002653DC">
        <w:rPr>
          <w:sz w:val="24"/>
          <w:szCs w:val="24"/>
          <w:lang w:val="uk-UA" w:eastAsia="uk-UA"/>
        </w:rPr>
        <w:t>за - 0</w:t>
      </w:r>
    </w:p>
    <w:p w:rsidR="002B025C" w:rsidRPr="002653DC" w:rsidRDefault="002B025C" w:rsidP="00CB05FE">
      <w:pPr>
        <w:tabs>
          <w:tab w:val="left" w:pos="916"/>
        </w:tabs>
        <w:ind w:left="-540" w:firstLine="540"/>
        <w:rPr>
          <w:sz w:val="24"/>
          <w:szCs w:val="24"/>
          <w:lang w:val="uk-UA" w:eastAsia="uk-UA"/>
        </w:rPr>
      </w:pPr>
      <w:r w:rsidRPr="002653DC">
        <w:rPr>
          <w:sz w:val="24"/>
          <w:szCs w:val="24"/>
          <w:lang w:val="uk-UA" w:eastAsia="uk-UA"/>
        </w:rPr>
        <w:t xml:space="preserve">                     проти -  0</w:t>
      </w:r>
    </w:p>
    <w:p w:rsidR="002B025C" w:rsidRPr="002653DC" w:rsidRDefault="002B025C" w:rsidP="00CB05FE">
      <w:pPr>
        <w:tabs>
          <w:tab w:val="left" w:pos="916"/>
        </w:tabs>
        <w:ind w:firstLine="540"/>
        <w:rPr>
          <w:sz w:val="24"/>
          <w:szCs w:val="24"/>
          <w:lang w:val="uk-UA" w:eastAsia="uk-UA"/>
        </w:rPr>
      </w:pPr>
      <w:r w:rsidRPr="002653DC">
        <w:rPr>
          <w:sz w:val="24"/>
          <w:szCs w:val="24"/>
          <w:lang w:val="uk-UA" w:eastAsia="uk-UA"/>
        </w:rPr>
        <w:t xml:space="preserve">            утримались - 9</w:t>
      </w:r>
    </w:p>
    <w:p w:rsidR="002B025C" w:rsidRPr="002653DC" w:rsidRDefault="002B025C" w:rsidP="00CB05FE">
      <w:pPr>
        <w:tabs>
          <w:tab w:val="left" w:pos="916"/>
        </w:tabs>
        <w:ind w:firstLine="540"/>
        <w:rPr>
          <w:sz w:val="24"/>
          <w:szCs w:val="24"/>
          <w:lang w:val="uk-UA" w:eastAsia="uk-UA"/>
        </w:rPr>
      </w:pPr>
      <w:r w:rsidRPr="002653DC">
        <w:rPr>
          <w:sz w:val="24"/>
          <w:szCs w:val="24"/>
          <w:lang w:val="uk-UA" w:eastAsia="uk-UA"/>
        </w:rPr>
        <w:t xml:space="preserve">          не голосували - 1</w:t>
      </w:r>
    </w:p>
    <w:p w:rsidR="002B025C" w:rsidRPr="002653DC" w:rsidRDefault="002B025C" w:rsidP="00CB05FE">
      <w:pPr>
        <w:ind w:left="567"/>
        <w:jc w:val="both"/>
        <w:rPr>
          <w:color w:val="FF0000"/>
          <w:sz w:val="24"/>
          <w:szCs w:val="24"/>
          <w:lang w:val="uk-UA"/>
        </w:rPr>
      </w:pPr>
      <w:r w:rsidRPr="002653DC">
        <w:rPr>
          <w:color w:val="FF0000"/>
          <w:sz w:val="24"/>
          <w:szCs w:val="24"/>
          <w:lang w:val="uk-UA" w:eastAsia="uk-UA"/>
        </w:rPr>
        <w:t>Рішення  не прийнято</w:t>
      </w:r>
    </w:p>
    <w:p w:rsidR="002B025C" w:rsidRDefault="002B025C" w:rsidP="00CB05FE">
      <w:pPr>
        <w:rPr>
          <w:color w:val="7030A0"/>
          <w:sz w:val="24"/>
          <w:szCs w:val="24"/>
          <w:lang w:val="uk-UA" w:eastAsia="uk-UA"/>
        </w:rPr>
      </w:pPr>
    </w:p>
    <w:p w:rsidR="002B025C" w:rsidRPr="002653DC" w:rsidRDefault="002B025C" w:rsidP="00CB05FE">
      <w:pPr>
        <w:tabs>
          <w:tab w:val="left" w:pos="708"/>
        </w:tabs>
        <w:rPr>
          <w:rFonts w:eastAsia="SimSun"/>
          <w:sz w:val="24"/>
          <w:szCs w:val="24"/>
          <w:lang w:val="uk-UA"/>
        </w:rPr>
      </w:pPr>
      <w:r w:rsidRPr="002653DC">
        <w:rPr>
          <w:sz w:val="24"/>
          <w:szCs w:val="24"/>
          <w:lang w:val="uk-UA" w:eastAsia="uk-UA"/>
        </w:rPr>
        <w:t>Голосували: по проекту № 4</w:t>
      </w:r>
      <w:r>
        <w:rPr>
          <w:sz w:val="24"/>
          <w:szCs w:val="24"/>
          <w:lang w:val="uk-UA" w:eastAsia="uk-UA"/>
        </w:rPr>
        <w:t>-2</w:t>
      </w:r>
      <w:r w:rsidRPr="002653DC">
        <w:rPr>
          <w:sz w:val="24"/>
          <w:szCs w:val="24"/>
          <w:lang w:val="uk-UA" w:eastAsia="uk-UA"/>
        </w:rPr>
        <w:t xml:space="preserve"> «</w:t>
      </w:r>
      <w:r>
        <w:rPr>
          <w:rFonts w:eastAsia="SimSun"/>
          <w:sz w:val="24"/>
          <w:szCs w:val="24"/>
          <w:lang w:val="uk-UA"/>
        </w:rPr>
        <w:t>Про дозвіл  М. на укладення  договору дарування  квартири по вул. Лесі Українки 23А/** м. Новий Розділ</w:t>
      </w:r>
      <w:r w:rsidRPr="002653DC">
        <w:rPr>
          <w:sz w:val="24"/>
          <w:lang w:val="uk-UA"/>
        </w:rPr>
        <w:t>»</w:t>
      </w:r>
    </w:p>
    <w:p w:rsidR="002B025C" w:rsidRPr="002653DC" w:rsidRDefault="002B025C" w:rsidP="00CB05FE">
      <w:pPr>
        <w:ind w:left="567"/>
        <w:jc w:val="both"/>
        <w:rPr>
          <w:sz w:val="24"/>
          <w:szCs w:val="24"/>
          <w:lang w:val="uk-UA" w:eastAsia="uk-UA"/>
        </w:rPr>
      </w:pPr>
    </w:p>
    <w:p w:rsidR="002B025C" w:rsidRPr="002653DC" w:rsidRDefault="002B025C" w:rsidP="00CB05FE">
      <w:pPr>
        <w:ind w:left="1416"/>
        <w:rPr>
          <w:sz w:val="24"/>
          <w:szCs w:val="24"/>
          <w:lang w:val="uk-UA" w:eastAsia="uk-UA"/>
        </w:rPr>
      </w:pPr>
      <w:r>
        <w:rPr>
          <w:sz w:val="24"/>
          <w:szCs w:val="24"/>
          <w:lang w:val="uk-UA" w:eastAsia="uk-UA"/>
        </w:rPr>
        <w:t>за - 9</w:t>
      </w:r>
    </w:p>
    <w:p w:rsidR="002B025C" w:rsidRPr="002653DC" w:rsidRDefault="002B025C" w:rsidP="00CB05FE">
      <w:pPr>
        <w:tabs>
          <w:tab w:val="left" w:pos="916"/>
        </w:tabs>
        <w:ind w:left="-540" w:firstLine="540"/>
        <w:rPr>
          <w:sz w:val="24"/>
          <w:szCs w:val="24"/>
          <w:lang w:val="uk-UA" w:eastAsia="uk-UA"/>
        </w:rPr>
      </w:pPr>
      <w:r w:rsidRPr="002653DC">
        <w:rPr>
          <w:sz w:val="24"/>
          <w:szCs w:val="24"/>
          <w:lang w:val="uk-UA" w:eastAsia="uk-UA"/>
        </w:rPr>
        <w:t xml:space="preserve">                     проти -  0</w:t>
      </w:r>
    </w:p>
    <w:p w:rsidR="002B025C" w:rsidRPr="002653DC" w:rsidRDefault="002B025C" w:rsidP="00CB05FE">
      <w:pPr>
        <w:tabs>
          <w:tab w:val="left" w:pos="916"/>
        </w:tabs>
        <w:ind w:firstLine="540"/>
        <w:rPr>
          <w:sz w:val="24"/>
          <w:szCs w:val="24"/>
          <w:lang w:val="uk-UA" w:eastAsia="uk-UA"/>
        </w:rPr>
      </w:pPr>
      <w:r>
        <w:rPr>
          <w:sz w:val="24"/>
          <w:szCs w:val="24"/>
          <w:lang w:val="uk-UA" w:eastAsia="uk-UA"/>
        </w:rPr>
        <w:t xml:space="preserve">            утримались - 0</w:t>
      </w:r>
    </w:p>
    <w:p w:rsidR="002B025C" w:rsidRPr="002653DC" w:rsidRDefault="002B025C" w:rsidP="00CB05FE">
      <w:pPr>
        <w:tabs>
          <w:tab w:val="left" w:pos="916"/>
        </w:tabs>
        <w:ind w:firstLine="540"/>
        <w:rPr>
          <w:sz w:val="24"/>
          <w:szCs w:val="24"/>
          <w:lang w:val="uk-UA" w:eastAsia="uk-UA"/>
        </w:rPr>
      </w:pPr>
      <w:r>
        <w:rPr>
          <w:sz w:val="24"/>
          <w:szCs w:val="24"/>
          <w:lang w:val="uk-UA" w:eastAsia="uk-UA"/>
        </w:rPr>
        <w:t xml:space="preserve">          не голосували - 1</w:t>
      </w:r>
    </w:p>
    <w:p w:rsidR="002B025C" w:rsidRDefault="002B025C" w:rsidP="00CB05FE">
      <w:pPr>
        <w:ind w:left="567"/>
        <w:jc w:val="both"/>
        <w:rPr>
          <w:sz w:val="24"/>
          <w:szCs w:val="24"/>
          <w:lang w:val="uk-UA" w:eastAsia="uk-UA"/>
        </w:rPr>
      </w:pPr>
      <w:r w:rsidRPr="002653DC">
        <w:rPr>
          <w:sz w:val="24"/>
          <w:szCs w:val="24"/>
          <w:lang w:val="uk-UA" w:eastAsia="uk-UA"/>
        </w:rPr>
        <w:t>Рішення  прийнято</w:t>
      </w:r>
    </w:p>
    <w:p w:rsidR="002B025C" w:rsidRPr="002653DC" w:rsidRDefault="002B025C" w:rsidP="00CB05FE">
      <w:pPr>
        <w:ind w:left="567"/>
        <w:jc w:val="both"/>
        <w:rPr>
          <w:sz w:val="24"/>
          <w:szCs w:val="24"/>
          <w:lang w:val="uk-UA"/>
        </w:rPr>
      </w:pPr>
    </w:p>
    <w:p w:rsidR="002B025C" w:rsidRPr="002653DC" w:rsidRDefault="002B025C" w:rsidP="00CB05FE">
      <w:pPr>
        <w:jc w:val="both"/>
        <w:rPr>
          <w:rFonts w:eastAsia="SimSun"/>
          <w:sz w:val="24"/>
          <w:szCs w:val="24"/>
          <w:lang w:val="uk-UA"/>
        </w:rPr>
      </w:pPr>
      <w:r w:rsidRPr="002653DC">
        <w:rPr>
          <w:sz w:val="24"/>
          <w:szCs w:val="24"/>
          <w:lang w:val="uk-UA" w:eastAsia="uk-UA"/>
        </w:rPr>
        <w:t>Голосували: по проекту № 4</w:t>
      </w:r>
      <w:r>
        <w:rPr>
          <w:sz w:val="24"/>
          <w:szCs w:val="24"/>
          <w:lang w:val="uk-UA" w:eastAsia="uk-UA"/>
        </w:rPr>
        <w:t>-3</w:t>
      </w:r>
      <w:r w:rsidRPr="002653DC">
        <w:rPr>
          <w:sz w:val="24"/>
          <w:szCs w:val="24"/>
          <w:lang w:val="uk-UA" w:eastAsia="uk-UA"/>
        </w:rPr>
        <w:t xml:space="preserve"> «</w:t>
      </w:r>
      <w:r>
        <w:rPr>
          <w:rFonts w:eastAsia="SimSun"/>
          <w:sz w:val="24"/>
          <w:szCs w:val="24"/>
          <w:lang w:val="uk-UA"/>
        </w:rPr>
        <w:t>Щодо списання боргів за комунальні послуги, які були нараховані по вул. Чорновола 16/ **м. Новий Розділ</w:t>
      </w:r>
      <w:r w:rsidRPr="002653DC">
        <w:rPr>
          <w:sz w:val="24"/>
          <w:lang w:val="uk-UA"/>
        </w:rPr>
        <w:t>»</w:t>
      </w:r>
    </w:p>
    <w:p w:rsidR="002B025C" w:rsidRPr="002653DC" w:rsidRDefault="002B025C" w:rsidP="00CB05FE">
      <w:pPr>
        <w:ind w:left="567"/>
        <w:jc w:val="both"/>
        <w:rPr>
          <w:sz w:val="24"/>
          <w:szCs w:val="24"/>
          <w:lang w:val="uk-UA" w:eastAsia="uk-UA"/>
        </w:rPr>
      </w:pPr>
    </w:p>
    <w:p w:rsidR="002B025C" w:rsidRPr="002653DC" w:rsidRDefault="002B025C" w:rsidP="00CB05FE">
      <w:pPr>
        <w:ind w:left="1416"/>
        <w:rPr>
          <w:sz w:val="24"/>
          <w:szCs w:val="24"/>
          <w:lang w:val="uk-UA" w:eastAsia="uk-UA"/>
        </w:rPr>
      </w:pPr>
      <w:r>
        <w:rPr>
          <w:sz w:val="24"/>
          <w:szCs w:val="24"/>
          <w:lang w:val="uk-UA" w:eastAsia="uk-UA"/>
        </w:rPr>
        <w:t>за - 10</w:t>
      </w:r>
    </w:p>
    <w:p w:rsidR="002B025C" w:rsidRPr="002653DC" w:rsidRDefault="002B025C" w:rsidP="00CB05FE">
      <w:pPr>
        <w:tabs>
          <w:tab w:val="left" w:pos="916"/>
        </w:tabs>
        <w:ind w:left="-540" w:firstLine="540"/>
        <w:rPr>
          <w:sz w:val="24"/>
          <w:szCs w:val="24"/>
          <w:lang w:val="uk-UA" w:eastAsia="uk-UA"/>
        </w:rPr>
      </w:pPr>
      <w:r w:rsidRPr="002653DC">
        <w:rPr>
          <w:sz w:val="24"/>
          <w:szCs w:val="24"/>
          <w:lang w:val="uk-UA" w:eastAsia="uk-UA"/>
        </w:rPr>
        <w:t xml:space="preserve">                     проти -  0</w:t>
      </w:r>
    </w:p>
    <w:p w:rsidR="002B025C" w:rsidRPr="002653DC" w:rsidRDefault="002B025C" w:rsidP="00CB05FE">
      <w:pPr>
        <w:tabs>
          <w:tab w:val="left" w:pos="916"/>
        </w:tabs>
        <w:ind w:firstLine="540"/>
        <w:rPr>
          <w:sz w:val="24"/>
          <w:szCs w:val="24"/>
          <w:lang w:val="uk-UA" w:eastAsia="uk-UA"/>
        </w:rPr>
      </w:pPr>
      <w:r>
        <w:rPr>
          <w:sz w:val="24"/>
          <w:szCs w:val="24"/>
          <w:lang w:val="uk-UA" w:eastAsia="uk-UA"/>
        </w:rPr>
        <w:t xml:space="preserve">            утримались - 0</w:t>
      </w:r>
    </w:p>
    <w:p w:rsidR="002B025C" w:rsidRPr="002653DC" w:rsidRDefault="002B025C" w:rsidP="00CB05FE">
      <w:pPr>
        <w:tabs>
          <w:tab w:val="left" w:pos="916"/>
        </w:tabs>
        <w:ind w:firstLine="540"/>
        <w:rPr>
          <w:sz w:val="24"/>
          <w:szCs w:val="24"/>
          <w:lang w:val="uk-UA" w:eastAsia="uk-UA"/>
        </w:rPr>
      </w:pPr>
      <w:r>
        <w:rPr>
          <w:sz w:val="24"/>
          <w:szCs w:val="24"/>
          <w:lang w:val="uk-UA" w:eastAsia="uk-UA"/>
        </w:rPr>
        <w:t xml:space="preserve">          не голосували - 0</w:t>
      </w:r>
    </w:p>
    <w:p w:rsidR="002B025C" w:rsidRPr="002653DC" w:rsidRDefault="002B025C" w:rsidP="00CB05FE">
      <w:pPr>
        <w:ind w:left="567"/>
        <w:jc w:val="both"/>
        <w:rPr>
          <w:sz w:val="24"/>
          <w:szCs w:val="24"/>
          <w:lang w:val="uk-UA"/>
        </w:rPr>
      </w:pPr>
      <w:r w:rsidRPr="002653DC">
        <w:rPr>
          <w:sz w:val="24"/>
          <w:szCs w:val="24"/>
          <w:lang w:val="uk-UA" w:eastAsia="uk-UA"/>
        </w:rPr>
        <w:t>Рішення  прийнято</w:t>
      </w:r>
    </w:p>
    <w:p w:rsidR="002B025C" w:rsidRDefault="002B025C" w:rsidP="00CB05FE">
      <w:pPr>
        <w:rPr>
          <w:color w:val="7030A0"/>
          <w:sz w:val="24"/>
          <w:szCs w:val="24"/>
          <w:lang w:val="uk-UA" w:eastAsia="uk-UA"/>
        </w:rPr>
      </w:pPr>
    </w:p>
    <w:p w:rsidR="002B025C" w:rsidRPr="002653DC" w:rsidRDefault="002B025C" w:rsidP="00CB05FE">
      <w:pPr>
        <w:jc w:val="both"/>
        <w:rPr>
          <w:rFonts w:eastAsia="SimSun"/>
          <w:sz w:val="24"/>
          <w:szCs w:val="24"/>
          <w:lang w:val="uk-UA"/>
        </w:rPr>
      </w:pPr>
      <w:r w:rsidRPr="002653DC">
        <w:rPr>
          <w:sz w:val="24"/>
          <w:szCs w:val="24"/>
          <w:lang w:val="uk-UA" w:eastAsia="uk-UA"/>
        </w:rPr>
        <w:t>Голосували: по проекту № 4</w:t>
      </w:r>
      <w:r>
        <w:rPr>
          <w:sz w:val="24"/>
          <w:szCs w:val="24"/>
          <w:lang w:val="uk-UA" w:eastAsia="uk-UA"/>
        </w:rPr>
        <w:t>-4</w:t>
      </w:r>
      <w:r w:rsidRPr="002653DC">
        <w:rPr>
          <w:sz w:val="24"/>
          <w:szCs w:val="24"/>
          <w:lang w:val="uk-UA" w:eastAsia="uk-UA"/>
        </w:rPr>
        <w:t xml:space="preserve"> «</w:t>
      </w:r>
      <w:r>
        <w:rPr>
          <w:rFonts w:eastAsia="SimSun"/>
          <w:sz w:val="24"/>
          <w:szCs w:val="24"/>
          <w:lang w:val="uk-UA"/>
        </w:rPr>
        <w:t>Щодо списання боргів за комунальні послуги, які були нараховані по вул. вул. Степана Бандери 14/** м. Новий Розділ</w:t>
      </w:r>
      <w:r w:rsidRPr="002653DC">
        <w:rPr>
          <w:sz w:val="24"/>
          <w:lang w:val="uk-UA"/>
        </w:rPr>
        <w:t>»</w:t>
      </w:r>
    </w:p>
    <w:p w:rsidR="002B025C" w:rsidRPr="002653DC" w:rsidRDefault="002B025C" w:rsidP="00CB05FE">
      <w:pPr>
        <w:ind w:left="567"/>
        <w:jc w:val="both"/>
        <w:rPr>
          <w:sz w:val="24"/>
          <w:szCs w:val="24"/>
          <w:lang w:val="uk-UA" w:eastAsia="uk-UA"/>
        </w:rPr>
      </w:pPr>
    </w:p>
    <w:p w:rsidR="002B025C" w:rsidRPr="002653DC" w:rsidRDefault="002B025C" w:rsidP="00CB05FE">
      <w:pPr>
        <w:ind w:left="1416"/>
        <w:rPr>
          <w:sz w:val="24"/>
          <w:szCs w:val="24"/>
          <w:lang w:val="uk-UA" w:eastAsia="uk-UA"/>
        </w:rPr>
      </w:pPr>
      <w:r>
        <w:rPr>
          <w:sz w:val="24"/>
          <w:szCs w:val="24"/>
          <w:lang w:val="uk-UA" w:eastAsia="uk-UA"/>
        </w:rPr>
        <w:t>за - 10</w:t>
      </w:r>
    </w:p>
    <w:p w:rsidR="002B025C" w:rsidRPr="002653DC" w:rsidRDefault="002B025C" w:rsidP="00CB05FE">
      <w:pPr>
        <w:tabs>
          <w:tab w:val="left" w:pos="916"/>
        </w:tabs>
        <w:ind w:left="-540" w:firstLine="540"/>
        <w:rPr>
          <w:sz w:val="24"/>
          <w:szCs w:val="24"/>
          <w:lang w:val="uk-UA" w:eastAsia="uk-UA"/>
        </w:rPr>
      </w:pPr>
      <w:r w:rsidRPr="002653DC">
        <w:rPr>
          <w:sz w:val="24"/>
          <w:szCs w:val="24"/>
          <w:lang w:val="uk-UA" w:eastAsia="uk-UA"/>
        </w:rPr>
        <w:t xml:space="preserve">                     проти -  0</w:t>
      </w:r>
    </w:p>
    <w:p w:rsidR="002B025C" w:rsidRPr="002653DC" w:rsidRDefault="002B025C" w:rsidP="00CB05FE">
      <w:pPr>
        <w:tabs>
          <w:tab w:val="left" w:pos="916"/>
        </w:tabs>
        <w:ind w:firstLine="540"/>
        <w:rPr>
          <w:sz w:val="24"/>
          <w:szCs w:val="24"/>
          <w:lang w:val="uk-UA" w:eastAsia="uk-UA"/>
        </w:rPr>
      </w:pPr>
      <w:r>
        <w:rPr>
          <w:sz w:val="24"/>
          <w:szCs w:val="24"/>
          <w:lang w:val="uk-UA" w:eastAsia="uk-UA"/>
        </w:rPr>
        <w:t xml:space="preserve">            утримались - 0</w:t>
      </w:r>
    </w:p>
    <w:p w:rsidR="002B025C" w:rsidRPr="002653DC" w:rsidRDefault="002B025C" w:rsidP="00CB05FE">
      <w:pPr>
        <w:tabs>
          <w:tab w:val="left" w:pos="916"/>
        </w:tabs>
        <w:ind w:firstLine="540"/>
        <w:rPr>
          <w:sz w:val="24"/>
          <w:szCs w:val="24"/>
          <w:lang w:val="uk-UA" w:eastAsia="uk-UA"/>
        </w:rPr>
      </w:pPr>
      <w:r>
        <w:rPr>
          <w:sz w:val="24"/>
          <w:szCs w:val="24"/>
          <w:lang w:val="uk-UA" w:eastAsia="uk-UA"/>
        </w:rPr>
        <w:t xml:space="preserve">          не голосували - 0</w:t>
      </w:r>
    </w:p>
    <w:p w:rsidR="002B025C" w:rsidRPr="002653DC" w:rsidRDefault="002B025C" w:rsidP="00CB05FE">
      <w:pPr>
        <w:ind w:left="567"/>
        <w:jc w:val="both"/>
        <w:rPr>
          <w:sz w:val="24"/>
          <w:szCs w:val="24"/>
          <w:lang w:val="uk-UA"/>
        </w:rPr>
      </w:pPr>
      <w:r w:rsidRPr="002653DC">
        <w:rPr>
          <w:sz w:val="24"/>
          <w:szCs w:val="24"/>
          <w:lang w:val="uk-UA" w:eastAsia="uk-UA"/>
        </w:rPr>
        <w:t>Рішення  прийнято</w:t>
      </w:r>
    </w:p>
    <w:p w:rsidR="002B025C" w:rsidRPr="003F6766" w:rsidRDefault="002B025C" w:rsidP="00CB05FE">
      <w:pPr>
        <w:rPr>
          <w:color w:val="7030A0"/>
          <w:sz w:val="24"/>
          <w:szCs w:val="24"/>
          <w:lang w:val="uk-UA" w:eastAsia="uk-UA"/>
        </w:rPr>
      </w:pPr>
    </w:p>
    <w:p w:rsidR="002B025C" w:rsidRPr="001D0AA5" w:rsidRDefault="002B025C" w:rsidP="00CB05FE">
      <w:pPr>
        <w:widowControl w:val="0"/>
        <w:autoSpaceDE w:val="0"/>
        <w:autoSpaceDN w:val="0"/>
        <w:adjustRightInd w:val="0"/>
        <w:rPr>
          <w:bCs/>
          <w:sz w:val="24"/>
          <w:szCs w:val="24"/>
          <w:lang w:val="uk-UA" w:eastAsia="uk-UA"/>
        </w:rPr>
      </w:pPr>
      <w:r w:rsidRPr="001D0AA5">
        <w:rPr>
          <w:sz w:val="24"/>
          <w:szCs w:val="24"/>
          <w:lang w:val="uk-UA" w:eastAsia="uk-UA"/>
        </w:rPr>
        <w:t xml:space="preserve">Слухали: </w:t>
      </w:r>
      <w:r w:rsidRPr="00317FAC">
        <w:rPr>
          <w:bCs/>
          <w:sz w:val="24"/>
          <w:szCs w:val="24"/>
          <w:lang w:val="uk-UA"/>
        </w:rPr>
        <w:t>Романів С.Я. – гол. спец.  відділу КМ та приватизації</w:t>
      </w:r>
    </w:p>
    <w:p w:rsidR="002B025C" w:rsidRPr="001D0AA5" w:rsidRDefault="002B025C" w:rsidP="00CB05FE">
      <w:pPr>
        <w:widowControl w:val="0"/>
        <w:autoSpaceDE w:val="0"/>
        <w:autoSpaceDN w:val="0"/>
        <w:adjustRightInd w:val="0"/>
        <w:rPr>
          <w:sz w:val="24"/>
          <w:szCs w:val="24"/>
          <w:lang w:val="uk-UA" w:eastAsia="uk-UA"/>
        </w:rPr>
      </w:pPr>
    </w:p>
    <w:p w:rsidR="002B025C" w:rsidRDefault="002B025C" w:rsidP="00CB05FE">
      <w:pPr>
        <w:rPr>
          <w:bCs/>
          <w:sz w:val="24"/>
          <w:szCs w:val="24"/>
          <w:lang w:val="uk-UA" w:eastAsia="uk-UA"/>
        </w:rPr>
      </w:pPr>
      <w:r w:rsidRPr="001D0AA5">
        <w:rPr>
          <w:sz w:val="24"/>
          <w:szCs w:val="24"/>
          <w:lang w:val="uk-UA" w:eastAsia="uk-UA"/>
        </w:rPr>
        <w:t xml:space="preserve">Голосували: по проекту № 5-1 </w:t>
      </w:r>
      <w:r w:rsidRPr="001D0AA5">
        <w:rPr>
          <w:b/>
          <w:sz w:val="24"/>
          <w:szCs w:val="24"/>
          <w:lang w:val="uk-UA" w:eastAsia="uk-UA"/>
        </w:rPr>
        <w:t xml:space="preserve"> «</w:t>
      </w:r>
      <w:r>
        <w:rPr>
          <w:rFonts w:eastAsia="SimSun"/>
          <w:sz w:val="24"/>
          <w:szCs w:val="24"/>
          <w:lang w:val="uk-UA"/>
        </w:rPr>
        <w:t xml:space="preserve"> </w:t>
      </w:r>
      <w:r>
        <w:rPr>
          <w:sz w:val="24"/>
          <w:szCs w:val="24"/>
          <w:lang w:val="uk-UA" w:eastAsia="uk-UA"/>
        </w:rPr>
        <w:t>Про видачу ордеру на заселення квартири №** cтаршому сержанту у відставці - П. військової частини ***** м. Львів по вул. Л. Українки, буд. 21 , блок 2 м. Новий Розділ.</w:t>
      </w:r>
      <w:r w:rsidRPr="001D0AA5">
        <w:rPr>
          <w:bCs/>
          <w:sz w:val="24"/>
          <w:szCs w:val="24"/>
          <w:lang w:val="uk-UA" w:eastAsia="uk-UA"/>
        </w:rPr>
        <w:t>»</w:t>
      </w:r>
    </w:p>
    <w:p w:rsidR="002B025C" w:rsidRPr="002653DC" w:rsidRDefault="002B025C" w:rsidP="00CB05FE">
      <w:pPr>
        <w:rPr>
          <w:rFonts w:eastAsia="SimSun"/>
          <w:sz w:val="24"/>
          <w:szCs w:val="24"/>
          <w:lang w:val="uk-UA"/>
        </w:rPr>
      </w:pPr>
    </w:p>
    <w:p w:rsidR="002B025C" w:rsidRPr="001D0AA5" w:rsidRDefault="002B025C" w:rsidP="00CB05FE">
      <w:pPr>
        <w:ind w:firstLine="540"/>
        <w:rPr>
          <w:sz w:val="24"/>
          <w:szCs w:val="24"/>
          <w:lang w:val="uk-UA" w:eastAsia="uk-UA"/>
        </w:rPr>
      </w:pPr>
      <w:r>
        <w:rPr>
          <w:sz w:val="24"/>
          <w:szCs w:val="24"/>
          <w:lang w:val="uk-UA" w:eastAsia="uk-UA"/>
        </w:rPr>
        <w:t xml:space="preserve">              за - 10</w:t>
      </w:r>
    </w:p>
    <w:p w:rsidR="002B025C" w:rsidRPr="001D0AA5" w:rsidRDefault="002B025C" w:rsidP="00CB05FE">
      <w:pPr>
        <w:tabs>
          <w:tab w:val="left" w:pos="916"/>
        </w:tabs>
        <w:ind w:left="-540" w:firstLine="540"/>
        <w:rPr>
          <w:sz w:val="24"/>
          <w:szCs w:val="24"/>
          <w:lang w:val="uk-UA" w:eastAsia="uk-UA"/>
        </w:rPr>
      </w:pPr>
      <w:r w:rsidRPr="001D0AA5">
        <w:rPr>
          <w:sz w:val="24"/>
          <w:szCs w:val="24"/>
          <w:lang w:val="uk-UA" w:eastAsia="uk-UA"/>
        </w:rPr>
        <w:t xml:space="preserve">                     проти -  0</w:t>
      </w:r>
    </w:p>
    <w:p w:rsidR="002B025C" w:rsidRPr="001D0AA5" w:rsidRDefault="002B025C" w:rsidP="00CB05FE">
      <w:pPr>
        <w:tabs>
          <w:tab w:val="left" w:pos="916"/>
        </w:tabs>
        <w:ind w:firstLine="540"/>
        <w:rPr>
          <w:sz w:val="24"/>
          <w:szCs w:val="24"/>
          <w:lang w:val="uk-UA" w:eastAsia="uk-UA"/>
        </w:rPr>
      </w:pPr>
      <w:r w:rsidRPr="001D0AA5">
        <w:rPr>
          <w:sz w:val="24"/>
          <w:szCs w:val="24"/>
          <w:lang w:val="uk-UA" w:eastAsia="uk-UA"/>
        </w:rPr>
        <w:t xml:space="preserve">            утримались - 0</w:t>
      </w:r>
    </w:p>
    <w:p w:rsidR="002B025C" w:rsidRPr="001D0AA5" w:rsidRDefault="002B025C" w:rsidP="00CB05FE">
      <w:pPr>
        <w:tabs>
          <w:tab w:val="left" w:pos="916"/>
        </w:tabs>
        <w:ind w:firstLine="540"/>
        <w:rPr>
          <w:sz w:val="24"/>
          <w:szCs w:val="24"/>
          <w:lang w:val="uk-UA" w:eastAsia="uk-UA"/>
        </w:rPr>
      </w:pPr>
      <w:r>
        <w:rPr>
          <w:sz w:val="24"/>
          <w:szCs w:val="24"/>
          <w:lang w:val="uk-UA" w:eastAsia="uk-UA"/>
        </w:rPr>
        <w:t xml:space="preserve">          не голосували - 0</w:t>
      </w:r>
    </w:p>
    <w:p w:rsidR="002B025C" w:rsidRDefault="002B025C" w:rsidP="00CB05FE">
      <w:pPr>
        <w:widowControl w:val="0"/>
        <w:autoSpaceDE w:val="0"/>
        <w:autoSpaceDN w:val="0"/>
        <w:adjustRightInd w:val="0"/>
        <w:rPr>
          <w:sz w:val="24"/>
          <w:szCs w:val="24"/>
          <w:lang w:val="uk-UA" w:eastAsia="uk-UA"/>
        </w:rPr>
      </w:pPr>
      <w:r>
        <w:rPr>
          <w:sz w:val="24"/>
          <w:szCs w:val="24"/>
          <w:lang w:val="uk-UA" w:eastAsia="uk-UA"/>
        </w:rPr>
        <w:t>Рішення  прийнято</w:t>
      </w:r>
    </w:p>
    <w:p w:rsidR="002B025C" w:rsidRPr="001D0AA5" w:rsidRDefault="002B025C" w:rsidP="00CB05FE">
      <w:pPr>
        <w:widowControl w:val="0"/>
        <w:autoSpaceDE w:val="0"/>
        <w:autoSpaceDN w:val="0"/>
        <w:adjustRightInd w:val="0"/>
        <w:rPr>
          <w:sz w:val="24"/>
          <w:szCs w:val="24"/>
          <w:lang w:val="uk-UA" w:eastAsia="uk-UA"/>
        </w:rPr>
      </w:pPr>
    </w:p>
    <w:p w:rsidR="002B025C" w:rsidRPr="002653DC" w:rsidRDefault="002B025C" w:rsidP="00CB05FE">
      <w:pPr>
        <w:jc w:val="both"/>
        <w:rPr>
          <w:sz w:val="24"/>
          <w:szCs w:val="24"/>
          <w:lang w:val="uk-UA"/>
        </w:rPr>
      </w:pPr>
      <w:r w:rsidRPr="001D0AA5">
        <w:rPr>
          <w:sz w:val="24"/>
          <w:szCs w:val="24"/>
          <w:lang w:val="uk-UA" w:eastAsia="uk-UA"/>
        </w:rPr>
        <w:t xml:space="preserve">Голосували: по проекту № 5-2 </w:t>
      </w:r>
      <w:r w:rsidRPr="001D0AA5">
        <w:rPr>
          <w:b/>
          <w:sz w:val="24"/>
          <w:szCs w:val="24"/>
          <w:lang w:val="uk-UA" w:eastAsia="uk-UA"/>
        </w:rPr>
        <w:t xml:space="preserve"> «</w:t>
      </w:r>
      <w:r>
        <w:rPr>
          <w:sz w:val="24"/>
          <w:szCs w:val="24"/>
          <w:lang w:val="uk-UA" w:eastAsia="uk-UA"/>
        </w:rPr>
        <w:t>Про квартирний облік, обмін та надання житлової площі</w:t>
      </w:r>
    </w:p>
    <w:p w:rsidR="002B025C" w:rsidRDefault="002B025C" w:rsidP="00CB05FE">
      <w:pPr>
        <w:autoSpaceDE w:val="0"/>
        <w:autoSpaceDN w:val="0"/>
        <w:adjustRightInd w:val="0"/>
        <w:ind w:firstLine="533"/>
        <w:jc w:val="both"/>
        <w:rPr>
          <w:sz w:val="24"/>
          <w:szCs w:val="24"/>
          <w:lang w:val="uk-UA"/>
        </w:rPr>
      </w:pPr>
    </w:p>
    <w:p w:rsidR="002B025C" w:rsidRPr="003132E6" w:rsidRDefault="002B025C" w:rsidP="00CB05FE">
      <w:pPr>
        <w:ind w:left="567"/>
        <w:jc w:val="both"/>
        <w:rPr>
          <w:sz w:val="24"/>
          <w:szCs w:val="24"/>
          <w:lang w:val="uk-UA" w:eastAsia="uk-UA"/>
        </w:rPr>
      </w:pPr>
      <w:r>
        <w:rPr>
          <w:sz w:val="24"/>
          <w:szCs w:val="24"/>
          <w:lang w:val="uk-UA" w:eastAsia="uk-UA"/>
        </w:rPr>
        <w:t>Голосування по кожному пункту окремо</w:t>
      </w:r>
      <w:r w:rsidRPr="003132E6">
        <w:rPr>
          <w:sz w:val="24"/>
          <w:szCs w:val="24"/>
          <w:lang w:val="uk-UA" w:eastAsia="uk-UA"/>
        </w:rPr>
        <w:t>:</w:t>
      </w:r>
    </w:p>
    <w:p w:rsidR="002B025C" w:rsidRDefault="002B025C" w:rsidP="00CB05FE">
      <w:pPr>
        <w:autoSpaceDE w:val="0"/>
        <w:autoSpaceDN w:val="0"/>
        <w:adjustRightInd w:val="0"/>
        <w:ind w:firstLine="533"/>
        <w:jc w:val="both"/>
        <w:rPr>
          <w:sz w:val="24"/>
          <w:szCs w:val="24"/>
          <w:lang w:val="uk-UA"/>
        </w:rPr>
      </w:pPr>
      <w:r>
        <w:rPr>
          <w:sz w:val="24"/>
          <w:szCs w:val="24"/>
          <w:lang w:val="uk-UA"/>
        </w:rPr>
        <w:t>Усі пункти «за» -  10, окрім пункту 1,4 «за» - 8, «утримались» - 2</w:t>
      </w:r>
    </w:p>
    <w:p w:rsidR="002B025C" w:rsidRDefault="002B025C" w:rsidP="00CB05FE">
      <w:pPr>
        <w:jc w:val="both"/>
        <w:rPr>
          <w:sz w:val="24"/>
          <w:szCs w:val="24"/>
          <w:lang w:val="uk-UA" w:eastAsia="uk-UA"/>
        </w:rPr>
      </w:pPr>
      <w:r w:rsidRPr="00F61B7B">
        <w:rPr>
          <w:bCs/>
          <w:sz w:val="24"/>
          <w:szCs w:val="24"/>
          <w:lang w:val="uk-UA" w:eastAsia="uk-UA"/>
        </w:rPr>
        <w:tab/>
      </w:r>
    </w:p>
    <w:p w:rsidR="002B025C" w:rsidRPr="002653DC" w:rsidRDefault="002B025C" w:rsidP="00CB05FE">
      <w:pPr>
        <w:autoSpaceDE w:val="0"/>
        <w:autoSpaceDN w:val="0"/>
        <w:adjustRightInd w:val="0"/>
        <w:ind w:firstLine="533"/>
        <w:jc w:val="both"/>
        <w:rPr>
          <w:sz w:val="24"/>
          <w:szCs w:val="24"/>
          <w:lang w:val="uk-UA"/>
        </w:rPr>
      </w:pPr>
      <w:r>
        <w:rPr>
          <w:sz w:val="24"/>
          <w:szCs w:val="24"/>
          <w:lang w:val="uk-UA"/>
        </w:rPr>
        <w:t>Голосували рішення в цілому:</w:t>
      </w:r>
    </w:p>
    <w:p w:rsidR="002B025C" w:rsidRPr="001D0AA5" w:rsidRDefault="002B025C" w:rsidP="00CB05FE">
      <w:pPr>
        <w:ind w:firstLine="540"/>
        <w:rPr>
          <w:sz w:val="24"/>
          <w:szCs w:val="24"/>
          <w:lang w:val="uk-UA" w:eastAsia="uk-UA"/>
        </w:rPr>
      </w:pPr>
      <w:r>
        <w:rPr>
          <w:sz w:val="24"/>
          <w:szCs w:val="24"/>
          <w:lang w:val="uk-UA" w:eastAsia="uk-UA"/>
        </w:rPr>
        <w:t xml:space="preserve">              за - 10</w:t>
      </w:r>
    </w:p>
    <w:p w:rsidR="002B025C" w:rsidRPr="001D0AA5" w:rsidRDefault="002B025C" w:rsidP="00CB05FE">
      <w:pPr>
        <w:tabs>
          <w:tab w:val="left" w:pos="916"/>
        </w:tabs>
        <w:ind w:left="-540" w:firstLine="540"/>
        <w:rPr>
          <w:sz w:val="24"/>
          <w:szCs w:val="24"/>
          <w:lang w:val="uk-UA" w:eastAsia="uk-UA"/>
        </w:rPr>
      </w:pPr>
      <w:r w:rsidRPr="001D0AA5">
        <w:rPr>
          <w:sz w:val="24"/>
          <w:szCs w:val="24"/>
          <w:lang w:val="uk-UA" w:eastAsia="uk-UA"/>
        </w:rPr>
        <w:t xml:space="preserve">                     проти -  0</w:t>
      </w:r>
    </w:p>
    <w:p w:rsidR="002B025C" w:rsidRPr="001D0AA5" w:rsidRDefault="002B025C" w:rsidP="00CB05FE">
      <w:pPr>
        <w:tabs>
          <w:tab w:val="left" w:pos="916"/>
        </w:tabs>
        <w:ind w:firstLine="540"/>
        <w:rPr>
          <w:sz w:val="24"/>
          <w:szCs w:val="24"/>
          <w:lang w:val="uk-UA" w:eastAsia="uk-UA"/>
        </w:rPr>
      </w:pPr>
      <w:r w:rsidRPr="001D0AA5">
        <w:rPr>
          <w:sz w:val="24"/>
          <w:szCs w:val="24"/>
          <w:lang w:val="uk-UA" w:eastAsia="uk-UA"/>
        </w:rPr>
        <w:t xml:space="preserve">            утримались - 0</w:t>
      </w:r>
    </w:p>
    <w:p w:rsidR="002B025C" w:rsidRPr="001D0AA5" w:rsidRDefault="002B025C" w:rsidP="00CB05FE">
      <w:pPr>
        <w:tabs>
          <w:tab w:val="left" w:pos="916"/>
        </w:tabs>
        <w:ind w:firstLine="540"/>
        <w:rPr>
          <w:sz w:val="24"/>
          <w:szCs w:val="24"/>
          <w:lang w:val="uk-UA" w:eastAsia="uk-UA"/>
        </w:rPr>
      </w:pPr>
      <w:r>
        <w:rPr>
          <w:sz w:val="24"/>
          <w:szCs w:val="24"/>
          <w:lang w:val="uk-UA" w:eastAsia="uk-UA"/>
        </w:rPr>
        <w:t xml:space="preserve">          не голосували - 0</w:t>
      </w:r>
      <w:r w:rsidRPr="001D0AA5">
        <w:rPr>
          <w:sz w:val="24"/>
          <w:szCs w:val="24"/>
          <w:lang w:val="uk-UA" w:eastAsia="uk-UA"/>
        </w:rPr>
        <w:t xml:space="preserve"> </w:t>
      </w:r>
    </w:p>
    <w:p w:rsidR="002B025C" w:rsidRPr="001D0AA5" w:rsidRDefault="002B025C" w:rsidP="00CB05FE">
      <w:pPr>
        <w:tabs>
          <w:tab w:val="left" w:pos="916"/>
        </w:tabs>
        <w:ind w:firstLine="540"/>
        <w:rPr>
          <w:sz w:val="24"/>
          <w:szCs w:val="24"/>
          <w:lang w:val="uk-UA" w:eastAsia="uk-UA"/>
        </w:rPr>
      </w:pPr>
    </w:p>
    <w:p w:rsidR="002B025C" w:rsidRPr="001D0AA5" w:rsidRDefault="002B025C" w:rsidP="00CB05FE">
      <w:pPr>
        <w:widowControl w:val="0"/>
        <w:autoSpaceDE w:val="0"/>
        <w:autoSpaceDN w:val="0"/>
        <w:adjustRightInd w:val="0"/>
        <w:rPr>
          <w:sz w:val="24"/>
          <w:szCs w:val="24"/>
          <w:lang w:val="uk-UA" w:eastAsia="uk-UA"/>
        </w:rPr>
      </w:pPr>
      <w:r w:rsidRPr="001D0AA5">
        <w:rPr>
          <w:sz w:val="24"/>
          <w:szCs w:val="24"/>
          <w:lang w:val="uk-UA" w:eastAsia="uk-UA"/>
        </w:rPr>
        <w:t>Рішення  прийнято:</w:t>
      </w:r>
    </w:p>
    <w:p w:rsidR="002B025C" w:rsidRPr="001D0AA5" w:rsidRDefault="002B025C" w:rsidP="00CB05FE">
      <w:pPr>
        <w:widowControl w:val="0"/>
        <w:autoSpaceDE w:val="0"/>
        <w:autoSpaceDN w:val="0"/>
        <w:adjustRightInd w:val="0"/>
        <w:rPr>
          <w:sz w:val="24"/>
          <w:szCs w:val="24"/>
          <w:lang w:val="uk-UA" w:eastAsia="uk-UA"/>
        </w:rPr>
      </w:pPr>
    </w:p>
    <w:p w:rsidR="002B025C" w:rsidRPr="001D0AA5" w:rsidRDefault="002B025C" w:rsidP="00CB05FE">
      <w:pPr>
        <w:widowControl w:val="0"/>
        <w:autoSpaceDE w:val="0"/>
        <w:autoSpaceDN w:val="0"/>
        <w:adjustRightInd w:val="0"/>
        <w:rPr>
          <w:bCs/>
          <w:sz w:val="24"/>
          <w:szCs w:val="24"/>
          <w:lang w:val="uk-UA" w:eastAsia="uk-UA"/>
        </w:rPr>
      </w:pPr>
      <w:r w:rsidRPr="001D0AA5">
        <w:rPr>
          <w:sz w:val="24"/>
          <w:szCs w:val="24"/>
          <w:lang w:val="uk-UA" w:eastAsia="uk-UA"/>
        </w:rPr>
        <w:t xml:space="preserve">Слухали: </w:t>
      </w:r>
      <w:r w:rsidRPr="00404AD3">
        <w:rPr>
          <w:bCs/>
          <w:sz w:val="24"/>
          <w:szCs w:val="24"/>
          <w:lang w:val="uk-UA"/>
        </w:rPr>
        <w:t>Романів С.М. – гол. спец. відділу КМ та приватизації</w:t>
      </w:r>
    </w:p>
    <w:p w:rsidR="002B025C" w:rsidRPr="001D0AA5" w:rsidRDefault="002B025C" w:rsidP="00CB05FE">
      <w:pPr>
        <w:widowControl w:val="0"/>
        <w:autoSpaceDE w:val="0"/>
        <w:autoSpaceDN w:val="0"/>
        <w:adjustRightInd w:val="0"/>
        <w:rPr>
          <w:b/>
          <w:sz w:val="24"/>
          <w:szCs w:val="24"/>
          <w:lang w:val="uk-UA" w:eastAsia="uk-UA"/>
        </w:rPr>
      </w:pPr>
    </w:p>
    <w:p w:rsidR="002B025C" w:rsidRPr="00073160" w:rsidRDefault="002B025C" w:rsidP="00CB05FE">
      <w:pPr>
        <w:rPr>
          <w:sz w:val="24"/>
          <w:szCs w:val="24"/>
          <w:lang w:val="uk-UA"/>
        </w:rPr>
      </w:pPr>
      <w:r w:rsidRPr="001D0AA5">
        <w:rPr>
          <w:sz w:val="24"/>
          <w:szCs w:val="24"/>
          <w:lang w:val="uk-UA" w:eastAsia="uk-UA"/>
        </w:rPr>
        <w:t>Голосували по проекту № 6</w:t>
      </w:r>
      <w:r>
        <w:rPr>
          <w:sz w:val="24"/>
          <w:szCs w:val="24"/>
          <w:lang w:val="uk-UA" w:eastAsia="uk-UA"/>
        </w:rPr>
        <w:t>-1</w:t>
      </w:r>
      <w:r w:rsidRPr="001D0AA5">
        <w:rPr>
          <w:sz w:val="24"/>
          <w:szCs w:val="24"/>
          <w:lang w:val="uk-UA" w:eastAsia="uk-UA"/>
        </w:rPr>
        <w:t xml:space="preserve"> </w:t>
      </w:r>
      <w:r w:rsidRPr="001D0AA5">
        <w:rPr>
          <w:b/>
          <w:sz w:val="24"/>
          <w:szCs w:val="24"/>
          <w:lang w:val="uk-UA" w:eastAsia="uk-UA"/>
        </w:rPr>
        <w:t xml:space="preserve"> «</w:t>
      </w:r>
      <w:r>
        <w:rPr>
          <w:sz w:val="24"/>
          <w:szCs w:val="24"/>
          <w:lang w:val="uk-UA"/>
        </w:rPr>
        <w:t>Про надання дозволу на зміну договору  найму жилого приміщення по вул. Винниченка, 29 кв.** м. Новий Розділ</w:t>
      </w:r>
      <w:r w:rsidRPr="001D0AA5">
        <w:rPr>
          <w:b/>
          <w:sz w:val="24"/>
          <w:szCs w:val="24"/>
          <w:lang w:val="uk-UA" w:eastAsia="uk-UA"/>
        </w:rPr>
        <w:t>”</w:t>
      </w:r>
      <w:r w:rsidRPr="001D0AA5">
        <w:rPr>
          <w:sz w:val="24"/>
          <w:szCs w:val="24"/>
          <w:lang w:val="uk-UA" w:eastAsia="uk-UA"/>
        </w:rPr>
        <w:t xml:space="preserve">       </w:t>
      </w:r>
    </w:p>
    <w:p w:rsidR="002B025C" w:rsidRDefault="002B025C" w:rsidP="00CB05FE">
      <w:pPr>
        <w:rPr>
          <w:sz w:val="24"/>
          <w:szCs w:val="24"/>
          <w:lang w:val="uk-UA" w:eastAsia="uk-UA"/>
        </w:rPr>
      </w:pPr>
      <w:r w:rsidRPr="001D0AA5">
        <w:rPr>
          <w:sz w:val="24"/>
          <w:szCs w:val="24"/>
          <w:lang w:val="uk-UA" w:eastAsia="uk-UA"/>
        </w:rPr>
        <w:t xml:space="preserve">           </w:t>
      </w:r>
    </w:p>
    <w:p w:rsidR="002B025C" w:rsidRPr="001D0AA5" w:rsidRDefault="002B025C" w:rsidP="00CB05FE">
      <w:pPr>
        <w:ind w:firstLine="540"/>
        <w:rPr>
          <w:sz w:val="24"/>
          <w:szCs w:val="24"/>
          <w:lang w:val="uk-UA" w:eastAsia="uk-UA"/>
        </w:rPr>
      </w:pPr>
      <w:r>
        <w:rPr>
          <w:sz w:val="24"/>
          <w:szCs w:val="24"/>
          <w:lang w:val="uk-UA" w:eastAsia="uk-UA"/>
        </w:rPr>
        <w:t xml:space="preserve">               за - 10</w:t>
      </w:r>
    </w:p>
    <w:p w:rsidR="002B025C" w:rsidRPr="001D0AA5" w:rsidRDefault="002B025C" w:rsidP="00CB05FE">
      <w:pPr>
        <w:tabs>
          <w:tab w:val="left" w:pos="916"/>
        </w:tabs>
        <w:ind w:left="-540" w:firstLine="540"/>
        <w:rPr>
          <w:sz w:val="24"/>
          <w:szCs w:val="24"/>
          <w:lang w:val="uk-UA" w:eastAsia="uk-UA"/>
        </w:rPr>
      </w:pPr>
      <w:r w:rsidRPr="001D0AA5">
        <w:rPr>
          <w:sz w:val="24"/>
          <w:szCs w:val="24"/>
          <w:lang w:val="uk-UA" w:eastAsia="uk-UA"/>
        </w:rPr>
        <w:t xml:space="preserve">                     проти -  0</w:t>
      </w:r>
    </w:p>
    <w:p w:rsidR="002B025C" w:rsidRPr="001D0AA5" w:rsidRDefault="002B025C" w:rsidP="00CB05FE">
      <w:pPr>
        <w:tabs>
          <w:tab w:val="left" w:pos="916"/>
        </w:tabs>
        <w:ind w:firstLine="540"/>
        <w:rPr>
          <w:sz w:val="24"/>
          <w:szCs w:val="24"/>
          <w:lang w:val="uk-UA" w:eastAsia="uk-UA"/>
        </w:rPr>
      </w:pPr>
      <w:r w:rsidRPr="001D0AA5">
        <w:rPr>
          <w:sz w:val="24"/>
          <w:szCs w:val="24"/>
          <w:lang w:val="uk-UA" w:eastAsia="uk-UA"/>
        </w:rPr>
        <w:t xml:space="preserve">            утрима</w:t>
      </w:r>
      <w:r>
        <w:rPr>
          <w:sz w:val="24"/>
          <w:szCs w:val="24"/>
          <w:lang w:val="uk-UA" w:eastAsia="uk-UA"/>
        </w:rPr>
        <w:t>лись - 0</w:t>
      </w:r>
    </w:p>
    <w:p w:rsidR="002B025C" w:rsidRPr="001D0AA5" w:rsidRDefault="002B025C" w:rsidP="00CB05FE">
      <w:pPr>
        <w:tabs>
          <w:tab w:val="left" w:pos="916"/>
        </w:tabs>
        <w:ind w:firstLine="540"/>
        <w:rPr>
          <w:sz w:val="24"/>
          <w:szCs w:val="24"/>
          <w:lang w:val="uk-UA" w:eastAsia="uk-UA"/>
        </w:rPr>
      </w:pPr>
      <w:r w:rsidRPr="001D0AA5">
        <w:rPr>
          <w:sz w:val="24"/>
          <w:szCs w:val="24"/>
          <w:lang w:val="uk-UA" w:eastAsia="uk-UA"/>
        </w:rPr>
        <w:t xml:space="preserve">          не голосували - 0</w:t>
      </w:r>
    </w:p>
    <w:p w:rsidR="002B025C" w:rsidRDefault="002B025C" w:rsidP="00CB05FE">
      <w:pPr>
        <w:tabs>
          <w:tab w:val="left" w:pos="916"/>
        </w:tabs>
        <w:ind w:firstLine="540"/>
        <w:rPr>
          <w:sz w:val="24"/>
          <w:szCs w:val="24"/>
          <w:lang w:val="uk-UA" w:eastAsia="uk-UA"/>
        </w:rPr>
      </w:pPr>
      <w:r w:rsidRPr="0095314C">
        <w:rPr>
          <w:sz w:val="24"/>
          <w:szCs w:val="24"/>
          <w:lang w:val="uk-UA" w:eastAsia="uk-UA"/>
        </w:rPr>
        <w:t>Рішення  прийнято</w:t>
      </w:r>
    </w:p>
    <w:p w:rsidR="002B025C" w:rsidRDefault="002B025C" w:rsidP="00CB05FE">
      <w:pPr>
        <w:tabs>
          <w:tab w:val="left" w:pos="916"/>
        </w:tabs>
        <w:ind w:firstLine="540"/>
        <w:rPr>
          <w:sz w:val="24"/>
          <w:szCs w:val="24"/>
          <w:lang w:val="uk-UA" w:eastAsia="uk-UA"/>
        </w:rPr>
      </w:pPr>
    </w:p>
    <w:p w:rsidR="002B025C" w:rsidRPr="00073160" w:rsidRDefault="002B025C" w:rsidP="00CB05FE">
      <w:pPr>
        <w:jc w:val="both"/>
        <w:rPr>
          <w:sz w:val="24"/>
          <w:szCs w:val="24"/>
          <w:lang w:val="uk-UA" w:eastAsia="uk-UA"/>
        </w:rPr>
      </w:pPr>
      <w:r>
        <w:rPr>
          <w:sz w:val="24"/>
          <w:szCs w:val="24"/>
          <w:lang w:val="uk-UA" w:eastAsia="uk-UA"/>
        </w:rPr>
        <w:t>Голосували по проекту № 6-2</w:t>
      </w:r>
      <w:r w:rsidRPr="001D0AA5">
        <w:rPr>
          <w:sz w:val="24"/>
          <w:szCs w:val="24"/>
          <w:lang w:val="uk-UA" w:eastAsia="uk-UA"/>
        </w:rPr>
        <w:t xml:space="preserve"> </w:t>
      </w:r>
      <w:r w:rsidRPr="001D0AA5">
        <w:rPr>
          <w:b/>
          <w:sz w:val="24"/>
          <w:szCs w:val="24"/>
          <w:lang w:val="uk-UA" w:eastAsia="uk-UA"/>
        </w:rPr>
        <w:t xml:space="preserve"> «</w:t>
      </w:r>
      <w:r>
        <w:rPr>
          <w:sz w:val="24"/>
          <w:szCs w:val="24"/>
          <w:lang w:val="uk-UA" w:eastAsia="uk-UA"/>
        </w:rPr>
        <w:t>Про надання дозволу на зміну договору  найму жилого приміщення (квартири) по вул. В. Стуса, 4-А кв.** м. Новий Розділ на ім’я: Б.</w:t>
      </w:r>
      <w:r w:rsidRPr="001D0AA5">
        <w:rPr>
          <w:b/>
          <w:sz w:val="24"/>
          <w:szCs w:val="24"/>
          <w:lang w:val="uk-UA" w:eastAsia="uk-UA"/>
        </w:rPr>
        <w:t>”</w:t>
      </w:r>
      <w:r w:rsidRPr="001D0AA5">
        <w:rPr>
          <w:sz w:val="24"/>
          <w:szCs w:val="24"/>
          <w:lang w:val="uk-UA" w:eastAsia="uk-UA"/>
        </w:rPr>
        <w:t xml:space="preserve">       </w:t>
      </w:r>
    </w:p>
    <w:p w:rsidR="002B025C" w:rsidRDefault="002B025C" w:rsidP="00CB05FE">
      <w:pPr>
        <w:rPr>
          <w:sz w:val="24"/>
          <w:szCs w:val="24"/>
          <w:lang w:val="uk-UA" w:eastAsia="uk-UA"/>
        </w:rPr>
      </w:pPr>
      <w:r w:rsidRPr="001D0AA5">
        <w:rPr>
          <w:sz w:val="24"/>
          <w:szCs w:val="24"/>
          <w:lang w:val="uk-UA" w:eastAsia="uk-UA"/>
        </w:rPr>
        <w:t xml:space="preserve">           </w:t>
      </w:r>
    </w:p>
    <w:p w:rsidR="002B025C" w:rsidRPr="001D0AA5" w:rsidRDefault="002B025C" w:rsidP="00CB05FE">
      <w:pPr>
        <w:ind w:firstLine="540"/>
        <w:rPr>
          <w:sz w:val="24"/>
          <w:szCs w:val="24"/>
          <w:lang w:val="uk-UA" w:eastAsia="uk-UA"/>
        </w:rPr>
      </w:pPr>
      <w:r>
        <w:rPr>
          <w:sz w:val="24"/>
          <w:szCs w:val="24"/>
          <w:lang w:val="uk-UA" w:eastAsia="uk-UA"/>
        </w:rPr>
        <w:t xml:space="preserve">               за - 10</w:t>
      </w:r>
    </w:p>
    <w:p w:rsidR="002B025C" w:rsidRPr="001D0AA5" w:rsidRDefault="002B025C" w:rsidP="00CB05FE">
      <w:pPr>
        <w:tabs>
          <w:tab w:val="left" w:pos="916"/>
        </w:tabs>
        <w:ind w:left="-540" w:firstLine="540"/>
        <w:rPr>
          <w:sz w:val="24"/>
          <w:szCs w:val="24"/>
          <w:lang w:val="uk-UA" w:eastAsia="uk-UA"/>
        </w:rPr>
      </w:pPr>
      <w:r w:rsidRPr="001D0AA5">
        <w:rPr>
          <w:sz w:val="24"/>
          <w:szCs w:val="24"/>
          <w:lang w:val="uk-UA" w:eastAsia="uk-UA"/>
        </w:rPr>
        <w:t xml:space="preserve">                     проти -  0</w:t>
      </w:r>
    </w:p>
    <w:p w:rsidR="002B025C" w:rsidRPr="001D0AA5" w:rsidRDefault="002B025C" w:rsidP="00CB05FE">
      <w:pPr>
        <w:tabs>
          <w:tab w:val="left" w:pos="916"/>
        </w:tabs>
        <w:ind w:firstLine="540"/>
        <w:rPr>
          <w:sz w:val="24"/>
          <w:szCs w:val="24"/>
          <w:lang w:val="uk-UA" w:eastAsia="uk-UA"/>
        </w:rPr>
      </w:pPr>
      <w:r w:rsidRPr="001D0AA5">
        <w:rPr>
          <w:sz w:val="24"/>
          <w:szCs w:val="24"/>
          <w:lang w:val="uk-UA" w:eastAsia="uk-UA"/>
        </w:rPr>
        <w:t xml:space="preserve">            утрима</w:t>
      </w:r>
      <w:r>
        <w:rPr>
          <w:sz w:val="24"/>
          <w:szCs w:val="24"/>
          <w:lang w:val="uk-UA" w:eastAsia="uk-UA"/>
        </w:rPr>
        <w:t>лись - 0</w:t>
      </w:r>
    </w:p>
    <w:p w:rsidR="002B025C" w:rsidRPr="001D0AA5" w:rsidRDefault="002B025C" w:rsidP="00CB05FE">
      <w:pPr>
        <w:tabs>
          <w:tab w:val="left" w:pos="916"/>
        </w:tabs>
        <w:ind w:firstLine="540"/>
        <w:rPr>
          <w:sz w:val="24"/>
          <w:szCs w:val="24"/>
          <w:lang w:val="uk-UA" w:eastAsia="uk-UA"/>
        </w:rPr>
      </w:pPr>
      <w:r w:rsidRPr="001D0AA5">
        <w:rPr>
          <w:sz w:val="24"/>
          <w:szCs w:val="24"/>
          <w:lang w:val="uk-UA" w:eastAsia="uk-UA"/>
        </w:rPr>
        <w:t xml:space="preserve">          не голосували - 0</w:t>
      </w:r>
    </w:p>
    <w:p w:rsidR="002B025C" w:rsidRDefault="002B025C" w:rsidP="00CB05FE">
      <w:pPr>
        <w:tabs>
          <w:tab w:val="left" w:pos="916"/>
        </w:tabs>
        <w:ind w:firstLine="540"/>
        <w:rPr>
          <w:sz w:val="24"/>
          <w:szCs w:val="24"/>
          <w:lang w:val="uk-UA" w:eastAsia="uk-UA"/>
        </w:rPr>
      </w:pPr>
      <w:r w:rsidRPr="0095314C">
        <w:rPr>
          <w:sz w:val="24"/>
          <w:szCs w:val="24"/>
          <w:lang w:val="uk-UA" w:eastAsia="uk-UA"/>
        </w:rPr>
        <w:t>Рішення  прийнято</w:t>
      </w:r>
    </w:p>
    <w:p w:rsidR="002B025C" w:rsidRPr="001D0AA5" w:rsidRDefault="002B025C" w:rsidP="00CB05FE">
      <w:pPr>
        <w:ind w:left="567"/>
        <w:jc w:val="both"/>
        <w:rPr>
          <w:sz w:val="24"/>
          <w:szCs w:val="24"/>
          <w:lang w:val="uk-UA" w:eastAsia="uk-UA"/>
        </w:rPr>
      </w:pPr>
    </w:p>
    <w:p w:rsidR="002B025C" w:rsidRPr="001D0AA5" w:rsidRDefault="002B025C" w:rsidP="00CB05FE">
      <w:pPr>
        <w:widowControl w:val="0"/>
        <w:autoSpaceDE w:val="0"/>
        <w:autoSpaceDN w:val="0"/>
        <w:adjustRightInd w:val="0"/>
        <w:rPr>
          <w:bCs/>
          <w:sz w:val="24"/>
          <w:szCs w:val="24"/>
          <w:lang w:val="uk-UA" w:eastAsia="uk-UA"/>
        </w:rPr>
      </w:pPr>
      <w:r w:rsidRPr="001D0AA5">
        <w:rPr>
          <w:sz w:val="24"/>
          <w:szCs w:val="24"/>
          <w:lang w:val="uk-UA" w:eastAsia="uk-UA"/>
        </w:rPr>
        <w:t xml:space="preserve">Слухали: </w:t>
      </w:r>
      <w:r w:rsidRPr="00404AD3">
        <w:rPr>
          <w:bCs/>
          <w:sz w:val="24"/>
          <w:szCs w:val="24"/>
          <w:lang w:val="uk-UA"/>
        </w:rPr>
        <w:t>Романів С.М. – гол. спец. відділу КМ та приватизації</w:t>
      </w:r>
    </w:p>
    <w:p w:rsidR="002B025C" w:rsidRPr="001D0AA5" w:rsidRDefault="002B025C" w:rsidP="00CB05FE">
      <w:pPr>
        <w:tabs>
          <w:tab w:val="left" w:pos="916"/>
        </w:tabs>
        <w:rPr>
          <w:sz w:val="24"/>
          <w:szCs w:val="24"/>
          <w:lang w:val="uk-UA" w:eastAsia="uk-UA"/>
        </w:rPr>
      </w:pPr>
    </w:p>
    <w:p w:rsidR="002B025C" w:rsidRPr="00925462" w:rsidRDefault="002B025C" w:rsidP="00CB05FE">
      <w:pPr>
        <w:overflowPunct w:val="0"/>
        <w:autoSpaceDE w:val="0"/>
        <w:autoSpaceDN w:val="0"/>
        <w:adjustRightInd w:val="0"/>
        <w:jc w:val="both"/>
        <w:rPr>
          <w:sz w:val="24"/>
          <w:szCs w:val="24"/>
          <w:lang w:val="uk-UA"/>
        </w:rPr>
      </w:pPr>
      <w:r w:rsidRPr="001D0AA5">
        <w:rPr>
          <w:rFonts w:eastAsia="MS Mincho"/>
          <w:sz w:val="24"/>
          <w:szCs w:val="24"/>
          <w:lang w:val="uk-UA"/>
        </w:rPr>
        <w:t>Голосували п</w:t>
      </w:r>
      <w:r>
        <w:rPr>
          <w:rFonts w:eastAsia="MS Mincho"/>
          <w:sz w:val="24"/>
          <w:szCs w:val="24"/>
          <w:lang w:val="uk-UA"/>
        </w:rPr>
        <w:t>р</w:t>
      </w:r>
      <w:r w:rsidRPr="001D0AA5">
        <w:rPr>
          <w:rFonts w:eastAsia="MS Mincho"/>
          <w:sz w:val="24"/>
          <w:szCs w:val="24"/>
          <w:lang w:val="uk-UA"/>
        </w:rPr>
        <w:t xml:space="preserve">о </w:t>
      </w:r>
      <w:r>
        <w:rPr>
          <w:rFonts w:eastAsia="MS Mincho"/>
          <w:sz w:val="24"/>
          <w:szCs w:val="24"/>
          <w:lang w:val="uk-UA"/>
        </w:rPr>
        <w:t xml:space="preserve">зняття з розгляду </w:t>
      </w:r>
      <w:r w:rsidRPr="001D0AA5">
        <w:rPr>
          <w:rFonts w:eastAsia="MS Mincho"/>
          <w:sz w:val="24"/>
          <w:szCs w:val="24"/>
          <w:lang w:val="uk-UA"/>
        </w:rPr>
        <w:t xml:space="preserve">проекту № 7 </w:t>
      </w:r>
      <w:r w:rsidRPr="001D0AA5">
        <w:rPr>
          <w:rFonts w:eastAsia="MS Mincho"/>
          <w:b/>
          <w:sz w:val="24"/>
          <w:szCs w:val="24"/>
          <w:lang w:val="uk-UA"/>
        </w:rPr>
        <w:t xml:space="preserve"> «</w:t>
      </w:r>
      <w:r>
        <w:rPr>
          <w:rFonts w:eastAsia="MS Mincho"/>
          <w:sz w:val="24"/>
          <w:szCs w:val="24"/>
          <w:lang w:val="uk-UA"/>
        </w:rPr>
        <w:t xml:space="preserve">Про внесення змін до рішення  №142 від </w:t>
      </w:r>
      <w:r>
        <w:rPr>
          <w:sz w:val="24"/>
          <w:szCs w:val="24"/>
          <w:lang w:val="uk-UA"/>
        </w:rPr>
        <w:t xml:space="preserve">24 червня 2016 року </w:t>
      </w:r>
      <w:r>
        <w:rPr>
          <w:rFonts w:eastAsia="MS Mincho"/>
          <w:sz w:val="24"/>
          <w:szCs w:val="24"/>
          <w:lang w:val="uk-UA"/>
        </w:rPr>
        <w:t>«Про затвердження  конкурсної документації</w:t>
      </w:r>
      <w:r>
        <w:rPr>
          <w:sz w:val="24"/>
          <w:szCs w:val="24"/>
          <w:lang w:val="uk-UA"/>
        </w:rPr>
        <w:t xml:space="preserve"> </w:t>
      </w:r>
      <w:r>
        <w:rPr>
          <w:rFonts w:eastAsia="MS Mincho"/>
          <w:sz w:val="24"/>
          <w:szCs w:val="24"/>
          <w:lang w:val="uk-UA"/>
        </w:rPr>
        <w:t xml:space="preserve">для визначення виконавця послуг із  вивезення </w:t>
      </w:r>
      <w:r>
        <w:rPr>
          <w:sz w:val="24"/>
          <w:szCs w:val="24"/>
          <w:lang w:val="uk-UA"/>
        </w:rPr>
        <w:t xml:space="preserve"> </w:t>
      </w:r>
      <w:r>
        <w:rPr>
          <w:rFonts w:eastAsia="MS Mincho"/>
          <w:sz w:val="24"/>
          <w:szCs w:val="24"/>
          <w:lang w:val="uk-UA"/>
        </w:rPr>
        <w:t xml:space="preserve">побутових відходів на території  міста Новий Розділ </w:t>
      </w:r>
      <w:r>
        <w:rPr>
          <w:sz w:val="24"/>
          <w:szCs w:val="24"/>
          <w:lang w:val="uk-UA"/>
        </w:rPr>
        <w:t xml:space="preserve"> </w:t>
      </w:r>
      <w:r>
        <w:rPr>
          <w:rFonts w:eastAsia="MS Mincho"/>
          <w:sz w:val="24"/>
          <w:szCs w:val="24"/>
          <w:lang w:val="uk-UA"/>
        </w:rPr>
        <w:t>та оголошення конкурсу</w:t>
      </w:r>
      <w:r w:rsidRPr="001D0AA5">
        <w:rPr>
          <w:rFonts w:eastAsia="MS Mincho"/>
          <w:sz w:val="24"/>
          <w:szCs w:val="24"/>
          <w:lang w:val="uk-UA"/>
        </w:rPr>
        <w:t>»</w:t>
      </w:r>
    </w:p>
    <w:p w:rsidR="002B025C" w:rsidRPr="001D0AA5" w:rsidRDefault="002B025C" w:rsidP="00CB05FE">
      <w:pPr>
        <w:ind w:firstLine="540"/>
        <w:rPr>
          <w:sz w:val="24"/>
          <w:szCs w:val="24"/>
          <w:lang w:val="uk-UA" w:eastAsia="uk-UA"/>
        </w:rPr>
      </w:pPr>
      <w:r w:rsidRPr="001D0AA5">
        <w:rPr>
          <w:sz w:val="24"/>
          <w:szCs w:val="24"/>
          <w:lang w:val="uk-UA" w:eastAsia="uk-UA"/>
        </w:rPr>
        <w:t xml:space="preserve">           </w:t>
      </w:r>
    </w:p>
    <w:p w:rsidR="002B025C" w:rsidRPr="001D0AA5" w:rsidRDefault="002B025C" w:rsidP="00CB05FE">
      <w:pPr>
        <w:ind w:firstLine="540"/>
        <w:rPr>
          <w:sz w:val="24"/>
          <w:szCs w:val="24"/>
          <w:lang w:val="uk-UA" w:eastAsia="uk-UA"/>
        </w:rPr>
      </w:pPr>
      <w:r>
        <w:rPr>
          <w:sz w:val="24"/>
          <w:szCs w:val="24"/>
          <w:lang w:val="uk-UA" w:eastAsia="uk-UA"/>
        </w:rPr>
        <w:t xml:space="preserve">               за - 10</w:t>
      </w:r>
    </w:p>
    <w:p w:rsidR="002B025C" w:rsidRPr="001D0AA5" w:rsidRDefault="002B025C" w:rsidP="00CB05FE">
      <w:pPr>
        <w:tabs>
          <w:tab w:val="left" w:pos="916"/>
        </w:tabs>
        <w:ind w:left="-540" w:firstLine="540"/>
        <w:rPr>
          <w:sz w:val="24"/>
          <w:szCs w:val="24"/>
          <w:lang w:val="uk-UA" w:eastAsia="uk-UA"/>
        </w:rPr>
      </w:pPr>
      <w:r w:rsidRPr="001D0AA5">
        <w:rPr>
          <w:sz w:val="24"/>
          <w:szCs w:val="24"/>
          <w:lang w:val="uk-UA" w:eastAsia="uk-UA"/>
        </w:rPr>
        <w:t xml:space="preserve">                     проти -  0</w:t>
      </w:r>
    </w:p>
    <w:p w:rsidR="002B025C" w:rsidRPr="001D0AA5" w:rsidRDefault="002B025C" w:rsidP="00CB05FE">
      <w:pPr>
        <w:tabs>
          <w:tab w:val="left" w:pos="916"/>
        </w:tabs>
        <w:ind w:firstLine="540"/>
        <w:rPr>
          <w:sz w:val="24"/>
          <w:szCs w:val="24"/>
          <w:lang w:val="uk-UA" w:eastAsia="uk-UA"/>
        </w:rPr>
      </w:pPr>
      <w:r w:rsidRPr="001D0AA5">
        <w:rPr>
          <w:sz w:val="24"/>
          <w:szCs w:val="24"/>
          <w:lang w:val="uk-UA" w:eastAsia="uk-UA"/>
        </w:rPr>
        <w:t xml:space="preserve">            утрима</w:t>
      </w:r>
      <w:r>
        <w:rPr>
          <w:sz w:val="24"/>
          <w:szCs w:val="24"/>
          <w:lang w:val="uk-UA" w:eastAsia="uk-UA"/>
        </w:rPr>
        <w:t>лись - 0</w:t>
      </w:r>
    </w:p>
    <w:p w:rsidR="002B025C" w:rsidRPr="001D0AA5" w:rsidRDefault="002B025C" w:rsidP="00CB05FE">
      <w:pPr>
        <w:tabs>
          <w:tab w:val="left" w:pos="916"/>
        </w:tabs>
        <w:ind w:firstLine="540"/>
        <w:rPr>
          <w:sz w:val="24"/>
          <w:szCs w:val="24"/>
          <w:lang w:val="uk-UA" w:eastAsia="uk-UA"/>
        </w:rPr>
      </w:pPr>
      <w:r w:rsidRPr="001D0AA5">
        <w:rPr>
          <w:sz w:val="24"/>
          <w:szCs w:val="24"/>
          <w:lang w:val="uk-UA" w:eastAsia="uk-UA"/>
        </w:rPr>
        <w:t xml:space="preserve">          не голосували - 0</w:t>
      </w:r>
    </w:p>
    <w:p w:rsidR="002B025C" w:rsidRPr="00925462" w:rsidRDefault="002B025C" w:rsidP="00CB05FE">
      <w:pPr>
        <w:tabs>
          <w:tab w:val="left" w:pos="916"/>
        </w:tabs>
        <w:ind w:firstLine="540"/>
        <w:rPr>
          <w:color w:val="FF0000"/>
          <w:sz w:val="24"/>
          <w:szCs w:val="24"/>
          <w:lang w:val="uk-UA" w:eastAsia="uk-UA"/>
        </w:rPr>
      </w:pPr>
      <w:r w:rsidRPr="00925462">
        <w:rPr>
          <w:color w:val="FF0000"/>
          <w:sz w:val="24"/>
          <w:szCs w:val="24"/>
          <w:lang w:val="uk-UA" w:eastAsia="uk-UA"/>
        </w:rPr>
        <w:t>Рішення  прийнято, проект № 7 зняти з розгляду та скерувати розробнику для доопрацювання.</w:t>
      </w:r>
    </w:p>
    <w:p w:rsidR="002B025C" w:rsidRPr="001D0AA5" w:rsidRDefault="002B025C" w:rsidP="00CB05FE">
      <w:pPr>
        <w:tabs>
          <w:tab w:val="left" w:pos="916"/>
        </w:tabs>
        <w:rPr>
          <w:sz w:val="24"/>
          <w:szCs w:val="24"/>
          <w:lang w:val="uk-UA" w:eastAsia="uk-UA"/>
        </w:rPr>
      </w:pPr>
    </w:p>
    <w:p w:rsidR="002B025C" w:rsidRDefault="002B025C" w:rsidP="00CB05FE">
      <w:pPr>
        <w:widowControl w:val="0"/>
        <w:autoSpaceDE w:val="0"/>
        <w:autoSpaceDN w:val="0"/>
        <w:adjustRightInd w:val="0"/>
        <w:rPr>
          <w:bCs/>
          <w:sz w:val="24"/>
          <w:szCs w:val="24"/>
          <w:lang w:val="uk-UA"/>
        </w:rPr>
      </w:pPr>
      <w:r w:rsidRPr="001D0AA5">
        <w:rPr>
          <w:sz w:val="24"/>
          <w:szCs w:val="24"/>
          <w:lang w:val="uk-UA" w:eastAsia="uk-UA"/>
        </w:rPr>
        <w:t xml:space="preserve">Слухали: </w:t>
      </w:r>
      <w:r w:rsidRPr="00404AD3">
        <w:rPr>
          <w:bCs/>
          <w:sz w:val="24"/>
          <w:szCs w:val="24"/>
          <w:lang w:val="uk-UA"/>
        </w:rPr>
        <w:t>Романів С.М. – гол. спец. відділу КМ та приватизації</w:t>
      </w:r>
      <w:r>
        <w:rPr>
          <w:bCs/>
          <w:sz w:val="24"/>
          <w:szCs w:val="24"/>
          <w:lang w:val="uk-UA"/>
        </w:rPr>
        <w:t xml:space="preserve">, </w:t>
      </w:r>
    </w:p>
    <w:p w:rsidR="002B025C" w:rsidRDefault="002B025C" w:rsidP="00CB05FE">
      <w:pPr>
        <w:widowControl w:val="0"/>
        <w:autoSpaceDE w:val="0"/>
        <w:autoSpaceDN w:val="0"/>
        <w:adjustRightInd w:val="0"/>
        <w:rPr>
          <w:bCs/>
          <w:sz w:val="24"/>
          <w:szCs w:val="24"/>
          <w:lang w:val="uk-UA"/>
        </w:rPr>
      </w:pPr>
      <w:r>
        <w:rPr>
          <w:sz w:val="24"/>
          <w:szCs w:val="24"/>
          <w:lang w:val="uk-UA"/>
        </w:rPr>
        <w:t>Цюру</w:t>
      </w:r>
      <w:r w:rsidRPr="0089474C">
        <w:rPr>
          <w:sz w:val="24"/>
          <w:szCs w:val="24"/>
          <w:lang w:val="uk-UA"/>
        </w:rPr>
        <w:t xml:space="preserve"> А.С.  –</w:t>
      </w:r>
      <w:r>
        <w:rPr>
          <w:sz w:val="24"/>
          <w:szCs w:val="24"/>
          <w:lang w:val="uk-UA"/>
        </w:rPr>
        <w:t xml:space="preserve"> </w:t>
      </w:r>
      <w:r w:rsidRPr="0089474C">
        <w:rPr>
          <w:sz w:val="24"/>
          <w:szCs w:val="24"/>
          <w:lang w:val="uk-UA"/>
        </w:rPr>
        <w:t>заст. міського голови</w:t>
      </w:r>
    </w:p>
    <w:p w:rsidR="002B025C" w:rsidRPr="001D0AA5" w:rsidRDefault="002B025C" w:rsidP="00CB05FE">
      <w:pPr>
        <w:widowControl w:val="0"/>
        <w:autoSpaceDE w:val="0"/>
        <w:autoSpaceDN w:val="0"/>
        <w:adjustRightInd w:val="0"/>
        <w:rPr>
          <w:sz w:val="24"/>
          <w:szCs w:val="24"/>
          <w:lang w:val="uk-UA" w:eastAsia="uk-UA"/>
        </w:rPr>
      </w:pPr>
    </w:p>
    <w:p w:rsidR="002B025C" w:rsidRPr="00925462" w:rsidRDefault="002B025C" w:rsidP="00CB05FE">
      <w:pPr>
        <w:rPr>
          <w:b/>
          <w:i/>
          <w:sz w:val="24"/>
          <w:szCs w:val="24"/>
          <w:lang w:val="uk-UA" w:eastAsia="en-US"/>
        </w:rPr>
      </w:pPr>
      <w:r w:rsidRPr="001D0AA5">
        <w:rPr>
          <w:sz w:val="24"/>
          <w:szCs w:val="24"/>
          <w:lang w:val="uk-UA" w:eastAsia="uk-UA"/>
        </w:rPr>
        <w:t>Голосували по проекту № 8</w:t>
      </w:r>
      <w:r>
        <w:rPr>
          <w:sz w:val="24"/>
          <w:szCs w:val="24"/>
          <w:lang w:val="uk-UA" w:eastAsia="uk-UA"/>
        </w:rPr>
        <w:t>-1</w:t>
      </w:r>
      <w:r w:rsidRPr="001D0AA5">
        <w:rPr>
          <w:b/>
          <w:sz w:val="24"/>
          <w:szCs w:val="24"/>
          <w:lang w:val="uk-UA" w:eastAsia="uk-UA"/>
        </w:rPr>
        <w:t xml:space="preserve"> «</w:t>
      </w:r>
      <w:r>
        <w:rPr>
          <w:sz w:val="24"/>
          <w:szCs w:val="24"/>
          <w:lang w:val="uk-UA" w:eastAsia="uk-UA"/>
        </w:rPr>
        <w:t xml:space="preserve">Про  погодження внесення змін до </w:t>
      </w:r>
      <w:r>
        <w:rPr>
          <w:color w:val="000000"/>
          <w:sz w:val="24"/>
          <w:szCs w:val="24"/>
          <w:lang w:val="uk-UA" w:eastAsia="uk-UA"/>
        </w:rPr>
        <w:t xml:space="preserve">Програми </w:t>
      </w:r>
      <w:r>
        <w:rPr>
          <w:b/>
          <w:i/>
          <w:sz w:val="24"/>
          <w:szCs w:val="24"/>
          <w:lang w:val="uk-UA" w:eastAsia="en-US"/>
        </w:rPr>
        <w:t xml:space="preserve"> </w:t>
      </w:r>
      <w:r>
        <w:rPr>
          <w:sz w:val="24"/>
          <w:szCs w:val="24"/>
          <w:lang w:val="uk-UA" w:eastAsia="en-US"/>
        </w:rPr>
        <w:t>розвитку земельних відносин м. Новий Розділ</w:t>
      </w:r>
      <w:r>
        <w:rPr>
          <w:b/>
          <w:i/>
          <w:sz w:val="24"/>
          <w:szCs w:val="24"/>
          <w:lang w:val="uk-UA" w:eastAsia="en-US"/>
        </w:rPr>
        <w:t xml:space="preserve"> </w:t>
      </w:r>
      <w:r>
        <w:rPr>
          <w:sz w:val="24"/>
          <w:szCs w:val="24"/>
          <w:lang w:val="uk-UA" w:eastAsia="en-US"/>
        </w:rPr>
        <w:t>на 2016 р. та прогноз на 2017-2018р.р.</w:t>
      </w:r>
      <w:r w:rsidRPr="001D0AA5">
        <w:rPr>
          <w:sz w:val="24"/>
          <w:szCs w:val="24"/>
          <w:lang w:val="uk-UA" w:eastAsia="uk-UA"/>
        </w:rPr>
        <w:t>»</w:t>
      </w:r>
    </w:p>
    <w:p w:rsidR="002B025C" w:rsidRPr="001D0AA5" w:rsidRDefault="002B025C" w:rsidP="00CB05FE">
      <w:pPr>
        <w:ind w:firstLine="540"/>
        <w:rPr>
          <w:sz w:val="24"/>
          <w:szCs w:val="24"/>
          <w:lang w:val="uk-UA" w:eastAsia="uk-UA"/>
        </w:rPr>
      </w:pPr>
      <w:r w:rsidRPr="001D0AA5">
        <w:rPr>
          <w:sz w:val="24"/>
          <w:szCs w:val="24"/>
          <w:lang w:val="uk-UA" w:eastAsia="uk-UA"/>
        </w:rPr>
        <w:t xml:space="preserve">           </w:t>
      </w:r>
    </w:p>
    <w:p w:rsidR="002B025C" w:rsidRPr="001D0AA5" w:rsidRDefault="002B025C" w:rsidP="00CB05FE">
      <w:pPr>
        <w:ind w:firstLine="540"/>
        <w:rPr>
          <w:sz w:val="24"/>
          <w:szCs w:val="24"/>
          <w:lang w:val="uk-UA" w:eastAsia="uk-UA"/>
        </w:rPr>
      </w:pPr>
      <w:r>
        <w:rPr>
          <w:sz w:val="24"/>
          <w:szCs w:val="24"/>
          <w:lang w:val="uk-UA" w:eastAsia="uk-UA"/>
        </w:rPr>
        <w:t xml:space="preserve">               за - 10</w:t>
      </w:r>
    </w:p>
    <w:p w:rsidR="002B025C" w:rsidRPr="001D0AA5" w:rsidRDefault="002B025C" w:rsidP="00CB05FE">
      <w:pPr>
        <w:tabs>
          <w:tab w:val="left" w:pos="916"/>
        </w:tabs>
        <w:ind w:left="-540" w:firstLine="540"/>
        <w:rPr>
          <w:sz w:val="24"/>
          <w:szCs w:val="24"/>
          <w:lang w:val="uk-UA" w:eastAsia="uk-UA"/>
        </w:rPr>
      </w:pPr>
      <w:r w:rsidRPr="001D0AA5">
        <w:rPr>
          <w:sz w:val="24"/>
          <w:szCs w:val="24"/>
          <w:lang w:val="uk-UA" w:eastAsia="uk-UA"/>
        </w:rPr>
        <w:t xml:space="preserve">                     проти -  0</w:t>
      </w:r>
    </w:p>
    <w:p w:rsidR="002B025C" w:rsidRPr="001D0AA5" w:rsidRDefault="002B025C" w:rsidP="00CB05FE">
      <w:pPr>
        <w:tabs>
          <w:tab w:val="left" w:pos="916"/>
        </w:tabs>
        <w:ind w:firstLine="540"/>
        <w:rPr>
          <w:sz w:val="24"/>
          <w:szCs w:val="24"/>
          <w:lang w:val="uk-UA" w:eastAsia="uk-UA"/>
        </w:rPr>
      </w:pPr>
      <w:r w:rsidRPr="001D0AA5">
        <w:rPr>
          <w:sz w:val="24"/>
          <w:szCs w:val="24"/>
          <w:lang w:val="uk-UA" w:eastAsia="uk-UA"/>
        </w:rPr>
        <w:t xml:space="preserve">            утримались - 0</w:t>
      </w:r>
    </w:p>
    <w:p w:rsidR="002B025C" w:rsidRPr="001D0AA5" w:rsidRDefault="002B025C" w:rsidP="00CB05FE">
      <w:pPr>
        <w:tabs>
          <w:tab w:val="left" w:pos="916"/>
        </w:tabs>
        <w:ind w:firstLine="540"/>
        <w:rPr>
          <w:sz w:val="24"/>
          <w:szCs w:val="24"/>
          <w:lang w:val="uk-UA" w:eastAsia="uk-UA"/>
        </w:rPr>
      </w:pPr>
      <w:r w:rsidRPr="001D0AA5">
        <w:rPr>
          <w:sz w:val="24"/>
          <w:szCs w:val="24"/>
          <w:lang w:val="uk-UA" w:eastAsia="uk-UA"/>
        </w:rPr>
        <w:t xml:space="preserve">          не голосували - 0</w:t>
      </w:r>
    </w:p>
    <w:p w:rsidR="002B025C" w:rsidRPr="007B510F" w:rsidRDefault="002B025C" w:rsidP="00CB05FE">
      <w:pPr>
        <w:tabs>
          <w:tab w:val="left" w:pos="916"/>
        </w:tabs>
        <w:ind w:firstLine="540"/>
        <w:rPr>
          <w:sz w:val="24"/>
          <w:szCs w:val="24"/>
          <w:lang w:val="uk-UA" w:eastAsia="uk-UA"/>
        </w:rPr>
      </w:pPr>
      <w:r w:rsidRPr="001D0AA5">
        <w:rPr>
          <w:sz w:val="24"/>
          <w:szCs w:val="24"/>
          <w:lang w:val="uk-UA" w:eastAsia="uk-UA"/>
        </w:rPr>
        <w:t>Рішення прийнято</w:t>
      </w:r>
    </w:p>
    <w:p w:rsidR="002B025C" w:rsidRDefault="002B025C" w:rsidP="00CB05FE">
      <w:pPr>
        <w:rPr>
          <w:sz w:val="24"/>
          <w:szCs w:val="24"/>
          <w:lang w:val="uk-UA"/>
        </w:rPr>
      </w:pPr>
    </w:p>
    <w:p w:rsidR="002B025C" w:rsidRPr="00925462" w:rsidRDefault="002B025C" w:rsidP="00CB0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r>
        <w:rPr>
          <w:sz w:val="24"/>
          <w:szCs w:val="24"/>
        </w:rPr>
        <w:t xml:space="preserve">Голосували по проекту №  </w:t>
      </w:r>
      <w:r>
        <w:rPr>
          <w:sz w:val="24"/>
          <w:szCs w:val="24"/>
          <w:lang w:val="uk-UA"/>
        </w:rPr>
        <w:t>8-2</w:t>
      </w:r>
      <w:r w:rsidRPr="001D0AA5">
        <w:rPr>
          <w:sz w:val="24"/>
          <w:szCs w:val="24"/>
        </w:rPr>
        <w:t xml:space="preserve">  «</w:t>
      </w:r>
      <w:r>
        <w:rPr>
          <w:sz w:val="24"/>
          <w:szCs w:val="24"/>
          <w:lang w:val="uk-UA" w:eastAsia="uk-UA"/>
        </w:rPr>
        <w:t xml:space="preserve">Про погодження внесення змін в частині Завдання і Заходи до Екологічної Програми м Новий Розділ на 2016 та прогноз на 2017-2018рр. </w:t>
      </w:r>
      <w:r>
        <w:rPr>
          <w:sz w:val="24"/>
          <w:szCs w:val="24"/>
          <w:lang w:val="uk-UA"/>
        </w:rPr>
        <w:t>»</w:t>
      </w:r>
    </w:p>
    <w:p w:rsidR="002B025C" w:rsidRPr="001D0AA5" w:rsidRDefault="002B025C" w:rsidP="00CB05FE">
      <w:pPr>
        <w:rPr>
          <w:sz w:val="24"/>
          <w:szCs w:val="24"/>
          <w:lang w:val="uk-UA" w:eastAsia="uk-UA"/>
        </w:rPr>
      </w:pPr>
    </w:p>
    <w:p w:rsidR="002B025C" w:rsidRPr="001D0AA5" w:rsidRDefault="002B025C" w:rsidP="00CB05FE">
      <w:pPr>
        <w:ind w:left="708" w:firstLine="708"/>
        <w:rPr>
          <w:sz w:val="24"/>
          <w:szCs w:val="24"/>
          <w:lang w:val="uk-UA" w:eastAsia="uk-UA"/>
        </w:rPr>
      </w:pPr>
      <w:r>
        <w:rPr>
          <w:sz w:val="24"/>
          <w:szCs w:val="24"/>
          <w:lang w:val="uk-UA" w:eastAsia="uk-UA"/>
        </w:rPr>
        <w:t xml:space="preserve"> за - 10</w:t>
      </w:r>
    </w:p>
    <w:p w:rsidR="002B025C" w:rsidRPr="001D0AA5" w:rsidRDefault="002B025C" w:rsidP="00CB05FE">
      <w:pPr>
        <w:tabs>
          <w:tab w:val="left" w:pos="916"/>
        </w:tabs>
        <w:ind w:left="-540" w:firstLine="540"/>
        <w:rPr>
          <w:sz w:val="24"/>
          <w:szCs w:val="24"/>
          <w:lang w:val="uk-UA" w:eastAsia="uk-UA"/>
        </w:rPr>
      </w:pPr>
      <w:r w:rsidRPr="001D0AA5">
        <w:rPr>
          <w:sz w:val="24"/>
          <w:szCs w:val="24"/>
          <w:lang w:val="uk-UA" w:eastAsia="uk-UA"/>
        </w:rPr>
        <w:t xml:space="preserve">                     проти -  0</w:t>
      </w:r>
    </w:p>
    <w:p w:rsidR="002B025C" w:rsidRPr="001D0AA5" w:rsidRDefault="002B025C" w:rsidP="00CB05FE">
      <w:pPr>
        <w:tabs>
          <w:tab w:val="left" w:pos="916"/>
        </w:tabs>
        <w:ind w:firstLine="540"/>
        <w:rPr>
          <w:sz w:val="24"/>
          <w:szCs w:val="24"/>
          <w:lang w:val="uk-UA" w:eastAsia="uk-UA"/>
        </w:rPr>
      </w:pPr>
      <w:r>
        <w:rPr>
          <w:sz w:val="24"/>
          <w:szCs w:val="24"/>
          <w:lang w:val="uk-UA" w:eastAsia="uk-UA"/>
        </w:rPr>
        <w:t xml:space="preserve">            утримались - 0</w:t>
      </w:r>
    </w:p>
    <w:p w:rsidR="002B025C" w:rsidRPr="001D0AA5" w:rsidRDefault="002B025C" w:rsidP="00CB05FE">
      <w:pPr>
        <w:tabs>
          <w:tab w:val="left" w:pos="916"/>
        </w:tabs>
        <w:ind w:firstLine="540"/>
        <w:rPr>
          <w:sz w:val="24"/>
          <w:szCs w:val="24"/>
          <w:lang w:val="uk-UA" w:eastAsia="uk-UA"/>
        </w:rPr>
      </w:pPr>
      <w:r>
        <w:rPr>
          <w:sz w:val="24"/>
          <w:szCs w:val="24"/>
          <w:lang w:val="uk-UA" w:eastAsia="uk-UA"/>
        </w:rPr>
        <w:t xml:space="preserve">          не голосували – 0</w:t>
      </w:r>
    </w:p>
    <w:p w:rsidR="002B025C" w:rsidRPr="00D5353C" w:rsidRDefault="002B025C" w:rsidP="00CB05FE">
      <w:pPr>
        <w:tabs>
          <w:tab w:val="left" w:pos="916"/>
        </w:tabs>
        <w:ind w:firstLine="540"/>
        <w:rPr>
          <w:sz w:val="24"/>
          <w:szCs w:val="24"/>
          <w:lang w:val="uk-UA" w:eastAsia="uk-UA"/>
        </w:rPr>
      </w:pPr>
      <w:r w:rsidRPr="00D5353C">
        <w:rPr>
          <w:sz w:val="24"/>
          <w:szCs w:val="24"/>
          <w:lang w:val="uk-UA" w:eastAsia="uk-UA"/>
        </w:rPr>
        <w:t xml:space="preserve">Рішення прийнято </w:t>
      </w:r>
    </w:p>
    <w:p w:rsidR="002B025C" w:rsidRDefault="002B025C" w:rsidP="00CB05FE">
      <w:pPr>
        <w:ind w:firstLine="567"/>
        <w:jc w:val="both"/>
        <w:rPr>
          <w:sz w:val="24"/>
          <w:szCs w:val="24"/>
          <w:lang w:val="uk-UA"/>
        </w:rPr>
      </w:pPr>
    </w:p>
    <w:p w:rsidR="002B025C" w:rsidRDefault="002B025C" w:rsidP="00CB05FE">
      <w:pPr>
        <w:widowControl w:val="0"/>
        <w:autoSpaceDE w:val="0"/>
        <w:autoSpaceDN w:val="0"/>
        <w:adjustRightInd w:val="0"/>
        <w:rPr>
          <w:bCs/>
          <w:sz w:val="24"/>
          <w:szCs w:val="24"/>
          <w:lang w:val="uk-UA"/>
        </w:rPr>
      </w:pPr>
      <w:r w:rsidRPr="001D0AA5">
        <w:rPr>
          <w:sz w:val="24"/>
          <w:szCs w:val="24"/>
          <w:lang w:val="uk-UA" w:eastAsia="uk-UA"/>
        </w:rPr>
        <w:t xml:space="preserve">Слухали: </w:t>
      </w:r>
      <w:r w:rsidRPr="00404AD3">
        <w:rPr>
          <w:bCs/>
          <w:sz w:val="24"/>
          <w:szCs w:val="24"/>
          <w:lang w:val="uk-UA"/>
        </w:rPr>
        <w:t>Романів С.М. – гол. спец. відділу КМ та приватизації</w:t>
      </w:r>
      <w:r>
        <w:rPr>
          <w:bCs/>
          <w:sz w:val="24"/>
          <w:szCs w:val="24"/>
          <w:lang w:val="uk-UA"/>
        </w:rPr>
        <w:t xml:space="preserve">, </w:t>
      </w:r>
    </w:p>
    <w:p w:rsidR="002B025C" w:rsidRDefault="002B025C" w:rsidP="00CB05FE">
      <w:pPr>
        <w:widowControl w:val="0"/>
        <w:autoSpaceDE w:val="0"/>
        <w:autoSpaceDN w:val="0"/>
        <w:adjustRightInd w:val="0"/>
        <w:rPr>
          <w:bCs/>
          <w:sz w:val="24"/>
          <w:szCs w:val="24"/>
          <w:lang w:val="uk-UA"/>
        </w:rPr>
      </w:pPr>
      <w:r>
        <w:rPr>
          <w:sz w:val="24"/>
          <w:szCs w:val="24"/>
          <w:lang w:val="uk-UA"/>
        </w:rPr>
        <w:t>Цюру</w:t>
      </w:r>
      <w:r w:rsidRPr="0089474C">
        <w:rPr>
          <w:sz w:val="24"/>
          <w:szCs w:val="24"/>
          <w:lang w:val="uk-UA"/>
        </w:rPr>
        <w:t xml:space="preserve"> А.С.  –заст. міського голови</w:t>
      </w:r>
    </w:p>
    <w:p w:rsidR="002B025C" w:rsidRDefault="002B025C" w:rsidP="00CB05FE">
      <w:pPr>
        <w:rPr>
          <w:sz w:val="24"/>
          <w:szCs w:val="24"/>
          <w:lang w:val="uk-UA"/>
        </w:rPr>
      </w:pPr>
    </w:p>
    <w:p w:rsidR="002B025C" w:rsidRPr="00925462" w:rsidRDefault="002B025C" w:rsidP="00CB05FE">
      <w:pPr>
        <w:ind w:right="-5"/>
        <w:jc w:val="both"/>
        <w:rPr>
          <w:sz w:val="24"/>
          <w:szCs w:val="24"/>
          <w:lang w:val="uk-UA"/>
        </w:rPr>
      </w:pPr>
      <w:r>
        <w:rPr>
          <w:sz w:val="24"/>
          <w:szCs w:val="24"/>
        </w:rPr>
        <w:t xml:space="preserve">Голосували по проекту №  </w:t>
      </w:r>
      <w:r>
        <w:rPr>
          <w:sz w:val="24"/>
          <w:szCs w:val="24"/>
          <w:lang w:val="uk-UA"/>
        </w:rPr>
        <w:t>9</w:t>
      </w:r>
      <w:r w:rsidRPr="001D0AA5">
        <w:rPr>
          <w:sz w:val="24"/>
          <w:szCs w:val="24"/>
        </w:rPr>
        <w:t xml:space="preserve">  «</w:t>
      </w:r>
      <w:r>
        <w:rPr>
          <w:sz w:val="24"/>
          <w:szCs w:val="24"/>
          <w:lang w:val="uk-UA"/>
        </w:rPr>
        <w:t>Про затвердження складу комісії з приймання-передачі у комунальну власність  територіальної громади м. Новий Розділ відомчого  житлового фонду – житловий будинок по вул. Шептицького,11-А м. Новий Розділ та передачі його КП «Розділжитлосервіс»»</w:t>
      </w:r>
    </w:p>
    <w:p w:rsidR="002B025C" w:rsidRPr="001D0AA5" w:rsidRDefault="002B025C" w:rsidP="00CB05FE">
      <w:pPr>
        <w:rPr>
          <w:sz w:val="24"/>
          <w:szCs w:val="24"/>
          <w:lang w:val="uk-UA" w:eastAsia="uk-UA"/>
        </w:rPr>
      </w:pPr>
    </w:p>
    <w:p w:rsidR="002B025C" w:rsidRPr="001D0AA5" w:rsidRDefault="002B025C" w:rsidP="00CB05FE">
      <w:pPr>
        <w:ind w:left="708" w:firstLine="708"/>
        <w:rPr>
          <w:sz w:val="24"/>
          <w:szCs w:val="24"/>
          <w:lang w:val="uk-UA" w:eastAsia="uk-UA"/>
        </w:rPr>
      </w:pPr>
      <w:r>
        <w:rPr>
          <w:sz w:val="24"/>
          <w:szCs w:val="24"/>
          <w:lang w:val="uk-UA" w:eastAsia="uk-UA"/>
        </w:rPr>
        <w:t xml:space="preserve"> за - 10</w:t>
      </w:r>
    </w:p>
    <w:p w:rsidR="002B025C" w:rsidRPr="001D0AA5" w:rsidRDefault="002B025C" w:rsidP="00CB05FE">
      <w:pPr>
        <w:tabs>
          <w:tab w:val="left" w:pos="916"/>
        </w:tabs>
        <w:ind w:left="-540" w:firstLine="540"/>
        <w:rPr>
          <w:sz w:val="24"/>
          <w:szCs w:val="24"/>
          <w:lang w:val="uk-UA" w:eastAsia="uk-UA"/>
        </w:rPr>
      </w:pPr>
      <w:r w:rsidRPr="001D0AA5">
        <w:rPr>
          <w:sz w:val="24"/>
          <w:szCs w:val="24"/>
          <w:lang w:val="uk-UA" w:eastAsia="uk-UA"/>
        </w:rPr>
        <w:t xml:space="preserve">                     проти -  0</w:t>
      </w:r>
    </w:p>
    <w:p w:rsidR="002B025C" w:rsidRPr="001D0AA5" w:rsidRDefault="002B025C" w:rsidP="00CB05FE">
      <w:pPr>
        <w:tabs>
          <w:tab w:val="left" w:pos="916"/>
        </w:tabs>
        <w:ind w:firstLine="540"/>
        <w:rPr>
          <w:sz w:val="24"/>
          <w:szCs w:val="24"/>
          <w:lang w:val="uk-UA" w:eastAsia="uk-UA"/>
        </w:rPr>
      </w:pPr>
      <w:r>
        <w:rPr>
          <w:sz w:val="24"/>
          <w:szCs w:val="24"/>
          <w:lang w:val="uk-UA" w:eastAsia="uk-UA"/>
        </w:rPr>
        <w:t xml:space="preserve">            утримались - 0</w:t>
      </w:r>
    </w:p>
    <w:p w:rsidR="002B025C" w:rsidRPr="001D0AA5" w:rsidRDefault="002B025C" w:rsidP="00CB05FE">
      <w:pPr>
        <w:tabs>
          <w:tab w:val="left" w:pos="916"/>
        </w:tabs>
        <w:ind w:firstLine="540"/>
        <w:rPr>
          <w:sz w:val="24"/>
          <w:szCs w:val="24"/>
          <w:lang w:val="uk-UA" w:eastAsia="uk-UA"/>
        </w:rPr>
      </w:pPr>
      <w:r>
        <w:rPr>
          <w:sz w:val="24"/>
          <w:szCs w:val="24"/>
          <w:lang w:val="uk-UA" w:eastAsia="uk-UA"/>
        </w:rPr>
        <w:t xml:space="preserve">          не голосували – 0</w:t>
      </w:r>
    </w:p>
    <w:p w:rsidR="002B025C" w:rsidRDefault="002B025C" w:rsidP="00CB05FE">
      <w:pPr>
        <w:tabs>
          <w:tab w:val="left" w:pos="916"/>
        </w:tabs>
        <w:ind w:firstLine="540"/>
        <w:rPr>
          <w:sz w:val="24"/>
          <w:szCs w:val="24"/>
          <w:lang w:val="uk-UA" w:eastAsia="uk-UA"/>
        </w:rPr>
      </w:pPr>
      <w:r w:rsidRPr="00D5353C">
        <w:rPr>
          <w:sz w:val="24"/>
          <w:szCs w:val="24"/>
          <w:lang w:val="uk-UA" w:eastAsia="uk-UA"/>
        </w:rPr>
        <w:t>Рішення прийнят</w:t>
      </w:r>
      <w:r>
        <w:rPr>
          <w:sz w:val="24"/>
          <w:szCs w:val="24"/>
          <w:lang w:val="uk-UA" w:eastAsia="uk-UA"/>
        </w:rPr>
        <w:t>о</w:t>
      </w:r>
    </w:p>
    <w:p w:rsidR="002B025C" w:rsidRPr="00A05E3A" w:rsidRDefault="002B025C" w:rsidP="00CB05FE">
      <w:pPr>
        <w:tabs>
          <w:tab w:val="left" w:pos="916"/>
        </w:tabs>
        <w:ind w:firstLine="540"/>
        <w:rPr>
          <w:sz w:val="24"/>
          <w:szCs w:val="24"/>
          <w:lang w:val="uk-UA" w:eastAsia="uk-UA"/>
        </w:rPr>
      </w:pPr>
    </w:p>
    <w:p w:rsidR="002B025C" w:rsidRPr="007425E1" w:rsidRDefault="002B025C" w:rsidP="00CB05FE">
      <w:pPr>
        <w:tabs>
          <w:tab w:val="left" w:pos="916"/>
        </w:tabs>
        <w:ind w:firstLine="540"/>
        <w:rPr>
          <w:color w:val="FF0000"/>
          <w:sz w:val="24"/>
          <w:szCs w:val="24"/>
          <w:lang w:val="uk-UA" w:eastAsia="uk-UA"/>
        </w:rPr>
      </w:pPr>
    </w:p>
    <w:p w:rsidR="002B025C" w:rsidRDefault="002B025C" w:rsidP="00CB05FE">
      <w:pPr>
        <w:widowControl w:val="0"/>
        <w:autoSpaceDE w:val="0"/>
        <w:autoSpaceDN w:val="0"/>
        <w:adjustRightInd w:val="0"/>
        <w:rPr>
          <w:bCs/>
          <w:sz w:val="24"/>
          <w:szCs w:val="24"/>
          <w:lang w:val="uk-UA"/>
        </w:rPr>
      </w:pPr>
      <w:r w:rsidRPr="001D0AA5">
        <w:rPr>
          <w:sz w:val="24"/>
          <w:szCs w:val="24"/>
          <w:lang w:val="uk-UA" w:eastAsia="uk-UA"/>
        </w:rPr>
        <w:t xml:space="preserve">Слухали: </w:t>
      </w:r>
      <w:r w:rsidRPr="00404AD3">
        <w:rPr>
          <w:bCs/>
          <w:sz w:val="24"/>
          <w:szCs w:val="24"/>
          <w:lang w:val="uk-UA"/>
        </w:rPr>
        <w:t>Романів С.М. – гол. спец. відділу КМ та приватизації</w:t>
      </w:r>
      <w:r>
        <w:rPr>
          <w:bCs/>
          <w:sz w:val="24"/>
          <w:szCs w:val="24"/>
          <w:lang w:val="uk-UA"/>
        </w:rPr>
        <w:t xml:space="preserve">, </w:t>
      </w:r>
    </w:p>
    <w:p w:rsidR="002B025C" w:rsidRDefault="002B025C" w:rsidP="00CB05FE">
      <w:pPr>
        <w:widowControl w:val="0"/>
        <w:autoSpaceDE w:val="0"/>
        <w:autoSpaceDN w:val="0"/>
        <w:adjustRightInd w:val="0"/>
        <w:rPr>
          <w:bCs/>
          <w:sz w:val="24"/>
          <w:szCs w:val="24"/>
          <w:lang w:val="uk-UA"/>
        </w:rPr>
      </w:pPr>
      <w:r>
        <w:rPr>
          <w:sz w:val="24"/>
          <w:szCs w:val="24"/>
          <w:lang w:val="uk-UA"/>
        </w:rPr>
        <w:t>Цюру</w:t>
      </w:r>
      <w:r w:rsidRPr="0089474C">
        <w:rPr>
          <w:sz w:val="24"/>
          <w:szCs w:val="24"/>
          <w:lang w:val="uk-UA"/>
        </w:rPr>
        <w:t xml:space="preserve"> А.С.  –заст. міського голови</w:t>
      </w:r>
    </w:p>
    <w:p w:rsidR="002B025C" w:rsidRDefault="002B025C" w:rsidP="00CB05FE">
      <w:pPr>
        <w:rPr>
          <w:sz w:val="24"/>
          <w:szCs w:val="24"/>
          <w:lang w:val="uk-UA"/>
        </w:rPr>
      </w:pPr>
    </w:p>
    <w:p w:rsidR="002B025C" w:rsidRPr="00A05E3A" w:rsidRDefault="002B025C" w:rsidP="00CB05FE">
      <w:pPr>
        <w:rPr>
          <w:sz w:val="24"/>
          <w:szCs w:val="24"/>
          <w:lang w:val="uk-UA" w:eastAsia="uk-UA"/>
        </w:rPr>
      </w:pPr>
      <w:r w:rsidRPr="001D0AA5">
        <w:rPr>
          <w:sz w:val="24"/>
          <w:szCs w:val="24"/>
        </w:rPr>
        <w:t>Голосували п</w:t>
      </w:r>
      <w:r>
        <w:rPr>
          <w:sz w:val="24"/>
          <w:szCs w:val="24"/>
          <w:lang w:val="uk-UA"/>
        </w:rPr>
        <w:t xml:space="preserve">о </w:t>
      </w:r>
      <w:r>
        <w:rPr>
          <w:sz w:val="24"/>
          <w:szCs w:val="24"/>
        </w:rPr>
        <w:t xml:space="preserve">проекту №  </w:t>
      </w:r>
      <w:r>
        <w:rPr>
          <w:sz w:val="24"/>
          <w:szCs w:val="24"/>
          <w:lang w:val="uk-UA"/>
        </w:rPr>
        <w:t>10</w:t>
      </w:r>
      <w:r w:rsidRPr="001D0AA5">
        <w:rPr>
          <w:sz w:val="24"/>
          <w:szCs w:val="24"/>
        </w:rPr>
        <w:t xml:space="preserve">  «</w:t>
      </w:r>
      <w:r>
        <w:rPr>
          <w:sz w:val="24"/>
          <w:szCs w:val="24"/>
          <w:lang w:val="uk-UA" w:eastAsia="uk-UA"/>
        </w:rPr>
        <w:t>Про затвердження Акту приймання – передачі житлового будинку по вул. Шептицького, 15-А м. Новий Розділ у комунальну власність Новороздільської міської ради (із змінами внесеними на виконання Протокольного доручення сесії №6  І</w:t>
      </w:r>
      <w:r>
        <w:rPr>
          <w:sz w:val="24"/>
          <w:szCs w:val="24"/>
          <w:lang w:val="en-US" w:eastAsia="uk-UA"/>
        </w:rPr>
        <w:t>V</w:t>
      </w:r>
      <w:r>
        <w:rPr>
          <w:sz w:val="24"/>
          <w:szCs w:val="24"/>
          <w:lang w:val="uk-UA" w:eastAsia="uk-UA"/>
        </w:rPr>
        <w:t xml:space="preserve"> сесії VІІ демократичного скликання Новороздільської міської ради</w:t>
      </w:r>
      <w:r>
        <w:rPr>
          <w:sz w:val="24"/>
          <w:szCs w:val="24"/>
          <w:lang w:val="uk-UA"/>
        </w:rPr>
        <w:t>»</w:t>
      </w:r>
    </w:p>
    <w:p w:rsidR="002B025C" w:rsidRPr="001D0AA5" w:rsidRDefault="002B025C" w:rsidP="00CB05FE">
      <w:pPr>
        <w:autoSpaceDE w:val="0"/>
        <w:autoSpaceDN w:val="0"/>
        <w:adjustRightInd w:val="0"/>
        <w:ind w:right="-1"/>
        <w:rPr>
          <w:sz w:val="24"/>
          <w:szCs w:val="24"/>
          <w:lang w:val="uk-UA" w:eastAsia="uk-UA"/>
        </w:rPr>
      </w:pPr>
      <w:r w:rsidRPr="001D0AA5">
        <w:rPr>
          <w:sz w:val="24"/>
          <w:szCs w:val="24"/>
          <w:lang w:val="uk-UA" w:eastAsia="uk-UA"/>
        </w:rPr>
        <w:t xml:space="preserve">          </w:t>
      </w:r>
    </w:p>
    <w:p w:rsidR="002B025C" w:rsidRPr="001D0AA5" w:rsidRDefault="002B025C" w:rsidP="00CB05FE">
      <w:pPr>
        <w:ind w:firstLine="540"/>
        <w:rPr>
          <w:sz w:val="24"/>
          <w:szCs w:val="24"/>
          <w:lang w:val="uk-UA" w:eastAsia="uk-UA"/>
        </w:rPr>
      </w:pPr>
      <w:r w:rsidRPr="001D0AA5">
        <w:rPr>
          <w:sz w:val="24"/>
          <w:szCs w:val="24"/>
          <w:lang w:val="uk-UA" w:eastAsia="uk-UA"/>
        </w:rPr>
        <w:t>Го</w:t>
      </w:r>
      <w:r>
        <w:rPr>
          <w:sz w:val="24"/>
          <w:szCs w:val="24"/>
          <w:lang w:val="uk-UA" w:eastAsia="uk-UA"/>
        </w:rPr>
        <w:t xml:space="preserve">лосували </w:t>
      </w:r>
      <w:r w:rsidRPr="001D0AA5">
        <w:rPr>
          <w:sz w:val="24"/>
          <w:szCs w:val="24"/>
          <w:lang w:val="uk-UA" w:eastAsia="uk-UA"/>
        </w:rPr>
        <w:t>:</w:t>
      </w:r>
    </w:p>
    <w:p w:rsidR="002B025C" w:rsidRPr="001D0AA5" w:rsidRDefault="002B025C" w:rsidP="00CB05FE">
      <w:pPr>
        <w:ind w:left="708" w:firstLine="708"/>
        <w:rPr>
          <w:sz w:val="24"/>
          <w:szCs w:val="24"/>
          <w:lang w:val="uk-UA" w:eastAsia="uk-UA"/>
        </w:rPr>
      </w:pPr>
      <w:r>
        <w:rPr>
          <w:sz w:val="24"/>
          <w:szCs w:val="24"/>
          <w:lang w:val="uk-UA" w:eastAsia="uk-UA"/>
        </w:rPr>
        <w:t xml:space="preserve"> за - 9</w:t>
      </w:r>
    </w:p>
    <w:p w:rsidR="002B025C" w:rsidRPr="001D0AA5" w:rsidRDefault="002B025C" w:rsidP="00CB05FE">
      <w:pPr>
        <w:tabs>
          <w:tab w:val="left" w:pos="916"/>
        </w:tabs>
        <w:ind w:left="-540" w:firstLine="540"/>
        <w:rPr>
          <w:sz w:val="24"/>
          <w:szCs w:val="24"/>
          <w:lang w:val="uk-UA" w:eastAsia="uk-UA"/>
        </w:rPr>
      </w:pPr>
      <w:r w:rsidRPr="001D0AA5">
        <w:rPr>
          <w:sz w:val="24"/>
          <w:szCs w:val="24"/>
          <w:lang w:val="uk-UA" w:eastAsia="uk-UA"/>
        </w:rPr>
        <w:t xml:space="preserve">                     проти -  0</w:t>
      </w:r>
    </w:p>
    <w:p w:rsidR="002B025C" w:rsidRPr="001D0AA5" w:rsidRDefault="002B025C" w:rsidP="00CB05FE">
      <w:pPr>
        <w:tabs>
          <w:tab w:val="left" w:pos="916"/>
        </w:tabs>
        <w:ind w:firstLine="540"/>
        <w:rPr>
          <w:sz w:val="24"/>
          <w:szCs w:val="24"/>
          <w:lang w:val="uk-UA" w:eastAsia="uk-UA"/>
        </w:rPr>
      </w:pPr>
      <w:r>
        <w:rPr>
          <w:sz w:val="24"/>
          <w:szCs w:val="24"/>
          <w:lang w:val="uk-UA" w:eastAsia="uk-UA"/>
        </w:rPr>
        <w:t xml:space="preserve">            утримались - 0</w:t>
      </w:r>
    </w:p>
    <w:p w:rsidR="002B025C" w:rsidRPr="00D5353C" w:rsidRDefault="002B025C" w:rsidP="00CB05FE">
      <w:pPr>
        <w:tabs>
          <w:tab w:val="left" w:pos="916"/>
        </w:tabs>
        <w:ind w:firstLine="540"/>
        <w:rPr>
          <w:sz w:val="24"/>
          <w:szCs w:val="24"/>
          <w:lang w:val="uk-UA" w:eastAsia="uk-UA"/>
        </w:rPr>
      </w:pPr>
      <w:r w:rsidRPr="00D5353C">
        <w:rPr>
          <w:sz w:val="24"/>
          <w:szCs w:val="24"/>
          <w:lang w:val="uk-UA" w:eastAsia="uk-UA"/>
        </w:rPr>
        <w:t xml:space="preserve">          не голосували – 1</w:t>
      </w:r>
    </w:p>
    <w:p w:rsidR="002B025C" w:rsidRPr="00D5353C" w:rsidRDefault="002B025C" w:rsidP="00CB05FE">
      <w:pPr>
        <w:tabs>
          <w:tab w:val="left" w:pos="916"/>
        </w:tabs>
        <w:ind w:firstLine="540"/>
        <w:rPr>
          <w:sz w:val="24"/>
          <w:szCs w:val="24"/>
          <w:lang w:val="uk-UA" w:eastAsia="uk-UA"/>
        </w:rPr>
      </w:pPr>
      <w:r w:rsidRPr="00D5353C">
        <w:rPr>
          <w:sz w:val="24"/>
          <w:szCs w:val="24"/>
          <w:lang w:val="uk-UA" w:eastAsia="uk-UA"/>
        </w:rPr>
        <w:t>Рішення  прийнято.</w:t>
      </w:r>
    </w:p>
    <w:p w:rsidR="002B025C" w:rsidRPr="001D0AA5" w:rsidRDefault="002B025C" w:rsidP="00CB05FE">
      <w:pPr>
        <w:widowControl w:val="0"/>
        <w:autoSpaceDE w:val="0"/>
        <w:autoSpaceDN w:val="0"/>
        <w:adjustRightInd w:val="0"/>
        <w:rPr>
          <w:bCs/>
          <w:sz w:val="24"/>
          <w:szCs w:val="24"/>
          <w:lang w:val="uk-UA" w:eastAsia="uk-UA"/>
        </w:rPr>
      </w:pPr>
    </w:p>
    <w:p w:rsidR="002B025C" w:rsidRPr="001D0AA5" w:rsidRDefault="002B025C" w:rsidP="00CB05FE">
      <w:pPr>
        <w:widowControl w:val="0"/>
        <w:autoSpaceDE w:val="0"/>
        <w:autoSpaceDN w:val="0"/>
        <w:adjustRightInd w:val="0"/>
        <w:rPr>
          <w:bCs/>
          <w:sz w:val="24"/>
          <w:szCs w:val="24"/>
          <w:lang w:val="uk-UA" w:eastAsia="uk-UA"/>
        </w:rPr>
      </w:pPr>
      <w:r w:rsidRPr="001D0AA5">
        <w:rPr>
          <w:sz w:val="24"/>
          <w:szCs w:val="24"/>
          <w:lang w:val="uk-UA" w:eastAsia="uk-UA"/>
        </w:rPr>
        <w:t xml:space="preserve">Слухали: </w:t>
      </w:r>
      <w:r w:rsidRPr="00317FAC">
        <w:rPr>
          <w:bCs/>
          <w:sz w:val="24"/>
          <w:szCs w:val="24"/>
          <w:lang w:val="uk-UA"/>
        </w:rPr>
        <w:t>Романів С.Я. – гол. спец.  відділу КМ та приватизації</w:t>
      </w:r>
    </w:p>
    <w:p w:rsidR="002B025C" w:rsidRPr="001D0AA5" w:rsidRDefault="002B025C" w:rsidP="00CB05FE">
      <w:pPr>
        <w:widowControl w:val="0"/>
        <w:autoSpaceDE w:val="0"/>
        <w:autoSpaceDN w:val="0"/>
        <w:adjustRightInd w:val="0"/>
        <w:rPr>
          <w:sz w:val="24"/>
          <w:szCs w:val="24"/>
          <w:lang w:val="uk-UA" w:eastAsia="uk-UA"/>
        </w:rPr>
      </w:pPr>
    </w:p>
    <w:p w:rsidR="002B025C" w:rsidRPr="00F25FB8" w:rsidRDefault="002B025C" w:rsidP="00CB05FE">
      <w:pPr>
        <w:autoSpaceDE w:val="0"/>
        <w:autoSpaceDN w:val="0"/>
        <w:adjustRightInd w:val="0"/>
        <w:ind w:right="-2"/>
        <w:jc w:val="both"/>
        <w:rPr>
          <w:rFonts w:ascii="Arial" w:hAnsi="Arial"/>
          <w:sz w:val="24"/>
          <w:szCs w:val="24"/>
          <w:lang w:val="uk-UA"/>
        </w:rPr>
      </w:pPr>
      <w:r>
        <w:rPr>
          <w:sz w:val="24"/>
          <w:szCs w:val="24"/>
          <w:lang w:val="uk-UA" w:eastAsia="uk-UA"/>
        </w:rPr>
        <w:t>Голосували про зняття з розгляду проекту №  11</w:t>
      </w:r>
      <w:r w:rsidRPr="001D0AA5">
        <w:rPr>
          <w:sz w:val="24"/>
          <w:szCs w:val="24"/>
          <w:lang w:val="uk-UA" w:eastAsia="uk-UA"/>
        </w:rPr>
        <w:t xml:space="preserve">  </w:t>
      </w:r>
      <w:r w:rsidRPr="001D0AA5">
        <w:rPr>
          <w:b/>
          <w:sz w:val="24"/>
          <w:szCs w:val="24"/>
          <w:lang w:val="uk-UA" w:eastAsia="uk-UA"/>
        </w:rPr>
        <w:t>«</w:t>
      </w:r>
      <w:r>
        <w:rPr>
          <w:sz w:val="24"/>
          <w:szCs w:val="24"/>
          <w:lang w:val="uk-UA"/>
        </w:rPr>
        <w:t>Про надання нежилих приміщень по вул. Шашкевича, 13 м. Новий Розділ для розміщення дільниці з обслуговування внутрішньобудинкових  сантехнічних систем</w:t>
      </w:r>
      <w:r w:rsidRPr="001D0AA5">
        <w:rPr>
          <w:sz w:val="24"/>
          <w:szCs w:val="24"/>
          <w:lang w:val="uk-UA" w:eastAsia="uk-UA"/>
        </w:rPr>
        <w:t>»</w:t>
      </w:r>
    </w:p>
    <w:p w:rsidR="002B025C" w:rsidRPr="001D0AA5" w:rsidRDefault="002B025C" w:rsidP="00CB05FE">
      <w:pPr>
        <w:ind w:firstLine="540"/>
        <w:jc w:val="both"/>
        <w:rPr>
          <w:sz w:val="24"/>
          <w:szCs w:val="24"/>
          <w:lang w:val="uk-UA" w:eastAsia="uk-UA"/>
        </w:rPr>
      </w:pPr>
      <w:r w:rsidRPr="001D0AA5">
        <w:rPr>
          <w:sz w:val="24"/>
          <w:szCs w:val="24"/>
          <w:lang w:val="uk-UA" w:eastAsia="uk-UA"/>
        </w:rPr>
        <w:t xml:space="preserve">            </w:t>
      </w:r>
    </w:p>
    <w:p w:rsidR="002B025C" w:rsidRPr="001D0AA5" w:rsidRDefault="002B025C" w:rsidP="00CB05FE">
      <w:pPr>
        <w:ind w:firstLine="540"/>
        <w:rPr>
          <w:sz w:val="24"/>
          <w:szCs w:val="24"/>
          <w:lang w:val="uk-UA" w:eastAsia="uk-UA"/>
        </w:rPr>
      </w:pPr>
      <w:r>
        <w:rPr>
          <w:sz w:val="24"/>
          <w:szCs w:val="24"/>
          <w:lang w:val="uk-UA" w:eastAsia="uk-UA"/>
        </w:rPr>
        <w:t xml:space="preserve">               за - 10</w:t>
      </w:r>
    </w:p>
    <w:p w:rsidR="002B025C" w:rsidRPr="001D0AA5" w:rsidRDefault="002B025C" w:rsidP="00CB05FE">
      <w:pPr>
        <w:tabs>
          <w:tab w:val="left" w:pos="916"/>
        </w:tabs>
        <w:ind w:left="-540" w:firstLine="540"/>
        <w:rPr>
          <w:sz w:val="24"/>
          <w:szCs w:val="24"/>
          <w:lang w:val="uk-UA" w:eastAsia="uk-UA"/>
        </w:rPr>
      </w:pPr>
      <w:r w:rsidRPr="001D0AA5">
        <w:rPr>
          <w:sz w:val="24"/>
          <w:szCs w:val="24"/>
          <w:lang w:val="uk-UA" w:eastAsia="uk-UA"/>
        </w:rPr>
        <w:t xml:space="preserve">                     проти -  0</w:t>
      </w:r>
    </w:p>
    <w:p w:rsidR="002B025C" w:rsidRPr="001D0AA5" w:rsidRDefault="002B025C" w:rsidP="00CB05FE">
      <w:pPr>
        <w:tabs>
          <w:tab w:val="left" w:pos="916"/>
        </w:tabs>
        <w:ind w:firstLine="540"/>
        <w:rPr>
          <w:sz w:val="24"/>
          <w:szCs w:val="24"/>
          <w:lang w:val="uk-UA" w:eastAsia="uk-UA"/>
        </w:rPr>
      </w:pPr>
      <w:r w:rsidRPr="001D0AA5">
        <w:rPr>
          <w:sz w:val="24"/>
          <w:szCs w:val="24"/>
          <w:lang w:val="uk-UA" w:eastAsia="uk-UA"/>
        </w:rPr>
        <w:t xml:space="preserve">            утримались - 0</w:t>
      </w:r>
    </w:p>
    <w:p w:rsidR="002B025C" w:rsidRPr="001D0AA5" w:rsidRDefault="002B025C" w:rsidP="00CB05FE">
      <w:pPr>
        <w:tabs>
          <w:tab w:val="left" w:pos="916"/>
        </w:tabs>
        <w:ind w:firstLine="540"/>
        <w:rPr>
          <w:sz w:val="24"/>
          <w:szCs w:val="24"/>
          <w:lang w:val="uk-UA" w:eastAsia="uk-UA"/>
        </w:rPr>
      </w:pPr>
      <w:r w:rsidRPr="001D0AA5">
        <w:rPr>
          <w:sz w:val="24"/>
          <w:szCs w:val="24"/>
          <w:lang w:val="uk-UA" w:eastAsia="uk-UA"/>
        </w:rPr>
        <w:t xml:space="preserve">          не голосували - 0</w:t>
      </w:r>
    </w:p>
    <w:p w:rsidR="002B025C" w:rsidRPr="0074017E" w:rsidRDefault="002B025C" w:rsidP="00CB05FE">
      <w:pPr>
        <w:widowControl w:val="0"/>
        <w:autoSpaceDE w:val="0"/>
        <w:autoSpaceDN w:val="0"/>
        <w:adjustRightInd w:val="0"/>
        <w:rPr>
          <w:color w:val="FF0000"/>
          <w:sz w:val="24"/>
          <w:szCs w:val="24"/>
          <w:lang w:val="uk-UA" w:eastAsia="uk-UA"/>
        </w:rPr>
      </w:pPr>
      <w:r w:rsidRPr="0074017E">
        <w:rPr>
          <w:color w:val="FF0000"/>
          <w:sz w:val="24"/>
          <w:szCs w:val="24"/>
          <w:lang w:val="uk-UA" w:eastAsia="uk-UA"/>
        </w:rPr>
        <w:t>Рішення прийнято: Проект № 11 зняти з розгляду та скерувати розробнику для доопрацювання</w:t>
      </w:r>
    </w:p>
    <w:p w:rsidR="002B025C" w:rsidRPr="001D0AA5" w:rsidRDefault="002B025C" w:rsidP="00CB05FE">
      <w:pPr>
        <w:widowControl w:val="0"/>
        <w:autoSpaceDE w:val="0"/>
        <w:autoSpaceDN w:val="0"/>
        <w:adjustRightInd w:val="0"/>
        <w:rPr>
          <w:sz w:val="24"/>
          <w:szCs w:val="24"/>
          <w:lang w:val="uk-UA" w:eastAsia="uk-UA"/>
        </w:rPr>
      </w:pPr>
    </w:p>
    <w:p w:rsidR="002B025C" w:rsidRPr="001D0AA5" w:rsidRDefault="002B025C" w:rsidP="00CB05FE">
      <w:pPr>
        <w:widowControl w:val="0"/>
        <w:autoSpaceDE w:val="0"/>
        <w:autoSpaceDN w:val="0"/>
        <w:adjustRightInd w:val="0"/>
        <w:rPr>
          <w:bCs/>
          <w:sz w:val="24"/>
          <w:szCs w:val="24"/>
          <w:lang w:val="uk-UA" w:eastAsia="uk-UA"/>
        </w:rPr>
      </w:pPr>
      <w:r w:rsidRPr="001D0AA5">
        <w:rPr>
          <w:sz w:val="24"/>
          <w:szCs w:val="24"/>
          <w:lang w:val="uk-UA" w:eastAsia="uk-UA"/>
        </w:rPr>
        <w:t xml:space="preserve">Слухали: </w:t>
      </w:r>
      <w:r>
        <w:rPr>
          <w:bCs/>
          <w:sz w:val="24"/>
          <w:szCs w:val="24"/>
          <w:lang w:val="uk-UA"/>
        </w:rPr>
        <w:t>Лепкого М.П.  – першого</w:t>
      </w:r>
      <w:r w:rsidRPr="00317FAC">
        <w:rPr>
          <w:bCs/>
          <w:sz w:val="24"/>
          <w:szCs w:val="24"/>
          <w:lang w:val="uk-UA"/>
        </w:rPr>
        <w:t xml:space="preserve"> заст. міського голови</w:t>
      </w:r>
    </w:p>
    <w:p w:rsidR="002B025C" w:rsidRDefault="002B025C" w:rsidP="00CB05FE">
      <w:pPr>
        <w:tabs>
          <w:tab w:val="left" w:pos="8460"/>
        </w:tabs>
        <w:autoSpaceDE w:val="0"/>
        <w:autoSpaceDN w:val="0"/>
        <w:adjustRightInd w:val="0"/>
        <w:rPr>
          <w:sz w:val="24"/>
          <w:szCs w:val="24"/>
          <w:lang w:val="uk-UA" w:eastAsia="uk-UA"/>
        </w:rPr>
      </w:pPr>
    </w:p>
    <w:p w:rsidR="002B025C" w:rsidRPr="00F25FB8" w:rsidRDefault="002B025C" w:rsidP="00CB0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uk-UA"/>
        </w:rPr>
      </w:pPr>
      <w:r w:rsidRPr="001D0AA5">
        <w:rPr>
          <w:sz w:val="24"/>
          <w:szCs w:val="24"/>
          <w:lang w:val="uk-UA" w:eastAsia="uk-UA"/>
        </w:rPr>
        <w:t>Голосували по проекту №  12</w:t>
      </w:r>
      <w:r>
        <w:rPr>
          <w:sz w:val="24"/>
          <w:szCs w:val="24"/>
          <w:lang w:val="uk-UA" w:eastAsia="uk-UA"/>
        </w:rPr>
        <w:t>-1</w:t>
      </w:r>
      <w:r w:rsidRPr="001D0AA5">
        <w:rPr>
          <w:sz w:val="24"/>
          <w:szCs w:val="24"/>
          <w:lang w:val="uk-UA" w:eastAsia="uk-UA"/>
        </w:rPr>
        <w:t xml:space="preserve">  </w:t>
      </w:r>
      <w:r w:rsidRPr="001D0AA5">
        <w:rPr>
          <w:b/>
          <w:sz w:val="24"/>
          <w:szCs w:val="24"/>
          <w:lang w:val="uk-UA" w:eastAsia="uk-UA"/>
        </w:rPr>
        <w:t>«</w:t>
      </w:r>
      <w:r w:rsidRPr="00F4712E">
        <w:rPr>
          <w:sz w:val="24"/>
          <w:szCs w:val="24"/>
          <w:lang w:val="uk-UA"/>
        </w:rPr>
        <w:t>Про надання матеріальної допомоги малозабезпеченим  громадянам міста</w:t>
      </w:r>
      <w:r w:rsidRPr="001D0AA5">
        <w:rPr>
          <w:sz w:val="24"/>
          <w:szCs w:val="24"/>
          <w:lang w:val="uk-UA" w:eastAsia="uk-UA"/>
        </w:rPr>
        <w:t>»</w:t>
      </w:r>
    </w:p>
    <w:p w:rsidR="002B025C" w:rsidRPr="001D0AA5" w:rsidRDefault="002B025C" w:rsidP="00CB05FE">
      <w:pPr>
        <w:ind w:firstLine="540"/>
        <w:rPr>
          <w:sz w:val="24"/>
          <w:szCs w:val="24"/>
          <w:lang w:val="uk-UA" w:eastAsia="uk-UA"/>
        </w:rPr>
      </w:pPr>
      <w:r w:rsidRPr="001D0AA5">
        <w:rPr>
          <w:sz w:val="24"/>
          <w:szCs w:val="24"/>
          <w:lang w:val="uk-UA" w:eastAsia="uk-UA"/>
        </w:rPr>
        <w:t xml:space="preserve">            </w:t>
      </w:r>
    </w:p>
    <w:p w:rsidR="002B025C" w:rsidRPr="001D0AA5" w:rsidRDefault="002B025C" w:rsidP="00CB05FE">
      <w:pPr>
        <w:ind w:firstLine="540"/>
        <w:rPr>
          <w:sz w:val="24"/>
          <w:szCs w:val="24"/>
          <w:lang w:val="uk-UA" w:eastAsia="uk-UA"/>
        </w:rPr>
      </w:pPr>
      <w:r>
        <w:rPr>
          <w:sz w:val="24"/>
          <w:szCs w:val="24"/>
          <w:lang w:val="uk-UA" w:eastAsia="uk-UA"/>
        </w:rPr>
        <w:t xml:space="preserve">               за - 10</w:t>
      </w:r>
    </w:p>
    <w:p w:rsidR="002B025C" w:rsidRPr="001D0AA5" w:rsidRDefault="002B025C" w:rsidP="00CB05FE">
      <w:pPr>
        <w:tabs>
          <w:tab w:val="left" w:pos="916"/>
        </w:tabs>
        <w:ind w:left="-540" w:firstLine="540"/>
        <w:rPr>
          <w:sz w:val="24"/>
          <w:szCs w:val="24"/>
          <w:lang w:val="uk-UA" w:eastAsia="uk-UA"/>
        </w:rPr>
      </w:pPr>
      <w:r w:rsidRPr="001D0AA5">
        <w:rPr>
          <w:sz w:val="24"/>
          <w:szCs w:val="24"/>
          <w:lang w:val="uk-UA" w:eastAsia="uk-UA"/>
        </w:rPr>
        <w:t xml:space="preserve">                     проти -  0</w:t>
      </w:r>
    </w:p>
    <w:p w:rsidR="002B025C" w:rsidRPr="001D0AA5" w:rsidRDefault="002B025C" w:rsidP="00CB05FE">
      <w:pPr>
        <w:tabs>
          <w:tab w:val="left" w:pos="916"/>
        </w:tabs>
        <w:ind w:firstLine="540"/>
        <w:rPr>
          <w:sz w:val="24"/>
          <w:szCs w:val="24"/>
          <w:lang w:val="uk-UA" w:eastAsia="uk-UA"/>
        </w:rPr>
      </w:pPr>
      <w:r w:rsidRPr="001D0AA5">
        <w:rPr>
          <w:sz w:val="24"/>
          <w:szCs w:val="24"/>
          <w:lang w:val="uk-UA" w:eastAsia="uk-UA"/>
        </w:rPr>
        <w:t xml:space="preserve">            утримались - 0</w:t>
      </w:r>
    </w:p>
    <w:p w:rsidR="002B025C" w:rsidRPr="001D0AA5" w:rsidRDefault="002B025C" w:rsidP="00CB05FE">
      <w:pPr>
        <w:tabs>
          <w:tab w:val="left" w:pos="916"/>
        </w:tabs>
        <w:ind w:firstLine="540"/>
        <w:rPr>
          <w:sz w:val="24"/>
          <w:szCs w:val="24"/>
          <w:lang w:val="uk-UA" w:eastAsia="uk-UA"/>
        </w:rPr>
      </w:pPr>
      <w:r>
        <w:rPr>
          <w:sz w:val="24"/>
          <w:szCs w:val="24"/>
          <w:lang w:val="uk-UA" w:eastAsia="uk-UA"/>
        </w:rPr>
        <w:t xml:space="preserve">          не голосували - 0</w:t>
      </w:r>
    </w:p>
    <w:p w:rsidR="002B025C" w:rsidRDefault="002B025C" w:rsidP="00CB05FE">
      <w:pPr>
        <w:tabs>
          <w:tab w:val="left" w:pos="916"/>
        </w:tabs>
        <w:ind w:firstLine="540"/>
        <w:rPr>
          <w:sz w:val="24"/>
          <w:szCs w:val="24"/>
          <w:lang w:val="uk-UA" w:eastAsia="uk-UA"/>
        </w:rPr>
      </w:pPr>
      <w:r w:rsidRPr="001D0AA5">
        <w:rPr>
          <w:sz w:val="24"/>
          <w:szCs w:val="24"/>
          <w:lang w:val="uk-UA" w:eastAsia="uk-UA"/>
        </w:rPr>
        <w:t>Рішення прийнято</w:t>
      </w:r>
    </w:p>
    <w:p w:rsidR="002B025C" w:rsidRPr="001D0AA5" w:rsidRDefault="002B025C" w:rsidP="00CB05FE">
      <w:pPr>
        <w:tabs>
          <w:tab w:val="left" w:pos="916"/>
        </w:tabs>
        <w:ind w:firstLine="540"/>
        <w:rPr>
          <w:sz w:val="24"/>
          <w:szCs w:val="24"/>
          <w:lang w:val="uk-UA" w:eastAsia="uk-UA"/>
        </w:rPr>
      </w:pPr>
    </w:p>
    <w:p w:rsidR="002B025C" w:rsidRPr="00F25FB8" w:rsidRDefault="002B025C" w:rsidP="00CB05FE">
      <w:pPr>
        <w:jc w:val="both"/>
        <w:rPr>
          <w:sz w:val="24"/>
          <w:szCs w:val="24"/>
          <w:lang w:val="uk-UA"/>
        </w:rPr>
      </w:pPr>
      <w:r w:rsidRPr="001D0AA5">
        <w:rPr>
          <w:sz w:val="24"/>
          <w:szCs w:val="24"/>
          <w:lang w:val="uk-UA" w:eastAsia="uk-UA"/>
        </w:rPr>
        <w:t>Голосували по проекту №  12</w:t>
      </w:r>
      <w:r>
        <w:rPr>
          <w:sz w:val="24"/>
          <w:szCs w:val="24"/>
          <w:lang w:val="uk-UA" w:eastAsia="uk-UA"/>
        </w:rPr>
        <w:t>-2</w:t>
      </w:r>
      <w:r w:rsidRPr="001D0AA5">
        <w:rPr>
          <w:sz w:val="24"/>
          <w:szCs w:val="24"/>
          <w:lang w:val="uk-UA" w:eastAsia="uk-UA"/>
        </w:rPr>
        <w:t xml:space="preserve">  </w:t>
      </w:r>
      <w:r w:rsidRPr="001D0AA5">
        <w:rPr>
          <w:b/>
          <w:sz w:val="24"/>
          <w:szCs w:val="24"/>
          <w:lang w:val="uk-UA" w:eastAsia="uk-UA"/>
        </w:rPr>
        <w:t>«</w:t>
      </w:r>
      <w:r>
        <w:rPr>
          <w:sz w:val="24"/>
          <w:szCs w:val="24"/>
          <w:lang w:val="uk-UA"/>
        </w:rPr>
        <w:t xml:space="preserve">Про надання матеріальної допомоги К// на поховання  </w:t>
      </w:r>
      <w:r>
        <w:rPr>
          <w:sz w:val="24"/>
          <w:szCs w:val="24"/>
          <w:lang w:val="uk-UA" w:eastAsia="en-US"/>
        </w:rPr>
        <w:t>К///.</w:t>
      </w:r>
      <w:r w:rsidRPr="001D0AA5">
        <w:rPr>
          <w:sz w:val="24"/>
          <w:szCs w:val="24"/>
          <w:lang w:val="uk-UA" w:eastAsia="uk-UA"/>
        </w:rPr>
        <w:t>»</w:t>
      </w:r>
    </w:p>
    <w:p w:rsidR="002B025C" w:rsidRPr="001D0AA5" w:rsidRDefault="002B025C" w:rsidP="00CB05FE">
      <w:pPr>
        <w:ind w:firstLine="540"/>
        <w:rPr>
          <w:sz w:val="24"/>
          <w:szCs w:val="24"/>
          <w:lang w:val="uk-UA" w:eastAsia="uk-UA"/>
        </w:rPr>
      </w:pPr>
      <w:r w:rsidRPr="001D0AA5">
        <w:rPr>
          <w:sz w:val="24"/>
          <w:szCs w:val="24"/>
          <w:lang w:val="uk-UA" w:eastAsia="uk-UA"/>
        </w:rPr>
        <w:t xml:space="preserve">            </w:t>
      </w:r>
    </w:p>
    <w:p w:rsidR="002B025C" w:rsidRPr="001D0AA5" w:rsidRDefault="002B025C" w:rsidP="00CB05FE">
      <w:pPr>
        <w:ind w:firstLine="540"/>
        <w:rPr>
          <w:sz w:val="24"/>
          <w:szCs w:val="24"/>
          <w:lang w:val="uk-UA" w:eastAsia="uk-UA"/>
        </w:rPr>
      </w:pPr>
      <w:r>
        <w:rPr>
          <w:sz w:val="24"/>
          <w:szCs w:val="24"/>
          <w:lang w:val="uk-UA" w:eastAsia="uk-UA"/>
        </w:rPr>
        <w:t xml:space="preserve">               за - 10</w:t>
      </w:r>
    </w:p>
    <w:p w:rsidR="002B025C" w:rsidRPr="001D0AA5" w:rsidRDefault="002B025C" w:rsidP="00CB05FE">
      <w:pPr>
        <w:tabs>
          <w:tab w:val="left" w:pos="916"/>
        </w:tabs>
        <w:ind w:left="-540" w:firstLine="540"/>
        <w:rPr>
          <w:sz w:val="24"/>
          <w:szCs w:val="24"/>
          <w:lang w:val="uk-UA" w:eastAsia="uk-UA"/>
        </w:rPr>
      </w:pPr>
      <w:r w:rsidRPr="001D0AA5">
        <w:rPr>
          <w:sz w:val="24"/>
          <w:szCs w:val="24"/>
          <w:lang w:val="uk-UA" w:eastAsia="uk-UA"/>
        </w:rPr>
        <w:t xml:space="preserve">                     проти -  0</w:t>
      </w:r>
    </w:p>
    <w:p w:rsidR="002B025C" w:rsidRPr="001D0AA5" w:rsidRDefault="002B025C" w:rsidP="00CB05FE">
      <w:pPr>
        <w:tabs>
          <w:tab w:val="left" w:pos="916"/>
        </w:tabs>
        <w:ind w:firstLine="540"/>
        <w:rPr>
          <w:sz w:val="24"/>
          <w:szCs w:val="24"/>
          <w:lang w:val="uk-UA" w:eastAsia="uk-UA"/>
        </w:rPr>
      </w:pPr>
      <w:r w:rsidRPr="001D0AA5">
        <w:rPr>
          <w:sz w:val="24"/>
          <w:szCs w:val="24"/>
          <w:lang w:val="uk-UA" w:eastAsia="uk-UA"/>
        </w:rPr>
        <w:t xml:space="preserve">            утримались - 0</w:t>
      </w:r>
    </w:p>
    <w:p w:rsidR="002B025C" w:rsidRPr="001D0AA5" w:rsidRDefault="002B025C" w:rsidP="00CB05FE">
      <w:pPr>
        <w:tabs>
          <w:tab w:val="left" w:pos="916"/>
        </w:tabs>
        <w:ind w:firstLine="540"/>
        <w:rPr>
          <w:sz w:val="24"/>
          <w:szCs w:val="24"/>
          <w:lang w:val="uk-UA" w:eastAsia="uk-UA"/>
        </w:rPr>
      </w:pPr>
      <w:r w:rsidRPr="001D0AA5">
        <w:rPr>
          <w:sz w:val="24"/>
          <w:szCs w:val="24"/>
          <w:lang w:val="uk-UA" w:eastAsia="uk-UA"/>
        </w:rPr>
        <w:t xml:space="preserve">          не голосували - 0</w:t>
      </w:r>
    </w:p>
    <w:p w:rsidR="002B025C" w:rsidRDefault="002B025C" w:rsidP="00CB05FE">
      <w:pPr>
        <w:tabs>
          <w:tab w:val="left" w:pos="916"/>
        </w:tabs>
        <w:ind w:firstLine="540"/>
        <w:rPr>
          <w:sz w:val="24"/>
          <w:szCs w:val="24"/>
          <w:lang w:val="uk-UA" w:eastAsia="uk-UA"/>
        </w:rPr>
      </w:pPr>
      <w:r w:rsidRPr="001D0AA5">
        <w:rPr>
          <w:sz w:val="24"/>
          <w:szCs w:val="24"/>
          <w:lang w:val="uk-UA" w:eastAsia="uk-UA"/>
        </w:rPr>
        <w:t>Рішення прийнято</w:t>
      </w:r>
    </w:p>
    <w:p w:rsidR="002B025C" w:rsidRPr="001D0AA5" w:rsidRDefault="002B025C" w:rsidP="00CB05FE">
      <w:pPr>
        <w:tabs>
          <w:tab w:val="left" w:pos="916"/>
        </w:tabs>
        <w:ind w:firstLine="540"/>
        <w:rPr>
          <w:sz w:val="24"/>
          <w:szCs w:val="24"/>
          <w:lang w:val="uk-UA" w:eastAsia="uk-UA"/>
        </w:rPr>
      </w:pPr>
    </w:p>
    <w:p w:rsidR="002B025C" w:rsidRPr="00F25FB8" w:rsidRDefault="002B025C" w:rsidP="00CB05FE">
      <w:pPr>
        <w:jc w:val="both"/>
        <w:rPr>
          <w:sz w:val="24"/>
          <w:szCs w:val="24"/>
          <w:lang w:val="uk-UA"/>
        </w:rPr>
      </w:pPr>
      <w:r w:rsidRPr="001D0AA5">
        <w:rPr>
          <w:sz w:val="24"/>
          <w:szCs w:val="24"/>
          <w:lang w:val="uk-UA" w:eastAsia="uk-UA"/>
        </w:rPr>
        <w:t>Голосували по проекту №  12</w:t>
      </w:r>
      <w:r>
        <w:rPr>
          <w:sz w:val="24"/>
          <w:szCs w:val="24"/>
          <w:lang w:val="uk-UA" w:eastAsia="uk-UA"/>
        </w:rPr>
        <w:t>-3</w:t>
      </w:r>
      <w:r w:rsidRPr="001D0AA5">
        <w:rPr>
          <w:sz w:val="24"/>
          <w:szCs w:val="24"/>
          <w:lang w:val="uk-UA" w:eastAsia="uk-UA"/>
        </w:rPr>
        <w:t xml:space="preserve">  </w:t>
      </w:r>
      <w:r w:rsidRPr="001D0AA5">
        <w:rPr>
          <w:b/>
          <w:sz w:val="24"/>
          <w:szCs w:val="24"/>
          <w:lang w:val="uk-UA" w:eastAsia="uk-UA"/>
        </w:rPr>
        <w:t>«</w:t>
      </w:r>
      <w:r>
        <w:rPr>
          <w:sz w:val="24"/>
          <w:szCs w:val="24"/>
          <w:lang w:val="uk-UA"/>
        </w:rPr>
        <w:t xml:space="preserve">Про надання матеріальної допомоги В,// на поховання  </w:t>
      </w:r>
      <w:r>
        <w:rPr>
          <w:sz w:val="24"/>
          <w:szCs w:val="24"/>
          <w:lang w:val="uk-UA" w:eastAsia="en-US"/>
        </w:rPr>
        <w:t>В//.</w:t>
      </w:r>
      <w:r>
        <w:rPr>
          <w:rFonts w:eastAsia="MS Mincho"/>
          <w:sz w:val="24"/>
          <w:szCs w:val="24"/>
          <w:lang w:val="uk-UA"/>
        </w:rPr>
        <w:t>»</w:t>
      </w:r>
    </w:p>
    <w:p w:rsidR="002B025C" w:rsidRDefault="002B025C" w:rsidP="00CB05FE">
      <w:pPr>
        <w:tabs>
          <w:tab w:val="left" w:pos="708"/>
        </w:tabs>
        <w:jc w:val="both"/>
        <w:rPr>
          <w:rFonts w:eastAsia="MS Mincho"/>
          <w:sz w:val="24"/>
          <w:szCs w:val="24"/>
          <w:lang w:val="uk-UA"/>
        </w:rPr>
      </w:pPr>
    </w:p>
    <w:p w:rsidR="002B025C" w:rsidRPr="0021729B" w:rsidRDefault="002B025C" w:rsidP="00CB05FE">
      <w:pPr>
        <w:tabs>
          <w:tab w:val="left" w:pos="708"/>
        </w:tabs>
        <w:jc w:val="both"/>
        <w:rPr>
          <w:rFonts w:eastAsia="MS Mincho"/>
          <w:sz w:val="24"/>
          <w:szCs w:val="24"/>
          <w:lang w:val="uk-UA"/>
        </w:rPr>
      </w:pPr>
      <w:r w:rsidRPr="001D0AA5">
        <w:rPr>
          <w:sz w:val="24"/>
          <w:szCs w:val="24"/>
          <w:lang w:val="uk-UA" w:eastAsia="uk-UA"/>
        </w:rPr>
        <w:t xml:space="preserve">            </w:t>
      </w:r>
      <w:r>
        <w:rPr>
          <w:sz w:val="24"/>
          <w:szCs w:val="24"/>
          <w:lang w:val="uk-UA" w:eastAsia="uk-UA"/>
        </w:rPr>
        <w:t xml:space="preserve">         за - 10</w:t>
      </w:r>
    </w:p>
    <w:p w:rsidR="002B025C" w:rsidRPr="001D0AA5" w:rsidRDefault="002B025C" w:rsidP="00CB05FE">
      <w:pPr>
        <w:tabs>
          <w:tab w:val="left" w:pos="916"/>
        </w:tabs>
        <w:ind w:left="-540" w:firstLine="540"/>
        <w:rPr>
          <w:sz w:val="24"/>
          <w:szCs w:val="24"/>
          <w:lang w:val="uk-UA" w:eastAsia="uk-UA"/>
        </w:rPr>
      </w:pPr>
      <w:r w:rsidRPr="001D0AA5">
        <w:rPr>
          <w:sz w:val="24"/>
          <w:szCs w:val="24"/>
          <w:lang w:val="uk-UA" w:eastAsia="uk-UA"/>
        </w:rPr>
        <w:t xml:space="preserve">                     проти -  0</w:t>
      </w:r>
    </w:p>
    <w:p w:rsidR="002B025C" w:rsidRPr="001D0AA5" w:rsidRDefault="002B025C" w:rsidP="00CB05FE">
      <w:pPr>
        <w:tabs>
          <w:tab w:val="left" w:pos="916"/>
        </w:tabs>
        <w:ind w:firstLine="540"/>
        <w:rPr>
          <w:sz w:val="24"/>
          <w:szCs w:val="24"/>
          <w:lang w:val="uk-UA" w:eastAsia="uk-UA"/>
        </w:rPr>
      </w:pPr>
      <w:r w:rsidRPr="001D0AA5">
        <w:rPr>
          <w:sz w:val="24"/>
          <w:szCs w:val="24"/>
          <w:lang w:val="uk-UA" w:eastAsia="uk-UA"/>
        </w:rPr>
        <w:t xml:space="preserve">            утримались - 0</w:t>
      </w:r>
    </w:p>
    <w:p w:rsidR="002B025C" w:rsidRPr="001D0AA5" w:rsidRDefault="002B025C" w:rsidP="00CB05FE">
      <w:pPr>
        <w:tabs>
          <w:tab w:val="left" w:pos="916"/>
        </w:tabs>
        <w:ind w:firstLine="540"/>
        <w:rPr>
          <w:sz w:val="24"/>
          <w:szCs w:val="24"/>
          <w:lang w:val="uk-UA" w:eastAsia="uk-UA"/>
        </w:rPr>
      </w:pPr>
      <w:r w:rsidRPr="001D0AA5">
        <w:rPr>
          <w:sz w:val="24"/>
          <w:szCs w:val="24"/>
          <w:lang w:val="uk-UA" w:eastAsia="uk-UA"/>
        </w:rPr>
        <w:t xml:space="preserve">          не голосували - 0</w:t>
      </w:r>
    </w:p>
    <w:p w:rsidR="002B025C" w:rsidRDefault="002B025C" w:rsidP="00CB05FE">
      <w:pPr>
        <w:tabs>
          <w:tab w:val="left" w:pos="916"/>
        </w:tabs>
        <w:ind w:firstLine="540"/>
        <w:rPr>
          <w:sz w:val="24"/>
          <w:szCs w:val="24"/>
          <w:lang w:val="uk-UA" w:eastAsia="uk-UA"/>
        </w:rPr>
      </w:pPr>
      <w:r w:rsidRPr="001D0AA5">
        <w:rPr>
          <w:sz w:val="24"/>
          <w:szCs w:val="24"/>
          <w:lang w:val="uk-UA" w:eastAsia="uk-UA"/>
        </w:rPr>
        <w:t>Рішення прийнято</w:t>
      </w:r>
    </w:p>
    <w:p w:rsidR="002B025C" w:rsidRPr="001D0AA5" w:rsidRDefault="002B025C" w:rsidP="00CB05FE">
      <w:pPr>
        <w:tabs>
          <w:tab w:val="left" w:pos="916"/>
        </w:tabs>
        <w:ind w:firstLine="540"/>
        <w:rPr>
          <w:sz w:val="24"/>
          <w:szCs w:val="24"/>
          <w:lang w:val="uk-UA" w:eastAsia="uk-UA"/>
        </w:rPr>
      </w:pPr>
    </w:p>
    <w:p w:rsidR="002B025C" w:rsidRDefault="002B025C" w:rsidP="00CB05FE">
      <w:pPr>
        <w:widowControl w:val="0"/>
        <w:autoSpaceDE w:val="0"/>
        <w:autoSpaceDN w:val="0"/>
        <w:adjustRightInd w:val="0"/>
        <w:rPr>
          <w:sz w:val="24"/>
          <w:szCs w:val="24"/>
          <w:lang w:val="uk-UA"/>
        </w:rPr>
      </w:pPr>
      <w:r w:rsidRPr="001D0AA5">
        <w:rPr>
          <w:sz w:val="24"/>
          <w:szCs w:val="24"/>
          <w:lang w:val="uk-UA" w:eastAsia="uk-UA"/>
        </w:rPr>
        <w:t xml:space="preserve">Слухали: </w:t>
      </w:r>
      <w:r w:rsidRPr="00317FAC">
        <w:rPr>
          <w:sz w:val="24"/>
          <w:szCs w:val="24"/>
          <w:lang w:val="uk-UA"/>
        </w:rPr>
        <w:t>Мельніков</w:t>
      </w:r>
      <w:r>
        <w:rPr>
          <w:sz w:val="24"/>
          <w:szCs w:val="24"/>
          <w:lang w:val="uk-UA"/>
        </w:rPr>
        <w:t xml:space="preserve">а А.В. – керуючого </w:t>
      </w:r>
      <w:r w:rsidRPr="00317FAC">
        <w:rPr>
          <w:sz w:val="24"/>
          <w:szCs w:val="24"/>
          <w:lang w:val="uk-UA"/>
        </w:rPr>
        <w:t xml:space="preserve"> справами виконкому</w:t>
      </w:r>
    </w:p>
    <w:p w:rsidR="002B025C" w:rsidRPr="001D0AA5" w:rsidRDefault="002B025C" w:rsidP="00CB05FE">
      <w:pPr>
        <w:widowControl w:val="0"/>
        <w:autoSpaceDE w:val="0"/>
        <w:autoSpaceDN w:val="0"/>
        <w:adjustRightInd w:val="0"/>
        <w:rPr>
          <w:bCs/>
          <w:sz w:val="24"/>
          <w:szCs w:val="24"/>
          <w:lang w:val="uk-UA" w:eastAsia="uk-UA"/>
        </w:rPr>
      </w:pPr>
    </w:p>
    <w:p w:rsidR="002B025C" w:rsidRPr="00C26397" w:rsidRDefault="002B025C" w:rsidP="00CB0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C26397">
        <w:rPr>
          <w:sz w:val="24"/>
          <w:szCs w:val="24"/>
          <w:lang w:val="uk-UA" w:eastAsia="uk-UA"/>
        </w:rPr>
        <w:t xml:space="preserve">Голосували по проекту №  13  </w:t>
      </w:r>
      <w:r w:rsidRPr="00C26397">
        <w:rPr>
          <w:b/>
          <w:sz w:val="24"/>
          <w:szCs w:val="24"/>
          <w:lang w:val="uk-UA" w:eastAsia="uk-UA"/>
        </w:rPr>
        <w:t>«</w:t>
      </w:r>
      <w:r>
        <w:rPr>
          <w:sz w:val="24"/>
          <w:szCs w:val="24"/>
          <w:lang w:val="uk-UA"/>
        </w:rPr>
        <w:t>Про звільнення  від плати за харчування   в  дошкільному  навчальному закладі</w:t>
      </w:r>
      <w:r w:rsidRPr="00C26397">
        <w:rPr>
          <w:sz w:val="24"/>
          <w:szCs w:val="24"/>
          <w:lang w:val="uk-UA" w:eastAsia="uk-UA"/>
        </w:rPr>
        <w:t>»</w:t>
      </w:r>
    </w:p>
    <w:p w:rsidR="002B025C" w:rsidRPr="00C26397" w:rsidRDefault="002B025C" w:rsidP="00CB05FE">
      <w:pPr>
        <w:ind w:firstLine="540"/>
        <w:rPr>
          <w:sz w:val="24"/>
          <w:szCs w:val="24"/>
          <w:lang w:val="uk-UA" w:eastAsia="uk-UA"/>
        </w:rPr>
      </w:pPr>
      <w:r w:rsidRPr="00C26397">
        <w:rPr>
          <w:sz w:val="24"/>
          <w:szCs w:val="24"/>
          <w:lang w:val="uk-UA" w:eastAsia="uk-UA"/>
        </w:rPr>
        <w:t xml:space="preserve">            </w:t>
      </w:r>
    </w:p>
    <w:p w:rsidR="002B025C" w:rsidRPr="00C26397" w:rsidRDefault="002B025C" w:rsidP="00CB05FE">
      <w:pPr>
        <w:ind w:firstLine="540"/>
        <w:rPr>
          <w:sz w:val="24"/>
          <w:szCs w:val="24"/>
          <w:lang w:val="uk-UA" w:eastAsia="uk-UA"/>
        </w:rPr>
      </w:pPr>
      <w:r>
        <w:rPr>
          <w:sz w:val="24"/>
          <w:szCs w:val="24"/>
          <w:lang w:val="uk-UA" w:eastAsia="uk-UA"/>
        </w:rPr>
        <w:t xml:space="preserve">               за - 9</w:t>
      </w:r>
    </w:p>
    <w:p w:rsidR="002B025C" w:rsidRPr="00C26397" w:rsidRDefault="002B025C" w:rsidP="00CB05FE">
      <w:pPr>
        <w:tabs>
          <w:tab w:val="left" w:pos="916"/>
        </w:tabs>
        <w:ind w:left="-540" w:firstLine="540"/>
        <w:rPr>
          <w:sz w:val="24"/>
          <w:szCs w:val="24"/>
          <w:lang w:val="uk-UA" w:eastAsia="uk-UA"/>
        </w:rPr>
      </w:pPr>
      <w:r w:rsidRPr="00C26397">
        <w:rPr>
          <w:sz w:val="24"/>
          <w:szCs w:val="24"/>
          <w:lang w:val="uk-UA" w:eastAsia="uk-UA"/>
        </w:rPr>
        <w:t xml:space="preserve">                     проти -  0</w:t>
      </w:r>
    </w:p>
    <w:p w:rsidR="002B025C" w:rsidRPr="001D0AA5" w:rsidRDefault="002B025C" w:rsidP="00CB05FE">
      <w:pPr>
        <w:tabs>
          <w:tab w:val="left" w:pos="916"/>
        </w:tabs>
        <w:ind w:firstLine="540"/>
        <w:rPr>
          <w:sz w:val="24"/>
          <w:szCs w:val="24"/>
          <w:lang w:val="uk-UA" w:eastAsia="uk-UA"/>
        </w:rPr>
      </w:pPr>
      <w:r w:rsidRPr="001D0AA5">
        <w:rPr>
          <w:sz w:val="24"/>
          <w:szCs w:val="24"/>
          <w:lang w:val="uk-UA" w:eastAsia="uk-UA"/>
        </w:rPr>
        <w:t xml:space="preserve">            утримались - 0</w:t>
      </w:r>
    </w:p>
    <w:p w:rsidR="002B025C" w:rsidRPr="001D0AA5" w:rsidRDefault="002B025C" w:rsidP="00CB05FE">
      <w:pPr>
        <w:tabs>
          <w:tab w:val="left" w:pos="916"/>
        </w:tabs>
        <w:ind w:firstLine="540"/>
        <w:rPr>
          <w:sz w:val="24"/>
          <w:szCs w:val="24"/>
          <w:lang w:val="uk-UA" w:eastAsia="uk-UA"/>
        </w:rPr>
      </w:pPr>
      <w:r>
        <w:rPr>
          <w:sz w:val="24"/>
          <w:szCs w:val="24"/>
          <w:lang w:val="uk-UA" w:eastAsia="uk-UA"/>
        </w:rPr>
        <w:t xml:space="preserve">          не голосували - 1</w:t>
      </w:r>
    </w:p>
    <w:p w:rsidR="002B025C" w:rsidRPr="001D0AA5" w:rsidRDefault="002B025C" w:rsidP="00CB05FE">
      <w:pPr>
        <w:tabs>
          <w:tab w:val="left" w:pos="916"/>
        </w:tabs>
        <w:ind w:firstLine="540"/>
        <w:rPr>
          <w:sz w:val="24"/>
          <w:szCs w:val="24"/>
          <w:lang w:val="uk-UA" w:eastAsia="uk-UA"/>
        </w:rPr>
      </w:pPr>
      <w:r w:rsidRPr="001D0AA5">
        <w:rPr>
          <w:sz w:val="24"/>
          <w:szCs w:val="24"/>
          <w:lang w:val="uk-UA" w:eastAsia="uk-UA"/>
        </w:rPr>
        <w:t>Рішення прийнято</w:t>
      </w:r>
    </w:p>
    <w:p w:rsidR="002B025C" w:rsidRPr="001D0AA5" w:rsidRDefault="002B025C" w:rsidP="00CB05FE">
      <w:pPr>
        <w:tabs>
          <w:tab w:val="left" w:pos="916"/>
        </w:tabs>
        <w:rPr>
          <w:sz w:val="24"/>
          <w:szCs w:val="24"/>
          <w:lang w:val="uk-UA" w:eastAsia="uk-UA"/>
        </w:rPr>
      </w:pPr>
    </w:p>
    <w:p w:rsidR="002B025C" w:rsidRDefault="002B025C" w:rsidP="00CB05FE">
      <w:pPr>
        <w:widowControl w:val="0"/>
        <w:autoSpaceDE w:val="0"/>
        <w:autoSpaceDN w:val="0"/>
        <w:adjustRightInd w:val="0"/>
        <w:rPr>
          <w:sz w:val="24"/>
          <w:szCs w:val="24"/>
          <w:lang w:val="uk-UA"/>
        </w:rPr>
      </w:pPr>
      <w:r w:rsidRPr="001D0AA5">
        <w:rPr>
          <w:sz w:val="24"/>
          <w:szCs w:val="24"/>
          <w:lang w:val="uk-UA" w:eastAsia="uk-UA"/>
        </w:rPr>
        <w:t xml:space="preserve">Слухали: Слухали: </w:t>
      </w:r>
      <w:r w:rsidRPr="00317FAC">
        <w:rPr>
          <w:sz w:val="24"/>
          <w:szCs w:val="24"/>
          <w:lang w:val="uk-UA"/>
        </w:rPr>
        <w:t>Мельніков</w:t>
      </w:r>
      <w:r>
        <w:rPr>
          <w:sz w:val="24"/>
          <w:szCs w:val="24"/>
          <w:lang w:val="uk-UA"/>
        </w:rPr>
        <w:t xml:space="preserve">а А.В. – керуючого </w:t>
      </w:r>
      <w:r w:rsidRPr="00317FAC">
        <w:rPr>
          <w:sz w:val="24"/>
          <w:szCs w:val="24"/>
          <w:lang w:val="uk-UA"/>
        </w:rPr>
        <w:t xml:space="preserve"> справами виконкому</w:t>
      </w:r>
    </w:p>
    <w:p w:rsidR="002B025C" w:rsidRPr="001D0AA5" w:rsidRDefault="002B025C" w:rsidP="00CB05FE">
      <w:pPr>
        <w:widowControl w:val="0"/>
        <w:autoSpaceDE w:val="0"/>
        <w:autoSpaceDN w:val="0"/>
        <w:adjustRightInd w:val="0"/>
        <w:rPr>
          <w:bCs/>
          <w:sz w:val="24"/>
          <w:szCs w:val="24"/>
          <w:lang w:val="uk-UA" w:eastAsia="uk-UA"/>
        </w:rPr>
      </w:pPr>
    </w:p>
    <w:p w:rsidR="002B025C" w:rsidRPr="00C26397" w:rsidRDefault="002B025C" w:rsidP="00CB05FE">
      <w:pPr>
        <w:tabs>
          <w:tab w:val="left" w:pos="916"/>
          <w:tab w:val="left" w:pos="1832"/>
          <w:tab w:val="left" w:pos="2748"/>
          <w:tab w:val="left" w:pos="367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uk-UA"/>
        </w:rPr>
      </w:pPr>
      <w:r>
        <w:rPr>
          <w:sz w:val="24"/>
          <w:szCs w:val="24"/>
          <w:lang w:val="uk-UA" w:eastAsia="uk-UA"/>
        </w:rPr>
        <w:t>Голосували по проекту №  14</w:t>
      </w:r>
      <w:r w:rsidRPr="001D0AA5">
        <w:rPr>
          <w:sz w:val="24"/>
          <w:szCs w:val="24"/>
          <w:lang w:val="uk-UA" w:eastAsia="uk-UA"/>
        </w:rPr>
        <w:t xml:space="preserve">  </w:t>
      </w:r>
      <w:r w:rsidRPr="001D0AA5">
        <w:rPr>
          <w:b/>
          <w:sz w:val="24"/>
          <w:szCs w:val="24"/>
          <w:lang w:val="uk-UA" w:eastAsia="uk-UA"/>
        </w:rPr>
        <w:t>«</w:t>
      </w:r>
      <w:r>
        <w:rPr>
          <w:sz w:val="24"/>
          <w:szCs w:val="24"/>
          <w:lang w:val="uk-UA"/>
        </w:rPr>
        <w:t>Про розгляд листа завідувача Миколаївським міськміжрайонним відділом ДУ „Львівський обласний лабораторний центр Держсанепідслужби України”  „Щодо епідситуації із захворюванням на кишкові інфекції”</w:t>
      </w:r>
      <w:r w:rsidRPr="001D0AA5">
        <w:rPr>
          <w:sz w:val="24"/>
          <w:szCs w:val="24"/>
          <w:lang w:val="uk-UA" w:eastAsia="uk-UA"/>
        </w:rPr>
        <w:t>»</w:t>
      </w:r>
    </w:p>
    <w:p w:rsidR="002B025C" w:rsidRPr="001D0AA5" w:rsidRDefault="002B025C" w:rsidP="00CB05FE">
      <w:pPr>
        <w:ind w:firstLine="540"/>
        <w:rPr>
          <w:sz w:val="24"/>
          <w:szCs w:val="24"/>
          <w:lang w:val="uk-UA" w:eastAsia="uk-UA"/>
        </w:rPr>
      </w:pPr>
      <w:r w:rsidRPr="001D0AA5">
        <w:rPr>
          <w:sz w:val="24"/>
          <w:szCs w:val="24"/>
          <w:lang w:val="uk-UA" w:eastAsia="uk-UA"/>
        </w:rPr>
        <w:t xml:space="preserve">            </w:t>
      </w:r>
    </w:p>
    <w:p w:rsidR="002B025C" w:rsidRPr="001D0AA5" w:rsidRDefault="002B025C" w:rsidP="00CB05FE">
      <w:pPr>
        <w:ind w:firstLine="540"/>
        <w:rPr>
          <w:sz w:val="24"/>
          <w:szCs w:val="24"/>
          <w:lang w:val="uk-UA" w:eastAsia="uk-UA"/>
        </w:rPr>
      </w:pPr>
      <w:r>
        <w:rPr>
          <w:sz w:val="24"/>
          <w:szCs w:val="24"/>
          <w:lang w:val="uk-UA" w:eastAsia="uk-UA"/>
        </w:rPr>
        <w:t xml:space="preserve">               за - 10</w:t>
      </w:r>
    </w:p>
    <w:p w:rsidR="002B025C" w:rsidRPr="001D0AA5" w:rsidRDefault="002B025C" w:rsidP="00CB05FE">
      <w:pPr>
        <w:tabs>
          <w:tab w:val="left" w:pos="916"/>
        </w:tabs>
        <w:ind w:left="-540" w:firstLine="540"/>
        <w:rPr>
          <w:sz w:val="24"/>
          <w:szCs w:val="24"/>
          <w:lang w:val="uk-UA" w:eastAsia="uk-UA"/>
        </w:rPr>
      </w:pPr>
      <w:r>
        <w:rPr>
          <w:sz w:val="24"/>
          <w:szCs w:val="24"/>
          <w:lang w:val="uk-UA" w:eastAsia="uk-UA"/>
        </w:rPr>
        <w:t xml:space="preserve">                     проти -  0</w:t>
      </w:r>
    </w:p>
    <w:p w:rsidR="002B025C" w:rsidRPr="001D0AA5" w:rsidRDefault="002B025C" w:rsidP="00CB05FE">
      <w:pPr>
        <w:tabs>
          <w:tab w:val="left" w:pos="916"/>
        </w:tabs>
        <w:ind w:firstLine="540"/>
        <w:rPr>
          <w:sz w:val="24"/>
          <w:szCs w:val="24"/>
          <w:lang w:val="uk-UA" w:eastAsia="uk-UA"/>
        </w:rPr>
      </w:pPr>
      <w:r w:rsidRPr="001D0AA5">
        <w:rPr>
          <w:sz w:val="24"/>
          <w:szCs w:val="24"/>
          <w:lang w:val="uk-UA" w:eastAsia="uk-UA"/>
        </w:rPr>
        <w:t xml:space="preserve">            утримались - 0</w:t>
      </w:r>
    </w:p>
    <w:p w:rsidR="002B025C" w:rsidRPr="001D0AA5" w:rsidRDefault="002B025C" w:rsidP="00CB05FE">
      <w:pPr>
        <w:tabs>
          <w:tab w:val="left" w:pos="916"/>
        </w:tabs>
        <w:ind w:firstLine="540"/>
        <w:rPr>
          <w:sz w:val="24"/>
          <w:szCs w:val="24"/>
          <w:lang w:val="uk-UA" w:eastAsia="uk-UA"/>
        </w:rPr>
      </w:pPr>
      <w:r w:rsidRPr="001D0AA5">
        <w:rPr>
          <w:sz w:val="24"/>
          <w:szCs w:val="24"/>
          <w:lang w:val="uk-UA" w:eastAsia="uk-UA"/>
        </w:rPr>
        <w:t xml:space="preserve">          не голосували - 0</w:t>
      </w:r>
    </w:p>
    <w:p w:rsidR="002B025C" w:rsidRDefault="002B025C" w:rsidP="00CB05FE">
      <w:pPr>
        <w:tabs>
          <w:tab w:val="left" w:pos="916"/>
        </w:tabs>
        <w:ind w:firstLine="540"/>
        <w:rPr>
          <w:sz w:val="24"/>
          <w:szCs w:val="24"/>
          <w:lang w:val="uk-UA" w:eastAsia="uk-UA"/>
        </w:rPr>
      </w:pPr>
      <w:r w:rsidRPr="001D0AA5">
        <w:rPr>
          <w:sz w:val="24"/>
          <w:szCs w:val="24"/>
          <w:lang w:val="uk-UA" w:eastAsia="uk-UA"/>
        </w:rPr>
        <w:t>Рішення прийнято</w:t>
      </w:r>
    </w:p>
    <w:p w:rsidR="002B025C" w:rsidRPr="00955186" w:rsidRDefault="002B025C" w:rsidP="00CB05FE">
      <w:pPr>
        <w:tabs>
          <w:tab w:val="left" w:pos="916"/>
        </w:tabs>
        <w:rPr>
          <w:color w:val="FF0000"/>
          <w:sz w:val="24"/>
          <w:szCs w:val="24"/>
          <w:lang w:val="uk-UA" w:eastAsia="uk-UA"/>
        </w:rPr>
      </w:pPr>
    </w:p>
    <w:p w:rsidR="002B025C" w:rsidRPr="001D0AA5" w:rsidRDefault="002B025C" w:rsidP="00CB05FE">
      <w:pPr>
        <w:widowControl w:val="0"/>
        <w:autoSpaceDE w:val="0"/>
        <w:autoSpaceDN w:val="0"/>
        <w:adjustRightInd w:val="0"/>
        <w:rPr>
          <w:bCs/>
          <w:sz w:val="24"/>
          <w:szCs w:val="24"/>
          <w:lang w:val="uk-UA" w:eastAsia="uk-UA"/>
        </w:rPr>
      </w:pPr>
      <w:r w:rsidRPr="001D0AA5">
        <w:rPr>
          <w:sz w:val="24"/>
          <w:szCs w:val="24"/>
          <w:lang w:val="uk-UA" w:eastAsia="uk-UA"/>
        </w:rPr>
        <w:t xml:space="preserve">Слухали: </w:t>
      </w:r>
      <w:r w:rsidRPr="00317FAC">
        <w:rPr>
          <w:bCs/>
          <w:sz w:val="24"/>
          <w:szCs w:val="24"/>
          <w:lang w:val="uk-UA"/>
        </w:rPr>
        <w:t>Кравець І.Д. – секретар</w:t>
      </w:r>
      <w:r>
        <w:rPr>
          <w:bCs/>
          <w:sz w:val="24"/>
          <w:szCs w:val="24"/>
          <w:lang w:val="uk-UA"/>
        </w:rPr>
        <w:t>я ради, голову</w:t>
      </w:r>
      <w:r w:rsidRPr="00317FAC">
        <w:rPr>
          <w:bCs/>
          <w:sz w:val="24"/>
          <w:szCs w:val="24"/>
          <w:lang w:val="uk-UA"/>
        </w:rPr>
        <w:t xml:space="preserve"> опікунської ради</w:t>
      </w:r>
    </w:p>
    <w:p w:rsidR="002B025C" w:rsidRPr="001D0AA5" w:rsidRDefault="002B025C" w:rsidP="00CB05FE">
      <w:pPr>
        <w:widowControl w:val="0"/>
        <w:autoSpaceDE w:val="0"/>
        <w:autoSpaceDN w:val="0"/>
        <w:adjustRightInd w:val="0"/>
        <w:rPr>
          <w:bCs/>
          <w:sz w:val="24"/>
          <w:szCs w:val="24"/>
          <w:lang w:val="uk-UA" w:eastAsia="uk-UA"/>
        </w:rPr>
      </w:pPr>
    </w:p>
    <w:p w:rsidR="002B025C" w:rsidRPr="00F25FB8" w:rsidRDefault="002B025C" w:rsidP="00CB05FE">
      <w:pPr>
        <w:tabs>
          <w:tab w:val="left" w:pos="708"/>
          <w:tab w:val="center" w:pos="4153"/>
          <w:tab w:val="right" w:pos="8306"/>
        </w:tabs>
        <w:rPr>
          <w:sz w:val="24"/>
          <w:szCs w:val="24"/>
          <w:lang w:val="uk-UA" w:eastAsia="en-US"/>
        </w:rPr>
      </w:pPr>
      <w:r>
        <w:rPr>
          <w:sz w:val="24"/>
          <w:szCs w:val="24"/>
          <w:lang w:val="uk-UA" w:eastAsia="uk-UA"/>
        </w:rPr>
        <w:t>Голосували по проекту №  15</w:t>
      </w:r>
      <w:r w:rsidRPr="001D0AA5">
        <w:rPr>
          <w:sz w:val="24"/>
          <w:szCs w:val="24"/>
          <w:lang w:val="uk-UA" w:eastAsia="uk-UA"/>
        </w:rPr>
        <w:t xml:space="preserve">  </w:t>
      </w:r>
      <w:r w:rsidRPr="001D0AA5">
        <w:rPr>
          <w:b/>
          <w:sz w:val="24"/>
          <w:szCs w:val="24"/>
          <w:lang w:val="uk-UA" w:eastAsia="uk-UA"/>
        </w:rPr>
        <w:t>«</w:t>
      </w:r>
      <w:r>
        <w:rPr>
          <w:sz w:val="24"/>
          <w:szCs w:val="24"/>
          <w:lang w:val="uk-UA" w:eastAsia="en-US"/>
        </w:rPr>
        <w:t>Про надання Г.//. дозволу  на управління майном фізичної особи-підприємця  недієздатного Г//.</w:t>
      </w:r>
      <w:r>
        <w:rPr>
          <w:rFonts w:eastAsia="MS Mincho"/>
          <w:sz w:val="24"/>
          <w:szCs w:val="24"/>
          <w:lang w:val="uk-UA"/>
        </w:rPr>
        <w:t>»</w:t>
      </w:r>
    </w:p>
    <w:p w:rsidR="002B025C" w:rsidRDefault="002B025C" w:rsidP="00CB05FE">
      <w:pPr>
        <w:rPr>
          <w:rFonts w:eastAsia="MS Mincho"/>
          <w:sz w:val="24"/>
          <w:szCs w:val="24"/>
          <w:lang w:val="uk-UA"/>
        </w:rPr>
      </w:pPr>
    </w:p>
    <w:p w:rsidR="002B025C" w:rsidRPr="007425E1" w:rsidRDefault="002B025C" w:rsidP="00CB05FE">
      <w:pPr>
        <w:tabs>
          <w:tab w:val="left" w:pos="720"/>
        </w:tabs>
        <w:rPr>
          <w:rFonts w:eastAsia="MS Mincho"/>
          <w:sz w:val="24"/>
          <w:szCs w:val="24"/>
          <w:lang w:val="uk-UA"/>
        </w:rPr>
      </w:pPr>
      <w:r>
        <w:rPr>
          <w:rFonts w:eastAsia="MS Mincho"/>
          <w:sz w:val="24"/>
          <w:szCs w:val="24"/>
          <w:lang w:val="uk-UA"/>
        </w:rPr>
        <w:t xml:space="preserve">       </w:t>
      </w:r>
      <w:r>
        <w:rPr>
          <w:sz w:val="24"/>
          <w:szCs w:val="24"/>
          <w:lang w:val="uk-UA" w:eastAsia="uk-UA"/>
        </w:rPr>
        <w:t xml:space="preserve">               за - 10</w:t>
      </w:r>
    </w:p>
    <w:p w:rsidR="002B025C" w:rsidRPr="001D0AA5" w:rsidRDefault="002B025C" w:rsidP="00CB05FE">
      <w:pPr>
        <w:tabs>
          <w:tab w:val="left" w:pos="916"/>
        </w:tabs>
        <w:ind w:left="-540" w:firstLine="540"/>
        <w:rPr>
          <w:sz w:val="24"/>
          <w:szCs w:val="24"/>
          <w:lang w:val="uk-UA" w:eastAsia="uk-UA"/>
        </w:rPr>
      </w:pPr>
      <w:r w:rsidRPr="001D0AA5">
        <w:rPr>
          <w:sz w:val="24"/>
          <w:szCs w:val="24"/>
          <w:lang w:val="uk-UA" w:eastAsia="uk-UA"/>
        </w:rPr>
        <w:t xml:space="preserve">                     проти -  0</w:t>
      </w:r>
    </w:p>
    <w:p w:rsidR="002B025C" w:rsidRPr="001D0AA5" w:rsidRDefault="002B025C" w:rsidP="00CB05FE">
      <w:pPr>
        <w:tabs>
          <w:tab w:val="left" w:pos="916"/>
        </w:tabs>
        <w:ind w:firstLine="540"/>
        <w:rPr>
          <w:sz w:val="24"/>
          <w:szCs w:val="24"/>
          <w:lang w:val="uk-UA" w:eastAsia="uk-UA"/>
        </w:rPr>
      </w:pPr>
      <w:r w:rsidRPr="001D0AA5">
        <w:rPr>
          <w:sz w:val="24"/>
          <w:szCs w:val="24"/>
          <w:lang w:val="uk-UA" w:eastAsia="uk-UA"/>
        </w:rPr>
        <w:t xml:space="preserve">            утримались - 0</w:t>
      </w:r>
    </w:p>
    <w:p w:rsidR="002B025C" w:rsidRPr="001D0AA5" w:rsidRDefault="002B025C" w:rsidP="00CB05FE">
      <w:pPr>
        <w:tabs>
          <w:tab w:val="left" w:pos="916"/>
        </w:tabs>
        <w:ind w:firstLine="540"/>
        <w:rPr>
          <w:sz w:val="24"/>
          <w:szCs w:val="24"/>
          <w:lang w:val="uk-UA" w:eastAsia="uk-UA"/>
        </w:rPr>
      </w:pPr>
      <w:r>
        <w:rPr>
          <w:sz w:val="24"/>
          <w:szCs w:val="24"/>
          <w:lang w:val="uk-UA" w:eastAsia="uk-UA"/>
        </w:rPr>
        <w:t xml:space="preserve">          не голосували - 0</w:t>
      </w:r>
    </w:p>
    <w:p w:rsidR="002B025C" w:rsidRPr="001D0AA5" w:rsidRDefault="002B025C" w:rsidP="00CB05FE">
      <w:pPr>
        <w:tabs>
          <w:tab w:val="left" w:pos="916"/>
        </w:tabs>
        <w:ind w:firstLine="540"/>
        <w:rPr>
          <w:sz w:val="24"/>
          <w:szCs w:val="24"/>
          <w:lang w:val="uk-UA" w:eastAsia="uk-UA"/>
        </w:rPr>
      </w:pPr>
      <w:r w:rsidRPr="001D0AA5">
        <w:rPr>
          <w:sz w:val="24"/>
          <w:szCs w:val="24"/>
          <w:lang w:val="uk-UA" w:eastAsia="uk-UA"/>
        </w:rPr>
        <w:t>Рішення прийнято</w:t>
      </w:r>
    </w:p>
    <w:p w:rsidR="002B025C" w:rsidRDefault="002B025C" w:rsidP="00CB05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SimSun"/>
          <w:sz w:val="24"/>
          <w:szCs w:val="24"/>
          <w:lang w:val="uk-UA" w:eastAsia="ar-SA"/>
        </w:rPr>
      </w:pPr>
    </w:p>
    <w:p w:rsidR="002B025C" w:rsidRPr="00993DDC" w:rsidRDefault="002B025C" w:rsidP="00CB05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SimSun"/>
          <w:sz w:val="24"/>
          <w:szCs w:val="24"/>
          <w:lang w:val="uk-UA" w:eastAsia="ar-SA"/>
        </w:rPr>
      </w:pPr>
      <w:r w:rsidRPr="00993DDC">
        <w:rPr>
          <w:rFonts w:eastAsia="SimSun"/>
          <w:sz w:val="24"/>
          <w:szCs w:val="24"/>
          <w:lang w:val="uk-UA" w:eastAsia="ar-SA"/>
        </w:rPr>
        <w:t>16.45 год. головуючий  Мелешко А.Р. оголосив засідання виконавчого комітету закритим.</w:t>
      </w:r>
    </w:p>
    <w:p w:rsidR="002B025C" w:rsidRPr="001D0AA5" w:rsidRDefault="002B025C" w:rsidP="00CB05FE">
      <w:pPr>
        <w:rPr>
          <w:sz w:val="24"/>
          <w:szCs w:val="24"/>
          <w:lang w:val="uk-UA" w:eastAsia="uk-UA"/>
        </w:rPr>
      </w:pPr>
    </w:p>
    <w:p w:rsidR="002B025C" w:rsidRPr="001D0AA5" w:rsidRDefault="002B025C" w:rsidP="00CB05FE">
      <w:pPr>
        <w:rPr>
          <w:sz w:val="24"/>
          <w:szCs w:val="24"/>
          <w:lang w:val="uk-UA" w:eastAsia="uk-UA"/>
        </w:rPr>
      </w:pPr>
    </w:p>
    <w:p w:rsidR="002B025C" w:rsidRPr="001D0AA5" w:rsidRDefault="002B025C" w:rsidP="00CB05FE">
      <w:pPr>
        <w:rPr>
          <w:sz w:val="24"/>
          <w:szCs w:val="24"/>
          <w:lang w:val="uk-UA" w:eastAsia="uk-UA"/>
        </w:rPr>
      </w:pPr>
      <w:r w:rsidRPr="001D0AA5">
        <w:rPr>
          <w:sz w:val="24"/>
          <w:szCs w:val="24"/>
          <w:lang w:val="uk-UA" w:eastAsia="uk-UA"/>
        </w:rPr>
        <w:t>Керуючий справами виконкому</w:t>
      </w:r>
      <w:r w:rsidRPr="001D0AA5">
        <w:rPr>
          <w:sz w:val="24"/>
          <w:szCs w:val="24"/>
          <w:lang w:val="uk-UA" w:eastAsia="uk-UA"/>
        </w:rPr>
        <w:tab/>
      </w:r>
      <w:r w:rsidRPr="001D0AA5">
        <w:rPr>
          <w:sz w:val="24"/>
          <w:szCs w:val="24"/>
          <w:lang w:val="uk-UA" w:eastAsia="uk-UA"/>
        </w:rPr>
        <w:tab/>
      </w:r>
      <w:r w:rsidRPr="001D0AA5">
        <w:rPr>
          <w:sz w:val="24"/>
          <w:szCs w:val="24"/>
          <w:lang w:val="uk-UA" w:eastAsia="uk-UA"/>
        </w:rPr>
        <w:tab/>
      </w:r>
      <w:r w:rsidRPr="001D0AA5">
        <w:rPr>
          <w:sz w:val="24"/>
          <w:szCs w:val="24"/>
          <w:lang w:val="uk-UA" w:eastAsia="uk-UA"/>
        </w:rPr>
        <w:tab/>
        <w:t>А. В. Мельніков</w:t>
      </w:r>
    </w:p>
    <w:p w:rsidR="002B025C" w:rsidRPr="001D0AA5" w:rsidRDefault="002B025C" w:rsidP="00CB05FE">
      <w:pPr>
        <w:rPr>
          <w:sz w:val="24"/>
          <w:szCs w:val="24"/>
          <w:lang w:val="uk-UA" w:eastAsia="uk-UA"/>
        </w:rPr>
      </w:pPr>
      <w:r w:rsidRPr="001D0AA5">
        <w:rPr>
          <w:sz w:val="24"/>
          <w:szCs w:val="24"/>
          <w:lang w:val="uk-UA" w:eastAsia="uk-UA"/>
        </w:rPr>
        <w:t xml:space="preserve">                  </w:t>
      </w:r>
    </w:p>
    <w:p w:rsidR="002B025C" w:rsidRDefault="002B025C" w:rsidP="00CB05FE">
      <w:pPr>
        <w:rPr>
          <w:sz w:val="24"/>
          <w:szCs w:val="24"/>
          <w:lang w:val="uk-UA"/>
        </w:rPr>
      </w:pPr>
    </w:p>
    <w:p w:rsidR="002B025C" w:rsidRDefault="002B025C" w:rsidP="00CB05FE">
      <w:pPr>
        <w:rPr>
          <w:sz w:val="24"/>
          <w:szCs w:val="24"/>
          <w:lang w:val="uk-UA"/>
        </w:rPr>
      </w:pPr>
    </w:p>
    <w:p w:rsidR="002B025C" w:rsidRDefault="002B025C" w:rsidP="00CB05FE">
      <w:pPr>
        <w:rPr>
          <w:sz w:val="24"/>
          <w:szCs w:val="24"/>
          <w:lang w:val="uk-UA"/>
        </w:rPr>
      </w:pPr>
    </w:p>
    <w:p w:rsidR="002B025C" w:rsidRDefault="002B025C" w:rsidP="00CB05FE">
      <w:pPr>
        <w:rPr>
          <w:sz w:val="24"/>
          <w:szCs w:val="24"/>
          <w:lang w:val="uk-UA"/>
        </w:rPr>
      </w:pPr>
    </w:p>
    <w:p w:rsidR="002B025C" w:rsidRDefault="002B025C" w:rsidP="00CB05FE">
      <w:pPr>
        <w:jc w:val="both"/>
        <w:rPr>
          <w:sz w:val="24"/>
          <w:szCs w:val="24"/>
          <w:lang w:val="uk-UA" w:eastAsia="uk-UA"/>
        </w:rPr>
      </w:pPr>
    </w:p>
    <w:p w:rsidR="002B025C" w:rsidRPr="00D23E1A" w:rsidRDefault="002B025C" w:rsidP="00CB05FE">
      <w:pPr>
        <w:jc w:val="both"/>
        <w:rPr>
          <w:sz w:val="24"/>
          <w:szCs w:val="24"/>
          <w:lang w:val="uk-UA" w:eastAsia="uk-UA"/>
        </w:rPr>
      </w:pPr>
    </w:p>
    <w:p w:rsidR="002B025C" w:rsidRPr="00D23E1A" w:rsidRDefault="002B025C" w:rsidP="00CB05FE">
      <w:pPr>
        <w:jc w:val="center"/>
        <w:rPr>
          <w:b/>
          <w:sz w:val="24"/>
          <w:szCs w:val="24"/>
          <w:lang w:val="uk-UA" w:eastAsia="uk-UA"/>
        </w:rPr>
      </w:pPr>
      <w:r w:rsidRPr="00D23E1A">
        <w:rPr>
          <w:b/>
          <w:sz w:val="24"/>
          <w:szCs w:val="24"/>
          <w:lang w:val="uk-UA" w:eastAsia="uk-UA"/>
        </w:rPr>
        <w:t>ДОДАТОК</w:t>
      </w:r>
    </w:p>
    <w:p w:rsidR="002B025C" w:rsidRPr="00D23E1A" w:rsidRDefault="002B025C" w:rsidP="00CB0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11" w:firstLine="600"/>
        <w:jc w:val="center"/>
        <w:rPr>
          <w:b/>
          <w:sz w:val="24"/>
          <w:szCs w:val="24"/>
          <w:lang w:val="uk-UA" w:eastAsia="uk-UA"/>
        </w:rPr>
      </w:pPr>
      <w:r w:rsidRPr="00D23E1A">
        <w:rPr>
          <w:b/>
          <w:sz w:val="24"/>
          <w:szCs w:val="24"/>
          <w:lang w:val="uk-UA" w:eastAsia="uk-UA"/>
        </w:rPr>
        <w:t xml:space="preserve">ДО ПРОТОКОЛУ ВИКОНАВЧОГО  КОМІТЕТУ </w:t>
      </w:r>
    </w:p>
    <w:p w:rsidR="002B025C" w:rsidRPr="00D23E1A" w:rsidRDefault="002B025C" w:rsidP="00CB0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11" w:firstLine="600"/>
        <w:jc w:val="center"/>
        <w:rPr>
          <w:b/>
          <w:sz w:val="24"/>
          <w:szCs w:val="24"/>
          <w:lang w:val="uk-UA" w:eastAsia="uk-UA"/>
        </w:rPr>
      </w:pPr>
      <w:r>
        <w:rPr>
          <w:b/>
          <w:sz w:val="24"/>
          <w:szCs w:val="24"/>
          <w:lang w:val="uk-UA" w:eastAsia="uk-UA"/>
        </w:rPr>
        <w:t>№ 9 від 20  липня</w:t>
      </w:r>
      <w:r w:rsidRPr="00D23E1A">
        <w:rPr>
          <w:b/>
          <w:sz w:val="24"/>
          <w:szCs w:val="24"/>
          <w:lang w:val="uk-UA" w:eastAsia="uk-UA"/>
        </w:rPr>
        <w:t xml:space="preserve">  2016 року</w:t>
      </w:r>
    </w:p>
    <w:tbl>
      <w:tblPr>
        <w:tblW w:w="10614" w:type="dxa"/>
        <w:tblInd w:w="-496" w:type="dxa"/>
        <w:tblLayout w:type="fixed"/>
        <w:tblCellMar>
          <w:left w:w="71" w:type="dxa"/>
          <w:right w:w="71" w:type="dxa"/>
        </w:tblCellMar>
        <w:tblLook w:val="0000"/>
      </w:tblPr>
      <w:tblGrid>
        <w:gridCol w:w="709"/>
        <w:gridCol w:w="4660"/>
        <w:gridCol w:w="2995"/>
        <w:gridCol w:w="780"/>
        <w:gridCol w:w="1040"/>
        <w:gridCol w:w="40"/>
        <w:gridCol w:w="350"/>
        <w:gridCol w:w="40"/>
      </w:tblGrid>
      <w:tr w:rsidR="002B025C" w:rsidRPr="00D23E1A" w:rsidTr="001F2F96">
        <w:trPr>
          <w:gridAfter w:val="1"/>
          <w:wAfter w:w="40" w:type="dxa"/>
          <w:trHeight w:val="1575"/>
        </w:trPr>
        <w:tc>
          <w:tcPr>
            <w:tcW w:w="709" w:type="dxa"/>
            <w:tcBorders>
              <w:top w:val="single" w:sz="6" w:space="0" w:color="auto"/>
              <w:left w:val="single" w:sz="6" w:space="0" w:color="auto"/>
              <w:bottom w:val="single" w:sz="6" w:space="0" w:color="auto"/>
              <w:right w:val="single" w:sz="6" w:space="0" w:color="auto"/>
            </w:tcBorders>
          </w:tcPr>
          <w:p w:rsidR="002B025C" w:rsidRPr="00D23E1A" w:rsidRDefault="002B025C" w:rsidP="001F2F96">
            <w:pPr>
              <w:rPr>
                <w:sz w:val="24"/>
                <w:szCs w:val="24"/>
                <w:lang w:val="uk-UA" w:eastAsia="uk-UA"/>
              </w:rPr>
            </w:pPr>
            <w:r w:rsidRPr="00D23E1A">
              <w:rPr>
                <w:sz w:val="24"/>
                <w:szCs w:val="24"/>
                <w:lang w:val="uk-UA" w:eastAsia="uk-UA"/>
              </w:rPr>
              <w:br w:type="page"/>
              <w:t>№</w:t>
            </w:r>
          </w:p>
          <w:p w:rsidR="002B025C" w:rsidRPr="00D23E1A" w:rsidRDefault="002B025C" w:rsidP="001F2F96">
            <w:pPr>
              <w:rPr>
                <w:sz w:val="24"/>
                <w:szCs w:val="24"/>
                <w:lang w:val="uk-UA" w:eastAsia="uk-UA"/>
              </w:rPr>
            </w:pPr>
            <w:r w:rsidRPr="00D23E1A">
              <w:rPr>
                <w:sz w:val="24"/>
                <w:szCs w:val="24"/>
                <w:lang w:val="uk-UA" w:eastAsia="uk-UA"/>
              </w:rPr>
              <w:t>з/п</w:t>
            </w:r>
          </w:p>
        </w:tc>
        <w:tc>
          <w:tcPr>
            <w:tcW w:w="4660" w:type="dxa"/>
            <w:tcBorders>
              <w:top w:val="single" w:sz="6" w:space="0" w:color="auto"/>
              <w:left w:val="single" w:sz="6" w:space="0" w:color="auto"/>
              <w:bottom w:val="single" w:sz="6" w:space="0" w:color="auto"/>
              <w:right w:val="single" w:sz="6" w:space="0" w:color="auto"/>
            </w:tcBorders>
          </w:tcPr>
          <w:p w:rsidR="002B025C" w:rsidRPr="00D23E1A" w:rsidRDefault="002B025C" w:rsidP="001F2F96">
            <w:pPr>
              <w:rPr>
                <w:sz w:val="24"/>
                <w:szCs w:val="24"/>
                <w:lang w:val="uk-UA" w:eastAsia="uk-UA"/>
              </w:rPr>
            </w:pPr>
          </w:p>
          <w:p w:rsidR="002B025C" w:rsidRPr="00D23E1A" w:rsidRDefault="002B025C" w:rsidP="001F2F96">
            <w:pPr>
              <w:jc w:val="center"/>
              <w:rPr>
                <w:sz w:val="24"/>
                <w:szCs w:val="24"/>
                <w:lang w:val="uk-UA" w:eastAsia="uk-UA"/>
              </w:rPr>
            </w:pPr>
            <w:r w:rsidRPr="00D23E1A">
              <w:rPr>
                <w:sz w:val="24"/>
                <w:szCs w:val="24"/>
                <w:lang w:val="uk-UA" w:eastAsia="uk-UA"/>
              </w:rPr>
              <w:t>СЛУХАЛИ</w:t>
            </w:r>
          </w:p>
        </w:tc>
        <w:tc>
          <w:tcPr>
            <w:tcW w:w="2995" w:type="dxa"/>
            <w:tcBorders>
              <w:top w:val="single" w:sz="6" w:space="0" w:color="auto"/>
              <w:left w:val="single" w:sz="6" w:space="0" w:color="auto"/>
              <w:bottom w:val="single" w:sz="6" w:space="0" w:color="auto"/>
              <w:right w:val="single" w:sz="6" w:space="0" w:color="auto"/>
            </w:tcBorders>
          </w:tcPr>
          <w:p w:rsidR="002B025C" w:rsidRPr="00D23E1A" w:rsidRDefault="002B025C" w:rsidP="001F2F96">
            <w:pPr>
              <w:jc w:val="center"/>
              <w:rPr>
                <w:color w:val="FF0000"/>
                <w:sz w:val="24"/>
                <w:szCs w:val="24"/>
                <w:lang w:val="uk-UA" w:eastAsia="uk-UA"/>
              </w:rPr>
            </w:pPr>
            <w:r w:rsidRPr="00D23E1A">
              <w:rPr>
                <w:caps/>
                <w:sz w:val="24"/>
                <w:szCs w:val="24"/>
                <w:lang w:val="uk-UA" w:eastAsia="uk-UA"/>
              </w:rPr>
              <w:t>ДоповідачІ</w:t>
            </w:r>
          </w:p>
        </w:tc>
        <w:tc>
          <w:tcPr>
            <w:tcW w:w="780" w:type="dxa"/>
            <w:tcBorders>
              <w:top w:val="single" w:sz="6" w:space="0" w:color="auto"/>
              <w:left w:val="single" w:sz="6" w:space="0" w:color="auto"/>
              <w:bottom w:val="single" w:sz="6" w:space="0" w:color="auto"/>
              <w:right w:val="single" w:sz="6" w:space="0" w:color="auto"/>
            </w:tcBorders>
          </w:tcPr>
          <w:p w:rsidR="002B025C" w:rsidRPr="00D23E1A" w:rsidRDefault="002B025C" w:rsidP="001F2F96">
            <w:pPr>
              <w:jc w:val="center"/>
              <w:rPr>
                <w:sz w:val="24"/>
                <w:szCs w:val="24"/>
                <w:lang w:val="uk-UA" w:eastAsia="uk-UA"/>
              </w:rPr>
            </w:pPr>
            <w:r w:rsidRPr="00D23E1A">
              <w:rPr>
                <w:sz w:val="24"/>
                <w:szCs w:val="24"/>
                <w:lang w:val="uk-UA" w:eastAsia="uk-UA"/>
              </w:rPr>
              <w:t>номер</w:t>
            </w:r>
          </w:p>
          <w:p w:rsidR="002B025C" w:rsidRPr="00D23E1A" w:rsidRDefault="002B025C" w:rsidP="001F2F96">
            <w:pPr>
              <w:jc w:val="center"/>
              <w:rPr>
                <w:sz w:val="24"/>
                <w:szCs w:val="24"/>
                <w:lang w:val="uk-UA" w:eastAsia="uk-UA"/>
              </w:rPr>
            </w:pPr>
            <w:r w:rsidRPr="00D23E1A">
              <w:rPr>
                <w:sz w:val="24"/>
                <w:szCs w:val="24"/>
                <w:lang w:val="uk-UA" w:eastAsia="uk-UA"/>
              </w:rPr>
              <w:t>рішен-ня, що дода- ється</w:t>
            </w:r>
          </w:p>
        </w:tc>
        <w:tc>
          <w:tcPr>
            <w:tcW w:w="1040" w:type="dxa"/>
            <w:tcBorders>
              <w:top w:val="single" w:sz="6" w:space="0" w:color="auto"/>
              <w:left w:val="single" w:sz="6" w:space="0" w:color="auto"/>
              <w:bottom w:val="single" w:sz="6" w:space="0" w:color="auto"/>
              <w:right w:val="single" w:sz="6" w:space="0" w:color="auto"/>
            </w:tcBorders>
          </w:tcPr>
          <w:p w:rsidR="002B025C" w:rsidRPr="00D23E1A" w:rsidRDefault="002B025C" w:rsidP="001F2F96">
            <w:pPr>
              <w:jc w:val="center"/>
              <w:rPr>
                <w:sz w:val="24"/>
                <w:szCs w:val="24"/>
                <w:lang w:val="uk-UA" w:eastAsia="uk-UA"/>
              </w:rPr>
            </w:pPr>
            <w:r w:rsidRPr="00D23E1A">
              <w:rPr>
                <w:sz w:val="24"/>
                <w:szCs w:val="24"/>
                <w:lang w:val="uk-UA" w:eastAsia="uk-UA"/>
              </w:rPr>
              <w:t>ДАТА</w:t>
            </w:r>
          </w:p>
        </w:tc>
        <w:tc>
          <w:tcPr>
            <w:tcW w:w="390" w:type="dxa"/>
            <w:gridSpan w:val="2"/>
            <w:tcBorders>
              <w:top w:val="single" w:sz="6" w:space="0" w:color="auto"/>
              <w:left w:val="single" w:sz="6" w:space="0" w:color="auto"/>
              <w:bottom w:val="single" w:sz="6" w:space="0" w:color="auto"/>
              <w:right w:val="single" w:sz="6" w:space="0" w:color="auto"/>
            </w:tcBorders>
          </w:tcPr>
          <w:p w:rsidR="002B025C" w:rsidRPr="00D23E1A" w:rsidRDefault="002B025C" w:rsidP="001F2F96">
            <w:pPr>
              <w:jc w:val="center"/>
              <w:rPr>
                <w:sz w:val="24"/>
                <w:szCs w:val="24"/>
                <w:lang w:val="uk-UA" w:eastAsia="uk-UA"/>
              </w:rPr>
            </w:pPr>
            <w:r w:rsidRPr="00D23E1A">
              <w:rPr>
                <w:sz w:val="24"/>
                <w:szCs w:val="24"/>
                <w:lang w:val="uk-UA" w:eastAsia="uk-UA"/>
              </w:rPr>
              <w:t>Сторінка</w:t>
            </w:r>
          </w:p>
        </w:tc>
      </w:tr>
      <w:tr w:rsidR="002B025C" w:rsidRPr="00D23E1A" w:rsidTr="001F2F96">
        <w:tc>
          <w:tcPr>
            <w:tcW w:w="709" w:type="dxa"/>
            <w:tcBorders>
              <w:top w:val="single" w:sz="6" w:space="0" w:color="auto"/>
              <w:left w:val="single" w:sz="6" w:space="0" w:color="auto"/>
              <w:bottom w:val="single" w:sz="6" w:space="0" w:color="auto"/>
              <w:right w:val="single" w:sz="6" w:space="0" w:color="auto"/>
            </w:tcBorders>
          </w:tcPr>
          <w:p w:rsidR="002B025C" w:rsidRPr="00D23E1A" w:rsidRDefault="002B025C" w:rsidP="001F2F96">
            <w:pPr>
              <w:numPr>
                <w:ilvl w:val="0"/>
                <w:numId w:val="11"/>
              </w:numPr>
              <w:tabs>
                <w:tab w:val="num" w:pos="501"/>
              </w:tabs>
              <w:ind w:left="501"/>
              <w:rPr>
                <w:sz w:val="24"/>
                <w:szCs w:val="24"/>
                <w:lang w:val="uk-UA" w:eastAsia="uk-UA"/>
              </w:rPr>
            </w:pPr>
          </w:p>
        </w:tc>
        <w:tc>
          <w:tcPr>
            <w:tcW w:w="4660" w:type="dxa"/>
            <w:tcBorders>
              <w:top w:val="single" w:sz="6" w:space="0" w:color="auto"/>
              <w:left w:val="single" w:sz="6" w:space="0" w:color="auto"/>
              <w:bottom w:val="single" w:sz="6" w:space="0" w:color="auto"/>
              <w:right w:val="single" w:sz="6" w:space="0" w:color="auto"/>
            </w:tcBorders>
          </w:tcPr>
          <w:p w:rsidR="002B025C" w:rsidRPr="00337E15" w:rsidRDefault="002B025C" w:rsidP="001F2F96">
            <w:pPr>
              <w:rPr>
                <w:sz w:val="24"/>
                <w:szCs w:val="24"/>
                <w:lang w:val="uk-UA" w:eastAsia="uk-UA"/>
              </w:rPr>
            </w:pPr>
            <w:r w:rsidRPr="00337E15">
              <w:rPr>
                <w:sz w:val="24"/>
                <w:szCs w:val="24"/>
                <w:lang w:val="uk-UA" w:eastAsia="uk-UA"/>
              </w:rPr>
              <w:t>Про підсумки виконання міського</w:t>
            </w:r>
          </w:p>
          <w:p w:rsidR="002B025C" w:rsidRPr="00337E15" w:rsidRDefault="002B025C" w:rsidP="001F2F96">
            <w:pPr>
              <w:rPr>
                <w:sz w:val="24"/>
                <w:szCs w:val="24"/>
                <w:lang w:val="uk-UA" w:eastAsia="uk-UA"/>
              </w:rPr>
            </w:pPr>
            <w:r w:rsidRPr="00337E15">
              <w:rPr>
                <w:sz w:val="24"/>
                <w:szCs w:val="24"/>
                <w:lang w:val="uk-UA" w:eastAsia="uk-UA"/>
              </w:rPr>
              <w:t>бюджету за І півріччя 2016 року</w:t>
            </w:r>
          </w:p>
        </w:tc>
        <w:tc>
          <w:tcPr>
            <w:tcW w:w="2995" w:type="dxa"/>
            <w:tcBorders>
              <w:top w:val="single" w:sz="6" w:space="0" w:color="auto"/>
              <w:left w:val="single" w:sz="6" w:space="0" w:color="auto"/>
              <w:bottom w:val="single" w:sz="6" w:space="0" w:color="auto"/>
              <w:right w:val="single" w:sz="6" w:space="0" w:color="auto"/>
            </w:tcBorders>
          </w:tcPr>
          <w:p w:rsidR="002B025C" w:rsidRDefault="002B025C">
            <w:pPr>
              <w:widowControl w:val="0"/>
              <w:autoSpaceDE w:val="0"/>
              <w:autoSpaceDN w:val="0"/>
              <w:adjustRightInd w:val="0"/>
              <w:spacing w:line="276" w:lineRule="auto"/>
              <w:rPr>
                <w:sz w:val="24"/>
                <w:szCs w:val="24"/>
                <w:lang w:val="uk-UA" w:eastAsia="uk-UA"/>
              </w:rPr>
            </w:pPr>
            <w:r>
              <w:rPr>
                <w:bCs/>
                <w:sz w:val="24"/>
                <w:szCs w:val="24"/>
                <w:lang w:val="uk-UA" w:eastAsia="uk-UA"/>
              </w:rPr>
              <w:t>Ричагівський І.І. – нач. фінансового управління</w:t>
            </w:r>
          </w:p>
        </w:tc>
        <w:tc>
          <w:tcPr>
            <w:tcW w:w="780" w:type="dxa"/>
            <w:tcBorders>
              <w:top w:val="single" w:sz="6" w:space="0" w:color="auto"/>
              <w:left w:val="single" w:sz="6" w:space="0" w:color="auto"/>
              <w:bottom w:val="single" w:sz="6" w:space="0" w:color="auto"/>
              <w:right w:val="single" w:sz="6" w:space="0" w:color="auto"/>
            </w:tcBorders>
          </w:tcPr>
          <w:p w:rsidR="002B025C" w:rsidRPr="00D23E1A" w:rsidRDefault="002B025C" w:rsidP="001F2F96">
            <w:pPr>
              <w:numPr>
                <w:ilvl w:val="0"/>
                <w:numId w:val="13"/>
              </w:numPr>
              <w:tabs>
                <w:tab w:val="left" w:pos="397"/>
              </w:tabs>
              <w:jc w:val="both"/>
              <w:rPr>
                <w:b/>
                <w:sz w:val="24"/>
                <w:szCs w:val="24"/>
                <w:lang w:val="uk-UA" w:eastAsia="uk-UA"/>
              </w:rPr>
            </w:pPr>
          </w:p>
        </w:tc>
        <w:tc>
          <w:tcPr>
            <w:tcW w:w="1080" w:type="dxa"/>
            <w:gridSpan w:val="2"/>
            <w:tcBorders>
              <w:top w:val="single" w:sz="6" w:space="0" w:color="auto"/>
              <w:left w:val="single" w:sz="6" w:space="0" w:color="auto"/>
              <w:bottom w:val="single" w:sz="6" w:space="0" w:color="auto"/>
              <w:right w:val="single" w:sz="6" w:space="0" w:color="auto"/>
            </w:tcBorders>
          </w:tcPr>
          <w:p w:rsidR="002B025C" w:rsidRDefault="002B025C" w:rsidP="001F2F96">
            <w:r>
              <w:rPr>
                <w:sz w:val="24"/>
                <w:szCs w:val="24"/>
                <w:lang w:val="uk-UA" w:eastAsia="uk-UA"/>
              </w:rPr>
              <w:t>20.07</w:t>
            </w:r>
            <w:r w:rsidRPr="003A0D4E">
              <w:rPr>
                <w:sz w:val="24"/>
                <w:szCs w:val="24"/>
                <w:lang w:val="uk-UA" w:eastAsia="uk-UA"/>
              </w:rPr>
              <w:t>.16</w:t>
            </w:r>
          </w:p>
        </w:tc>
        <w:tc>
          <w:tcPr>
            <w:tcW w:w="390" w:type="dxa"/>
            <w:gridSpan w:val="2"/>
            <w:tcBorders>
              <w:top w:val="single" w:sz="6" w:space="0" w:color="auto"/>
              <w:left w:val="single" w:sz="6" w:space="0" w:color="auto"/>
              <w:bottom w:val="single" w:sz="6" w:space="0" w:color="auto"/>
              <w:right w:val="single" w:sz="6" w:space="0" w:color="auto"/>
            </w:tcBorders>
          </w:tcPr>
          <w:p w:rsidR="002B025C" w:rsidRPr="00D23E1A" w:rsidRDefault="002B025C" w:rsidP="001F2F96">
            <w:pPr>
              <w:rPr>
                <w:sz w:val="24"/>
                <w:szCs w:val="24"/>
                <w:lang w:val="uk-UA" w:eastAsia="uk-UA"/>
              </w:rPr>
            </w:pPr>
          </w:p>
        </w:tc>
      </w:tr>
      <w:tr w:rsidR="002B025C" w:rsidRPr="00D23E1A" w:rsidTr="001F2F96">
        <w:tc>
          <w:tcPr>
            <w:tcW w:w="709" w:type="dxa"/>
            <w:tcBorders>
              <w:top w:val="single" w:sz="6" w:space="0" w:color="auto"/>
              <w:left w:val="single" w:sz="6" w:space="0" w:color="auto"/>
              <w:bottom w:val="single" w:sz="6" w:space="0" w:color="auto"/>
              <w:right w:val="single" w:sz="6" w:space="0" w:color="auto"/>
            </w:tcBorders>
          </w:tcPr>
          <w:p w:rsidR="002B025C" w:rsidRPr="00D23E1A" w:rsidRDefault="002B025C" w:rsidP="001F2F96">
            <w:pPr>
              <w:numPr>
                <w:ilvl w:val="0"/>
                <w:numId w:val="11"/>
              </w:numPr>
              <w:tabs>
                <w:tab w:val="num" w:pos="501"/>
              </w:tabs>
              <w:ind w:left="501"/>
              <w:rPr>
                <w:sz w:val="24"/>
                <w:szCs w:val="24"/>
                <w:lang w:val="uk-UA" w:eastAsia="uk-UA"/>
              </w:rPr>
            </w:pPr>
          </w:p>
        </w:tc>
        <w:tc>
          <w:tcPr>
            <w:tcW w:w="4660" w:type="dxa"/>
            <w:tcBorders>
              <w:top w:val="single" w:sz="6" w:space="0" w:color="auto"/>
              <w:left w:val="single" w:sz="6" w:space="0" w:color="auto"/>
              <w:bottom w:val="single" w:sz="6" w:space="0" w:color="auto"/>
              <w:right w:val="single" w:sz="6" w:space="0" w:color="auto"/>
            </w:tcBorders>
          </w:tcPr>
          <w:p w:rsidR="002B025C" w:rsidRPr="00337E15" w:rsidRDefault="002B025C" w:rsidP="001F2F96">
            <w:pPr>
              <w:rPr>
                <w:sz w:val="24"/>
                <w:szCs w:val="24"/>
                <w:lang w:val="uk-UA"/>
              </w:rPr>
            </w:pPr>
            <w:r w:rsidRPr="00337E15">
              <w:rPr>
                <w:sz w:val="24"/>
                <w:szCs w:val="24"/>
                <w:lang w:val="uk-UA"/>
              </w:rPr>
              <w:t>Про погодження внесення змін</w:t>
            </w:r>
          </w:p>
          <w:p w:rsidR="002B025C" w:rsidRPr="00337E15" w:rsidRDefault="002B025C" w:rsidP="001F2F96">
            <w:pPr>
              <w:rPr>
                <w:sz w:val="24"/>
                <w:szCs w:val="24"/>
                <w:lang w:val="uk-UA"/>
              </w:rPr>
            </w:pPr>
            <w:r w:rsidRPr="00337E15">
              <w:rPr>
                <w:sz w:val="24"/>
                <w:szCs w:val="24"/>
                <w:lang w:val="uk-UA"/>
              </w:rPr>
              <w:t>до показників міського бюджету</w:t>
            </w:r>
          </w:p>
          <w:p w:rsidR="002B025C" w:rsidRPr="00337E15" w:rsidRDefault="002B025C" w:rsidP="001F2F96">
            <w:pPr>
              <w:rPr>
                <w:sz w:val="24"/>
                <w:szCs w:val="24"/>
                <w:lang w:val="uk-UA"/>
              </w:rPr>
            </w:pPr>
            <w:r w:rsidRPr="00337E15">
              <w:rPr>
                <w:sz w:val="24"/>
                <w:szCs w:val="24"/>
                <w:lang w:val="uk-UA"/>
              </w:rPr>
              <w:t>на 2016 рік</w:t>
            </w:r>
          </w:p>
        </w:tc>
        <w:tc>
          <w:tcPr>
            <w:tcW w:w="2995" w:type="dxa"/>
            <w:tcBorders>
              <w:top w:val="single" w:sz="6" w:space="0" w:color="auto"/>
              <w:left w:val="single" w:sz="6" w:space="0" w:color="auto"/>
              <w:bottom w:val="single" w:sz="6" w:space="0" w:color="auto"/>
              <w:right w:val="single" w:sz="6" w:space="0" w:color="auto"/>
            </w:tcBorders>
          </w:tcPr>
          <w:p w:rsidR="002B025C" w:rsidRDefault="002B025C">
            <w:pPr>
              <w:widowControl w:val="0"/>
              <w:autoSpaceDE w:val="0"/>
              <w:autoSpaceDN w:val="0"/>
              <w:adjustRightInd w:val="0"/>
              <w:spacing w:line="276" w:lineRule="auto"/>
              <w:rPr>
                <w:sz w:val="24"/>
                <w:szCs w:val="24"/>
                <w:lang w:val="uk-UA" w:eastAsia="uk-UA"/>
              </w:rPr>
            </w:pPr>
            <w:r>
              <w:rPr>
                <w:bCs/>
                <w:sz w:val="24"/>
                <w:szCs w:val="24"/>
                <w:lang w:val="uk-UA" w:eastAsia="uk-UA"/>
              </w:rPr>
              <w:t>Ричагівський І.І. – нач. фінансового управління</w:t>
            </w:r>
          </w:p>
        </w:tc>
        <w:tc>
          <w:tcPr>
            <w:tcW w:w="780" w:type="dxa"/>
            <w:tcBorders>
              <w:top w:val="single" w:sz="6" w:space="0" w:color="auto"/>
              <w:left w:val="single" w:sz="6" w:space="0" w:color="auto"/>
              <w:bottom w:val="single" w:sz="6" w:space="0" w:color="auto"/>
              <w:right w:val="single" w:sz="6" w:space="0" w:color="auto"/>
            </w:tcBorders>
          </w:tcPr>
          <w:p w:rsidR="002B025C" w:rsidRPr="00D23E1A" w:rsidRDefault="002B025C" w:rsidP="001F2F96">
            <w:pPr>
              <w:numPr>
                <w:ilvl w:val="0"/>
                <w:numId w:val="13"/>
              </w:numPr>
              <w:tabs>
                <w:tab w:val="left" w:pos="397"/>
              </w:tabs>
              <w:jc w:val="both"/>
              <w:rPr>
                <w:b/>
                <w:sz w:val="24"/>
                <w:szCs w:val="24"/>
                <w:lang w:val="uk-UA" w:eastAsia="uk-UA"/>
              </w:rPr>
            </w:pPr>
          </w:p>
        </w:tc>
        <w:tc>
          <w:tcPr>
            <w:tcW w:w="1080" w:type="dxa"/>
            <w:gridSpan w:val="2"/>
            <w:tcBorders>
              <w:top w:val="single" w:sz="6" w:space="0" w:color="auto"/>
              <w:left w:val="single" w:sz="6" w:space="0" w:color="auto"/>
              <w:bottom w:val="single" w:sz="6" w:space="0" w:color="auto"/>
              <w:right w:val="single" w:sz="6" w:space="0" w:color="auto"/>
            </w:tcBorders>
          </w:tcPr>
          <w:p w:rsidR="002B025C" w:rsidRDefault="002B025C">
            <w:r w:rsidRPr="00F40ABC">
              <w:rPr>
                <w:sz w:val="24"/>
                <w:szCs w:val="24"/>
                <w:lang w:val="uk-UA" w:eastAsia="uk-UA"/>
              </w:rPr>
              <w:t>20.07.16</w:t>
            </w:r>
          </w:p>
        </w:tc>
        <w:tc>
          <w:tcPr>
            <w:tcW w:w="390" w:type="dxa"/>
            <w:gridSpan w:val="2"/>
            <w:tcBorders>
              <w:top w:val="single" w:sz="6" w:space="0" w:color="auto"/>
              <w:left w:val="single" w:sz="6" w:space="0" w:color="auto"/>
              <w:bottom w:val="single" w:sz="6" w:space="0" w:color="auto"/>
              <w:right w:val="single" w:sz="6" w:space="0" w:color="auto"/>
            </w:tcBorders>
          </w:tcPr>
          <w:p w:rsidR="002B025C" w:rsidRPr="00D23E1A" w:rsidRDefault="002B025C" w:rsidP="001F2F96">
            <w:pPr>
              <w:rPr>
                <w:sz w:val="24"/>
                <w:szCs w:val="24"/>
                <w:lang w:val="uk-UA" w:eastAsia="uk-UA"/>
              </w:rPr>
            </w:pPr>
          </w:p>
        </w:tc>
      </w:tr>
      <w:tr w:rsidR="002B025C" w:rsidRPr="00D23E1A" w:rsidTr="001F2F96">
        <w:trPr>
          <w:trHeight w:val="513"/>
        </w:trPr>
        <w:tc>
          <w:tcPr>
            <w:tcW w:w="709" w:type="dxa"/>
            <w:tcBorders>
              <w:top w:val="single" w:sz="6" w:space="0" w:color="auto"/>
              <w:left w:val="single" w:sz="6" w:space="0" w:color="auto"/>
              <w:bottom w:val="single" w:sz="4" w:space="0" w:color="auto"/>
              <w:right w:val="single" w:sz="6" w:space="0" w:color="auto"/>
            </w:tcBorders>
          </w:tcPr>
          <w:p w:rsidR="002B025C" w:rsidRPr="00D23E1A" w:rsidRDefault="002B025C" w:rsidP="001F2F96">
            <w:pPr>
              <w:numPr>
                <w:ilvl w:val="0"/>
                <w:numId w:val="11"/>
              </w:numPr>
              <w:tabs>
                <w:tab w:val="num" w:pos="501"/>
              </w:tabs>
              <w:ind w:left="501"/>
              <w:rPr>
                <w:sz w:val="24"/>
                <w:szCs w:val="24"/>
                <w:lang w:val="uk-UA" w:eastAsia="uk-UA"/>
              </w:rPr>
            </w:pPr>
          </w:p>
        </w:tc>
        <w:tc>
          <w:tcPr>
            <w:tcW w:w="4660" w:type="dxa"/>
            <w:tcBorders>
              <w:top w:val="single" w:sz="6" w:space="0" w:color="auto"/>
              <w:left w:val="single" w:sz="6" w:space="0" w:color="auto"/>
              <w:bottom w:val="single" w:sz="4" w:space="0" w:color="auto"/>
              <w:right w:val="single" w:sz="6" w:space="0" w:color="auto"/>
            </w:tcBorders>
          </w:tcPr>
          <w:p w:rsidR="002B025C" w:rsidRPr="00337E15" w:rsidRDefault="002B025C" w:rsidP="001F2F96">
            <w:pPr>
              <w:rPr>
                <w:sz w:val="24"/>
                <w:szCs w:val="24"/>
                <w:lang w:val="uk-UA" w:eastAsia="uk-UA"/>
              </w:rPr>
            </w:pPr>
            <w:r w:rsidRPr="00337E15">
              <w:rPr>
                <w:sz w:val="24"/>
                <w:szCs w:val="24"/>
                <w:lang w:val="uk-UA" w:eastAsia="uk-UA"/>
              </w:rPr>
              <w:t>Про погодження внесення змін</w:t>
            </w:r>
          </w:p>
          <w:p w:rsidR="002B025C" w:rsidRPr="00337E15" w:rsidRDefault="002B025C" w:rsidP="001F2F96">
            <w:pPr>
              <w:rPr>
                <w:sz w:val="24"/>
                <w:szCs w:val="24"/>
                <w:lang w:val="uk-UA" w:eastAsia="uk-UA"/>
              </w:rPr>
            </w:pPr>
            <w:r w:rsidRPr="00337E15">
              <w:rPr>
                <w:sz w:val="24"/>
                <w:szCs w:val="24"/>
                <w:lang w:val="uk-UA" w:eastAsia="uk-UA"/>
              </w:rPr>
              <w:t>до показників міського бюджету</w:t>
            </w:r>
          </w:p>
          <w:p w:rsidR="002B025C" w:rsidRPr="00337E15" w:rsidRDefault="002B025C" w:rsidP="001F2F96">
            <w:pPr>
              <w:rPr>
                <w:sz w:val="24"/>
                <w:szCs w:val="24"/>
                <w:lang w:val="uk-UA" w:eastAsia="uk-UA"/>
              </w:rPr>
            </w:pPr>
            <w:r w:rsidRPr="00337E15">
              <w:rPr>
                <w:sz w:val="24"/>
                <w:szCs w:val="24"/>
                <w:lang w:val="uk-UA" w:eastAsia="uk-UA"/>
              </w:rPr>
              <w:t>на 2016 рік</w:t>
            </w:r>
          </w:p>
        </w:tc>
        <w:tc>
          <w:tcPr>
            <w:tcW w:w="2995" w:type="dxa"/>
            <w:tcBorders>
              <w:top w:val="single" w:sz="6" w:space="0" w:color="auto"/>
              <w:left w:val="single" w:sz="6" w:space="0" w:color="auto"/>
              <w:bottom w:val="single" w:sz="4" w:space="0" w:color="auto"/>
              <w:right w:val="single" w:sz="6" w:space="0" w:color="auto"/>
            </w:tcBorders>
          </w:tcPr>
          <w:p w:rsidR="002B025C" w:rsidRDefault="002B025C">
            <w:pPr>
              <w:widowControl w:val="0"/>
              <w:autoSpaceDE w:val="0"/>
              <w:autoSpaceDN w:val="0"/>
              <w:adjustRightInd w:val="0"/>
              <w:spacing w:line="276" w:lineRule="auto"/>
              <w:rPr>
                <w:bCs/>
                <w:sz w:val="24"/>
                <w:szCs w:val="24"/>
                <w:lang w:val="uk-UA"/>
              </w:rPr>
            </w:pPr>
            <w:r>
              <w:rPr>
                <w:bCs/>
                <w:sz w:val="24"/>
                <w:szCs w:val="24"/>
                <w:lang w:val="uk-UA"/>
              </w:rPr>
              <w:t>Ричагівський І.І.– нач. фінансового управління</w:t>
            </w:r>
          </w:p>
        </w:tc>
        <w:tc>
          <w:tcPr>
            <w:tcW w:w="780" w:type="dxa"/>
            <w:tcBorders>
              <w:top w:val="single" w:sz="6" w:space="0" w:color="auto"/>
              <w:left w:val="single" w:sz="6" w:space="0" w:color="auto"/>
              <w:bottom w:val="single" w:sz="4" w:space="0" w:color="auto"/>
              <w:right w:val="single" w:sz="6" w:space="0" w:color="auto"/>
            </w:tcBorders>
          </w:tcPr>
          <w:p w:rsidR="002B025C" w:rsidRPr="00D23E1A" w:rsidRDefault="002B025C" w:rsidP="001F2F96">
            <w:pPr>
              <w:numPr>
                <w:ilvl w:val="0"/>
                <w:numId w:val="13"/>
              </w:numPr>
              <w:tabs>
                <w:tab w:val="left" w:pos="397"/>
              </w:tabs>
              <w:jc w:val="both"/>
              <w:rPr>
                <w:b/>
                <w:sz w:val="24"/>
                <w:szCs w:val="24"/>
                <w:lang w:val="uk-UA" w:eastAsia="uk-UA"/>
              </w:rPr>
            </w:pPr>
          </w:p>
        </w:tc>
        <w:tc>
          <w:tcPr>
            <w:tcW w:w="1080" w:type="dxa"/>
            <w:gridSpan w:val="2"/>
            <w:tcBorders>
              <w:top w:val="single" w:sz="6" w:space="0" w:color="auto"/>
              <w:left w:val="single" w:sz="6" w:space="0" w:color="auto"/>
              <w:bottom w:val="single" w:sz="4" w:space="0" w:color="auto"/>
              <w:right w:val="single" w:sz="6" w:space="0" w:color="auto"/>
            </w:tcBorders>
          </w:tcPr>
          <w:p w:rsidR="002B025C" w:rsidRDefault="002B025C">
            <w:r w:rsidRPr="00F40ABC">
              <w:rPr>
                <w:sz w:val="24"/>
                <w:szCs w:val="24"/>
                <w:lang w:val="uk-UA" w:eastAsia="uk-UA"/>
              </w:rPr>
              <w:t>20.07.16</w:t>
            </w:r>
          </w:p>
        </w:tc>
        <w:tc>
          <w:tcPr>
            <w:tcW w:w="390" w:type="dxa"/>
            <w:gridSpan w:val="2"/>
            <w:tcBorders>
              <w:top w:val="single" w:sz="6" w:space="0" w:color="auto"/>
              <w:left w:val="single" w:sz="6" w:space="0" w:color="auto"/>
              <w:bottom w:val="single" w:sz="4" w:space="0" w:color="auto"/>
              <w:right w:val="single" w:sz="6" w:space="0" w:color="auto"/>
            </w:tcBorders>
          </w:tcPr>
          <w:p w:rsidR="002B025C" w:rsidRPr="00D23E1A" w:rsidRDefault="002B025C" w:rsidP="001F2F96">
            <w:pPr>
              <w:rPr>
                <w:sz w:val="24"/>
                <w:szCs w:val="24"/>
                <w:lang w:val="uk-UA" w:eastAsia="uk-UA"/>
              </w:rPr>
            </w:pPr>
          </w:p>
        </w:tc>
      </w:tr>
      <w:tr w:rsidR="002B025C" w:rsidRPr="00D23E1A" w:rsidTr="001F2F96">
        <w:trPr>
          <w:trHeight w:val="600"/>
        </w:trPr>
        <w:tc>
          <w:tcPr>
            <w:tcW w:w="709" w:type="dxa"/>
            <w:tcBorders>
              <w:top w:val="single" w:sz="4" w:space="0" w:color="auto"/>
              <w:left w:val="single" w:sz="6" w:space="0" w:color="auto"/>
              <w:bottom w:val="single" w:sz="6" w:space="0" w:color="auto"/>
              <w:right w:val="single" w:sz="6" w:space="0" w:color="auto"/>
            </w:tcBorders>
          </w:tcPr>
          <w:p w:rsidR="002B025C" w:rsidRPr="00D23E1A" w:rsidRDefault="002B025C" w:rsidP="001F2F96">
            <w:pPr>
              <w:numPr>
                <w:ilvl w:val="0"/>
                <w:numId w:val="11"/>
              </w:numPr>
              <w:tabs>
                <w:tab w:val="num" w:pos="501"/>
              </w:tabs>
              <w:ind w:left="501"/>
              <w:rPr>
                <w:sz w:val="24"/>
                <w:szCs w:val="24"/>
                <w:lang w:val="uk-UA" w:eastAsia="uk-UA"/>
              </w:rPr>
            </w:pPr>
          </w:p>
        </w:tc>
        <w:tc>
          <w:tcPr>
            <w:tcW w:w="4660" w:type="dxa"/>
            <w:tcBorders>
              <w:top w:val="single" w:sz="4" w:space="0" w:color="auto"/>
              <w:left w:val="single" w:sz="6" w:space="0" w:color="auto"/>
              <w:bottom w:val="single" w:sz="6" w:space="0" w:color="auto"/>
              <w:right w:val="single" w:sz="6" w:space="0" w:color="auto"/>
            </w:tcBorders>
          </w:tcPr>
          <w:p w:rsidR="002B025C" w:rsidRPr="00337E15" w:rsidRDefault="002B025C" w:rsidP="001F2F96">
            <w:pPr>
              <w:rPr>
                <w:sz w:val="24"/>
                <w:szCs w:val="24"/>
                <w:lang w:val="uk-UA" w:eastAsia="uk-UA"/>
              </w:rPr>
            </w:pPr>
            <w:r w:rsidRPr="00337E15">
              <w:rPr>
                <w:sz w:val="24"/>
                <w:szCs w:val="24"/>
                <w:lang w:val="uk-UA" w:eastAsia="uk-UA"/>
              </w:rPr>
              <w:t>Про погодження внесення змін</w:t>
            </w:r>
          </w:p>
          <w:p w:rsidR="002B025C" w:rsidRPr="00337E15" w:rsidRDefault="002B025C" w:rsidP="001F2F96">
            <w:pPr>
              <w:rPr>
                <w:sz w:val="24"/>
                <w:szCs w:val="24"/>
                <w:lang w:val="uk-UA" w:eastAsia="uk-UA"/>
              </w:rPr>
            </w:pPr>
            <w:r w:rsidRPr="00337E15">
              <w:rPr>
                <w:sz w:val="24"/>
                <w:szCs w:val="24"/>
                <w:lang w:val="uk-UA" w:eastAsia="uk-UA"/>
              </w:rPr>
              <w:t>до показників міського бюджету</w:t>
            </w:r>
          </w:p>
          <w:p w:rsidR="002B025C" w:rsidRPr="00337E15" w:rsidRDefault="002B025C" w:rsidP="001F2F96">
            <w:pPr>
              <w:rPr>
                <w:sz w:val="24"/>
                <w:szCs w:val="24"/>
                <w:lang w:val="uk-UA" w:eastAsia="uk-UA"/>
              </w:rPr>
            </w:pPr>
            <w:r w:rsidRPr="00337E15">
              <w:rPr>
                <w:sz w:val="24"/>
                <w:szCs w:val="24"/>
                <w:lang w:val="uk-UA" w:eastAsia="uk-UA"/>
              </w:rPr>
              <w:t>на 2016 рік</w:t>
            </w:r>
          </w:p>
        </w:tc>
        <w:tc>
          <w:tcPr>
            <w:tcW w:w="2995" w:type="dxa"/>
            <w:tcBorders>
              <w:top w:val="single" w:sz="4" w:space="0" w:color="auto"/>
              <w:left w:val="single" w:sz="6" w:space="0" w:color="auto"/>
              <w:bottom w:val="single" w:sz="6" w:space="0" w:color="auto"/>
              <w:right w:val="single" w:sz="6" w:space="0" w:color="auto"/>
            </w:tcBorders>
          </w:tcPr>
          <w:p w:rsidR="002B025C" w:rsidRDefault="002B025C">
            <w:pPr>
              <w:widowControl w:val="0"/>
              <w:autoSpaceDE w:val="0"/>
              <w:autoSpaceDN w:val="0"/>
              <w:adjustRightInd w:val="0"/>
              <w:spacing w:line="276" w:lineRule="auto"/>
              <w:rPr>
                <w:sz w:val="24"/>
                <w:szCs w:val="24"/>
                <w:lang w:val="uk-UA"/>
              </w:rPr>
            </w:pPr>
            <w:r>
              <w:rPr>
                <w:bCs/>
                <w:sz w:val="24"/>
                <w:szCs w:val="24"/>
                <w:lang w:val="uk-UA"/>
              </w:rPr>
              <w:t>Ричагівський І.І.– нач. фінансового управління</w:t>
            </w:r>
          </w:p>
        </w:tc>
        <w:tc>
          <w:tcPr>
            <w:tcW w:w="780" w:type="dxa"/>
            <w:tcBorders>
              <w:top w:val="single" w:sz="4" w:space="0" w:color="auto"/>
              <w:left w:val="single" w:sz="6" w:space="0" w:color="auto"/>
              <w:bottom w:val="single" w:sz="6" w:space="0" w:color="auto"/>
              <w:right w:val="single" w:sz="6" w:space="0" w:color="auto"/>
            </w:tcBorders>
          </w:tcPr>
          <w:p w:rsidR="002B025C" w:rsidRPr="00D23E1A" w:rsidRDefault="002B025C" w:rsidP="001F2F96">
            <w:pPr>
              <w:numPr>
                <w:ilvl w:val="0"/>
                <w:numId w:val="13"/>
              </w:numPr>
              <w:tabs>
                <w:tab w:val="left" w:pos="397"/>
              </w:tabs>
              <w:jc w:val="both"/>
              <w:rPr>
                <w:b/>
                <w:sz w:val="24"/>
                <w:szCs w:val="24"/>
                <w:lang w:val="uk-UA" w:eastAsia="uk-UA"/>
              </w:rPr>
            </w:pPr>
          </w:p>
        </w:tc>
        <w:tc>
          <w:tcPr>
            <w:tcW w:w="1080" w:type="dxa"/>
            <w:gridSpan w:val="2"/>
            <w:tcBorders>
              <w:top w:val="single" w:sz="4" w:space="0" w:color="auto"/>
              <w:left w:val="single" w:sz="6" w:space="0" w:color="auto"/>
              <w:bottom w:val="single" w:sz="6" w:space="0" w:color="auto"/>
              <w:right w:val="single" w:sz="6" w:space="0" w:color="auto"/>
            </w:tcBorders>
          </w:tcPr>
          <w:p w:rsidR="002B025C" w:rsidRDefault="002B025C">
            <w:r w:rsidRPr="00F40ABC">
              <w:rPr>
                <w:sz w:val="24"/>
                <w:szCs w:val="24"/>
                <w:lang w:val="uk-UA" w:eastAsia="uk-UA"/>
              </w:rPr>
              <w:t>20.07.16</w:t>
            </w:r>
          </w:p>
        </w:tc>
        <w:tc>
          <w:tcPr>
            <w:tcW w:w="390" w:type="dxa"/>
            <w:gridSpan w:val="2"/>
            <w:tcBorders>
              <w:top w:val="single" w:sz="4" w:space="0" w:color="auto"/>
              <w:left w:val="single" w:sz="6" w:space="0" w:color="auto"/>
              <w:bottom w:val="single" w:sz="6" w:space="0" w:color="auto"/>
              <w:right w:val="single" w:sz="6" w:space="0" w:color="auto"/>
            </w:tcBorders>
          </w:tcPr>
          <w:p w:rsidR="002B025C" w:rsidRPr="00D23E1A" w:rsidRDefault="002B025C" w:rsidP="001F2F96">
            <w:pPr>
              <w:rPr>
                <w:sz w:val="24"/>
                <w:szCs w:val="24"/>
                <w:lang w:val="uk-UA" w:eastAsia="uk-UA"/>
              </w:rPr>
            </w:pPr>
          </w:p>
        </w:tc>
      </w:tr>
      <w:tr w:rsidR="002B025C" w:rsidRPr="00D23E1A" w:rsidTr="001F2F96">
        <w:tc>
          <w:tcPr>
            <w:tcW w:w="709" w:type="dxa"/>
            <w:tcBorders>
              <w:top w:val="single" w:sz="6" w:space="0" w:color="auto"/>
              <w:left w:val="single" w:sz="6" w:space="0" w:color="auto"/>
              <w:bottom w:val="single" w:sz="6" w:space="0" w:color="auto"/>
              <w:right w:val="single" w:sz="6" w:space="0" w:color="auto"/>
            </w:tcBorders>
          </w:tcPr>
          <w:p w:rsidR="002B025C" w:rsidRPr="00D23E1A" w:rsidRDefault="002B025C" w:rsidP="001F2F96">
            <w:pPr>
              <w:numPr>
                <w:ilvl w:val="0"/>
                <w:numId w:val="11"/>
              </w:numPr>
              <w:tabs>
                <w:tab w:val="num" w:pos="501"/>
              </w:tabs>
              <w:ind w:left="501"/>
              <w:rPr>
                <w:sz w:val="24"/>
                <w:szCs w:val="24"/>
                <w:lang w:val="uk-UA" w:eastAsia="uk-UA"/>
              </w:rPr>
            </w:pPr>
          </w:p>
        </w:tc>
        <w:tc>
          <w:tcPr>
            <w:tcW w:w="4660" w:type="dxa"/>
            <w:tcBorders>
              <w:top w:val="single" w:sz="6" w:space="0" w:color="auto"/>
              <w:left w:val="single" w:sz="6" w:space="0" w:color="auto"/>
              <w:bottom w:val="single" w:sz="6" w:space="0" w:color="auto"/>
              <w:right w:val="single" w:sz="6" w:space="0" w:color="auto"/>
            </w:tcBorders>
          </w:tcPr>
          <w:p w:rsidR="002B025C" w:rsidRPr="00337E15" w:rsidRDefault="002B025C" w:rsidP="001F2F96">
            <w:pPr>
              <w:rPr>
                <w:sz w:val="24"/>
                <w:szCs w:val="24"/>
                <w:lang w:val="uk-UA" w:eastAsia="uk-UA"/>
              </w:rPr>
            </w:pPr>
            <w:r w:rsidRPr="00337E15">
              <w:rPr>
                <w:sz w:val="24"/>
                <w:szCs w:val="24"/>
                <w:lang w:val="uk-UA" w:eastAsia="uk-UA"/>
              </w:rPr>
              <w:t>Про погодження внесення змін</w:t>
            </w:r>
          </w:p>
          <w:p w:rsidR="002B025C" w:rsidRPr="00337E15" w:rsidRDefault="002B025C" w:rsidP="001F2F96">
            <w:pPr>
              <w:rPr>
                <w:sz w:val="24"/>
                <w:szCs w:val="24"/>
                <w:lang w:val="uk-UA" w:eastAsia="uk-UA"/>
              </w:rPr>
            </w:pPr>
            <w:r w:rsidRPr="00337E15">
              <w:rPr>
                <w:sz w:val="24"/>
                <w:szCs w:val="24"/>
                <w:lang w:val="uk-UA" w:eastAsia="uk-UA"/>
              </w:rPr>
              <w:t>до показників міського бюджету</w:t>
            </w:r>
          </w:p>
          <w:p w:rsidR="002B025C" w:rsidRPr="00337E15" w:rsidRDefault="002B025C" w:rsidP="001F2F96">
            <w:pPr>
              <w:rPr>
                <w:sz w:val="24"/>
                <w:szCs w:val="24"/>
                <w:lang w:val="uk-UA" w:eastAsia="uk-UA"/>
              </w:rPr>
            </w:pPr>
            <w:r w:rsidRPr="00337E15">
              <w:rPr>
                <w:sz w:val="24"/>
                <w:szCs w:val="24"/>
                <w:lang w:val="uk-UA" w:eastAsia="uk-UA"/>
              </w:rPr>
              <w:t>на 2016 рік</w:t>
            </w:r>
          </w:p>
        </w:tc>
        <w:tc>
          <w:tcPr>
            <w:tcW w:w="2995" w:type="dxa"/>
            <w:tcBorders>
              <w:top w:val="single" w:sz="6" w:space="0" w:color="auto"/>
              <w:left w:val="single" w:sz="6" w:space="0" w:color="auto"/>
              <w:bottom w:val="single" w:sz="6" w:space="0" w:color="auto"/>
              <w:right w:val="single" w:sz="6" w:space="0" w:color="auto"/>
            </w:tcBorders>
          </w:tcPr>
          <w:p w:rsidR="002B025C" w:rsidRDefault="002B025C">
            <w:pPr>
              <w:spacing w:line="276" w:lineRule="auto"/>
            </w:pPr>
            <w:r>
              <w:rPr>
                <w:bCs/>
                <w:sz w:val="24"/>
                <w:szCs w:val="24"/>
                <w:lang w:val="uk-UA"/>
              </w:rPr>
              <w:t>Лепкий М.П.  – перший заст. міського голови</w:t>
            </w:r>
          </w:p>
        </w:tc>
        <w:tc>
          <w:tcPr>
            <w:tcW w:w="780" w:type="dxa"/>
            <w:tcBorders>
              <w:top w:val="single" w:sz="6" w:space="0" w:color="auto"/>
              <w:left w:val="single" w:sz="6" w:space="0" w:color="auto"/>
              <w:bottom w:val="single" w:sz="6" w:space="0" w:color="auto"/>
              <w:right w:val="single" w:sz="6" w:space="0" w:color="auto"/>
            </w:tcBorders>
          </w:tcPr>
          <w:p w:rsidR="002B025C" w:rsidRPr="00D23E1A" w:rsidRDefault="002B025C" w:rsidP="001F2F96">
            <w:pPr>
              <w:numPr>
                <w:ilvl w:val="0"/>
                <w:numId w:val="13"/>
              </w:numPr>
              <w:tabs>
                <w:tab w:val="left" w:pos="397"/>
              </w:tabs>
              <w:jc w:val="both"/>
              <w:rPr>
                <w:b/>
                <w:sz w:val="24"/>
                <w:szCs w:val="24"/>
                <w:lang w:val="uk-UA" w:eastAsia="uk-UA"/>
              </w:rPr>
            </w:pPr>
          </w:p>
        </w:tc>
        <w:tc>
          <w:tcPr>
            <w:tcW w:w="1080" w:type="dxa"/>
            <w:gridSpan w:val="2"/>
            <w:tcBorders>
              <w:top w:val="single" w:sz="6" w:space="0" w:color="auto"/>
              <w:left w:val="single" w:sz="6" w:space="0" w:color="auto"/>
              <w:bottom w:val="single" w:sz="6" w:space="0" w:color="auto"/>
              <w:right w:val="single" w:sz="6" w:space="0" w:color="auto"/>
            </w:tcBorders>
          </w:tcPr>
          <w:p w:rsidR="002B025C" w:rsidRDefault="002B025C">
            <w:r w:rsidRPr="00F40ABC">
              <w:rPr>
                <w:sz w:val="24"/>
                <w:szCs w:val="24"/>
                <w:lang w:val="uk-UA" w:eastAsia="uk-UA"/>
              </w:rPr>
              <w:t>20.07.16</w:t>
            </w:r>
          </w:p>
        </w:tc>
        <w:tc>
          <w:tcPr>
            <w:tcW w:w="390" w:type="dxa"/>
            <w:gridSpan w:val="2"/>
            <w:tcBorders>
              <w:top w:val="single" w:sz="6" w:space="0" w:color="auto"/>
              <w:left w:val="single" w:sz="6" w:space="0" w:color="auto"/>
              <w:bottom w:val="single" w:sz="6" w:space="0" w:color="auto"/>
              <w:right w:val="single" w:sz="6" w:space="0" w:color="auto"/>
            </w:tcBorders>
          </w:tcPr>
          <w:p w:rsidR="002B025C" w:rsidRPr="00D23E1A" w:rsidRDefault="002B025C" w:rsidP="001F2F96">
            <w:pPr>
              <w:rPr>
                <w:sz w:val="24"/>
                <w:szCs w:val="24"/>
                <w:lang w:val="uk-UA" w:eastAsia="uk-UA"/>
              </w:rPr>
            </w:pPr>
          </w:p>
        </w:tc>
      </w:tr>
      <w:tr w:rsidR="002B025C" w:rsidRPr="00D23E1A" w:rsidTr="001F2F96">
        <w:tc>
          <w:tcPr>
            <w:tcW w:w="709" w:type="dxa"/>
            <w:tcBorders>
              <w:top w:val="single" w:sz="6" w:space="0" w:color="auto"/>
              <w:left w:val="single" w:sz="6" w:space="0" w:color="auto"/>
              <w:bottom w:val="single" w:sz="6" w:space="0" w:color="auto"/>
              <w:right w:val="single" w:sz="6" w:space="0" w:color="auto"/>
            </w:tcBorders>
          </w:tcPr>
          <w:p w:rsidR="002B025C" w:rsidRPr="00D23E1A" w:rsidRDefault="002B025C" w:rsidP="001F2F96">
            <w:pPr>
              <w:numPr>
                <w:ilvl w:val="0"/>
                <w:numId w:val="11"/>
              </w:numPr>
              <w:tabs>
                <w:tab w:val="num" w:pos="501"/>
              </w:tabs>
              <w:ind w:left="501"/>
              <w:rPr>
                <w:sz w:val="24"/>
                <w:szCs w:val="24"/>
                <w:lang w:val="uk-UA" w:eastAsia="uk-UA"/>
              </w:rPr>
            </w:pPr>
          </w:p>
        </w:tc>
        <w:tc>
          <w:tcPr>
            <w:tcW w:w="4660" w:type="dxa"/>
            <w:tcBorders>
              <w:top w:val="single" w:sz="6" w:space="0" w:color="auto"/>
              <w:left w:val="single" w:sz="6" w:space="0" w:color="auto"/>
              <w:bottom w:val="single" w:sz="6" w:space="0" w:color="auto"/>
              <w:right w:val="single" w:sz="6" w:space="0" w:color="auto"/>
            </w:tcBorders>
          </w:tcPr>
          <w:p w:rsidR="002B025C" w:rsidRPr="00337E15" w:rsidRDefault="002B025C" w:rsidP="001F2F96">
            <w:pPr>
              <w:widowControl w:val="0"/>
              <w:shd w:val="clear" w:color="auto" w:fill="FFFFFF"/>
              <w:autoSpaceDE w:val="0"/>
              <w:autoSpaceDN w:val="0"/>
              <w:adjustRightInd w:val="0"/>
              <w:jc w:val="both"/>
              <w:rPr>
                <w:sz w:val="24"/>
                <w:szCs w:val="24"/>
                <w:lang w:val="uk-UA"/>
              </w:rPr>
            </w:pPr>
            <w:r w:rsidRPr="00337E15">
              <w:rPr>
                <w:sz w:val="24"/>
                <w:szCs w:val="24"/>
                <w:lang w:val="uk-UA"/>
              </w:rPr>
              <w:t xml:space="preserve">Про створення комісії щодо </w:t>
            </w:r>
          </w:p>
          <w:p w:rsidR="002B025C" w:rsidRPr="00337E15" w:rsidRDefault="002B025C" w:rsidP="001F2F96">
            <w:pPr>
              <w:widowControl w:val="0"/>
              <w:shd w:val="clear" w:color="auto" w:fill="FFFFFF"/>
              <w:autoSpaceDE w:val="0"/>
              <w:autoSpaceDN w:val="0"/>
              <w:adjustRightInd w:val="0"/>
              <w:jc w:val="both"/>
              <w:rPr>
                <w:sz w:val="24"/>
                <w:szCs w:val="24"/>
                <w:lang w:val="uk-UA"/>
              </w:rPr>
            </w:pPr>
            <w:r w:rsidRPr="00337E15">
              <w:rPr>
                <w:sz w:val="24"/>
                <w:szCs w:val="24"/>
                <w:lang w:val="uk-UA"/>
              </w:rPr>
              <w:t>обстеження кабінетів у ЗНЗ міста</w:t>
            </w:r>
          </w:p>
        </w:tc>
        <w:tc>
          <w:tcPr>
            <w:tcW w:w="2995" w:type="dxa"/>
            <w:tcBorders>
              <w:top w:val="single" w:sz="6" w:space="0" w:color="auto"/>
              <w:left w:val="single" w:sz="6" w:space="0" w:color="auto"/>
              <w:bottom w:val="single" w:sz="6" w:space="0" w:color="auto"/>
              <w:right w:val="single" w:sz="6" w:space="0" w:color="auto"/>
            </w:tcBorders>
          </w:tcPr>
          <w:p w:rsidR="002B025C" w:rsidRDefault="002B025C">
            <w:pPr>
              <w:spacing w:line="276" w:lineRule="auto"/>
            </w:pPr>
            <w:r>
              <w:rPr>
                <w:bCs/>
                <w:sz w:val="24"/>
                <w:szCs w:val="24"/>
                <w:lang w:val="uk-UA"/>
              </w:rPr>
              <w:t>Лепкий М.П.  – перший заст. міського голови</w:t>
            </w:r>
          </w:p>
        </w:tc>
        <w:tc>
          <w:tcPr>
            <w:tcW w:w="780" w:type="dxa"/>
            <w:tcBorders>
              <w:top w:val="single" w:sz="6" w:space="0" w:color="auto"/>
              <w:left w:val="single" w:sz="6" w:space="0" w:color="auto"/>
              <w:bottom w:val="single" w:sz="6" w:space="0" w:color="auto"/>
              <w:right w:val="single" w:sz="6" w:space="0" w:color="auto"/>
            </w:tcBorders>
          </w:tcPr>
          <w:p w:rsidR="002B025C" w:rsidRPr="00D23E1A" w:rsidRDefault="002B025C" w:rsidP="001F2F96">
            <w:pPr>
              <w:numPr>
                <w:ilvl w:val="0"/>
                <w:numId w:val="13"/>
              </w:numPr>
              <w:tabs>
                <w:tab w:val="left" w:pos="397"/>
              </w:tabs>
              <w:jc w:val="both"/>
              <w:rPr>
                <w:b/>
                <w:sz w:val="24"/>
                <w:szCs w:val="24"/>
                <w:lang w:val="uk-UA" w:eastAsia="uk-UA"/>
              </w:rPr>
            </w:pPr>
          </w:p>
        </w:tc>
        <w:tc>
          <w:tcPr>
            <w:tcW w:w="1080" w:type="dxa"/>
            <w:gridSpan w:val="2"/>
            <w:tcBorders>
              <w:top w:val="single" w:sz="6" w:space="0" w:color="auto"/>
              <w:left w:val="single" w:sz="6" w:space="0" w:color="auto"/>
              <w:bottom w:val="single" w:sz="6" w:space="0" w:color="auto"/>
              <w:right w:val="single" w:sz="6" w:space="0" w:color="auto"/>
            </w:tcBorders>
          </w:tcPr>
          <w:p w:rsidR="002B025C" w:rsidRDefault="002B025C">
            <w:r w:rsidRPr="00F40ABC">
              <w:rPr>
                <w:sz w:val="24"/>
                <w:szCs w:val="24"/>
                <w:lang w:val="uk-UA" w:eastAsia="uk-UA"/>
              </w:rPr>
              <w:t>20.07.16</w:t>
            </w:r>
          </w:p>
        </w:tc>
        <w:tc>
          <w:tcPr>
            <w:tcW w:w="390" w:type="dxa"/>
            <w:gridSpan w:val="2"/>
            <w:tcBorders>
              <w:top w:val="single" w:sz="6" w:space="0" w:color="auto"/>
              <w:left w:val="single" w:sz="6" w:space="0" w:color="auto"/>
              <w:bottom w:val="single" w:sz="6" w:space="0" w:color="auto"/>
              <w:right w:val="single" w:sz="6" w:space="0" w:color="auto"/>
            </w:tcBorders>
          </w:tcPr>
          <w:p w:rsidR="002B025C" w:rsidRPr="00D23E1A" w:rsidRDefault="002B025C" w:rsidP="001F2F96">
            <w:pPr>
              <w:rPr>
                <w:sz w:val="24"/>
                <w:szCs w:val="24"/>
                <w:lang w:val="uk-UA" w:eastAsia="uk-UA"/>
              </w:rPr>
            </w:pPr>
          </w:p>
        </w:tc>
      </w:tr>
      <w:tr w:rsidR="002B025C" w:rsidRPr="00D23E1A" w:rsidTr="001F2F96">
        <w:tc>
          <w:tcPr>
            <w:tcW w:w="709" w:type="dxa"/>
            <w:tcBorders>
              <w:top w:val="single" w:sz="6" w:space="0" w:color="auto"/>
              <w:left w:val="single" w:sz="6" w:space="0" w:color="auto"/>
              <w:bottom w:val="single" w:sz="6" w:space="0" w:color="auto"/>
              <w:right w:val="single" w:sz="6" w:space="0" w:color="auto"/>
            </w:tcBorders>
          </w:tcPr>
          <w:p w:rsidR="002B025C" w:rsidRPr="00D23E1A" w:rsidRDefault="002B025C" w:rsidP="001F2F96">
            <w:pPr>
              <w:numPr>
                <w:ilvl w:val="0"/>
                <w:numId w:val="11"/>
              </w:numPr>
              <w:tabs>
                <w:tab w:val="num" w:pos="501"/>
              </w:tabs>
              <w:ind w:left="501"/>
              <w:rPr>
                <w:sz w:val="24"/>
                <w:szCs w:val="24"/>
                <w:lang w:val="uk-UA" w:eastAsia="uk-UA"/>
              </w:rPr>
            </w:pPr>
          </w:p>
        </w:tc>
        <w:tc>
          <w:tcPr>
            <w:tcW w:w="4660" w:type="dxa"/>
            <w:tcBorders>
              <w:top w:val="single" w:sz="6" w:space="0" w:color="auto"/>
              <w:left w:val="single" w:sz="6" w:space="0" w:color="auto"/>
              <w:bottom w:val="single" w:sz="6" w:space="0" w:color="auto"/>
              <w:right w:val="single" w:sz="6" w:space="0" w:color="auto"/>
            </w:tcBorders>
          </w:tcPr>
          <w:p w:rsidR="002B025C" w:rsidRPr="00337E15" w:rsidRDefault="002B025C" w:rsidP="001F2F96">
            <w:pPr>
              <w:tabs>
                <w:tab w:val="left" w:pos="708"/>
              </w:tabs>
              <w:rPr>
                <w:rFonts w:eastAsia="SimSun"/>
                <w:sz w:val="24"/>
                <w:szCs w:val="24"/>
                <w:lang w:val="uk-UA"/>
              </w:rPr>
            </w:pPr>
            <w:r>
              <w:rPr>
                <w:rFonts w:eastAsia="SimSun"/>
                <w:sz w:val="24"/>
                <w:szCs w:val="24"/>
                <w:lang w:val="uk-UA"/>
              </w:rPr>
              <w:t>Про дозвіл  М//</w:t>
            </w:r>
            <w:r w:rsidRPr="00337E15">
              <w:rPr>
                <w:rFonts w:eastAsia="SimSun"/>
                <w:sz w:val="24"/>
                <w:szCs w:val="24"/>
                <w:lang w:val="uk-UA"/>
              </w:rPr>
              <w:t>.</w:t>
            </w:r>
            <w:r>
              <w:rPr>
                <w:rFonts w:eastAsia="SimSun"/>
                <w:sz w:val="24"/>
                <w:szCs w:val="24"/>
                <w:lang w:val="uk-UA"/>
              </w:rPr>
              <w:t xml:space="preserve"> </w:t>
            </w:r>
            <w:r w:rsidRPr="00337E15">
              <w:rPr>
                <w:rFonts w:eastAsia="SimSun"/>
                <w:sz w:val="24"/>
                <w:szCs w:val="24"/>
                <w:lang w:val="uk-UA"/>
              </w:rPr>
              <w:t xml:space="preserve">на укладення  договору дарування </w:t>
            </w:r>
            <w:r>
              <w:rPr>
                <w:rFonts w:eastAsia="SimSun"/>
                <w:sz w:val="24"/>
                <w:szCs w:val="24"/>
                <w:lang w:val="uk-UA"/>
              </w:rPr>
              <w:t xml:space="preserve"> </w:t>
            </w:r>
            <w:r w:rsidRPr="00337E15">
              <w:rPr>
                <w:rFonts w:eastAsia="SimSun"/>
                <w:sz w:val="24"/>
                <w:szCs w:val="24"/>
                <w:lang w:val="uk-UA"/>
              </w:rPr>
              <w:t>квар</w:t>
            </w:r>
            <w:r>
              <w:rPr>
                <w:rFonts w:eastAsia="SimSun"/>
                <w:sz w:val="24"/>
                <w:szCs w:val="24"/>
                <w:lang w:val="uk-UA"/>
              </w:rPr>
              <w:t>тири по вул. Лесі Українки 23А/** м. Нови</w:t>
            </w:r>
            <w:r w:rsidRPr="00337E15">
              <w:rPr>
                <w:rFonts w:eastAsia="SimSun"/>
                <w:sz w:val="24"/>
                <w:szCs w:val="24"/>
                <w:lang w:val="uk-UA"/>
              </w:rPr>
              <w:t>й Розділ</w:t>
            </w:r>
          </w:p>
        </w:tc>
        <w:tc>
          <w:tcPr>
            <w:tcW w:w="2995" w:type="dxa"/>
            <w:tcBorders>
              <w:top w:val="single" w:sz="6" w:space="0" w:color="auto"/>
              <w:left w:val="single" w:sz="6" w:space="0" w:color="auto"/>
              <w:bottom w:val="single" w:sz="6" w:space="0" w:color="auto"/>
              <w:right w:val="single" w:sz="6" w:space="0" w:color="auto"/>
            </w:tcBorders>
          </w:tcPr>
          <w:p w:rsidR="002B025C" w:rsidRDefault="002B025C">
            <w:pPr>
              <w:spacing w:line="276" w:lineRule="auto"/>
              <w:rPr>
                <w:sz w:val="24"/>
                <w:szCs w:val="24"/>
                <w:lang w:val="uk-UA"/>
              </w:rPr>
            </w:pPr>
            <w:r>
              <w:rPr>
                <w:bCs/>
                <w:sz w:val="24"/>
                <w:szCs w:val="24"/>
                <w:lang w:val="uk-UA"/>
              </w:rPr>
              <w:t>Бурко В.В.- гол. спец. служби у справах дітей</w:t>
            </w:r>
          </w:p>
        </w:tc>
        <w:tc>
          <w:tcPr>
            <w:tcW w:w="780" w:type="dxa"/>
            <w:tcBorders>
              <w:top w:val="single" w:sz="6" w:space="0" w:color="auto"/>
              <w:left w:val="single" w:sz="6" w:space="0" w:color="auto"/>
              <w:bottom w:val="single" w:sz="6" w:space="0" w:color="auto"/>
              <w:right w:val="single" w:sz="6" w:space="0" w:color="auto"/>
            </w:tcBorders>
          </w:tcPr>
          <w:p w:rsidR="002B025C" w:rsidRPr="00D23E1A" w:rsidRDefault="002B025C" w:rsidP="001F2F96">
            <w:pPr>
              <w:numPr>
                <w:ilvl w:val="0"/>
                <w:numId w:val="13"/>
              </w:numPr>
              <w:jc w:val="both"/>
              <w:rPr>
                <w:b/>
                <w:sz w:val="24"/>
                <w:szCs w:val="24"/>
                <w:lang w:val="uk-UA" w:eastAsia="uk-UA"/>
              </w:rPr>
            </w:pPr>
          </w:p>
        </w:tc>
        <w:tc>
          <w:tcPr>
            <w:tcW w:w="1080" w:type="dxa"/>
            <w:gridSpan w:val="2"/>
            <w:tcBorders>
              <w:top w:val="single" w:sz="6" w:space="0" w:color="auto"/>
              <w:left w:val="single" w:sz="6" w:space="0" w:color="auto"/>
              <w:bottom w:val="single" w:sz="6" w:space="0" w:color="auto"/>
              <w:right w:val="single" w:sz="6" w:space="0" w:color="auto"/>
            </w:tcBorders>
          </w:tcPr>
          <w:p w:rsidR="002B025C" w:rsidRDefault="002B025C">
            <w:r w:rsidRPr="00F40ABC">
              <w:rPr>
                <w:sz w:val="24"/>
                <w:szCs w:val="24"/>
                <w:lang w:val="uk-UA" w:eastAsia="uk-UA"/>
              </w:rPr>
              <w:t>20.07.16</w:t>
            </w:r>
          </w:p>
        </w:tc>
        <w:tc>
          <w:tcPr>
            <w:tcW w:w="390" w:type="dxa"/>
            <w:gridSpan w:val="2"/>
            <w:tcBorders>
              <w:top w:val="single" w:sz="6" w:space="0" w:color="auto"/>
              <w:left w:val="single" w:sz="6" w:space="0" w:color="auto"/>
              <w:bottom w:val="single" w:sz="6" w:space="0" w:color="auto"/>
              <w:right w:val="single" w:sz="6" w:space="0" w:color="auto"/>
            </w:tcBorders>
          </w:tcPr>
          <w:p w:rsidR="002B025C" w:rsidRPr="00D23E1A" w:rsidRDefault="002B025C" w:rsidP="001F2F96">
            <w:pPr>
              <w:rPr>
                <w:sz w:val="24"/>
                <w:szCs w:val="24"/>
                <w:lang w:val="uk-UA" w:eastAsia="uk-UA"/>
              </w:rPr>
            </w:pPr>
          </w:p>
        </w:tc>
      </w:tr>
      <w:tr w:rsidR="002B025C" w:rsidRPr="00D23E1A" w:rsidTr="001F2F96">
        <w:trPr>
          <w:trHeight w:val="563"/>
        </w:trPr>
        <w:tc>
          <w:tcPr>
            <w:tcW w:w="709" w:type="dxa"/>
            <w:tcBorders>
              <w:top w:val="single" w:sz="6" w:space="0" w:color="auto"/>
              <w:left w:val="single" w:sz="6" w:space="0" w:color="auto"/>
              <w:bottom w:val="single" w:sz="6" w:space="0" w:color="auto"/>
              <w:right w:val="single" w:sz="6" w:space="0" w:color="auto"/>
            </w:tcBorders>
          </w:tcPr>
          <w:p w:rsidR="002B025C" w:rsidRPr="00D23E1A" w:rsidRDefault="002B025C" w:rsidP="001F2F96">
            <w:pPr>
              <w:numPr>
                <w:ilvl w:val="0"/>
                <w:numId w:val="11"/>
              </w:numPr>
              <w:tabs>
                <w:tab w:val="num" w:pos="501"/>
              </w:tabs>
              <w:ind w:left="501"/>
              <w:rPr>
                <w:color w:val="0000FF"/>
                <w:sz w:val="24"/>
                <w:szCs w:val="24"/>
                <w:lang w:val="uk-UA" w:eastAsia="uk-UA"/>
              </w:rPr>
            </w:pPr>
          </w:p>
        </w:tc>
        <w:tc>
          <w:tcPr>
            <w:tcW w:w="4660" w:type="dxa"/>
            <w:tcBorders>
              <w:top w:val="single" w:sz="6" w:space="0" w:color="auto"/>
              <w:left w:val="single" w:sz="6" w:space="0" w:color="auto"/>
              <w:bottom w:val="single" w:sz="6" w:space="0" w:color="auto"/>
              <w:right w:val="single" w:sz="6" w:space="0" w:color="auto"/>
            </w:tcBorders>
          </w:tcPr>
          <w:p w:rsidR="002B025C" w:rsidRPr="00337E15" w:rsidRDefault="002B025C" w:rsidP="001F2F96">
            <w:pPr>
              <w:jc w:val="both"/>
              <w:rPr>
                <w:rFonts w:eastAsia="SimSun"/>
                <w:sz w:val="24"/>
                <w:szCs w:val="24"/>
                <w:lang w:val="uk-UA"/>
              </w:rPr>
            </w:pPr>
            <w:r w:rsidRPr="00337E15">
              <w:rPr>
                <w:rFonts w:eastAsia="SimSun"/>
                <w:sz w:val="24"/>
                <w:szCs w:val="24"/>
                <w:lang w:val="uk-UA"/>
              </w:rPr>
              <w:t>Щодо списання боргів за комунальні послуги,</w:t>
            </w:r>
            <w:r>
              <w:rPr>
                <w:rFonts w:eastAsia="SimSun"/>
                <w:sz w:val="24"/>
                <w:szCs w:val="24"/>
                <w:lang w:val="uk-UA"/>
              </w:rPr>
              <w:t xml:space="preserve"> </w:t>
            </w:r>
            <w:r w:rsidRPr="00337E15">
              <w:rPr>
                <w:rFonts w:eastAsia="SimSun"/>
                <w:sz w:val="24"/>
                <w:szCs w:val="24"/>
                <w:lang w:val="uk-UA"/>
              </w:rPr>
              <w:t>які були на</w:t>
            </w:r>
            <w:r>
              <w:rPr>
                <w:rFonts w:eastAsia="SimSun"/>
                <w:sz w:val="24"/>
                <w:szCs w:val="24"/>
                <w:lang w:val="uk-UA"/>
              </w:rPr>
              <w:t xml:space="preserve">раховані по вул. Чорновола 16/** </w:t>
            </w:r>
            <w:r w:rsidRPr="00337E15">
              <w:rPr>
                <w:rFonts w:eastAsia="SimSun"/>
                <w:sz w:val="24"/>
                <w:szCs w:val="24"/>
                <w:lang w:val="uk-UA"/>
              </w:rPr>
              <w:t>м. Новий Розділ</w:t>
            </w:r>
          </w:p>
        </w:tc>
        <w:tc>
          <w:tcPr>
            <w:tcW w:w="2995" w:type="dxa"/>
            <w:tcBorders>
              <w:top w:val="single" w:sz="6" w:space="0" w:color="auto"/>
              <w:left w:val="single" w:sz="6" w:space="0" w:color="auto"/>
              <w:bottom w:val="single" w:sz="6" w:space="0" w:color="auto"/>
              <w:right w:val="single" w:sz="6" w:space="0" w:color="auto"/>
            </w:tcBorders>
          </w:tcPr>
          <w:p w:rsidR="002B025C" w:rsidRDefault="002B025C">
            <w:pPr>
              <w:spacing w:line="276" w:lineRule="auto"/>
              <w:rPr>
                <w:bCs/>
                <w:sz w:val="24"/>
                <w:szCs w:val="24"/>
                <w:lang w:val="uk-UA"/>
              </w:rPr>
            </w:pPr>
            <w:r>
              <w:rPr>
                <w:bCs/>
                <w:sz w:val="24"/>
                <w:szCs w:val="24"/>
                <w:lang w:val="uk-UA"/>
              </w:rPr>
              <w:t>Бурко В.В.- гол. спец. служби у справах дітей</w:t>
            </w:r>
          </w:p>
        </w:tc>
        <w:tc>
          <w:tcPr>
            <w:tcW w:w="780" w:type="dxa"/>
            <w:tcBorders>
              <w:top w:val="single" w:sz="6" w:space="0" w:color="auto"/>
              <w:left w:val="single" w:sz="6" w:space="0" w:color="auto"/>
              <w:bottom w:val="single" w:sz="6" w:space="0" w:color="auto"/>
              <w:right w:val="single" w:sz="6" w:space="0" w:color="auto"/>
            </w:tcBorders>
          </w:tcPr>
          <w:p w:rsidR="002B025C" w:rsidRPr="00D23E1A" w:rsidRDefault="002B025C" w:rsidP="001F2F96">
            <w:pPr>
              <w:numPr>
                <w:ilvl w:val="0"/>
                <w:numId w:val="13"/>
              </w:numPr>
              <w:jc w:val="both"/>
              <w:rPr>
                <w:b/>
                <w:sz w:val="24"/>
                <w:szCs w:val="24"/>
                <w:lang w:val="uk-UA" w:eastAsia="uk-UA"/>
              </w:rPr>
            </w:pPr>
          </w:p>
        </w:tc>
        <w:tc>
          <w:tcPr>
            <w:tcW w:w="1080" w:type="dxa"/>
            <w:gridSpan w:val="2"/>
            <w:tcBorders>
              <w:top w:val="single" w:sz="6" w:space="0" w:color="auto"/>
              <w:left w:val="single" w:sz="6" w:space="0" w:color="auto"/>
              <w:bottom w:val="single" w:sz="6" w:space="0" w:color="auto"/>
              <w:right w:val="single" w:sz="6" w:space="0" w:color="auto"/>
            </w:tcBorders>
          </w:tcPr>
          <w:p w:rsidR="002B025C" w:rsidRDefault="002B025C">
            <w:r w:rsidRPr="00F40ABC">
              <w:rPr>
                <w:sz w:val="24"/>
                <w:szCs w:val="24"/>
                <w:lang w:val="uk-UA" w:eastAsia="uk-UA"/>
              </w:rPr>
              <w:t>20.07.16</w:t>
            </w:r>
          </w:p>
        </w:tc>
        <w:tc>
          <w:tcPr>
            <w:tcW w:w="390" w:type="dxa"/>
            <w:gridSpan w:val="2"/>
            <w:tcBorders>
              <w:top w:val="single" w:sz="6" w:space="0" w:color="auto"/>
              <w:left w:val="single" w:sz="6" w:space="0" w:color="auto"/>
              <w:bottom w:val="single" w:sz="6" w:space="0" w:color="auto"/>
              <w:right w:val="single" w:sz="6" w:space="0" w:color="auto"/>
            </w:tcBorders>
          </w:tcPr>
          <w:p w:rsidR="002B025C" w:rsidRPr="00D23E1A" w:rsidRDefault="002B025C" w:rsidP="001F2F96">
            <w:pPr>
              <w:rPr>
                <w:color w:val="0000FF"/>
                <w:sz w:val="24"/>
                <w:szCs w:val="24"/>
                <w:lang w:val="uk-UA" w:eastAsia="uk-UA"/>
              </w:rPr>
            </w:pPr>
          </w:p>
        </w:tc>
      </w:tr>
      <w:tr w:rsidR="002B025C" w:rsidRPr="00D23E1A" w:rsidTr="001F2F96">
        <w:trPr>
          <w:trHeight w:val="608"/>
        </w:trPr>
        <w:tc>
          <w:tcPr>
            <w:tcW w:w="709" w:type="dxa"/>
            <w:tcBorders>
              <w:top w:val="single" w:sz="6" w:space="0" w:color="auto"/>
              <w:left w:val="single" w:sz="6" w:space="0" w:color="auto"/>
              <w:bottom w:val="single" w:sz="6" w:space="0" w:color="auto"/>
              <w:right w:val="single" w:sz="6" w:space="0" w:color="auto"/>
            </w:tcBorders>
          </w:tcPr>
          <w:p w:rsidR="002B025C" w:rsidRPr="00D23E1A" w:rsidRDefault="002B025C" w:rsidP="001F2F96">
            <w:pPr>
              <w:numPr>
                <w:ilvl w:val="0"/>
                <w:numId w:val="11"/>
              </w:numPr>
              <w:tabs>
                <w:tab w:val="num" w:pos="501"/>
              </w:tabs>
              <w:ind w:left="501"/>
              <w:rPr>
                <w:color w:val="0000FF"/>
                <w:sz w:val="24"/>
                <w:szCs w:val="24"/>
                <w:lang w:val="uk-UA" w:eastAsia="uk-UA"/>
              </w:rPr>
            </w:pPr>
          </w:p>
        </w:tc>
        <w:tc>
          <w:tcPr>
            <w:tcW w:w="4660" w:type="dxa"/>
            <w:tcBorders>
              <w:top w:val="single" w:sz="6" w:space="0" w:color="auto"/>
              <w:left w:val="single" w:sz="6" w:space="0" w:color="auto"/>
              <w:bottom w:val="single" w:sz="6" w:space="0" w:color="auto"/>
              <w:right w:val="single" w:sz="6" w:space="0" w:color="auto"/>
            </w:tcBorders>
          </w:tcPr>
          <w:p w:rsidR="002B025C" w:rsidRPr="00337E15" w:rsidRDefault="002B025C" w:rsidP="001F2F96">
            <w:pPr>
              <w:jc w:val="both"/>
              <w:rPr>
                <w:rFonts w:eastAsia="SimSun"/>
                <w:sz w:val="24"/>
                <w:szCs w:val="24"/>
                <w:lang w:val="uk-UA"/>
              </w:rPr>
            </w:pPr>
            <w:r w:rsidRPr="00337E15">
              <w:rPr>
                <w:rFonts w:eastAsia="SimSun"/>
                <w:sz w:val="24"/>
                <w:szCs w:val="24"/>
                <w:lang w:val="uk-UA"/>
              </w:rPr>
              <w:t>Щодо списання боргів за комунальні послуги,</w:t>
            </w:r>
            <w:r>
              <w:rPr>
                <w:rFonts w:eastAsia="SimSun"/>
                <w:sz w:val="24"/>
                <w:szCs w:val="24"/>
                <w:lang w:val="uk-UA"/>
              </w:rPr>
              <w:t xml:space="preserve"> </w:t>
            </w:r>
            <w:r w:rsidRPr="00337E15">
              <w:rPr>
                <w:rFonts w:eastAsia="SimSun"/>
                <w:sz w:val="24"/>
                <w:szCs w:val="24"/>
                <w:lang w:val="uk-UA"/>
              </w:rPr>
              <w:t>які були нараховані по вул.</w:t>
            </w:r>
          </w:p>
          <w:p w:rsidR="002B025C" w:rsidRPr="00337E15" w:rsidRDefault="002B025C" w:rsidP="001F2F96">
            <w:pPr>
              <w:jc w:val="both"/>
              <w:rPr>
                <w:rFonts w:eastAsia="SimSun"/>
                <w:sz w:val="24"/>
                <w:szCs w:val="24"/>
                <w:lang w:val="uk-UA"/>
              </w:rPr>
            </w:pPr>
            <w:r>
              <w:rPr>
                <w:rFonts w:eastAsia="SimSun"/>
                <w:sz w:val="24"/>
                <w:szCs w:val="24"/>
                <w:lang w:val="uk-UA"/>
              </w:rPr>
              <w:t>вул. Степана Бандери 14/**</w:t>
            </w:r>
            <w:r w:rsidRPr="00337E15">
              <w:rPr>
                <w:rFonts w:eastAsia="SimSun"/>
                <w:sz w:val="24"/>
                <w:szCs w:val="24"/>
                <w:lang w:val="uk-UA"/>
              </w:rPr>
              <w:t xml:space="preserve"> м. Новий Розділ</w:t>
            </w:r>
          </w:p>
        </w:tc>
        <w:tc>
          <w:tcPr>
            <w:tcW w:w="2995" w:type="dxa"/>
            <w:tcBorders>
              <w:top w:val="single" w:sz="6" w:space="0" w:color="auto"/>
              <w:left w:val="single" w:sz="6" w:space="0" w:color="auto"/>
              <w:bottom w:val="single" w:sz="6" w:space="0" w:color="auto"/>
              <w:right w:val="single" w:sz="6" w:space="0" w:color="auto"/>
            </w:tcBorders>
          </w:tcPr>
          <w:p w:rsidR="002B025C" w:rsidRDefault="002B025C">
            <w:pPr>
              <w:spacing w:line="276" w:lineRule="auto"/>
              <w:rPr>
                <w:bCs/>
                <w:sz w:val="24"/>
                <w:szCs w:val="24"/>
                <w:lang w:val="uk-UA"/>
              </w:rPr>
            </w:pPr>
            <w:r>
              <w:rPr>
                <w:bCs/>
                <w:sz w:val="24"/>
                <w:szCs w:val="24"/>
                <w:lang w:val="uk-UA"/>
              </w:rPr>
              <w:t>Бурко В.В.- гол. спец. служби у справах дітей</w:t>
            </w:r>
          </w:p>
        </w:tc>
        <w:tc>
          <w:tcPr>
            <w:tcW w:w="780" w:type="dxa"/>
            <w:tcBorders>
              <w:top w:val="single" w:sz="6" w:space="0" w:color="auto"/>
              <w:left w:val="single" w:sz="6" w:space="0" w:color="auto"/>
              <w:bottom w:val="single" w:sz="6" w:space="0" w:color="auto"/>
              <w:right w:val="single" w:sz="6" w:space="0" w:color="auto"/>
            </w:tcBorders>
          </w:tcPr>
          <w:p w:rsidR="002B025C" w:rsidRPr="00D23E1A" w:rsidRDefault="002B025C" w:rsidP="001F2F96">
            <w:pPr>
              <w:numPr>
                <w:ilvl w:val="0"/>
                <w:numId w:val="13"/>
              </w:numPr>
              <w:jc w:val="both"/>
              <w:rPr>
                <w:b/>
                <w:sz w:val="24"/>
                <w:szCs w:val="24"/>
                <w:lang w:val="uk-UA" w:eastAsia="uk-UA"/>
              </w:rPr>
            </w:pPr>
          </w:p>
        </w:tc>
        <w:tc>
          <w:tcPr>
            <w:tcW w:w="1080" w:type="dxa"/>
            <w:gridSpan w:val="2"/>
            <w:tcBorders>
              <w:top w:val="single" w:sz="6" w:space="0" w:color="auto"/>
              <w:left w:val="single" w:sz="6" w:space="0" w:color="auto"/>
              <w:bottom w:val="single" w:sz="6" w:space="0" w:color="auto"/>
              <w:right w:val="single" w:sz="6" w:space="0" w:color="auto"/>
            </w:tcBorders>
          </w:tcPr>
          <w:p w:rsidR="002B025C" w:rsidRDefault="002B025C">
            <w:r w:rsidRPr="00F40ABC">
              <w:rPr>
                <w:sz w:val="24"/>
                <w:szCs w:val="24"/>
                <w:lang w:val="uk-UA" w:eastAsia="uk-UA"/>
              </w:rPr>
              <w:t>20.07.16</w:t>
            </w:r>
          </w:p>
        </w:tc>
        <w:tc>
          <w:tcPr>
            <w:tcW w:w="390" w:type="dxa"/>
            <w:gridSpan w:val="2"/>
            <w:tcBorders>
              <w:top w:val="single" w:sz="6" w:space="0" w:color="auto"/>
              <w:left w:val="single" w:sz="6" w:space="0" w:color="auto"/>
              <w:bottom w:val="single" w:sz="6" w:space="0" w:color="auto"/>
              <w:right w:val="single" w:sz="6" w:space="0" w:color="auto"/>
            </w:tcBorders>
          </w:tcPr>
          <w:p w:rsidR="002B025C" w:rsidRPr="00D23E1A" w:rsidRDefault="002B025C" w:rsidP="001F2F96">
            <w:pPr>
              <w:rPr>
                <w:color w:val="0000FF"/>
                <w:sz w:val="24"/>
                <w:szCs w:val="24"/>
                <w:lang w:val="uk-UA" w:eastAsia="uk-UA"/>
              </w:rPr>
            </w:pPr>
          </w:p>
        </w:tc>
      </w:tr>
      <w:tr w:rsidR="002B025C" w:rsidRPr="00D23E1A" w:rsidTr="001F2F96">
        <w:trPr>
          <w:trHeight w:val="156"/>
        </w:trPr>
        <w:tc>
          <w:tcPr>
            <w:tcW w:w="709" w:type="dxa"/>
            <w:tcBorders>
              <w:top w:val="single" w:sz="6" w:space="0" w:color="auto"/>
              <w:left w:val="single" w:sz="6" w:space="0" w:color="auto"/>
              <w:bottom w:val="single" w:sz="6" w:space="0" w:color="auto"/>
              <w:right w:val="single" w:sz="6" w:space="0" w:color="auto"/>
            </w:tcBorders>
          </w:tcPr>
          <w:p w:rsidR="002B025C" w:rsidRPr="00D23E1A" w:rsidRDefault="002B025C" w:rsidP="001F2F96">
            <w:pPr>
              <w:numPr>
                <w:ilvl w:val="0"/>
                <w:numId w:val="11"/>
              </w:numPr>
              <w:tabs>
                <w:tab w:val="num" w:pos="501"/>
              </w:tabs>
              <w:ind w:left="501"/>
              <w:rPr>
                <w:sz w:val="24"/>
                <w:szCs w:val="24"/>
                <w:lang w:val="uk-UA" w:eastAsia="uk-UA"/>
              </w:rPr>
            </w:pPr>
          </w:p>
        </w:tc>
        <w:tc>
          <w:tcPr>
            <w:tcW w:w="4660" w:type="dxa"/>
            <w:tcBorders>
              <w:top w:val="single" w:sz="6" w:space="0" w:color="auto"/>
              <w:left w:val="single" w:sz="6" w:space="0" w:color="auto"/>
              <w:bottom w:val="single" w:sz="6" w:space="0" w:color="auto"/>
              <w:right w:val="single" w:sz="6" w:space="0" w:color="auto"/>
            </w:tcBorders>
          </w:tcPr>
          <w:p w:rsidR="002B025C" w:rsidRPr="00337E15" w:rsidRDefault="002B025C" w:rsidP="001F2F96">
            <w:pPr>
              <w:rPr>
                <w:sz w:val="24"/>
                <w:szCs w:val="24"/>
                <w:lang w:val="uk-UA" w:eastAsia="uk-UA"/>
              </w:rPr>
            </w:pPr>
            <w:r w:rsidRPr="00337E15">
              <w:rPr>
                <w:sz w:val="24"/>
                <w:szCs w:val="24"/>
                <w:lang w:val="uk-UA" w:eastAsia="uk-UA"/>
              </w:rPr>
              <w:t xml:space="preserve">Про видачу </w:t>
            </w:r>
            <w:r>
              <w:rPr>
                <w:sz w:val="24"/>
                <w:szCs w:val="24"/>
                <w:lang w:val="uk-UA" w:eastAsia="uk-UA"/>
              </w:rPr>
              <w:t xml:space="preserve">ордеру на заселення квартири №** </w:t>
            </w:r>
            <w:r w:rsidRPr="00337E15">
              <w:rPr>
                <w:sz w:val="24"/>
                <w:szCs w:val="24"/>
                <w:lang w:val="uk-UA" w:eastAsia="uk-UA"/>
              </w:rPr>
              <w:t>cтаршому сер</w:t>
            </w:r>
            <w:r>
              <w:rPr>
                <w:sz w:val="24"/>
                <w:szCs w:val="24"/>
                <w:lang w:val="uk-UA" w:eastAsia="uk-UA"/>
              </w:rPr>
              <w:t>жанту у відставці – П//</w:t>
            </w:r>
            <w:r w:rsidRPr="00337E15">
              <w:rPr>
                <w:sz w:val="24"/>
                <w:szCs w:val="24"/>
                <w:lang w:val="uk-UA" w:eastAsia="uk-UA"/>
              </w:rPr>
              <w:t>.</w:t>
            </w:r>
            <w:r>
              <w:rPr>
                <w:sz w:val="24"/>
                <w:szCs w:val="24"/>
                <w:lang w:val="uk-UA" w:eastAsia="uk-UA"/>
              </w:rPr>
              <w:t xml:space="preserve"> </w:t>
            </w:r>
            <w:r w:rsidRPr="00337E15">
              <w:rPr>
                <w:sz w:val="24"/>
                <w:szCs w:val="24"/>
                <w:lang w:val="uk-UA" w:eastAsia="uk-UA"/>
              </w:rPr>
              <w:t>військової частини 3002 м. Львів</w:t>
            </w:r>
            <w:r>
              <w:rPr>
                <w:sz w:val="24"/>
                <w:szCs w:val="24"/>
                <w:lang w:val="uk-UA" w:eastAsia="uk-UA"/>
              </w:rPr>
              <w:t xml:space="preserve"> </w:t>
            </w:r>
            <w:r w:rsidRPr="00337E15">
              <w:rPr>
                <w:sz w:val="24"/>
                <w:szCs w:val="24"/>
                <w:lang w:val="uk-UA" w:eastAsia="uk-UA"/>
              </w:rPr>
              <w:t>по вул. Л. Українки, буд. 21 , блок 2 м. Новий Розділ.</w:t>
            </w:r>
          </w:p>
        </w:tc>
        <w:tc>
          <w:tcPr>
            <w:tcW w:w="2995" w:type="dxa"/>
            <w:tcBorders>
              <w:top w:val="single" w:sz="6" w:space="0" w:color="auto"/>
              <w:left w:val="single" w:sz="6" w:space="0" w:color="auto"/>
              <w:bottom w:val="single" w:sz="6" w:space="0" w:color="auto"/>
              <w:right w:val="single" w:sz="6" w:space="0" w:color="auto"/>
            </w:tcBorders>
          </w:tcPr>
          <w:p w:rsidR="002B025C" w:rsidRDefault="002B025C">
            <w:pPr>
              <w:spacing w:line="276" w:lineRule="auto"/>
            </w:pPr>
            <w:r>
              <w:rPr>
                <w:bCs/>
                <w:sz w:val="24"/>
                <w:szCs w:val="24"/>
                <w:lang w:val="uk-UA"/>
              </w:rPr>
              <w:t>Романів С.Я. – гол. спец.  відділу КМ та приватизації</w:t>
            </w:r>
          </w:p>
        </w:tc>
        <w:tc>
          <w:tcPr>
            <w:tcW w:w="780" w:type="dxa"/>
            <w:tcBorders>
              <w:top w:val="single" w:sz="6" w:space="0" w:color="auto"/>
              <w:left w:val="single" w:sz="6" w:space="0" w:color="auto"/>
              <w:bottom w:val="single" w:sz="6" w:space="0" w:color="auto"/>
              <w:right w:val="single" w:sz="6" w:space="0" w:color="auto"/>
            </w:tcBorders>
          </w:tcPr>
          <w:p w:rsidR="002B025C" w:rsidRPr="00D23E1A" w:rsidRDefault="002B025C" w:rsidP="001F2F96">
            <w:pPr>
              <w:numPr>
                <w:ilvl w:val="0"/>
                <w:numId w:val="13"/>
              </w:numPr>
              <w:jc w:val="both"/>
              <w:rPr>
                <w:b/>
                <w:sz w:val="24"/>
                <w:szCs w:val="24"/>
                <w:lang w:val="uk-UA" w:eastAsia="uk-UA"/>
              </w:rPr>
            </w:pPr>
          </w:p>
        </w:tc>
        <w:tc>
          <w:tcPr>
            <w:tcW w:w="1080" w:type="dxa"/>
            <w:gridSpan w:val="2"/>
            <w:tcBorders>
              <w:top w:val="single" w:sz="6" w:space="0" w:color="auto"/>
              <w:left w:val="single" w:sz="6" w:space="0" w:color="auto"/>
              <w:bottom w:val="single" w:sz="6" w:space="0" w:color="auto"/>
              <w:right w:val="single" w:sz="6" w:space="0" w:color="auto"/>
            </w:tcBorders>
          </w:tcPr>
          <w:p w:rsidR="002B025C" w:rsidRDefault="002B025C">
            <w:r w:rsidRPr="00F40ABC">
              <w:rPr>
                <w:sz w:val="24"/>
                <w:szCs w:val="24"/>
                <w:lang w:val="uk-UA" w:eastAsia="uk-UA"/>
              </w:rPr>
              <w:t>20.07.16</w:t>
            </w:r>
          </w:p>
        </w:tc>
        <w:tc>
          <w:tcPr>
            <w:tcW w:w="390" w:type="dxa"/>
            <w:gridSpan w:val="2"/>
            <w:tcBorders>
              <w:top w:val="single" w:sz="6" w:space="0" w:color="auto"/>
              <w:left w:val="single" w:sz="6" w:space="0" w:color="auto"/>
              <w:bottom w:val="single" w:sz="6" w:space="0" w:color="auto"/>
              <w:right w:val="single" w:sz="6" w:space="0" w:color="auto"/>
            </w:tcBorders>
          </w:tcPr>
          <w:p w:rsidR="002B025C" w:rsidRPr="00D23E1A" w:rsidRDefault="002B025C" w:rsidP="001F2F96">
            <w:pPr>
              <w:rPr>
                <w:sz w:val="24"/>
                <w:szCs w:val="24"/>
                <w:lang w:val="uk-UA" w:eastAsia="uk-UA"/>
              </w:rPr>
            </w:pPr>
          </w:p>
        </w:tc>
      </w:tr>
      <w:tr w:rsidR="002B025C" w:rsidRPr="00D23E1A" w:rsidTr="001F2F96">
        <w:trPr>
          <w:trHeight w:val="156"/>
        </w:trPr>
        <w:tc>
          <w:tcPr>
            <w:tcW w:w="709" w:type="dxa"/>
            <w:tcBorders>
              <w:top w:val="single" w:sz="6" w:space="0" w:color="auto"/>
              <w:left w:val="single" w:sz="6" w:space="0" w:color="auto"/>
              <w:bottom w:val="single" w:sz="6" w:space="0" w:color="auto"/>
              <w:right w:val="single" w:sz="6" w:space="0" w:color="auto"/>
            </w:tcBorders>
          </w:tcPr>
          <w:p w:rsidR="002B025C" w:rsidRPr="00D23E1A" w:rsidRDefault="002B025C" w:rsidP="001F2F96">
            <w:pPr>
              <w:numPr>
                <w:ilvl w:val="0"/>
                <w:numId w:val="11"/>
              </w:numPr>
              <w:tabs>
                <w:tab w:val="num" w:pos="501"/>
              </w:tabs>
              <w:ind w:left="501"/>
              <w:rPr>
                <w:sz w:val="24"/>
                <w:szCs w:val="24"/>
                <w:lang w:val="uk-UA" w:eastAsia="uk-UA"/>
              </w:rPr>
            </w:pPr>
          </w:p>
        </w:tc>
        <w:tc>
          <w:tcPr>
            <w:tcW w:w="4660" w:type="dxa"/>
            <w:tcBorders>
              <w:top w:val="single" w:sz="6" w:space="0" w:color="auto"/>
              <w:left w:val="single" w:sz="6" w:space="0" w:color="auto"/>
              <w:bottom w:val="single" w:sz="6" w:space="0" w:color="auto"/>
              <w:right w:val="single" w:sz="6" w:space="0" w:color="auto"/>
            </w:tcBorders>
          </w:tcPr>
          <w:p w:rsidR="002B025C" w:rsidRPr="00337E15" w:rsidRDefault="002B025C" w:rsidP="001F2F96">
            <w:pPr>
              <w:autoSpaceDE w:val="0"/>
              <w:autoSpaceDN w:val="0"/>
              <w:adjustRightInd w:val="0"/>
              <w:rPr>
                <w:sz w:val="24"/>
                <w:szCs w:val="24"/>
                <w:lang w:val="uk-UA" w:eastAsia="uk-UA"/>
              </w:rPr>
            </w:pPr>
            <w:r w:rsidRPr="00337E15">
              <w:rPr>
                <w:sz w:val="24"/>
                <w:szCs w:val="24"/>
                <w:lang w:val="uk-UA" w:eastAsia="uk-UA"/>
              </w:rPr>
              <w:t>Про квартирний облік, обмін та надання житлової площі</w:t>
            </w:r>
          </w:p>
        </w:tc>
        <w:tc>
          <w:tcPr>
            <w:tcW w:w="2995" w:type="dxa"/>
            <w:tcBorders>
              <w:top w:val="single" w:sz="6" w:space="0" w:color="auto"/>
              <w:left w:val="single" w:sz="6" w:space="0" w:color="auto"/>
              <w:bottom w:val="single" w:sz="6" w:space="0" w:color="auto"/>
              <w:right w:val="single" w:sz="6" w:space="0" w:color="auto"/>
            </w:tcBorders>
          </w:tcPr>
          <w:p w:rsidR="002B025C" w:rsidRDefault="002B025C">
            <w:pPr>
              <w:spacing w:line="276" w:lineRule="auto"/>
            </w:pPr>
            <w:r>
              <w:rPr>
                <w:bCs/>
                <w:sz w:val="24"/>
                <w:szCs w:val="24"/>
                <w:lang w:val="uk-UA"/>
              </w:rPr>
              <w:t>Романів С.Я. – гол. спец.  відділу КМ та приватизації</w:t>
            </w:r>
          </w:p>
        </w:tc>
        <w:tc>
          <w:tcPr>
            <w:tcW w:w="780" w:type="dxa"/>
            <w:tcBorders>
              <w:top w:val="single" w:sz="6" w:space="0" w:color="auto"/>
              <w:left w:val="single" w:sz="6" w:space="0" w:color="auto"/>
              <w:bottom w:val="single" w:sz="6" w:space="0" w:color="auto"/>
              <w:right w:val="single" w:sz="6" w:space="0" w:color="auto"/>
            </w:tcBorders>
          </w:tcPr>
          <w:p w:rsidR="002B025C" w:rsidRPr="00D23E1A" w:rsidRDefault="002B025C" w:rsidP="001F2F96">
            <w:pPr>
              <w:numPr>
                <w:ilvl w:val="0"/>
                <w:numId w:val="13"/>
              </w:numPr>
              <w:jc w:val="both"/>
              <w:rPr>
                <w:b/>
                <w:sz w:val="24"/>
                <w:szCs w:val="24"/>
                <w:lang w:val="uk-UA" w:eastAsia="uk-UA"/>
              </w:rPr>
            </w:pPr>
          </w:p>
        </w:tc>
        <w:tc>
          <w:tcPr>
            <w:tcW w:w="1080" w:type="dxa"/>
            <w:gridSpan w:val="2"/>
            <w:tcBorders>
              <w:top w:val="single" w:sz="6" w:space="0" w:color="auto"/>
              <w:left w:val="single" w:sz="6" w:space="0" w:color="auto"/>
              <w:bottom w:val="single" w:sz="6" w:space="0" w:color="auto"/>
              <w:right w:val="single" w:sz="6" w:space="0" w:color="auto"/>
            </w:tcBorders>
          </w:tcPr>
          <w:p w:rsidR="002B025C" w:rsidRDefault="002B025C">
            <w:r w:rsidRPr="00F40ABC">
              <w:rPr>
                <w:sz w:val="24"/>
                <w:szCs w:val="24"/>
                <w:lang w:val="uk-UA" w:eastAsia="uk-UA"/>
              </w:rPr>
              <w:t>20.07.16</w:t>
            </w:r>
          </w:p>
        </w:tc>
        <w:tc>
          <w:tcPr>
            <w:tcW w:w="390" w:type="dxa"/>
            <w:gridSpan w:val="2"/>
            <w:tcBorders>
              <w:top w:val="single" w:sz="6" w:space="0" w:color="auto"/>
              <w:left w:val="single" w:sz="6" w:space="0" w:color="auto"/>
              <w:bottom w:val="single" w:sz="6" w:space="0" w:color="auto"/>
              <w:right w:val="single" w:sz="6" w:space="0" w:color="auto"/>
            </w:tcBorders>
          </w:tcPr>
          <w:p w:rsidR="002B025C" w:rsidRPr="00D23E1A" w:rsidRDefault="002B025C" w:rsidP="001F2F96">
            <w:pPr>
              <w:rPr>
                <w:sz w:val="24"/>
                <w:szCs w:val="24"/>
                <w:lang w:val="uk-UA" w:eastAsia="uk-UA"/>
              </w:rPr>
            </w:pPr>
          </w:p>
        </w:tc>
      </w:tr>
      <w:tr w:rsidR="002B025C" w:rsidRPr="00D23E1A" w:rsidTr="001F2F96">
        <w:trPr>
          <w:trHeight w:val="156"/>
        </w:trPr>
        <w:tc>
          <w:tcPr>
            <w:tcW w:w="709" w:type="dxa"/>
            <w:tcBorders>
              <w:top w:val="single" w:sz="6" w:space="0" w:color="auto"/>
              <w:left w:val="single" w:sz="6" w:space="0" w:color="auto"/>
              <w:bottom w:val="single" w:sz="6" w:space="0" w:color="auto"/>
              <w:right w:val="single" w:sz="6" w:space="0" w:color="auto"/>
            </w:tcBorders>
          </w:tcPr>
          <w:p w:rsidR="002B025C" w:rsidRPr="00D23E1A" w:rsidRDefault="002B025C" w:rsidP="001F2F96">
            <w:pPr>
              <w:numPr>
                <w:ilvl w:val="0"/>
                <w:numId w:val="11"/>
              </w:numPr>
              <w:tabs>
                <w:tab w:val="num" w:pos="501"/>
              </w:tabs>
              <w:ind w:left="501"/>
              <w:rPr>
                <w:sz w:val="24"/>
                <w:szCs w:val="24"/>
                <w:lang w:val="uk-UA" w:eastAsia="uk-UA"/>
              </w:rPr>
            </w:pPr>
          </w:p>
        </w:tc>
        <w:tc>
          <w:tcPr>
            <w:tcW w:w="4660" w:type="dxa"/>
            <w:tcBorders>
              <w:top w:val="single" w:sz="6" w:space="0" w:color="auto"/>
              <w:left w:val="single" w:sz="6" w:space="0" w:color="auto"/>
              <w:bottom w:val="single" w:sz="6" w:space="0" w:color="auto"/>
              <w:right w:val="single" w:sz="6" w:space="0" w:color="auto"/>
            </w:tcBorders>
          </w:tcPr>
          <w:p w:rsidR="002B025C" w:rsidRPr="00337E15" w:rsidRDefault="002B025C" w:rsidP="001F2F96">
            <w:pPr>
              <w:rPr>
                <w:sz w:val="24"/>
                <w:szCs w:val="24"/>
                <w:lang w:val="uk-UA"/>
              </w:rPr>
            </w:pPr>
            <w:r w:rsidRPr="00337E15">
              <w:rPr>
                <w:sz w:val="24"/>
                <w:szCs w:val="24"/>
                <w:lang w:val="uk-UA"/>
              </w:rPr>
              <w:t xml:space="preserve">Про надання дозволу на зміну договору </w:t>
            </w:r>
          </w:p>
          <w:p w:rsidR="002B025C" w:rsidRPr="00337E15" w:rsidRDefault="002B025C" w:rsidP="001F2F96">
            <w:pPr>
              <w:rPr>
                <w:sz w:val="24"/>
                <w:szCs w:val="24"/>
                <w:lang w:val="uk-UA"/>
              </w:rPr>
            </w:pPr>
            <w:r w:rsidRPr="00337E15">
              <w:rPr>
                <w:sz w:val="24"/>
                <w:szCs w:val="24"/>
                <w:lang w:val="uk-UA"/>
              </w:rPr>
              <w:t>найму жилого приміщення</w:t>
            </w:r>
          </w:p>
          <w:p w:rsidR="002B025C" w:rsidRPr="00337E15" w:rsidRDefault="002B025C" w:rsidP="001F2F96">
            <w:pPr>
              <w:rPr>
                <w:sz w:val="24"/>
                <w:szCs w:val="24"/>
                <w:lang w:val="uk-UA"/>
              </w:rPr>
            </w:pPr>
            <w:r>
              <w:rPr>
                <w:sz w:val="24"/>
                <w:szCs w:val="24"/>
                <w:lang w:val="uk-UA"/>
              </w:rPr>
              <w:t>по вул. Винниченка, 29 кв.**</w:t>
            </w:r>
            <w:r w:rsidRPr="00337E15">
              <w:rPr>
                <w:sz w:val="24"/>
                <w:szCs w:val="24"/>
                <w:lang w:val="uk-UA"/>
              </w:rPr>
              <w:t xml:space="preserve"> м. Новий Розділ</w:t>
            </w:r>
            <w:r>
              <w:rPr>
                <w:sz w:val="24"/>
                <w:szCs w:val="24"/>
                <w:lang w:val="uk-UA"/>
              </w:rPr>
              <w:t xml:space="preserve"> на ім’я: М//</w:t>
            </w:r>
            <w:r w:rsidRPr="00337E15">
              <w:rPr>
                <w:sz w:val="24"/>
                <w:szCs w:val="24"/>
                <w:lang w:val="uk-UA"/>
              </w:rPr>
              <w:t>.</w:t>
            </w:r>
          </w:p>
        </w:tc>
        <w:tc>
          <w:tcPr>
            <w:tcW w:w="2995" w:type="dxa"/>
            <w:tcBorders>
              <w:top w:val="single" w:sz="6" w:space="0" w:color="auto"/>
              <w:left w:val="single" w:sz="6" w:space="0" w:color="auto"/>
              <w:bottom w:val="single" w:sz="6" w:space="0" w:color="auto"/>
              <w:right w:val="single" w:sz="6" w:space="0" w:color="auto"/>
            </w:tcBorders>
          </w:tcPr>
          <w:p w:rsidR="002B025C" w:rsidRDefault="002B025C">
            <w:pPr>
              <w:spacing w:line="276" w:lineRule="auto"/>
            </w:pPr>
            <w:r>
              <w:rPr>
                <w:bCs/>
                <w:sz w:val="24"/>
                <w:szCs w:val="24"/>
                <w:lang w:val="uk-UA"/>
              </w:rPr>
              <w:t>Романів С.Я. – гол. спец.  відділу КМ та приватизації</w:t>
            </w:r>
          </w:p>
        </w:tc>
        <w:tc>
          <w:tcPr>
            <w:tcW w:w="780" w:type="dxa"/>
            <w:tcBorders>
              <w:top w:val="single" w:sz="6" w:space="0" w:color="auto"/>
              <w:left w:val="single" w:sz="6" w:space="0" w:color="auto"/>
              <w:bottom w:val="single" w:sz="6" w:space="0" w:color="auto"/>
              <w:right w:val="single" w:sz="6" w:space="0" w:color="auto"/>
            </w:tcBorders>
          </w:tcPr>
          <w:p w:rsidR="002B025C" w:rsidRPr="00D23E1A" w:rsidRDefault="002B025C" w:rsidP="001F2F96">
            <w:pPr>
              <w:numPr>
                <w:ilvl w:val="0"/>
                <w:numId w:val="13"/>
              </w:numPr>
              <w:jc w:val="both"/>
              <w:rPr>
                <w:b/>
                <w:sz w:val="24"/>
                <w:szCs w:val="24"/>
                <w:lang w:val="uk-UA" w:eastAsia="uk-UA"/>
              </w:rPr>
            </w:pPr>
          </w:p>
        </w:tc>
        <w:tc>
          <w:tcPr>
            <w:tcW w:w="1080" w:type="dxa"/>
            <w:gridSpan w:val="2"/>
            <w:tcBorders>
              <w:top w:val="single" w:sz="6" w:space="0" w:color="auto"/>
              <w:left w:val="single" w:sz="6" w:space="0" w:color="auto"/>
              <w:bottom w:val="single" w:sz="6" w:space="0" w:color="auto"/>
              <w:right w:val="single" w:sz="6" w:space="0" w:color="auto"/>
            </w:tcBorders>
          </w:tcPr>
          <w:p w:rsidR="002B025C" w:rsidRDefault="002B025C">
            <w:r w:rsidRPr="00F40ABC">
              <w:rPr>
                <w:sz w:val="24"/>
                <w:szCs w:val="24"/>
                <w:lang w:val="uk-UA" w:eastAsia="uk-UA"/>
              </w:rPr>
              <w:t>20.07.16</w:t>
            </w:r>
          </w:p>
        </w:tc>
        <w:tc>
          <w:tcPr>
            <w:tcW w:w="390" w:type="dxa"/>
            <w:gridSpan w:val="2"/>
            <w:tcBorders>
              <w:top w:val="single" w:sz="6" w:space="0" w:color="auto"/>
              <w:left w:val="single" w:sz="6" w:space="0" w:color="auto"/>
              <w:bottom w:val="single" w:sz="6" w:space="0" w:color="auto"/>
              <w:right w:val="single" w:sz="6" w:space="0" w:color="auto"/>
            </w:tcBorders>
          </w:tcPr>
          <w:p w:rsidR="002B025C" w:rsidRPr="00D23E1A" w:rsidRDefault="002B025C" w:rsidP="001F2F96">
            <w:pPr>
              <w:rPr>
                <w:sz w:val="24"/>
                <w:szCs w:val="24"/>
                <w:lang w:val="uk-UA" w:eastAsia="uk-UA"/>
              </w:rPr>
            </w:pPr>
          </w:p>
        </w:tc>
      </w:tr>
      <w:tr w:rsidR="002B025C" w:rsidRPr="00D23E1A" w:rsidTr="001F2F96">
        <w:trPr>
          <w:trHeight w:val="156"/>
        </w:trPr>
        <w:tc>
          <w:tcPr>
            <w:tcW w:w="709" w:type="dxa"/>
            <w:tcBorders>
              <w:top w:val="single" w:sz="6" w:space="0" w:color="auto"/>
              <w:left w:val="single" w:sz="6" w:space="0" w:color="auto"/>
              <w:bottom w:val="single" w:sz="6" w:space="0" w:color="auto"/>
              <w:right w:val="single" w:sz="6" w:space="0" w:color="auto"/>
            </w:tcBorders>
          </w:tcPr>
          <w:p w:rsidR="002B025C" w:rsidRPr="00D23E1A" w:rsidRDefault="002B025C" w:rsidP="001F2F96">
            <w:pPr>
              <w:numPr>
                <w:ilvl w:val="0"/>
                <w:numId w:val="11"/>
              </w:numPr>
              <w:tabs>
                <w:tab w:val="num" w:pos="501"/>
              </w:tabs>
              <w:ind w:left="501"/>
              <w:rPr>
                <w:sz w:val="24"/>
                <w:szCs w:val="24"/>
                <w:lang w:val="uk-UA" w:eastAsia="uk-UA"/>
              </w:rPr>
            </w:pPr>
          </w:p>
        </w:tc>
        <w:tc>
          <w:tcPr>
            <w:tcW w:w="4660" w:type="dxa"/>
            <w:tcBorders>
              <w:top w:val="single" w:sz="6" w:space="0" w:color="auto"/>
              <w:left w:val="single" w:sz="6" w:space="0" w:color="auto"/>
              <w:bottom w:val="single" w:sz="6" w:space="0" w:color="auto"/>
              <w:right w:val="single" w:sz="6" w:space="0" w:color="auto"/>
            </w:tcBorders>
          </w:tcPr>
          <w:p w:rsidR="002B025C" w:rsidRPr="00337E15" w:rsidRDefault="002B025C" w:rsidP="001F2F96">
            <w:pPr>
              <w:jc w:val="both"/>
              <w:rPr>
                <w:sz w:val="24"/>
                <w:szCs w:val="24"/>
                <w:lang w:val="uk-UA" w:eastAsia="uk-UA"/>
              </w:rPr>
            </w:pPr>
            <w:r w:rsidRPr="00337E15">
              <w:rPr>
                <w:sz w:val="24"/>
                <w:szCs w:val="24"/>
                <w:lang w:val="uk-UA" w:eastAsia="uk-UA"/>
              </w:rPr>
              <w:t xml:space="preserve">Про надання дозволу на зміну договору </w:t>
            </w:r>
          </w:p>
          <w:p w:rsidR="002B025C" w:rsidRPr="00337E15" w:rsidRDefault="002B025C" w:rsidP="001F2F96">
            <w:pPr>
              <w:rPr>
                <w:sz w:val="24"/>
                <w:szCs w:val="24"/>
                <w:lang w:val="uk-UA" w:eastAsia="uk-UA"/>
              </w:rPr>
            </w:pPr>
            <w:r w:rsidRPr="00337E15">
              <w:rPr>
                <w:sz w:val="24"/>
                <w:szCs w:val="24"/>
                <w:lang w:val="uk-UA" w:eastAsia="uk-UA"/>
              </w:rPr>
              <w:t>найму жилого приміщення (квартири)</w:t>
            </w:r>
          </w:p>
          <w:p w:rsidR="002B025C" w:rsidRPr="00337E15" w:rsidRDefault="002B025C" w:rsidP="001F2F96">
            <w:pPr>
              <w:rPr>
                <w:sz w:val="24"/>
                <w:szCs w:val="24"/>
                <w:lang w:val="uk-UA" w:eastAsia="uk-UA"/>
              </w:rPr>
            </w:pPr>
            <w:r>
              <w:rPr>
                <w:sz w:val="24"/>
                <w:szCs w:val="24"/>
                <w:lang w:val="uk-UA" w:eastAsia="uk-UA"/>
              </w:rPr>
              <w:t>по вул. В. Стуса, 4-А кв.**</w:t>
            </w:r>
            <w:r w:rsidRPr="00337E15">
              <w:rPr>
                <w:sz w:val="24"/>
                <w:szCs w:val="24"/>
                <w:lang w:val="uk-UA" w:eastAsia="uk-UA"/>
              </w:rPr>
              <w:t xml:space="preserve"> м. Новий Розділ</w:t>
            </w:r>
            <w:r>
              <w:rPr>
                <w:sz w:val="24"/>
                <w:szCs w:val="24"/>
                <w:lang w:val="uk-UA" w:eastAsia="uk-UA"/>
              </w:rPr>
              <w:t xml:space="preserve"> на ім’я: Б//</w:t>
            </w:r>
            <w:r w:rsidRPr="00337E15">
              <w:rPr>
                <w:sz w:val="24"/>
                <w:szCs w:val="24"/>
                <w:lang w:val="uk-UA" w:eastAsia="uk-UA"/>
              </w:rPr>
              <w:t>.</w:t>
            </w:r>
          </w:p>
        </w:tc>
        <w:tc>
          <w:tcPr>
            <w:tcW w:w="2995" w:type="dxa"/>
            <w:tcBorders>
              <w:top w:val="single" w:sz="6" w:space="0" w:color="auto"/>
              <w:left w:val="single" w:sz="6" w:space="0" w:color="auto"/>
              <w:bottom w:val="single" w:sz="6" w:space="0" w:color="auto"/>
              <w:right w:val="single" w:sz="6" w:space="0" w:color="auto"/>
            </w:tcBorders>
          </w:tcPr>
          <w:p w:rsidR="002B025C" w:rsidRDefault="002B025C">
            <w:pPr>
              <w:spacing w:line="276" w:lineRule="auto"/>
              <w:rPr>
                <w:sz w:val="24"/>
                <w:szCs w:val="24"/>
                <w:lang w:val="uk-UA"/>
              </w:rPr>
            </w:pPr>
            <w:r>
              <w:rPr>
                <w:bCs/>
                <w:sz w:val="24"/>
                <w:szCs w:val="24"/>
                <w:lang w:val="uk-UA"/>
              </w:rPr>
              <w:t>Романів С.Я. – гол. спец.  відділу КМ та приватизації</w:t>
            </w:r>
          </w:p>
        </w:tc>
        <w:tc>
          <w:tcPr>
            <w:tcW w:w="780" w:type="dxa"/>
            <w:tcBorders>
              <w:top w:val="single" w:sz="6" w:space="0" w:color="auto"/>
              <w:left w:val="single" w:sz="6" w:space="0" w:color="auto"/>
              <w:bottom w:val="single" w:sz="6" w:space="0" w:color="auto"/>
              <w:right w:val="single" w:sz="6" w:space="0" w:color="auto"/>
            </w:tcBorders>
          </w:tcPr>
          <w:p w:rsidR="002B025C" w:rsidRPr="00D23E1A" w:rsidRDefault="002B025C" w:rsidP="001F2F96">
            <w:pPr>
              <w:numPr>
                <w:ilvl w:val="0"/>
                <w:numId w:val="13"/>
              </w:numPr>
              <w:jc w:val="both"/>
              <w:rPr>
                <w:b/>
                <w:sz w:val="24"/>
                <w:szCs w:val="24"/>
                <w:lang w:val="uk-UA" w:eastAsia="uk-UA"/>
              </w:rPr>
            </w:pPr>
          </w:p>
        </w:tc>
        <w:tc>
          <w:tcPr>
            <w:tcW w:w="1080" w:type="dxa"/>
            <w:gridSpan w:val="2"/>
            <w:tcBorders>
              <w:top w:val="single" w:sz="6" w:space="0" w:color="auto"/>
              <w:left w:val="single" w:sz="6" w:space="0" w:color="auto"/>
              <w:bottom w:val="single" w:sz="6" w:space="0" w:color="auto"/>
              <w:right w:val="single" w:sz="6" w:space="0" w:color="auto"/>
            </w:tcBorders>
          </w:tcPr>
          <w:p w:rsidR="002B025C" w:rsidRDefault="002B025C">
            <w:r w:rsidRPr="00F40ABC">
              <w:rPr>
                <w:sz w:val="24"/>
                <w:szCs w:val="24"/>
                <w:lang w:val="uk-UA" w:eastAsia="uk-UA"/>
              </w:rPr>
              <w:t>20.07.16</w:t>
            </w:r>
          </w:p>
        </w:tc>
        <w:tc>
          <w:tcPr>
            <w:tcW w:w="390" w:type="dxa"/>
            <w:gridSpan w:val="2"/>
            <w:tcBorders>
              <w:top w:val="single" w:sz="6" w:space="0" w:color="auto"/>
              <w:left w:val="single" w:sz="6" w:space="0" w:color="auto"/>
              <w:bottom w:val="single" w:sz="6" w:space="0" w:color="auto"/>
              <w:right w:val="single" w:sz="6" w:space="0" w:color="auto"/>
            </w:tcBorders>
          </w:tcPr>
          <w:p w:rsidR="002B025C" w:rsidRPr="00D23E1A" w:rsidRDefault="002B025C" w:rsidP="001F2F96">
            <w:pPr>
              <w:rPr>
                <w:sz w:val="24"/>
                <w:szCs w:val="24"/>
                <w:lang w:val="uk-UA" w:eastAsia="uk-UA"/>
              </w:rPr>
            </w:pPr>
          </w:p>
        </w:tc>
      </w:tr>
      <w:tr w:rsidR="002B025C" w:rsidRPr="00D23E1A" w:rsidTr="001F2F96">
        <w:trPr>
          <w:trHeight w:val="156"/>
        </w:trPr>
        <w:tc>
          <w:tcPr>
            <w:tcW w:w="709" w:type="dxa"/>
            <w:tcBorders>
              <w:top w:val="single" w:sz="6" w:space="0" w:color="auto"/>
              <w:left w:val="single" w:sz="6" w:space="0" w:color="auto"/>
              <w:bottom w:val="single" w:sz="6" w:space="0" w:color="auto"/>
              <w:right w:val="single" w:sz="6" w:space="0" w:color="auto"/>
            </w:tcBorders>
          </w:tcPr>
          <w:p w:rsidR="002B025C" w:rsidRPr="00D23E1A" w:rsidRDefault="002B025C" w:rsidP="001F2F96">
            <w:pPr>
              <w:numPr>
                <w:ilvl w:val="0"/>
                <w:numId w:val="11"/>
              </w:numPr>
              <w:tabs>
                <w:tab w:val="num" w:pos="501"/>
              </w:tabs>
              <w:ind w:left="501"/>
              <w:rPr>
                <w:sz w:val="24"/>
                <w:szCs w:val="24"/>
                <w:lang w:val="uk-UA" w:eastAsia="uk-UA"/>
              </w:rPr>
            </w:pPr>
          </w:p>
        </w:tc>
        <w:tc>
          <w:tcPr>
            <w:tcW w:w="4660" w:type="dxa"/>
            <w:tcBorders>
              <w:top w:val="single" w:sz="6" w:space="0" w:color="auto"/>
              <w:left w:val="single" w:sz="6" w:space="0" w:color="auto"/>
              <w:bottom w:val="single" w:sz="6" w:space="0" w:color="auto"/>
              <w:right w:val="single" w:sz="6" w:space="0" w:color="auto"/>
            </w:tcBorders>
          </w:tcPr>
          <w:p w:rsidR="002B025C" w:rsidRPr="00337E15" w:rsidRDefault="002B025C" w:rsidP="001F2F96">
            <w:pPr>
              <w:rPr>
                <w:b/>
                <w:i/>
                <w:sz w:val="24"/>
                <w:szCs w:val="24"/>
                <w:lang w:val="uk-UA" w:eastAsia="en-US"/>
              </w:rPr>
            </w:pPr>
            <w:r w:rsidRPr="00337E15">
              <w:rPr>
                <w:sz w:val="24"/>
                <w:szCs w:val="24"/>
                <w:lang w:val="uk-UA" w:eastAsia="uk-UA"/>
              </w:rPr>
              <w:t xml:space="preserve">Про  погодження внесення змін до </w:t>
            </w:r>
            <w:r w:rsidRPr="00337E15">
              <w:rPr>
                <w:color w:val="000000"/>
                <w:sz w:val="24"/>
                <w:szCs w:val="24"/>
                <w:lang w:val="uk-UA" w:eastAsia="uk-UA"/>
              </w:rPr>
              <w:t xml:space="preserve">Програми </w:t>
            </w:r>
            <w:r>
              <w:rPr>
                <w:b/>
                <w:i/>
                <w:sz w:val="24"/>
                <w:szCs w:val="24"/>
                <w:lang w:val="uk-UA" w:eastAsia="en-US"/>
              </w:rPr>
              <w:t xml:space="preserve"> </w:t>
            </w:r>
            <w:r w:rsidRPr="00337E15">
              <w:rPr>
                <w:sz w:val="24"/>
                <w:szCs w:val="24"/>
                <w:lang w:val="uk-UA" w:eastAsia="en-US"/>
              </w:rPr>
              <w:t>розвитку земельних відносин м. Новий Розділ</w:t>
            </w:r>
            <w:r>
              <w:rPr>
                <w:b/>
                <w:i/>
                <w:sz w:val="24"/>
                <w:szCs w:val="24"/>
                <w:lang w:val="uk-UA" w:eastAsia="en-US"/>
              </w:rPr>
              <w:t xml:space="preserve"> </w:t>
            </w:r>
            <w:r w:rsidRPr="00337E15">
              <w:rPr>
                <w:sz w:val="24"/>
                <w:szCs w:val="24"/>
                <w:lang w:val="uk-UA" w:eastAsia="en-US"/>
              </w:rPr>
              <w:t>на 2016 р. та прогноз на 2017-2018р.р.</w:t>
            </w:r>
          </w:p>
        </w:tc>
        <w:tc>
          <w:tcPr>
            <w:tcW w:w="2995" w:type="dxa"/>
            <w:tcBorders>
              <w:top w:val="single" w:sz="6" w:space="0" w:color="auto"/>
              <w:left w:val="single" w:sz="6" w:space="0" w:color="auto"/>
              <w:bottom w:val="single" w:sz="6" w:space="0" w:color="auto"/>
              <w:right w:val="single" w:sz="6" w:space="0" w:color="auto"/>
            </w:tcBorders>
          </w:tcPr>
          <w:p w:rsidR="002B025C" w:rsidRDefault="002B025C">
            <w:pPr>
              <w:spacing w:line="276" w:lineRule="auto"/>
            </w:pPr>
            <w:r>
              <w:rPr>
                <w:sz w:val="24"/>
                <w:szCs w:val="24"/>
                <w:lang w:val="uk-UA"/>
              </w:rPr>
              <w:t>Цюра А.С.  –заст. міського голови</w:t>
            </w:r>
          </w:p>
        </w:tc>
        <w:tc>
          <w:tcPr>
            <w:tcW w:w="780" w:type="dxa"/>
            <w:tcBorders>
              <w:top w:val="single" w:sz="6" w:space="0" w:color="auto"/>
              <w:left w:val="single" w:sz="6" w:space="0" w:color="auto"/>
              <w:bottom w:val="single" w:sz="6" w:space="0" w:color="auto"/>
              <w:right w:val="single" w:sz="6" w:space="0" w:color="auto"/>
            </w:tcBorders>
          </w:tcPr>
          <w:p w:rsidR="002B025C" w:rsidRPr="00D23E1A" w:rsidRDefault="002B025C" w:rsidP="001F2F96">
            <w:pPr>
              <w:numPr>
                <w:ilvl w:val="0"/>
                <w:numId w:val="13"/>
              </w:numPr>
              <w:jc w:val="both"/>
              <w:rPr>
                <w:b/>
                <w:sz w:val="24"/>
                <w:szCs w:val="24"/>
                <w:lang w:val="uk-UA" w:eastAsia="uk-UA"/>
              </w:rPr>
            </w:pPr>
          </w:p>
        </w:tc>
        <w:tc>
          <w:tcPr>
            <w:tcW w:w="1080" w:type="dxa"/>
            <w:gridSpan w:val="2"/>
            <w:tcBorders>
              <w:top w:val="single" w:sz="6" w:space="0" w:color="auto"/>
              <w:left w:val="single" w:sz="6" w:space="0" w:color="auto"/>
              <w:bottom w:val="single" w:sz="6" w:space="0" w:color="auto"/>
              <w:right w:val="single" w:sz="6" w:space="0" w:color="auto"/>
            </w:tcBorders>
          </w:tcPr>
          <w:p w:rsidR="002B025C" w:rsidRDefault="002B025C">
            <w:r w:rsidRPr="00F40ABC">
              <w:rPr>
                <w:sz w:val="24"/>
                <w:szCs w:val="24"/>
                <w:lang w:val="uk-UA" w:eastAsia="uk-UA"/>
              </w:rPr>
              <w:t>20.07.16</w:t>
            </w:r>
          </w:p>
        </w:tc>
        <w:tc>
          <w:tcPr>
            <w:tcW w:w="390" w:type="dxa"/>
            <w:gridSpan w:val="2"/>
            <w:tcBorders>
              <w:top w:val="single" w:sz="6" w:space="0" w:color="auto"/>
              <w:left w:val="single" w:sz="6" w:space="0" w:color="auto"/>
              <w:bottom w:val="single" w:sz="6" w:space="0" w:color="auto"/>
              <w:right w:val="single" w:sz="6" w:space="0" w:color="auto"/>
            </w:tcBorders>
          </w:tcPr>
          <w:p w:rsidR="002B025C" w:rsidRPr="00D23E1A" w:rsidRDefault="002B025C" w:rsidP="001F2F96">
            <w:pPr>
              <w:rPr>
                <w:sz w:val="24"/>
                <w:szCs w:val="24"/>
                <w:lang w:val="uk-UA" w:eastAsia="uk-UA"/>
              </w:rPr>
            </w:pPr>
          </w:p>
        </w:tc>
      </w:tr>
      <w:tr w:rsidR="002B025C" w:rsidRPr="00D23E1A" w:rsidTr="001F2F96">
        <w:trPr>
          <w:trHeight w:val="156"/>
        </w:trPr>
        <w:tc>
          <w:tcPr>
            <w:tcW w:w="709" w:type="dxa"/>
            <w:tcBorders>
              <w:top w:val="single" w:sz="6" w:space="0" w:color="auto"/>
              <w:left w:val="single" w:sz="6" w:space="0" w:color="auto"/>
              <w:bottom w:val="single" w:sz="6" w:space="0" w:color="auto"/>
              <w:right w:val="single" w:sz="6" w:space="0" w:color="auto"/>
            </w:tcBorders>
          </w:tcPr>
          <w:p w:rsidR="002B025C" w:rsidRPr="00D23E1A" w:rsidRDefault="002B025C" w:rsidP="001F2F96">
            <w:pPr>
              <w:numPr>
                <w:ilvl w:val="0"/>
                <w:numId w:val="11"/>
              </w:numPr>
              <w:tabs>
                <w:tab w:val="num" w:pos="501"/>
              </w:tabs>
              <w:ind w:left="501"/>
              <w:rPr>
                <w:sz w:val="24"/>
                <w:szCs w:val="24"/>
                <w:lang w:val="uk-UA" w:eastAsia="uk-UA"/>
              </w:rPr>
            </w:pPr>
          </w:p>
        </w:tc>
        <w:tc>
          <w:tcPr>
            <w:tcW w:w="4660" w:type="dxa"/>
            <w:tcBorders>
              <w:top w:val="single" w:sz="6" w:space="0" w:color="auto"/>
              <w:left w:val="single" w:sz="6" w:space="0" w:color="auto"/>
              <w:bottom w:val="single" w:sz="6" w:space="0" w:color="auto"/>
              <w:right w:val="single" w:sz="6" w:space="0" w:color="auto"/>
            </w:tcBorders>
          </w:tcPr>
          <w:p w:rsidR="002B025C" w:rsidRPr="00337E15" w:rsidRDefault="002B025C" w:rsidP="001F2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r w:rsidRPr="00337E15">
              <w:rPr>
                <w:sz w:val="24"/>
                <w:szCs w:val="24"/>
                <w:lang w:val="uk-UA" w:eastAsia="uk-UA"/>
              </w:rPr>
              <w:t>Про погодження внесення змін в частині Завдання і Заходи</w:t>
            </w:r>
            <w:r>
              <w:rPr>
                <w:sz w:val="24"/>
                <w:szCs w:val="24"/>
                <w:lang w:val="uk-UA" w:eastAsia="uk-UA"/>
              </w:rPr>
              <w:t xml:space="preserve"> </w:t>
            </w:r>
            <w:r w:rsidRPr="00337E15">
              <w:rPr>
                <w:sz w:val="24"/>
                <w:szCs w:val="24"/>
                <w:lang w:val="uk-UA" w:eastAsia="uk-UA"/>
              </w:rPr>
              <w:t>до Екологічної Програми м Новий Розділ</w:t>
            </w:r>
            <w:r>
              <w:rPr>
                <w:sz w:val="24"/>
                <w:szCs w:val="24"/>
                <w:lang w:val="uk-UA" w:eastAsia="uk-UA"/>
              </w:rPr>
              <w:t xml:space="preserve"> </w:t>
            </w:r>
            <w:r w:rsidRPr="00337E15">
              <w:rPr>
                <w:sz w:val="24"/>
                <w:szCs w:val="24"/>
                <w:lang w:val="uk-UA" w:eastAsia="uk-UA"/>
              </w:rPr>
              <w:t xml:space="preserve">на 2016 та прогноз на 2017-2018рр. </w:t>
            </w:r>
          </w:p>
        </w:tc>
        <w:tc>
          <w:tcPr>
            <w:tcW w:w="2995" w:type="dxa"/>
            <w:tcBorders>
              <w:top w:val="single" w:sz="6" w:space="0" w:color="auto"/>
              <w:left w:val="single" w:sz="6" w:space="0" w:color="auto"/>
              <w:bottom w:val="single" w:sz="6" w:space="0" w:color="auto"/>
              <w:right w:val="single" w:sz="6" w:space="0" w:color="auto"/>
            </w:tcBorders>
          </w:tcPr>
          <w:p w:rsidR="002B025C" w:rsidRDefault="002B025C">
            <w:pPr>
              <w:spacing w:line="276" w:lineRule="auto"/>
            </w:pPr>
            <w:r>
              <w:rPr>
                <w:sz w:val="24"/>
                <w:szCs w:val="24"/>
                <w:lang w:val="uk-UA"/>
              </w:rPr>
              <w:t>Цюра А.С.  –заст. міського голови</w:t>
            </w:r>
          </w:p>
        </w:tc>
        <w:tc>
          <w:tcPr>
            <w:tcW w:w="780" w:type="dxa"/>
            <w:tcBorders>
              <w:top w:val="single" w:sz="6" w:space="0" w:color="auto"/>
              <w:left w:val="single" w:sz="6" w:space="0" w:color="auto"/>
              <w:bottom w:val="single" w:sz="6" w:space="0" w:color="auto"/>
              <w:right w:val="single" w:sz="6" w:space="0" w:color="auto"/>
            </w:tcBorders>
          </w:tcPr>
          <w:p w:rsidR="002B025C" w:rsidRPr="00D23E1A" w:rsidRDefault="002B025C" w:rsidP="001F2F96">
            <w:pPr>
              <w:numPr>
                <w:ilvl w:val="0"/>
                <w:numId w:val="13"/>
              </w:numPr>
              <w:jc w:val="both"/>
              <w:rPr>
                <w:b/>
                <w:sz w:val="24"/>
                <w:szCs w:val="24"/>
                <w:lang w:val="uk-UA" w:eastAsia="uk-UA"/>
              </w:rPr>
            </w:pPr>
          </w:p>
        </w:tc>
        <w:tc>
          <w:tcPr>
            <w:tcW w:w="1080" w:type="dxa"/>
            <w:gridSpan w:val="2"/>
            <w:tcBorders>
              <w:top w:val="single" w:sz="6" w:space="0" w:color="auto"/>
              <w:left w:val="single" w:sz="6" w:space="0" w:color="auto"/>
              <w:bottom w:val="single" w:sz="6" w:space="0" w:color="auto"/>
              <w:right w:val="single" w:sz="6" w:space="0" w:color="auto"/>
            </w:tcBorders>
          </w:tcPr>
          <w:p w:rsidR="002B025C" w:rsidRDefault="002B025C">
            <w:r w:rsidRPr="00F40ABC">
              <w:rPr>
                <w:sz w:val="24"/>
                <w:szCs w:val="24"/>
                <w:lang w:val="uk-UA" w:eastAsia="uk-UA"/>
              </w:rPr>
              <w:t>20.07.16</w:t>
            </w:r>
          </w:p>
        </w:tc>
        <w:tc>
          <w:tcPr>
            <w:tcW w:w="390" w:type="dxa"/>
            <w:gridSpan w:val="2"/>
            <w:tcBorders>
              <w:top w:val="single" w:sz="6" w:space="0" w:color="auto"/>
              <w:left w:val="single" w:sz="6" w:space="0" w:color="auto"/>
              <w:bottom w:val="single" w:sz="6" w:space="0" w:color="auto"/>
              <w:right w:val="single" w:sz="6" w:space="0" w:color="auto"/>
            </w:tcBorders>
          </w:tcPr>
          <w:p w:rsidR="002B025C" w:rsidRPr="00D23E1A" w:rsidRDefault="002B025C" w:rsidP="001F2F96">
            <w:pPr>
              <w:rPr>
                <w:sz w:val="24"/>
                <w:szCs w:val="24"/>
                <w:lang w:val="uk-UA" w:eastAsia="uk-UA"/>
              </w:rPr>
            </w:pPr>
          </w:p>
        </w:tc>
      </w:tr>
      <w:tr w:rsidR="002B025C" w:rsidRPr="00D23E1A" w:rsidTr="001F2F96">
        <w:trPr>
          <w:trHeight w:val="156"/>
        </w:trPr>
        <w:tc>
          <w:tcPr>
            <w:tcW w:w="709" w:type="dxa"/>
            <w:tcBorders>
              <w:top w:val="single" w:sz="6" w:space="0" w:color="auto"/>
              <w:left w:val="single" w:sz="6" w:space="0" w:color="auto"/>
              <w:bottom w:val="single" w:sz="6" w:space="0" w:color="auto"/>
              <w:right w:val="single" w:sz="6" w:space="0" w:color="auto"/>
            </w:tcBorders>
          </w:tcPr>
          <w:p w:rsidR="002B025C" w:rsidRPr="00D23E1A" w:rsidRDefault="002B025C" w:rsidP="001F2F96">
            <w:pPr>
              <w:numPr>
                <w:ilvl w:val="0"/>
                <w:numId w:val="11"/>
              </w:numPr>
              <w:tabs>
                <w:tab w:val="num" w:pos="501"/>
              </w:tabs>
              <w:ind w:left="501"/>
              <w:rPr>
                <w:sz w:val="24"/>
                <w:szCs w:val="24"/>
                <w:lang w:val="uk-UA" w:eastAsia="uk-UA"/>
              </w:rPr>
            </w:pPr>
          </w:p>
        </w:tc>
        <w:tc>
          <w:tcPr>
            <w:tcW w:w="4660" w:type="dxa"/>
            <w:tcBorders>
              <w:top w:val="single" w:sz="6" w:space="0" w:color="auto"/>
              <w:left w:val="single" w:sz="6" w:space="0" w:color="auto"/>
              <w:bottom w:val="single" w:sz="6" w:space="0" w:color="auto"/>
              <w:right w:val="single" w:sz="6" w:space="0" w:color="auto"/>
            </w:tcBorders>
          </w:tcPr>
          <w:p w:rsidR="002B025C" w:rsidRPr="00337E15" w:rsidRDefault="002B025C" w:rsidP="001F2F96">
            <w:pPr>
              <w:jc w:val="both"/>
              <w:rPr>
                <w:sz w:val="24"/>
                <w:szCs w:val="24"/>
                <w:lang w:val="uk-UA"/>
              </w:rPr>
            </w:pPr>
            <w:r w:rsidRPr="00337E15">
              <w:rPr>
                <w:sz w:val="24"/>
                <w:szCs w:val="24"/>
                <w:lang w:val="uk-UA"/>
              </w:rPr>
              <w:t>Про затвердження складу комісії</w:t>
            </w:r>
          </w:p>
          <w:p w:rsidR="002B025C" w:rsidRPr="00337E15" w:rsidRDefault="002B025C" w:rsidP="001F2F96">
            <w:pPr>
              <w:jc w:val="both"/>
              <w:rPr>
                <w:sz w:val="24"/>
                <w:szCs w:val="24"/>
                <w:lang w:val="uk-UA"/>
              </w:rPr>
            </w:pPr>
            <w:r w:rsidRPr="00337E15">
              <w:rPr>
                <w:sz w:val="24"/>
                <w:szCs w:val="24"/>
                <w:lang w:val="uk-UA"/>
              </w:rPr>
              <w:t xml:space="preserve">з приймання-передачі у комунальну власність </w:t>
            </w:r>
            <w:r>
              <w:rPr>
                <w:sz w:val="24"/>
                <w:szCs w:val="24"/>
                <w:lang w:val="uk-UA"/>
              </w:rPr>
              <w:t xml:space="preserve"> </w:t>
            </w:r>
            <w:r w:rsidRPr="00337E15">
              <w:rPr>
                <w:sz w:val="24"/>
                <w:szCs w:val="24"/>
                <w:lang w:val="uk-UA"/>
              </w:rPr>
              <w:t xml:space="preserve">територіальної громади м. Новий Розділ відомчого </w:t>
            </w:r>
            <w:r>
              <w:rPr>
                <w:sz w:val="24"/>
                <w:szCs w:val="24"/>
                <w:lang w:val="uk-UA"/>
              </w:rPr>
              <w:t xml:space="preserve"> </w:t>
            </w:r>
            <w:r w:rsidRPr="00337E15">
              <w:rPr>
                <w:sz w:val="24"/>
                <w:szCs w:val="24"/>
                <w:lang w:val="uk-UA"/>
              </w:rPr>
              <w:t>житлового фонду – житловий будинок по вул. Шептицького,11-А</w:t>
            </w:r>
            <w:r>
              <w:rPr>
                <w:sz w:val="24"/>
                <w:szCs w:val="24"/>
                <w:lang w:val="uk-UA"/>
              </w:rPr>
              <w:t xml:space="preserve"> </w:t>
            </w:r>
            <w:r w:rsidRPr="00337E15">
              <w:rPr>
                <w:sz w:val="24"/>
                <w:szCs w:val="24"/>
                <w:lang w:val="uk-UA"/>
              </w:rPr>
              <w:t>м. Новий Розділ та передачі його КП «Розділжитлосервіс»</w:t>
            </w:r>
          </w:p>
        </w:tc>
        <w:tc>
          <w:tcPr>
            <w:tcW w:w="2995" w:type="dxa"/>
            <w:tcBorders>
              <w:top w:val="single" w:sz="6" w:space="0" w:color="auto"/>
              <w:left w:val="single" w:sz="6" w:space="0" w:color="auto"/>
              <w:bottom w:val="single" w:sz="6" w:space="0" w:color="auto"/>
              <w:right w:val="single" w:sz="6" w:space="0" w:color="auto"/>
            </w:tcBorders>
          </w:tcPr>
          <w:p w:rsidR="002B025C" w:rsidRDefault="002B025C">
            <w:pPr>
              <w:spacing w:line="276" w:lineRule="auto"/>
            </w:pPr>
            <w:r>
              <w:rPr>
                <w:sz w:val="24"/>
                <w:szCs w:val="24"/>
                <w:lang w:val="uk-UA"/>
              </w:rPr>
              <w:t>Цюра А.С.  –заст. міського голови</w:t>
            </w:r>
          </w:p>
        </w:tc>
        <w:tc>
          <w:tcPr>
            <w:tcW w:w="780" w:type="dxa"/>
            <w:tcBorders>
              <w:top w:val="single" w:sz="6" w:space="0" w:color="auto"/>
              <w:left w:val="single" w:sz="6" w:space="0" w:color="auto"/>
              <w:bottom w:val="single" w:sz="6" w:space="0" w:color="auto"/>
              <w:right w:val="single" w:sz="6" w:space="0" w:color="auto"/>
            </w:tcBorders>
          </w:tcPr>
          <w:p w:rsidR="002B025C" w:rsidRPr="00D23E1A" w:rsidRDefault="002B025C" w:rsidP="001F2F96">
            <w:pPr>
              <w:numPr>
                <w:ilvl w:val="0"/>
                <w:numId w:val="13"/>
              </w:numPr>
              <w:jc w:val="both"/>
              <w:rPr>
                <w:b/>
                <w:sz w:val="24"/>
                <w:szCs w:val="24"/>
                <w:lang w:val="uk-UA" w:eastAsia="uk-UA"/>
              </w:rPr>
            </w:pPr>
          </w:p>
        </w:tc>
        <w:tc>
          <w:tcPr>
            <w:tcW w:w="1080" w:type="dxa"/>
            <w:gridSpan w:val="2"/>
            <w:tcBorders>
              <w:top w:val="single" w:sz="6" w:space="0" w:color="auto"/>
              <w:left w:val="single" w:sz="6" w:space="0" w:color="auto"/>
              <w:bottom w:val="single" w:sz="6" w:space="0" w:color="auto"/>
              <w:right w:val="single" w:sz="6" w:space="0" w:color="auto"/>
            </w:tcBorders>
          </w:tcPr>
          <w:p w:rsidR="002B025C" w:rsidRDefault="002B025C">
            <w:r w:rsidRPr="00F40ABC">
              <w:rPr>
                <w:sz w:val="24"/>
                <w:szCs w:val="24"/>
                <w:lang w:val="uk-UA" w:eastAsia="uk-UA"/>
              </w:rPr>
              <w:t>20.07.16</w:t>
            </w:r>
          </w:p>
        </w:tc>
        <w:tc>
          <w:tcPr>
            <w:tcW w:w="390" w:type="dxa"/>
            <w:gridSpan w:val="2"/>
            <w:tcBorders>
              <w:top w:val="single" w:sz="6" w:space="0" w:color="auto"/>
              <w:left w:val="single" w:sz="6" w:space="0" w:color="auto"/>
              <w:bottom w:val="single" w:sz="6" w:space="0" w:color="auto"/>
              <w:right w:val="single" w:sz="6" w:space="0" w:color="auto"/>
            </w:tcBorders>
          </w:tcPr>
          <w:p w:rsidR="002B025C" w:rsidRPr="00D23E1A" w:rsidRDefault="002B025C" w:rsidP="001F2F96">
            <w:pPr>
              <w:rPr>
                <w:sz w:val="24"/>
                <w:szCs w:val="24"/>
                <w:lang w:val="uk-UA" w:eastAsia="uk-UA"/>
              </w:rPr>
            </w:pPr>
          </w:p>
          <w:p w:rsidR="002B025C" w:rsidRPr="00D23E1A" w:rsidRDefault="002B025C" w:rsidP="001F2F96">
            <w:pPr>
              <w:rPr>
                <w:sz w:val="24"/>
                <w:szCs w:val="24"/>
                <w:lang w:val="uk-UA" w:eastAsia="uk-UA"/>
              </w:rPr>
            </w:pPr>
          </w:p>
        </w:tc>
      </w:tr>
      <w:tr w:rsidR="002B025C" w:rsidRPr="00D23E1A" w:rsidTr="001F2F96">
        <w:trPr>
          <w:trHeight w:val="156"/>
        </w:trPr>
        <w:tc>
          <w:tcPr>
            <w:tcW w:w="709" w:type="dxa"/>
            <w:tcBorders>
              <w:top w:val="single" w:sz="6" w:space="0" w:color="auto"/>
              <w:left w:val="single" w:sz="6" w:space="0" w:color="auto"/>
              <w:bottom w:val="single" w:sz="6" w:space="0" w:color="auto"/>
              <w:right w:val="single" w:sz="6" w:space="0" w:color="auto"/>
            </w:tcBorders>
          </w:tcPr>
          <w:p w:rsidR="002B025C" w:rsidRPr="00D23E1A" w:rsidRDefault="002B025C" w:rsidP="001F2F96">
            <w:pPr>
              <w:numPr>
                <w:ilvl w:val="0"/>
                <w:numId w:val="11"/>
              </w:numPr>
              <w:tabs>
                <w:tab w:val="num" w:pos="501"/>
              </w:tabs>
              <w:ind w:left="501"/>
              <w:rPr>
                <w:sz w:val="24"/>
                <w:szCs w:val="24"/>
                <w:lang w:val="uk-UA" w:eastAsia="uk-UA"/>
              </w:rPr>
            </w:pPr>
          </w:p>
        </w:tc>
        <w:tc>
          <w:tcPr>
            <w:tcW w:w="4660" w:type="dxa"/>
            <w:tcBorders>
              <w:top w:val="single" w:sz="6" w:space="0" w:color="auto"/>
              <w:left w:val="single" w:sz="6" w:space="0" w:color="auto"/>
              <w:bottom w:val="single" w:sz="6" w:space="0" w:color="auto"/>
              <w:right w:val="single" w:sz="6" w:space="0" w:color="auto"/>
            </w:tcBorders>
          </w:tcPr>
          <w:p w:rsidR="002B025C" w:rsidRPr="00337E15" w:rsidRDefault="002B025C" w:rsidP="001F2F96">
            <w:pPr>
              <w:rPr>
                <w:sz w:val="24"/>
                <w:szCs w:val="24"/>
                <w:lang w:val="uk-UA" w:eastAsia="uk-UA"/>
              </w:rPr>
            </w:pPr>
            <w:r w:rsidRPr="00337E15">
              <w:rPr>
                <w:sz w:val="24"/>
                <w:szCs w:val="24"/>
                <w:lang w:val="uk-UA" w:eastAsia="uk-UA"/>
              </w:rPr>
              <w:t xml:space="preserve">Про затвердження Акту приймання </w:t>
            </w:r>
            <w:r>
              <w:rPr>
                <w:sz w:val="24"/>
                <w:szCs w:val="24"/>
                <w:lang w:val="uk-UA" w:eastAsia="uk-UA"/>
              </w:rPr>
              <w:t>–</w:t>
            </w:r>
            <w:r w:rsidRPr="00337E15">
              <w:rPr>
                <w:sz w:val="24"/>
                <w:szCs w:val="24"/>
                <w:lang w:val="uk-UA" w:eastAsia="uk-UA"/>
              </w:rPr>
              <w:t xml:space="preserve"> передачі</w:t>
            </w:r>
            <w:r>
              <w:rPr>
                <w:sz w:val="24"/>
                <w:szCs w:val="24"/>
                <w:lang w:val="uk-UA" w:eastAsia="uk-UA"/>
              </w:rPr>
              <w:t xml:space="preserve"> </w:t>
            </w:r>
            <w:r w:rsidRPr="00337E15">
              <w:rPr>
                <w:sz w:val="24"/>
                <w:szCs w:val="24"/>
                <w:lang w:val="uk-UA" w:eastAsia="uk-UA"/>
              </w:rPr>
              <w:t>житлового будинку по вул. Шептицького, 15-А</w:t>
            </w:r>
            <w:r>
              <w:rPr>
                <w:sz w:val="24"/>
                <w:szCs w:val="24"/>
                <w:lang w:val="uk-UA" w:eastAsia="uk-UA"/>
              </w:rPr>
              <w:t xml:space="preserve"> </w:t>
            </w:r>
            <w:r w:rsidRPr="00337E15">
              <w:rPr>
                <w:sz w:val="24"/>
                <w:szCs w:val="24"/>
                <w:lang w:val="uk-UA" w:eastAsia="uk-UA"/>
              </w:rPr>
              <w:t>м. Новий Розділ у комунальну власність</w:t>
            </w:r>
            <w:r>
              <w:rPr>
                <w:sz w:val="24"/>
                <w:szCs w:val="24"/>
                <w:lang w:val="uk-UA" w:eastAsia="uk-UA"/>
              </w:rPr>
              <w:t xml:space="preserve"> </w:t>
            </w:r>
            <w:r w:rsidRPr="00337E15">
              <w:rPr>
                <w:sz w:val="24"/>
                <w:szCs w:val="24"/>
                <w:lang w:val="uk-UA" w:eastAsia="uk-UA"/>
              </w:rPr>
              <w:t>Новороздільської міської ради (із змінами внесеними на виконання</w:t>
            </w:r>
            <w:r>
              <w:rPr>
                <w:sz w:val="24"/>
                <w:szCs w:val="24"/>
                <w:lang w:val="uk-UA" w:eastAsia="uk-UA"/>
              </w:rPr>
              <w:t xml:space="preserve"> </w:t>
            </w:r>
            <w:r w:rsidRPr="00337E15">
              <w:rPr>
                <w:sz w:val="24"/>
                <w:szCs w:val="24"/>
                <w:lang w:val="uk-UA" w:eastAsia="uk-UA"/>
              </w:rPr>
              <w:t>Протокольного доручення сесії №6  І</w:t>
            </w:r>
            <w:r w:rsidRPr="00337E15">
              <w:rPr>
                <w:sz w:val="24"/>
                <w:szCs w:val="24"/>
                <w:lang w:val="en-US" w:eastAsia="uk-UA"/>
              </w:rPr>
              <w:t>V</w:t>
            </w:r>
            <w:r w:rsidRPr="00337E15">
              <w:rPr>
                <w:sz w:val="24"/>
                <w:szCs w:val="24"/>
                <w:lang w:val="uk-UA" w:eastAsia="uk-UA"/>
              </w:rPr>
              <w:t xml:space="preserve"> сесії VІІ демократичного</w:t>
            </w:r>
          </w:p>
          <w:p w:rsidR="002B025C" w:rsidRPr="00337E15" w:rsidRDefault="002B025C" w:rsidP="001F2F96">
            <w:pPr>
              <w:rPr>
                <w:sz w:val="24"/>
                <w:szCs w:val="24"/>
                <w:lang w:val="uk-UA" w:eastAsia="uk-UA"/>
              </w:rPr>
            </w:pPr>
            <w:r w:rsidRPr="00337E15">
              <w:rPr>
                <w:sz w:val="24"/>
                <w:szCs w:val="24"/>
                <w:lang w:val="uk-UA" w:eastAsia="uk-UA"/>
              </w:rPr>
              <w:t>скликання Новороздільської міської ради)</w:t>
            </w:r>
          </w:p>
        </w:tc>
        <w:tc>
          <w:tcPr>
            <w:tcW w:w="2995" w:type="dxa"/>
            <w:tcBorders>
              <w:top w:val="single" w:sz="6" w:space="0" w:color="auto"/>
              <w:left w:val="single" w:sz="6" w:space="0" w:color="auto"/>
              <w:bottom w:val="single" w:sz="6" w:space="0" w:color="auto"/>
              <w:right w:val="single" w:sz="6" w:space="0" w:color="auto"/>
            </w:tcBorders>
          </w:tcPr>
          <w:p w:rsidR="002B025C" w:rsidRDefault="002B025C">
            <w:pPr>
              <w:spacing w:line="276" w:lineRule="auto"/>
            </w:pPr>
            <w:r>
              <w:rPr>
                <w:sz w:val="24"/>
                <w:szCs w:val="24"/>
                <w:lang w:val="uk-UA"/>
              </w:rPr>
              <w:t>Цюра А.С.  –заст. міського голови</w:t>
            </w:r>
          </w:p>
        </w:tc>
        <w:tc>
          <w:tcPr>
            <w:tcW w:w="780" w:type="dxa"/>
            <w:tcBorders>
              <w:top w:val="single" w:sz="6" w:space="0" w:color="auto"/>
              <w:left w:val="single" w:sz="6" w:space="0" w:color="auto"/>
              <w:bottom w:val="single" w:sz="6" w:space="0" w:color="auto"/>
              <w:right w:val="single" w:sz="6" w:space="0" w:color="auto"/>
            </w:tcBorders>
          </w:tcPr>
          <w:p w:rsidR="002B025C" w:rsidRPr="00D23E1A" w:rsidRDefault="002B025C" w:rsidP="001F2F96">
            <w:pPr>
              <w:numPr>
                <w:ilvl w:val="0"/>
                <w:numId w:val="13"/>
              </w:numPr>
              <w:jc w:val="both"/>
              <w:rPr>
                <w:b/>
                <w:sz w:val="24"/>
                <w:szCs w:val="24"/>
                <w:lang w:val="uk-UA" w:eastAsia="uk-UA"/>
              </w:rPr>
            </w:pPr>
          </w:p>
        </w:tc>
        <w:tc>
          <w:tcPr>
            <w:tcW w:w="1080" w:type="dxa"/>
            <w:gridSpan w:val="2"/>
            <w:tcBorders>
              <w:top w:val="single" w:sz="6" w:space="0" w:color="auto"/>
              <w:left w:val="single" w:sz="6" w:space="0" w:color="auto"/>
              <w:bottom w:val="single" w:sz="6" w:space="0" w:color="auto"/>
              <w:right w:val="single" w:sz="6" w:space="0" w:color="auto"/>
            </w:tcBorders>
          </w:tcPr>
          <w:p w:rsidR="002B025C" w:rsidRDefault="002B025C">
            <w:r w:rsidRPr="00F40ABC">
              <w:rPr>
                <w:sz w:val="24"/>
                <w:szCs w:val="24"/>
                <w:lang w:val="uk-UA" w:eastAsia="uk-UA"/>
              </w:rPr>
              <w:t>20.07.16</w:t>
            </w:r>
          </w:p>
        </w:tc>
        <w:tc>
          <w:tcPr>
            <w:tcW w:w="390" w:type="dxa"/>
            <w:gridSpan w:val="2"/>
            <w:tcBorders>
              <w:top w:val="single" w:sz="6" w:space="0" w:color="auto"/>
              <w:left w:val="single" w:sz="6" w:space="0" w:color="auto"/>
              <w:bottom w:val="single" w:sz="6" w:space="0" w:color="auto"/>
              <w:right w:val="single" w:sz="6" w:space="0" w:color="auto"/>
            </w:tcBorders>
          </w:tcPr>
          <w:p w:rsidR="002B025C" w:rsidRPr="00D23E1A" w:rsidRDefault="002B025C" w:rsidP="001F2F96">
            <w:pPr>
              <w:rPr>
                <w:sz w:val="24"/>
                <w:szCs w:val="24"/>
                <w:lang w:val="uk-UA" w:eastAsia="uk-UA"/>
              </w:rPr>
            </w:pPr>
          </w:p>
        </w:tc>
      </w:tr>
      <w:tr w:rsidR="002B025C" w:rsidRPr="00D23E1A" w:rsidTr="001F2F96">
        <w:trPr>
          <w:trHeight w:val="156"/>
        </w:trPr>
        <w:tc>
          <w:tcPr>
            <w:tcW w:w="709" w:type="dxa"/>
            <w:tcBorders>
              <w:top w:val="single" w:sz="6" w:space="0" w:color="auto"/>
              <w:left w:val="single" w:sz="6" w:space="0" w:color="auto"/>
              <w:bottom w:val="single" w:sz="6" w:space="0" w:color="auto"/>
              <w:right w:val="single" w:sz="6" w:space="0" w:color="auto"/>
            </w:tcBorders>
          </w:tcPr>
          <w:p w:rsidR="002B025C" w:rsidRPr="00D23E1A" w:rsidRDefault="002B025C" w:rsidP="001F2F96">
            <w:pPr>
              <w:numPr>
                <w:ilvl w:val="0"/>
                <w:numId w:val="11"/>
              </w:numPr>
              <w:tabs>
                <w:tab w:val="num" w:pos="501"/>
              </w:tabs>
              <w:ind w:left="501"/>
              <w:rPr>
                <w:sz w:val="24"/>
                <w:szCs w:val="24"/>
                <w:lang w:val="uk-UA" w:eastAsia="uk-UA"/>
              </w:rPr>
            </w:pPr>
          </w:p>
        </w:tc>
        <w:tc>
          <w:tcPr>
            <w:tcW w:w="4660" w:type="dxa"/>
            <w:tcBorders>
              <w:top w:val="single" w:sz="6" w:space="0" w:color="auto"/>
              <w:left w:val="single" w:sz="6" w:space="0" w:color="auto"/>
              <w:bottom w:val="single" w:sz="6" w:space="0" w:color="auto"/>
              <w:right w:val="single" w:sz="6" w:space="0" w:color="auto"/>
            </w:tcBorders>
          </w:tcPr>
          <w:p w:rsidR="002B025C" w:rsidRPr="00337E15" w:rsidRDefault="002B025C" w:rsidP="001F2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uk-UA"/>
              </w:rPr>
            </w:pPr>
            <w:r w:rsidRPr="00337E15">
              <w:rPr>
                <w:sz w:val="24"/>
                <w:szCs w:val="24"/>
                <w:lang w:val="uk-UA"/>
              </w:rPr>
              <w:t>Про надання матеріальної допомоги</w:t>
            </w:r>
          </w:p>
          <w:p w:rsidR="002B025C" w:rsidRPr="00AA50D9" w:rsidRDefault="002B025C" w:rsidP="001F2F96">
            <w:pPr>
              <w:pStyle w:val="Footer"/>
              <w:tabs>
                <w:tab w:val="left" w:pos="708"/>
              </w:tabs>
              <w:jc w:val="both"/>
              <w:rPr>
                <w:rFonts w:ascii="Arial" w:hAnsi="Arial"/>
                <w:szCs w:val="24"/>
                <w:lang w:val="uk-UA"/>
              </w:rPr>
            </w:pPr>
            <w:r w:rsidRPr="00337E15">
              <w:rPr>
                <w:rFonts w:ascii="Times New Roman" w:hAnsi="Times New Roman"/>
                <w:szCs w:val="24"/>
                <w:lang w:val="uk-UA"/>
              </w:rPr>
              <w:t>малозабезпеченим  громадянам міста</w:t>
            </w:r>
          </w:p>
        </w:tc>
        <w:tc>
          <w:tcPr>
            <w:tcW w:w="2995" w:type="dxa"/>
            <w:tcBorders>
              <w:top w:val="single" w:sz="6" w:space="0" w:color="auto"/>
              <w:left w:val="single" w:sz="6" w:space="0" w:color="auto"/>
              <w:bottom w:val="single" w:sz="6" w:space="0" w:color="auto"/>
              <w:right w:val="single" w:sz="6" w:space="0" w:color="auto"/>
            </w:tcBorders>
          </w:tcPr>
          <w:p w:rsidR="002B025C" w:rsidRDefault="002B025C">
            <w:pPr>
              <w:spacing w:line="276" w:lineRule="auto"/>
            </w:pPr>
            <w:r>
              <w:rPr>
                <w:bCs/>
                <w:sz w:val="24"/>
                <w:szCs w:val="24"/>
                <w:lang w:val="uk-UA"/>
              </w:rPr>
              <w:t>Лепкий М.П.  – перший заст. міського голови</w:t>
            </w:r>
          </w:p>
        </w:tc>
        <w:tc>
          <w:tcPr>
            <w:tcW w:w="780" w:type="dxa"/>
            <w:tcBorders>
              <w:top w:val="single" w:sz="6" w:space="0" w:color="auto"/>
              <w:left w:val="single" w:sz="6" w:space="0" w:color="auto"/>
              <w:bottom w:val="single" w:sz="6" w:space="0" w:color="auto"/>
              <w:right w:val="single" w:sz="6" w:space="0" w:color="auto"/>
            </w:tcBorders>
          </w:tcPr>
          <w:p w:rsidR="002B025C" w:rsidRPr="00D23E1A" w:rsidRDefault="002B025C" w:rsidP="001F2F96">
            <w:pPr>
              <w:numPr>
                <w:ilvl w:val="0"/>
                <w:numId w:val="13"/>
              </w:numPr>
              <w:jc w:val="both"/>
              <w:rPr>
                <w:b/>
                <w:sz w:val="24"/>
                <w:szCs w:val="24"/>
                <w:lang w:val="uk-UA" w:eastAsia="uk-UA"/>
              </w:rPr>
            </w:pPr>
          </w:p>
        </w:tc>
        <w:tc>
          <w:tcPr>
            <w:tcW w:w="1080" w:type="dxa"/>
            <w:gridSpan w:val="2"/>
            <w:tcBorders>
              <w:top w:val="single" w:sz="6" w:space="0" w:color="auto"/>
              <w:left w:val="single" w:sz="6" w:space="0" w:color="auto"/>
              <w:bottom w:val="single" w:sz="6" w:space="0" w:color="auto"/>
              <w:right w:val="single" w:sz="6" w:space="0" w:color="auto"/>
            </w:tcBorders>
          </w:tcPr>
          <w:p w:rsidR="002B025C" w:rsidRDefault="002B025C">
            <w:r w:rsidRPr="00F40ABC">
              <w:rPr>
                <w:sz w:val="24"/>
                <w:szCs w:val="24"/>
                <w:lang w:val="uk-UA" w:eastAsia="uk-UA"/>
              </w:rPr>
              <w:t>20.07.16</w:t>
            </w:r>
          </w:p>
        </w:tc>
        <w:tc>
          <w:tcPr>
            <w:tcW w:w="390" w:type="dxa"/>
            <w:gridSpan w:val="2"/>
            <w:tcBorders>
              <w:top w:val="single" w:sz="6" w:space="0" w:color="auto"/>
              <w:left w:val="single" w:sz="6" w:space="0" w:color="auto"/>
              <w:bottom w:val="single" w:sz="6" w:space="0" w:color="auto"/>
              <w:right w:val="single" w:sz="6" w:space="0" w:color="auto"/>
            </w:tcBorders>
          </w:tcPr>
          <w:p w:rsidR="002B025C" w:rsidRPr="00D23E1A" w:rsidRDefault="002B025C" w:rsidP="001F2F96">
            <w:pPr>
              <w:rPr>
                <w:sz w:val="24"/>
                <w:szCs w:val="24"/>
                <w:lang w:val="uk-UA" w:eastAsia="uk-UA"/>
              </w:rPr>
            </w:pPr>
          </w:p>
        </w:tc>
      </w:tr>
      <w:tr w:rsidR="002B025C" w:rsidRPr="00D23E1A" w:rsidTr="001F2F96">
        <w:trPr>
          <w:trHeight w:val="156"/>
        </w:trPr>
        <w:tc>
          <w:tcPr>
            <w:tcW w:w="709" w:type="dxa"/>
            <w:tcBorders>
              <w:top w:val="single" w:sz="6" w:space="0" w:color="auto"/>
              <w:left w:val="single" w:sz="6" w:space="0" w:color="auto"/>
              <w:bottom w:val="single" w:sz="6" w:space="0" w:color="auto"/>
              <w:right w:val="single" w:sz="6" w:space="0" w:color="auto"/>
            </w:tcBorders>
          </w:tcPr>
          <w:p w:rsidR="002B025C" w:rsidRPr="00D23E1A" w:rsidRDefault="002B025C" w:rsidP="001F2F96">
            <w:pPr>
              <w:numPr>
                <w:ilvl w:val="0"/>
                <w:numId w:val="11"/>
              </w:numPr>
              <w:tabs>
                <w:tab w:val="num" w:pos="501"/>
              </w:tabs>
              <w:ind w:left="501"/>
              <w:rPr>
                <w:sz w:val="24"/>
                <w:szCs w:val="24"/>
                <w:lang w:val="uk-UA" w:eastAsia="uk-UA"/>
              </w:rPr>
            </w:pPr>
          </w:p>
        </w:tc>
        <w:tc>
          <w:tcPr>
            <w:tcW w:w="4660" w:type="dxa"/>
            <w:tcBorders>
              <w:top w:val="single" w:sz="6" w:space="0" w:color="auto"/>
              <w:left w:val="single" w:sz="6" w:space="0" w:color="auto"/>
              <w:bottom w:val="single" w:sz="6" w:space="0" w:color="auto"/>
              <w:right w:val="single" w:sz="6" w:space="0" w:color="auto"/>
            </w:tcBorders>
          </w:tcPr>
          <w:p w:rsidR="002B025C" w:rsidRPr="00337E15" w:rsidRDefault="002B025C" w:rsidP="001F2F96">
            <w:pPr>
              <w:jc w:val="both"/>
              <w:rPr>
                <w:sz w:val="24"/>
                <w:szCs w:val="24"/>
                <w:lang w:val="uk-UA"/>
              </w:rPr>
            </w:pPr>
            <w:r w:rsidRPr="00337E15">
              <w:rPr>
                <w:sz w:val="24"/>
                <w:szCs w:val="24"/>
                <w:lang w:val="uk-UA"/>
              </w:rPr>
              <w:t>Про надання матеріальної допомоги</w:t>
            </w:r>
          </w:p>
          <w:p w:rsidR="002B025C" w:rsidRPr="00337E15" w:rsidRDefault="002B025C" w:rsidP="001F2F96">
            <w:pPr>
              <w:jc w:val="both"/>
              <w:rPr>
                <w:sz w:val="24"/>
                <w:szCs w:val="24"/>
                <w:lang w:val="uk-UA"/>
              </w:rPr>
            </w:pPr>
            <w:r>
              <w:rPr>
                <w:sz w:val="24"/>
                <w:szCs w:val="24"/>
                <w:lang w:val="uk-UA"/>
              </w:rPr>
              <w:t xml:space="preserve">К.// </w:t>
            </w:r>
            <w:r w:rsidRPr="00337E15">
              <w:rPr>
                <w:sz w:val="24"/>
                <w:szCs w:val="24"/>
                <w:lang w:val="uk-UA"/>
              </w:rPr>
              <w:t xml:space="preserve">на поховання  </w:t>
            </w:r>
            <w:r>
              <w:rPr>
                <w:sz w:val="24"/>
                <w:szCs w:val="24"/>
                <w:lang w:val="uk-UA" w:eastAsia="en-US"/>
              </w:rPr>
              <w:t>К//</w:t>
            </w:r>
            <w:r w:rsidRPr="00337E15">
              <w:rPr>
                <w:sz w:val="24"/>
                <w:szCs w:val="24"/>
                <w:lang w:val="uk-UA" w:eastAsia="en-US"/>
              </w:rPr>
              <w:t>.</w:t>
            </w:r>
          </w:p>
        </w:tc>
        <w:tc>
          <w:tcPr>
            <w:tcW w:w="2995" w:type="dxa"/>
            <w:tcBorders>
              <w:top w:val="single" w:sz="6" w:space="0" w:color="auto"/>
              <w:left w:val="single" w:sz="6" w:space="0" w:color="auto"/>
              <w:bottom w:val="single" w:sz="6" w:space="0" w:color="auto"/>
              <w:right w:val="single" w:sz="6" w:space="0" w:color="auto"/>
            </w:tcBorders>
          </w:tcPr>
          <w:p w:rsidR="002B025C" w:rsidRDefault="002B025C">
            <w:pPr>
              <w:spacing w:line="276" w:lineRule="auto"/>
            </w:pPr>
            <w:r>
              <w:rPr>
                <w:bCs/>
                <w:sz w:val="24"/>
                <w:szCs w:val="24"/>
                <w:lang w:val="uk-UA"/>
              </w:rPr>
              <w:t>Лепкий М.П.  – перший заст. міського голови</w:t>
            </w:r>
          </w:p>
        </w:tc>
        <w:tc>
          <w:tcPr>
            <w:tcW w:w="780" w:type="dxa"/>
            <w:tcBorders>
              <w:top w:val="single" w:sz="6" w:space="0" w:color="auto"/>
              <w:left w:val="single" w:sz="6" w:space="0" w:color="auto"/>
              <w:bottom w:val="single" w:sz="6" w:space="0" w:color="auto"/>
              <w:right w:val="single" w:sz="6" w:space="0" w:color="auto"/>
            </w:tcBorders>
          </w:tcPr>
          <w:p w:rsidR="002B025C" w:rsidRPr="00D23E1A" w:rsidRDefault="002B025C" w:rsidP="001F2F96">
            <w:pPr>
              <w:numPr>
                <w:ilvl w:val="0"/>
                <w:numId w:val="13"/>
              </w:numPr>
              <w:jc w:val="both"/>
              <w:rPr>
                <w:b/>
                <w:sz w:val="24"/>
                <w:szCs w:val="24"/>
                <w:lang w:val="uk-UA" w:eastAsia="uk-UA"/>
              </w:rPr>
            </w:pPr>
          </w:p>
        </w:tc>
        <w:tc>
          <w:tcPr>
            <w:tcW w:w="1080" w:type="dxa"/>
            <w:gridSpan w:val="2"/>
            <w:tcBorders>
              <w:top w:val="single" w:sz="6" w:space="0" w:color="auto"/>
              <w:left w:val="single" w:sz="6" w:space="0" w:color="auto"/>
              <w:bottom w:val="single" w:sz="6" w:space="0" w:color="auto"/>
              <w:right w:val="single" w:sz="6" w:space="0" w:color="auto"/>
            </w:tcBorders>
          </w:tcPr>
          <w:p w:rsidR="002B025C" w:rsidRDefault="002B025C">
            <w:r w:rsidRPr="00F40ABC">
              <w:rPr>
                <w:sz w:val="24"/>
                <w:szCs w:val="24"/>
                <w:lang w:val="uk-UA" w:eastAsia="uk-UA"/>
              </w:rPr>
              <w:t>20.07.16</w:t>
            </w:r>
          </w:p>
        </w:tc>
        <w:tc>
          <w:tcPr>
            <w:tcW w:w="390" w:type="dxa"/>
            <w:gridSpan w:val="2"/>
            <w:tcBorders>
              <w:top w:val="single" w:sz="6" w:space="0" w:color="auto"/>
              <w:left w:val="single" w:sz="6" w:space="0" w:color="auto"/>
              <w:bottom w:val="single" w:sz="6" w:space="0" w:color="auto"/>
              <w:right w:val="single" w:sz="6" w:space="0" w:color="auto"/>
            </w:tcBorders>
          </w:tcPr>
          <w:p w:rsidR="002B025C" w:rsidRPr="00D23E1A" w:rsidRDefault="002B025C" w:rsidP="001F2F96">
            <w:pPr>
              <w:rPr>
                <w:sz w:val="24"/>
                <w:szCs w:val="24"/>
                <w:lang w:val="uk-UA" w:eastAsia="uk-UA"/>
              </w:rPr>
            </w:pPr>
          </w:p>
        </w:tc>
      </w:tr>
      <w:tr w:rsidR="002B025C" w:rsidRPr="00D23E1A" w:rsidTr="001F2F96">
        <w:trPr>
          <w:trHeight w:val="156"/>
        </w:trPr>
        <w:tc>
          <w:tcPr>
            <w:tcW w:w="709" w:type="dxa"/>
            <w:tcBorders>
              <w:top w:val="single" w:sz="6" w:space="0" w:color="auto"/>
              <w:left w:val="single" w:sz="6" w:space="0" w:color="auto"/>
              <w:bottom w:val="single" w:sz="6" w:space="0" w:color="auto"/>
              <w:right w:val="single" w:sz="6" w:space="0" w:color="auto"/>
            </w:tcBorders>
          </w:tcPr>
          <w:p w:rsidR="002B025C" w:rsidRPr="00D23E1A" w:rsidRDefault="002B025C" w:rsidP="001F2F96">
            <w:pPr>
              <w:numPr>
                <w:ilvl w:val="0"/>
                <w:numId w:val="11"/>
              </w:numPr>
              <w:tabs>
                <w:tab w:val="num" w:pos="501"/>
              </w:tabs>
              <w:ind w:left="501"/>
              <w:rPr>
                <w:sz w:val="24"/>
                <w:szCs w:val="24"/>
                <w:lang w:val="uk-UA" w:eastAsia="uk-UA"/>
              </w:rPr>
            </w:pPr>
          </w:p>
        </w:tc>
        <w:tc>
          <w:tcPr>
            <w:tcW w:w="4660" w:type="dxa"/>
            <w:tcBorders>
              <w:top w:val="single" w:sz="6" w:space="0" w:color="auto"/>
              <w:left w:val="single" w:sz="6" w:space="0" w:color="auto"/>
              <w:bottom w:val="single" w:sz="6" w:space="0" w:color="auto"/>
              <w:right w:val="single" w:sz="6" w:space="0" w:color="auto"/>
            </w:tcBorders>
          </w:tcPr>
          <w:p w:rsidR="002B025C" w:rsidRPr="00337E15" w:rsidRDefault="002B025C" w:rsidP="001F2F96">
            <w:pPr>
              <w:jc w:val="both"/>
              <w:rPr>
                <w:sz w:val="24"/>
                <w:szCs w:val="24"/>
                <w:lang w:val="uk-UA"/>
              </w:rPr>
            </w:pPr>
            <w:r w:rsidRPr="00337E15">
              <w:rPr>
                <w:sz w:val="24"/>
                <w:szCs w:val="24"/>
                <w:lang w:val="uk-UA"/>
              </w:rPr>
              <w:t>Про надання матеріальної допомоги</w:t>
            </w:r>
          </w:p>
          <w:p w:rsidR="002B025C" w:rsidRPr="00337E15" w:rsidRDefault="002B025C" w:rsidP="001F2F96">
            <w:pPr>
              <w:jc w:val="both"/>
              <w:rPr>
                <w:sz w:val="24"/>
                <w:szCs w:val="24"/>
                <w:lang w:val="uk-UA"/>
              </w:rPr>
            </w:pPr>
            <w:r>
              <w:rPr>
                <w:sz w:val="24"/>
                <w:szCs w:val="24"/>
                <w:lang w:val="uk-UA"/>
              </w:rPr>
              <w:t xml:space="preserve">В.// </w:t>
            </w:r>
            <w:r w:rsidRPr="00337E15">
              <w:rPr>
                <w:sz w:val="24"/>
                <w:szCs w:val="24"/>
                <w:lang w:val="uk-UA"/>
              </w:rPr>
              <w:t xml:space="preserve">на поховання  </w:t>
            </w:r>
            <w:r>
              <w:rPr>
                <w:sz w:val="24"/>
                <w:szCs w:val="24"/>
                <w:lang w:val="uk-UA" w:eastAsia="en-US"/>
              </w:rPr>
              <w:t>В//</w:t>
            </w:r>
            <w:r w:rsidRPr="00337E15">
              <w:rPr>
                <w:sz w:val="24"/>
                <w:szCs w:val="24"/>
                <w:lang w:val="uk-UA" w:eastAsia="en-US"/>
              </w:rPr>
              <w:t>.</w:t>
            </w:r>
          </w:p>
        </w:tc>
        <w:tc>
          <w:tcPr>
            <w:tcW w:w="2995" w:type="dxa"/>
            <w:tcBorders>
              <w:top w:val="single" w:sz="6" w:space="0" w:color="auto"/>
              <w:left w:val="single" w:sz="6" w:space="0" w:color="auto"/>
              <w:bottom w:val="single" w:sz="6" w:space="0" w:color="auto"/>
              <w:right w:val="single" w:sz="6" w:space="0" w:color="auto"/>
            </w:tcBorders>
          </w:tcPr>
          <w:p w:rsidR="002B025C" w:rsidRDefault="002B025C">
            <w:pPr>
              <w:spacing w:line="276" w:lineRule="auto"/>
            </w:pPr>
            <w:r>
              <w:rPr>
                <w:bCs/>
                <w:sz w:val="24"/>
                <w:szCs w:val="24"/>
                <w:lang w:val="uk-UA"/>
              </w:rPr>
              <w:t>Лепкий М.П.  – перший заст. міського голови</w:t>
            </w:r>
          </w:p>
        </w:tc>
        <w:tc>
          <w:tcPr>
            <w:tcW w:w="780" w:type="dxa"/>
            <w:tcBorders>
              <w:top w:val="single" w:sz="6" w:space="0" w:color="auto"/>
              <w:left w:val="single" w:sz="6" w:space="0" w:color="auto"/>
              <w:bottom w:val="single" w:sz="6" w:space="0" w:color="auto"/>
              <w:right w:val="single" w:sz="6" w:space="0" w:color="auto"/>
            </w:tcBorders>
          </w:tcPr>
          <w:p w:rsidR="002B025C" w:rsidRPr="00D23E1A" w:rsidRDefault="002B025C" w:rsidP="001F2F96">
            <w:pPr>
              <w:numPr>
                <w:ilvl w:val="0"/>
                <w:numId w:val="13"/>
              </w:numPr>
              <w:jc w:val="both"/>
              <w:rPr>
                <w:b/>
                <w:sz w:val="24"/>
                <w:szCs w:val="24"/>
                <w:lang w:val="uk-UA" w:eastAsia="uk-UA"/>
              </w:rPr>
            </w:pPr>
          </w:p>
        </w:tc>
        <w:tc>
          <w:tcPr>
            <w:tcW w:w="1080" w:type="dxa"/>
            <w:gridSpan w:val="2"/>
            <w:tcBorders>
              <w:top w:val="single" w:sz="6" w:space="0" w:color="auto"/>
              <w:left w:val="single" w:sz="6" w:space="0" w:color="auto"/>
              <w:bottom w:val="single" w:sz="6" w:space="0" w:color="auto"/>
              <w:right w:val="single" w:sz="6" w:space="0" w:color="auto"/>
            </w:tcBorders>
          </w:tcPr>
          <w:p w:rsidR="002B025C" w:rsidRDefault="002B025C">
            <w:r w:rsidRPr="00F40ABC">
              <w:rPr>
                <w:sz w:val="24"/>
                <w:szCs w:val="24"/>
                <w:lang w:val="uk-UA" w:eastAsia="uk-UA"/>
              </w:rPr>
              <w:t>20.07.16</w:t>
            </w:r>
          </w:p>
        </w:tc>
        <w:tc>
          <w:tcPr>
            <w:tcW w:w="390" w:type="dxa"/>
            <w:gridSpan w:val="2"/>
            <w:tcBorders>
              <w:top w:val="single" w:sz="6" w:space="0" w:color="auto"/>
              <w:left w:val="single" w:sz="6" w:space="0" w:color="auto"/>
              <w:bottom w:val="single" w:sz="6" w:space="0" w:color="auto"/>
              <w:right w:val="single" w:sz="6" w:space="0" w:color="auto"/>
            </w:tcBorders>
          </w:tcPr>
          <w:p w:rsidR="002B025C" w:rsidRPr="00D23E1A" w:rsidRDefault="002B025C" w:rsidP="001F2F96">
            <w:pPr>
              <w:rPr>
                <w:sz w:val="24"/>
                <w:szCs w:val="24"/>
                <w:lang w:val="uk-UA" w:eastAsia="uk-UA"/>
              </w:rPr>
            </w:pPr>
          </w:p>
        </w:tc>
      </w:tr>
      <w:tr w:rsidR="002B025C" w:rsidRPr="00D23E1A" w:rsidTr="001F2F96">
        <w:trPr>
          <w:trHeight w:val="156"/>
        </w:trPr>
        <w:tc>
          <w:tcPr>
            <w:tcW w:w="709" w:type="dxa"/>
            <w:tcBorders>
              <w:top w:val="single" w:sz="6" w:space="0" w:color="auto"/>
              <w:left w:val="single" w:sz="6" w:space="0" w:color="auto"/>
              <w:bottom w:val="single" w:sz="6" w:space="0" w:color="auto"/>
              <w:right w:val="single" w:sz="6" w:space="0" w:color="auto"/>
            </w:tcBorders>
          </w:tcPr>
          <w:p w:rsidR="002B025C" w:rsidRPr="00D23E1A" w:rsidRDefault="002B025C" w:rsidP="001F2F96">
            <w:pPr>
              <w:numPr>
                <w:ilvl w:val="0"/>
                <w:numId w:val="11"/>
              </w:numPr>
              <w:tabs>
                <w:tab w:val="num" w:pos="501"/>
              </w:tabs>
              <w:ind w:left="501"/>
              <w:rPr>
                <w:sz w:val="24"/>
                <w:szCs w:val="24"/>
                <w:lang w:val="uk-UA" w:eastAsia="uk-UA"/>
              </w:rPr>
            </w:pPr>
          </w:p>
        </w:tc>
        <w:tc>
          <w:tcPr>
            <w:tcW w:w="4660" w:type="dxa"/>
            <w:tcBorders>
              <w:top w:val="single" w:sz="6" w:space="0" w:color="auto"/>
              <w:left w:val="single" w:sz="6" w:space="0" w:color="auto"/>
              <w:bottom w:val="single" w:sz="6" w:space="0" w:color="auto"/>
              <w:right w:val="single" w:sz="6" w:space="0" w:color="auto"/>
            </w:tcBorders>
          </w:tcPr>
          <w:p w:rsidR="002B025C" w:rsidRPr="00337E15" w:rsidRDefault="002B025C" w:rsidP="001F2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337E15">
              <w:rPr>
                <w:sz w:val="24"/>
                <w:szCs w:val="24"/>
                <w:lang w:val="uk-UA"/>
              </w:rPr>
              <w:t xml:space="preserve">Про звільнення  від плати за харчування  </w:t>
            </w:r>
          </w:p>
          <w:p w:rsidR="002B025C" w:rsidRPr="00337E15" w:rsidRDefault="002B025C" w:rsidP="001F2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337E15">
              <w:rPr>
                <w:sz w:val="24"/>
                <w:szCs w:val="24"/>
                <w:lang w:val="uk-UA"/>
              </w:rPr>
              <w:t xml:space="preserve">в  дошкільному  навчальному закладі </w:t>
            </w:r>
          </w:p>
        </w:tc>
        <w:tc>
          <w:tcPr>
            <w:tcW w:w="2995" w:type="dxa"/>
            <w:tcBorders>
              <w:top w:val="single" w:sz="6" w:space="0" w:color="auto"/>
              <w:left w:val="single" w:sz="6" w:space="0" w:color="auto"/>
              <w:bottom w:val="single" w:sz="6" w:space="0" w:color="auto"/>
              <w:right w:val="single" w:sz="6" w:space="0" w:color="auto"/>
            </w:tcBorders>
          </w:tcPr>
          <w:p w:rsidR="002B025C" w:rsidRDefault="002B025C">
            <w:pPr>
              <w:spacing w:line="276" w:lineRule="auto"/>
              <w:rPr>
                <w:sz w:val="24"/>
                <w:szCs w:val="24"/>
                <w:lang w:val="uk-UA"/>
              </w:rPr>
            </w:pPr>
            <w:r>
              <w:rPr>
                <w:sz w:val="24"/>
                <w:szCs w:val="24"/>
                <w:lang w:val="uk-UA"/>
              </w:rPr>
              <w:t>Мельніков А.В. – керуючий справами виконкому</w:t>
            </w:r>
          </w:p>
        </w:tc>
        <w:tc>
          <w:tcPr>
            <w:tcW w:w="780" w:type="dxa"/>
            <w:tcBorders>
              <w:top w:val="single" w:sz="6" w:space="0" w:color="auto"/>
              <w:left w:val="single" w:sz="6" w:space="0" w:color="auto"/>
              <w:bottom w:val="single" w:sz="6" w:space="0" w:color="auto"/>
              <w:right w:val="single" w:sz="6" w:space="0" w:color="auto"/>
            </w:tcBorders>
          </w:tcPr>
          <w:p w:rsidR="002B025C" w:rsidRPr="00D23E1A" w:rsidRDefault="002B025C" w:rsidP="001F2F96">
            <w:pPr>
              <w:numPr>
                <w:ilvl w:val="0"/>
                <w:numId w:val="13"/>
              </w:numPr>
              <w:jc w:val="both"/>
              <w:rPr>
                <w:b/>
                <w:sz w:val="24"/>
                <w:szCs w:val="24"/>
                <w:lang w:val="uk-UA" w:eastAsia="uk-UA"/>
              </w:rPr>
            </w:pPr>
          </w:p>
        </w:tc>
        <w:tc>
          <w:tcPr>
            <w:tcW w:w="1080" w:type="dxa"/>
            <w:gridSpan w:val="2"/>
            <w:tcBorders>
              <w:top w:val="single" w:sz="6" w:space="0" w:color="auto"/>
              <w:left w:val="single" w:sz="6" w:space="0" w:color="auto"/>
              <w:bottom w:val="single" w:sz="6" w:space="0" w:color="auto"/>
              <w:right w:val="single" w:sz="6" w:space="0" w:color="auto"/>
            </w:tcBorders>
          </w:tcPr>
          <w:p w:rsidR="002B025C" w:rsidRDefault="002B025C">
            <w:r w:rsidRPr="00F40ABC">
              <w:rPr>
                <w:sz w:val="24"/>
                <w:szCs w:val="24"/>
                <w:lang w:val="uk-UA" w:eastAsia="uk-UA"/>
              </w:rPr>
              <w:t>20.07.16</w:t>
            </w:r>
          </w:p>
        </w:tc>
        <w:tc>
          <w:tcPr>
            <w:tcW w:w="390" w:type="dxa"/>
            <w:gridSpan w:val="2"/>
            <w:tcBorders>
              <w:top w:val="single" w:sz="6" w:space="0" w:color="auto"/>
              <w:left w:val="single" w:sz="6" w:space="0" w:color="auto"/>
              <w:bottom w:val="single" w:sz="6" w:space="0" w:color="auto"/>
              <w:right w:val="single" w:sz="6" w:space="0" w:color="auto"/>
            </w:tcBorders>
          </w:tcPr>
          <w:p w:rsidR="002B025C" w:rsidRPr="00D23E1A" w:rsidRDefault="002B025C" w:rsidP="001F2F96">
            <w:pPr>
              <w:rPr>
                <w:sz w:val="24"/>
                <w:szCs w:val="24"/>
                <w:lang w:val="uk-UA" w:eastAsia="uk-UA"/>
              </w:rPr>
            </w:pPr>
          </w:p>
        </w:tc>
      </w:tr>
      <w:tr w:rsidR="002B025C" w:rsidRPr="00D23E1A" w:rsidTr="001F2F96">
        <w:trPr>
          <w:trHeight w:val="156"/>
        </w:trPr>
        <w:tc>
          <w:tcPr>
            <w:tcW w:w="709" w:type="dxa"/>
            <w:tcBorders>
              <w:top w:val="single" w:sz="6" w:space="0" w:color="auto"/>
              <w:left w:val="single" w:sz="6" w:space="0" w:color="auto"/>
              <w:bottom w:val="single" w:sz="6" w:space="0" w:color="auto"/>
              <w:right w:val="single" w:sz="6" w:space="0" w:color="auto"/>
            </w:tcBorders>
          </w:tcPr>
          <w:p w:rsidR="002B025C" w:rsidRPr="00D23E1A" w:rsidRDefault="002B025C" w:rsidP="001F2F96">
            <w:pPr>
              <w:numPr>
                <w:ilvl w:val="0"/>
                <w:numId w:val="11"/>
              </w:numPr>
              <w:tabs>
                <w:tab w:val="num" w:pos="501"/>
              </w:tabs>
              <w:ind w:left="501"/>
              <w:rPr>
                <w:sz w:val="24"/>
                <w:szCs w:val="24"/>
                <w:lang w:val="uk-UA" w:eastAsia="uk-UA"/>
              </w:rPr>
            </w:pPr>
          </w:p>
        </w:tc>
        <w:tc>
          <w:tcPr>
            <w:tcW w:w="4660" w:type="dxa"/>
            <w:tcBorders>
              <w:top w:val="single" w:sz="6" w:space="0" w:color="auto"/>
              <w:left w:val="single" w:sz="6" w:space="0" w:color="auto"/>
              <w:bottom w:val="single" w:sz="6" w:space="0" w:color="auto"/>
              <w:right w:val="single" w:sz="6" w:space="0" w:color="auto"/>
            </w:tcBorders>
          </w:tcPr>
          <w:p w:rsidR="002B025C" w:rsidRPr="00337E15" w:rsidRDefault="002B025C" w:rsidP="001F2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337E15">
              <w:rPr>
                <w:sz w:val="24"/>
                <w:szCs w:val="24"/>
                <w:lang w:val="uk-UA"/>
              </w:rPr>
              <w:t>Про розгляд листа завідувача Миколаївським</w:t>
            </w:r>
            <w:r>
              <w:rPr>
                <w:sz w:val="24"/>
                <w:szCs w:val="24"/>
                <w:lang w:val="uk-UA"/>
              </w:rPr>
              <w:t xml:space="preserve"> </w:t>
            </w:r>
            <w:r w:rsidRPr="00337E15">
              <w:rPr>
                <w:sz w:val="24"/>
                <w:szCs w:val="24"/>
                <w:lang w:val="uk-UA"/>
              </w:rPr>
              <w:t>міськміжрайонним відділом ДУ „Львівський обласний</w:t>
            </w:r>
          </w:p>
          <w:p w:rsidR="002B025C" w:rsidRPr="00337E15" w:rsidRDefault="002B025C" w:rsidP="001F2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337E15">
              <w:rPr>
                <w:sz w:val="24"/>
                <w:szCs w:val="24"/>
                <w:lang w:val="uk-UA"/>
              </w:rPr>
              <w:t xml:space="preserve">лабораторний центр Держсанепідслужби України” </w:t>
            </w:r>
            <w:r>
              <w:rPr>
                <w:sz w:val="24"/>
                <w:szCs w:val="24"/>
                <w:lang w:val="uk-UA"/>
              </w:rPr>
              <w:t xml:space="preserve"> </w:t>
            </w:r>
            <w:r w:rsidRPr="00337E15">
              <w:rPr>
                <w:sz w:val="24"/>
                <w:szCs w:val="24"/>
                <w:lang w:val="uk-UA"/>
              </w:rPr>
              <w:t>„Щодо епідситуації із захворюванням на кишкові інфекції”</w:t>
            </w:r>
          </w:p>
        </w:tc>
        <w:tc>
          <w:tcPr>
            <w:tcW w:w="2995" w:type="dxa"/>
            <w:tcBorders>
              <w:top w:val="single" w:sz="6" w:space="0" w:color="auto"/>
              <w:left w:val="single" w:sz="6" w:space="0" w:color="auto"/>
              <w:bottom w:val="single" w:sz="6" w:space="0" w:color="auto"/>
              <w:right w:val="single" w:sz="6" w:space="0" w:color="auto"/>
            </w:tcBorders>
          </w:tcPr>
          <w:p w:rsidR="002B025C" w:rsidRDefault="002B025C">
            <w:pPr>
              <w:widowControl w:val="0"/>
              <w:autoSpaceDE w:val="0"/>
              <w:autoSpaceDN w:val="0"/>
              <w:adjustRightInd w:val="0"/>
              <w:spacing w:line="276" w:lineRule="auto"/>
              <w:rPr>
                <w:sz w:val="24"/>
                <w:szCs w:val="24"/>
                <w:lang w:val="uk-UA"/>
              </w:rPr>
            </w:pPr>
            <w:r>
              <w:rPr>
                <w:sz w:val="24"/>
                <w:szCs w:val="24"/>
                <w:lang w:val="uk-UA"/>
              </w:rPr>
              <w:t>Мельніков А.В. – керуючий справами виконкому</w:t>
            </w:r>
          </w:p>
        </w:tc>
        <w:tc>
          <w:tcPr>
            <w:tcW w:w="780" w:type="dxa"/>
            <w:tcBorders>
              <w:top w:val="single" w:sz="6" w:space="0" w:color="auto"/>
              <w:left w:val="single" w:sz="6" w:space="0" w:color="auto"/>
              <w:bottom w:val="single" w:sz="6" w:space="0" w:color="auto"/>
              <w:right w:val="single" w:sz="6" w:space="0" w:color="auto"/>
            </w:tcBorders>
          </w:tcPr>
          <w:p w:rsidR="002B025C" w:rsidRPr="00D23E1A" w:rsidRDefault="002B025C" w:rsidP="001F2F96">
            <w:pPr>
              <w:numPr>
                <w:ilvl w:val="0"/>
                <w:numId w:val="13"/>
              </w:numPr>
              <w:jc w:val="both"/>
              <w:rPr>
                <w:b/>
                <w:sz w:val="24"/>
                <w:szCs w:val="24"/>
                <w:lang w:val="uk-UA" w:eastAsia="uk-UA"/>
              </w:rPr>
            </w:pPr>
          </w:p>
        </w:tc>
        <w:tc>
          <w:tcPr>
            <w:tcW w:w="1080" w:type="dxa"/>
            <w:gridSpan w:val="2"/>
            <w:tcBorders>
              <w:top w:val="single" w:sz="6" w:space="0" w:color="auto"/>
              <w:left w:val="single" w:sz="6" w:space="0" w:color="auto"/>
              <w:bottom w:val="single" w:sz="6" w:space="0" w:color="auto"/>
              <w:right w:val="single" w:sz="6" w:space="0" w:color="auto"/>
            </w:tcBorders>
          </w:tcPr>
          <w:p w:rsidR="002B025C" w:rsidRDefault="002B025C">
            <w:r w:rsidRPr="00F40ABC">
              <w:rPr>
                <w:sz w:val="24"/>
                <w:szCs w:val="24"/>
                <w:lang w:val="uk-UA" w:eastAsia="uk-UA"/>
              </w:rPr>
              <w:t>20.07.16</w:t>
            </w:r>
          </w:p>
        </w:tc>
        <w:tc>
          <w:tcPr>
            <w:tcW w:w="390" w:type="dxa"/>
            <w:gridSpan w:val="2"/>
            <w:tcBorders>
              <w:top w:val="single" w:sz="6" w:space="0" w:color="auto"/>
              <w:left w:val="single" w:sz="6" w:space="0" w:color="auto"/>
              <w:bottom w:val="single" w:sz="6" w:space="0" w:color="auto"/>
              <w:right w:val="single" w:sz="6" w:space="0" w:color="auto"/>
            </w:tcBorders>
          </w:tcPr>
          <w:p w:rsidR="002B025C" w:rsidRPr="00D23E1A" w:rsidRDefault="002B025C" w:rsidP="001F2F96">
            <w:pPr>
              <w:rPr>
                <w:sz w:val="24"/>
                <w:szCs w:val="24"/>
                <w:lang w:val="uk-UA" w:eastAsia="uk-UA"/>
              </w:rPr>
            </w:pPr>
          </w:p>
        </w:tc>
      </w:tr>
      <w:tr w:rsidR="002B025C" w:rsidRPr="00D23E1A" w:rsidTr="001F2F96">
        <w:trPr>
          <w:trHeight w:val="156"/>
        </w:trPr>
        <w:tc>
          <w:tcPr>
            <w:tcW w:w="709" w:type="dxa"/>
            <w:tcBorders>
              <w:top w:val="single" w:sz="6" w:space="0" w:color="auto"/>
              <w:left w:val="single" w:sz="6" w:space="0" w:color="auto"/>
              <w:bottom w:val="single" w:sz="6" w:space="0" w:color="auto"/>
              <w:right w:val="single" w:sz="6" w:space="0" w:color="auto"/>
            </w:tcBorders>
          </w:tcPr>
          <w:p w:rsidR="002B025C" w:rsidRPr="00D23E1A" w:rsidRDefault="002B025C" w:rsidP="001F2F96">
            <w:pPr>
              <w:numPr>
                <w:ilvl w:val="0"/>
                <w:numId w:val="11"/>
              </w:numPr>
              <w:tabs>
                <w:tab w:val="num" w:pos="501"/>
              </w:tabs>
              <w:ind w:left="501"/>
              <w:rPr>
                <w:sz w:val="24"/>
                <w:szCs w:val="24"/>
                <w:lang w:val="uk-UA" w:eastAsia="uk-UA"/>
              </w:rPr>
            </w:pPr>
          </w:p>
        </w:tc>
        <w:tc>
          <w:tcPr>
            <w:tcW w:w="4660" w:type="dxa"/>
            <w:tcBorders>
              <w:top w:val="single" w:sz="6" w:space="0" w:color="auto"/>
              <w:left w:val="single" w:sz="6" w:space="0" w:color="auto"/>
              <w:bottom w:val="single" w:sz="6" w:space="0" w:color="auto"/>
              <w:right w:val="single" w:sz="6" w:space="0" w:color="auto"/>
            </w:tcBorders>
          </w:tcPr>
          <w:p w:rsidR="002B025C" w:rsidRPr="00337E15" w:rsidRDefault="002B025C" w:rsidP="001F2F96">
            <w:pPr>
              <w:tabs>
                <w:tab w:val="left" w:pos="708"/>
                <w:tab w:val="center" w:pos="4153"/>
                <w:tab w:val="right" w:pos="8306"/>
              </w:tabs>
              <w:rPr>
                <w:sz w:val="24"/>
                <w:szCs w:val="24"/>
                <w:lang w:val="uk-UA" w:eastAsia="en-US"/>
              </w:rPr>
            </w:pPr>
            <w:r>
              <w:rPr>
                <w:sz w:val="24"/>
                <w:szCs w:val="24"/>
                <w:lang w:val="uk-UA" w:eastAsia="en-US"/>
              </w:rPr>
              <w:t>Про надання Г//</w:t>
            </w:r>
            <w:r w:rsidRPr="00337E15">
              <w:rPr>
                <w:sz w:val="24"/>
                <w:szCs w:val="24"/>
                <w:lang w:val="uk-UA" w:eastAsia="en-US"/>
              </w:rPr>
              <w:t xml:space="preserve">. дозволу на управління майном фізичної особи-підприємця </w:t>
            </w:r>
            <w:r>
              <w:rPr>
                <w:sz w:val="24"/>
                <w:szCs w:val="24"/>
                <w:lang w:val="uk-UA" w:eastAsia="en-US"/>
              </w:rPr>
              <w:t xml:space="preserve"> недієздатного Г//</w:t>
            </w:r>
            <w:r w:rsidRPr="00337E15">
              <w:rPr>
                <w:sz w:val="24"/>
                <w:szCs w:val="24"/>
                <w:lang w:val="uk-UA" w:eastAsia="en-US"/>
              </w:rPr>
              <w:t>.</w:t>
            </w:r>
          </w:p>
        </w:tc>
        <w:tc>
          <w:tcPr>
            <w:tcW w:w="2995" w:type="dxa"/>
            <w:tcBorders>
              <w:top w:val="single" w:sz="6" w:space="0" w:color="auto"/>
              <w:left w:val="single" w:sz="6" w:space="0" w:color="auto"/>
              <w:bottom w:val="single" w:sz="6" w:space="0" w:color="auto"/>
              <w:right w:val="single" w:sz="6" w:space="0" w:color="auto"/>
            </w:tcBorders>
          </w:tcPr>
          <w:p w:rsidR="002B025C" w:rsidRDefault="002B025C">
            <w:pPr>
              <w:spacing w:line="276" w:lineRule="auto"/>
              <w:rPr>
                <w:sz w:val="24"/>
                <w:szCs w:val="24"/>
                <w:lang w:val="uk-UA"/>
              </w:rPr>
            </w:pPr>
            <w:r>
              <w:rPr>
                <w:bCs/>
                <w:sz w:val="24"/>
                <w:szCs w:val="24"/>
                <w:lang w:val="uk-UA"/>
              </w:rPr>
              <w:t>Кравець І.Д. – секретар ради, голова опікунської ради</w:t>
            </w:r>
          </w:p>
        </w:tc>
        <w:tc>
          <w:tcPr>
            <w:tcW w:w="780" w:type="dxa"/>
            <w:tcBorders>
              <w:top w:val="single" w:sz="6" w:space="0" w:color="auto"/>
              <w:left w:val="single" w:sz="6" w:space="0" w:color="auto"/>
              <w:bottom w:val="single" w:sz="6" w:space="0" w:color="auto"/>
              <w:right w:val="single" w:sz="6" w:space="0" w:color="auto"/>
            </w:tcBorders>
          </w:tcPr>
          <w:p w:rsidR="002B025C" w:rsidRPr="00D23E1A" w:rsidRDefault="002B025C" w:rsidP="001F2F96">
            <w:pPr>
              <w:numPr>
                <w:ilvl w:val="0"/>
                <w:numId w:val="13"/>
              </w:numPr>
              <w:jc w:val="both"/>
              <w:rPr>
                <w:b/>
                <w:sz w:val="24"/>
                <w:szCs w:val="24"/>
                <w:lang w:val="uk-UA" w:eastAsia="uk-UA"/>
              </w:rPr>
            </w:pPr>
          </w:p>
        </w:tc>
        <w:tc>
          <w:tcPr>
            <w:tcW w:w="1080" w:type="dxa"/>
            <w:gridSpan w:val="2"/>
            <w:tcBorders>
              <w:top w:val="single" w:sz="6" w:space="0" w:color="auto"/>
              <w:left w:val="single" w:sz="6" w:space="0" w:color="auto"/>
              <w:bottom w:val="single" w:sz="6" w:space="0" w:color="auto"/>
              <w:right w:val="single" w:sz="6" w:space="0" w:color="auto"/>
            </w:tcBorders>
          </w:tcPr>
          <w:p w:rsidR="002B025C" w:rsidRDefault="002B025C" w:rsidP="001F2F96">
            <w:r>
              <w:rPr>
                <w:sz w:val="24"/>
                <w:szCs w:val="24"/>
                <w:lang w:val="uk-UA" w:eastAsia="uk-UA"/>
              </w:rPr>
              <w:t>20.07</w:t>
            </w:r>
            <w:r w:rsidRPr="003A0D4E">
              <w:rPr>
                <w:sz w:val="24"/>
                <w:szCs w:val="24"/>
                <w:lang w:val="uk-UA" w:eastAsia="uk-UA"/>
              </w:rPr>
              <w:t>.16</w:t>
            </w:r>
          </w:p>
        </w:tc>
        <w:tc>
          <w:tcPr>
            <w:tcW w:w="390" w:type="dxa"/>
            <w:gridSpan w:val="2"/>
            <w:tcBorders>
              <w:top w:val="single" w:sz="6" w:space="0" w:color="auto"/>
              <w:left w:val="single" w:sz="6" w:space="0" w:color="auto"/>
              <w:bottom w:val="single" w:sz="6" w:space="0" w:color="auto"/>
              <w:right w:val="single" w:sz="6" w:space="0" w:color="auto"/>
            </w:tcBorders>
          </w:tcPr>
          <w:p w:rsidR="002B025C" w:rsidRPr="00D23E1A" w:rsidRDefault="002B025C" w:rsidP="001F2F96">
            <w:pPr>
              <w:rPr>
                <w:sz w:val="24"/>
                <w:szCs w:val="24"/>
                <w:lang w:val="uk-UA" w:eastAsia="uk-UA"/>
              </w:rPr>
            </w:pPr>
          </w:p>
        </w:tc>
      </w:tr>
    </w:tbl>
    <w:p w:rsidR="002B025C" w:rsidRDefault="002B025C" w:rsidP="00CB0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p>
    <w:p w:rsidR="002B025C" w:rsidRPr="00D23E1A" w:rsidRDefault="002B025C" w:rsidP="00CB0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r w:rsidRPr="00D23E1A">
        <w:rPr>
          <w:sz w:val="24"/>
          <w:szCs w:val="24"/>
          <w:lang w:val="uk-UA" w:eastAsia="uk-UA"/>
        </w:rPr>
        <w:t xml:space="preserve">МІСЬКИЙ ГОЛОВА                                 </w:t>
      </w:r>
      <w:r w:rsidRPr="00D23E1A">
        <w:rPr>
          <w:sz w:val="24"/>
          <w:szCs w:val="24"/>
          <w:lang w:val="uk-UA" w:eastAsia="uk-UA"/>
        </w:rPr>
        <w:tab/>
      </w:r>
      <w:r w:rsidRPr="00D23E1A">
        <w:rPr>
          <w:sz w:val="24"/>
          <w:szCs w:val="24"/>
          <w:lang w:val="uk-UA" w:eastAsia="uk-UA"/>
        </w:rPr>
        <w:tab/>
      </w:r>
      <w:r w:rsidRPr="00D23E1A">
        <w:rPr>
          <w:sz w:val="24"/>
          <w:szCs w:val="24"/>
          <w:lang w:val="uk-UA" w:eastAsia="uk-UA"/>
        </w:rPr>
        <w:tab/>
        <w:t xml:space="preserve">Анлрій МЕЛЕШКО  </w:t>
      </w:r>
    </w:p>
    <w:p w:rsidR="002B025C" w:rsidRPr="00D23E1A" w:rsidRDefault="002B025C" w:rsidP="00CB0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r w:rsidRPr="00D23E1A">
        <w:rPr>
          <w:sz w:val="24"/>
          <w:szCs w:val="24"/>
          <w:lang w:val="uk-UA" w:eastAsia="uk-UA"/>
        </w:rPr>
        <w:t xml:space="preserve">  </w:t>
      </w:r>
    </w:p>
    <w:p w:rsidR="002B025C" w:rsidRPr="00D23E1A" w:rsidRDefault="002B025C" w:rsidP="00CB05FE">
      <w:pPr>
        <w:rPr>
          <w:sz w:val="24"/>
          <w:szCs w:val="24"/>
          <w:lang w:val="uk-UA" w:eastAsia="uk-UA"/>
        </w:rPr>
      </w:pPr>
      <w:r w:rsidRPr="00D23E1A">
        <w:rPr>
          <w:sz w:val="24"/>
          <w:szCs w:val="24"/>
          <w:lang w:val="uk-UA" w:eastAsia="uk-UA"/>
        </w:rPr>
        <w:t>Керуючий справами виконкому</w:t>
      </w:r>
      <w:r w:rsidRPr="00D23E1A">
        <w:rPr>
          <w:sz w:val="24"/>
          <w:szCs w:val="24"/>
          <w:lang w:val="uk-UA" w:eastAsia="uk-UA"/>
        </w:rPr>
        <w:tab/>
      </w:r>
      <w:r w:rsidRPr="00D23E1A">
        <w:rPr>
          <w:sz w:val="24"/>
          <w:szCs w:val="24"/>
          <w:lang w:val="uk-UA" w:eastAsia="uk-UA"/>
        </w:rPr>
        <w:tab/>
      </w:r>
      <w:r w:rsidRPr="00D23E1A">
        <w:rPr>
          <w:sz w:val="24"/>
          <w:szCs w:val="24"/>
          <w:lang w:val="uk-UA" w:eastAsia="uk-UA"/>
        </w:rPr>
        <w:tab/>
      </w:r>
      <w:r w:rsidRPr="00D23E1A">
        <w:rPr>
          <w:sz w:val="24"/>
          <w:szCs w:val="24"/>
          <w:lang w:val="uk-UA" w:eastAsia="uk-UA"/>
        </w:rPr>
        <w:tab/>
        <w:t xml:space="preserve">          Анатолій Мельніков</w:t>
      </w:r>
    </w:p>
    <w:p w:rsidR="002B025C" w:rsidRDefault="002B025C" w:rsidP="00CB05FE">
      <w:pPr>
        <w:rPr>
          <w:iCs/>
          <w:sz w:val="24"/>
          <w:szCs w:val="24"/>
          <w:lang w:val="uk-UA"/>
        </w:rPr>
      </w:pPr>
    </w:p>
    <w:p w:rsidR="002B025C" w:rsidRDefault="002B025C" w:rsidP="00CB05FE">
      <w:pPr>
        <w:rPr>
          <w:iCs/>
          <w:sz w:val="24"/>
          <w:szCs w:val="24"/>
          <w:lang w:val="uk-UA"/>
        </w:rPr>
      </w:pPr>
    </w:p>
    <w:p w:rsidR="002B025C" w:rsidRDefault="002B025C" w:rsidP="00CB05FE">
      <w:pPr>
        <w:rPr>
          <w:iCs/>
          <w:sz w:val="24"/>
          <w:szCs w:val="24"/>
          <w:lang w:val="uk-UA"/>
        </w:rPr>
      </w:pPr>
    </w:p>
    <w:p w:rsidR="002B025C" w:rsidRDefault="002B025C" w:rsidP="00CB05FE">
      <w:pPr>
        <w:rPr>
          <w:iCs/>
          <w:sz w:val="24"/>
          <w:szCs w:val="24"/>
          <w:lang w:val="uk-UA"/>
        </w:rPr>
      </w:pPr>
    </w:p>
    <w:p w:rsidR="002B025C" w:rsidRDefault="002B025C" w:rsidP="00CB05FE">
      <w:pPr>
        <w:rPr>
          <w:iCs/>
          <w:sz w:val="24"/>
          <w:szCs w:val="24"/>
          <w:lang w:val="uk-UA"/>
        </w:rPr>
      </w:pPr>
    </w:p>
    <w:p w:rsidR="002B025C" w:rsidRDefault="002B025C" w:rsidP="00CB05FE">
      <w:pPr>
        <w:rPr>
          <w:iCs/>
          <w:sz w:val="24"/>
          <w:szCs w:val="24"/>
          <w:lang w:val="uk-UA"/>
        </w:rPr>
      </w:pPr>
    </w:p>
    <w:p w:rsidR="002B025C" w:rsidRDefault="002B025C" w:rsidP="00CB05FE">
      <w:pPr>
        <w:rPr>
          <w:iCs/>
          <w:sz w:val="24"/>
          <w:szCs w:val="24"/>
          <w:lang w:val="uk-UA"/>
        </w:rPr>
      </w:pPr>
    </w:p>
    <w:p w:rsidR="002B025C" w:rsidRDefault="002B025C" w:rsidP="00CB05FE">
      <w:pPr>
        <w:rPr>
          <w:iCs/>
          <w:sz w:val="24"/>
          <w:szCs w:val="24"/>
          <w:lang w:val="uk-UA"/>
        </w:rPr>
      </w:pPr>
    </w:p>
    <w:p w:rsidR="002B025C" w:rsidRPr="00D77892" w:rsidRDefault="002B025C" w:rsidP="005045CB">
      <w:pPr>
        <w:rPr>
          <w:sz w:val="24"/>
          <w:szCs w:val="24"/>
          <w:lang w:val="uk-UA" w:eastAsia="uk-UA"/>
        </w:rPr>
      </w:pPr>
    </w:p>
    <w:p w:rsidR="002B025C" w:rsidRPr="00C67958" w:rsidRDefault="002B025C" w:rsidP="00C67958">
      <w:pPr>
        <w:overflowPunct w:val="0"/>
        <w:autoSpaceDE w:val="0"/>
        <w:autoSpaceDN w:val="0"/>
        <w:adjustRightInd w:val="0"/>
        <w:jc w:val="center"/>
        <w:rPr>
          <w:sz w:val="24"/>
          <w:szCs w:val="24"/>
        </w:rPr>
      </w:pPr>
      <w:r w:rsidRPr="00AA50D9">
        <w:rPr>
          <w:noProof/>
          <w:sz w:val="24"/>
          <w:szCs w:val="24"/>
          <w:lang w:val="uk-UA" w:eastAsia="uk-UA"/>
        </w:rPr>
        <w:pict>
          <v:shape id="Рисунок 7" o:spid="_x0000_i1027" type="#_x0000_t75" style="width:90pt;height:47.25pt;visibility:visible">
            <v:imagedata r:id="rId5" o:title=""/>
          </v:shape>
        </w:pict>
      </w:r>
    </w:p>
    <w:p w:rsidR="002B025C" w:rsidRPr="00C67958" w:rsidRDefault="002B025C" w:rsidP="00C67958">
      <w:pPr>
        <w:overflowPunct w:val="0"/>
        <w:autoSpaceDE w:val="0"/>
        <w:autoSpaceDN w:val="0"/>
        <w:adjustRightInd w:val="0"/>
        <w:jc w:val="center"/>
        <w:rPr>
          <w:b/>
          <w:sz w:val="24"/>
          <w:szCs w:val="24"/>
        </w:rPr>
      </w:pPr>
      <w:r w:rsidRPr="00C67958">
        <w:rPr>
          <w:b/>
          <w:sz w:val="24"/>
          <w:szCs w:val="24"/>
        </w:rPr>
        <w:t>НОВОРОЗДІЛЬСЬКА  МІСЬКА  РАДА</w:t>
      </w:r>
    </w:p>
    <w:p w:rsidR="002B025C" w:rsidRPr="00C67958" w:rsidRDefault="002B025C" w:rsidP="00C67958">
      <w:pPr>
        <w:overflowPunct w:val="0"/>
        <w:autoSpaceDE w:val="0"/>
        <w:autoSpaceDN w:val="0"/>
        <w:adjustRightInd w:val="0"/>
        <w:jc w:val="center"/>
        <w:rPr>
          <w:b/>
          <w:sz w:val="24"/>
          <w:szCs w:val="24"/>
        </w:rPr>
      </w:pPr>
      <w:r w:rsidRPr="00C67958">
        <w:rPr>
          <w:b/>
          <w:sz w:val="24"/>
          <w:szCs w:val="24"/>
        </w:rPr>
        <w:t>ЛЬВІВСЬКОЇ  ОБЛАСТІ</w:t>
      </w:r>
    </w:p>
    <w:p w:rsidR="002B025C" w:rsidRPr="00C67958" w:rsidRDefault="002B025C" w:rsidP="00C67958">
      <w:pPr>
        <w:overflowPunct w:val="0"/>
        <w:autoSpaceDE w:val="0"/>
        <w:autoSpaceDN w:val="0"/>
        <w:adjustRightInd w:val="0"/>
        <w:jc w:val="center"/>
        <w:rPr>
          <w:b/>
          <w:sz w:val="24"/>
          <w:szCs w:val="24"/>
        </w:rPr>
      </w:pPr>
      <w:r w:rsidRPr="00C67958">
        <w:rPr>
          <w:b/>
          <w:sz w:val="24"/>
          <w:szCs w:val="24"/>
        </w:rPr>
        <w:t>ВИКОНАВЧИЙ  КОМІТЕТ</w:t>
      </w:r>
    </w:p>
    <w:p w:rsidR="002B025C" w:rsidRPr="00C67958" w:rsidRDefault="002B025C" w:rsidP="00C67958">
      <w:pPr>
        <w:overflowPunct w:val="0"/>
        <w:autoSpaceDE w:val="0"/>
        <w:autoSpaceDN w:val="0"/>
        <w:adjustRightInd w:val="0"/>
        <w:jc w:val="center"/>
        <w:rPr>
          <w:b/>
          <w:sz w:val="24"/>
          <w:szCs w:val="24"/>
          <w:lang w:val="uk-UA"/>
        </w:rPr>
      </w:pPr>
      <w:r w:rsidRPr="00C67958">
        <w:rPr>
          <w:b/>
          <w:sz w:val="24"/>
          <w:szCs w:val="24"/>
        </w:rPr>
        <w:t xml:space="preserve"> Р</w:t>
      </w:r>
      <w:r w:rsidRPr="00C67958">
        <w:rPr>
          <w:b/>
          <w:sz w:val="24"/>
          <w:szCs w:val="24"/>
          <w:lang w:val="uk-UA"/>
        </w:rPr>
        <w:t xml:space="preserve"> </w:t>
      </w:r>
      <w:r w:rsidRPr="00C67958">
        <w:rPr>
          <w:b/>
          <w:sz w:val="24"/>
          <w:szCs w:val="24"/>
        </w:rPr>
        <w:t>І</w:t>
      </w:r>
      <w:r w:rsidRPr="00C67958">
        <w:rPr>
          <w:b/>
          <w:sz w:val="24"/>
          <w:szCs w:val="24"/>
          <w:lang w:val="uk-UA"/>
        </w:rPr>
        <w:t xml:space="preserve"> </w:t>
      </w:r>
      <w:r w:rsidRPr="00C67958">
        <w:rPr>
          <w:b/>
          <w:sz w:val="24"/>
          <w:szCs w:val="24"/>
        </w:rPr>
        <w:t>Ш</w:t>
      </w:r>
      <w:r w:rsidRPr="00C67958">
        <w:rPr>
          <w:b/>
          <w:sz w:val="24"/>
          <w:szCs w:val="24"/>
          <w:lang w:val="uk-UA"/>
        </w:rPr>
        <w:t xml:space="preserve"> </w:t>
      </w:r>
      <w:r w:rsidRPr="00C67958">
        <w:rPr>
          <w:b/>
          <w:sz w:val="24"/>
          <w:szCs w:val="24"/>
        </w:rPr>
        <w:t>Е</w:t>
      </w:r>
      <w:r w:rsidRPr="00C67958">
        <w:rPr>
          <w:b/>
          <w:sz w:val="24"/>
          <w:szCs w:val="24"/>
          <w:lang w:val="uk-UA"/>
        </w:rPr>
        <w:t xml:space="preserve"> </w:t>
      </w:r>
      <w:r w:rsidRPr="00C67958">
        <w:rPr>
          <w:b/>
          <w:sz w:val="24"/>
          <w:szCs w:val="24"/>
        </w:rPr>
        <w:t>Н</w:t>
      </w:r>
      <w:r w:rsidRPr="00C67958">
        <w:rPr>
          <w:b/>
          <w:sz w:val="24"/>
          <w:szCs w:val="24"/>
          <w:lang w:val="uk-UA"/>
        </w:rPr>
        <w:t xml:space="preserve"> </w:t>
      </w:r>
      <w:r w:rsidRPr="00C67958">
        <w:rPr>
          <w:b/>
          <w:sz w:val="24"/>
          <w:szCs w:val="24"/>
        </w:rPr>
        <w:t>Н</w:t>
      </w:r>
      <w:r w:rsidRPr="00C67958">
        <w:rPr>
          <w:b/>
          <w:sz w:val="24"/>
          <w:szCs w:val="24"/>
          <w:lang w:val="uk-UA"/>
        </w:rPr>
        <w:t xml:space="preserve"> </w:t>
      </w:r>
      <w:r w:rsidRPr="00C67958">
        <w:rPr>
          <w:b/>
          <w:sz w:val="24"/>
          <w:szCs w:val="24"/>
        </w:rPr>
        <w:t>Я №</w:t>
      </w:r>
    </w:p>
    <w:p w:rsidR="002B025C" w:rsidRPr="00B02F40" w:rsidRDefault="002B025C" w:rsidP="005045CB">
      <w:pPr>
        <w:ind w:left="4956" w:firstLine="708"/>
        <w:jc w:val="both"/>
        <w:rPr>
          <w:b/>
          <w:iCs/>
          <w:sz w:val="24"/>
          <w:szCs w:val="24"/>
          <w:lang w:val="uk-UA" w:eastAsia="en-US"/>
        </w:rPr>
      </w:pPr>
      <w:r w:rsidRPr="00B02F40">
        <w:rPr>
          <w:b/>
          <w:iCs/>
          <w:sz w:val="24"/>
          <w:szCs w:val="24"/>
          <w:lang w:val="uk-UA" w:eastAsia="en-US"/>
        </w:rPr>
        <w:t>148</w:t>
      </w:r>
    </w:p>
    <w:p w:rsidR="002B025C" w:rsidRDefault="002B025C" w:rsidP="005045CB">
      <w:pPr>
        <w:jc w:val="both"/>
        <w:rPr>
          <w:iCs/>
          <w:sz w:val="24"/>
          <w:szCs w:val="24"/>
          <w:lang w:val="uk-UA" w:eastAsia="en-US"/>
        </w:rPr>
      </w:pPr>
    </w:p>
    <w:p w:rsidR="002B025C" w:rsidRDefault="002B025C" w:rsidP="005045CB">
      <w:pPr>
        <w:jc w:val="both"/>
        <w:rPr>
          <w:iCs/>
          <w:sz w:val="24"/>
          <w:szCs w:val="24"/>
          <w:lang w:val="uk-UA" w:eastAsia="en-US"/>
        </w:rPr>
      </w:pPr>
    </w:p>
    <w:p w:rsidR="002B025C" w:rsidRPr="00D77892" w:rsidRDefault="002B025C" w:rsidP="005045CB">
      <w:pPr>
        <w:jc w:val="both"/>
        <w:rPr>
          <w:iCs/>
          <w:sz w:val="24"/>
          <w:szCs w:val="24"/>
          <w:lang w:val="uk-UA" w:eastAsia="en-US"/>
        </w:rPr>
      </w:pPr>
      <w:r w:rsidRPr="00D77892">
        <w:rPr>
          <w:iCs/>
          <w:sz w:val="24"/>
          <w:szCs w:val="24"/>
          <w:lang w:val="uk-UA" w:eastAsia="en-US"/>
        </w:rPr>
        <w:t>20 липня 2016 року</w:t>
      </w:r>
    </w:p>
    <w:p w:rsidR="002B025C" w:rsidRPr="00D77892" w:rsidRDefault="002B025C" w:rsidP="005045CB">
      <w:pPr>
        <w:rPr>
          <w:sz w:val="24"/>
          <w:szCs w:val="24"/>
          <w:lang w:val="uk-UA" w:eastAsia="uk-UA"/>
        </w:rPr>
      </w:pPr>
    </w:p>
    <w:p w:rsidR="002B025C" w:rsidRPr="00D77892" w:rsidRDefault="002B025C" w:rsidP="005045CB">
      <w:pPr>
        <w:rPr>
          <w:sz w:val="24"/>
          <w:szCs w:val="24"/>
          <w:lang w:val="uk-UA" w:eastAsia="uk-UA"/>
        </w:rPr>
      </w:pPr>
      <w:r w:rsidRPr="00D77892">
        <w:rPr>
          <w:sz w:val="24"/>
          <w:szCs w:val="24"/>
          <w:lang w:val="uk-UA" w:eastAsia="uk-UA"/>
        </w:rPr>
        <w:t>Про підсумки виконання міського</w:t>
      </w:r>
    </w:p>
    <w:p w:rsidR="002B025C" w:rsidRPr="00D77892" w:rsidRDefault="002B025C" w:rsidP="005045CB">
      <w:pPr>
        <w:rPr>
          <w:sz w:val="24"/>
          <w:szCs w:val="24"/>
          <w:lang w:val="uk-UA" w:eastAsia="uk-UA"/>
        </w:rPr>
      </w:pPr>
      <w:r w:rsidRPr="00D77892">
        <w:rPr>
          <w:sz w:val="24"/>
          <w:szCs w:val="24"/>
          <w:lang w:val="uk-UA" w:eastAsia="uk-UA"/>
        </w:rPr>
        <w:t>бюджету за І півріччя 2016 року</w:t>
      </w:r>
    </w:p>
    <w:p w:rsidR="002B025C" w:rsidRPr="00D77892" w:rsidRDefault="002B025C" w:rsidP="005045CB">
      <w:pPr>
        <w:rPr>
          <w:sz w:val="24"/>
          <w:szCs w:val="24"/>
          <w:lang w:val="uk-UA" w:eastAsia="uk-UA"/>
        </w:rPr>
      </w:pPr>
    </w:p>
    <w:p w:rsidR="002B025C" w:rsidRPr="00D77892" w:rsidRDefault="002B025C" w:rsidP="005045CB">
      <w:pPr>
        <w:ind w:firstLine="708"/>
        <w:jc w:val="both"/>
        <w:rPr>
          <w:bCs/>
          <w:sz w:val="24"/>
          <w:szCs w:val="24"/>
          <w:lang w:val="uk-UA" w:eastAsia="uk-UA"/>
        </w:rPr>
      </w:pPr>
      <w:r w:rsidRPr="00D77892">
        <w:rPr>
          <w:sz w:val="24"/>
          <w:szCs w:val="24"/>
          <w:lang w:val="uk-UA" w:eastAsia="uk-UA"/>
        </w:rPr>
        <w:t>Заслухавши та обговоривши звіт начальника фінансового управління Ричагівського І.І. «Про виконання міського бюджету за І півріччя 2016 року», що до загального фонду міського бюджету (без офіційних трансфертів)</w:t>
      </w:r>
      <w:r w:rsidRPr="00D77892">
        <w:rPr>
          <w:bCs/>
          <w:sz w:val="24"/>
          <w:szCs w:val="24"/>
          <w:lang w:val="uk-UA" w:eastAsia="uk-UA"/>
        </w:rPr>
        <w:t xml:space="preserve"> надійшло 17982,0 тис. грн., що складає 80,1 % до плану звітного періоду, та 49,1 % до річного плану. План надходжень до міського бюджету за січень-червень 2016 року збільшено з метою забезпечення видаткової частини місцевого бюджету на утримання закладів професійно-технічної освіти , як наслідок, план надходжень податку на доходи фізичних осіб не виконано на 6180,2 тис. грн., невиконання по акцизному податку в сумі 136,2тис.грн. є зменшення товарообороту  по підакцизних товарах, несвоєчасна оплата орендарів комунального майна  за оренду привела до невиконання доходів від оренди на 12,4 тис.грн. </w:t>
      </w:r>
      <w:r w:rsidRPr="00D77892">
        <w:rPr>
          <w:sz w:val="24"/>
          <w:szCs w:val="24"/>
          <w:lang w:val="uk-UA" w:eastAsia="uk-UA"/>
        </w:rPr>
        <w:t xml:space="preserve">відповідно до ч.4 ст 80 Бюджетного кодексу України, п.1 ч.«а» ст.28, ч.2 ст.53 Закону України «Про місцеве самоврядування в Україні»  виконавчий комітет Новороздільської міської ради  </w:t>
      </w:r>
    </w:p>
    <w:p w:rsidR="002B025C" w:rsidRPr="00D77892" w:rsidRDefault="002B025C" w:rsidP="005045CB">
      <w:pPr>
        <w:jc w:val="both"/>
        <w:rPr>
          <w:sz w:val="24"/>
          <w:szCs w:val="24"/>
          <w:lang w:val="uk-UA" w:eastAsia="uk-UA"/>
        </w:rPr>
      </w:pPr>
      <w:r w:rsidRPr="00D77892">
        <w:rPr>
          <w:sz w:val="24"/>
          <w:szCs w:val="24"/>
          <w:lang w:val="uk-UA" w:eastAsia="uk-UA"/>
        </w:rPr>
        <w:t xml:space="preserve">   </w:t>
      </w:r>
    </w:p>
    <w:p w:rsidR="002B025C" w:rsidRDefault="002B025C" w:rsidP="005045CB">
      <w:pPr>
        <w:jc w:val="both"/>
        <w:rPr>
          <w:sz w:val="24"/>
          <w:szCs w:val="24"/>
          <w:lang w:val="uk-UA" w:eastAsia="uk-UA"/>
        </w:rPr>
      </w:pPr>
      <w:r>
        <w:rPr>
          <w:sz w:val="24"/>
          <w:szCs w:val="24"/>
          <w:lang w:val="uk-UA" w:eastAsia="uk-UA"/>
        </w:rPr>
        <w:t xml:space="preserve">   ВИРІШИ</w:t>
      </w:r>
      <w:r w:rsidRPr="00D77892">
        <w:rPr>
          <w:sz w:val="24"/>
          <w:szCs w:val="24"/>
          <w:lang w:val="uk-UA" w:eastAsia="uk-UA"/>
        </w:rPr>
        <w:t>В:</w:t>
      </w:r>
    </w:p>
    <w:p w:rsidR="002B025C" w:rsidRPr="00D77892" w:rsidRDefault="002B025C" w:rsidP="005045CB">
      <w:pPr>
        <w:jc w:val="both"/>
        <w:rPr>
          <w:sz w:val="24"/>
          <w:szCs w:val="24"/>
          <w:lang w:val="uk-UA" w:eastAsia="uk-UA"/>
        </w:rPr>
      </w:pPr>
    </w:p>
    <w:p w:rsidR="002B025C" w:rsidRPr="00D77892" w:rsidRDefault="002B025C" w:rsidP="005045CB">
      <w:pPr>
        <w:ind w:firstLine="567"/>
        <w:rPr>
          <w:sz w:val="24"/>
          <w:szCs w:val="24"/>
          <w:lang w:val="uk-UA" w:eastAsia="uk-UA"/>
        </w:rPr>
      </w:pPr>
      <w:r w:rsidRPr="00D77892">
        <w:rPr>
          <w:sz w:val="24"/>
          <w:szCs w:val="24"/>
          <w:lang w:val="uk-UA" w:eastAsia="uk-UA"/>
        </w:rPr>
        <w:t>1. Виконання міського бюджету за І півріччя 2016 року взяти до відома..</w:t>
      </w:r>
    </w:p>
    <w:p w:rsidR="002B025C" w:rsidRPr="00D77892" w:rsidRDefault="002B025C" w:rsidP="005045CB">
      <w:pPr>
        <w:ind w:firstLine="567"/>
        <w:jc w:val="both"/>
        <w:rPr>
          <w:sz w:val="24"/>
          <w:szCs w:val="24"/>
          <w:lang w:val="uk-UA" w:eastAsia="uk-UA"/>
        </w:rPr>
      </w:pPr>
      <w:r w:rsidRPr="00D77892">
        <w:rPr>
          <w:sz w:val="24"/>
          <w:szCs w:val="24"/>
          <w:lang w:val="uk-UA" w:eastAsia="uk-UA"/>
        </w:rPr>
        <w:t>2.Комісії з питань погашення заборгованості з виплати заробітної плати та податкового боргу систематично заслуховувати керівників підприємств, які допустили заборгованість по бюджету.</w:t>
      </w:r>
    </w:p>
    <w:p w:rsidR="002B025C" w:rsidRPr="00D77892" w:rsidRDefault="002B025C" w:rsidP="005045CB">
      <w:pPr>
        <w:ind w:firstLine="567"/>
        <w:jc w:val="both"/>
        <w:rPr>
          <w:sz w:val="24"/>
          <w:szCs w:val="24"/>
          <w:lang w:val="uk-UA" w:eastAsia="uk-UA"/>
        </w:rPr>
      </w:pPr>
      <w:r w:rsidRPr="00D77892">
        <w:rPr>
          <w:sz w:val="24"/>
          <w:szCs w:val="24"/>
          <w:lang w:val="uk-UA" w:eastAsia="uk-UA"/>
        </w:rPr>
        <w:t>3.Керуючому справами виконавчого комітету Новороздільської міської ради Мельнікову А. В. подати звіт про виконання міського бюджету за І півріччя 2016 року на розгляд сесії.</w:t>
      </w:r>
    </w:p>
    <w:p w:rsidR="002B025C" w:rsidRPr="00D77892" w:rsidRDefault="002B025C" w:rsidP="005045CB">
      <w:pPr>
        <w:ind w:firstLine="567"/>
        <w:jc w:val="both"/>
        <w:rPr>
          <w:sz w:val="24"/>
          <w:szCs w:val="24"/>
          <w:lang w:val="uk-UA" w:eastAsia="uk-UA"/>
        </w:rPr>
      </w:pPr>
      <w:r w:rsidRPr="00D77892">
        <w:rPr>
          <w:sz w:val="24"/>
          <w:szCs w:val="24"/>
          <w:lang w:val="uk-UA" w:eastAsia="uk-UA"/>
        </w:rPr>
        <w:t>4.Контроль за виконанням даного рішення покласти на Мелешка А.Р.</w:t>
      </w:r>
    </w:p>
    <w:p w:rsidR="002B025C" w:rsidRDefault="002B025C" w:rsidP="005045CB">
      <w:pPr>
        <w:rPr>
          <w:sz w:val="24"/>
          <w:szCs w:val="24"/>
          <w:lang w:val="uk-UA" w:eastAsia="uk-UA"/>
        </w:rPr>
      </w:pPr>
    </w:p>
    <w:p w:rsidR="002B025C" w:rsidRPr="00D77892" w:rsidRDefault="002B025C" w:rsidP="005045CB">
      <w:pPr>
        <w:rPr>
          <w:sz w:val="24"/>
          <w:szCs w:val="24"/>
          <w:lang w:val="uk-UA" w:eastAsia="uk-UA"/>
        </w:rPr>
      </w:pPr>
    </w:p>
    <w:p w:rsidR="002B025C" w:rsidRPr="00D77892" w:rsidRDefault="002B025C" w:rsidP="005045CB">
      <w:pPr>
        <w:rPr>
          <w:sz w:val="24"/>
          <w:szCs w:val="24"/>
          <w:lang w:val="uk-UA" w:eastAsia="uk-UA"/>
        </w:rPr>
      </w:pPr>
      <w:r w:rsidRPr="00D77892">
        <w:rPr>
          <w:sz w:val="24"/>
          <w:szCs w:val="24"/>
          <w:lang w:val="uk-UA" w:eastAsia="uk-UA"/>
        </w:rPr>
        <w:t>МІСЬКИЙ ГОЛОВА</w:t>
      </w:r>
      <w:r w:rsidRPr="00D77892">
        <w:rPr>
          <w:sz w:val="24"/>
          <w:szCs w:val="24"/>
          <w:lang w:val="uk-UA" w:eastAsia="uk-UA"/>
        </w:rPr>
        <w:tab/>
      </w:r>
      <w:r w:rsidRPr="00D77892">
        <w:rPr>
          <w:sz w:val="24"/>
          <w:szCs w:val="24"/>
          <w:lang w:val="uk-UA" w:eastAsia="uk-UA"/>
        </w:rPr>
        <w:tab/>
      </w:r>
      <w:r w:rsidRPr="00D77892">
        <w:rPr>
          <w:sz w:val="24"/>
          <w:szCs w:val="24"/>
          <w:lang w:val="uk-UA" w:eastAsia="uk-UA"/>
        </w:rPr>
        <w:tab/>
      </w:r>
      <w:r w:rsidRPr="00D77892">
        <w:rPr>
          <w:sz w:val="24"/>
          <w:szCs w:val="24"/>
          <w:lang w:val="uk-UA" w:eastAsia="uk-UA"/>
        </w:rPr>
        <w:tab/>
      </w:r>
      <w:r w:rsidRPr="00D77892">
        <w:rPr>
          <w:sz w:val="24"/>
          <w:szCs w:val="24"/>
          <w:lang w:val="uk-UA" w:eastAsia="uk-UA"/>
        </w:rPr>
        <w:tab/>
        <w:t>Андрій МЕЛЕШКО</w:t>
      </w:r>
    </w:p>
    <w:p w:rsidR="002B025C" w:rsidRPr="00D77892" w:rsidRDefault="002B025C" w:rsidP="00F32DB9">
      <w:pPr>
        <w:widowControl w:val="0"/>
        <w:shd w:val="clear" w:color="auto" w:fill="FFFFFF"/>
        <w:tabs>
          <w:tab w:val="left" w:leader="underscore" w:pos="504"/>
        </w:tabs>
        <w:autoSpaceDE w:val="0"/>
        <w:autoSpaceDN w:val="0"/>
        <w:adjustRightInd w:val="0"/>
        <w:jc w:val="both"/>
        <w:rPr>
          <w:sz w:val="24"/>
          <w:szCs w:val="24"/>
          <w:lang w:val="uk-UA"/>
        </w:rPr>
      </w:pPr>
    </w:p>
    <w:p w:rsidR="002B025C" w:rsidRPr="00D77892" w:rsidRDefault="002B025C" w:rsidP="00F32DB9">
      <w:pPr>
        <w:jc w:val="right"/>
        <w:rPr>
          <w:iCs/>
          <w:sz w:val="24"/>
          <w:szCs w:val="24"/>
          <w:lang w:val="uk-UA" w:eastAsia="en-US"/>
        </w:rPr>
      </w:pPr>
    </w:p>
    <w:p w:rsidR="002B025C" w:rsidRDefault="002B025C" w:rsidP="00F32DB9">
      <w:pPr>
        <w:jc w:val="right"/>
        <w:rPr>
          <w:iCs/>
          <w:sz w:val="24"/>
          <w:szCs w:val="24"/>
          <w:lang w:val="uk-UA" w:eastAsia="en-US"/>
        </w:rPr>
      </w:pPr>
    </w:p>
    <w:p w:rsidR="002B025C" w:rsidRDefault="002B025C" w:rsidP="00F32DB9">
      <w:pPr>
        <w:jc w:val="right"/>
        <w:rPr>
          <w:iCs/>
          <w:sz w:val="24"/>
          <w:szCs w:val="24"/>
          <w:lang w:val="uk-UA" w:eastAsia="en-US"/>
        </w:rPr>
      </w:pPr>
    </w:p>
    <w:p w:rsidR="002B025C" w:rsidRDefault="002B025C" w:rsidP="00F32DB9">
      <w:pPr>
        <w:jc w:val="right"/>
        <w:rPr>
          <w:iCs/>
          <w:sz w:val="24"/>
          <w:szCs w:val="24"/>
          <w:lang w:val="uk-UA" w:eastAsia="en-US"/>
        </w:rPr>
      </w:pPr>
    </w:p>
    <w:p w:rsidR="002B025C" w:rsidRDefault="002B025C" w:rsidP="00F32DB9">
      <w:pPr>
        <w:jc w:val="right"/>
        <w:rPr>
          <w:iCs/>
          <w:sz w:val="24"/>
          <w:szCs w:val="24"/>
          <w:lang w:val="uk-UA" w:eastAsia="en-US"/>
        </w:rPr>
      </w:pPr>
    </w:p>
    <w:p w:rsidR="002B025C" w:rsidRDefault="002B025C" w:rsidP="00F32DB9">
      <w:pPr>
        <w:jc w:val="right"/>
        <w:rPr>
          <w:iCs/>
          <w:sz w:val="24"/>
          <w:szCs w:val="24"/>
          <w:lang w:val="uk-UA" w:eastAsia="en-US"/>
        </w:rPr>
      </w:pPr>
    </w:p>
    <w:p w:rsidR="002B025C" w:rsidRDefault="002B025C" w:rsidP="00F32DB9">
      <w:pPr>
        <w:jc w:val="right"/>
        <w:rPr>
          <w:iCs/>
          <w:sz w:val="24"/>
          <w:szCs w:val="24"/>
          <w:lang w:val="uk-UA" w:eastAsia="en-US"/>
        </w:rPr>
      </w:pPr>
    </w:p>
    <w:p w:rsidR="002B025C" w:rsidRDefault="002B025C" w:rsidP="00F32DB9">
      <w:pPr>
        <w:jc w:val="right"/>
        <w:rPr>
          <w:iCs/>
          <w:sz w:val="24"/>
          <w:szCs w:val="24"/>
          <w:lang w:val="uk-UA" w:eastAsia="en-US"/>
        </w:rPr>
      </w:pPr>
    </w:p>
    <w:p w:rsidR="002B025C" w:rsidRDefault="002B025C" w:rsidP="00F32DB9">
      <w:pPr>
        <w:jc w:val="right"/>
        <w:rPr>
          <w:iCs/>
          <w:sz w:val="24"/>
          <w:szCs w:val="24"/>
          <w:lang w:val="uk-UA" w:eastAsia="en-US"/>
        </w:rPr>
      </w:pPr>
    </w:p>
    <w:p w:rsidR="002B025C" w:rsidRDefault="002B025C" w:rsidP="00F32DB9">
      <w:pPr>
        <w:jc w:val="right"/>
        <w:rPr>
          <w:iCs/>
          <w:sz w:val="24"/>
          <w:szCs w:val="24"/>
          <w:lang w:val="uk-UA" w:eastAsia="en-US"/>
        </w:rPr>
      </w:pPr>
    </w:p>
    <w:p w:rsidR="002B025C" w:rsidRPr="00D77892" w:rsidRDefault="002B025C" w:rsidP="00F32DB9">
      <w:pPr>
        <w:jc w:val="right"/>
        <w:rPr>
          <w:iCs/>
          <w:sz w:val="24"/>
          <w:szCs w:val="24"/>
          <w:lang w:val="uk-UA" w:eastAsia="en-US"/>
        </w:rPr>
      </w:pPr>
    </w:p>
    <w:p w:rsidR="002B025C" w:rsidRPr="00D77892" w:rsidRDefault="002B025C" w:rsidP="00F8017F">
      <w:pPr>
        <w:jc w:val="center"/>
        <w:rPr>
          <w:b/>
          <w:bCs/>
          <w:sz w:val="24"/>
          <w:szCs w:val="24"/>
          <w:lang w:val="uk-UA"/>
        </w:rPr>
      </w:pPr>
      <w:r w:rsidRPr="00D77892">
        <w:rPr>
          <w:b/>
          <w:bCs/>
          <w:sz w:val="24"/>
          <w:szCs w:val="24"/>
          <w:lang w:val="uk-UA"/>
        </w:rPr>
        <w:t>ПРО ПІДСУМКИ</w:t>
      </w:r>
    </w:p>
    <w:p w:rsidR="002B025C" w:rsidRPr="00D77892" w:rsidRDefault="002B025C" w:rsidP="00F8017F">
      <w:pPr>
        <w:jc w:val="center"/>
        <w:rPr>
          <w:b/>
          <w:bCs/>
          <w:sz w:val="24"/>
          <w:szCs w:val="24"/>
          <w:lang w:val="uk-UA"/>
        </w:rPr>
      </w:pPr>
      <w:r w:rsidRPr="00D77892">
        <w:rPr>
          <w:b/>
          <w:bCs/>
          <w:sz w:val="24"/>
          <w:szCs w:val="24"/>
          <w:lang w:val="uk-UA"/>
        </w:rPr>
        <w:t>ВИКОНАННЯ МІСЬКОГО БЮДЖЕТУ</w:t>
      </w:r>
    </w:p>
    <w:p w:rsidR="002B025C" w:rsidRPr="00D77892" w:rsidRDefault="002B025C" w:rsidP="00F8017F">
      <w:pPr>
        <w:jc w:val="center"/>
        <w:rPr>
          <w:b/>
          <w:bCs/>
          <w:i/>
          <w:iCs/>
          <w:sz w:val="24"/>
          <w:szCs w:val="24"/>
          <w:lang w:val="uk-UA"/>
        </w:rPr>
      </w:pPr>
      <w:r w:rsidRPr="00D77892">
        <w:rPr>
          <w:b/>
          <w:bCs/>
          <w:i/>
          <w:iCs/>
          <w:sz w:val="24"/>
          <w:szCs w:val="24"/>
          <w:lang w:val="uk-UA"/>
        </w:rPr>
        <w:t>за січень – червень 2016р.</w:t>
      </w:r>
    </w:p>
    <w:p w:rsidR="002B025C" w:rsidRPr="00D77892" w:rsidRDefault="002B025C" w:rsidP="00F8017F">
      <w:pPr>
        <w:ind w:firstLine="840"/>
        <w:jc w:val="both"/>
        <w:rPr>
          <w:b/>
          <w:bCs/>
          <w:sz w:val="24"/>
          <w:szCs w:val="24"/>
          <w:u w:val="single"/>
          <w:lang w:val="uk-UA"/>
        </w:rPr>
      </w:pPr>
      <w:r w:rsidRPr="00D77892">
        <w:rPr>
          <w:b/>
          <w:bCs/>
          <w:sz w:val="24"/>
          <w:szCs w:val="24"/>
          <w:lang w:val="uk-UA"/>
        </w:rPr>
        <w:t xml:space="preserve">                                </w:t>
      </w:r>
      <w:r w:rsidRPr="00D77892">
        <w:rPr>
          <w:b/>
          <w:bCs/>
          <w:sz w:val="24"/>
          <w:szCs w:val="24"/>
          <w:u w:val="single"/>
          <w:lang w:val="uk-UA"/>
        </w:rPr>
        <w:t xml:space="preserve">Д О Х О Д И      Б Ю Д Ж Е Т У </w:t>
      </w:r>
    </w:p>
    <w:p w:rsidR="002B025C" w:rsidRPr="00D77892" w:rsidRDefault="002B025C" w:rsidP="00F8017F">
      <w:pPr>
        <w:ind w:firstLine="840"/>
        <w:jc w:val="both"/>
        <w:rPr>
          <w:b/>
          <w:bCs/>
          <w:sz w:val="24"/>
          <w:szCs w:val="24"/>
          <w:u w:val="single"/>
          <w:lang w:val="uk-UA"/>
        </w:rPr>
      </w:pPr>
    </w:p>
    <w:p w:rsidR="002B025C" w:rsidRPr="00D77892" w:rsidRDefault="002B025C" w:rsidP="00F8017F">
      <w:pPr>
        <w:ind w:firstLine="840"/>
        <w:jc w:val="both"/>
        <w:rPr>
          <w:sz w:val="24"/>
          <w:szCs w:val="24"/>
          <w:lang w:val="uk-UA"/>
        </w:rPr>
      </w:pPr>
      <w:r w:rsidRPr="00D77892">
        <w:rPr>
          <w:sz w:val="24"/>
          <w:szCs w:val="24"/>
          <w:lang w:val="uk-UA"/>
        </w:rPr>
        <w:t>За січень-червень 2016 року до міського бюджету м. Новий Розділ надійшло всього 100 286,0 тис. грн., що складає 93,9% до плану звітного періоду, та 55,1% до річного плану, в т.ч.:</w:t>
      </w:r>
    </w:p>
    <w:p w:rsidR="002B025C" w:rsidRPr="00D77892" w:rsidRDefault="002B025C" w:rsidP="00F8017F">
      <w:pPr>
        <w:ind w:firstLine="840"/>
        <w:jc w:val="both"/>
        <w:rPr>
          <w:color w:val="FF0000"/>
          <w:sz w:val="24"/>
          <w:szCs w:val="24"/>
          <w:lang w:val="uk-UA"/>
        </w:rPr>
      </w:pPr>
    </w:p>
    <w:p w:rsidR="002B025C" w:rsidRPr="00D77892" w:rsidRDefault="002B025C" w:rsidP="00F8017F">
      <w:pPr>
        <w:ind w:firstLine="840"/>
        <w:jc w:val="both"/>
        <w:rPr>
          <w:sz w:val="24"/>
          <w:szCs w:val="24"/>
          <w:lang w:val="uk-UA"/>
        </w:rPr>
      </w:pPr>
      <w:r w:rsidRPr="00D77892">
        <w:rPr>
          <w:b/>
          <w:bCs/>
          <w:sz w:val="24"/>
          <w:szCs w:val="24"/>
          <w:lang w:val="uk-UA"/>
        </w:rPr>
        <w:t>До загального фонду</w:t>
      </w:r>
      <w:r w:rsidRPr="00D77892">
        <w:rPr>
          <w:sz w:val="24"/>
          <w:szCs w:val="24"/>
          <w:lang w:val="uk-UA"/>
        </w:rPr>
        <w:t xml:space="preserve"> міського бюджету надійшло 98231,1 тис. грн., що складає 93,4% до плану звітного періоду, та 55,1% до річного плану.</w:t>
      </w:r>
    </w:p>
    <w:p w:rsidR="002B025C" w:rsidRPr="00D77892" w:rsidRDefault="002B025C" w:rsidP="00F8017F">
      <w:pPr>
        <w:ind w:firstLine="840"/>
        <w:jc w:val="both"/>
        <w:rPr>
          <w:sz w:val="24"/>
          <w:szCs w:val="24"/>
          <w:lang w:val="uk-UA"/>
        </w:rPr>
      </w:pPr>
    </w:p>
    <w:p w:rsidR="002B025C" w:rsidRPr="00D77892" w:rsidRDefault="002B025C" w:rsidP="00F8017F">
      <w:pPr>
        <w:ind w:firstLine="708"/>
        <w:jc w:val="both"/>
        <w:rPr>
          <w:sz w:val="24"/>
          <w:szCs w:val="24"/>
          <w:lang w:val="uk-UA"/>
        </w:rPr>
      </w:pPr>
      <w:r w:rsidRPr="00D77892">
        <w:rPr>
          <w:sz w:val="24"/>
          <w:szCs w:val="24"/>
          <w:lang w:val="uk-UA"/>
        </w:rPr>
        <w:t>Заплановані субвенції з державного бюджету на оплату видатків по соціальному захисту населення профінансовані на 96,8% в сумі 74889,0 тис. грн., отримані в повному обсязі : базова дотація отримана в сумі  3227,4 тис. грн., стабілізаційна дотація – 2132,65 тис. грн., освітня субвенція з державного бюджету місцевим бюджетам в сумі 12483,4 тис. грн., медична субвенція з державного бюджету місцевим бюджетам в сумі 9042,9 тис. грн.</w:t>
      </w:r>
    </w:p>
    <w:p w:rsidR="002B025C" w:rsidRPr="00D77892" w:rsidRDefault="002B025C" w:rsidP="00F8017F">
      <w:pPr>
        <w:jc w:val="both"/>
        <w:rPr>
          <w:sz w:val="24"/>
          <w:szCs w:val="24"/>
          <w:lang w:val="uk-UA"/>
        </w:rPr>
      </w:pPr>
    </w:p>
    <w:p w:rsidR="002B025C" w:rsidRPr="00D77892" w:rsidRDefault="002B025C" w:rsidP="00F8017F">
      <w:pPr>
        <w:ind w:firstLine="540"/>
        <w:jc w:val="both"/>
        <w:rPr>
          <w:sz w:val="24"/>
          <w:szCs w:val="24"/>
          <w:lang w:val="uk-UA"/>
        </w:rPr>
      </w:pPr>
      <w:r w:rsidRPr="00D77892">
        <w:rPr>
          <w:sz w:val="24"/>
          <w:szCs w:val="24"/>
          <w:lang w:val="uk-UA"/>
        </w:rPr>
        <w:t xml:space="preserve">До </w:t>
      </w:r>
      <w:r w:rsidRPr="00D77892">
        <w:rPr>
          <w:b/>
          <w:bCs/>
          <w:sz w:val="24"/>
          <w:szCs w:val="24"/>
          <w:lang w:val="uk-UA"/>
        </w:rPr>
        <w:t>загального фонду</w:t>
      </w:r>
      <w:r w:rsidRPr="00D77892">
        <w:rPr>
          <w:sz w:val="24"/>
          <w:szCs w:val="24"/>
          <w:lang w:val="uk-UA"/>
        </w:rPr>
        <w:t xml:space="preserve"> міського бюджету (без офіційних трансфертів) надійшло 17982,0 тис. грн., що складає 80,1% до плану звітного періоду, та 49,1% до річного плану. Планові показників за надходженнями виконано:</w:t>
      </w:r>
    </w:p>
    <w:p w:rsidR="002B025C" w:rsidRPr="00D77892" w:rsidRDefault="002B025C" w:rsidP="00F8017F">
      <w:pPr>
        <w:numPr>
          <w:ilvl w:val="0"/>
          <w:numId w:val="2"/>
        </w:numPr>
        <w:tabs>
          <w:tab w:val="left" w:pos="540"/>
          <w:tab w:val="num" w:pos="851"/>
          <w:tab w:val="left" w:pos="1080"/>
        </w:tabs>
        <w:ind w:left="0" w:firstLine="540"/>
        <w:jc w:val="both"/>
        <w:rPr>
          <w:sz w:val="24"/>
          <w:szCs w:val="24"/>
          <w:lang w:val="uk-UA"/>
        </w:rPr>
      </w:pPr>
      <w:r w:rsidRPr="00D77892">
        <w:rPr>
          <w:sz w:val="24"/>
          <w:szCs w:val="24"/>
          <w:lang w:val="uk-UA"/>
        </w:rPr>
        <w:t xml:space="preserve">податку та збору на доходи фізичних осіб на 65,1 % ( план – 17719,5 тис. грн.; факт – 11539,3 тис. грн.), </w:t>
      </w:r>
    </w:p>
    <w:p w:rsidR="002B025C" w:rsidRPr="00D77892" w:rsidRDefault="002B025C" w:rsidP="00F8017F">
      <w:pPr>
        <w:numPr>
          <w:ilvl w:val="0"/>
          <w:numId w:val="2"/>
        </w:numPr>
        <w:tabs>
          <w:tab w:val="left" w:pos="540"/>
          <w:tab w:val="num" w:pos="851"/>
          <w:tab w:val="left" w:pos="1080"/>
        </w:tabs>
        <w:ind w:left="0" w:firstLine="540"/>
        <w:jc w:val="both"/>
        <w:rPr>
          <w:sz w:val="24"/>
          <w:szCs w:val="24"/>
          <w:lang w:val="uk-UA"/>
        </w:rPr>
      </w:pPr>
      <w:r w:rsidRPr="00D77892">
        <w:rPr>
          <w:sz w:val="24"/>
          <w:szCs w:val="24"/>
          <w:lang w:val="uk-UA"/>
        </w:rPr>
        <w:t xml:space="preserve">плати за землю на 140,0 % ( план – 643,8 тис. грн.; факт – 901,6 тис. грн.), </w:t>
      </w:r>
    </w:p>
    <w:p w:rsidR="002B025C" w:rsidRPr="00D77892" w:rsidRDefault="002B025C" w:rsidP="00F8017F">
      <w:pPr>
        <w:numPr>
          <w:ilvl w:val="0"/>
          <w:numId w:val="2"/>
        </w:numPr>
        <w:tabs>
          <w:tab w:val="left" w:pos="540"/>
          <w:tab w:val="num" w:pos="851"/>
          <w:tab w:val="num" w:pos="960"/>
          <w:tab w:val="left" w:pos="1080"/>
        </w:tabs>
        <w:ind w:left="0" w:firstLine="540"/>
        <w:jc w:val="both"/>
        <w:rPr>
          <w:sz w:val="24"/>
          <w:szCs w:val="24"/>
          <w:lang w:val="uk-UA"/>
        </w:rPr>
      </w:pPr>
      <w:r w:rsidRPr="00D77892">
        <w:rPr>
          <w:sz w:val="24"/>
          <w:szCs w:val="24"/>
          <w:lang w:val="uk-UA"/>
        </w:rPr>
        <w:t>єдиного податку на 170,5 % ( план – 2065,6 тис. грн.; факт – 3522,4 тис. грн.),</w:t>
      </w:r>
    </w:p>
    <w:p w:rsidR="002B025C" w:rsidRPr="00D77892" w:rsidRDefault="002B025C" w:rsidP="00F8017F">
      <w:pPr>
        <w:numPr>
          <w:ilvl w:val="0"/>
          <w:numId w:val="2"/>
        </w:numPr>
        <w:tabs>
          <w:tab w:val="left" w:pos="540"/>
          <w:tab w:val="num" w:pos="851"/>
          <w:tab w:val="num" w:pos="960"/>
          <w:tab w:val="left" w:pos="1080"/>
        </w:tabs>
        <w:ind w:left="0" w:firstLine="540"/>
        <w:jc w:val="both"/>
        <w:rPr>
          <w:sz w:val="24"/>
          <w:szCs w:val="24"/>
          <w:lang w:val="uk-UA"/>
        </w:rPr>
      </w:pPr>
      <w:r w:rsidRPr="00D77892">
        <w:rPr>
          <w:sz w:val="24"/>
          <w:szCs w:val="24"/>
          <w:lang w:val="uk-UA"/>
        </w:rPr>
        <w:t>податку на нерухоме майно на 282,4 %(план –35,0тис. грн.; факт – 98,8 тис. грн.),</w:t>
      </w:r>
    </w:p>
    <w:p w:rsidR="002B025C" w:rsidRPr="00D77892" w:rsidRDefault="002B025C" w:rsidP="00F8017F">
      <w:pPr>
        <w:numPr>
          <w:ilvl w:val="0"/>
          <w:numId w:val="2"/>
        </w:numPr>
        <w:tabs>
          <w:tab w:val="left" w:pos="540"/>
          <w:tab w:val="num" w:pos="851"/>
          <w:tab w:val="num" w:pos="960"/>
          <w:tab w:val="left" w:pos="1080"/>
        </w:tabs>
        <w:ind w:left="0" w:firstLine="540"/>
        <w:jc w:val="both"/>
        <w:rPr>
          <w:sz w:val="24"/>
          <w:szCs w:val="24"/>
          <w:lang w:val="uk-UA"/>
        </w:rPr>
      </w:pPr>
      <w:r w:rsidRPr="00D77892">
        <w:rPr>
          <w:sz w:val="24"/>
          <w:szCs w:val="24"/>
          <w:lang w:val="uk-UA"/>
        </w:rPr>
        <w:t xml:space="preserve">акцизному податку з реалізації суб’єктами господарювання роздрібної торгівлі </w:t>
      </w:r>
      <w:r w:rsidRPr="00D77892">
        <w:rPr>
          <w:sz w:val="24"/>
          <w:szCs w:val="24"/>
          <w:lang w:val="uk-UA"/>
        </w:rPr>
        <w:tab/>
        <w:t xml:space="preserve">   </w:t>
      </w:r>
    </w:p>
    <w:p w:rsidR="002B025C" w:rsidRPr="00D77892" w:rsidRDefault="002B025C" w:rsidP="00F8017F">
      <w:pPr>
        <w:tabs>
          <w:tab w:val="left" w:pos="540"/>
          <w:tab w:val="num" w:pos="851"/>
          <w:tab w:val="num" w:pos="960"/>
          <w:tab w:val="left" w:pos="1080"/>
        </w:tabs>
        <w:jc w:val="both"/>
        <w:rPr>
          <w:sz w:val="24"/>
          <w:szCs w:val="24"/>
          <w:lang w:val="uk-UA"/>
        </w:rPr>
      </w:pPr>
      <w:r w:rsidRPr="00D77892">
        <w:rPr>
          <w:sz w:val="24"/>
          <w:szCs w:val="24"/>
          <w:lang w:val="uk-UA"/>
        </w:rPr>
        <w:t xml:space="preserve">             підакцизних товарів на 91,0 % ( план – 1520,0 тис. грн.; факт – 1383,8 тис. грн.),</w:t>
      </w:r>
    </w:p>
    <w:p w:rsidR="002B025C" w:rsidRPr="00D77892" w:rsidRDefault="002B025C" w:rsidP="00F8017F">
      <w:pPr>
        <w:tabs>
          <w:tab w:val="num" w:pos="851"/>
          <w:tab w:val="num" w:pos="960"/>
          <w:tab w:val="left" w:pos="1080"/>
        </w:tabs>
        <w:ind w:left="360" w:right="-185"/>
        <w:rPr>
          <w:sz w:val="24"/>
          <w:szCs w:val="24"/>
          <w:lang w:val="uk-UA"/>
        </w:rPr>
      </w:pPr>
      <w:r w:rsidRPr="00D77892">
        <w:rPr>
          <w:sz w:val="24"/>
          <w:szCs w:val="24"/>
          <w:lang w:val="uk-UA"/>
        </w:rPr>
        <w:t xml:space="preserve">   6.   платі за оренду комунального майна на 96,4 % ( план – 340,8 тис. грн.; факт – 328,4 тис. грн.),</w:t>
      </w:r>
    </w:p>
    <w:p w:rsidR="002B025C" w:rsidRPr="00D77892" w:rsidRDefault="002B025C" w:rsidP="00F8017F">
      <w:pPr>
        <w:tabs>
          <w:tab w:val="num" w:pos="851"/>
          <w:tab w:val="num" w:pos="960"/>
          <w:tab w:val="num" w:pos="993"/>
          <w:tab w:val="left" w:pos="1080"/>
        </w:tabs>
        <w:jc w:val="both"/>
        <w:rPr>
          <w:sz w:val="24"/>
          <w:szCs w:val="24"/>
          <w:lang w:val="uk-UA"/>
        </w:rPr>
      </w:pPr>
      <w:r w:rsidRPr="00D77892">
        <w:rPr>
          <w:sz w:val="24"/>
          <w:szCs w:val="24"/>
          <w:lang w:val="uk-UA"/>
        </w:rPr>
        <w:t xml:space="preserve">        7.   державному миту  на 163,4 % ( план – 101,5 тис. грн.; факт – 165,8 тис. грн.),  </w:t>
      </w:r>
    </w:p>
    <w:p w:rsidR="002B025C" w:rsidRPr="00D77892" w:rsidRDefault="002B025C" w:rsidP="00F8017F">
      <w:pPr>
        <w:tabs>
          <w:tab w:val="left" w:pos="567"/>
          <w:tab w:val="num" w:pos="851"/>
          <w:tab w:val="num" w:pos="960"/>
          <w:tab w:val="num" w:pos="993"/>
          <w:tab w:val="left" w:pos="1080"/>
        </w:tabs>
        <w:jc w:val="both"/>
        <w:rPr>
          <w:sz w:val="24"/>
          <w:szCs w:val="24"/>
          <w:lang w:val="uk-UA"/>
        </w:rPr>
      </w:pPr>
      <w:r w:rsidRPr="00D77892">
        <w:rPr>
          <w:sz w:val="24"/>
          <w:szCs w:val="24"/>
          <w:lang w:val="uk-UA"/>
        </w:rPr>
        <w:t xml:space="preserve">        8.   інших видах надходжень (плата за рекламне місце) на 96,9 % (план – 9,6 тис. грн.; факт – 9,3 тис. грн.).</w:t>
      </w:r>
    </w:p>
    <w:p w:rsidR="002B025C" w:rsidRPr="00D77892" w:rsidRDefault="002B025C" w:rsidP="00F8017F">
      <w:pPr>
        <w:ind w:firstLine="708"/>
        <w:jc w:val="both"/>
        <w:rPr>
          <w:sz w:val="24"/>
          <w:szCs w:val="24"/>
          <w:lang w:val="uk-UA"/>
        </w:rPr>
      </w:pPr>
      <w:r w:rsidRPr="00D77892">
        <w:rPr>
          <w:sz w:val="24"/>
          <w:szCs w:val="24"/>
          <w:lang w:val="uk-UA"/>
        </w:rPr>
        <w:t xml:space="preserve">   План надходжень до міського бюджету за січень-червень 2016 року збільшено з метою забезпечення видаткової частини місцевих бюджетів, як наслідок, план надходжень податку на доходи фізичних осіб не виконано на 6180,2 тис. грн. Причиною невиконання акцизному податку з реалізації суб’єктами господарювання роздрібної торгівлі  підакцизних товарів є низький товарооборот таких товарів. Невиконання планових показників за оренду комунального майна на 12,4 тис. грн. спричинила несвоєчасна сплата орендарями комунального майна по рахунках за останній  місяць 2016 року. Аналогічно, недопоступлення  до плану за відповідний період   по платі за рекламне місце склало в сумі 0,3 тис. грн.</w:t>
      </w:r>
    </w:p>
    <w:p w:rsidR="002B025C" w:rsidRPr="00D77892" w:rsidRDefault="002B025C" w:rsidP="00F8017F">
      <w:pPr>
        <w:jc w:val="both"/>
        <w:rPr>
          <w:sz w:val="24"/>
          <w:szCs w:val="24"/>
          <w:lang w:val="uk-UA"/>
        </w:rPr>
      </w:pPr>
    </w:p>
    <w:p w:rsidR="002B025C" w:rsidRPr="00D77892" w:rsidRDefault="002B025C" w:rsidP="00F8017F">
      <w:pPr>
        <w:ind w:firstLine="840"/>
        <w:jc w:val="both"/>
        <w:rPr>
          <w:sz w:val="24"/>
          <w:szCs w:val="24"/>
          <w:lang w:val="uk-UA"/>
        </w:rPr>
      </w:pPr>
      <w:r w:rsidRPr="00D77892">
        <w:rPr>
          <w:sz w:val="24"/>
          <w:szCs w:val="24"/>
          <w:lang w:val="uk-UA"/>
        </w:rPr>
        <w:t xml:space="preserve">Надходження до міського бюджету  доходів </w:t>
      </w:r>
      <w:r w:rsidRPr="00D77892">
        <w:rPr>
          <w:b/>
          <w:bCs/>
          <w:sz w:val="24"/>
          <w:szCs w:val="24"/>
          <w:lang w:val="uk-UA"/>
        </w:rPr>
        <w:t>спеціального фонду</w:t>
      </w:r>
      <w:r w:rsidRPr="00D77892">
        <w:rPr>
          <w:sz w:val="24"/>
          <w:szCs w:val="24"/>
          <w:lang w:val="uk-UA"/>
        </w:rPr>
        <w:t xml:space="preserve">  за січень - червень  2016 року (без офіційних трансфертів)  становлять 2054,9 тис. грн., що складає 128,3% до плану на 6 місяців 2016 року, та 59,9 % до плану на рік. </w:t>
      </w:r>
    </w:p>
    <w:p w:rsidR="002B025C" w:rsidRPr="00D77892" w:rsidRDefault="002B025C" w:rsidP="00F8017F">
      <w:pPr>
        <w:ind w:firstLine="540"/>
        <w:jc w:val="both"/>
        <w:rPr>
          <w:sz w:val="24"/>
          <w:szCs w:val="24"/>
          <w:lang w:val="uk-UA"/>
        </w:rPr>
      </w:pPr>
      <w:r w:rsidRPr="00D77892">
        <w:rPr>
          <w:sz w:val="24"/>
          <w:szCs w:val="24"/>
          <w:lang w:val="uk-UA"/>
        </w:rPr>
        <w:t xml:space="preserve">Виконання надходжень коштів від продажу землі становить 89,6 % ( план – 227,9 тис. грн.; факт – 204,1 тис. грн.). Затримка затвердження експертної оцінки за земельну ділянку по вул. Ходорівській спричинило невиконання планових показників . </w:t>
      </w:r>
    </w:p>
    <w:p w:rsidR="002B025C" w:rsidRPr="00D77892" w:rsidRDefault="002B025C" w:rsidP="00F8017F">
      <w:pPr>
        <w:ind w:firstLine="540"/>
        <w:jc w:val="both"/>
        <w:rPr>
          <w:sz w:val="24"/>
          <w:szCs w:val="24"/>
          <w:lang w:val="uk-UA"/>
        </w:rPr>
      </w:pPr>
      <w:r w:rsidRPr="00D77892">
        <w:rPr>
          <w:sz w:val="24"/>
          <w:szCs w:val="24"/>
          <w:lang w:val="uk-UA"/>
        </w:rPr>
        <w:t>Надходження коштів від відчуження майна склали 291,6% ( план – 50,0 тис. грн.; факт – 145,78 тис. грн.)</w:t>
      </w:r>
    </w:p>
    <w:p w:rsidR="002B025C" w:rsidRPr="00D77892" w:rsidRDefault="002B025C" w:rsidP="00F8017F">
      <w:pPr>
        <w:ind w:firstLine="540"/>
        <w:jc w:val="both"/>
        <w:rPr>
          <w:sz w:val="24"/>
          <w:szCs w:val="24"/>
          <w:lang w:val="uk-UA"/>
        </w:rPr>
      </w:pPr>
      <w:r w:rsidRPr="00D77892">
        <w:rPr>
          <w:sz w:val="24"/>
          <w:szCs w:val="24"/>
          <w:lang w:val="uk-UA"/>
        </w:rPr>
        <w:t>Власні надходження бюджетних установ виконано на 129,2 % до плану на 6 місяців 2016 року ( план – 1249,8 тис. грн.; факт – 1615,2 тис. грн.).</w:t>
      </w:r>
    </w:p>
    <w:p w:rsidR="002B025C" w:rsidRPr="00D77892" w:rsidRDefault="002B025C" w:rsidP="00F8017F">
      <w:pPr>
        <w:jc w:val="both"/>
        <w:rPr>
          <w:sz w:val="24"/>
          <w:szCs w:val="24"/>
          <w:lang w:val="uk-UA"/>
        </w:rPr>
      </w:pPr>
      <w:r w:rsidRPr="00D77892">
        <w:rPr>
          <w:color w:val="FF0000"/>
          <w:sz w:val="24"/>
          <w:szCs w:val="24"/>
          <w:lang w:val="uk-UA"/>
        </w:rPr>
        <w:tab/>
      </w:r>
      <w:r w:rsidRPr="00D77892">
        <w:rPr>
          <w:sz w:val="24"/>
          <w:szCs w:val="24"/>
          <w:lang w:val="uk-UA"/>
        </w:rPr>
        <w:t>За 6 місяців 2016 року заборгованість по заробітній платі збільшилась на 173,0 тис. грн. (заборгованість станом на 01.01.2016р. – 122,4 тис. грн.;  очікувана заборгованість станом на 01.07.2016р. – 295,4тис. грн.).</w:t>
      </w:r>
    </w:p>
    <w:p w:rsidR="002B025C" w:rsidRPr="00D77892" w:rsidRDefault="002B025C" w:rsidP="00F8017F">
      <w:pPr>
        <w:ind w:firstLine="840"/>
        <w:jc w:val="both"/>
        <w:rPr>
          <w:sz w:val="24"/>
          <w:szCs w:val="24"/>
          <w:lang w:val="uk-UA"/>
        </w:rPr>
      </w:pPr>
      <w:r w:rsidRPr="00D77892">
        <w:rPr>
          <w:sz w:val="24"/>
          <w:szCs w:val="24"/>
          <w:lang w:val="uk-UA"/>
        </w:rPr>
        <w:t>Найбільшу заборгованість по заробітній платі допустили наступні підприємства:</w:t>
      </w:r>
    </w:p>
    <w:p w:rsidR="002B025C" w:rsidRPr="00D77892" w:rsidRDefault="002B025C" w:rsidP="00F8017F">
      <w:pPr>
        <w:ind w:firstLine="840"/>
        <w:jc w:val="both"/>
        <w:rPr>
          <w:b/>
          <w:bCs/>
          <w:i/>
          <w:iCs/>
          <w:sz w:val="24"/>
          <w:szCs w:val="24"/>
          <w:lang w:val="uk-UA"/>
        </w:rPr>
      </w:pPr>
      <w:r w:rsidRPr="00D77892">
        <w:rPr>
          <w:b/>
          <w:bCs/>
          <w:i/>
          <w:iCs/>
          <w:sz w:val="24"/>
          <w:szCs w:val="24"/>
          <w:lang w:val="uk-UA"/>
        </w:rPr>
        <w:t>- ТОВ ”НВП”Розліт”                          - 16,3 тис. грн.</w:t>
      </w:r>
    </w:p>
    <w:p w:rsidR="002B025C" w:rsidRPr="00D77892" w:rsidRDefault="002B025C" w:rsidP="00F8017F">
      <w:pPr>
        <w:ind w:firstLine="840"/>
        <w:jc w:val="both"/>
        <w:rPr>
          <w:b/>
          <w:bCs/>
          <w:i/>
          <w:iCs/>
          <w:sz w:val="24"/>
          <w:szCs w:val="24"/>
          <w:lang w:val="uk-UA"/>
        </w:rPr>
      </w:pPr>
      <w:r w:rsidRPr="00D77892">
        <w:rPr>
          <w:b/>
          <w:bCs/>
          <w:i/>
          <w:iCs/>
          <w:sz w:val="24"/>
          <w:szCs w:val="24"/>
          <w:lang w:val="uk-UA"/>
        </w:rPr>
        <w:t>- РДГХП ”Сірка”                                  -106,1 тис. грн.</w:t>
      </w:r>
    </w:p>
    <w:p w:rsidR="002B025C" w:rsidRPr="00D77892" w:rsidRDefault="002B025C" w:rsidP="00F8017F">
      <w:pPr>
        <w:ind w:firstLine="840"/>
        <w:jc w:val="both"/>
        <w:rPr>
          <w:b/>
          <w:bCs/>
          <w:i/>
          <w:iCs/>
          <w:sz w:val="24"/>
          <w:szCs w:val="24"/>
          <w:lang w:val="uk-UA"/>
        </w:rPr>
      </w:pPr>
      <w:r w:rsidRPr="00D77892">
        <w:rPr>
          <w:b/>
          <w:bCs/>
          <w:i/>
          <w:iCs/>
          <w:sz w:val="24"/>
          <w:szCs w:val="24"/>
          <w:lang w:val="uk-UA"/>
        </w:rPr>
        <w:t>- МДКП «Розділтеплокомуненерго»- 173,0 тис.грн.</w:t>
      </w:r>
    </w:p>
    <w:p w:rsidR="002B025C" w:rsidRPr="00D77892" w:rsidRDefault="002B025C" w:rsidP="00F8017F">
      <w:pPr>
        <w:ind w:firstLine="840"/>
        <w:jc w:val="both"/>
        <w:rPr>
          <w:b/>
          <w:bCs/>
          <w:sz w:val="24"/>
          <w:szCs w:val="24"/>
          <w:u w:val="single"/>
          <w:lang w:val="uk-UA"/>
        </w:rPr>
      </w:pPr>
    </w:p>
    <w:p w:rsidR="002B025C" w:rsidRPr="00D77892" w:rsidRDefault="002B025C" w:rsidP="00F8017F">
      <w:pPr>
        <w:ind w:firstLine="840"/>
        <w:jc w:val="center"/>
        <w:rPr>
          <w:b/>
          <w:bCs/>
          <w:i/>
          <w:iCs/>
          <w:sz w:val="24"/>
          <w:szCs w:val="24"/>
          <w:u w:val="single"/>
          <w:lang w:val="uk-UA"/>
        </w:rPr>
      </w:pPr>
      <w:r w:rsidRPr="00D77892">
        <w:rPr>
          <w:b/>
          <w:bCs/>
          <w:i/>
          <w:iCs/>
          <w:spacing w:val="20"/>
          <w:sz w:val="24"/>
          <w:szCs w:val="24"/>
          <w:u w:val="single"/>
          <w:lang w:val="uk-UA"/>
        </w:rPr>
        <w:t>ВИДАТКИ</w:t>
      </w:r>
      <w:r w:rsidRPr="00D77892">
        <w:rPr>
          <w:b/>
          <w:bCs/>
          <w:i/>
          <w:iCs/>
          <w:sz w:val="24"/>
          <w:szCs w:val="24"/>
          <w:u w:val="single"/>
          <w:lang w:val="uk-UA"/>
        </w:rPr>
        <w:t xml:space="preserve">   Б Ю Д Ж Е Т У</w:t>
      </w:r>
    </w:p>
    <w:p w:rsidR="002B025C" w:rsidRPr="00D77892" w:rsidRDefault="002B025C" w:rsidP="00F8017F">
      <w:pPr>
        <w:ind w:firstLine="840"/>
        <w:jc w:val="center"/>
        <w:rPr>
          <w:b/>
          <w:bCs/>
          <w:i/>
          <w:iCs/>
          <w:sz w:val="24"/>
          <w:szCs w:val="24"/>
          <w:u w:val="single"/>
          <w:lang w:val="uk-UA"/>
        </w:rPr>
      </w:pPr>
    </w:p>
    <w:p w:rsidR="002B025C" w:rsidRPr="00D77892" w:rsidRDefault="002B025C" w:rsidP="00F8017F">
      <w:pPr>
        <w:ind w:firstLine="840"/>
        <w:jc w:val="both"/>
        <w:rPr>
          <w:sz w:val="24"/>
          <w:szCs w:val="24"/>
          <w:lang w:val="uk-UA"/>
        </w:rPr>
      </w:pPr>
      <w:r w:rsidRPr="00D77892">
        <w:rPr>
          <w:sz w:val="24"/>
          <w:szCs w:val="24"/>
          <w:lang w:val="uk-UA"/>
        </w:rPr>
        <w:t xml:space="preserve">За  6 місяців 2016р. з  міського бюджету  проведено  видатків на  загальну суму 99491,0 тис. грн., що становить 54,5 % до видатків затвердженого бюджету на рік. В тому числі видатки загального фонду – 97852,5 </w:t>
      </w:r>
      <w:r w:rsidRPr="00D77892">
        <w:rPr>
          <w:b/>
          <w:bCs/>
          <w:sz w:val="24"/>
          <w:szCs w:val="24"/>
          <w:lang w:val="uk-UA"/>
        </w:rPr>
        <w:t xml:space="preserve"> </w:t>
      </w:r>
      <w:r w:rsidRPr="00D77892">
        <w:rPr>
          <w:sz w:val="24"/>
          <w:szCs w:val="24"/>
          <w:lang w:val="uk-UA"/>
        </w:rPr>
        <w:t>тис. грн. або 92,3</w:t>
      </w:r>
      <w:r w:rsidRPr="00D77892">
        <w:rPr>
          <w:b/>
          <w:bCs/>
          <w:sz w:val="24"/>
          <w:szCs w:val="24"/>
          <w:lang w:val="uk-UA"/>
        </w:rPr>
        <w:t xml:space="preserve">%  </w:t>
      </w:r>
      <w:r w:rsidRPr="00D77892">
        <w:rPr>
          <w:sz w:val="24"/>
          <w:szCs w:val="24"/>
          <w:lang w:val="uk-UA"/>
        </w:rPr>
        <w:t>до плану відповідного періоду та 55,1 % до року ; видатки спеціального фонду –1638,5 тис. грн. або 33 %  до річного плану.</w:t>
      </w:r>
    </w:p>
    <w:p w:rsidR="002B025C" w:rsidRPr="00D77892" w:rsidRDefault="002B025C" w:rsidP="00F8017F">
      <w:pPr>
        <w:ind w:firstLine="840"/>
        <w:jc w:val="both"/>
        <w:rPr>
          <w:sz w:val="24"/>
          <w:szCs w:val="24"/>
          <w:lang w:val="uk-UA"/>
        </w:rPr>
      </w:pPr>
    </w:p>
    <w:p w:rsidR="002B025C" w:rsidRPr="00D77892" w:rsidRDefault="002B025C" w:rsidP="00F8017F">
      <w:pPr>
        <w:ind w:firstLine="840"/>
        <w:jc w:val="both"/>
        <w:rPr>
          <w:sz w:val="24"/>
          <w:szCs w:val="24"/>
          <w:lang w:val="uk-UA"/>
        </w:rPr>
      </w:pPr>
      <w:r w:rsidRPr="00D77892">
        <w:rPr>
          <w:sz w:val="24"/>
          <w:szCs w:val="24"/>
          <w:lang w:val="uk-UA"/>
        </w:rPr>
        <w:t>Найбільша питома вага видатків загального фонду становить по :</w:t>
      </w:r>
    </w:p>
    <w:p w:rsidR="002B025C" w:rsidRPr="00D77892" w:rsidRDefault="002B025C" w:rsidP="00F8017F">
      <w:pPr>
        <w:numPr>
          <w:ilvl w:val="0"/>
          <w:numId w:val="3"/>
        </w:numPr>
        <w:tabs>
          <w:tab w:val="num" w:pos="900"/>
        </w:tabs>
        <w:ind w:hanging="660"/>
        <w:jc w:val="both"/>
        <w:rPr>
          <w:b/>
          <w:bCs/>
          <w:i/>
          <w:iCs/>
          <w:sz w:val="24"/>
          <w:szCs w:val="24"/>
          <w:lang w:val="uk-UA"/>
        </w:rPr>
      </w:pPr>
      <w:r w:rsidRPr="00D77892">
        <w:rPr>
          <w:b/>
          <w:bCs/>
          <w:i/>
          <w:iCs/>
          <w:sz w:val="24"/>
          <w:szCs w:val="24"/>
          <w:lang w:val="uk-UA"/>
        </w:rPr>
        <w:t>фінансуванню закладів освіти                           – 26344,1 тис. грн. – 26,9 %;</w:t>
      </w:r>
    </w:p>
    <w:p w:rsidR="002B025C" w:rsidRPr="00D77892" w:rsidRDefault="002B025C" w:rsidP="00F8017F">
      <w:pPr>
        <w:numPr>
          <w:ilvl w:val="0"/>
          <w:numId w:val="3"/>
        </w:numPr>
        <w:tabs>
          <w:tab w:val="num" w:pos="900"/>
        </w:tabs>
        <w:ind w:hanging="660"/>
        <w:jc w:val="both"/>
        <w:rPr>
          <w:b/>
          <w:bCs/>
          <w:i/>
          <w:iCs/>
          <w:sz w:val="24"/>
          <w:szCs w:val="24"/>
          <w:lang w:val="uk-UA"/>
        </w:rPr>
      </w:pPr>
      <w:r w:rsidRPr="00D77892">
        <w:rPr>
          <w:b/>
          <w:bCs/>
          <w:i/>
          <w:iCs/>
          <w:sz w:val="24"/>
          <w:szCs w:val="24"/>
          <w:lang w:val="uk-UA"/>
        </w:rPr>
        <w:t>фінансуванню установ охорони здоров’я        –12119,6 тис.  грн. –   12,4 %;</w:t>
      </w:r>
    </w:p>
    <w:p w:rsidR="002B025C" w:rsidRPr="00D77892" w:rsidRDefault="002B025C" w:rsidP="00F8017F">
      <w:pPr>
        <w:numPr>
          <w:ilvl w:val="0"/>
          <w:numId w:val="3"/>
        </w:numPr>
        <w:tabs>
          <w:tab w:val="num" w:pos="900"/>
        </w:tabs>
        <w:ind w:hanging="660"/>
        <w:jc w:val="both"/>
        <w:rPr>
          <w:b/>
          <w:bCs/>
          <w:i/>
          <w:iCs/>
          <w:sz w:val="24"/>
          <w:szCs w:val="24"/>
          <w:lang w:val="uk-UA"/>
        </w:rPr>
      </w:pPr>
      <w:r w:rsidRPr="00D77892">
        <w:rPr>
          <w:b/>
          <w:bCs/>
          <w:i/>
          <w:iCs/>
          <w:sz w:val="24"/>
          <w:szCs w:val="24"/>
          <w:lang w:val="uk-UA"/>
        </w:rPr>
        <w:t>фінансування соціального захисту населення – 53390,3  тис. грн. – 54,6 %;</w:t>
      </w:r>
    </w:p>
    <w:p w:rsidR="002B025C" w:rsidRPr="00D77892" w:rsidRDefault="002B025C" w:rsidP="00F8017F">
      <w:pPr>
        <w:numPr>
          <w:ilvl w:val="0"/>
          <w:numId w:val="3"/>
        </w:numPr>
        <w:tabs>
          <w:tab w:val="num" w:pos="900"/>
        </w:tabs>
        <w:ind w:hanging="660"/>
        <w:jc w:val="both"/>
        <w:rPr>
          <w:b/>
          <w:bCs/>
          <w:i/>
          <w:iCs/>
          <w:sz w:val="24"/>
          <w:szCs w:val="24"/>
          <w:lang w:val="uk-UA"/>
        </w:rPr>
      </w:pPr>
      <w:r w:rsidRPr="00D77892">
        <w:rPr>
          <w:b/>
          <w:bCs/>
          <w:i/>
          <w:iCs/>
          <w:sz w:val="24"/>
          <w:szCs w:val="24"/>
          <w:lang w:val="uk-UA"/>
        </w:rPr>
        <w:t>фінансування закладів культури                         –2035,5 тис.  грн. –    2,1 %;</w:t>
      </w:r>
    </w:p>
    <w:p w:rsidR="002B025C" w:rsidRPr="00D77892" w:rsidRDefault="002B025C" w:rsidP="00F8017F">
      <w:pPr>
        <w:numPr>
          <w:ilvl w:val="0"/>
          <w:numId w:val="3"/>
        </w:numPr>
        <w:tabs>
          <w:tab w:val="num" w:pos="900"/>
        </w:tabs>
        <w:ind w:hanging="660"/>
        <w:jc w:val="both"/>
        <w:rPr>
          <w:b/>
          <w:bCs/>
          <w:i/>
          <w:iCs/>
          <w:sz w:val="24"/>
          <w:szCs w:val="24"/>
          <w:lang w:val="uk-UA"/>
        </w:rPr>
      </w:pPr>
      <w:r w:rsidRPr="00D77892">
        <w:rPr>
          <w:b/>
          <w:bCs/>
          <w:i/>
          <w:iCs/>
          <w:sz w:val="24"/>
          <w:szCs w:val="24"/>
          <w:lang w:val="uk-UA"/>
        </w:rPr>
        <w:t>фінансування органів місцевого самоврядування – 2714,9  грн. –  2,8 %;</w:t>
      </w:r>
    </w:p>
    <w:p w:rsidR="002B025C" w:rsidRPr="00D77892" w:rsidRDefault="002B025C" w:rsidP="00F8017F">
      <w:pPr>
        <w:numPr>
          <w:ilvl w:val="0"/>
          <w:numId w:val="3"/>
        </w:numPr>
        <w:tabs>
          <w:tab w:val="num" w:pos="900"/>
        </w:tabs>
        <w:ind w:hanging="660"/>
        <w:jc w:val="both"/>
        <w:rPr>
          <w:b/>
          <w:bCs/>
          <w:i/>
          <w:iCs/>
          <w:sz w:val="24"/>
          <w:szCs w:val="24"/>
          <w:lang w:val="uk-UA"/>
        </w:rPr>
      </w:pPr>
      <w:r w:rsidRPr="00D77892">
        <w:rPr>
          <w:b/>
          <w:bCs/>
          <w:i/>
          <w:iCs/>
          <w:sz w:val="24"/>
          <w:szCs w:val="24"/>
          <w:lang w:val="uk-UA"/>
        </w:rPr>
        <w:t>фінансування житлового господарства              – 586,8 тис.  грн. –0,6 %;</w:t>
      </w:r>
    </w:p>
    <w:p w:rsidR="002B025C" w:rsidRPr="00D77892" w:rsidRDefault="002B025C" w:rsidP="00F8017F">
      <w:pPr>
        <w:numPr>
          <w:ilvl w:val="0"/>
          <w:numId w:val="3"/>
        </w:numPr>
        <w:tabs>
          <w:tab w:val="num" w:pos="900"/>
        </w:tabs>
        <w:ind w:hanging="660"/>
        <w:jc w:val="both"/>
        <w:rPr>
          <w:b/>
          <w:bCs/>
          <w:i/>
          <w:iCs/>
          <w:sz w:val="24"/>
          <w:szCs w:val="24"/>
          <w:lang w:val="uk-UA"/>
        </w:rPr>
      </w:pPr>
      <w:r w:rsidRPr="00D77892">
        <w:rPr>
          <w:b/>
          <w:bCs/>
          <w:i/>
          <w:iCs/>
          <w:sz w:val="24"/>
          <w:szCs w:val="24"/>
          <w:lang w:val="uk-UA"/>
        </w:rPr>
        <w:t>фінансування фізичної культури і спорту            – 584,7 тис. грн. – 0,6 %;</w:t>
      </w:r>
    </w:p>
    <w:p w:rsidR="002B025C" w:rsidRPr="00D77892" w:rsidRDefault="002B025C" w:rsidP="00F8017F">
      <w:pPr>
        <w:numPr>
          <w:ilvl w:val="0"/>
          <w:numId w:val="3"/>
        </w:numPr>
        <w:tabs>
          <w:tab w:val="num" w:pos="900"/>
        </w:tabs>
        <w:ind w:hanging="660"/>
        <w:jc w:val="both"/>
        <w:rPr>
          <w:b/>
          <w:bCs/>
          <w:i/>
          <w:iCs/>
          <w:sz w:val="24"/>
          <w:szCs w:val="24"/>
          <w:lang w:val="uk-UA"/>
        </w:rPr>
      </w:pPr>
      <w:r w:rsidRPr="00D77892">
        <w:rPr>
          <w:b/>
          <w:bCs/>
          <w:i/>
          <w:iCs/>
          <w:sz w:val="24"/>
          <w:szCs w:val="24"/>
          <w:lang w:val="uk-UA"/>
        </w:rPr>
        <w:t>інші заходи і видатки                                              – 76,6 тис.  грн. – 0,0 %.</w:t>
      </w:r>
    </w:p>
    <w:p w:rsidR="002B025C" w:rsidRPr="00D77892" w:rsidRDefault="002B025C" w:rsidP="00F8017F">
      <w:pPr>
        <w:jc w:val="both"/>
        <w:rPr>
          <w:sz w:val="24"/>
          <w:szCs w:val="24"/>
          <w:lang w:val="uk-UA"/>
        </w:rPr>
      </w:pPr>
    </w:p>
    <w:p w:rsidR="002B025C" w:rsidRPr="00D77892" w:rsidRDefault="002B025C" w:rsidP="00F8017F">
      <w:pPr>
        <w:ind w:left="708"/>
        <w:jc w:val="both"/>
        <w:rPr>
          <w:sz w:val="24"/>
          <w:szCs w:val="24"/>
          <w:lang w:val="uk-UA"/>
        </w:rPr>
      </w:pPr>
      <w:r w:rsidRPr="00D77892">
        <w:rPr>
          <w:sz w:val="24"/>
          <w:szCs w:val="24"/>
          <w:lang w:val="uk-UA"/>
        </w:rPr>
        <w:t>Основні суми видатків спрямовано на :</w:t>
      </w:r>
    </w:p>
    <w:p w:rsidR="002B025C" w:rsidRPr="00D77892" w:rsidRDefault="002B025C" w:rsidP="00F8017F">
      <w:pPr>
        <w:ind w:left="840"/>
        <w:jc w:val="both"/>
        <w:rPr>
          <w:b/>
          <w:bCs/>
          <w:i/>
          <w:iCs/>
          <w:sz w:val="24"/>
          <w:szCs w:val="24"/>
          <w:lang w:val="uk-UA"/>
        </w:rPr>
      </w:pPr>
    </w:p>
    <w:p w:rsidR="002B025C" w:rsidRPr="00D77892" w:rsidRDefault="002B025C" w:rsidP="00F8017F">
      <w:pPr>
        <w:numPr>
          <w:ilvl w:val="0"/>
          <w:numId w:val="3"/>
        </w:numPr>
        <w:rPr>
          <w:b/>
          <w:bCs/>
          <w:i/>
          <w:iCs/>
          <w:sz w:val="24"/>
          <w:szCs w:val="24"/>
          <w:lang w:val="uk-UA"/>
        </w:rPr>
      </w:pPr>
      <w:r w:rsidRPr="00D77892">
        <w:rPr>
          <w:b/>
          <w:bCs/>
          <w:i/>
          <w:iCs/>
          <w:sz w:val="24"/>
          <w:szCs w:val="24"/>
          <w:lang w:val="uk-UA"/>
        </w:rPr>
        <w:t>оплату праці                             – 28218,7 тис. грн.  або   28,8 %;</w:t>
      </w:r>
    </w:p>
    <w:p w:rsidR="002B025C" w:rsidRPr="00D77892" w:rsidRDefault="002B025C" w:rsidP="00F8017F">
      <w:pPr>
        <w:numPr>
          <w:ilvl w:val="0"/>
          <w:numId w:val="3"/>
        </w:numPr>
        <w:rPr>
          <w:b/>
          <w:bCs/>
          <w:i/>
          <w:iCs/>
          <w:sz w:val="24"/>
          <w:szCs w:val="24"/>
          <w:lang w:val="uk-UA"/>
        </w:rPr>
      </w:pPr>
      <w:r w:rsidRPr="00D77892">
        <w:rPr>
          <w:b/>
          <w:bCs/>
          <w:i/>
          <w:iCs/>
          <w:sz w:val="24"/>
          <w:szCs w:val="24"/>
          <w:lang w:val="uk-UA"/>
        </w:rPr>
        <w:t>нарахування на зарплат у      –  5948,3 тис. грн.  або    6,1 %</w:t>
      </w:r>
    </w:p>
    <w:p w:rsidR="002B025C" w:rsidRPr="00D77892" w:rsidRDefault="002B025C" w:rsidP="00F8017F">
      <w:pPr>
        <w:numPr>
          <w:ilvl w:val="0"/>
          <w:numId w:val="3"/>
        </w:numPr>
        <w:rPr>
          <w:b/>
          <w:bCs/>
          <w:i/>
          <w:iCs/>
          <w:sz w:val="24"/>
          <w:szCs w:val="24"/>
          <w:lang w:val="uk-UA"/>
        </w:rPr>
      </w:pPr>
      <w:r w:rsidRPr="00D77892">
        <w:rPr>
          <w:b/>
          <w:bCs/>
          <w:i/>
          <w:iCs/>
          <w:sz w:val="24"/>
          <w:szCs w:val="24"/>
          <w:lang w:val="uk-UA"/>
        </w:rPr>
        <w:t xml:space="preserve"> придбання матеріалів            -  187,7 тис. грн.   або    0,2 %;</w:t>
      </w:r>
    </w:p>
    <w:p w:rsidR="002B025C" w:rsidRPr="00D77892" w:rsidRDefault="002B025C" w:rsidP="00F8017F">
      <w:pPr>
        <w:ind w:left="840"/>
        <w:rPr>
          <w:b/>
          <w:bCs/>
          <w:i/>
          <w:iCs/>
          <w:sz w:val="24"/>
          <w:szCs w:val="24"/>
          <w:lang w:val="uk-UA"/>
        </w:rPr>
      </w:pPr>
      <w:r w:rsidRPr="00D77892">
        <w:rPr>
          <w:b/>
          <w:bCs/>
          <w:i/>
          <w:iCs/>
          <w:sz w:val="24"/>
          <w:szCs w:val="24"/>
          <w:lang w:val="uk-UA"/>
        </w:rPr>
        <w:t>-     продукти харчування             –  891,9 тис. грн.  або   0,9 %;</w:t>
      </w:r>
    </w:p>
    <w:p w:rsidR="002B025C" w:rsidRPr="00D77892" w:rsidRDefault="002B025C" w:rsidP="00F8017F">
      <w:pPr>
        <w:ind w:left="840"/>
        <w:rPr>
          <w:b/>
          <w:bCs/>
          <w:i/>
          <w:iCs/>
          <w:sz w:val="24"/>
          <w:szCs w:val="24"/>
          <w:lang w:val="uk-UA"/>
        </w:rPr>
      </w:pPr>
      <w:r w:rsidRPr="00D77892">
        <w:rPr>
          <w:b/>
          <w:bCs/>
          <w:i/>
          <w:iCs/>
          <w:sz w:val="24"/>
          <w:szCs w:val="24"/>
          <w:lang w:val="uk-UA"/>
        </w:rPr>
        <w:t>-     медикаменти                          –   673,7 тис. грн.  або     0,7 %;</w:t>
      </w:r>
    </w:p>
    <w:p w:rsidR="002B025C" w:rsidRPr="00D77892" w:rsidRDefault="002B025C" w:rsidP="00F8017F">
      <w:pPr>
        <w:numPr>
          <w:ilvl w:val="0"/>
          <w:numId w:val="3"/>
        </w:numPr>
        <w:rPr>
          <w:b/>
          <w:bCs/>
          <w:i/>
          <w:iCs/>
          <w:sz w:val="24"/>
          <w:szCs w:val="24"/>
          <w:lang w:val="uk-UA"/>
        </w:rPr>
      </w:pPr>
      <w:r w:rsidRPr="00D77892">
        <w:rPr>
          <w:b/>
          <w:bCs/>
          <w:i/>
          <w:iCs/>
          <w:sz w:val="24"/>
          <w:szCs w:val="24"/>
          <w:lang w:val="uk-UA"/>
        </w:rPr>
        <w:t>оплата комунальних послуг  –   5793,0 тис. грн. або  5,9 %;</w:t>
      </w:r>
    </w:p>
    <w:p w:rsidR="002B025C" w:rsidRPr="00D77892" w:rsidRDefault="002B025C" w:rsidP="00F8017F">
      <w:pPr>
        <w:ind w:left="840"/>
        <w:rPr>
          <w:b/>
          <w:bCs/>
          <w:i/>
          <w:iCs/>
          <w:sz w:val="24"/>
          <w:szCs w:val="24"/>
          <w:lang w:val="uk-UA"/>
        </w:rPr>
      </w:pPr>
      <w:r w:rsidRPr="00D77892">
        <w:rPr>
          <w:b/>
          <w:bCs/>
          <w:i/>
          <w:iCs/>
          <w:sz w:val="24"/>
          <w:szCs w:val="24"/>
          <w:lang w:val="uk-UA"/>
        </w:rPr>
        <w:t>в т.ч. теплопостачання              –  4775,5 тис. грн. або  4,9 %;</w:t>
      </w:r>
    </w:p>
    <w:p w:rsidR="002B025C" w:rsidRPr="00D77892" w:rsidRDefault="002B025C" w:rsidP="00F8017F">
      <w:pPr>
        <w:ind w:left="840"/>
        <w:rPr>
          <w:b/>
          <w:bCs/>
          <w:i/>
          <w:iCs/>
          <w:sz w:val="24"/>
          <w:szCs w:val="24"/>
          <w:lang w:val="uk-UA"/>
        </w:rPr>
      </w:pPr>
      <w:r w:rsidRPr="00D77892">
        <w:rPr>
          <w:b/>
          <w:bCs/>
          <w:i/>
          <w:iCs/>
          <w:sz w:val="24"/>
          <w:szCs w:val="24"/>
          <w:lang w:val="uk-UA"/>
        </w:rPr>
        <w:t xml:space="preserve">          водопостачання                  –  212,3 тис. грн.  або       0,2 %;</w:t>
      </w:r>
    </w:p>
    <w:p w:rsidR="002B025C" w:rsidRPr="00D77892" w:rsidRDefault="002B025C" w:rsidP="00F8017F">
      <w:pPr>
        <w:ind w:left="840"/>
        <w:rPr>
          <w:b/>
          <w:bCs/>
          <w:i/>
          <w:iCs/>
          <w:sz w:val="24"/>
          <w:szCs w:val="24"/>
          <w:lang w:val="uk-UA"/>
        </w:rPr>
      </w:pPr>
      <w:r w:rsidRPr="00D77892">
        <w:rPr>
          <w:b/>
          <w:bCs/>
          <w:i/>
          <w:iCs/>
          <w:sz w:val="24"/>
          <w:szCs w:val="24"/>
          <w:lang w:val="uk-UA"/>
        </w:rPr>
        <w:t xml:space="preserve">          електроенергія                    –   635,0 тис.  грн.  або    0,6 %;</w:t>
      </w:r>
    </w:p>
    <w:p w:rsidR="002B025C" w:rsidRPr="00D77892" w:rsidRDefault="002B025C" w:rsidP="00F8017F">
      <w:pPr>
        <w:ind w:left="840"/>
        <w:rPr>
          <w:b/>
          <w:bCs/>
          <w:i/>
          <w:iCs/>
          <w:sz w:val="24"/>
          <w:szCs w:val="24"/>
          <w:lang w:val="uk-UA"/>
        </w:rPr>
      </w:pPr>
      <w:r w:rsidRPr="00D77892">
        <w:rPr>
          <w:b/>
          <w:bCs/>
          <w:i/>
          <w:iCs/>
          <w:sz w:val="24"/>
          <w:szCs w:val="24"/>
          <w:lang w:val="uk-UA"/>
        </w:rPr>
        <w:t xml:space="preserve">          газ                                          –   170,1 тис.  грн.  або     0,2 %;</w:t>
      </w:r>
    </w:p>
    <w:p w:rsidR="002B025C" w:rsidRPr="00D77892" w:rsidRDefault="002B025C" w:rsidP="00F8017F">
      <w:pPr>
        <w:ind w:firstLine="840"/>
        <w:jc w:val="both"/>
        <w:rPr>
          <w:sz w:val="24"/>
          <w:szCs w:val="24"/>
          <w:lang w:val="uk-UA"/>
        </w:rPr>
      </w:pPr>
      <w:r w:rsidRPr="00D77892">
        <w:rPr>
          <w:sz w:val="24"/>
          <w:szCs w:val="24"/>
          <w:lang w:val="uk-UA"/>
        </w:rPr>
        <w:t>За 6 місяців забезпечено в повному обсязі фінансування заробітної плати нарахованої за січень-травень та 1 половину червня 2016р. Заборгованість по заробітній платі за  2 половину червня  становить 2549,8 тис. грн. по терміну виплати 7 липня,заборгованості за спожиті енергоносії ,продукти харчування , медикаменти  немає.</w:t>
      </w:r>
    </w:p>
    <w:p w:rsidR="002B025C" w:rsidRPr="00D77892" w:rsidRDefault="002B025C" w:rsidP="00F8017F">
      <w:pPr>
        <w:ind w:firstLine="840"/>
        <w:jc w:val="both"/>
        <w:rPr>
          <w:sz w:val="24"/>
          <w:szCs w:val="24"/>
          <w:lang w:val="uk-UA"/>
        </w:rPr>
      </w:pPr>
    </w:p>
    <w:p w:rsidR="002B025C" w:rsidRPr="00D77892" w:rsidRDefault="002B025C" w:rsidP="00F8017F">
      <w:pPr>
        <w:ind w:firstLine="840"/>
        <w:jc w:val="center"/>
        <w:rPr>
          <w:b/>
          <w:bCs/>
          <w:sz w:val="24"/>
          <w:szCs w:val="24"/>
          <w:u w:val="single"/>
          <w:lang w:val="uk-UA"/>
        </w:rPr>
      </w:pPr>
      <w:r w:rsidRPr="00D77892">
        <w:rPr>
          <w:b/>
          <w:bCs/>
          <w:sz w:val="24"/>
          <w:szCs w:val="24"/>
          <w:u w:val="single"/>
          <w:lang w:val="uk-UA"/>
        </w:rPr>
        <w:t>Органи управління</w:t>
      </w:r>
    </w:p>
    <w:p w:rsidR="002B025C" w:rsidRPr="00D77892" w:rsidRDefault="002B025C" w:rsidP="00F8017F">
      <w:pPr>
        <w:ind w:firstLine="840"/>
        <w:jc w:val="center"/>
        <w:rPr>
          <w:b/>
          <w:bCs/>
          <w:sz w:val="24"/>
          <w:szCs w:val="24"/>
          <w:u w:val="single"/>
          <w:lang w:val="uk-UA"/>
        </w:rPr>
      </w:pPr>
    </w:p>
    <w:p w:rsidR="002B025C" w:rsidRPr="00D77892" w:rsidRDefault="002B025C" w:rsidP="00F8017F">
      <w:pPr>
        <w:ind w:firstLine="840"/>
        <w:jc w:val="both"/>
        <w:rPr>
          <w:color w:val="000000"/>
          <w:sz w:val="24"/>
          <w:szCs w:val="24"/>
          <w:lang w:val="uk-UA"/>
        </w:rPr>
      </w:pPr>
      <w:r w:rsidRPr="00D77892">
        <w:rPr>
          <w:sz w:val="24"/>
          <w:szCs w:val="24"/>
          <w:lang w:val="uk-UA"/>
        </w:rPr>
        <w:t>На фінансування органів управління на 6 місяці 2016р. затверджено по загальному фонду 2967,2 тис.  грн., виконання за звітний період  поточного року 2714,9 тис.  грн. або 46,2</w:t>
      </w:r>
      <w:r w:rsidRPr="00D77892">
        <w:rPr>
          <w:b/>
          <w:bCs/>
          <w:sz w:val="24"/>
          <w:szCs w:val="24"/>
          <w:lang w:val="uk-UA"/>
        </w:rPr>
        <w:t xml:space="preserve"> %</w:t>
      </w:r>
      <w:r w:rsidRPr="00D77892">
        <w:rPr>
          <w:sz w:val="24"/>
          <w:szCs w:val="24"/>
          <w:lang w:val="uk-UA"/>
        </w:rPr>
        <w:t xml:space="preserve"> до річних призначень, 91,5</w:t>
      </w:r>
      <w:r w:rsidRPr="00D77892">
        <w:rPr>
          <w:b/>
          <w:bCs/>
          <w:sz w:val="24"/>
          <w:szCs w:val="24"/>
          <w:lang w:val="uk-UA"/>
        </w:rPr>
        <w:t xml:space="preserve"> %</w:t>
      </w:r>
      <w:r w:rsidRPr="00D77892">
        <w:rPr>
          <w:sz w:val="24"/>
          <w:szCs w:val="24"/>
          <w:lang w:val="uk-UA"/>
        </w:rPr>
        <w:t xml:space="preserve"> до плану на звітний період. </w:t>
      </w:r>
      <w:r w:rsidRPr="00D77892">
        <w:rPr>
          <w:color w:val="000000"/>
          <w:sz w:val="24"/>
          <w:szCs w:val="24"/>
          <w:lang w:val="uk-UA"/>
        </w:rPr>
        <w:t>По спеціальному фонду видатків немає.</w:t>
      </w:r>
    </w:p>
    <w:p w:rsidR="002B025C" w:rsidRPr="00D77892" w:rsidRDefault="002B025C" w:rsidP="00F8017F">
      <w:pPr>
        <w:ind w:firstLine="840"/>
        <w:jc w:val="both"/>
        <w:rPr>
          <w:sz w:val="24"/>
          <w:szCs w:val="24"/>
          <w:lang w:val="uk-UA"/>
        </w:rPr>
      </w:pPr>
      <w:r w:rsidRPr="00D77892">
        <w:rPr>
          <w:sz w:val="24"/>
          <w:szCs w:val="24"/>
          <w:lang w:val="uk-UA"/>
        </w:rPr>
        <w:t>Фактична чисельність працюючих у відділах і управліннях органів місцевого самоврядування станом на 01.07.2016 р. становить  86 шт. одиниць.</w:t>
      </w:r>
    </w:p>
    <w:p w:rsidR="002B025C" w:rsidRPr="00D77892" w:rsidRDefault="002B025C" w:rsidP="00F8017F">
      <w:pPr>
        <w:ind w:left="840"/>
        <w:jc w:val="center"/>
        <w:rPr>
          <w:b/>
          <w:bCs/>
          <w:sz w:val="24"/>
          <w:szCs w:val="24"/>
          <w:u w:val="single"/>
          <w:lang w:val="uk-UA"/>
        </w:rPr>
      </w:pPr>
    </w:p>
    <w:p w:rsidR="002B025C" w:rsidRPr="00D77892" w:rsidRDefault="002B025C" w:rsidP="00F8017F">
      <w:pPr>
        <w:ind w:left="840"/>
        <w:jc w:val="center"/>
        <w:rPr>
          <w:b/>
          <w:bCs/>
          <w:sz w:val="24"/>
          <w:szCs w:val="24"/>
          <w:u w:val="single"/>
          <w:lang w:val="uk-UA"/>
        </w:rPr>
      </w:pPr>
      <w:r w:rsidRPr="00D77892">
        <w:rPr>
          <w:b/>
          <w:bCs/>
          <w:sz w:val="24"/>
          <w:szCs w:val="24"/>
          <w:u w:val="single"/>
          <w:lang w:val="uk-UA"/>
        </w:rPr>
        <w:t>Освіта</w:t>
      </w:r>
    </w:p>
    <w:p w:rsidR="002B025C" w:rsidRPr="00D77892" w:rsidRDefault="002B025C" w:rsidP="00F8017F">
      <w:pPr>
        <w:ind w:left="840"/>
        <w:jc w:val="center"/>
        <w:rPr>
          <w:b/>
          <w:bCs/>
          <w:sz w:val="24"/>
          <w:szCs w:val="24"/>
          <w:u w:val="single"/>
          <w:lang w:val="uk-UA"/>
        </w:rPr>
      </w:pPr>
    </w:p>
    <w:p w:rsidR="002B025C" w:rsidRPr="00D77892" w:rsidRDefault="002B025C" w:rsidP="00F8017F">
      <w:pPr>
        <w:ind w:firstLine="840"/>
        <w:jc w:val="both"/>
        <w:rPr>
          <w:sz w:val="24"/>
          <w:szCs w:val="24"/>
          <w:lang w:val="uk-UA"/>
        </w:rPr>
      </w:pPr>
      <w:r w:rsidRPr="00D77892">
        <w:rPr>
          <w:sz w:val="24"/>
          <w:szCs w:val="24"/>
          <w:lang w:val="uk-UA"/>
        </w:rPr>
        <w:t>На фінансування закладів освіти  за звітний період 2016р. використано 26344,2 тис. грн. загального фонду при бюджетному плані – 29684,5</w:t>
      </w:r>
      <w:r w:rsidRPr="00D77892">
        <w:rPr>
          <w:b/>
          <w:bCs/>
          <w:sz w:val="24"/>
          <w:szCs w:val="24"/>
          <w:lang w:val="uk-UA"/>
        </w:rPr>
        <w:t xml:space="preserve"> </w:t>
      </w:r>
      <w:r w:rsidRPr="00D77892">
        <w:rPr>
          <w:sz w:val="24"/>
          <w:szCs w:val="24"/>
          <w:lang w:val="uk-UA"/>
        </w:rPr>
        <w:t xml:space="preserve"> тис. грн. або 88,7 % . </w:t>
      </w:r>
    </w:p>
    <w:p w:rsidR="002B025C" w:rsidRPr="00D77892" w:rsidRDefault="002B025C" w:rsidP="00F8017F">
      <w:pPr>
        <w:ind w:firstLine="840"/>
        <w:jc w:val="both"/>
        <w:rPr>
          <w:sz w:val="24"/>
          <w:szCs w:val="24"/>
          <w:lang w:val="uk-UA"/>
        </w:rPr>
      </w:pPr>
      <w:r w:rsidRPr="00D77892">
        <w:rPr>
          <w:sz w:val="24"/>
          <w:szCs w:val="24"/>
          <w:lang w:val="uk-UA"/>
        </w:rPr>
        <w:t xml:space="preserve">На  утримання 4-ох дошкільних закладів використано 4993,6 тис. грн. по загальному фонду, по спеціальному – 571,5 тис. грн. На утримання чотирьох загальноосвітніх шкіл та НВК»Лідер» використано 12464,6 тис. грн. по загальному фонду </w:t>
      </w:r>
      <w:r w:rsidRPr="00D77892">
        <w:rPr>
          <w:color w:val="000000"/>
          <w:sz w:val="24"/>
          <w:szCs w:val="24"/>
          <w:lang w:val="uk-UA"/>
        </w:rPr>
        <w:t>і 137,3</w:t>
      </w:r>
      <w:r w:rsidRPr="00D77892">
        <w:rPr>
          <w:sz w:val="24"/>
          <w:szCs w:val="24"/>
          <w:lang w:val="uk-UA"/>
        </w:rPr>
        <w:t xml:space="preserve"> тис. грн. по спеціальному фонду.</w:t>
      </w:r>
    </w:p>
    <w:p w:rsidR="002B025C" w:rsidRPr="00D77892" w:rsidRDefault="002B025C" w:rsidP="00F8017F">
      <w:pPr>
        <w:ind w:firstLine="840"/>
        <w:jc w:val="both"/>
        <w:rPr>
          <w:sz w:val="24"/>
          <w:szCs w:val="24"/>
          <w:lang w:val="uk-UA"/>
        </w:rPr>
      </w:pPr>
      <w:r w:rsidRPr="00D77892">
        <w:rPr>
          <w:sz w:val="24"/>
          <w:szCs w:val="24"/>
          <w:lang w:val="uk-UA"/>
        </w:rPr>
        <w:t xml:space="preserve">З 1 січня 2016 року взято на фінансування з місцевого бюджету два професійно технічні ліцеї.В міському бюджеті на їх фінансування затверджено видатки на 6 місяців в сумі 8432,0 тис.грн. в тому числі по загальному фонду з місцевого бюджету 8044,5 тис.грн. та 2509,0 за рахунок стабілізаційної дотації , по спеціальному  -387,5 тис.грн. Протягом першого півріччя  профінансовано 7881,7 тис.грн. по загальному фонду  та 285,4 тис. грн.. по спеціальному фонду (власні надходження ). </w:t>
      </w:r>
    </w:p>
    <w:p w:rsidR="002B025C" w:rsidRPr="00D77892" w:rsidRDefault="002B025C" w:rsidP="00F8017F">
      <w:pPr>
        <w:ind w:firstLine="840"/>
        <w:jc w:val="both"/>
        <w:rPr>
          <w:sz w:val="24"/>
          <w:szCs w:val="24"/>
          <w:lang w:val="uk-UA"/>
        </w:rPr>
      </w:pPr>
      <w:r w:rsidRPr="00D77892">
        <w:rPr>
          <w:sz w:val="24"/>
          <w:szCs w:val="24"/>
          <w:lang w:val="uk-UA"/>
        </w:rPr>
        <w:t xml:space="preserve"> По закладах освіти забезпечено виплату заробітної плати, оплату за енергоносії та інші видатки за січень - травень та 1 половину червня.  </w:t>
      </w:r>
    </w:p>
    <w:p w:rsidR="002B025C" w:rsidRPr="00D77892" w:rsidRDefault="002B025C" w:rsidP="00F8017F">
      <w:pPr>
        <w:ind w:firstLine="840"/>
        <w:jc w:val="both"/>
        <w:rPr>
          <w:sz w:val="24"/>
          <w:szCs w:val="24"/>
          <w:lang w:val="uk-UA"/>
        </w:rPr>
      </w:pPr>
      <w:r w:rsidRPr="00D77892">
        <w:rPr>
          <w:sz w:val="24"/>
          <w:szCs w:val="24"/>
          <w:lang w:val="uk-UA"/>
        </w:rPr>
        <w:t>Мережа груп і дітей в дошкільно-навчальних закладах на 01.07.2016 р. склала:</w:t>
      </w:r>
    </w:p>
    <w:p w:rsidR="002B025C" w:rsidRPr="00D77892" w:rsidRDefault="002B025C" w:rsidP="00F8017F">
      <w:pPr>
        <w:numPr>
          <w:ilvl w:val="0"/>
          <w:numId w:val="3"/>
        </w:numPr>
        <w:jc w:val="both"/>
        <w:rPr>
          <w:b/>
          <w:bCs/>
          <w:i/>
          <w:iCs/>
          <w:sz w:val="24"/>
          <w:szCs w:val="24"/>
          <w:lang w:val="uk-UA"/>
        </w:rPr>
      </w:pPr>
      <w:r w:rsidRPr="00D77892">
        <w:rPr>
          <w:b/>
          <w:bCs/>
          <w:i/>
          <w:iCs/>
          <w:sz w:val="24"/>
          <w:szCs w:val="24"/>
          <w:lang w:val="uk-UA"/>
        </w:rPr>
        <w:t>кількість груп – 39;</w:t>
      </w:r>
    </w:p>
    <w:p w:rsidR="002B025C" w:rsidRPr="00D77892" w:rsidRDefault="002B025C" w:rsidP="00F8017F">
      <w:pPr>
        <w:numPr>
          <w:ilvl w:val="0"/>
          <w:numId w:val="3"/>
        </w:numPr>
        <w:jc w:val="both"/>
        <w:rPr>
          <w:b/>
          <w:bCs/>
          <w:i/>
          <w:iCs/>
          <w:sz w:val="24"/>
          <w:szCs w:val="24"/>
          <w:lang w:val="uk-UA"/>
        </w:rPr>
      </w:pPr>
      <w:r w:rsidRPr="00D77892">
        <w:rPr>
          <w:b/>
          <w:bCs/>
          <w:i/>
          <w:iCs/>
          <w:sz w:val="24"/>
          <w:szCs w:val="24"/>
          <w:lang w:val="uk-UA"/>
        </w:rPr>
        <w:t>середньоспискова  кількість дітей – 712;</w:t>
      </w:r>
    </w:p>
    <w:p w:rsidR="002B025C" w:rsidRPr="00D77892" w:rsidRDefault="002B025C" w:rsidP="00F8017F">
      <w:pPr>
        <w:numPr>
          <w:ilvl w:val="0"/>
          <w:numId w:val="3"/>
        </w:numPr>
        <w:jc w:val="both"/>
        <w:rPr>
          <w:b/>
          <w:bCs/>
          <w:i/>
          <w:iCs/>
          <w:sz w:val="24"/>
          <w:szCs w:val="24"/>
          <w:lang w:val="uk-UA"/>
        </w:rPr>
      </w:pPr>
      <w:r w:rsidRPr="00D77892">
        <w:rPr>
          <w:b/>
          <w:bCs/>
          <w:i/>
          <w:iCs/>
          <w:sz w:val="24"/>
          <w:szCs w:val="24"/>
          <w:lang w:val="uk-UA"/>
        </w:rPr>
        <w:t>середня наповнюваність однієї групи – 18,26</w:t>
      </w:r>
    </w:p>
    <w:p w:rsidR="002B025C" w:rsidRPr="00D77892" w:rsidRDefault="002B025C" w:rsidP="00F8017F">
      <w:pPr>
        <w:ind w:firstLine="840"/>
        <w:jc w:val="both"/>
        <w:rPr>
          <w:sz w:val="24"/>
          <w:szCs w:val="24"/>
          <w:lang w:val="uk-UA"/>
        </w:rPr>
      </w:pPr>
      <w:r w:rsidRPr="00D77892">
        <w:rPr>
          <w:sz w:val="24"/>
          <w:szCs w:val="24"/>
          <w:lang w:val="uk-UA"/>
        </w:rPr>
        <w:t>Кількість дітоднів за 6 місяців 2016р. – 46207</w:t>
      </w:r>
      <w:r w:rsidRPr="00D77892">
        <w:rPr>
          <w:b/>
          <w:bCs/>
          <w:sz w:val="24"/>
          <w:szCs w:val="24"/>
          <w:lang w:val="uk-UA"/>
        </w:rPr>
        <w:t>,</w:t>
      </w:r>
      <w:r w:rsidRPr="00D77892">
        <w:rPr>
          <w:sz w:val="24"/>
          <w:szCs w:val="24"/>
          <w:lang w:val="uk-UA"/>
        </w:rPr>
        <w:t xml:space="preserve"> середня вартість дітодня – 22,77</w:t>
      </w:r>
      <w:r w:rsidRPr="00D77892">
        <w:rPr>
          <w:b/>
          <w:bCs/>
          <w:sz w:val="24"/>
          <w:szCs w:val="24"/>
          <w:lang w:val="uk-UA"/>
        </w:rPr>
        <w:t xml:space="preserve"> </w:t>
      </w:r>
      <w:r w:rsidRPr="00D77892">
        <w:rPr>
          <w:sz w:val="24"/>
          <w:szCs w:val="24"/>
          <w:lang w:val="uk-UA"/>
        </w:rPr>
        <w:t>грн., денний розмір батьківської плати – 15 грн.</w:t>
      </w:r>
    </w:p>
    <w:p w:rsidR="002B025C" w:rsidRPr="00D77892" w:rsidRDefault="002B025C" w:rsidP="00F8017F">
      <w:pPr>
        <w:ind w:firstLine="840"/>
        <w:jc w:val="both"/>
        <w:rPr>
          <w:sz w:val="24"/>
          <w:szCs w:val="24"/>
          <w:lang w:val="uk-UA"/>
        </w:rPr>
      </w:pPr>
      <w:r w:rsidRPr="00D77892">
        <w:rPr>
          <w:sz w:val="24"/>
          <w:szCs w:val="24"/>
          <w:lang w:val="uk-UA"/>
        </w:rPr>
        <w:t xml:space="preserve">В 4-ох загальноосвітніх школах, початковій школі і гімназії функціонує </w:t>
      </w:r>
      <w:r w:rsidRPr="00D77892">
        <w:rPr>
          <w:b/>
          <w:bCs/>
          <w:sz w:val="24"/>
          <w:szCs w:val="24"/>
          <w:lang w:val="uk-UA"/>
        </w:rPr>
        <w:t>121</w:t>
      </w:r>
      <w:r w:rsidRPr="00D77892">
        <w:rPr>
          <w:sz w:val="24"/>
          <w:szCs w:val="24"/>
          <w:lang w:val="uk-UA"/>
        </w:rPr>
        <w:t xml:space="preserve"> класи, в яких навчається 2786 учня. Середня наповнюваність класів </w:t>
      </w:r>
      <w:r w:rsidRPr="00D77892">
        <w:rPr>
          <w:b/>
          <w:bCs/>
          <w:sz w:val="24"/>
          <w:szCs w:val="24"/>
          <w:lang w:val="uk-UA"/>
        </w:rPr>
        <w:t>23,02 учнів.</w:t>
      </w:r>
      <w:r w:rsidRPr="00D77892">
        <w:rPr>
          <w:sz w:val="24"/>
          <w:szCs w:val="24"/>
          <w:lang w:val="uk-UA"/>
        </w:rPr>
        <w:t>.</w:t>
      </w:r>
    </w:p>
    <w:p w:rsidR="002B025C" w:rsidRPr="00D77892" w:rsidRDefault="002B025C" w:rsidP="00F8017F">
      <w:pPr>
        <w:ind w:firstLine="840"/>
        <w:jc w:val="both"/>
        <w:rPr>
          <w:sz w:val="24"/>
          <w:szCs w:val="24"/>
          <w:lang w:val="uk-UA"/>
        </w:rPr>
      </w:pPr>
      <w:r w:rsidRPr="00D77892">
        <w:rPr>
          <w:sz w:val="24"/>
          <w:szCs w:val="24"/>
          <w:lang w:val="uk-UA"/>
        </w:rPr>
        <w:t xml:space="preserve">Загальна штатна чисельність працівників закладів освіти на 01.07.2016р. – </w:t>
      </w:r>
      <w:r w:rsidRPr="00D77892">
        <w:rPr>
          <w:b/>
          <w:bCs/>
          <w:sz w:val="24"/>
          <w:szCs w:val="24"/>
          <w:lang w:val="uk-UA"/>
        </w:rPr>
        <w:t xml:space="preserve">825 </w:t>
      </w:r>
      <w:r w:rsidRPr="00D77892">
        <w:rPr>
          <w:sz w:val="24"/>
          <w:szCs w:val="24"/>
          <w:lang w:val="uk-UA"/>
        </w:rPr>
        <w:t>одиниць, фактична – 818,0 одиниць.</w:t>
      </w:r>
    </w:p>
    <w:p w:rsidR="002B025C" w:rsidRPr="00D77892" w:rsidRDefault="002B025C" w:rsidP="00F8017F">
      <w:pPr>
        <w:ind w:firstLine="840"/>
        <w:jc w:val="both"/>
        <w:rPr>
          <w:sz w:val="24"/>
          <w:szCs w:val="24"/>
          <w:lang w:val="uk-UA"/>
        </w:rPr>
      </w:pPr>
      <w:r w:rsidRPr="00D77892">
        <w:rPr>
          <w:sz w:val="24"/>
          <w:szCs w:val="24"/>
          <w:lang w:val="uk-UA"/>
        </w:rPr>
        <w:t>На 01.07.2016р. кількість учнів у 13 гуртках 25 груп в позашкільному закладі – 205</w:t>
      </w:r>
      <w:r w:rsidRPr="00D77892">
        <w:rPr>
          <w:b/>
          <w:bCs/>
          <w:sz w:val="24"/>
          <w:szCs w:val="24"/>
          <w:lang w:val="uk-UA"/>
        </w:rPr>
        <w:t xml:space="preserve"> </w:t>
      </w:r>
      <w:r w:rsidRPr="00D77892">
        <w:rPr>
          <w:sz w:val="24"/>
          <w:szCs w:val="24"/>
          <w:lang w:val="uk-UA"/>
        </w:rPr>
        <w:t>учнів, середня наповнюваність 15,77 учнів.</w:t>
      </w:r>
    </w:p>
    <w:p w:rsidR="002B025C" w:rsidRPr="00D77892" w:rsidRDefault="002B025C" w:rsidP="00F8017F">
      <w:pPr>
        <w:rPr>
          <w:b/>
          <w:bCs/>
          <w:sz w:val="24"/>
          <w:szCs w:val="24"/>
          <w:u w:val="single"/>
          <w:lang w:val="uk-UA"/>
        </w:rPr>
      </w:pPr>
    </w:p>
    <w:p w:rsidR="002B025C" w:rsidRPr="00D77892" w:rsidRDefault="002B025C" w:rsidP="00F8017F">
      <w:pPr>
        <w:ind w:firstLine="840"/>
        <w:jc w:val="center"/>
        <w:rPr>
          <w:b/>
          <w:bCs/>
          <w:sz w:val="24"/>
          <w:szCs w:val="24"/>
          <w:u w:val="single"/>
          <w:lang w:val="uk-UA"/>
        </w:rPr>
      </w:pPr>
      <w:r w:rsidRPr="00D77892">
        <w:rPr>
          <w:b/>
          <w:bCs/>
          <w:sz w:val="24"/>
          <w:szCs w:val="24"/>
          <w:u w:val="single"/>
          <w:lang w:val="uk-UA"/>
        </w:rPr>
        <w:t>Охорона здоров’я</w:t>
      </w:r>
    </w:p>
    <w:p w:rsidR="002B025C" w:rsidRPr="00D77892" w:rsidRDefault="002B025C" w:rsidP="00F8017F">
      <w:pPr>
        <w:ind w:firstLine="840"/>
        <w:jc w:val="center"/>
        <w:rPr>
          <w:b/>
          <w:bCs/>
          <w:sz w:val="24"/>
          <w:szCs w:val="24"/>
          <w:u w:val="single"/>
          <w:lang w:val="uk-UA"/>
        </w:rPr>
      </w:pPr>
    </w:p>
    <w:p w:rsidR="002B025C" w:rsidRPr="00D77892" w:rsidRDefault="002B025C" w:rsidP="00F8017F">
      <w:pPr>
        <w:ind w:firstLine="840"/>
        <w:jc w:val="both"/>
        <w:rPr>
          <w:sz w:val="24"/>
          <w:szCs w:val="24"/>
          <w:lang w:val="uk-UA"/>
        </w:rPr>
      </w:pPr>
      <w:r w:rsidRPr="00D77892">
        <w:rPr>
          <w:sz w:val="24"/>
          <w:szCs w:val="24"/>
          <w:lang w:val="uk-UA"/>
        </w:rPr>
        <w:t xml:space="preserve">На фінансування міської лікарні на 2016р. передбачено кошти в сумі  </w:t>
      </w:r>
      <w:r w:rsidRPr="00D77892">
        <w:rPr>
          <w:b/>
          <w:bCs/>
          <w:sz w:val="24"/>
          <w:szCs w:val="24"/>
          <w:lang w:val="uk-UA"/>
        </w:rPr>
        <w:t xml:space="preserve">27042,8 </w:t>
      </w:r>
      <w:r w:rsidRPr="00D77892">
        <w:rPr>
          <w:sz w:val="24"/>
          <w:szCs w:val="24"/>
          <w:lang w:val="uk-UA"/>
        </w:rPr>
        <w:t xml:space="preserve">тис. грн., в т.ч. по загальному фонду – </w:t>
      </w:r>
      <w:r w:rsidRPr="00D77892">
        <w:rPr>
          <w:b/>
          <w:bCs/>
          <w:sz w:val="24"/>
          <w:szCs w:val="24"/>
          <w:lang w:val="uk-UA"/>
        </w:rPr>
        <w:t>26620,8</w:t>
      </w:r>
      <w:r w:rsidRPr="00D77892">
        <w:rPr>
          <w:sz w:val="24"/>
          <w:szCs w:val="24"/>
          <w:lang w:val="uk-UA"/>
        </w:rPr>
        <w:t xml:space="preserve"> тис. грн. , на 6 місяців по загальному фонду – 13692,1 тис. грн. Фактичне використання  за звітний період становить 12119,6 тис. грн. по загальному фонду або 88,5 </w:t>
      </w:r>
      <w:r w:rsidRPr="00D77892">
        <w:rPr>
          <w:b/>
          <w:bCs/>
          <w:sz w:val="24"/>
          <w:szCs w:val="24"/>
          <w:lang w:val="uk-UA"/>
        </w:rPr>
        <w:t>%</w:t>
      </w:r>
      <w:r w:rsidRPr="00D77892">
        <w:rPr>
          <w:sz w:val="24"/>
          <w:szCs w:val="24"/>
          <w:lang w:val="uk-UA"/>
        </w:rPr>
        <w:t xml:space="preserve"> до плану звітного періоду і 45,4 %</w:t>
      </w:r>
      <w:r w:rsidRPr="00D77892">
        <w:rPr>
          <w:b/>
          <w:bCs/>
          <w:sz w:val="24"/>
          <w:szCs w:val="24"/>
          <w:lang w:val="uk-UA"/>
        </w:rPr>
        <w:t xml:space="preserve"> </w:t>
      </w:r>
      <w:r w:rsidRPr="00D77892">
        <w:rPr>
          <w:sz w:val="24"/>
          <w:szCs w:val="24"/>
          <w:lang w:val="uk-UA"/>
        </w:rPr>
        <w:t>до плану на рік, по спеціальному  147,7 тис . грн.  або 34,4 %.</w:t>
      </w:r>
    </w:p>
    <w:p w:rsidR="002B025C" w:rsidRPr="00D77892" w:rsidRDefault="002B025C" w:rsidP="00F8017F">
      <w:pPr>
        <w:ind w:firstLine="840"/>
        <w:jc w:val="both"/>
        <w:rPr>
          <w:sz w:val="24"/>
          <w:szCs w:val="24"/>
          <w:lang w:val="uk-UA"/>
        </w:rPr>
      </w:pPr>
      <w:r w:rsidRPr="00D77892">
        <w:rPr>
          <w:sz w:val="24"/>
          <w:szCs w:val="24"/>
          <w:lang w:val="uk-UA"/>
        </w:rPr>
        <w:t xml:space="preserve">На 01.07.2016р. кількість ліжок становить – </w:t>
      </w:r>
      <w:r w:rsidRPr="00D77892">
        <w:rPr>
          <w:b/>
          <w:bCs/>
          <w:sz w:val="24"/>
          <w:szCs w:val="24"/>
          <w:lang w:val="uk-UA"/>
        </w:rPr>
        <w:t xml:space="preserve">225 </w:t>
      </w:r>
      <w:r w:rsidRPr="00D77892">
        <w:rPr>
          <w:sz w:val="24"/>
          <w:szCs w:val="24"/>
          <w:lang w:val="uk-UA"/>
        </w:rPr>
        <w:t xml:space="preserve"> крім того обліковується </w:t>
      </w:r>
      <w:r w:rsidRPr="00D77892">
        <w:rPr>
          <w:b/>
          <w:bCs/>
          <w:sz w:val="24"/>
          <w:szCs w:val="24"/>
          <w:lang w:val="uk-UA"/>
        </w:rPr>
        <w:t>50</w:t>
      </w:r>
      <w:r w:rsidRPr="00D77892">
        <w:rPr>
          <w:sz w:val="24"/>
          <w:szCs w:val="24"/>
          <w:lang w:val="uk-UA"/>
        </w:rPr>
        <w:t xml:space="preserve"> ліжок  денного стаціонару. </w:t>
      </w:r>
    </w:p>
    <w:p w:rsidR="002B025C" w:rsidRPr="00D77892" w:rsidRDefault="002B025C" w:rsidP="00F8017F">
      <w:pPr>
        <w:ind w:firstLine="840"/>
        <w:jc w:val="both"/>
        <w:rPr>
          <w:sz w:val="24"/>
          <w:szCs w:val="24"/>
          <w:lang w:val="uk-UA"/>
        </w:rPr>
      </w:pPr>
      <w:r w:rsidRPr="00D77892">
        <w:rPr>
          <w:sz w:val="24"/>
          <w:szCs w:val="24"/>
          <w:lang w:val="uk-UA"/>
        </w:rPr>
        <w:t xml:space="preserve">Штатна чисельність працівників на 01.07.2016р. становить521 одиниць, з них лікарських посад </w:t>
      </w:r>
      <w:r w:rsidRPr="00D77892">
        <w:rPr>
          <w:b/>
          <w:bCs/>
          <w:sz w:val="24"/>
          <w:szCs w:val="24"/>
          <w:lang w:val="uk-UA"/>
        </w:rPr>
        <w:t xml:space="preserve">100,5, </w:t>
      </w:r>
      <w:r w:rsidRPr="00D77892">
        <w:rPr>
          <w:sz w:val="24"/>
          <w:szCs w:val="24"/>
          <w:lang w:val="uk-UA"/>
        </w:rPr>
        <w:t xml:space="preserve"> фактично зайнятих – </w:t>
      </w:r>
      <w:r w:rsidRPr="00D77892">
        <w:rPr>
          <w:b/>
          <w:bCs/>
          <w:sz w:val="24"/>
          <w:szCs w:val="24"/>
          <w:lang w:val="uk-UA"/>
        </w:rPr>
        <w:t>516</w:t>
      </w:r>
      <w:r w:rsidRPr="00D77892">
        <w:rPr>
          <w:sz w:val="24"/>
          <w:szCs w:val="24"/>
          <w:lang w:val="uk-UA"/>
        </w:rPr>
        <w:t xml:space="preserve"> одиниць, з них – 97 лікарських.</w:t>
      </w:r>
    </w:p>
    <w:p w:rsidR="002B025C" w:rsidRPr="00D77892" w:rsidRDefault="002B025C" w:rsidP="00F8017F">
      <w:pPr>
        <w:ind w:firstLine="840"/>
        <w:jc w:val="both"/>
        <w:rPr>
          <w:sz w:val="24"/>
          <w:szCs w:val="24"/>
          <w:lang w:val="uk-UA"/>
        </w:rPr>
      </w:pPr>
      <w:r w:rsidRPr="00D77892">
        <w:rPr>
          <w:sz w:val="24"/>
          <w:szCs w:val="24"/>
          <w:lang w:val="uk-UA"/>
        </w:rPr>
        <w:t>За 6 місяців 2016р. виконано 39818 ліжко-днів. Видатки на 1 ліжко-день по медикаментах склали 10,65</w:t>
      </w:r>
      <w:r w:rsidRPr="00D77892">
        <w:rPr>
          <w:b/>
          <w:bCs/>
          <w:sz w:val="24"/>
          <w:szCs w:val="24"/>
          <w:lang w:val="uk-UA"/>
        </w:rPr>
        <w:t xml:space="preserve"> </w:t>
      </w:r>
      <w:r w:rsidRPr="00D77892">
        <w:rPr>
          <w:sz w:val="24"/>
          <w:szCs w:val="24"/>
          <w:lang w:val="uk-UA"/>
        </w:rPr>
        <w:t>грн., по харчуванню – 5,83 грн.</w:t>
      </w:r>
    </w:p>
    <w:p w:rsidR="002B025C" w:rsidRPr="00D77892" w:rsidRDefault="002B025C" w:rsidP="00F8017F">
      <w:pPr>
        <w:ind w:firstLine="840"/>
        <w:jc w:val="both"/>
        <w:rPr>
          <w:sz w:val="24"/>
          <w:szCs w:val="24"/>
          <w:lang w:val="uk-UA"/>
        </w:rPr>
      </w:pPr>
      <w:r w:rsidRPr="00D77892">
        <w:rPr>
          <w:sz w:val="24"/>
          <w:szCs w:val="24"/>
          <w:lang w:val="uk-UA"/>
        </w:rPr>
        <w:t>Проліковано іногородніх хворих станом на 01.07.2016 р. 1037 чоловік на суму 3562,5 тис. грн.</w:t>
      </w:r>
    </w:p>
    <w:p w:rsidR="002B025C" w:rsidRPr="00D77892" w:rsidRDefault="002B025C" w:rsidP="00F8017F">
      <w:pPr>
        <w:ind w:firstLine="840"/>
        <w:jc w:val="center"/>
        <w:rPr>
          <w:b/>
          <w:bCs/>
          <w:sz w:val="24"/>
          <w:szCs w:val="24"/>
          <w:u w:val="single"/>
          <w:lang w:val="uk-UA"/>
        </w:rPr>
      </w:pPr>
      <w:r w:rsidRPr="00D77892">
        <w:rPr>
          <w:b/>
          <w:bCs/>
          <w:sz w:val="24"/>
          <w:szCs w:val="24"/>
          <w:u w:val="single"/>
          <w:lang w:val="uk-UA"/>
        </w:rPr>
        <w:t>Соціальний захист та соціальне забезпечення.</w:t>
      </w:r>
    </w:p>
    <w:p w:rsidR="002B025C" w:rsidRPr="00D77892" w:rsidRDefault="002B025C" w:rsidP="00F8017F">
      <w:pPr>
        <w:ind w:firstLine="840"/>
        <w:jc w:val="center"/>
        <w:rPr>
          <w:b/>
          <w:bCs/>
          <w:sz w:val="24"/>
          <w:szCs w:val="24"/>
          <w:u w:val="single"/>
          <w:lang w:val="uk-UA"/>
        </w:rPr>
      </w:pPr>
    </w:p>
    <w:p w:rsidR="002B025C" w:rsidRPr="00D77892" w:rsidRDefault="002B025C" w:rsidP="00F8017F">
      <w:pPr>
        <w:ind w:firstLine="840"/>
        <w:jc w:val="both"/>
        <w:rPr>
          <w:sz w:val="24"/>
          <w:szCs w:val="24"/>
          <w:lang w:val="uk-UA"/>
        </w:rPr>
      </w:pPr>
      <w:r w:rsidRPr="00D77892">
        <w:rPr>
          <w:sz w:val="24"/>
          <w:szCs w:val="24"/>
          <w:lang w:val="uk-UA"/>
        </w:rPr>
        <w:t xml:space="preserve">На соціальний захист населення по бюджету міста на 6 місяців 2016р. передбачено 56000,3 тис. грн. по загальному фонду. За  перше півріччя 2016 р. на соціальний захист населення використано 53390,3 тис. грн. по загальному фонду або </w:t>
      </w:r>
      <w:r w:rsidRPr="00D77892">
        <w:rPr>
          <w:b/>
          <w:bCs/>
          <w:sz w:val="24"/>
          <w:szCs w:val="24"/>
          <w:lang w:val="uk-UA"/>
        </w:rPr>
        <w:t xml:space="preserve">95,3 </w:t>
      </w:r>
      <w:r w:rsidRPr="00D77892">
        <w:rPr>
          <w:sz w:val="24"/>
          <w:szCs w:val="24"/>
          <w:lang w:val="uk-UA"/>
        </w:rPr>
        <w:t>%.</w:t>
      </w:r>
    </w:p>
    <w:p w:rsidR="002B025C" w:rsidRPr="00D77892" w:rsidRDefault="002B025C" w:rsidP="00F8017F">
      <w:pPr>
        <w:ind w:firstLine="840"/>
        <w:jc w:val="both"/>
        <w:rPr>
          <w:sz w:val="24"/>
          <w:szCs w:val="24"/>
          <w:lang w:val="uk-UA"/>
        </w:rPr>
      </w:pPr>
      <w:r w:rsidRPr="00D77892">
        <w:rPr>
          <w:sz w:val="24"/>
          <w:szCs w:val="24"/>
          <w:lang w:val="uk-UA"/>
        </w:rPr>
        <w:t>На утримання територіального центру по обслуговуванню одиноких громадян використано 290,8 тис. грн., або 86,5</w:t>
      </w:r>
      <w:r w:rsidRPr="00D77892">
        <w:rPr>
          <w:b/>
          <w:bCs/>
          <w:sz w:val="24"/>
          <w:szCs w:val="24"/>
          <w:lang w:val="uk-UA"/>
        </w:rPr>
        <w:t xml:space="preserve"> </w:t>
      </w:r>
      <w:r w:rsidRPr="00D77892">
        <w:rPr>
          <w:sz w:val="24"/>
          <w:szCs w:val="24"/>
          <w:lang w:val="uk-UA"/>
        </w:rPr>
        <w:t xml:space="preserve">% до призначень на 6 місяців 2016р. </w:t>
      </w:r>
    </w:p>
    <w:p w:rsidR="002B025C" w:rsidRPr="00D77892" w:rsidRDefault="002B025C" w:rsidP="00F8017F">
      <w:pPr>
        <w:ind w:firstLine="840"/>
        <w:jc w:val="both"/>
        <w:rPr>
          <w:sz w:val="24"/>
          <w:szCs w:val="24"/>
          <w:lang w:val="uk-UA"/>
        </w:rPr>
      </w:pPr>
      <w:r w:rsidRPr="00D77892">
        <w:rPr>
          <w:sz w:val="24"/>
          <w:szCs w:val="24"/>
          <w:lang w:val="uk-UA"/>
        </w:rPr>
        <w:t xml:space="preserve">Штатна чисельність працівників територіального центру затверджена в кількості </w:t>
      </w:r>
      <w:r w:rsidRPr="00D77892">
        <w:rPr>
          <w:b/>
          <w:bCs/>
          <w:sz w:val="24"/>
          <w:szCs w:val="24"/>
          <w:lang w:val="uk-UA"/>
        </w:rPr>
        <w:t>15,5</w:t>
      </w:r>
      <w:r w:rsidRPr="00D77892">
        <w:rPr>
          <w:sz w:val="24"/>
          <w:szCs w:val="24"/>
          <w:lang w:val="uk-UA"/>
        </w:rPr>
        <w:t xml:space="preserve"> одиниць, фактично зайнято на 01.04.2016р. </w:t>
      </w:r>
      <w:r w:rsidRPr="00D77892">
        <w:rPr>
          <w:b/>
          <w:bCs/>
          <w:sz w:val="24"/>
          <w:szCs w:val="24"/>
          <w:lang w:val="uk-UA"/>
        </w:rPr>
        <w:t>15,5</w:t>
      </w:r>
      <w:r w:rsidRPr="00D77892">
        <w:rPr>
          <w:sz w:val="24"/>
          <w:szCs w:val="24"/>
          <w:lang w:val="uk-UA"/>
        </w:rPr>
        <w:t xml:space="preserve"> одиниць. Територіальний центр обслуговує  95 одиноких пристарілих громадян.</w:t>
      </w:r>
    </w:p>
    <w:p w:rsidR="002B025C" w:rsidRPr="00D77892" w:rsidRDefault="002B025C" w:rsidP="00F8017F">
      <w:pPr>
        <w:ind w:firstLine="840"/>
        <w:jc w:val="both"/>
        <w:rPr>
          <w:sz w:val="24"/>
          <w:szCs w:val="24"/>
          <w:lang w:val="uk-UA"/>
        </w:rPr>
      </w:pPr>
      <w:r w:rsidRPr="00D77892">
        <w:rPr>
          <w:sz w:val="24"/>
          <w:szCs w:val="24"/>
          <w:lang w:val="uk-UA"/>
        </w:rPr>
        <w:t>На утримання  центру  соціальної служби сім’ї, дітей та молоді використано 42,9 тис грн. ,що становить 80,0 % до плану на 1 півріччя звітного року.</w:t>
      </w:r>
    </w:p>
    <w:p w:rsidR="002B025C" w:rsidRPr="00D77892" w:rsidRDefault="002B025C" w:rsidP="00F8017F">
      <w:pPr>
        <w:ind w:firstLine="840"/>
        <w:jc w:val="both"/>
        <w:rPr>
          <w:sz w:val="24"/>
          <w:szCs w:val="24"/>
          <w:lang w:val="uk-UA"/>
        </w:rPr>
      </w:pPr>
      <w:r w:rsidRPr="00D77892">
        <w:rPr>
          <w:sz w:val="24"/>
          <w:szCs w:val="24"/>
          <w:lang w:val="uk-UA"/>
        </w:rPr>
        <w:t>Касові видатки за 6 місяців центру реабілітації дітей інвалідів становлять 81,0 тис. грн.. або 84,9</w:t>
      </w:r>
      <w:r w:rsidRPr="00D77892">
        <w:rPr>
          <w:b/>
          <w:bCs/>
          <w:sz w:val="24"/>
          <w:szCs w:val="24"/>
          <w:lang w:val="uk-UA"/>
        </w:rPr>
        <w:t xml:space="preserve"> </w:t>
      </w:r>
      <w:r w:rsidRPr="00D77892">
        <w:rPr>
          <w:sz w:val="24"/>
          <w:szCs w:val="24"/>
          <w:lang w:val="uk-UA"/>
        </w:rPr>
        <w:t xml:space="preserve"> %.</w:t>
      </w:r>
    </w:p>
    <w:p w:rsidR="002B025C" w:rsidRPr="00D77892" w:rsidRDefault="002B025C" w:rsidP="00F8017F">
      <w:pPr>
        <w:ind w:firstLine="840"/>
        <w:jc w:val="center"/>
        <w:rPr>
          <w:b/>
          <w:bCs/>
          <w:sz w:val="24"/>
          <w:szCs w:val="24"/>
          <w:u w:val="single"/>
          <w:lang w:val="uk-UA"/>
        </w:rPr>
      </w:pPr>
      <w:r w:rsidRPr="00D77892">
        <w:rPr>
          <w:b/>
          <w:bCs/>
          <w:sz w:val="24"/>
          <w:szCs w:val="24"/>
          <w:u w:val="single"/>
          <w:lang w:val="uk-UA"/>
        </w:rPr>
        <w:t>Культура</w:t>
      </w:r>
    </w:p>
    <w:p w:rsidR="002B025C" w:rsidRPr="00D77892" w:rsidRDefault="002B025C" w:rsidP="00F8017F">
      <w:pPr>
        <w:ind w:firstLine="840"/>
        <w:jc w:val="center"/>
        <w:rPr>
          <w:b/>
          <w:bCs/>
          <w:sz w:val="24"/>
          <w:szCs w:val="24"/>
          <w:u w:val="single"/>
          <w:lang w:val="uk-UA"/>
        </w:rPr>
      </w:pPr>
    </w:p>
    <w:p w:rsidR="002B025C" w:rsidRPr="00D77892" w:rsidRDefault="002B025C" w:rsidP="00F8017F">
      <w:pPr>
        <w:ind w:firstLine="840"/>
        <w:jc w:val="both"/>
        <w:rPr>
          <w:sz w:val="24"/>
          <w:szCs w:val="24"/>
          <w:lang w:val="uk-UA"/>
        </w:rPr>
      </w:pPr>
      <w:r w:rsidRPr="00D77892">
        <w:rPr>
          <w:sz w:val="24"/>
          <w:szCs w:val="24"/>
          <w:lang w:val="uk-UA"/>
        </w:rPr>
        <w:t>На фінансування установ культури призначено по бюджету на 2016р</w:t>
      </w:r>
      <w:r w:rsidRPr="00D77892">
        <w:rPr>
          <w:b/>
          <w:bCs/>
          <w:sz w:val="24"/>
          <w:szCs w:val="24"/>
          <w:lang w:val="uk-UA"/>
        </w:rPr>
        <w:t xml:space="preserve">. 4444,0 </w:t>
      </w:r>
      <w:r w:rsidRPr="00D77892">
        <w:rPr>
          <w:sz w:val="24"/>
          <w:szCs w:val="24"/>
          <w:lang w:val="uk-UA"/>
        </w:rPr>
        <w:t>тис. грн. по загальному фонду  і 847,5</w:t>
      </w:r>
      <w:r w:rsidRPr="00D77892">
        <w:rPr>
          <w:b/>
          <w:bCs/>
          <w:sz w:val="24"/>
          <w:szCs w:val="24"/>
          <w:lang w:val="uk-UA"/>
        </w:rPr>
        <w:t xml:space="preserve"> </w:t>
      </w:r>
      <w:r w:rsidRPr="00D77892">
        <w:rPr>
          <w:sz w:val="24"/>
          <w:szCs w:val="24"/>
          <w:lang w:val="uk-UA"/>
        </w:rPr>
        <w:t xml:space="preserve">тис. грн. по спеціальному фонду. Протягом звітного періоду профінансовано видатків по загальному фонду 2035,5 тис. грн. або 45,8 </w:t>
      </w:r>
      <w:r w:rsidRPr="00D77892">
        <w:rPr>
          <w:b/>
          <w:bCs/>
          <w:sz w:val="24"/>
          <w:szCs w:val="24"/>
          <w:lang w:val="uk-UA"/>
        </w:rPr>
        <w:t>%</w:t>
      </w:r>
      <w:r w:rsidRPr="00D77892">
        <w:rPr>
          <w:sz w:val="24"/>
          <w:szCs w:val="24"/>
          <w:lang w:val="uk-UA"/>
        </w:rPr>
        <w:t>, по спеціальному – 243,9 тис. грн. або 23,2 %  до планових показників року.</w:t>
      </w:r>
    </w:p>
    <w:p w:rsidR="002B025C" w:rsidRPr="00D77892" w:rsidRDefault="002B025C" w:rsidP="00F8017F">
      <w:pPr>
        <w:ind w:firstLine="840"/>
        <w:jc w:val="both"/>
        <w:rPr>
          <w:sz w:val="24"/>
          <w:szCs w:val="24"/>
          <w:lang w:val="uk-UA"/>
        </w:rPr>
      </w:pPr>
      <w:r w:rsidRPr="00D77892">
        <w:rPr>
          <w:sz w:val="24"/>
          <w:szCs w:val="24"/>
          <w:lang w:val="uk-UA"/>
        </w:rPr>
        <w:t xml:space="preserve">Чисельність фактично зайнятих посад на 01.07.2016р. становить  </w:t>
      </w:r>
      <w:r w:rsidRPr="00D77892">
        <w:rPr>
          <w:b/>
          <w:bCs/>
          <w:sz w:val="24"/>
          <w:szCs w:val="24"/>
          <w:lang w:val="uk-UA"/>
        </w:rPr>
        <w:t xml:space="preserve">84,5 </w:t>
      </w:r>
      <w:r w:rsidRPr="00D77892">
        <w:rPr>
          <w:sz w:val="24"/>
          <w:szCs w:val="24"/>
          <w:lang w:val="uk-UA"/>
        </w:rPr>
        <w:t>одиниць, що утримуються з бюджету, з них:</w:t>
      </w:r>
    </w:p>
    <w:p w:rsidR="002B025C" w:rsidRPr="00D77892" w:rsidRDefault="002B025C" w:rsidP="00F8017F">
      <w:pPr>
        <w:numPr>
          <w:ilvl w:val="0"/>
          <w:numId w:val="3"/>
        </w:numPr>
        <w:jc w:val="both"/>
        <w:rPr>
          <w:b/>
          <w:bCs/>
          <w:i/>
          <w:iCs/>
          <w:sz w:val="24"/>
          <w:szCs w:val="24"/>
          <w:lang w:val="uk-UA"/>
        </w:rPr>
      </w:pPr>
      <w:r w:rsidRPr="00D77892">
        <w:rPr>
          <w:b/>
          <w:bCs/>
          <w:i/>
          <w:iCs/>
          <w:sz w:val="24"/>
          <w:szCs w:val="24"/>
          <w:lang w:val="uk-UA"/>
        </w:rPr>
        <w:t>по бібліотеках – 14,5;</w:t>
      </w:r>
    </w:p>
    <w:p w:rsidR="002B025C" w:rsidRPr="00D77892" w:rsidRDefault="002B025C" w:rsidP="00F8017F">
      <w:pPr>
        <w:numPr>
          <w:ilvl w:val="0"/>
          <w:numId w:val="3"/>
        </w:numPr>
        <w:jc w:val="both"/>
        <w:rPr>
          <w:b/>
          <w:bCs/>
          <w:i/>
          <w:iCs/>
          <w:sz w:val="24"/>
          <w:szCs w:val="24"/>
          <w:lang w:val="uk-UA"/>
        </w:rPr>
      </w:pPr>
      <w:r w:rsidRPr="00D77892">
        <w:rPr>
          <w:b/>
          <w:bCs/>
          <w:i/>
          <w:iCs/>
          <w:sz w:val="24"/>
          <w:szCs w:val="24"/>
          <w:lang w:val="uk-UA"/>
        </w:rPr>
        <w:t>по школі мистецтв – 54;</w:t>
      </w:r>
    </w:p>
    <w:p w:rsidR="002B025C" w:rsidRPr="00D77892" w:rsidRDefault="002B025C" w:rsidP="00F8017F">
      <w:pPr>
        <w:numPr>
          <w:ilvl w:val="0"/>
          <w:numId w:val="3"/>
        </w:numPr>
        <w:jc w:val="both"/>
        <w:rPr>
          <w:b/>
          <w:bCs/>
          <w:i/>
          <w:iCs/>
          <w:sz w:val="24"/>
          <w:szCs w:val="24"/>
          <w:lang w:val="uk-UA"/>
        </w:rPr>
      </w:pPr>
      <w:r w:rsidRPr="00D77892">
        <w:rPr>
          <w:b/>
          <w:bCs/>
          <w:i/>
          <w:iCs/>
          <w:sz w:val="24"/>
          <w:szCs w:val="24"/>
          <w:lang w:val="uk-UA"/>
        </w:rPr>
        <w:t>МКПЦ «Молодість» 16,0.</w:t>
      </w:r>
    </w:p>
    <w:p w:rsidR="002B025C" w:rsidRPr="00D77892" w:rsidRDefault="002B025C" w:rsidP="00F8017F">
      <w:pPr>
        <w:ind w:firstLine="840"/>
        <w:jc w:val="center"/>
        <w:rPr>
          <w:b/>
          <w:bCs/>
          <w:sz w:val="24"/>
          <w:szCs w:val="24"/>
          <w:u w:val="single"/>
          <w:lang w:val="uk-UA"/>
        </w:rPr>
      </w:pPr>
    </w:p>
    <w:p w:rsidR="002B025C" w:rsidRPr="00D77892" w:rsidRDefault="002B025C" w:rsidP="00F8017F">
      <w:pPr>
        <w:ind w:firstLine="840"/>
        <w:jc w:val="center"/>
        <w:rPr>
          <w:b/>
          <w:bCs/>
          <w:sz w:val="24"/>
          <w:szCs w:val="24"/>
          <w:u w:val="single"/>
          <w:lang w:val="uk-UA"/>
        </w:rPr>
      </w:pPr>
      <w:r w:rsidRPr="00D77892">
        <w:rPr>
          <w:b/>
          <w:bCs/>
          <w:sz w:val="24"/>
          <w:szCs w:val="24"/>
          <w:u w:val="single"/>
          <w:lang w:val="uk-UA"/>
        </w:rPr>
        <w:t>Засоби масової інформації</w:t>
      </w:r>
    </w:p>
    <w:p w:rsidR="002B025C" w:rsidRPr="00D77892" w:rsidRDefault="002B025C" w:rsidP="00F8017F">
      <w:pPr>
        <w:ind w:firstLine="840"/>
        <w:jc w:val="center"/>
        <w:rPr>
          <w:b/>
          <w:bCs/>
          <w:sz w:val="24"/>
          <w:szCs w:val="24"/>
          <w:u w:val="single"/>
          <w:lang w:val="uk-UA"/>
        </w:rPr>
      </w:pPr>
    </w:p>
    <w:p w:rsidR="002B025C" w:rsidRPr="00D77892" w:rsidRDefault="002B025C" w:rsidP="00F8017F">
      <w:pPr>
        <w:ind w:firstLine="840"/>
        <w:jc w:val="both"/>
        <w:rPr>
          <w:sz w:val="24"/>
          <w:szCs w:val="24"/>
          <w:lang w:val="uk-UA"/>
        </w:rPr>
      </w:pPr>
      <w:r w:rsidRPr="00D77892">
        <w:rPr>
          <w:sz w:val="24"/>
          <w:szCs w:val="24"/>
          <w:lang w:val="uk-UA"/>
        </w:rPr>
        <w:t>На 2016р. передбачено видатки на фінансову підтримку редакції газети «Вісник Розділля» 110,0 тис. грн. Касові видатки за звітний період  становлять 56,0 тис. грн.</w:t>
      </w:r>
    </w:p>
    <w:p w:rsidR="002B025C" w:rsidRPr="00D77892" w:rsidRDefault="002B025C" w:rsidP="00F8017F">
      <w:pPr>
        <w:rPr>
          <w:b/>
          <w:bCs/>
          <w:sz w:val="24"/>
          <w:szCs w:val="24"/>
          <w:u w:val="single"/>
          <w:lang w:val="uk-UA"/>
        </w:rPr>
      </w:pPr>
    </w:p>
    <w:p w:rsidR="002B025C" w:rsidRPr="00D77892" w:rsidRDefault="002B025C" w:rsidP="00F8017F">
      <w:pPr>
        <w:ind w:firstLine="840"/>
        <w:jc w:val="center"/>
        <w:rPr>
          <w:b/>
          <w:bCs/>
          <w:sz w:val="24"/>
          <w:szCs w:val="24"/>
          <w:u w:val="single"/>
          <w:lang w:val="uk-UA"/>
        </w:rPr>
      </w:pPr>
      <w:r w:rsidRPr="00D77892">
        <w:rPr>
          <w:b/>
          <w:bCs/>
          <w:sz w:val="24"/>
          <w:szCs w:val="24"/>
          <w:u w:val="single"/>
          <w:lang w:val="uk-UA"/>
        </w:rPr>
        <w:t>Фізична культура і спорт</w:t>
      </w:r>
    </w:p>
    <w:p w:rsidR="002B025C" w:rsidRPr="00D77892" w:rsidRDefault="002B025C" w:rsidP="00F8017F">
      <w:pPr>
        <w:ind w:firstLine="840"/>
        <w:jc w:val="center"/>
        <w:rPr>
          <w:b/>
          <w:bCs/>
          <w:sz w:val="24"/>
          <w:szCs w:val="24"/>
          <w:u w:val="single"/>
          <w:lang w:val="uk-UA"/>
        </w:rPr>
      </w:pPr>
    </w:p>
    <w:p w:rsidR="002B025C" w:rsidRPr="00D77892" w:rsidRDefault="002B025C" w:rsidP="00F8017F">
      <w:pPr>
        <w:ind w:firstLine="840"/>
        <w:jc w:val="both"/>
        <w:rPr>
          <w:sz w:val="24"/>
          <w:szCs w:val="24"/>
          <w:lang w:val="uk-UA"/>
        </w:rPr>
      </w:pPr>
      <w:r w:rsidRPr="00D77892">
        <w:rPr>
          <w:sz w:val="24"/>
          <w:szCs w:val="24"/>
          <w:lang w:val="uk-UA"/>
        </w:rPr>
        <w:t>З міського бюджету проводиться фінансування спортивної школи, в якій навчається 420</w:t>
      </w:r>
      <w:r w:rsidRPr="00D77892">
        <w:rPr>
          <w:b/>
          <w:bCs/>
          <w:sz w:val="24"/>
          <w:szCs w:val="24"/>
          <w:lang w:val="uk-UA"/>
        </w:rPr>
        <w:t xml:space="preserve"> </w:t>
      </w:r>
      <w:r w:rsidRPr="00D77892">
        <w:rPr>
          <w:sz w:val="24"/>
          <w:szCs w:val="24"/>
          <w:lang w:val="uk-UA"/>
        </w:rPr>
        <w:t>учнів.</w:t>
      </w:r>
    </w:p>
    <w:p w:rsidR="002B025C" w:rsidRPr="00D77892" w:rsidRDefault="002B025C" w:rsidP="00F8017F">
      <w:pPr>
        <w:ind w:firstLine="840"/>
        <w:jc w:val="both"/>
        <w:rPr>
          <w:sz w:val="24"/>
          <w:szCs w:val="24"/>
          <w:lang w:val="uk-UA"/>
        </w:rPr>
      </w:pPr>
      <w:r w:rsidRPr="00D77892">
        <w:rPr>
          <w:sz w:val="24"/>
          <w:szCs w:val="24"/>
          <w:lang w:val="uk-UA"/>
        </w:rPr>
        <w:t xml:space="preserve">На 2016р. в міському бюджеті затверджено видатки на фізичну культуру і спорт в сумі </w:t>
      </w:r>
      <w:r w:rsidRPr="00D77892">
        <w:rPr>
          <w:b/>
          <w:bCs/>
          <w:sz w:val="24"/>
          <w:szCs w:val="24"/>
          <w:lang w:val="uk-UA"/>
        </w:rPr>
        <w:t xml:space="preserve">1188,6 </w:t>
      </w:r>
      <w:r w:rsidRPr="00D77892">
        <w:rPr>
          <w:sz w:val="24"/>
          <w:szCs w:val="24"/>
          <w:lang w:val="uk-UA"/>
        </w:rPr>
        <w:t xml:space="preserve">тис. грн., в т.ч. на утримання спортивної школи </w:t>
      </w:r>
      <w:r w:rsidRPr="00D77892">
        <w:rPr>
          <w:b/>
          <w:bCs/>
          <w:sz w:val="24"/>
          <w:szCs w:val="24"/>
          <w:lang w:val="uk-UA"/>
        </w:rPr>
        <w:t>1158,6</w:t>
      </w:r>
      <w:r w:rsidRPr="00D77892">
        <w:rPr>
          <w:sz w:val="24"/>
          <w:szCs w:val="24"/>
          <w:lang w:val="uk-UA"/>
        </w:rPr>
        <w:t xml:space="preserve"> тис. грн. і </w:t>
      </w:r>
      <w:r w:rsidRPr="00D77892">
        <w:rPr>
          <w:b/>
          <w:bCs/>
          <w:sz w:val="24"/>
          <w:szCs w:val="24"/>
          <w:lang w:val="uk-UA"/>
        </w:rPr>
        <w:t>30,0</w:t>
      </w:r>
      <w:r w:rsidRPr="00D77892">
        <w:rPr>
          <w:sz w:val="24"/>
          <w:szCs w:val="24"/>
          <w:lang w:val="uk-UA"/>
        </w:rPr>
        <w:t xml:space="preserve"> тис. грн. на проведення спортивних заходів.</w:t>
      </w:r>
    </w:p>
    <w:p w:rsidR="002B025C" w:rsidRPr="00D77892" w:rsidRDefault="002B025C" w:rsidP="00F8017F">
      <w:pPr>
        <w:ind w:firstLine="840"/>
        <w:jc w:val="both"/>
        <w:rPr>
          <w:sz w:val="24"/>
          <w:szCs w:val="24"/>
          <w:lang w:val="uk-UA"/>
        </w:rPr>
      </w:pPr>
      <w:r w:rsidRPr="00D77892">
        <w:rPr>
          <w:sz w:val="24"/>
          <w:szCs w:val="24"/>
          <w:lang w:val="uk-UA"/>
        </w:rPr>
        <w:t>Протягом першого півріччя 2016р. проведено видатків на утримання ДЮСШ – 574,4 тис. грн., на проведення спортивних заходів – 10,3 тис. грн.</w:t>
      </w:r>
    </w:p>
    <w:p w:rsidR="002B025C" w:rsidRPr="00D77892" w:rsidRDefault="002B025C" w:rsidP="00F8017F">
      <w:pPr>
        <w:ind w:firstLine="840"/>
        <w:jc w:val="both"/>
        <w:rPr>
          <w:sz w:val="24"/>
          <w:szCs w:val="24"/>
          <w:lang w:val="uk-UA"/>
        </w:rPr>
      </w:pPr>
      <w:r w:rsidRPr="00D77892">
        <w:rPr>
          <w:sz w:val="24"/>
          <w:szCs w:val="24"/>
          <w:lang w:val="uk-UA"/>
        </w:rPr>
        <w:t xml:space="preserve">Кількість штатних посад на 01.07.2016р.  – </w:t>
      </w:r>
      <w:r w:rsidRPr="00D77892">
        <w:rPr>
          <w:b/>
          <w:bCs/>
          <w:sz w:val="24"/>
          <w:szCs w:val="24"/>
          <w:lang w:val="uk-UA"/>
        </w:rPr>
        <w:t>29,5</w:t>
      </w:r>
      <w:r w:rsidRPr="00D77892">
        <w:rPr>
          <w:sz w:val="24"/>
          <w:szCs w:val="24"/>
          <w:lang w:val="uk-UA"/>
        </w:rPr>
        <w:t xml:space="preserve"> одиниці, фактично зайнятих на 01.07.2016р. – </w:t>
      </w:r>
      <w:r w:rsidRPr="00D77892">
        <w:rPr>
          <w:b/>
          <w:bCs/>
          <w:sz w:val="24"/>
          <w:szCs w:val="24"/>
          <w:lang w:val="uk-UA"/>
        </w:rPr>
        <w:t>27,2</w:t>
      </w:r>
      <w:r w:rsidRPr="00D77892">
        <w:rPr>
          <w:sz w:val="24"/>
          <w:szCs w:val="24"/>
          <w:lang w:val="uk-UA"/>
        </w:rPr>
        <w:t xml:space="preserve"> одиниць. </w:t>
      </w:r>
    </w:p>
    <w:p w:rsidR="002B025C" w:rsidRPr="00D77892" w:rsidRDefault="002B025C" w:rsidP="00F8017F">
      <w:pPr>
        <w:ind w:firstLine="840"/>
        <w:jc w:val="center"/>
        <w:rPr>
          <w:b/>
          <w:bCs/>
          <w:sz w:val="24"/>
          <w:szCs w:val="24"/>
          <w:u w:val="single"/>
          <w:lang w:val="uk-UA"/>
        </w:rPr>
      </w:pPr>
      <w:r w:rsidRPr="00D77892">
        <w:rPr>
          <w:b/>
          <w:bCs/>
          <w:sz w:val="24"/>
          <w:szCs w:val="24"/>
          <w:u w:val="single"/>
          <w:lang w:val="uk-UA"/>
        </w:rPr>
        <w:t>Житлово-комунальне господарство</w:t>
      </w:r>
    </w:p>
    <w:p w:rsidR="002B025C" w:rsidRPr="00D77892" w:rsidRDefault="002B025C" w:rsidP="00F8017F">
      <w:pPr>
        <w:ind w:firstLine="840"/>
        <w:jc w:val="center"/>
        <w:rPr>
          <w:b/>
          <w:bCs/>
          <w:sz w:val="24"/>
          <w:szCs w:val="24"/>
          <w:u w:val="single"/>
          <w:lang w:val="uk-UA"/>
        </w:rPr>
      </w:pPr>
    </w:p>
    <w:p w:rsidR="002B025C" w:rsidRPr="00D77892" w:rsidRDefault="002B025C" w:rsidP="00F8017F">
      <w:pPr>
        <w:ind w:firstLine="840"/>
        <w:jc w:val="both"/>
        <w:rPr>
          <w:sz w:val="24"/>
          <w:szCs w:val="24"/>
          <w:lang w:val="uk-UA"/>
        </w:rPr>
      </w:pPr>
      <w:r w:rsidRPr="00D77892">
        <w:rPr>
          <w:sz w:val="24"/>
          <w:szCs w:val="24"/>
          <w:lang w:val="uk-UA"/>
        </w:rPr>
        <w:t>На житлово-комунальне господарство в міському бюджеті передбачено асигнування на 2016 р</w:t>
      </w:r>
      <w:r w:rsidRPr="00D77892">
        <w:rPr>
          <w:b/>
          <w:bCs/>
          <w:sz w:val="24"/>
          <w:szCs w:val="24"/>
          <w:lang w:val="uk-UA"/>
        </w:rPr>
        <w:t>.  1768,9</w:t>
      </w:r>
      <w:r w:rsidRPr="00D77892">
        <w:rPr>
          <w:sz w:val="24"/>
          <w:szCs w:val="24"/>
          <w:lang w:val="uk-UA"/>
        </w:rPr>
        <w:t xml:space="preserve"> тис. грн., в т.ч. на:</w:t>
      </w:r>
    </w:p>
    <w:p w:rsidR="002B025C" w:rsidRPr="00D77892" w:rsidRDefault="002B025C" w:rsidP="00F8017F">
      <w:pPr>
        <w:numPr>
          <w:ilvl w:val="0"/>
          <w:numId w:val="3"/>
        </w:numPr>
        <w:jc w:val="both"/>
        <w:rPr>
          <w:sz w:val="24"/>
          <w:szCs w:val="24"/>
          <w:lang w:val="uk-UA"/>
        </w:rPr>
      </w:pPr>
      <w:r w:rsidRPr="00D77892">
        <w:rPr>
          <w:sz w:val="24"/>
          <w:szCs w:val="24"/>
          <w:lang w:val="uk-UA"/>
        </w:rPr>
        <w:t xml:space="preserve">капітальний ремонт житлового фонду – 590,4 тис. грн.;  </w:t>
      </w:r>
    </w:p>
    <w:p w:rsidR="002B025C" w:rsidRPr="00D77892" w:rsidRDefault="002B025C" w:rsidP="00F8017F">
      <w:pPr>
        <w:numPr>
          <w:ilvl w:val="0"/>
          <w:numId w:val="3"/>
        </w:numPr>
        <w:jc w:val="both"/>
        <w:rPr>
          <w:sz w:val="24"/>
          <w:szCs w:val="24"/>
          <w:lang w:val="uk-UA"/>
        </w:rPr>
      </w:pPr>
      <w:r w:rsidRPr="00D77892">
        <w:rPr>
          <w:sz w:val="24"/>
          <w:szCs w:val="24"/>
          <w:lang w:val="uk-UA"/>
        </w:rPr>
        <w:t>вуличне освітлення міста – 143,5 тис. грн.;</w:t>
      </w:r>
    </w:p>
    <w:p w:rsidR="002B025C" w:rsidRPr="00D77892" w:rsidRDefault="002B025C" w:rsidP="00F8017F">
      <w:pPr>
        <w:numPr>
          <w:ilvl w:val="0"/>
          <w:numId w:val="3"/>
        </w:numPr>
        <w:jc w:val="both"/>
        <w:rPr>
          <w:sz w:val="24"/>
          <w:szCs w:val="24"/>
          <w:lang w:val="uk-UA"/>
        </w:rPr>
      </w:pPr>
      <w:r w:rsidRPr="00D77892">
        <w:rPr>
          <w:sz w:val="24"/>
          <w:szCs w:val="24"/>
          <w:lang w:val="uk-UA"/>
        </w:rPr>
        <w:t>прибирання центральних доріг міста і роботи по благоустрою – 1006,0 тис. грн.;</w:t>
      </w:r>
    </w:p>
    <w:p w:rsidR="002B025C" w:rsidRPr="00D77892" w:rsidRDefault="002B025C" w:rsidP="00F8017F">
      <w:pPr>
        <w:numPr>
          <w:ilvl w:val="0"/>
          <w:numId w:val="3"/>
        </w:numPr>
        <w:jc w:val="both"/>
        <w:rPr>
          <w:sz w:val="24"/>
          <w:szCs w:val="24"/>
          <w:lang w:val="uk-UA"/>
        </w:rPr>
      </w:pPr>
      <w:r w:rsidRPr="00D77892">
        <w:rPr>
          <w:sz w:val="24"/>
          <w:szCs w:val="24"/>
          <w:lang w:val="uk-UA"/>
        </w:rPr>
        <w:t>на відлов безпритульних тварин – 20,0 тис. грн.</w:t>
      </w:r>
    </w:p>
    <w:p w:rsidR="002B025C" w:rsidRPr="00D77892" w:rsidRDefault="002B025C" w:rsidP="00F8017F">
      <w:pPr>
        <w:numPr>
          <w:ilvl w:val="0"/>
          <w:numId w:val="3"/>
        </w:numPr>
        <w:jc w:val="both"/>
        <w:rPr>
          <w:sz w:val="24"/>
          <w:szCs w:val="24"/>
          <w:lang w:val="uk-UA"/>
        </w:rPr>
      </w:pPr>
      <w:r w:rsidRPr="00D77892">
        <w:rPr>
          <w:sz w:val="24"/>
          <w:szCs w:val="24"/>
          <w:lang w:val="uk-UA"/>
        </w:rPr>
        <w:t>на поховання одиноких громадян – 9,0 тис. грн.</w:t>
      </w:r>
    </w:p>
    <w:p w:rsidR="002B025C" w:rsidRPr="00D77892" w:rsidRDefault="002B025C" w:rsidP="00F8017F">
      <w:pPr>
        <w:jc w:val="both"/>
        <w:rPr>
          <w:sz w:val="24"/>
          <w:szCs w:val="24"/>
          <w:lang w:val="uk-UA"/>
        </w:rPr>
      </w:pPr>
    </w:p>
    <w:p w:rsidR="002B025C" w:rsidRPr="00D77892" w:rsidRDefault="002B025C" w:rsidP="00F8017F">
      <w:pPr>
        <w:ind w:firstLine="840"/>
        <w:jc w:val="both"/>
        <w:rPr>
          <w:b/>
          <w:bCs/>
          <w:sz w:val="24"/>
          <w:szCs w:val="24"/>
          <w:lang w:val="uk-UA"/>
        </w:rPr>
      </w:pPr>
      <w:r w:rsidRPr="00D77892">
        <w:rPr>
          <w:sz w:val="24"/>
          <w:szCs w:val="24"/>
          <w:lang w:val="uk-UA"/>
        </w:rPr>
        <w:t>Протягом першого півріччя поточного року використано 622,4 тис. грн. або 35,2</w:t>
      </w:r>
      <w:r w:rsidRPr="00D77892">
        <w:rPr>
          <w:b/>
          <w:bCs/>
          <w:sz w:val="24"/>
          <w:szCs w:val="24"/>
          <w:lang w:val="uk-UA"/>
        </w:rPr>
        <w:t>%</w:t>
      </w:r>
      <w:r w:rsidRPr="00D77892">
        <w:rPr>
          <w:sz w:val="24"/>
          <w:szCs w:val="24"/>
          <w:lang w:val="uk-UA"/>
        </w:rPr>
        <w:t xml:space="preserve"> до річних призначень. </w:t>
      </w:r>
      <w:r w:rsidRPr="00D77892">
        <w:rPr>
          <w:b/>
          <w:bCs/>
          <w:snapToGrid w:val="0"/>
          <w:sz w:val="24"/>
          <w:szCs w:val="24"/>
          <w:lang w:val="uk-UA"/>
        </w:rPr>
        <w:t xml:space="preserve">                    </w:t>
      </w:r>
    </w:p>
    <w:p w:rsidR="002B025C" w:rsidRPr="00D77892" w:rsidRDefault="002B025C" w:rsidP="00F8017F">
      <w:pPr>
        <w:ind w:left="708" w:hanging="708"/>
        <w:rPr>
          <w:b/>
          <w:bCs/>
          <w:sz w:val="24"/>
          <w:szCs w:val="24"/>
          <w:lang w:val="uk-UA"/>
        </w:rPr>
      </w:pPr>
      <w:r w:rsidRPr="00D77892">
        <w:rPr>
          <w:b/>
          <w:bCs/>
          <w:sz w:val="24"/>
          <w:szCs w:val="24"/>
          <w:lang w:val="uk-UA"/>
        </w:rPr>
        <w:tab/>
        <w:t xml:space="preserve"> </w:t>
      </w:r>
    </w:p>
    <w:p w:rsidR="002B025C" w:rsidRPr="00D77892" w:rsidRDefault="002B025C" w:rsidP="00F8017F">
      <w:pPr>
        <w:jc w:val="both"/>
        <w:rPr>
          <w:sz w:val="24"/>
          <w:szCs w:val="24"/>
          <w:lang w:val="uk-UA"/>
        </w:rPr>
      </w:pPr>
      <w:r w:rsidRPr="00D77892">
        <w:rPr>
          <w:b/>
          <w:bCs/>
          <w:sz w:val="24"/>
          <w:szCs w:val="24"/>
          <w:lang w:val="uk-UA"/>
        </w:rPr>
        <w:tab/>
      </w:r>
      <w:r w:rsidRPr="00D77892">
        <w:rPr>
          <w:sz w:val="24"/>
          <w:szCs w:val="24"/>
          <w:lang w:val="uk-UA"/>
        </w:rPr>
        <w:t xml:space="preserve"> На фінансування «Екологічної програми м. Новий Розділ на 2016 рік» передбачено кошти в сумі</w:t>
      </w:r>
      <w:r w:rsidRPr="00D77892">
        <w:rPr>
          <w:b/>
          <w:bCs/>
          <w:sz w:val="24"/>
          <w:szCs w:val="24"/>
          <w:lang w:val="uk-UA"/>
        </w:rPr>
        <w:t xml:space="preserve"> 152,6 </w:t>
      </w:r>
      <w:r w:rsidRPr="00D77892">
        <w:rPr>
          <w:sz w:val="24"/>
          <w:szCs w:val="24"/>
          <w:lang w:val="uk-UA"/>
        </w:rPr>
        <w:t>тис. грн. по:</w:t>
      </w:r>
    </w:p>
    <w:p w:rsidR="002B025C" w:rsidRPr="00D77892" w:rsidRDefault="002B025C" w:rsidP="00F8017F">
      <w:pPr>
        <w:jc w:val="both"/>
        <w:rPr>
          <w:b/>
          <w:bCs/>
          <w:sz w:val="24"/>
          <w:szCs w:val="24"/>
          <w:u w:val="single"/>
          <w:lang w:val="uk-UA"/>
        </w:rPr>
      </w:pPr>
      <w:r w:rsidRPr="00D77892">
        <w:rPr>
          <w:sz w:val="24"/>
          <w:szCs w:val="24"/>
          <w:lang w:val="uk-UA"/>
        </w:rPr>
        <w:tab/>
        <w:t xml:space="preserve">- КФК 240601  «Охорона та раціональне використання природних ресурсів» на «Будівництво каналізаційної насосної станції по вул. Шевченка в м. Новий Розділ Львівської області» в сумі 131,2 тис. грн. </w:t>
      </w:r>
    </w:p>
    <w:p w:rsidR="002B025C" w:rsidRPr="00D77892" w:rsidRDefault="002B025C" w:rsidP="00F8017F">
      <w:pPr>
        <w:rPr>
          <w:b/>
          <w:bCs/>
          <w:sz w:val="24"/>
          <w:szCs w:val="24"/>
          <w:u w:val="single"/>
          <w:lang w:val="uk-UA"/>
        </w:rPr>
      </w:pPr>
      <w:r w:rsidRPr="00D77892">
        <w:rPr>
          <w:sz w:val="24"/>
          <w:szCs w:val="24"/>
          <w:lang w:val="uk-UA"/>
        </w:rPr>
        <w:tab/>
        <w:t>- КФК 240601  «Утилізація відходів»  в сумі 21,4 тис. грн. на придбання контейнерів для сміття. Використано за 6 місяців 2016 року 21,0 тис. грн.</w:t>
      </w:r>
    </w:p>
    <w:p w:rsidR="002B025C" w:rsidRPr="00D77892" w:rsidRDefault="002B025C" w:rsidP="00F8017F">
      <w:pPr>
        <w:ind w:firstLine="840"/>
        <w:jc w:val="center"/>
        <w:rPr>
          <w:b/>
          <w:bCs/>
          <w:sz w:val="24"/>
          <w:szCs w:val="24"/>
          <w:u w:val="single"/>
          <w:lang w:val="uk-UA"/>
        </w:rPr>
      </w:pPr>
    </w:p>
    <w:p w:rsidR="002B025C" w:rsidRPr="00D77892" w:rsidRDefault="002B025C" w:rsidP="00F8017F">
      <w:pPr>
        <w:ind w:firstLine="840"/>
        <w:jc w:val="center"/>
        <w:rPr>
          <w:b/>
          <w:bCs/>
          <w:sz w:val="24"/>
          <w:szCs w:val="24"/>
          <w:u w:val="single"/>
          <w:lang w:val="uk-UA"/>
        </w:rPr>
      </w:pPr>
      <w:r w:rsidRPr="00D77892">
        <w:rPr>
          <w:b/>
          <w:bCs/>
          <w:sz w:val="24"/>
          <w:szCs w:val="24"/>
          <w:u w:val="single"/>
          <w:lang w:val="uk-UA"/>
        </w:rPr>
        <w:t>Інші видатки</w:t>
      </w:r>
    </w:p>
    <w:p w:rsidR="002B025C" w:rsidRPr="00D77892" w:rsidRDefault="002B025C" w:rsidP="00F8017F">
      <w:pPr>
        <w:ind w:firstLine="840"/>
        <w:jc w:val="center"/>
        <w:rPr>
          <w:b/>
          <w:bCs/>
          <w:sz w:val="24"/>
          <w:szCs w:val="24"/>
          <w:u w:val="single"/>
          <w:lang w:val="uk-UA"/>
        </w:rPr>
      </w:pPr>
    </w:p>
    <w:p w:rsidR="002B025C" w:rsidRPr="00D77892" w:rsidRDefault="002B025C" w:rsidP="00F8017F">
      <w:pPr>
        <w:ind w:firstLine="840"/>
        <w:jc w:val="both"/>
        <w:rPr>
          <w:sz w:val="24"/>
          <w:szCs w:val="24"/>
          <w:lang w:val="uk-UA"/>
        </w:rPr>
      </w:pPr>
      <w:r w:rsidRPr="00D77892">
        <w:rPr>
          <w:sz w:val="24"/>
          <w:szCs w:val="24"/>
          <w:lang w:val="uk-UA"/>
        </w:rPr>
        <w:t>По КФКВ 180410 «Інші заходи, пов’язані з економічною діяльністю в 2016 р.» по загальному фонду затверджено 14,0 тис. грн. по спеціальному фонду -50,0 тис. грн. Станом на 01.04.2016р   використано по загальному фонду 4,0 тис.грн. , по спеціальному фонду кошти не використовувались.</w:t>
      </w:r>
    </w:p>
    <w:p w:rsidR="002B025C" w:rsidRPr="00D77892" w:rsidRDefault="002B025C" w:rsidP="00F8017F">
      <w:pPr>
        <w:ind w:firstLine="840"/>
        <w:jc w:val="both"/>
        <w:rPr>
          <w:sz w:val="24"/>
          <w:szCs w:val="24"/>
          <w:lang w:val="uk-UA"/>
        </w:rPr>
      </w:pPr>
      <w:r w:rsidRPr="00D77892">
        <w:rPr>
          <w:sz w:val="24"/>
          <w:szCs w:val="24"/>
          <w:lang w:val="uk-UA"/>
        </w:rPr>
        <w:t>По КФКВ 160101 » Землеустрій» затверджено на 2016 рік 27,6 тис. грн.  по спеціальному фонду.  Протягом звітного періоду кошти не використовувались.</w:t>
      </w:r>
    </w:p>
    <w:p w:rsidR="002B025C" w:rsidRPr="00D77892" w:rsidRDefault="002B025C" w:rsidP="00F8017F">
      <w:pPr>
        <w:jc w:val="both"/>
        <w:rPr>
          <w:sz w:val="24"/>
          <w:szCs w:val="24"/>
          <w:lang w:val="uk-UA"/>
        </w:rPr>
      </w:pPr>
      <w:r w:rsidRPr="00D77892">
        <w:rPr>
          <w:sz w:val="24"/>
          <w:szCs w:val="24"/>
          <w:lang w:val="uk-UA"/>
        </w:rPr>
        <w:tab/>
      </w:r>
    </w:p>
    <w:p w:rsidR="002B025C" w:rsidRPr="00D77892" w:rsidRDefault="002B025C" w:rsidP="00F8017F">
      <w:pPr>
        <w:ind w:firstLine="840"/>
        <w:jc w:val="both"/>
        <w:rPr>
          <w:sz w:val="24"/>
          <w:szCs w:val="24"/>
          <w:lang w:val="uk-UA"/>
        </w:rPr>
      </w:pPr>
      <w:r w:rsidRPr="00D77892">
        <w:rPr>
          <w:sz w:val="24"/>
          <w:szCs w:val="24"/>
          <w:lang w:val="uk-UA"/>
        </w:rPr>
        <w:t>Резервний фонд в 2016 році затверджено в сумі</w:t>
      </w:r>
      <w:r w:rsidRPr="00D77892">
        <w:rPr>
          <w:b/>
          <w:bCs/>
          <w:sz w:val="24"/>
          <w:szCs w:val="24"/>
          <w:lang w:val="uk-UA"/>
        </w:rPr>
        <w:t xml:space="preserve"> 35</w:t>
      </w:r>
      <w:r w:rsidRPr="00D77892">
        <w:rPr>
          <w:sz w:val="24"/>
          <w:szCs w:val="24"/>
          <w:lang w:val="uk-UA"/>
        </w:rPr>
        <w:t xml:space="preserve"> тис. грн.</w:t>
      </w:r>
    </w:p>
    <w:p w:rsidR="002B025C" w:rsidRPr="00D77892" w:rsidRDefault="002B025C" w:rsidP="00F8017F">
      <w:pPr>
        <w:ind w:firstLine="840"/>
        <w:jc w:val="both"/>
        <w:rPr>
          <w:sz w:val="24"/>
          <w:szCs w:val="24"/>
          <w:lang w:val="uk-UA"/>
        </w:rPr>
      </w:pPr>
    </w:p>
    <w:p w:rsidR="002B025C" w:rsidRPr="00D77892" w:rsidRDefault="002B025C" w:rsidP="00F8017F">
      <w:pPr>
        <w:jc w:val="both"/>
        <w:rPr>
          <w:sz w:val="24"/>
          <w:szCs w:val="24"/>
          <w:lang w:val="uk-UA"/>
        </w:rPr>
      </w:pPr>
      <w:r w:rsidRPr="00D77892">
        <w:rPr>
          <w:sz w:val="24"/>
          <w:szCs w:val="24"/>
          <w:lang w:val="uk-UA"/>
        </w:rPr>
        <w:tab/>
        <w:t>З бюджету розвитку за 6 місяців 2016р. профінансовано 291,3 тис.грн. в тому числі 187,5 тис. грн.  на  реконструкцію Новороздільської  ЗОШ № 5, капітальний ремонт житлового фонду  35,6 тис.грн, мікропроек по НВК « Лідер» 47,2 тис.грн., на придбання  контейнерів для сміття 21,0 тис.грн.</w:t>
      </w:r>
    </w:p>
    <w:p w:rsidR="002B025C" w:rsidRPr="00D77892" w:rsidRDefault="002B025C" w:rsidP="00F8017F">
      <w:pPr>
        <w:ind w:left="600"/>
        <w:jc w:val="both"/>
        <w:rPr>
          <w:sz w:val="24"/>
          <w:szCs w:val="24"/>
          <w:lang w:val="uk-UA"/>
        </w:rPr>
      </w:pPr>
    </w:p>
    <w:p w:rsidR="002B025C" w:rsidRPr="00D77892" w:rsidRDefault="002B025C" w:rsidP="00F8017F">
      <w:pPr>
        <w:ind w:left="600"/>
        <w:jc w:val="both"/>
        <w:rPr>
          <w:sz w:val="24"/>
          <w:szCs w:val="24"/>
          <w:lang w:val="uk-UA"/>
        </w:rPr>
      </w:pPr>
    </w:p>
    <w:p w:rsidR="002B025C" w:rsidRPr="00D77892" w:rsidRDefault="002B025C" w:rsidP="00F8017F">
      <w:pPr>
        <w:jc w:val="center"/>
        <w:rPr>
          <w:b/>
          <w:i/>
          <w:sz w:val="24"/>
          <w:szCs w:val="24"/>
          <w:lang w:val="uk-UA"/>
        </w:rPr>
      </w:pPr>
      <w:r w:rsidRPr="00D77892">
        <w:rPr>
          <w:b/>
          <w:i/>
          <w:sz w:val="24"/>
          <w:szCs w:val="24"/>
          <w:lang w:val="uk-UA"/>
        </w:rPr>
        <w:t>СТАН  РОЗРАХУНКІВ  З  ДЕБІТОРАМИ  І  КРЕДИТОРАМИ</w:t>
      </w:r>
    </w:p>
    <w:p w:rsidR="002B025C" w:rsidRPr="00D77892" w:rsidRDefault="002B025C" w:rsidP="00F8017F">
      <w:pPr>
        <w:jc w:val="center"/>
        <w:rPr>
          <w:b/>
          <w:i/>
          <w:sz w:val="24"/>
          <w:szCs w:val="24"/>
          <w:lang w:val="uk-UA"/>
        </w:rPr>
      </w:pPr>
    </w:p>
    <w:p w:rsidR="002B025C" w:rsidRPr="00D77892" w:rsidRDefault="002B025C" w:rsidP="00F8017F">
      <w:pPr>
        <w:jc w:val="center"/>
        <w:rPr>
          <w:b/>
          <w:i/>
          <w:sz w:val="24"/>
          <w:szCs w:val="24"/>
          <w:lang w:val="uk-UA"/>
        </w:rPr>
      </w:pPr>
    </w:p>
    <w:p w:rsidR="002B025C" w:rsidRPr="00D77892" w:rsidRDefault="002B025C" w:rsidP="00F8017F">
      <w:pPr>
        <w:jc w:val="center"/>
        <w:rPr>
          <w:b/>
          <w:i/>
          <w:sz w:val="24"/>
          <w:szCs w:val="24"/>
          <w:lang w:val="uk-UA"/>
        </w:rPr>
      </w:pPr>
      <w:r w:rsidRPr="00D77892">
        <w:rPr>
          <w:b/>
          <w:i/>
          <w:sz w:val="24"/>
          <w:szCs w:val="24"/>
          <w:lang w:val="uk-UA"/>
        </w:rPr>
        <w:t>ЗАГАЛЬНИЙ ФОНД</w:t>
      </w:r>
    </w:p>
    <w:p w:rsidR="002B025C" w:rsidRPr="00D77892" w:rsidRDefault="002B025C" w:rsidP="00F8017F">
      <w:pPr>
        <w:jc w:val="both"/>
        <w:rPr>
          <w:b/>
          <w:i/>
          <w:sz w:val="24"/>
          <w:szCs w:val="24"/>
          <w:lang w:val="uk-UA"/>
        </w:rPr>
      </w:pPr>
      <w:r w:rsidRPr="00D77892">
        <w:rPr>
          <w:b/>
          <w:i/>
          <w:color w:val="FF0000"/>
          <w:sz w:val="24"/>
          <w:szCs w:val="24"/>
          <w:lang w:val="uk-UA"/>
        </w:rPr>
        <w:t xml:space="preserve">               </w:t>
      </w:r>
      <w:r w:rsidRPr="00D77892">
        <w:rPr>
          <w:b/>
          <w:i/>
          <w:sz w:val="24"/>
          <w:szCs w:val="24"/>
          <w:lang w:val="uk-UA"/>
        </w:rPr>
        <w:t>На 01.01.2016р. дебіторська заборгованість становила  5 612,64  грн. Станом на 01.07.2016р. становить 1 915 611,40 грн. тобто збільшилась на 1 909 998,76 грн. в тому числі в розрізі установ:</w:t>
      </w:r>
    </w:p>
    <w:p w:rsidR="002B025C" w:rsidRPr="00D77892" w:rsidRDefault="002B025C" w:rsidP="00F8017F">
      <w:pPr>
        <w:jc w:val="both"/>
        <w:rPr>
          <w:b/>
          <w:i/>
          <w:sz w:val="24"/>
          <w:szCs w:val="24"/>
          <w:lang w:val="uk-UA"/>
        </w:rPr>
      </w:pPr>
    </w:p>
    <w:p w:rsidR="002B025C" w:rsidRPr="00D77892" w:rsidRDefault="002B025C" w:rsidP="00F8017F">
      <w:pPr>
        <w:jc w:val="both"/>
        <w:rPr>
          <w:b/>
          <w:i/>
          <w:sz w:val="24"/>
          <w:szCs w:val="24"/>
          <w:lang w:val="uk-UA"/>
        </w:rPr>
      </w:pPr>
    </w:p>
    <w:p w:rsidR="002B025C" w:rsidRPr="00D77892" w:rsidRDefault="002B025C" w:rsidP="00F8017F">
      <w:pPr>
        <w:rPr>
          <w:sz w:val="24"/>
          <w:szCs w:val="24"/>
          <w:lang w:val="uk-UA"/>
        </w:rPr>
      </w:pPr>
      <w:r w:rsidRPr="00D77892">
        <w:rPr>
          <w:b/>
          <w:i/>
          <w:sz w:val="24"/>
          <w:szCs w:val="24"/>
          <w:lang w:val="uk-UA"/>
        </w:rPr>
        <w:t>-  Управління  соціального захисту населення -</w:t>
      </w:r>
      <w:r w:rsidRPr="00D77892">
        <w:rPr>
          <w:b/>
          <w:sz w:val="24"/>
          <w:szCs w:val="24"/>
          <w:lang w:val="uk-UA"/>
        </w:rPr>
        <w:t xml:space="preserve">  1 909 870, 68 грн. </w:t>
      </w:r>
      <w:r w:rsidRPr="00D77892">
        <w:rPr>
          <w:sz w:val="24"/>
          <w:szCs w:val="24"/>
          <w:lang w:val="uk-UA"/>
        </w:rPr>
        <w:t>в тому числі по КФК:</w:t>
      </w:r>
    </w:p>
    <w:p w:rsidR="002B025C" w:rsidRPr="00D77892" w:rsidRDefault="002B025C" w:rsidP="00F8017F">
      <w:pPr>
        <w:rPr>
          <w:b/>
          <w:sz w:val="24"/>
          <w:szCs w:val="24"/>
          <w:lang w:val="uk-UA"/>
        </w:rPr>
      </w:pPr>
      <w:r w:rsidRPr="00D77892">
        <w:rPr>
          <w:b/>
          <w:sz w:val="24"/>
          <w:szCs w:val="24"/>
          <w:lang w:val="uk-UA"/>
        </w:rPr>
        <w:t>090201- 38 056,26 грн.</w:t>
      </w:r>
    </w:p>
    <w:p w:rsidR="002B025C" w:rsidRPr="00D77892" w:rsidRDefault="002B025C" w:rsidP="00F8017F">
      <w:pPr>
        <w:rPr>
          <w:sz w:val="24"/>
          <w:szCs w:val="24"/>
          <w:lang w:val="uk-UA"/>
        </w:rPr>
      </w:pPr>
      <w:r w:rsidRPr="00D77892">
        <w:rPr>
          <w:sz w:val="24"/>
          <w:szCs w:val="24"/>
          <w:lang w:val="uk-UA"/>
        </w:rPr>
        <w:t>КЕКВ 2730 - 38 056,26 грн. відшкодування пільг:  ТзОВ  «Енергія-Новий Розділ»-38 003,81грн, ПАТ «Львівобленерго»- 52,45 грн.</w:t>
      </w:r>
    </w:p>
    <w:p w:rsidR="002B025C" w:rsidRPr="00D77892" w:rsidRDefault="002B025C" w:rsidP="00F8017F">
      <w:pPr>
        <w:rPr>
          <w:b/>
          <w:sz w:val="24"/>
          <w:szCs w:val="24"/>
          <w:lang w:val="uk-UA"/>
        </w:rPr>
      </w:pPr>
      <w:r w:rsidRPr="00D77892">
        <w:rPr>
          <w:b/>
          <w:sz w:val="24"/>
          <w:szCs w:val="24"/>
          <w:lang w:val="uk-UA"/>
        </w:rPr>
        <w:t>090204 – 865,26 грн.</w:t>
      </w:r>
    </w:p>
    <w:p w:rsidR="002B025C" w:rsidRPr="00D77892" w:rsidRDefault="002B025C" w:rsidP="00F8017F">
      <w:pPr>
        <w:rPr>
          <w:sz w:val="24"/>
          <w:szCs w:val="24"/>
          <w:lang w:val="uk-UA"/>
        </w:rPr>
      </w:pPr>
      <w:r w:rsidRPr="00D77892">
        <w:rPr>
          <w:sz w:val="24"/>
          <w:szCs w:val="24"/>
          <w:lang w:val="uk-UA"/>
        </w:rPr>
        <w:t>КЕКВ 2730 – 865,26 грн. відшкодування пільг:  ТзОВ  «Енергія-Новий Розділ».</w:t>
      </w:r>
    </w:p>
    <w:p w:rsidR="002B025C" w:rsidRPr="00D77892" w:rsidRDefault="002B025C" w:rsidP="00F8017F">
      <w:pPr>
        <w:rPr>
          <w:b/>
          <w:sz w:val="24"/>
          <w:szCs w:val="24"/>
          <w:lang w:val="uk-UA"/>
        </w:rPr>
      </w:pPr>
      <w:r w:rsidRPr="00D77892">
        <w:rPr>
          <w:b/>
          <w:sz w:val="24"/>
          <w:szCs w:val="24"/>
          <w:lang w:val="uk-UA"/>
        </w:rPr>
        <w:t>090207 – 2 624,22 грн.</w:t>
      </w:r>
    </w:p>
    <w:p w:rsidR="002B025C" w:rsidRPr="00D77892" w:rsidRDefault="002B025C" w:rsidP="00F8017F">
      <w:pPr>
        <w:rPr>
          <w:sz w:val="24"/>
          <w:szCs w:val="24"/>
          <w:lang w:val="uk-UA"/>
        </w:rPr>
      </w:pPr>
      <w:r w:rsidRPr="00D77892">
        <w:rPr>
          <w:sz w:val="24"/>
          <w:szCs w:val="24"/>
          <w:lang w:val="uk-UA"/>
        </w:rPr>
        <w:t>КЕКВ 2730 – 2 624,22 грн. відшкодування пільг:  ТзОВ  «Енергія-Новий Розділ».</w:t>
      </w:r>
    </w:p>
    <w:p w:rsidR="002B025C" w:rsidRPr="00D77892" w:rsidRDefault="002B025C" w:rsidP="00F8017F">
      <w:pPr>
        <w:rPr>
          <w:b/>
          <w:sz w:val="24"/>
          <w:szCs w:val="24"/>
          <w:lang w:val="uk-UA"/>
        </w:rPr>
      </w:pPr>
      <w:r w:rsidRPr="00D77892">
        <w:rPr>
          <w:b/>
          <w:sz w:val="24"/>
          <w:szCs w:val="24"/>
          <w:lang w:val="uk-UA"/>
        </w:rPr>
        <w:t xml:space="preserve"> 090215 – 2 078,33 грн.</w:t>
      </w:r>
    </w:p>
    <w:p w:rsidR="002B025C" w:rsidRPr="00D77892" w:rsidRDefault="002B025C" w:rsidP="00F8017F">
      <w:pPr>
        <w:rPr>
          <w:sz w:val="24"/>
          <w:szCs w:val="24"/>
          <w:lang w:val="uk-UA"/>
        </w:rPr>
      </w:pPr>
      <w:r w:rsidRPr="00D77892">
        <w:rPr>
          <w:sz w:val="24"/>
          <w:szCs w:val="24"/>
          <w:lang w:val="uk-UA"/>
        </w:rPr>
        <w:t>КЕКВ 2730 – 2 078,33 грн. відшкодування пільг:   ОСББ  «Орхідея» - 5,04 грн, БУ- 62- 42,95 грн, ТзОВ  «Енергія-Новий Розділ» - 2 030,34 грн.</w:t>
      </w:r>
    </w:p>
    <w:p w:rsidR="002B025C" w:rsidRPr="00D77892" w:rsidRDefault="002B025C" w:rsidP="00F8017F">
      <w:pPr>
        <w:rPr>
          <w:b/>
          <w:sz w:val="24"/>
          <w:szCs w:val="24"/>
          <w:lang w:val="uk-UA"/>
        </w:rPr>
      </w:pPr>
      <w:r w:rsidRPr="00D77892">
        <w:rPr>
          <w:b/>
          <w:sz w:val="24"/>
          <w:szCs w:val="24"/>
          <w:lang w:val="uk-UA"/>
        </w:rPr>
        <w:t>090405 – 1 866 238,10 грн.</w:t>
      </w:r>
    </w:p>
    <w:p w:rsidR="002B025C" w:rsidRPr="00D77892" w:rsidRDefault="002B025C" w:rsidP="00F8017F">
      <w:pPr>
        <w:rPr>
          <w:sz w:val="24"/>
          <w:szCs w:val="24"/>
          <w:lang w:val="uk-UA"/>
        </w:rPr>
      </w:pPr>
      <w:r w:rsidRPr="00D77892">
        <w:rPr>
          <w:sz w:val="24"/>
          <w:szCs w:val="24"/>
          <w:lang w:val="uk-UA"/>
        </w:rPr>
        <w:t>КЕКВ 2730 – 1 866 238,10 грн. відшкодування пільг: ОСББ  «Орхідея» -  1,49 грн., ТзОВ  «Енергія-Новий Розділ»-1 863 394,69 грн., ПАТ «Львівобленерго»-2 841,92 грн.</w:t>
      </w:r>
    </w:p>
    <w:p w:rsidR="002B025C" w:rsidRPr="00D77892" w:rsidRDefault="002B025C" w:rsidP="00F8017F">
      <w:pPr>
        <w:rPr>
          <w:b/>
          <w:sz w:val="24"/>
          <w:szCs w:val="24"/>
          <w:lang w:val="uk-UA"/>
        </w:rPr>
      </w:pPr>
      <w:r w:rsidRPr="00D77892">
        <w:rPr>
          <w:b/>
          <w:sz w:val="24"/>
          <w:szCs w:val="24"/>
          <w:lang w:val="uk-UA"/>
        </w:rPr>
        <w:t>090407 – 8,51 грн.</w:t>
      </w:r>
    </w:p>
    <w:p w:rsidR="002B025C" w:rsidRPr="00D77892" w:rsidRDefault="002B025C" w:rsidP="00F8017F">
      <w:pPr>
        <w:rPr>
          <w:sz w:val="24"/>
          <w:szCs w:val="24"/>
          <w:lang w:val="uk-UA"/>
        </w:rPr>
      </w:pPr>
      <w:r w:rsidRPr="00D77892">
        <w:rPr>
          <w:sz w:val="24"/>
          <w:szCs w:val="24"/>
          <w:lang w:val="uk-UA"/>
        </w:rPr>
        <w:t>КЕКВ 2730 – 8,51 грн. відшкодування пільг:ТзОВ  «Енергія-Новий Розділ».</w:t>
      </w:r>
    </w:p>
    <w:p w:rsidR="002B025C" w:rsidRPr="00D77892" w:rsidRDefault="002B025C" w:rsidP="00F8017F">
      <w:pPr>
        <w:rPr>
          <w:sz w:val="24"/>
          <w:szCs w:val="24"/>
          <w:lang w:val="uk-UA"/>
        </w:rPr>
      </w:pPr>
    </w:p>
    <w:p w:rsidR="002B025C" w:rsidRPr="00D77892" w:rsidRDefault="002B025C" w:rsidP="00F8017F">
      <w:pPr>
        <w:rPr>
          <w:sz w:val="24"/>
          <w:szCs w:val="24"/>
          <w:lang w:val="uk-UA"/>
        </w:rPr>
      </w:pPr>
      <w:r w:rsidRPr="00D77892">
        <w:rPr>
          <w:b/>
          <w:i/>
          <w:sz w:val="24"/>
          <w:szCs w:val="24"/>
          <w:lang w:val="uk-UA"/>
        </w:rPr>
        <w:t xml:space="preserve">- Виконавчий комітет Новороздільської міської ради </w:t>
      </w:r>
      <w:r w:rsidRPr="00D77892">
        <w:rPr>
          <w:b/>
          <w:sz w:val="24"/>
          <w:szCs w:val="24"/>
          <w:lang w:val="uk-UA"/>
        </w:rPr>
        <w:t xml:space="preserve">– 3 638,76 грн. </w:t>
      </w:r>
      <w:r w:rsidRPr="00D77892">
        <w:rPr>
          <w:sz w:val="24"/>
          <w:szCs w:val="24"/>
          <w:lang w:val="uk-UA"/>
        </w:rPr>
        <w:t>в тому числі по КФК:</w:t>
      </w:r>
    </w:p>
    <w:p w:rsidR="002B025C" w:rsidRPr="00D77892" w:rsidRDefault="002B025C" w:rsidP="00F8017F">
      <w:pPr>
        <w:jc w:val="both"/>
        <w:rPr>
          <w:b/>
          <w:sz w:val="24"/>
          <w:szCs w:val="24"/>
          <w:lang w:val="uk-UA"/>
        </w:rPr>
      </w:pPr>
      <w:r w:rsidRPr="00D77892">
        <w:rPr>
          <w:b/>
          <w:sz w:val="24"/>
          <w:szCs w:val="24"/>
          <w:lang w:val="uk-UA"/>
        </w:rPr>
        <w:t>010116 – 3 638, 76 грн.</w:t>
      </w:r>
    </w:p>
    <w:p w:rsidR="002B025C" w:rsidRPr="00D77892" w:rsidRDefault="002B025C" w:rsidP="00F8017F">
      <w:pPr>
        <w:rPr>
          <w:sz w:val="24"/>
          <w:szCs w:val="24"/>
          <w:lang w:val="uk-UA"/>
        </w:rPr>
      </w:pPr>
      <w:r w:rsidRPr="00D77892">
        <w:rPr>
          <w:sz w:val="24"/>
          <w:szCs w:val="24"/>
          <w:lang w:val="uk-UA"/>
        </w:rPr>
        <w:t>КЕКВ 2271 – 1 891,60 грн. (відшкодування за послуги теплопостачання орендарем  Головним управлінням юстиції – 1 891,60 грн.)</w:t>
      </w:r>
    </w:p>
    <w:p w:rsidR="002B025C" w:rsidRPr="00D77892" w:rsidRDefault="002B025C" w:rsidP="00F8017F">
      <w:pPr>
        <w:rPr>
          <w:sz w:val="24"/>
          <w:szCs w:val="24"/>
          <w:lang w:val="uk-UA"/>
        </w:rPr>
      </w:pPr>
      <w:r w:rsidRPr="00D77892">
        <w:rPr>
          <w:sz w:val="24"/>
          <w:szCs w:val="24"/>
          <w:lang w:val="uk-UA"/>
        </w:rPr>
        <w:t>КЕКВ 2272 – 55,40 грн.( відшкодування за послуги водопостачання орендарем  Головним управлінням юстиції - 55,40 грн.)</w:t>
      </w:r>
    </w:p>
    <w:p w:rsidR="002B025C" w:rsidRPr="00D77892" w:rsidRDefault="002B025C" w:rsidP="00F8017F">
      <w:pPr>
        <w:rPr>
          <w:sz w:val="24"/>
          <w:szCs w:val="24"/>
          <w:lang w:val="uk-UA"/>
        </w:rPr>
      </w:pPr>
      <w:r w:rsidRPr="00D77892">
        <w:rPr>
          <w:sz w:val="24"/>
          <w:szCs w:val="24"/>
          <w:lang w:val="uk-UA"/>
        </w:rPr>
        <w:t>КЕКВ 2273 – 1 691,76 грн.(відшкодування за електроенергію орендарем Головним управлінням юстиції – 1 691,76 грн).</w:t>
      </w:r>
    </w:p>
    <w:p w:rsidR="002B025C" w:rsidRPr="00D77892" w:rsidRDefault="002B025C" w:rsidP="00F8017F">
      <w:pPr>
        <w:rPr>
          <w:sz w:val="24"/>
          <w:szCs w:val="24"/>
          <w:lang w:val="uk-UA"/>
        </w:rPr>
      </w:pPr>
    </w:p>
    <w:p w:rsidR="002B025C" w:rsidRPr="00D77892" w:rsidRDefault="002B025C" w:rsidP="00F8017F">
      <w:pPr>
        <w:rPr>
          <w:b/>
          <w:sz w:val="24"/>
          <w:szCs w:val="24"/>
          <w:lang w:val="uk-UA"/>
        </w:rPr>
      </w:pPr>
      <w:r w:rsidRPr="00D77892">
        <w:rPr>
          <w:b/>
          <w:i/>
          <w:sz w:val="24"/>
          <w:szCs w:val="24"/>
          <w:lang w:val="uk-UA"/>
        </w:rPr>
        <w:t>- ДПТНЗ «Новороздільський професійний ліцей будівництва та побуту» - 1 515,16</w:t>
      </w:r>
      <w:r w:rsidRPr="00D77892">
        <w:rPr>
          <w:b/>
          <w:sz w:val="24"/>
          <w:szCs w:val="24"/>
          <w:lang w:val="uk-UA"/>
        </w:rPr>
        <w:t xml:space="preserve"> грн.</w:t>
      </w:r>
    </w:p>
    <w:p w:rsidR="002B025C" w:rsidRPr="00D77892" w:rsidRDefault="002B025C" w:rsidP="00F8017F">
      <w:pPr>
        <w:rPr>
          <w:sz w:val="24"/>
          <w:szCs w:val="24"/>
          <w:lang w:val="uk-UA"/>
        </w:rPr>
      </w:pPr>
      <w:r w:rsidRPr="00D77892">
        <w:rPr>
          <w:sz w:val="24"/>
          <w:szCs w:val="24"/>
          <w:lang w:val="uk-UA"/>
        </w:rPr>
        <w:t>в тому числі по КФК:</w:t>
      </w:r>
    </w:p>
    <w:p w:rsidR="002B025C" w:rsidRPr="00D77892" w:rsidRDefault="002B025C" w:rsidP="00F8017F">
      <w:pPr>
        <w:rPr>
          <w:b/>
          <w:sz w:val="24"/>
          <w:szCs w:val="24"/>
          <w:lang w:val="uk-UA"/>
        </w:rPr>
      </w:pPr>
      <w:r w:rsidRPr="00D77892">
        <w:rPr>
          <w:b/>
          <w:sz w:val="24"/>
          <w:szCs w:val="24"/>
          <w:lang w:val="uk-UA"/>
        </w:rPr>
        <w:t>070501 -  1 515,16 грн.</w:t>
      </w:r>
    </w:p>
    <w:p w:rsidR="002B025C" w:rsidRPr="00D77892" w:rsidRDefault="002B025C" w:rsidP="00F8017F">
      <w:pPr>
        <w:rPr>
          <w:sz w:val="24"/>
          <w:szCs w:val="24"/>
          <w:lang w:val="uk-UA"/>
        </w:rPr>
      </w:pPr>
      <w:r w:rsidRPr="00D77892">
        <w:rPr>
          <w:sz w:val="24"/>
          <w:szCs w:val="24"/>
          <w:lang w:val="uk-UA"/>
        </w:rPr>
        <w:t>КЕКВ 2210 – 1 515,16 грн. -  періодичні видання.</w:t>
      </w:r>
    </w:p>
    <w:p w:rsidR="002B025C" w:rsidRPr="00D77892" w:rsidRDefault="002B025C" w:rsidP="00F8017F">
      <w:pPr>
        <w:rPr>
          <w:sz w:val="24"/>
          <w:szCs w:val="24"/>
          <w:lang w:val="uk-UA"/>
        </w:rPr>
      </w:pPr>
    </w:p>
    <w:p w:rsidR="002B025C" w:rsidRPr="00D77892" w:rsidRDefault="002B025C" w:rsidP="00F8017F">
      <w:pPr>
        <w:rPr>
          <w:b/>
          <w:sz w:val="24"/>
          <w:szCs w:val="24"/>
          <w:lang w:val="uk-UA"/>
        </w:rPr>
      </w:pPr>
      <w:r w:rsidRPr="00D77892">
        <w:rPr>
          <w:b/>
          <w:i/>
          <w:sz w:val="24"/>
          <w:szCs w:val="24"/>
          <w:lang w:val="uk-UA"/>
        </w:rPr>
        <w:t xml:space="preserve">- Відділ освіти виконавчого комітету Новороздільської міської ради - </w:t>
      </w:r>
      <w:r w:rsidRPr="00D77892">
        <w:rPr>
          <w:b/>
          <w:sz w:val="24"/>
          <w:szCs w:val="24"/>
          <w:lang w:val="uk-UA"/>
        </w:rPr>
        <w:t>586,80 грн.</w:t>
      </w:r>
    </w:p>
    <w:p w:rsidR="002B025C" w:rsidRPr="00D77892" w:rsidRDefault="002B025C" w:rsidP="00F8017F">
      <w:pPr>
        <w:rPr>
          <w:sz w:val="24"/>
          <w:szCs w:val="24"/>
          <w:lang w:val="uk-UA"/>
        </w:rPr>
      </w:pPr>
      <w:r w:rsidRPr="00D77892">
        <w:rPr>
          <w:sz w:val="24"/>
          <w:szCs w:val="24"/>
          <w:lang w:val="uk-UA"/>
        </w:rPr>
        <w:t>в тому числі по КФК:</w:t>
      </w:r>
    </w:p>
    <w:p w:rsidR="002B025C" w:rsidRPr="00D77892" w:rsidRDefault="002B025C" w:rsidP="00F8017F">
      <w:pPr>
        <w:rPr>
          <w:b/>
          <w:sz w:val="24"/>
          <w:szCs w:val="24"/>
          <w:lang w:val="uk-UA"/>
        </w:rPr>
      </w:pPr>
      <w:r w:rsidRPr="00D77892">
        <w:rPr>
          <w:b/>
          <w:sz w:val="24"/>
          <w:szCs w:val="24"/>
          <w:lang w:val="uk-UA"/>
        </w:rPr>
        <w:t>070804  - 586,80 грн.</w:t>
      </w:r>
    </w:p>
    <w:p w:rsidR="002B025C" w:rsidRPr="00D77892" w:rsidRDefault="002B025C" w:rsidP="00F8017F">
      <w:pPr>
        <w:rPr>
          <w:sz w:val="24"/>
          <w:szCs w:val="24"/>
          <w:lang w:val="uk-UA"/>
        </w:rPr>
      </w:pPr>
      <w:r w:rsidRPr="00D77892">
        <w:rPr>
          <w:sz w:val="24"/>
          <w:szCs w:val="24"/>
          <w:lang w:val="uk-UA"/>
        </w:rPr>
        <w:t>КЕКВ 2210 – 586,80  грн. – за передплату періодичних видань перед ТзОВ «Видавнича група « АС».</w:t>
      </w:r>
    </w:p>
    <w:p w:rsidR="002B025C" w:rsidRPr="00D77892" w:rsidRDefault="002B025C" w:rsidP="00F8017F">
      <w:pPr>
        <w:rPr>
          <w:sz w:val="24"/>
          <w:szCs w:val="24"/>
          <w:lang w:val="uk-UA"/>
        </w:rPr>
      </w:pPr>
    </w:p>
    <w:p w:rsidR="002B025C" w:rsidRPr="00D77892" w:rsidRDefault="002B025C" w:rsidP="00F8017F">
      <w:pPr>
        <w:rPr>
          <w:sz w:val="24"/>
          <w:szCs w:val="24"/>
          <w:lang w:val="uk-UA"/>
        </w:rPr>
      </w:pPr>
    </w:p>
    <w:p w:rsidR="002B025C" w:rsidRPr="00D77892" w:rsidRDefault="002B025C" w:rsidP="00F8017F">
      <w:pPr>
        <w:rPr>
          <w:sz w:val="24"/>
          <w:szCs w:val="24"/>
          <w:lang w:val="uk-UA"/>
        </w:rPr>
      </w:pPr>
    </w:p>
    <w:p w:rsidR="002B025C" w:rsidRPr="00D77892" w:rsidRDefault="002B025C" w:rsidP="00F8017F">
      <w:pPr>
        <w:jc w:val="both"/>
        <w:rPr>
          <w:b/>
          <w:i/>
          <w:sz w:val="24"/>
          <w:szCs w:val="24"/>
          <w:lang w:val="uk-UA"/>
        </w:rPr>
      </w:pPr>
      <w:r w:rsidRPr="00D77892">
        <w:rPr>
          <w:b/>
          <w:i/>
          <w:sz w:val="24"/>
          <w:szCs w:val="24"/>
          <w:lang w:val="uk-UA"/>
        </w:rPr>
        <w:t xml:space="preserve">                На 01.01.2016р. кредиторська заборгованість становила  9 015 718,86 грн.</w:t>
      </w:r>
    </w:p>
    <w:p w:rsidR="002B025C" w:rsidRPr="00D77892" w:rsidRDefault="002B025C" w:rsidP="00F8017F">
      <w:pPr>
        <w:rPr>
          <w:b/>
          <w:i/>
          <w:sz w:val="24"/>
          <w:szCs w:val="24"/>
          <w:lang w:val="uk-UA"/>
        </w:rPr>
      </w:pPr>
      <w:r w:rsidRPr="00D77892">
        <w:rPr>
          <w:b/>
          <w:i/>
          <w:sz w:val="24"/>
          <w:szCs w:val="24"/>
          <w:lang w:val="uk-UA"/>
        </w:rPr>
        <w:t>Станом  на   01.07.2016р.  становить</w:t>
      </w:r>
      <w:r w:rsidRPr="00D77892">
        <w:rPr>
          <w:b/>
          <w:i/>
          <w:color w:val="FF0000"/>
          <w:sz w:val="24"/>
          <w:szCs w:val="24"/>
          <w:lang w:val="uk-UA"/>
        </w:rPr>
        <w:t xml:space="preserve">  </w:t>
      </w:r>
      <w:r w:rsidRPr="00D77892">
        <w:rPr>
          <w:b/>
          <w:i/>
          <w:sz w:val="24"/>
          <w:szCs w:val="24"/>
          <w:lang w:val="uk-UA"/>
        </w:rPr>
        <w:t>9 334 604,94 грн.   тобто   збільшилась   на          318 886,08  грн., в тому числі в розрізі установ:</w:t>
      </w:r>
    </w:p>
    <w:p w:rsidR="002B025C" w:rsidRPr="00D77892" w:rsidRDefault="002B025C" w:rsidP="00F8017F">
      <w:pPr>
        <w:rPr>
          <w:b/>
          <w:i/>
          <w:sz w:val="24"/>
          <w:szCs w:val="24"/>
          <w:lang w:val="uk-UA"/>
        </w:rPr>
      </w:pPr>
    </w:p>
    <w:p w:rsidR="002B025C" w:rsidRPr="00D77892" w:rsidRDefault="002B025C" w:rsidP="00F8017F">
      <w:pPr>
        <w:rPr>
          <w:sz w:val="24"/>
          <w:szCs w:val="24"/>
          <w:lang w:val="uk-UA"/>
        </w:rPr>
      </w:pPr>
      <w:r w:rsidRPr="00D77892">
        <w:rPr>
          <w:i/>
          <w:sz w:val="24"/>
          <w:szCs w:val="24"/>
          <w:lang w:val="uk-UA"/>
        </w:rPr>
        <w:t xml:space="preserve">-  </w:t>
      </w:r>
      <w:r w:rsidRPr="00D77892">
        <w:rPr>
          <w:b/>
          <w:i/>
          <w:sz w:val="24"/>
          <w:szCs w:val="24"/>
          <w:lang w:val="uk-UA"/>
        </w:rPr>
        <w:t xml:space="preserve">Управління  соціального захисту населення – </w:t>
      </w:r>
      <w:r w:rsidRPr="00D77892">
        <w:rPr>
          <w:b/>
          <w:sz w:val="24"/>
          <w:szCs w:val="24"/>
          <w:lang w:val="uk-UA"/>
        </w:rPr>
        <w:t xml:space="preserve">6 835 834,85 грн.  </w:t>
      </w:r>
      <w:r w:rsidRPr="00D77892">
        <w:rPr>
          <w:sz w:val="24"/>
          <w:szCs w:val="24"/>
          <w:lang w:val="uk-UA"/>
        </w:rPr>
        <w:t>в тому числі по КФК:</w:t>
      </w:r>
    </w:p>
    <w:p w:rsidR="002B025C" w:rsidRPr="00D77892" w:rsidRDefault="002B025C" w:rsidP="00F8017F">
      <w:pPr>
        <w:rPr>
          <w:b/>
          <w:sz w:val="24"/>
          <w:szCs w:val="24"/>
          <w:lang w:val="uk-UA"/>
        </w:rPr>
      </w:pPr>
      <w:r w:rsidRPr="00D77892">
        <w:rPr>
          <w:b/>
          <w:sz w:val="24"/>
          <w:szCs w:val="24"/>
          <w:lang w:val="uk-UA"/>
        </w:rPr>
        <w:t>010116 – 52 292,02 грн.</w:t>
      </w:r>
    </w:p>
    <w:p w:rsidR="002B025C" w:rsidRPr="00D77892" w:rsidRDefault="002B025C" w:rsidP="00F8017F">
      <w:pPr>
        <w:rPr>
          <w:b/>
          <w:sz w:val="24"/>
          <w:szCs w:val="24"/>
          <w:lang w:val="uk-UA"/>
        </w:rPr>
      </w:pPr>
      <w:r w:rsidRPr="00D77892">
        <w:rPr>
          <w:sz w:val="24"/>
          <w:szCs w:val="24"/>
          <w:lang w:val="uk-UA"/>
        </w:rPr>
        <w:t>КЕКВ 2111 – 42 517,67 грн. по зарплаті за ІІ пол. червня 2016р.</w:t>
      </w:r>
    </w:p>
    <w:p w:rsidR="002B025C" w:rsidRPr="00D77892" w:rsidRDefault="002B025C" w:rsidP="00F8017F">
      <w:pPr>
        <w:rPr>
          <w:sz w:val="24"/>
          <w:szCs w:val="24"/>
          <w:lang w:val="uk-UA"/>
        </w:rPr>
      </w:pPr>
      <w:r w:rsidRPr="00D77892">
        <w:rPr>
          <w:sz w:val="24"/>
          <w:szCs w:val="24"/>
          <w:lang w:val="uk-UA"/>
        </w:rPr>
        <w:t>КЕКВ 2120 –   9 774,35 грн.  по  нарахуваннях на зарплату за ІІ пол. червня 2016р.</w:t>
      </w:r>
    </w:p>
    <w:p w:rsidR="002B025C" w:rsidRPr="00D77892" w:rsidRDefault="002B025C" w:rsidP="00F8017F">
      <w:pPr>
        <w:rPr>
          <w:b/>
          <w:sz w:val="24"/>
          <w:szCs w:val="24"/>
          <w:lang w:val="uk-UA"/>
        </w:rPr>
      </w:pPr>
      <w:r w:rsidRPr="00D77892">
        <w:rPr>
          <w:b/>
          <w:sz w:val="24"/>
          <w:szCs w:val="24"/>
          <w:lang w:val="uk-UA"/>
        </w:rPr>
        <w:t>090201 – 413 686,39 грн.</w:t>
      </w:r>
    </w:p>
    <w:p w:rsidR="002B025C" w:rsidRPr="00D77892" w:rsidRDefault="002B025C" w:rsidP="00F8017F">
      <w:pPr>
        <w:rPr>
          <w:sz w:val="24"/>
          <w:szCs w:val="24"/>
          <w:lang w:val="uk-UA"/>
        </w:rPr>
      </w:pPr>
      <w:r w:rsidRPr="00D77892">
        <w:rPr>
          <w:sz w:val="24"/>
          <w:szCs w:val="24"/>
          <w:lang w:val="uk-UA"/>
        </w:rPr>
        <w:t>КЕКВ 2730 – 413 686,39 грн. відшкодування пільг перед:ТОВ «Львівгаззбут» - 396 048,46  грн, ОСББ  «Орхідея» - 276,60 грн., КП «РЖС» - 17 220,74 грн, ОСББ «ТриОл» -116,27грн, ТзОВ  «Енергія-Новий Розділ» - 24,32 грн</w:t>
      </w:r>
    </w:p>
    <w:p w:rsidR="002B025C" w:rsidRPr="00D77892" w:rsidRDefault="002B025C" w:rsidP="00F8017F">
      <w:pPr>
        <w:ind w:firstLine="708"/>
        <w:rPr>
          <w:sz w:val="24"/>
          <w:szCs w:val="24"/>
          <w:lang w:val="uk-UA"/>
        </w:rPr>
      </w:pPr>
      <w:r w:rsidRPr="00D77892">
        <w:rPr>
          <w:sz w:val="24"/>
          <w:szCs w:val="24"/>
          <w:lang w:val="uk-UA"/>
        </w:rPr>
        <w:t xml:space="preserve">з них прострочена -359 348,76 грн: ТОВ «Львівгаззбут». </w:t>
      </w:r>
    </w:p>
    <w:p w:rsidR="002B025C" w:rsidRPr="00D77892" w:rsidRDefault="002B025C" w:rsidP="00F8017F">
      <w:pPr>
        <w:rPr>
          <w:b/>
          <w:sz w:val="24"/>
          <w:szCs w:val="24"/>
          <w:lang w:val="uk-UA"/>
        </w:rPr>
      </w:pPr>
      <w:r w:rsidRPr="00D77892">
        <w:rPr>
          <w:sz w:val="24"/>
          <w:szCs w:val="24"/>
          <w:lang w:val="uk-UA"/>
        </w:rPr>
        <w:t xml:space="preserve"> </w:t>
      </w:r>
      <w:r w:rsidRPr="00D77892">
        <w:rPr>
          <w:b/>
          <w:sz w:val="24"/>
          <w:szCs w:val="24"/>
          <w:lang w:val="uk-UA"/>
        </w:rPr>
        <w:t>090204 – 8 704,48 грн.</w:t>
      </w:r>
    </w:p>
    <w:p w:rsidR="002B025C" w:rsidRPr="00D77892" w:rsidRDefault="002B025C" w:rsidP="00F8017F">
      <w:pPr>
        <w:rPr>
          <w:sz w:val="24"/>
          <w:szCs w:val="24"/>
          <w:lang w:val="uk-UA"/>
        </w:rPr>
      </w:pPr>
      <w:r w:rsidRPr="00D77892">
        <w:rPr>
          <w:sz w:val="24"/>
          <w:szCs w:val="24"/>
          <w:lang w:val="uk-UA"/>
        </w:rPr>
        <w:t>КЕКВ 2730 – 8 704,48 грн. відшкодування пільг перед :  ТзОВ  «Енергія-Новий Розділ»-21,20 грн., ТОВ «Львівгаззбуд» - 7 556,09 грн., КП «РЖС» - 1 127,19 грн.</w:t>
      </w:r>
    </w:p>
    <w:p w:rsidR="002B025C" w:rsidRPr="00D77892" w:rsidRDefault="002B025C" w:rsidP="00F8017F">
      <w:pPr>
        <w:ind w:firstLine="708"/>
        <w:rPr>
          <w:sz w:val="24"/>
          <w:szCs w:val="24"/>
          <w:lang w:val="uk-UA"/>
        </w:rPr>
      </w:pPr>
      <w:r w:rsidRPr="00D77892">
        <w:rPr>
          <w:sz w:val="24"/>
          <w:szCs w:val="24"/>
          <w:lang w:val="uk-UA"/>
        </w:rPr>
        <w:t xml:space="preserve">  з них прострочена – 6 061,86 грн.: ТОВ «Львівгаззбут». </w:t>
      </w:r>
    </w:p>
    <w:p w:rsidR="002B025C" w:rsidRPr="00D77892" w:rsidRDefault="002B025C" w:rsidP="00F8017F">
      <w:pPr>
        <w:rPr>
          <w:b/>
          <w:sz w:val="24"/>
          <w:szCs w:val="24"/>
          <w:lang w:val="uk-UA"/>
        </w:rPr>
      </w:pPr>
      <w:r w:rsidRPr="00D77892">
        <w:rPr>
          <w:b/>
          <w:sz w:val="24"/>
          <w:szCs w:val="24"/>
          <w:lang w:val="uk-UA"/>
        </w:rPr>
        <w:t>090207 – 15 515,89 грн.</w:t>
      </w:r>
    </w:p>
    <w:p w:rsidR="002B025C" w:rsidRPr="00D77892" w:rsidRDefault="002B025C" w:rsidP="00F8017F">
      <w:pPr>
        <w:rPr>
          <w:sz w:val="24"/>
          <w:szCs w:val="24"/>
          <w:lang w:val="uk-UA"/>
        </w:rPr>
      </w:pPr>
      <w:r w:rsidRPr="00D77892">
        <w:rPr>
          <w:sz w:val="24"/>
          <w:szCs w:val="24"/>
          <w:lang w:val="uk-UA"/>
        </w:rPr>
        <w:t xml:space="preserve">КЕКВ 2730 – 15 515,89 грн. відшкодування пільг перед:  ОСББ  «Орхідея» - 37,92грн., ТОВ «Львівгаззбут» - 13 970,87 грн.,  КП «РЖС» - 1 468,18 грн., ОСББ «ТриОл»-38,92грн.  </w:t>
      </w:r>
    </w:p>
    <w:p w:rsidR="002B025C" w:rsidRPr="00D77892" w:rsidRDefault="002B025C" w:rsidP="00F8017F">
      <w:pPr>
        <w:ind w:firstLine="708"/>
        <w:rPr>
          <w:sz w:val="24"/>
          <w:szCs w:val="24"/>
          <w:lang w:val="uk-UA"/>
        </w:rPr>
      </w:pPr>
      <w:r w:rsidRPr="00D77892">
        <w:rPr>
          <w:sz w:val="24"/>
          <w:szCs w:val="24"/>
          <w:lang w:val="uk-UA"/>
        </w:rPr>
        <w:t xml:space="preserve">  з них прострочена -12 291,16 грн: ТОВ «Львівгаззбут». </w:t>
      </w:r>
    </w:p>
    <w:p w:rsidR="002B025C" w:rsidRPr="00D77892" w:rsidRDefault="002B025C" w:rsidP="00F8017F">
      <w:pPr>
        <w:rPr>
          <w:b/>
          <w:sz w:val="24"/>
          <w:szCs w:val="24"/>
          <w:lang w:val="uk-UA"/>
        </w:rPr>
      </w:pPr>
      <w:r w:rsidRPr="00D77892">
        <w:rPr>
          <w:b/>
          <w:sz w:val="24"/>
          <w:szCs w:val="24"/>
          <w:lang w:val="uk-UA"/>
        </w:rPr>
        <w:t>090210 – 8,58 грн.</w:t>
      </w:r>
    </w:p>
    <w:p w:rsidR="002B025C" w:rsidRPr="00D77892" w:rsidRDefault="002B025C" w:rsidP="00F8017F">
      <w:pPr>
        <w:rPr>
          <w:sz w:val="24"/>
          <w:szCs w:val="24"/>
          <w:lang w:val="uk-UA"/>
        </w:rPr>
      </w:pPr>
      <w:r w:rsidRPr="00D77892">
        <w:rPr>
          <w:sz w:val="24"/>
          <w:szCs w:val="24"/>
          <w:lang w:val="uk-UA"/>
        </w:rPr>
        <w:t>КЕКВ 2730 – 8,58 грн. відшкодування пільг: ТзОВ «Енергія-Новий Розділ».</w:t>
      </w:r>
    </w:p>
    <w:p w:rsidR="002B025C" w:rsidRPr="00D77892" w:rsidRDefault="002B025C" w:rsidP="00F8017F">
      <w:pPr>
        <w:ind w:firstLine="708"/>
        <w:rPr>
          <w:sz w:val="24"/>
          <w:szCs w:val="24"/>
          <w:lang w:val="uk-UA"/>
        </w:rPr>
      </w:pPr>
      <w:r w:rsidRPr="00D77892">
        <w:rPr>
          <w:sz w:val="24"/>
          <w:szCs w:val="24"/>
          <w:lang w:val="uk-UA"/>
        </w:rPr>
        <w:t xml:space="preserve">  з них прострочена ТзОВ «Енергія-Новий Розділ» - 8,58 грн.</w:t>
      </w:r>
    </w:p>
    <w:p w:rsidR="002B025C" w:rsidRPr="00D77892" w:rsidRDefault="002B025C" w:rsidP="00F8017F">
      <w:pPr>
        <w:rPr>
          <w:b/>
          <w:sz w:val="24"/>
          <w:szCs w:val="24"/>
          <w:lang w:val="uk-UA"/>
        </w:rPr>
      </w:pPr>
      <w:r w:rsidRPr="00D77892">
        <w:rPr>
          <w:b/>
          <w:sz w:val="24"/>
          <w:szCs w:val="24"/>
          <w:lang w:val="uk-UA"/>
        </w:rPr>
        <w:t>090215 – 54 255,07 грн.</w:t>
      </w:r>
    </w:p>
    <w:p w:rsidR="002B025C" w:rsidRPr="00D77892" w:rsidRDefault="002B025C" w:rsidP="00F8017F">
      <w:pPr>
        <w:rPr>
          <w:sz w:val="24"/>
          <w:szCs w:val="24"/>
          <w:lang w:val="uk-UA"/>
        </w:rPr>
      </w:pPr>
      <w:r w:rsidRPr="00D77892">
        <w:rPr>
          <w:sz w:val="24"/>
          <w:szCs w:val="24"/>
          <w:lang w:val="uk-UA"/>
        </w:rPr>
        <w:t xml:space="preserve">КЕКВ 2730 – 54 255,07 грн. відшкодування пільг перед: БУ- 62 - 1 151,14 грн., ТОВ «Львівгаззбут» - 50 117,85 грн., КП «РЖС» - 2 829,04 грн.,  ТзОВ «Енергія-Новий Розділ» - 57,25 грн., ПАТ «Львівобленерго» - 21,30 грн., ОСББ «ТриОл» - 78,49 грн.  </w:t>
      </w:r>
    </w:p>
    <w:p w:rsidR="002B025C" w:rsidRPr="00D77892" w:rsidRDefault="002B025C" w:rsidP="00F8017F">
      <w:pPr>
        <w:rPr>
          <w:sz w:val="24"/>
          <w:szCs w:val="24"/>
          <w:lang w:val="uk-UA"/>
        </w:rPr>
      </w:pPr>
      <w:r w:rsidRPr="00D77892">
        <w:rPr>
          <w:sz w:val="24"/>
          <w:szCs w:val="24"/>
          <w:lang w:val="uk-UA"/>
        </w:rPr>
        <w:t xml:space="preserve">            з них прострочена – 44 286,50 грн.: ТОВ «Львівгаззбут». </w:t>
      </w:r>
    </w:p>
    <w:p w:rsidR="002B025C" w:rsidRPr="00D77892" w:rsidRDefault="002B025C" w:rsidP="00F8017F">
      <w:pPr>
        <w:rPr>
          <w:b/>
          <w:sz w:val="24"/>
          <w:szCs w:val="24"/>
          <w:lang w:val="uk-UA"/>
        </w:rPr>
      </w:pPr>
      <w:r w:rsidRPr="00D77892">
        <w:rPr>
          <w:b/>
          <w:sz w:val="24"/>
          <w:szCs w:val="24"/>
          <w:lang w:val="uk-UA"/>
        </w:rPr>
        <w:t>090405 –  6 238 197,95 грн.</w:t>
      </w:r>
    </w:p>
    <w:p w:rsidR="002B025C" w:rsidRPr="00D77892" w:rsidRDefault="002B025C" w:rsidP="00F8017F">
      <w:pPr>
        <w:rPr>
          <w:sz w:val="24"/>
          <w:szCs w:val="24"/>
          <w:lang w:val="uk-UA"/>
        </w:rPr>
      </w:pPr>
      <w:r w:rsidRPr="00D77892">
        <w:rPr>
          <w:sz w:val="24"/>
          <w:szCs w:val="24"/>
          <w:lang w:val="uk-UA"/>
        </w:rPr>
        <w:t xml:space="preserve">КЕКВ 2730 – 6 238 197,95 грн. відшкодування субсидій перед: :  ТзОВ  «Енергія-Новий Розділ» - 34,93 грн., БУ- 62 - 10 403,34 грн. ,ТОВ «Львівгаззбут» - 6 035 846,80 грн.,  ОСББ  «Орхідея» - 334,40 грн, ОСББ  «Розділля» - 790,87 грн., КП «РЖС» - 188 649,94 грн., ОСББ «ТриОл» - 2 137,67 грн.  </w:t>
      </w:r>
    </w:p>
    <w:p w:rsidR="002B025C" w:rsidRPr="00D77892" w:rsidRDefault="002B025C" w:rsidP="00F8017F">
      <w:pPr>
        <w:rPr>
          <w:sz w:val="24"/>
          <w:szCs w:val="24"/>
          <w:lang w:val="uk-UA"/>
        </w:rPr>
      </w:pPr>
      <w:r w:rsidRPr="00D77892">
        <w:rPr>
          <w:sz w:val="24"/>
          <w:szCs w:val="24"/>
          <w:lang w:val="uk-UA"/>
        </w:rPr>
        <w:t xml:space="preserve">             з них прострочена – 5 549 783,60 грн.: ТОВ «Львівгаззбут» -  5 540 495,54 грн.,  БУ- 62 – 9 288,06 грн.</w:t>
      </w:r>
    </w:p>
    <w:p w:rsidR="002B025C" w:rsidRPr="00D77892" w:rsidRDefault="002B025C" w:rsidP="00F8017F">
      <w:pPr>
        <w:rPr>
          <w:b/>
          <w:sz w:val="24"/>
          <w:szCs w:val="24"/>
          <w:lang w:val="uk-UA"/>
        </w:rPr>
      </w:pPr>
      <w:r w:rsidRPr="00D77892">
        <w:rPr>
          <w:b/>
          <w:sz w:val="24"/>
          <w:szCs w:val="24"/>
          <w:lang w:val="uk-UA"/>
        </w:rPr>
        <w:t>090401 –  53 174,47 грн.</w:t>
      </w:r>
    </w:p>
    <w:p w:rsidR="002B025C" w:rsidRPr="00D77892" w:rsidRDefault="002B025C" w:rsidP="00F8017F">
      <w:pPr>
        <w:rPr>
          <w:sz w:val="24"/>
          <w:szCs w:val="24"/>
          <w:lang w:val="uk-UA"/>
        </w:rPr>
      </w:pPr>
      <w:r w:rsidRPr="00D77892">
        <w:rPr>
          <w:sz w:val="24"/>
          <w:szCs w:val="24"/>
          <w:lang w:val="uk-UA"/>
        </w:rPr>
        <w:t>КЕКВ 2730 – 53 174,47 грн.-соціальна допомога  малозабезпеченим сім҆ям.</w:t>
      </w:r>
    </w:p>
    <w:p w:rsidR="002B025C" w:rsidRPr="00D77892" w:rsidRDefault="002B025C" w:rsidP="00F8017F">
      <w:pPr>
        <w:jc w:val="both"/>
        <w:rPr>
          <w:sz w:val="24"/>
          <w:szCs w:val="24"/>
          <w:lang w:val="uk-UA"/>
        </w:rPr>
      </w:pPr>
      <w:r w:rsidRPr="00D77892">
        <w:rPr>
          <w:b/>
          <w:i/>
          <w:sz w:val="24"/>
          <w:szCs w:val="24"/>
          <w:lang w:val="uk-UA"/>
        </w:rPr>
        <w:t xml:space="preserve"> </w:t>
      </w:r>
    </w:p>
    <w:p w:rsidR="002B025C" w:rsidRPr="00D77892" w:rsidRDefault="002B025C" w:rsidP="00F8017F">
      <w:pPr>
        <w:rPr>
          <w:sz w:val="24"/>
          <w:szCs w:val="24"/>
          <w:lang w:val="uk-UA"/>
        </w:rPr>
      </w:pPr>
      <w:r w:rsidRPr="00D77892">
        <w:rPr>
          <w:b/>
          <w:i/>
          <w:sz w:val="24"/>
          <w:szCs w:val="24"/>
          <w:lang w:val="uk-UA"/>
        </w:rPr>
        <w:t xml:space="preserve">- Новороздільська міська лікарня – </w:t>
      </w:r>
      <w:r w:rsidRPr="00D77892">
        <w:rPr>
          <w:b/>
          <w:sz w:val="24"/>
          <w:szCs w:val="24"/>
          <w:lang w:val="uk-UA"/>
        </w:rPr>
        <w:t xml:space="preserve">888 752,18 грн.  </w:t>
      </w:r>
      <w:r w:rsidRPr="00D77892">
        <w:rPr>
          <w:sz w:val="24"/>
          <w:szCs w:val="24"/>
          <w:lang w:val="uk-UA"/>
        </w:rPr>
        <w:t>в тому числі по КФК:</w:t>
      </w:r>
    </w:p>
    <w:p w:rsidR="002B025C" w:rsidRPr="00D77892" w:rsidRDefault="002B025C" w:rsidP="00F8017F">
      <w:pPr>
        <w:rPr>
          <w:b/>
          <w:sz w:val="24"/>
          <w:szCs w:val="24"/>
          <w:lang w:val="uk-UA"/>
        </w:rPr>
      </w:pPr>
      <w:r w:rsidRPr="00D77892">
        <w:rPr>
          <w:b/>
          <w:sz w:val="24"/>
          <w:szCs w:val="24"/>
          <w:lang w:val="uk-UA"/>
        </w:rPr>
        <w:t>080101 – 888 752,18 грн.   в т.ч.:</w:t>
      </w:r>
    </w:p>
    <w:p w:rsidR="002B025C" w:rsidRPr="00D77892" w:rsidRDefault="002B025C" w:rsidP="00F8017F">
      <w:pPr>
        <w:rPr>
          <w:sz w:val="24"/>
          <w:szCs w:val="24"/>
          <w:lang w:val="uk-UA"/>
        </w:rPr>
      </w:pPr>
      <w:r w:rsidRPr="00D77892">
        <w:rPr>
          <w:sz w:val="24"/>
          <w:szCs w:val="24"/>
          <w:lang w:val="uk-UA"/>
        </w:rPr>
        <w:t>КЕКВ 2111 – 730 254,46 грн. .заробітна плата за другу половину червня 2016 р.,  термін виплати 07.07.2016 р.</w:t>
      </w:r>
    </w:p>
    <w:p w:rsidR="002B025C" w:rsidRPr="00D77892" w:rsidRDefault="002B025C" w:rsidP="00F8017F">
      <w:pPr>
        <w:rPr>
          <w:sz w:val="24"/>
          <w:szCs w:val="24"/>
          <w:lang w:val="uk-UA"/>
        </w:rPr>
      </w:pPr>
      <w:r w:rsidRPr="00D77892">
        <w:rPr>
          <w:sz w:val="24"/>
          <w:szCs w:val="24"/>
          <w:lang w:val="uk-UA"/>
        </w:rPr>
        <w:t>КЕКВ 2120 – 158 497,72 грн. нарахування на заробітну плату за другу половину червня 2016 року, термін виплати 07.07.16 р</w:t>
      </w:r>
    </w:p>
    <w:p w:rsidR="002B025C" w:rsidRPr="00D77892" w:rsidRDefault="002B025C" w:rsidP="00F8017F">
      <w:pPr>
        <w:jc w:val="both"/>
        <w:rPr>
          <w:b/>
          <w:sz w:val="24"/>
          <w:szCs w:val="24"/>
          <w:lang w:val="uk-UA"/>
        </w:rPr>
      </w:pPr>
      <w:r w:rsidRPr="00D77892">
        <w:rPr>
          <w:b/>
          <w:i/>
          <w:sz w:val="24"/>
          <w:szCs w:val="24"/>
          <w:lang w:val="uk-UA"/>
        </w:rPr>
        <w:t xml:space="preserve">-Виконавчий комітет Новороздільської міської ради – </w:t>
      </w:r>
      <w:r w:rsidRPr="00D77892">
        <w:rPr>
          <w:b/>
          <w:sz w:val="24"/>
          <w:szCs w:val="24"/>
          <w:lang w:val="uk-UA"/>
        </w:rPr>
        <w:t>143 108,21 грн. в.т.ч:</w:t>
      </w:r>
    </w:p>
    <w:p w:rsidR="002B025C" w:rsidRPr="00D77892" w:rsidRDefault="002B025C" w:rsidP="00F8017F">
      <w:pPr>
        <w:jc w:val="both"/>
        <w:rPr>
          <w:b/>
          <w:sz w:val="24"/>
          <w:szCs w:val="24"/>
          <w:lang w:val="uk-UA"/>
        </w:rPr>
      </w:pPr>
      <w:r w:rsidRPr="00D77892">
        <w:rPr>
          <w:b/>
          <w:sz w:val="24"/>
          <w:szCs w:val="24"/>
          <w:lang w:val="uk-UA"/>
        </w:rPr>
        <w:t xml:space="preserve">010116 - 114 712,60 грн.  </w:t>
      </w:r>
    </w:p>
    <w:p w:rsidR="002B025C" w:rsidRPr="00D77892" w:rsidRDefault="002B025C" w:rsidP="00F8017F">
      <w:pPr>
        <w:jc w:val="both"/>
        <w:rPr>
          <w:sz w:val="24"/>
          <w:szCs w:val="24"/>
          <w:lang w:val="uk-UA"/>
        </w:rPr>
      </w:pPr>
      <w:r w:rsidRPr="00D77892">
        <w:rPr>
          <w:sz w:val="24"/>
          <w:szCs w:val="24"/>
          <w:lang w:val="uk-UA"/>
        </w:rPr>
        <w:t>КЕКВ 2111 – 89 970,94 грн. заробітна плата за другу половину червня 2016р.</w:t>
      </w:r>
    </w:p>
    <w:p w:rsidR="002B025C" w:rsidRPr="00D77892" w:rsidRDefault="002B025C" w:rsidP="00F8017F">
      <w:pPr>
        <w:jc w:val="both"/>
        <w:rPr>
          <w:sz w:val="24"/>
          <w:szCs w:val="24"/>
          <w:lang w:val="uk-UA"/>
        </w:rPr>
      </w:pPr>
      <w:r w:rsidRPr="00D77892">
        <w:rPr>
          <w:sz w:val="24"/>
          <w:szCs w:val="24"/>
          <w:lang w:val="uk-UA"/>
        </w:rPr>
        <w:t>КЕКВ 2120 – 23 452,26 грн. нарахування на заробітну плату за другу пол.  2016р.</w:t>
      </w:r>
    </w:p>
    <w:p w:rsidR="002B025C" w:rsidRPr="00D77892" w:rsidRDefault="002B025C" w:rsidP="00F8017F">
      <w:pPr>
        <w:jc w:val="both"/>
        <w:rPr>
          <w:sz w:val="24"/>
          <w:szCs w:val="24"/>
          <w:lang w:val="uk-UA"/>
        </w:rPr>
      </w:pPr>
      <w:r w:rsidRPr="00D77892">
        <w:rPr>
          <w:sz w:val="24"/>
          <w:szCs w:val="24"/>
          <w:lang w:val="uk-UA"/>
        </w:rPr>
        <w:t>КЕКВ 2210 -    1 289,40 грн. в.т.ч. за бензин перед МПП «Марс».</w:t>
      </w:r>
    </w:p>
    <w:p w:rsidR="002B025C" w:rsidRPr="00D77892" w:rsidRDefault="002B025C" w:rsidP="00F8017F">
      <w:pPr>
        <w:jc w:val="both"/>
        <w:rPr>
          <w:b/>
          <w:sz w:val="24"/>
          <w:szCs w:val="24"/>
          <w:lang w:val="uk-UA"/>
        </w:rPr>
      </w:pPr>
      <w:r w:rsidRPr="00D77892">
        <w:rPr>
          <w:b/>
          <w:sz w:val="24"/>
          <w:szCs w:val="24"/>
          <w:lang w:val="uk-UA"/>
        </w:rPr>
        <w:t>110201 - 28 395,61грн.</w:t>
      </w:r>
    </w:p>
    <w:p w:rsidR="002B025C" w:rsidRPr="00D77892" w:rsidRDefault="002B025C" w:rsidP="00F8017F">
      <w:pPr>
        <w:jc w:val="both"/>
        <w:rPr>
          <w:sz w:val="24"/>
          <w:szCs w:val="24"/>
          <w:lang w:val="uk-UA"/>
        </w:rPr>
      </w:pPr>
      <w:r w:rsidRPr="00D77892">
        <w:rPr>
          <w:sz w:val="24"/>
          <w:szCs w:val="24"/>
          <w:lang w:val="uk-UA"/>
        </w:rPr>
        <w:t>КЕКВ 2111 – 22 139,51 грн. заробітна плата за другу половину червня 2016р.</w:t>
      </w:r>
    </w:p>
    <w:p w:rsidR="002B025C" w:rsidRPr="00D77892" w:rsidRDefault="002B025C" w:rsidP="00F8017F">
      <w:pPr>
        <w:jc w:val="both"/>
        <w:rPr>
          <w:sz w:val="24"/>
          <w:szCs w:val="24"/>
          <w:lang w:val="uk-UA"/>
        </w:rPr>
      </w:pPr>
      <w:r w:rsidRPr="00D77892">
        <w:rPr>
          <w:sz w:val="24"/>
          <w:szCs w:val="24"/>
          <w:lang w:val="uk-UA"/>
        </w:rPr>
        <w:t>КЕКВ 2120 –   6 256,10 грн. нарахування на заробітну плату за другу пол. червня 2016р.</w:t>
      </w:r>
    </w:p>
    <w:p w:rsidR="002B025C" w:rsidRPr="00D77892" w:rsidRDefault="002B025C" w:rsidP="00F8017F">
      <w:pPr>
        <w:jc w:val="both"/>
        <w:rPr>
          <w:sz w:val="24"/>
          <w:szCs w:val="24"/>
          <w:lang w:val="uk-UA"/>
        </w:rPr>
      </w:pPr>
    </w:p>
    <w:p w:rsidR="002B025C" w:rsidRPr="00D77892" w:rsidRDefault="002B025C" w:rsidP="00F8017F">
      <w:pPr>
        <w:rPr>
          <w:b/>
          <w:i/>
          <w:sz w:val="24"/>
          <w:szCs w:val="24"/>
          <w:lang w:val="uk-UA"/>
        </w:rPr>
      </w:pPr>
      <w:r w:rsidRPr="00D77892">
        <w:rPr>
          <w:b/>
          <w:i/>
          <w:sz w:val="24"/>
          <w:szCs w:val="24"/>
          <w:lang w:val="uk-UA"/>
        </w:rPr>
        <w:t>- Фінансове управління Новороздільської міської ради – 16 921,68 грн. в т.ч. по КФК:</w:t>
      </w:r>
    </w:p>
    <w:p w:rsidR="002B025C" w:rsidRPr="00D77892" w:rsidRDefault="002B025C" w:rsidP="00F8017F">
      <w:pPr>
        <w:rPr>
          <w:b/>
          <w:sz w:val="24"/>
          <w:szCs w:val="24"/>
          <w:lang w:val="uk-UA"/>
        </w:rPr>
      </w:pPr>
      <w:r w:rsidRPr="00D77892">
        <w:rPr>
          <w:b/>
          <w:sz w:val="24"/>
          <w:szCs w:val="24"/>
          <w:lang w:val="uk-UA"/>
        </w:rPr>
        <w:t>010116 – 16 921,68 грн.</w:t>
      </w:r>
    </w:p>
    <w:p w:rsidR="002B025C" w:rsidRPr="00D77892" w:rsidRDefault="002B025C" w:rsidP="00F8017F">
      <w:pPr>
        <w:jc w:val="both"/>
        <w:rPr>
          <w:sz w:val="24"/>
          <w:szCs w:val="24"/>
          <w:lang w:val="uk-UA"/>
        </w:rPr>
      </w:pPr>
      <w:r w:rsidRPr="00D77892">
        <w:rPr>
          <w:sz w:val="24"/>
          <w:szCs w:val="24"/>
          <w:lang w:val="uk-UA"/>
        </w:rPr>
        <w:t>КЕКВ 2111 – 13 922,20 грн.- заробітна плата за II половину червня 2016 року.</w:t>
      </w:r>
    </w:p>
    <w:p w:rsidR="002B025C" w:rsidRPr="00D77892" w:rsidRDefault="002B025C" w:rsidP="00F8017F">
      <w:pPr>
        <w:jc w:val="both"/>
        <w:rPr>
          <w:sz w:val="24"/>
          <w:szCs w:val="24"/>
          <w:lang w:val="uk-UA"/>
        </w:rPr>
      </w:pPr>
      <w:r w:rsidRPr="00D77892">
        <w:rPr>
          <w:sz w:val="24"/>
          <w:szCs w:val="24"/>
          <w:lang w:val="uk-UA"/>
        </w:rPr>
        <w:t>КЕКВ 2120 –   2 999,48 грн.- нарахування на заробітну плату за II пол. червня 2016 року.</w:t>
      </w:r>
    </w:p>
    <w:p w:rsidR="002B025C" w:rsidRPr="00D77892" w:rsidRDefault="002B025C" w:rsidP="00F8017F">
      <w:pPr>
        <w:jc w:val="both"/>
        <w:rPr>
          <w:sz w:val="24"/>
          <w:szCs w:val="24"/>
          <w:lang w:val="uk-UA"/>
        </w:rPr>
      </w:pPr>
    </w:p>
    <w:p w:rsidR="002B025C" w:rsidRPr="00D77892" w:rsidRDefault="002B025C" w:rsidP="00F8017F">
      <w:pPr>
        <w:rPr>
          <w:b/>
          <w:sz w:val="24"/>
          <w:szCs w:val="24"/>
          <w:lang w:val="uk-UA"/>
        </w:rPr>
      </w:pPr>
      <w:r w:rsidRPr="00D77892">
        <w:rPr>
          <w:b/>
          <w:i/>
          <w:sz w:val="24"/>
          <w:szCs w:val="24"/>
          <w:lang w:val="uk-UA"/>
        </w:rPr>
        <w:t xml:space="preserve">- МБК «Молодість» - </w:t>
      </w:r>
      <w:r w:rsidRPr="00D77892">
        <w:rPr>
          <w:b/>
          <w:sz w:val="24"/>
          <w:szCs w:val="24"/>
          <w:lang w:val="uk-UA"/>
        </w:rPr>
        <w:t xml:space="preserve">14 836,62 грн., </w:t>
      </w:r>
      <w:r w:rsidRPr="00D77892">
        <w:rPr>
          <w:sz w:val="24"/>
          <w:szCs w:val="24"/>
          <w:lang w:val="uk-UA"/>
        </w:rPr>
        <w:t>в тому числі по КФК:</w:t>
      </w:r>
    </w:p>
    <w:p w:rsidR="002B025C" w:rsidRPr="00D77892" w:rsidRDefault="002B025C" w:rsidP="00F8017F">
      <w:pPr>
        <w:rPr>
          <w:b/>
          <w:sz w:val="24"/>
          <w:szCs w:val="24"/>
          <w:lang w:val="uk-UA"/>
        </w:rPr>
      </w:pPr>
      <w:r w:rsidRPr="00D77892">
        <w:rPr>
          <w:b/>
          <w:sz w:val="24"/>
          <w:szCs w:val="24"/>
          <w:lang w:val="uk-UA"/>
        </w:rPr>
        <w:t>110204 – 14 836,62 грн.</w:t>
      </w:r>
    </w:p>
    <w:p w:rsidR="002B025C" w:rsidRPr="00D77892" w:rsidRDefault="002B025C" w:rsidP="00F8017F">
      <w:pPr>
        <w:rPr>
          <w:sz w:val="24"/>
          <w:szCs w:val="24"/>
          <w:lang w:val="uk-UA"/>
        </w:rPr>
      </w:pPr>
      <w:r w:rsidRPr="00D77892">
        <w:rPr>
          <w:sz w:val="24"/>
          <w:szCs w:val="24"/>
          <w:lang w:val="uk-UA"/>
        </w:rPr>
        <w:t>КЕКВ 2111 –  12 326,95 грн. заробітна плата за другу половину червня 2016р.</w:t>
      </w:r>
    </w:p>
    <w:p w:rsidR="002B025C" w:rsidRPr="00D77892" w:rsidRDefault="002B025C" w:rsidP="00F8017F">
      <w:pPr>
        <w:rPr>
          <w:sz w:val="24"/>
          <w:szCs w:val="24"/>
          <w:lang w:val="uk-UA"/>
        </w:rPr>
      </w:pPr>
      <w:r w:rsidRPr="00D77892">
        <w:rPr>
          <w:sz w:val="24"/>
          <w:szCs w:val="24"/>
          <w:lang w:val="uk-UA"/>
        </w:rPr>
        <w:t>КЕКВ 2120 –    2 509,67 грн. нарахування на зарплату за другу половину червня 2016р.</w:t>
      </w:r>
    </w:p>
    <w:p w:rsidR="002B025C" w:rsidRPr="00D77892" w:rsidRDefault="002B025C" w:rsidP="00F8017F">
      <w:pPr>
        <w:rPr>
          <w:sz w:val="24"/>
          <w:szCs w:val="24"/>
          <w:lang w:val="uk-UA"/>
        </w:rPr>
      </w:pPr>
      <w:r w:rsidRPr="00D77892">
        <w:rPr>
          <w:sz w:val="24"/>
          <w:szCs w:val="24"/>
          <w:lang w:val="uk-UA"/>
        </w:rPr>
        <w:tab/>
      </w:r>
    </w:p>
    <w:p w:rsidR="002B025C" w:rsidRPr="00D77892" w:rsidRDefault="002B025C" w:rsidP="00F8017F">
      <w:pPr>
        <w:rPr>
          <w:sz w:val="24"/>
          <w:szCs w:val="24"/>
          <w:lang w:val="uk-UA"/>
        </w:rPr>
      </w:pPr>
    </w:p>
    <w:p w:rsidR="002B025C" w:rsidRPr="00D77892" w:rsidRDefault="002B025C" w:rsidP="00F8017F">
      <w:pPr>
        <w:rPr>
          <w:sz w:val="24"/>
          <w:szCs w:val="24"/>
          <w:lang w:val="uk-UA"/>
        </w:rPr>
      </w:pPr>
      <w:r w:rsidRPr="00D77892">
        <w:rPr>
          <w:b/>
          <w:i/>
          <w:sz w:val="24"/>
          <w:szCs w:val="24"/>
          <w:lang w:val="uk-UA"/>
        </w:rPr>
        <w:t xml:space="preserve">- Новороздільський центр соціальної реабілітації дітей-інвалідів – </w:t>
      </w:r>
      <w:r w:rsidRPr="00D77892">
        <w:rPr>
          <w:b/>
          <w:sz w:val="24"/>
          <w:szCs w:val="24"/>
          <w:lang w:val="uk-UA"/>
        </w:rPr>
        <w:t xml:space="preserve">4 810,72 грн.  </w:t>
      </w:r>
      <w:r w:rsidRPr="00D77892">
        <w:rPr>
          <w:sz w:val="24"/>
          <w:szCs w:val="24"/>
          <w:lang w:val="uk-UA"/>
        </w:rPr>
        <w:t>в тому числі по КФК:</w:t>
      </w:r>
    </w:p>
    <w:p w:rsidR="002B025C" w:rsidRPr="00D77892" w:rsidRDefault="002B025C" w:rsidP="00F8017F">
      <w:pPr>
        <w:rPr>
          <w:b/>
          <w:sz w:val="24"/>
          <w:szCs w:val="24"/>
          <w:lang w:val="uk-UA"/>
        </w:rPr>
      </w:pPr>
      <w:r w:rsidRPr="00D77892">
        <w:rPr>
          <w:b/>
          <w:sz w:val="24"/>
          <w:szCs w:val="24"/>
          <w:lang w:val="uk-UA"/>
        </w:rPr>
        <w:t>091206 – 4 810,72  грн.</w:t>
      </w:r>
    </w:p>
    <w:p w:rsidR="002B025C" w:rsidRPr="00D77892" w:rsidRDefault="002B025C" w:rsidP="00F8017F">
      <w:pPr>
        <w:rPr>
          <w:sz w:val="24"/>
          <w:szCs w:val="24"/>
          <w:lang w:val="uk-UA"/>
        </w:rPr>
      </w:pPr>
      <w:r w:rsidRPr="00D77892">
        <w:rPr>
          <w:sz w:val="24"/>
          <w:szCs w:val="24"/>
          <w:lang w:val="uk-UA"/>
        </w:rPr>
        <w:t>КЕКВ 2111 – 3 943,22 грн. заробітна плата за другу половину червня 2016р.,</w:t>
      </w:r>
    </w:p>
    <w:p w:rsidR="002B025C" w:rsidRPr="00D77892" w:rsidRDefault="002B025C" w:rsidP="00F8017F">
      <w:pPr>
        <w:rPr>
          <w:b/>
          <w:sz w:val="24"/>
          <w:szCs w:val="24"/>
          <w:lang w:val="uk-UA"/>
        </w:rPr>
      </w:pPr>
      <w:r w:rsidRPr="00D77892">
        <w:rPr>
          <w:sz w:val="24"/>
          <w:szCs w:val="24"/>
          <w:lang w:val="uk-UA"/>
        </w:rPr>
        <w:t>КЕКВ 2120 –    867,50 грн. нарахування на зарплату за другу половину червня 2016р,.</w:t>
      </w:r>
    </w:p>
    <w:p w:rsidR="002B025C" w:rsidRPr="00D77892" w:rsidRDefault="002B025C" w:rsidP="00F8017F">
      <w:pPr>
        <w:rPr>
          <w:sz w:val="24"/>
          <w:szCs w:val="24"/>
          <w:lang w:val="uk-UA"/>
        </w:rPr>
      </w:pPr>
    </w:p>
    <w:p w:rsidR="002B025C" w:rsidRPr="00D77892" w:rsidRDefault="002B025C" w:rsidP="00F8017F">
      <w:pPr>
        <w:rPr>
          <w:sz w:val="24"/>
          <w:szCs w:val="24"/>
          <w:lang w:val="uk-UA"/>
        </w:rPr>
      </w:pPr>
      <w:r w:rsidRPr="00D77892">
        <w:rPr>
          <w:b/>
          <w:i/>
          <w:sz w:val="24"/>
          <w:szCs w:val="24"/>
          <w:lang w:val="uk-UA"/>
        </w:rPr>
        <w:t xml:space="preserve">- Новороздільський міський центр соціальних служб для сім’ї, дітей та молоді - </w:t>
      </w:r>
    </w:p>
    <w:p w:rsidR="002B025C" w:rsidRPr="00D77892" w:rsidRDefault="002B025C" w:rsidP="00F8017F">
      <w:pPr>
        <w:jc w:val="both"/>
        <w:outlineLvl w:val="0"/>
        <w:rPr>
          <w:sz w:val="24"/>
          <w:szCs w:val="24"/>
          <w:lang w:val="uk-UA"/>
        </w:rPr>
      </w:pPr>
      <w:r w:rsidRPr="00D77892">
        <w:rPr>
          <w:b/>
          <w:sz w:val="24"/>
          <w:szCs w:val="24"/>
          <w:lang w:val="uk-UA"/>
        </w:rPr>
        <w:t xml:space="preserve">2 709,65 грн.,  </w:t>
      </w:r>
      <w:r w:rsidRPr="00D77892">
        <w:rPr>
          <w:sz w:val="24"/>
          <w:szCs w:val="24"/>
          <w:lang w:val="uk-UA"/>
        </w:rPr>
        <w:t>в тому числі по КФК:</w:t>
      </w:r>
    </w:p>
    <w:p w:rsidR="002B025C" w:rsidRPr="00D77892" w:rsidRDefault="002B025C" w:rsidP="00F8017F">
      <w:pPr>
        <w:jc w:val="both"/>
        <w:rPr>
          <w:b/>
          <w:sz w:val="24"/>
          <w:szCs w:val="24"/>
          <w:lang w:val="uk-UA"/>
        </w:rPr>
      </w:pPr>
      <w:r w:rsidRPr="00D77892">
        <w:rPr>
          <w:b/>
          <w:sz w:val="24"/>
          <w:szCs w:val="24"/>
          <w:lang w:val="uk-UA"/>
        </w:rPr>
        <w:t>091101- 2 709,65 грн.</w:t>
      </w:r>
    </w:p>
    <w:p w:rsidR="002B025C" w:rsidRPr="00D77892" w:rsidRDefault="002B025C" w:rsidP="00F8017F">
      <w:pPr>
        <w:jc w:val="both"/>
        <w:rPr>
          <w:sz w:val="24"/>
          <w:szCs w:val="24"/>
          <w:lang w:val="uk-UA"/>
        </w:rPr>
      </w:pPr>
      <w:r w:rsidRPr="00D77892">
        <w:rPr>
          <w:sz w:val="24"/>
          <w:szCs w:val="24"/>
          <w:lang w:val="uk-UA"/>
        </w:rPr>
        <w:t>КЕКВ 2111 - 2 092,48 грн. заробітна плата за другу половину червня  2016р.,</w:t>
      </w:r>
    </w:p>
    <w:p w:rsidR="002B025C" w:rsidRPr="00D77892" w:rsidRDefault="002B025C" w:rsidP="00F8017F">
      <w:pPr>
        <w:jc w:val="both"/>
        <w:rPr>
          <w:sz w:val="24"/>
          <w:szCs w:val="24"/>
          <w:lang w:val="uk-UA"/>
        </w:rPr>
      </w:pPr>
      <w:r w:rsidRPr="00D77892">
        <w:rPr>
          <w:sz w:val="24"/>
          <w:szCs w:val="24"/>
          <w:lang w:val="uk-UA"/>
        </w:rPr>
        <w:t>КЕКВ 2120 -    617,17 грн. нарахування на зарплату за другу половину червня 2016р.</w:t>
      </w:r>
    </w:p>
    <w:p w:rsidR="002B025C" w:rsidRPr="00D77892" w:rsidRDefault="002B025C" w:rsidP="00F8017F">
      <w:pPr>
        <w:jc w:val="both"/>
        <w:rPr>
          <w:sz w:val="24"/>
          <w:szCs w:val="24"/>
          <w:lang w:val="uk-UA"/>
        </w:rPr>
      </w:pPr>
    </w:p>
    <w:p w:rsidR="002B025C" w:rsidRPr="00D77892" w:rsidRDefault="002B025C" w:rsidP="00F8017F">
      <w:pPr>
        <w:rPr>
          <w:b/>
          <w:sz w:val="24"/>
          <w:szCs w:val="24"/>
          <w:lang w:val="uk-UA"/>
        </w:rPr>
      </w:pPr>
      <w:r w:rsidRPr="00D77892">
        <w:rPr>
          <w:b/>
          <w:i/>
          <w:sz w:val="24"/>
          <w:szCs w:val="24"/>
          <w:lang w:val="uk-UA"/>
        </w:rPr>
        <w:t xml:space="preserve">- Новороздільський територіальний центр – </w:t>
      </w:r>
      <w:r w:rsidRPr="00D77892">
        <w:rPr>
          <w:b/>
          <w:sz w:val="24"/>
          <w:szCs w:val="24"/>
          <w:lang w:val="uk-UA"/>
        </w:rPr>
        <w:t xml:space="preserve">25 756,62 грн., </w:t>
      </w:r>
      <w:r w:rsidRPr="00D77892">
        <w:rPr>
          <w:sz w:val="24"/>
          <w:szCs w:val="24"/>
          <w:lang w:val="uk-UA"/>
        </w:rPr>
        <w:t>в тому числі по КФК:</w:t>
      </w:r>
    </w:p>
    <w:p w:rsidR="002B025C" w:rsidRPr="00D77892" w:rsidRDefault="002B025C" w:rsidP="00F8017F">
      <w:pPr>
        <w:rPr>
          <w:b/>
          <w:sz w:val="24"/>
          <w:szCs w:val="24"/>
          <w:lang w:val="uk-UA"/>
        </w:rPr>
      </w:pPr>
      <w:r w:rsidRPr="00D77892">
        <w:rPr>
          <w:b/>
          <w:sz w:val="24"/>
          <w:szCs w:val="24"/>
          <w:lang w:val="uk-UA"/>
        </w:rPr>
        <w:t>091204 – 25 756,62 грн.</w:t>
      </w:r>
    </w:p>
    <w:p w:rsidR="002B025C" w:rsidRPr="00D77892" w:rsidRDefault="002B025C" w:rsidP="00F8017F">
      <w:pPr>
        <w:rPr>
          <w:sz w:val="24"/>
          <w:szCs w:val="24"/>
          <w:lang w:val="uk-UA"/>
        </w:rPr>
      </w:pPr>
      <w:r w:rsidRPr="00D77892">
        <w:rPr>
          <w:sz w:val="24"/>
          <w:szCs w:val="24"/>
          <w:lang w:val="uk-UA"/>
        </w:rPr>
        <w:t>КЕКВ 2111 –  20 608,91 грн.- заробітна плата за другу половину червня 2016р.</w:t>
      </w:r>
    </w:p>
    <w:p w:rsidR="002B025C" w:rsidRPr="00D77892" w:rsidRDefault="002B025C" w:rsidP="00F8017F">
      <w:pPr>
        <w:rPr>
          <w:sz w:val="24"/>
          <w:szCs w:val="24"/>
          <w:lang w:val="uk-UA"/>
        </w:rPr>
      </w:pPr>
      <w:r w:rsidRPr="00D77892">
        <w:rPr>
          <w:sz w:val="24"/>
          <w:szCs w:val="24"/>
          <w:lang w:val="uk-UA"/>
        </w:rPr>
        <w:t>КЕКВ 2120 –    5 147,71 грн.- нарахування на зарплату за другу половину червня 2016р.</w:t>
      </w:r>
    </w:p>
    <w:p w:rsidR="002B025C" w:rsidRPr="00D77892" w:rsidRDefault="002B025C" w:rsidP="00F8017F">
      <w:pPr>
        <w:rPr>
          <w:sz w:val="24"/>
          <w:szCs w:val="24"/>
          <w:lang w:val="uk-UA"/>
        </w:rPr>
      </w:pPr>
    </w:p>
    <w:p w:rsidR="002B025C" w:rsidRPr="00D77892" w:rsidRDefault="002B025C" w:rsidP="00F8017F">
      <w:pPr>
        <w:rPr>
          <w:sz w:val="24"/>
          <w:szCs w:val="24"/>
          <w:lang w:val="uk-UA"/>
        </w:rPr>
      </w:pPr>
      <w:r w:rsidRPr="00D77892">
        <w:rPr>
          <w:b/>
          <w:i/>
          <w:sz w:val="24"/>
          <w:szCs w:val="24"/>
          <w:lang w:val="uk-UA"/>
        </w:rPr>
        <w:t xml:space="preserve">- Новороздільська дитяча школа мистецтв ім.О.Рудницького -  </w:t>
      </w:r>
      <w:r w:rsidRPr="00D77892">
        <w:rPr>
          <w:b/>
          <w:sz w:val="24"/>
          <w:szCs w:val="24"/>
          <w:lang w:val="uk-UA"/>
        </w:rPr>
        <w:t>123 733,95 грн.</w:t>
      </w:r>
      <w:r w:rsidRPr="00D77892">
        <w:rPr>
          <w:sz w:val="24"/>
          <w:szCs w:val="24"/>
          <w:lang w:val="uk-UA"/>
        </w:rPr>
        <w:t xml:space="preserve"> в тому числі по КФК:</w:t>
      </w:r>
    </w:p>
    <w:p w:rsidR="002B025C" w:rsidRPr="00D77892" w:rsidRDefault="002B025C" w:rsidP="00F8017F">
      <w:pPr>
        <w:rPr>
          <w:b/>
          <w:sz w:val="24"/>
          <w:szCs w:val="24"/>
          <w:lang w:val="uk-UA"/>
        </w:rPr>
      </w:pPr>
      <w:r w:rsidRPr="00D77892">
        <w:rPr>
          <w:b/>
          <w:sz w:val="24"/>
          <w:szCs w:val="24"/>
          <w:lang w:val="uk-UA"/>
        </w:rPr>
        <w:t>110205 – 123 733,95 грн.</w:t>
      </w:r>
    </w:p>
    <w:p w:rsidR="002B025C" w:rsidRPr="00D77892" w:rsidRDefault="002B025C" w:rsidP="00F8017F">
      <w:pPr>
        <w:rPr>
          <w:b/>
          <w:sz w:val="24"/>
          <w:szCs w:val="24"/>
          <w:lang w:val="uk-UA"/>
        </w:rPr>
      </w:pPr>
      <w:r w:rsidRPr="00D77892">
        <w:rPr>
          <w:sz w:val="24"/>
          <w:szCs w:val="24"/>
          <w:lang w:val="uk-UA"/>
        </w:rPr>
        <w:t xml:space="preserve"> КЕКВ 2111 – 102 423,88 грн. заробітна плата за  другу половину червня 2016р.</w:t>
      </w:r>
    </w:p>
    <w:p w:rsidR="002B025C" w:rsidRPr="00D77892" w:rsidRDefault="002B025C" w:rsidP="00F8017F">
      <w:pPr>
        <w:rPr>
          <w:sz w:val="24"/>
          <w:szCs w:val="24"/>
          <w:lang w:val="uk-UA"/>
        </w:rPr>
      </w:pPr>
      <w:r w:rsidRPr="00D77892">
        <w:rPr>
          <w:sz w:val="24"/>
          <w:szCs w:val="24"/>
          <w:lang w:val="uk-UA"/>
        </w:rPr>
        <w:t xml:space="preserve"> КЕКВ 2120 –   21 310,07 грн. нарахування  на заробітну плату за другу пол. червня 2016р.</w:t>
      </w:r>
    </w:p>
    <w:p w:rsidR="002B025C" w:rsidRPr="00D77892" w:rsidRDefault="002B025C" w:rsidP="00F8017F">
      <w:pPr>
        <w:rPr>
          <w:sz w:val="24"/>
          <w:szCs w:val="24"/>
          <w:lang w:val="uk-UA"/>
        </w:rPr>
      </w:pPr>
    </w:p>
    <w:p w:rsidR="002B025C" w:rsidRPr="00D77892" w:rsidRDefault="002B025C" w:rsidP="00F8017F">
      <w:pPr>
        <w:rPr>
          <w:sz w:val="24"/>
          <w:szCs w:val="24"/>
          <w:lang w:val="uk-UA"/>
        </w:rPr>
      </w:pPr>
      <w:r w:rsidRPr="00D77892">
        <w:rPr>
          <w:b/>
          <w:i/>
          <w:sz w:val="24"/>
          <w:szCs w:val="24"/>
          <w:lang w:val="uk-UA"/>
        </w:rPr>
        <w:t xml:space="preserve">- ДПТНЗ «Новороздільський професійний ліцей  будівництва та побуту» - </w:t>
      </w:r>
    </w:p>
    <w:p w:rsidR="002B025C" w:rsidRPr="00D77892" w:rsidRDefault="002B025C" w:rsidP="00F8017F">
      <w:pPr>
        <w:rPr>
          <w:sz w:val="24"/>
          <w:szCs w:val="24"/>
          <w:lang w:val="uk-UA"/>
        </w:rPr>
      </w:pPr>
      <w:r w:rsidRPr="00D77892">
        <w:rPr>
          <w:b/>
          <w:sz w:val="24"/>
          <w:szCs w:val="24"/>
          <w:lang w:val="uk-UA"/>
        </w:rPr>
        <w:t xml:space="preserve">254 933,29 грн. </w:t>
      </w:r>
      <w:r w:rsidRPr="00D77892">
        <w:rPr>
          <w:sz w:val="24"/>
          <w:szCs w:val="24"/>
          <w:lang w:val="uk-UA"/>
        </w:rPr>
        <w:t>в тому числі по КФК:</w:t>
      </w:r>
    </w:p>
    <w:p w:rsidR="002B025C" w:rsidRPr="00D77892" w:rsidRDefault="002B025C" w:rsidP="00F8017F">
      <w:pPr>
        <w:rPr>
          <w:sz w:val="24"/>
          <w:szCs w:val="24"/>
          <w:lang w:val="uk-UA"/>
        </w:rPr>
      </w:pPr>
      <w:r w:rsidRPr="00D77892">
        <w:rPr>
          <w:b/>
          <w:sz w:val="24"/>
          <w:szCs w:val="24"/>
          <w:lang w:val="uk-UA"/>
        </w:rPr>
        <w:t xml:space="preserve">070501 </w:t>
      </w:r>
      <w:r w:rsidRPr="00D77892">
        <w:rPr>
          <w:sz w:val="24"/>
          <w:szCs w:val="24"/>
          <w:lang w:val="uk-UA"/>
        </w:rPr>
        <w:t xml:space="preserve">– </w:t>
      </w:r>
      <w:r w:rsidRPr="00D77892">
        <w:rPr>
          <w:b/>
          <w:sz w:val="24"/>
          <w:szCs w:val="24"/>
          <w:lang w:val="uk-UA"/>
        </w:rPr>
        <w:t>254 933,29</w:t>
      </w:r>
      <w:r w:rsidRPr="00D77892">
        <w:rPr>
          <w:sz w:val="24"/>
          <w:szCs w:val="24"/>
          <w:lang w:val="uk-UA"/>
        </w:rPr>
        <w:t xml:space="preserve"> </w:t>
      </w:r>
      <w:r w:rsidRPr="00D77892">
        <w:rPr>
          <w:b/>
          <w:sz w:val="24"/>
          <w:szCs w:val="24"/>
          <w:lang w:val="uk-UA"/>
        </w:rPr>
        <w:t>грн.</w:t>
      </w:r>
    </w:p>
    <w:p w:rsidR="002B025C" w:rsidRPr="00D77892" w:rsidRDefault="002B025C" w:rsidP="00F8017F">
      <w:pPr>
        <w:rPr>
          <w:sz w:val="24"/>
          <w:szCs w:val="24"/>
          <w:lang w:val="uk-UA"/>
        </w:rPr>
      </w:pPr>
      <w:r w:rsidRPr="00D77892">
        <w:rPr>
          <w:sz w:val="24"/>
          <w:szCs w:val="24"/>
          <w:lang w:val="uk-UA"/>
        </w:rPr>
        <w:t>КЕКВ 2111 - 207 474,23 грн.- заробітна плата за 2 пол. червня 2016р., термін виплати 07.07.2016р.;</w:t>
      </w:r>
    </w:p>
    <w:p w:rsidR="002B025C" w:rsidRPr="00D77892" w:rsidRDefault="002B025C" w:rsidP="00F8017F">
      <w:pPr>
        <w:rPr>
          <w:sz w:val="24"/>
          <w:szCs w:val="24"/>
          <w:lang w:val="uk-UA"/>
        </w:rPr>
      </w:pPr>
      <w:r w:rsidRPr="00D77892">
        <w:rPr>
          <w:sz w:val="24"/>
          <w:szCs w:val="24"/>
          <w:lang w:val="uk-UA"/>
        </w:rPr>
        <w:t>КЕКВ 2120 – 47 459,06  грн.- нарахування на заробітну плату за 2 пол. червня 2016р., термін виплати 07.07.2016р.;</w:t>
      </w:r>
    </w:p>
    <w:p w:rsidR="002B025C" w:rsidRPr="00D77892" w:rsidRDefault="002B025C" w:rsidP="00F8017F">
      <w:pPr>
        <w:rPr>
          <w:sz w:val="24"/>
          <w:szCs w:val="24"/>
          <w:lang w:val="uk-UA"/>
        </w:rPr>
      </w:pPr>
    </w:p>
    <w:p w:rsidR="002B025C" w:rsidRPr="00D77892" w:rsidRDefault="002B025C" w:rsidP="00F8017F">
      <w:pPr>
        <w:rPr>
          <w:sz w:val="24"/>
          <w:szCs w:val="24"/>
          <w:lang w:val="uk-UA"/>
        </w:rPr>
      </w:pPr>
      <w:r w:rsidRPr="00D77892">
        <w:rPr>
          <w:b/>
          <w:sz w:val="24"/>
          <w:szCs w:val="24"/>
          <w:lang w:val="uk-UA"/>
        </w:rPr>
        <w:t>-</w:t>
      </w:r>
      <w:r w:rsidRPr="00D77892">
        <w:rPr>
          <w:b/>
          <w:i/>
          <w:sz w:val="24"/>
          <w:szCs w:val="24"/>
          <w:lang w:val="uk-UA"/>
        </w:rPr>
        <w:t xml:space="preserve"> ДПТНЗ «Новороздільський професійний ліцей»</w:t>
      </w:r>
      <w:r w:rsidRPr="00D77892">
        <w:rPr>
          <w:b/>
          <w:sz w:val="24"/>
          <w:szCs w:val="24"/>
          <w:lang w:val="uk-UA"/>
        </w:rPr>
        <w:t xml:space="preserve"> - 462 381,08 грн.</w:t>
      </w:r>
      <w:r w:rsidRPr="00D77892">
        <w:rPr>
          <w:sz w:val="24"/>
          <w:szCs w:val="24"/>
          <w:lang w:val="uk-UA"/>
        </w:rPr>
        <w:t xml:space="preserve"> в т. ч. по КФК:</w:t>
      </w:r>
    </w:p>
    <w:p w:rsidR="002B025C" w:rsidRPr="00D77892" w:rsidRDefault="002B025C" w:rsidP="00F8017F">
      <w:pPr>
        <w:rPr>
          <w:sz w:val="24"/>
          <w:szCs w:val="24"/>
          <w:lang w:val="uk-UA"/>
        </w:rPr>
      </w:pPr>
      <w:r w:rsidRPr="00D77892">
        <w:rPr>
          <w:b/>
          <w:sz w:val="24"/>
          <w:szCs w:val="24"/>
          <w:lang w:val="uk-UA"/>
        </w:rPr>
        <w:t>070501 – 462 381,08 грн.</w:t>
      </w:r>
      <w:r w:rsidRPr="00D77892">
        <w:rPr>
          <w:sz w:val="24"/>
          <w:szCs w:val="24"/>
          <w:lang w:val="uk-UA"/>
        </w:rPr>
        <w:t xml:space="preserve"> в т.ч. :</w:t>
      </w:r>
    </w:p>
    <w:p w:rsidR="002B025C" w:rsidRPr="00D77892" w:rsidRDefault="002B025C" w:rsidP="00F8017F">
      <w:pPr>
        <w:rPr>
          <w:sz w:val="24"/>
          <w:szCs w:val="24"/>
          <w:lang w:val="uk-UA"/>
        </w:rPr>
      </w:pPr>
      <w:r w:rsidRPr="00D77892">
        <w:rPr>
          <w:sz w:val="24"/>
          <w:szCs w:val="24"/>
          <w:lang w:val="uk-UA"/>
        </w:rPr>
        <w:t>КЕКВ 2111 – 384 175,45 грн. заробітна плата за червень 2016р.,  термін виплати 07.07.2016р.</w:t>
      </w:r>
    </w:p>
    <w:p w:rsidR="002B025C" w:rsidRPr="00D77892" w:rsidRDefault="002B025C" w:rsidP="00F8017F">
      <w:pPr>
        <w:rPr>
          <w:sz w:val="24"/>
          <w:szCs w:val="24"/>
          <w:lang w:val="uk-UA"/>
        </w:rPr>
      </w:pPr>
      <w:r w:rsidRPr="00D77892">
        <w:rPr>
          <w:sz w:val="24"/>
          <w:szCs w:val="24"/>
          <w:lang w:val="uk-UA"/>
        </w:rPr>
        <w:t>КЕКВ 2120 – 78 205,63 грн. нарахування на заробітну плату за червень 2016р., термін виплати 07.07.2016р.</w:t>
      </w:r>
    </w:p>
    <w:p w:rsidR="002B025C" w:rsidRPr="00D77892" w:rsidRDefault="002B025C" w:rsidP="00F8017F">
      <w:pPr>
        <w:rPr>
          <w:sz w:val="24"/>
          <w:szCs w:val="24"/>
          <w:lang w:val="uk-UA"/>
        </w:rPr>
      </w:pPr>
    </w:p>
    <w:p w:rsidR="002B025C" w:rsidRPr="00D77892" w:rsidRDefault="002B025C" w:rsidP="00F8017F">
      <w:pPr>
        <w:rPr>
          <w:b/>
          <w:sz w:val="24"/>
          <w:szCs w:val="24"/>
          <w:lang w:val="uk-UA"/>
        </w:rPr>
      </w:pPr>
      <w:r w:rsidRPr="00D77892">
        <w:rPr>
          <w:b/>
          <w:i/>
          <w:sz w:val="24"/>
          <w:szCs w:val="24"/>
          <w:lang w:val="uk-UA"/>
        </w:rPr>
        <w:t xml:space="preserve">- Відділ освіти виконкому Новороздільської міської ради – </w:t>
      </w:r>
      <w:r w:rsidRPr="00D77892">
        <w:rPr>
          <w:b/>
          <w:sz w:val="24"/>
          <w:szCs w:val="24"/>
          <w:lang w:val="uk-UA"/>
        </w:rPr>
        <w:t xml:space="preserve">560 826,09  грн.  </w:t>
      </w:r>
      <w:r w:rsidRPr="00D77892">
        <w:rPr>
          <w:sz w:val="24"/>
          <w:szCs w:val="24"/>
          <w:lang w:val="uk-UA"/>
        </w:rPr>
        <w:t>в тому числі по КФК:</w:t>
      </w:r>
    </w:p>
    <w:p w:rsidR="002B025C" w:rsidRPr="00D77892" w:rsidRDefault="002B025C" w:rsidP="00F8017F">
      <w:pPr>
        <w:rPr>
          <w:b/>
          <w:sz w:val="24"/>
          <w:szCs w:val="24"/>
          <w:lang w:val="uk-UA"/>
        </w:rPr>
      </w:pPr>
      <w:r w:rsidRPr="00D77892">
        <w:rPr>
          <w:b/>
          <w:sz w:val="24"/>
          <w:szCs w:val="24"/>
          <w:lang w:val="uk-UA"/>
        </w:rPr>
        <w:t xml:space="preserve">010116 – 9 491,40 грн. </w:t>
      </w:r>
    </w:p>
    <w:p w:rsidR="002B025C" w:rsidRPr="00D77892" w:rsidRDefault="002B025C" w:rsidP="00F8017F">
      <w:pPr>
        <w:rPr>
          <w:sz w:val="24"/>
          <w:szCs w:val="24"/>
          <w:lang w:val="uk-UA"/>
        </w:rPr>
      </w:pPr>
      <w:r w:rsidRPr="00D77892">
        <w:rPr>
          <w:sz w:val="24"/>
          <w:szCs w:val="24"/>
          <w:lang w:val="uk-UA"/>
        </w:rPr>
        <w:t>КЕКВ 2111 – 7 902,65 грн.- зарплата за 2 пол. червня 2016 р., термін  виплати 07.07.2016 р.</w:t>
      </w:r>
    </w:p>
    <w:p w:rsidR="002B025C" w:rsidRPr="00D77892" w:rsidRDefault="002B025C" w:rsidP="00F8017F">
      <w:pPr>
        <w:rPr>
          <w:sz w:val="24"/>
          <w:szCs w:val="24"/>
          <w:lang w:val="uk-UA"/>
        </w:rPr>
      </w:pPr>
      <w:r w:rsidRPr="00D77892">
        <w:rPr>
          <w:sz w:val="24"/>
          <w:szCs w:val="24"/>
          <w:lang w:val="uk-UA"/>
        </w:rPr>
        <w:t>КЕКВ 2120 – 1 588,75 грн.- нарахування на зарплату за 2 пол. червня 2016 року, термін  виплати 07.07.16 р</w:t>
      </w:r>
    </w:p>
    <w:p w:rsidR="002B025C" w:rsidRPr="00D77892" w:rsidRDefault="002B025C" w:rsidP="00F8017F">
      <w:pPr>
        <w:rPr>
          <w:b/>
          <w:sz w:val="24"/>
          <w:szCs w:val="24"/>
          <w:lang w:val="uk-UA"/>
        </w:rPr>
      </w:pPr>
      <w:r w:rsidRPr="00D77892">
        <w:rPr>
          <w:b/>
          <w:sz w:val="24"/>
          <w:szCs w:val="24"/>
          <w:lang w:val="uk-UA"/>
        </w:rPr>
        <w:t xml:space="preserve">070101 – 310 726,18 грн.  </w:t>
      </w:r>
    </w:p>
    <w:p w:rsidR="002B025C" w:rsidRPr="00D77892" w:rsidRDefault="002B025C" w:rsidP="00F8017F">
      <w:pPr>
        <w:rPr>
          <w:sz w:val="24"/>
          <w:szCs w:val="24"/>
          <w:lang w:val="uk-UA"/>
        </w:rPr>
      </w:pPr>
      <w:r w:rsidRPr="00D77892">
        <w:rPr>
          <w:sz w:val="24"/>
          <w:szCs w:val="24"/>
          <w:lang w:val="uk-UA"/>
        </w:rPr>
        <w:t>КЕКВ 2111–238 638,31 грн.- зарплата за 2 пол.червня 2016 р., термін виплати 07.07.2016 р.</w:t>
      </w:r>
    </w:p>
    <w:p w:rsidR="002B025C" w:rsidRPr="00D77892" w:rsidRDefault="002B025C" w:rsidP="00F8017F">
      <w:pPr>
        <w:rPr>
          <w:sz w:val="24"/>
          <w:szCs w:val="24"/>
          <w:lang w:val="uk-UA"/>
        </w:rPr>
      </w:pPr>
      <w:r w:rsidRPr="00D77892">
        <w:rPr>
          <w:sz w:val="24"/>
          <w:szCs w:val="24"/>
          <w:lang w:val="uk-UA"/>
        </w:rPr>
        <w:t xml:space="preserve">КЕКВ 2120 – 72 087,87 грн. нарахування на заробітну плату за другу половину червня </w:t>
      </w:r>
    </w:p>
    <w:p w:rsidR="002B025C" w:rsidRPr="00D77892" w:rsidRDefault="002B025C" w:rsidP="00F8017F">
      <w:pPr>
        <w:rPr>
          <w:sz w:val="24"/>
          <w:szCs w:val="24"/>
          <w:lang w:val="uk-UA"/>
        </w:rPr>
      </w:pPr>
      <w:r w:rsidRPr="00D77892">
        <w:rPr>
          <w:sz w:val="24"/>
          <w:szCs w:val="24"/>
          <w:lang w:val="uk-UA"/>
        </w:rPr>
        <w:t xml:space="preserve">                                                  2016 року, термін виплати 07.07.16 р</w:t>
      </w:r>
    </w:p>
    <w:p w:rsidR="002B025C" w:rsidRPr="00D77892" w:rsidRDefault="002B025C" w:rsidP="00F8017F">
      <w:pPr>
        <w:rPr>
          <w:b/>
          <w:sz w:val="24"/>
          <w:szCs w:val="24"/>
          <w:lang w:val="uk-UA"/>
        </w:rPr>
      </w:pPr>
      <w:r w:rsidRPr="00D77892">
        <w:rPr>
          <w:b/>
          <w:sz w:val="24"/>
          <w:szCs w:val="24"/>
          <w:lang w:val="uk-UA"/>
        </w:rPr>
        <w:t xml:space="preserve">070201 – 153 968,87 грн. </w:t>
      </w:r>
    </w:p>
    <w:p w:rsidR="002B025C" w:rsidRPr="00D77892" w:rsidRDefault="002B025C" w:rsidP="00F8017F">
      <w:pPr>
        <w:rPr>
          <w:sz w:val="24"/>
          <w:szCs w:val="24"/>
          <w:lang w:val="uk-UA"/>
        </w:rPr>
      </w:pPr>
      <w:r w:rsidRPr="00D77892">
        <w:rPr>
          <w:sz w:val="24"/>
          <w:szCs w:val="24"/>
          <w:lang w:val="uk-UA"/>
        </w:rPr>
        <w:t>КЕКВ 2111 – 82 458,36 грн.- зарплата за 2 пол.червня 2016 р., термін виплати 07.07.2016 р.</w:t>
      </w:r>
    </w:p>
    <w:p w:rsidR="002B025C" w:rsidRPr="00D77892" w:rsidRDefault="002B025C" w:rsidP="00F8017F">
      <w:pPr>
        <w:rPr>
          <w:sz w:val="24"/>
          <w:szCs w:val="24"/>
          <w:lang w:val="uk-UA"/>
        </w:rPr>
      </w:pPr>
      <w:r w:rsidRPr="00D77892">
        <w:rPr>
          <w:sz w:val="24"/>
          <w:szCs w:val="24"/>
          <w:lang w:val="uk-UA"/>
        </w:rPr>
        <w:t xml:space="preserve">КЕКВ 2120 – 71 510,51 грн. нарахування на заробітну плату за другу половину червня </w:t>
      </w:r>
    </w:p>
    <w:p w:rsidR="002B025C" w:rsidRPr="00D77892" w:rsidRDefault="002B025C" w:rsidP="00F8017F">
      <w:pPr>
        <w:rPr>
          <w:sz w:val="24"/>
          <w:szCs w:val="24"/>
          <w:lang w:val="uk-UA"/>
        </w:rPr>
      </w:pPr>
      <w:r w:rsidRPr="00D77892">
        <w:rPr>
          <w:sz w:val="24"/>
          <w:szCs w:val="24"/>
          <w:lang w:val="uk-UA"/>
        </w:rPr>
        <w:t xml:space="preserve">                                                  2016 року, термін виплати 07.07.16 р.</w:t>
      </w:r>
    </w:p>
    <w:p w:rsidR="002B025C" w:rsidRPr="00D77892" w:rsidRDefault="002B025C" w:rsidP="00F8017F">
      <w:pPr>
        <w:rPr>
          <w:b/>
          <w:sz w:val="24"/>
          <w:szCs w:val="24"/>
          <w:lang w:val="uk-UA"/>
        </w:rPr>
      </w:pPr>
      <w:r w:rsidRPr="00D77892">
        <w:rPr>
          <w:b/>
          <w:sz w:val="24"/>
          <w:szCs w:val="24"/>
          <w:lang w:val="uk-UA"/>
        </w:rPr>
        <w:t xml:space="preserve">070401 – 19 346,34 грн. </w:t>
      </w:r>
    </w:p>
    <w:p w:rsidR="002B025C" w:rsidRPr="00D77892" w:rsidRDefault="002B025C" w:rsidP="00F8017F">
      <w:pPr>
        <w:rPr>
          <w:sz w:val="24"/>
          <w:szCs w:val="24"/>
          <w:lang w:val="uk-UA"/>
        </w:rPr>
      </w:pPr>
      <w:r w:rsidRPr="00D77892">
        <w:rPr>
          <w:sz w:val="24"/>
          <w:szCs w:val="24"/>
          <w:lang w:val="uk-UA"/>
        </w:rPr>
        <w:t>КЕКВ 2111– 16 667,27 грн.- зарплата за 2 пол. червня 2016 р., термін виплати 07.07.2016 р.</w:t>
      </w:r>
    </w:p>
    <w:p w:rsidR="002B025C" w:rsidRPr="00D77892" w:rsidRDefault="002B025C" w:rsidP="00F8017F">
      <w:pPr>
        <w:rPr>
          <w:sz w:val="24"/>
          <w:szCs w:val="24"/>
          <w:lang w:val="uk-UA"/>
        </w:rPr>
      </w:pPr>
      <w:r w:rsidRPr="00D77892">
        <w:rPr>
          <w:sz w:val="24"/>
          <w:szCs w:val="24"/>
          <w:lang w:val="uk-UA"/>
        </w:rPr>
        <w:t xml:space="preserve">КЕКВ 2120 –   2 679,07 грн. нарахування на заробітну плату за другу половину червня </w:t>
      </w:r>
    </w:p>
    <w:p w:rsidR="002B025C" w:rsidRPr="00D77892" w:rsidRDefault="002B025C" w:rsidP="00F8017F">
      <w:pPr>
        <w:rPr>
          <w:sz w:val="24"/>
          <w:szCs w:val="24"/>
          <w:lang w:val="uk-UA"/>
        </w:rPr>
      </w:pPr>
      <w:r w:rsidRPr="00D77892">
        <w:rPr>
          <w:sz w:val="24"/>
          <w:szCs w:val="24"/>
          <w:lang w:val="uk-UA"/>
        </w:rPr>
        <w:t xml:space="preserve">                                                  2016 року, термін виплати 07.07.16 р</w:t>
      </w:r>
    </w:p>
    <w:p w:rsidR="002B025C" w:rsidRPr="00D77892" w:rsidRDefault="002B025C" w:rsidP="00F8017F">
      <w:pPr>
        <w:rPr>
          <w:b/>
          <w:sz w:val="24"/>
          <w:szCs w:val="24"/>
          <w:lang w:val="uk-UA"/>
        </w:rPr>
      </w:pPr>
      <w:r w:rsidRPr="00D77892">
        <w:rPr>
          <w:b/>
          <w:sz w:val="24"/>
          <w:szCs w:val="24"/>
          <w:lang w:val="uk-UA"/>
        </w:rPr>
        <w:t xml:space="preserve">070802 – 4 165,00 грн. </w:t>
      </w:r>
    </w:p>
    <w:p w:rsidR="002B025C" w:rsidRPr="00D77892" w:rsidRDefault="002B025C" w:rsidP="00F8017F">
      <w:pPr>
        <w:rPr>
          <w:sz w:val="24"/>
          <w:szCs w:val="24"/>
          <w:lang w:val="uk-UA"/>
        </w:rPr>
      </w:pPr>
      <w:r w:rsidRPr="00D77892">
        <w:rPr>
          <w:sz w:val="24"/>
          <w:szCs w:val="24"/>
          <w:lang w:val="uk-UA"/>
        </w:rPr>
        <w:t>КЕКВ 2111– 2 670,74  грн.- зарплата за 2 пол. червня 2016 р., термін  виплати 07.07.2016 р.</w:t>
      </w:r>
    </w:p>
    <w:p w:rsidR="002B025C" w:rsidRPr="00D77892" w:rsidRDefault="002B025C" w:rsidP="00F8017F">
      <w:pPr>
        <w:rPr>
          <w:sz w:val="24"/>
          <w:szCs w:val="24"/>
          <w:lang w:val="uk-UA"/>
        </w:rPr>
      </w:pPr>
      <w:r w:rsidRPr="00D77892">
        <w:rPr>
          <w:sz w:val="24"/>
          <w:szCs w:val="24"/>
          <w:lang w:val="uk-UA"/>
        </w:rPr>
        <w:t xml:space="preserve">КЕКВ 2120 –1 494,26 грн. нарахування на заробітну плату за другу половину червня </w:t>
      </w:r>
    </w:p>
    <w:p w:rsidR="002B025C" w:rsidRPr="00D77892" w:rsidRDefault="002B025C" w:rsidP="00F8017F">
      <w:pPr>
        <w:rPr>
          <w:sz w:val="24"/>
          <w:szCs w:val="24"/>
          <w:lang w:val="uk-UA"/>
        </w:rPr>
      </w:pPr>
      <w:r w:rsidRPr="00D77892">
        <w:rPr>
          <w:sz w:val="24"/>
          <w:szCs w:val="24"/>
          <w:lang w:val="uk-UA"/>
        </w:rPr>
        <w:t xml:space="preserve">                                                  2016 року, термін виплати 07.07.16 р</w:t>
      </w:r>
    </w:p>
    <w:p w:rsidR="002B025C" w:rsidRPr="00D77892" w:rsidRDefault="002B025C" w:rsidP="00F8017F">
      <w:pPr>
        <w:rPr>
          <w:b/>
          <w:sz w:val="24"/>
          <w:szCs w:val="24"/>
          <w:lang w:val="uk-UA"/>
        </w:rPr>
      </w:pPr>
      <w:r w:rsidRPr="00D77892">
        <w:rPr>
          <w:b/>
          <w:sz w:val="24"/>
          <w:szCs w:val="24"/>
          <w:lang w:val="uk-UA"/>
        </w:rPr>
        <w:t xml:space="preserve">070804 – 18 259,37 грн.  </w:t>
      </w:r>
    </w:p>
    <w:p w:rsidR="002B025C" w:rsidRPr="00D77892" w:rsidRDefault="002B025C" w:rsidP="00F8017F">
      <w:pPr>
        <w:rPr>
          <w:sz w:val="24"/>
          <w:szCs w:val="24"/>
          <w:lang w:val="uk-UA"/>
        </w:rPr>
      </w:pPr>
      <w:r w:rsidRPr="00D77892">
        <w:rPr>
          <w:sz w:val="24"/>
          <w:szCs w:val="24"/>
          <w:lang w:val="uk-UA"/>
        </w:rPr>
        <w:t>КЕКВ 2111–14 199,26 грн.- зарплата за 2 пол. червня 2016 р., термін виплати 07.07.2016 р.</w:t>
      </w:r>
    </w:p>
    <w:p w:rsidR="002B025C" w:rsidRPr="00D77892" w:rsidRDefault="002B025C" w:rsidP="00F8017F">
      <w:pPr>
        <w:rPr>
          <w:sz w:val="24"/>
          <w:szCs w:val="24"/>
          <w:lang w:val="uk-UA"/>
        </w:rPr>
      </w:pPr>
      <w:r w:rsidRPr="00D77892">
        <w:rPr>
          <w:sz w:val="24"/>
          <w:szCs w:val="24"/>
          <w:lang w:val="uk-UA"/>
        </w:rPr>
        <w:t xml:space="preserve">КЕКВ 2120 – 4 060,11 грн. нарахування на заробітну плату за другу половину червня </w:t>
      </w:r>
    </w:p>
    <w:p w:rsidR="002B025C" w:rsidRPr="00D77892" w:rsidRDefault="002B025C" w:rsidP="00F8017F">
      <w:pPr>
        <w:rPr>
          <w:sz w:val="24"/>
          <w:szCs w:val="24"/>
          <w:lang w:val="uk-UA"/>
        </w:rPr>
      </w:pPr>
      <w:r w:rsidRPr="00D77892">
        <w:rPr>
          <w:sz w:val="24"/>
          <w:szCs w:val="24"/>
          <w:lang w:val="uk-UA"/>
        </w:rPr>
        <w:t xml:space="preserve">                                                  2016 року, термін виплати 07.07.16 р</w:t>
      </w:r>
    </w:p>
    <w:p w:rsidR="002B025C" w:rsidRPr="00D77892" w:rsidRDefault="002B025C" w:rsidP="00F8017F">
      <w:pPr>
        <w:rPr>
          <w:b/>
          <w:sz w:val="24"/>
          <w:szCs w:val="24"/>
          <w:lang w:val="uk-UA"/>
        </w:rPr>
      </w:pPr>
    </w:p>
    <w:p w:rsidR="002B025C" w:rsidRPr="00D77892" w:rsidRDefault="002B025C" w:rsidP="00F8017F">
      <w:pPr>
        <w:rPr>
          <w:b/>
          <w:sz w:val="24"/>
          <w:szCs w:val="24"/>
          <w:lang w:val="uk-UA"/>
        </w:rPr>
      </w:pPr>
    </w:p>
    <w:p w:rsidR="002B025C" w:rsidRPr="00D77892" w:rsidRDefault="002B025C" w:rsidP="00F8017F">
      <w:pPr>
        <w:rPr>
          <w:b/>
          <w:sz w:val="24"/>
          <w:szCs w:val="24"/>
          <w:lang w:val="uk-UA"/>
        </w:rPr>
      </w:pPr>
      <w:r w:rsidRPr="00D77892">
        <w:rPr>
          <w:b/>
          <w:sz w:val="24"/>
          <w:szCs w:val="24"/>
          <w:lang w:val="uk-UA"/>
        </w:rPr>
        <w:t xml:space="preserve">70805 – 8 503,88 грн. </w:t>
      </w:r>
    </w:p>
    <w:p w:rsidR="002B025C" w:rsidRPr="00D77892" w:rsidRDefault="002B025C" w:rsidP="00F8017F">
      <w:pPr>
        <w:rPr>
          <w:sz w:val="24"/>
          <w:szCs w:val="24"/>
          <w:lang w:val="uk-UA"/>
        </w:rPr>
      </w:pPr>
      <w:r w:rsidRPr="00D77892">
        <w:rPr>
          <w:sz w:val="24"/>
          <w:szCs w:val="24"/>
          <w:lang w:val="uk-UA"/>
        </w:rPr>
        <w:t>КЕКВ 2111 – 6 160,04  грн.- зарплата за 2 пол. червня 2016 р., термін виплати 07.07.2016 р.</w:t>
      </w:r>
    </w:p>
    <w:p w:rsidR="002B025C" w:rsidRPr="00D77892" w:rsidRDefault="002B025C" w:rsidP="00F8017F">
      <w:pPr>
        <w:rPr>
          <w:sz w:val="24"/>
          <w:szCs w:val="24"/>
          <w:lang w:val="uk-UA"/>
        </w:rPr>
      </w:pPr>
      <w:r w:rsidRPr="00D77892">
        <w:rPr>
          <w:sz w:val="24"/>
          <w:szCs w:val="24"/>
          <w:lang w:val="uk-UA"/>
        </w:rPr>
        <w:t xml:space="preserve">КЕКВ 2120 – 2 343,84 грн. нарахування на заробітну плату за другу половину червня </w:t>
      </w:r>
    </w:p>
    <w:p w:rsidR="002B025C" w:rsidRPr="00D77892" w:rsidRDefault="002B025C" w:rsidP="00F8017F">
      <w:pPr>
        <w:rPr>
          <w:sz w:val="24"/>
          <w:szCs w:val="24"/>
          <w:lang w:val="uk-UA"/>
        </w:rPr>
      </w:pPr>
      <w:r w:rsidRPr="00D77892">
        <w:rPr>
          <w:sz w:val="24"/>
          <w:szCs w:val="24"/>
          <w:lang w:val="uk-UA"/>
        </w:rPr>
        <w:t xml:space="preserve">                                                  2016 року, термін виплати 07.07.16 р</w:t>
      </w:r>
    </w:p>
    <w:p w:rsidR="002B025C" w:rsidRPr="00D77892" w:rsidRDefault="002B025C" w:rsidP="00F8017F">
      <w:pPr>
        <w:rPr>
          <w:b/>
          <w:sz w:val="24"/>
          <w:szCs w:val="24"/>
          <w:lang w:val="uk-UA"/>
        </w:rPr>
      </w:pPr>
      <w:r w:rsidRPr="00D77892">
        <w:rPr>
          <w:b/>
          <w:sz w:val="24"/>
          <w:szCs w:val="24"/>
          <w:lang w:val="uk-UA"/>
        </w:rPr>
        <w:t xml:space="preserve">130107 – 36 365,05 грн.  </w:t>
      </w:r>
    </w:p>
    <w:p w:rsidR="002B025C" w:rsidRPr="00D77892" w:rsidRDefault="002B025C" w:rsidP="00F8017F">
      <w:pPr>
        <w:rPr>
          <w:sz w:val="24"/>
          <w:szCs w:val="24"/>
          <w:lang w:val="uk-UA"/>
        </w:rPr>
      </w:pPr>
      <w:r w:rsidRPr="00D77892">
        <w:rPr>
          <w:sz w:val="24"/>
          <w:szCs w:val="24"/>
          <w:lang w:val="uk-UA"/>
        </w:rPr>
        <w:t>КЕКВ 2111 – 23 262,89 грн.- зарплата за 2 пол. червня 2016 р.,термін виплати 07.07.2016 р.</w:t>
      </w:r>
    </w:p>
    <w:p w:rsidR="002B025C" w:rsidRPr="00D77892" w:rsidRDefault="002B025C" w:rsidP="00F8017F">
      <w:pPr>
        <w:rPr>
          <w:sz w:val="24"/>
          <w:szCs w:val="24"/>
          <w:lang w:val="uk-UA"/>
        </w:rPr>
      </w:pPr>
      <w:r w:rsidRPr="00D77892">
        <w:rPr>
          <w:sz w:val="24"/>
          <w:szCs w:val="24"/>
          <w:lang w:val="uk-UA"/>
        </w:rPr>
        <w:t xml:space="preserve">КЕКВ 2120 – 13 102,16 грн. нарахування на заробітну плату за другу половину червня </w:t>
      </w:r>
    </w:p>
    <w:p w:rsidR="002B025C" w:rsidRPr="00D77892" w:rsidRDefault="002B025C" w:rsidP="00F8017F">
      <w:pPr>
        <w:rPr>
          <w:sz w:val="24"/>
          <w:szCs w:val="24"/>
          <w:lang w:val="uk-UA"/>
        </w:rPr>
      </w:pPr>
      <w:r w:rsidRPr="00D77892">
        <w:rPr>
          <w:sz w:val="24"/>
          <w:szCs w:val="24"/>
          <w:lang w:val="uk-UA"/>
        </w:rPr>
        <w:t xml:space="preserve">                                                  2016 року, термін виплати 07.07.16р.</w:t>
      </w:r>
    </w:p>
    <w:p w:rsidR="002B025C" w:rsidRPr="00D77892" w:rsidRDefault="002B025C" w:rsidP="00F8017F">
      <w:pPr>
        <w:rPr>
          <w:b/>
          <w:sz w:val="24"/>
          <w:szCs w:val="24"/>
          <w:lang w:val="uk-UA"/>
        </w:rPr>
      </w:pPr>
    </w:p>
    <w:p w:rsidR="002B025C" w:rsidRPr="00D77892" w:rsidRDefault="002B025C" w:rsidP="00F8017F">
      <w:pPr>
        <w:ind w:left="360"/>
        <w:rPr>
          <w:b/>
          <w:i/>
          <w:sz w:val="24"/>
          <w:szCs w:val="24"/>
          <w:lang w:val="uk-UA"/>
        </w:rPr>
      </w:pPr>
    </w:p>
    <w:p w:rsidR="002B025C" w:rsidRPr="00D77892" w:rsidRDefault="002B025C" w:rsidP="00F8017F">
      <w:pPr>
        <w:ind w:left="360"/>
        <w:jc w:val="center"/>
        <w:rPr>
          <w:b/>
          <w:i/>
          <w:color w:val="000000"/>
          <w:sz w:val="24"/>
          <w:szCs w:val="24"/>
          <w:lang w:val="uk-UA"/>
        </w:rPr>
      </w:pPr>
      <w:r w:rsidRPr="00D77892">
        <w:rPr>
          <w:b/>
          <w:i/>
          <w:color w:val="000000"/>
          <w:sz w:val="24"/>
          <w:szCs w:val="24"/>
          <w:lang w:val="uk-UA"/>
        </w:rPr>
        <w:t>СПЕЦІАЛЬНИЙ ФОНД</w:t>
      </w:r>
    </w:p>
    <w:p w:rsidR="002B025C" w:rsidRPr="00D77892" w:rsidRDefault="002B025C" w:rsidP="00F8017F">
      <w:pPr>
        <w:jc w:val="both"/>
        <w:rPr>
          <w:color w:val="FF0000"/>
          <w:sz w:val="24"/>
          <w:szCs w:val="24"/>
          <w:lang w:val="uk-UA"/>
        </w:rPr>
      </w:pPr>
    </w:p>
    <w:p w:rsidR="002B025C" w:rsidRPr="00D77892" w:rsidRDefault="002B025C" w:rsidP="00F8017F">
      <w:pPr>
        <w:jc w:val="both"/>
        <w:rPr>
          <w:b/>
          <w:i/>
          <w:sz w:val="24"/>
          <w:szCs w:val="24"/>
          <w:lang w:val="uk-UA"/>
        </w:rPr>
      </w:pPr>
      <w:r w:rsidRPr="00D77892">
        <w:rPr>
          <w:b/>
          <w:i/>
          <w:sz w:val="24"/>
          <w:szCs w:val="24"/>
          <w:lang w:val="uk-UA"/>
        </w:rPr>
        <w:t xml:space="preserve">                  Станом на 01.01.2016 року дебіторська заборгованість (доходи) становила 40 958,02 грн. Станом на 01.07.2016р. дебіторська заборгованість (доходи) становить 24 244,50  грн. тобто зменшилась на 16 713,52 грн. в тому числі в розрізі установ:</w:t>
      </w:r>
    </w:p>
    <w:p w:rsidR="002B025C" w:rsidRPr="00D77892" w:rsidRDefault="002B025C" w:rsidP="00F8017F">
      <w:pPr>
        <w:rPr>
          <w:b/>
          <w:i/>
          <w:sz w:val="24"/>
          <w:szCs w:val="24"/>
          <w:lang w:val="uk-UA"/>
        </w:rPr>
      </w:pPr>
    </w:p>
    <w:p w:rsidR="002B025C" w:rsidRPr="00D77892" w:rsidRDefault="002B025C" w:rsidP="00F8017F">
      <w:pPr>
        <w:rPr>
          <w:sz w:val="24"/>
          <w:szCs w:val="24"/>
          <w:lang w:val="uk-UA"/>
        </w:rPr>
      </w:pPr>
      <w:r w:rsidRPr="00D77892">
        <w:rPr>
          <w:b/>
          <w:i/>
          <w:sz w:val="24"/>
          <w:szCs w:val="24"/>
          <w:lang w:val="uk-UA"/>
        </w:rPr>
        <w:t>- МБК «Молодість»</w:t>
      </w:r>
      <w:r w:rsidRPr="00D77892">
        <w:rPr>
          <w:b/>
          <w:sz w:val="24"/>
          <w:szCs w:val="24"/>
          <w:lang w:val="uk-UA"/>
        </w:rPr>
        <w:t xml:space="preserve"> -  8 716,57,  </w:t>
      </w:r>
      <w:r w:rsidRPr="00D77892">
        <w:rPr>
          <w:sz w:val="24"/>
          <w:szCs w:val="24"/>
          <w:lang w:val="uk-UA"/>
        </w:rPr>
        <w:t>в тому числі по КФК:</w:t>
      </w:r>
    </w:p>
    <w:p w:rsidR="002B025C" w:rsidRPr="00D77892" w:rsidRDefault="002B025C" w:rsidP="00F8017F">
      <w:pPr>
        <w:rPr>
          <w:b/>
          <w:sz w:val="24"/>
          <w:szCs w:val="24"/>
          <w:lang w:val="uk-UA"/>
        </w:rPr>
      </w:pPr>
      <w:r w:rsidRPr="00D77892">
        <w:rPr>
          <w:b/>
          <w:sz w:val="24"/>
          <w:szCs w:val="24"/>
          <w:lang w:val="uk-UA"/>
        </w:rPr>
        <w:t xml:space="preserve">110204 – </w:t>
      </w:r>
      <w:r w:rsidRPr="00D77892">
        <w:rPr>
          <w:sz w:val="24"/>
          <w:szCs w:val="24"/>
          <w:lang w:val="uk-UA"/>
        </w:rPr>
        <w:t>8 716,57 грн.</w:t>
      </w:r>
      <w:r w:rsidRPr="00D77892">
        <w:rPr>
          <w:b/>
          <w:sz w:val="24"/>
          <w:szCs w:val="24"/>
          <w:lang w:val="uk-UA"/>
        </w:rPr>
        <w:t xml:space="preserve"> </w:t>
      </w:r>
      <w:r w:rsidRPr="00D77892">
        <w:rPr>
          <w:sz w:val="24"/>
          <w:szCs w:val="24"/>
          <w:lang w:val="uk-UA"/>
        </w:rPr>
        <w:t>несвоєчасна оплата за оренду приміщення.</w:t>
      </w:r>
    </w:p>
    <w:p w:rsidR="002B025C" w:rsidRPr="00D77892" w:rsidRDefault="002B025C" w:rsidP="00F8017F">
      <w:pPr>
        <w:rPr>
          <w:b/>
          <w:sz w:val="24"/>
          <w:szCs w:val="24"/>
          <w:lang w:val="uk-UA"/>
        </w:rPr>
      </w:pPr>
    </w:p>
    <w:p w:rsidR="002B025C" w:rsidRPr="00D77892" w:rsidRDefault="002B025C" w:rsidP="00F8017F">
      <w:pPr>
        <w:rPr>
          <w:sz w:val="24"/>
          <w:szCs w:val="24"/>
          <w:lang w:val="uk-UA"/>
        </w:rPr>
      </w:pPr>
      <w:r w:rsidRPr="00D77892">
        <w:rPr>
          <w:b/>
          <w:i/>
          <w:color w:val="000000"/>
          <w:sz w:val="24"/>
          <w:szCs w:val="24"/>
          <w:lang w:val="uk-UA"/>
        </w:rPr>
        <w:t>- Відділ освіти –</w:t>
      </w:r>
      <w:r w:rsidRPr="00D77892">
        <w:rPr>
          <w:b/>
          <w:sz w:val="24"/>
          <w:szCs w:val="24"/>
          <w:lang w:val="uk-UA"/>
        </w:rPr>
        <w:t>15 357,93 грн.</w:t>
      </w:r>
      <w:r w:rsidRPr="00D77892">
        <w:rPr>
          <w:sz w:val="24"/>
          <w:szCs w:val="24"/>
          <w:lang w:val="uk-UA"/>
        </w:rPr>
        <w:t xml:space="preserve"> в тому числі по КФК:</w:t>
      </w:r>
    </w:p>
    <w:p w:rsidR="002B025C" w:rsidRPr="00D77892" w:rsidRDefault="002B025C" w:rsidP="00F8017F">
      <w:pPr>
        <w:rPr>
          <w:sz w:val="24"/>
          <w:szCs w:val="24"/>
          <w:lang w:val="uk-UA"/>
        </w:rPr>
      </w:pPr>
      <w:r w:rsidRPr="00D77892">
        <w:rPr>
          <w:b/>
          <w:sz w:val="24"/>
          <w:szCs w:val="24"/>
          <w:lang w:val="uk-UA"/>
        </w:rPr>
        <w:t>070101 – 13 775,10 грн.</w:t>
      </w:r>
      <w:r w:rsidRPr="00D77892">
        <w:rPr>
          <w:sz w:val="24"/>
          <w:szCs w:val="24"/>
          <w:lang w:val="uk-UA"/>
        </w:rPr>
        <w:t xml:space="preserve"> (батьківська плата)</w:t>
      </w:r>
    </w:p>
    <w:p w:rsidR="002B025C" w:rsidRPr="00D77892" w:rsidRDefault="002B025C" w:rsidP="00F8017F">
      <w:pPr>
        <w:rPr>
          <w:sz w:val="24"/>
          <w:szCs w:val="24"/>
          <w:lang w:val="uk-UA"/>
        </w:rPr>
      </w:pPr>
      <w:r w:rsidRPr="00D77892">
        <w:rPr>
          <w:b/>
          <w:sz w:val="24"/>
          <w:szCs w:val="24"/>
          <w:lang w:val="uk-UA"/>
        </w:rPr>
        <w:t>070201 –   1 582,83 грн.</w:t>
      </w:r>
      <w:r w:rsidRPr="00D77892">
        <w:rPr>
          <w:sz w:val="24"/>
          <w:szCs w:val="24"/>
          <w:lang w:val="uk-UA"/>
        </w:rPr>
        <w:t xml:space="preserve"> – заборгованість по орендній платі:ФО Щерба – 532,02 грн.; </w:t>
      </w:r>
    </w:p>
    <w:p w:rsidR="002B025C" w:rsidRPr="00D77892" w:rsidRDefault="002B025C" w:rsidP="00F8017F">
      <w:pPr>
        <w:rPr>
          <w:sz w:val="24"/>
          <w:szCs w:val="24"/>
          <w:lang w:val="uk-UA"/>
        </w:rPr>
      </w:pPr>
      <w:r w:rsidRPr="00D77892">
        <w:rPr>
          <w:sz w:val="24"/>
          <w:szCs w:val="24"/>
          <w:lang w:val="uk-UA"/>
        </w:rPr>
        <w:t xml:space="preserve">ФО Гурський – 82,29 грн.;  ФО Хабайло – 613,22 грн.; ФО Максимишин – 355,30 грн.; </w:t>
      </w:r>
    </w:p>
    <w:p w:rsidR="002B025C" w:rsidRPr="00D77892" w:rsidRDefault="002B025C" w:rsidP="00F8017F">
      <w:pPr>
        <w:jc w:val="both"/>
        <w:rPr>
          <w:sz w:val="24"/>
          <w:szCs w:val="24"/>
          <w:lang w:val="uk-UA"/>
        </w:rPr>
      </w:pPr>
    </w:p>
    <w:p w:rsidR="002B025C" w:rsidRPr="00D77892" w:rsidRDefault="002B025C" w:rsidP="00F8017F">
      <w:pPr>
        <w:rPr>
          <w:sz w:val="24"/>
          <w:szCs w:val="24"/>
          <w:lang w:val="uk-UA"/>
        </w:rPr>
      </w:pPr>
      <w:r w:rsidRPr="00D77892">
        <w:rPr>
          <w:b/>
          <w:i/>
          <w:sz w:val="24"/>
          <w:szCs w:val="24"/>
          <w:lang w:val="uk-UA"/>
        </w:rPr>
        <w:t>- Новороздільська  дитяча школа мистецтв ім.О.Рудницького</w:t>
      </w:r>
      <w:r w:rsidRPr="00D77892">
        <w:rPr>
          <w:b/>
          <w:sz w:val="24"/>
          <w:szCs w:val="24"/>
          <w:lang w:val="uk-UA"/>
        </w:rPr>
        <w:t xml:space="preserve"> – 170,00 грн.  </w:t>
      </w:r>
      <w:r w:rsidRPr="00D77892">
        <w:rPr>
          <w:sz w:val="24"/>
          <w:szCs w:val="24"/>
          <w:lang w:val="uk-UA"/>
        </w:rPr>
        <w:t>в тому числі по КФК:</w:t>
      </w:r>
    </w:p>
    <w:p w:rsidR="002B025C" w:rsidRPr="00D77892" w:rsidRDefault="002B025C" w:rsidP="00F8017F">
      <w:pPr>
        <w:rPr>
          <w:sz w:val="24"/>
          <w:szCs w:val="24"/>
          <w:lang w:val="uk-UA"/>
        </w:rPr>
      </w:pPr>
      <w:r w:rsidRPr="00D77892">
        <w:rPr>
          <w:b/>
          <w:sz w:val="24"/>
          <w:szCs w:val="24"/>
          <w:lang w:val="uk-UA"/>
        </w:rPr>
        <w:t>110205</w:t>
      </w:r>
      <w:r w:rsidRPr="00D77892">
        <w:rPr>
          <w:sz w:val="24"/>
          <w:szCs w:val="24"/>
          <w:lang w:val="uk-UA"/>
        </w:rPr>
        <w:t xml:space="preserve"> – 170,00 грн. несвоєчасна  оплата за навчання дітей.      </w:t>
      </w:r>
    </w:p>
    <w:p w:rsidR="002B025C" w:rsidRPr="00D77892" w:rsidRDefault="002B025C" w:rsidP="00F8017F">
      <w:pPr>
        <w:jc w:val="both"/>
        <w:rPr>
          <w:sz w:val="24"/>
          <w:szCs w:val="24"/>
          <w:lang w:val="uk-UA"/>
        </w:rPr>
      </w:pPr>
    </w:p>
    <w:p w:rsidR="002B025C" w:rsidRPr="00D77892" w:rsidRDefault="002B025C" w:rsidP="00F8017F">
      <w:pPr>
        <w:jc w:val="both"/>
        <w:rPr>
          <w:sz w:val="24"/>
          <w:szCs w:val="24"/>
          <w:lang w:val="uk-UA"/>
        </w:rPr>
      </w:pPr>
    </w:p>
    <w:p w:rsidR="002B025C" w:rsidRPr="00D77892" w:rsidRDefault="002B025C" w:rsidP="00F8017F">
      <w:pPr>
        <w:rPr>
          <w:b/>
          <w:i/>
          <w:sz w:val="24"/>
          <w:szCs w:val="24"/>
          <w:lang w:val="uk-UA"/>
        </w:rPr>
      </w:pPr>
      <w:r w:rsidRPr="00D77892">
        <w:rPr>
          <w:b/>
          <w:i/>
          <w:color w:val="000000"/>
          <w:sz w:val="24"/>
          <w:szCs w:val="24"/>
          <w:lang w:val="uk-UA"/>
        </w:rPr>
        <w:t xml:space="preserve">                  </w:t>
      </w:r>
      <w:r w:rsidRPr="00D77892">
        <w:rPr>
          <w:b/>
          <w:i/>
          <w:sz w:val="24"/>
          <w:szCs w:val="24"/>
          <w:lang w:val="uk-UA"/>
        </w:rPr>
        <w:t>Станом на 01.01.2016 року кредиторська заборгованість (доходи) становила 43 975,29 грн.Станом на 01.07.2016р. кредиторська заборгованість(доходи) становить 66 762,01 грн. тобто збільшилась на 22 786,72  грн. в тому числі в розрізі установ:</w:t>
      </w:r>
    </w:p>
    <w:p w:rsidR="002B025C" w:rsidRPr="00D77892" w:rsidRDefault="002B025C" w:rsidP="00F8017F">
      <w:pPr>
        <w:jc w:val="both"/>
        <w:rPr>
          <w:b/>
          <w:i/>
          <w:sz w:val="24"/>
          <w:szCs w:val="24"/>
          <w:lang w:val="uk-UA"/>
        </w:rPr>
      </w:pPr>
    </w:p>
    <w:p w:rsidR="002B025C" w:rsidRPr="00D77892" w:rsidRDefault="002B025C" w:rsidP="00F8017F">
      <w:pPr>
        <w:rPr>
          <w:sz w:val="24"/>
          <w:szCs w:val="24"/>
          <w:lang w:val="uk-UA"/>
        </w:rPr>
      </w:pPr>
      <w:r w:rsidRPr="00D77892">
        <w:rPr>
          <w:b/>
          <w:i/>
          <w:color w:val="000000"/>
          <w:sz w:val="24"/>
          <w:szCs w:val="24"/>
          <w:lang w:val="uk-UA"/>
        </w:rPr>
        <w:t xml:space="preserve">- Відділ освіти - </w:t>
      </w:r>
      <w:r w:rsidRPr="00D77892">
        <w:rPr>
          <w:b/>
          <w:sz w:val="24"/>
          <w:szCs w:val="24"/>
          <w:lang w:val="uk-UA"/>
        </w:rPr>
        <w:t xml:space="preserve"> 65 814,51 грн</w:t>
      </w:r>
      <w:r w:rsidRPr="00D77892">
        <w:rPr>
          <w:sz w:val="24"/>
          <w:szCs w:val="24"/>
          <w:lang w:val="uk-UA"/>
        </w:rPr>
        <w:t>, в тому числі по КФК:</w:t>
      </w:r>
    </w:p>
    <w:p w:rsidR="002B025C" w:rsidRPr="00D77892" w:rsidRDefault="002B025C" w:rsidP="00F8017F">
      <w:pPr>
        <w:rPr>
          <w:sz w:val="24"/>
          <w:szCs w:val="24"/>
          <w:lang w:val="uk-UA"/>
        </w:rPr>
      </w:pPr>
      <w:r w:rsidRPr="00D77892">
        <w:rPr>
          <w:b/>
          <w:sz w:val="24"/>
          <w:szCs w:val="24"/>
          <w:lang w:val="uk-UA"/>
        </w:rPr>
        <w:t>070101 – 65 813,71 грн.</w:t>
      </w:r>
      <w:r w:rsidRPr="00D77892">
        <w:rPr>
          <w:sz w:val="24"/>
          <w:szCs w:val="24"/>
          <w:lang w:val="uk-UA"/>
        </w:rPr>
        <w:t xml:space="preserve"> (батьківська плата) </w:t>
      </w:r>
    </w:p>
    <w:p w:rsidR="002B025C" w:rsidRPr="00D77892" w:rsidRDefault="002B025C" w:rsidP="00F8017F">
      <w:pPr>
        <w:rPr>
          <w:sz w:val="24"/>
          <w:szCs w:val="24"/>
          <w:lang w:val="uk-UA"/>
        </w:rPr>
      </w:pPr>
      <w:r w:rsidRPr="00D77892">
        <w:rPr>
          <w:b/>
          <w:sz w:val="24"/>
          <w:szCs w:val="24"/>
          <w:lang w:val="uk-UA"/>
        </w:rPr>
        <w:t>070201 –          0,80 грн.</w:t>
      </w:r>
      <w:r w:rsidRPr="00D77892">
        <w:rPr>
          <w:sz w:val="24"/>
          <w:szCs w:val="24"/>
          <w:lang w:val="uk-UA"/>
        </w:rPr>
        <w:t xml:space="preserve"> (орендна плата) </w:t>
      </w:r>
    </w:p>
    <w:p w:rsidR="002B025C" w:rsidRPr="00D77892" w:rsidRDefault="002B025C" w:rsidP="00F8017F">
      <w:pPr>
        <w:jc w:val="both"/>
        <w:rPr>
          <w:sz w:val="24"/>
          <w:szCs w:val="24"/>
          <w:lang w:val="uk-UA"/>
        </w:rPr>
      </w:pPr>
    </w:p>
    <w:p w:rsidR="002B025C" w:rsidRPr="00D77892" w:rsidRDefault="002B025C" w:rsidP="00F8017F">
      <w:pPr>
        <w:rPr>
          <w:sz w:val="24"/>
          <w:szCs w:val="24"/>
          <w:lang w:val="uk-UA"/>
        </w:rPr>
      </w:pPr>
      <w:r w:rsidRPr="00D77892">
        <w:rPr>
          <w:b/>
          <w:i/>
          <w:sz w:val="24"/>
          <w:szCs w:val="24"/>
          <w:lang w:val="uk-UA"/>
        </w:rPr>
        <w:t>- Новороздільська дитяча школа мистецтв</w:t>
      </w:r>
      <w:r w:rsidRPr="00D77892">
        <w:rPr>
          <w:b/>
          <w:sz w:val="24"/>
          <w:szCs w:val="24"/>
          <w:lang w:val="uk-UA"/>
        </w:rPr>
        <w:t xml:space="preserve"> </w:t>
      </w:r>
      <w:r w:rsidRPr="00D77892">
        <w:rPr>
          <w:b/>
          <w:i/>
          <w:sz w:val="24"/>
          <w:szCs w:val="24"/>
          <w:lang w:val="uk-UA"/>
        </w:rPr>
        <w:t>ім.О.Рудницького</w:t>
      </w:r>
      <w:r w:rsidRPr="00D77892">
        <w:rPr>
          <w:b/>
          <w:sz w:val="24"/>
          <w:szCs w:val="24"/>
          <w:lang w:val="uk-UA"/>
        </w:rPr>
        <w:t xml:space="preserve"> – 947,50 грн. </w:t>
      </w:r>
      <w:r w:rsidRPr="00D77892">
        <w:rPr>
          <w:sz w:val="24"/>
          <w:szCs w:val="24"/>
          <w:lang w:val="uk-UA"/>
        </w:rPr>
        <w:t>в тому числі по КФК:</w:t>
      </w:r>
    </w:p>
    <w:p w:rsidR="002B025C" w:rsidRPr="00D77892" w:rsidRDefault="002B025C" w:rsidP="00F8017F">
      <w:pPr>
        <w:jc w:val="both"/>
        <w:rPr>
          <w:b/>
          <w:sz w:val="24"/>
          <w:szCs w:val="24"/>
          <w:lang w:val="uk-UA"/>
        </w:rPr>
      </w:pPr>
      <w:r w:rsidRPr="00D77892">
        <w:rPr>
          <w:b/>
          <w:sz w:val="24"/>
          <w:szCs w:val="24"/>
          <w:lang w:val="uk-UA"/>
        </w:rPr>
        <w:t xml:space="preserve">110205 – </w:t>
      </w:r>
      <w:r w:rsidRPr="00D77892">
        <w:rPr>
          <w:sz w:val="24"/>
          <w:szCs w:val="24"/>
          <w:lang w:val="uk-UA"/>
        </w:rPr>
        <w:t>947,50 грн. переплата  за навчання дітей на вересень  місяць 2016 р.</w:t>
      </w:r>
      <w:r w:rsidRPr="00D77892">
        <w:rPr>
          <w:b/>
          <w:sz w:val="24"/>
          <w:szCs w:val="24"/>
          <w:lang w:val="uk-UA"/>
        </w:rPr>
        <w:t xml:space="preserve"> </w:t>
      </w:r>
    </w:p>
    <w:p w:rsidR="002B025C" w:rsidRPr="00D77892" w:rsidRDefault="002B025C" w:rsidP="00F8017F">
      <w:pPr>
        <w:rPr>
          <w:b/>
          <w:i/>
          <w:sz w:val="24"/>
          <w:szCs w:val="24"/>
          <w:lang w:val="uk-UA"/>
        </w:rPr>
      </w:pPr>
      <w:r w:rsidRPr="00D77892">
        <w:rPr>
          <w:b/>
          <w:i/>
          <w:sz w:val="24"/>
          <w:szCs w:val="24"/>
          <w:lang w:val="uk-UA"/>
        </w:rPr>
        <w:t xml:space="preserve">      </w:t>
      </w:r>
    </w:p>
    <w:p w:rsidR="002B025C" w:rsidRPr="00D77892" w:rsidRDefault="002B025C" w:rsidP="00F8017F">
      <w:pPr>
        <w:rPr>
          <w:b/>
          <w:i/>
          <w:sz w:val="24"/>
          <w:szCs w:val="24"/>
          <w:lang w:val="uk-UA"/>
        </w:rPr>
      </w:pPr>
      <w:r w:rsidRPr="00D77892">
        <w:rPr>
          <w:b/>
          <w:i/>
          <w:sz w:val="24"/>
          <w:szCs w:val="24"/>
          <w:lang w:val="uk-UA"/>
        </w:rPr>
        <w:t xml:space="preserve">        Станом на 01.01.2016 року дебіторська заборгованість становила    0  грн., тобто була відсутня. Станом на 01.07.2016р. дебіторська заборгованість становить 3 737,20 грн. тобто збільшилась на 3 737,20  грн.  в  тому  числі  в  розрізі  установ:</w:t>
      </w:r>
    </w:p>
    <w:p w:rsidR="002B025C" w:rsidRPr="00D77892" w:rsidRDefault="002B025C" w:rsidP="00F8017F">
      <w:pPr>
        <w:rPr>
          <w:b/>
          <w:i/>
          <w:sz w:val="24"/>
          <w:szCs w:val="24"/>
          <w:lang w:val="uk-UA"/>
        </w:rPr>
      </w:pPr>
    </w:p>
    <w:p w:rsidR="002B025C" w:rsidRPr="00D77892" w:rsidRDefault="002B025C" w:rsidP="00F8017F">
      <w:pPr>
        <w:rPr>
          <w:sz w:val="24"/>
          <w:szCs w:val="24"/>
          <w:lang w:val="uk-UA"/>
        </w:rPr>
      </w:pPr>
      <w:r w:rsidRPr="00D77892">
        <w:rPr>
          <w:b/>
          <w:i/>
          <w:sz w:val="24"/>
          <w:szCs w:val="24"/>
          <w:lang w:val="uk-UA"/>
        </w:rPr>
        <w:t xml:space="preserve">- ДПТНЗ «Новороздільський професійний ліцей» - </w:t>
      </w:r>
      <w:r w:rsidRPr="00D77892">
        <w:rPr>
          <w:b/>
          <w:sz w:val="24"/>
          <w:szCs w:val="24"/>
          <w:lang w:val="uk-UA"/>
        </w:rPr>
        <w:t xml:space="preserve">3 737,20 грн. </w:t>
      </w:r>
      <w:r w:rsidRPr="00D77892">
        <w:rPr>
          <w:sz w:val="24"/>
          <w:szCs w:val="24"/>
          <w:lang w:val="uk-UA"/>
        </w:rPr>
        <w:t>в тому числі по КФК:</w:t>
      </w:r>
    </w:p>
    <w:p w:rsidR="002B025C" w:rsidRPr="00D77892" w:rsidRDefault="002B025C" w:rsidP="00F8017F">
      <w:pPr>
        <w:rPr>
          <w:b/>
          <w:sz w:val="24"/>
          <w:szCs w:val="24"/>
          <w:lang w:val="uk-UA"/>
        </w:rPr>
      </w:pPr>
      <w:r w:rsidRPr="00D77892">
        <w:rPr>
          <w:b/>
          <w:sz w:val="24"/>
          <w:szCs w:val="24"/>
          <w:lang w:val="uk-UA"/>
        </w:rPr>
        <w:t>070501 – 3 737,20 грн.:</w:t>
      </w:r>
    </w:p>
    <w:p w:rsidR="002B025C" w:rsidRPr="00D77892" w:rsidRDefault="002B025C" w:rsidP="00F8017F">
      <w:pPr>
        <w:rPr>
          <w:sz w:val="24"/>
          <w:szCs w:val="24"/>
          <w:lang w:val="uk-UA"/>
        </w:rPr>
      </w:pPr>
      <w:r w:rsidRPr="00D77892">
        <w:rPr>
          <w:sz w:val="24"/>
          <w:szCs w:val="24"/>
          <w:lang w:val="uk-UA"/>
        </w:rPr>
        <w:t>КЕКВ 2210 – 3 737,20  грн. попередня оплата за газети  і журнали на 2016 рік  (УДППЗ «Укрпошта»).</w:t>
      </w:r>
    </w:p>
    <w:p w:rsidR="002B025C" w:rsidRPr="00D77892" w:rsidRDefault="002B025C" w:rsidP="00F8017F">
      <w:pPr>
        <w:jc w:val="both"/>
        <w:rPr>
          <w:sz w:val="24"/>
          <w:szCs w:val="24"/>
          <w:lang w:val="uk-UA"/>
        </w:rPr>
      </w:pPr>
    </w:p>
    <w:p w:rsidR="002B025C" w:rsidRPr="00D77892" w:rsidRDefault="002B025C" w:rsidP="00F8017F">
      <w:pPr>
        <w:jc w:val="both"/>
        <w:rPr>
          <w:sz w:val="24"/>
          <w:szCs w:val="24"/>
          <w:lang w:val="uk-UA"/>
        </w:rPr>
      </w:pPr>
    </w:p>
    <w:p w:rsidR="002B025C" w:rsidRPr="00D77892" w:rsidRDefault="002B025C" w:rsidP="00F8017F">
      <w:pPr>
        <w:rPr>
          <w:b/>
          <w:i/>
          <w:sz w:val="24"/>
          <w:szCs w:val="24"/>
          <w:lang w:val="uk-UA"/>
        </w:rPr>
      </w:pPr>
      <w:r w:rsidRPr="00D77892">
        <w:rPr>
          <w:b/>
          <w:i/>
          <w:color w:val="000000"/>
          <w:sz w:val="24"/>
          <w:szCs w:val="24"/>
          <w:lang w:val="uk-UA"/>
        </w:rPr>
        <w:t xml:space="preserve">       </w:t>
      </w:r>
      <w:r w:rsidRPr="00D77892">
        <w:rPr>
          <w:b/>
          <w:i/>
          <w:sz w:val="24"/>
          <w:szCs w:val="24"/>
          <w:lang w:val="uk-UA"/>
        </w:rPr>
        <w:t xml:space="preserve">Станом на 01.01.2016 року кредиторська заборгованість становила 0 грн., тобто була відсутня. Станом  на  01.07.2016 р.  кредиторська   заборгованість   становить </w:t>
      </w:r>
    </w:p>
    <w:p w:rsidR="002B025C" w:rsidRPr="00D77892" w:rsidRDefault="002B025C" w:rsidP="00F8017F">
      <w:pPr>
        <w:rPr>
          <w:b/>
          <w:i/>
          <w:sz w:val="24"/>
          <w:szCs w:val="24"/>
          <w:lang w:val="uk-UA"/>
        </w:rPr>
      </w:pPr>
      <w:r w:rsidRPr="00D77892">
        <w:rPr>
          <w:b/>
          <w:i/>
          <w:sz w:val="24"/>
          <w:szCs w:val="24"/>
          <w:lang w:val="uk-UA"/>
        </w:rPr>
        <w:t>179 156,75  грн. тобто збільшилась на 179 156,75 грн. в  тому  числі  в  розрізі  установ:</w:t>
      </w:r>
    </w:p>
    <w:p w:rsidR="002B025C" w:rsidRPr="00D77892" w:rsidRDefault="002B025C" w:rsidP="00F8017F">
      <w:pPr>
        <w:rPr>
          <w:b/>
          <w:i/>
          <w:sz w:val="24"/>
          <w:szCs w:val="24"/>
          <w:lang w:val="uk-UA"/>
        </w:rPr>
      </w:pPr>
    </w:p>
    <w:p w:rsidR="002B025C" w:rsidRPr="00D77892" w:rsidRDefault="002B025C" w:rsidP="00F8017F">
      <w:pPr>
        <w:rPr>
          <w:sz w:val="24"/>
          <w:szCs w:val="24"/>
          <w:lang w:val="uk-UA"/>
        </w:rPr>
      </w:pPr>
      <w:r w:rsidRPr="00D77892">
        <w:rPr>
          <w:b/>
          <w:i/>
          <w:sz w:val="24"/>
          <w:szCs w:val="24"/>
          <w:lang w:val="uk-UA"/>
        </w:rPr>
        <w:t>- Новороздільська міська лікарня –</w:t>
      </w:r>
      <w:r w:rsidRPr="00D77892">
        <w:rPr>
          <w:b/>
          <w:sz w:val="24"/>
          <w:szCs w:val="24"/>
          <w:lang w:val="uk-UA"/>
        </w:rPr>
        <w:t xml:space="preserve">15 374,13 грн.  </w:t>
      </w:r>
      <w:r w:rsidRPr="00D77892">
        <w:rPr>
          <w:sz w:val="24"/>
          <w:szCs w:val="24"/>
          <w:lang w:val="uk-UA"/>
        </w:rPr>
        <w:t>в тому числі по КФК:</w:t>
      </w:r>
    </w:p>
    <w:p w:rsidR="002B025C" w:rsidRPr="00D77892" w:rsidRDefault="002B025C" w:rsidP="00F8017F">
      <w:pPr>
        <w:rPr>
          <w:sz w:val="24"/>
          <w:szCs w:val="24"/>
          <w:lang w:val="uk-UA"/>
        </w:rPr>
      </w:pPr>
    </w:p>
    <w:p w:rsidR="002B025C" w:rsidRPr="00D77892" w:rsidRDefault="002B025C" w:rsidP="00F8017F">
      <w:pPr>
        <w:rPr>
          <w:b/>
          <w:sz w:val="24"/>
          <w:szCs w:val="24"/>
          <w:lang w:val="uk-UA"/>
        </w:rPr>
      </w:pPr>
      <w:r w:rsidRPr="00D77892">
        <w:rPr>
          <w:b/>
          <w:sz w:val="24"/>
          <w:szCs w:val="24"/>
          <w:lang w:val="uk-UA"/>
        </w:rPr>
        <w:t>080101 – 15 374,13 грн., в т.ч.:</w:t>
      </w:r>
    </w:p>
    <w:p w:rsidR="002B025C" w:rsidRPr="00D77892" w:rsidRDefault="002B025C" w:rsidP="00F8017F">
      <w:pPr>
        <w:rPr>
          <w:b/>
          <w:sz w:val="24"/>
          <w:szCs w:val="24"/>
          <w:lang w:val="uk-UA"/>
        </w:rPr>
      </w:pPr>
    </w:p>
    <w:p w:rsidR="002B025C" w:rsidRPr="00D77892" w:rsidRDefault="002B025C" w:rsidP="00F8017F">
      <w:pPr>
        <w:rPr>
          <w:sz w:val="24"/>
          <w:szCs w:val="24"/>
          <w:lang w:val="uk-UA"/>
        </w:rPr>
      </w:pPr>
      <w:r w:rsidRPr="00D77892">
        <w:rPr>
          <w:sz w:val="24"/>
          <w:szCs w:val="24"/>
          <w:lang w:val="uk-UA"/>
        </w:rPr>
        <w:t>КЕКВ 2111 – 11 583,00 грн. заробітна плата за другу половину червня 2016 року, термін виплати 07.07.2016 р.</w:t>
      </w:r>
    </w:p>
    <w:p w:rsidR="002B025C" w:rsidRPr="00D77892" w:rsidRDefault="002B025C" w:rsidP="00F8017F">
      <w:pPr>
        <w:rPr>
          <w:sz w:val="24"/>
          <w:szCs w:val="24"/>
          <w:lang w:val="uk-UA"/>
        </w:rPr>
      </w:pPr>
      <w:r w:rsidRPr="00D77892">
        <w:rPr>
          <w:sz w:val="24"/>
          <w:szCs w:val="24"/>
          <w:lang w:val="uk-UA"/>
        </w:rPr>
        <w:t>КЕКВ 2120 –    3 791,13 грн. нарахування на зарплату за другу половину червня 2016 року,  термін виплати 07.07.2016 року.</w:t>
      </w:r>
    </w:p>
    <w:p w:rsidR="002B025C" w:rsidRPr="00D77892" w:rsidRDefault="002B025C" w:rsidP="00F8017F">
      <w:pPr>
        <w:rPr>
          <w:b/>
          <w:i/>
          <w:sz w:val="24"/>
          <w:szCs w:val="24"/>
          <w:lang w:val="uk-UA"/>
        </w:rPr>
      </w:pPr>
    </w:p>
    <w:p w:rsidR="002B025C" w:rsidRPr="00D77892" w:rsidRDefault="002B025C" w:rsidP="00F8017F">
      <w:pPr>
        <w:rPr>
          <w:sz w:val="24"/>
          <w:szCs w:val="24"/>
          <w:lang w:val="uk-UA"/>
        </w:rPr>
      </w:pPr>
      <w:r w:rsidRPr="00D77892">
        <w:rPr>
          <w:b/>
          <w:sz w:val="24"/>
          <w:szCs w:val="24"/>
          <w:lang w:val="uk-UA"/>
        </w:rPr>
        <w:t>-</w:t>
      </w:r>
      <w:r w:rsidRPr="00D77892">
        <w:rPr>
          <w:b/>
          <w:i/>
          <w:sz w:val="24"/>
          <w:szCs w:val="24"/>
          <w:lang w:val="uk-UA"/>
        </w:rPr>
        <w:t xml:space="preserve">  МБК «Молодість» - </w:t>
      </w:r>
      <w:r w:rsidRPr="00D77892">
        <w:rPr>
          <w:b/>
          <w:sz w:val="24"/>
          <w:szCs w:val="24"/>
          <w:lang w:val="uk-UA"/>
        </w:rPr>
        <w:t xml:space="preserve"> 163 782,62 грн.,  </w:t>
      </w:r>
      <w:r w:rsidRPr="00D77892">
        <w:rPr>
          <w:sz w:val="24"/>
          <w:szCs w:val="24"/>
          <w:lang w:val="uk-UA"/>
        </w:rPr>
        <w:t>в тому числі по КФК:</w:t>
      </w:r>
    </w:p>
    <w:p w:rsidR="002B025C" w:rsidRPr="00D77892" w:rsidRDefault="002B025C" w:rsidP="00F8017F">
      <w:pPr>
        <w:rPr>
          <w:b/>
          <w:sz w:val="24"/>
          <w:szCs w:val="24"/>
          <w:lang w:val="uk-UA"/>
        </w:rPr>
      </w:pPr>
      <w:r w:rsidRPr="00D77892">
        <w:rPr>
          <w:b/>
          <w:sz w:val="24"/>
          <w:szCs w:val="24"/>
          <w:lang w:val="uk-UA"/>
        </w:rPr>
        <w:t>110204 – 163 782,62 грн.</w:t>
      </w:r>
    </w:p>
    <w:p w:rsidR="002B025C" w:rsidRPr="00D77892" w:rsidRDefault="002B025C" w:rsidP="00F8017F">
      <w:pPr>
        <w:rPr>
          <w:sz w:val="24"/>
          <w:szCs w:val="24"/>
          <w:lang w:val="uk-UA"/>
        </w:rPr>
      </w:pPr>
      <w:r w:rsidRPr="00D77892">
        <w:rPr>
          <w:sz w:val="24"/>
          <w:szCs w:val="24"/>
          <w:lang w:val="uk-UA"/>
        </w:rPr>
        <w:t>КЕКВ 2111 –  2 808,35 грн. заробітна плата за другу половину червня 2016р.</w:t>
      </w:r>
    </w:p>
    <w:p w:rsidR="002B025C" w:rsidRPr="00D77892" w:rsidRDefault="002B025C" w:rsidP="00F8017F">
      <w:pPr>
        <w:rPr>
          <w:sz w:val="24"/>
          <w:szCs w:val="24"/>
          <w:lang w:val="uk-UA"/>
        </w:rPr>
      </w:pPr>
      <w:r w:rsidRPr="00D77892">
        <w:rPr>
          <w:sz w:val="24"/>
          <w:szCs w:val="24"/>
          <w:lang w:val="uk-UA"/>
        </w:rPr>
        <w:t>КЕКВ 2120 – 1 004,27 грн. нарахування на зарплату за другу половину червня 2016р.</w:t>
      </w:r>
    </w:p>
    <w:p w:rsidR="002B025C" w:rsidRPr="00D77892" w:rsidRDefault="002B025C" w:rsidP="00F8017F">
      <w:pPr>
        <w:rPr>
          <w:sz w:val="24"/>
          <w:szCs w:val="24"/>
          <w:lang w:val="uk-UA"/>
        </w:rPr>
      </w:pPr>
      <w:r w:rsidRPr="00D77892">
        <w:rPr>
          <w:sz w:val="24"/>
          <w:szCs w:val="24"/>
          <w:lang w:val="uk-UA"/>
        </w:rPr>
        <w:t>КЕКВ 3132 – 159 970,00 грн., в тому числі</w:t>
      </w:r>
    </w:p>
    <w:p w:rsidR="002B025C" w:rsidRPr="00D77892" w:rsidRDefault="002B025C" w:rsidP="00F8017F">
      <w:pPr>
        <w:rPr>
          <w:sz w:val="24"/>
          <w:szCs w:val="24"/>
          <w:lang w:val="uk-UA"/>
        </w:rPr>
      </w:pPr>
      <w:r w:rsidRPr="00D77892">
        <w:rPr>
          <w:sz w:val="24"/>
          <w:szCs w:val="24"/>
          <w:lang w:val="uk-UA"/>
        </w:rPr>
        <w:tab/>
      </w:r>
      <w:r w:rsidRPr="00D77892">
        <w:rPr>
          <w:sz w:val="24"/>
          <w:szCs w:val="24"/>
          <w:lang w:val="uk-UA"/>
        </w:rPr>
        <w:tab/>
        <w:t xml:space="preserve">  1 000,00 грн. за технагляд перед ФОП Смусь М. В.</w:t>
      </w:r>
    </w:p>
    <w:p w:rsidR="002B025C" w:rsidRPr="00D77892" w:rsidRDefault="002B025C" w:rsidP="00F8017F">
      <w:pPr>
        <w:rPr>
          <w:sz w:val="24"/>
          <w:szCs w:val="24"/>
          <w:lang w:val="uk-UA"/>
        </w:rPr>
      </w:pPr>
      <w:r w:rsidRPr="00D77892">
        <w:rPr>
          <w:sz w:val="24"/>
          <w:szCs w:val="24"/>
          <w:lang w:val="uk-UA"/>
        </w:rPr>
        <w:tab/>
      </w:r>
      <w:r w:rsidRPr="00D77892">
        <w:rPr>
          <w:sz w:val="24"/>
          <w:szCs w:val="24"/>
          <w:lang w:val="uk-UA"/>
        </w:rPr>
        <w:tab/>
        <w:t xml:space="preserve">  158 970,00 грн. за будівельні роботи перед ФОП Буньо Н. П.</w:t>
      </w:r>
    </w:p>
    <w:p w:rsidR="002B025C" w:rsidRPr="00D77892" w:rsidRDefault="002B025C" w:rsidP="00F8017F">
      <w:pPr>
        <w:jc w:val="both"/>
        <w:rPr>
          <w:b/>
          <w:sz w:val="24"/>
          <w:szCs w:val="24"/>
          <w:lang w:val="uk-UA"/>
        </w:rPr>
      </w:pPr>
    </w:p>
    <w:p w:rsidR="002B025C" w:rsidRPr="00D77892" w:rsidRDefault="002B025C" w:rsidP="00F8017F">
      <w:pPr>
        <w:jc w:val="both"/>
        <w:rPr>
          <w:sz w:val="24"/>
          <w:szCs w:val="24"/>
          <w:lang w:val="uk-UA"/>
        </w:rPr>
      </w:pPr>
    </w:p>
    <w:p w:rsidR="002B025C" w:rsidRPr="00D77892" w:rsidRDefault="002B025C" w:rsidP="00F8017F">
      <w:pPr>
        <w:ind w:firstLine="840"/>
        <w:jc w:val="both"/>
        <w:rPr>
          <w:b/>
          <w:sz w:val="24"/>
          <w:szCs w:val="24"/>
          <w:lang w:val="uk-UA"/>
        </w:rPr>
      </w:pPr>
      <w:r w:rsidRPr="00D77892">
        <w:rPr>
          <w:b/>
          <w:sz w:val="24"/>
          <w:szCs w:val="24"/>
          <w:lang w:val="uk-UA"/>
        </w:rPr>
        <w:t>Начальник фінуправління                                        Ричагівський І.І.</w:t>
      </w:r>
    </w:p>
    <w:p w:rsidR="002B025C" w:rsidRPr="00D77892" w:rsidRDefault="002B025C" w:rsidP="00F8017F">
      <w:pPr>
        <w:jc w:val="both"/>
        <w:rPr>
          <w:sz w:val="24"/>
          <w:szCs w:val="24"/>
          <w:lang w:val="uk-UA"/>
        </w:rPr>
      </w:pPr>
    </w:p>
    <w:p w:rsidR="002B025C" w:rsidRDefault="002B025C" w:rsidP="00F8017F">
      <w:pPr>
        <w:jc w:val="both"/>
        <w:rPr>
          <w:sz w:val="24"/>
          <w:szCs w:val="24"/>
          <w:lang w:val="uk-UA"/>
        </w:rPr>
      </w:pPr>
    </w:p>
    <w:p w:rsidR="002B025C" w:rsidRDefault="002B025C" w:rsidP="00F8017F">
      <w:pPr>
        <w:jc w:val="both"/>
        <w:rPr>
          <w:sz w:val="24"/>
          <w:szCs w:val="24"/>
          <w:lang w:val="uk-UA"/>
        </w:rPr>
      </w:pPr>
    </w:p>
    <w:p w:rsidR="002B025C" w:rsidRDefault="002B025C" w:rsidP="00F8017F">
      <w:pPr>
        <w:jc w:val="both"/>
        <w:rPr>
          <w:sz w:val="24"/>
          <w:szCs w:val="24"/>
          <w:lang w:val="uk-UA"/>
        </w:rPr>
      </w:pPr>
    </w:p>
    <w:p w:rsidR="002B025C" w:rsidRDefault="002B025C" w:rsidP="00F8017F">
      <w:pPr>
        <w:jc w:val="both"/>
        <w:rPr>
          <w:sz w:val="24"/>
          <w:szCs w:val="24"/>
          <w:lang w:val="uk-UA"/>
        </w:rPr>
      </w:pPr>
    </w:p>
    <w:p w:rsidR="002B025C" w:rsidRDefault="002B025C" w:rsidP="00F8017F">
      <w:pPr>
        <w:jc w:val="both"/>
        <w:rPr>
          <w:sz w:val="24"/>
          <w:szCs w:val="24"/>
          <w:lang w:val="uk-UA"/>
        </w:rPr>
      </w:pPr>
    </w:p>
    <w:p w:rsidR="002B025C" w:rsidRDefault="002B025C" w:rsidP="00F8017F">
      <w:pPr>
        <w:jc w:val="both"/>
        <w:rPr>
          <w:sz w:val="24"/>
          <w:szCs w:val="24"/>
          <w:lang w:val="uk-UA"/>
        </w:rPr>
      </w:pPr>
    </w:p>
    <w:p w:rsidR="002B025C" w:rsidRDefault="002B025C" w:rsidP="00F8017F">
      <w:pPr>
        <w:jc w:val="both"/>
        <w:rPr>
          <w:sz w:val="24"/>
          <w:szCs w:val="24"/>
          <w:lang w:val="uk-UA"/>
        </w:rPr>
      </w:pPr>
    </w:p>
    <w:p w:rsidR="002B025C" w:rsidRDefault="002B025C" w:rsidP="00F8017F">
      <w:pPr>
        <w:jc w:val="both"/>
        <w:rPr>
          <w:sz w:val="24"/>
          <w:szCs w:val="24"/>
          <w:lang w:val="uk-UA"/>
        </w:rPr>
      </w:pPr>
    </w:p>
    <w:p w:rsidR="002B025C" w:rsidRDefault="002B025C" w:rsidP="00F8017F">
      <w:pPr>
        <w:jc w:val="both"/>
        <w:rPr>
          <w:sz w:val="24"/>
          <w:szCs w:val="24"/>
          <w:lang w:val="uk-UA"/>
        </w:rPr>
      </w:pPr>
    </w:p>
    <w:p w:rsidR="002B025C" w:rsidRDefault="002B025C" w:rsidP="00F8017F">
      <w:pPr>
        <w:jc w:val="both"/>
        <w:rPr>
          <w:sz w:val="24"/>
          <w:szCs w:val="24"/>
          <w:lang w:val="uk-UA"/>
        </w:rPr>
      </w:pPr>
    </w:p>
    <w:p w:rsidR="002B025C" w:rsidRDefault="002B025C" w:rsidP="00F8017F">
      <w:pPr>
        <w:jc w:val="both"/>
        <w:rPr>
          <w:sz w:val="24"/>
          <w:szCs w:val="24"/>
          <w:lang w:val="uk-UA"/>
        </w:rPr>
      </w:pPr>
    </w:p>
    <w:p w:rsidR="002B025C" w:rsidRDefault="002B025C" w:rsidP="00F8017F">
      <w:pPr>
        <w:jc w:val="both"/>
        <w:rPr>
          <w:sz w:val="24"/>
          <w:szCs w:val="24"/>
          <w:lang w:val="uk-UA"/>
        </w:rPr>
      </w:pPr>
    </w:p>
    <w:p w:rsidR="002B025C" w:rsidRDefault="002B025C" w:rsidP="00F8017F">
      <w:pPr>
        <w:jc w:val="both"/>
        <w:rPr>
          <w:sz w:val="24"/>
          <w:szCs w:val="24"/>
          <w:lang w:val="uk-UA"/>
        </w:rPr>
      </w:pPr>
    </w:p>
    <w:p w:rsidR="002B025C" w:rsidRDefault="002B025C" w:rsidP="00F8017F">
      <w:pPr>
        <w:jc w:val="both"/>
        <w:rPr>
          <w:sz w:val="24"/>
          <w:szCs w:val="24"/>
          <w:lang w:val="uk-UA"/>
        </w:rPr>
      </w:pPr>
    </w:p>
    <w:p w:rsidR="002B025C" w:rsidRDefault="002B025C" w:rsidP="00F8017F">
      <w:pPr>
        <w:jc w:val="both"/>
        <w:rPr>
          <w:sz w:val="24"/>
          <w:szCs w:val="24"/>
          <w:lang w:val="uk-UA"/>
        </w:rPr>
      </w:pPr>
    </w:p>
    <w:p w:rsidR="002B025C" w:rsidRDefault="002B025C" w:rsidP="00F8017F">
      <w:pPr>
        <w:jc w:val="both"/>
        <w:rPr>
          <w:sz w:val="24"/>
          <w:szCs w:val="24"/>
          <w:lang w:val="uk-UA"/>
        </w:rPr>
      </w:pPr>
    </w:p>
    <w:p w:rsidR="002B025C" w:rsidRDefault="002B025C" w:rsidP="00F8017F">
      <w:pPr>
        <w:jc w:val="both"/>
        <w:rPr>
          <w:sz w:val="24"/>
          <w:szCs w:val="24"/>
          <w:lang w:val="uk-UA"/>
        </w:rPr>
      </w:pPr>
    </w:p>
    <w:p w:rsidR="002B025C" w:rsidRDefault="002B025C" w:rsidP="00F8017F">
      <w:pPr>
        <w:jc w:val="both"/>
        <w:rPr>
          <w:sz w:val="24"/>
          <w:szCs w:val="24"/>
          <w:lang w:val="uk-UA"/>
        </w:rPr>
      </w:pPr>
    </w:p>
    <w:p w:rsidR="002B025C" w:rsidRDefault="002B025C" w:rsidP="00F8017F">
      <w:pPr>
        <w:jc w:val="both"/>
        <w:rPr>
          <w:sz w:val="24"/>
          <w:szCs w:val="24"/>
          <w:lang w:val="uk-UA"/>
        </w:rPr>
      </w:pPr>
    </w:p>
    <w:p w:rsidR="002B025C" w:rsidRDefault="002B025C" w:rsidP="00F8017F">
      <w:pPr>
        <w:jc w:val="both"/>
        <w:rPr>
          <w:sz w:val="24"/>
          <w:szCs w:val="24"/>
          <w:lang w:val="uk-UA"/>
        </w:rPr>
      </w:pPr>
    </w:p>
    <w:p w:rsidR="002B025C" w:rsidRDefault="002B025C" w:rsidP="00F8017F">
      <w:pPr>
        <w:jc w:val="both"/>
        <w:rPr>
          <w:sz w:val="24"/>
          <w:szCs w:val="24"/>
          <w:lang w:val="uk-UA"/>
        </w:rPr>
      </w:pPr>
    </w:p>
    <w:p w:rsidR="002B025C" w:rsidRDefault="002B025C" w:rsidP="00F8017F">
      <w:pPr>
        <w:jc w:val="both"/>
        <w:rPr>
          <w:sz w:val="24"/>
          <w:szCs w:val="24"/>
          <w:lang w:val="uk-UA"/>
        </w:rPr>
      </w:pPr>
    </w:p>
    <w:p w:rsidR="002B025C" w:rsidRDefault="002B025C" w:rsidP="00F8017F">
      <w:pPr>
        <w:jc w:val="both"/>
        <w:rPr>
          <w:sz w:val="24"/>
          <w:szCs w:val="24"/>
          <w:lang w:val="uk-UA"/>
        </w:rPr>
      </w:pPr>
    </w:p>
    <w:p w:rsidR="002B025C" w:rsidRDefault="002B025C" w:rsidP="00F8017F">
      <w:pPr>
        <w:jc w:val="both"/>
        <w:rPr>
          <w:sz w:val="24"/>
          <w:szCs w:val="24"/>
          <w:lang w:val="uk-UA"/>
        </w:rPr>
      </w:pPr>
    </w:p>
    <w:p w:rsidR="002B025C" w:rsidRDefault="002B025C" w:rsidP="00F8017F">
      <w:pPr>
        <w:jc w:val="both"/>
        <w:rPr>
          <w:sz w:val="24"/>
          <w:szCs w:val="24"/>
          <w:lang w:val="uk-UA"/>
        </w:rPr>
      </w:pPr>
    </w:p>
    <w:p w:rsidR="002B025C" w:rsidRDefault="002B025C" w:rsidP="00F8017F">
      <w:pPr>
        <w:jc w:val="both"/>
        <w:rPr>
          <w:sz w:val="24"/>
          <w:szCs w:val="24"/>
          <w:lang w:val="uk-UA"/>
        </w:rPr>
      </w:pPr>
    </w:p>
    <w:p w:rsidR="002B025C" w:rsidRDefault="002B025C" w:rsidP="00F8017F">
      <w:pPr>
        <w:jc w:val="both"/>
        <w:rPr>
          <w:sz w:val="24"/>
          <w:szCs w:val="24"/>
          <w:lang w:val="uk-UA"/>
        </w:rPr>
      </w:pPr>
    </w:p>
    <w:p w:rsidR="002B025C" w:rsidRDefault="002B025C" w:rsidP="00F8017F">
      <w:pPr>
        <w:jc w:val="both"/>
        <w:rPr>
          <w:sz w:val="24"/>
          <w:szCs w:val="24"/>
          <w:lang w:val="uk-UA"/>
        </w:rPr>
      </w:pPr>
    </w:p>
    <w:p w:rsidR="002B025C" w:rsidRDefault="002B025C" w:rsidP="00F8017F">
      <w:pPr>
        <w:jc w:val="both"/>
        <w:rPr>
          <w:sz w:val="24"/>
          <w:szCs w:val="24"/>
          <w:lang w:val="uk-UA"/>
        </w:rPr>
      </w:pPr>
    </w:p>
    <w:p w:rsidR="002B025C" w:rsidRDefault="002B025C" w:rsidP="00F8017F">
      <w:pPr>
        <w:jc w:val="both"/>
        <w:rPr>
          <w:sz w:val="24"/>
          <w:szCs w:val="24"/>
          <w:lang w:val="uk-UA"/>
        </w:rPr>
      </w:pPr>
    </w:p>
    <w:p w:rsidR="002B025C" w:rsidRDefault="002B025C" w:rsidP="00F8017F">
      <w:pPr>
        <w:jc w:val="both"/>
        <w:rPr>
          <w:sz w:val="24"/>
          <w:szCs w:val="24"/>
          <w:lang w:val="uk-UA"/>
        </w:rPr>
      </w:pPr>
    </w:p>
    <w:p w:rsidR="002B025C" w:rsidRPr="00D77892" w:rsidRDefault="002B025C" w:rsidP="00F8017F">
      <w:pPr>
        <w:jc w:val="both"/>
        <w:rPr>
          <w:sz w:val="24"/>
          <w:szCs w:val="24"/>
          <w:lang w:val="uk-UA"/>
        </w:rPr>
      </w:pPr>
    </w:p>
    <w:p w:rsidR="002B025C" w:rsidRPr="00654EDC" w:rsidRDefault="002B025C" w:rsidP="00C67958">
      <w:pPr>
        <w:jc w:val="center"/>
        <w:rPr>
          <w:sz w:val="24"/>
          <w:szCs w:val="24"/>
        </w:rPr>
      </w:pPr>
      <w:r w:rsidRPr="00AA50D9">
        <w:rPr>
          <w:noProof/>
          <w:sz w:val="24"/>
          <w:szCs w:val="24"/>
          <w:lang w:val="uk-UA" w:eastAsia="uk-UA"/>
        </w:rPr>
        <w:pict>
          <v:shape id="Рисунок 10" o:spid="_x0000_i1028" type="#_x0000_t75" style="width:90pt;height:47.25pt;visibility:visible">
            <v:imagedata r:id="rId5" o:title=""/>
          </v:shape>
        </w:pict>
      </w:r>
    </w:p>
    <w:p w:rsidR="002B025C" w:rsidRPr="00654EDC" w:rsidRDefault="002B025C" w:rsidP="00C67958">
      <w:pPr>
        <w:jc w:val="center"/>
        <w:rPr>
          <w:b/>
          <w:sz w:val="24"/>
          <w:szCs w:val="24"/>
        </w:rPr>
      </w:pPr>
      <w:r w:rsidRPr="00654EDC">
        <w:rPr>
          <w:b/>
          <w:sz w:val="24"/>
          <w:szCs w:val="24"/>
        </w:rPr>
        <w:t>НОВОРОЗДІЛЬСЬКА  МІСЬКА  РАДА</w:t>
      </w:r>
    </w:p>
    <w:p w:rsidR="002B025C" w:rsidRPr="00654EDC" w:rsidRDefault="002B025C" w:rsidP="00C67958">
      <w:pPr>
        <w:jc w:val="center"/>
        <w:rPr>
          <w:b/>
          <w:sz w:val="24"/>
          <w:szCs w:val="24"/>
        </w:rPr>
      </w:pPr>
      <w:r w:rsidRPr="00654EDC">
        <w:rPr>
          <w:b/>
          <w:sz w:val="24"/>
          <w:szCs w:val="24"/>
        </w:rPr>
        <w:t>ЛЬВІВСЬКОЇ  ОБЛАСТІ</w:t>
      </w:r>
    </w:p>
    <w:p w:rsidR="002B025C" w:rsidRPr="00654EDC" w:rsidRDefault="002B025C" w:rsidP="00C67958">
      <w:pPr>
        <w:jc w:val="center"/>
        <w:rPr>
          <w:b/>
          <w:sz w:val="24"/>
          <w:szCs w:val="24"/>
        </w:rPr>
      </w:pPr>
      <w:r w:rsidRPr="00654EDC">
        <w:rPr>
          <w:b/>
          <w:sz w:val="24"/>
          <w:szCs w:val="24"/>
        </w:rPr>
        <w:t>ВИКОНАВЧИЙ  КОМІТЕТ</w:t>
      </w:r>
    </w:p>
    <w:p w:rsidR="002B025C" w:rsidRPr="00C67958" w:rsidRDefault="002B025C" w:rsidP="00C67958">
      <w:pPr>
        <w:jc w:val="center"/>
        <w:rPr>
          <w:b/>
          <w:sz w:val="24"/>
          <w:szCs w:val="24"/>
          <w:lang w:val="uk-UA"/>
        </w:rPr>
      </w:pPr>
      <w:r w:rsidRPr="00654EDC">
        <w:rPr>
          <w:b/>
          <w:sz w:val="24"/>
          <w:szCs w:val="24"/>
        </w:rPr>
        <w:t xml:space="preserve"> Р</w:t>
      </w:r>
      <w:r w:rsidRPr="00654EDC">
        <w:rPr>
          <w:b/>
          <w:sz w:val="24"/>
          <w:szCs w:val="24"/>
          <w:lang w:val="uk-UA"/>
        </w:rPr>
        <w:t xml:space="preserve"> </w:t>
      </w:r>
      <w:r w:rsidRPr="00654EDC">
        <w:rPr>
          <w:b/>
          <w:sz w:val="24"/>
          <w:szCs w:val="24"/>
        </w:rPr>
        <w:t>І</w:t>
      </w:r>
      <w:r w:rsidRPr="00654EDC">
        <w:rPr>
          <w:b/>
          <w:sz w:val="24"/>
          <w:szCs w:val="24"/>
          <w:lang w:val="uk-UA"/>
        </w:rPr>
        <w:t xml:space="preserve"> </w:t>
      </w:r>
      <w:r w:rsidRPr="00654EDC">
        <w:rPr>
          <w:b/>
          <w:sz w:val="24"/>
          <w:szCs w:val="24"/>
        </w:rPr>
        <w:t>Ш</w:t>
      </w:r>
      <w:r w:rsidRPr="00654EDC">
        <w:rPr>
          <w:b/>
          <w:sz w:val="24"/>
          <w:szCs w:val="24"/>
          <w:lang w:val="uk-UA"/>
        </w:rPr>
        <w:t xml:space="preserve"> </w:t>
      </w:r>
      <w:r w:rsidRPr="00654EDC">
        <w:rPr>
          <w:b/>
          <w:sz w:val="24"/>
          <w:szCs w:val="24"/>
        </w:rPr>
        <w:t>Е</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Я №</w:t>
      </w:r>
    </w:p>
    <w:p w:rsidR="002B025C" w:rsidRPr="00B02F40" w:rsidRDefault="002B025C" w:rsidP="00D25A4E">
      <w:pPr>
        <w:ind w:left="4956" w:firstLine="708"/>
        <w:jc w:val="both"/>
        <w:rPr>
          <w:b/>
          <w:iCs/>
          <w:sz w:val="24"/>
          <w:szCs w:val="24"/>
          <w:lang w:val="uk-UA" w:eastAsia="en-US"/>
        </w:rPr>
      </w:pPr>
      <w:r w:rsidRPr="00B02F40">
        <w:rPr>
          <w:b/>
          <w:iCs/>
          <w:sz w:val="24"/>
          <w:szCs w:val="24"/>
          <w:lang w:val="uk-UA" w:eastAsia="en-US"/>
        </w:rPr>
        <w:t>149</w:t>
      </w:r>
    </w:p>
    <w:p w:rsidR="002B025C" w:rsidRDefault="002B025C" w:rsidP="00D25A4E">
      <w:pPr>
        <w:jc w:val="both"/>
        <w:rPr>
          <w:iCs/>
          <w:sz w:val="24"/>
          <w:szCs w:val="24"/>
          <w:lang w:val="uk-UA" w:eastAsia="en-US"/>
        </w:rPr>
      </w:pPr>
    </w:p>
    <w:p w:rsidR="002B025C" w:rsidRDefault="002B025C" w:rsidP="00D25A4E">
      <w:pPr>
        <w:jc w:val="both"/>
        <w:rPr>
          <w:iCs/>
          <w:sz w:val="24"/>
          <w:szCs w:val="24"/>
          <w:lang w:val="uk-UA" w:eastAsia="en-US"/>
        </w:rPr>
      </w:pPr>
    </w:p>
    <w:p w:rsidR="002B025C" w:rsidRPr="00D77892" w:rsidRDefault="002B025C" w:rsidP="00D25A4E">
      <w:pPr>
        <w:jc w:val="both"/>
        <w:rPr>
          <w:iCs/>
          <w:sz w:val="24"/>
          <w:szCs w:val="24"/>
          <w:lang w:val="uk-UA" w:eastAsia="en-US"/>
        </w:rPr>
      </w:pPr>
      <w:r w:rsidRPr="00D77892">
        <w:rPr>
          <w:iCs/>
          <w:sz w:val="24"/>
          <w:szCs w:val="24"/>
          <w:lang w:val="uk-UA" w:eastAsia="en-US"/>
        </w:rPr>
        <w:t>20 липня 2016 року</w:t>
      </w:r>
    </w:p>
    <w:p w:rsidR="002B025C" w:rsidRPr="00D77892" w:rsidRDefault="002B025C" w:rsidP="00D25A4E">
      <w:pPr>
        <w:jc w:val="both"/>
        <w:rPr>
          <w:sz w:val="24"/>
          <w:szCs w:val="24"/>
          <w:lang w:val="uk-UA"/>
        </w:rPr>
      </w:pPr>
    </w:p>
    <w:p w:rsidR="002B025C" w:rsidRPr="00D77892" w:rsidRDefault="002B025C" w:rsidP="00D25A4E">
      <w:pPr>
        <w:rPr>
          <w:sz w:val="24"/>
          <w:szCs w:val="24"/>
          <w:lang w:val="uk-UA"/>
        </w:rPr>
      </w:pPr>
      <w:r w:rsidRPr="00D77892">
        <w:rPr>
          <w:sz w:val="24"/>
          <w:szCs w:val="24"/>
          <w:lang w:val="uk-UA"/>
        </w:rPr>
        <w:t>Про погодження внесення змін</w:t>
      </w:r>
    </w:p>
    <w:p w:rsidR="002B025C" w:rsidRPr="00D77892" w:rsidRDefault="002B025C" w:rsidP="00D25A4E">
      <w:pPr>
        <w:rPr>
          <w:sz w:val="24"/>
          <w:szCs w:val="24"/>
          <w:lang w:val="uk-UA"/>
        </w:rPr>
      </w:pPr>
      <w:r w:rsidRPr="00D77892">
        <w:rPr>
          <w:sz w:val="24"/>
          <w:szCs w:val="24"/>
          <w:lang w:val="uk-UA"/>
        </w:rPr>
        <w:t>до показників міського бюджету</w:t>
      </w:r>
    </w:p>
    <w:p w:rsidR="002B025C" w:rsidRPr="00D77892" w:rsidRDefault="002B025C" w:rsidP="00D25A4E">
      <w:pPr>
        <w:rPr>
          <w:sz w:val="24"/>
          <w:szCs w:val="24"/>
          <w:lang w:val="uk-UA"/>
        </w:rPr>
      </w:pPr>
      <w:r>
        <w:rPr>
          <w:sz w:val="24"/>
          <w:szCs w:val="24"/>
          <w:lang w:val="uk-UA"/>
        </w:rPr>
        <w:t>на 2016 рік</w:t>
      </w:r>
    </w:p>
    <w:p w:rsidR="002B025C" w:rsidRPr="00D77892" w:rsidRDefault="002B025C" w:rsidP="00D25A4E">
      <w:pPr>
        <w:jc w:val="both"/>
        <w:rPr>
          <w:sz w:val="24"/>
          <w:szCs w:val="24"/>
          <w:lang w:val="uk-UA"/>
        </w:rPr>
      </w:pPr>
    </w:p>
    <w:p w:rsidR="002B025C" w:rsidRPr="00D77892" w:rsidRDefault="002B025C" w:rsidP="00D25A4E">
      <w:pPr>
        <w:jc w:val="both"/>
        <w:rPr>
          <w:sz w:val="24"/>
          <w:szCs w:val="24"/>
          <w:lang w:val="uk-UA"/>
        </w:rPr>
      </w:pPr>
      <w:r w:rsidRPr="00D77892">
        <w:rPr>
          <w:sz w:val="24"/>
          <w:szCs w:val="24"/>
          <w:lang w:val="uk-UA"/>
        </w:rPr>
        <w:tab/>
        <w:t>Заслухавши інформацію в.о.</w:t>
      </w:r>
      <w:r>
        <w:rPr>
          <w:sz w:val="24"/>
          <w:szCs w:val="24"/>
          <w:lang w:val="uk-UA"/>
        </w:rPr>
        <w:t xml:space="preserve"> </w:t>
      </w:r>
      <w:r w:rsidRPr="00D77892">
        <w:rPr>
          <w:sz w:val="24"/>
          <w:szCs w:val="24"/>
          <w:lang w:val="uk-UA"/>
        </w:rPr>
        <w:t>начальни</w:t>
      </w:r>
      <w:r>
        <w:rPr>
          <w:sz w:val="24"/>
          <w:szCs w:val="24"/>
          <w:lang w:val="uk-UA"/>
        </w:rPr>
        <w:t>ка відділу освіти Панчишин Г.Ю.</w:t>
      </w:r>
      <w:r w:rsidRPr="00D77892">
        <w:rPr>
          <w:sz w:val="24"/>
          <w:szCs w:val="24"/>
          <w:lang w:val="uk-UA"/>
        </w:rPr>
        <w:t xml:space="preserve"> про не</w:t>
      </w:r>
      <w:r>
        <w:rPr>
          <w:sz w:val="24"/>
          <w:szCs w:val="24"/>
          <w:lang w:val="uk-UA"/>
        </w:rPr>
        <w:t>обхідність</w:t>
      </w:r>
      <w:r w:rsidRPr="00D77892">
        <w:rPr>
          <w:sz w:val="24"/>
          <w:szCs w:val="24"/>
          <w:lang w:val="uk-UA"/>
        </w:rPr>
        <w:t xml:space="preserve"> перерозподілу видатків в межах затвердженого обсягу бюджетних призначень на 2016 рік з метою економії бюджетних коштів на 2016 рік  відповідно до ст.23 Бюджетного Кодексу України ст.28 Закону України «Про місцеве самоврядування в Україні» виконавчий комітет Новороздільської міської ради </w:t>
      </w:r>
    </w:p>
    <w:p w:rsidR="002B025C" w:rsidRDefault="002B025C" w:rsidP="00D22DE0">
      <w:pPr>
        <w:rPr>
          <w:sz w:val="24"/>
          <w:szCs w:val="24"/>
          <w:lang w:val="uk-UA"/>
        </w:rPr>
      </w:pPr>
    </w:p>
    <w:p w:rsidR="002B025C" w:rsidRPr="00D22DE0" w:rsidRDefault="002B025C" w:rsidP="00D22DE0">
      <w:pPr>
        <w:rPr>
          <w:sz w:val="24"/>
          <w:szCs w:val="24"/>
          <w:lang w:val="uk-UA"/>
        </w:rPr>
      </w:pPr>
      <w:r w:rsidRPr="00D22DE0">
        <w:rPr>
          <w:sz w:val="24"/>
          <w:szCs w:val="24"/>
          <w:lang w:val="uk-UA"/>
        </w:rPr>
        <w:t>В И Р І Ш И В:</w:t>
      </w:r>
    </w:p>
    <w:p w:rsidR="002B025C" w:rsidRPr="00D77892" w:rsidRDefault="002B025C" w:rsidP="00D22DE0">
      <w:pPr>
        <w:rPr>
          <w:b/>
          <w:sz w:val="24"/>
          <w:szCs w:val="24"/>
          <w:lang w:val="uk-UA"/>
        </w:rPr>
      </w:pPr>
    </w:p>
    <w:p w:rsidR="002B025C" w:rsidRPr="00D77892" w:rsidRDefault="002B025C" w:rsidP="00D25A4E">
      <w:pPr>
        <w:ind w:firstLine="567"/>
        <w:rPr>
          <w:sz w:val="24"/>
          <w:szCs w:val="24"/>
          <w:lang w:val="uk-UA"/>
        </w:rPr>
      </w:pPr>
      <w:r w:rsidRPr="00D77892">
        <w:rPr>
          <w:sz w:val="24"/>
          <w:szCs w:val="24"/>
          <w:lang w:val="uk-UA"/>
        </w:rPr>
        <w:tab/>
        <w:t>1. Перерозподілити  видатки в межах загального обсягу затверджених видатків  головного розпорядника бю</w:t>
      </w:r>
      <w:r>
        <w:rPr>
          <w:sz w:val="24"/>
          <w:szCs w:val="24"/>
          <w:lang w:val="uk-UA"/>
        </w:rPr>
        <w:t>джетних коштів на 2016 рік по</w:t>
      </w:r>
      <w:r w:rsidRPr="00D77892">
        <w:rPr>
          <w:sz w:val="24"/>
          <w:szCs w:val="24"/>
          <w:lang w:val="uk-UA"/>
        </w:rPr>
        <w:t xml:space="preserve"> загальному   фонду </w:t>
      </w:r>
    </w:p>
    <w:p w:rsidR="002B025C" w:rsidRPr="00D77892" w:rsidRDefault="002B025C" w:rsidP="00D25A4E">
      <w:pPr>
        <w:ind w:left="708" w:firstLine="12"/>
        <w:rPr>
          <w:sz w:val="24"/>
          <w:szCs w:val="24"/>
          <w:lang w:val="uk-UA"/>
        </w:rPr>
      </w:pPr>
      <w:r w:rsidRPr="00D77892">
        <w:rPr>
          <w:sz w:val="24"/>
          <w:szCs w:val="24"/>
          <w:lang w:val="uk-UA"/>
        </w:rPr>
        <w:t>10                               070101                  2240                          136000,00</w:t>
      </w:r>
    </w:p>
    <w:p w:rsidR="002B025C" w:rsidRPr="00D77892" w:rsidRDefault="002B025C" w:rsidP="00D25A4E">
      <w:pPr>
        <w:ind w:left="708" w:firstLine="12"/>
        <w:rPr>
          <w:sz w:val="24"/>
          <w:szCs w:val="24"/>
          <w:lang w:val="uk-UA"/>
        </w:rPr>
      </w:pPr>
      <w:r w:rsidRPr="00D77892">
        <w:rPr>
          <w:sz w:val="24"/>
          <w:szCs w:val="24"/>
          <w:lang w:val="uk-UA"/>
        </w:rPr>
        <w:t>10                               070101                  2271                         -136000,00</w:t>
      </w:r>
    </w:p>
    <w:p w:rsidR="002B025C" w:rsidRPr="00D77892" w:rsidRDefault="002B025C" w:rsidP="00D25A4E">
      <w:pPr>
        <w:ind w:left="708" w:firstLine="12"/>
        <w:rPr>
          <w:sz w:val="24"/>
          <w:szCs w:val="24"/>
          <w:lang w:val="uk-UA"/>
        </w:rPr>
      </w:pPr>
      <w:r w:rsidRPr="00D77892">
        <w:rPr>
          <w:sz w:val="24"/>
          <w:szCs w:val="24"/>
          <w:lang w:val="uk-UA"/>
        </w:rPr>
        <w:t>10                               070201                  2240                           76350,00</w:t>
      </w:r>
    </w:p>
    <w:p w:rsidR="002B025C" w:rsidRPr="00D77892" w:rsidRDefault="002B025C" w:rsidP="00D25A4E">
      <w:pPr>
        <w:ind w:left="708" w:firstLine="12"/>
        <w:rPr>
          <w:sz w:val="24"/>
          <w:szCs w:val="24"/>
          <w:lang w:val="uk-UA"/>
        </w:rPr>
      </w:pPr>
      <w:r w:rsidRPr="00D77892">
        <w:rPr>
          <w:sz w:val="24"/>
          <w:szCs w:val="24"/>
          <w:lang w:val="uk-UA"/>
        </w:rPr>
        <w:t>10                               070201                  2271                          -76350,00</w:t>
      </w:r>
    </w:p>
    <w:p w:rsidR="002B025C" w:rsidRPr="000F2352" w:rsidRDefault="002B025C" w:rsidP="00F86AD8">
      <w:pPr>
        <w:ind w:firstLine="567"/>
        <w:jc w:val="both"/>
        <w:rPr>
          <w:sz w:val="24"/>
          <w:szCs w:val="24"/>
          <w:lang w:val="uk-UA" w:eastAsia="uk-UA"/>
        </w:rPr>
      </w:pPr>
      <w:r w:rsidRPr="000F2352">
        <w:rPr>
          <w:sz w:val="24"/>
          <w:szCs w:val="24"/>
          <w:lang w:val="uk-UA" w:eastAsia="uk-UA"/>
        </w:rPr>
        <w:t>2. Керуючому справами виконавчого комітету Новороздільської міської ради Мельнікову А.В. погоджені зміни подати на розгляд сесії міської ради.</w:t>
      </w:r>
    </w:p>
    <w:p w:rsidR="002B025C" w:rsidRPr="00D77892" w:rsidRDefault="002B025C" w:rsidP="00F86AD8">
      <w:pPr>
        <w:ind w:firstLine="567"/>
        <w:rPr>
          <w:sz w:val="24"/>
          <w:szCs w:val="24"/>
          <w:lang w:val="uk-UA"/>
        </w:rPr>
      </w:pPr>
      <w:r>
        <w:rPr>
          <w:sz w:val="24"/>
          <w:szCs w:val="24"/>
          <w:lang w:val="uk-UA"/>
        </w:rPr>
        <w:t>3</w:t>
      </w:r>
      <w:r w:rsidRPr="00D77892">
        <w:rPr>
          <w:sz w:val="24"/>
          <w:szCs w:val="24"/>
          <w:lang w:val="uk-UA"/>
        </w:rPr>
        <w:t>. Контроль за виконанням рішення покласти на міського голову Мелешка А.Р.</w:t>
      </w:r>
    </w:p>
    <w:p w:rsidR="002B025C" w:rsidRDefault="002B025C" w:rsidP="000F2352">
      <w:pPr>
        <w:rPr>
          <w:b/>
          <w:sz w:val="24"/>
          <w:szCs w:val="24"/>
          <w:lang w:val="uk-UA"/>
        </w:rPr>
      </w:pPr>
    </w:p>
    <w:p w:rsidR="002B025C" w:rsidRPr="00D77892" w:rsidRDefault="002B025C" w:rsidP="000F2352">
      <w:pPr>
        <w:rPr>
          <w:b/>
          <w:sz w:val="24"/>
          <w:szCs w:val="24"/>
          <w:lang w:val="uk-UA"/>
        </w:rPr>
      </w:pPr>
    </w:p>
    <w:p w:rsidR="002B025C" w:rsidRDefault="002B025C" w:rsidP="00D25A4E">
      <w:pPr>
        <w:jc w:val="both"/>
        <w:rPr>
          <w:sz w:val="24"/>
          <w:szCs w:val="24"/>
          <w:lang w:val="uk-UA" w:eastAsia="en-US"/>
        </w:rPr>
      </w:pPr>
      <w:r w:rsidRPr="00D77892">
        <w:rPr>
          <w:sz w:val="24"/>
          <w:szCs w:val="24"/>
          <w:lang w:val="uk-UA" w:eastAsia="en-US"/>
        </w:rPr>
        <w:t>МІСЬКИЙ ГОЛОВА                                                                   Андрій МЕЛЕШКО</w:t>
      </w:r>
    </w:p>
    <w:p w:rsidR="002B025C" w:rsidRDefault="002B025C" w:rsidP="00D25A4E">
      <w:pPr>
        <w:jc w:val="both"/>
        <w:rPr>
          <w:sz w:val="24"/>
          <w:szCs w:val="24"/>
          <w:lang w:val="uk-UA" w:eastAsia="en-US"/>
        </w:rPr>
      </w:pPr>
    </w:p>
    <w:p w:rsidR="002B025C" w:rsidRDefault="002B025C" w:rsidP="00D25A4E">
      <w:pPr>
        <w:jc w:val="both"/>
        <w:rPr>
          <w:sz w:val="24"/>
          <w:szCs w:val="24"/>
          <w:lang w:val="uk-UA" w:eastAsia="en-US"/>
        </w:rPr>
      </w:pPr>
    </w:p>
    <w:p w:rsidR="002B025C" w:rsidRDefault="002B025C" w:rsidP="00D25A4E">
      <w:pPr>
        <w:jc w:val="both"/>
        <w:rPr>
          <w:sz w:val="24"/>
          <w:szCs w:val="24"/>
          <w:lang w:val="uk-UA" w:eastAsia="en-US"/>
        </w:rPr>
      </w:pPr>
    </w:p>
    <w:p w:rsidR="002B025C" w:rsidRDefault="002B025C" w:rsidP="00D25A4E">
      <w:pPr>
        <w:jc w:val="both"/>
        <w:rPr>
          <w:sz w:val="24"/>
          <w:szCs w:val="24"/>
          <w:lang w:val="uk-UA" w:eastAsia="en-US"/>
        </w:rPr>
      </w:pPr>
    </w:p>
    <w:p w:rsidR="002B025C" w:rsidRDefault="002B025C" w:rsidP="00D25A4E">
      <w:pPr>
        <w:jc w:val="both"/>
        <w:rPr>
          <w:sz w:val="24"/>
          <w:szCs w:val="24"/>
          <w:lang w:val="uk-UA" w:eastAsia="en-US"/>
        </w:rPr>
      </w:pPr>
    </w:p>
    <w:p w:rsidR="002B025C" w:rsidRDefault="002B025C" w:rsidP="00D25A4E">
      <w:pPr>
        <w:jc w:val="both"/>
        <w:rPr>
          <w:sz w:val="24"/>
          <w:szCs w:val="24"/>
          <w:lang w:val="uk-UA" w:eastAsia="en-US"/>
        </w:rPr>
      </w:pPr>
    </w:p>
    <w:p w:rsidR="002B025C" w:rsidRDefault="002B025C" w:rsidP="00D25A4E">
      <w:pPr>
        <w:jc w:val="both"/>
        <w:rPr>
          <w:sz w:val="24"/>
          <w:szCs w:val="24"/>
          <w:lang w:val="uk-UA" w:eastAsia="en-US"/>
        </w:rPr>
      </w:pPr>
    </w:p>
    <w:p w:rsidR="002B025C" w:rsidRDefault="002B025C" w:rsidP="00D25A4E">
      <w:pPr>
        <w:jc w:val="both"/>
        <w:rPr>
          <w:sz w:val="24"/>
          <w:szCs w:val="24"/>
          <w:lang w:val="uk-UA" w:eastAsia="en-US"/>
        </w:rPr>
      </w:pPr>
    </w:p>
    <w:p w:rsidR="002B025C" w:rsidRDefault="002B025C" w:rsidP="00D25A4E">
      <w:pPr>
        <w:jc w:val="both"/>
        <w:rPr>
          <w:sz w:val="24"/>
          <w:szCs w:val="24"/>
          <w:lang w:val="uk-UA" w:eastAsia="en-US"/>
        </w:rPr>
      </w:pPr>
    </w:p>
    <w:p w:rsidR="002B025C" w:rsidRDefault="002B025C" w:rsidP="00D25A4E">
      <w:pPr>
        <w:jc w:val="both"/>
        <w:rPr>
          <w:sz w:val="24"/>
          <w:szCs w:val="24"/>
          <w:lang w:val="uk-UA" w:eastAsia="en-US"/>
        </w:rPr>
      </w:pPr>
    </w:p>
    <w:p w:rsidR="002B025C" w:rsidRDefault="002B025C" w:rsidP="00D25A4E">
      <w:pPr>
        <w:jc w:val="both"/>
        <w:rPr>
          <w:sz w:val="24"/>
          <w:szCs w:val="24"/>
          <w:lang w:val="uk-UA" w:eastAsia="en-US"/>
        </w:rPr>
      </w:pPr>
    </w:p>
    <w:p w:rsidR="002B025C" w:rsidRDefault="002B025C" w:rsidP="00D25A4E">
      <w:pPr>
        <w:jc w:val="both"/>
        <w:rPr>
          <w:sz w:val="24"/>
          <w:szCs w:val="24"/>
          <w:lang w:val="uk-UA" w:eastAsia="en-US"/>
        </w:rPr>
      </w:pPr>
    </w:p>
    <w:p w:rsidR="002B025C" w:rsidRPr="00654EDC" w:rsidRDefault="002B025C" w:rsidP="00C67958">
      <w:pPr>
        <w:jc w:val="center"/>
        <w:rPr>
          <w:sz w:val="24"/>
          <w:szCs w:val="24"/>
        </w:rPr>
      </w:pPr>
      <w:r w:rsidRPr="00AA50D9">
        <w:rPr>
          <w:noProof/>
          <w:sz w:val="24"/>
          <w:szCs w:val="24"/>
          <w:lang w:val="uk-UA" w:eastAsia="uk-UA"/>
        </w:rPr>
        <w:pict>
          <v:shape id="Рисунок 13" o:spid="_x0000_i1029" type="#_x0000_t75" style="width:90pt;height:47.25pt;visibility:visible">
            <v:imagedata r:id="rId5" o:title=""/>
          </v:shape>
        </w:pict>
      </w:r>
    </w:p>
    <w:p w:rsidR="002B025C" w:rsidRPr="00654EDC" w:rsidRDefault="002B025C" w:rsidP="00C67958">
      <w:pPr>
        <w:jc w:val="center"/>
        <w:rPr>
          <w:b/>
          <w:sz w:val="24"/>
          <w:szCs w:val="24"/>
        </w:rPr>
      </w:pPr>
      <w:r w:rsidRPr="00654EDC">
        <w:rPr>
          <w:b/>
          <w:sz w:val="24"/>
          <w:szCs w:val="24"/>
        </w:rPr>
        <w:t>НОВОРОЗДІЛЬСЬКА  МІСЬКА  РАДА</w:t>
      </w:r>
    </w:p>
    <w:p w:rsidR="002B025C" w:rsidRPr="00654EDC" w:rsidRDefault="002B025C" w:rsidP="00C67958">
      <w:pPr>
        <w:jc w:val="center"/>
        <w:rPr>
          <w:b/>
          <w:sz w:val="24"/>
          <w:szCs w:val="24"/>
        </w:rPr>
      </w:pPr>
      <w:r w:rsidRPr="00654EDC">
        <w:rPr>
          <w:b/>
          <w:sz w:val="24"/>
          <w:szCs w:val="24"/>
        </w:rPr>
        <w:t>ЛЬВІВСЬКОЇ  ОБЛАСТІ</w:t>
      </w:r>
    </w:p>
    <w:p w:rsidR="002B025C" w:rsidRPr="00654EDC" w:rsidRDefault="002B025C" w:rsidP="00C67958">
      <w:pPr>
        <w:jc w:val="center"/>
        <w:rPr>
          <w:b/>
          <w:sz w:val="24"/>
          <w:szCs w:val="24"/>
        </w:rPr>
      </w:pPr>
      <w:r w:rsidRPr="00654EDC">
        <w:rPr>
          <w:b/>
          <w:sz w:val="24"/>
          <w:szCs w:val="24"/>
        </w:rPr>
        <w:t>ВИКОНАВЧИЙ  КОМІТЕТ</w:t>
      </w:r>
    </w:p>
    <w:p w:rsidR="002B025C" w:rsidRPr="00C67958" w:rsidRDefault="002B025C" w:rsidP="00C67958">
      <w:pPr>
        <w:jc w:val="center"/>
        <w:rPr>
          <w:b/>
          <w:sz w:val="24"/>
          <w:szCs w:val="24"/>
          <w:lang w:val="uk-UA"/>
        </w:rPr>
      </w:pPr>
      <w:r w:rsidRPr="00654EDC">
        <w:rPr>
          <w:b/>
          <w:sz w:val="24"/>
          <w:szCs w:val="24"/>
        </w:rPr>
        <w:t xml:space="preserve"> Р</w:t>
      </w:r>
      <w:r w:rsidRPr="00654EDC">
        <w:rPr>
          <w:b/>
          <w:sz w:val="24"/>
          <w:szCs w:val="24"/>
          <w:lang w:val="uk-UA"/>
        </w:rPr>
        <w:t xml:space="preserve"> </w:t>
      </w:r>
      <w:r w:rsidRPr="00654EDC">
        <w:rPr>
          <w:b/>
          <w:sz w:val="24"/>
          <w:szCs w:val="24"/>
        </w:rPr>
        <w:t>І</w:t>
      </w:r>
      <w:r w:rsidRPr="00654EDC">
        <w:rPr>
          <w:b/>
          <w:sz w:val="24"/>
          <w:szCs w:val="24"/>
          <w:lang w:val="uk-UA"/>
        </w:rPr>
        <w:t xml:space="preserve"> </w:t>
      </w:r>
      <w:r w:rsidRPr="00654EDC">
        <w:rPr>
          <w:b/>
          <w:sz w:val="24"/>
          <w:szCs w:val="24"/>
        </w:rPr>
        <w:t>Ш</w:t>
      </w:r>
      <w:r w:rsidRPr="00654EDC">
        <w:rPr>
          <w:b/>
          <w:sz w:val="24"/>
          <w:szCs w:val="24"/>
          <w:lang w:val="uk-UA"/>
        </w:rPr>
        <w:t xml:space="preserve"> </w:t>
      </w:r>
      <w:r w:rsidRPr="00654EDC">
        <w:rPr>
          <w:b/>
          <w:sz w:val="24"/>
          <w:szCs w:val="24"/>
        </w:rPr>
        <w:t>Е</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Я №</w:t>
      </w:r>
    </w:p>
    <w:p w:rsidR="002B025C" w:rsidRPr="00B02F40" w:rsidRDefault="002B025C" w:rsidP="000F2352">
      <w:pPr>
        <w:ind w:left="4956" w:firstLine="708"/>
        <w:jc w:val="both"/>
        <w:rPr>
          <w:b/>
          <w:iCs/>
          <w:sz w:val="24"/>
          <w:szCs w:val="24"/>
          <w:lang w:val="uk-UA" w:eastAsia="en-US"/>
        </w:rPr>
      </w:pPr>
      <w:r w:rsidRPr="00B02F40">
        <w:rPr>
          <w:b/>
          <w:iCs/>
          <w:sz w:val="24"/>
          <w:szCs w:val="24"/>
          <w:lang w:val="uk-UA" w:eastAsia="en-US"/>
        </w:rPr>
        <w:t>150</w:t>
      </w:r>
    </w:p>
    <w:p w:rsidR="002B025C" w:rsidRDefault="002B025C" w:rsidP="000F2352">
      <w:pPr>
        <w:jc w:val="both"/>
        <w:rPr>
          <w:iCs/>
          <w:sz w:val="24"/>
          <w:szCs w:val="24"/>
          <w:lang w:val="uk-UA" w:eastAsia="en-US"/>
        </w:rPr>
      </w:pPr>
    </w:p>
    <w:p w:rsidR="002B025C" w:rsidRDefault="002B025C" w:rsidP="000F2352">
      <w:pPr>
        <w:jc w:val="both"/>
        <w:rPr>
          <w:iCs/>
          <w:sz w:val="24"/>
          <w:szCs w:val="24"/>
          <w:lang w:val="uk-UA" w:eastAsia="en-US"/>
        </w:rPr>
      </w:pPr>
    </w:p>
    <w:p w:rsidR="002B025C" w:rsidRPr="000F2352" w:rsidRDefault="002B025C" w:rsidP="000F2352">
      <w:pPr>
        <w:jc w:val="both"/>
        <w:rPr>
          <w:iCs/>
          <w:sz w:val="24"/>
          <w:szCs w:val="24"/>
          <w:lang w:val="uk-UA" w:eastAsia="en-US"/>
        </w:rPr>
      </w:pPr>
      <w:r w:rsidRPr="00D77892">
        <w:rPr>
          <w:iCs/>
          <w:sz w:val="24"/>
          <w:szCs w:val="24"/>
          <w:lang w:val="uk-UA" w:eastAsia="en-US"/>
        </w:rPr>
        <w:t>20 липня 2016 рок</w:t>
      </w:r>
      <w:r>
        <w:rPr>
          <w:iCs/>
          <w:sz w:val="24"/>
          <w:szCs w:val="24"/>
          <w:lang w:val="uk-UA" w:eastAsia="en-US"/>
        </w:rPr>
        <w:t>у</w:t>
      </w:r>
    </w:p>
    <w:p w:rsidR="002B025C" w:rsidRPr="00D77892" w:rsidRDefault="002B025C" w:rsidP="00F32DB9">
      <w:pPr>
        <w:jc w:val="right"/>
        <w:rPr>
          <w:iCs/>
          <w:sz w:val="24"/>
          <w:szCs w:val="24"/>
          <w:lang w:val="uk-UA" w:eastAsia="en-US"/>
        </w:rPr>
      </w:pPr>
    </w:p>
    <w:p w:rsidR="002B025C" w:rsidRPr="000F2352" w:rsidRDefault="002B025C" w:rsidP="000F2352">
      <w:pPr>
        <w:rPr>
          <w:sz w:val="24"/>
          <w:szCs w:val="24"/>
          <w:lang w:val="uk-UA" w:eastAsia="uk-UA"/>
        </w:rPr>
      </w:pPr>
      <w:r w:rsidRPr="000F2352">
        <w:rPr>
          <w:sz w:val="24"/>
          <w:szCs w:val="24"/>
          <w:lang w:val="uk-UA" w:eastAsia="uk-UA"/>
        </w:rPr>
        <w:t>Про погодження внесення змін</w:t>
      </w:r>
    </w:p>
    <w:p w:rsidR="002B025C" w:rsidRPr="000F2352" w:rsidRDefault="002B025C" w:rsidP="000F2352">
      <w:pPr>
        <w:rPr>
          <w:sz w:val="24"/>
          <w:szCs w:val="24"/>
          <w:lang w:val="uk-UA" w:eastAsia="uk-UA"/>
        </w:rPr>
      </w:pPr>
      <w:r w:rsidRPr="000F2352">
        <w:rPr>
          <w:sz w:val="24"/>
          <w:szCs w:val="24"/>
          <w:lang w:val="uk-UA" w:eastAsia="uk-UA"/>
        </w:rPr>
        <w:t>до показників міського бюджету</w:t>
      </w:r>
    </w:p>
    <w:p w:rsidR="002B025C" w:rsidRDefault="002B025C" w:rsidP="000F2352">
      <w:pPr>
        <w:rPr>
          <w:sz w:val="24"/>
          <w:szCs w:val="24"/>
          <w:lang w:val="uk-UA" w:eastAsia="uk-UA"/>
        </w:rPr>
      </w:pPr>
      <w:r w:rsidRPr="000F2352">
        <w:rPr>
          <w:sz w:val="24"/>
          <w:szCs w:val="24"/>
          <w:lang w:val="uk-UA" w:eastAsia="uk-UA"/>
        </w:rPr>
        <w:t>на 2016 рік</w:t>
      </w:r>
    </w:p>
    <w:p w:rsidR="002B025C" w:rsidRPr="00B02F40" w:rsidRDefault="002B025C" w:rsidP="000F2352">
      <w:pPr>
        <w:rPr>
          <w:sz w:val="24"/>
          <w:szCs w:val="24"/>
          <w:lang w:val="uk-UA" w:eastAsia="uk-UA"/>
        </w:rPr>
      </w:pPr>
    </w:p>
    <w:p w:rsidR="002B025C" w:rsidRPr="000F2352" w:rsidRDefault="002B025C" w:rsidP="000F2352">
      <w:pPr>
        <w:jc w:val="both"/>
        <w:rPr>
          <w:sz w:val="24"/>
          <w:szCs w:val="24"/>
          <w:lang w:val="uk-UA" w:eastAsia="uk-UA"/>
        </w:rPr>
      </w:pPr>
      <w:r w:rsidRPr="000F2352">
        <w:rPr>
          <w:sz w:val="24"/>
          <w:szCs w:val="24"/>
          <w:lang w:val="uk-UA" w:eastAsia="uk-UA"/>
        </w:rPr>
        <w:tab/>
        <w:t>Заслухавши інформацію начальника фінансового управління Ричагівського І.І. про необхідність внесення змін до показників міського бюджету м. Новий Розділ на 2015 рік, взявши до уваги постанову кму від 14.07.2016 року «Про внесення змін до постанов</w:t>
      </w:r>
      <w:r>
        <w:rPr>
          <w:sz w:val="24"/>
          <w:szCs w:val="24"/>
          <w:lang w:val="uk-UA" w:eastAsia="uk-UA"/>
        </w:rPr>
        <w:t xml:space="preserve">и КМУ від 16.09.2015 р № 727», </w:t>
      </w:r>
      <w:r w:rsidRPr="000F2352">
        <w:rPr>
          <w:sz w:val="24"/>
          <w:szCs w:val="24"/>
          <w:lang w:val="uk-UA" w:eastAsia="uk-UA"/>
        </w:rPr>
        <w:t>довідки змін УДКСУ  від 00.07.2016 р., лист головного розпорядника коштів, відповідно до ст.</w:t>
      </w:r>
      <w:r>
        <w:rPr>
          <w:sz w:val="24"/>
          <w:szCs w:val="24"/>
          <w:lang w:val="uk-UA" w:eastAsia="uk-UA"/>
        </w:rPr>
        <w:t xml:space="preserve"> </w:t>
      </w:r>
      <w:r w:rsidRPr="000F2352">
        <w:rPr>
          <w:sz w:val="24"/>
          <w:szCs w:val="24"/>
          <w:lang w:val="uk-UA" w:eastAsia="uk-UA"/>
        </w:rPr>
        <w:t>78 Бюджетного Кодексу Украї</w:t>
      </w:r>
      <w:r>
        <w:rPr>
          <w:sz w:val="24"/>
          <w:szCs w:val="24"/>
          <w:lang w:val="uk-UA" w:eastAsia="uk-UA"/>
        </w:rPr>
        <w:t xml:space="preserve">ни ст. </w:t>
      </w:r>
      <w:r w:rsidRPr="000F2352">
        <w:rPr>
          <w:sz w:val="24"/>
          <w:szCs w:val="24"/>
          <w:lang w:val="uk-UA" w:eastAsia="uk-UA"/>
        </w:rPr>
        <w:t xml:space="preserve">28 Закону України «Про місцеве самоврядування в Україні» виконавчий комітет Новороздільської міської ради   </w:t>
      </w:r>
    </w:p>
    <w:p w:rsidR="002B025C" w:rsidRPr="000F2352" w:rsidRDefault="002B025C" w:rsidP="000F2352">
      <w:pPr>
        <w:rPr>
          <w:sz w:val="24"/>
          <w:szCs w:val="24"/>
          <w:lang w:val="uk-UA" w:eastAsia="uk-UA"/>
        </w:rPr>
      </w:pPr>
    </w:p>
    <w:p w:rsidR="002B025C" w:rsidRPr="000F2352" w:rsidRDefault="002B025C" w:rsidP="000F2352">
      <w:pPr>
        <w:rPr>
          <w:sz w:val="24"/>
          <w:szCs w:val="24"/>
          <w:lang w:val="uk-UA" w:eastAsia="uk-UA"/>
        </w:rPr>
      </w:pPr>
      <w:r w:rsidRPr="000F2352">
        <w:rPr>
          <w:sz w:val="24"/>
          <w:szCs w:val="24"/>
          <w:lang w:val="uk-UA" w:eastAsia="uk-UA"/>
        </w:rPr>
        <w:t>В И Р І Ш И В:</w:t>
      </w:r>
    </w:p>
    <w:p w:rsidR="002B025C" w:rsidRPr="000F2352" w:rsidRDefault="002B025C" w:rsidP="000F2352">
      <w:pPr>
        <w:jc w:val="center"/>
        <w:rPr>
          <w:sz w:val="24"/>
          <w:szCs w:val="24"/>
          <w:lang w:val="uk-UA" w:eastAsia="uk-UA"/>
        </w:rPr>
      </w:pPr>
    </w:p>
    <w:p w:rsidR="002B025C" w:rsidRPr="000F2352" w:rsidRDefault="002B025C" w:rsidP="000F2352">
      <w:pPr>
        <w:ind w:firstLine="567"/>
        <w:jc w:val="both"/>
        <w:rPr>
          <w:sz w:val="24"/>
          <w:szCs w:val="24"/>
          <w:lang w:val="uk-UA" w:eastAsia="uk-UA"/>
        </w:rPr>
      </w:pPr>
      <w:r w:rsidRPr="000F2352">
        <w:rPr>
          <w:sz w:val="24"/>
          <w:szCs w:val="24"/>
          <w:lang w:val="uk-UA" w:eastAsia="uk-UA"/>
        </w:rPr>
        <w:tab/>
        <w:t xml:space="preserve">1. Погодити зміни до показників міського бюджету на 2016 рік, а саме: </w:t>
      </w:r>
    </w:p>
    <w:p w:rsidR="002B025C" w:rsidRPr="000F2352" w:rsidRDefault="002B025C" w:rsidP="000F2352">
      <w:pPr>
        <w:ind w:firstLine="567"/>
        <w:jc w:val="both"/>
        <w:rPr>
          <w:sz w:val="24"/>
          <w:szCs w:val="24"/>
          <w:lang w:val="uk-UA" w:eastAsia="uk-UA"/>
        </w:rPr>
      </w:pPr>
      <w:r w:rsidRPr="000F2352">
        <w:rPr>
          <w:sz w:val="24"/>
          <w:szCs w:val="24"/>
          <w:lang w:val="uk-UA" w:eastAsia="uk-UA"/>
        </w:rPr>
        <w:t>1.1. збільшити доходи міського  бюджету на 2016 рік на суму 3513800,00</w:t>
      </w:r>
      <w:r w:rsidRPr="000F2352">
        <w:rPr>
          <w:color w:val="000000"/>
          <w:sz w:val="24"/>
          <w:szCs w:val="24"/>
          <w:lang w:val="uk-UA" w:eastAsia="uk-UA"/>
        </w:rPr>
        <w:t xml:space="preserve"> </w:t>
      </w:r>
      <w:r w:rsidRPr="000F2352">
        <w:rPr>
          <w:sz w:val="24"/>
          <w:szCs w:val="24"/>
          <w:lang w:val="uk-UA" w:eastAsia="uk-UA"/>
        </w:rPr>
        <w:t>грн., в тому числі по загальному фонду на суму 3513800,00</w:t>
      </w:r>
      <w:r w:rsidRPr="000F2352">
        <w:rPr>
          <w:color w:val="000000"/>
          <w:sz w:val="24"/>
          <w:szCs w:val="24"/>
          <w:lang w:val="uk-UA" w:eastAsia="uk-UA"/>
        </w:rPr>
        <w:t xml:space="preserve"> </w:t>
      </w:r>
      <w:r w:rsidRPr="000F2352">
        <w:rPr>
          <w:sz w:val="24"/>
          <w:szCs w:val="24"/>
          <w:lang w:val="uk-UA" w:eastAsia="uk-UA"/>
        </w:rPr>
        <w:t xml:space="preserve"> грн. </w:t>
      </w:r>
    </w:p>
    <w:p w:rsidR="002B025C" w:rsidRPr="000F2352" w:rsidRDefault="002B025C" w:rsidP="000F2352">
      <w:pPr>
        <w:ind w:firstLine="567"/>
        <w:jc w:val="both"/>
        <w:rPr>
          <w:sz w:val="24"/>
          <w:szCs w:val="24"/>
          <w:lang w:val="uk-UA" w:eastAsia="uk-UA"/>
        </w:rPr>
      </w:pPr>
      <w:r w:rsidRPr="000F2352">
        <w:rPr>
          <w:sz w:val="24"/>
          <w:szCs w:val="24"/>
          <w:lang w:val="uk-UA" w:eastAsia="uk-UA"/>
        </w:rPr>
        <w:t xml:space="preserve">   ККД  </w:t>
      </w:r>
      <w:r w:rsidRPr="000F2352">
        <w:rPr>
          <w:sz w:val="24"/>
          <w:szCs w:val="24"/>
          <w:lang w:val="uk-UA" w:eastAsia="uk-UA"/>
        </w:rPr>
        <w:tab/>
      </w:r>
      <w:r w:rsidRPr="000F2352">
        <w:rPr>
          <w:sz w:val="24"/>
          <w:szCs w:val="24"/>
          <w:lang w:val="uk-UA" w:eastAsia="uk-UA"/>
        </w:rPr>
        <w:tab/>
      </w:r>
      <w:r w:rsidRPr="000F2352">
        <w:rPr>
          <w:sz w:val="24"/>
          <w:szCs w:val="24"/>
          <w:lang w:val="uk-UA" w:eastAsia="uk-UA"/>
        </w:rPr>
        <w:tab/>
      </w:r>
      <w:r w:rsidRPr="000F2352">
        <w:rPr>
          <w:sz w:val="24"/>
          <w:szCs w:val="24"/>
          <w:lang w:val="uk-UA" w:eastAsia="uk-UA"/>
        </w:rPr>
        <w:tab/>
      </w:r>
      <w:r w:rsidRPr="000F2352">
        <w:rPr>
          <w:sz w:val="24"/>
          <w:szCs w:val="24"/>
          <w:lang w:val="uk-UA" w:eastAsia="uk-UA"/>
        </w:rPr>
        <w:tab/>
      </w:r>
      <w:r w:rsidRPr="000F2352">
        <w:rPr>
          <w:sz w:val="24"/>
          <w:szCs w:val="24"/>
          <w:lang w:val="uk-UA" w:eastAsia="uk-UA"/>
        </w:rPr>
        <w:tab/>
      </w:r>
      <w:r w:rsidRPr="000F2352">
        <w:rPr>
          <w:sz w:val="24"/>
          <w:szCs w:val="24"/>
          <w:lang w:val="uk-UA" w:eastAsia="uk-UA"/>
        </w:rPr>
        <w:tab/>
      </w:r>
      <w:r w:rsidRPr="000F2352">
        <w:rPr>
          <w:sz w:val="24"/>
          <w:szCs w:val="24"/>
          <w:lang w:val="uk-UA" w:eastAsia="uk-UA"/>
        </w:rPr>
        <w:tab/>
        <w:t xml:space="preserve"> СУМА, грн.</w:t>
      </w:r>
    </w:p>
    <w:p w:rsidR="002B025C" w:rsidRPr="000F2352" w:rsidRDefault="002B025C" w:rsidP="000F2352">
      <w:pPr>
        <w:ind w:firstLine="567"/>
        <w:jc w:val="both"/>
        <w:rPr>
          <w:sz w:val="24"/>
          <w:szCs w:val="24"/>
          <w:lang w:val="uk-UA" w:eastAsia="uk-UA"/>
        </w:rPr>
      </w:pPr>
      <w:r w:rsidRPr="000F2352">
        <w:rPr>
          <w:sz w:val="24"/>
          <w:szCs w:val="24"/>
          <w:lang w:val="uk-UA" w:eastAsia="uk-UA"/>
        </w:rPr>
        <w:t>41020604                                                                                  3513800,00</w:t>
      </w:r>
      <w:r w:rsidRPr="000F2352">
        <w:rPr>
          <w:color w:val="000000"/>
          <w:sz w:val="24"/>
          <w:szCs w:val="24"/>
          <w:lang w:val="uk-UA" w:eastAsia="uk-UA"/>
        </w:rPr>
        <w:t xml:space="preserve"> </w:t>
      </w:r>
      <w:r w:rsidRPr="000F2352">
        <w:rPr>
          <w:sz w:val="24"/>
          <w:szCs w:val="24"/>
          <w:lang w:val="uk-UA" w:eastAsia="uk-UA"/>
        </w:rPr>
        <w:t xml:space="preserve">                                                                                  </w:t>
      </w:r>
    </w:p>
    <w:p w:rsidR="002B025C" w:rsidRPr="000F2352" w:rsidRDefault="002B025C" w:rsidP="00B02F40">
      <w:pPr>
        <w:ind w:firstLine="567"/>
        <w:rPr>
          <w:sz w:val="24"/>
          <w:szCs w:val="24"/>
          <w:lang w:val="uk-UA" w:eastAsia="uk-UA"/>
        </w:rPr>
      </w:pPr>
      <w:r w:rsidRPr="000F2352">
        <w:rPr>
          <w:sz w:val="24"/>
          <w:szCs w:val="24"/>
          <w:lang w:val="uk-UA" w:eastAsia="uk-UA"/>
        </w:rPr>
        <w:t>1.2. збільшити  видатки  міського бюджету на суму 3513800,00</w:t>
      </w:r>
      <w:r w:rsidRPr="000F2352">
        <w:rPr>
          <w:color w:val="000000"/>
          <w:sz w:val="24"/>
          <w:szCs w:val="24"/>
          <w:lang w:val="uk-UA" w:eastAsia="uk-UA"/>
        </w:rPr>
        <w:t xml:space="preserve"> </w:t>
      </w:r>
      <w:r w:rsidRPr="000F2352">
        <w:rPr>
          <w:sz w:val="24"/>
          <w:szCs w:val="24"/>
          <w:lang w:val="uk-UA" w:eastAsia="uk-UA"/>
        </w:rPr>
        <w:t xml:space="preserve">  грн., в тому числі по загальному фонду на суму  3513800,00</w:t>
      </w:r>
      <w:r w:rsidRPr="000F2352">
        <w:rPr>
          <w:color w:val="000000"/>
          <w:sz w:val="24"/>
          <w:szCs w:val="24"/>
          <w:lang w:val="uk-UA" w:eastAsia="uk-UA"/>
        </w:rPr>
        <w:t xml:space="preserve"> </w:t>
      </w:r>
      <w:r w:rsidRPr="000F2352">
        <w:rPr>
          <w:sz w:val="24"/>
          <w:szCs w:val="24"/>
          <w:lang w:val="uk-UA" w:eastAsia="uk-UA"/>
        </w:rPr>
        <w:t xml:space="preserve"> грн.</w:t>
      </w:r>
    </w:p>
    <w:p w:rsidR="002B025C" w:rsidRPr="000F2352" w:rsidRDefault="002B025C" w:rsidP="000F2352">
      <w:pPr>
        <w:tabs>
          <w:tab w:val="left" w:pos="3240"/>
        </w:tabs>
        <w:rPr>
          <w:sz w:val="24"/>
          <w:szCs w:val="24"/>
          <w:lang w:val="uk-UA" w:eastAsia="uk-UA"/>
        </w:rPr>
      </w:pPr>
      <w:r w:rsidRPr="000F2352">
        <w:rPr>
          <w:sz w:val="24"/>
          <w:szCs w:val="24"/>
          <w:lang w:val="uk-UA" w:eastAsia="uk-UA"/>
        </w:rPr>
        <w:t>За рахунок  стабілізаційної дотації з державного бюджету  місцевим:</w:t>
      </w:r>
    </w:p>
    <w:p w:rsidR="002B025C" w:rsidRPr="000F2352" w:rsidRDefault="002B025C" w:rsidP="000F2352">
      <w:pPr>
        <w:tabs>
          <w:tab w:val="left" w:pos="3240"/>
        </w:tabs>
        <w:ind w:firstLine="708"/>
        <w:rPr>
          <w:sz w:val="24"/>
          <w:szCs w:val="24"/>
          <w:lang w:val="uk-UA" w:eastAsia="uk-UA"/>
        </w:rPr>
      </w:pPr>
      <w:r w:rsidRPr="000F2352">
        <w:rPr>
          <w:sz w:val="24"/>
          <w:szCs w:val="24"/>
          <w:lang w:val="uk-UA" w:eastAsia="uk-UA"/>
        </w:rPr>
        <w:t xml:space="preserve">КВК                        КФКВ      </w:t>
      </w:r>
      <w:r w:rsidRPr="000F2352">
        <w:rPr>
          <w:sz w:val="24"/>
          <w:szCs w:val="24"/>
          <w:lang w:val="uk-UA" w:eastAsia="uk-UA"/>
        </w:rPr>
        <w:tab/>
      </w:r>
      <w:r w:rsidRPr="000F2352">
        <w:rPr>
          <w:sz w:val="24"/>
          <w:szCs w:val="24"/>
          <w:lang w:val="uk-UA" w:eastAsia="uk-UA"/>
        </w:rPr>
        <w:tab/>
        <w:t xml:space="preserve">КЕКВ          </w:t>
      </w:r>
      <w:r w:rsidRPr="000F2352">
        <w:rPr>
          <w:sz w:val="24"/>
          <w:szCs w:val="24"/>
          <w:lang w:val="uk-UA" w:eastAsia="uk-UA"/>
        </w:rPr>
        <w:tab/>
      </w:r>
      <w:r w:rsidRPr="000F2352">
        <w:rPr>
          <w:sz w:val="24"/>
          <w:szCs w:val="24"/>
          <w:lang w:val="uk-UA" w:eastAsia="uk-UA"/>
        </w:rPr>
        <w:tab/>
        <w:t xml:space="preserve">СУМА, грн.     </w:t>
      </w:r>
    </w:p>
    <w:p w:rsidR="002B025C" w:rsidRPr="000F2352" w:rsidRDefault="002B025C" w:rsidP="000F2352">
      <w:pPr>
        <w:tabs>
          <w:tab w:val="left" w:pos="3240"/>
        </w:tabs>
        <w:ind w:firstLine="708"/>
        <w:rPr>
          <w:sz w:val="24"/>
          <w:szCs w:val="24"/>
          <w:lang w:val="uk-UA" w:eastAsia="uk-UA"/>
        </w:rPr>
      </w:pPr>
      <w:r w:rsidRPr="000F2352">
        <w:rPr>
          <w:sz w:val="24"/>
          <w:szCs w:val="24"/>
          <w:lang w:val="uk-UA" w:eastAsia="uk-UA"/>
        </w:rPr>
        <w:t>10                            070501                       2111                       1968800,00</w:t>
      </w:r>
    </w:p>
    <w:p w:rsidR="002B025C" w:rsidRPr="000F2352" w:rsidRDefault="002B025C" w:rsidP="000F2352">
      <w:pPr>
        <w:tabs>
          <w:tab w:val="left" w:pos="3240"/>
        </w:tabs>
        <w:ind w:firstLine="708"/>
        <w:rPr>
          <w:sz w:val="24"/>
          <w:szCs w:val="24"/>
          <w:lang w:val="uk-UA" w:eastAsia="uk-UA"/>
        </w:rPr>
      </w:pPr>
      <w:r w:rsidRPr="000F2352">
        <w:rPr>
          <w:sz w:val="24"/>
          <w:szCs w:val="24"/>
          <w:lang w:val="uk-UA" w:eastAsia="uk-UA"/>
        </w:rPr>
        <w:t>10                            070501                       2120                        395000,00</w:t>
      </w:r>
    </w:p>
    <w:p w:rsidR="002B025C" w:rsidRPr="000F2352" w:rsidRDefault="002B025C" w:rsidP="000F2352">
      <w:pPr>
        <w:tabs>
          <w:tab w:val="left" w:pos="3240"/>
        </w:tabs>
        <w:ind w:firstLine="708"/>
        <w:rPr>
          <w:sz w:val="24"/>
          <w:szCs w:val="24"/>
          <w:lang w:val="uk-UA" w:eastAsia="uk-UA"/>
        </w:rPr>
      </w:pPr>
      <w:r w:rsidRPr="000F2352">
        <w:rPr>
          <w:sz w:val="24"/>
          <w:szCs w:val="24"/>
          <w:lang w:val="uk-UA" w:eastAsia="uk-UA"/>
        </w:rPr>
        <w:t>10                            070501                       2271                        441300,00</w:t>
      </w:r>
    </w:p>
    <w:p w:rsidR="002B025C" w:rsidRPr="000F2352" w:rsidRDefault="002B025C" w:rsidP="000F2352">
      <w:pPr>
        <w:tabs>
          <w:tab w:val="left" w:pos="3240"/>
        </w:tabs>
        <w:ind w:firstLine="708"/>
        <w:rPr>
          <w:sz w:val="24"/>
          <w:szCs w:val="24"/>
          <w:lang w:val="uk-UA" w:eastAsia="uk-UA"/>
        </w:rPr>
      </w:pPr>
      <w:r w:rsidRPr="000F2352">
        <w:rPr>
          <w:sz w:val="24"/>
          <w:szCs w:val="24"/>
          <w:lang w:val="uk-UA" w:eastAsia="uk-UA"/>
        </w:rPr>
        <w:t>10                            070501                       2272                        9000,00</w:t>
      </w:r>
    </w:p>
    <w:p w:rsidR="002B025C" w:rsidRPr="000F2352" w:rsidRDefault="002B025C" w:rsidP="000F2352">
      <w:pPr>
        <w:tabs>
          <w:tab w:val="left" w:pos="3240"/>
        </w:tabs>
        <w:ind w:firstLine="708"/>
        <w:rPr>
          <w:sz w:val="24"/>
          <w:szCs w:val="24"/>
          <w:lang w:val="uk-UA" w:eastAsia="uk-UA"/>
        </w:rPr>
      </w:pPr>
      <w:r w:rsidRPr="000F2352">
        <w:rPr>
          <w:sz w:val="24"/>
          <w:szCs w:val="24"/>
          <w:lang w:val="uk-UA" w:eastAsia="uk-UA"/>
        </w:rPr>
        <w:t>10                            070501                       2273                        35000,00</w:t>
      </w:r>
    </w:p>
    <w:p w:rsidR="002B025C" w:rsidRPr="000F2352" w:rsidRDefault="002B025C" w:rsidP="000F2352">
      <w:pPr>
        <w:tabs>
          <w:tab w:val="left" w:pos="3240"/>
        </w:tabs>
        <w:ind w:firstLine="708"/>
        <w:rPr>
          <w:sz w:val="24"/>
          <w:szCs w:val="24"/>
          <w:lang w:val="uk-UA" w:eastAsia="uk-UA"/>
        </w:rPr>
      </w:pPr>
      <w:r w:rsidRPr="000F2352">
        <w:rPr>
          <w:sz w:val="24"/>
          <w:szCs w:val="24"/>
          <w:lang w:val="uk-UA" w:eastAsia="uk-UA"/>
        </w:rPr>
        <w:t>10                            070501                       2274                        3000,00</w:t>
      </w:r>
    </w:p>
    <w:p w:rsidR="002B025C" w:rsidRPr="000F2352" w:rsidRDefault="002B025C" w:rsidP="000F2352">
      <w:pPr>
        <w:tabs>
          <w:tab w:val="left" w:pos="3240"/>
        </w:tabs>
        <w:ind w:firstLine="708"/>
        <w:rPr>
          <w:sz w:val="24"/>
          <w:szCs w:val="24"/>
          <w:lang w:val="uk-UA" w:eastAsia="uk-UA"/>
        </w:rPr>
      </w:pPr>
      <w:r w:rsidRPr="000F2352">
        <w:rPr>
          <w:sz w:val="24"/>
          <w:szCs w:val="24"/>
          <w:lang w:val="uk-UA" w:eastAsia="uk-UA"/>
        </w:rPr>
        <w:t>10                            070501                       2720                        653000,00</w:t>
      </w:r>
    </w:p>
    <w:p w:rsidR="002B025C" w:rsidRPr="000F2352" w:rsidRDefault="002B025C" w:rsidP="000F2352">
      <w:pPr>
        <w:tabs>
          <w:tab w:val="left" w:pos="3240"/>
        </w:tabs>
        <w:ind w:firstLine="708"/>
        <w:rPr>
          <w:sz w:val="24"/>
          <w:szCs w:val="24"/>
          <w:lang w:val="uk-UA" w:eastAsia="uk-UA"/>
        </w:rPr>
      </w:pPr>
      <w:r w:rsidRPr="000F2352">
        <w:rPr>
          <w:sz w:val="24"/>
          <w:szCs w:val="24"/>
          <w:lang w:val="uk-UA" w:eastAsia="uk-UA"/>
        </w:rPr>
        <w:t>10                            070501                       2730                        8700,00</w:t>
      </w:r>
    </w:p>
    <w:p w:rsidR="002B025C" w:rsidRPr="000F2352" w:rsidRDefault="002B025C" w:rsidP="000F2352">
      <w:pPr>
        <w:ind w:firstLine="708"/>
        <w:jc w:val="both"/>
        <w:rPr>
          <w:sz w:val="24"/>
          <w:szCs w:val="24"/>
          <w:lang w:val="uk-UA" w:eastAsia="uk-UA"/>
        </w:rPr>
      </w:pPr>
    </w:p>
    <w:p w:rsidR="002B025C" w:rsidRPr="000F2352" w:rsidRDefault="002B025C" w:rsidP="003A2B45">
      <w:pPr>
        <w:ind w:firstLine="567"/>
        <w:jc w:val="both"/>
        <w:rPr>
          <w:sz w:val="24"/>
          <w:szCs w:val="24"/>
          <w:lang w:val="uk-UA" w:eastAsia="uk-UA"/>
        </w:rPr>
      </w:pPr>
      <w:r w:rsidRPr="000F2352">
        <w:rPr>
          <w:sz w:val="24"/>
          <w:szCs w:val="24"/>
          <w:lang w:val="uk-UA" w:eastAsia="uk-UA"/>
        </w:rPr>
        <w:t>2. Керуючому справами виконавчого комітету Новороздільської міської ради Мельнікову А.В. погоджені зміни подати на розгляд сесії міської ради.</w:t>
      </w:r>
    </w:p>
    <w:p w:rsidR="002B025C" w:rsidRPr="000F2352" w:rsidRDefault="002B025C" w:rsidP="000F2352">
      <w:pPr>
        <w:ind w:firstLine="567"/>
        <w:jc w:val="both"/>
        <w:rPr>
          <w:sz w:val="24"/>
          <w:szCs w:val="24"/>
          <w:lang w:val="uk-UA" w:eastAsia="uk-UA"/>
        </w:rPr>
      </w:pPr>
      <w:r w:rsidRPr="000F2352">
        <w:rPr>
          <w:sz w:val="24"/>
          <w:szCs w:val="24"/>
          <w:lang w:val="uk-UA" w:eastAsia="uk-UA"/>
        </w:rPr>
        <w:t>3. Контроль за виконанням рішення покласти на міського голову  Мелешка А.Р.</w:t>
      </w:r>
    </w:p>
    <w:p w:rsidR="002B025C" w:rsidRDefault="002B025C" w:rsidP="000F2352">
      <w:pPr>
        <w:rPr>
          <w:sz w:val="24"/>
          <w:szCs w:val="24"/>
          <w:lang w:val="uk-UA" w:eastAsia="uk-UA"/>
        </w:rPr>
      </w:pPr>
    </w:p>
    <w:p w:rsidR="002B025C" w:rsidRPr="000F2352" w:rsidRDefault="002B025C" w:rsidP="000F2352">
      <w:pPr>
        <w:rPr>
          <w:sz w:val="24"/>
          <w:szCs w:val="24"/>
          <w:lang w:val="uk-UA" w:eastAsia="uk-UA"/>
        </w:rPr>
      </w:pPr>
    </w:p>
    <w:p w:rsidR="002B025C" w:rsidRPr="000F2352" w:rsidRDefault="002B025C" w:rsidP="000F2352">
      <w:pPr>
        <w:jc w:val="both"/>
        <w:rPr>
          <w:sz w:val="24"/>
          <w:szCs w:val="24"/>
          <w:lang w:val="uk-UA" w:eastAsia="en-US"/>
        </w:rPr>
      </w:pPr>
      <w:r w:rsidRPr="000F2352">
        <w:rPr>
          <w:sz w:val="24"/>
          <w:szCs w:val="24"/>
          <w:lang w:val="uk-UA" w:eastAsia="en-US"/>
        </w:rPr>
        <w:t>МІСЬКИЙ ГОЛОВА                                                                   Андрій МЕЛЕШКО</w:t>
      </w:r>
    </w:p>
    <w:p w:rsidR="002B025C" w:rsidRDefault="002B025C" w:rsidP="000F2352">
      <w:pPr>
        <w:jc w:val="right"/>
        <w:rPr>
          <w:iCs/>
          <w:sz w:val="24"/>
          <w:szCs w:val="24"/>
          <w:lang w:val="uk-UA" w:eastAsia="en-US"/>
        </w:rPr>
      </w:pPr>
    </w:p>
    <w:p w:rsidR="002B025C" w:rsidRDefault="002B025C" w:rsidP="000F2352">
      <w:pPr>
        <w:jc w:val="right"/>
        <w:rPr>
          <w:iCs/>
          <w:sz w:val="24"/>
          <w:szCs w:val="24"/>
          <w:lang w:val="uk-UA" w:eastAsia="en-US"/>
        </w:rPr>
      </w:pPr>
    </w:p>
    <w:p w:rsidR="002B025C" w:rsidRDefault="002B025C" w:rsidP="000F2352">
      <w:pPr>
        <w:jc w:val="right"/>
        <w:rPr>
          <w:iCs/>
          <w:sz w:val="24"/>
          <w:szCs w:val="24"/>
          <w:lang w:val="uk-UA" w:eastAsia="en-US"/>
        </w:rPr>
      </w:pPr>
    </w:p>
    <w:p w:rsidR="002B025C" w:rsidRDefault="002B025C" w:rsidP="00EA6F08">
      <w:pPr>
        <w:rPr>
          <w:iCs/>
          <w:sz w:val="24"/>
          <w:szCs w:val="24"/>
          <w:lang w:val="uk-UA" w:eastAsia="en-US"/>
        </w:rPr>
      </w:pPr>
    </w:p>
    <w:p w:rsidR="002B025C" w:rsidRPr="00654EDC" w:rsidRDefault="002B025C" w:rsidP="00EA6F08">
      <w:pPr>
        <w:jc w:val="center"/>
        <w:rPr>
          <w:sz w:val="24"/>
          <w:szCs w:val="24"/>
        </w:rPr>
      </w:pPr>
      <w:r w:rsidRPr="00AA50D9">
        <w:rPr>
          <w:noProof/>
          <w:sz w:val="24"/>
          <w:szCs w:val="24"/>
          <w:lang w:val="uk-UA" w:eastAsia="uk-UA"/>
        </w:rPr>
        <w:pict>
          <v:shape id="Рисунок 16" o:spid="_x0000_i1030" type="#_x0000_t75" style="width:90pt;height:47.25pt;visibility:visible">
            <v:imagedata r:id="rId5" o:title=""/>
          </v:shape>
        </w:pict>
      </w:r>
    </w:p>
    <w:p w:rsidR="002B025C" w:rsidRPr="00654EDC" w:rsidRDefault="002B025C" w:rsidP="00EA6F08">
      <w:pPr>
        <w:jc w:val="center"/>
        <w:rPr>
          <w:b/>
          <w:sz w:val="24"/>
          <w:szCs w:val="24"/>
        </w:rPr>
      </w:pPr>
      <w:r w:rsidRPr="00654EDC">
        <w:rPr>
          <w:b/>
          <w:sz w:val="24"/>
          <w:szCs w:val="24"/>
        </w:rPr>
        <w:t>НОВОРОЗДІЛЬСЬКА  МІСЬКА  РАДА</w:t>
      </w:r>
    </w:p>
    <w:p w:rsidR="002B025C" w:rsidRPr="00654EDC" w:rsidRDefault="002B025C" w:rsidP="00EA6F08">
      <w:pPr>
        <w:jc w:val="center"/>
        <w:rPr>
          <w:b/>
          <w:sz w:val="24"/>
          <w:szCs w:val="24"/>
        </w:rPr>
      </w:pPr>
      <w:r w:rsidRPr="00654EDC">
        <w:rPr>
          <w:b/>
          <w:sz w:val="24"/>
          <w:szCs w:val="24"/>
        </w:rPr>
        <w:t>ЛЬВІВСЬКОЇ  ОБЛАСТІ</w:t>
      </w:r>
    </w:p>
    <w:p w:rsidR="002B025C" w:rsidRPr="00654EDC" w:rsidRDefault="002B025C" w:rsidP="00EA6F08">
      <w:pPr>
        <w:jc w:val="center"/>
        <w:rPr>
          <w:b/>
          <w:sz w:val="24"/>
          <w:szCs w:val="24"/>
        </w:rPr>
      </w:pPr>
      <w:r w:rsidRPr="00654EDC">
        <w:rPr>
          <w:b/>
          <w:sz w:val="24"/>
          <w:szCs w:val="24"/>
        </w:rPr>
        <w:t>ВИКОНАВЧИЙ  КОМІТЕТ</w:t>
      </w:r>
    </w:p>
    <w:p w:rsidR="002B025C" w:rsidRPr="00654EDC" w:rsidRDefault="002B025C" w:rsidP="00EA6F08">
      <w:pPr>
        <w:jc w:val="center"/>
        <w:rPr>
          <w:b/>
          <w:sz w:val="24"/>
          <w:szCs w:val="24"/>
          <w:lang w:val="uk-UA"/>
        </w:rPr>
      </w:pPr>
      <w:r w:rsidRPr="00654EDC">
        <w:rPr>
          <w:b/>
          <w:sz w:val="24"/>
          <w:szCs w:val="24"/>
        </w:rPr>
        <w:t xml:space="preserve"> Р</w:t>
      </w:r>
      <w:r w:rsidRPr="00654EDC">
        <w:rPr>
          <w:b/>
          <w:sz w:val="24"/>
          <w:szCs w:val="24"/>
          <w:lang w:val="uk-UA"/>
        </w:rPr>
        <w:t xml:space="preserve"> </w:t>
      </w:r>
      <w:r w:rsidRPr="00654EDC">
        <w:rPr>
          <w:b/>
          <w:sz w:val="24"/>
          <w:szCs w:val="24"/>
        </w:rPr>
        <w:t>І</w:t>
      </w:r>
      <w:r w:rsidRPr="00654EDC">
        <w:rPr>
          <w:b/>
          <w:sz w:val="24"/>
          <w:szCs w:val="24"/>
          <w:lang w:val="uk-UA"/>
        </w:rPr>
        <w:t xml:space="preserve"> </w:t>
      </w:r>
      <w:r w:rsidRPr="00654EDC">
        <w:rPr>
          <w:b/>
          <w:sz w:val="24"/>
          <w:szCs w:val="24"/>
        </w:rPr>
        <w:t>Ш</w:t>
      </w:r>
      <w:r w:rsidRPr="00654EDC">
        <w:rPr>
          <w:b/>
          <w:sz w:val="24"/>
          <w:szCs w:val="24"/>
          <w:lang w:val="uk-UA"/>
        </w:rPr>
        <w:t xml:space="preserve"> </w:t>
      </w:r>
      <w:r w:rsidRPr="00654EDC">
        <w:rPr>
          <w:b/>
          <w:sz w:val="24"/>
          <w:szCs w:val="24"/>
        </w:rPr>
        <w:t>Е</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Я №</w:t>
      </w:r>
    </w:p>
    <w:p w:rsidR="002B025C" w:rsidRPr="000F2352" w:rsidRDefault="002B025C" w:rsidP="000F2352">
      <w:pPr>
        <w:jc w:val="right"/>
        <w:rPr>
          <w:iCs/>
          <w:sz w:val="24"/>
          <w:szCs w:val="24"/>
          <w:lang w:val="uk-UA" w:eastAsia="en-US"/>
        </w:rPr>
      </w:pPr>
    </w:p>
    <w:p w:rsidR="002B025C" w:rsidRPr="00B02F40" w:rsidRDefault="002B025C" w:rsidP="000F2352">
      <w:pPr>
        <w:ind w:left="4956" w:firstLine="708"/>
        <w:jc w:val="both"/>
        <w:rPr>
          <w:b/>
          <w:iCs/>
          <w:sz w:val="24"/>
          <w:szCs w:val="24"/>
          <w:lang w:val="uk-UA" w:eastAsia="en-US"/>
        </w:rPr>
      </w:pPr>
      <w:r w:rsidRPr="00B02F40">
        <w:rPr>
          <w:b/>
          <w:iCs/>
          <w:sz w:val="24"/>
          <w:szCs w:val="24"/>
          <w:lang w:val="uk-UA" w:eastAsia="en-US"/>
        </w:rPr>
        <w:t>151</w:t>
      </w:r>
    </w:p>
    <w:p w:rsidR="002B025C" w:rsidRDefault="002B025C" w:rsidP="000F2352">
      <w:pPr>
        <w:jc w:val="both"/>
        <w:rPr>
          <w:iCs/>
          <w:sz w:val="24"/>
          <w:szCs w:val="24"/>
          <w:lang w:val="uk-UA" w:eastAsia="en-US"/>
        </w:rPr>
      </w:pPr>
    </w:p>
    <w:p w:rsidR="002B025C" w:rsidRDefault="002B025C" w:rsidP="000F2352">
      <w:pPr>
        <w:jc w:val="both"/>
        <w:rPr>
          <w:iCs/>
          <w:sz w:val="24"/>
          <w:szCs w:val="24"/>
          <w:lang w:val="uk-UA" w:eastAsia="en-US"/>
        </w:rPr>
      </w:pPr>
    </w:p>
    <w:p w:rsidR="002B025C" w:rsidRPr="00D77892" w:rsidRDefault="002B025C" w:rsidP="000F2352">
      <w:pPr>
        <w:jc w:val="both"/>
        <w:rPr>
          <w:iCs/>
          <w:sz w:val="24"/>
          <w:szCs w:val="24"/>
          <w:lang w:val="uk-UA" w:eastAsia="en-US"/>
        </w:rPr>
      </w:pPr>
      <w:r w:rsidRPr="00D77892">
        <w:rPr>
          <w:iCs/>
          <w:sz w:val="24"/>
          <w:szCs w:val="24"/>
          <w:lang w:val="uk-UA" w:eastAsia="en-US"/>
        </w:rPr>
        <w:t>20 липня 2016 року</w:t>
      </w:r>
    </w:p>
    <w:p w:rsidR="002B025C" w:rsidRDefault="002B025C" w:rsidP="000F2352">
      <w:pPr>
        <w:rPr>
          <w:sz w:val="24"/>
          <w:szCs w:val="24"/>
          <w:lang w:val="uk-UA" w:eastAsia="uk-UA"/>
        </w:rPr>
      </w:pPr>
    </w:p>
    <w:p w:rsidR="002B025C" w:rsidRPr="000F2352" w:rsidRDefault="002B025C" w:rsidP="000F2352">
      <w:pPr>
        <w:rPr>
          <w:sz w:val="24"/>
          <w:szCs w:val="24"/>
          <w:lang w:val="uk-UA" w:eastAsia="uk-UA"/>
        </w:rPr>
      </w:pPr>
      <w:r w:rsidRPr="000F2352">
        <w:rPr>
          <w:sz w:val="24"/>
          <w:szCs w:val="24"/>
          <w:lang w:val="uk-UA" w:eastAsia="uk-UA"/>
        </w:rPr>
        <w:t>Про погодження внесення змін</w:t>
      </w:r>
    </w:p>
    <w:p w:rsidR="002B025C" w:rsidRPr="000F2352" w:rsidRDefault="002B025C" w:rsidP="000F2352">
      <w:pPr>
        <w:rPr>
          <w:sz w:val="24"/>
          <w:szCs w:val="24"/>
          <w:lang w:val="uk-UA" w:eastAsia="uk-UA"/>
        </w:rPr>
      </w:pPr>
      <w:r w:rsidRPr="000F2352">
        <w:rPr>
          <w:sz w:val="24"/>
          <w:szCs w:val="24"/>
          <w:lang w:val="uk-UA" w:eastAsia="uk-UA"/>
        </w:rPr>
        <w:t>до показників міського бюджету</w:t>
      </w:r>
    </w:p>
    <w:p w:rsidR="002B025C" w:rsidRPr="000F2352" w:rsidRDefault="002B025C" w:rsidP="000F2352">
      <w:pPr>
        <w:rPr>
          <w:sz w:val="24"/>
          <w:szCs w:val="24"/>
          <w:lang w:val="uk-UA" w:eastAsia="uk-UA"/>
        </w:rPr>
      </w:pPr>
      <w:r w:rsidRPr="000F2352">
        <w:rPr>
          <w:sz w:val="24"/>
          <w:szCs w:val="24"/>
          <w:lang w:val="uk-UA" w:eastAsia="uk-UA"/>
        </w:rPr>
        <w:t>на 2016 рік</w:t>
      </w:r>
    </w:p>
    <w:p w:rsidR="002B025C" w:rsidRPr="000F2352" w:rsidRDefault="002B025C" w:rsidP="000F2352">
      <w:pPr>
        <w:rPr>
          <w:sz w:val="24"/>
          <w:szCs w:val="24"/>
          <w:lang w:val="uk-UA" w:eastAsia="uk-UA"/>
        </w:rPr>
      </w:pPr>
    </w:p>
    <w:p w:rsidR="002B025C" w:rsidRPr="000F2352" w:rsidRDefault="002B025C" w:rsidP="000F2352">
      <w:pPr>
        <w:jc w:val="both"/>
        <w:rPr>
          <w:sz w:val="24"/>
          <w:szCs w:val="24"/>
          <w:lang w:val="uk-UA" w:eastAsia="uk-UA"/>
        </w:rPr>
      </w:pPr>
      <w:r w:rsidRPr="000F2352">
        <w:rPr>
          <w:sz w:val="24"/>
          <w:szCs w:val="24"/>
          <w:lang w:val="uk-UA" w:eastAsia="uk-UA"/>
        </w:rPr>
        <w:tab/>
        <w:t xml:space="preserve">Заслухавши інформацію начальника фінансового управління Ричагівського І.І. про необхідність внесення змін до показників міського бюджету м. Новий Розділ на 2016 рік, взявши до уваги до розпорядження голови  ОДА від 13.07.2016 р.  № 483/0/5-16 «Про внесення змін до кодів функціональної класифікації »,  довідки департаменту  соціального захисту Львівської ОДА  про зміни до помісячного розпису асигнувань загального фонду бюджету на 2016р. від 15.07.2016р. №135 лист головного розпорядника коштів, відповідно до ст.78 Бюджетного Кодексу України ст..28 Закону України «Про місцеве самоврядування в Україні» виконавчий комітет Новороздільської міської ради   </w:t>
      </w:r>
    </w:p>
    <w:p w:rsidR="002B025C" w:rsidRPr="000F2352" w:rsidRDefault="002B025C" w:rsidP="000F2352">
      <w:pPr>
        <w:rPr>
          <w:sz w:val="24"/>
          <w:szCs w:val="24"/>
          <w:lang w:val="uk-UA" w:eastAsia="uk-UA"/>
        </w:rPr>
      </w:pPr>
    </w:p>
    <w:p w:rsidR="002B025C" w:rsidRPr="000F2352" w:rsidRDefault="002B025C" w:rsidP="000F2352">
      <w:pPr>
        <w:rPr>
          <w:sz w:val="24"/>
          <w:szCs w:val="24"/>
          <w:lang w:val="uk-UA" w:eastAsia="uk-UA"/>
        </w:rPr>
      </w:pPr>
      <w:r w:rsidRPr="000F2352">
        <w:rPr>
          <w:sz w:val="24"/>
          <w:szCs w:val="24"/>
          <w:lang w:val="uk-UA" w:eastAsia="uk-UA"/>
        </w:rPr>
        <w:t>В И Р І Ш И В:</w:t>
      </w:r>
    </w:p>
    <w:p w:rsidR="002B025C" w:rsidRPr="000F2352" w:rsidRDefault="002B025C" w:rsidP="000F2352">
      <w:pPr>
        <w:jc w:val="center"/>
        <w:rPr>
          <w:sz w:val="24"/>
          <w:szCs w:val="24"/>
          <w:lang w:val="uk-UA" w:eastAsia="uk-UA"/>
        </w:rPr>
      </w:pPr>
    </w:p>
    <w:p w:rsidR="002B025C" w:rsidRPr="000F2352" w:rsidRDefault="002B025C" w:rsidP="000F2352">
      <w:pPr>
        <w:ind w:firstLine="567"/>
        <w:jc w:val="both"/>
        <w:rPr>
          <w:sz w:val="24"/>
          <w:szCs w:val="24"/>
          <w:lang w:val="uk-UA" w:eastAsia="uk-UA"/>
        </w:rPr>
      </w:pPr>
      <w:r w:rsidRPr="000F2352">
        <w:rPr>
          <w:sz w:val="24"/>
          <w:szCs w:val="24"/>
          <w:lang w:val="uk-UA" w:eastAsia="uk-UA"/>
        </w:rPr>
        <w:tab/>
        <w:t xml:space="preserve">1. Погодити зміни до показників міського бюджету на 2016 рік, а саме: </w:t>
      </w:r>
    </w:p>
    <w:p w:rsidR="002B025C" w:rsidRPr="000F2352" w:rsidRDefault="002B025C" w:rsidP="00184364">
      <w:pPr>
        <w:ind w:firstLine="567"/>
        <w:jc w:val="both"/>
        <w:rPr>
          <w:sz w:val="24"/>
          <w:szCs w:val="24"/>
          <w:lang w:val="uk-UA" w:eastAsia="uk-UA"/>
        </w:rPr>
      </w:pPr>
      <w:r w:rsidRPr="000F2352">
        <w:rPr>
          <w:sz w:val="24"/>
          <w:szCs w:val="24"/>
          <w:lang w:val="uk-UA" w:eastAsia="uk-UA"/>
        </w:rPr>
        <w:t>1.1. збільшити доходи міського  бюджету на 2016 рік на суму 201700,00</w:t>
      </w:r>
      <w:r w:rsidRPr="000F2352">
        <w:rPr>
          <w:color w:val="000000"/>
          <w:sz w:val="24"/>
          <w:szCs w:val="24"/>
          <w:lang w:val="uk-UA" w:eastAsia="uk-UA"/>
        </w:rPr>
        <w:t xml:space="preserve"> </w:t>
      </w:r>
      <w:r w:rsidRPr="000F2352">
        <w:rPr>
          <w:sz w:val="24"/>
          <w:szCs w:val="24"/>
          <w:lang w:val="uk-UA" w:eastAsia="uk-UA"/>
        </w:rPr>
        <w:t>грн., в тому числі по загальному фонду на суму 201700,00</w:t>
      </w:r>
      <w:r w:rsidRPr="000F2352">
        <w:rPr>
          <w:color w:val="000000"/>
          <w:sz w:val="24"/>
          <w:szCs w:val="24"/>
          <w:lang w:val="uk-UA" w:eastAsia="uk-UA"/>
        </w:rPr>
        <w:t xml:space="preserve">  </w:t>
      </w:r>
      <w:r w:rsidRPr="000F2352">
        <w:rPr>
          <w:sz w:val="24"/>
          <w:szCs w:val="24"/>
          <w:lang w:val="uk-UA" w:eastAsia="uk-UA"/>
        </w:rPr>
        <w:t xml:space="preserve"> грн. </w:t>
      </w:r>
    </w:p>
    <w:p w:rsidR="002B025C" w:rsidRDefault="002B025C" w:rsidP="000F2352">
      <w:pPr>
        <w:ind w:firstLine="567"/>
        <w:jc w:val="both"/>
        <w:rPr>
          <w:sz w:val="24"/>
          <w:szCs w:val="24"/>
          <w:lang w:val="uk-UA" w:eastAsia="uk-UA"/>
        </w:rPr>
      </w:pPr>
      <w:r w:rsidRPr="000F2352">
        <w:rPr>
          <w:sz w:val="24"/>
          <w:szCs w:val="24"/>
          <w:lang w:val="uk-UA" w:eastAsia="uk-UA"/>
        </w:rPr>
        <w:t xml:space="preserve">   ККД  </w:t>
      </w:r>
      <w:r w:rsidRPr="000F2352">
        <w:rPr>
          <w:sz w:val="24"/>
          <w:szCs w:val="24"/>
          <w:lang w:val="uk-UA" w:eastAsia="uk-UA"/>
        </w:rPr>
        <w:tab/>
      </w:r>
      <w:r w:rsidRPr="000F2352">
        <w:rPr>
          <w:sz w:val="24"/>
          <w:szCs w:val="24"/>
          <w:lang w:val="uk-UA" w:eastAsia="uk-UA"/>
        </w:rPr>
        <w:tab/>
      </w:r>
      <w:r w:rsidRPr="000F2352">
        <w:rPr>
          <w:sz w:val="24"/>
          <w:szCs w:val="24"/>
          <w:lang w:val="uk-UA" w:eastAsia="uk-UA"/>
        </w:rPr>
        <w:tab/>
      </w:r>
      <w:r w:rsidRPr="000F2352">
        <w:rPr>
          <w:sz w:val="24"/>
          <w:szCs w:val="24"/>
          <w:lang w:val="uk-UA" w:eastAsia="uk-UA"/>
        </w:rPr>
        <w:tab/>
      </w:r>
      <w:r w:rsidRPr="000F2352">
        <w:rPr>
          <w:sz w:val="24"/>
          <w:szCs w:val="24"/>
          <w:lang w:val="uk-UA" w:eastAsia="uk-UA"/>
        </w:rPr>
        <w:tab/>
      </w:r>
      <w:r w:rsidRPr="000F2352">
        <w:rPr>
          <w:sz w:val="24"/>
          <w:szCs w:val="24"/>
          <w:lang w:val="uk-UA" w:eastAsia="uk-UA"/>
        </w:rPr>
        <w:tab/>
      </w:r>
      <w:r w:rsidRPr="000F2352">
        <w:rPr>
          <w:sz w:val="24"/>
          <w:szCs w:val="24"/>
          <w:lang w:val="uk-UA" w:eastAsia="uk-UA"/>
        </w:rPr>
        <w:tab/>
      </w:r>
      <w:r w:rsidRPr="000F2352">
        <w:rPr>
          <w:sz w:val="24"/>
          <w:szCs w:val="24"/>
          <w:lang w:val="uk-UA" w:eastAsia="uk-UA"/>
        </w:rPr>
        <w:tab/>
        <w:t xml:space="preserve"> СУМА, грн.</w:t>
      </w:r>
    </w:p>
    <w:p w:rsidR="002B025C" w:rsidRPr="000F2352" w:rsidRDefault="002B025C" w:rsidP="000F2352">
      <w:pPr>
        <w:ind w:firstLine="567"/>
        <w:jc w:val="both"/>
        <w:rPr>
          <w:sz w:val="24"/>
          <w:szCs w:val="24"/>
          <w:lang w:val="uk-UA" w:eastAsia="uk-UA"/>
        </w:rPr>
      </w:pPr>
    </w:p>
    <w:p w:rsidR="002B025C" w:rsidRDefault="002B025C" w:rsidP="000F2352">
      <w:pPr>
        <w:ind w:firstLine="567"/>
        <w:jc w:val="both"/>
        <w:rPr>
          <w:sz w:val="24"/>
          <w:szCs w:val="24"/>
          <w:lang w:val="uk-UA" w:eastAsia="uk-UA"/>
        </w:rPr>
      </w:pPr>
      <w:r w:rsidRPr="000F2352">
        <w:rPr>
          <w:sz w:val="24"/>
          <w:szCs w:val="24"/>
          <w:lang w:val="uk-UA" w:eastAsia="uk-UA"/>
        </w:rPr>
        <w:t>41035000                                                                                  201700,00</w:t>
      </w:r>
      <w:r w:rsidRPr="000F2352">
        <w:rPr>
          <w:color w:val="000000"/>
          <w:sz w:val="24"/>
          <w:szCs w:val="24"/>
          <w:lang w:val="uk-UA" w:eastAsia="uk-UA"/>
        </w:rPr>
        <w:t xml:space="preserve">  </w:t>
      </w:r>
      <w:r w:rsidRPr="000F2352">
        <w:rPr>
          <w:sz w:val="24"/>
          <w:szCs w:val="24"/>
          <w:lang w:val="uk-UA" w:eastAsia="uk-UA"/>
        </w:rPr>
        <w:t xml:space="preserve">  </w:t>
      </w:r>
    </w:p>
    <w:p w:rsidR="002B025C" w:rsidRPr="000F2352" w:rsidRDefault="002B025C" w:rsidP="00184364">
      <w:pPr>
        <w:ind w:firstLine="567"/>
        <w:rPr>
          <w:sz w:val="24"/>
          <w:szCs w:val="24"/>
          <w:lang w:val="uk-UA" w:eastAsia="uk-UA"/>
        </w:rPr>
      </w:pPr>
      <w:r w:rsidRPr="000F2352">
        <w:rPr>
          <w:sz w:val="24"/>
          <w:szCs w:val="24"/>
          <w:lang w:val="uk-UA" w:eastAsia="uk-UA"/>
        </w:rPr>
        <w:t>1.2. збільшити  видатки  міського бюджету на суму 201700,00</w:t>
      </w:r>
      <w:r w:rsidRPr="000F2352">
        <w:rPr>
          <w:color w:val="000000"/>
          <w:sz w:val="24"/>
          <w:szCs w:val="24"/>
          <w:lang w:val="uk-UA" w:eastAsia="uk-UA"/>
        </w:rPr>
        <w:t xml:space="preserve">  </w:t>
      </w:r>
      <w:r w:rsidRPr="000F2352">
        <w:rPr>
          <w:sz w:val="24"/>
          <w:szCs w:val="24"/>
          <w:lang w:val="uk-UA" w:eastAsia="uk-UA"/>
        </w:rPr>
        <w:t xml:space="preserve">  грн., в тому числі по загальному фонду на суму  201700,00</w:t>
      </w:r>
      <w:r w:rsidRPr="000F2352">
        <w:rPr>
          <w:color w:val="000000"/>
          <w:sz w:val="24"/>
          <w:szCs w:val="24"/>
          <w:lang w:val="uk-UA" w:eastAsia="uk-UA"/>
        </w:rPr>
        <w:t xml:space="preserve">  </w:t>
      </w:r>
      <w:r w:rsidRPr="000F2352">
        <w:rPr>
          <w:sz w:val="24"/>
          <w:szCs w:val="24"/>
          <w:lang w:val="uk-UA" w:eastAsia="uk-UA"/>
        </w:rPr>
        <w:t xml:space="preserve"> грн.</w:t>
      </w:r>
    </w:p>
    <w:p w:rsidR="002B025C" w:rsidRPr="000F2352" w:rsidRDefault="002B025C" w:rsidP="000F2352">
      <w:pPr>
        <w:tabs>
          <w:tab w:val="left" w:pos="3240"/>
        </w:tabs>
        <w:ind w:firstLine="567"/>
        <w:rPr>
          <w:sz w:val="24"/>
          <w:szCs w:val="24"/>
          <w:lang w:val="uk-UA" w:eastAsia="uk-UA"/>
        </w:rPr>
      </w:pPr>
      <w:r w:rsidRPr="000F2352">
        <w:rPr>
          <w:sz w:val="24"/>
          <w:szCs w:val="24"/>
          <w:lang w:val="uk-UA" w:eastAsia="uk-UA"/>
        </w:rPr>
        <w:t>За рахунок  дотації з обласного бюджету на компенсацію витрат автомобільним перевізникам, які здійснюють перевезення пасажирів,що мають право на пільговий проїзд на маршрутах загального користування</w:t>
      </w:r>
    </w:p>
    <w:p w:rsidR="002B025C" w:rsidRPr="000F2352" w:rsidRDefault="002B025C" w:rsidP="000F2352">
      <w:pPr>
        <w:tabs>
          <w:tab w:val="left" w:pos="3240"/>
        </w:tabs>
        <w:ind w:firstLine="567"/>
        <w:rPr>
          <w:sz w:val="24"/>
          <w:szCs w:val="24"/>
          <w:lang w:val="uk-UA" w:eastAsia="uk-UA"/>
        </w:rPr>
      </w:pPr>
      <w:r w:rsidRPr="000F2352">
        <w:rPr>
          <w:sz w:val="24"/>
          <w:szCs w:val="24"/>
          <w:lang w:val="uk-UA" w:eastAsia="uk-UA"/>
        </w:rPr>
        <w:t xml:space="preserve">КВК                        КФКВ      </w:t>
      </w:r>
      <w:r w:rsidRPr="000F2352">
        <w:rPr>
          <w:sz w:val="24"/>
          <w:szCs w:val="24"/>
          <w:lang w:val="uk-UA" w:eastAsia="uk-UA"/>
        </w:rPr>
        <w:tab/>
      </w:r>
      <w:r w:rsidRPr="000F2352">
        <w:rPr>
          <w:sz w:val="24"/>
          <w:szCs w:val="24"/>
          <w:lang w:val="uk-UA" w:eastAsia="uk-UA"/>
        </w:rPr>
        <w:tab/>
        <w:t xml:space="preserve">КЕКВ          </w:t>
      </w:r>
      <w:r w:rsidRPr="000F2352">
        <w:rPr>
          <w:sz w:val="24"/>
          <w:szCs w:val="24"/>
          <w:lang w:val="uk-UA" w:eastAsia="uk-UA"/>
        </w:rPr>
        <w:tab/>
      </w:r>
      <w:r w:rsidRPr="000F2352">
        <w:rPr>
          <w:sz w:val="24"/>
          <w:szCs w:val="24"/>
          <w:lang w:val="uk-UA" w:eastAsia="uk-UA"/>
        </w:rPr>
        <w:tab/>
        <w:t>СУМА, грн.</w:t>
      </w:r>
    </w:p>
    <w:p w:rsidR="002B025C" w:rsidRPr="000F2352" w:rsidRDefault="002B025C" w:rsidP="000F2352">
      <w:pPr>
        <w:tabs>
          <w:tab w:val="left" w:pos="3240"/>
        </w:tabs>
        <w:ind w:firstLine="567"/>
        <w:rPr>
          <w:sz w:val="24"/>
          <w:szCs w:val="24"/>
          <w:lang w:val="uk-UA" w:eastAsia="uk-UA"/>
        </w:rPr>
      </w:pPr>
      <w:r w:rsidRPr="000F2352">
        <w:rPr>
          <w:sz w:val="24"/>
          <w:szCs w:val="24"/>
          <w:lang w:val="uk-UA" w:eastAsia="uk-UA"/>
        </w:rPr>
        <w:t xml:space="preserve">     </w:t>
      </w:r>
    </w:p>
    <w:p w:rsidR="002B025C" w:rsidRPr="000F2352" w:rsidRDefault="002B025C" w:rsidP="000F2352">
      <w:pPr>
        <w:tabs>
          <w:tab w:val="left" w:pos="3240"/>
        </w:tabs>
        <w:ind w:firstLine="567"/>
        <w:rPr>
          <w:sz w:val="24"/>
          <w:szCs w:val="24"/>
          <w:lang w:val="uk-UA" w:eastAsia="uk-UA"/>
        </w:rPr>
      </w:pPr>
      <w:r w:rsidRPr="000F2352">
        <w:rPr>
          <w:sz w:val="24"/>
          <w:szCs w:val="24"/>
          <w:lang w:val="uk-UA" w:eastAsia="uk-UA"/>
        </w:rPr>
        <w:t>15                            170102                       2610                       201700,00</w:t>
      </w:r>
      <w:r w:rsidRPr="000F2352">
        <w:rPr>
          <w:color w:val="000000"/>
          <w:sz w:val="24"/>
          <w:szCs w:val="24"/>
          <w:lang w:val="uk-UA" w:eastAsia="uk-UA"/>
        </w:rPr>
        <w:t xml:space="preserve"> </w:t>
      </w:r>
    </w:p>
    <w:p w:rsidR="002B025C" w:rsidRPr="000F2352" w:rsidRDefault="002B025C" w:rsidP="00F86AD8">
      <w:pPr>
        <w:ind w:firstLine="567"/>
        <w:jc w:val="both"/>
        <w:rPr>
          <w:sz w:val="24"/>
          <w:szCs w:val="24"/>
          <w:lang w:val="uk-UA" w:eastAsia="uk-UA"/>
        </w:rPr>
      </w:pPr>
      <w:r w:rsidRPr="000F2352">
        <w:rPr>
          <w:sz w:val="24"/>
          <w:szCs w:val="24"/>
          <w:lang w:val="uk-UA" w:eastAsia="uk-UA"/>
        </w:rPr>
        <w:t>2. Керуючому справами виконавчого комітету Новороздільської міської ради Мельнікову А.В. погоджені зміни подати на розгляд сесії міської ради.</w:t>
      </w:r>
    </w:p>
    <w:p w:rsidR="002B025C" w:rsidRPr="000F2352" w:rsidRDefault="002B025C" w:rsidP="00F86AD8">
      <w:pPr>
        <w:ind w:firstLine="567"/>
        <w:jc w:val="both"/>
        <w:rPr>
          <w:sz w:val="24"/>
          <w:szCs w:val="24"/>
          <w:lang w:val="uk-UA" w:eastAsia="uk-UA"/>
        </w:rPr>
      </w:pPr>
      <w:r w:rsidRPr="000F2352">
        <w:rPr>
          <w:sz w:val="24"/>
          <w:szCs w:val="24"/>
          <w:lang w:val="uk-UA" w:eastAsia="uk-UA"/>
        </w:rPr>
        <w:t>3. Контроль за виконанням рішення покласти на міського голову  Мелешка А.Р.</w:t>
      </w:r>
    </w:p>
    <w:p w:rsidR="002B025C" w:rsidRPr="000F2352" w:rsidRDefault="002B025C" w:rsidP="000F2352">
      <w:pPr>
        <w:ind w:left="708" w:firstLine="708"/>
        <w:rPr>
          <w:sz w:val="24"/>
          <w:szCs w:val="24"/>
          <w:lang w:val="uk-UA" w:eastAsia="uk-UA"/>
        </w:rPr>
      </w:pPr>
    </w:p>
    <w:p w:rsidR="002B025C" w:rsidRPr="000F2352" w:rsidRDefault="002B025C" w:rsidP="000F2352">
      <w:pPr>
        <w:ind w:left="708" w:firstLine="708"/>
        <w:rPr>
          <w:sz w:val="24"/>
          <w:szCs w:val="24"/>
          <w:lang w:val="uk-UA" w:eastAsia="uk-UA"/>
        </w:rPr>
      </w:pPr>
    </w:p>
    <w:p w:rsidR="002B025C" w:rsidRDefault="002B025C" w:rsidP="00EA6F08">
      <w:pPr>
        <w:jc w:val="both"/>
        <w:rPr>
          <w:sz w:val="24"/>
          <w:szCs w:val="24"/>
          <w:lang w:val="uk-UA" w:eastAsia="en-US"/>
        </w:rPr>
      </w:pPr>
      <w:r w:rsidRPr="000F2352">
        <w:rPr>
          <w:sz w:val="24"/>
          <w:szCs w:val="24"/>
          <w:lang w:val="uk-UA" w:eastAsia="en-US"/>
        </w:rPr>
        <w:t>МІСЬКИЙ ГОЛОВА                                                                   Андрій МЕЛЕШКО</w:t>
      </w:r>
    </w:p>
    <w:p w:rsidR="002B025C" w:rsidRDefault="002B025C" w:rsidP="00953B0A">
      <w:pPr>
        <w:tabs>
          <w:tab w:val="left" w:pos="1276"/>
        </w:tabs>
        <w:jc w:val="both"/>
        <w:rPr>
          <w:sz w:val="24"/>
          <w:szCs w:val="24"/>
          <w:lang w:val="uk-UA" w:eastAsia="en-US"/>
        </w:rPr>
      </w:pPr>
    </w:p>
    <w:p w:rsidR="002B025C" w:rsidRPr="00654EDC" w:rsidRDefault="002B025C" w:rsidP="00EA6F08">
      <w:pPr>
        <w:jc w:val="center"/>
        <w:rPr>
          <w:sz w:val="24"/>
          <w:szCs w:val="24"/>
        </w:rPr>
      </w:pPr>
      <w:r w:rsidRPr="00AA50D9">
        <w:rPr>
          <w:noProof/>
          <w:sz w:val="24"/>
          <w:szCs w:val="24"/>
          <w:lang w:val="uk-UA" w:eastAsia="uk-UA"/>
        </w:rPr>
        <w:pict>
          <v:shape id="Рисунок 19" o:spid="_x0000_i1031" type="#_x0000_t75" style="width:90pt;height:47.25pt;visibility:visible">
            <v:imagedata r:id="rId5" o:title=""/>
          </v:shape>
        </w:pict>
      </w:r>
    </w:p>
    <w:p w:rsidR="002B025C" w:rsidRPr="00654EDC" w:rsidRDefault="002B025C" w:rsidP="00EA6F08">
      <w:pPr>
        <w:jc w:val="center"/>
        <w:rPr>
          <w:b/>
          <w:sz w:val="24"/>
          <w:szCs w:val="24"/>
        </w:rPr>
      </w:pPr>
      <w:r w:rsidRPr="00654EDC">
        <w:rPr>
          <w:b/>
          <w:sz w:val="24"/>
          <w:szCs w:val="24"/>
        </w:rPr>
        <w:t>НОВОРОЗДІЛЬСЬКА  МІСЬКА  РАДА</w:t>
      </w:r>
    </w:p>
    <w:p w:rsidR="002B025C" w:rsidRPr="00654EDC" w:rsidRDefault="002B025C" w:rsidP="00EA6F08">
      <w:pPr>
        <w:jc w:val="center"/>
        <w:rPr>
          <w:b/>
          <w:sz w:val="24"/>
          <w:szCs w:val="24"/>
        </w:rPr>
      </w:pPr>
      <w:r w:rsidRPr="00654EDC">
        <w:rPr>
          <w:b/>
          <w:sz w:val="24"/>
          <w:szCs w:val="24"/>
        </w:rPr>
        <w:t>ЛЬВІВСЬКОЇ  ОБЛАСТІ</w:t>
      </w:r>
    </w:p>
    <w:p w:rsidR="002B025C" w:rsidRPr="00654EDC" w:rsidRDefault="002B025C" w:rsidP="00EA6F08">
      <w:pPr>
        <w:jc w:val="center"/>
        <w:rPr>
          <w:b/>
          <w:sz w:val="24"/>
          <w:szCs w:val="24"/>
        </w:rPr>
      </w:pPr>
      <w:r w:rsidRPr="00654EDC">
        <w:rPr>
          <w:b/>
          <w:sz w:val="24"/>
          <w:szCs w:val="24"/>
        </w:rPr>
        <w:t>ВИКОНАВЧИЙ  КОМІТЕТ</w:t>
      </w:r>
    </w:p>
    <w:p w:rsidR="002B025C" w:rsidRPr="00654EDC" w:rsidRDefault="002B025C" w:rsidP="00EA6F08">
      <w:pPr>
        <w:jc w:val="center"/>
        <w:rPr>
          <w:b/>
          <w:sz w:val="24"/>
          <w:szCs w:val="24"/>
          <w:lang w:val="uk-UA"/>
        </w:rPr>
      </w:pPr>
      <w:r w:rsidRPr="00654EDC">
        <w:rPr>
          <w:b/>
          <w:sz w:val="24"/>
          <w:szCs w:val="24"/>
        </w:rPr>
        <w:t xml:space="preserve"> Р</w:t>
      </w:r>
      <w:r w:rsidRPr="00654EDC">
        <w:rPr>
          <w:b/>
          <w:sz w:val="24"/>
          <w:szCs w:val="24"/>
          <w:lang w:val="uk-UA"/>
        </w:rPr>
        <w:t xml:space="preserve"> </w:t>
      </w:r>
      <w:r w:rsidRPr="00654EDC">
        <w:rPr>
          <w:b/>
          <w:sz w:val="24"/>
          <w:szCs w:val="24"/>
        </w:rPr>
        <w:t>І</w:t>
      </w:r>
      <w:r w:rsidRPr="00654EDC">
        <w:rPr>
          <w:b/>
          <w:sz w:val="24"/>
          <w:szCs w:val="24"/>
          <w:lang w:val="uk-UA"/>
        </w:rPr>
        <w:t xml:space="preserve"> </w:t>
      </w:r>
      <w:r w:rsidRPr="00654EDC">
        <w:rPr>
          <w:b/>
          <w:sz w:val="24"/>
          <w:szCs w:val="24"/>
        </w:rPr>
        <w:t>Ш</w:t>
      </w:r>
      <w:r w:rsidRPr="00654EDC">
        <w:rPr>
          <w:b/>
          <w:sz w:val="24"/>
          <w:szCs w:val="24"/>
          <w:lang w:val="uk-UA"/>
        </w:rPr>
        <w:t xml:space="preserve"> </w:t>
      </w:r>
      <w:r w:rsidRPr="00654EDC">
        <w:rPr>
          <w:b/>
          <w:sz w:val="24"/>
          <w:szCs w:val="24"/>
        </w:rPr>
        <w:t>Е</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Я №</w:t>
      </w:r>
    </w:p>
    <w:p w:rsidR="002B025C" w:rsidRPr="00953B0A" w:rsidRDefault="002B025C" w:rsidP="00953B0A">
      <w:pPr>
        <w:tabs>
          <w:tab w:val="left" w:pos="1276"/>
        </w:tabs>
        <w:jc w:val="both"/>
        <w:rPr>
          <w:sz w:val="24"/>
          <w:szCs w:val="24"/>
          <w:lang w:val="uk-UA" w:eastAsia="en-US"/>
        </w:rPr>
      </w:pPr>
    </w:p>
    <w:p w:rsidR="002B025C" w:rsidRPr="00B02F40" w:rsidRDefault="002B025C" w:rsidP="00953B0A">
      <w:pPr>
        <w:tabs>
          <w:tab w:val="left" w:pos="1276"/>
        </w:tabs>
        <w:ind w:left="4956" w:firstLine="708"/>
        <w:jc w:val="both"/>
        <w:rPr>
          <w:b/>
          <w:iCs/>
          <w:sz w:val="24"/>
          <w:szCs w:val="24"/>
          <w:lang w:val="uk-UA" w:eastAsia="en-US"/>
        </w:rPr>
      </w:pPr>
      <w:r w:rsidRPr="00B02F40">
        <w:rPr>
          <w:b/>
          <w:iCs/>
          <w:sz w:val="24"/>
          <w:szCs w:val="24"/>
          <w:lang w:val="uk-UA" w:eastAsia="en-US"/>
        </w:rPr>
        <w:t>152</w:t>
      </w:r>
    </w:p>
    <w:p w:rsidR="002B025C" w:rsidRPr="00953B0A" w:rsidRDefault="002B025C" w:rsidP="00953B0A">
      <w:pPr>
        <w:tabs>
          <w:tab w:val="left" w:pos="1276"/>
        </w:tabs>
        <w:jc w:val="both"/>
        <w:rPr>
          <w:iCs/>
          <w:sz w:val="24"/>
          <w:szCs w:val="24"/>
          <w:lang w:val="uk-UA" w:eastAsia="en-US"/>
        </w:rPr>
      </w:pPr>
    </w:p>
    <w:p w:rsidR="002B025C" w:rsidRPr="00953B0A" w:rsidRDefault="002B025C" w:rsidP="00953B0A">
      <w:pPr>
        <w:tabs>
          <w:tab w:val="left" w:pos="1276"/>
        </w:tabs>
        <w:jc w:val="both"/>
        <w:rPr>
          <w:iCs/>
          <w:sz w:val="24"/>
          <w:szCs w:val="24"/>
          <w:lang w:val="uk-UA" w:eastAsia="en-US"/>
        </w:rPr>
      </w:pPr>
    </w:p>
    <w:p w:rsidR="002B025C" w:rsidRPr="00953B0A" w:rsidRDefault="002B025C" w:rsidP="00953B0A">
      <w:pPr>
        <w:tabs>
          <w:tab w:val="left" w:pos="1276"/>
        </w:tabs>
        <w:jc w:val="both"/>
        <w:rPr>
          <w:iCs/>
          <w:sz w:val="24"/>
          <w:szCs w:val="24"/>
          <w:lang w:val="uk-UA" w:eastAsia="en-US"/>
        </w:rPr>
      </w:pPr>
      <w:r w:rsidRPr="00953B0A">
        <w:rPr>
          <w:iCs/>
          <w:sz w:val="24"/>
          <w:szCs w:val="24"/>
          <w:lang w:val="uk-UA" w:eastAsia="en-US"/>
        </w:rPr>
        <w:t>20 липня 2016 року</w:t>
      </w:r>
    </w:p>
    <w:p w:rsidR="002B025C" w:rsidRPr="00953B0A" w:rsidRDefault="002B025C" w:rsidP="00953B0A">
      <w:pPr>
        <w:tabs>
          <w:tab w:val="left" w:pos="1276"/>
        </w:tabs>
        <w:rPr>
          <w:b/>
          <w:sz w:val="26"/>
          <w:szCs w:val="26"/>
          <w:lang w:val="uk-UA" w:eastAsia="uk-UA"/>
        </w:rPr>
      </w:pPr>
    </w:p>
    <w:p w:rsidR="002B025C" w:rsidRPr="00953B0A" w:rsidRDefault="002B025C" w:rsidP="00953B0A">
      <w:pPr>
        <w:rPr>
          <w:sz w:val="24"/>
          <w:szCs w:val="24"/>
          <w:lang w:val="uk-UA" w:eastAsia="uk-UA"/>
        </w:rPr>
      </w:pPr>
      <w:r w:rsidRPr="00953B0A">
        <w:rPr>
          <w:sz w:val="24"/>
          <w:szCs w:val="24"/>
          <w:lang w:val="uk-UA" w:eastAsia="uk-UA"/>
        </w:rPr>
        <w:t>Про погодження внесення змін</w:t>
      </w:r>
    </w:p>
    <w:p w:rsidR="002B025C" w:rsidRPr="00953B0A" w:rsidRDefault="002B025C" w:rsidP="00953B0A">
      <w:pPr>
        <w:rPr>
          <w:sz w:val="24"/>
          <w:szCs w:val="24"/>
          <w:lang w:val="uk-UA" w:eastAsia="uk-UA"/>
        </w:rPr>
      </w:pPr>
      <w:r w:rsidRPr="00953B0A">
        <w:rPr>
          <w:sz w:val="24"/>
          <w:szCs w:val="24"/>
          <w:lang w:val="uk-UA" w:eastAsia="uk-UA"/>
        </w:rPr>
        <w:t>до показників міського бюджету</w:t>
      </w:r>
    </w:p>
    <w:p w:rsidR="002B025C" w:rsidRPr="00B02F40" w:rsidRDefault="002B025C" w:rsidP="00953B0A">
      <w:pPr>
        <w:rPr>
          <w:sz w:val="24"/>
          <w:szCs w:val="24"/>
          <w:lang w:val="uk-UA" w:eastAsia="uk-UA"/>
        </w:rPr>
      </w:pPr>
      <w:r w:rsidRPr="00953B0A">
        <w:rPr>
          <w:sz w:val="24"/>
          <w:szCs w:val="24"/>
          <w:lang w:val="uk-UA" w:eastAsia="uk-UA"/>
        </w:rPr>
        <w:t>на 2016 рік</w:t>
      </w:r>
    </w:p>
    <w:p w:rsidR="002B025C" w:rsidRPr="00953B0A" w:rsidRDefault="002B025C" w:rsidP="00953B0A">
      <w:pPr>
        <w:rPr>
          <w:sz w:val="24"/>
          <w:szCs w:val="24"/>
          <w:lang w:val="uk-UA" w:eastAsia="uk-UA"/>
        </w:rPr>
      </w:pPr>
    </w:p>
    <w:p w:rsidR="002B025C" w:rsidRPr="00953B0A" w:rsidRDefault="002B025C" w:rsidP="00953B0A">
      <w:pPr>
        <w:jc w:val="both"/>
        <w:rPr>
          <w:sz w:val="24"/>
          <w:szCs w:val="24"/>
          <w:lang w:val="uk-UA" w:eastAsia="uk-UA"/>
        </w:rPr>
      </w:pPr>
      <w:r w:rsidRPr="00953B0A">
        <w:rPr>
          <w:sz w:val="24"/>
          <w:szCs w:val="24"/>
          <w:lang w:val="uk-UA" w:eastAsia="uk-UA"/>
        </w:rPr>
        <w:tab/>
        <w:t xml:space="preserve">Заслухавши інформацію начальника фінансового управління Ричагівського І.І. про необхідність внесення змін до показників міського бюджету м. Новий Розділ на 2016 рік, взявши до уваги розпорядження голови  ОДА від 15.07.2016 р.  № 395/0/5-16 «Про розподіл видатків на природоохоронні заходи »,  довідки департаменту екології та природних ресурсів Львівської ОДА  про зміни до помісячного розпису асигнувань спеціального фонду бюджету на 2016р. від 15.07.2016р. №1 лист головного розпорядника коштів, відповідно до ст.78 Бюджетного Кодексу України ст..28 Закону України «Про місцеве самоврядування в Україні» виконавчий комітет Новороздільської міської ради   </w:t>
      </w:r>
    </w:p>
    <w:p w:rsidR="002B025C" w:rsidRPr="00953B0A" w:rsidRDefault="002B025C" w:rsidP="00953B0A">
      <w:pPr>
        <w:rPr>
          <w:sz w:val="24"/>
          <w:szCs w:val="24"/>
          <w:lang w:val="uk-UA" w:eastAsia="uk-UA"/>
        </w:rPr>
      </w:pPr>
    </w:p>
    <w:p w:rsidR="002B025C" w:rsidRPr="00953B0A" w:rsidRDefault="002B025C" w:rsidP="00953B0A">
      <w:pPr>
        <w:rPr>
          <w:sz w:val="24"/>
          <w:szCs w:val="24"/>
          <w:lang w:val="uk-UA" w:eastAsia="uk-UA"/>
        </w:rPr>
      </w:pPr>
      <w:r w:rsidRPr="00953B0A">
        <w:rPr>
          <w:sz w:val="24"/>
          <w:szCs w:val="24"/>
          <w:lang w:val="uk-UA" w:eastAsia="uk-UA"/>
        </w:rPr>
        <w:t>В И Р І Ш И В:</w:t>
      </w:r>
    </w:p>
    <w:p w:rsidR="002B025C" w:rsidRPr="00953B0A" w:rsidRDefault="002B025C" w:rsidP="00953B0A">
      <w:pPr>
        <w:jc w:val="center"/>
        <w:rPr>
          <w:sz w:val="24"/>
          <w:szCs w:val="24"/>
          <w:lang w:val="uk-UA" w:eastAsia="uk-UA"/>
        </w:rPr>
      </w:pPr>
    </w:p>
    <w:p w:rsidR="002B025C" w:rsidRPr="00953B0A" w:rsidRDefault="002B025C" w:rsidP="00953B0A">
      <w:pPr>
        <w:ind w:firstLine="567"/>
        <w:jc w:val="both"/>
        <w:rPr>
          <w:sz w:val="24"/>
          <w:szCs w:val="24"/>
          <w:lang w:val="uk-UA" w:eastAsia="uk-UA"/>
        </w:rPr>
      </w:pPr>
      <w:r w:rsidRPr="00953B0A">
        <w:rPr>
          <w:sz w:val="24"/>
          <w:szCs w:val="24"/>
          <w:lang w:val="uk-UA" w:eastAsia="uk-UA"/>
        </w:rPr>
        <w:tab/>
        <w:t xml:space="preserve">1. Погодити зміни до показників міського бюджету на 2016 рік, а саме: </w:t>
      </w:r>
    </w:p>
    <w:p w:rsidR="002B025C" w:rsidRPr="00953B0A" w:rsidRDefault="002B025C" w:rsidP="00953B0A">
      <w:pPr>
        <w:ind w:firstLine="567"/>
        <w:jc w:val="both"/>
        <w:rPr>
          <w:sz w:val="24"/>
          <w:szCs w:val="24"/>
          <w:lang w:val="uk-UA" w:eastAsia="uk-UA"/>
        </w:rPr>
      </w:pPr>
      <w:r w:rsidRPr="00953B0A">
        <w:rPr>
          <w:sz w:val="24"/>
          <w:szCs w:val="24"/>
          <w:lang w:val="uk-UA" w:eastAsia="uk-UA"/>
        </w:rPr>
        <w:t>1.1. збільшити доходи міського  бюджету на 2016 рік на суму 1200000,00 грн., в тому числі по спеціальному</w:t>
      </w:r>
      <w:r w:rsidRPr="00953B0A">
        <w:rPr>
          <w:i/>
          <w:sz w:val="24"/>
          <w:szCs w:val="24"/>
          <w:lang w:val="uk-UA" w:eastAsia="uk-UA"/>
        </w:rPr>
        <w:t xml:space="preserve"> фонду</w:t>
      </w:r>
      <w:r w:rsidRPr="00953B0A">
        <w:rPr>
          <w:sz w:val="24"/>
          <w:szCs w:val="24"/>
          <w:lang w:val="uk-UA" w:eastAsia="uk-UA"/>
        </w:rPr>
        <w:t xml:space="preserve"> на суму 1200000,00 </w:t>
      </w:r>
      <w:r w:rsidRPr="00953B0A">
        <w:rPr>
          <w:color w:val="000000"/>
          <w:sz w:val="24"/>
          <w:szCs w:val="24"/>
          <w:lang w:val="uk-UA" w:eastAsia="uk-UA"/>
        </w:rPr>
        <w:t xml:space="preserve">  </w:t>
      </w:r>
      <w:r w:rsidRPr="00953B0A">
        <w:rPr>
          <w:sz w:val="24"/>
          <w:szCs w:val="24"/>
          <w:lang w:val="uk-UA" w:eastAsia="uk-UA"/>
        </w:rPr>
        <w:t xml:space="preserve"> грн. </w:t>
      </w:r>
    </w:p>
    <w:p w:rsidR="002B025C" w:rsidRPr="00953B0A" w:rsidRDefault="002B025C" w:rsidP="00953B0A">
      <w:pPr>
        <w:ind w:firstLine="708"/>
        <w:jc w:val="both"/>
        <w:rPr>
          <w:sz w:val="24"/>
          <w:szCs w:val="24"/>
          <w:lang w:val="uk-UA" w:eastAsia="uk-UA"/>
        </w:rPr>
      </w:pPr>
      <w:r w:rsidRPr="00953B0A">
        <w:rPr>
          <w:sz w:val="24"/>
          <w:szCs w:val="24"/>
          <w:lang w:val="uk-UA" w:eastAsia="uk-UA"/>
        </w:rPr>
        <w:t xml:space="preserve">   ККД  </w:t>
      </w:r>
      <w:r w:rsidRPr="00953B0A">
        <w:rPr>
          <w:sz w:val="24"/>
          <w:szCs w:val="24"/>
          <w:lang w:val="uk-UA" w:eastAsia="uk-UA"/>
        </w:rPr>
        <w:tab/>
      </w:r>
      <w:r w:rsidRPr="00953B0A">
        <w:rPr>
          <w:sz w:val="24"/>
          <w:szCs w:val="24"/>
          <w:lang w:val="uk-UA" w:eastAsia="uk-UA"/>
        </w:rPr>
        <w:tab/>
      </w:r>
      <w:r w:rsidRPr="00953B0A">
        <w:rPr>
          <w:sz w:val="24"/>
          <w:szCs w:val="24"/>
          <w:lang w:val="uk-UA" w:eastAsia="uk-UA"/>
        </w:rPr>
        <w:tab/>
      </w:r>
      <w:r w:rsidRPr="00953B0A">
        <w:rPr>
          <w:sz w:val="24"/>
          <w:szCs w:val="24"/>
          <w:lang w:val="uk-UA" w:eastAsia="uk-UA"/>
        </w:rPr>
        <w:tab/>
      </w:r>
      <w:r w:rsidRPr="00953B0A">
        <w:rPr>
          <w:sz w:val="24"/>
          <w:szCs w:val="24"/>
          <w:lang w:val="uk-UA" w:eastAsia="uk-UA"/>
        </w:rPr>
        <w:tab/>
      </w:r>
      <w:r w:rsidRPr="00953B0A">
        <w:rPr>
          <w:sz w:val="24"/>
          <w:szCs w:val="24"/>
          <w:lang w:val="uk-UA" w:eastAsia="uk-UA"/>
        </w:rPr>
        <w:tab/>
      </w:r>
      <w:r w:rsidRPr="00953B0A">
        <w:rPr>
          <w:sz w:val="24"/>
          <w:szCs w:val="24"/>
          <w:lang w:val="uk-UA" w:eastAsia="uk-UA"/>
        </w:rPr>
        <w:tab/>
      </w:r>
      <w:r w:rsidRPr="00953B0A">
        <w:rPr>
          <w:sz w:val="24"/>
          <w:szCs w:val="24"/>
          <w:lang w:val="uk-UA" w:eastAsia="uk-UA"/>
        </w:rPr>
        <w:tab/>
        <w:t xml:space="preserve"> СУМА, грн.</w:t>
      </w:r>
    </w:p>
    <w:p w:rsidR="002B025C" w:rsidRPr="00953B0A" w:rsidRDefault="002B025C" w:rsidP="00953B0A">
      <w:pPr>
        <w:ind w:firstLine="708"/>
        <w:jc w:val="both"/>
        <w:rPr>
          <w:sz w:val="24"/>
          <w:szCs w:val="24"/>
          <w:lang w:val="uk-UA" w:eastAsia="uk-UA"/>
        </w:rPr>
      </w:pPr>
      <w:r w:rsidRPr="00953B0A">
        <w:rPr>
          <w:sz w:val="24"/>
          <w:szCs w:val="24"/>
          <w:lang w:val="uk-UA" w:eastAsia="uk-UA"/>
        </w:rPr>
        <w:t xml:space="preserve">41035000                                                                                  1200000,00 </w:t>
      </w:r>
      <w:r w:rsidRPr="00953B0A">
        <w:rPr>
          <w:color w:val="000000"/>
          <w:sz w:val="24"/>
          <w:szCs w:val="24"/>
          <w:lang w:val="uk-UA" w:eastAsia="uk-UA"/>
        </w:rPr>
        <w:t xml:space="preserve">  </w:t>
      </w:r>
      <w:r w:rsidRPr="00953B0A">
        <w:rPr>
          <w:sz w:val="24"/>
          <w:szCs w:val="24"/>
          <w:lang w:val="uk-UA" w:eastAsia="uk-UA"/>
        </w:rPr>
        <w:t xml:space="preserve">                                                                                  </w:t>
      </w:r>
    </w:p>
    <w:p w:rsidR="002B025C" w:rsidRPr="00953B0A" w:rsidRDefault="002B025C" w:rsidP="00953B0A">
      <w:pPr>
        <w:ind w:firstLine="567"/>
        <w:rPr>
          <w:sz w:val="24"/>
          <w:szCs w:val="24"/>
          <w:lang w:val="uk-UA" w:eastAsia="uk-UA"/>
        </w:rPr>
      </w:pPr>
      <w:r w:rsidRPr="00953B0A">
        <w:rPr>
          <w:sz w:val="24"/>
          <w:szCs w:val="24"/>
          <w:lang w:val="uk-UA" w:eastAsia="uk-UA"/>
        </w:rPr>
        <w:t>1.2. Збільшити  видатки  міського бюджету на суму 1200000,00 грн., в тому числі по спеціальному на суму 1200000,00 грн.</w:t>
      </w:r>
    </w:p>
    <w:p w:rsidR="002B025C" w:rsidRPr="00953B0A" w:rsidRDefault="002B025C" w:rsidP="00953B0A">
      <w:pPr>
        <w:tabs>
          <w:tab w:val="left" w:pos="3240"/>
        </w:tabs>
        <w:ind w:firstLine="567"/>
        <w:rPr>
          <w:sz w:val="24"/>
          <w:szCs w:val="24"/>
          <w:lang w:val="uk-UA" w:eastAsia="uk-UA"/>
        </w:rPr>
      </w:pPr>
      <w:r w:rsidRPr="00953B0A">
        <w:rPr>
          <w:sz w:val="24"/>
          <w:szCs w:val="24"/>
          <w:lang w:val="uk-UA" w:eastAsia="uk-UA"/>
        </w:rPr>
        <w:t xml:space="preserve"> </w:t>
      </w:r>
    </w:p>
    <w:p w:rsidR="002B025C" w:rsidRPr="00953B0A" w:rsidRDefault="002B025C" w:rsidP="00953B0A">
      <w:pPr>
        <w:tabs>
          <w:tab w:val="left" w:pos="3240"/>
        </w:tabs>
        <w:ind w:firstLine="567"/>
        <w:rPr>
          <w:i/>
          <w:sz w:val="24"/>
          <w:szCs w:val="24"/>
          <w:lang w:val="uk-UA" w:eastAsia="uk-UA"/>
        </w:rPr>
      </w:pPr>
      <w:r w:rsidRPr="00953B0A">
        <w:rPr>
          <w:i/>
          <w:sz w:val="24"/>
          <w:szCs w:val="24"/>
          <w:lang w:val="uk-UA" w:eastAsia="uk-UA"/>
        </w:rPr>
        <w:t xml:space="preserve">За рахунок  дотації з обласного бюджету на  природоохоронні заходи </w:t>
      </w:r>
    </w:p>
    <w:p w:rsidR="002B025C" w:rsidRPr="00953B0A" w:rsidRDefault="002B025C" w:rsidP="00953B0A">
      <w:pPr>
        <w:tabs>
          <w:tab w:val="left" w:pos="3240"/>
        </w:tabs>
        <w:ind w:firstLine="567"/>
        <w:rPr>
          <w:sz w:val="24"/>
          <w:szCs w:val="24"/>
          <w:lang w:val="uk-UA" w:eastAsia="uk-UA"/>
        </w:rPr>
      </w:pPr>
      <w:r w:rsidRPr="00953B0A">
        <w:rPr>
          <w:sz w:val="24"/>
          <w:szCs w:val="24"/>
          <w:lang w:val="uk-UA" w:eastAsia="uk-UA"/>
        </w:rPr>
        <w:t xml:space="preserve">КВК                        КФКВ      </w:t>
      </w:r>
      <w:r w:rsidRPr="00953B0A">
        <w:rPr>
          <w:sz w:val="24"/>
          <w:szCs w:val="24"/>
          <w:lang w:val="uk-UA" w:eastAsia="uk-UA"/>
        </w:rPr>
        <w:tab/>
      </w:r>
      <w:r w:rsidRPr="00953B0A">
        <w:rPr>
          <w:sz w:val="24"/>
          <w:szCs w:val="24"/>
          <w:lang w:val="uk-UA" w:eastAsia="uk-UA"/>
        </w:rPr>
        <w:tab/>
        <w:t xml:space="preserve">КЕКВ          </w:t>
      </w:r>
      <w:r w:rsidRPr="00953B0A">
        <w:rPr>
          <w:sz w:val="24"/>
          <w:szCs w:val="24"/>
          <w:lang w:val="uk-UA" w:eastAsia="uk-UA"/>
        </w:rPr>
        <w:tab/>
      </w:r>
      <w:r w:rsidRPr="00953B0A">
        <w:rPr>
          <w:sz w:val="24"/>
          <w:szCs w:val="24"/>
          <w:lang w:val="uk-UA" w:eastAsia="uk-UA"/>
        </w:rPr>
        <w:tab/>
        <w:t>СУМА, грн.</w:t>
      </w:r>
    </w:p>
    <w:p w:rsidR="002B025C" w:rsidRPr="00953B0A" w:rsidRDefault="002B025C" w:rsidP="00953B0A">
      <w:pPr>
        <w:tabs>
          <w:tab w:val="left" w:pos="3240"/>
        </w:tabs>
        <w:ind w:firstLine="567"/>
        <w:rPr>
          <w:sz w:val="24"/>
          <w:szCs w:val="24"/>
          <w:lang w:val="uk-UA" w:eastAsia="uk-UA"/>
        </w:rPr>
      </w:pPr>
      <w:r w:rsidRPr="00953B0A">
        <w:rPr>
          <w:sz w:val="24"/>
          <w:szCs w:val="24"/>
          <w:lang w:val="uk-UA" w:eastAsia="uk-UA"/>
        </w:rPr>
        <w:t xml:space="preserve">     </w:t>
      </w:r>
    </w:p>
    <w:p w:rsidR="002B025C" w:rsidRPr="00953B0A" w:rsidRDefault="002B025C" w:rsidP="00953B0A">
      <w:pPr>
        <w:tabs>
          <w:tab w:val="left" w:pos="3240"/>
        </w:tabs>
        <w:ind w:firstLine="567"/>
        <w:rPr>
          <w:sz w:val="24"/>
          <w:szCs w:val="24"/>
          <w:lang w:val="uk-UA" w:eastAsia="uk-UA"/>
        </w:rPr>
      </w:pPr>
      <w:r w:rsidRPr="00953B0A">
        <w:rPr>
          <w:sz w:val="24"/>
          <w:szCs w:val="24"/>
          <w:lang w:val="uk-UA" w:eastAsia="uk-UA"/>
        </w:rPr>
        <w:t xml:space="preserve">03                            240602                      3210                       1200000,00 </w:t>
      </w:r>
      <w:r w:rsidRPr="00953B0A">
        <w:rPr>
          <w:color w:val="000000"/>
          <w:sz w:val="24"/>
          <w:szCs w:val="24"/>
          <w:lang w:val="uk-UA" w:eastAsia="uk-UA"/>
        </w:rPr>
        <w:t xml:space="preserve"> </w:t>
      </w:r>
    </w:p>
    <w:p w:rsidR="002B025C" w:rsidRPr="00953B0A" w:rsidRDefault="002B025C" w:rsidP="00953B0A">
      <w:pPr>
        <w:ind w:firstLine="567"/>
        <w:jc w:val="both"/>
        <w:rPr>
          <w:sz w:val="24"/>
          <w:szCs w:val="24"/>
          <w:lang w:val="uk-UA" w:eastAsia="uk-UA"/>
        </w:rPr>
      </w:pPr>
    </w:p>
    <w:p w:rsidR="002B025C" w:rsidRPr="00953B0A" w:rsidRDefault="002B025C" w:rsidP="00953B0A">
      <w:pPr>
        <w:ind w:firstLine="567"/>
        <w:jc w:val="both"/>
        <w:rPr>
          <w:sz w:val="24"/>
          <w:szCs w:val="24"/>
          <w:lang w:val="uk-UA" w:eastAsia="uk-UA"/>
        </w:rPr>
      </w:pPr>
      <w:r w:rsidRPr="00953B0A">
        <w:rPr>
          <w:sz w:val="24"/>
          <w:szCs w:val="24"/>
          <w:lang w:val="uk-UA" w:eastAsia="uk-UA"/>
        </w:rPr>
        <w:t>2. Керуючому справами виконавчого комітету Новороздільської міської ради Мельнікову А.В. погоджені зміни подати на розгляд сесії міської ради.</w:t>
      </w:r>
    </w:p>
    <w:p w:rsidR="002B025C" w:rsidRPr="00953B0A" w:rsidRDefault="002B025C" w:rsidP="00953B0A">
      <w:pPr>
        <w:ind w:firstLine="567"/>
        <w:jc w:val="both"/>
        <w:rPr>
          <w:sz w:val="24"/>
          <w:szCs w:val="24"/>
          <w:lang w:val="uk-UA" w:eastAsia="uk-UA"/>
        </w:rPr>
      </w:pPr>
      <w:r w:rsidRPr="00953B0A">
        <w:rPr>
          <w:sz w:val="24"/>
          <w:szCs w:val="24"/>
          <w:lang w:val="uk-UA" w:eastAsia="uk-UA"/>
        </w:rPr>
        <w:t>3. Контроль за виконанням рішення покласти на міського голову  Мелешка А.Р.</w:t>
      </w:r>
    </w:p>
    <w:p w:rsidR="002B025C" w:rsidRPr="00953B0A" w:rsidRDefault="002B025C" w:rsidP="00953B0A">
      <w:pPr>
        <w:ind w:left="708" w:firstLine="708"/>
        <w:rPr>
          <w:sz w:val="24"/>
          <w:szCs w:val="24"/>
          <w:lang w:val="uk-UA" w:eastAsia="uk-UA"/>
        </w:rPr>
      </w:pPr>
    </w:p>
    <w:p w:rsidR="002B025C" w:rsidRPr="00953B0A" w:rsidRDefault="002B025C" w:rsidP="00953B0A">
      <w:pPr>
        <w:rPr>
          <w:sz w:val="24"/>
          <w:szCs w:val="24"/>
          <w:lang w:val="uk-UA" w:eastAsia="uk-UA"/>
        </w:rPr>
      </w:pPr>
    </w:p>
    <w:p w:rsidR="002B025C" w:rsidRPr="000F2352" w:rsidRDefault="002B025C" w:rsidP="00953B0A">
      <w:pPr>
        <w:jc w:val="both"/>
        <w:rPr>
          <w:sz w:val="24"/>
          <w:szCs w:val="24"/>
          <w:lang w:val="uk-UA" w:eastAsia="en-US"/>
        </w:rPr>
      </w:pPr>
      <w:r w:rsidRPr="000F2352">
        <w:rPr>
          <w:sz w:val="24"/>
          <w:szCs w:val="24"/>
          <w:lang w:val="uk-UA" w:eastAsia="en-US"/>
        </w:rPr>
        <w:t>МІСЬКИЙ ГОЛОВА                                                                   Андрій МЕЛЕШКО</w:t>
      </w:r>
    </w:p>
    <w:p w:rsidR="002B025C" w:rsidRDefault="002B025C" w:rsidP="00F32DB9">
      <w:pPr>
        <w:jc w:val="right"/>
        <w:rPr>
          <w:iCs/>
          <w:sz w:val="24"/>
          <w:szCs w:val="24"/>
          <w:lang w:val="uk-UA" w:eastAsia="en-US"/>
        </w:rPr>
      </w:pPr>
    </w:p>
    <w:p w:rsidR="002B025C" w:rsidRDefault="002B025C" w:rsidP="00F32DB9">
      <w:pPr>
        <w:jc w:val="right"/>
        <w:rPr>
          <w:iCs/>
          <w:sz w:val="24"/>
          <w:szCs w:val="24"/>
          <w:lang w:val="uk-UA" w:eastAsia="en-US"/>
        </w:rPr>
      </w:pPr>
    </w:p>
    <w:p w:rsidR="002B025C" w:rsidRDefault="002B025C" w:rsidP="00F32DB9">
      <w:pPr>
        <w:jc w:val="right"/>
        <w:rPr>
          <w:iCs/>
          <w:sz w:val="24"/>
          <w:szCs w:val="24"/>
          <w:lang w:val="uk-UA" w:eastAsia="en-US"/>
        </w:rPr>
      </w:pPr>
    </w:p>
    <w:p w:rsidR="002B025C" w:rsidRDefault="002B025C" w:rsidP="004B083B">
      <w:pPr>
        <w:rPr>
          <w:iCs/>
          <w:sz w:val="24"/>
          <w:szCs w:val="24"/>
          <w:lang w:val="uk-UA" w:eastAsia="en-US"/>
        </w:rPr>
      </w:pPr>
    </w:p>
    <w:p w:rsidR="002B025C" w:rsidRPr="00654EDC" w:rsidRDefault="002B025C" w:rsidP="00EA6F08">
      <w:pPr>
        <w:jc w:val="center"/>
        <w:rPr>
          <w:sz w:val="24"/>
          <w:szCs w:val="24"/>
        </w:rPr>
      </w:pPr>
      <w:r w:rsidRPr="00AA50D9">
        <w:rPr>
          <w:noProof/>
          <w:sz w:val="24"/>
          <w:szCs w:val="24"/>
          <w:lang w:val="uk-UA" w:eastAsia="uk-UA"/>
        </w:rPr>
        <w:pict>
          <v:shape id="Рисунок 22" o:spid="_x0000_i1032" type="#_x0000_t75" style="width:90pt;height:47.25pt;visibility:visible">
            <v:imagedata r:id="rId5" o:title=""/>
          </v:shape>
        </w:pict>
      </w:r>
    </w:p>
    <w:p w:rsidR="002B025C" w:rsidRPr="00654EDC" w:rsidRDefault="002B025C" w:rsidP="00EA6F08">
      <w:pPr>
        <w:jc w:val="center"/>
        <w:rPr>
          <w:b/>
          <w:sz w:val="24"/>
          <w:szCs w:val="24"/>
        </w:rPr>
      </w:pPr>
      <w:r w:rsidRPr="00654EDC">
        <w:rPr>
          <w:b/>
          <w:sz w:val="24"/>
          <w:szCs w:val="24"/>
        </w:rPr>
        <w:t>НОВОРОЗДІЛЬСЬКА  МІСЬКА  РАДА</w:t>
      </w:r>
    </w:p>
    <w:p w:rsidR="002B025C" w:rsidRPr="00654EDC" w:rsidRDefault="002B025C" w:rsidP="00EA6F08">
      <w:pPr>
        <w:jc w:val="center"/>
        <w:rPr>
          <w:b/>
          <w:sz w:val="24"/>
          <w:szCs w:val="24"/>
        </w:rPr>
      </w:pPr>
      <w:r w:rsidRPr="00654EDC">
        <w:rPr>
          <w:b/>
          <w:sz w:val="24"/>
          <w:szCs w:val="24"/>
        </w:rPr>
        <w:t>ЛЬВІВСЬКОЇ  ОБЛАСТІ</w:t>
      </w:r>
    </w:p>
    <w:p w:rsidR="002B025C" w:rsidRPr="00654EDC" w:rsidRDefault="002B025C" w:rsidP="00EA6F08">
      <w:pPr>
        <w:jc w:val="center"/>
        <w:rPr>
          <w:b/>
          <w:sz w:val="24"/>
          <w:szCs w:val="24"/>
        </w:rPr>
      </w:pPr>
      <w:r w:rsidRPr="00654EDC">
        <w:rPr>
          <w:b/>
          <w:sz w:val="24"/>
          <w:szCs w:val="24"/>
        </w:rPr>
        <w:t>ВИКОНАВЧИЙ  КОМІТЕТ</w:t>
      </w:r>
    </w:p>
    <w:p w:rsidR="002B025C" w:rsidRPr="00654EDC" w:rsidRDefault="002B025C" w:rsidP="00EA6F08">
      <w:pPr>
        <w:jc w:val="center"/>
        <w:rPr>
          <w:b/>
          <w:sz w:val="24"/>
          <w:szCs w:val="24"/>
          <w:lang w:val="uk-UA"/>
        </w:rPr>
      </w:pPr>
      <w:r w:rsidRPr="00654EDC">
        <w:rPr>
          <w:b/>
          <w:sz w:val="24"/>
          <w:szCs w:val="24"/>
        </w:rPr>
        <w:t xml:space="preserve"> Р</w:t>
      </w:r>
      <w:r w:rsidRPr="00654EDC">
        <w:rPr>
          <w:b/>
          <w:sz w:val="24"/>
          <w:szCs w:val="24"/>
          <w:lang w:val="uk-UA"/>
        </w:rPr>
        <w:t xml:space="preserve"> </w:t>
      </w:r>
      <w:r w:rsidRPr="00654EDC">
        <w:rPr>
          <w:b/>
          <w:sz w:val="24"/>
          <w:szCs w:val="24"/>
        </w:rPr>
        <w:t>І</w:t>
      </w:r>
      <w:r w:rsidRPr="00654EDC">
        <w:rPr>
          <w:b/>
          <w:sz w:val="24"/>
          <w:szCs w:val="24"/>
          <w:lang w:val="uk-UA"/>
        </w:rPr>
        <w:t xml:space="preserve"> </w:t>
      </w:r>
      <w:r w:rsidRPr="00654EDC">
        <w:rPr>
          <w:b/>
          <w:sz w:val="24"/>
          <w:szCs w:val="24"/>
        </w:rPr>
        <w:t>Ш</w:t>
      </w:r>
      <w:r w:rsidRPr="00654EDC">
        <w:rPr>
          <w:b/>
          <w:sz w:val="24"/>
          <w:szCs w:val="24"/>
          <w:lang w:val="uk-UA"/>
        </w:rPr>
        <w:t xml:space="preserve"> </w:t>
      </w:r>
      <w:r w:rsidRPr="00654EDC">
        <w:rPr>
          <w:b/>
          <w:sz w:val="24"/>
          <w:szCs w:val="24"/>
        </w:rPr>
        <w:t>Е</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Я №</w:t>
      </w:r>
    </w:p>
    <w:p w:rsidR="002B025C" w:rsidRPr="00D77892" w:rsidRDefault="002B025C" w:rsidP="004B083B">
      <w:pPr>
        <w:rPr>
          <w:iCs/>
          <w:sz w:val="24"/>
          <w:szCs w:val="24"/>
          <w:lang w:val="uk-UA" w:eastAsia="en-US"/>
        </w:rPr>
      </w:pPr>
    </w:p>
    <w:p w:rsidR="002B025C" w:rsidRPr="00B02F40" w:rsidRDefault="002B025C" w:rsidP="00F32DB9">
      <w:pPr>
        <w:ind w:left="4956" w:firstLine="708"/>
        <w:jc w:val="both"/>
        <w:rPr>
          <w:b/>
          <w:iCs/>
          <w:sz w:val="24"/>
          <w:szCs w:val="24"/>
          <w:lang w:val="uk-UA" w:eastAsia="en-US"/>
        </w:rPr>
      </w:pPr>
      <w:r w:rsidRPr="00B02F40">
        <w:rPr>
          <w:b/>
          <w:iCs/>
          <w:sz w:val="24"/>
          <w:szCs w:val="24"/>
          <w:lang w:val="uk-UA" w:eastAsia="en-US"/>
        </w:rPr>
        <w:t>153</w:t>
      </w:r>
    </w:p>
    <w:p w:rsidR="002B025C" w:rsidRDefault="002B025C" w:rsidP="00F32DB9">
      <w:pPr>
        <w:jc w:val="both"/>
        <w:rPr>
          <w:iCs/>
          <w:sz w:val="24"/>
          <w:szCs w:val="24"/>
          <w:lang w:val="uk-UA" w:eastAsia="en-US"/>
        </w:rPr>
      </w:pPr>
    </w:p>
    <w:p w:rsidR="002B025C" w:rsidRDefault="002B025C" w:rsidP="00F32DB9">
      <w:pPr>
        <w:jc w:val="both"/>
        <w:rPr>
          <w:iCs/>
          <w:sz w:val="24"/>
          <w:szCs w:val="24"/>
          <w:lang w:val="uk-UA" w:eastAsia="en-US"/>
        </w:rPr>
      </w:pPr>
    </w:p>
    <w:p w:rsidR="002B025C" w:rsidRPr="00D77892" w:rsidRDefault="002B025C" w:rsidP="00F32DB9">
      <w:pPr>
        <w:jc w:val="both"/>
        <w:rPr>
          <w:iCs/>
          <w:sz w:val="24"/>
          <w:szCs w:val="24"/>
          <w:lang w:val="uk-UA" w:eastAsia="en-US"/>
        </w:rPr>
      </w:pPr>
      <w:r w:rsidRPr="00D77892">
        <w:rPr>
          <w:iCs/>
          <w:sz w:val="24"/>
          <w:szCs w:val="24"/>
          <w:lang w:val="uk-UA" w:eastAsia="en-US"/>
        </w:rPr>
        <w:t>20 липня 2016 року</w:t>
      </w:r>
    </w:p>
    <w:p w:rsidR="002B025C" w:rsidRPr="00D77892" w:rsidRDefault="002B025C" w:rsidP="00F32DB9">
      <w:pPr>
        <w:widowControl w:val="0"/>
        <w:shd w:val="clear" w:color="auto" w:fill="FFFFFF"/>
        <w:tabs>
          <w:tab w:val="left" w:leader="underscore" w:pos="504"/>
        </w:tabs>
        <w:autoSpaceDE w:val="0"/>
        <w:autoSpaceDN w:val="0"/>
        <w:adjustRightInd w:val="0"/>
        <w:ind w:firstLine="567"/>
        <w:jc w:val="both"/>
        <w:rPr>
          <w:sz w:val="24"/>
          <w:szCs w:val="24"/>
          <w:lang w:val="uk-UA"/>
        </w:rPr>
      </w:pPr>
    </w:p>
    <w:p w:rsidR="002B025C" w:rsidRPr="00D77892" w:rsidRDefault="002B025C" w:rsidP="00F32DB9">
      <w:pPr>
        <w:widowControl w:val="0"/>
        <w:shd w:val="clear" w:color="auto" w:fill="FFFFFF"/>
        <w:autoSpaceDE w:val="0"/>
        <w:autoSpaceDN w:val="0"/>
        <w:adjustRightInd w:val="0"/>
        <w:jc w:val="both"/>
        <w:rPr>
          <w:sz w:val="24"/>
          <w:szCs w:val="24"/>
          <w:lang w:val="uk-UA"/>
        </w:rPr>
      </w:pPr>
      <w:r w:rsidRPr="00D77892">
        <w:rPr>
          <w:sz w:val="24"/>
          <w:szCs w:val="24"/>
          <w:lang w:val="uk-UA"/>
        </w:rPr>
        <w:t xml:space="preserve">Про створення комісії щодо </w:t>
      </w:r>
    </w:p>
    <w:p w:rsidR="002B025C" w:rsidRPr="00D77892" w:rsidRDefault="002B025C" w:rsidP="00F32DB9">
      <w:pPr>
        <w:widowControl w:val="0"/>
        <w:shd w:val="clear" w:color="auto" w:fill="FFFFFF"/>
        <w:autoSpaceDE w:val="0"/>
        <w:autoSpaceDN w:val="0"/>
        <w:adjustRightInd w:val="0"/>
        <w:jc w:val="both"/>
        <w:rPr>
          <w:sz w:val="24"/>
          <w:szCs w:val="24"/>
          <w:lang w:val="uk-UA"/>
        </w:rPr>
      </w:pPr>
      <w:r w:rsidRPr="00D77892">
        <w:rPr>
          <w:sz w:val="24"/>
          <w:szCs w:val="24"/>
          <w:lang w:val="uk-UA"/>
        </w:rPr>
        <w:t>обстеження кабінетів у ЗНЗ міста</w:t>
      </w:r>
    </w:p>
    <w:p w:rsidR="002B025C" w:rsidRPr="00D77892" w:rsidRDefault="002B025C" w:rsidP="00F32DB9">
      <w:pPr>
        <w:widowControl w:val="0"/>
        <w:shd w:val="clear" w:color="auto" w:fill="FFFFFF"/>
        <w:tabs>
          <w:tab w:val="left" w:leader="underscore" w:pos="504"/>
        </w:tabs>
        <w:autoSpaceDE w:val="0"/>
        <w:autoSpaceDN w:val="0"/>
        <w:adjustRightInd w:val="0"/>
        <w:ind w:firstLine="567"/>
        <w:jc w:val="both"/>
        <w:rPr>
          <w:sz w:val="24"/>
          <w:szCs w:val="24"/>
          <w:lang w:val="uk-UA"/>
        </w:rPr>
      </w:pPr>
    </w:p>
    <w:p w:rsidR="002B025C" w:rsidRDefault="002B025C" w:rsidP="001A2361">
      <w:pPr>
        <w:widowControl w:val="0"/>
        <w:shd w:val="clear" w:color="auto" w:fill="FFFFFF"/>
        <w:tabs>
          <w:tab w:val="left" w:leader="underscore" w:pos="504"/>
        </w:tabs>
        <w:autoSpaceDE w:val="0"/>
        <w:autoSpaceDN w:val="0"/>
        <w:adjustRightInd w:val="0"/>
        <w:ind w:firstLine="567"/>
        <w:jc w:val="both"/>
        <w:rPr>
          <w:sz w:val="24"/>
          <w:szCs w:val="24"/>
          <w:lang w:val="uk-UA"/>
        </w:rPr>
      </w:pPr>
      <w:r w:rsidRPr="00D77892">
        <w:rPr>
          <w:sz w:val="24"/>
          <w:szCs w:val="24"/>
          <w:lang w:val="uk-UA" w:eastAsia="en-US"/>
        </w:rPr>
        <w:t>На виконання п.1.4. рішення виконкому Новороздільської міської ради від 24.06.2016р. №144  «Про формування мережі  загальноосвітніх навчальних закладів міста на 2016/2017 навчальний рік»</w:t>
      </w:r>
      <w:r>
        <w:rPr>
          <w:sz w:val="24"/>
          <w:szCs w:val="24"/>
          <w:lang w:val="uk-UA"/>
        </w:rPr>
        <w:t>,</w:t>
      </w:r>
      <w:r w:rsidRPr="00D77892">
        <w:rPr>
          <w:sz w:val="24"/>
          <w:szCs w:val="24"/>
          <w:lang w:val="uk-UA"/>
        </w:rPr>
        <w:t xml:space="preserve"> виконавчий комітет Новороздільської міської ради</w:t>
      </w:r>
    </w:p>
    <w:p w:rsidR="002B025C" w:rsidRDefault="002B025C" w:rsidP="001A2361">
      <w:pPr>
        <w:widowControl w:val="0"/>
        <w:shd w:val="clear" w:color="auto" w:fill="FFFFFF"/>
        <w:tabs>
          <w:tab w:val="left" w:leader="underscore" w:pos="504"/>
        </w:tabs>
        <w:autoSpaceDE w:val="0"/>
        <w:autoSpaceDN w:val="0"/>
        <w:adjustRightInd w:val="0"/>
        <w:jc w:val="both"/>
        <w:rPr>
          <w:sz w:val="24"/>
          <w:szCs w:val="24"/>
          <w:lang w:val="uk-UA"/>
        </w:rPr>
      </w:pPr>
    </w:p>
    <w:p w:rsidR="002B025C" w:rsidRDefault="002B025C" w:rsidP="001A2361">
      <w:pPr>
        <w:widowControl w:val="0"/>
        <w:shd w:val="clear" w:color="auto" w:fill="FFFFFF"/>
        <w:tabs>
          <w:tab w:val="left" w:leader="underscore" w:pos="504"/>
        </w:tabs>
        <w:autoSpaceDE w:val="0"/>
        <w:autoSpaceDN w:val="0"/>
        <w:adjustRightInd w:val="0"/>
        <w:jc w:val="both"/>
        <w:rPr>
          <w:sz w:val="24"/>
          <w:szCs w:val="24"/>
          <w:lang w:val="uk-UA"/>
        </w:rPr>
      </w:pPr>
      <w:r w:rsidRPr="00D77892">
        <w:rPr>
          <w:sz w:val="24"/>
          <w:szCs w:val="24"/>
          <w:lang w:val="uk-UA"/>
        </w:rPr>
        <w:t>ВИРІШИВ:</w:t>
      </w:r>
    </w:p>
    <w:p w:rsidR="002B025C" w:rsidRPr="00D77892" w:rsidRDefault="002B025C" w:rsidP="001A2361">
      <w:pPr>
        <w:widowControl w:val="0"/>
        <w:shd w:val="clear" w:color="auto" w:fill="FFFFFF"/>
        <w:tabs>
          <w:tab w:val="left" w:leader="underscore" w:pos="504"/>
        </w:tabs>
        <w:autoSpaceDE w:val="0"/>
        <w:autoSpaceDN w:val="0"/>
        <w:adjustRightInd w:val="0"/>
        <w:jc w:val="both"/>
        <w:rPr>
          <w:sz w:val="24"/>
          <w:szCs w:val="24"/>
          <w:lang w:val="uk-UA"/>
        </w:rPr>
      </w:pPr>
    </w:p>
    <w:p w:rsidR="002B025C" w:rsidRPr="00D77892" w:rsidRDefault="002B025C" w:rsidP="00F32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lang w:val="uk-UA"/>
        </w:rPr>
      </w:pPr>
      <w:r w:rsidRPr="00D77892">
        <w:rPr>
          <w:sz w:val="24"/>
          <w:szCs w:val="24"/>
          <w:lang w:val="uk-UA"/>
        </w:rPr>
        <w:t>1. Створити комісію для обстеження кабінетів у загальноосвітніх навчальних закладах міста на відповідність  вимогам Положенню про навчальні кабінети загальноосвітніх навчальних закладів, затвердженого наказом Міністерства освіти і науки від 20.07.2004р.за</w:t>
      </w:r>
      <w:r>
        <w:rPr>
          <w:sz w:val="24"/>
          <w:szCs w:val="24"/>
          <w:lang w:val="uk-UA"/>
        </w:rPr>
        <w:t xml:space="preserve"> </w:t>
      </w:r>
      <w:r w:rsidRPr="00D77892">
        <w:rPr>
          <w:sz w:val="24"/>
          <w:szCs w:val="24"/>
          <w:lang w:val="uk-UA"/>
        </w:rPr>
        <w:t xml:space="preserve">№601, </w:t>
      </w:r>
      <w:bookmarkStart w:id="0" w:name="o4"/>
      <w:bookmarkEnd w:id="0"/>
      <w:r w:rsidRPr="00D77892">
        <w:rPr>
          <w:sz w:val="24"/>
          <w:szCs w:val="24"/>
          <w:lang w:val="uk-UA"/>
        </w:rPr>
        <w:t>зареєстрованого в Міністерстві юстиції України 9 вересня 2004 р. за N 1121/9720 у складі:</w:t>
      </w:r>
    </w:p>
    <w:p w:rsidR="002B025C" w:rsidRPr="00D77892" w:rsidRDefault="002B025C" w:rsidP="00F32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lang w:val="uk-UA"/>
        </w:rPr>
      </w:pPr>
      <w:r w:rsidRPr="00D77892">
        <w:rPr>
          <w:sz w:val="24"/>
          <w:szCs w:val="24"/>
          <w:lang w:val="uk-UA"/>
        </w:rPr>
        <w:t>Лепкий М.П. – голова комісії, заступник міського голови;</w:t>
      </w:r>
    </w:p>
    <w:p w:rsidR="002B025C" w:rsidRPr="00D77892" w:rsidRDefault="002B025C" w:rsidP="00F32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lang w:val="uk-UA"/>
        </w:rPr>
      </w:pPr>
      <w:r w:rsidRPr="00D77892">
        <w:rPr>
          <w:sz w:val="24"/>
          <w:szCs w:val="24"/>
          <w:lang w:val="uk-UA"/>
        </w:rPr>
        <w:t>Панчишин Г.Ю. – член комісії, в.о. начальника відділу освіти;</w:t>
      </w:r>
    </w:p>
    <w:p w:rsidR="002B025C" w:rsidRPr="00D77892" w:rsidRDefault="002B025C" w:rsidP="00F32DB9">
      <w:pPr>
        <w:ind w:firstLine="567"/>
        <w:jc w:val="both"/>
        <w:rPr>
          <w:sz w:val="24"/>
          <w:szCs w:val="24"/>
          <w:lang w:val="uk-UA" w:eastAsia="en-US"/>
        </w:rPr>
      </w:pPr>
      <w:r w:rsidRPr="00D77892">
        <w:rPr>
          <w:sz w:val="24"/>
          <w:szCs w:val="24"/>
          <w:lang w:val="uk-UA" w:eastAsia="en-US"/>
        </w:rPr>
        <w:t>Чернюх Є.Я. – член комісії, директор НВК «Лідер»;</w:t>
      </w:r>
    </w:p>
    <w:p w:rsidR="002B025C" w:rsidRPr="00D77892" w:rsidRDefault="002B025C" w:rsidP="00F32DB9">
      <w:pPr>
        <w:ind w:firstLine="567"/>
        <w:jc w:val="both"/>
        <w:rPr>
          <w:sz w:val="24"/>
          <w:szCs w:val="24"/>
          <w:lang w:val="uk-UA" w:eastAsia="en-US"/>
        </w:rPr>
      </w:pPr>
      <w:r w:rsidRPr="00D77892">
        <w:rPr>
          <w:sz w:val="24"/>
          <w:szCs w:val="24"/>
          <w:lang w:val="uk-UA" w:eastAsia="en-US"/>
        </w:rPr>
        <w:t>Петрик Р.М. - член комісії, директор ЗШ І-ІІІ ступенів  №2;</w:t>
      </w:r>
    </w:p>
    <w:p w:rsidR="002B025C" w:rsidRPr="00D77892" w:rsidRDefault="002B025C" w:rsidP="00F32DB9">
      <w:pPr>
        <w:ind w:firstLine="567"/>
        <w:jc w:val="both"/>
        <w:rPr>
          <w:sz w:val="24"/>
          <w:szCs w:val="24"/>
          <w:lang w:val="uk-UA" w:eastAsia="en-US"/>
        </w:rPr>
      </w:pPr>
      <w:r w:rsidRPr="00D77892">
        <w:rPr>
          <w:sz w:val="24"/>
          <w:szCs w:val="24"/>
          <w:lang w:val="uk-UA" w:eastAsia="en-US"/>
        </w:rPr>
        <w:t>Павлів В.І. - член комісії,  директор ЗШ І-ІІІ ступенів  №3;</w:t>
      </w:r>
    </w:p>
    <w:p w:rsidR="002B025C" w:rsidRPr="00D77892" w:rsidRDefault="002B025C" w:rsidP="00F32DB9">
      <w:pPr>
        <w:ind w:firstLine="567"/>
        <w:jc w:val="both"/>
        <w:rPr>
          <w:sz w:val="24"/>
          <w:szCs w:val="24"/>
          <w:lang w:val="uk-UA" w:eastAsia="en-US"/>
        </w:rPr>
      </w:pPr>
      <w:r w:rsidRPr="00D77892">
        <w:rPr>
          <w:sz w:val="24"/>
          <w:szCs w:val="24"/>
          <w:lang w:val="uk-UA" w:eastAsia="en-US"/>
        </w:rPr>
        <w:t>Бабій Б.С. - член комісії, директор СШ І-ІІІ ступенів  №4;</w:t>
      </w:r>
    </w:p>
    <w:p w:rsidR="002B025C" w:rsidRPr="00D77892" w:rsidRDefault="002B025C" w:rsidP="00F32DB9">
      <w:pPr>
        <w:ind w:firstLine="567"/>
        <w:jc w:val="both"/>
        <w:rPr>
          <w:sz w:val="24"/>
          <w:szCs w:val="24"/>
          <w:lang w:val="uk-UA" w:eastAsia="en-US"/>
        </w:rPr>
      </w:pPr>
      <w:r w:rsidRPr="00D77892">
        <w:rPr>
          <w:sz w:val="24"/>
          <w:szCs w:val="24"/>
          <w:lang w:val="uk-UA" w:eastAsia="en-US"/>
        </w:rPr>
        <w:t>Волчанський В.М. - член комісії, директор ЗШ І-ІІІ ступенів  №5;</w:t>
      </w:r>
    </w:p>
    <w:p w:rsidR="002B025C" w:rsidRPr="00D77892" w:rsidRDefault="002B025C" w:rsidP="00F32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lang w:val="uk-UA"/>
        </w:rPr>
      </w:pPr>
      <w:r w:rsidRPr="00D77892">
        <w:rPr>
          <w:sz w:val="24"/>
          <w:szCs w:val="24"/>
          <w:lang w:val="uk-UA"/>
        </w:rPr>
        <w:t>Семерак С.В. – член комісії, член виконавчого комітету Новороздільської міської ради;</w:t>
      </w:r>
    </w:p>
    <w:p w:rsidR="002B025C" w:rsidRPr="00D77892" w:rsidRDefault="002B025C" w:rsidP="00F32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lang w:val="uk-UA"/>
        </w:rPr>
      </w:pPr>
      <w:r w:rsidRPr="00D77892">
        <w:rPr>
          <w:sz w:val="24"/>
          <w:szCs w:val="24"/>
          <w:lang w:val="uk-UA"/>
        </w:rPr>
        <w:t>Пшик М. М.– член комісії, член виконавчого комітету Новороздільської міської ради;</w:t>
      </w:r>
    </w:p>
    <w:p w:rsidR="002B025C" w:rsidRPr="00D77892" w:rsidRDefault="002B025C" w:rsidP="00F32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lang w:val="uk-UA"/>
        </w:rPr>
      </w:pPr>
      <w:r w:rsidRPr="00D77892">
        <w:rPr>
          <w:sz w:val="24"/>
          <w:szCs w:val="24"/>
          <w:lang w:val="uk-UA"/>
        </w:rPr>
        <w:t>Гапатин М.Я. – член комісії, голова батьківської громадської організації «Лідер-Новий Розділ»;</w:t>
      </w:r>
    </w:p>
    <w:p w:rsidR="002B025C" w:rsidRPr="00D77892" w:rsidRDefault="002B025C" w:rsidP="00F32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lang w:val="uk-UA"/>
        </w:rPr>
      </w:pPr>
      <w:r w:rsidRPr="00D77892">
        <w:rPr>
          <w:sz w:val="24"/>
          <w:szCs w:val="24"/>
          <w:lang w:val="uk-UA"/>
        </w:rPr>
        <w:t>Макарчук А.Я. - член комісії, голова батьківського комітету Новороздільської ЗШ І-ІІІ ступенів  №2;</w:t>
      </w:r>
    </w:p>
    <w:p w:rsidR="002B025C" w:rsidRPr="00D77892" w:rsidRDefault="002B025C" w:rsidP="00F32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lang w:val="uk-UA"/>
        </w:rPr>
      </w:pPr>
      <w:r w:rsidRPr="00D77892">
        <w:rPr>
          <w:sz w:val="24"/>
          <w:szCs w:val="24"/>
          <w:lang w:val="uk-UA"/>
        </w:rPr>
        <w:t>Гірняк В.М.- член комісії, голова батьківського комітету Новороздільської ЗШ І-ІІІ ступенів  №3;</w:t>
      </w:r>
    </w:p>
    <w:p w:rsidR="002B025C" w:rsidRPr="00D77892" w:rsidRDefault="002B025C" w:rsidP="00F32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lang w:val="uk-UA"/>
        </w:rPr>
      </w:pPr>
      <w:r w:rsidRPr="00D77892">
        <w:rPr>
          <w:sz w:val="24"/>
          <w:szCs w:val="24"/>
          <w:lang w:val="uk-UA"/>
        </w:rPr>
        <w:t>Лобанова С.В.- член комісії, голова ради школи Новороздільської СШ І-ІІІ ступенів  №4.</w:t>
      </w:r>
    </w:p>
    <w:p w:rsidR="002B025C" w:rsidRDefault="002B025C" w:rsidP="00F32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lang w:val="uk-UA"/>
        </w:rPr>
      </w:pPr>
      <w:r w:rsidRPr="00D77892">
        <w:rPr>
          <w:sz w:val="24"/>
          <w:szCs w:val="24"/>
          <w:lang w:val="uk-UA"/>
        </w:rPr>
        <w:t>Мельник О.С.- член комісії, голова батьківського комітету Новороздільської ЗШ І-ІІІ ступенів  №5.</w:t>
      </w:r>
    </w:p>
    <w:p w:rsidR="002B025C" w:rsidRPr="00D77892" w:rsidRDefault="002B025C" w:rsidP="00F32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lang w:val="uk-UA"/>
        </w:rPr>
      </w:pPr>
      <w:r>
        <w:rPr>
          <w:sz w:val="24"/>
          <w:szCs w:val="24"/>
          <w:lang w:val="uk-UA"/>
        </w:rPr>
        <w:t>Дабіжа В.П. - депутат Новороздільської міської ради, голова постійної комісії з питань гуманітарної політики (за згодою).</w:t>
      </w:r>
    </w:p>
    <w:p w:rsidR="002B025C" w:rsidRPr="00D77892" w:rsidRDefault="002B025C" w:rsidP="00F32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lang w:val="uk-UA"/>
        </w:rPr>
      </w:pPr>
      <w:r>
        <w:rPr>
          <w:sz w:val="24"/>
          <w:szCs w:val="24"/>
          <w:lang w:val="uk-UA"/>
        </w:rPr>
        <w:t>2. К</w:t>
      </w:r>
      <w:r w:rsidRPr="00D77892">
        <w:rPr>
          <w:sz w:val="24"/>
          <w:szCs w:val="24"/>
          <w:lang w:val="uk-UA"/>
        </w:rPr>
        <w:t xml:space="preserve">омісії </w:t>
      </w:r>
      <w:r>
        <w:rPr>
          <w:sz w:val="24"/>
          <w:szCs w:val="24"/>
          <w:lang w:val="uk-UA"/>
        </w:rPr>
        <w:t>в термін до 30.08.2016р.</w:t>
      </w:r>
      <w:r w:rsidRPr="00D77892">
        <w:rPr>
          <w:sz w:val="24"/>
          <w:szCs w:val="24"/>
          <w:lang w:val="uk-UA"/>
        </w:rPr>
        <w:t xml:space="preserve"> надати свої висновки та пропозиції з даного питання</w:t>
      </w:r>
      <w:r w:rsidRPr="0080268F">
        <w:rPr>
          <w:sz w:val="24"/>
          <w:szCs w:val="24"/>
          <w:lang w:val="uk-UA"/>
        </w:rPr>
        <w:t xml:space="preserve"> </w:t>
      </w:r>
      <w:r>
        <w:rPr>
          <w:sz w:val="24"/>
          <w:szCs w:val="24"/>
          <w:lang w:val="uk-UA"/>
        </w:rPr>
        <w:t>відділу освіти Новороздільської міської ради</w:t>
      </w:r>
      <w:r w:rsidRPr="00D77892">
        <w:rPr>
          <w:sz w:val="24"/>
          <w:szCs w:val="24"/>
          <w:lang w:val="uk-UA"/>
        </w:rPr>
        <w:t>.</w:t>
      </w:r>
    </w:p>
    <w:p w:rsidR="002B025C" w:rsidRPr="00D77892" w:rsidRDefault="002B025C" w:rsidP="00F32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lang w:val="uk-UA"/>
        </w:rPr>
      </w:pPr>
      <w:bookmarkStart w:id="1" w:name="o5"/>
      <w:bookmarkEnd w:id="1"/>
      <w:r w:rsidRPr="00D77892">
        <w:rPr>
          <w:sz w:val="24"/>
          <w:szCs w:val="24"/>
          <w:lang w:val="uk-UA"/>
        </w:rPr>
        <w:t>3. Контроль за виконанням даного рі</w:t>
      </w:r>
      <w:r>
        <w:rPr>
          <w:sz w:val="24"/>
          <w:szCs w:val="24"/>
          <w:lang w:val="uk-UA"/>
        </w:rPr>
        <w:t>шення покласти на міського голову Мелешка А.Р</w:t>
      </w:r>
      <w:r w:rsidRPr="00D77892">
        <w:rPr>
          <w:sz w:val="24"/>
          <w:szCs w:val="24"/>
          <w:lang w:val="uk-UA"/>
        </w:rPr>
        <w:t>.</w:t>
      </w:r>
    </w:p>
    <w:p w:rsidR="002B025C" w:rsidRDefault="002B025C" w:rsidP="00F32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lang w:val="uk-UA"/>
        </w:rPr>
      </w:pPr>
    </w:p>
    <w:p w:rsidR="002B025C" w:rsidRPr="00D77892" w:rsidRDefault="002B025C" w:rsidP="00F32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lang w:val="uk-UA"/>
        </w:rPr>
      </w:pPr>
    </w:p>
    <w:p w:rsidR="002B025C" w:rsidRPr="00D77892" w:rsidRDefault="002B025C" w:rsidP="000F2352">
      <w:pPr>
        <w:autoSpaceDE w:val="0"/>
        <w:autoSpaceDN w:val="0"/>
        <w:rPr>
          <w:rFonts w:eastAsia="SimSun"/>
          <w:sz w:val="24"/>
          <w:szCs w:val="24"/>
          <w:lang w:val="uk-UA"/>
        </w:rPr>
      </w:pPr>
      <w:r w:rsidRPr="00D77892">
        <w:rPr>
          <w:rFonts w:eastAsia="SimSun"/>
          <w:sz w:val="24"/>
          <w:szCs w:val="24"/>
          <w:lang w:val="uk-UA"/>
        </w:rPr>
        <w:t>МІСЬКИЙ ГОЛОВА                                                             Андрій МЕЛЕШКО</w:t>
      </w:r>
    </w:p>
    <w:p w:rsidR="002B025C" w:rsidRDefault="002B025C" w:rsidP="000F2352">
      <w:pPr>
        <w:jc w:val="both"/>
        <w:rPr>
          <w:b/>
          <w:sz w:val="24"/>
          <w:szCs w:val="24"/>
          <w:u w:val="single"/>
          <w:lang w:val="uk-UA"/>
        </w:rPr>
      </w:pPr>
    </w:p>
    <w:p w:rsidR="002B025C" w:rsidRDefault="002B025C" w:rsidP="000F2352">
      <w:pPr>
        <w:jc w:val="both"/>
        <w:rPr>
          <w:b/>
          <w:sz w:val="24"/>
          <w:szCs w:val="24"/>
          <w:u w:val="single"/>
          <w:lang w:val="uk-UA"/>
        </w:rPr>
      </w:pPr>
    </w:p>
    <w:p w:rsidR="002B025C" w:rsidRDefault="002B025C" w:rsidP="000F2352">
      <w:pPr>
        <w:jc w:val="both"/>
        <w:rPr>
          <w:b/>
          <w:sz w:val="24"/>
          <w:szCs w:val="24"/>
          <w:u w:val="single"/>
          <w:lang w:val="uk-UA"/>
        </w:rPr>
      </w:pPr>
    </w:p>
    <w:p w:rsidR="002B025C" w:rsidRDefault="002B025C" w:rsidP="000F2352">
      <w:pPr>
        <w:jc w:val="both"/>
        <w:rPr>
          <w:b/>
          <w:sz w:val="24"/>
          <w:szCs w:val="24"/>
          <w:u w:val="single"/>
          <w:lang w:val="uk-UA"/>
        </w:rPr>
      </w:pPr>
    </w:p>
    <w:p w:rsidR="002B025C" w:rsidRDefault="002B025C" w:rsidP="000F2352">
      <w:pPr>
        <w:jc w:val="both"/>
        <w:rPr>
          <w:b/>
          <w:sz w:val="24"/>
          <w:szCs w:val="24"/>
          <w:u w:val="single"/>
          <w:lang w:val="uk-UA"/>
        </w:rPr>
      </w:pPr>
    </w:p>
    <w:p w:rsidR="002B025C" w:rsidRDefault="002B025C" w:rsidP="000F2352">
      <w:pPr>
        <w:jc w:val="both"/>
        <w:rPr>
          <w:b/>
          <w:sz w:val="24"/>
          <w:szCs w:val="24"/>
          <w:u w:val="single"/>
          <w:lang w:val="uk-UA"/>
        </w:rPr>
      </w:pPr>
    </w:p>
    <w:p w:rsidR="002B025C" w:rsidRDefault="002B025C" w:rsidP="000F2352">
      <w:pPr>
        <w:jc w:val="both"/>
        <w:rPr>
          <w:b/>
          <w:sz w:val="24"/>
          <w:szCs w:val="24"/>
          <w:u w:val="single"/>
          <w:lang w:val="uk-UA"/>
        </w:rPr>
      </w:pPr>
    </w:p>
    <w:p w:rsidR="002B025C" w:rsidRDefault="002B025C" w:rsidP="000F2352">
      <w:pPr>
        <w:jc w:val="both"/>
        <w:rPr>
          <w:b/>
          <w:sz w:val="24"/>
          <w:szCs w:val="24"/>
          <w:u w:val="single"/>
          <w:lang w:val="uk-UA"/>
        </w:rPr>
      </w:pPr>
    </w:p>
    <w:p w:rsidR="002B025C" w:rsidRDefault="002B025C" w:rsidP="000F2352">
      <w:pPr>
        <w:jc w:val="both"/>
        <w:rPr>
          <w:b/>
          <w:sz w:val="24"/>
          <w:szCs w:val="24"/>
          <w:u w:val="single"/>
          <w:lang w:val="uk-UA"/>
        </w:rPr>
      </w:pPr>
    </w:p>
    <w:p w:rsidR="002B025C" w:rsidRDefault="002B025C" w:rsidP="000F2352">
      <w:pPr>
        <w:jc w:val="both"/>
        <w:rPr>
          <w:b/>
          <w:sz w:val="24"/>
          <w:szCs w:val="24"/>
          <w:u w:val="single"/>
          <w:lang w:val="uk-UA"/>
        </w:rPr>
      </w:pPr>
    </w:p>
    <w:p w:rsidR="002B025C" w:rsidRDefault="002B025C" w:rsidP="000F2352">
      <w:pPr>
        <w:jc w:val="both"/>
        <w:rPr>
          <w:b/>
          <w:sz w:val="24"/>
          <w:szCs w:val="24"/>
          <w:u w:val="single"/>
          <w:lang w:val="uk-UA"/>
        </w:rPr>
      </w:pPr>
    </w:p>
    <w:p w:rsidR="002B025C" w:rsidRDefault="002B025C" w:rsidP="000F2352">
      <w:pPr>
        <w:jc w:val="both"/>
        <w:rPr>
          <w:b/>
          <w:sz w:val="24"/>
          <w:szCs w:val="24"/>
          <w:u w:val="single"/>
          <w:lang w:val="uk-UA"/>
        </w:rPr>
      </w:pPr>
    </w:p>
    <w:p w:rsidR="002B025C" w:rsidRDefault="002B025C" w:rsidP="000F2352">
      <w:pPr>
        <w:jc w:val="both"/>
        <w:rPr>
          <w:b/>
          <w:sz w:val="24"/>
          <w:szCs w:val="24"/>
          <w:u w:val="single"/>
          <w:lang w:val="uk-UA"/>
        </w:rPr>
      </w:pPr>
    </w:p>
    <w:p w:rsidR="002B025C" w:rsidRDefault="002B025C" w:rsidP="000F2352">
      <w:pPr>
        <w:jc w:val="both"/>
        <w:rPr>
          <w:b/>
          <w:sz w:val="24"/>
          <w:szCs w:val="24"/>
          <w:u w:val="single"/>
          <w:lang w:val="uk-UA"/>
        </w:rPr>
      </w:pPr>
    </w:p>
    <w:p w:rsidR="002B025C" w:rsidRDefault="002B025C" w:rsidP="000F2352">
      <w:pPr>
        <w:jc w:val="both"/>
        <w:rPr>
          <w:b/>
          <w:sz w:val="24"/>
          <w:szCs w:val="24"/>
          <w:u w:val="single"/>
          <w:lang w:val="uk-UA"/>
        </w:rPr>
      </w:pPr>
    </w:p>
    <w:p w:rsidR="002B025C" w:rsidRDefault="002B025C" w:rsidP="000F2352">
      <w:pPr>
        <w:jc w:val="both"/>
        <w:rPr>
          <w:b/>
          <w:sz w:val="24"/>
          <w:szCs w:val="24"/>
          <w:u w:val="single"/>
          <w:lang w:val="uk-UA"/>
        </w:rPr>
      </w:pPr>
    </w:p>
    <w:p w:rsidR="002B025C" w:rsidRDefault="002B025C" w:rsidP="000F2352">
      <w:pPr>
        <w:jc w:val="both"/>
        <w:rPr>
          <w:b/>
          <w:sz w:val="24"/>
          <w:szCs w:val="24"/>
          <w:u w:val="single"/>
          <w:lang w:val="uk-UA"/>
        </w:rPr>
      </w:pPr>
    </w:p>
    <w:p w:rsidR="002B025C" w:rsidRDefault="002B025C" w:rsidP="000F2352">
      <w:pPr>
        <w:jc w:val="both"/>
        <w:rPr>
          <w:b/>
          <w:sz w:val="24"/>
          <w:szCs w:val="24"/>
          <w:u w:val="single"/>
          <w:lang w:val="uk-UA"/>
        </w:rPr>
      </w:pPr>
    </w:p>
    <w:p w:rsidR="002B025C" w:rsidRDefault="002B025C" w:rsidP="000F2352">
      <w:pPr>
        <w:jc w:val="both"/>
        <w:rPr>
          <w:b/>
          <w:sz w:val="24"/>
          <w:szCs w:val="24"/>
          <w:u w:val="single"/>
          <w:lang w:val="uk-UA"/>
        </w:rPr>
      </w:pPr>
    </w:p>
    <w:p w:rsidR="002B025C" w:rsidRDefault="002B025C" w:rsidP="000F2352">
      <w:pPr>
        <w:jc w:val="both"/>
        <w:rPr>
          <w:b/>
          <w:sz w:val="24"/>
          <w:szCs w:val="24"/>
          <w:u w:val="single"/>
          <w:lang w:val="uk-UA"/>
        </w:rPr>
      </w:pPr>
    </w:p>
    <w:p w:rsidR="002B025C" w:rsidRDefault="002B025C" w:rsidP="000F2352">
      <w:pPr>
        <w:jc w:val="both"/>
        <w:rPr>
          <w:b/>
          <w:sz w:val="24"/>
          <w:szCs w:val="24"/>
          <w:u w:val="single"/>
          <w:lang w:val="uk-UA"/>
        </w:rPr>
      </w:pPr>
    </w:p>
    <w:p w:rsidR="002B025C" w:rsidRDefault="002B025C" w:rsidP="000F2352">
      <w:pPr>
        <w:jc w:val="both"/>
        <w:rPr>
          <w:b/>
          <w:sz w:val="24"/>
          <w:szCs w:val="24"/>
          <w:u w:val="single"/>
          <w:lang w:val="uk-UA"/>
        </w:rPr>
      </w:pPr>
    </w:p>
    <w:p w:rsidR="002B025C" w:rsidRDefault="002B025C" w:rsidP="000F2352">
      <w:pPr>
        <w:jc w:val="both"/>
        <w:rPr>
          <w:b/>
          <w:sz w:val="24"/>
          <w:szCs w:val="24"/>
          <w:u w:val="single"/>
          <w:lang w:val="uk-UA"/>
        </w:rPr>
      </w:pPr>
    </w:p>
    <w:p w:rsidR="002B025C" w:rsidRDefault="002B025C" w:rsidP="000F2352">
      <w:pPr>
        <w:jc w:val="both"/>
        <w:rPr>
          <w:b/>
          <w:sz w:val="24"/>
          <w:szCs w:val="24"/>
          <w:u w:val="single"/>
          <w:lang w:val="uk-UA"/>
        </w:rPr>
      </w:pPr>
    </w:p>
    <w:p w:rsidR="002B025C" w:rsidRDefault="002B025C" w:rsidP="000F2352">
      <w:pPr>
        <w:jc w:val="both"/>
        <w:rPr>
          <w:b/>
          <w:sz w:val="24"/>
          <w:szCs w:val="24"/>
          <w:u w:val="single"/>
          <w:lang w:val="uk-UA"/>
        </w:rPr>
      </w:pPr>
    </w:p>
    <w:p w:rsidR="002B025C" w:rsidRDefault="002B025C" w:rsidP="000F2352">
      <w:pPr>
        <w:jc w:val="both"/>
        <w:rPr>
          <w:b/>
          <w:sz w:val="24"/>
          <w:szCs w:val="24"/>
          <w:u w:val="single"/>
          <w:lang w:val="uk-UA"/>
        </w:rPr>
      </w:pPr>
    </w:p>
    <w:p w:rsidR="002B025C" w:rsidRDefault="002B025C" w:rsidP="000F2352">
      <w:pPr>
        <w:jc w:val="both"/>
        <w:rPr>
          <w:b/>
          <w:sz w:val="24"/>
          <w:szCs w:val="24"/>
          <w:u w:val="single"/>
          <w:lang w:val="uk-UA"/>
        </w:rPr>
      </w:pPr>
    </w:p>
    <w:p w:rsidR="002B025C" w:rsidRDefault="002B025C" w:rsidP="000F2352">
      <w:pPr>
        <w:jc w:val="both"/>
        <w:rPr>
          <w:b/>
          <w:sz w:val="24"/>
          <w:szCs w:val="24"/>
          <w:u w:val="single"/>
          <w:lang w:val="uk-UA"/>
        </w:rPr>
      </w:pPr>
    </w:p>
    <w:p w:rsidR="002B025C" w:rsidRDefault="002B025C" w:rsidP="000F2352">
      <w:pPr>
        <w:jc w:val="both"/>
        <w:rPr>
          <w:b/>
          <w:sz w:val="24"/>
          <w:szCs w:val="24"/>
          <w:u w:val="single"/>
          <w:lang w:val="uk-UA"/>
        </w:rPr>
      </w:pPr>
    </w:p>
    <w:p w:rsidR="002B025C" w:rsidRDefault="002B025C" w:rsidP="000F2352">
      <w:pPr>
        <w:jc w:val="both"/>
        <w:rPr>
          <w:b/>
          <w:sz w:val="24"/>
          <w:szCs w:val="24"/>
          <w:u w:val="single"/>
          <w:lang w:val="uk-UA"/>
        </w:rPr>
      </w:pPr>
    </w:p>
    <w:p w:rsidR="002B025C" w:rsidRDefault="002B025C" w:rsidP="000F2352">
      <w:pPr>
        <w:jc w:val="both"/>
        <w:rPr>
          <w:b/>
          <w:sz w:val="24"/>
          <w:szCs w:val="24"/>
          <w:u w:val="single"/>
          <w:lang w:val="uk-UA"/>
        </w:rPr>
      </w:pPr>
    </w:p>
    <w:p w:rsidR="002B025C" w:rsidRDefault="002B025C" w:rsidP="000F2352">
      <w:pPr>
        <w:jc w:val="both"/>
        <w:rPr>
          <w:b/>
          <w:sz w:val="24"/>
          <w:szCs w:val="24"/>
          <w:u w:val="single"/>
          <w:lang w:val="uk-UA"/>
        </w:rPr>
      </w:pPr>
    </w:p>
    <w:p w:rsidR="002B025C" w:rsidRDefault="002B025C" w:rsidP="000F2352">
      <w:pPr>
        <w:jc w:val="both"/>
        <w:rPr>
          <w:b/>
          <w:sz w:val="24"/>
          <w:szCs w:val="24"/>
          <w:u w:val="single"/>
          <w:lang w:val="uk-UA"/>
        </w:rPr>
      </w:pPr>
    </w:p>
    <w:p w:rsidR="002B025C" w:rsidRDefault="002B025C" w:rsidP="000F2352">
      <w:pPr>
        <w:jc w:val="both"/>
        <w:rPr>
          <w:b/>
          <w:sz w:val="24"/>
          <w:szCs w:val="24"/>
          <w:u w:val="single"/>
          <w:lang w:val="uk-UA"/>
        </w:rPr>
      </w:pPr>
    </w:p>
    <w:p w:rsidR="002B025C" w:rsidRDefault="002B025C" w:rsidP="000F2352">
      <w:pPr>
        <w:jc w:val="both"/>
        <w:rPr>
          <w:b/>
          <w:sz w:val="24"/>
          <w:szCs w:val="24"/>
          <w:u w:val="single"/>
          <w:lang w:val="uk-UA"/>
        </w:rPr>
      </w:pPr>
    </w:p>
    <w:p w:rsidR="002B025C" w:rsidRDefault="002B025C" w:rsidP="000F2352">
      <w:pPr>
        <w:jc w:val="both"/>
        <w:rPr>
          <w:b/>
          <w:sz w:val="24"/>
          <w:szCs w:val="24"/>
          <w:u w:val="single"/>
          <w:lang w:val="uk-UA"/>
        </w:rPr>
      </w:pPr>
    </w:p>
    <w:p w:rsidR="002B025C" w:rsidRDefault="002B025C" w:rsidP="000F2352">
      <w:pPr>
        <w:jc w:val="both"/>
        <w:rPr>
          <w:b/>
          <w:sz w:val="24"/>
          <w:szCs w:val="24"/>
          <w:u w:val="single"/>
          <w:lang w:val="uk-UA"/>
        </w:rPr>
      </w:pPr>
    </w:p>
    <w:p w:rsidR="002B025C" w:rsidRDefault="002B025C" w:rsidP="000F2352">
      <w:pPr>
        <w:jc w:val="both"/>
        <w:rPr>
          <w:b/>
          <w:sz w:val="24"/>
          <w:szCs w:val="24"/>
          <w:u w:val="single"/>
          <w:lang w:val="uk-UA"/>
        </w:rPr>
      </w:pPr>
    </w:p>
    <w:p w:rsidR="002B025C" w:rsidRDefault="002B025C" w:rsidP="000F2352">
      <w:pPr>
        <w:jc w:val="both"/>
        <w:rPr>
          <w:b/>
          <w:sz w:val="24"/>
          <w:szCs w:val="24"/>
          <w:u w:val="single"/>
          <w:lang w:val="uk-UA"/>
        </w:rPr>
      </w:pPr>
    </w:p>
    <w:p w:rsidR="002B025C" w:rsidRDefault="002B025C" w:rsidP="000F2352">
      <w:pPr>
        <w:jc w:val="both"/>
        <w:rPr>
          <w:b/>
          <w:sz w:val="24"/>
          <w:szCs w:val="24"/>
          <w:u w:val="single"/>
          <w:lang w:val="uk-UA"/>
        </w:rPr>
      </w:pPr>
    </w:p>
    <w:p w:rsidR="002B025C" w:rsidRDefault="002B025C" w:rsidP="000F2352">
      <w:pPr>
        <w:jc w:val="both"/>
        <w:rPr>
          <w:b/>
          <w:sz w:val="24"/>
          <w:szCs w:val="24"/>
          <w:u w:val="single"/>
          <w:lang w:val="uk-UA"/>
        </w:rPr>
      </w:pPr>
    </w:p>
    <w:p w:rsidR="002B025C" w:rsidRDefault="002B025C" w:rsidP="000F2352">
      <w:pPr>
        <w:jc w:val="both"/>
        <w:rPr>
          <w:b/>
          <w:sz w:val="24"/>
          <w:szCs w:val="24"/>
          <w:u w:val="single"/>
          <w:lang w:val="uk-UA"/>
        </w:rPr>
      </w:pPr>
    </w:p>
    <w:p w:rsidR="002B025C" w:rsidRDefault="002B025C" w:rsidP="000F2352">
      <w:pPr>
        <w:jc w:val="both"/>
        <w:rPr>
          <w:b/>
          <w:sz w:val="24"/>
          <w:szCs w:val="24"/>
          <w:u w:val="single"/>
          <w:lang w:val="uk-UA"/>
        </w:rPr>
      </w:pPr>
    </w:p>
    <w:p w:rsidR="002B025C" w:rsidRDefault="002B025C" w:rsidP="000F2352">
      <w:pPr>
        <w:jc w:val="both"/>
        <w:rPr>
          <w:b/>
          <w:sz w:val="24"/>
          <w:szCs w:val="24"/>
          <w:u w:val="single"/>
          <w:lang w:val="uk-UA"/>
        </w:rPr>
      </w:pPr>
    </w:p>
    <w:p w:rsidR="002B025C" w:rsidRDefault="002B025C" w:rsidP="000F2352">
      <w:pPr>
        <w:jc w:val="both"/>
        <w:rPr>
          <w:b/>
          <w:sz w:val="24"/>
          <w:szCs w:val="24"/>
          <w:u w:val="single"/>
          <w:lang w:val="uk-UA"/>
        </w:rPr>
      </w:pPr>
    </w:p>
    <w:p w:rsidR="002B025C" w:rsidRDefault="002B025C" w:rsidP="00E45341">
      <w:pPr>
        <w:rPr>
          <w:rFonts w:eastAsia="SimSun"/>
          <w:sz w:val="24"/>
          <w:szCs w:val="24"/>
          <w:lang w:val="uk-UA"/>
        </w:rPr>
      </w:pPr>
    </w:p>
    <w:p w:rsidR="002B025C" w:rsidRPr="00654EDC" w:rsidRDefault="002B025C" w:rsidP="00EA6F08">
      <w:pPr>
        <w:jc w:val="center"/>
        <w:rPr>
          <w:sz w:val="24"/>
          <w:szCs w:val="24"/>
        </w:rPr>
      </w:pPr>
      <w:r w:rsidRPr="00AA50D9">
        <w:rPr>
          <w:noProof/>
          <w:sz w:val="24"/>
          <w:szCs w:val="24"/>
          <w:lang w:val="uk-UA" w:eastAsia="uk-UA"/>
        </w:rPr>
        <w:pict>
          <v:shape id="Рисунок 25" o:spid="_x0000_i1033" type="#_x0000_t75" style="width:90pt;height:47.25pt;visibility:visible">
            <v:imagedata r:id="rId5" o:title=""/>
          </v:shape>
        </w:pict>
      </w:r>
    </w:p>
    <w:p w:rsidR="002B025C" w:rsidRPr="00654EDC" w:rsidRDefault="002B025C" w:rsidP="00EA6F08">
      <w:pPr>
        <w:jc w:val="center"/>
        <w:rPr>
          <w:b/>
          <w:sz w:val="24"/>
          <w:szCs w:val="24"/>
        </w:rPr>
      </w:pPr>
      <w:r w:rsidRPr="00654EDC">
        <w:rPr>
          <w:b/>
          <w:sz w:val="24"/>
          <w:szCs w:val="24"/>
        </w:rPr>
        <w:t>НОВОРОЗДІЛЬСЬКА  МІСЬКА  РАДА</w:t>
      </w:r>
    </w:p>
    <w:p w:rsidR="002B025C" w:rsidRPr="00654EDC" w:rsidRDefault="002B025C" w:rsidP="00EA6F08">
      <w:pPr>
        <w:jc w:val="center"/>
        <w:rPr>
          <w:b/>
          <w:sz w:val="24"/>
          <w:szCs w:val="24"/>
        </w:rPr>
      </w:pPr>
      <w:r w:rsidRPr="00654EDC">
        <w:rPr>
          <w:b/>
          <w:sz w:val="24"/>
          <w:szCs w:val="24"/>
        </w:rPr>
        <w:t>ЛЬВІВСЬКОЇ  ОБЛАСТІ</w:t>
      </w:r>
    </w:p>
    <w:p w:rsidR="002B025C" w:rsidRPr="00654EDC" w:rsidRDefault="002B025C" w:rsidP="00EA6F08">
      <w:pPr>
        <w:jc w:val="center"/>
        <w:rPr>
          <w:b/>
          <w:sz w:val="24"/>
          <w:szCs w:val="24"/>
        </w:rPr>
      </w:pPr>
      <w:r w:rsidRPr="00654EDC">
        <w:rPr>
          <w:b/>
          <w:sz w:val="24"/>
          <w:szCs w:val="24"/>
        </w:rPr>
        <w:t>ВИКОНАВЧИЙ  КОМІТЕТ</w:t>
      </w:r>
    </w:p>
    <w:p w:rsidR="002B025C" w:rsidRPr="00654EDC" w:rsidRDefault="002B025C" w:rsidP="00EA6F08">
      <w:pPr>
        <w:jc w:val="center"/>
        <w:rPr>
          <w:b/>
          <w:sz w:val="24"/>
          <w:szCs w:val="24"/>
          <w:lang w:val="uk-UA"/>
        </w:rPr>
      </w:pPr>
      <w:r w:rsidRPr="00654EDC">
        <w:rPr>
          <w:b/>
          <w:sz w:val="24"/>
          <w:szCs w:val="24"/>
        </w:rPr>
        <w:t xml:space="preserve"> Р</w:t>
      </w:r>
      <w:r w:rsidRPr="00654EDC">
        <w:rPr>
          <w:b/>
          <w:sz w:val="24"/>
          <w:szCs w:val="24"/>
          <w:lang w:val="uk-UA"/>
        </w:rPr>
        <w:t xml:space="preserve"> </w:t>
      </w:r>
      <w:r w:rsidRPr="00654EDC">
        <w:rPr>
          <w:b/>
          <w:sz w:val="24"/>
          <w:szCs w:val="24"/>
        </w:rPr>
        <w:t>І</w:t>
      </w:r>
      <w:r w:rsidRPr="00654EDC">
        <w:rPr>
          <w:b/>
          <w:sz w:val="24"/>
          <w:szCs w:val="24"/>
          <w:lang w:val="uk-UA"/>
        </w:rPr>
        <w:t xml:space="preserve"> </w:t>
      </w:r>
      <w:r w:rsidRPr="00654EDC">
        <w:rPr>
          <w:b/>
          <w:sz w:val="24"/>
          <w:szCs w:val="24"/>
        </w:rPr>
        <w:t>Ш</w:t>
      </w:r>
      <w:r w:rsidRPr="00654EDC">
        <w:rPr>
          <w:b/>
          <w:sz w:val="24"/>
          <w:szCs w:val="24"/>
          <w:lang w:val="uk-UA"/>
        </w:rPr>
        <w:t xml:space="preserve"> </w:t>
      </w:r>
      <w:r w:rsidRPr="00654EDC">
        <w:rPr>
          <w:b/>
          <w:sz w:val="24"/>
          <w:szCs w:val="24"/>
        </w:rPr>
        <w:t>Е</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Я №</w:t>
      </w:r>
    </w:p>
    <w:p w:rsidR="002B025C" w:rsidRPr="00D77892" w:rsidRDefault="002B025C" w:rsidP="00E45341">
      <w:pPr>
        <w:rPr>
          <w:rFonts w:eastAsia="SimSun"/>
          <w:sz w:val="24"/>
          <w:szCs w:val="24"/>
          <w:lang w:val="uk-UA"/>
        </w:rPr>
      </w:pPr>
    </w:p>
    <w:p w:rsidR="002B025C" w:rsidRPr="00B02F40" w:rsidRDefault="002B025C" w:rsidP="00B02F40">
      <w:pPr>
        <w:ind w:left="5103" w:firstLine="518"/>
        <w:jc w:val="both"/>
        <w:rPr>
          <w:b/>
          <w:sz w:val="24"/>
          <w:szCs w:val="24"/>
          <w:lang w:val="uk-UA"/>
        </w:rPr>
      </w:pPr>
      <w:r w:rsidRPr="00B02F40">
        <w:rPr>
          <w:b/>
          <w:sz w:val="24"/>
          <w:szCs w:val="24"/>
          <w:lang w:val="uk-UA"/>
        </w:rPr>
        <w:t>154</w:t>
      </w:r>
    </w:p>
    <w:p w:rsidR="002B025C" w:rsidRDefault="002B025C" w:rsidP="00C7742E">
      <w:pPr>
        <w:jc w:val="both"/>
        <w:rPr>
          <w:sz w:val="24"/>
          <w:szCs w:val="24"/>
          <w:lang w:val="uk-UA"/>
        </w:rPr>
      </w:pPr>
    </w:p>
    <w:p w:rsidR="002B025C" w:rsidRDefault="002B025C" w:rsidP="00C7742E">
      <w:pPr>
        <w:jc w:val="both"/>
        <w:rPr>
          <w:sz w:val="24"/>
          <w:szCs w:val="24"/>
          <w:lang w:val="uk-UA"/>
        </w:rPr>
      </w:pPr>
    </w:p>
    <w:p w:rsidR="002B025C" w:rsidRPr="00D77892" w:rsidRDefault="002B025C" w:rsidP="00C7742E">
      <w:pPr>
        <w:jc w:val="both"/>
        <w:rPr>
          <w:sz w:val="24"/>
          <w:szCs w:val="24"/>
          <w:lang w:val="uk-UA"/>
        </w:rPr>
      </w:pPr>
      <w:r w:rsidRPr="00D77892">
        <w:rPr>
          <w:sz w:val="24"/>
          <w:szCs w:val="24"/>
          <w:lang w:val="uk-UA"/>
        </w:rPr>
        <w:t>20  липня  2016 року</w:t>
      </w:r>
    </w:p>
    <w:p w:rsidR="002B025C" w:rsidRPr="00D77892" w:rsidRDefault="002B025C" w:rsidP="00E45341">
      <w:pPr>
        <w:tabs>
          <w:tab w:val="left" w:pos="708"/>
        </w:tabs>
        <w:rPr>
          <w:rFonts w:eastAsia="SimSun"/>
          <w:sz w:val="24"/>
          <w:szCs w:val="24"/>
          <w:lang w:val="uk-UA"/>
        </w:rPr>
      </w:pPr>
    </w:p>
    <w:p w:rsidR="002B025C" w:rsidRDefault="002B025C" w:rsidP="00E45341">
      <w:pPr>
        <w:tabs>
          <w:tab w:val="left" w:pos="708"/>
        </w:tabs>
        <w:rPr>
          <w:rFonts w:eastAsia="SimSun"/>
          <w:sz w:val="24"/>
          <w:szCs w:val="24"/>
          <w:lang w:val="uk-UA"/>
        </w:rPr>
      </w:pPr>
      <w:r>
        <w:rPr>
          <w:rFonts w:eastAsia="SimSun"/>
          <w:sz w:val="24"/>
          <w:szCs w:val="24"/>
          <w:lang w:val="uk-UA"/>
        </w:rPr>
        <w:t>Про дозвіл  М</w:t>
      </w:r>
      <w:r w:rsidRPr="00D77892">
        <w:rPr>
          <w:rFonts w:eastAsia="SimSun"/>
          <w:sz w:val="24"/>
          <w:szCs w:val="24"/>
          <w:lang w:val="uk-UA"/>
        </w:rPr>
        <w:t>.</w:t>
      </w:r>
      <w:r>
        <w:rPr>
          <w:rFonts w:eastAsia="SimSun"/>
          <w:sz w:val="24"/>
          <w:szCs w:val="24"/>
          <w:lang w:val="uk-UA"/>
        </w:rPr>
        <w:t xml:space="preserve"> </w:t>
      </w:r>
      <w:r w:rsidRPr="00D77892">
        <w:rPr>
          <w:rFonts w:eastAsia="SimSun"/>
          <w:sz w:val="24"/>
          <w:szCs w:val="24"/>
          <w:lang w:val="uk-UA"/>
        </w:rPr>
        <w:t xml:space="preserve">на укладення  договору </w:t>
      </w:r>
    </w:p>
    <w:p w:rsidR="002B025C" w:rsidRDefault="002B025C" w:rsidP="00E45341">
      <w:pPr>
        <w:tabs>
          <w:tab w:val="left" w:pos="708"/>
        </w:tabs>
        <w:rPr>
          <w:rFonts w:eastAsia="SimSun"/>
          <w:sz w:val="24"/>
          <w:szCs w:val="24"/>
          <w:lang w:val="uk-UA"/>
        </w:rPr>
      </w:pPr>
      <w:r w:rsidRPr="00D77892">
        <w:rPr>
          <w:rFonts w:eastAsia="SimSun"/>
          <w:sz w:val="24"/>
          <w:szCs w:val="24"/>
          <w:lang w:val="uk-UA"/>
        </w:rPr>
        <w:t xml:space="preserve">дарування </w:t>
      </w:r>
      <w:r>
        <w:rPr>
          <w:rFonts w:eastAsia="SimSun"/>
          <w:sz w:val="24"/>
          <w:szCs w:val="24"/>
          <w:lang w:val="uk-UA"/>
        </w:rPr>
        <w:t xml:space="preserve"> </w:t>
      </w:r>
      <w:r w:rsidRPr="00D77892">
        <w:rPr>
          <w:rFonts w:eastAsia="SimSun"/>
          <w:sz w:val="24"/>
          <w:szCs w:val="24"/>
          <w:lang w:val="uk-UA"/>
        </w:rPr>
        <w:t>квар</w:t>
      </w:r>
      <w:r>
        <w:rPr>
          <w:rFonts w:eastAsia="SimSun"/>
          <w:sz w:val="24"/>
          <w:szCs w:val="24"/>
          <w:lang w:val="uk-UA"/>
        </w:rPr>
        <w:t>тири по вул.</w:t>
      </w:r>
    </w:p>
    <w:p w:rsidR="002B025C" w:rsidRPr="00D77892" w:rsidRDefault="002B025C" w:rsidP="00E45341">
      <w:pPr>
        <w:tabs>
          <w:tab w:val="left" w:pos="708"/>
        </w:tabs>
        <w:rPr>
          <w:rFonts w:eastAsia="SimSun"/>
          <w:sz w:val="24"/>
          <w:szCs w:val="24"/>
          <w:lang w:val="uk-UA"/>
        </w:rPr>
      </w:pPr>
      <w:r>
        <w:rPr>
          <w:rFonts w:eastAsia="SimSun"/>
          <w:sz w:val="24"/>
          <w:szCs w:val="24"/>
          <w:lang w:val="uk-UA"/>
        </w:rPr>
        <w:t xml:space="preserve">Лесі Українки 23А/** </w:t>
      </w:r>
      <w:r w:rsidRPr="00D77892">
        <w:rPr>
          <w:rFonts w:eastAsia="SimSun"/>
          <w:sz w:val="24"/>
          <w:szCs w:val="24"/>
          <w:lang w:val="uk-UA"/>
        </w:rPr>
        <w:t>м. Новий Розділ</w:t>
      </w:r>
    </w:p>
    <w:p w:rsidR="002B025C" w:rsidRPr="00D77892" w:rsidRDefault="002B025C" w:rsidP="00E45341">
      <w:pPr>
        <w:tabs>
          <w:tab w:val="left" w:pos="708"/>
        </w:tabs>
        <w:ind w:firstLine="567"/>
        <w:jc w:val="both"/>
        <w:rPr>
          <w:rFonts w:eastAsia="SimSun"/>
          <w:sz w:val="24"/>
          <w:szCs w:val="24"/>
          <w:lang w:val="uk-UA"/>
        </w:rPr>
      </w:pPr>
    </w:p>
    <w:p w:rsidR="002B025C" w:rsidRPr="00D77892" w:rsidRDefault="002B025C" w:rsidP="00E45341">
      <w:pPr>
        <w:tabs>
          <w:tab w:val="left" w:pos="708"/>
        </w:tabs>
        <w:ind w:firstLine="567"/>
        <w:jc w:val="both"/>
        <w:rPr>
          <w:rFonts w:eastAsia="SimSun"/>
          <w:sz w:val="24"/>
          <w:szCs w:val="24"/>
          <w:lang w:val="uk-UA"/>
        </w:rPr>
      </w:pPr>
      <w:r w:rsidRPr="00D77892">
        <w:rPr>
          <w:rFonts w:eastAsia="SimSun"/>
          <w:sz w:val="24"/>
          <w:szCs w:val="24"/>
          <w:lang w:val="uk-UA"/>
        </w:rPr>
        <w:t>Розглянувш</w:t>
      </w:r>
      <w:r>
        <w:rPr>
          <w:rFonts w:eastAsia="SimSun"/>
          <w:sz w:val="24"/>
          <w:szCs w:val="24"/>
          <w:lang w:val="uk-UA"/>
        </w:rPr>
        <w:t>и заяву М.</w:t>
      </w:r>
      <w:r w:rsidRPr="00D77892">
        <w:rPr>
          <w:rFonts w:eastAsia="SimSun"/>
          <w:sz w:val="24"/>
          <w:szCs w:val="24"/>
          <w:lang w:val="uk-UA"/>
        </w:rPr>
        <w:t xml:space="preserve"> реєстраційний номер  1191 від 07.07.2016р. про дозвіл на укладання договору дарування на</w:t>
      </w:r>
      <w:r>
        <w:rPr>
          <w:rFonts w:eastAsia="SimSun"/>
          <w:sz w:val="24"/>
          <w:szCs w:val="24"/>
          <w:lang w:val="uk-UA"/>
        </w:rPr>
        <w:t xml:space="preserve"> користь М. 12.**.20**</w:t>
      </w:r>
      <w:r w:rsidRPr="00D77892">
        <w:rPr>
          <w:rFonts w:eastAsia="SimSun"/>
          <w:sz w:val="24"/>
          <w:szCs w:val="24"/>
          <w:lang w:val="uk-UA"/>
        </w:rPr>
        <w:t>р.н. належної на праві приватної вла</w:t>
      </w:r>
      <w:r>
        <w:rPr>
          <w:rFonts w:eastAsia="SimSun"/>
          <w:sz w:val="24"/>
          <w:szCs w:val="24"/>
          <w:lang w:val="uk-UA"/>
        </w:rPr>
        <w:t>сності однокімнатної квартири №**</w:t>
      </w:r>
      <w:r w:rsidRPr="00D77892">
        <w:rPr>
          <w:rFonts w:eastAsia="SimSun"/>
          <w:sz w:val="24"/>
          <w:szCs w:val="24"/>
          <w:lang w:val="uk-UA"/>
        </w:rPr>
        <w:t xml:space="preserve"> буд. №23-А по вул. Лесі Українки м. Новий Розділ Львівської області, враховуючи подання служби у справах дітей Новороздільської міської ради від 12.07.2016 р. №01-15/17-407, інші матеріали по справі,  відповідно до ст.ст. 32, 177 Сімейного Кодексу  України, постанови Кабінету Міністрів України від 24.09.2008р. № 866 „ Питання діяльності органів опіки та піклування, пов’язаної із захистом прав дитини”, ч.4 ст. 12 Закону України «Про основи соціального захисту бездомних осіб і безпритульних дітей», пп. 4, п. «б», ч.1 ст. 34, ч.1 ст. 73 Закону України «Про місцеве самоврядування в Україні», виконавчий комітет Новороздільської міської ради</w:t>
      </w:r>
    </w:p>
    <w:p w:rsidR="002B025C" w:rsidRPr="00D77892" w:rsidRDefault="002B025C" w:rsidP="00C7742E">
      <w:pPr>
        <w:tabs>
          <w:tab w:val="left" w:pos="708"/>
        </w:tabs>
        <w:jc w:val="both"/>
        <w:rPr>
          <w:rFonts w:eastAsia="SimSun"/>
          <w:sz w:val="24"/>
          <w:szCs w:val="24"/>
          <w:lang w:val="uk-UA"/>
        </w:rPr>
      </w:pPr>
    </w:p>
    <w:p w:rsidR="002B025C" w:rsidRPr="00D77892" w:rsidRDefault="002B025C" w:rsidP="00C7742E">
      <w:pPr>
        <w:overflowPunct w:val="0"/>
        <w:autoSpaceDE w:val="0"/>
        <w:autoSpaceDN w:val="0"/>
        <w:adjustRightInd w:val="0"/>
        <w:jc w:val="both"/>
        <w:rPr>
          <w:sz w:val="24"/>
          <w:szCs w:val="24"/>
          <w:lang w:val="uk-UA"/>
        </w:rPr>
      </w:pPr>
      <w:r w:rsidRPr="00D77892">
        <w:rPr>
          <w:sz w:val="24"/>
          <w:szCs w:val="24"/>
          <w:lang w:val="uk-UA"/>
        </w:rPr>
        <w:t xml:space="preserve">В И Р І Ш И В: </w:t>
      </w:r>
    </w:p>
    <w:p w:rsidR="002B025C" w:rsidRPr="00D77892" w:rsidRDefault="002B025C" w:rsidP="00C7742E">
      <w:pPr>
        <w:overflowPunct w:val="0"/>
        <w:autoSpaceDE w:val="0"/>
        <w:autoSpaceDN w:val="0"/>
        <w:adjustRightInd w:val="0"/>
        <w:jc w:val="both"/>
        <w:rPr>
          <w:sz w:val="24"/>
          <w:szCs w:val="24"/>
          <w:lang w:val="uk-UA"/>
        </w:rPr>
      </w:pPr>
    </w:p>
    <w:p w:rsidR="002B025C" w:rsidRPr="00D77892" w:rsidRDefault="002B025C" w:rsidP="00E45341">
      <w:pPr>
        <w:ind w:right="-5" w:firstLine="709"/>
        <w:jc w:val="both"/>
        <w:rPr>
          <w:rFonts w:eastAsia="SimSun"/>
          <w:sz w:val="24"/>
          <w:szCs w:val="24"/>
          <w:lang w:val="uk-UA"/>
        </w:rPr>
      </w:pPr>
      <w:r>
        <w:rPr>
          <w:rFonts w:eastAsia="SimSun"/>
          <w:sz w:val="24"/>
          <w:szCs w:val="24"/>
          <w:lang w:val="uk-UA"/>
        </w:rPr>
        <w:t>1. Дати дозвіл М.</w:t>
      </w:r>
      <w:r w:rsidRPr="00D77892">
        <w:rPr>
          <w:rFonts w:eastAsia="SimSun"/>
          <w:sz w:val="24"/>
          <w:szCs w:val="24"/>
          <w:lang w:val="uk-UA"/>
        </w:rPr>
        <w:t xml:space="preserve"> на укладання договору дарування на</w:t>
      </w:r>
      <w:r>
        <w:rPr>
          <w:rFonts w:eastAsia="SimSun"/>
          <w:sz w:val="24"/>
          <w:szCs w:val="24"/>
          <w:lang w:val="uk-UA"/>
        </w:rPr>
        <w:t xml:space="preserve"> користь М. 12.**.20**</w:t>
      </w:r>
      <w:r w:rsidRPr="00D77892">
        <w:rPr>
          <w:rFonts w:eastAsia="SimSun"/>
          <w:sz w:val="24"/>
          <w:szCs w:val="24"/>
          <w:lang w:val="uk-UA"/>
        </w:rPr>
        <w:t>р.н. належної на праві приватної вла</w:t>
      </w:r>
      <w:r>
        <w:rPr>
          <w:rFonts w:eastAsia="SimSun"/>
          <w:sz w:val="24"/>
          <w:szCs w:val="24"/>
          <w:lang w:val="uk-UA"/>
        </w:rPr>
        <w:t>сності однокімнатної квартири №**</w:t>
      </w:r>
      <w:r w:rsidRPr="00D77892">
        <w:rPr>
          <w:rFonts w:eastAsia="SimSun"/>
          <w:sz w:val="24"/>
          <w:szCs w:val="24"/>
          <w:lang w:val="uk-UA"/>
        </w:rPr>
        <w:t xml:space="preserve"> буд. №23-А по вул. Лесі Українки м. Новий Розділ Львівської області за умови відсутності заборон на вказане житлове приміщення.</w:t>
      </w:r>
    </w:p>
    <w:p w:rsidR="002B025C" w:rsidRPr="00D77892" w:rsidRDefault="002B025C" w:rsidP="00E45341">
      <w:pPr>
        <w:ind w:right="-5" w:firstLine="708"/>
        <w:jc w:val="both"/>
        <w:rPr>
          <w:rFonts w:eastAsia="SimSun"/>
          <w:sz w:val="24"/>
          <w:szCs w:val="24"/>
          <w:lang w:val="uk-UA"/>
        </w:rPr>
      </w:pPr>
      <w:r w:rsidRPr="00D77892">
        <w:rPr>
          <w:rFonts w:eastAsia="SimSun"/>
          <w:sz w:val="24"/>
          <w:szCs w:val="24"/>
          <w:lang w:val="uk-UA"/>
        </w:rPr>
        <w:t>2. Дат</w:t>
      </w:r>
      <w:r>
        <w:rPr>
          <w:rFonts w:eastAsia="SimSun"/>
          <w:sz w:val="24"/>
          <w:szCs w:val="24"/>
          <w:lang w:val="uk-UA"/>
        </w:rPr>
        <w:t>и дозвіл М.** 12.**.20**</w:t>
      </w:r>
      <w:r w:rsidRPr="00D77892">
        <w:rPr>
          <w:rFonts w:eastAsia="SimSun"/>
          <w:sz w:val="24"/>
          <w:szCs w:val="24"/>
          <w:lang w:val="uk-UA"/>
        </w:rPr>
        <w:t xml:space="preserve">р.н. на укладення договору дарування (прийняття </w:t>
      </w:r>
      <w:r>
        <w:rPr>
          <w:rFonts w:eastAsia="SimSun"/>
          <w:sz w:val="24"/>
          <w:szCs w:val="24"/>
          <w:lang w:val="uk-UA"/>
        </w:rPr>
        <w:t>в дар) однокімнатної квартири №**</w:t>
      </w:r>
      <w:r w:rsidRPr="00D77892">
        <w:rPr>
          <w:rFonts w:eastAsia="SimSun"/>
          <w:sz w:val="24"/>
          <w:szCs w:val="24"/>
          <w:lang w:val="uk-UA"/>
        </w:rPr>
        <w:t xml:space="preserve"> буд. №23-А по вул. Лесі Українки м. Новий Розділ Львівської області.</w:t>
      </w:r>
    </w:p>
    <w:p w:rsidR="002B025C" w:rsidRPr="00D77892" w:rsidRDefault="002B025C" w:rsidP="00E45341">
      <w:pPr>
        <w:ind w:right="-5" w:firstLine="709"/>
        <w:jc w:val="both"/>
        <w:rPr>
          <w:rFonts w:eastAsia="SimSun"/>
          <w:sz w:val="24"/>
          <w:szCs w:val="24"/>
          <w:lang w:val="uk-UA"/>
        </w:rPr>
      </w:pPr>
      <w:r w:rsidRPr="00D77892">
        <w:rPr>
          <w:rFonts w:eastAsia="SimSun"/>
          <w:sz w:val="24"/>
          <w:szCs w:val="24"/>
          <w:lang w:val="uk-UA"/>
        </w:rPr>
        <w:t>3. Виконавчий комітет Новороздільської міської ради покладає всю відповідальність</w:t>
      </w:r>
      <w:r w:rsidRPr="00D77892">
        <w:rPr>
          <w:rFonts w:eastAsia="MS Mincho"/>
          <w:sz w:val="24"/>
          <w:szCs w:val="24"/>
          <w:lang w:val="uk-UA"/>
        </w:rPr>
        <w:t xml:space="preserve"> за можливі порушення житлових прав</w:t>
      </w:r>
      <w:r>
        <w:rPr>
          <w:rFonts w:eastAsia="SimSun"/>
          <w:sz w:val="24"/>
          <w:szCs w:val="24"/>
          <w:lang w:val="uk-UA"/>
        </w:rPr>
        <w:t xml:space="preserve"> дитини М., 12.**.20**</w:t>
      </w:r>
      <w:r w:rsidRPr="00D77892">
        <w:rPr>
          <w:rFonts w:eastAsia="SimSun"/>
          <w:sz w:val="24"/>
          <w:szCs w:val="24"/>
          <w:lang w:val="uk-UA"/>
        </w:rPr>
        <w:t>р</w:t>
      </w:r>
      <w:r>
        <w:rPr>
          <w:rFonts w:eastAsia="SimSun"/>
          <w:sz w:val="24"/>
          <w:szCs w:val="24"/>
          <w:lang w:val="uk-UA"/>
        </w:rPr>
        <w:t>.н.  на М</w:t>
      </w:r>
      <w:r w:rsidRPr="00D77892">
        <w:rPr>
          <w:rFonts w:eastAsia="SimSun"/>
          <w:sz w:val="24"/>
          <w:szCs w:val="24"/>
          <w:lang w:val="uk-UA"/>
        </w:rPr>
        <w:t>.</w:t>
      </w:r>
    </w:p>
    <w:p w:rsidR="002B025C" w:rsidRPr="00D77892" w:rsidRDefault="002B025C" w:rsidP="00E45341">
      <w:pPr>
        <w:ind w:right="-5" w:firstLine="709"/>
        <w:jc w:val="both"/>
        <w:rPr>
          <w:rFonts w:eastAsia="SimSun"/>
          <w:sz w:val="24"/>
          <w:szCs w:val="24"/>
          <w:lang w:val="uk-UA"/>
        </w:rPr>
      </w:pPr>
      <w:r w:rsidRPr="00D77892">
        <w:rPr>
          <w:rFonts w:eastAsia="SimSun"/>
          <w:sz w:val="24"/>
          <w:szCs w:val="24"/>
          <w:lang w:val="uk-UA"/>
        </w:rPr>
        <w:t xml:space="preserve">4. </w:t>
      </w:r>
      <w:r w:rsidRPr="00D77892">
        <w:rPr>
          <w:rFonts w:eastAsia="MS Mincho"/>
          <w:sz w:val="24"/>
          <w:szCs w:val="24"/>
          <w:lang w:val="uk-UA"/>
        </w:rPr>
        <w:t>Зобов’язати</w:t>
      </w:r>
      <w:r>
        <w:rPr>
          <w:rFonts w:eastAsia="SimSun"/>
          <w:sz w:val="24"/>
          <w:szCs w:val="24"/>
          <w:lang w:val="uk-UA"/>
        </w:rPr>
        <w:t xml:space="preserve"> М.</w:t>
      </w:r>
      <w:r w:rsidRPr="00D77892">
        <w:rPr>
          <w:rFonts w:eastAsia="SimSun"/>
          <w:sz w:val="24"/>
          <w:szCs w:val="24"/>
          <w:lang w:val="uk-UA"/>
        </w:rPr>
        <w:t xml:space="preserve"> після вчинення правочину в місячний термін інформувати службу в справах дітей Новороздільської міської ради про виконання покладених зобов’язань та подати копію договору дарування квартири, згідно з умовами  рішення. </w:t>
      </w:r>
    </w:p>
    <w:p w:rsidR="002B025C" w:rsidRPr="00D77892" w:rsidRDefault="002B025C" w:rsidP="00E45341">
      <w:pPr>
        <w:ind w:firstLine="709"/>
        <w:jc w:val="both"/>
        <w:rPr>
          <w:snapToGrid w:val="0"/>
          <w:sz w:val="24"/>
          <w:szCs w:val="24"/>
          <w:lang w:val="uk-UA"/>
        </w:rPr>
      </w:pPr>
      <w:r w:rsidRPr="00D77892">
        <w:rPr>
          <w:snapToGrid w:val="0"/>
          <w:sz w:val="24"/>
          <w:szCs w:val="24"/>
          <w:lang w:val="uk-UA"/>
        </w:rPr>
        <w:t>5. Контроль за виконанням рішення покласти на начальника служби в справах дітей Шиманську Т. Ю.</w:t>
      </w:r>
    </w:p>
    <w:p w:rsidR="002B025C" w:rsidRPr="00D77892" w:rsidRDefault="002B025C" w:rsidP="00B02F40">
      <w:pPr>
        <w:overflowPunct w:val="0"/>
        <w:autoSpaceDE w:val="0"/>
        <w:autoSpaceDN w:val="0"/>
        <w:adjustRightInd w:val="0"/>
        <w:jc w:val="both"/>
        <w:rPr>
          <w:sz w:val="24"/>
          <w:szCs w:val="24"/>
          <w:lang w:val="uk-UA"/>
        </w:rPr>
      </w:pPr>
    </w:p>
    <w:p w:rsidR="002B025C" w:rsidRPr="00D77892" w:rsidRDefault="002B025C" w:rsidP="00C7742E">
      <w:pPr>
        <w:autoSpaceDE w:val="0"/>
        <w:autoSpaceDN w:val="0"/>
        <w:rPr>
          <w:rFonts w:eastAsia="SimSun"/>
          <w:sz w:val="24"/>
          <w:szCs w:val="24"/>
          <w:lang w:val="uk-UA"/>
        </w:rPr>
      </w:pPr>
      <w:r w:rsidRPr="00D77892">
        <w:rPr>
          <w:rFonts w:eastAsia="SimSun"/>
          <w:sz w:val="24"/>
          <w:szCs w:val="24"/>
          <w:lang w:val="uk-UA"/>
        </w:rPr>
        <w:t>МІСЬКИЙ ГОЛОВА                                                             Андрій МЕЛЕШКО</w:t>
      </w:r>
    </w:p>
    <w:p w:rsidR="002B025C" w:rsidRDefault="002B025C" w:rsidP="00E45341">
      <w:pPr>
        <w:jc w:val="both"/>
        <w:rPr>
          <w:rFonts w:eastAsia="SimSun"/>
          <w:sz w:val="24"/>
          <w:szCs w:val="24"/>
          <w:lang w:val="uk-UA"/>
        </w:rPr>
      </w:pPr>
    </w:p>
    <w:p w:rsidR="002B025C" w:rsidRDefault="002B025C" w:rsidP="00E45341">
      <w:pPr>
        <w:jc w:val="both"/>
        <w:rPr>
          <w:rFonts w:eastAsia="SimSun"/>
          <w:sz w:val="24"/>
          <w:szCs w:val="24"/>
          <w:lang w:val="uk-UA"/>
        </w:rPr>
      </w:pPr>
    </w:p>
    <w:p w:rsidR="002B025C" w:rsidRDefault="002B025C" w:rsidP="00E45341">
      <w:pPr>
        <w:jc w:val="both"/>
        <w:rPr>
          <w:rFonts w:eastAsia="SimSun"/>
          <w:sz w:val="24"/>
          <w:szCs w:val="24"/>
          <w:lang w:val="uk-UA"/>
        </w:rPr>
      </w:pPr>
    </w:p>
    <w:p w:rsidR="002B025C" w:rsidRDefault="002B025C" w:rsidP="00E45341">
      <w:pPr>
        <w:jc w:val="both"/>
        <w:rPr>
          <w:rFonts w:eastAsia="SimSun"/>
          <w:sz w:val="24"/>
          <w:szCs w:val="24"/>
          <w:lang w:val="uk-UA"/>
        </w:rPr>
      </w:pPr>
    </w:p>
    <w:p w:rsidR="002B025C" w:rsidRPr="00654EDC" w:rsidRDefault="002B025C" w:rsidP="00EA6F08">
      <w:pPr>
        <w:jc w:val="center"/>
        <w:rPr>
          <w:sz w:val="24"/>
          <w:szCs w:val="24"/>
        </w:rPr>
      </w:pPr>
      <w:r w:rsidRPr="00AA50D9">
        <w:rPr>
          <w:noProof/>
          <w:sz w:val="24"/>
          <w:szCs w:val="24"/>
          <w:lang w:val="uk-UA" w:eastAsia="uk-UA"/>
        </w:rPr>
        <w:pict>
          <v:shape id="Рисунок 28" o:spid="_x0000_i1034" type="#_x0000_t75" style="width:90pt;height:47.25pt;visibility:visible">
            <v:imagedata r:id="rId5" o:title=""/>
          </v:shape>
        </w:pict>
      </w:r>
    </w:p>
    <w:p w:rsidR="002B025C" w:rsidRPr="00654EDC" w:rsidRDefault="002B025C" w:rsidP="00EA6F08">
      <w:pPr>
        <w:jc w:val="center"/>
        <w:rPr>
          <w:b/>
          <w:sz w:val="24"/>
          <w:szCs w:val="24"/>
        </w:rPr>
      </w:pPr>
      <w:r w:rsidRPr="00654EDC">
        <w:rPr>
          <w:b/>
          <w:sz w:val="24"/>
          <w:szCs w:val="24"/>
        </w:rPr>
        <w:t>НОВОРОЗДІЛЬСЬКА  МІСЬКА  РАДА</w:t>
      </w:r>
    </w:p>
    <w:p w:rsidR="002B025C" w:rsidRPr="00654EDC" w:rsidRDefault="002B025C" w:rsidP="00EA6F08">
      <w:pPr>
        <w:jc w:val="center"/>
        <w:rPr>
          <w:b/>
          <w:sz w:val="24"/>
          <w:szCs w:val="24"/>
        </w:rPr>
      </w:pPr>
      <w:r w:rsidRPr="00654EDC">
        <w:rPr>
          <w:b/>
          <w:sz w:val="24"/>
          <w:szCs w:val="24"/>
        </w:rPr>
        <w:t>ЛЬВІВСЬКОЇ  ОБЛАСТІ</w:t>
      </w:r>
    </w:p>
    <w:p w:rsidR="002B025C" w:rsidRPr="00654EDC" w:rsidRDefault="002B025C" w:rsidP="00EA6F08">
      <w:pPr>
        <w:jc w:val="center"/>
        <w:rPr>
          <w:b/>
          <w:sz w:val="24"/>
          <w:szCs w:val="24"/>
        </w:rPr>
      </w:pPr>
      <w:r w:rsidRPr="00654EDC">
        <w:rPr>
          <w:b/>
          <w:sz w:val="24"/>
          <w:szCs w:val="24"/>
        </w:rPr>
        <w:t>ВИКОНАВЧИЙ  КОМІТЕТ</w:t>
      </w:r>
    </w:p>
    <w:p w:rsidR="002B025C" w:rsidRPr="00654EDC" w:rsidRDefault="002B025C" w:rsidP="00EA6F08">
      <w:pPr>
        <w:jc w:val="center"/>
        <w:rPr>
          <w:b/>
          <w:sz w:val="24"/>
          <w:szCs w:val="24"/>
          <w:lang w:val="uk-UA"/>
        </w:rPr>
      </w:pPr>
      <w:r w:rsidRPr="00654EDC">
        <w:rPr>
          <w:b/>
          <w:sz w:val="24"/>
          <w:szCs w:val="24"/>
        </w:rPr>
        <w:t xml:space="preserve"> Р</w:t>
      </w:r>
      <w:r w:rsidRPr="00654EDC">
        <w:rPr>
          <w:b/>
          <w:sz w:val="24"/>
          <w:szCs w:val="24"/>
          <w:lang w:val="uk-UA"/>
        </w:rPr>
        <w:t xml:space="preserve"> </w:t>
      </w:r>
      <w:r w:rsidRPr="00654EDC">
        <w:rPr>
          <w:b/>
          <w:sz w:val="24"/>
          <w:szCs w:val="24"/>
        </w:rPr>
        <w:t>І</w:t>
      </w:r>
      <w:r w:rsidRPr="00654EDC">
        <w:rPr>
          <w:b/>
          <w:sz w:val="24"/>
          <w:szCs w:val="24"/>
          <w:lang w:val="uk-UA"/>
        </w:rPr>
        <w:t xml:space="preserve"> </w:t>
      </w:r>
      <w:r w:rsidRPr="00654EDC">
        <w:rPr>
          <w:b/>
          <w:sz w:val="24"/>
          <w:szCs w:val="24"/>
        </w:rPr>
        <w:t>Ш</w:t>
      </w:r>
      <w:r w:rsidRPr="00654EDC">
        <w:rPr>
          <w:b/>
          <w:sz w:val="24"/>
          <w:szCs w:val="24"/>
          <w:lang w:val="uk-UA"/>
        </w:rPr>
        <w:t xml:space="preserve"> </w:t>
      </w:r>
      <w:r w:rsidRPr="00654EDC">
        <w:rPr>
          <w:b/>
          <w:sz w:val="24"/>
          <w:szCs w:val="24"/>
        </w:rPr>
        <w:t>Е</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Я №</w:t>
      </w:r>
    </w:p>
    <w:p w:rsidR="002B025C" w:rsidRPr="00D77892" w:rsidRDefault="002B025C" w:rsidP="00E45341">
      <w:pPr>
        <w:jc w:val="both"/>
        <w:rPr>
          <w:rFonts w:eastAsia="SimSun"/>
          <w:sz w:val="24"/>
          <w:szCs w:val="24"/>
          <w:lang w:val="uk-UA"/>
        </w:rPr>
      </w:pPr>
    </w:p>
    <w:p w:rsidR="002B025C" w:rsidRPr="00B02F40" w:rsidRDefault="002B025C" w:rsidP="00B02F40">
      <w:pPr>
        <w:ind w:left="5387" w:firstLine="518"/>
        <w:jc w:val="both"/>
        <w:rPr>
          <w:b/>
          <w:sz w:val="24"/>
          <w:szCs w:val="24"/>
          <w:lang w:val="uk-UA"/>
        </w:rPr>
      </w:pPr>
      <w:r w:rsidRPr="00B02F40">
        <w:rPr>
          <w:b/>
          <w:sz w:val="24"/>
          <w:szCs w:val="24"/>
          <w:lang w:val="uk-UA"/>
        </w:rPr>
        <w:t>155</w:t>
      </w:r>
    </w:p>
    <w:p w:rsidR="002B025C" w:rsidRDefault="002B025C" w:rsidP="00C7742E">
      <w:pPr>
        <w:jc w:val="both"/>
        <w:rPr>
          <w:sz w:val="24"/>
          <w:szCs w:val="24"/>
          <w:lang w:val="uk-UA"/>
        </w:rPr>
      </w:pPr>
    </w:p>
    <w:p w:rsidR="002B025C" w:rsidRDefault="002B025C" w:rsidP="00C7742E">
      <w:pPr>
        <w:jc w:val="both"/>
        <w:rPr>
          <w:sz w:val="24"/>
          <w:szCs w:val="24"/>
          <w:lang w:val="uk-UA"/>
        </w:rPr>
      </w:pPr>
    </w:p>
    <w:p w:rsidR="002B025C" w:rsidRDefault="002B025C" w:rsidP="00C7742E">
      <w:pPr>
        <w:jc w:val="both"/>
        <w:rPr>
          <w:sz w:val="24"/>
          <w:szCs w:val="24"/>
          <w:lang w:val="uk-UA"/>
        </w:rPr>
      </w:pPr>
    </w:p>
    <w:p w:rsidR="002B025C" w:rsidRPr="00D77892" w:rsidRDefault="002B025C" w:rsidP="00C7742E">
      <w:pPr>
        <w:jc w:val="both"/>
        <w:rPr>
          <w:sz w:val="24"/>
          <w:szCs w:val="24"/>
          <w:lang w:val="uk-UA"/>
        </w:rPr>
      </w:pPr>
      <w:r w:rsidRPr="00D77892">
        <w:rPr>
          <w:sz w:val="24"/>
          <w:szCs w:val="24"/>
          <w:lang w:val="uk-UA"/>
        </w:rPr>
        <w:t>20  липня  2016 року</w:t>
      </w:r>
    </w:p>
    <w:p w:rsidR="002B025C" w:rsidRPr="00D77892" w:rsidRDefault="002B025C" w:rsidP="00E45341">
      <w:pPr>
        <w:jc w:val="both"/>
        <w:rPr>
          <w:rFonts w:eastAsia="SimSun"/>
          <w:sz w:val="24"/>
          <w:szCs w:val="24"/>
          <w:lang w:val="uk-UA"/>
        </w:rPr>
      </w:pPr>
    </w:p>
    <w:p w:rsidR="002B025C" w:rsidRPr="00D77892" w:rsidRDefault="002B025C" w:rsidP="00E45341">
      <w:pPr>
        <w:jc w:val="both"/>
        <w:rPr>
          <w:rFonts w:eastAsia="SimSun"/>
          <w:sz w:val="24"/>
          <w:szCs w:val="24"/>
          <w:lang w:val="uk-UA"/>
        </w:rPr>
      </w:pPr>
      <w:r w:rsidRPr="00D77892">
        <w:rPr>
          <w:rFonts w:eastAsia="SimSun"/>
          <w:sz w:val="24"/>
          <w:szCs w:val="24"/>
          <w:lang w:val="uk-UA"/>
        </w:rPr>
        <w:t>Щодо списання боргів за комунальні послуги,</w:t>
      </w:r>
    </w:p>
    <w:p w:rsidR="002B025C" w:rsidRPr="00D77892" w:rsidRDefault="002B025C" w:rsidP="00E45341">
      <w:pPr>
        <w:jc w:val="both"/>
        <w:rPr>
          <w:rFonts w:eastAsia="SimSun"/>
          <w:sz w:val="24"/>
          <w:szCs w:val="24"/>
          <w:lang w:val="uk-UA"/>
        </w:rPr>
      </w:pPr>
      <w:r w:rsidRPr="00D77892">
        <w:rPr>
          <w:rFonts w:eastAsia="SimSun"/>
          <w:sz w:val="24"/>
          <w:szCs w:val="24"/>
          <w:lang w:val="uk-UA"/>
        </w:rPr>
        <w:t>які були на</w:t>
      </w:r>
      <w:r>
        <w:rPr>
          <w:rFonts w:eastAsia="SimSun"/>
          <w:sz w:val="24"/>
          <w:szCs w:val="24"/>
          <w:lang w:val="uk-UA"/>
        </w:rPr>
        <w:t>раховані по вул. Чорновола 16/**</w:t>
      </w:r>
    </w:p>
    <w:p w:rsidR="002B025C" w:rsidRPr="00D77892" w:rsidRDefault="002B025C" w:rsidP="00E45341">
      <w:pPr>
        <w:jc w:val="both"/>
        <w:rPr>
          <w:rFonts w:eastAsia="SimSun"/>
          <w:sz w:val="24"/>
          <w:szCs w:val="24"/>
          <w:lang w:val="uk-UA"/>
        </w:rPr>
      </w:pPr>
      <w:r w:rsidRPr="00D77892">
        <w:rPr>
          <w:rFonts w:eastAsia="SimSun"/>
          <w:sz w:val="24"/>
          <w:szCs w:val="24"/>
          <w:lang w:val="uk-UA"/>
        </w:rPr>
        <w:t>м. Новий Розділ</w:t>
      </w:r>
    </w:p>
    <w:p w:rsidR="002B025C" w:rsidRPr="00D77892" w:rsidRDefault="002B025C" w:rsidP="00E45341">
      <w:pPr>
        <w:jc w:val="both"/>
        <w:rPr>
          <w:rFonts w:eastAsia="SimSun"/>
          <w:sz w:val="24"/>
          <w:szCs w:val="24"/>
          <w:lang w:val="uk-UA"/>
        </w:rPr>
      </w:pPr>
    </w:p>
    <w:p w:rsidR="002B025C" w:rsidRPr="00D77892" w:rsidRDefault="002B025C" w:rsidP="00E45341">
      <w:pPr>
        <w:tabs>
          <w:tab w:val="left" w:pos="708"/>
        </w:tabs>
        <w:ind w:firstLine="567"/>
        <w:jc w:val="both"/>
        <w:rPr>
          <w:rFonts w:eastAsia="SimSun"/>
          <w:sz w:val="24"/>
          <w:szCs w:val="24"/>
          <w:lang w:val="uk-UA"/>
        </w:rPr>
      </w:pPr>
      <w:r w:rsidRPr="00D77892">
        <w:rPr>
          <w:rFonts w:eastAsia="SimSun"/>
          <w:sz w:val="24"/>
          <w:szCs w:val="24"/>
          <w:lang w:val="uk-UA"/>
        </w:rPr>
        <w:t>Розглянувши службову записку начальника служби у справах дітей Шиманської Т.Ю. про необхідність списання боргів за комунальні</w:t>
      </w:r>
      <w:r>
        <w:rPr>
          <w:rFonts w:eastAsia="SimSun"/>
          <w:sz w:val="24"/>
          <w:szCs w:val="24"/>
          <w:lang w:val="uk-UA"/>
        </w:rPr>
        <w:t xml:space="preserve"> послуги по вул. Чорновола 16/**</w:t>
      </w:r>
      <w:r w:rsidRPr="00D77892">
        <w:rPr>
          <w:rFonts w:eastAsia="SimSun"/>
          <w:sz w:val="24"/>
          <w:szCs w:val="24"/>
          <w:lang w:val="uk-UA"/>
        </w:rPr>
        <w:t xml:space="preserve"> м. Новий Розділ, де зареєстрована особа з числа дітей-сиріт та дітей, позбавлених батьківського піклу</w:t>
      </w:r>
      <w:r>
        <w:rPr>
          <w:rFonts w:eastAsia="SimSun"/>
          <w:sz w:val="24"/>
          <w:szCs w:val="24"/>
          <w:lang w:val="uk-UA"/>
        </w:rPr>
        <w:t>вання Г. 10.**.19**</w:t>
      </w:r>
      <w:r w:rsidRPr="00D77892">
        <w:rPr>
          <w:rFonts w:eastAsia="SimSun"/>
          <w:sz w:val="24"/>
          <w:szCs w:val="24"/>
          <w:lang w:val="uk-UA"/>
        </w:rPr>
        <w:t>р., інші матеріали по справі, врахувавши необхідність залучення надавачів комунальних послуг для недопущення зростання заборгованості за утримання житла, відповідно до Закону України “Про охорону дитинства”, Сімейного кодексу України, постанови Кабінету Міністрів України від 24.09.2008р. № 866 „ Питання діяльності органів опіки та піклування, пов’язаної із захистом прав дитини” пп. 4, п. «б», ч.1 ст. 34, ч.1 ст. 73 Закону України «Про місцеве самоврядування в Україні», виконавчий комітет Новороздільської міської ради</w:t>
      </w:r>
    </w:p>
    <w:p w:rsidR="002B025C" w:rsidRPr="00D77892" w:rsidRDefault="002B025C" w:rsidP="00E45341">
      <w:pPr>
        <w:tabs>
          <w:tab w:val="left" w:pos="708"/>
        </w:tabs>
        <w:ind w:firstLine="567"/>
        <w:jc w:val="both"/>
        <w:rPr>
          <w:rFonts w:eastAsia="SimSun"/>
          <w:sz w:val="24"/>
          <w:szCs w:val="24"/>
          <w:lang w:val="uk-UA"/>
        </w:rPr>
      </w:pPr>
    </w:p>
    <w:p w:rsidR="002B025C" w:rsidRPr="00D77892" w:rsidRDefault="002B025C" w:rsidP="00E45341">
      <w:pPr>
        <w:overflowPunct w:val="0"/>
        <w:autoSpaceDE w:val="0"/>
        <w:autoSpaceDN w:val="0"/>
        <w:adjustRightInd w:val="0"/>
        <w:jc w:val="both"/>
        <w:rPr>
          <w:sz w:val="24"/>
          <w:szCs w:val="24"/>
          <w:lang w:val="uk-UA"/>
        </w:rPr>
      </w:pPr>
      <w:r w:rsidRPr="00D77892">
        <w:rPr>
          <w:sz w:val="24"/>
          <w:szCs w:val="24"/>
          <w:lang w:val="uk-UA"/>
        </w:rPr>
        <w:t xml:space="preserve">В И Р І Ш И В: </w:t>
      </w:r>
    </w:p>
    <w:p w:rsidR="002B025C" w:rsidRPr="00D77892" w:rsidRDefault="002B025C" w:rsidP="00E45341">
      <w:pPr>
        <w:overflowPunct w:val="0"/>
        <w:autoSpaceDE w:val="0"/>
        <w:autoSpaceDN w:val="0"/>
        <w:adjustRightInd w:val="0"/>
        <w:jc w:val="both"/>
        <w:rPr>
          <w:sz w:val="24"/>
          <w:szCs w:val="24"/>
          <w:lang w:val="uk-UA"/>
        </w:rPr>
      </w:pPr>
    </w:p>
    <w:p w:rsidR="002B025C" w:rsidRPr="00D77892" w:rsidRDefault="002B025C" w:rsidP="00C7742E">
      <w:pPr>
        <w:ind w:firstLine="567"/>
        <w:jc w:val="both"/>
        <w:rPr>
          <w:rFonts w:eastAsia="SimSun"/>
          <w:sz w:val="24"/>
          <w:szCs w:val="24"/>
          <w:lang w:val="uk-UA"/>
        </w:rPr>
      </w:pPr>
      <w:r w:rsidRPr="00D77892">
        <w:rPr>
          <w:rFonts w:eastAsia="SimSun"/>
          <w:sz w:val="24"/>
          <w:szCs w:val="24"/>
          <w:lang w:val="uk-UA"/>
        </w:rPr>
        <w:t>1. Рекомендувати  Комунальному підприємству „Розділжитлосервіс” списати борги, які були нараховані до досягнення повноліття дитини, позбавленої батьківського піклува</w:t>
      </w:r>
      <w:r>
        <w:rPr>
          <w:rFonts w:eastAsia="SimSun"/>
          <w:sz w:val="24"/>
          <w:szCs w:val="24"/>
          <w:lang w:val="uk-UA"/>
        </w:rPr>
        <w:t>ння Г. 10.**.19**р. по вул.  Чорновола 16/**</w:t>
      </w:r>
      <w:r w:rsidRPr="00D77892">
        <w:rPr>
          <w:rFonts w:eastAsia="SimSun"/>
          <w:sz w:val="24"/>
          <w:szCs w:val="24"/>
          <w:lang w:val="uk-UA"/>
        </w:rPr>
        <w:t xml:space="preserve"> м. Новий Розділ Львівської обл.</w:t>
      </w:r>
    </w:p>
    <w:p w:rsidR="002B025C" w:rsidRPr="00D77892" w:rsidRDefault="002B025C" w:rsidP="00C7742E">
      <w:pPr>
        <w:ind w:firstLine="567"/>
        <w:jc w:val="both"/>
        <w:rPr>
          <w:rFonts w:eastAsia="SimSun"/>
          <w:sz w:val="24"/>
          <w:szCs w:val="24"/>
          <w:lang w:val="uk-UA"/>
        </w:rPr>
      </w:pPr>
      <w:r>
        <w:rPr>
          <w:rFonts w:eastAsia="SimSun"/>
          <w:sz w:val="24"/>
          <w:szCs w:val="24"/>
          <w:lang w:val="uk-UA"/>
        </w:rPr>
        <w:t xml:space="preserve">2. Клопотати перед </w:t>
      </w:r>
      <w:r w:rsidRPr="00D77892">
        <w:rPr>
          <w:rFonts w:eastAsia="SimSun"/>
          <w:sz w:val="24"/>
          <w:szCs w:val="24"/>
          <w:lang w:val="uk-UA"/>
        </w:rPr>
        <w:t>ТзОВ „Енерг</w:t>
      </w:r>
      <w:r>
        <w:rPr>
          <w:rFonts w:eastAsia="SimSun"/>
          <w:sz w:val="24"/>
          <w:szCs w:val="24"/>
          <w:lang w:val="uk-UA"/>
        </w:rPr>
        <w:t>ія - Новий Розділ” про списання боргів</w:t>
      </w:r>
      <w:r w:rsidRPr="00D77892">
        <w:rPr>
          <w:rFonts w:eastAsia="SimSun"/>
          <w:sz w:val="24"/>
          <w:szCs w:val="24"/>
          <w:lang w:val="uk-UA"/>
        </w:rPr>
        <w:t xml:space="preserve">, які були нараховані до досягнення повноліття дитини, позбавленої </w:t>
      </w:r>
      <w:r>
        <w:rPr>
          <w:rFonts w:eastAsia="SimSun"/>
          <w:sz w:val="24"/>
          <w:szCs w:val="24"/>
          <w:lang w:val="uk-UA"/>
        </w:rPr>
        <w:t>батьківського піклування Г. 10.**.19** р. по вул.  Чорновола 16/**</w:t>
      </w:r>
      <w:r w:rsidRPr="00D77892">
        <w:rPr>
          <w:rFonts w:eastAsia="SimSun"/>
          <w:sz w:val="24"/>
          <w:szCs w:val="24"/>
          <w:lang w:val="uk-UA"/>
        </w:rPr>
        <w:t xml:space="preserve"> м. Новий Розділ Львівської обл.</w:t>
      </w:r>
    </w:p>
    <w:p w:rsidR="002B025C" w:rsidRPr="00D77892" w:rsidRDefault="002B025C" w:rsidP="00C7742E">
      <w:pPr>
        <w:ind w:firstLine="567"/>
        <w:jc w:val="both"/>
        <w:rPr>
          <w:snapToGrid w:val="0"/>
          <w:sz w:val="24"/>
          <w:szCs w:val="24"/>
          <w:lang w:val="uk-UA"/>
        </w:rPr>
      </w:pPr>
      <w:r w:rsidRPr="00D77892">
        <w:rPr>
          <w:snapToGrid w:val="0"/>
          <w:sz w:val="24"/>
          <w:szCs w:val="24"/>
          <w:lang w:val="uk-UA"/>
        </w:rPr>
        <w:t>3.Контроль за виконанням рішення покласти на начальника служби в справах дітей Шиманську Т. Ю.</w:t>
      </w:r>
    </w:p>
    <w:p w:rsidR="002B025C" w:rsidRDefault="002B025C" w:rsidP="00C7742E">
      <w:pPr>
        <w:jc w:val="both"/>
        <w:rPr>
          <w:rFonts w:eastAsia="SimSun"/>
          <w:sz w:val="24"/>
          <w:szCs w:val="24"/>
          <w:lang w:val="uk-UA"/>
        </w:rPr>
      </w:pPr>
    </w:p>
    <w:p w:rsidR="002B025C" w:rsidRPr="00D77892" w:rsidRDefault="002B025C" w:rsidP="00C7742E">
      <w:pPr>
        <w:jc w:val="both"/>
        <w:rPr>
          <w:rFonts w:eastAsia="SimSun"/>
          <w:sz w:val="24"/>
          <w:szCs w:val="24"/>
          <w:lang w:val="uk-UA"/>
        </w:rPr>
      </w:pPr>
    </w:p>
    <w:p w:rsidR="002B025C" w:rsidRPr="00D77892" w:rsidRDefault="002B025C" w:rsidP="00C7742E">
      <w:pPr>
        <w:autoSpaceDE w:val="0"/>
        <w:autoSpaceDN w:val="0"/>
        <w:rPr>
          <w:rFonts w:eastAsia="SimSun"/>
          <w:sz w:val="24"/>
          <w:szCs w:val="24"/>
          <w:lang w:val="uk-UA"/>
        </w:rPr>
      </w:pPr>
      <w:r w:rsidRPr="00D77892">
        <w:rPr>
          <w:rFonts w:eastAsia="SimSun"/>
          <w:sz w:val="24"/>
          <w:szCs w:val="24"/>
          <w:lang w:val="uk-UA"/>
        </w:rPr>
        <w:t>МІСЬКИЙ ГОЛОВА                                                             Андрій МЕЛЕШКО</w:t>
      </w:r>
    </w:p>
    <w:p w:rsidR="002B025C" w:rsidRPr="00D77892" w:rsidRDefault="002B025C" w:rsidP="00C7742E">
      <w:pPr>
        <w:autoSpaceDE w:val="0"/>
        <w:autoSpaceDN w:val="0"/>
        <w:rPr>
          <w:rFonts w:eastAsia="SimSun"/>
          <w:sz w:val="24"/>
          <w:szCs w:val="24"/>
          <w:lang w:val="uk-UA"/>
        </w:rPr>
      </w:pPr>
    </w:p>
    <w:p w:rsidR="002B025C" w:rsidRDefault="002B025C" w:rsidP="00C7742E">
      <w:pPr>
        <w:autoSpaceDE w:val="0"/>
        <w:autoSpaceDN w:val="0"/>
        <w:rPr>
          <w:rFonts w:eastAsia="SimSun"/>
          <w:sz w:val="24"/>
          <w:szCs w:val="24"/>
          <w:lang w:val="uk-UA"/>
        </w:rPr>
      </w:pPr>
    </w:p>
    <w:p w:rsidR="002B025C" w:rsidRDefault="002B025C" w:rsidP="00C7742E">
      <w:pPr>
        <w:autoSpaceDE w:val="0"/>
        <w:autoSpaceDN w:val="0"/>
        <w:rPr>
          <w:rFonts w:eastAsia="SimSun"/>
          <w:sz w:val="24"/>
          <w:szCs w:val="24"/>
          <w:lang w:val="uk-UA"/>
        </w:rPr>
      </w:pPr>
    </w:p>
    <w:p w:rsidR="002B025C" w:rsidRDefault="002B025C" w:rsidP="00C7742E">
      <w:pPr>
        <w:autoSpaceDE w:val="0"/>
        <w:autoSpaceDN w:val="0"/>
        <w:rPr>
          <w:rFonts w:eastAsia="SimSun"/>
          <w:sz w:val="24"/>
          <w:szCs w:val="24"/>
          <w:lang w:val="uk-UA"/>
        </w:rPr>
      </w:pPr>
    </w:p>
    <w:p w:rsidR="002B025C" w:rsidRDefault="002B025C" w:rsidP="00C7742E">
      <w:pPr>
        <w:autoSpaceDE w:val="0"/>
        <w:autoSpaceDN w:val="0"/>
        <w:rPr>
          <w:rFonts w:eastAsia="SimSun"/>
          <w:sz w:val="24"/>
          <w:szCs w:val="24"/>
          <w:lang w:val="uk-UA"/>
        </w:rPr>
      </w:pPr>
    </w:p>
    <w:p w:rsidR="002B025C" w:rsidRDefault="002B025C" w:rsidP="00C7742E">
      <w:pPr>
        <w:autoSpaceDE w:val="0"/>
        <w:autoSpaceDN w:val="0"/>
        <w:rPr>
          <w:rFonts w:eastAsia="SimSun"/>
          <w:sz w:val="24"/>
          <w:szCs w:val="24"/>
          <w:lang w:val="uk-UA"/>
        </w:rPr>
      </w:pPr>
    </w:p>
    <w:p w:rsidR="002B025C" w:rsidRDefault="002B025C" w:rsidP="00C7742E">
      <w:pPr>
        <w:autoSpaceDE w:val="0"/>
        <w:autoSpaceDN w:val="0"/>
        <w:rPr>
          <w:rFonts w:eastAsia="SimSun"/>
          <w:sz w:val="24"/>
          <w:szCs w:val="24"/>
          <w:lang w:val="uk-UA"/>
        </w:rPr>
      </w:pPr>
    </w:p>
    <w:p w:rsidR="002B025C" w:rsidRDefault="002B025C" w:rsidP="00C7742E">
      <w:pPr>
        <w:autoSpaceDE w:val="0"/>
        <w:autoSpaceDN w:val="0"/>
        <w:rPr>
          <w:rFonts w:eastAsia="SimSun"/>
          <w:sz w:val="24"/>
          <w:szCs w:val="24"/>
          <w:lang w:val="uk-UA"/>
        </w:rPr>
      </w:pPr>
    </w:p>
    <w:p w:rsidR="002B025C" w:rsidRPr="00654EDC" w:rsidRDefault="002B025C" w:rsidP="00EA6F08">
      <w:pPr>
        <w:jc w:val="center"/>
        <w:rPr>
          <w:sz w:val="24"/>
          <w:szCs w:val="24"/>
        </w:rPr>
      </w:pPr>
      <w:r w:rsidRPr="00AA50D9">
        <w:rPr>
          <w:noProof/>
          <w:sz w:val="24"/>
          <w:szCs w:val="24"/>
          <w:lang w:val="uk-UA" w:eastAsia="uk-UA"/>
        </w:rPr>
        <w:pict>
          <v:shape id="Рисунок 31" o:spid="_x0000_i1035" type="#_x0000_t75" style="width:90pt;height:47.25pt;visibility:visible">
            <v:imagedata r:id="rId5" o:title=""/>
          </v:shape>
        </w:pict>
      </w:r>
    </w:p>
    <w:p w:rsidR="002B025C" w:rsidRPr="00654EDC" w:rsidRDefault="002B025C" w:rsidP="00EA6F08">
      <w:pPr>
        <w:jc w:val="center"/>
        <w:rPr>
          <w:b/>
          <w:sz w:val="24"/>
          <w:szCs w:val="24"/>
        </w:rPr>
      </w:pPr>
      <w:r w:rsidRPr="00654EDC">
        <w:rPr>
          <w:b/>
          <w:sz w:val="24"/>
          <w:szCs w:val="24"/>
        </w:rPr>
        <w:t>НОВОРОЗДІЛЬСЬКА  МІСЬКА  РАДА</w:t>
      </w:r>
    </w:p>
    <w:p w:rsidR="002B025C" w:rsidRPr="00654EDC" w:rsidRDefault="002B025C" w:rsidP="00EA6F08">
      <w:pPr>
        <w:jc w:val="center"/>
        <w:rPr>
          <w:b/>
          <w:sz w:val="24"/>
          <w:szCs w:val="24"/>
        </w:rPr>
      </w:pPr>
      <w:r w:rsidRPr="00654EDC">
        <w:rPr>
          <w:b/>
          <w:sz w:val="24"/>
          <w:szCs w:val="24"/>
        </w:rPr>
        <w:t>ЛЬВІВСЬКОЇ  ОБЛАСТІ</w:t>
      </w:r>
    </w:p>
    <w:p w:rsidR="002B025C" w:rsidRPr="00654EDC" w:rsidRDefault="002B025C" w:rsidP="00EA6F08">
      <w:pPr>
        <w:jc w:val="center"/>
        <w:rPr>
          <w:b/>
          <w:sz w:val="24"/>
          <w:szCs w:val="24"/>
        </w:rPr>
      </w:pPr>
      <w:r w:rsidRPr="00654EDC">
        <w:rPr>
          <w:b/>
          <w:sz w:val="24"/>
          <w:szCs w:val="24"/>
        </w:rPr>
        <w:t>ВИКОНАВЧИЙ  КОМІТЕТ</w:t>
      </w:r>
    </w:p>
    <w:p w:rsidR="002B025C" w:rsidRPr="00654EDC" w:rsidRDefault="002B025C" w:rsidP="00EA6F08">
      <w:pPr>
        <w:jc w:val="center"/>
        <w:rPr>
          <w:b/>
          <w:sz w:val="24"/>
          <w:szCs w:val="24"/>
          <w:lang w:val="uk-UA"/>
        </w:rPr>
      </w:pPr>
      <w:r w:rsidRPr="00654EDC">
        <w:rPr>
          <w:b/>
          <w:sz w:val="24"/>
          <w:szCs w:val="24"/>
        </w:rPr>
        <w:t xml:space="preserve"> Р</w:t>
      </w:r>
      <w:r w:rsidRPr="00654EDC">
        <w:rPr>
          <w:b/>
          <w:sz w:val="24"/>
          <w:szCs w:val="24"/>
          <w:lang w:val="uk-UA"/>
        </w:rPr>
        <w:t xml:space="preserve"> </w:t>
      </w:r>
      <w:r w:rsidRPr="00654EDC">
        <w:rPr>
          <w:b/>
          <w:sz w:val="24"/>
          <w:szCs w:val="24"/>
        </w:rPr>
        <w:t>І</w:t>
      </w:r>
      <w:r w:rsidRPr="00654EDC">
        <w:rPr>
          <w:b/>
          <w:sz w:val="24"/>
          <w:szCs w:val="24"/>
          <w:lang w:val="uk-UA"/>
        </w:rPr>
        <w:t xml:space="preserve"> </w:t>
      </w:r>
      <w:r w:rsidRPr="00654EDC">
        <w:rPr>
          <w:b/>
          <w:sz w:val="24"/>
          <w:szCs w:val="24"/>
        </w:rPr>
        <w:t>Ш</w:t>
      </w:r>
      <w:r w:rsidRPr="00654EDC">
        <w:rPr>
          <w:b/>
          <w:sz w:val="24"/>
          <w:szCs w:val="24"/>
          <w:lang w:val="uk-UA"/>
        </w:rPr>
        <w:t xml:space="preserve"> </w:t>
      </w:r>
      <w:r w:rsidRPr="00654EDC">
        <w:rPr>
          <w:b/>
          <w:sz w:val="24"/>
          <w:szCs w:val="24"/>
        </w:rPr>
        <w:t>Е</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Я №</w:t>
      </w:r>
    </w:p>
    <w:p w:rsidR="002B025C" w:rsidRPr="00D77892" w:rsidRDefault="002B025C" w:rsidP="00C7742E">
      <w:pPr>
        <w:autoSpaceDE w:val="0"/>
        <w:autoSpaceDN w:val="0"/>
        <w:rPr>
          <w:rFonts w:eastAsia="SimSun"/>
          <w:sz w:val="24"/>
          <w:szCs w:val="24"/>
          <w:lang w:val="uk-UA"/>
        </w:rPr>
      </w:pPr>
    </w:p>
    <w:p w:rsidR="002B025C" w:rsidRPr="00B02F40" w:rsidRDefault="002B025C" w:rsidP="00337E15">
      <w:pPr>
        <w:ind w:left="4956" w:firstLine="708"/>
        <w:jc w:val="both"/>
        <w:rPr>
          <w:b/>
          <w:sz w:val="24"/>
          <w:szCs w:val="24"/>
          <w:lang w:val="uk-UA"/>
        </w:rPr>
      </w:pPr>
      <w:r w:rsidRPr="00B02F40">
        <w:rPr>
          <w:b/>
          <w:sz w:val="24"/>
          <w:szCs w:val="24"/>
          <w:lang w:val="uk-UA"/>
        </w:rPr>
        <w:t>156</w:t>
      </w:r>
      <w:r w:rsidRPr="00B02F40">
        <w:rPr>
          <w:sz w:val="24"/>
          <w:szCs w:val="24"/>
          <w:lang w:val="uk-UA"/>
        </w:rPr>
        <w:tab/>
      </w:r>
    </w:p>
    <w:p w:rsidR="002B025C" w:rsidRDefault="002B025C" w:rsidP="00C7742E">
      <w:pPr>
        <w:jc w:val="both"/>
        <w:rPr>
          <w:sz w:val="24"/>
          <w:szCs w:val="24"/>
          <w:lang w:val="uk-UA"/>
        </w:rPr>
      </w:pPr>
    </w:p>
    <w:p w:rsidR="002B025C" w:rsidRDefault="002B025C" w:rsidP="00C7742E">
      <w:pPr>
        <w:jc w:val="both"/>
        <w:rPr>
          <w:sz w:val="24"/>
          <w:szCs w:val="24"/>
          <w:lang w:val="uk-UA"/>
        </w:rPr>
      </w:pPr>
    </w:p>
    <w:p w:rsidR="002B025C" w:rsidRDefault="002B025C" w:rsidP="00C7742E">
      <w:pPr>
        <w:jc w:val="both"/>
        <w:rPr>
          <w:sz w:val="24"/>
          <w:szCs w:val="24"/>
          <w:lang w:val="uk-UA"/>
        </w:rPr>
      </w:pPr>
    </w:p>
    <w:p w:rsidR="002B025C" w:rsidRPr="00D77892" w:rsidRDefault="002B025C" w:rsidP="00C7742E">
      <w:pPr>
        <w:jc w:val="both"/>
        <w:rPr>
          <w:sz w:val="24"/>
          <w:szCs w:val="24"/>
          <w:lang w:val="uk-UA"/>
        </w:rPr>
      </w:pPr>
      <w:r w:rsidRPr="00D77892">
        <w:rPr>
          <w:sz w:val="24"/>
          <w:szCs w:val="24"/>
          <w:lang w:val="uk-UA"/>
        </w:rPr>
        <w:t>20  липня  2016 року</w:t>
      </w:r>
    </w:p>
    <w:p w:rsidR="002B025C" w:rsidRPr="00D77892" w:rsidRDefault="002B025C" w:rsidP="00E45341">
      <w:pPr>
        <w:jc w:val="both"/>
        <w:rPr>
          <w:rFonts w:eastAsia="SimSun"/>
          <w:sz w:val="24"/>
          <w:szCs w:val="24"/>
          <w:lang w:val="uk-UA"/>
        </w:rPr>
      </w:pPr>
    </w:p>
    <w:p w:rsidR="002B025C" w:rsidRPr="00D77892" w:rsidRDefault="002B025C" w:rsidP="00E45341">
      <w:pPr>
        <w:jc w:val="both"/>
        <w:rPr>
          <w:rFonts w:eastAsia="SimSun"/>
          <w:sz w:val="24"/>
          <w:szCs w:val="24"/>
          <w:lang w:val="uk-UA"/>
        </w:rPr>
      </w:pPr>
      <w:r>
        <w:rPr>
          <w:rFonts w:eastAsia="SimSun"/>
          <w:sz w:val="24"/>
          <w:szCs w:val="24"/>
          <w:lang w:val="uk-UA"/>
        </w:rPr>
        <w:t>Щ</w:t>
      </w:r>
      <w:r w:rsidRPr="00D77892">
        <w:rPr>
          <w:rFonts w:eastAsia="SimSun"/>
          <w:sz w:val="24"/>
          <w:szCs w:val="24"/>
          <w:lang w:val="uk-UA"/>
        </w:rPr>
        <w:t>одо списання боргів за комунальні послуги,</w:t>
      </w:r>
    </w:p>
    <w:p w:rsidR="002B025C" w:rsidRPr="00D77892" w:rsidRDefault="002B025C" w:rsidP="00E45341">
      <w:pPr>
        <w:jc w:val="both"/>
        <w:rPr>
          <w:rFonts w:eastAsia="SimSun"/>
          <w:sz w:val="24"/>
          <w:szCs w:val="24"/>
          <w:lang w:val="uk-UA"/>
        </w:rPr>
      </w:pPr>
      <w:r w:rsidRPr="00D77892">
        <w:rPr>
          <w:rFonts w:eastAsia="SimSun"/>
          <w:sz w:val="24"/>
          <w:szCs w:val="24"/>
          <w:lang w:val="uk-UA"/>
        </w:rPr>
        <w:t>які були нараховані по вул.</w:t>
      </w:r>
    </w:p>
    <w:p w:rsidR="002B025C" w:rsidRPr="00D77892" w:rsidRDefault="002B025C" w:rsidP="00E45341">
      <w:pPr>
        <w:jc w:val="both"/>
        <w:rPr>
          <w:rFonts w:eastAsia="SimSun"/>
          <w:sz w:val="24"/>
          <w:szCs w:val="24"/>
          <w:lang w:val="uk-UA"/>
        </w:rPr>
      </w:pPr>
      <w:r>
        <w:rPr>
          <w:rFonts w:eastAsia="SimSun"/>
          <w:sz w:val="24"/>
          <w:szCs w:val="24"/>
          <w:lang w:val="uk-UA"/>
        </w:rPr>
        <w:t>вул. Степана Бандери 14/**</w:t>
      </w:r>
      <w:r w:rsidRPr="00D77892">
        <w:rPr>
          <w:rFonts w:eastAsia="SimSun"/>
          <w:sz w:val="24"/>
          <w:szCs w:val="24"/>
          <w:lang w:val="uk-UA"/>
        </w:rPr>
        <w:t xml:space="preserve"> м. Новий Розділ</w:t>
      </w:r>
    </w:p>
    <w:p w:rsidR="002B025C" w:rsidRPr="00D77892" w:rsidRDefault="002B025C" w:rsidP="00E45341">
      <w:pPr>
        <w:jc w:val="both"/>
        <w:rPr>
          <w:rFonts w:eastAsia="SimSun"/>
          <w:sz w:val="24"/>
          <w:szCs w:val="24"/>
          <w:lang w:val="uk-UA"/>
        </w:rPr>
      </w:pPr>
    </w:p>
    <w:p w:rsidR="002B025C" w:rsidRPr="00D77892" w:rsidRDefault="002B025C" w:rsidP="00E45341">
      <w:pPr>
        <w:tabs>
          <w:tab w:val="left" w:pos="708"/>
        </w:tabs>
        <w:ind w:firstLine="567"/>
        <w:jc w:val="both"/>
        <w:rPr>
          <w:rFonts w:eastAsia="SimSun"/>
          <w:sz w:val="24"/>
          <w:szCs w:val="24"/>
          <w:lang w:val="uk-UA"/>
        </w:rPr>
      </w:pPr>
      <w:r w:rsidRPr="00D77892">
        <w:rPr>
          <w:rFonts w:eastAsia="SimSun"/>
          <w:sz w:val="24"/>
          <w:szCs w:val="24"/>
          <w:lang w:val="uk-UA"/>
        </w:rPr>
        <w:t>Розглянувши службову записку начальника служби у справах дітей Шиманської Т.Ю. про необхідність списання боргів за комунальні послуги по</w:t>
      </w:r>
      <w:r>
        <w:rPr>
          <w:rFonts w:eastAsia="SimSun"/>
          <w:sz w:val="24"/>
          <w:szCs w:val="24"/>
          <w:lang w:val="uk-UA"/>
        </w:rPr>
        <w:t xml:space="preserve"> вул. вул. Степана Бандери 14/**</w:t>
      </w:r>
      <w:r w:rsidRPr="00D77892">
        <w:rPr>
          <w:rFonts w:eastAsia="SimSun"/>
          <w:sz w:val="24"/>
          <w:szCs w:val="24"/>
          <w:lang w:val="uk-UA"/>
        </w:rPr>
        <w:t xml:space="preserve"> м. Новий Розділ, де зареєстрована особа з числа дітей-сиріт та дітей, позбавлених батьківського п</w:t>
      </w:r>
      <w:r>
        <w:rPr>
          <w:rFonts w:eastAsia="SimSun"/>
          <w:sz w:val="24"/>
          <w:szCs w:val="24"/>
          <w:lang w:val="uk-UA"/>
        </w:rPr>
        <w:t>іклування С. 25.**.19**</w:t>
      </w:r>
      <w:r w:rsidRPr="00D77892">
        <w:rPr>
          <w:rFonts w:eastAsia="SimSun"/>
          <w:sz w:val="24"/>
          <w:szCs w:val="24"/>
          <w:lang w:val="uk-UA"/>
        </w:rPr>
        <w:t>р.н., інші матеріали по справі, врахувавши необхідність залучення надавачів комунальних послуг для недопущення зростання заборгованості за утримання житла, відповідно до Закону України “Про охорону дитинства”, Сімейного кодексу України, постанови Кабінету Міністрів У</w:t>
      </w:r>
      <w:r>
        <w:rPr>
          <w:rFonts w:eastAsia="SimSun"/>
          <w:sz w:val="24"/>
          <w:szCs w:val="24"/>
          <w:lang w:val="uk-UA"/>
        </w:rPr>
        <w:t>країни від 24.09.2008р. № 866 „</w:t>
      </w:r>
      <w:r w:rsidRPr="00D77892">
        <w:rPr>
          <w:rFonts w:eastAsia="SimSun"/>
          <w:sz w:val="24"/>
          <w:szCs w:val="24"/>
          <w:lang w:val="uk-UA"/>
        </w:rPr>
        <w:t>Питання діяльності органів опіки та піклування, пов’язаної із захистом прав дитини” пп. 4, п. «б», ч.1 ст. 34, ч.1 ст. 73 Закону України «Про місцеве самоврядування в Україні», виконавчий комітет Новороздільської міської ради</w:t>
      </w:r>
    </w:p>
    <w:p w:rsidR="002B025C" w:rsidRPr="00D77892" w:rsidRDefault="002B025C" w:rsidP="00E45341">
      <w:pPr>
        <w:tabs>
          <w:tab w:val="left" w:pos="708"/>
        </w:tabs>
        <w:ind w:firstLine="567"/>
        <w:jc w:val="both"/>
        <w:rPr>
          <w:rFonts w:eastAsia="SimSun"/>
          <w:sz w:val="24"/>
          <w:szCs w:val="24"/>
          <w:lang w:val="uk-UA"/>
        </w:rPr>
      </w:pPr>
    </w:p>
    <w:p w:rsidR="002B025C" w:rsidRPr="00D77892" w:rsidRDefault="002B025C" w:rsidP="00E45341">
      <w:pPr>
        <w:overflowPunct w:val="0"/>
        <w:autoSpaceDE w:val="0"/>
        <w:autoSpaceDN w:val="0"/>
        <w:adjustRightInd w:val="0"/>
        <w:jc w:val="both"/>
        <w:rPr>
          <w:sz w:val="24"/>
          <w:szCs w:val="24"/>
          <w:lang w:val="uk-UA"/>
        </w:rPr>
      </w:pPr>
      <w:r w:rsidRPr="00D77892">
        <w:rPr>
          <w:sz w:val="24"/>
          <w:szCs w:val="24"/>
          <w:lang w:val="uk-UA"/>
        </w:rPr>
        <w:t xml:space="preserve">В И Р І Ш И В: </w:t>
      </w:r>
    </w:p>
    <w:p w:rsidR="002B025C" w:rsidRPr="00D77892" w:rsidRDefault="002B025C" w:rsidP="00E45341">
      <w:pPr>
        <w:overflowPunct w:val="0"/>
        <w:autoSpaceDE w:val="0"/>
        <w:autoSpaceDN w:val="0"/>
        <w:adjustRightInd w:val="0"/>
        <w:jc w:val="both"/>
        <w:rPr>
          <w:sz w:val="24"/>
          <w:szCs w:val="24"/>
          <w:lang w:val="uk-UA"/>
        </w:rPr>
      </w:pPr>
    </w:p>
    <w:p w:rsidR="002B025C" w:rsidRPr="00D77892" w:rsidRDefault="002B025C" w:rsidP="007A5342">
      <w:pPr>
        <w:ind w:firstLine="567"/>
        <w:jc w:val="both"/>
        <w:rPr>
          <w:rFonts w:eastAsia="SimSun"/>
          <w:sz w:val="24"/>
          <w:szCs w:val="24"/>
          <w:lang w:val="uk-UA"/>
        </w:rPr>
      </w:pPr>
      <w:r w:rsidRPr="00D77892">
        <w:rPr>
          <w:rFonts w:eastAsia="SimSun"/>
          <w:sz w:val="24"/>
          <w:szCs w:val="24"/>
          <w:lang w:val="uk-UA"/>
        </w:rPr>
        <w:t>1. Рекомендувати  Комунальному підприємству „Розділжитлосервіс” списати борги, які були нараховані до досягнення повноліття дитини, позбавленої батьківського пікл</w:t>
      </w:r>
      <w:r>
        <w:rPr>
          <w:rFonts w:eastAsia="SimSun"/>
          <w:sz w:val="24"/>
          <w:szCs w:val="24"/>
          <w:lang w:val="uk-UA"/>
        </w:rPr>
        <w:t xml:space="preserve">ування С. 25.**.19** </w:t>
      </w:r>
      <w:r w:rsidRPr="00D77892">
        <w:rPr>
          <w:rFonts w:eastAsia="SimSun"/>
          <w:sz w:val="24"/>
          <w:szCs w:val="24"/>
          <w:lang w:val="uk-UA"/>
        </w:rPr>
        <w:t>р.н</w:t>
      </w:r>
      <w:r>
        <w:rPr>
          <w:rFonts w:eastAsia="SimSun"/>
          <w:sz w:val="24"/>
          <w:szCs w:val="24"/>
          <w:lang w:val="uk-UA"/>
        </w:rPr>
        <w:t>. по вул.  Степана Бандери 14/**</w:t>
      </w:r>
      <w:r w:rsidRPr="00D77892">
        <w:rPr>
          <w:rFonts w:eastAsia="SimSun"/>
          <w:sz w:val="24"/>
          <w:szCs w:val="24"/>
          <w:lang w:val="uk-UA"/>
        </w:rPr>
        <w:t xml:space="preserve"> м. Новий Розділ Львівської обл.</w:t>
      </w:r>
    </w:p>
    <w:p w:rsidR="002B025C" w:rsidRPr="00D77892" w:rsidRDefault="002B025C" w:rsidP="007A5342">
      <w:pPr>
        <w:ind w:firstLine="567"/>
        <w:jc w:val="both"/>
        <w:rPr>
          <w:rFonts w:eastAsia="SimSun"/>
          <w:sz w:val="24"/>
          <w:szCs w:val="24"/>
          <w:lang w:val="uk-UA"/>
        </w:rPr>
      </w:pPr>
      <w:r>
        <w:rPr>
          <w:rFonts w:eastAsia="SimSun"/>
          <w:sz w:val="24"/>
          <w:szCs w:val="24"/>
          <w:lang w:val="uk-UA"/>
        </w:rPr>
        <w:t>2. Клопотати перед</w:t>
      </w:r>
      <w:r w:rsidRPr="00D77892">
        <w:rPr>
          <w:rFonts w:eastAsia="SimSun"/>
          <w:sz w:val="24"/>
          <w:szCs w:val="24"/>
          <w:lang w:val="uk-UA"/>
        </w:rPr>
        <w:t xml:space="preserve"> ТзОВ „Енерг</w:t>
      </w:r>
      <w:r>
        <w:rPr>
          <w:rFonts w:eastAsia="SimSun"/>
          <w:sz w:val="24"/>
          <w:szCs w:val="24"/>
          <w:lang w:val="uk-UA"/>
        </w:rPr>
        <w:t>ія - Новий Розділ” про списання боргів</w:t>
      </w:r>
      <w:r w:rsidRPr="00D77892">
        <w:rPr>
          <w:rFonts w:eastAsia="SimSun"/>
          <w:sz w:val="24"/>
          <w:szCs w:val="24"/>
          <w:lang w:val="uk-UA"/>
        </w:rPr>
        <w:t>, які були нараховані до досягнення повноліття дитини, позбавлен</w:t>
      </w:r>
      <w:r>
        <w:rPr>
          <w:rFonts w:eastAsia="SimSun"/>
          <w:sz w:val="24"/>
          <w:szCs w:val="24"/>
          <w:lang w:val="uk-UA"/>
        </w:rPr>
        <w:t>ої батьківського піклування С. 25.**.19** р.н. по вул. Степана Бандери 14/** м. Новий Розділ Львівської області.</w:t>
      </w:r>
    </w:p>
    <w:p w:rsidR="002B025C" w:rsidRPr="00D77892" w:rsidRDefault="002B025C" w:rsidP="007A5342">
      <w:pPr>
        <w:ind w:firstLine="567"/>
        <w:jc w:val="both"/>
        <w:rPr>
          <w:snapToGrid w:val="0"/>
          <w:sz w:val="24"/>
          <w:szCs w:val="24"/>
          <w:lang w:val="uk-UA"/>
        </w:rPr>
      </w:pPr>
      <w:r w:rsidRPr="00D77892">
        <w:rPr>
          <w:snapToGrid w:val="0"/>
          <w:sz w:val="24"/>
          <w:szCs w:val="24"/>
          <w:lang w:val="uk-UA"/>
        </w:rPr>
        <w:t>3.</w:t>
      </w:r>
      <w:r>
        <w:rPr>
          <w:snapToGrid w:val="0"/>
          <w:sz w:val="24"/>
          <w:szCs w:val="24"/>
          <w:lang w:val="uk-UA"/>
        </w:rPr>
        <w:t xml:space="preserve"> </w:t>
      </w:r>
      <w:r w:rsidRPr="00D77892">
        <w:rPr>
          <w:snapToGrid w:val="0"/>
          <w:sz w:val="24"/>
          <w:szCs w:val="24"/>
          <w:lang w:val="uk-UA"/>
        </w:rPr>
        <w:t>Контроль за виконанням рішення покласти на начальника служби в справах дітей Шиманську Т. Ю.</w:t>
      </w:r>
    </w:p>
    <w:p w:rsidR="002B025C" w:rsidRDefault="002B025C" w:rsidP="00E45341">
      <w:pPr>
        <w:ind w:firstLine="284"/>
        <w:rPr>
          <w:rFonts w:eastAsia="SimSun"/>
          <w:sz w:val="24"/>
          <w:szCs w:val="24"/>
          <w:lang w:val="uk-UA"/>
        </w:rPr>
      </w:pPr>
    </w:p>
    <w:p w:rsidR="002B025C" w:rsidRPr="00D77892" w:rsidRDefault="002B025C" w:rsidP="00E45341">
      <w:pPr>
        <w:ind w:firstLine="284"/>
        <w:rPr>
          <w:rFonts w:eastAsia="SimSun"/>
          <w:sz w:val="24"/>
          <w:szCs w:val="24"/>
          <w:lang w:val="uk-UA"/>
        </w:rPr>
      </w:pPr>
    </w:p>
    <w:p w:rsidR="002B025C" w:rsidRPr="00D77892" w:rsidRDefault="002B025C" w:rsidP="00C7742E">
      <w:pPr>
        <w:autoSpaceDE w:val="0"/>
        <w:autoSpaceDN w:val="0"/>
        <w:rPr>
          <w:rFonts w:eastAsia="SimSun"/>
          <w:sz w:val="24"/>
          <w:szCs w:val="24"/>
          <w:lang w:val="uk-UA"/>
        </w:rPr>
      </w:pPr>
      <w:r w:rsidRPr="00D77892">
        <w:rPr>
          <w:rFonts w:eastAsia="SimSun"/>
          <w:sz w:val="24"/>
          <w:szCs w:val="24"/>
          <w:lang w:val="uk-UA"/>
        </w:rPr>
        <w:t>МІСЬКИЙ ГОЛОВА                                                             Андрій МЕЛЕШКО</w:t>
      </w:r>
    </w:p>
    <w:p w:rsidR="002B025C" w:rsidRDefault="002B025C" w:rsidP="00F57A09">
      <w:pPr>
        <w:rPr>
          <w:sz w:val="24"/>
          <w:szCs w:val="24"/>
          <w:lang w:val="uk-UA"/>
        </w:rPr>
      </w:pPr>
    </w:p>
    <w:p w:rsidR="002B025C" w:rsidRDefault="002B025C" w:rsidP="00F57A09">
      <w:pPr>
        <w:rPr>
          <w:sz w:val="24"/>
          <w:szCs w:val="24"/>
          <w:lang w:val="uk-UA"/>
        </w:rPr>
      </w:pPr>
    </w:p>
    <w:p w:rsidR="002B025C" w:rsidRDefault="002B025C" w:rsidP="00F57A09">
      <w:pPr>
        <w:rPr>
          <w:sz w:val="24"/>
          <w:szCs w:val="24"/>
          <w:lang w:val="uk-UA"/>
        </w:rPr>
      </w:pPr>
    </w:p>
    <w:p w:rsidR="002B025C" w:rsidRDefault="002B025C" w:rsidP="00F57A09">
      <w:pPr>
        <w:rPr>
          <w:sz w:val="24"/>
          <w:szCs w:val="24"/>
          <w:lang w:val="uk-UA"/>
        </w:rPr>
      </w:pPr>
    </w:p>
    <w:p w:rsidR="002B025C" w:rsidRDefault="002B025C" w:rsidP="00F57A09">
      <w:pPr>
        <w:rPr>
          <w:sz w:val="24"/>
          <w:szCs w:val="24"/>
          <w:lang w:val="uk-UA"/>
        </w:rPr>
      </w:pPr>
    </w:p>
    <w:p w:rsidR="002B025C" w:rsidRDefault="002B025C" w:rsidP="00F57A09">
      <w:pPr>
        <w:rPr>
          <w:sz w:val="24"/>
          <w:szCs w:val="24"/>
          <w:lang w:val="uk-UA"/>
        </w:rPr>
      </w:pPr>
    </w:p>
    <w:p w:rsidR="002B025C" w:rsidRDefault="002B025C" w:rsidP="00F57A09">
      <w:pPr>
        <w:rPr>
          <w:sz w:val="24"/>
          <w:szCs w:val="24"/>
          <w:lang w:val="uk-UA"/>
        </w:rPr>
      </w:pPr>
    </w:p>
    <w:p w:rsidR="002B025C" w:rsidRDefault="002B025C" w:rsidP="00F57A09">
      <w:pPr>
        <w:rPr>
          <w:sz w:val="24"/>
          <w:szCs w:val="24"/>
          <w:lang w:val="uk-UA"/>
        </w:rPr>
      </w:pPr>
    </w:p>
    <w:p w:rsidR="002B025C" w:rsidRPr="00654EDC" w:rsidRDefault="002B025C" w:rsidP="00EA6F08">
      <w:pPr>
        <w:jc w:val="center"/>
        <w:rPr>
          <w:sz w:val="24"/>
          <w:szCs w:val="24"/>
        </w:rPr>
      </w:pPr>
      <w:r w:rsidRPr="00AA50D9">
        <w:rPr>
          <w:noProof/>
          <w:sz w:val="24"/>
          <w:szCs w:val="24"/>
          <w:lang w:val="uk-UA" w:eastAsia="uk-UA"/>
        </w:rPr>
        <w:pict>
          <v:shape id="Рисунок 34" o:spid="_x0000_i1036" type="#_x0000_t75" style="width:90pt;height:47.25pt;visibility:visible">
            <v:imagedata r:id="rId5" o:title=""/>
          </v:shape>
        </w:pict>
      </w:r>
    </w:p>
    <w:p w:rsidR="002B025C" w:rsidRPr="00654EDC" w:rsidRDefault="002B025C" w:rsidP="00EA6F08">
      <w:pPr>
        <w:jc w:val="center"/>
        <w:rPr>
          <w:b/>
          <w:sz w:val="24"/>
          <w:szCs w:val="24"/>
        </w:rPr>
      </w:pPr>
      <w:r w:rsidRPr="00654EDC">
        <w:rPr>
          <w:b/>
          <w:sz w:val="24"/>
          <w:szCs w:val="24"/>
        </w:rPr>
        <w:t>НОВОРОЗДІЛЬСЬКА  МІСЬКА  РАДА</w:t>
      </w:r>
    </w:p>
    <w:p w:rsidR="002B025C" w:rsidRPr="00654EDC" w:rsidRDefault="002B025C" w:rsidP="00EA6F08">
      <w:pPr>
        <w:jc w:val="center"/>
        <w:rPr>
          <w:b/>
          <w:sz w:val="24"/>
          <w:szCs w:val="24"/>
        </w:rPr>
      </w:pPr>
      <w:r w:rsidRPr="00654EDC">
        <w:rPr>
          <w:b/>
          <w:sz w:val="24"/>
          <w:szCs w:val="24"/>
        </w:rPr>
        <w:t>ЛЬВІВСЬКОЇ  ОБЛАСТІ</w:t>
      </w:r>
    </w:p>
    <w:p w:rsidR="002B025C" w:rsidRPr="00654EDC" w:rsidRDefault="002B025C" w:rsidP="00EA6F08">
      <w:pPr>
        <w:jc w:val="center"/>
        <w:rPr>
          <w:b/>
          <w:sz w:val="24"/>
          <w:szCs w:val="24"/>
        </w:rPr>
      </w:pPr>
      <w:r w:rsidRPr="00654EDC">
        <w:rPr>
          <w:b/>
          <w:sz w:val="24"/>
          <w:szCs w:val="24"/>
        </w:rPr>
        <w:t>ВИКОНАВЧИЙ  КОМІТЕТ</w:t>
      </w:r>
    </w:p>
    <w:p w:rsidR="002B025C" w:rsidRPr="00654EDC" w:rsidRDefault="002B025C" w:rsidP="00EA6F08">
      <w:pPr>
        <w:jc w:val="center"/>
        <w:rPr>
          <w:b/>
          <w:sz w:val="24"/>
          <w:szCs w:val="24"/>
          <w:lang w:val="uk-UA"/>
        </w:rPr>
      </w:pPr>
      <w:r w:rsidRPr="00654EDC">
        <w:rPr>
          <w:b/>
          <w:sz w:val="24"/>
          <w:szCs w:val="24"/>
        </w:rPr>
        <w:t xml:space="preserve"> Р</w:t>
      </w:r>
      <w:r w:rsidRPr="00654EDC">
        <w:rPr>
          <w:b/>
          <w:sz w:val="24"/>
          <w:szCs w:val="24"/>
          <w:lang w:val="uk-UA"/>
        </w:rPr>
        <w:t xml:space="preserve"> </w:t>
      </w:r>
      <w:r w:rsidRPr="00654EDC">
        <w:rPr>
          <w:b/>
          <w:sz w:val="24"/>
          <w:szCs w:val="24"/>
        </w:rPr>
        <w:t>І</w:t>
      </w:r>
      <w:r w:rsidRPr="00654EDC">
        <w:rPr>
          <w:b/>
          <w:sz w:val="24"/>
          <w:szCs w:val="24"/>
          <w:lang w:val="uk-UA"/>
        </w:rPr>
        <w:t xml:space="preserve"> </w:t>
      </w:r>
      <w:r w:rsidRPr="00654EDC">
        <w:rPr>
          <w:b/>
          <w:sz w:val="24"/>
          <w:szCs w:val="24"/>
        </w:rPr>
        <w:t>Ш</w:t>
      </w:r>
      <w:r w:rsidRPr="00654EDC">
        <w:rPr>
          <w:b/>
          <w:sz w:val="24"/>
          <w:szCs w:val="24"/>
          <w:lang w:val="uk-UA"/>
        </w:rPr>
        <w:t xml:space="preserve"> </w:t>
      </w:r>
      <w:r w:rsidRPr="00654EDC">
        <w:rPr>
          <w:b/>
          <w:sz w:val="24"/>
          <w:szCs w:val="24"/>
        </w:rPr>
        <w:t>Е</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Я №</w:t>
      </w:r>
    </w:p>
    <w:p w:rsidR="002B025C" w:rsidRPr="00D77892" w:rsidRDefault="002B025C" w:rsidP="00F57A09">
      <w:pPr>
        <w:rPr>
          <w:sz w:val="24"/>
          <w:szCs w:val="24"/>
          <w:lang w:val="uk-UA"/>
        </w:rPr>
      </w:pPr>
    </w:p>
    <w:p w:rsidR="002B025C" w:rsidRPr="00127574" w:rsidRDefault="002B025C" w:rsidP="00127574">
      <w:pPr>
        <w:ind w:left="5245" w:firstLine="518"/>
        <w:jc w:val="both"/>
        <w:rPr>
          <w:b/>
          <w:sz w:val="24"/>
          <w:szCs w:val="24"/>
          <w:lang w:val="uk-UA"/>
        </w:rPr>
      </w:pPr>
      <w:r w:rsidRPr="00127574">
        <w:rPr>
          <w:b/>
          <w:sz w:val="24"/>
          <w:szCs w:val="24"/>
          <w:lang w:val="uk-UA"/>
        </w:rPr>
        <w:t>157</w:t>
      </w:r>
      <w:r w:rsidRPr="00127574">
        <w:rPr>
          <w:sz w:val="24"/>
          <w:szCs w:val="24"/>
          <w:lang w:val="uk-UA"/>
        </w:rPr>
        <w:tab/>
      </w:r>
    </w:p>
    <w:p w:rsidR="002B025C" w:rsidRDefault="002B025C" w:rsidP="00C7742E">
      <w:pPr>
        <w:jc w:val="both"/>
        <w:rPr>
          <w:sz w:val="24"/>
          <w:szCs w:val="24"/>
          <w:lang w:val="uk-UA"/>
        </w:rPr>
      </w:pPr>
    </w:p>
    <w:p w:rsidR="002B025C" w:rsidRDefault="002B025C" w:rsidP="00C7742E">
      <w:pPr>
        <w:jc w:val="both"/>
        <w:rPr>
          <w:sz w:val="24"/>
          <w:szCs w:val="24"/>
          <w:lang w:val="uk-UA"/>
        </w:rPr>
      </w:pPr>
    </w:p>
    <w:p w:rsidR="002B025C" w:rsidRPr="00D77892" w:rsidRDefault="002B025C" w:rsidP="00C7742E">
      <w:pPr>
        <w:jc w:val="both"/>
        <w:rPr>
          <w:sz w:val="24"/>
          <w:szCs w:val="24"/>
          <w:lang w:val="uk-UA"/>
        </w:rPr>
      </w:pPr>
      <w:r w:rsidRPr="00D77892">
        <w:rPr>
          <w:sz w:val="24"/>
          <w:szCs w:val="24"/>
          <w:lang w:val="uk-UA"/>
        </w:rPr>
        <w:t>20  липня  2016 року</w:t>
      </w:r>
    </w:p>
    <w:p w:rsidR="002B025C" w:rsidRPr="00D77892" w:rsidRDefault="002B025C" w:rsidP="00E675CA">
      <w:pPr>
        <w:rPr>
          <w:sz w:val="24"/>
          <w:szCs w:val="24"/>
          <w:u w:val="single"/>
          <w:lang w:val="uk-UA" w:eastAsia="uk-UA"/>
        </w:rPr>
      </w:pPr>
    </w:p>
    <w:p w:rsidR="002B025C" w:rsidRPr="00D77892" w:rsidRDefault="002B025C" w:rsidP="00E675CA">
      <w:pPr>
        <w:rPr>
          <w:sz w:val="24"/>
          <w:szCs w:val="24"/>
          <w:lang w:val="uk-UA" w:eastAsia="uk-UA"/>
        </w:rPr>
      </w:pPr>
      <w:r w:rsidRPr="00D77892">
        <w:rPr>
          <w:sz w:val="24"/>
          <w:szCs w:val="24"/>
          <w:lang w:val="uk-UA" w:eastAsia="uk-UA"/>
        </w:rPr>
        <w:t>Про видачу ор</w:t>
      </w:r>
      <w:r>
        <w:rPr>
          <w:sz w:val="24"/>
          <w:szCs w:val="24"/>
          <w:lang w:val="uk-UA" w:eastAsia="uk-UA"/>
        </w:rPr>
        <w:t>деру на заселення квартири №**</w:t>
      </w:r>
    </w:p>
    <w:p w:rsidR="002B025C" w:rsidRPr="00D77892" w:rsidRDefault="002B025C" w:rsidP="00E675CA">
      <w:pPr>
        <w:rPr>
          <w:sz w:val="24"/>
          <w:szCs w:val="24"/>
          <w:lang w:val="uk-UA" w:eastAsia="uk-UA"/>
        </w:rPr>
      </w:pPr>
      <w:r w:rsidRPr="00D77892">
        <w:rPr>
          <w:sz w:val="24"/>
          <w:szCs w:val="24"/>
          <w:lang w:val="uk-UA" w:eastAsia="uk-UA"/>
        </w:rPr>
        <w:t>cтаршому сер</w:t>
      </w:r>
      <w:r>
        <w:rPr>
          <w:sz w:val="24"/>
          <w:szCs w:val="24"/>
          <w:lang w:val="uk-UA" w:eastAsia="uk-UA"/>
        </w:rPr>
        <w:t>жанту у відставці - П</w:t>
      </w:r>
      <w:r w:rsidRPr="00D77892">
        <w:rPr>
          <w:sz w:val="24"/>
          <w:szCs w:val="24"/>
          <w:lang w:val="uk-UA" w:eastAsia="uk-UA"/>
        </w:rPr>
        <w:t>.</w:t>
      </w:r>
    </w:p>
    <w:p w:rsidR="002B025C" w:rsidRPr="00D77892" w:rsidRDefault="002B025C" w:rsidP="00E675CA">
      <w:pPr>
        <w:rPr>
          <w:sz w:val="24"/>
          <w:szCs w:val="24"/>
          <w:lang w:val="uk-UA" w:eastAsia="uk-UA"/>
        </w:rPr>
      </w:pPr>
      <w:r>
        <w:rPr>
          <w:sz w:val="24"/>
          <w:szCs w:val="24"/>
          <w:lang w:val="uk-UA" w:eastAsia="uk-UA"/>
        </w:rPr>
        <w:t>військової частини ****</w:t>
      </w:r>
      <w:r w:rsidRPr="00D77892">
        <w:rPr>
          <w:sz w:val="24"/>
          <w:szCs w:val="24"/>
          <w:lang w:val="uk-UA" w:eastAsia="uk-UA"/>
        </w:rPr>
        <w:t xml:space="preserve"> м. Львів</w:t>
      </w:r>
    </w:p>
    <w:p w:rsidR="002B025C" w:rsidRPr="00D77892" w:rsidRDefault="002B025C" w:rsidP="00E675CA">
      <w:pPr>
        <w:rPr>
          <w:sz w:val="24"/>
          <w:szCs w:val="24"/>
          <w:lang w:val="uk-UA" w:eastAsia="uk-UA"/>
        </w:rPr>
      </w:pPr>
      <w:r w:rsidRPr="00D77892">
        <w:rPr>
          <w:sz w:val="24"/>
          <w:szCs w:val="24"/>
          <w:lang w:val="uk-UA" w:eastAsia="uk-UA"/>
        </w:rPr>
        <w:t>по вул. Л. Українки, буд. 21 , блок 2 м. Новий Розділ.</w:t>
      </w:r>
    </w:p>
    <w:p w:rsidR="002B025C" w:rsidRPr="00D77892" w:rsidRDefault="002B025C" w:rsidP="00E675CA">
      <w:pPr>
        <w:jc w:val="both"/>
        <w:rPr>
          <w:sz w:val="24"/>
          <w:szCs w:val="24"/>
          <w:lang w:val="uk-UA" w:eastAsia="uk-UA"/>
        </w:rPr>
      </w:pPr>
      <w:r w:rsidRPr="00D77892">
        <w:rPr>
          <w:sz w:val="24"/>
          <w:szCs w:val="24"/>
          <w:lang w:val="uk-UA" w:eastAsia="uk-UA"/>
        </w:rPr>
        <w:tab/>
      </w:r>
    </w:p>
    <w:p w:rsidR="002B025C" w:rsidRPr="00D77892" w:rsidRDefault="002B025C" w:rsidP="00E675CA">
      <w:pPr>
        <w:ind w:firstLine="540"/>
        <w:jc w:val="both"/>
        <w:rPr>
          <w:sz w:val="24"/>
          <w:szCs w:val="24"/>
          <w:lang w:val="uk-UA" w:eastAsia="uk-UA"/>
        </w:rPr>
      </w:pPr>
      <w:r w:rsidRPr="00D77892">
        <w:rPr>
          <w:sz w:val="24"/>
          <w:szCs w:val="24"/>
          <w:lang w:val="uk-UA" w:eastAsia="uk-UA"/>
        </w:rPr>
        <w:t>Згідно з рішенням житлово-побутової</w:t>
      </w:r>
      <w:r>
        <w:rPr>
          <w:sz w:val="24"/>
          <w:szCs w:val="24"/>
          <w:lang w:val="uk-UA" w:eastAsia="uk-UA"/>
        </w:rPr>
        <w:t xml:space="preserve"> комісії військової частини ****</w:t>
      </w:r>
      <w:r w:rsidRPr="00D77892">
        <w:rPr>
          <w:sz w:val="24"/>
          <w:szCs w:val="24"/>
          <w:lang w:val="uk-UA" w:eastAsia="uk-UA"/>
        </w:rPr>
        <w:t xml:space="preserve"> м. Львова №4 від 20.08.2015 року №6, взявши до уваги листа заступника к</w:t>
      </w:r>
      <w:r>
        <w:rPr>
          <w:sz w:val="24"/>
          <w:szCs w:val="24"/>
          <w:lang w:val="uk-UA" w:eastAsia="uk-UA"/>
        </w:rPr>
        <w:t>омандира військової частини ****</w:t>
      </w:r>
      <w:r w:rsidRPr="00D77892">
        <w:rPr>
          <w:sz w:val="24"/>
          <w:szCs w:val="24"/>
          <w:lang w:val="uk-UA" w:eastAsia="uk-UA"/>
        </w:rPr>
        <w:t xml:space="preserve"> з тилу м. Львова Національної Гвардії України від 02.07.2016р. за № 756 (вх. №901 від 04.07.16р.), щодо видачі </w:t>
      </w:r>
      <w:r>
        <w:rPr>
          <w:sz w:val="24"/>
          <w:szCs w:val="24"/>
          <w:lang w:val="uk-UA" w:eastAsia="uk-UA"/>
        </w:rPr>
        <w:t>ордеру на заселення квартири №**, блок 2 по вул. Лесі</w:t>
      </w:r>
      <w:r w:rsidRPr="00D77892">
        <w:rPr>
          <w:sz w:val="24"/>
          <w:szCs w:val="24"/>
          <w:lang w:val="uk-UA" w:eastAsia="uk-UA"/>
        </w:rPr>
        <w:t xml:space="preserve"> Українки, 21 м. Новий Розділ, та передану квартирну справу на 66 арк. відповідно до ст.52, ст.58 Житлового Кодексу України Закону України, , ст. ст. 30, 52 ч.6 ст. 59 ч.1 ст.73ст.60 Закону України про місцеве самоврядування в Україні” виконавчий комітет Новороздільської міської ради</w:t>
      </w:r>
    </w:p>
    <w:p w:rsidR="002B025C" w:rsidRPr="00D77892" w:rsidRDefault="002B025C" w:rsidP="00E675CA">
      <w:pPr>
        <w:jc w:val="both"/>
        <w:rPr>
          <w:sz w:val="24"/>
          <w:szCs w:val="24"/>
          <w:lang w:val="uk-UA" w:eastAsia="uk-UA"/>
        </w:rPr>
      </w:pPr>
    </w:p>
    <w:p w:rsidR="002B025C" w:rsidRPr="00917CB0" w:rsidRDefault="002B025C" w:rsidP="00E675CA">
      <w:pPr>
        <w:jc w:val="both"/>
        <w:rPr>
          <w:sz w:val="24"/>
          <w:szCs w:val="24"/>
          <w:lang w:val="uk-UA" w:eastAsia="uk-UA"/>
        </w:rPr>
      </w:pPr>
      <w:r w:rsidRPr="00917CB0">
        <w:rPr>
          <w:sz w:val="24"/>
          <w:szCs w:val="24"/>
          <w:lang w:val="uk-UA" w:eastAsia="uk-UA"/>
        </w:rPr>
        <w:t>В И Р І Ш И В:</w:t>
      </w:r>
    </w:p>
    <w:p w:rsidR="002B025C" w:rsidRPr="00D77892" w:rsidRDefault="002B025C" w:rsidP="00E675CA">
      <w:pPr>
        <w:jc w:val="both"/>
        <w:rPr>
          <w:b/>
          <w:sz w:val="24"/>
          <w:szCs w:val="24"/>
          <w:lang w:val="uk-UA" w:eastAsia="uk-UA"/>
        </w:rPr>
      </w:pPr>
    </w:p>
    <w:p w:rsidR="002B025C" w:rsidRPr="00D77892" w:rsidRDefault="002B025C" w:rsidP="00E675CA">
      <w:pPr>
        <w:jc w:val="both"/>
        <w:rPr>
          <w:sz w:val="24"/>
          <w:szCs w:val="24"/>
          <w:lang w:val="uk-UA" w:eastAsia="uk-UA"/>
        </w:rPr>
      </w:pPr>
      <w:r w:rsidRPr="00D77892">
        <w:rPr>
          <w:sz w:val="24"/>
          <w:szCs w:val="24"/>
          <w:lang w:val="uk-UA" w:eastAsia="uk-UA"/>
        </w:rPr>
        <w:t xml:space="preserve">          1. Видати ордер на жилі приміщен</w:t>
      </w:r>
      <w:r>
        <w:rPr>
          <w:sz w:val="24"/>
          <w:szCs w:val="24"/>
          <w:lang w:val="uk-UA" w:eastAsia="uk-UA"/>
        </w:rPr>
        <w:t xml:space="preserve">ня в буд. №21, блок 2 по вул. Лесі </w:t>
      </w:r>
      <w:r w:rsidRPr="00D77892">
        <w:rPr>
          <w:sz w:val="24"/>
          <w:szCs w:val="24"/>
          <w:lang w:val="uk-UA" w:eastAsia="uk-UA"/>
        </w:rPr>
        <w:t>Українки  в м. Новий Розділ:</w:t>
      </w:r>
    </w:p>
    <w:p w:rsidR="002B025C" w:rsidRPr="00D77892" w:rsidRDefault="002B025C" w:rsidP="00F61B7B">
      <w:pPr>
        <w:ind w:firstLine="567"/>
        <w:jc w:val="both"/>
        <w:rPr>
          <w:sz w:val="24"/>
          <w:szCs w:val="24"/>
          <w:lang w:val="uk-UA" w:eastAsia="uk-UA"/>
        </w:rPr>
      </w:pPr>
      <w:r w:rsidRPr="00D77892">
        <w:rPr>
          <w:b/>
          <w:sz w:val="24"/>
          <w:szCs w:val="24"/>
          <w:lang w:val="uk-UA" w:eastAsia="uk-UA"/>
        </w:rPr>
        <w:t>1.1.П</w:t>
      </w:r>
      <w:r>
        <w:rPr>
          <w:b/>
          <w:sz w:val="24"/>
          <w:szCs w:val="24"/>
          <w:lang w:val="uk-UA" w:eastAsia="uk-UA"/>
        </w:rPr>
        <w:t>.</w:t>
      </w:r>
      <w:r>
        <w:rPr>
          <w:sz w:val="24"/>
          <w:szCs w:val="24"/>
          <w:lang w:val="uk-UA" w:eastAsia="uk-UA"/>
        </w:rPr>
        <w:t>, 02.**.19**</w:t>
      </w:r>
      <w:r w:rsidRPr="00D77892">
        <w:rPr>
          <w:sz w:val="24"/>
          <w:szCs w:val="24"/>
          <w:lang w:val="uk-UA" w:eastAsia="uk-UA"/>
        </w:rPr>
        <w:t>р.н. старшому сержанту у відс</w:t>
      </w:r>
      <w:r>
        <w:rPr>
          <w:sz w:val="24"/>
          <w:szCs w:val="24"/>
          <w:lang w:val="uk-UA" w:eastAsia="uk-UA"/>
        </w:rPr>
        <w:t>тавці двох кімнатну квартиру №**</w:t>
      </w:r>
      <w:r w:rsidRPr="00D77892">
        <w:rPr>
          <w:sz w:val="24"/>
          <w:szCs w:val="24"/>
          <w:lang w:val="uk-UA" w:eastAsia="uk-UA"/>
        </w:rPr>
        <w:t xml:space="preserve">, жилою площею 28,0 кв.м., загальною площею 49,1 кв.м. на склад сім’ї дві особи; в тому числі вона </w:t>
      </w:r>
      <w:r>
        <w:rPr>
          <w:sz w:val="24"/>
          <w:szCs w:val="24"/>
          <w:lang w:val="uk-UA" w:eastAsia="uk-UA"/>
        </w:rPr>
        <w:t>та дочка П. 10.**.19**</w:t>
      </w:r>
      <w:r w:rsidRPr="00D77892">
        <w:rPr>
          <w:sz w:val="24"/>
          <w:szCs w:val="24"/>
          <w:lang w:val="uk-UA" w:eastAsia="uk-UA"/>
        </w:rPr>
        <w:t>р.н.</w:t>
      </w:r>
    </w:p>
    <w:p w:rsidR="002B025C" w:rsidRDefault="002B025C" w:rsidP="00E675CA">
      <w:pPr>
        <w:jc w:val="both"/>
        <w:rPr>
          <w:sz w:val="24"/>
          <w:szCs w:val="24"/>
          <w:lang w:val="uk-UA" w:eastAsia="uk-UA"/>
        </w:rPr>
      </w:pPr>
    </w:p>
    <w:p w:rsidR="002B025C" w:rsidRPr="00D77892" w:rsidRDefault="002B025C" w:rsidP="00E675CA">
      <w:pPr>
        <w:jc w:val="both"/>
        <w:rPr>
          <w:sz w:val="24"/>
          <w:szCs w:val="24"/>
          <w:lang w:val="uk-UA" w:eastAsia="uk-UA"/>
        </w:rPr>
      </w:pPr>
    </w:p>
    <w:p w:rsidR="002B025C" w:rsidRPr="00D77892" w:rsidRDefault="002B025C" w:rsidP="00C7742E">
      <w:pPr>
        <w:autoSpaceDE w:val="0"/>
        <w:autoSpaceDN w:val="0"/>
        <w:rPr>
          <w:rFonts w:eastAsia="SimSun"/>
          <w:sz w:val="24"/>
          <w:szCs w:val="24"/>
          <w:lang w:val="uk-UA"/>
        </w:rPr>
      </w:pPr>
      <w:r w:rsidRPr="00D77892">
        <w:rPr>
          <w:rFonts w:eastAsia="SimSun"/>
          <w:sz w:val="24"/>
          <w:szCs w:val="24"/>
          <w:lang w:val="uk-UA"/>
        </w:rPr>
        <w:t>МІСЬКИЙ ГОЛОВА                                                             Андрій МЕЛЕШКО</w:t>
      </w:r>
    </w:p>
    <w:p w:rsidR="002B025C" w:rsidRPr="00D77892" w:rsidRDefault="002B025C" w:rsidP="00E675CA">
      <w:pPr>
        <w:rPr>
          <w:sz w:val="24"/>
          <w:szCs w:val="24"/>
          <w:lang w:val="uk-UA" w:eastAsia="uk-UA"/>
        </w:rPr>
      </w:pPr>
    </w:p>
    <w:p w:rsidR="002B025C" w:rsidRDefault="002B025C" w:rsidP="00E570C3">
      <w:pPr>
        <w:rPr>
          <w:sz w:val="24"/>
          <w:szCs w:val="24"/>
          <w:lang w:val="uk-UA"/>
        </w:rPr>
      </w:pPr>
    </w:p>
    <w:p w:rsidR="002B025C" w:rsidRDefault="002B025C" w:rsidP="00E570C3">
      <w:pPr>
        <w:rPr>
          <w:sz w:val="24"/>
          <w:szCs w:val="24"/>
          <w:lang w:val="uk-UA"/>
        </w:rPr>
      </w:pPr>
    </w:p>
    <w:p w:rsidR="002B025C" w:rsidRDefault="002B025C" w:rsidP="00E570C3">
      <w:pPr>
        <w:rPr>
          <w:sz w:val="24"/>
          <w:szCs w:val="24"/>
          <w:lang w:val="uk-UA"/>
        </w:rPr>
      </w:pPr>
    </w:p>
    <w:p w:rsidR="002B025C" w:rsidRDefault="002B025C" w:rsidP="00E570C3">
      <w:pPr>
        <w:rPr>
          <w:sz w:val="24"/>
          <w:szCs w:val="24"/>
          <w:lang w:val="uk-UA"/>
        </w:rPr>
      </w:pPr>
    </w:p>
    <w:p w:rsidR="002B025C" w:rsidRDefault="002B025C" w:rsidP="00E570C3">
      <w:pPr>
        <w:rPr>
          <w:sz w:val="24"/>
          <w:szCs w:val="24"/>
          <w:lang w:val="uk-UA"/>
        </w:rPr>
      </w:pPr>
    </w:p>
    <w:p w:rsidR="002B025C" w:rsidRDefault="002B025C" w:rsidP="00E570C3">
      <w:pPr>
        <w:rPr>
          <w:sz w:val="24"/>
          <w:szCs w:val="24"/>
          <w:lang w:val="uk-UA"/>
        </w:rPr>
      </w:pPr>
    </w:p>
    <w:p w:rsidR="002B025C" w:rsidRDefault="002B025C" w:rsidP="00E570C3">
      <w:pPr>
        <w:rPr>
          <w:sz w:val="24"/>
          <w:szCs w:val="24"/>
          <w:lang w:val="uk-UA"/>
        </w:rPr>
      </w:pPr>
    </w:p>
    <w:p w:rsidR="002B025C" w:rsidRDefault="002B025C" w:rsidP="00E570C3">
      <w:pPr>
        <w:rPr>
          <w:sz w:val="24"/>
          <w:szCs w:val="24"/>
          <w:lang w:val="uk-UA"/>
        </w:rPr>
      </w:pPr>
    </w:p>
    <w:p w:rsidR="002B025C" w:rsidRDefault="002B025C" w:rsidP="00E570C3">
      <w:pPr>
        <w:rPr>
          <w:sz w:val="24"/>
          <w:szCs w:val="24"/>
          <w:lang w:val="uk-UA"/>
        </w:rPr>
      </w:pPr>
    </w:p>
    <w:p w:rsidR="002B025C" w:rsidRDefault="002B025C" w:rsidP="00E570C3">
      <w:pPr>
        <w:rPr>
          <w:sz w:val="24"/>
          <w:szCs w:val="24"/>
          <w:lang w:val="uk-UA"/>
        </w:rPr>
      </w:pPr>
    </w:p>
    <w:p w:rsidR="002B025C" w:rsidRDefault="002B025C" w:rsidP="00E570C3">
      <w:pPr>
        <w:rPr>
          <w:sz w:val="24"/>
          <w:szCs w:val="24"/>
          <w:lang w:val="uk-UA"/>
        </w:rPr>
      </w:pPr>
    </w:p>
    <w:p w:rsidR="002B025C" w:rsidRDefault="002B025C" w:rsidP="00E570C3">
      <w:pPr>
        <w:rPr>
          <w:sz w:val="24"/>
          <w:szCs w:val="24"/>
          <w:lang w:val="uk-UA"/>
        </w:rPr>
      </w:pPr>
    </w:p>
    <w:p w:rsidR="002B025C" w:rsidRDefault="002B025C" w:rsidP="00E570C3">
      <w:pPr>
        <w:rPr>
          <w:sz w:val="24"/>
          <w:szCs w:val="24"/>
          <w:lang w:val="uk-UA"/>
        </w:rPr>
      </w:pPr>
    </w:p>
    <w:p w:rsidR="002B025C" w:rsidRPr="00654EDC" w:rsidRDefault="002B025C" w:rsidP="00EA6F08">
      <w:pPr>
        <w:jc w:val="center"/>
        <w:rPr>
          <w:sz w:val="24"/>
          <w:szCs w:val="24"/>
        </w:rPr>
      </w:pPr>
      <w:r w:rsidRPr="00AA50D9">
        <w:rPr>
          <w:noProof/>
          <w:sz w:val="24"/>
          <w:szCs w:val="24"/>
          <w:lang w:val="uk-UA" w:eastAsia="uk-UA"/>
        </w:rPr>
        <w:pict>
          <v:shape id="Рисунок 37" o:spid="_x0000_i1037" type="#_x0000_t75" style="width:90pt;height:47.25pt;visibility:visible">
            <v:imagedata r:id="rId5" o:title=""/>
          </v:shape>
        </w:pict>
      </w:r>
    </w:p>
    <w:p w:rsidR="002B025C" w:rsidRPr="00654EDC" w:rsidRDefault="002B025C" w:rsidP="00EA6F08">
      <w:pPr>
        <w:jc w:val="center"/>
        <w:rPr>
          <w:b/>
          <w:sz w:val="24"/>
          <w:szCs w:val="24"/>
        </w:rPr>
      </w:pPr>
      <w:r w:rsidRPr="00654EDC">
        <w:rPr>
          <w:b/>
          <w:sz w:val="24"/>
          <w:szCs w:val="24"/>
        </w:rPr>
        <w:t>НОВОРОЗДІЛЬСЬКА  МІСЬКА  РАДА</w:t>
      </w:r>
    </w:p>
    <w:p w:rsidR="002B025C" w:rsidRPr="00654EDC" w:rsidRDefault="002B025C" w:rsidP="00EA6F08">
      <w:pPr>
        <w:jc w:val="center"/>
        <w:rPr>
          <w:b/>
          <w:sz w:val="24"/>
          <w:szCs w:val="24"/>
        </w:rPr>
      </w:pPr>
      <w:r w:rsidRPr="00654EDC">
        <w:rPr>
          <w:b/>
          <w:sz w:val="24"/>
          <w:szCs w:val="24"/>
        </w:rPr>
        <w:t>ЛЬВІВСЬКОЇ  ОБЛАСТІ</w:t>
      </w:r>
    </w:p>
    <w:p w:rsidR="002B025C" w:rsidRPr="00654EDC" w:rsidRDefault="002B025C" w:rsidP="00EA6F08">
      <w:pPr>
        <w:jc w:val="center"/>
        <w:rPr>
          <w:b/>
          <w:sz w:val="24"/>
          <w:szCs w:val="24"/>
        </w:rPr>
      </w:pPr>
      <w:r w:rsidRPr="00654EDC">
        <w:rPr>
          <w:b/>
          <w:sz w:val="24"/>
          <w:szCs w:val="24"/>
        </w:rPr>
        <w:t>ВИКОНАВЧИЙ  КОМІТЕТ</w:t>
      </w:r>
    </w:p>
    <w:p w:rsidR="002B025C" w:rsidRPr="00654EDC" w:rsidRDefault="002B025C" w:rsidP="00EA6F08">
      <w:pPr>
        <w:jc w:val="center"/>
        <w:rPr>
          <w:b/>
          <w:sz w:val="24"/>
          <w:szCs w:val="24"/>
          <w:lang w:val="uk-UA"/>
        </w:rPr>
      </w:pPr>
      <w:r w:rsidRPr="00654EDC">
        <w:rPr>
          <w:b/>
          <w:sz w:val="24"/>
          <w:szCs w:val="24"/>
        </w:rPr>
        <w:t xml:space="preserve"> Р</w:t>
      </w:r>
      <w:r w:rsidRPr="00654EDC">
        <w:rPr>
          <w:b/>
          <w:sz w:val="24"/>
          <w:szCs w:val="24"/>
          <w:lang w:val="uk-UA"/>
        </w:rPr>
        <w:t xml:space="preserve"> </w:t>
      </w:r>
      <w:r w:rsidRPr="00654EDC">
        <w:rPr>
          <w:b/>
          <w:sz w:val="24"/>
          <w:szCs w:val="24"/>
        </w:rPr>
        <w:t>І</w:t>
      </w:r>
      <w:r w:rsidRPr="00654EDC">
        <w:rPr>
          <w:b/>
          <w:sz w:val="24"/>
          <w:szCs w:val="24"/>
          <w:lang w:val="uk-UA"/>
        </w:rPr>
        <w:t xml:space="preserve"> </w:t>
      </w:r>
      <w:r w:rsidRPr="00654EDC">
        <w:rPr>
          <w:b/>
          <w:sz w:val="24"/>
          <w:szCs w:val="24"/>
        </w:rPr>
        <w:t>Ш</w:t>
      </w:r>
      <w:r w:rsidRPr="00654EDC">
        <w:rPr>
          <w:b/>
          <w:sz w:val="24"/>
          <w:szCs w:val="24"/>
          <w:lang w:val="uk-UA"/>
        </w:rPr>
        <w:t xml:space="preserve"> </w:t>
      </w:r>
      <w:r w:rsidRPr="00654EDC">
        <w:rPr>
          <w:b/>
          <w:sz w:val="24"/>
          <w:szCs w:val="24"/>
        </w:rPr>
        <w:t>Е</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Я №</w:t>
      </w:r>
    </w:p>
    <w:p w:rsidR="002B025C" w:rsidRPr="00D77892" w:rsidRDefault="002B025C" w:rsidP="00E570C3">
      <w:pPr>
        <w:rPr>
          <w:sz w:val="24"/>
          <w:szCs w:val="24"/>
          <w:lang w:val="uk-UA"/>
        </w:rPr>
      </w:pPr>
    </w:p>
    <w:p w:rsidR="002B025C" w:rsidRPr="00127574" w:rsidRDefault="002B025C" w:rsidP="00127574">
      <w:pPr>
        <w:ind w:left="5103" w:firstLine="426"/>
        <w:jc w:val="both"/>
        <w:rPr>
          <w:b/>
          <w:sz w:val="24"/>
          <w:szCs w:val="24"/>
          <w:lang w:val="uk-UA"/>
        </w:rPr>
      </w:pPr>
      <w:r w:rsidRPr="00127574">
        <w:rPr>
          <w:b/>
          <w:sz w:val="24"/>
          <w:szCs w:val="24"/>
          <w:lang w:val="uk-UA"/>
        </w:rPr>
        <w:t>158</w:t>
      </w:r>
    </w:p>
    <w:p w:rsidR="002B025C" w:rsidRDefault="002B025C" w:rsidP="00E570C3">
      <w:pPr>
        <w:jc w:val="both"/>
        <w:rPr>
          <w:sz w:val="24"/>
          <w:szCs w:val="24"/>
          <w:lang w:val="uk-UA"/>
        </w:rPr>
      </w:pPr>
    </w:p>
    <w:p w:rsidR="002B025C" w:rsidRDefault="002B025C" w:rsidP="00E570C3">
      <w:pPr>
        <w:jc w:val="both"/>
        <w:rPr>
          <w:sz w:val="24"/>
          <w:szCs w:val="24"/>
          <w:lang w:val="uk-UA"/>
        </w:rPr>
      </w:pPr>
    </w:p>
    <w:p w:rsidR="002B025C" w:rsidRPr="00D77892" w:rsidRDefault="002B025C" w:rsidP="00E570C3">
      <w:pPr>
        <w:jc w:val="both"/>
        <w:rPr>
          <w:sz w:val="24"/>
          <w:szCs w:val="24"/>
          <w:lang w:val="uk-UA"/>
        </w:rPr>
      </w:pPr>
      <w:r w:rsidRPr="00D77892">
        <w:rPr>
          <w:sz w:val="24"/>
          <w:szCs w:val="24"/>
          <w:lang w:val="uk-UA"/>
        </w:rPr>
        <w:t>20  липня  2016 року</w:t>
      </w:r>
    </w:p>
    <w:p w:rsidR="002B025C" w:rsidRPr="00E570C3" w:rsidRDefault="002B025C" w:rsidP="00E570C3">
      <w:pPr>
        <w:jc w:val="both"/>
        <w:rPr>
          <w:sz w:val="24"/>
          <w:szCs w:val="24"/>
          <w:lang w:val="uk-UA" w:eastAsia="uk-UA"/>
        </w:rPr>
      </w:pPr>
    </w:p>
    <w:p w:rsidR="002B025C" w:rsidRPr="00F61B7B" w:rsidRDefault="002B025C" w:rsidP="00F61B7B">
      <w:pPr>
        <w:autoSpaceDE w:val="0"/>
        <w:autoSpaceDN w:val="0"/>
        <w:adjustRightInd w:val="0"/>
        <w:ind w:right="5990"/>
        <w:rPr>
          <w:sz w:val="24"/>
          <w:szCs w:val="24"/>
          <w:lang w:val="uk-UA" w:eastAsia="uk-UA"/>
        </w:rPr>
      </w:pPr>
      <w:r w:rsidRPr="00F61B7B">
        <w:rPr>
          <w:sz w:val="24"/>
          <w:szCs w:val="24"/>
          <w:lang w:val="uk-UA" w:eastAsia="uk-UA"/>
        </w:rPr>
        <w:t>Про квартирний облік, обмін та надання житлової площі</w:t>
      </w:r>
    </w:p>
    <w:p w:rsidR="002B025C" w:rsidRPr="006E4C3E" w:rsidRDefault="002B025C" w:rsidP="00F61B7B">
      <w:pPr>
        <w:autoSpaceDE w:val="0"/>
        <w:autoSpaceDN w:val="0"/>
        <w:adjustRightInd w:val="0"/>
        <w:ind w:firstLine="533"/>
        <w:jc w:val="both"/>
        <w:rPr>
          <w:sz w:val="24"/>
          <w:szCs w:val="24"/>
          <w:lang w:val="uk-UA"/>
        </w:rPr>
      </w:pPr>
    </w:p>
    <w:p w:rsidR="002B025C" w:rsidRPr="00F61B7B" w:rsidRDefault="002B025C" w:rsidP="00F61B7B">
      <w:pPr>
        <w:autoSpaceDE w:val="0"/>
        <w:autoSpaceDN w:val="0"/>
        <w:adjustRightInd w:val="0"/>
        <w:ind w:firstLine="533"/>
        <w:jc w:val="both"/>
        <w:rPr>
          <w:sz w:val="24"/>
          <w:szCs w:val="24"/>
          <w:lang w:val="uk-UA" w:eastAsia="uk-UA"/>
        </w:rPr>
      </w:pPr>
      <w:r w:rsidRPr="00F61B7B">
        <w:rPr>
          <w:sz w:val="24"/>
          <w:szCs w:val="24"/>
          <w:lang w:val="uk-UA" w:eastAsia="uk-UA"/>
        </w:rPr>
        <w:t xml:space="preserve">Розглянувши матеріали та пропозиції житлової комісії від 19 липня </w:t>
      </w:r>
      <w:r w:rsidRPr="004301BB">
        <w:rPr>
          <w:sz w:val="24"/>
          <w:szCs w:val="24"/>
          <w:lang w:val="uk-UA" w:eastAsia="uk-UA"/>
        </w:rPr>
        <w:t xml:space="preserve">2016 </w:t>
      </w:r>
      <w:r w:rsidRPr="00F61B7B">
        <w:rPr>
          <w:sz w:val="24"/>
          <w:szCs w:val="24"/>
          <w:lang w:val="uk-UA" w:eastAsia="uk-UA"/>
        </w:rPr>
        <w:t xml:space="preserve">року відповідно до Житлового кодексу УРСР, "Правил обліку громадян, які потребують поліпшення житлових умов і надання їм житлових приміщень в Українській </w:t>
      </w:r>
      <w:r w:rsidRPr="00F61B7B">
        <w:rPr>
          <w:sz w:val="24"/>
          <w:szCs w:val="24"/>
          <w:lang w:val="fr-FR" w:eastAsia="uk-UA"/>
        </w:rPr>
        <w:t xml:space="preserve">PCP", </w:t>
      </w:r>
      <w:r w:rsidRPr="00F61B7B">
        <w:rPr>
          <w:sz w:val="24"/>
          <w:szCs w:val="24"/>
          <w:lang w:val="uk-UA" w:eastAsia="uk-UA"/>
        </w:rPr>
        <w:t>затверджених Постановою Ради Міністрів Української РСР і Української республіканської ради профспілок за № 470 від 11.12.1984 року, постанови виконкому Львівської обласної ради народних депутатів і президії обласної ради профспілок „Про порядок обліку і надання жилої площі в Львівській області" від 07.01.1985р. № 24, ст.ст. 30, 52, ч.6 ст.59, ч.1 ст.73, Закону України „Про місцеве самоврядування в Україні", виконавчий комітет Новороздільської міської ради</w:t>
      </w:r>
    </w:p>
    <w:p w:rsidR="002B025C" w:rsidRPr="004301BB" w:rsidRDefault="002B025C" w:rsidP="00F61B7B">
      <w:pPr>
        <w:autoSpaceDE w:val="0"/>
        <w:autoSpaceDN w:val="0"/>
        <w:adjustRightInd w:val="0"/>
        <w:jc w:val="both"/>
        <w:rPr>
          <w:sz w:val="24"/>
          <w:szCs w:val="24"/>
          <w:lang w:val="uk-UA"/>
        </w:rPr>
      </w:pPr>
    </w:p>
    <w:p w:rsidR="002B025C" w:rsidRDefault="002B025C" w:rsidP="00F61B7B">
      <w:pPr>
        <w:autoSpaceDE w:val="0"/>
        <w:autoSpaceDN w:val="0"/>
        <w:adjustRightInd w:val="0"/>
        <w:jc w:val="both"/>
        <w:rPr>
          <w:bCs/>
          <w:spacing w:val="50"/>
          <w:sz w:val="24"/>
          <w:szCs w:val="24"/>
          <w:lang w:val="uk-UA" w:eastAsia="uk-UA"/>
        </w:rPr>
      </w:pPr>
      <w:r w:rsidRPr="00F61B7B">
        <w:rPr>
          <w:bCs/>
          <w:spacing w:val="50"/>
          <w:sz w:val="24"/>
          <w:szCs w:val="24"/>
          <w:lang w:val="uk-UA" w:eastAsia="uk-UA"/>
        </w:rPr>
        <w:t>ВИРІШИВ:</w:t>
      </w:r>
    </w:p>
    <w:p w:rsidR="002B025C" w:rsidRPr="00F61B7B" w:rsidRDefault="002B025C" w:rsidP="00F61B7B">
      <w:pPr>
        <w:autoSpaceDE w:val="0"/>
        <w:autoSpaceDN w:val="0"/>
        <w:adjustRightInd w:val="0"/>
        <w:jc w:val="both"/>
        <w:rPr>
          <w:bCs/>
          <w:spacing w:val="50"/>
          <w:sz w:val="24"/>
          <w:szCs w:val="24"/>
          <w:lang w:eastAsia="uk-UA"/>
        </w:rPr>
      </w:pPr>
    </w:p>
    <w:p w:rsidR="002B025C" w:rsidRPr="00F61B7B" w:rsidRDefault="002B025C" w:rsidP="00F61B7B">
      <w:pPr>
        <w:ind w:firstLine="557"/>
        <w:jc w:val="both"/>
        <w:rPr>
          <w:sz w:val="24"/>
          <w:szCs w:val="24"/>
          <w:lang w:val="uk-UA" w:eastAsia="uk-UA"/>
        </w:rPr>
      </w:pPr>
      <w:r w:rsidRPr="00F61B7B">
        <w:rPr>
          <w:sz w:val="24"/>
          <w:szCs w:val="24"/>
          <w:lang w:val="uk-UA" w:eastAsia="uk-UA"/>
        </w:rPr>
        <w:t>1. ПРО НАДАННЯ ЖИЛИХ ПРИМІЩЕНЬ</w:t>
      </w:r>
    </w:p>
    <w:p w:rsidR="002B025C" w:rsidRPr="00F61B7B" w:rsidRDefault="002B025C" w:rsidP="00F61B7B">
      <w:pPr>
        <w:jc w:val="both"/>
        <w:rPr>
          <w:sz w:val="24"/>
          <w:szCs w:val="24"/>
          <w:lang w:val="uk-UA" w:eastAsia="uk-UA"/>
        </w:rPr>
      </w:pPr>
      <w:r w:rsidRPr="00F61B7B">
        <w:rPr>
          <w:sz w:val="24"/>
          <w:szCs w:val="24"/>
          <w:lang w:val="uk-UA" w:eastAsia="uk-UA"/>
        </w:rPr>
        <w:t xml:space="preserve">          </w:t>
      </w:r>
      <w:r>
        <w:rPr>
          <w:sz w:val="24"/>
          <w:szCs w:val="24"/>
          <w:lang w:val="uk-UA" w:eastAsia="uk-UA"/>
        </w:rPr>
        <w:t xml:space="preserve"> 1.1. Заяву К.</w:t>
      </w:r>
      <w:r w:rsidRPr="00F61B7B">
        <w:rPr>
          <w:sz w:val="24"/>
          <w:szCs w:val="24"/>
          <w:lang w:val="uk-UA" w:eastAsia="uk-UA"/>
        </w:rPr>
        <w:t xml:space="preserve"> від </w:t>
      </w:r>
      <w:r>
        <w:rPr>
          <w:sz w:val="24"/>
          <w:szCs w:val="24"/>
          <w:lang w:val="uk-UA" w:eastAsia="uk-UA"/>
        </w:rPr>
        <w:t>04.07.2016</w:t>
      </w:r>
      <w:r w:rsidRPr="00F61B7B">
        <w:rPr>
          <w:sz w:val="24"/>
          <w:szCs w:val="24"/>
          <w:lang w:val="uk-UA" w:eastAsia="uk-UA"/>
        </w:rPr>
        <w:t>р.за № 1131 (проживає без реєстрації по вул. Чорновола,</w:t>
      </w:r>
      <w:r>
        <w:rPr>
          <w:sz w:val="24"/>
          <w:szCs w:val="24"/>
          <w:lang w:val="uk-UA" w:eastAsia="uk-UA"/>
        </w:rPr>
        <w:t xml:space="preserve"> 14 кім.**</w:t>
      </w:r>
      <w:r w:rsidRPr="00F61B7B">
        <w:rPr>
          <w:sz w:val="24"/>
          <w:szCs w:val="24"/>
          <w:lang w:val="uk-UA" w:eastAsia="uk-UA"/>
        </w:rPr>
        <w:t xml:space="preserve"> про надання їй житлового приміщення з фондів житла для тимчасового проживання  в гуртожитку– розглянути при наявності вільних для заселення кімнат. Дати відповідь заявнику.</w:t>
      </w:r>
      <w:r>
        <w:rPr>
          <w:sz w:val="24"/>
          <w:szCs w:val="24"/>
          <w:lang w:val="uk-UA" w:eastAsia="uk-UA"/>
        </w:rPr>
        <w:t xml:space="preserve"> </w:t>
      </w:r>
    </w:p>
    <w:p w:rsidR="002B025C" w:rsidRPr="00F61B7B" w:rsidRDefault="002B025C" w:rsidP="00F61B7B">
      <w:pPr>
        <w:jc w:val="both"/>
        <w:rPr>
          <w:sz w:val="24"/>
          <w:szCs w:val="24"/>
          <w:lang w:val="uk-UA" w:eastAsia="uk-UA"/>
        </w:rPr>
      </w:pPr>
      <w:r w:rsidRPr="00F61B7B">
        <w:rPr>
          <w:sz w:val="24"/>
          <w:szCs w:val="24"/>
          <w:lang w:val="uk-UA" w:eastAsia="uk-UA"/>
        </w:rPr>
        <w:t xml:space="preserve">           1.</w:t>
      </w:r>
      <w:r>
        <w:rPr>
          <w:sz w:val="24"/>
          <w:szCs w:val="24"/>
          <w:lang w:val="uk-UA" w:eastAsia="uk-UA"/>
        </w:rPr>
        <w:t>2. Заяву Б.</w:t>
      </w:r>
      <w:r w:rsidRPr="00F61B7B">
        <w:rPr>
          <w:sz w:val="24"/>
          <w:szCs w:val="24"/>
          <w:lang w:val="uk-UA" w:eastAsia="uk-UA"/>
        </w:rPr>
        <w:t xml:space="preserve"> від 07.07.2016р.за № 1190 (проживає по вул. Шептицького, 3-А кв.</w:t>
      </w:r>
      <w:r>
        <w:rPr>
          <w:sz w:val="24"/>
          <w:szCs w:val="24"/>
          <w:lang w:val="uk-UA" w:eastAsia="uk-UA"/>
        </w:rPr>
        <w:t xml:space="preserve"> **</w:t>
      </w:r>
      <w:r w:rsidRPr="00F61B7B">
        <w:rPr>
          <w:sz w:val="24"/>
          <w:szCs w:val="24"/>
          <w:lang w:val="uk-UA" w:eastAsia="uk-UA"/>
        </w:rPr>
        <w:t xml:space="preserve"> про надання їй житлового приміщення з фондів житла для тимчасового проживання в гуртожитку– розглянути при наявності вільних для заселення кімнат. Дати відповідь заявниці.</w:t>
      </w:r>
    </w:p>
    <w:p w:rsidR="002B025C" w:rsidRPr="00F61B7B" w:rsidRDefault="002B025C" w:rsidP="00F61B7B">
      <w:pPr>
        <w:jc w:val="both"/>
        <w:rPr>
          <w:sz w:val="24"/>
          <w:szCs w:val="24"/>
          <w:lang w:val="uk-UA" w:eastAsia="uk-UA"/>
        </w:rPr>
      </w:pPr>
      <w:r w:rsidRPr="00F61B7B">
        <w:rPr>
          <w:sz w:val="24"/>
          <w:szCs w:val="24"/>
          <w:lang w:val="uk-UA" w:eastAsia="uk-UA"/>
        </w:rPr>
        <w:t xml:space="preserve">           1.3. За</w:t>
      </w:r>
      <w:r>
        <w:rPr>
          <w:sz w:val="24"/>
          <w:szCs w:val="24"/>
          <w:lang w:val="uk-UA" w:eastAsia="uk-UA"/>
        </w:rPr>
        <w:t>яву С.</w:t>
      </w:r>
      <w:r w:rsidRPr="00F61B7B">
        <w:rPr>
          <w:sz w:val="24"/>
          <w:szCs w:val="24"/>
          <w:lang w:val="uk-UA" w:eastAsia="uk-UA"/>
        </w:rPr>
        <w:t xml:space="preserve"> від 14.07.2016р.за № 1269 (проживає без реєстрації по  вул. Шашкевича, 15 кв.</w:t>
      </w:r>
      <w:r>
        <w:rPr>
          <w:sz w:val="24"/>
          <w:szCs w:val="24"/>
          <w:lang w:val="uk-UA" w:eastAsia="uk-UA"/>
        </w:rPr>
        <w:t xml:space="preserve"> **)</w:t>
      </w:r>
      <w:r w:rsidRPr="00F61B7B">
        <w:rPr>
          <w:sz w:val="24"/>
          <w:szCs w:val="24"/>
          <w:lang w:val="uk-UA" w:eastAsia="uk-UA"/>
        </w:rPr>
        <w:t xml:space="preserve"> про надання їй житлового приміщення з фондів житла для тимчасового проживання  в гуртожитку– розглянути при наявності вільних для заселення кімнат. Дати відповідь заявниці.</w:t>
      </w:r>
      <w:r>
        <w:rPr>
          <w:sz w:val="24"/>
          <w:szCs w:val="24"/>
          <w:lang w:val="uk-UA" w:eastAsia="uk-UA"/>
        </w:rPr>
        <w:t xml:space="preserve"> </w:t>
      </w:r>
    </w:p>
    <w:p w:rsidR="002B025C" w:rsidRPr="00F61B7B" w:rsidRDefault="002B025C" w:rsidP="00F61B7B">
      <w:pPr>
        <w:jc w:val="both"/>
        <w:rPr>
          <w:sz w:val="24"/>
          <w:szCs w:val="24"/>
          <w:lang w:val="uk-UA" w:eastAsia="uk-UA"/>
        </w:rPr>
      </w:pPr>
      <w:r w:rsidRPr="00F61B7B">
        <w:rPr>
          <w:bCs/>
          <w:sz w:val="24"/>
          <w:szCs w:val="24"/>
          <w:lang w:val="uk-UA" w:eastAsia="uk-UA"/>
        </w:rPr>
        <w:tab/>
        <w:t>1.4.</w:t>
      </w:r>
      <w:r w:rsidRPr="00F61B7B">
        <w:rPr>
          <w:bCs/>
          <w:sz w:val="24"/>
          <w:szCs w:val="24"/>
          <w:lang w:val="uk-UA" w:eastAsia="uk-UA"/>
        </w:rPr>
        <w:tab/>
        <w:t>Заяву від 12.07.2016р. за №</w:t>
      </w:r>
      <w:r>
        <w:rPr>
          <w:bCs/>
          <w:sz w:val="24"/>
          <w:szCs w:val="24"/>
          <w:lang w:val="uk-UA" w:eastAsia="uk-UA"/>
        </w:rPr>
        <w:t xml:space="preserve"> 1236 Б., 19** </w:t>
      </w:r>
      <w:r w:rsidRPr="00F61B7B">
        <w:rPr>
          <w:bCs/>
          <w:sz w:val="24"/>
          <w:szCs w:val="24"/>
          <w:lang w:val="uk-UA" w:eastAsia="uk-UA"/>
        </w:rPr>
        <w:t>р.н. (зареєстр. пр. Шевченка,</w:t>
      </w:r>
      <w:r>
        <w:rPr>
          <w:bCs/>
          <w:sz w:val="24"/>
          <w:szCs w:val="24"/>
          <w:lang w:val="uk-UA" w:eastAsia="uk-UA"/>
        </w:rPr>
        <w:t xml:space="preserve"> 42 кв,**</w:t>
      </w:r>
      <w:r w:rsidRPr="00F61B7B">
        <w:rPr>
          <w:bCs/>
          <w:sz w:val="24"/>
          <w:szCs w:val="24"/>
          <w:lang w:val="uk-UA" w:eastAsia="uk-UA"/>
        </w:rPr>
        <w:t xml:space="preserve"> м. Новий Розділ) про надання йому житлового приміщення згідно перебування на квартирному обліку і підходу черги, для покращення його житлових умов,</w:t>
      </w:r>
      <w:r w:rsidRPr="00F61B7B">
        <w:rPr>
          <w:bCs/>
          <w:color w:val="FF0000"/>
          <w:sz w:val="24"/>
          <w:szCs w:val="24"/>
          <w:lang w:val="uk-UA" w:eastAsia="uk-UA"/>
        </w:rPr>
        <w:t xml:space="preserve"> </w:t>
      </w:r>
      <w:r>
        <w:rPr>
          <w:sz w:val="24"/>
          <w:szCs w:val="24"/>
          <w:lang w:val="uk-UA" w:eastAsia="uk-UA"/>
        </w:rPr>
        <w:t>квартири № **</w:t>
      </w:r>
      <w:r w:rsidRPr="00F61B7B">
        <w:rPr>
          <w:sz w:val="24"/>
          <w:szCs w:val="24"/>
          <w:lang w:val="uk-UA" w:eastAsia="uk-UA"/>
        </w:rPr>
        <w:t xml:space="preserve"> (яка є вільною для заселення, загальною площею 28,9 кв.м. житловою -17,5 кв.м.) по вул. Героя України Степана Бандери</w:t>
      </w:r>
      <w:r>
        <w:rPr>
          <w:sz w:val="24"/>
          <w:szCs w:val="24"/>
          <w:lang w:val="uk-UA" w:eastAsia="uk-UA"/>
        </w:rPr>
        <w:t>, 14 - задоволити. Видати ордер.</w:t>
      </w:r>
    </w:p>
    <w:p w:rsidR="002B025C" w:rsidRPr="00F61B7B" w:rsidRDefault="002B025C" w:rsidP="00F61B7B">
      <w:pPr>
        <w:ind w:firstLine="708"/>
        <w:jc w:val="both"/>
        <w:rPr>
          <w:sz w:val="24"/>
          <w:szCs w:val="24"/>
          <w:lang w:val="uk-UA" w:eastAsia="uk-UA"/>
        </w:rPr>
      </w:pPr>
      <w:r w:rsidRPr="00F61B7B">
        <w:rPr>
          <w:bCs/>
          <w:sz w:val="24"/>
          <w:szCs w:val="24"/>
          <w:lang w:val="uk-UA" w:eastAsia="uk-UA"/>
        </w:rPr>
        <w:t>1.5. Заяву від 14.07.2016р. за № 1</w:t>
      </w:r>
      <w:r>
        <w:rPr>
          <w:bCs/>
          <w:sz w:val="24"/>
          <w:szCs w:val="24"/>
          <w:lang w:val="uk-UA" w:eastAsia="uk-UA"/>
        </w:rPr>
        <w:t>273 І.</w:t>
      </w:r>
      <w:r w:rsidRPr="00F61B7B">
        <w:rPr>
          <w:bCs/>
          <w:sz w:val="24"/>
          <w:szCs w:val="24"/>
          <w:lang w:val="uk-UA" w:eastAsia="uk-UA"/>
        </w:rPr>
        <w:t>, 1976р.н. (заре</w:t>
      </w:r>
      <w:r>
        <w:rPr>
          <w:bCs/>
          <w:sz w:val="24"/>
          <w:szCs w:val="24"/>
          <w:lang w:val="uk-UA" w:eastAsia="uk-UA"/>
        </w:rPr>
        <w:t>єстр. вул. Чорновола, 18-а кв.</w:t>
      </w:r>
      <w:r w:rsidRPr="00F61B7B">
        <w:rPr>
          <w:bCs/>
          <w:sz w:val="24"/>
          <w:szCs w:val="24"/>
          <w:lang w:val="uk-UA" w:eastAsia="uk-UA"/>
        </w:rPr>
        <w:t xml:space="preserve"> м. Новий Розділ) про </w:t>
      </w:r>
      <w:r>
        <w:rPr>
          <w:bCs/>
          <w:sz w:val="24"/>
          <w:szCs w:val="24"/>
          <w:lang w:val="uk-UA" w:eastAsia="uk-UA"/>
        </w:rPr>
        <w:t>покращення житлових умов її сім’</w:t>
      </w:r>
      <w:r w:rsidRPr="00F61B7B">
        <w:rPr>
          <w:bCs/>
          <w:sz w:val="24"/>
          <w:szCs w:val="24"/>
          <w:lang w:val="uk-UA" w:eastAsia="uk-UA"/>
        </w:rPr>
        <w:t xml:space="preserve">ї і відселення </w:t>
      </w:r>
      <w:r>
        <w:rPr>
          <w:bCs/>
          <w:sz w:val="24"/>
          <w:szCs w:val="24"/>
          <w:lang w:val="uk-UA" w:eastAsia="uk-UA"/>
        </w:rPr>
        <w:t xml:space="preserve">Дочки – І., 22.06.19** </w:t>
      </w:r>
      <w:r w:rsidRPr="00F61B7B">
        <w:rPr>
          <w:bCs/>
          <w:sz w:val="24"/>
          <w:szCs w:val="24"/>
          <w:lang w:val="uk-UA" w:eastAsia="uk-UA"/>
        </w:rPr>
        <w:t xml:space="preserve">р.н. </w:t>
      </w:r>
      <w:r>
        <w:rPr>
          <w:bCs/>
          <w:sz w:val="24"/>
          <w:szCs w:val="24"/>
          <w:lang w:val="uk-UA" w:eastAsia="uk-UA"/>
        </w:rPr>
        <w:t>та внука І.</w:t>
      </w:r>
      <w:r w:rsidRPr="00F61B7B">
        <w:rPr>
          <w:bCs/>
          <w:sz w:val="24"/>
          <w:szCs w:val="24"/>
          <w:lang w:val="uk-UA" w:eastAsia="uk-UA"/>
        </w:rPr>
        <w:t>, 21.1</w:t>
      </w:r>
      <w:r>
        <w:rPr>
          <w:bCs/>
          <w:sz w:val="24"/>
          <w:szCs w:val="24"/>
          <w:lang w:val="uk-UA" w:eastAsia="uk-UA"/>
        </w:rPr>
        <w:t>0.20**</w:t>
      </w:r>
      <w:r w:rsidRPr="00F61B7B">
        <w:rPr>
          <w:bCs/>
          <w:sz w:val="24"/>
          <w:szCs w:val="24"/>
          <w:lang w:val="uk-UA" w:eastAsia="uk-UA"/>
        </w:rPr>
        <w:t>р. з наданням на двох осіб житлового приміщення згідно перебування на квартирному обліку (позачергово у складі сі</w:t>
      </w:r>
      <w:r>
        <w:rPr>
          <w:bCs/>
          <w:sz w:val="24"/>
          <w:szCs w:val="24"/>
          <w:lang w:val="uk-UA" w:eastAsia="uk-UA"/>
        </w:rPr>
        <w:t>м’ї І.</w:t>
      </w:r>
      <w:r w:rsidRPr="00F61B7B">
        <w:rPr>
          <w:bCs/>
          <w:sz w:val="24"/>
          <w:szCs w:val="24"/>
          <w:lang w:val="uk-UA" w:eastAsia="uk-UA"/>
        </w:rPr>
        <w:t xml:space="preserve"> – матері) </w:t>
      </w:r>
      <w:r>
        <w:rPr>
          <w:sz w:val="24"/>
          <w:szCs w:val="24"/>
          <w:lang w:val="uk-UA" w:eastAsia="uk-UA"/>
        </w:rPr>
        <w:t>квартири № **</w:t>
      </w:r>
      <w:r w:rsidRPr="00F61B7B">
        <w:rPr>
          <w:sz w:val="24"/>
          <w:szCs w:val="24"/>
          <w:lang w:val="uk-UA" w:eastAsia="uk-UA"/>
        </w:rPr>
        <w:t xml:space="preserve"> (яка є вільною для заселення, загальною площею 21,5 кв.м. житловою -12,0 кв.м.) по вул. Героя України Степана Бандери, 14 м. Новий Розділ - задоволити. Видати ордер.</w:t>
      </w:r>
      <w:r>
        <w:rPr>
          <w:sz w:val="24"/>
          <w:szCs w:val="24"/>
          <w:lang w:val="uk-UA" w:eastAsia="uk-UA"/>
        </w:rPr>
        <w:t xml:space="preserve"> </w:t>
      </w:r>
    </w:p>
    <w:p w:rsidR="002B025C" w:rsidRPr="00F61B7B" w:rsidRDefault="002B025C" w:rsidP="00F61B7B">
      <w:pPr>
        <w:autoSpaceDE w:val="0"/>
        <w:autoSpaceDN w:val="0"/>
        <w:adjustRightInd w:val="0"/>
        <w:ind w:firstLine="708"/>
        <w:jc w:val="both"/>
        <w:rPr>
          <w:bCs/>
          <w:sz w:val="24"/>
          <w:szCs w:val="24"/>
          <w:lang w:val="uk-UA" w:eastAsia="uk-UA"/>
        </w:rPr>
      </w:pPr>
      <w:r w:rsidRPr="00F61B7B">
        <w:rPr>
          <w:bCs/>
          <w:sz w:val="24"/>
          <w:szCs w:val="24"/>
          <w:lang w:val="uk-UA" w:eastAsia="uk-UA"/>
        </w:rPr>
        <w:t>2. Контроль за виконанням рішення покласти на заступника міського голови Цюру A.C.</w:t>
      </w:r>
    </w:p>
    <w:p w:rsidR="002B025C" w:rsidRDefault="002B025C" w:rsidP="00F61B7B">
      <w:pPr>
        <w:ind w:left="-420"/>
        <w:jc w:val="both"/>
        <w:rPr>
          <w:bCs/>
          <w:sz w:val="24"/>
          <w:szCs w:val="24"/>
          <w:lang w:val="uk-UA" w:eastAsia="uk-UA"/>
        </w:rPr>
      </w:pPr>
      <w:r w:rsidRPr="00F61B7B">
        <w:rPr>
          <w:bCs/>
          <w:sz w:val="24"/>
          <w:szCs w:val="24"/>
          <w:lang w:val="uk-UA" w:eastAsia="uk-UA"/>
        </w:rPr>
        <w:t xml:space="preserve">      </w:t>
      </w:r>
    </w:p>
    <w:p w:rsidR="002B025C" w:rsidRPr="00F61B7B" w:rsidRDefault="002B025C" w:rsidP="00F61B7B">
      <w:pPr>
        <w:ind w:left="-420"/>
        <w:jc w:val="both"/>
        <w:rPr>
          <w:bCs/>
          <w:sz w:val="24"/>
          <w:szCs w:val="24"/>
          <w:lang w:val="uk-UA" w:eastAsia="uk-UA"/>
        </w:rPr>
      </w:pPr>
    </w:p>
    <w:p w:rsidR="002B025C" w:rsidRPr="00E570C3" w:rsidRDefault="002B025C" w:rsidP="00F61B7B">
      <w:pPr>
        <w:jc w:val="both"/>
        <w:rPr>
          <w:bCs/>
          <w:sz w:val="24"/>
          <w:szCs w:val="24"/>
          <w:lang w:val="uk-UA" w:eastAsia="uk-UA"/>
        </w:rPr>
      </w:pPr>
      <w:r w:rsidRPr="00F61B7B">
        <w:rPr>
          <w:sz w:val="24"/>
          <w:szCs w:val="24"/>
          <w:lang w:val="uk-UA" w:eastAsia="uk-UA"/>
        </w:rPr>
        <w:t>МІСЬКИЙ ГОЛОВА</w:t>
      </w:r>
      <w:r w:rsidRPr="00F61B7B">
        <w:rPr>
          <w:sz w:val="24"/>
          <w:szCs w:val="24"/>
          <w:lang w:val="uk-UA" w:eastAsia="uk-UA"/>
        </w:rPr>
        <w:tab/>
        <w:t xml:space="preserve">                                   </w:t>
      </w:r>
      <w:r w:rsidRPr="00F61B7B">
        <w:rPr>
          <w:sz w:val="24"/>
          <w:szCs w:val="24"/>
          <w:lang w:val="uk-UA" w:eastAsia="uk-UA"/>
        </w:rPr>
        <w:tab/>
      </w:r>
      <w:r w:rsidRPr="00F61B7B">
        <w:rPr>
          <w:sz w:val="24"/>
          <w:szCs w:val="24"/>
          <w:lang w:val="uk-UA" w:eastAsia="uk-UA"/>
        </w:rPr>
        <w:tab/>
        <w:t xml:space="preserve">Андрій МЕЛЕШКО    </w:t>
      </w:r>
    </w:p>
    <w:p w:rsidR="002B025C" w:rsidRPr="00D77892" w:rsidRDefault="002B025C" w:rsidP="00F57A09">
      <w:pPr>
        <w:rPr>
          <w:sz w:val="24"/>
          <w:szCs w:val="24"/>
          <w:lang w:val="uk-UA"/>
        </w:rPr>
      </w:pPr>
    </w:p>
    <w:p w:rsidR="002B025C" w:rsidRDefault="002B025C" w:rsidP="00F143C6">
      <w:pPr>
        <w:rPr>
          <w:sz w:val="24"/>
          <w:szCs w:val="24"/>
          <w:lang w:val="uk-UA"/>
        </w:rPr>
      </w:pPr>
    </w:p>
    <w:p w:rsidR="002B025C" w:rsidRDefault="002B025C" w:rsidP="00F143C6">
      <w:pPr>
        <w:rPr>
          <w:sz w:val="24"/>
          <w:szCs w:val="24"/>
          <w:lang w:val="uk-UA"/>
        </w:rPr>
      </w:pPr>
    </w:p>
    <w:p w:rsidR="002B025C" w:rsidRDefault="002B025C" w:rsidP="00F143C6">
      <w:pPr>
        <w:rPr>
          <w:sz w:val="24"/>
          <w:szCs w:val="24"/>
          <w:lang w:val="uk-UA"/>
        </w:rPr>
      </w:pPr>
    </w:p>
    <w:p w:rsidR="002B025C" w:rsidRDefault="002B025C" w:rsidP="00F143C6">
      <w:pPr>
        <w:rPr>
          <w:sz w:val="24"/>
          <w:szCs w:val="24"/>
          <w:lang w:val="uk-UA"/>
        </w:rPr>
      </w:pPr>
    </w:p>
    <w:p w:rsidR="002B025C" w:rsidRDefault="002B025C" w:rsidP="00F143C6">
      <w:pPr>
        <w:rPr>
          <w:sz w:val="24"/>
          <w:szCs w:val="24"/>
          <w:lang w:val="uk-UA"/>
        </w:rPr>
      </w:pPr>
    </w:p>
    <w:p w:rsidR="002B025C" w:rsidRDefault="002B025C" w:rsidP="00F143C6">
      <w:pPr>
        <w:rPr>
          <w:sz w:val="24"/>
          <w:szCs w:val="24"/>
          <w:lang w:val="uk-UA"/>
        </w:rPr>
      </w:pPr>
    </w:p>
    <w:p w:rsidR="002B025C" w:rsidRDefault="002B025C" w:rsidP="00F143C6">
      <w:pPr>
        <w:rPr>
          <w:sz w:val="24"/>
          <w:szCs w:val="24"/>
          <w:lang w:val="uk-UA"/>
        </w:rPr>
      </w:pPr>
    </w:p>
    <w:p w:rsidR="002B025C" w:rsidRDefault="002B025C" w:rsidP="00F143C6">
      <w:pPr>
        <w:rPr>
          <w:sz w:val="24"/>
          <w:szCs w:val="24"/>
          <w:lang w:val="uk-UA"/>
        </w:rPr>
      </w:pPr>
    </w:p>
    <w:p w:rsidR="002B025C" w:rsidRDefault="002B025C" w:rsidP="00F143C6">
      <w:pPr>
        <w:rPr>
          <w:sz w:val="24"/>
          <w:szCs w:val="24"/>
          <w:lang w:val="uk-UA"/>
        </w:rPr>
      </w:pPr>
    </w:p>
    <w:p w:rsidR="002B025C" w:rsidRDefault="002B025C" w:rsidP="00F143C6">
      <w:pPr>
        <w:rPr>
          <w:sz w:val="24"/>
          <w:szCs w:val="24"/>
          <w:lang w:val="uk-UA"/>
        </w:rPr>
      </w:pPr>
    </w:p>
    <w:p w:rsidR="002B025C" w:rsidRDefault="002B025C" w:rsidP="00F143C6">
      <w:pPr>
        <w:rPr>
          <w:sz w:val="24"/>
          <w:szCs w:val="24"/>
          <w:lang w:val="uk-UA"/>
        </w:rPr>
      </w:pPr>
    </w:p>
    <w:p w:rsidR="002B025C" w:rsidRDefault="002B025C" w:rsidP="00F143C6">
      <w:pPr>
        <w:rPr>
          <w:sz w:val="24"/>
          <w:szCs w:val="24"/>
          <w:lang w:val="uk-UA"/>
        </w:rPr>
      </w:pPr>
    </w:p>
    <w:p w:rsidR="002B025C" w:rsidRDefault="002B025C" w:rsidP="00F143C6">
      <w:pPr>
        <w:rPr>
          <w:sz w:val="24"/>
          <w:szCs w:val="24"/>
          <w:lang w:val="uk-UA"/>
        </w:rPr>
      </w:pPr>
    </w:p>
    <w:p w:rsidR="002B025C" w:rsidRDefault="002B025C" w:rsidP="00F143C6">
      <w:pPr>
        <w:rPr>
          <w:sz w:val="24"/>
          <w:szCs w:val="24"/>
          <w:lang w:val="uk-UA"/>
        </w:rPr>
      </w:pPr>
    </w:p>
    <w:p w:rsidR="002B025C" w:rsidRDefault="002B025C" w:rsidP="00F143C6">
      <w:pPr>
        <w:rPr>
          <w:sz w:val="24"/>
          <w:szCs w:val="24"/>
          <w:lang w:val="uk-UA"/>
        </w:rPr>
      </w:pPr>
    </w:p>
    <w:p w:rsidR="002B025C" w:rsidRDefault="002B025C" w:rsidP="00F143C6">
      <w:pPr>
        <w:rPr>
          <w:sz w:val="24"/>
          <w:szCs w:val="24"/>
          <w:lang w:val="uk-UA"/>
        </w:rPr>
      </w:pPr>
    </w:p>
    <w:p w:rsidR="002B025C" w:rsidRDefault="002B025C" w:rsidP="00F143C6">
      <w:pPr>
        <w:rPr>
          <w:sz w:val="24"/>
          <w:szCs w:val="24"/>
          <w:lang w:val="uk-UA"/>
        </w:rPr>
      </w:pPr>
    </w:p>
    <w:p w:rsidR="002B025C" w:rsidRDefault="002B025C" w:rsidP="00F143C6">
      <w:pPr>
        <w:rPr>
          <w:sz w:val="24"/>
          <w:szCs w:val="24"/>
          <w:lang w:val="uk-UA"/>
        </w:rPr>
      </w:pPr>
    </w:p>
    <w:p w:rsidR="002B025C" w:rsidRDefault="002B025C" w:rsidP="00F143C6">
      <w:pPr>
        <w:rPr>
          <w:sz w:val="24"/>
          <w:szCs w:val="24"/>
          <w:lang w:val="uk-UA"/>
        </w:rPr>
      </w:pPr>
    </w:p>
    <w:p w:rsidR="002B025C" w:rsidRDefault="002B025C" w:rsidP="00F143C6">
      <w:pPr>
        <w:rPr>
          <w:sz w:val="24"/>
          <w:szCs w:val="24"/>
          <w:lang w:val="uk-UA"/>
        </w:rPr>
      </w:pPr>
    </w:p>
    <w:p w:rsidR="002B025C" w:rsidRDefault="002B025C" w:rsidP="00F143C6">
      <w:pPr>
        <w:rPr>
          <w:sz w:val="24"/>
          <w:szCs w:val="24"/>
          <w:lang w:val="uk-UA"/>
        </w:rPr>
      </w:pPr>
    </w:p>
    <w:p w:rsidR="002B025C" w:rsidRDefault="002B025C" w:rsidP="00F143C6">
      <w:pPr>
        <w:rPr>
          <w:sz w:val="24"/>
          <w:szCs w:val="24"/>
          <w:lang w:val="uk-UA"/>
        </w:rPr>
      </w:pPr>
    </w:p>
    <w:p w:rsidR="002B025C" w:rsidRDefault="002B025C" w:rsidP="00F143C6">
      <w:pPr>
        <w:rPr>
          <w:sz w:val="24"/>
          <w:szCs w:val="24"/>
          <w:lang w:val="uk-UA"/>
        </w:rPr>
      </w:pPr>
    </w:p>
    <w:p w:rsidR="002B025C" w:rsidRDefault="002B025C" w:rsidP="00F143C6">
      <w:pPr>
        <w:rPr>
          <w:sz w:val="24"/>
          <w:szCs w:val="24"/>
          <w:lang w:val="uk-UA"/>
        </w:rPr>
      </w:pPr>
    </w:p>
    <w:p w:rsidR="002B025C" w:rsidRDefault="002B025C" w:rsidP="00F143C6">
      <w:pPr>
        <w:rPr>
          <w:sz w:val="24"/>
          <w:szCs w:val="24"/>
          <w:lang w:val="uk-UA"/>
        </w:rPr>
      </w:pPr>
    </w:p>
    <w:p w:rsidR="002B025C" w:rsidRDefault="002B025C" w:rsidP="00F143C6">
      <w:pPr>
        <w:rPr>
          <w:sz w:val="24"/>
          <w:szCs w:val="24"/>
          <w:lang w:val="uk-UA"/>
        </w:rPr>
      </w:pPr>
    </w:p>
    <w:p w:rsidR="002B025C" w:rsidRDefault="002B025C" w:rsidP="00F143C6">
      <w:pPr>
        <w:rPr>
          <w:sz w:val="24"/>
          <w:szCs w:val="24"/>
          <w:lang w:val="uk-UA"/>
        </w:rPr>
      </w:pPr>
    </w:p>
    <w:p w:rsidR="002B025C" w:rsidRDefault="002B025C" w:rsidP="00F143C6">
      <w:pPr>
        <w:rPr>
          <w:sz w:val="24"/>
          <w:szCs w:val="24"/>
          <w:lang w:val="uk-UA"/>
        </w:rPr>
      </w:pPr>
    </w:p>
    <w:p w:rsidR="002B025C" w:rsidRDefault="002B025C" w:rsidP="00F143C6">
      <w:pPr>
        <w:rPr>
          <w:sz w:val="24"/>
          <w:szCs w:val="24"/>
          <w:lang w:val="uk-UA"/>
        </w:rPr>
      </w:pPr>
    </w:p>
    <w:p w:rsidR="002B025C" w:rsidRDefault="002B025C" w:rsidP="00F143C6">
      <w:pPr>
        <w:rPr>
          <w:sz w:val="24"/>
          <w:szCs w:val="24"/>
          <w:lang w:val="uk-UA"/>
        </w:rPr>
      </w:pPr>
    </w:p>
    <w:p w:rsidR="002B025C" w:rsidRDefault="002B025C" w:rsidP="00F143C6">
      <w:pPr>
        <w:rPr>
          <w:sz w:val="24"/>
          <w:szCs w:val="24"/>
          <w:lang w:val="uk-UA"/>
        </w:rPr>
      </w:pPr>
    </w:p>
    <w:p w:rsidR="002B025C" w:rsidRDefault="002B025C" w:rsidP="00F143C6">
      <w:pPr>
        <w:rPr>
          <w:sz w:val="24"/>
          <w:szCs w:val="24"/>
          <w:lang w:val="uk-UA"/>
        </w:rPr>
      </w:pPr>
    </w:p>
    <w:p w:rsidR="002B025C" w:rsidRDefault="002B025C" w:rsidP="00F143C6">
      <w:pPr>
        <w:rPr>
          <w:sz w:val="24"/>
          <w:szCs w:val="24"/>
          <w:lang w:val="uk-UA"/>
        </w:rPr>
      </w:pPr>
    </w:p>
    <w:p w:rsidR="002B025C" w:rsidRDefault="002B025C" w:rsidP="00F143C6">
      <w:pPr>
        <w:rPr>
          <w:sz w:val="24"/>
          <w:szCs w:val="24"/>
          <w:lang w:val="uk-UA"/>
        </w:rPr>
      </w:pPr>
    </w:p>
    <w:p w:rsidR="002B025C" w:rsidRDefault="002B025C" w:rsidP="00F143C6">
      <w:pPr>
        <w:rPr>
          <w:sz w:val="24"/>
          <w:szCs w:val="24"/>
          <w:lang w:val="uk-UA"/>
        </w:rPr>
      </w:pPr>
    </w:p>
    <w:p w:rsidR="002B025C" w:rsidRDefault="002B025C" w:rsidP="00F143C6">
      <w:pPr>
        <w:rPr>
          <w:sz w:val="24"/>
          <w:szCs w:val="24"/>
          <w:lang w:val="uk-UA"/>
        </w:rPr>
      </w:pPr>
    </w:p>
    <w:p w:rsidR="002B025C" w:rsidRDefault="002B025C" w:rsidP="00F143C6">
      <w:pPr>
        <w:rPr>
          <w:sz w:val="24"/>
          <w:szCs w:val="24"/>
          <w:lang w:val="uk-UA"/>
        </w:rPr>
      </w:pPr>
    </w:p>
    <w:p w:rsidR="002B025C" w:rsidRDefault="002B025C" w:rsidP="00F143C6">
      <w:pPr>
        <w:rPr>
          <w:sz w:val="24"/>
          <w:szCs w:val="24"/>
          <w:lang w:val="uk-UA"/>
        </w:rPr>
      </w:pPr>
    </w:p>
    <w:p w:rsidR="002B025C" w:rsidRDefault="002B025C" w:rsidP="00F143C6">
      <w:pPr>
        <w:rPr>
          <w:sz w:val="24"/>
          <w:szCs w:val="24"/>
          <w:lang w:val="uk-UA"/>
        </w:rPr>
      </w:pPr>
    </w:p>
    <w:p w:rsidR="002B025C" w:rsidRDefault="002B025C" w:rsidP="00F143C6">
      <w:pPr>
        <w:rPr>
          <w:sz w:val="24"/>
          <w:szCs w:val="24"/>
          <w:lang w:val="uk-UA"/>
        </w:rPr>
      </w:pPr>
    </w:p>
    <w:p w:rsidR="002B025C" w:rsidRDefault="002B025C" w:rsidP="00F143C6">
      <w:pPr>
        <w:rPr>
          <w:sz w:val="24"/>
          <w:szCs w:val="24"/>
          <w:lang w:val="uk-UA"/>
        </w:rPr>
      </w:pPr>
    </w:p>
    <w:p w:rsidR="002B025C" w:rsidRDefault="002B025C" w:rsidP="00F143C6">
      <w:pPr>
        <w:rPr>
          <w:sz w:val="24"/>
          <w:szCs w:val="24"/>
          <w:lang w:val="uk-UA"/>
        </w:rPr>
      </w:pPr>
    </w:p>
    <w:p w:rsidR="002B025C" w:rsidRDefault="002B025C" w:rsidP="00F143C6">
      <w:pPr>
        <w:rPr>
          <w:sz w:val="24"/>
          <w:szCs w:val="24"/>
          <w:lang w:val="uk-UA"/>
        </w:rPr>
      </w:pPr>
    </w:p>
    <w:p w:rsidR="002B025C" w:rsidRPr="00654EDC" w:rsidRDefault="002B025C" w:rsidP="00EA6F08">
      <w:pPr>
        <w:jc w:val="center"/>
        <w:rPr>
          <w:sz w:val="24"/>
          <w:szCs w:val="24"/>
        </w:rPr>
      </w:pPr>
      <w:r w:rsidRPr="00AA50D9">
        <w:rPr>
          <w:noProof/>
          <w:sz w:val="24"/>
          <w:szCs w:val="24"/>
          <w:lang w:val="uk-UA" w:eastAsia="uk-UA"/>
        </w:rPr>
        <w:pict>
          <v:shape id="Рисунок 40" o:spid="_x0000_i1038" type="#_x0000_t75" style="width:90pt;height:47.25pt;visibility:visible">
            <v:imagedata r:id="rId5" o:title=""/>
          </v:shape>
        </w:pict>
      </w:r>
    </w:p>
    <w:p w:rsidR="002B025C" w:rsidRPr="00654EDC" w:rsidRDefault="002B025C" w:rsidP="00EA6F08">
      <w:pPr>
        <w:jc w:val="center"/>
        <w:rPr>
          <w:b/>
          <w:sz w:val="24"/>
          <w:szCs w:val="24"/>
        </w:rPr>
      </w:pPr>
      <w:r w:rsidRPr="00654EDC">
        <w:rPr>
          <w:b/>
          <w:sz w:val="24"/>
          <w:szCs w:val="24"/>
        </w:rPr>
        <w:t>НОВОРОЗДІЛЬСЬКА  МІСЬКА  РАДА</w:t>
      </w:r>
    </w:p>
    <w:p w:rsidR="002B025C" w:rsidRPr="00654EDC" w:rsidRDefault="002B025C" w:rsidP="00EA6F08">
      <w:pPr>
        <w:jc w:val="center"/>
        <w:rPr>
          <w:b/>
          <w:sz w:val="24"/>
          <w:szCs w:val="24"/>
        </w:rPr>
      </w:pPr>
      <w:r w:rsidRPr="00654EDC">
        <w:rPr>
          <w:b/>
          <w:sz w:val="24"/>
          <w:szCs w:val="24"/>
        </w:rPr>
        <w:t>ЛЬВІВСЬКОЇ  ОБЛАСТІ</w:t>
      </w:r>
    </w:p>
    <w:p w:rsidR="002B025C" w:rsidRPr="00654EDC" w:rsidRDefault="002B025C" w:rsidP="00EA6F08">
      <w:pPr>
        <w:jc w:val="center"/>
        <w:rPr>
          <w:b/>
          <w:sz w:val="24"/>
          <w:szCs w:val="24"/>
        </w:rPr>
      </w:pPr>
      <w:r w:rsidRPr="00654EDC">
        <w:rPr>
          <w:b/>
          <w:sz w:val="24"/>
          <w:szCs w:val="24"/>
        </w:rPr>
        <w:t>ВИКОНАВЧИЙ  КОМІТЕТ</w:t>
      </w:r>
    </w:p>
    <w:p w:rsidR="002B025C" w:rsidRPr="00CB05FE" w:rsidRDefault="002B025C" w:rsidP="00CB05FE">
      <w:pPr>
        <w:jc w:val="center"/>
        <w:rPr>
          <w:b/>
          <w:sz w:val="24"/>
          <w:szCs w:val="24"/>
          <w:lang w:val="uk-UA"/>
        </w:rPr>
      </w:pPr>
      <w:r w:rsidRPr="00654EDC">
        <w:rPr>
          <w:b/>
          <w:sz w:val="24"/>
          <w:szCs w:val="24"/>
        </w:rPr>
        <w:t xml:space="preserve"> Р</w:t>
      </w:r>
      <w:r w:rsidRPr="00654EDC">
        <w:rPr>
          <w:b/>
          <w:sz w:val="24"/>
          <w:szCs w:val="24"/>
          <w:lang w:val="uk-UA"/>
        </w:rPr>
        <w:t xml:space="preserve"> </w:t>
      </w:r>
      <w:r w:rsidRPr="00654EDC">
        <w:rPr>
          <w:b/>
          <w:sz w:val="24"/>
          <w:szCs w:val="24"/>
        </w:rPr>
        <w:t>І</w:t>
      </w:r>
      <w:r w:rsidRPr="00654EDC">
        <w:rPr>
          <w:b/>
          <w:sz w:val="24"/>
          <w:szCs w:val="24"/>
          <w:lang w:val="uk-UA"/>
        </w:rPr>
        <w:t xml:space="preserve"> </w:t>
      </w:r>
      <w:r w:rsidRPr="00654EDC">
        <w:rPr>
          <w:b/>
          <w:sz w:val="24"/>
          <w:szCs w:val="24"/>
        </w:rPr>
        <w:t>Ш</w:t>
      </w:r>
      <w:r w:rsidRPr="00654EDC">
        <w:rPr>
          <w:b/>
          <w:sz w:val="24"/>
          <w:szCs w:val="24"/>
          <w:lang w:val="uk-UA"/>
        </w:rPr>
        <w:t xml:space="preserve"> </w:t>
      </w:r>
      <w:r w:rsidRPr="00654EDC">
        <w:rPr>
          <w:b/>
          <w:sz w:val="24"/>
          <w:szCs w:val="24"/>
        </w:rPr>
        <w:t>Е</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Я №</w:t>
      </w:r>
    </w:p>
    <w:p w:rsidR="002B025C" w:rsidRPr="008B4F7D" w:rsidRDefault="002B025C" w:rsidP="008B4F7D">
      <w:pPr>
        <w:ind w:left="5245" w:firstLine="518"/>
        <w:jc w:val="both"/>
        <w:rPr>
          <w:b/>
          <w:sz w:val="24"/>
          <w:szCs w:val="24"/>
          <w:lang w:val="uk-UA"/>
        </w:rPr>
      </w:pPr>
      <w:r w:rsidRPr="008B4F7D">
        <w:rPr>
          <w:b/>
          <w:sz w:val="24"/>
          <w:szCs w:val="24"/>
          <w:lang w:val="uk-UA"/>
        </w:rPr>
        <w:t>159</w:t>
      </w:r>
    </w:p>
    <w:p w:rsidR="002B025C" w:rsidRDefault="002B025C" w:rsidP="00F143C6">
      <w:pPr>
        <w:jc w:val="both"/>
        <w:rPr>
          <w:sz w:val="24"/>
          <w:szCs w:val="24"/>
          <w:lang w:val="uk-UA"/>
        </w:rPr>
      </w:pPr>
    </w:p>
    <w:p w:rsidR="002B025C" w:rsidRDefault="002B025C" w:rsidP="00F143C6">
      <w:pPr>
        <w:jc w:val="both"/>
        <w:rPr>
          <w:sz w:val="24"/>
          <w:szCs w:val="24"/>
          <w:lang w:val="uk-UA"/>
        </w:rPr>
      </w:pPr>
    </w:p>
    <w:p w:rsidR="002B025C" w:rsidRPr="00D77892" w:rsidRDefault="002B025C" w:rsidP="00F143C6">
      <w:pPr>
        <w:jc w:val="both"/>
        <w:rPr>
          <w:sz w:val="24"/>
          <w:szCs w:val="24"/>
          <w:lang w:val="uk-UA"/>
        </w:rPr>
      </w:pPr>
      <w:r w:rsidRPr="00D77892">
        <w:rPr>
          <w:sz w:val="24"/>
          <w:szCs w:val="24"/>
          <w:lang w:val="uk-UA"/>
        </w:rPr>
        <w:t>20  липня  2016 року</w:t>
      </w:r>
    </w:p>
    <w:p w:rsidR="002B025C" w:rsidRPr="00D77892" w:rsidRDefault="002B025C" w:rsidP="00F57A09">
      <w:pPr>
        <w:rPr>
          <w:sz w:val="24"/>
          <w:szCs w:val="24"/>
          <w:lang w:val="uk-UA"/>
        </w:rPr>
      </w:pPr>
    </w:p>
    <w:p w:rsidR="002B025C" w:rsidRPr="00D77892" w:rsidRDefault="002B025C" w:rsidP="00337E15">
      <w:pPr>
        <w:rPr>
          <w:sz w:val="24"/>
          <w:szCs w:val="24"/>
          <w:lang w:val="uk-UA"/>
        </w:rPr>
      </w:pPr>
      <w:r w:rsidRPr="00D77892">
        <w:rPr>
          <w:sz w:val="24"/>
          <w:szCs w:val="24"/>
          <w:lang w:val="uk-UA"/>
        </w:rPr>
        <w:t xml:space="preserve">Про надання дозволу на зміну договору </w:t>
      </w:r>
    </w:p>
    <w:p w:rsidR="002B025C" w:rsidRPr="00D77892" w:rsidRDefault="002B025C" w:rsidP="00337E15">
      <w:pPr>
        <w:rPr>
          <w:sz w:val="24"/>
          <w:szCs w:val="24"/>
          <w:lang w:val="uk-UA"/>
        </w:rPr>
      </w:pPr>
      <w:r w:rsidRPr="00D77892">
        <w:rPr>
          <w:sz w:val="24"/>
          <w:szCs w:val="24"/>
          <w:lang w:val="uk-UA"/>
        </w:rPr>
        <w:t>найму жилого приміщення</w:t>
      </w:r>
    </w:p>
    <w:p w:rsidR="002B025C" w:rsidRPr="00D77892" w:rsidRDefault="002B025C" w:rsidP="00337E15">
      <w:pPr>
        <w:rPr>
          <w:sz w:val="24"/>
          <w:szCs w:val="24"/>
          <w:lang w:val="uk-UA"/>
        </w:rPr>
      </w:pPr>
      <w:r>
        <w:rPr>
          <w:sz w:val="24"/>
          <w:szCs w:val="24"/>
          <w:lang w:val="uk-UA"/>
        </w:rPr>
        <w:t>по вул. Винниченка, 29 кв.**</w:t>
      </w:r>
      <w:r w:rsidRPr="00D77892">
        <w:rPr>
          <w:sz w:val="24"/>
          <w:szCs w:val="24"/>
          <w:lang w:val="uk-UA"/>
        </w:rPr>
        <w:t xml:space="preserve"> м. Новий Розділ</w:t>
      </w:r>
    </w:p>
    <w:p w:rsidR="002B025C" w:rsidRPr="00D77892" w:rsidRDefault="002B025C" w:rsidP="00337E15">
      <w:pPr>
        <w:rPr>
          <w:sz w:val="24"/>
          <w:szCs w:val="24"/>
          <w:lang w:val="uk-UA"/>
        </w:rPr>
      </w:pPr>
      <w:r>
        <w:rPr>
          <w:sz w:val="24"/>
          <w:szCs w:val="24"/>
          <w:lang w:val="uk-UA"/>
        </w:rPr>
        <w:t>на ім’я: М.</w:t>
      </w:r>
    </w:p>
    <w:p w:rsidR="002B025C" w:rsidRPr="00D77892" w:rsidRDefault="002B025C" w:rsidP="00337E15">
      <w:pPr>
        <w:ind w:firstLine="567"/>
        <w:rPr>
          <w:sz w:val="24"/>
          <w:szCs w:val="24"/>
          <w:lang w:val="uk-UA"/>
        </w:rPr>
      </w:pPr>
    </w:p>
    <w:p w:rsidR="002B025C" w:rsidRPr="00D77892" w:rsidRDefault="002B025C" w:rsidP="00B06CAC">
      <w:pPr>
        <w:ind w:firstLine="708"/>
        <w:jc w:val="both"/>
        <w:rPr>
          <w:sz w:val="24"/>
          <w:szCs w:val="24"/>
          <w:lang w:val="uk-UA"/>
        </w:rPr>
      </w:pPr>
      <w:r w:rsidRPr="00D77892">
        <w:rPr>
          <w:sz w:val="24"/>
          <w:szCs w:val="24"/>
          <w:lang w:val="uk-UA"/>
        </w:rPr>
        <w:t>Розглянувши</w:t>
      </w:r>
      <w:r>
        <w:rPr>
          <w:sz w:val="24"/>
          <w:szCs w:val="24"/>
          <w:lang w:val="uk-UA"/>
        </w:rPr>
        <w:t xml:space="preserve"> заяву: М.</w:t>
      </w:r>
      <w:r w:rsidRPr="00D77892">
        <w:rPr>
          <w:sz w:val="24"/>
          <w:szCs w:val="24"/>
          <w:lang w:val="uk-UA"/>
        </w:rPr>
        <w:t>, яка проживає за адр</w:t>
      </w:r>
      <w:r>
        <w:rPr>
          <w:sz w:val="24"/>
          <w:szCs w:val="24"/>
          <w:lang w:val="uk-UA"/>
        </w:rPr>
        <w:t>есою: вул. Винниченка, 29 кв. **</w:t>
      </w:r>
      <w:r w:rsidRPr="00D77892">
        <w:rPr>
          <w:sz w:val="24"/>
          <w:szCs w:val="24"/>
          <w:lang w:val="uk-UA"/>
        </w:rPr>
        <w:t xml:space="preserve"> у м. Новий Розділ Львівської обл. про дозвіл на зміну договору найму на жиле приміщення та переоформлення особового рахунку на її ім’я, у зв’язку з тим, що основний квартирон</w:t>
      </w:r>
      <w:r>
        <w:rPr>
          <w:sz w:val="24"/>
          <w:szCs w:val="24"/>
          <w:lang w:val="uk-UA"/>
        </w:rPr>
        <w:t>аймач, М.</w:t>
      </w:r>
      <w:r w:rsidRPr="00D77892">
        <w:rPr>
          <w:sz w:val="24"/>
          <w:szCs w:val="24"/>
          <w:lang w:val="uk-UA"/>
        </w:rPr>
        <w:t>,</w:t>
      </w:r>
      <w:r>
        <w:rPr>
          <w:sz w:val="24"/>
          <w:szCs w:val="24"/>
          <w:lang w:val="uk-UA"/>
        </w:rPr>
        <w:t xml:space="preserve"> її батько, помер ** квітня 20**</w:t>
      </w:r>
      <w:r w:rsidRPr="00D77892">
        <w:rPr>
          <w:sz w:val="24"/>
          <w:szCs w:val="24"/>
          <w:lang w:val="uk-UA"/>
        </w:rPr>
        <w:t xml:space="preserve"> року , відповідно до ст. ст. 1 03, 106 Житлового кодексу України, ст. 30, ч.1 ст. 52, ч. 6 ст. 73 Закону України “Про місцеве самоврядування в Україні”, виконавчий комітет Новороздільської міської ради</w:t>
      </w:r>
    </w:p>
    <w:p w:rsidR="002B025C" w:rsidRPr="00D77892" w:rsidRDefault="002B025C" w:rsidP="00337E15">
      <w:pPr>
        <w:pStyle w:val="vyr"/>
        <w:spacing w:before="0"/>
        <w:ind w:firstLine="0"/>
        <w:jc w:val="left"/>
        <w:rPr>
          <w:rFonts w:ascii="Times New Roman" w:hAnsi="Times New Roman"/>
          <w:b/>
          <w:lang w:val="uk-UA"/>
        </w:rPr>
      </w:pPr>
    </w:p>
    <w:p w:rsidR="002B025C" w:rsidRPr="008B4F7D" w:rsidRDefault="002B025C" w:rsidP="00337E15">
      <w:pPr>
        <w:pStyle w:val="vyr"/>
        <w:spacing w:before="0"/>
        <w:ind w:firstLine="0"/>
        <w:jc w:val="left"/>
        <w:rPr>
          <w:rFonts w:ascii="Times New Roman" w:hAnsi="Times New Roman"/>
          <w:lang w:val="uk-UA"/>
        </w:rPr>
      </w:pPr>
      <w:r w:rsidRPr="008B4F7D">
        <w:rPr>
          <w:rFonts w:ascii="Times New Roman" w:hAnsi="Times New Roman"/>
          <w:lang w:val="uk-UA"/>
        </w:rPr>
        <w:t>В И Р І Ш И В:</w:t>
      </w:r>
    </w:p>
    <w:p w:rsidR="002B025C" w:rsidRPr="00D77892" w:rsidRDefault="002B025C" w:rsidP="00337E15">
      <w:pPr>
        <w:pStyle w:val="BodyTextIndent"/>
        <w:ind w:firstLine="567"/>
        <w:rPr>
          <w:szCs w:val="24"/>
          <w:lang w:val="uk-UA"/>
        </w:rPr>
      </w:pPr>
    </w:p>
    <w:p w:rsidR="002B025C" w:rsidRPr="00D77892" w:rsidRDefault="002B025C" w:rsidP="00337E15">
      <w:pPr>
        <w:ind w:firstLine="540"/>
        <w:jc w:val="both"/>
        <w:rPr>
          <w:sz w:val="24"/>
          <w:szCs w:val="24"/>
          <w:lang w:val="uk-UA"/>
        </w:rPr>
      </w:pPr>
      <w:r w:rsidRPr="00D77892">
        <w:rPr>
          <w:sz w:val="24"/>
          <w:szCs w:val="24"/>
          <w:lang w:val="uk-UA"/>
        </w:rPr>
        <w:t>1 Дати дозвіл на зміну договору найму і переоформлення особового рахунку на ж</w:t>
      </w:r>
      <w:r>
        <w:rPr>
          <w:sz w:val="24"/>
          <w:szCs w:val="24"/>
          <w:lang w:val="uk-UA"/>
        </w:rPr>
        <w:t>итлове приміщення – квартиру №**</w:t>
      </w:r>
      <w:r w:rsidRPr="00D77892">
        <w:rPr>
          <w:sz w:val="24"/>
          <w:szCs w:val="24"/>
          <w:lang w:val="uk-UA"/>
        </w:rPr>
        <w:t xml:space="preserve"> по вул. Винниченка, 29 в м. Новий Розділ Львівської області комунального житлового фонду, н</w:t>
      </w:r>
      <w:r>
        <w:rPr>
          <w:sz w:val="24"/>
          <w:szCs w:val="24"/>
          <w:lang w:val="uk-UA"/>
        </w:rPr>
        <w:t>а ім’я: М</w:t>
      </w:r>
      <w:r w:rsidRPr="00D77892">
        <w:rPr>
          <w:sz w:val="24"/>
          <w:szCs w:val="24"/>
          <w:lang w:val="uk-UA"/>
        </w:rPr>
        <w:t>.</w:t>
      </w:r>
    </w:p>
    <w:p w:rsidR="002B025C" w:rsidRPr="00D77892" w:rsidRDefault="002B025C" w:rsidP="00337E15">
      <w:pPr>
        <w:pStyle w:val="BodyTextIndent"/>
        <w:ind w:left="0" w:right="-5" w:firstLine="540"/>
        <w:jc w:val="both"/>
        <w:rPr>
          <w:sz w:val="24"/>
          <w:szCs w:val="24"/>
          <w:lang w:val="uk-UA"/>
        </w:rPr>
      </w:pPr>
      <w:r w:rsidRPr="00D77892">
        <w:rPr>
          <w:sz w:val="24"/>
          <w:szCs w:val="24"/>
          <w:lang w:val="uk-UA"/>
        </w:rPr>
        <w:t>2 Керуючому КП «Розділжитлосервіс»  Жуку Б.Л. переоформити необхідні документи</w:t>
      </w:r>
      <w:r>
        <w:rPr>
          <w:sz w:val="24"/>
          <w:szCs w:val="24"/>
          <w:lang w:val="uk-UA"/>
        </w:rPr>
        <w:t xml:space="preserve"> на нового наймача М</w:t>
      </w:r>
      <w:r w:rsidRPr="00D77892">
        <w:rPr>
          <w:sz w:val="24"/>
          <w:szCs w:val="24"/>
          <w:lang w:val="uk-UA"/>
        </w:rPr>
        <w:t>.</w:t>
      </w:r>
    </w:p>
    <w:p w:rsidR="002B025C" w:rsidRDefault="002B025C" w:rsidP="00664D15">
      <w:pPr>
        <w:rPr>
          <w:sz w:val="24"/>
          <w:szCs w:val="24"/>
          <w:lang w:val="uk-UA"/>
        </w:rPr>
      </w:pPr>
    </w:p>
    <w:p w:rsidR="002B025C" w:rsidRDefault="002B025C" w:rsidP="00664D15">
      <w:pPr>
        <w:rPr>
          <w:sz w:val="24"/>
          <w:szCs w:val="24"/>
          <w:lang w:val="uk-UA"/>
        </w:rPr>
      </w:pPr>
    </w:p>
    <w:p w:rsidR="002B025C" w:rsidRDefault="002B025C" w:rsidP="00664D15">
      <w:pPr>
        <w:rPr>
          <w:sz w:val="24"/>
          <w:szCs w:val="24"/>
          <w:lang w:val="uk-UA"/>
        </w:rPr>
      </w:pPr>
      <w:r w:rsidRPr="00F61B7B">
        <w:rPr>
          <w:sz w:val="24"/>
          <w:szCs w:val="24"/>
          <w:lang w:val="uk-UA" w:eastAsia="uk-UA"/>
        </w:rPr>
        <w:t>МІСЬКИЙ ГОЛОВА</w:t>
      </w:r>
      <w:r w:rsidRPr="00F61B7B">
        <w:rPr>
          <w:sz w:val="24"/>
          <w:szCs w:val="24"/>
          <w:lang w:val="uk-UA" w:eastAsia="uk-UA"/>
        </w:rPr>
        <w:tab/>
        <w:t xml:space="preserve">                                   </w:t>
      </w:r>
      <w:r w:rsidRPr="00F61B7B">
        <w:rPr>
          <w:sz w:val="24"/>
          <w:szCs w:val="24"/>
          <w:lang w:val="uk-UA" w:eastAsia="uk-UA"/>
        </w:rPr>
        <w:tab/>
      </w:r>
      <w:r w:rsidRPr="00F61B7B">
        <w:rPr>
          <w:sz w:val="24"/>
          <w:szCs w:val="24"/>
          <w:lang w:val="uk-UA" w:eastAsia="uk-UA"/>
        </w:rPr>
        <w:tab/>
        <w:t xml:space="preserve">Андрій МЕЛЕШКО    </w:t>
      </w:r>
    </w:p>
    <w:p w:rsidR="002B025C" w:rsidRDefault="002B025C" w:rsidP="00664D15">
      <w:pPr>
        <w:rPr>
          <w:sz w:val="24"/>
          <w:szCs w:val="24"/>
          <w:lang w:val="uk-UA"/>
        </w:rPr>
      </w:pPr>
    </w:p>
    <w:p w:rsidR="002B025C" w:rsidRDefault="002B025C" w:rsidP="00664D15">
      <w:pPr>
        <w:rPr>
          <w:sz w:val="24"/>
          <w:szCs w:val="24"/>
          <w:lang w:val="uk-UA"/>
        </w:rPr>
      </w:pPr>
    </w:p>
    <w:p w:rsidR="002B025C" w:rsidRDefault="002B025C" w:rsidP="00664D15">
      <w:pPr>
        <w:rPr>
          <w:sz w:val="24"/>
          <w:szCs w:val="24"/>
          <w:lang w:val="uk-UA"/>
        </w:rPr>
      </w:pPr>
    </w:p>
    <w:p w:rsidR="002B025C" w:rsidRDefault="002B025C" w:rsidP="00664D15">
      <w:pPr>
        <w:rPr>
          <w:sz w:val="24"/>
          <w:szCs w:val="24"/>
          <w:lang w:val="uk-UA"/>
        </w:rPr>
      </w:pPr>
    </w:p>
    <w:p w:rsidR="002B025C" w:rsidRDefault="002B025C" w:rsidP="00664D15">
      <w:pPr>
        <w:rPr>
          <w:sz w:val="24"/>
          <w:szCs w:val="24"/>
          <w:lang w:val="uk-UA"/>
        </w:rPr>
      </w:pPr>
    </w:p>
    <w:p w:rsidR="002B025C" w:rsidRDefault="002B025C" w:rsidP="00664D15">
      <w:pPr>
        <w:rPr>
          <w:sz w:val="24"/>
          <w:szCs w:val="24"/>
          <w:lang w:val="uk-UA"/>
        </w:rPr>
      </w:pPr>
    </w:p>
    <w:p w:rsidR="002B025C" w:rsidRDefault="002B025C" w:rsidP="00664D15">
      <w:pPr>
        <w:rPr>
          <w:sz w:val="24"/>
          <w:szCs w:val="24"/>
          <w:lang w:val="uk-UA"/>
        </w:rPr>
      </w:pPr>
    </w:p>
    <w:p w:rsidR="002B025C" w:rsidRDefault="002B025C" w:rsidP="00664D15">
      <w:pPr>
        <w:rPr>
          <w:sz w:val="24"/>
          <w:szCs w:val="24"/>
          <w:lang w:val="uk-UA"/>
        </w:rPr>
      </w:pPr>
    </w:p>
    <w:p w:rsidR="002B025C" w:rsidRDefault="002B025C" w:rsidP="00664D15">
      <w:pPr>
        <w:rPr>
          <w:sz w:val="24"/>
          <w:szCs w:val="24"/>
          <w:lang w:val="uk-UA"/>
        </w:rPr>
      </w:pPr>
    </w:p>
    <w:p w:rsidR="002B025C" w:rsidRDefault="002B025C" w:rsidP="00664D15">
      <w:pPr>
        <w:rPr>
          <w:sz w:val="24"/>
          <w:szCs w:val="24"/>
          <w:lang w:val="uk-UA"/>
        </w:rPr>
      </w:pPr>
    </w:p>
    <w:p w:rsidR="002B025C" w:rsidRDefault="002B025C" w:rsidP="00664D15">
      <w:pPr>
        <w:rPr>
          <w:sz w:val="24"/>
          <w:szCs w:val="24"/>
          <w:lang w:val="uk-UA"/>
        </w:rPr>
      </w:pPr>
    </w:p>
    <w:p w:rsidR="002B025C" w:rsidRDefault="002B025C" w:rsidP="00664D15">
      <w:pPr>
        <w:rPr>
          <w:sz w:val="24"/>
          <w:szCs w:val="24"/>
          <w:lang w:val="uk-UA"/>
        </w:rPr>
      </w:pPr>
    </w:p>
    <w:p w:rsidR="002B025C" w:rsidRDefault="002B025C" w:rsidP="00664D15">
      <w:pPr>
        <w:rPr>
          <w:sz w:val="24"/>
          <w:szCs w:val="24"/>
          <w:lang w:val="uk-UA"/>
        </w:rPr>
      </w:pPr>
    </w:p>
    <w:p w:rsidR="002B025C" w:rsidRDefault="002B025C" w:rsidP="00664D15">
      <w:pPr>
        <w:rPr>
          <w:sz w:val="24"/>
          <w:szCs w:val="24"/>
          <w:lang w:val="uk-UA"/>
        </w:rPr>
      </w:pPr>
    </w:p>
    <w:p w:rsidR="002B025C" w:rsidRDefault="002B025C" w:rsidP="00664D15">
      <w:pPr>
        <w:rPr>
          <w:sz w:val="24"/>
          <w:szCs w:val="24"/>
          <w:lang w:val="uk-UA"/>
        </w:rPr>
      </w:pPr>
    </w:p>
    <w:p w:rsidR="002B025C" w:rsidRPr="00654EDC" w:rsidRDefault="002B025C" w:rsidP="00CB05FE">
      <w:pPr>
        <w:jc w:val="center"/>
        <w:rPr>
          <w:sz w:val="24"/>
          <w:szCs w:val="24"/>
        </w:rPr>
      </w:pPr>
      <w:r w:rsidRPr="00AA50D9">
        <w:rPr>
          <w:noProof/>
          <w:sz w:val="24"/>
          <w:szCs w:val="24"/>
          <w:lang w:val="uk-UA" w:eastAsia="uk-UA"/>
        </w:rPr>
        <w:pict>
          <v:shape id="Рисунок 43" o:spid="_x0000_i1039" type="#_x0000_t75" style="width:90pt;height:47.25pt;visibility:visible">
            <v:imagedata r:id="rId5" o:title=""/>
          </v:shape>
        </w:pict>
      </w:r>
    </w:p>
    <w:p w:rsidR="002B025C" w:rsidRPr="00654EDC" w:rsidRDefault="002B025C" w:rsidP="00CB05FE">
      <w:pPr>
        <w:jc w:val="center"/>
        <w:rPr>
          <w:b/>
          <w:sz w:val="24"/>
          <w:szCs w:val="24"/>
        </w:rPr>
      </w:pPr>
      <w:r w:rsidRPr="00654EDC">
        <w:rPr>
          <w:b/>
          <w:sz w:val="24"/>
          <w:szCs w:val="24"/>
        </w:rPr>
        <w:t>НОВОРОЗДІЛЬСЬКА  МІСЬКА  РАДА</w:t>
      </w:r>
    </w:p>
    <w:p w:rsidR="002B025C" w:rsidRPr="00654EDC" w:rsidRDefault="002B025C" w:rsidP="00CB05FE">
      <w:pPr>
        <w:jc w:val="center"/>
        <w:rPr>
          <w:b/>
          <w:sz w:val="24"/>
          <w:szCs w:val="24"/>
        </w:rPr>
      </w:pPr>
      <w:r w:rsidRPr="00654EDC">
        <w:rPr>
          <w:b/>
          <w:sz w:val="24"/>
          <w:szCs w:val="24"/>
        </w:rPr>
        <w:t>ЛЬВІВСЬКОЇ  ОБЛАСТІ</w:t>
      </w:r>
    </w:p>
    <w:p w:rsidR="002B025C" w:rsidRPr="00654EDC" w:rsidRDefault="002B025C" w:rsidP="00CB05FE">
      <w:pPr>
        <w:jc w:val="center"/>
        <w:rPr>
          <w:b/>
          <w:sz w:val="24"/>
          <w:szCs w:val="24"/>
        </w:rPr>
      </w:pPr>
      <w:r w:rsidRPr="00654EDC">
        <w:rPr>
          <w:b/>
          <w:sz w:val="24"/>
          <w:szCs w:val="24"/>
        </w:rPr>
        <w:t>ВИКОНАВЧИЙ  КОМІТЕТ</w:t>
      </w:r>
    </w:p>
    <w:p w:rsidR="002B025C" w:rsidRPr="00654EDC" w:rsidRDefault="002B025C" w:rsidP="00CB05FE">
      <w:pPr>
        <w:jc w:val="center"/>
        <w:rPr>
          <w:b/>
          <w:sz w:val="24"/>
          <w:szCs w:val="24"/>
          <w:lang w:val="uk-UA"/>
        </w:rPr>
      </w:pPr>
      <w:r w:rsidRPr="00654EDC">
        <w:rPr>
          <w:b/>
          <w:sz w:val="24"/>
          <w:szCs w:val="24"/>
        </w:rPr>
        <w:t xml:space="preserve"> Р</w:t>
      </w:r>
      <w:r w:rsidRPr="00654EDC">
        <w:rPr>
          <w:b/>
          <w:sz w:val="24"/>
          <w:szCs w:val="24"/>
          <w:lang w:val="uk-UA"/>
        </w:rPr>
        <w:t xml:space="preserve"> </w:t>
      </w:r>
      <w:r w:rsidRPr="00654EDC">
        <w:rPr>
          <w:b/>
          <w:sz w:val="24"/>
          <w:szCs w:val="24"/>
        </w:rPr>
        <w:t>І</w:t>
      </w:r>
      <w:r w:rsidRPr="00654EDC">
        <w:rPr>
          <w:b/>
          <w:sz w:val="24"/>
          <w:szCs w:val="24"/>
          <w:lang w:val="uk-UA"/>
        </w:rPr>
        <w:t xml:space="preserve"> </w:t>
      </w:r>
      <w:r w:rsidRPr="00654EDC">
        <w:rPr>
          <w:b/>
          <w:sz w:val="24"/>
          <w:szCs w:val="24"/>
        </w:rPr>
        <w:t>Ш</w:t>
      </w:r>
      <w:r w:rsidRPr="00654EDC">
        <w:rPr>
          <w:b/>
          <w:sz w:val="24"/>
          <w:szCs w:val="24"/>
          <w:lang w:val="uk-UA"/>
        </w:rPr>
        <w:t xml:space="preserve"> </w:t>
      </w:r>
      <w:r w:rsidRPr="00654EDC">
        <w:rPr>
          <w:b/>
          <w:sz w:val="24"/>
          <w:szCs w:val="24"/>
        </w:rPr>
        <w:t>Е</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Я №</w:t>
      </w:r>
    </w:p>
    <w:p w:rsidR="002B025C" w:rsidRPr="00D77892" w:rsidRDefault="002B025C" w:rsidP="00664D15">
      <w:pPr>
        <w:rPr>
          <w:sz w:val="24"/>
          <w:szCs w:val="24"/>
          <w:lang w:val="uk-UA"/>
        </w:rPr>
      </w:pPr>
    </w:p>
    <w:p w:rsidR="002B025C" w:rsidRPr="008B4F7D" w:rsidRDefault="002B025C" w:rsidP="008B4F7D">
      <w:pPr>
        <w:ind w:left="4962" w:firstLine="567"/>
        <w:jc w:val="both"/>
        <w:rPr>
          <w:b/>
          <w:sz w:val="24"/>
          <w:szCs w:val="24"/>
          <w:lang w:val="uk-UA"/>
        </w:rPr>
      </w:pPr>
      <w:r>
        <w:rPr>
          <w:b/>
          <w:sz w:val="24"/>
          <w:szCs w:val="24"/>
          <w:lang w:val="uk-UA"/>
        </w:rPr>
        <w:t>160</w:t>
      </w:r>
    </w:p>
    <w:p w:rsidR="002B025C" w:rsidRDefault="002B025C" w:rsidP="00664D15">
      <w:pPr>
        <w:jc w:val="both"/>
        <w:rPr>
          <w:sz w:val="24"/>
          <w:szCs w:val="24"/>
          <w:lang w:val="uk-UA"/>
        </w:rPr>
      </w:pPr>
    </w:p>
    <w:p w:rsidR="002B025C" w:rsidRDefault="002B025C" w:rsidP="00664D15">
      <w:pPr>
        <w:jc w:val="both"/>
        <w:rPr>
          <w:sz w:val="24"/>
          <w:szCs w:val="24"/>
          <w:lang w:val="uk-UA"/>
        </w:rPr>
      </w:pPr>
    </w:p>
    <w:p w:rsidR="002B025C" w:rsidRPr="00D77892" w:rsidRDefault="002B025C" w:rsidP="00664D15">
      <w:pPr>
        <w:jc w:val="both"/>
        <w:rPr>
          <w:sz w:val="24"/>
          <w:szCs w:val="24"/>
          <w:lang w:val="uk-UA"/>
        </w:rPr>
      </w:pPr>
      <w:r w:rsidRPr="00D77892">
        <w:rPr>
          <w:sz w:val="24"/>
          <w:szCs w:val="24"/>
          <w:lang w:val="uk-UA"/>
        </w:rPr>
        <w:t>20  липня  2016 року</w:t>
      </w:r>
    </w:p>
    <w:p w:rsidR="002B025C" w:rsidRPr="00664D15" w:rsidRDefault="002B025C" w:rsidP="00664D15">
      <w:pPr>
        <w:jc w:val="both"/>
        <w:rPr>
          <w:sz w:val="24"/>
          <w:szCs w:val="24"/>
          <w:lang w:val="uk-UA" w:eastAsia="uk-UA"/>
        </w:rPr>
      </w:pPr>
    </w:p>
    <w:p w:rsidR="002B025C" w:rsidRPr="00664D15" w:rsidRDefault="002B025C" w:rsidP="00664D15">
      <w:pPr>
        <w:jc w:val="both"/>
        <w:rPr>
          <w:sz w:val="24"/>
          <w:szCs w:val="24"/>
          <w:lang w:val="uk-UA" w:eastAsia="uk-UA"/>
        </w:rPr>
      </w:pPr>
      <w:r w:rsidRPr="00664D15">
        <w:rPr>
          <w:sz w:val="24"/>
          <w:szCs w:val="24"/>
          <w:lang w:val="uk-UA" w:eastAsia="uk-UA"/>
        </w:rPr>
        <w:t xml:space="preserve">Про надання дозволу на зміну договору </w:t>
      </w:r>
    </w:p>
    <w:p w:rsidR="002B025C" w:rsidRPr="00664D15" w:rsidRDefault="002B025C" w:rsidP="00664D15">
      <w:pPr>
        <w:rPr>
          <w:sz w:val="24"/>
          <w:szCs w:val="24"/>
          <w:lang w:val="uk-UA" w:eastAsia="uk-UA"/>
        </w:rPr>
      </w:pPr>
      <w:r w:rsidRPr="00664D15">
        <w:rPr>
          <w:sz w:val="24"/>
          <w:szCs w:val="24"/>
          <w:lang w:val="uk-UA" w:eastAsia="uk-UA"/>
        </w:rPr>
        <w:t>найму жилого приміщення (квартири)</w:t>
      </w:r>
    </w:p>
    <w:p w:rsidR="002B025C" w:rsidRPr="00664D15" w:rsidRDefault="002B025C" w:rsidP="00664D15">
      <w:pPr>
        <w:rPr>
          <w:sz w:val="24"/>
          <w:szCs w:val="24"/>
          <w:lang w:val="uk-UA" w:eastAsia="uk-UA"/>
        </w:rPr>
      </w:pPr>
      <w:r>
        <w:rPr>
          <w:sz w:val="24"/>
          <w:szCs w:val="24"/>
          <w:lang w:val="uk-UA" w:eastAsia="uk-UA"/>
        </w:rPr>
        <w:t xml:space="preserve">по вул. В. Стуса, 4-А кв.** </w:t>
      </w:r>
      <w:r w:rsidRPr="00664D15">
        <w:rPr>
          <w:sz w:val="24"/>
          <w:szCs w:val="24"/>
          <w:lang w:val="uk-UA" w:eastAsia="uk-UA"/>
        </w:rPr>
        <w:t>м. Новий Розділ</w:t>
      </w:r>
    </w:p>
    <w:p w:rsidR="002B025C" w:rsidRPr="00664D15" w:rsidRDefault="002B025C" w:rsidP="00664D15">
      <w:pPr>
        <w:jc w:val="both"/>
        <w:rPr>
          <w:sz w:val="24"/>
          <w:szCs w:val="24"/>
          <w:lang w:val="uk-UA" w:eastAsia="uk-UA"/>
        </w:rPr>
      </w:pPr>
      <w:r>
        <w:rPr>
          <w:sz w:val="24"/>
          <w:szCs w:val="24"/>
          <w:lang w:val="uk-UA" w:eastAsia="uk-UA"/>
        </w:rPr>
        <w:t>на ім’я: Б</w:t>
      </w:r>
      <w:r w:rsidRPr="00664D15">
        <w:rPr>
          <w:sz w:val="24"/>
          <w:szCs w:val="24"/>
          <w:lang w:val="uk-UA" w:eastAsia="uk-UA"/>
        </w:rPr>
        <w:t>.</w:t>
      </w:r>
    </w:p>
    <w:p w:rsidR="002B025C" w:rsidRPr="00664D15" w:rsidRDefault="002B025C" w:rsidP="008B4F7D">
      <w:pPr>
        <w:jc w:val="both"/>
        <w:rPr>
          <w:sz w:val="24"/>
          <w:szCs w:val="24"/>
          <w:lang w:val="uk-UA" w:eastAsia="uk-UA"/>
        </w:rPr>
      </w:pPr>
    </w:p>
    <w:p w:rsidR="002B025C" w:rsidRPr="00664D15" w:rsidRDefault="002B025C" w:rsidP="00664D15">
      <w:pPr>
        <w:ind w:firstLine="708"/>
        <w:jc w:val="both"/>
        <w:rPr>
          <w:sz w:val="24"/>
          <w:szCs w:val="24"/>
          <w:lang w:val="uk-UA" w:eastAsia="uk-UA"/>
        </w:rPr>
      </w:pPr>
      <w:r>
        <w:rPr>
          <w:sz w:val="24"/>
          <w:szCs w:val="24"/>
          <w:lang w:val="uk-UA" w:eastAsia="uk-UA"/>
        </w:rPr>
        <w:t>Розглянувши заяву Б.</w:t>
      </w:r>
      <w:r w:rsidRPr="00664D15">
        <w:rPr>
          <w:sz w:val="24"/>
          <w:szCs w:val="24"/>
          <w:lang w:val="uk-UA" w:eastAsia="uk-UA"/>
        </w:rPr>
        <w:t>, яка проживає за а</w:t>
      </w:r>
      <w:r>
        <w:rPr>
          <w:sz w:val="24"/>
          <w:szCs w:val="24"/>
          <w:lang w:val="uk-UA" w:eastAsia="uk-UA"/>
        </w:rPr>
        <w:t>дресою: вул. В. Стуса, 4-А кв. **</w:t>
      </w:r>
      <w:r w:rsidRPr="00664D15">
        <w:rPr>
          <w:sz w:val="24"/>
          <w:szCs w:val="24"/>
          <w:lang w:val="uk-UA" w:eastAsia="uk-UA"/>
        </w:rPr>
        <w:t xml:space="preserve"> у м. Новий Розділ Львівської обл. про дозвіл на зміну договору найму на жиле приміщення та переоформлення особового рахунку на її ім’я, у зв’язку з тим, що основний квартирон</w:t>
      </w:r>
      <w:r>
        <w:rPr>
          <w:sz w:val="24"/>
          <w:szCs w:val="24"/>
          <w:lang w:val="uk-UA" w:eastAsia="uk-UA"/>
        </w:rPr>
        <w:t>аймач, К.</w:t>
      </w:r>
      <w:r w:rsidRPr="00664D15">
        <w:rPr>
          <w:sz w:val="24"/>
          <w:szCs w:val="24"/>
          <w:lang w:val="uk-UA" w:eastAsia="uk-UA"/>
        </w:rPr>
        <w:t>,</w:t>
      </w:r>
      <w:r>
        <w:rPr>
          <w:sz w:val="24"/>
          <w:szCs w:val="24"/>
          <w:lang w:val="uk-UA" w:eastAsia="uk-UA"/>
        </w:rPr>
        <w:t xml:space="preserve"> її мати, померла ** червня 20**</w:t>
      </w:r>
      <w:r w:rsidRPr="00664D15">
        <w:rPr>
          <w:sz w:val="24"/>
          <w:szCs w:val="24"/>
          <w:lang w:val="uk-UA" w:eastAsia="uk-UA"/>
        </w:rPr>
        <w:t xml:space="preserve"> року, відповідно до ст. ст. 1 03, 106 Житлового кодексу України, ст. 30, ч.1 ст. 52, ч. 6 ст. 73 Закону України “Про місцеве самоврядування в Україні”, виконавчий комітет Новороздільської міської ради</w:t>
      </w:r>
    </w:p>
    <w:p w:rsidR="002B025C" w:rsidRPr="00664D15" w:rsidRDefault="002B025C" w:rsidP="00664D15">
      <w:pPr>
        <w:overflowPunct w:val="0"/>
        <w:autoSpaceDE w:val="0"/>
        <w:autoSpaceDN w:val="0"/>
        <w:adjustRightInd w:val="0"/>
        <w:rPr>
          <w:b/>
          <w:sz w:val="24"/>
          <w:szCs w:val="24"/>
          <w:lang w:val="uk-UA"/>
        </w:rPr>
      </w:pPr>
    </w:p>
    <w:p w:rsidR="002B025C" w:rsidRPr="00664D15" w:rsidRDefault="002B025C" w:rsidP="00664D15">
      <w:pPr>
        <w:overflowPunct w:val="0"/>
        <w:autoSpaceDE w:val="0"/>
        <w:autoSpaceDN w:val="0"/>
        <w:adjustRightInd w:val="0"/>
        <w:rPr>
          <w:sz w:val="24"/>
          <w:szCs w:val="24"/>
          <w:lang w:val="uk-UA"/>
        </w:rPr>
      </w:pPr>
      <w:r w:rsidRPr="00664D15">
        <w:rPr>
          <w:sz w:val="24"/>
          <w:szCs w:val="24"/>
          <w:lang w:val="uk-UA"/>
        </w:rPr>
        <w:t>В И Р І Ш И В:</w:t>
      </w:r>
    </w:p>
    <w:p w:rsidR="002B025C" w:rsidRPr="00664D15" w:rsidRDefault="002B025C" w:rsidP="00664D15">
      <w:pPr>
        <w:ind w:firstLine="567"/>
        <w:jc w:val="both"/>
        <w:rPr>
          <w:sz w:val="24"/>
          <w:szCs w:val="24"/>
          <w:lang w:val="uk-UA"/>
        </w:rPr>
      </w:pPr>
    </w:p>
    <w:p w:rsidR="002B025C" w:rsidRPr="00664D15" w:rsidRDefault="002B025C" w:rsidP="00664D15">
      <w:pPr>
        <w:ind w:firstLine="540"/>
        <w:jc w:val="both"/>
        <w:rPr>
          <w:sz w:val="24"/>
          <w:szCs w:val="24"/>
          <w:lang w:val="uk-UA" w:eastAsia="uk-UA"/>
        </w:rPr>
      </w:pPr>
      <w:r w:rsidRPr="00664D15">
        <w:rPr>
          <w:sz w:val="24"/>
          <w:szCs w:val="24"/>
          <w:lang w:val="uk-UA" w:eastAsia="uk-UA"/>
        </w:rPr>
        <w:t xml:space="preserve">1 Дати дозвіл на зміну договору найму і переоформлення особового рахунку на </w:t>
      </w:r>
      <w:r>
        <w:rPr>
          <w:sz w:val="24"/>
          <w:szCs w:val="24"/>
          <w:lang w:val="uk-UA" w:eastAsia="uk-UA"/>
        </w:rPr>
        <w:t>житлове приміщення (квартиру) №**</w:t>
      </w:r>
      <w:r w:rsidRPr="00664D15">
        <w:rPr>
          <w:sz w:val="24"/>
          <w:szCs w:val="24"/>
          <w:lang w:val="uk-UA" w:eastAsia="uk-UA"/>
        </w:rPr>
        <w:t xml:space="preserve"> по вул. В. Стуса,4-А,  в м. Новий Розділ Львівської області комунального житлово</w:t>
      </w:r>
      <w:r>
        <w:rPr>
          <w:sz w:val="24"/>
          <w:szCs w:val="24"/>
          <w:lang w:val="uk-UA" w:eastAsia="uk-UA"/>
        </w:rPr>
        <w:t>го фонду, на ім’я: Б</w:t>
      </w:r>
      <w:r w:rsidRPr="00664D15">
        <w:rPr>
          <w:sz w:val="24"/>
          <w:szCs w:val="24"/>
          <w:lang w:val="uk-UA" w:eastAsia="uk-UA"/>
        </w:rPr>
        <w:t>.</w:t>
      </w:r>
    </w:p>
    <w:p w:rsidR="002B025C" w:rsidRPr="00664D15" w:rsidRDefault="002B025C" w:rsidP="00664D15">
      <w:pPr>
        <w:ind w:right="-5" w:firstLine="540"/>
        <w:jc w:val="both"/>
        <w:rPr>
          <w:sz w:val="24"/>
          <w:lang w:val="uk-UA"/>
        </w:rPr>
      </w:pPr>
      <w:r w:rsidRPr="00664D15">
        <w:rPr>
          <w:sz w:val="24"/>
          <w:lang w:val="uk-UA"/>
        </w:rPr>
        <w:t>2 К</w:t>
      </w:r>
      <w:r>
        <w:rPr>
          <w:sz w:val="24"/>
          <w:lang w:val="uk-UA"/>
        </w:rPr>
        <w:t>еруючому КП «Розділжитлосервіс»</w:t>
      </w:r>
      <w:r w:rsidRPr="00664D15">
        <w:rPr>
          <w:sz w:val="24"/>
          <w:lang w:val="uk-UA"/>
        </w:rPr>
        <w:t xml:space="preserve"> Жуку Б.Л. переоформити необхідні документи на нового наймача - </w:t>
      </w:r>
      <w:r>
        <w:rPr>
          <w:sz w:val="24"/>
          <w:szCs w:val="24"/>
          <w:lang w:val="uk-UA"/>
        </w:rPr>
        <w:t>Б</w:t>
      </w:r>
      <w:r w:rsidRPr="00664D15">
        <w:rPr>
          <w:sz w:val="24"/>
          <w:szCs w:val="24"/>
          <w:lang w:val="uk-UA"/>
        </w:rPr>
        <w:t>.</w:t>
      </w:r>
    </w:p>
    <w:p w:rsidR="002B025C" w:rsidRPr="00664D15" w:rsidRDefault="002B025C" w:rsidP="00664D15">
      <w:pPr>
        <w:shd w:val="clear" w:color="auto" w:fill="FFFFFF"/>
        <w:tabs>
          <w:tab w:val="left" w:pos="5093"/>
        </w:tabs>
        <w:jc w:val="both"/>
        <w:rPr>
          <w:sz w:val="24"/>
          <w:szCs w:val="24"/>
          <w:lang w:val="uk-UA" w:eastAsia="uk-UA"/>
        </w:rPr>
      </w:pPr>
    </w:p>
    <w:p w:rsidR="002B025C" w:rsidRPr="00664D15" w:rsidRDefault="002B025C" w:rsidP="00664D15">
      <w:pPr>
        <w:shd w:val="clear" w:color="auto" w:fill="FFFFFF"/>
        <w:tabs>
          <w:tab w:val="left" w:pos="5093"/>
        </w:tabs>
        <w:jc w:val="both"/>
        <w:rPr>
          <w:sz w:val="24"/>
          <w:szCs w:val="24"/>
          <w:lang w:val="uk-UA" w:eastAsia="uk-UA"/>
        </w:rPr>
      </w:pPr>
    </w:p>
    <w:p w:rsidR="002B025C" w:rsidRPr="00D77892" w:rsidRDefault="002B025C" w:rsidP="00664D15">
      <w:pPr>
        <w:autoSpaceDE w:val="0"/>
        <w:autoSpaceDN w:val="0"/>
        <w:rPr>
          <w:rFonts w:eastAsia="SimSun"/>
          <w:sz w:val="24"/>
          <w:szCs w:val="24"/>
          <w:lang w:val="uk-UA"/>
        </w:rPr>
      </w:pPr>
      <w:r w:rsidRPr="00D77892">
        <w:rPr>
          <w:rFonts w:eastAsia="SimSun"/>
          <w:sz w:val="24"/>
          <w:szCs w:val="24"/>
          <w:lang w:val="uk-UA"/>
        </w:rPr>
        <w:t>МІСЬКИЙ ГОЛОВА                                                             Андрій МЕЛЕШКО</w:t>
      </w:r>
    </w:p>
    <w:p w:rsidR="002B025C" w:rsidRPr="00664D15" w:rsidRDefault="002B025C" w:rsidP="00664D15">
      <w:pPr>
        <w:spacing w:line="288" w:lineRule="auto"/>
        <w:jc w:val="both"/>
        <w:rPr>
          <w:sz w:val="26"/>
          <w:lang w:val="uk-UA" w:eastAsia="uk-UA"/>
        </w:rPr>
      </w:pPr>
    </w:p>
    <w:p w:rsidR="002B025C" w:rsidRPr="00664D15" w:rsidRDefault="002B025C" w:rsidP="00664D15">
      <w:pPr>
        <w:spacing w:line="288" w:lineRule="auto"/>
        <w:jc w:val="both"/>
        <w:rPr>
          <w:sz w:val="26"/>
          <w:lang w:val="uk-UA" w:eastAsia="uk-UA"/>
        </w:rPr>
      </w:pPr>
    </w:p>
    <w:p w:rsidR="002B025C" w:rsidRPr="00664D15" w:rsidRDefault="002B025C" w:rsidP="00664D15">
      <w:pPr>
        <w:spacing w:line="288" w:lineRule="auto"/>
        <w:jc w:val="both"/>
        <w:rPr>
          <w:sz w:val="26"/>
          <w:lang w:val="uk-UA" w:eastAsia="uk-UA"/>
        </w:rPr>
      </w:pPr>
    </w:p>
    <w:p w:rsidR="002B025C" w:rsidRPr="00664D15" w:rsidRDefault="002B025C" w:rsidP="00664D15">
      <w:pPr>
        <w:spacing w:line="288" w:lineRule="auto"/>
        <w:jc w:val="both"/>
        <w:rPr>
          <w:sz w:val="26"/>
          <w:lang w:val="uk-UA" w:eastAsia="uk-UA"/>
        </w:rPr>
      </w:pPr>
    </w:p>
    <w:p w:rsidR="002B025C" w:rsidRDefault="002B025C" w:rsidP="00D77892">
      <w:pPr>
        <w:rPr>
          <w:sz w:val="24"/>
          <w:szCs w:val="24"/>
          <w:lang w:val="uk-UA"/>
        </w:rPr>
      </w:pPr>
    </w:p>
    <w:p w:rsidR="002B025C" w:rsidRDefault="002B025C" w:rsidP="00D77892">
      <w:pPr>
        <w:rPr>
          <w:sz w:val="24"/>
          <w:szCs w:val="24"/>
          <w:lang w:val="uk-UA"/>
        </w:rPr>
      </w:pPr>
    </w:p>
    <w:p w:rsidR="002B025C" w:rsidRDefault="002B025C" w:rsidP="00D77892">
      <w:pPr>
        <w:rPr>
          <w:sz w:val="24"/>
          <w:szCs w:val="24"/>
          <w:lang w:val="uk-UA"/>
        </w:rPr>
      </w:pPr>
    </w:p>
    <w:p w:rsidR="002B025C" w:rsidRDefault="002B025C" w:rsidP="00D77892">
      <w:pPr>
        <w:rPr>
          <w:sz w:val="24"/>
          <w:szCs w:val="24"/>
          <w:lang w:val="uk-UA"/>
        </w:rPr>
      </w:pPr>
    </w:p>
    <w:p w:rsidR="002B025C" w:rsidRDefault="002B025C" w:rsidP="00D77892">
      <w:pPr>
        <w:rPr>
          <w:sz w:val="24"/>
          <w:szCs w:val="24"/>
          <w:lang w:val="uk-UA"/>
        </w:rPr>
      </w:pPr>
    </w:p>
    <w:p w:rsidR="002B025C" w:rsidRDefault="002B025C" w:rsidP="00D77892">
      <w:pPr>
        <w:rPr>
          <w:sz w:val="24"/>
          <w:szCs w:val="24"/>
          <w:lang w:val="uk-UA"/>
        </w:rPr>
      </w:pPr>
    </w:p>
    <w:p w:rsidR="002B025C" w:rsidRDefault="002B025C" w:rsidP="00D77892">
      <w:pPr>
        <w:rPr>
          <w:sz w:val="24"/>
          <w:szCs w:val="24"/>
          <w:lang w:val="uk-UA"/>
        </w:rPr>
      </w:pPr>
    </w:p>
    <w:p w:rsidR="002B025C" w:rsidRDefault="002B025C" w:rsidP="00D77892">
      <w:pPr>
        <w:rPr>
          <w:sz w:val="24"/>
          <w:szCs w:val="24"/>
          <w:lang w:val="uk-UA"/>
        </w:rPr>
      </w:pPr>
    </w:p>
    <w:p w:rsidR="002B025C" w:rsidRDefault="002B025C" w:rsidP="008B4F7D">
      <w:pPr>
        <w:rPr>
          <w:iCs/>
          <w:sz w:val="24"/>
          <w:szCs w:val="24"/>
          <w:lang w:val="uk-UA" w:eastAsia="en-US"/>
        </w:rPr>
      </w:pPr>
    </w:p>
    <w:p w:rsidR="002B025C" w:rsidRPr="00654EDC" w:rsidRDefault="002B025C" w:rsidP="00CB05FE">
      <w:pPr>
        <w:jc w:val="center"/>
        <w:rPr>
          <w:sz w:val="24"/>
          <w:szCs w:val="24"/>
        </w:rPr>
      </w:pPr>
      <w:r w:rsidRPr="00AA50D9">
        <w:rPr>
          <w:noProof/>
          <w:sz w:val="24"/>
          <w:szCs w:val="24"/>
          <w:lang w:val="uk-UA" w:eastAsia="uk-UA"/>
        </w:rPr>
        <w:pict>
          <v:shape id="Рисунок 46" o:spid="_x0000_i1040" type="#_x0000_t75" style="width:90pt;height:47.25pt;visibility:visible">
            <v:imagedata r:id="rId5" o:title=""/>
          </v:shape>
        </w:pict>
      </w:r>
    </w:p>
    <w:p w:rsidR="002B025C" w:rsidRPr="00654EDC" w:rsidRDefault="002B025C" w:rsidP="00CB05FE">
      <w:pPr>
        <w:jc w:val="center"/>
        <w:rPr>
          <w:b/>
          <w:sz w:val="24"/>
          <w:szCs w:val="24"/>
        </w:rPr>
      </w:pPr>
      <w:r w:rsidRPr="00654EDC">
        <w:rPr>
          <w:b/>
          <w:sz w:val="24"/>
          <w:szCs w:val="24"/>
        </w:rPr>
        <w:t>НОВОРОЗДІЛЬСЬКА  МІСЬКА  РАДА</w:t>
      </w:r>
    </w:p>
    <w:p w:rsidR="002B025C" w:rsidRPr="00654EDC" w:rsidRDefault="002B025C" w:rsidP="00CB05FE">
      <w:pPr>
        <w:jc w:val="center"/>
        <w:rPr>
          <w:b/>
          <w:sz w:val="24"/>
          <w:szCs w:val="24"/>
        </w:rPr>
      </w:pPr>
      <w:r w:rsidRPr="00654EDC">
        <w:rPr>
          <w:b/>
          <w:sz w:val="24"/>
          <w:szCs w:val="24"/>
        </w:rPr>
        <w:t>ЛЬВІВСЬКОЇ  ОБЛАСТІ</w:t>
      </w:r>
    </w:p>
    <w:p w:rsidR="002B025C" w:rsidRPr="00654EDC" w:rsidRDefault="002B025C" w:rsidP="00CB05FE">
      <w:pPr>
        <w:jc w:val="center"/>
        <w:rPr>
          <w:b/>
          <w:sz w:val="24"/>
          <w:szCs w:val="24"/>
        </w:rPr>
      </w:pPr>
      <w:r w:rsidRPr="00654EDC">
        <w:rPr>
          <w:b/>
          <w:sz w:val="24"/>
          <w:szCs w:val="24"/>
        </w:rPr>
        <w:t>ВИКОНАВЧИЙ  КОМІТЕТ</w:t>
      </w:r>
    </w:p>
    <w:p w:rsidR="002B025C" w:rsidRPr="00654EDC" w:rsidRDefault="002B025C" w:rsidP="00CB05FE">
      <w:pPr>
        <w:jc w:val="center"/>
        <w:rPr>
          <w:b/>
          <w:sz w:val="24"/>
          <w:szCs w:val="24"/>
          <w:lang w:val="uk-UA"/>
        </w:rPr>
      </w:pPr>
      <w:r w:rsidRPr="00654EDC">
        <w:rPr>
          <w:b/>
          <w:sz w:val="24"/>
          <w:szCs w:val="24"/>
        </w:rPr>
        <w:t xml:space="preserve"> Р</w:t>
      </w:r>
      <w:r w:rsidRPr="00654EDC">
        <w:rPr>
          <w:b/>
          <w:sz w:val="24"/>
          <w:szCs w:val="24"/>
          <w:lang w:val="uk-UA"/>
        </w:rPr>
        <w:t xml:space="preserve"> </w:t>
      </w:r>
      <w:r w:rsidRPr="00654EDC">
        <w:rPr>
          <w:b/>
          <w:sz w:val="24"/>
          <w:szCs w:val="24"/>
        </w:rPr>
        <w:t>І</w:t>
      </w:r>
      <w:r w:rsidRPr="00654EDC">
        <w:rPr>
          <w:b/>
          <w:sz w:val="24"/>
          <w:szCs w:val="24"/>
          <w:lang w:val="uk-UA"/>
        </w:rPr>
        <w:t xml:space="preserve"> </w:t>
      </w:r>
      <w:r w:rsidRPr="00654EDC">
        <w:rPr>
          <w:b/>
          <w:sz w:val="24"/>
          <w:szCs w:val="24"/>
        </w:rPr>
        <w:t>Ш</w:t>
      </w:r>
      <w:r w:rsidRPr="00654EDC">
        <w:rPr>
          <w:b/>
          <w:sz w:val="24"/>
          <w:szCs w:val="24"/>
          <w:lang w:val="uk-UA"/>
        </w:rPr>
        <w:t xml:space="preserve"> </w:t>
      </w:r>
      <w:r w:rsidRPr="00654EDC">
        <w:rPr>
          <w:b/>
          <w:sz w:val="24"/>
          <w:szCs w:val="24"/>
        </w:rPr>
        <w:t>Е</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Я №</w:t>
      </w:r>
    </w:p>
    <w:p w:rsidR="002B025C" w:rsidRPr="00D77892" w:rsidRDefault="002B025C" w:rsidP="00D33AAF">
      <w:pPr>
        <w:jc w:val="right"/>
        <w:rPr>
          <w:iCs/>
          <w:sz w:val="24"/>
          <w:szCs w:val="24"/>
          <w:lang w:val="uk-UA" w:eastAsia="en-US"/>
        </w:rPr>
      </w:pPr>
    </w:p>
    <w:p w:rsidR="002B025C" w:rsidRPr="008B4F7D" w:rsidRDefault="002B025C" w:rsidP="00E169D5">
      <w:pPr>
        <w:ind w:left="4956" w:firstLine="708"/>
        <w:jc w:val="both"/>
        <w:rPr>
          <w:b/>
          <w:iCs/>
          <w:sz w:val="24"/>
          <w:szCs w:val="24"/>
          <w:lang w:val="uk-UA" w:eastAsia="en-US"/>
        </w:rPr>
      </w:pPr>
      <w:r w:rsidRPr="008B4F7D">
        <w:rPr>
          <w:b/>
          <w:iCs/>
          <w:sz w:val="24"/>
          <w:szCs w:val="24"/>
          <w:lang w:val="uk-UA" w:eastAsia="en-US"/>
        </w:rPr>
        <w:t>161</w:t>
      </w:r>
    </w:p>
    <w:p w:rsidR="002B025C" w:rsidRDefault="002B025C" w:rsidP="00E169D5">
      <w:pPr>
        <w:jc w:val="both"/>
        <w:rPr>
          <w:iCs/>
          <w:sz w:val="24"/>
          <w:szCs w:val="24"/>
          <w:lang w:val="uk-UA" w:eastAsia="en-US"/>
        </w:rPr>
      </w:pPr>
    </w:p>
    <w:p w:rsidR="002B025C" w:rsidRDefault="002B025C" w:rsidP="00E169D5">
      <w:pPr>
        <w:jc w:val="both"/>
        <w:rPr>
          <w:iCs/>
          <w:sz w:val="24"/>
          <w:szCs w:val="24"/>
          <w:lang w:val="uk-UA" w:eastAsia="en-US"/>
        </w:rPr>
      </w:pPr>
    </w:p>
    <w:p w:rsidR="002B025C" w:rsidRPr="00D77892" w:rsidRDefault="002B025C" w:rsidP="00E169D5">
      <w:pPr>
        <w:jc w:val="both"/>
        <w:rPr>
          <w:iCs/>
          <w:sz w:val="24"/>
          <w:szCs w:val="24"/>
          <w:lang w:val="uk-UA" w:eastAsia="en-US"/>
        </w:rPr>
      </w:pPr>
      <w:r w:rsidRPr="00D77892">
        <w:rPr>
          <w:iCs/>
          <w:sz w:val="24"/>
          <w:szCs w:val="24"/>
          <w:lang w:val="uk-UA" w:eastAsia="en-US"/>
        </w:rPr>
        <w:t>20 липня 2016 року</w:t>
      </w:r>
    </w:p>
    <w:p w:rsidR="002B025C" w:rsidRPr="00D77892" w:rsidRDefault="002B025C" w:rsidP="00D33AAF">
      <w:pPr>
        <w:rPr>
          <w:sz w:val="24"/>
          <w:szCs w:val="24"/>
          <w:lang w:val="uk-UA" w:eastAsia="uk-UA"/>
        </w:rPr>
      </w:pPr>
    </w:p>
    <w:p w:rsidR="002B025C" w:rsidRPr="00D77892" w:rsidRDefault="002B025C" w:rsidP="00D33AAF">
      <w:pPr>
        <w:rPr>
          <w:b/>
          <w:i/>
          <w:sz w:val="24"/>
          <w:szCs w:val="24"/>
          <w:lang w:val="uk-UA" w:eastAsia="en-US"/>
        </w:rPr>
      </w:pPr>
      <w:r w:rsidRPr="00D77892">
        <w:rPr>
          <w:sz w:val="24"/>
          <w:szCs w:val="24"/>
          <w:lang w:val="uk-UA" w:eastAsia="uk-UA"/>
        </w:rPr>
        <w:t xml:space="preserve">Про  погодження внесення змін до </w:t>
      </w:r>
      <w:r w:rsidRPr="00D77892">
        <w:rPr>
          <w:color w:val="000000"/>
          <w:sz w:val="24"/>
          <w:szCs w:val="24"/>
          <w:lang w:val="uk-UA" w:eastAsia="uk-UA"/>
        </w:rPr>
        <w:t xml:space="preserve">Програми </w:t>
      </w:r>
    </w:p>
    <w:p w:rsidR="002B025C" w:rsidRPr="00D77892" w:rsidRDefault="002B025C" w:rsidP="00D33AAF">
      <w:pPr>
        <w:rPr>
          <w:sz w:val="24"/>
          <w:szCs w:val="24"/>
          <w:lang w:val="uk-UA" w:eastAsia="en-US"/>
        </w:rPr>
      </w:pPr>
      <w:r w:rsidRPr="00D77892">
        <w:rPr>
          <w:sz w:val="24"/>
          <w:szCs w:val="24"/>
          <w:lang w:val="uk-UA" w:eastAsia="en-US"/>
        </w:rPr>
        <w:t>розвитку земельних відносин м. Новий Розділ</w:t>
      </w:r>
    </w:p>
    <w:p w:rsidR="002B025C" w:rsidRPr="00D77892" w:rsidRDefault="002B025C" w:rsidP="00D33AAF">
      <w:pPr>
        <w:rPr>
          <w:sz w:val="24"/>
          <w:szCs w:val="24"/>
          <w:lang w:val="uk-UA" w:eastAsia="en-US"/>
        </w:rPr>
      </w:pPr>
      <w:r w:rsidRPr="00D77892">
        <w:rPr>
          <w:sz w:val="24"/>
          <w:szCs w:val="24"/>
          <w:lang w:val="uk-UA" w:eastAsia="en-US"/>
        </w:rPr>
        <w:t>на 2016 р. та прогноз на 2017-2018р.р.</w:t>
      </w:r>
    </w:p>
    <w:p w:rsidR="002B025C" w:rsidRPr="00D77892" w:rsidRDefault="002B025C" w:rsidP="00D33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r w:rsidRPr="00D77892">
        <w:rPr>
          <w:sz w:val="24"/>
          <w:szCs w:val="24"/>
          <w:lang w:val="uk-UA" w:eastAsia="uk-UA"/>
        </w:rPr>
        <w:t xml:space="preserve"> </w:t>
      </w:r>
    </w:p>
    <w:p w:rsidR="002B025C" w:rsidRPr="00D77892" w:rsidRDefault="002B025C" w:rsidP="00D33AAF">
      <w:pPr>
        <w:jc w:val="both"/>
        <w:rPr>
          <w:sz w:val="24"/>
          <w:szCs w:val="24"/>
          <w:lang w:val="uk-UA" w:eastAsia="uk-UA"/>
        </w:rPr>
      </w:pPr>
      <w:r w:rsidRPr="00D77892">
        <w:rPr>
          <w:sz w:val="24"/>
          <w:szCs w:val="24"/>
          <w:lang w:val="uk-UA" w:eastAsia="uk-UA"/>
        </w:rPr>
        <w:tab/>
        <w:t xml:space="preserve">Заслухавши інформацію начальника відділу  КМ та приватизації Пасемко Н. А. щодо внесення змін до </w:t>
      </w:r>
      <w:r w:rsidRPr="00D77892">
        <w:rPr>
          <w:color w:val="000000"/>
          <w:sz w:val="24"/>
          <w:szCs w:val="24"/>
          <w:lang w:val="uk-UA" w:eastAsia="uk-UA"/>
        </w:rPr>
        <w:t>Програма розвитку земельних відносин</w:t>
      </w:r>
      <w:r w:rsidRPr="00D77892">
        <w:rPr>
          <w:sz w:val="24"/>
          <w:szCs w:val="24"/>
          <w:lang w:val="uk-UA" w:eastAsia="en-US"/>
        </w:rPr>
        <w:t xml:space="preserve"> м. Новий Розділ на 2016 р. та прогноз на 2017-2018р.р.</w:t>
      </w:r>
      <w:r w:rsidRPr="00D77892">
        <w:rPr>
          <w:color w:val="000000"/>
          <w:sz w:val="24"/>
          <w:szCs w:val="24"/>
          <w:lang w:val="uk-UA" w:eastAsia="uk-UA"/>
        </w:rPr>
        <w:t>,</w:t>
      </w:r>
      <w:r w:rsidRPr="00D77892">
        <w:rPr>
          <w:sz w:val="24"/>
          <w:szCs w:val="24"/>
          <w:lang w:val="uk-UA" w:eastAsia="zh-CN"/>
        </w:rPr>
        <w:t xml:space="preserve"> взявши до уваги заяву Кучабського І. М. від 21.06.2016р. № К-524 </w:t>
      </w:r>
      <w:r w:rsidRPr="00D77892">
        <w:rPr>
          <w:sz w:val="24"/>
          <w:szCs w:val="24"/>
          <w:lang w:val="uk-UA" w:eastAsia="uk-UA"/>
        </w:rPr>
        <w:t xml:space="preserve">відповідно до п.п.4 п.а, ч.1. ст.29 Закону України „Про місцеве самоврядування в Україні”, виконавчий комітет  Новороздільської міської ради </w:t>
      </w:r>
    </w:p>
    <w:p w:rsidR="002B025C" w:rsidRPr="00D77892" w:rsidRDefault="002B025C" w:rsidP="00D33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4"/>
          <w:szCs w:val="24"/>
          <w:lang w:val="uk-UA" w:eastAsia="uk-UA"/>
        </w:rPr>
      </w:pPr>
    </w:p>
    <w:p w:rsidR="002B025C" w:rsidRPr="00D77892" w:rsidRDefault="002B025C" w:rsidP="00D33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r w:rsidRPr="00D77892">
        <w:rPr>
          <w:sz w:val="24"/>
          <w:szCs w:val="24"/>
          <w:lang w:val="uk-UA" w:eastAsia="uk-UA"/>
        </w:rPr>
        <w:t>ВИРІШИВ:</w:t>
      </w:r>
    </w:p>
    <w:p w:rsidR="002B025C" w:rsidRPr="00D77892" w:rsidRDefault="002B025C" w:rsidP="00D33AA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outlineLvl w:val="0"/>
        <w:rPr>
          <w:rFonts w:eastAsia="MS Mincho"/>
          <w:bCs/>
          <w:kern w:val="32"/>
          <w:sz w:val="24"/>
          <w:szCs w:val="24"/>
          <w:lang w:val="uk-UA"/>
        </w:rPr>
      </w:pPr>
    </w:p>
    <w:p w:rsidR="002B025C" w:rsidRPr="00D77892" w:rsidRDefault="002B025C" w:rsidP="00646AA4">
      <w:pPr>
        <w:suppressAutoHyphens/>
        <w:ind w:firstLine="567"/>
        <w:jc w:val="both"/>
        <w:rPr>
          <w:sz w:val="24"/>
          <w:szCs w:val="24"/>
          <w:lang w:val="uk-UA" w:eastAsia="en-US"/>
        </w:rPr>
      </w:pPr>
      <w:r>
        <w:rPr>
          <w:sz w:val="24"/>
          <w:szCs w:val="24"/>
          <w:lang w:val="uk-UA" w:eastAsia="uk-UA"/>
        </w:rPr>
        <w:t xml:space="preserve"> </w:t>
      </w:r>
      <w:r w:rsidRPr="00D77892">
        <w:rPr>
          <w:sz w:val="24"/>
          <w:szCs w:val="24"/>
          <w:lang w:val="uk-UA" w:eastAsia="uk-UA"/>
        </w:rPr>
        <w:t xml:space="preserve">1. Погодити внесення змін до </w:t>
      </w:r>
      <w:r w:rsidRPr="00D77892">
        <w:rPr>
          <w:color w:val="000000"/>
          <w:sz w:val="24"/>
          <w:szCs w:val="24"/>
          <w:lang w:val="uk-UA" w:eastAsia="uk-UA"/>
        </w:rPr>
        <w:t xml:space="preserve">Програми </w:t>
      </w:r>
      <w:r w:rsidRPr="00D77892">
        <w:rPr>
          <w:sz w:val="24"/>
          <w:szCs w:val="24"/>
          <w:lang w:val="uk-UA" w:eastAsia="en-US"/>
        </w:rPr>
        <w:t>розвитку земельних відносин м. Новий Розділ на 2016 р. та прогноз на 2017-2018р.р., затвердженої рішенням сесії Новороздільської міської ради від  15.01.2016р. № 28, а саме: додаток 1 в частині 2016р. викласти в новій редакції (додається).</w:t>
      </w:r>
    </w:p>
    <w:p w:rsidR="002B025C" w:rsidRPr="00D77892" w:rsidRDefault="002B025C" w:rsidP="00646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lang w:val="uk-UA" w:eastAsia="uk-UA"/>
        </w:rPr>
      </w:pPr>
      <w:r w:rsidRPr="00D77892">
        <w:rPr>
          <w:sz w:val="24"/>
          <w:szCs w:val="24"/>
          <w:lang w:val="uk-UA" w:eastAsia="uk-UA"/>
        </w:rPr>
        <w:t>2. Відділу комунального майна та приватизації (нач. Пасемко Н.А.) подати зміни до  даної  Програми на розгляд сесією міської ради.</w:t>
      </w:r>
    </w:p>
    <w:p w:rsidR="002B025C" w:rsidRPr="00D77892" w:rsidRDefault="002B025C" w:rsidP="00646AA4">
      <w:pPr>
        <w:ind w:firstLine="567"/>
        <w:jc w:val="both"/>
        <w:rPr>
          <w:bCs/>
          <w:sz w:val="24"/>
          <w:szCs w:val="24"/>
          <w:lang w:val="uk-UA"/>
        </w:rPr>
      </w:pPr>
      <w:r w:rsidRPr="00D77892">
        <w:rPr>
          <w:sz w:val="24"/>
          <w:szCs w:val="24"/>
          <w:lang w:val="uk-UA" w:eastAsia="en-US"/>
        </w:rPr>
        <w:t>3</w:t>
      </w:r>
      <w:r w:rsidRPr="00D77892">
        <w:rPr>
          <w:bCs/>
          <w:sz w:val="24"/>
          <w:szCs w:val="24"/>
          <w:lang w:val="uk-UA"/>
        </w:rPr>
        <w:t>. Контроль за виконанням даного рішення покласти на заступника міського голови Цюру А. С.</w:t>
      </w:r>
    </w:p>
    <w:p w:rsidR="002B025C" w:rsidRPr="00D77892" w:rsidRDefault="002B025C" w:rsidP="00646AA4">
      <w:pPr>
        <w:ind w:firstLine="567"/>
        <w:jc w:val="both"/>
        <w:rPr>
          <w:sz w:val="24"/>
          <w:szCs w:val="24"/>
          <w:lang w:val="uk-UA" w:eastAsia="en-US"/>
        </w:rPr>
      </w:pPr>
      <w:r w:rsidRPr="00D77892">
        <w:rPr>
          <w:sz w:val="24"/>
          <w:szCs w:val="24"/>
          <w:lang w:val="uk-UA" w:eastAsia="en-US"/>
        </w:rPr>
        <w:t xml:space="preserve"> </w:t>
      </w:r>
    </w:p>
    <w:p w:rsidR="002B025C" w:rsidRPr="00D77892" w:rsidRDefault="002B025C" w:rsidP="00D33AAF">
      <w:pPr>
        <w:jc w:val="both"/>
        <w:rPr>
          <w:sz w:val="24"/>
          <w:szCs w:val="24"/>
          <w:lang w:val="uk-UA" w:eastAsia="en-US"/>
        </w:rPr>
      </w:pPr>
    </w:p>
    <w:p w:rsidR="002B025C" w:rsidRPr="00D77892" w:rsidRDefault="002B025C" w:rsidP="00D33AAF">
      <w:pPr>
        <w:jc w:val="both"/>
        <w:rPr>
          <w:sz w:val="24"/>
          <w:szCs w:val="24"/>
          <w:lang w:val="uk-UA" w:eastAsia="en-US"/>
        </w:rPr>
      </w:pPr>
      <w:r w:rsidRPr="00D77892">
        <w:rPr>
          <w:sz w:val="24"/>
          <w:szCs w:val="24"/>
          <w:lang w:val="uk-UA" w:eastAsia="en-US"/>
        </w:rPr>
        <w:t>МІСЬКИЙ ГОЛОВА                                                                   Андрій МЕЛЕШКО</w:t>
      </w:r>
    </w:p>
    <w:p w:rsidR="002B025C" w:rsidRPr="00D77892" w:rsidRDefault="002B025C" w:rsidP="00D33AAF">
      <w:pPr>
        <w:rPr>
          <w:sz w:val="24"/>
          <w:szCs w:val="24"/>
          <w:lang w:val="uk-UA"/>
        </w:rPr>
      </w:pPr>
    </w:p>
    <w:p w:rsidR="002B025C" w:rsidRPr="00D77892" w:rsidRDefault="002B025C" w:rsidP="00D33AAF">
      <w:pPr>
        <w:jc w:val="right"/>
        <w:rPr>
          <w:sz w:val="24"/>
          <w:szCs w:val="24"/>
          <w:lang w:val="uk-UA" w:eastAsia="en-US"/>
        </w:rPr>
      </w:pPr>
    </w:p>
    <w:p w:rsidR="002B025C" w:rsidRPr="00D77892" w:rsidRDefault="002B025C" w:rsidP="00D33AAF">
      <w:pPr>
        <w:jc w:val="right"/>
        <w:rPr>
          <w:sz w:val="24"/>
          <w:szCs w:val="24"/>
          <w:lang w:val="uk-UA" w:eastAsia="en-US"/>
        </w:rPr>
      </w:pPr>
    </w:p>
    <w:p w:rsidR="002B025C" w:rsidRPr="00D77892" w:rsidRDefault="002B025C" w:rsidP="00D33AAF">
      <w:pPr>
        <w:rPr>
          <w:sz w:val="24"/>
          <w:szCs w:val="24"/>
          <w:lang w:val="uk-UA"/>
        </w:rPr>
        <w:sectPr w:rsidR="002B025C" w:rsidRPr="00D77892" w:rsidSect="00A6202C">
          <w:pgSz w:w="11906" w:h="16838"/>
          <w:pgMar w:top="1134" w:right="850" w:bottom="1134" w:left="1701" w:header="708" w:footer="708" w:gutter="0"/>
          <w:cols w:space="708"/>
          <w:docGrid w:linePitch="360"/>
        </w:sectPr>
      </w:pPr>
    </w:p>
    <w:p w:rsidR="002B025C" w:rsidRPr="00D77892" w:rsidRDefault="002B025C" w:rsidP="00D33AAF">
      <w:pPr>
        <w:jc w:val="right"/>
        <w:rPr>
          <w:sz w:val="24"/>
          <w:szCs w:val="24"/>
          <w:lang w:val="uk-UA"/>
        </w:rPr>
      </w:pPr>
      <w:r w:rsidRPr="00D77892">
        <w:rPr>
          <w:sz w:val="24"/>
          <w:szCs w:val="24"/>
          <w:lang w:val="uk-UA"/>
        </w:rPr>
        <w:t>Додаток</w:t>
      </w:r>
    </w:p>
    <w:p w:rsidR="002B025C" w:rsidRPr="00D77892" w:rsidRDefault="002B025C" w:rsidP="00D33AAF">
      <w:pPr>
        <w:jc w:val="right"/>
        <w:rPr>
          <w:sz w:val="24"/>
          <w:szCs w:val="24"/>
          <w:lang w:val="uk-UA"/>
        </w:rPr>
      </w:pPr>
      <w:r w:rsidRPr="00D77892">
        <w:rPr>
          <w:sz w:val="24"/>
          <w:szCs w:val="24"/>
          <w:lang w:val="uk-UA"/>
        </w:rPr>
        <w:t>до рішення виконкому</w:t>
      </w:r>
    </w:p>
    <w:p w:rsidR="002B025C" w:rsidRPr="00D77892" w:rsidRDefault="002B025C" w:rsidP="00D33AAF">
      <w:pPr>
        <w:jc w:val="right"/>
        <w:rPr>
          <w:sz w:val="24"/>
          <w:szCs w:val="24"/>
          <w:lang w:val="uk-UA"/>
        </w:rPr>
      </w:pPr>
      <w:r>
        <w:rPr>
          <w:sz w:val="24"/>
          <w:szCs w:val="24"/>
          <w:lang w:val="uk-UA"/>
        </w:rPr>
        <w:t xml:space="preserve"> № 161 </w:t>
      </w:r>
      <w:r w:rsidRPr="00D77892">
        <w:rPr>
          <w:sz w:val="24"/>
          <w:szCs w:val="24"/>
          <w:lang w:val="uk-UA"/>
        </w:rPr>
        <w:t>від 20.07.16р.</w:t>
      </w:r>
    </w:p>
    <w:p w:rsidR="002B025C" w:rsidRPr="00D77892" w:rsidRDefault="002B025C" w:rsidP="00D33AAF">
      <w:pPr>
        <w:autoSpaceDE w:val="0"/>
        <w:autoSpaceDN w:val="0"/>
        <w:adjustRightInd w:val="0"/>
        <w:jc w:val="right"/>
        <w:rPr>
          <w:b/>
          <w:sz w:val="24"/>
          <w:szCs w:val="24"/>
          <w:lang w:val="uk-UA" w:eastAsia="uk-UA"/>
        </w:rPr>
      </w:pPr>
      <w:r w:rsidRPr="00D77892">
        <w:rPr>
          <w:b/>
          <w:sz w:val="24"/>
          <w:szCs w:val="24"/>
          <w:lang w:val="uk-UA" w:eastAsia="uk-UA"/>
        </w:rPr>
        <w:t>Додаток 1</w:t>
      </w:r>
    </w:p>
    <w:p w:rsidR="002B025C" w:rsidRPr="00D77892" w:rsidRDefault="002B025C" w:rsidP="00D33AAF">
      <w:pPr>
        <w:autoSpaceDE w:val="0"/>
        <w:autoSpaceDN w:val="0"/>
        <w:adjustRightInd w:val="0"/>
        <w:jc w:val="center"/>
        <w:rPr>
          <w:b/>
          <w:sz w:val="24"/>
          <w:szCs w:val="24"/>
          <w:lang w:val="uk-UA" w:eastAsia="uk-UA"/>
        </w:rPr>
      </w:pPr>
      <w:r w:rsidRPr="00D77892">
        <w:rPr>
          <w:b/>
          <w:sz w:val="24"/>
          <w:szCs w:val="24"/>
          <w:lang w:val="uk-UA" w:eastAsia="uk-UA"/>
        </w:rPr>
        <w:t xml:space="preserve">3. Перелік завдань, заходів та показників міської (бюджетної) цільової програми </w:t>
      </w:r>
    </w:p>
    <w:p w:rsidR="002B025C" w:rsidRPr="00D77892" w:rsidRDefault="002B025C" w:rsidP="00D33AAF">
      <w:pPr>
        <w:jc w:val="center"/>
        <w:rPr>
          <w:sz w:val="24"/>
          <w:szCs w:val="24"/>
          <w:lang w:val="uk-UA" w:eastAsia="uk-UA"/>
        </w:rPr>
      </w:pPr>
      <w:r w:rsidRPr="00D77892">
        <w:rPr>
          <w:b/>
          <w:sz w:val="24"/>
          <w:szCs w:val="24"/>
          <w:lang w:val="uk-UA" w:eastAsia="uk-UA"/>
        </w:rPr>
        <w:t>Програма розвитку земельних відносин у місті Новий Розділ на 2016 та прогнози на 2017-2018 р.р.»</w:t>
      </w:r>
    </w:p>
    <w:tbl>
      <w:tblPr>
        <w:tblW w:w="15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0"/>
        <w:gridCol w:w="2385"/>
        <w:gridCol w:w="2253"/>
        <w:gridCol w:w="2421"/>
        <w:gridCol w:w="1956"/>
        <w:gridCol w:w="232"/>
        <w:gridCol w:w="1836"/>
        <w:gridCol w:w="1845"/>
        <w:gridCol w:w="2010"/>
      </w:tblGrid>
      <w:tr w:rsidR="002B025C" w:rsidRPr="00D77892" w:rsidTr="00D33AAF">
        <w:trPr>
          <w:cantSplit/>
          <w:trHeight w:val="325"/>
        </w:trPr>
        <w:tc>
          <w:tcPr>
            <w:tcW w:w="531" w:type="dxa"/>
            <w:vMerge w:val="restart"/>
            <w:vAlign w:val="center"/>
          </w:tcPr>
          <w:p w:rsidR="002B025C" w:rsidRPr="00D77892" w:rsidRDefault="002B025C" w:rsidP="00D33AAF">
            <w:pPr>
              <w:autoSpaceDE w:val="0"/>
              <w:autoSpaceDN w:val="0"/>
              <w:adjustRightInd w:val="0"/>
              <w:jc w:val="center"/>
              <w:rPr>
                <w:b/>
                <w:sz w:val="24"/>
                <w:szCs w:val="24"/>
                <w:lang w:val="uk-UA" w:eastAsia="uk-UA"/>
              </w:rPr>
            </w:pPr>
            <w:r w:rsidRPr="00D77892">
              <w:rPr>
                <w:b/>
                <w:sz w:val="24"/>
                <w:szCs w:val="24"/>
                <w:lang w:val="uk-UA" w:eastAsia="uk-UA"/>
              </w:rPr>
              <w:t>№ з/п</w:t>
            </w:r>
          </w:p>
        </w:tc>
        <w:tc>
          <w:tcPr>
            <w:tcW w:w="2385" w:type="dxa"/>
            <w:vMerge w:val="restart"/>
            <w:vAlign w:val="center"/>
          </w:tcPr>
          <w:p w:rsidR="002B025C" w:rsidRPr="00D77892" w:rsidRDefault="002B025C" w:rsidP="00D33AAF">
            <w:pPr>
              <w:autoSpaceDE w:val="0"/>
              <w:autoSpaceDN w:val="0"/>
              <w:adjustRightInd w:val="0"/>
              <w:jc w:val="center"/>
              <w:rPr>
                <w:b/>
                <w:sz w:val="24"/>
                <w:szCs w:val="24"/>
                <w:lang w:val="uk-UA" w:eastAsia="uk-UA"/>
              </w:rPr>
            </w:pPr>
            <w:r w:rsidRPr="00D77892">
              <w:rPr>
                <w:b/>
                <w:sz w:val="24"/>
                <w:szCs w:val="24"/>
                <w:lang w:val="uk-UA" w:eastAsia="uk-UA"/>
              </w:rPr>
              <w:t xml:space="preserve">Назва завдання </w:t>
            </w:r>
          </w:p>
        </w:tc>
        <w:tc>
          <w:tcPr>
            <w:tcW w:w="2252" w:type="dxa"/>
            <w:vMerge w:val="restart"/>
            <w:vAlign w:val="center"/>
          </w:tcPr>
          <w:p w:rsidR="002B025C" w:rsidRPr="00D77892" w:rsidRDefault="002B025C" w:rsidP="00D33AAF">
            <w:pPr>
              <w:autoSpaceDE w:val="0"/>
              <w:autoSpaceDN w:val="0"/>
              <w:adjustRightInd w:val="0"/>
              <w:jc w:val="center"/>
              <w:rPr>
                <w:b/>
                <w:sz w:val="24"/>
                <w:szCs w:val="24"/>
                <w:lang w:val="uk-UA" w:eastAsia="uk-UA"/>
              </w:rPr>
            </w:pPr>
            <w:r w:rsidRPr="00D77892">
              <w:rPr>
                <w:b/>
                <w:sz w:val="24"/>
                <w:szCs w:val="24"/>
                <w:lang w:val="uk-UA" w:eastAsia="uk-UA"/>
              </w:rPr>
              <w:t xml:space="preserve">Перелік заходів завдання </w:t>
            </w:r>
          </w:p>
        </w:tc>
        <w:tc>
          <w:tcPr>
            <w:tcW w:w="2420" w:type="dxa"/>
            <w:vMerge w:val="restart"/>
            <w:vAlign w:val="center"/>
          </w:tcPr>
          <w:p w:rsidR="002B025C" w:rsidRPr="00D77892" w:rsidRDefault="002B025C" w:rsidP="00D33AAF">
            <w:pPr>
              <w:autoSpaceDE w:val="0"/>
              <w:autoSpaceDN w:val="0"/>
              <w:adjustRightInd w:val="0"/>
              <w:jc w:val="center"/>
              <w:rPr>
                <w:b/>
                <w:sz w:val="24"/>
                <w:szCs w:val="24"/>
                <w:lang w:val="uk-UA" w:eastAsia="uk-UA"/>
              </w:rPr>
            </w:pPr>
            <w:r w:rsidRPr="00D77892">
              <w:rPr>
                <w:b/>
                <w:sz w:val="24"/>
                <w:szCs w:val="24"/>
                <w:lang w:val="uk-UA" w:eastAsia="uk-UA"/>
              </w:rPr>
              <w:t xml:space="preserve">Показники виконання заходу, один. виміру </w:t>
            </w:r>
          </w:p>
        </w:tc>
        <w:tc>
          <w:tcPr>
            <w:tcW w:w="1955" w:type="dxa"/>
            <w:vMerge w:val="restart"/>
            <w:vAlign w:val="center"/>
          </w:tcPr>
          <w:p w:rsidR="002B025C" w:rsidRPr="00D77892" w:rsidRDefault="002B025C" w:rsidP="00D33AAF">
            <w:pPr>
              <w:autoSpaceDE w:val="0"/>
              <w:autoSpaceDN w:val="0"/>
              <w:adjustRightInd w:val="0"/>
              <w:jc w:val="center"/>
              <w:rPr>
                <w:b/>
                <w:sz w:val="24"/>
                <w:szCs w:val="24"/>
                <w:lang w:val="uk-UA" w:eastAsia="uk-UA"/>
              </w:rPr>
            </w:pPr>
            <w:r w:rsidRPr="00D77892">
              <w:rPr>
                <w:b/>
                <w:sz w:val="24"/>
                <w:szCs w:val="24"/>
                <w:lang w:val="uk-UA" w:eastAsia="uk-UA"/>
              </w:rPr>
              <w:t>Виконавець заходу, показника</w:t>
            </w:r>
          </w:p>
        </w:tc>
        <w:tc>
          <w:tcPr>
            <w:tcW w:w="3911" w:type="dxa"/>
            <w:gridSpan w:val="3"/>
            <w:vAlign w:val="center"/>
          </w:tcPr>
          <w:p w:rsidR="002B025C" w:rsidRPr="00D77892" w:rsidRDefault="002B025C" w:rsidP="00D33AAF">
            <w:pPr>
              <w:autoSpaceDE w:val="0"/>
              <w:autoSpaceDN w:val="0"/>
              <w:adjustRightInd w:val="0"/>
              <w:jc w:val="center"/>
              <w:rPr>
                <w:b/>
                <w:sz w:val="24"/>
                <w:szCs w:val="24"/>
                <w:lang w:val="uk-UA" w:eastAsia="uk-UA"/>
              </w:rPr>
            </w:pPr>
            <w:r w:rsidRPr="00D77892">
              <w:rPr>
                <w:b/>
                <w:sz w:val="24"/>
                <w:szCs w:val="24"/>
                <w:lang w:val="uk-UA" w:eastAsia="uk-UA"/>
              </w:rPr>
              <w:t xml:space="preserve">Фінансування </w:t>
            </w:r>
          </w:p>
        </w:tc>
        <w:tc>
          <w:tcPr>
            <w:tcW w:w="2009" w:type="dxa"/>
            <w:vMerge w:val="restart"/>
            <w:vAlign w:val="center"/>
          </w:tcPr>
          <w:p w:rsidR="002B025C" w:rsidRPr="00D77892" w:rsidRDefault="002B025C" w:rsidP="00D33AAF">
            <w:pPr>
              <w:autoSpaceDE w:val="0"/>
              <w:autoSpaceDN w:val="0"/>
              <w:adjustRightInd w:val="0"/>
              <w:jc w:val="center"/>
              <w:rPr>
                <w:b/>
                <w:sz w:val="24"/>
                <w:szCs w:val="24"/>
                <w:lang w:val="uk-UA" w:eastAsia="uk-UA"/>
              </w:rPr>
            </w:pPr>
            <w:r w:rsidRPr="00D77892">
              <w:rPr>
                <w:b/>
                <w:sz w:val="24"/>
                <w:szCs w:val="24"/>
                <w:lang w:val="uk-UA" w:eastAsia="uk-UA"/>
              </w:rPr>
              <w:t>Очікуваний результат</w:t>
            </w:r>
          </w:p>
        </w:tc>
      </w:tr>
      <w:tr w:rsidR="002B025C" w:rsidRPr="00D77892" w:rsidTr="00D33AAF">
        <w:trPr>
          <w:cantSplit/>
          <w:trHeight w:val="283"/>
        </w:trPr>
        <w:tc>
          <w:tcPr>
            <w:tcW w:w="300" w:type="dxa"/>
            <w:vMerge/>
            <w:vAlign w:val="center"/>
          </w:tcPr>
          <w:p w:rsidR="002B025C" w:rsidRPr="00D77892" w:rsidRDefault="002B025C" w:rsidP="00D33AAF">
            <w:pPr>
              <w:rPr>
                <w:b/>
                <w:sz w:val="24"/>
                <w:szCs w:val="24"/>
                <w:lang w:val="uk-UA" w:eastAsia="uk-UA"/>
              </w:rPr>
            </w:pPr>
          </w:p>
        </w:tc>
        <w:tc>
          <w:tcPr>
            <w:tcW w:w="300" w:type="dxa"/>
            <w:vMerge/>
            <w:vAlign w:val="center"/>
          </w:tcPr>
          <w:p w:rsidR="002B025C" w:rsidRPr="00D77892" w:rsidRDefault="002B025C" w:rsidP="00D33AAF">
            <w:pPr>
              <w:rPr>
                <w:b/>
                <w:sz w:val="24"/>
                <w:szCs w:val="24"/>
                <w:lang w:val="uk-UA" w:eastAsia="uk-UA"/>
              </w:rPr>
            </w:pPr>
          </w:p>
        </w:tc>
        <w:tc>
          <w:tcPr>
            <w:tcW w:w="300" w:type="dxa"/>
            <w:vMerge/>
            <w:vAlign w:val="center"/>
          </w:tcPr>
          <w:p w:rsidR="002B025C" w:rsidRPr="00D77892" w:rsidRDefault="002B025C" w:rsidP="00D33AAF">
            <w:pPr>
              <w:rPr>
                <w:b/>
                <w:sz w:val="24"/>
                <w:szCs w:val="24"/>
                <w:lang w:val="uk-UA" w:eastAsia="uk-UA"/>
              </w:rPr>
            </w:pPr>
          </w:p>
        </w:tc>
        <w:tc>
          <w:tcPr>
            <w:tcW w:w="300" w:type="dxa"/>
            <w:vMerge/>
            <w:vAlign w:val="center"/>
          </w:tcPr>
          <w:p w:rsidR="002B025C" w:rsidRPr="00D77892" w:rsidRDefault="002B025C" w:rsidP="00D33AAF">
            <w:pPr>
              <w:rPr>
                <w:b/>
                <w:sz w:val="24"/>
                <w:szCs w:val="24"/>
                <w:lang w:val="uk-UA" w:eastAsia="uk-UA"/>
              </w:rPr>
            </w:pPr>
          </w:p>
        </w:tc>
        <w:tc>
          <w:tcPr>
            <w:tcW w:w="300" w:type="dxa"/>
            <w:vMerge/>
            <w:vAlign w:val="center"/>
          </w:tcPr>
          <w:p w:rsidR="002B025C" w:rsidRPr="00D77892" w:rsidRDefault="002B025C" w:rsidP="00D33AAF">
            <w:pPr>
              <w:rPr>
                <w:b/>
                <w:sz w:val="24"/>
                <w:szCs w:val="24"/>
                <w:lang w:val="uk-UA" w:eastAsia="uk-UA"/>
              </w:rPr>
            </w:pPr>
          </w:p>
        </w:tc>
        <w:tc>
          <w:tcPr>
            <w:tcW w:w="2067" w:type="dxa"/>
            <w:gridSpan w:val="2"/>
            <w:vAlign w:val="center"/>
          </w:tcPr>
          <w:p w:rsidR="002B025C" w:rsidRPr="00D77892" w:rsidRDefault="002B025C" w:rsidP="00D33AAF">
            <w:pPr>
              <w:autoSpaceDE w:val="0"/>
              <w:autoSpaceDN w:val="0"/>
              <w:adjustRightInd w:val="0"/>
              <w:jc w:val="center"/>
              <w:rPr>
                <w:b/>
                <w:sz w:val="24"/>
                <w:szCs w:val="24"/>
                <w:lang w:val="uk-UA" w:eastAsia="uk-UA"/>
              </w:rPr>
            </w:pPr>
            <w:r w:rsidRPr="00D77892">
              <w:rPr>
                <w:b/>
                <w:sz w:val="24"/>
                <w:szCs w:val="24"/>
                <w:lang w:val="uk-UA" w:eastAsia="uk-UA"/>
              </w:rPr>
              <w:t xml:space="preserve">Джерела** </w:t>
            </w:r>
          </w:p>
        </w:tc>
        <w:tc>
          <w:tcPr>
            <w:tcW w:w="1844" w:type="dxa"/>
            <w:vAlign w:val="center"/>
          </w:tcPr>
          <w:p w:rsidR="002B025C" w:rsidRPr="00D77892" w:rsidRDefault="002B025C" w:rsidP="00D33AAF">
            <w:pPr>
              <w:autoSpaceDE w:val="0"/>
              <w:autoSpaceDN w:val="0"/>
              <w:adjustRightInd w:val="0"/>
              <w:ind w:left="-110" w:right="-108"/>
              <w:jc w:val="center"/>
              <w:rPr>
                <w:b/>
                <w:sz w:val="24"/>
                <w:szCs w:val="24"/>
                <w:lang w:val="uk-UA" w:eastAsia="uk-UA"/>
              </w:rPr>
            </w:pPr>
            <w:r w:rsidRPr="00D77892">
              <w:rPr>
                <w:b/>
                <w:sz w:val="24"/>
                <w:szCs w:val="24"/>
                <w:lang w:val="uk-UA" w:eastAsia="uk-UA"/>
              </w:rPr>
              <w:t>Обсяги, тис. грн.</w:t>
            </w:r>
          </w:p>
        </w:tc>
        <w:tc>
          <w:tcPr>
            <w:tcW w:w="2009" w:type="dxa"/>
            <w:vMerge/>
            <w:vAlign w:val="center"/>
          </w:tcPr>
          <w:p w:rsidR="002B025C" w:rsidRPr="00D77892" w:rsidRDefault="002B025C" w:rsidP="00D33AAF">
            <w:pPr>
              <w:rPr>
                <w:b/>
                <w:sz w:val="24"/>
                <w:szCs w:val="24"/>
                <w:lang w:val="uk-UA" w:eastAsia="uk-UA"/>
              </w:rPr>
            </w:pPr>
          </w:p>
        </w:tc>
      </w:tr>
      <w:tr w:rsidR="002B025C" w:rsidRPr="00D77892" w:rsidTr="00D33AAF">
        <w:trPr>
          <w:cantSplit/>
        </w:trPr>
        <w:tc>
          <w:tcPr>
            <w:tcW w:w="15463" w:type="dxa"/>
            <w:gridSpan w:val="9"/>
          </w:tcPr>
          <w:p w:rsidR="002B025C" w:rsidRPr="00D77892" w:rsidRDefault="002B025C" w:rsidP="00D33AAF">
            <w:pPr>
              <w:autoSpaceDE w:val="0"/>
              <w:autoSpaceDN w:val="0"/>
              <w:adjustRightInd w:val="0"/>
              <w:jc w:val="center"/>
              <w:rPr>
                <w:sz w:val="24"/>
                <w:szCs w:val="24"/>
                <w:lang w:val="uk-UA" w:eastAsia="uk-UA"/>
              </w:rPr>
            </w:pPr>
            <w:r w:rsidRPr="00D77892">
              <w:rPr>
                <w:b/>
                <w:sz w:val="24"/>
                <w:szCs w:val="24"/>
                <w:lang w:val="uk-UA" w:eastAsia="uk-UA"/>
              </w:rPr>
              <w:t>20 16 рік</w:t>
            </w:r>
          </w:p>
        </w:tc>
      </w:tr>
      <w:tr w:rsidR="002B025C" w:rsidRPr="00D77892" w:rsidTr="00D33AAF">
        <w:trPr>
          <w:cantSplit/>
        </w:trPr>
        <w:tc>
          <w:tcPr>
            <w:tcW w:w="531" w:type="dxa"/>
            <w:vMerge w:val="restart"/>
            <w:vAlign w:val="center"/>
          </w:tcPr>
          <w:p w:rsidR="002B025C" w:rsidRPr="00D77892" w:rsidRDefault="002B025C" w:rsidP="00D33AAF">
            <w:pPr>
              <w:autoSpaceDE w:val="0"/>
              <w:autoSpaceDN w:val="0"/>
              <w:adjustRightInd w:val="0"/>
              <w:jc w:val="center"/>
              <w:rPr>
                <w:b/>
                <w:sz w:val="24"/>
                <w:szCs w:val="24"/>
                <w:lang w:val="uk-UA" w:eastAsia="uk-UA"/>
              </w:rPr>
            </w:pPr>
            <w:r w:rsidRPr="00D77892">
              <w:rPr>
                <w:b/>
                <w:sz w:val="24"/>
                <w:szCs w:val="24"/>
                <w:lang w:val="uk-UA" w:eastAsia="uk-UA"/>
              </w:rPr>
              <w:t>1</w:t>
            </w:r>
          </w:p>
          <w:p w:rsidR="002B025C" w:rsidRPr="00D77892" w:rsidRDefault="002B025C" w:rsidP="00D33AAF">
            <w:pPr>
              <w:autoSpaceDE w:val="0"/>
              <w:autoSpaceDN w:val="0"/>
              <w:adjustRightInd w:val="0"/>
              <w:jc w:val="center"/>
              <w:rPr>
                <w:b/>
                <w:sz w:val="24"/>
                <w:szCs w:val="24"/>
                <w:lang w:val="uk-UA" w:eastAsia="uk-UA"/>
              </w:rPr>
            </w:pPr>
          </w:p>
        </w:tc>
        <w:tc>
          <w:tcPr>
            <w:tcW w:w="2385" w:type="dxa"/>
            <w:vMerge w:val="restart"/>
          </w:tcPr>
          <w:p w:rsidR="002B025C" w:rsidRPr="00D77892" w:rsidRDefault="002B025C" w:rsidP="00D33AAF">
            <w:pPr>
              <w:autoSpaceDE w:val="0"/>
              <w:autoSpaceDN w:val="0"/>
              <w:adjustRightInd w:val="0"/>
              <w:rPr>
                <w:b/>
                <w:sz w:val="24"/>
                <w:szCs w:val="24"/>
                <w:lang w:val="uk-UA" w:eastAsia="uk-UA"/>
              </w:rPr>
            </w:pPr>
            <w:r w:rsidRPr="00D77892">
              <w:rPr>
                <w:b/>
                <w:sz w:val="24"/>
                <w:szCs w:val="24"/>
                <w:lang w:val="uk-UA" w:eastAsia="uk-UA"/>
              </w:rPr>
              <w:t>Завдання 1</w:t>
            </w:r>
          </w:p>
          <w:p w:rsidR="002B025C" w:rsidRPr="00D77892" w:rsidRDefault="002B025C" w:rsidP="00D33AAF">
            <w:pPr>
              <w:autoSpaceDE w:val="0"/>
              <w:autoSpaceDN w:val="0"/>
              <w:adjustRightInd w:val="0"/>
              <w:rPr>
                <w:sz w:val="24"/>
                <w:szCs w:val="24"/>
                <w:lang w:val="uk-UA" w:eastAsia="uk-UA"/>
              </w:rPr>
            </w:pPr>
            <w:r w:rsidRPr="00D77892">
              <w:rPr>
                <w:sz w:val="24"/>
                <w:szCs w:val="24"/>
                <w:lang w:val="uk-UA" w:eastAsia="uk-UA"/>
              </w:rPr>
              <w:t>Наповнення спеціального фонду міського бюджету від продажу земельної ділянки по вул. Ходорівській,</w:t>
            </w:r>
          </w:p>
          <w:p w:rsidR="002B025C" w:rsidRPr="00D77892" w:rsidRDefault="002B025C" w:rsidP="00D33AAF">
            <w:pPr>
              <w:autoSpaceDE w:val="0"/>
              <w:autoSpaceDN w:val="0"/>
              <w:adjustRightInd w:val="0"/>
              <w:rPr>
                <w:b/>
                <w:sz w:val="24"/>
                <w:szCs w:val="24"/>
                <w:lang w:val="uk-UA" w:eastAsia="uk-UA"/>
              </w:rPr>
            </w:pPr>
          </w:p>
        </w:tc>
        <w:tc>
          <w:tcPr>
            <w:tcW w:w="2252" w:type="dxa"/>
            <w:vMerge w:val="restart"/>
          </w:tcPr>
          <w:p w:rsidR="002B025C" w:rsidRPr="00D77892" w:rsidRDefault="002B025C" w:rsidP="00D33AAF">
            <w:pPr>
              <w:autoSpaceDE w:val="0"/>
              <w:autoSpaceDN w:val="0"/>
              <w:adjustRightInd w:val="0"/>
              <w:rPr>
                <w:i/>
                <w:sz w:val="24"/>
                <w:szCs w:val="24"/>
                <w:lang w:val="uk-UA" w:eastAsia="uk-UA"/>
              </w:rPr>
            </w:pPr>
            <w:r w:rsidRPr="00D77892">
              <w:rPr>
                <w:i/>
                <w:sz w:val="24"/>
                <w:szCs w:val="24"/>
                <w:lang w:val="uk-UA" w:eastAsia="uk-UA"/>
              </w:rPr>
              <w:t>Захід 1</w:t>
            </w:r>
          </w:p>
          <w:p w:rsidR="002B025C" w:rsidRPr="00D77892" w:rsidRDefault="002B025C" w:rsidP="00D33AAF">
            <w:pPr>
              <w:autoSpaceDE w:val="0"/>
              <w:autoSpaceDN w:val="0"/>
              <w:adjustRightInd w:val="0"/>
              <w:rPr>
                <w:sz w:val="24"/>
                <w:szCs w:val="24"/>
                <w:lang w:val="uk-UA" w:eastAsia="uk-UA"/>
              </w:rPr>
            </w:pPr>
            <w:r w:rsidRPr="00D77892">
              <w:rPr>
                <w:sz w:val="24"/>
                <w:szCs w:val="24"/>
                <w:lang w:val="uk-UA" w:eastAsia="uk-UA"/>
              </w:rPr>
              <w:t xml:space="preserve">Проведення експертної грошової оцінки земельної ділянки </w:t>
            </w:r>
          </w:p>
          <w:p w:rsidR="002B025C" w:rsidRPr="00D77892" w:rsidRDefault="002B025C" w:rsidP="00D33AAF">
            <w:pPr>
              <w:autoSpaceDE w:val="0"/>
              <w:autoSpaceDN w:val="0"/>
              <w:adjustRightInd w:val="0"/>
              <w:rPr>
                <w:b/>
                <w:sz w:val="24"/>
                <w:szCs w:val="24"/>
                <w:lang w:val="uk-UA" w:eastAsia="uk-UA"/>
              </w:rPr>
            </w:pPr>
          </w:p>
        </w:tc>
        <w:tc>
          <w:tcPr>
            <w:tcW w:w="2420" w:type="dxa"/>
            <w:tcBorders>
              <w:top w:val="nil"/>
            </w:tcBorders>
          </w:tcPr>
          <w:p w:rsidR="002B025C" w:rsidRPr="00D77892" w:rsidRDefault="002B025C" w:rsidP="00D33AAF">
            <w:pPr>
              <w:autoSpaceDE w:val="0"/>
              <w:autoSpaceDN w:val="0"/>
              <w:adjustRightInd w:val="0"/>
              <w:rPr>
                <w:sz w:val="24"/>
                <w:szCs w:val="24"/>
                <w:lang w:val="uk-UA" w:eastAsia="uk-UA"/>
              </w:rPr>
            </w:pPr>
            <w:r w:rsidRPr="00D77892">
              <w:rPr>
                <w:sz w:val="24"/>
                <w:szCs w:val="24"/>
                <w:lang w:val="uk-UA" w:eastAsia="uk-UA"/>
              </w:rPr>
              <w:t>затрат грн.. – 2600,0</w:t>
            </w:r>
          </w:p>
        </w:tc>
        <w:tc>
          <w:tcPr>
            <w:tcW w:w="2187" w:type="dxa"/>
            <w:gridSpan w:val="2"/>
            <w:vMerge w:val="restart"/>
            <w:tcBorders>
              <w:top w:val="nil"/>
            </w:tcBorders>
          </w:tcPr>
          <w:p w:rsidR="002B025C" w:rsidRPr="00D77892" w:rsidRDefault="002B025C" w:rsidP="00D33AAF">
            <w:pPr>
              <w:autoSpaceDE w:val="0"/>
              <w:autoSpaceDN w:val="0"/>
              <w:adjustRightInd w:val="0"/>
              <w:rPr>
                <w:sz w:val="24"/>
                <w:szCs w:val="24"/>
                <w:lang w:val="uk-UA" w:eastAsia="uk-UA"/>
              </w:rPr>
            </w:pPr>
            <w:r w:rsidRPr="00D77892">
              <w:rPr>
                <w:sz w:val="24"/>
                <w:szCs w:val="24"/>
                <w:lang w:val="uk-UA" w:eastAsia="uk-UA"/>
              </w:rPr>
              <w:t>Виконавчий комітет Новороздільської міської ради</w:t>
            </w:r>
          </w:p>
        </w:tc>
        <w:tc>
          <w:tcPr>
            <w:tcW w:w="1835" w:type="dxa"/>
            <w:vMerge w:val="restart"/>
            <w:tcBorders>
              <w:top w:val="nil"/>
            </w:tcBorders>
            <w:vAlign w:val="center"/>
          </w:tcPr>
          <w:p w:rsidR="002B025C" w:rsidRPr="00D77892" w:rsidRDefault="002B025C" w:rsidP="00D33AAF">
            <w:pPr>
              <w:autoSpaceDE w:val="0"/>
              <w:autoSpaceDN w:val="0"/>
              <w:adjustRightInd w:val="0"/>
              <w:jc w:val="center"/>
              <w:rPr>
                <w:sz w:val="24"/>
                <w:szCs w:val="24"/>
                <w:lang w:val="uk-UA" w:eastAsia="uk-UA"/>
              </w:rPr>
            </w:pPr>
            <w:r w:rsidRPr="00D77892">
              <w:rPr>
                <w:sz w:val="24"/>
                <w:szCs w:val="24"/>
                <w:lang w:val="uk-UA" w:eastAsia="uk-UA"/>
              </w:rPr>
              <w:t>Міський бюджет , спеціальний фонд</w:t>
            </w:r>
          </w:p>
        </w:tc>
        <w:tc>
          <w:tcPr>
            <w:tcW w:w="1844" w:type="dxa"/>
            <w:vMerge w:val="restart"/>
            <w:tcBorders>
              <w:top w:val="nil"/>
            </w:tcBorders>
            <w:vAlign w:val="center"/>
          </w:tcPr>
          <w:p w:rsidR="002B025C" w:rsidRPr="00D77892" w:rsidRDefault="002B025C" w:rsidP="00D33AAF">
            <w:pPr>
              <w:autoSpaceDE w:val="0"/>
              <w:autoSpaceDN w:val="0"/>
              <w:adjustRightInd w:val="0"/>
              <w:jc w:val="center"/>
              <w:rPr>
                <w:sz w:val="24"/>
                <w:szCs w:val="24"/>
                <w:lang w:val="uk-UA" w:eastAsia="uk-UA"/>
              </w:rPr>
            </w:pPr>
            <w:r w:rsidRPr="00D77892">
              <w:rPr>
                <w:sz w:val="24"/>
                <w:szCs w:val="24"/>
                <w:lang w:val="uk-UA" w:eastAsia="uk-UA"/>
              </w:rPr>
              <w:t>2,6</w:t>
            </w:r>
          </w:p>
        </w:tc>
        <w:tc>
          <w:tcPr>
            <w:tcW w:w="2009" w:type="dxa"/>
            <w:vMerge w:val="restart"/>
          </w:tcPr>
          <w:p w:rsidR="002B025C" w:rsidRPr="00D77892" w:rsidRDefault="002B025C" w:rsidP="00D33AAF">
            <w:pPr>
              <w:autoSpaceDE w:val="0"/>
              <w:autoSpaceDN w:val="0"/>
              <w:adjustRightInd w:val="0"/>
              <w:rPr>
                <w:sz w:val="24"/>
                <w:szCs w:val="24"/>
                <w:lang w:val="uk-UA" w:eastAsia="uk-UA"/>
              </w:rPr>
            </w:pPr>
            <w:r w:rsidRPr="00D77892">
              <w:rPr>
                <w:sz w:val="24"/>
                <w:szCs w:val="24"/>
                <w:lang w:val="uk-UA" w:eastAsia="uk-UA"/>
              </w:rPr>
              <w:t>Забезпечення 100% виконання плану надходжень до спеціального фонду міського бюджету</w:t>
            </w:r>
          </w:p>
          <w:p w:rsidR="002B025C" w:rsidRPr="00D77892" w:rsidRDefault="002B025C" w:rsidP="00D33AAF">
            <w:pPr>
              <w:autoSpaceDE w:val="0"/>
              <w:autoSpaceDN w:val="0"/>
              <w:adjustRightInd w:val="0"/>
              <w:rPr>
                <w:sz w:val="24"/>
                <w:szCs w:val="24"/>
                <w:lang w:val="uk-UA" w:eastAsia="uk-UA"/>
              </w:rPr>
            </w:pPr>
          </w:p>
          <w:p w:rsidR="002B025C" w:rsidRPr="00D77892" w:rsidRDefault="002B025C" w:rsidP="00D33AAF">
            <w:pPr>
              <w:autoSpaceDE w:val="0"/>
              <w:autoSpaceDN w:val="0"/>
              <w:adjustRightInd w:val="0"/>
              <w:rPr>
                <w:sz w:val="24"/>
                <w:szCs w:val="24"/>
                <w:lang w:val="uk-UA" w:eastAsia="uk-UA"/>
              </w:rPr>
            </w:pPr>
          </w:p>
          <w:p w:rsidR="002B025C" w:rsidRPr="00D77892" w:rsidRDefault="002B025C" w:rsidP="00D33AAF">
            <w:pPr>
              <w:autoSpaceDE w:val="0"/>
              <w:autoSpaceDN w:val="0"/>
              <w:adjustRightInd w:val="0"/>
              <w:rPr>
                <w:sz w:val="24"/>
                <w:szCs w:val="24"/>
                <w:lang w:val="uk-UA" w:eastAsia="uk-UA"/>
              </w:rPr>
            </w:pPr>
          </w:p>
          <w:p w:rsidR="002B025C" w:rsidRPr="00D77892" w:rsidRDefault="002B025C" w:rsidP="00D33AAF">
            <w:pPr>
              <w:autoSpaceDE w:val="0"/>
              <w:autoSpaceDN w:val="0"/>
              <w:adjustRightInd w:val="0"/>
              <w:rPr>
                <w:sz w:val="24"/>
                <w:szCs w:val="24"/>
                <w:lang w:val="uk-UA" w:eastAsia="uk-UA"/>
              </w:rPr>
            </w:pPr>
          </w:p>
          <w:p w:rsidR="002B025C" w:rsidRPr="00D77892" w:rsidRDefault="002B025C" w:rsidP="00D33AAF">
            <w:pPr>
              <w:autoSpaceDE w:val="0"/>
              <w:autoSpaceDN w:val="0"/>
              <w:adjustRightInd w:val="0"/>
              <w:rPr>
                <w:sz w:val="24"/>
                <w:szCs w:val="24"/>
                <w:lang w:val="uk-UA" w:eastAsia="uk-UA"/>
              </w:rPr>
            </w:pPr>
          </w:p>
        </w:tc>
      </w:tr>
      <w:tr w:rsidR="002B025C" w:rsidRPr="00D77892" w:rsidTr="00D33AAF">
        <w:trPr>
          <w:cantSplit/>
        </w:trPr>
        <w:tc>
          <w:tcPr>
            <w:tcW w:w="300" w:type="dxa"/>
            <w:vMerge/>
            <w:vAlign w:val="center"/>
          </w:tcPr>
          <w:p w:rsidR="002B025C" w:rsidRPr="00D77892" w:rsidRDefault="002B025C" w:rsidP="00D33AAF">
            <w:pPr>
              <w:rPr>
                <w:b/>
                <w:sz w:val="24"/>
                <w:szCs w:val="24"/>
                <w:lang w:val="uk-UA" w:eastAsia="uk-UA"/>
              </w:rPr>
            </w:pPr>
          </w:p>
        </w:tc>
        <w:tc>
          <w:tcPr>
            <w:tcW w:w="300" w:type="dxa"/>
            <w:vMerge/>
            <w:vAlign w:val="center"/>
          </w:tcPr>
          <w:p w:rsidR="002B025C" w:rsidRPr="00D77892" w:rsidRDefault="002B025C" w:rsidP="00D33AAF">
            <w:pPr>
              <w:rPr>
                <w:b/>
                <w:sz w:val="24"/>
                <w:szCs w:val="24"/>
                <w:lang w:val="uk-UA" w:eastAsia="uk-UA"/>
              </w:rPr>
            </w:pPr>
          </w:p>
        </w:tc>
        <w:tc>
          <w:tcPr>
            <w:tcW w:w="300" w:type="dxa"/>
            <w:vMerge/>
            <w:vAlign w:val="center"/>
          </w:tcPr>
          <w:p w:rsidR="002B025C" w:rsidRPr="00D77892" w:rsidRDefault="002B025C" w:rsidP="00D33AAF">
            <w:pPr>
              <w:rPr>
                <w:b/>
                <w:sz w:val="24"/>
                <w:szCs w:val="24"/>
                <w:lang w:val="uk-UA" w:eastAsia="uk-UA"/>
              </w:rPr>
            </w:pPr>
          </w:p>
        </w:tc>
        <w:tc>
          <w:tcPr>
            <w:tcW w:w="2420" w:type="dxa"/>
          </w:tcPr>
          <w:p w:rsidR="002B025C" w:rsidRPr="00D77892" w:rsidRDefault="002B025C" w:rsidP="00D33AAF">
            <w:pPr>
              <w:autoSpaceDE w:val="0"/>
              <w:autoSpaceDN w:val="0"/>
              <w:adjustRightInd w:val="0"/>
              <w:rPr>
                <w:b/>
                <w:sz w:val="24"/>
                <w:szCs w:val="24"/>
                <w:lang w:val="uk-UA" w:eastAsia="uk-UA"/>
              </w:rPr>
            </w:pPr>
            <w:r w:rsidRPr="00D77892">
              <w:rPr>
                <w:sz w:val="24"/>
                <w:szCs w:val="24"/>
                <w:lang w:val="uk-UA" w:eastAsia="uk-UA"/>
              </w:rPr>
              <w:t>продуктуга- 0,12</w:t>
            </w:r>
          </w:p>
        </w:tc>
        <w:tc>
          <w:tcPr>
            <w:tcW w:w="600" w:type="dxa"/>
            <w:gridSpan w:val="2"/>
            <w:vMerge/>
            <w:vAlign w:val="center"/>
          </w:tcPr>
          <w:p w:rsidR="002B025C" w:rsidRPr="00D77892" w:rsidRDefault="002B025C" w:rsidP="00D33AAF">
            <w:pPr>
              <w:rPr>
                <w:sz w:val="24"/>
                <w:szCs w:val="24"/>
                <w:lang w:val="uk-UA" w:eastAsia="uk-UA"/>
              </w:rPr>
            </w:pPr>
          </w:p>
        </w:tc>
        <w:tc>
          <w:tcPr>
            <w:tcW w:w="300" w:type="dxa"/>
            <w:vMerge/>
            <w:tcBorders>
              <w:top w:val="nil"/>
            </w:tcBorders>
            <w:vAlign w:val="center"/>
          </w:tcPr>
          <w:p w:rsidR="002B025C" w:rsidRPr="00D77892" w:rsidRDefault="002B025C" w:rsidP="00D33AAF">
            <w:pPr>
              <w:rPr>
                <w:sz w:val="24"/>
                <w:szCs w:val="24"/>
                <w:lang w:val="uk-UA" w:eastAsia="uk-UA"/>
              </w:rPr>
            </w:pPr>
          </w:p>
        </w:tc>
        <w:tc>
          <w:tcPr>
            <w:tcW w:w="2144" w:type="dxa"/>
            <w:vMerge/>
            <w:tcBorders>
              <w:top w:val="nil"/>
            </w:tcBorders>
            <w:vAlign w:val="center"/>
          </w:tcPr>
          <w:p w:rsidR="002B025C" w:rsidRPr="00D77892" w:rsidRDefault="002B025C" w:rsidP="00D33AAF">
            <w:pPr>
              <w:rPr>
                <w:sz w:val="24"/>
                <w:szCs w:val="24"/>
                <w:lang w:val="uk-UA" w:eastAsia="uk-UA"/>
              </w:rPr>
            </w:pPr>
          </w:p>
        </w:tc>
        <w:tc>
          <w:tcPr>
            <w:tcW w:w="2009" w:type="dxa"/>
            <w:vMerge/>
            <w:vAlign w:val="center"/>
          </w:tcPr>
          <w:p w:rsidR="002B025C" w:rsidRPr="00D77892" w:rsidRDefault="002B025C" w:rsidP="00D33AAF">
            <w:pPr>
              <w:rPr>
                <w:sz w:val="24"/>
                <w:szCs w:val="24"/>
                <w:lang w:val="uk-UA" w:eastAsia="uk-UA"/>
              </w:rPr>
            </w:pPr>
          </w:p>
        </w:tc>
      </w:tr>
      <w:tr w:rsidR="002B025C" w:rsidRPr="00D77892" w:rsidTr="00D33AAF">
        <w:trPr>
          <w:cantSplit/>
        </w:trPr>
        <w:tc>
          <w:tcPr>
            <w:tcW w:w="300" w:type="dxa"/>
            <w:vMerge/>
            <w:vAlign w:val="center"/>
          </w:tcPr>
          <w:p w:rsidR="002B025C" w:rsidRPr="00D77892" w:rsidRDefault="002B025C" w:rsidP="00D33AAF">
            <w:pPr>
              <w:rPr>
                <w:b/>
                <w:sz w:val="24"/>
                <w:szCs w:val="24"/>
                <w:lang w:val="uk-UA" w:eastAsia="uk-UA"/>
              </w:rPr>
            </w:pPr>
          </w:p>
        </w:tc>
        <w:tc>
          <w:tcPr>
            <w:tcW w:w="300" w:type="dxa"/>
            <w:vMerge/>
            <w:vAlign w:val="center"/>
          </w:tcPr>
          <w:p w:rsidR="002B025C" w:rsidRPr="00D77892" w:rsidRDefault="002B025C" w:rsidP="00D33AAF">
            <w:pPr>
              <w:rPr>
                <w:b/>
                <w:sz w:val="24"/>
                <w:szCs w:val="24"/>
                <w:lang w:val="uk-UA" w:eastAsia="uk-UA"/>
              </w:rPr>
            </w:pPr>
          </w:p>
        </w:tc>
        <w:tc>
          <w:tcPr>
            <w:tcW w:w="300" w:type="dxa"/>
            <w:vMerge/>
            <w:vAlign w:val="center"/>
          </w:tcPr>
          <w:p w:rsidR="002B025C" w:rsidRPr="00D77892" w:rsidRDefault="002B025C" w:rsidP="00D33AAF">
            <w:pPr>
              <w:rPr>
                <w:b/>
                <w:sz w:val="24"/>
                <w:szCs w:val="24"/>
                <w:lang w:val="uk-UA" w:eastAsia="uk-UA"/>
              </w:rPr>
            </w:pPr>
          </w:p>
        </w:tc>
        <w:tc>
          <w:tcPr>
            <w:tcW w:w="2420" w:type="dxa"/>
          </w:tcPr>
          <w:p w:rsidR="002B025C" w:rsidRPr="00D77892" w:rsidRDefault="002B025C" w:rsidP="00D33AAF">
            <w:pPr>
              <w:autoSpaceDE w:val="0"/>
              <w:autoSpaceDN w:val="0"/>
              <w:adjustRightInd w:val="0"/>
              <w:rPr>
                <w:sz w:val="24"/>
                <w:szCs w:val="24"/>
                <w:lang w:val="uk-UA" w:eastAsia="uk-UA"/>
              </w:rPr>
            </w:pPr>
            <w:r w:rsidRPr="00D77892">
              <w:rPr>
                <w:sz w:val="24"/>
                <w:szCs w:val="24"/>
                <w:lang w:val="uk-UA" w:eastAsia="uk-UA"/>
              </w:rPr>
              <w:t>Ефективності-2,1 грн/м.кв</w:t>
            </w:r>
          </w:p>
        </w:tc>
        <w:tc>
          <w:tcPr>
            <w:tcW w:w="600" w:type="dxa"/>
            <w:gridSpan w:val="2"/>
            <w:vMerge/>
            <w:vAlign w:val="center"/>
          </w:tcPr>
          <w:p w:rsidR="002B025C" w:rsidRPr="00D77892" w:rsidRDefault="002B025C" w:rsidP="00D33AAF">
            <w:pPr>
              <w:rPr>
                <w:sz w:val="24"/>
                <w:szCs w:val="24"/>
                <w:lang w:val="uk-UA" w:eastAsia="uk-UA"/>
              </w:rPr>
            </w:pPr>
          </w:p>
        </w:tc>
        <w:tc>
          <w:tcPr>
            <w:tcW w:w="300" w:type="dxa"/>
            <w:vMerge/>
            <w:tcBorders>
              <w:top w:val="nil"/>
            </w:tcBorders>
            <w:vAlign w:val="center"/>
          </w:tcPr>
          <w:p w:rsidR="002B025C" w:rsidRPr="00D77892" w:rsidRDefault="002B025C" w:rsidP="00D33AAF">
            <w:pPr>
              <w:rPr>
                <w:sz w:val="24"/>
                <w:szCs w:val="24"/>
                <w:lang w:val="uk-UA" w:eastAsia="uk-UA"/>
              </w:rPr>
            </w:pPr>
          </w:p>
        </w:tc>
        <w:tc>
          <w:tcPr>
            <w:tcW w:w="2144" w:type="dxa"/>
            <w:vMerge/>
            <w:tcBorders>
              <w:top w:val="nil"/>
            </w:tcBorders>
            <w:vAlign w:val="center"/>
          </w:tcPr>
          <w:p w:rsidR="002B025C" w:rsidRPr="00D77892" w:rsidRDefault="002B025C" w:rsidP="00D33AAF">
            <w:pPr>
              <w:rPr>
                <w:sz w:val="24"/>
                <w:szCs w:val="24"/>
                <w:lang w:val="uk-UA" w:eastAsia="uk-UA"/>
              </w:rPr>
            </w:pPr>
          </w:p>
        </w:tc>
        <w:tc>
          <w:tcPr>
            <w:tcW w:w="2009" w:type="dxa"/>
            <w:vMerge/>
            <w:vAlign w:val="center"/>
          </w:tcPr>
          <w:p w:rsidR="002B025C" w:rsidRPr="00D77892" w:rsidRDefault="002B025C" w:rsidP="00D33AAF">
            <w:pPr>
              <w:rPr>
                <w:sz w:val="24"/>
                <w:szCs w:val="24"/>
                <w:lang w:val="uk-UA" w:eastAsia="uk-UA"/>
              </w:rPr>
            </w:pPr>
          </w:p>
        </w:tc>
      </w:tr>
      <w:tr w:rsidR="002B025C" w:rsidRPr="00D77892" w:rsidTr="00D33AAF">
        <w:trPr>
          <w:cantSplit/>
          <w:trHeight w:val="389"/>
        </w:trPr>
        <w:tc>
          <w:tcPr>
            <w:tcW w:w="300" w:type="dxa"/>
            <w:vMerge/>
            <w:vAlign w:val="center"/>
          </w:tcPr>
          <w:p w:rsidR="002B025C" w:rsidRPr="00D77892" w:rsidRDefault="002B025C" w:rsidP="00D33AAF">
            <w:pPr>
              <w:rPr>
                <w:b/>
                <w:sz w:val="24"/>
                <w:szCs w:val="24"/>
                <w:lang w:val="uk-UA" w:eastAsia="uk-UA"/>
              </w:rPr>
            </w:pPr>
          </w:p>
        </w:tc>
        <w:tc>
          <w:tcPr>
            <w:tcW w:w="300" w:type="dxa"/>
            <w:vMerge/>
            <w:vAlign w:val="center"/>
          </w:tcPr>
          <w:p w:rsidR="002B025C" w:rsidRPr="00D77892" w:rsidRDefault="002B025C" w:rsidP="00D33AAF">
            <w:pPr>
              <w:rPr>
                <w:b/>
                <w:sz w:val="24"/>
                <w:szCs w:val="24"/>
                <w:lang w:val="uk-UA" w:eastAsia="uk-UA"/>
              </w:rPr>
            </w:pPr>
          </w:p>
        </w:tc>
        <w:tc>
          <w:tcPr>
            <w:tcW w:w="300" w:type="dxa"/>
            <w:vMerge/>
            <w:vAlign w:val="center"/>
          </w:tcPr>
          <w:p w:rsidR="002B025C" w:rsidRPr="00D77892" w:rsidRDefault="002B025C" w:rsidP="00D33AAF">
            <w:pPr>
              <w:rPr>
                <w:b/>
                <w:sz w:val="24"/>
                <w:szCs w:val="24"/>
                <w:lang w:val="uk-UA" w:eastAsia="uk-UA"/>
              </w:rPr>
            </w:pPr>
          </w:p>
        </w:tc>
        <w:tc>
          <w:tcPr>
            <w:tcW w:w="2420" w:type="dxa"/>
          </w:tcPr>
          <w:p w:rsidR="002B025C" w:rsidRPr="00D77892" w:rsidRDefault="002B025C" w:rsidP="00D33AAF">
            <w:pPr>
              <w:autoSpaceDE w:val="0"/>
              <w:autoSpaceDN w:val="0"/>
              <w:adjustRightInd w:val="0"/>
              <w:rPr>
                <w:sz w:val="24"/>
                <w:szCs w:val="24"/>
                <w:lang w:val="uk-UA" w:eastAsia="uk-UA"/>
              </w:rPr>
            </w:pPr>
            <w:r w:rsidRPr="00D77892">
              <w:rPr>
                <w:sz w:val="24"/>
                <w:szCs w:val="24"/>
                <w:lang w:val="uk-UA" w:eastAsia="uk-UA"/>
              </w:rPr>
              <w:t>Якості – 10000,0</w:t>
            </w:r>
          </w:p>
        </w:tc>
        <w:tc>
          <w:tcPr>
            <w:tcW w:w="600" w:type="dxa"/>
            <w:gridSpan w:val="2"/>
            <w:vMerge/>
            <w:vAlign w:val="center"/>
          </w:tcPr>
          <w:p w:rsidR="002B025C" w:rsidRPr="00D77892" w:rsidRDefault="002B025C" w:rsidP="00D33AAF">
            <w:pPr>
              <w:rPr>
                <w:sz w:val="24"/>
                <w:szCs w:val="24"/>
                <w:lang w:val="uk-UA" w:eastAsia="uk-UA"/>
              </w:rPr>
            </w:pPr>
          </w:p>
        </w:tc>
        <w:tc>
          <w:tcPr>
            <w:tcW w:w="300" w:type="dxa"/>
            <w:vMerge/>
            <w:tcBorders>
              <w:top w:val="nil"/>
            </w:tcBorders>
            <w:vAlign w:val="center"/>
          </w:tcPr>
          <w:p w:rsidR="002B025C" w:rsidRPr="00D77892" w:rsidRDefault="002B025C" w:rsidP="00D33AAF">
            <w:pPr>
              <w:rPr>
                <w:sz w:val="24"/>
                <w:szCs w:val="24"/>
                <w:lang w:val="uk-UA" w:eastAsia="uk-UA"/>
              </w:rPr>
            </w:pPr>
          </w:p>
        </w:tc>
        <w:tc>
          <w:tcPr>
            <w:tcW w:w="2144" w:type="dxa"/>
            <w:vMerge/>
            <w:tcBorders>
              <w:top w:val="nil"/>
            </w:tcBorders>
            <w:vAlign w:val="center"/>
          </w:tcPr>
          <w:p w:rsidR="002B025C" w:rsidRPr="00D77892" w:rsidRDefault="002B025C" w:rsidP="00D33AAF">
            <w:pPr>
              <w:rPr>
                <w:sz w:val="24"/>
                <w:szCs w:val="24"/>
                <w:lang w:val="uk-UA" w:eastAsia="uk-UA"/>
              </w:rPr>
            </w:pPr>
          </w:p>
        </w:tc>
        <w:tc>
          <w:tcPr>
            <w:tcW w:w="2009" w:type="dxa"/>
            <w:vMerge/>
            <w:vAlign w:val="center"/>
          </w:tcPr>
          <w:p w:rsidR="002B025C" w:rsidRPr="00D77892" w:rsidRDefault="002B025C" w:rsidP="00D33AAF">
            <w:pPr>
              <w:rPr>
                <w:sz w:val="24"/>
                <w:szCs w:val="24"/>
                <w:lang w:val="uk-UA" w:eastAsia="uk-UA"/>
              </w:rPr>
            </w:pPr>
          </w:p>
        </w:tc>
      </w:tr>
      <w:tr w:rsidR="002B025C" w:rsidRPr="00D77892" w:rsidTr="00D33AAF">
        <w:trPr>
          <w:cantSplit/>
          <w:trHeight w:val="260"/>
        </w:trPr>
        <w:tc>
          <w:tcPr>
            <w:tcW w:w="300" w:type="dxa"/>
            <w:vMerge/>
            <w:vAlign w:val="center"/>
          </w:tcPr>
          <w:p w:rsidR="002B025C" w:rsidRPr="00D77892" w:rsidRDefault="002B025C" w:rsidP="00D33AAF">
            <w:pPr>
              <w:rPr>
                <w:b/>
                <w:sz w:val="24"/>
                <w:szCs w:val="24"/>
                <w:lang w:val="uk-UA" w:eastAsia="uk-UA"/>
              </w:rPr>
            </w:pPr>
          </w:p>
        </w:tc>
        <w:tc>
          <w:tcPr>
            <w:tcW w:w="300" w:type="dxa"/>
            <w:vMerge/>
            <w:vAlign w:val="center"/>
          </w:tcPr>
          <w:p w:rsidR="002B025C" w:rsidRPr="00D77892" w:rsidRDefault="002B025C" w:rsidP="00D33AAF">
            <w:pPr>
              <w:rPr>
                <w:b/>
                <w:sz w:val="24"/>
                <w:szCs w:val="24"/>
                <w:lang w:val="uk-UA" w:eastAsia="uk-UA"/>
              </w:rPr>
            </w:pPr>
          </w:p>
        </w:tc>
        <w:tc>
          <w:tcPr>
            <w:tcW w:w="2252" w:type="dxa"/>
            <w:vMerge w:val="restart"/>
          </w:tcPr>
          <w:p w:rsidR="002B025C" w:rsidRPr="00D77892" w:rsidRDefault="002B025C" w:rsidP="00D33AAF">
            <w:pPr>
              <w:autoSpaceDE w:val="0"/>
              <w:autoSpaceDN w:val="0"/>
              <w:adjustRightInd w:val="0"/>
              <w:rPr>
                <w:i/>
                <w:sz w:val="24"/>
                <w:szCs w:val="24"/>
                <w:lang w:val="uk-UA" w:eastAsia="uk-UA"/>
              </w:rPr>
            </w:pPr>
            <w:r w:rsidRPr="00D77892">
              <w:rPr>
                <w:i/>
                <w:sz w:val="24"/>
                <w:szCs w:val="24"/>
                <w:lang w:val="uk-UA" w:eastAsia="uk-UA"/>
              </w:rPr>
              <w:t>Захід 2</w:t>
            </w:r>
          </w:p>
          <w:p w:rsidR="002B025C" w:rsidRPr="00D77892" w:rsidRDefault="002B025C" w:rsidP="00D33AAF">
            <w:pPr>
              <w:autoSpaceDE w:val="0"/>
              <w:autoSpaceDN w:val="0"/>
              <w:adjustRightInd w:val="0"/>
              <w:rPr>
                <w:b/>
                <w:sz w:val="24"/>
                <w:szCs w:val="24"/>
                <w:lang w:val="uk-UA" w:eastAsia="uk-UA"/>
              </w:rPr>
            </w:pPr>
            <w:r w:rsidRPr="00D77892">
              <w:rPr>
                <w:sz w:val="24"/>
                <w:szCs w:val="24"/>
                <w:lang w:val="uk-UA" w:eastAsia="uk-UA"/>
              </w:rPr>
              <w:t>Укладення договору купівлі-продаж земельної ділянки</w:t>
            </w:r>
          </w:p>
        </w:tc>
        <w:tc>
          <w:tcPr>
            <w:tcW w:w="2420" w:type="dxa"/>
          </w:tcPr>
          <w:p w:rsidR="002B025C" w:rsidRPr="00D77892" w:rsidRDefault="002B025C" w:rsidP="00D33AAF">
            <w:pPr>
              <w:autoSpaceDE w:val="0"/>
              <w:autoSpaceDN w:val="0"/>
              <w:adjustRightInd w:val="0"/>
              <w:rPr>
                <w:sz w:val="24"/>
                <w:szCs w:val="24"/>
                <w:lang w:val="uk-UA" w:eastAsia="uk-UA"/>
              </w:rPr>
            </w:pPr>
            <w:r w:rsidRPr="00D77892">
              <w:rPr>
                <w:sz w:val="24"/>
                <w:szCs w:val="24"/>
                <w:lang w:val="uk-UA" w:eastAsia="uk-UA"/>
              </w:rPr>
              <w:t>затрат грн.. – послуги нотаріуса</w:t>
            </w:r>
          </w:p>
        </w:tc>
        <w:tc>
          <w:tcPr>
            <w:tcW w:w="2187" w:type="dxa"/>
            <w:gridSpan w:val="2"/>
            <w:vMerge w:val="restart"/>
          </w:tcPr>
          <w:p w:rsidR="002B025C" w:rsidRPr="00D77892" w:rsidRDefault="002B025C" w:rsidP="00D33AAF">
            <w:pPr>
              <w:autoSpaceDE w:val="0"/>
              <w:autoSpaceDN w:val="0"/>
              <w:adjustRightInd w:val="0"/>
              <w:rPr>
                <w:sz w:val="24"/>
                <w:szCs w:val="24"/>
                <w:lang w:val="uk-UA" w:eastAsia="uk-UA"/>
              </w:rPr>
            </w:pPr>
            <w:r w:rsidRPr="00D77892">
              <w:rPr>
                <w:sz w:val="24"/>
                <w:szCs w:val="24"/>
                <w:lang w:val="uk-UA" w:eastAsia="uk-UA"/>
              </w:rPr>
              <w:t>Новороздільська міська рада,</w:t>
            </w:r>
          </w:p>
          <w:p w:rsidR="002B025C" w:rsidRPr="00D77892" w:rsidRDefault="002B025C" w:rsidP="00D33AAF">
            <w:pPr>
              <w:autoSpaceDE w:val="0"/>
              <w:autoSpaceDN w:val="0"/>
              <w:adjustRightInd w:val="0"/>
              <w:rPr>
                <w:sz w:val="24"/>
                <w:szCs w:val="24"/>
                <w:lang w:val="uk-UA" w:eastAsia="uk-UA"/>
              </w:rPr>
            </w:pPr>
            <w:r w:rsidRPr="00D77892">
              <w:rPr>
                <w:sz w:val="24"/>
                <w:szCs w:val="24"/>
                <w:lang w:val="uk-UA" w:eastAsia="uk-UA"/>
              </w:rPr>
              <w:t>ФОП Самохвалова  Я. Я.</w:t>
            </w:r>
          </w:p>
        </w:tc>
        <w:tc>
          <w:tcPr>
            <w:tcW w:w="1835" w:type="dxa"/>
            <w:vMerge w:val="restart"/>
            <w:vAlign w:val="center"/>
          </w:tcPr>
          <w:p w:rsidR="002B025C" w:rsidRPr="00D77892" w:rsidRDefault="002B025C" w:rsidP="00D33AAF">
            <w:pPr>
              <w:autoSpaceDE w:val="0"/>
              <w:autoSpaceDN w:val="0"/>
              <w:adjustRightInd w:val="0"/>
              <w:jc w:val="center"/>
              <w:rPr>
                <w:sz w:val="24"/>
                <w:szCs w:val="24"/>
                <w:lang w:val="uk-UA" w:eastAsia="uk-UA"/>
              </w:rPr>
            </w:pPr>
            <w:r w:rsidRPr="00D77892">
              <w:rPr>
                <w:sz w:val="24"/>
                <w:szCs w:val="24"/>
                <w:lang w:val="uk-UA" w:eastAsia="uk-UA"/>
              </w:rPr>
              <w:t>Інші джерела</w:t>
            </w:r>
          </w:p>
        </w:tc>
        <w:tc>
          <w:tcPr>
            <w:tcW w:w="1844" w:type="dxa"/>
            <w:vMerge w:val="restart"/>
            <w:vAlign w:val="center"/>
          </w:tcPr>
          <w:p w:rsidR="002B025C" w:rsidRPr="00D77892" w:rsidRDefault="002B025C" w:rsidP="00D33AAF">
            <w:pPr>
              <w:autoSpaceDE w:val="0"/>
              <w:autoSpaceDN w:val="0"/>
              <w:adjustRightInd w:val="0"/>
              <w:jc w:val="center"/>
              <w:rPr>
                <w:sz w:val="24"/>
                <w:szCs w:val="24"/>
                <w:lang w:val="uk-UA" w:eastAsia="uk-UA"/>
              </w:rPr>
            </w:pPr>
            <w:r w:rsidRPr="00D77892">
              <w:rPr>
                <w:sz w:val="24"/>
                <w:szCs w:val="24"/>
                <w:lang w:val="uk-UA" w:eastAsia="uk-UA"/>
              </w:rPr>
              <w:t>1% від вартості об’єкту</w:t>
            </w:r>
          </w:p>
        </w:tc>
        <w:tc>
          <w:tcPr>
            <w:tcW w:w="2009" w:type="dxa"/>
            <w:vMerge/>
            <w:vAlign w:val="center"/>
          </w:tcPr>
          <w:p w:rsidR="002B025C" w:rsidRPr="00D77892" w:rsidRDefault="002B025C" w:rsidP="00D33AAF">
            <w:pPr>
              <w:rPr>
                <w:sz w:val="24"/>
                <w:szCs w:val="24"/>
                <w:lang w:val="uk-UA" w:eastAsia="uk-UA"/>
              </w:rPr>
            </w:pPr>
          </w:p>
        </w:tc>
      </w:tr>
      <w:tr w:rsidR="002B025C" w:rsidRPr="00D77892" w:rsidTr="00D33AAF">
        <w:trPr>
          <w:cantSplit/>
          <w:trHeight w:val="340"/>
        </w:trPr>
        <w:tc>
          <w:tcPr>
            <w:tcW w:w="300" w:type="dxa"/>
            <w:vMerge/>
            <w:vAlign w:val="center"/>
          </w:tcPr>
          <w:p w:rsidR="002B025C" w:rsidRPr="00D77892" w:rsidRDefault="002B025C" w:rsidP="00D33AAF">
            <w:pPr>
              <w:rPr>
                <w:b/>
                <w:sz w:val="24"/>
                <w:szCs w:val="24"/>
                <w:lang w:val="uk-UA" w:eastAsia="uk-UA"/>
              </w:rPr>
            </w:pPr>
          </w:p>
        </w:tc>
        <w:tc>
          <w:tcPr>
            <w:tcW w:w="300" w:type="dxa"/>
            <w:vMerge/>
            <w:vAlign w:val="center"/>
          </w:tcPr>
          <w:p w:rsidR="002B025C" w:rsidRPr="00D77892" w:rsidRDefault="002B025C" w:rsidP="00D33AAF">
            <w:pPr>
              <w:rPr>
                <w:b/>
                <w:sz w:val="24"/>
                <w:szCs w:val="24"/>
                <w:lang w:val="uk-UA" w:eastAsia="uk-UA"/>
              </w:rPr>
            </w:pPr>
          </w:p>
        </w:tc>
        <w:tc>
          <w:tcPr>
            <w:tcW w:w="300" w:type="dxa"/>
            <w:vMerge/>
            <w:vAlign w:val="center"/>
          </w:tcPr>
          <w:p w:rsidR="002B025C" w:rsidRPr="00D77892" w:rsidRDefault="002B025C" w:rsidP="00D33AAF">
            <w:pPr>
              <w:rPr>
                <w:b/>
                <w:sz w:val="24"/>
                <w:szCs w:val="24"/>
                <w:lang w:val="uk-UA" w:eastAsia="uk-UA"/>
              </w:rPr>
            </w:pPr>
          </w:p>
        </w:tc>
        <w:tc>
          <w:tcPr>
            <w:tcW w:w="2420" w:type="dxa"/>
          </w:tcPr>
          <w:p w:rsidR="002B025C" w:rsidRPr="00D77892" w:rsidRDefault="002B025C" w:rsidP="00D33AAF">
            <w:pPr>
              <w:autoSpaceDE w:val="0"/>
              <w:autoSpaceDN w:val="0"/>
              <w:adjustRightInd w:val="0"/>
              <w:rPr>
                <w:b/>
                <w:sz w:val="24"/>
                <w:szCs w:val="24"/>
                <w:lang w:val="uk-UA" w:eastAsia="uk-UA"/>
              </w:rPr>
            </w:pPr>
            <w:r w:rsidRPr="00D77892">
              <w:rPr>
                <w:sz w:val="24"/>
                <w:szCs w:val="24"/>
                <w:lang w:val="uk-UA" w:eastAsia="uk-UA"/>
              </w:rPr>
              <w:t xml:space="preserve">Продукту </w:t>
            </w:r>
            <w:r w:rsidRPr="00D77892">
              <w:rPr>
                <w:b/>
                <w:sz w:val="24"/>
                <w:szCs w:val="24"/>
                <w:lang w:val="uk-UA" w:eastAsia="uk-UA"/>
              </w:rPr>
              <w:t>шт</w:t>
            </w:r>
            <w:r w:rsidRPr="00D77892">
              <w:rPr>
                <w:sz w:val="24"/>
                <w:szCs w:val="24"/>
                <w:lang w:val="uk-UA" w:eastAsia="uk-UA"/>
              </w:rPr>
              <w:t>- 1 договір купівлі – продаж</w:t>
            </w:r>
          </w:p>
        </w:tc>
        <w:tc>
          <w:tcPr>
            <w:tcW w:w="600" w:type="dxa"/>
            <w:gridSpan w:val="2"/>
            <w:vMerge/>
            <w:vAlign w:val="center"/>
          </w:tcPr>
          <w:p w:rsidR="002B025C" w:rsidRPr="00D77892" w:rsidRDefault="002B025C" w:rsidP="00D33AAF">
            <w:pPr>
              <w:rPr>
                <w:sz w:val="24"/>
                <w:szCs w:val="24"/>
                <w:lang w:val="uk-UA" w:eastAsia="uk-UA"/>
              </w:rPr>
            </w:pPr>
          </w:p>
        </w:tc>
        <w:tc>
          <w:tcPr>
            <w:tcW w:w="300" w:type="dxa"/>
            <w:vMerge/>
            <w:vAlign w:val="center"/>
          </w:tcPr>
          <w:p w:rsidR="002B025C" w:rsidRPr="00D77892" w:rsidRDefault="002B025C" w:rsidP="00D33AAF">
            <w:pPr>
              <w:rPr>
                <w:sz w:val="24"/>
                <w:szCs w:val="24"/>
                <w:lang w:val="uk-UA" w:eastAsia="uk-UA"/>
              </w:rPr>
            </w:pPr>
          </w:p>
        </w:tc>
        <w:tc>
          <w:tcPr>
            <w:tcW w:w="2144" w:type="dxa"/>
            <w:vMerge/>
            <w:vAlign w:val="center"/>
          </w:tcPr>
          <w:p w:rsidR="002B025C" w:rsidRPr="00D77892" w:rsidRDefault="002B025C" w:rsidP="00D33AAF">
            <w:pPr>
              <w:rPr>
                <w:sz w:val="24"/>
                <w:szCs w:val="24"/>
                <w:lang w:val="uk-UA" w:eastAsia="uk-UA"/>
              </w:rPr>
            </w:pPr>
          </w:p>
        </w:tc>
        <w:tc>
          <w:tcPr>
            <w:tcW w:w="2009" w:type="dxa"/>
            <w:vMerge/>
            <w:vAlign w:val="center"/>
          </w:tcPr>
          <w:p w:rsidR="002B025C" w:rsidRPr="00D77892" w:rsidRDefault="002B025C" w:rsidP="00D33AAF">
            <w:pPr>
              <w:rPr>
                <w:sz w:val="24"/>
                <w:szCs w:val="24"/>
                <w:lang w:val="uk-UA" w:eastAsia="uk-UA"/>
              </w:rPr>
            </w:pPr>
          </w:p>
        </w:tc>
      </w:tr>
      <w:tr w:rsidR="002B025C" w:rsidRPr="00D77892" w:rsidTr="00D33AAF">
        <w:trPr>
          <w:cantSplit/>
          <w:trHeight w:val="340"/>
        </w:trPr>
        <w:tc>
          <w:tcPr>
            <w:tcW w:w="300" w:type="dxa"/>
            <w:vMerge/>
            <w:vAlign w:val="center"/>
          </w:tcPr>
          <w:p w:rsidR="002B025C" w:rsidRPr="00D77892" w:rsidRDefault="002B025C" w:rsidP="00D33AAF">
            <w:pPr>
              <w:rPr>
                <w:b/>
                <w:sz w:val="24"/>
                <w:szCs w:val="24"/>
                <w:lang w:val="uk-UA" w:eastAsia="uk-UA"/>
              </w:rPr>
            </w:pPr>
          </w:p>
        </w:tc>
        <w:tc>
          <w:tcPr>
            <w:tcW w:w="300" w:type="dxa"/>
            <w:vMerge/>
            <w:vAlign w:val="center"/>
          </w:tcPr>
          <w:p w:rsidR="002B025C" w:rsidRPr="00D77892" w:rsidRDefault="002B025C" w:rsidP="00D33AAF">
            <w:pPr>
              <w:rPr>
                <w:b/>
                <w:sz w:val="24"/>
                <w:szCs w:val="24"/>
                <w:lang w:val="uk-UA" w:eastAsia="uk-UA"/>
              </w:rPr>
            </w:pPr>
          </w:p>
        </w:tc>
        <w:tc>
          <w:tcPr>
            <w:tcW w:w="300" w:type="dxa"/>
            <w:vMerge/>
            <w:vAlign w:val="center"/>
          </w:tcPr>
          <w:p w:rsidR="002B025C" w:rsidRPr="00D77892" w:rsidRDefault="002B025C" w:rsidP="00D33AAF">
            <w:pPr>
              <w:rPr>
                <w:b/>
                <w:sz w:val="24"/>
                <w:szCs w:val="24"/>
                <w:lang w:val="uk-UA" w:eastAsia="uk-UA"/>
              </w:rPr>
            </w:pPr>
          </w:p>
        </w:tc>
        <w:tc>
          <w:tcPr>
            <w:tcW w:w="2420" w:type="dxa"/>
          </w:tcPr>
          <w:p w:rsidR="002B025C" w:rsidRPr="00D77892" w:rsidRDefault="002B025C" w:rsidP="00D33AAF">
            <w:pPr>
              <w:autoSpaceDE w:val="0"/>
              <w:autoSpaceDN w:val="0"/>
              <w:adjustRightInd w:val="0"/>
              <w:rPr>
                <w:sz w:val="24"/>
                <w:szCs w:val="24"/>
                <w:lang w:val="uk-UA" w:eastAsia="uk-UA"/>
              </w:rPr>
            </w:pPr>
            <w:r w:rsidRPr="00D77892">
              <w:rPr>
                <w:sz w:val="24"/>
                <w:szCs w:val="24"/>
                <w:lang w:val="uk-UA" w:eastAsia="uk-UA"/>
              </w:rPr>
              <w:t>ефективності - 1</w:t>
            </w:r>
          </w:p>
        </w:tc>
        <w:tc>
          <w:tcPr>
            <w:tcW w:w="600" w:type="dxa"/>
            <w:gridSpan w:val="2"/>
            <w:vMerge/>
            <w:vAlign w:val="center"/>
          </w:tcPr>
          <w:p w:rsidR="002B025C" w:rsidRPr="00D77892" w:rsidRDefault="002B025C" w:rsidP="00D33AAF">
            <w:pPr>
              <w:rPr>
                <w:sz w:val="24"/>
                <w:szCs w:val="24"/>
                <w:lang w:val="uk-UA" w:eastAsia="uk-UA"/>
              </w:rPr>
            </w:pPr>
          </w:p>
        </w:tc>
        <w:tc>
          <w:tcPr>
            <w:tcW w:w="300" w:type="dxa"/>
            <w:vMerge/>
            <w:vAlign w:val="center"/>
          </w:tcPr>
          <w:p w:rsidR="002B025C" w:rsidRPr="00D77892" w:rsidRDefault="002B025C" w:rsidP="00D33AAF">
            <w:pPr>
              <w:rPr>
                <w:sz w:val="24"/>
                <w:szCs w:val="24"/>
                <w:lang w:val="uk-UA" w:eastAsia="uk-UA"/>
              </w:rPr>
            </w:pPr>
          </w:p>
        </w:tc>
        <w:tc>
          <w:tcPr>
            <w:tcW w:w="2144" w:type="dxa"/>
            <w:vMerge/>
            <w:vAlign w:val="center"/>
          </w:tcPr>
          <w:p w:rsidR="002B025C" w:rsidRPr="00D77892" w:rsidRDefault="002B025C" w:rsidP="00D33AAF">
            <w:pPr>
              <w:rPr>
                <w:sz w:val="24"/>
                <w:szCs w:val="24"/>
                <w:lang w:val="uk-UA" w:eastAsia="uk-UA"/>
              </w:rPr>
            </w:pPr>
          </w:p>
        </w:tc>
        <w:tc>
          <w:tcPr>
            <w:tcW w:w="2009" w:type="dxa"/>
            <w:vMerge/>
            <w:vAlign w:val="center"/>
          </w:tcPr>
          <w:p w:rsidR="002B025C" w:rsidRPr="00D77892" w:rsidRDefault="002B025C" w:rsidP="00D33AAF">
            <w:pPr>
              <w:rPr>
                <w:sz w:val="24"/>
                <w:szCs w:val="24"/>
                <w:lang w:val="uk-UA" w:eastAsia="uk-UA"/>
              </w:rPr>
            </w:pPr>
          </w:p>
        </w:tc>
      </w:tr>
      <w:tr w:rsidR="002B025C" w:rsidRPr="00D77892" w:rsidTr="00D33AAF">
        <w:trPr>
          <w:cantSplit/>
          <w:trHeight w:val="380"/>
        </w:trPr>
        <w:tc>
          <w:tcPr>
            <w:tcW w:w="300" w:type="dxa"/>
            <w:vMerge/>
            <w:vAlign w:val="center"/>
          </w:tcPr>
          <w:p w:rsidR="002B025C" w:rsidRPr="00D77892" w:rsidRDefault="002B025C" w:rsidP="00D33AAF">
            <w:pPr>
              <w:rPr>
                <w:b/>
                <w:sz w:val="24"/>
                <w:szCs w:val="24"/>
                <w:lang w:val="uk-UA" w:eastAsia="uk-UA"/>
              </w:rPr>
            </w:pPr>
          </w:p>
        </w:tc>
        <w:tc>
          <w:tcPr>
            <w:tcW w:w="300" w:type="dxa"/>
            <w:vMerge/>
            <w:vAlign w:val="center"/>
          </w:tcPr>
          <w:p w:rsidR="002B025C" w:rsidRPr="00D77892" w:rsidRDefault="002B025C" w:rsidP="00D33AAF">
            <w:pPr>
              <w:rPr>
                <w:b/>
                <w:sz w:val="24"/>
                <w:szCs w:val="24"/>
                <w:lang w:val="uk-UA" w:eastAsia="uk-UA"/>
              </w:rPr>
            </w:pPr>
          </w:p>
        </w:tc>
        <w:tc>
          <w:tcPr>
            <w:tcW w:w="300" w:type="dxa"/>
            <w:vMerge/>
            <w:vAlign w:val="center"/>
          </w:tcPr>
          <w:p w:rsidR="002B025C" w:rsidRPr="00D77892" w:rsidRDefault="002B025C" w:rsidP="00D33AAF">
            <w:pPr>
              <w:rPr>
                <w:b/>
                <w:sz w:val="24"/>
                <w:szCs w:val="24"/>
                <w:lang w:val="uk-UA" w:eastAsia="uk-UA"/>
              </w:rPr>
            </w:pPr>
          </w:p>
        </w:tc>
        <w:tc>
          <w:tcPr>
            <w:tcW w:w="2420" w:type="dxa"/>
          </w:tcPr>
          <w:p w:rsidR="002B025C" w:rsidRPr="00D77892" w:rsidRDefault="002B025C" w:rsidP="00D33AAF">
            <w:pPr>
              <w:autoSpaceDE w:val="0"/>
              <w:autoSpaceDN w:val="0"/>
              <w:adjustRightInd w:val="0"/>
              <w:rPr>
                <w:sz w:val="24"/>
                <w:szCs w:val="24"/>
                <w:lang w:val="uk-UA" w:eastAsia="uk-UA"/>
              </w:rPr>
            </w:pPr>
            <w:r w:rsidRPr="00D77892">
              <w:rPr>
                <w:sz w:val="24"/>
                <w:szCs w:val="24"/>
                <w:lang w:val="uk-UA" w:eastAsia="uk-UA"/>
              </w:rPr>
              <w:t>якості - 100 %</w:t>
            </w:r>
          </w:p>
        </w:tc>
        <w:tc>
          <w:tcPr>
            <w:tcW w:w="600" w:type="dxa"/>
            <w:gridSpan w:val="2"/>
            <w:vMerge/>
            <w:vAlign w:val="center"/>
          </w:tcPr>
          <w:p w:rsidR="002B025C" w:rsidRPr="00D77892" w:rsidRDefault="002B025C" w:rsidP="00D33AAF">
            <w:pPr>
              <w:rPr>
                <w:sz w:val="24"/>
                <w:szCs w:val="24"/>
                <w:lang w:val="uk-UA" w:eastAsia="uk-UA"/>
              </w:rPr>
            </w:pPr>
          </w:p>
        </w:tc>
        <w:tc>
          <w:tcPr>
            <w:tcW w:w="300" w:type="dxa"/>
            <w:vMerge/>
            <w:vAlign w:val="center"/>
          </w:tcPr>
          <w:p w:rsidR="002B025C" w:rsidRPr="00D77892" w:rsidRDefault="002B025C" w:rsidP="00D33AAF">
            <w:pPr>
              <w:rPr>
                <w:sz w:val="24"/>
                <w:szCs w:val="24"/>
                <w:lang w:val="uk-UA" w:eastAsia="uk-UA"/>
              </w:rPr>
            </w:pPr>
          </w:p>
        </w:tc>
        <w:tc>
          <w:tcPr>
            <w:tcW w:w="2144" w:type="dxa"/>
            <w:vMerge/>
            <w:vAlign w:val="center"/>
          </w:tcPr>
          <w:p w:rsidR="002B025C" w:rsidRPr="00D77892" w:rsidRDefault="002B025C" w:rsidP="00D33AAF">
            <w:pPr>
              <w:rPr>
                <w:sz w:val="24"/>
                <w:szCs w:val="24"/>
                <w:lang w:val="uk-UA" w:eastAsia="uk-UA"/>
              </w:rPr>
            </w:pPr>
          </w:p>
        </w:tc>
        <w:tc>
          <w:tcPr>
            <w:tcW w:w="2009" w:type="dxa"/>
            <w:vMerge/>
            <w:vAlign w:val="center"/>
          </w:tcPr>
          <w:p w:rsidR="002B025C" w:rsidRPr="00D77892" w:rsidRDefault="002B025C" w:rsidP="00D33AAF">
            <w:pPr>
              <w:rPr>
                <w:sz w:val="24"/>
                <w:szCs w:val="24"/>
                <w:lang w:val="uk-UA" w:eastAsia="uk-UA"/>
              </w:rPr>
            </w:pPr>
          </w:p>
        </w:tc>
      </w:tr>
      <w:tr w:rsidR="002B025C" w:rsidRPr="00D77892" w:rsidTr="00D33AAF">
        <w:trPr>
          <w:cantSplit/>
          <w:trHeight w:val="400"/>
        </w:trPr>
        <w:tc>
          <w:tcPr>
            <w:tcW w:w="531" w:type="dxa"/>
            <w:vMerge w:val="restart"/>
            <w:vAlign w:val="center"/>
          </w:tcPr>
          <w:p w:rsidR="002B025C" w:rsidRPr="00D77892" w:rsidRDefault="002B025C" w:rsidP="00D33AAF">
            <w:pPr>
              <w:autoSpaceDE w:val="0"/>
              <w:autoSpaceDN w:val="0"/>
              <w:adjustRightInd w:val="0"/>
              <w:jc w:val="center"/>
              <w:rPr>
                <w:b/>
                <w:sz w:val="24"/>
                <w:szCs w:val="24"/>
                <w:lang w:val="uk-UA" w:eastAsia="uk-UA"/>
              </w:rPr>
            </w:pPr>
            <w:r w:rsidRPr="00D77892">
              <w:rPr>
                <w:b/>
                <w:sz w:val="24"/>
                <w:szCs w:val="24"/>
                <w:lang w:val="uk-UA" w:eastAsia="uk-UA"/>
              </w:rPr>
              <w:t>2</w:t>
            </w:r>
          </w:p>
        </w:tc>
        <w:tc>
          <w:tcPr>
            <w:tcW w:w="2385" w:type="dxa"/>
            <w:vMerge w:val="restart"/>
          </w:tcPr>
          <w:p w:rsidR="002B025C" w:rsidRPr="00D77892" w:rsidRDefault="002B025C" w:rsidP="00D33AAF">
            <w:pPr>
              <w:autoSpaceDE w:val="0"/>
              <w:autoSpaceDN w:val="0"/>
              <w:adjustRightInd w:val="0"/>
              <w:rPr>
                <w:b/>
                <w:sz w:val="24"/>
                <w:szCs w:val="24"/>
                <w:lang w:val="uk-UA" w:eastAsia="uk-UA"/>
              </w:rPr>
            </w:pPr>
            <w:r w:rsidRPr="00D77892">
              <w:rPr>
                <w:b/>
                <w:sz w:val="24"/>
                <w:szCs w:val="24"/>
                <w:lang w:val="uk-UA" w:eastAsia="uk-UA"/>
              </w:rPr>
              <w:t>Завдання 2</w:t>
            </w:r>
          </w:p>
          <w:p w:rsidR="002B025C" w:rsidRPr="00D77892" w:rsidRDefault="002B025C" w:rsidP="00D33AAF">
            <w:pPr>
              <w:autoSpaceDE w:val="0"/>
              <w:autoSpaceDN w:val="0"/>
              <w:adjustRightInd w:val="0"/>
              <w:rPr>
                <w:sz w:val="24"/>
                <w:szCs w:val="24"/>
                <w:lang w:val="uk-UA" w:eastAsia="uk-UA"/>
              </w:rPr>
            </w:pPr>
            <w:r w:rsidRPr="00D77892">
              <w:rPr>
                <w:sz w:val="24"/>
                <w:szCs w:val="24"/>
                <w:lang w:val="uk-UA" w:eastAsia="uk-UA"/>
              </w:rPr>
              <w:t xml:space="preserve">Наповнення спеціального фонду міського бюджету від продажу </w:t>
            </w:r>
          </w:p>
          <w:p w:rsidR="002B025C" w:rsidRPr="00D77892" w:rsidRDefault="002B025C" w:rsidP="00D33AAF">
            <w:pPr>
              <w:autoSpaceDE w:val="0"/>
              <w:autoSpaceDN w:val="0"/>
              <w:adjustRightInd w:val="0"/>
              <w:rPr>
                <w:sz w:val="24"/>
                <w:szCs w:val="24"/>
                <w:lang w:val="uk-UA" w:eastAsia="uk-UA"/>
              </w:rPr>
            </w:pPr>
            <w:r w:rsidRPr="00D77892">
              <w:rPr>
                <w:sz w:val="24"/>
                <w:szCs w:val="24"/>
                <w:lang w:val="uk-UA" w:eastAsia="uk-UA"/>
              </w:rPr>
              <w:t xml:space="preserve"> земельної ділянки по вул.</w:t>
            </w:r>
          </w:p>
          <w:p w:rsidR="002B025C" w:rsidRPr="00D77892" w:rsidRDefault="002B025C" w:rsidP="00D33AAF">
            <w:pPr>
              <w:autoSpaceDE w:val="0"/>
              <w:autoSpaceDN w:val="0"/>
              <w:adjustRightInd w:val="0"/>
              <w:rPr>
                <w:i/>
                <w:color w:val="666666"/>
                <w:sz w:val="24"/>
                <w:szCs w:val="24"/>
                <w:lang w:val="uk-UA" w:eastAsia="uk-UA"/>
              </w:rPr>
            </w:pPr>
            <w:r w:rsidRPr="00D77892">
              <w:rPr>
                <w:sz w:val="24"/>
                <w:szCs w:val="24"/>
                <w:lang w:val="uk-UA" w:eastAsia="uk-UA"/>
              </w:rPr>
              <w:t>Гірнича,4</w:t>
            </w:r>
          </w:p>
        </w:tc>
        <w:tc>
          <w:tcPr>
            <w:tcW w:w="2252" w:type="dxa"/>
            <w:vMerge w:val="restart"/>
          </w:tcPr>
          <w:p w:rsidR="002B025C" w:rsidRPr="00D77892" w:rsidRDefault="002B025C" w:rsidP="00D33AAF">
            <w:pPr>
              <w:autoSpaceDE w:val="0"/>
              <w:autoSpaceDN w:val="0"/>
              <w:adjustRightInd w:val="0"/>
              <w:rPr>
                <w:i/>
                <w:sz w:val="24"/>
                <w:szCs w:val="24"/>
                <w:lang w:val="uk-UA" w:eastAsia="uk-UA"/>
              </w:rPr>
            </w:pPr>
            <w:r w:rsidRPr="00D77892">
              <w:rPr>
                <w:i/>
                <w:sz w:val="24"/>
                <w:szCs w:val="24"/>
                <w:lang w:val="uk-UA" w:eastAsia="uk-UA"/>
              </w:rPr>
              <w:t>Захід 1</w:t>
            </w:r>
          </w:p>
          <w:p w:rsidR="002B025C" w:rsidRPr="00D77892" w:rsidRDefault="002B025C" w:rsidP="00D33AAF">
            <w:pPr>
              <w:autoSpaceDE w:val="0"/>
              <w:autoSpaceDN w:val="0"/>
              <w:adjustRightInd w:val="0"/>
              <w:rPr>
                <w:sz w:val="24"/>
                <w:szCs w:val="24"/>
                <w:lang w:val="uk-UA" w:eastAsia="uk-UA"/>
              </w:rPr>
            </w:pPr>
            <w:r w:rsidRPr="00D77892">
              <w:rPr>
                <w:sz w:val="24"/>
                <w:szCs w:val="24"/>
                <w:lang w:val="uk-UA" w:eastAsia="uk-UA"/>
              </w:rPr>
              <w:t xml:space="preserve">Проведення експертної грошової оцінки земельної ділянки </w:t>
            </w:r>
          </w:p>
        </w:tc>
        <w:tc>
          <w:tcPr>
            <w:tcW w:w="2420" w:type="dxa"/>
          </w:tcPr>
          <w:p w:rsidR="002B025C" w:rsidRPr="00D77892" w:rsidRDefault="002B025C" w:rsidP="00D33AAF">
            <w:pPr>
              <w:autoSpaceDE w:val="0"/>
              <w:autoSpaceDN w:val="0"/>
              <w:adjustRightInd w:val="0"/>
              <w:rPr>
                <w:sz w:val="24"/>
                <w:szCs w:val="24"/>
                <w:lang w:val="uk-UA" w:eastAsia="uk-UA"/>
              </w:rPr>
            </w:pPr>
            <w:r w:rsidRPr="00D77892">
              <w:rPr>
                <w:sz w:val="24"/>
                <w:szCs w:val="24"/>
                <w:lang w:val="uk-UA" w:eastAsia="uk-UA"/>
              </w:rPr>
              <w:t xml:space="preserve">затрат, грн – 25000,0 </w:t>
            </w:r>
          </w:p>
        </w:tc>
        <w:tc>
          <w:tcPr>
            <w:tcW w:w="2187" w:type="dxa"/>
            <w:gridSpan w:val="2"/>
            <w:vMerge w:val="restart"/>
          </w:tcPr>
          <w:p w:rsidR="002B025C" w:rsidRPr="00D77892" w:rsidRDefault="002B025C" w:rsidP="00D33AAF">
            <w:pPr>
              <w:autoSpaceDE w:val="0"/>
              <w:autoSpaceDN w:val="0"/>
              <w:adjustRightInd w:val="0"/>
              <w:rPr>
                <w:sz w:val="24"/>
                <w:szCs w:val="24"/>
                <w:lang w:val="uk-UA" w:eastAsia="uk-UA"/>
              </w:rPr>
            </w:pPr>
            <w:r w:rsidRPr="00D77892">
              <w:rPr>
                <w:sz w:val="24"/>
                <w:szCs w:val="24"/>
                <w:lang w:val="uk-UA" w:eastAsia="uk-UA"/>
              </w:rPr>
              <w:t>Виконавчий комітет Новороздільської міської ради</w:t>
            </w:r>
          </w:p>
        </w:tc>
        <w:tc>
          <w:tcPr>
            <w:tcW w:w="1835" w:type="dxa"/>
            <w:vMerge w:val="restart"/>
            <w:vAlign w:val="center"/>
          </w:tcPr>
          <w:p w:rsidR="002B025C" w:rsidRPr="00D77892" w:rsidRDefault="002B025C" w:rsidP="00D33AAF">
            <w:pPr>
              <w:autoSpaceDE w:val="0"/>
              <w:autoSpaceDN w:val="0"/>
              <w:adjustRightInd w:val="0"/>
              <w:jc w:val="center"/>
              <w:rPr>
                <w:sz w:val="24"/>
                <w:szCs w:val="24"/>
                <w:lang w:val="uk-UA" w:eastAsia="uk-UA"/>
              </w:rPr>
            </w:pPr>
            <w:r w:rsidRPr="00D77892">
              <w:rPr>
                <w:sz w:val="24"/>
                <w:szCs w:val="24"/>
                <w:lang w:val="uk-UA" w:eastAsia="uk-UA"/>
              </w:rPr>
              <w:t>Міський бюджет , спеціальний фонд</w:t>
            </w:r>
          </w:p>
        </w:tc>
        <w:tc>
          <w:tcPr>
            <w:tcW w:w="1844" w:type="dxa"/>
            <w:vMerge w:val="restart"/>
            <w:vAlign w:val="center"/>
          </w:tcPr>
          <w:p w:rsidR="002B025C" w:rsidRPr="00D77892" w:rsidRDefault="002B025C" w:rsidP="00D33AAF">
            <w:pPr>
              <w:autoSpaceDE w:val="0"/>
              <w:autoSpaceDN w:val="0"/>
              <w:adjustRightInd w:val="0"/>
              <w:jc w:val="center"/>
              <w:rPr>
                <w:sz w:val="24"/>
                <w:szCs w:val="24"/>
                <w:lang w:val="uk-UA" w:eastAsia="uk-UA"/>
              </w:rPr>
            </w:pPr>
            <w:r w:rsidRPr="00D77892">
              <w:rPr>
                <w:sz w:val="24"/>
                <w:szCs w:val="24"/>
                <w:lang w:val="uk-UA" w:eastAsia="uk-UA"/>
              </w:rPr>
              <w:t>25,0</w:t>
            </w:r>
          </w:p>
        </w:tc>
        <w:tc>
          <w:tcPr>
            <w:tcW w:w="2009" w:type="dxa"/>
            <w:vMerge w:val="restart"/>
          </w:tcPr>
          <w:p w:rsidR="002B025C" w:rsidRPr="00D77892" w:rsidRDefault="002B025C" w:rsidP="00D33AAF">
            <w:pPr>
              <w:autoSpaceDE w:val="0"/>
              <w:autoSpaceDN w:val="0"/>
              <w:adjustRightInd w:val="0"/>
              <w:rPr>
                <w:sz w:val="24"/>
                <w:szCs w:val="24"/>
                <w:lang w:val="uk-UA" w:eastAsia="uk-UA"/>
              </w:rPr>
            </w:pPr>
            <w:r w:rsidRPr="00D77892">
              <w:rPr>
                <w:sz w:val="24"/>
                <w:szCs w:val="24"/>
                <w:lang w:val="uk-UA" w:eastAsia="uk-UA"/>
              </w:rPr>
              <w:t>Забезпечення 100% виконання плану надходжень до спеціального фонду міського бюджету</w:t>
            </w:r>
          </w:p>
          <w:p w:rsidR="002B025C" w:rsidRPr="00D77892" w:rsidRDefault="002B025C" w:rsidP="00D33AAF">
            <w:pPr>
              <w:autoSpaceDE w:val="0"/>
              <w:autoSpaceDN w:val="0"/>
              <w:adjustRightInd w:val="0"/>
              <w:rPr>
                <w:sz w:val="24"/>
                <w:szCs w:val="24"/>
                <w:lang w:val="uk-UA" w:eastAsia="uk-UA"/>
              </w:rPr>
            </w:pPr>
          </w:p>
          <w:p w:rsidR="002B025C" w:rsidRPr="00D77892" w:rsidRDefault="002B025C" w:rsidP="00D33AAF">
            <w:pPr>
              <w:autoSpaceDE w:val="0"/>
              <w:autoSpaceDN w:val="0"/>
              <w:adjustRightInd w:val="0"/>
              <w:rPr>
                <w:sz w:val="24"/>
                <w:szCs w:val="24"/>
                <w:lang w:val="uk-UA" w:eastAsia="uk-UA"/>
              </w:rPr>
            </w:pPr>
          </w:p>
          <w:p w:rsidR="002B025C" w:rsidRPr="00D77892" w:rsidRDefault="002B025C" w:rsidP="00D33AAF">
            <w:pPr>
              <w:autoSpaceDE w:val="0"/>
              <w:autoSpaceDN w:val="0"/>
              <w:adjustRightInd w:val="0"/>
              <w:rPr>
                <w:sz w:val="24"/>
                <w:szCs w:val="24"/>
                <w:lang w:val="uk-UA" w:eastAsia="uk-UA"/>
              </w:rPr>
            </w:pPr>
          </w:p>
          <w:p w:rsidR="002B025C" w:rsidRPr="00D77892" w:rsidRDefault="002B025C" w:rsidP="00D33AAF">
            <w:pPr>
              <w:autoSpaceDE w:val="0"/>
              <w:autoSpaceDN w:val="0"/>
              <w:adjustRightInd w:val="0"/>
              <w:rPr>
                <w:sz w:val="24"/>
                <w:szCs w:val="24"/>
                <w:lang w:val="uk-UA" w:eastAsia="uk-UA"/>
              </w:rPr>
            </w:pPr>
          </w:p>
          <w:p w:rsidR="002B025C" w:rsidRPr="00D77892" w:rsidRDefault="002B025C" w:rsidP="00D33AAF">
            <w:pPr>
              <w:autoSpaceDE w:val="0"/>
              <w:autoSpaceDN w:val="0"/>
              <w:adjustRightInd w:val="0"/>
              <w:rPr>
                <w:sz w:val="24"/>
                <w:szCs w:val="24"/>
                <w:lang w:val="uk-UA" w:eastAsia="uk-UA"/>
              </w:rPr>
            </w:pPr>
          </w:p>
        </w:tc>
      </w:tr>
      <w:tr w:rsidR="002B025C" w:rsidRPr="00D77892" w:rsidTr="00D33AAF">
        <w:trPr>
          <w:cantSplit/>
          <w:trHeight w:val="320"/>
        </w:trPr>
        <w:tc>
          <w:tcPr>
            <w:tcW w:w="300" w:type="dxa"/>
            <w:vMerge/>
            <w:vAlign w:val="center"/>
          </w:tcPr>
          <w:p w:rsidR="002B025C" w:rsidRPr="00D77892" w:rsidRDefault="002B025C" w:rsidP="00D33AAF">
            <w:pPr>
              <w:rPr>
                <w:b/>
                <w:sz w:val="24"/>
                <w:szCs w:val="24"/>
                <w:lang w:val="uk-UA" w:eastAsia="uk-UA"/>
              </w:rPr>
            </w:pPr>
          </w:p>
        </w:tc>
        <w:tc>
          <w:tcPr>
            <w:tcW w:w="300" w:type="dxa"/>
            <w:vMerge/>
            <w:vAlign w:val="center"/>
          </w:tcPr>
          <w:p w:rsidR="002B025C" w:rsidRPr="00D77892" w:rsidRDefault="002B025C" w:rsidP="00D33AAF">
            <w:pPr>
              <w:rPr>
                <w:i/>
                <w:color w:val="666666"/>
                <w:sz w:val="24"/>
                <w:szCs w:val="24"/>
                <w:lang w:val="uk-UA" w:eastAsia="uk-UA"/>
              </w:rPr>
            </w:pPr>
          </w:p>
        </w:tc>
        <w:tc>
          <w:tcPr>
            <w:tcW w:w="300" w:type="dxa"/>
            <w:vMerge/>
            <w:vAlign w:val="center"/>
          </w:tcPr>
          <w:p w:rsidR="002B025C" w:rsidRPr="00D77892" w:rsidRDefault="002B025C" w:rsidP="00D33AAF">
            <w:pPr>
              <w:rPr>
                <w:sz w:val="24"/>
                <w:szCs w:val="24"/>
                <w:lang w:val="uk-UA" w:eastAsia="uk-UA"/>
              </w:rPr>
            </w:pPr>
          </w:p>
        </w:tc>
        <w:tc>
          <w:tcPr>
            <w:tcW w:w="2420" w:type="dxa"/>
          </w:tcPr>
          <w:p w:rsidR="002B025C" w:rsidRPr="00D77892" w:rsidRDefault="002B025C" w:rsidP="00D33AAF">
            <w:pPr>
              <w:autoSpaceDE w:val="0"/>
              <w:autoSpaceDN w:val="0"/>
              <w:adjustRightInd w:val="0"/>
              <w:rPr>
                <w:sz w:val="24"/>
                <w:szCs w:val="24"/>
                <w:lang w:val="uk-UA" w:eastAsia="uk-UA"/>
              </w:rPr>
            </w:pPr>
            <w:r w:rsidRPr="00D77892">
              <w:rPr>
                <w:sz w:val="24"/>
                <w:szCs w:val="24"/>
                <w:lang w:val="uk-UA" w:eastAsia="uk-UA"/>
              </w:rPr>
              <w:t>продукту, га</w:t>
            </w:r>
            <w:r w:rsidRPr="00D77892">
              <w:rPr>
                <w:b/>
                <w:sz w:val="24"/>
                <w:szCs w:val="24"/>
                <w:lang w:val="uk-UA" w:eastAsia="uk-UA"/>
              </w:rPr>
              <w:t xml:space="preserve"> – 3,8963</w:t>
            </w:r>
          </w:p>
        </w:tc>
        <w:tc>
          <w:tcPr>
            <w:tcW w:w="600" w:type="dxa"/>
            <w:gridSpan w:val="2"/>
            <w:vMerge/>
            <w:vAlign w:val="center"/>
          </w:tcPr>
          <w:p w:rsidR="002B025C" w:rsidRPr="00D77892" w:rsidRDefault="002B025C" w:rsidP="00D33AAF">
            <w:pPr>
              <w:rPr>
                <w:sz w:val="24"/>
                <w:szCs w:val="24"/>
                <w:lang w:val="uk-UA" w:eastAsia="uk-UA"/>
              </w:rPr>
            </w:pPr>
          </w:p>
        </w:tc>
        <w:tc>
          <w:tcPr>
            <w:tcW w:w="300" w:type="dxa"/>
            <w:vMerge/>
            <w:vAlign w:val="center"/>
          </w:tcPr>
          <w:p w:rsidR="002B025C" w:rsidRPr="00D77892" w:rsidRDefault="002B025C" w:rsidP="00D33AAF">
            <w:pPr>
              <w:rPr>
                <w:sz w:val="24"/>
                <w:szCs w:val="24"/>
                <w:lang w:val="uk-UA" w:eastAsia="uk-UA"/>
              </w:rPr>
            </w:pPr>
          </w:p>
        </w:tc>
        <w:tc>
          <w:tcPr>
            <w:tcW w:w="2144" w:type="dxa"/>
            <w:vMerge/>
            <w:vAlign w:val="center"/>
          </w:tcPr>
          <w:p w:rsidR="002B025C" w:rsidRPr="00D77892" w:rsidRDefault="002B025C" w:rsidP="00D33AAF">
            <w:pPr>
              <w:rPr>
                <w:sz w:val="24"/>
                <w:szCs w:val="24"/>
                <w:lang w:val="uk-UA" w:eastAsia="uk-UA"/>
              </w:rPr>
            </w:pPr>
          </w:p>
        </w:tc>
        <w:tc>
          <w:tcPr>
            <w:tcW w:w="2009" w:type="dxa"/>
            <w:vMerge/>
            <w:vAlign w:val="center"/>
          </w:tcPr>
          <w:p w:rsidR="002B025C" w:rsidRPr="00D77892" w:rsidRDefault="002B025C" w:rsidP="00D33AAF">
            <w:pPr>
              <w:rPr>
                <w:sz w:val="24"/>
                <w:szCs w:val="24"/>
                <w:lang w:val="uk-UA" w:eastAsia="uk-UA"/>
              </w:rPr>
            </w:pPr>
          </w:p>
        </w:tc>
      </w:tr>
      <w:tr w:rsidR="002B025C" w:rsidRPr="00D77892" w:rsidTr="00D33AAF">
        <w:trPr>
          <w:cantSplit/>
          <w:trHeight w:val="360"/>
        </w:trPr>
        <w:tc>
          <w:tcPr>
            <w:tcW w:w="300" w:type="dxa"/>
            <w:vMerge/>
            <w:vAlign w:val="center"/>
          </w:tcPr>
          <w:p w:rsidR="002B025C" w:rsidRPr="00D77892" w:rsidRDefault="002B025C" w:rsidP="00D33AAF">
            <w:pPr>
              <w:rPr>
                <w:b/>
                <w:sz w:val="24"/>
                <w:szCs w:val="24"/>
                <w:lang w:val="uk-UA" w:eastAsia="uk-UA"/>
              </w:rPr>
            </w:pPr>
          </w:p>
        </w:tc>
        <w:tc>
          <w:tcPr>
            <w:tcW w:w="300" w:type="dxa"/>
            <w:vMerge/>
            <w:vAlign w:val="center"/>
          </w:tcPr>
          <w:p w:rsidR="002B025C" w:rsidRPr="00D77892" w:rsidRDefault="002B025C" w:rsidP="00D33AAF">
            <w:pPr>
              <w:rPr>
                <w:i/>
                <w:color w:val="666666"/>
                <w:sz w:val="24"/>
                <w:szCs w:val="24"/>
                <w:lang w:val="uk-UA" w:eastAsia="uk-UA"/>
              </w:rPr>
            </w:pPr>
          </w:p>
        </w:tc>
        <w:tc>
          <w:tcPr>
            <w:tcW w:w="300" w:type="dxa"/>
            <w:vMerge/>
            <w:vAlign w:val="center"/>
          </w:tcPr>
          <w:p w:rsidR="002B025C" w:rsidRPr="00D77892" w:rsidRDefault="002B025C" w:rsidP="00D33AAF">
            <w:pPr>
              <w:rPr>
                <w:sz w:val="24"/>
                <w:szCs w:val="24"/>
                <w:lang w:val="uk-UA" w:eastAsia="uk-UA"/>
              </w:rPr>
            </w:pPr>
          </w:p>
        </w:tc>
        <w:tc>
          <w:tcPr>
            <w:tcW w:w="2420" w:type="dxa"/>
          </w:tcPr>
          <w:p w:rsidR="002B025C" w:rsidRPr="00D77892" w:rsidRDefault="002B025C" w:rsidP="00D33AAF">
            <w:pPr>
              <w:autoSpaceDE w:val="0"/>
              <w:autoSpaceDN w:val="0"/>
              <w:adjustRightInd w:val="0"/>
              <w:rPr>
                <w:sz w:val="24"/>
                <w:szCs w:val="24"/>
                <w:lang w:val="uk-UA" w:eastAsia="uk-UA"/>
              </w:rPr>
            </w:pPr>
            <w:r w:rsidRPr="00D77892">
              <w:rPr>
                <w:sz w:val="24"/>
                <w:szCs w:val="24"/>
                <w:lang w:val="uk-UA" w:eastAsia="uk-UA"/>
              </w:rPr>
              <w:t>ефективності – 0,64 грн../м</w:t>
            </w:r>
          </w:p>
        </w:tc>
        <w:tc>
          <w:tcPr>
            <w:tcW w:w="600" w:type="dxa"/>
            <w:gridSpan w:val="2"/>
            <w:vMerge/>
            <w:vAlign w:val="center"/>
          </w:tcPr>
          <w:p w:rsidR="002B025C" w:rsidRPr="00D77892" w:rsidRDefault="002B025C" w:rsidP="00D33AAF">
            <w:pPr>
              <w:rPr>
                <w:sz w:val="24"/>
                <w:szCs w:val="24"/>
                <w:lang w:val="uk-UA" w:eastAsia="uk-UA"/>
              </w:rPr>
            </w:pPr>
          </w:p>
        </w:tc>
        <w:tc>
          <w:tcPr>
            <w:tcW w:w="300" w:type="dxa"/>
            <w:vMerge/>
            <w:vAlign w:val="center"/>
          </w:tcPr>
          <w:p w:rsidR="002B025C" w:rsidRPr="00D77892" w:rsidRDefault="002B025C" w:rsidP="00D33AAF">
            <w:pPr>
              <w:rPr>
                <w:sz w:val="24"/>
                <w:szCs w:val="24"/>
                <w:lang w:val="uk-UA" w:eastAsia="uk-UA"/>
              </w:rPr>
            </w:pPr>
          </w:p>
        </w:tc>
        <w:tc>
          <w:tcPr>
            <w:tcW w:w="2144" w:type="dxa"/>
            <w:vMerge/>
            <w:vAlign w:val="center"/>
          </w:tcPr>
          <w:p w:rsidR="002B025C" w:rsidRPr="00D77892" w:rsidRDefault="002B025C" w:rsidP="00D33AAF">
            <w:pPr>
              <w:rPr>
                <w:sz w:val="24"/>
                <w:szCs w:val="24"/>
                <w:lang w:val="uk-UA" w:eastAsia="uk-UA"/>
              </w:rPr>
            </w:pPr>
          </w:p>
        </w:tc>
        <w:tc>
          <w:tcPr>
            <w:tcW w:w="2009" w:type="dxa"/>
            <w:vMerge/>
            <w:vAlign w:val="center"/>
          </w:tcPr>
          <w:p w:rsidR="002B025C" w:rsidRPr="00D77892" w:rsidRDefault="002B025C" w:rsidP="00D33AAF">
            <w:pPr>
              <w:rPr>
                <w:sz w:val="24"/>
                <w:szCs w:val="24"/>
                <w:lang w:val="uk-UA" w:eastAsia="uk-UA"/>
              </w:rPr>
            </w:pPr>
          </w:p>
        </w:tc>
      </w:tr>
      <w:tr w:rsidR="002B025C" w:rsidRPr="00D77892" w:rsidTr="00D33AAF">
        <w:trPr>
          <w:cantSplit/>
          <w:trHeight w:val="300"/>
        </w:trPr>
        <w:tc>
          <w:tcPr>
            <w:tcW w:w="300" w:type="dxa"/>
            <w:vMerge/>
            <w:vAlign w:val="center"/>
          </w:tcPr>
          <w:p w:rsidR="002B025C" w:rsidRPr="00D77892" w:rsidRDefault="002B025C" w:rsidP="00D33AAF">
            <w:pPr>
              <w:rPr>
                <w:b/>
                <w:sz w:val="24"/>
                <w:szCs w:val="24"/>
                <w:lang w:val="uk-UA" w:eastAsia="uk-UA"/>
              </w:rPr>
            </w:pPr>
          </w:p>
        </w:tc>
        <w:tc>
          <w:tcPr>
            <w:tcW w:w="300" w:type="dxa"/>
            <w:vMerge/>
            <w:vAlign w:val="center"/>
          </w:tcPr>
          <w:p w:rsidR="002B025C" w:rsidRPr="00D77892" w:rsidRDefault="002B025C" w:rsidP="00D33AAF">
            <w:pPr>
              <w:rPr>
                <w:i/>
                <w:color w:val="666666"/>
                <w:sz w:val="24"/>
                <w:szCs w:val="24"/>
                <w:lang w:val="uk-UA" w:eastAsia="uk-UA"/>
              </w:rPr>
            </w:pPr>
          </w:p>
        </w:tc>
        <w:tc>
          <w:tcPr>
            <w:tcW w:w="300" w:type="dxa"/>
            <w:vMerge/>
            <w:vAlign w:val="center"/>
          </w:tcPr>
          <w:p w:rsidR="002B025C" w:rsidRPr="00D77892" w:rsidRDefault="002B025C" w:rsidP="00D33AAF">
            <w:pPr>
              <w:rPr>
                <w:sz w:val="24"/>
                <w:szCs w:val="24"/>
                <w:lang w:val="uk-UA" w:eastAsia="uk-UA"/>
              </w:rPr>
            </w:pPr>
          </w:p>
        </w:tc>
        <w:tc>
          <w:tcPr>
            <w:tcW w:w="2420" w:type="dxa"/>
          </w:tcPr>
          <w:p w:rsidR="002B025C" w:rsidRPr="00D77892" w:rsidRDefault="002B025C" w:rsidP="00D33AAF">
            <w:pPr>
              <w:autoSpaceDE w:val="0"/>
              <w:autoSpaceDN w:val="0"/>
              <w:adjustRightInd w:val="0"/>
              <w:rPr>
                <w:sz w:val="24"/>
                <w:szCs w:val="24"/>
                <w:lang w:val="uk-UA" w:eastAsia="uk-UA"/>
              </w:rPr>
            </w:pPr>
            <w:r w:rsidRPr="00D77892">
              <w:rPr>
                <w:sz w:val="24"/>
                <w:szCs w:val="24"/>
                <w:lang w:val="uk-UA" w:eastAsia="uk-UA"/>
              </w:rPr>
              <w:t>якості, грн. – 25000,0</w:t>
            </w:r>
          </w:p>
        </w:tc>
        <w:tc>
          <w:tcPr>
            <w:tcW w:w="600" w:type="dxa"/>
            <w:gridSpan w:val="2"/>
            <w:vMerge/>
            <w:vAlign w:val="center"/>
          </w:tcPr>
          <w:p w:rsidR="002B025C" w:rsidRPr="00D77892" w:rsidRDefault="002B025C" w:rsidP="00D33AAF">
            <w:pPr>
              <w:rPr>
                <w:sz w:val="24"/>
                <w:szCs w:val="24"/>
                <w:lang w:val="uk-UA" w:eastAsia="uk-UA"/>
              </w:rPr>
            </w:pPr>
          </w:p>
        </w:tc>
        <w:tc>
          <w:tcPr>
            <w:tcW w:w="300" w:type="dxa"/>
            <w:vMerge/>
            <w:vAlign w:val="center"/>
          </w:tcPr>
          <w:p w:rsidR="002B025C" w:rsidRPr="00D77892" w:rsidRDefault="002B025C" w:rsidP="00D33AAF">
            <w:pPr>
              <w:rPr>
                <w:sz w:val="24"/>
                <w:szCs w:val="24"/>
                <w:lang w:val="uk-UA" w:eastAsia="uk-UA"/>
              </w:rPr>
            </w:pPr>
          </w:p>
        </w:tc>
        <w:tc>
          <w:tcPr>
            <w:tcW w:w="2144" w:type="dxa"/>
            <w:vMerge/>
            <w:vAlign w:val="center"/>
          </w:tcPr>
          <w:p w:rsidR="002B025C" w:rsidRPr="00D77892" w:rsidRDefault="002B025C" w:rsidP="00D33AAF">
            <w:pPr>
              <w:rPr>
                <w:sz w:val="24"/>
                <w:szCs w:val="24"/>
                <w:lang w:val="uk-UA" w:eastAsia="uk-UA"/>
              </w:rPr>
            </w:pPr>
          </w:p>
        </w:tc>
        <w:tc>
          <w:tcPr>
            <w:tcW w:w="2009" w:type="dxa"/>
            <w:vMerge/>
            <w:vAlign w:val="center"/>
          </w:tcPr>
          <w:p w:rsidR="002B025C" w:rsidRPr="00D77892" w:rsidRDefault="002B025C" w:rsidP="00D33AAF">
            <w:pPr>
              <w:rPr>
                <w:sz w:val="24"/>
                <w:szCs w:val="24"/>
                <w:lang w:val="uk-UA" w:eastAsia="uk-UA"/>
              </w:rPr>
            </w:pPr>
          </w:p>
        </w:tc>
      </w:tr>
      <w:tr w:rsidR="002B025C" w:rsidRPr="00D77892" w:rsidTr="00D33AAF">
        <w:trPr>
          <w:cantSplit/>
          <w:trHeight w:val="380"/>
        </w:trPr>
        <w:tc>
          <w:tcPr>
            <w:tcW w:w="300" w:type="dxa"/>
            <w:vMerge/>
            <w:vAlign w:val="center"/>
          </w:tcPr>
          <w:p w:rsidR="002B025C" w:rsidRPr="00D77892" w:rsidRDefault="002B025C" w:rsidP="00D33AAF">
            <w:pPr>
              <w:rPr>
                <w:b/>
                <w:sz w:val="24"/>
                <w:szCs w:val="24"/>
                <w:lang w:val="uk-UA" w:eastAsia="uk-UA"/>
              </w:rPr>
            </w:pPr>
          </w:p>
        </w:tc>
        <w:tc>
          <w:tcPr>
            <w:tcW w:w="300" w:type="dxa"/>
            <w:vMerge/>
            <w:vAlign w:val="center"/>
          </w:tcPr>
          <w:p w:rsidR="002B025C" w:rsidRPr="00D77892" w:rsidRDefault="002B025C" w:rsidP="00D33AAF">
            <w:pPr>
              <w:rPr>
                <w:i/>
                <w:color w:val="666666"/>
                <w:sz w:val="24"/>
                <w:szCs w:val="24"/>
                <w:lang w:val="uk-UA" w:eastAsia="uk-UA"/>
              </w:rPr>
            </w:pPr>
          </w:p>
        </w:tc>
        <w:tc>
          <w:tcPr>
            <w:tcW w:w="2252" w:type="dxa"/>
            <w:vMerge w:val="restart"/>
          </w:tcPr>
          <w:p w:rsidR="002B025C" w:rsidRPr="00D77892" w:rsidRDefault="002B025C" w:rsidP="00D33AAF">
            <w:pPr>
              <w:autoSpaceDE w:val="0"/>
              <w:autoSpaceDN w:val="0"/>
              <w:adjustRightInd w:val="0"/>
              <w:rPr>
                <w:i/>
                <w:sz w:val="24"/>
                <w:szCs w:val="24"/>
                <w:lang w:val="uk-UA" w:eastAsia="uk-UA"/>
              </w:rPr>
            </w:pPr>
            <w:r w:rsidRPr="00D77892">
              <w:rPr>
                <w:i/>
                <w:sz w:val="24"/>
                <w:szCs w:val="24"/>
                <w:lang w:val="uk-UA" w:eastAsia="uk-UA"/>
              </w:rPr>
              <w:t>Захід 2</w:t>
            </w:r>
          </w:p>
          <w:p w:rsidR="002B025C" w:rsidRPr="00D77892" w:rsidRDefault="002B025C" w:rsidP="00D33AAF">
            <w:pPr>
              <w:autoSpaceDE w:val="0"/>
              <w:autoSpaceDN w:val="0"/>
              <w:adjustRightInd w:val="0"/>
              <w:rPr>
                <w:sz w:val="24"/>
                <w:szCs w:val="24"/>
                <w:lang w:val="uk-UA" w:eastAsia="uk-UA"/>
              </w:rPr>
            </w:pPr>
            <w:r w:rsidRPr="00D77892">
              <w:rPr>
                <w:sz w:val="24"/>
                <w:szCs w:val="24"/>
                <w:lang w:val="uk-UA" w:eastAsia="uk-UA"/>
              </w:rPr>
              <w:t>Укладення договору купівлі-продаж земельної ділянки</w:t>
            </w:r>
          </w:p>
        </w:tc>
        <w:tc>
          <w:tcPr>
            <w:tcW w:w="2420" w:type="dxa"/>
          </w:tcPr>
          <w:p w:rsidR="002B025C" w:rsidRPr="00D77892" w:rsidRDefault="002B025C" w:rsidP="00D33AAF">
            <w:pPr>
              <w:autoSpaceDE w:val="0"/>
              <w:autoSpaceDN w:val="0"/>
              <w:adjustRightInd w:val="0"/>
              <w:rPr>
                <w:sz w:val="24"/>
                <w:szCs w:val="24"/>
                <w:lang w:val="uk-UA" w:eastAsia="uk-UA"/>
              </w:rPr>
            </w:pPr>
            <w:r w:rsidRPr="00D77892">
              <w:rPr>
                <w:sz w:val="24"/>
                <w:szCs w:val="24"/>
                <w:lang w:val="uk-UA" w:eastAsia="uk-UA"/>
              </w:rPr>
              <w:t>затрат грн.. – послуги нотаріуса</w:t>
            </w:r>
          </w:p>
        </w:tc>
        <w:tc>
          <w:tcPr>
            <w:tcW w:w="2187" w:type="dxa"/>
            <w:gridSpan w:val="2"/>
            <w:vMerge w:val="restart"/>
          </w:tcPr>
          <w:p w:rsidR="002B025C" w:rsidRPr="00D77892" w:rsidRDefault="002B025C" w:rsidP="00D33AAF">
            <w:pPr>
              <w:autoSpaceDE w:val="0"/>
              <w:autoSpaceDN w:val="0"/>
              <w:adjustRightInd w:val="0"/>
              <w:rPr>
                <w:sz w:val="24"/>
                <w:szCs w:val="24"/>
                <w:lang w:val="uk-UA" w:eastAsia="uk-UA"/>
              </w:rPr>
            </w:pPr>
            <w:r w:rsidRPr="00D77892">
              <w:rPr>
                <w:sz w:val="24"/>
                <w:szCs w:val="24"/>
                <w:lang w:val="uk-UA" w:eastAsia="uk-UA"/>
              </w:rPr>
              <w:t>Новороздільська міська рада,</w:t>
            </w:r>
          </w:p>
          <w:p w:rsidR="002B025C" w:rsidRPr="00D77892" w:rsidRDefault="002B025C" w:rsidP="00D33AAF">
            <w:pPr>
              <w:autoSpaceDE w:val="0"/>
              <w:autoSpaceDN w:val="0"/>
              <w:adjustRightInd w:val="0"/>
              <w:rPr>
                <w:sz w:val="24"/>
                <w:szCs w:val="24"/>
                <w:lang w:val="uk-UA" w:eastAsia="uk-UA"/>
              </w:rPr>
            </w:pPr>
            <w:r w:rsidRPr="00D77892">
              <w:rPr>
                <w:sz w:val="24"/>
                <w:szCs w:val="24"/>
                <w:lang w:val="uk-UA" w:eastAsia="uk-UA"/>
              </w:rPr>
              <w:t>ТзОВ «ОДВ-Електрик»</w:t>
            </w:r>
          </w:p>
        </w:tc>
        <w:tc>
          <w:tcPr>
            <w:tcW w:w="1835" w:type="dxa"/>
            <w:vMerge w:val="restart"/>
            <w:vAlign w:val="center"/>
          </w:tcPr>
          <w:p w:rsidR="002B025C" w:rsidRPr="00D77892" w:rsidRDefault="002B025C" w:rsidP="00D33AAF">
            <w:pPr>
              <w:autoSpaceDE w:val="0"/>
              <w:autoSpaceDN w:val="0"/>
              <w:adjustRightInd w:val="0"/>
              <w:jc w:val="center"/>
              <w:rPr>
                <w:sz w:val="24"/>
                <w:szCs w:val="24"/>
                <w:lang w:val="uk-UA" w:eastAsia="uk-UA"/>
              </w:rPr>
            </w:pPr>
            <w:r w:rsidRPr="00D77892">
              <w:rPr>
                <w:sz w:val="24"/>
                <w:szCs w:val="24"/>
                <w:lang w:val="uk-UA" w:eastAsia="uk-UA"/>
              </w:rPr>
              <w:t>Інші джерела</w:t>
            </w:r>
          </w:p>
        </w:tc>
        <w:tc>
          <w:tcPr>
            <w:tcW w:w="1844" w:type="dxa"/>
            <w:vMerge w:val="restart"/>
            <w:vAlign w:val="center"/>
          </w:tcPr>
          <w:p w:rsidR="002B025C" w:rsidRPr="00D77892" w:rsidRDefault="002B025C" w:rsidP="00D33AAF">
            <w:pPr>
              <w:autoSpaceDE w:val="0"/>
              <w:autoSpaceDN w:val="0"/>
              <w:adjustRightInd w:val="0"/>
              <w:jc w:val="center"/>
              <w:rPr>
                <w:sz w:val="24"/>
                <w:szCs w:val="24"/>
                <w:lang w:val="uk-UA" w:eastAsia="uk-UA"/>
              </w:rPr>
            </w:pPr>
            <w:r w:rsidRPr="00D77892">
              <w:rPr>
                <w:sz w:val="24"/>
                <w:szCs w:val="24"/>
                <w:lang w:val="uk-UA" w:eastAsia="uk-UA"/>
              </w:rPr>
              <w:t>1% від вартості об’єкту</w:t>
            </w:r>
          </w:p>
        </w:tc>
        <w:tc>
          <w:tcPr>
            <w:tcW w:w="2009" w:type="dxa"/>
            <w:vMerge/>
            <w:vAlign w:val="center"/>
          </w:tcPr>
          <w:p w:rsidR="002B025C" w:rsidRPr="00D77892" w:rsidRDefault="002B025C" w:rsidP="00D33AAF">
            <w:pPr>
              <w:rPr>
                <w:sz w:val="24"/>
                <w:szCs w:val="24"/>
                <w:lang w:val="uk-UA" w:eastAsia="uk-UA"/>
              </w:rPr>
            </w:pPr>
          </w:p>
        </w:tc>
      </w:tr>
      <w:tr w:rsidR="002B025C" w:rsidRPr="00D77892" w:rsidTr="00D33AAF">
        <w:trPr>
          <w:cantSplit/>
          <w:trHeight w:val="340"/>
        </w:trPr>
        <w:tc>
          <w:tcPr>
            <w:tcW w:w="300" w:type="dxa"/>
            <w:vMerge/>
            <w:vAlign w:val="center"/>
          </w:tcPr>
          <w:p w:rsidR="002B025C" w:rsidRPr="00D77892" w:rsidRDefault="002B025C" w:rsidP="00D33AAF">
            <w:pPr>
              <w:rPr>
                <w:b/>
                <w:sz w:val="24"/>
                <w:szCs w:val="24"/>
                <w:lang w:val="uk-UA" w:eastAsia="uk-UA"/>
              </w:rPr>
            </w:pPr>
          </w:p>
        </w:tc>
        <w:tc>
          <w:tcPr>
            <w:tcW w:w="300" w:type="dxa"/>
            <w:vMerge/>
            <w:vAlign w:val="center"/>
          </w:tcPr>
          <w:p w:rsidR="002B025C" w:rsidRPr="00D77892" w:rsidRDefault="002B025C" w:rsidP="00D33AAF">
            <w:pPr>
              <w:rPr>
                <w:i/>
                <w:color w:val="666666"/>
                <w:sz w:val="24"/>
                <w:szCs w:val="24"/>
                <w:lang w:val="uk-UA" w:eastAsia="uk-UA"/>
              </w:rPr>
            </w:pPr>
          </w:p>
        </w:tc>
        <w:tc>
          <w:tcPr>
            <w:tcW w:w="300" w:type="dxa"/>
            <w:vMerge/>
            <w:vAlign w:val="center"/>
          </w:tcPr>
          <w:p w:rsidR="002B025C" w:rsidRPr="00D77892" w:rsidRDefault="002B025C" w:rsidP="00D33AAF">
            <w:pPr>
              <w:rPr>
                <w:sz w:val="24"/>
                <w:szCs w:val="24"/>
                <w:lang w:val="uk-UA" w:eastAsia="uk-UA"/>
              </w:rPr>
            </w:pPr>
          </w:p>
        </w:tc>
        <w:tc>
          <w:tcPr>
            <w:tcW w:w="2420" w:type="dxa"/>
          </w:tcPr>
          <w:p w:rsidR="002B025C" w:rsidRPr="00D77892" w:rsidRDefault="002B025C" w:rsidP="00D33AAF">
            <w:pPr>
              <w:autoSpaceDE w:val="0"/>
              <w:autoSpaceDN w:val="0"/>
              <w:adjustRightInd w:val="0"/>
              <w:rPr>
                <w:b/>
                <w:sz w:val="24"/>
                <w:szCs w:val="24"/>
                <w:lang w:val="uk-UA" w:eastAsia="uk-UA"/>
              </w:rPr>
            </w:pPr>
            <w:r w:rsidRPr="00D77892">
              <w:rPr>
                <w:sz w:val="24"/>
                <w:szCs w:val="24"/>
                <w:lang w:val="uk-UA" w:eastAsia="uk-UA"/>
              </w:rPr>
              <w:t>продукту, шт. - 1 договір купівлі – продаж</w:t>
            </w:r>
          </w:p>
        </w:tc>
        <w:tc>
          <w:tcPr>
            <w:tcW w:w="600" w:type="dxa"/>
            <w:gridSpan w:val="2"/>
            <w:vMerge/>
            <w:vAlign w:val="center"/>
          </w:tcPr>
          <w:p w:rsidR="002B025C" w:rsidRPr="00D77892" w:rsidRDefault="002B025C" w:rsidP="00D33AAF">
            <w:pPr>
              <w:rPr>
                <w:sz w:val="24"/>
                <w:szCs w:val="24"/>
                <w:lang w:val="uk-UA" w:eastAsia="uk-UA"/>
              </w:rPr>
            </w:pPr>
          </w:p>
        </w:tc>
        <w:tc>
          <w:tcPr>
            <w:tcW w:w="300" w:type="dxa"/>
            <w:vMerge/>
            <w:vAlign w:val="center"/>
          </w:tcPr>
          <w:p w:rsidR="002B025C" w:rsidRPr="00D77892" w:rsidRDefault="002B025C" w:rsidP="00D33AAF">
            <w:pPr>
              <w:rPr>
                <w:sz w:val="24"/>
                <w:szCs w:val="24"/>
                <w:lang w:val="uk-UA" w:eastAsia="uk-UA"/>
              </w:rPr>
            </w:pPr>
          </w:p>
        </w:tc>
        <w:tc>
          <w:tcPr>
            <w:tcW w:w="2144" w:type="dxa"/>
            <w:vMerge/>
            <w:vAlign w:val="center"/>
          </w:tcPr>
          <w:p w:rsidR="002B025C" w:rsidRPr="00D77892" w:rsidRDefault="002B025C" w:rsidP="00D33AAF">
            <w:pPr>
              <w:rPr>
                <w:sz w:val="24"/>
                <w:szCs w:val="24"/>
                <w:lang w:val="uk-UA" w:eastAsia="uk-UA"/>
              </w:rPr>
            </w:pPr>
          </w:p>
        </w:tc>
        <w:tc>
          <w:tcPr>
            <w:tcW w:w="2009" w:type="dxa"/>
            <w:vMerge/>
            <w:vAlign w:val="center"/>
          </w:tcPr>
          <w:p w:rsidR="002B025C" w:rsidRPr="00D77892" w:rsidRDefault="002B025C" w:rsidP="00D33AAF">
            <w:pPr>
              <w:rPr>
                <w:sz w:val="24"/>
                <w:szCs w:val="24"/>
                <w:lang w:val="uk-UA" w:eastAsia="uk-UA"/>
              </w:rPr>
            </w:pPr>
          </w:p>
        </w:tc>
      </w:tr>
      <w:tr w:rsidR="002B025C" w:rsidRPr="00D77892" w:rsidTr="00D33AAF">
        <w:trPr>
          <w:cantSplit/>
          <w:trHeight w:val="360"/>
        </w:trPr>
        <w:tc>
          <w:tcPr>
            <w:tcW w:w="300" w:type="dxa"/>
            <w:vMerge/>
            <w:vAlign w:val="center"/>
          </w:tcPr>
          <w:p w:rsidR="002B025C" w:rsidRPr="00D77892" w:rsidRDefault="002B025C" w:rsidP="00D33AAF">
            <w:pPr>
              <w:rPr>
                <w:b/>
                <w:sz w:val="24"/>
                <w:szCs w:val="24"/>
                <w:lang w:val="uk-UA" w:eastAsia="uk-UA"/>
              </w:rPr>
            </w:pPr>
          </w:p>
        </w:tc>
        <w:tc>
          <w:tcPr>
            <w:tcW w:w="300" w:type="dxa"/>
            <w:vMerge/>
            <w:vAlign w:val="center"/>
          </w:tcPr>
          <w:p w:rsidR="002B025C" w:rsidRPr="00D77892" w:rsidRDefault="002B025C" w:rsidP="00D33AAF">
            <w:pPr>
              <w:rPr>
                <w:i/>
                <w:color w:val="666666"/>
                <w:sz w:val="24"/>
                <w:szCs w:val="24"/>
                <w:lang w:val="uk-UA" w:eastAsia="uk-UA"/>
              </w:rPr>
            </w:pPr>
          </w:p>
        </w:tc>
        <w:tc>
          <w:tcPr>
            <w:tcW w:w="300" w:type="dxa"/>
            <w:vMerge/>
            <w:vAlign w:val="center"/>
          </w:tcPr>
          <w:p w:rsidR="002B025C" w:rsidRPr="00D77892" w:rsidRDefault="002B025C" w:rsidP="00D33AAF">
            <w:pPr>
              <w:rPr>
                <w:sz w:val="24"/>
                <w:szCs w:val="24"/>
                <w:lang w:val="uk-UA" w:eastAsia="uk-UA"/>
              </w:rPr>
            </w:pPr>
          </w:p>
        </w:tc>
        <w:tc>
          <w:tcPr>
            <w:tcW w:w="2420" w:type="dxa"/>
          </w:tcPr>
          <w:p w:rsidR="002B025C" w:rsidRPr="00D77892" w:rsidRDefault="002B025C" w:rsidP="00D33AAF">
            <w:pPr>
              <w:autoSpaceDE w:val="0"/>
              <w:autoSpaceDN w:val="0"/>
              <w:adjustRightInd w:val="0"/>
              <w:rPr>
                <w:sz w:val="24"/>
                <w:szCs w:val="24"/>
                <w:lang w:val="uk-UA" w:eastAsia="uk-UA"/>
              </w:rPr>
            </w:pPr>
            <w:r w:rsidRPr="00D77892">
              <w:rPr>
                <w:sz w:val="24"/>
                <w:szCs w:val="24"/>
                <w:lang w:val="uk-UA" w:eastAsia="uk-UA"/>
              </w:rPr>
              <w:t>ефективності - 1</w:t>
            </w:r>
          </w:p>
        </w:tc>
        <w:tc>
          <w:tcPr>
            <w:tcW w:w="600" w:type="dxa"/>
            <w:gridSpan w:val="2"/>
            <w:vMerge/>
            <w:vAlign w:val="center"/>
          </w:tcPr>
          <w:p w:rsidR="002B025C" w:rsidRPr="00D77892" w:rsidRDefault="002B025C" w:rsidP="00D33AAF">
            <w:pPr>
              <w:rPr>
                <w:sz w:val="24"/>
                <w:szCs w:val="24"/>
                <w:lang w:val="uk-UA" w:eastAsia="uk-UA"/>
              </w:rPr>
            </w:pPr>
          </w:p>
        </w:tc>
        <w:tc>
          <w:tcPr>
            <w:tcW w:w="300" w:type="dxa"/>
            <w:vMerge/>
            <w:vAlign w:val="center"/>
          </w:tcPr>
          <w:p w:rsidR="002B025C" w:rsidRPr="00D77892" w:rsidRDefault="002B025C" w:rsidP="00D33AAF">
            <w:pPr>
              <w:rPr>
                <w:sz w:val="24"/>
                <w:szCs w:val="24"/>
                <w:lang w:val="uk-UA" w:eastAsia="uk-UA"/>
              </w:rPr>
            </w:pPr>
          </w:p>
        </w:tc>
        <w:tc>
          <w:tcPr>
            <w:tcW w:w="2144" w:type="dxa"/>
            <w:vMerge/>
            <w:vAlign w:val="center"/>
          </w:tcPr>
          <w:p w:rsidR="002B025C" w:rsidRPr="00D77892" w:rsidRDefault="002B025C" w:rsidP="00D33AAF">
            <w:pPr>
              <w:rPr>
                <w:sz w:val="24"/>
                <w:szCs w:val="24"/>
                <w:lang w:val="uk-UA" w:eastAsia="uk-UA"/>
              </w:rPr>
            </w:pPr>
          </w:p>
        </w:tc>
        <w:tc>
          <w:tcPr>
            <w:tcW w:w="2009" w:type="dxa"/>
            <w:vMerge/>
            <w:vAlign w:val="center"/>
          </w:tcPr>
          <w:p w:rsidR="002B025C" w:rsidRPr="00D77892" w:rsidRDefault="002B025C" w:rsidP="00D33AAF">
            <w:pPr>
              <w:rPr>
                <w:sz w:val="24"/>
                <w:szCs w:val="24"/>
                <w:lang w:val="uk-UA" w:eastAsia="uk-UA"/>
              </w:rPr>
            </w:pPr>
          </w:p>
        </w:tc>
      </w:tr>
      <w:tr w:rsidR="002B025C" w:rsidRPr="00D77892" w:rsidTr="00D33AAF">
        <w:trPr>
          <w:cantSplit/>
          <w:trHeight w:val="487"/>
        </w:trPr>
        <w:tc>
          <w:tcPr>
            <w:tcW w:w="300" w:type="dxa"/>
            <w:vMerge/>
            <w:vAlign w:val="center"/>
          </w:tcPr>
          <w:p w:rsidR="002B025C" w:rsidRPr="00D77892" w:rsidRDefault="002B025C" w:rsidP="00D33AAF">
            <w:pPr>
              <w:rPr>
                <w:b/>
                <w:sz w:val="24"/>
                <w:szCs w:val="24"/>
                <w:lang w:val="uk-UA" w:eastAsia="uk-UA"/>
              </w:rPr>
            </w:pPr>
          </w:p>
        </w:tc>
        <w:tc>
          <w:tcPr>
            <w:tcW w:w="300" w:type="dxa"/>
            <w:vMerge/>
            <w:vAlign w:val="center"/>
          </w:tcPr>
          <w:p w:rsidR="002B025C" w:rsidRPr="00D77892" w:rsidRDefault="002B025C" w:rsidP="00D33AAF">
            <w:pPr>
              <w:rPr>
                <w:i/>
                <w:color w:val="666666"/>
                <w:sz w:val="24"/>
                <w:szCs w:val="24"/>
                <w:lang w:val="uk-UA" w:eastAsia="uk-UA"/>
              </w:rPr>
            </w:pPr>
          </w:p>
        </w:tc>
        <w:tc>
          <w:tcPr>
            <w:tcW w:w="300" w:type="dxa"/>
            <w:vMerge/>
            <w:vAlign w:val="center"/>
          </w:tcPr>
          <w:p w:rsidR="002B025C" w:rsidRPr="00D77892" w:rsidRDefault="002B025C" w:rsidP="00D33AAF">
            <w:pPr>
              <w:rPr>
                <w:sz w:val="24"/>
                <w:szCs w:val="24"/>
                <w:lang w:val="uk-UA" w:eastAsia="uk-UA"/>
              </w:rPr>
            </w:pPr>
          </w:p>
        </w:tc>
        <w:tc>
          <w:tcPr>
            <w:tcW w:w="2420" w:type="dxa"/>
          </w:tcPr>
          <w:p w:rsidR="002B025C" w:rsidRPr="00D77892" w:rsidRDefault="002B025C" w:rsidP="00D33AAF">
            <w:pPr>
              <w:autoSpaceDE w:val="0"/>
              <w:autoSpaceDN w:val="0"/>
              <w:adjustRightInd w:val="0"/>
              <w:rPr>
                <w:sz w:val="24"/>
                <w:szCs w:val="24"/>
                <w:lang w:val="uk-UA" w:eastAsia="uk-UA"/>
              </w:rPr>
            </w:pPr>
            <w:r w:rsidRPr="00D77892">
              <w:rPr>
                <w:sz w:val="24"/>
                <w:szCs w:val="24"/>
                <w:lang w:val="uk-UA" w:eastAsia="uk-UA"/>
              </w:rPr>
              <w:t>якості - 100 %</w:t>
            </w:r>
          </w:p>
        </w:tc>
        <w:tc>
          <w:tcPr>
            <w:tcW w:w="600" w:type="dxa"/>
            <w:gridSpan w:val="2"/>
            <w:vMerge/>
            <w:vAlign w:val="center"/>
          </w:tcPr>
          <w:p w:rsidR="002B025C" w:rsidRPr="00D77892" w:rsidRDefault="002B025C" w:rsidP="00D33AAF">
            <w:pPr>
              <w:rPr>
                <w:sz w:val="24"/>
                <w:szCs w:val="24"/>
                <w:lang w:val="uk-UA" w:eastAsia="uk-UA"/>
              </w:rPr>
            </w:pPr>
          </w:p>
        </w:tc>
        <w:tc>
          <w:tcPr>
            <w:tcW w:w="300" w:type="dxa"/>
            <w:vMerge/>
            <w:vAlign w:val="center"/>
          </w:tcPr>
          <w:p w:rsidR="002B025C" w:rsidRPr="00D77892" w:rsidRDefault="002B025C" w:rsidP="00D33AAF">
            <w:pPr>
              <w:rPr>
                <w:sz w:val="24"/>
                <w:szCs w:val="24"/>
                <w:lang w:val="uk-UA" w:eastAsia="uk-UA"/>
              </w:rPr>
            </w:pPr>
          </w:p>
        </w:tc>
        <w:tc>
          <w:tcPr>
            <w:tcW w:w="2144" w:type="dxa"/>
            <w:vMerge/>
            <w:vAlign w:val="center"/>
          </w:tcPr>
          <w:p w:rsidR="002B025C" w:rsidRPr="00D77892" w:rsidRDefault="002B025C" w:rsidP="00D33AAF">
            <w:pPr>
              <w:rPr>
                <w:sz w:val="24"/>
                <w:szCs w:val="24"/>
                <w:lang w:val="uk-UA" w:eastAsia="uk-UA"/>
              </w:rPr>
            </w:pPr>
          </w:p>
        </w:tc>
        <w:tc>
          <w:tcPr>
            <w:tcW w:w="2009" w:type="dxa"/>
            <w:vMerge/>
            <w:vAlign w:val="center"/>
          </w:tcPr>
          <w:p w:rsidR="002B025C" w:rsidRPr="00D77892" w:rsidRDefault="002B025C" w:rsidP="00D33AAF">
            <w:pPr>
              <w:rPr>
                <w:sz w:val="24"/>
                <w:szCs w:val="24"/>
                <w:lang w:val="uk-UA" w:eastAsia="uk-UA"/>
              </w:rPr>
            </w:pPr>
          </w:p>
        </w:tc>
      </w:tr>
      <w:tr w:rsidR="002B025C" w:rsidRPr="00D77892" w:rsidTr="00D33AAF">
        <w:trPr>
          <w:cantSplit/>
          <w:trHeight w:val="400"/>
        </w:trPr>
        <w:tc>
          <w:tcPr>
            <w:tcW w:w="531" w:type="dxa"/>
            <w:vMerge w:val="restart"/>
            <w:vAlign w:val="center"/>
          </w:tcPr>
          <w:p w:rsidR="002B025C" w:rsidRPr="00D77892" w:rsidRDefault="002B025C" w:rsidP="00D33AAF">
            <w:pPr>
              <w:autoSpaceDE w:val="0"/>
              <w:autoSpaceDN w:val="0"/>
              <w:adjustRightInd w:val="0"/>
              <w:jc w:val="center"/>
              <w:rPr>
                <w:b/>
                <w:sz w:val="24"/>
                <w:szCs w:val="24"/>
                <w:lang w:val="uk-UA" w:eastAsia="uk-UA"/>
              </w:rPr>
            </w:pPr>
            <w:r w:rsidRPr="00D77892">
              <w:rPr>
                <w:b/>
                <w:sz w:val="24"/>
                <w:szCs w:val="24"/>
                <w:lang w:val="uk-UA" w:eastAsia="uk-UA"/>
              </w:rPr>
              <w:t>3</w:t>
            </w:r>
          </w:p>
        </w:tc>
        <w:tc>
          <w:tcPr>
            <w:tcW w:w="2385" w:type="dxa"/>
            <w:vMerge w:val="restart"/>
          </w:tcPr>
          <w:p w:rsidR="002B025C" w:rsidRPr="00D77892" w:rsidRDefault="002B025C" w:rsidP="00D33AAF">
            <w:pPr>
              <w:autoSpaceDE w:val="0"/>
              <w:autoSpaceDN w:val="0"/>
              <w:adjustRightInd w:val="0"/>
              <w:rPr>
                <w:b/>
                <w:sz w:val="24"/>
                <w:szCs w:val="24"/>
                <w:lang w:val="uk-UA" w:eastAsia="uk-UA"/>
              </w:rPr>
            </w:pPr>
            <w:r w:rsidRPr="00D77892">
              <w:rPr>
                <w:b/>
                <w:sz w:val="24"/>
                <w:szCs w:val="24"/>
                <w:lang w:val="uk-UA" w:eastAsia="uk-UA"/>
              </w:rPr>
              <w:t>Завдання 3</w:t>
            </w:r>
          </w:p>
          <w:p w:rsidR="002B025C" w:rsidRPr="00D77892" w:rsidRDefault="002B025C" w:rsidP="00D33AAF">
            <w:pPr>
              <w:autoSpaceDE w:val="0"/>
              <w:autoSpaceDN w:val="0"/>
              <w:adjustRightInd w:val="0"/>
              <w:rPr>
                <w:sz w:val="24"/>
                <w:szCs w:val="24"/>
                <w:lang w:val="uk-UA" w:eastAsia="uk-UA"/>
              </w:rPr>
            </w:pPr>
            <w:r w:rsidRPr="00D77892">
              <w:rPr>
                <w:sz w:val="24"/>
                <w:szCs w:val="24"/>
                <w:lang w:val="uk-UA" w:eastAsia="uk-UA"/>
              </w:rPr>
              <w:t xml:space="preserve">Наповнення спеціального фонду міського бюджету від продажу </w:t>
            </w:r>
          </w:p>
          <w:p w:rsidR="002B025C" w:rsidRPr="00D77892" w:rsidRDefault="002B025C" w:rsidP="00D33AAF">
            <w:pPr>
              <w:autoSpaceDE w:val="0"/>
              <w:autoSpaceDN w:val="0"/>
              <w:adjustRightInd w:val="0"/>
              <w:rPr>
                <w:sz w:val="24"/>
                <w:szCs w:val="24"/>
                <w:lang w:val="uk-UA" w:eastAsia="uk-UA"/>
              </w:rPr>
            </w:pPr>
            <w:r w:rsidRPr="00D77892">
              <w:rPr>
                <w:sz w:val="24"/>
                <w:szCs w:val="24"/>
                <w:lang w:val="uk-UA" w:eastAsia="uk-UA"/>
              </w:rPr>
              <w:t xml:space="preserve"> земельних  ділянок по вул.</w:t>
            </w:r>
          </w:p>
          <w:p w:rsidR="002B025C" w:rsidRPr="00D77892" w:rsidRDefault="002B025C" w:rsidP="00D33AAF">
            <w:pPr>
              <w:autoSpaceDE w:val="0"/>
              <w:autoSpaceDN w:val="0"/>
              <w:adjustRightInd w:val="0"/>
              <w:rPr>
                <w:i/>
                <w:color w:val="666666"/>
                <w:sz w:val="24"/>
                <w:szCs w:val="24"/>
                <w:lang w:val="uk-UA" w:eastAsia="uk-UA"/>
              </w:rPr>
            </w:pPr>
            <w:r w:rsidRPr="00D77892">
              <w:rPr>
                <w:sz w:val="24"/>
                <w:szCs w:val="24"/>
                <w:lang w:val="uk-UA" w:eastAsia="uk-UA"/>
              </w:rPr>
              <w:t>Ходорівській,</w:t>
            </w:r>
            <w:r>
              <w:rPr>
                <w:sz w:val="24"/>
                <w:szCs w:val="24"/>
                <w:lang w:val="uk-UA" w:eastAsia="uk-UA"/>
              </w:rPr>
              <w:t xml:space="preserve"> </w:t>
            </w:r>
            <w:r w:rsidRPr="00D77892">
              <w:rPr>
                <w:sz w:val="24"/>
                <w:szCs w:val="24"/>
                <w:lang w:val="uk-UA" w:eastAsia="uk-UA"/>
              </w:rPr>
              <w:t>4-Х</w:t>
            </w:r>
          </w:p>
        </w:tc>
        <w:tc>
          <w:tcPr>
            <w:tcW w:w="2252" w:type="dxa"/>
            <w:vMerge w:val="restart"/>
          </w:tcPr>
          <w:p w:rsidR="002B025C" w:rsidRPr="00D77892" w:rsidRDefault="002B025C" w:rsidP="00D33AAF">
            <w:pPr>
              <w:autoSpaceDE w:val="0"/>
              <w:autoSpaceDN w:val="0"/>
              <w:adjustRightInd w:val="0"/>
              <w:rPr>
                <w:i/>
                <w:sz w:val="24"/>
                <w:szCs w:val="24"/>
                <w:lang w:val="uk-UA" w:eastAsia="uk-UA"/>
              </w:rPr>
            </w:pPr>
            <w:r w:rsidRPr="00D77892">
              <w:rPr>
                <w:i/>
                <w:sz w:val="24"/>
                <w:szCs w:val="24"/>
                <w:lang w:val="uk-UA" w:eastAsia="uk-UA"/>
              </w:rPr>
              <w:t>Захід 1</w:t>
            </w:r>
          </w:p>
          <w:p w:rsidR="002B025C" w:rsidRPr="00D77892" w:rsidRDefault="002B025C" w:rsidP="00D33AAF">
            <w:pPr>
              <w:autoSpaceDE w:val="0"/>
              <w:autoSpaceDN w:val="0"/>
              <w:adjustRightInd w:val="0"/>
              <w:rPr>
                <w:sz w:val="24"/>
                <w:szCs w:val="24"/>
                <w:lang w:val="uk-UA" w:eastAsia="uk-UA"/>
              </w:rPr>
            </w:pPr>
            <w:r w:rsidRPr="00D77892">
              <w:rPr>
                <w:sz w:val="24"/>
                <w:szCs w:val="24"/>
                <w:lang w:val="uk-UA" w:eastAsia="uk-UA"/>
              </w:rPr>
              <w:t xml:space="preserve">Проведення експертних грошових оцінок земельних ділянок </w:t>
            </w:r>
          </w:p>
        </w:tc>
        <w:tc>
          <w:tcPr>
            <w:tcW w:w="2420" w:type="dxa"/>
          </w:tcPr>
          <w:p w:rsidR="002B025C" w:rsidRPr="00D77892" w:rsidRDefault="002B025C" w:rsidP="00D33AAF">
            <w:pPr>
              <w:autoSpaceDE w:val="0"/>
              <w:autoSpaceDN w:val="0"/>
              <w:adjustRightInd w:val="0"/>
              <w:rPr>
                <w:sz w:val="24"/>
                <w:szCs w:val="24"/>
                <w:lang w:val="uk-UA" w:eastAsia="uk-UA"/>
              </w:rPr>
            </w:pPr>
            <w:r w:rsidRPr="00D77892">
              <w:rPr>
                <w:sz w:val="24"/>
                <w:szCs w:val="24"/>
                <w:lang w:val="uk-UA" w:eastAsia="uk-UA"/>
              </w:rPr>
              <w:t>затрат, грн – 14000,0</w:t>
            </w:r>
          </w:p>
        </w:tc>
        <w:tc>
          <w:tcPr>
            <w:tcW w:w="2187" w:type="dxa"/>
            <w:gridSpan w:val="2"/>
            <w:vMerge w:val="restart"/>
          </w:tcPr>
          <w:p w:rsidR="002B025C" w:rsidRPr="00D77892" w:rsidRDefault="002B025C" w:rsidP="00D33AAF">
            <w:pPr>
              <w:autoSpaceDE w:val="0"/>
              <w:autoSpaceDN w:val="0"/>
              <w:adjustRightInd w:val="0"/>
              <w:rPr>
                <w:sz w:val="24"/>
                <w:szCs w:val="24"/>
                <w:lang w:val="uk-UA" w:eastAsia="uk-UA"/>
              </w:rPr>
            </w:pPr>
            <w:r w:rsidRPr="00D77892">
              <w:rPr>
                <w:sz w:val="24"/>
                <w:szCs w:val="24"/>
                <w:lang w:val="uk-UA" w:eastAsia="uk-UA"/>
              </w:rPr>
              <w:t>Виконавчий комітет Новороздільської міської ради</w:t>
            </w:r>
          </w:p>
        </w:tc>
        <w:tc>
          <w:tcPr>
            <w:tcW w:w="1835" w:type="dxa"/>
            <w:vMerge w:val="restart"/>
            <w:vAlign w:val="center"/>
          </w:tcPr>
          <w:p w:rsidR="002B025C" w:rsidRPr="00D77892" w:rsidRDefault="002B025C" w:rsidP="00D33AAF">
            <w:pPr>
              <w:autoSpaceDE w:val="0"/>
              <w:autoSpaceDN w:val="0"/>
              <w:adjustRightInd w:val="0"/>
              <w:jc w:val="center"/>
              <w:rPr>
                <w:sz w:val="24"/>
                <w:szCs w:val="24"/>
                <w:lang w:val="uk-UA" w:eastAsia="uk-UA"/>
              </w:rPr>
            </w:pPr>
            <w:r w:rsidRPr="00D77892">
              <w:rPr>
                <w:sz w:val="24"/>
                <w:szCs w:val="24"/>
                <w:lang w:val="uk-UA" w:eastAsia="uk-UA"/>
              </w:rPr>
              <w:t>Міський бюджет , спеціальний фонд</w:t>
            </w:r>
          </w:p>
        </w:tc>
        <w:tc>
          <w:tcPr>
            <w:tcW w:w="1844" w:type="dxa"/>
            <w:vMerge w:val="restart"/>
            <w:vAlign w:val="center"/>
          </w:tcPr>
          <w:p w:rsidR="002B025C" w:rsidRPr="00D77892" w:rsidRDefault="002B025C" w:rsidP="00D33AAF">
            <w:pPr>
              <w:autoSpaceDE w:val="0"/>
              <w:autoSpaceDN w:val="0"/>
              <w:adjustRightInd w:val="0"/>
              <w:jc w:val="center"/>
              <w:rPr>
                <w:sz w:val="24"/>
                <w:szCs w:val="24"/>
                <w:lang w:val="uk-UA" w:eastAsia="uk-UA"/>
              </w:rPr>
            </w:pPr>
            <w:r w:rsidRPr="00D77892">
              <w:rPr>
                <w:sz w:val="24"/>
                <w:szCs w:val="24"/>
                <w:lang w:val="uk-UA" w:eastAsia="uk-UA"/>
              </w:rPr>
              <w:t>14,0</w:t>
            </w:r>
          </w:p>
        </w:tc>
        <w:tc>
          <w:tcPr>
            <w:tcW w:w="2009" w:type="dxa"/>
            <w:vMerge w:val="restart"/>
          </w:tcPr>
          <w:p w:rsidR="002B025C" w:rsidRPr="00D77892" w:rsidRDefault="002B025C" w:rsidP="00D33AAF">
            <w:pPr>
              <w:autoSpaceDE w:val="0"/>
              <w:autoSpaceDN w:val="0"/>
              <w:adjustRightInd w:val="0"/>
              <w:rPr>
                <w:sz w:val="24"/>
                <w:szCs w:val="24"/>
                <w:lang w:val="uk-UA" w:eastAsia="uk-UA"/>
              </w:rPr>
            </w:pPr>
            <w:r w:rsidRPr="00D77892">
              <w:rPr>
                <w:sz w:val="24"/>
                <w:szCs w:val="24"/>
                <w:lang w:val="uk-UA" w:eastAsia="uk-UA"/>
              </w:rPr>
              <w:t>Забезпечення 100% виконання плану надходжень до спеціального фонду міського бюджету</w:t>
            </w:r>
          </w:p>
          <w:p w:rsidR="002B025C" w:rsidRPr="00D77892" w:rsidRDefault="002B025C" w:rsidP="00D33AAF">
            <w:pPr>
              <w:autoSpaceDE w:val="0"/>
              <w:autoSpaceDN w:val="0"/>
              <w:adjustRightInd w:val="0"/>
              <w:rPr>
                <w:sz w:val="24"/>
                <w:szCs w:val="24"/>
                <w:lang w:val="uk-UA" w:eastAsia="uk-UA"/>
              </w:rPr>
            </w:pPr>
          </w:p>
          <w:p w:rsidR="002B025C" w:rsidRPr="00D77892" w:rsidRDefault="002B025C" w:rsidP="00D33AAF">
            <w:pPr>
              <w:autoSpaceDE w:val="0"/>
              <w:autoSpaceDN w:val="0"/>
              <w:adjustRightInd w:val="0"/>
              <w:rPr>
                <w:sz w:val="24"/>
                <w:szCs w:val="24"/>
                <w:lang w:val="uk-UA" w:eastAsia="uk-UA"/>
              </w:rPr>
            </w:pPr>
          </w:p>
          <w:p w:rsidR="002B025C" w:rsidRPr="00D77892" w:rsidRDefault="002B025C" w:rsidP="00D33AAF">
            <w:pPr>
              <w:autoSpaceDE w:val="0"/>
              <w:autoSpaceDN w:val="0"/>
              <w:adjustRightInd w:val="0"/>
              <w:rPr>
                <w:sz w:val="24"/>
                <w:szCs w:val="24"/>
                <w:lang w:val="uk-UA" w:eastAsia="uk-UA"/>
              </w:rPr>
            </w:pPr>
          </w:p>
          <w:p w:rsidR="002B025C" w:rsidRPr="00D77892" w:rsidRDefault="002B025C" w:rsidP="00D33AAF">
            <w:pPr>
              <w:autoSpaceDE w:val="0"/>
              <w:autoSpaceDN w:val="0"/>
              <w:adjustRightInd w:val="0"/>
              <w:rPr>
                <w:sz w:val="24"/>
                <w:szCs w:val="24"/>
                <w:lang w:val="uk-UA" w:eastAsia="uk-UA"/>
              </w:rPr>
            </w:pPr>
          </w:p>
          <w:p w:rsidR="002B025C" w:rsidRPr="00D77892" w:rsidRDefault="002B025C" w:rsidP="00D33AAF">
            <w:pPr>
              <w:autoSpaceDE w:val="0"/>
              <w:autoSpaceDN w:val="0"/>
              <w:adjustRightInd w:val="0"/>
              <w:rPr>
                <w:sz w:val="24"/>
                <w:szCs w:val="24"/>
                <w:lang w:val="uk-UA" w:eastAsia="uk-UA"/>
              </w:rPr>
            </w:pPr>
          </w:p>
        </w:tc>
      </w:tr>
      <w:tr w:rsidR="002B025C" w:rsidRPr="00D77892" w:rsidTr="00D33AAF">
        <w:trPr>
          <w:cantSplit/>
          <w:trHeight w:val="320"/>
        </w:trPr>
        <w:tc>
          <w:tcPr>
            <w:tcW w:w="300" w:type="dxa"/>
            <w:vMerge/>
            <w:vAlign w:val="center"/>
          </w:tcPr>
          <w:p w:rsidR="002B025C" w:rsidRPr="00D77892" w:rsidRDefault="002B025C" w:rsidP="00D33AAF">
            <w:pPr>
              <w:rPr>
                <w:b/>
                <w:sz w:val="24"/>
                <w:szCs w:val="24"/>
                <w:lang w:val="uk-UA" w:eastAsia="uk-UA"/>
              </w:rPr>
            </w:pPr>
          </w:p>
        </w:tc>
        <w:tc>
          <w:tcPr>
            <w:tcW w:w="300" w:type="dxa"/>
            <w:vMerge/>
            <w:vAlign w:val="center"/>
          </w:tcPr>
          <w:p w:rsidR="002B025C" w:rsidRPr="00D77892" w:rsidRDefault="002B025C" w:rsidP="00D33AAF">
            <w:pPr>
              <w:rPr>
                <w:i/>
                <w:color w:val="666666"/>
                <w:sz w:val="24"/>
                <w:szCs w:val="24"/>
                <w:lang w:val="uk-UA" w:eastAsia="uk-UA"/>
              </w:rPr>
            </w:pPr>
          </w:p>
        </w:tc>
        <w:tc>
          <w:tcPr>
            <w:tcW w:w="300" w:type="dxa"/>
            <w:vMerge/>
            <w:vAlign w:val="center"/>
          </w:tcPr>
          <w:p w:rsidR="002B025C" w:rsidRPr="00D77892" w:rsidRDefault="002B025C" w:rsidP="00D33AAF">
            <w:pPr>
              <w:rPr>
                <w:sz w:val="24"/>
                <w:szCs w:val="24"/>
                <w:lang w:val="uk-UA" w:eastAsia="uk-UA"/>
              </w:rPr>
            </w:pPr>
          </w:p>
        </w:tc>
        <w:tc>
          <w:tcPr>
            <w:tcW w:w="2420" w:type="dxa"/>
          </w:tcPr>
          <w:p w:rsidR="002B025C" w:rsidRPr="00D77892" w:rsidRDefault="002B025C" w:rsidP="00D33AAF">
            <w:pPr>
              <w:autoSpaceDE w:val="0"/>
              <w:autoSpaceDN w:val="0"/>
              <w:adjustRightInd w:val="0"/>
              <w:rPr>
                <w:sz w:val="24"/>
                <w:szCs w:val="24"/>
                <w:lang w:val="uk-UA" w:eastAsia="uk-UA"/>
              </w:rPr>
            </w:pPr>
            <w:r w:rsidRPr="00D77892">
              <w:rPr>
                <w:sz w:val="24"/>
                <w:szCs w:val="24"/>
                <w:lang w:val="uk-UA" w:eastAsia="uk-UA"/>
              </w:rPr>
              <w:t>продукту, га</w:t>
            </w:r>
            <w:r w:rsidRPr="00D77892">
              <w:rPr>
                <w:b/>
                <w:sz w:val="24"/>
                <w:szCs w:val="24"/>
                <w:lang w:val="uk-UA" w:eastAsia="uk-UA"/>
              </w:rPr>
              <w:t xml:space="preserve"> – 0,6328</w:t>
            </w:r>
          </w:p>
        </w:tc>
        <w:tc>
          <w:tcPr>
            <w:tcW w:w="600" w:type="dxa"/>
            <w:gridSpan w:val="2"/>
            <w:vMerge/>
            <w:vAlign w:val="center"/>
          </w:tcPr>
          <w:p w:rsidR="002B025C" w:rsidRPr="00D77892" w:rsidRDefault="002B025C" w:rsidP="00D33AAF">
            <w:pPr>
              <w:rPr>
                <w:sz w:val="24"/>
                <w:szCs w:val="24"/>
                <w:lang w:val="uk-UA" w:eastAsia="uk-UA"/>
              </w:rPr>
            </w:pPr>
          </w:p>
        </w:tc>
        <w:tc>
          <w:tcPr>
            <w:tcW w:w="300" w:type="dxa"/>
            <w:vMerge/>
            <w:vAlign w:val="center"/>
          </w:tcPr>
          <w:p w:rsidR="002B025C" w:rsidRPr="00D77892" w:rsidRDefault="002B025C" w:rsidP="00D33AAF">
            <w:pPr>
              <w:rPr>
                <w:sz w:val="24"/>
                <w:szCs w:val="24"/>
                <w:lang w:val="uk-UA" w:eastAsia="uk-UA"/>
              </w:rPr>
            </w:pPr>
          </w:p>
        </w:tc>
        <w:tc>
          <w:tcPr>
            <w:tcW w:w="2144" w:type="dxa"/>
            <w:vMerge/>
            <w:vAlign w:val="center"/>
          </w:tcPr>
          <w:p w:rsidR="002B025C" w:rsidRPr="00D77892" w:rsidRDefault="002B025C" w:rsidP="00D33AAF">
            <w:pPr>
              <w:rPr>
                <w:sz w:val="24"/>
                <w:szCs w:val="24"/>
                <w:lang w:val="uk-UA" w:eastAsia="uk-UA"/>
              </w:rPr>
            </w:pPr>
          </w:p>
        </w:tc>
        <w:tc>
          <w:tcPr>
            <w:tcW w:w="2009" w:type="dxa"/>
            <w:vMerge/>
            <w:vAlign w:val="center"/>
          </w:tcPr>
          <w:p w:rsidR="002B025C" w:rsidRPr="00D77892" w:rsidRDefault="002B025C" w:rsidP="00D33AAF">
            <w:pPr>
              <w:rPr>
                <w:sz w:val="24"/>
                <w:szCs w:val="24"/>
                <w:lang w:val="uk-UA" w:eastAsia="uk-UA"/>
              </w:rPr>
            </w:pPr>
          </w:p>
        </w:tc>
      </w:tr>
      <w:tr w:rsidR="002B025C" w:rsidRPr="00D77892" w:rsidTr="00D33AAF">
        <w:trPr>
          <w:cantSplit/>
          <w:trHeight w:val="360"/>
        </w:trPr>
        <w:tc>
          <w:tcPr>
            <w:tcW w:w="300" w:type="dxa"/>
            <w:vMerge/>
            <w:vAlign w:val="center"/>
          </w:tcPr>
          <w:p w:rsidR="002B025C" w:rsidRPr="00D77892" w:rsidRDefault="002B025C" w:rsidP="00D33AAF">
            <w:pPr>
              <w:rPr>
                <w:b/>
                <w:sz w:val="24"/>
                <w:szCs w:val="24"/>
                <w:lang w:val="uk-UA" w:eastAsia="uk-UA"/>
              </w:rPr>
            </w:pPr>
          </w:p>
        </w:tc>
        <w:tc>
          <w:tcPr>
            <w:tcW w:w="300" w:type="dxa"/>
            <w:vMerge/>
            <w:vAlign w:val="center"/>
          </w:tcPr>
          <w:p w:rsidR="002B025C" w:rsidRPr="00D77892" w:rsidRDefault="002B025C" w:rsidP="00D33AAF">
            <w:pPr>
              <w:rPr>
                <w:i/>
                <w:color w:val="666666"/>
                <w:sz w:val="24"/>
                <w:szCs w:val="24"/>
                <w:lang w:val="uk-UA" w:eastAsia="uk-UA"/>
              </w:rPr>
            </w:pPr>
          </w:p>
        </w:tc>
        <w:tc>
          <w:tcPr>
            <w:tcW w:w="300" w:type="dxa"/>
            <w:vMerge/>
            <w:vAlign w:val="center"/>
          </w:tcPr>
          <w:p w:rsidR="002B025C" w:rsidRPr="00D77892" w:rsidRDefault="002B025C" w:rsidP="00D33AAF">
            <w:pPr>
              <w:rPr>
                <w:sz w:val="24"/>
                <w:szCs w:val="24"/>
                <w:lang w:val="uk-UA" w:eastAsia="uk-UA"/>
              </w:rPr>
            </w:pPr>
          </w:p>
        </w:tc>
        <w:tc>
          <w:tcPr>
            <w:tcW w:w="2420" w:type="dxa"/>
          </w:tcPr>
          <w:p w:rsidR="002B025C" w:rsidRPr="00D77892" w:rsidRDefault="002B025C" w:rsidP="00D33AAF">
            <w:pPr>
              <w:autoSpaceDE w:val="0"/>
              <w:autoSpaceDN w:val="0"/>
              <w:adjustRightInd w:val="0"/>
              <w:rPr>
                <w:sz w:val="24"/>
                <w:szCs w:val="24"/>
                <w:lang w:val="uk-UA" w:eastAsia="uk-UA"/>
              </w:rPr>
            </w:pPr>
            <w:r w:rsidRPr="00D77892">
              <w:rPr>
                <w:sz w:val="24"/>
                <w:szCs w:val="24"/>
                <w:lang w:val="uk-UA" w:eastAsia="uk-UA"/>
              </w:rPr>
              <w:t>ефективності – 2,2</w:t>
            </w:r>
            <w:bookmarkStart w:id="2" w:name="_GoBack"/>
            <w:bookmarkEnd w:id="2"/>
            <w:r w:rsidRPr="00D77892">
              <w:rPr>
                <w:sz w:val="24"/>
                <w:szCs w:val="24"/>
                <w:lang w:val="uk-UA" w:eastAsia="uk-UA"/>
              </w:rPr>
              <w:t>грн../м</w:t>
            </w:r>
          </w:p>
        </w:tc>
        <w:tc>
          <w:tcPr>
            <w:tcW w:w="600" w:type="dxa"/>
            <w:gridSpan w:val="2"/>
            <w:vMerge/>
            <w:vAlign w:val="center"/>
          </w:tcPr>
          <w:p w:rsidR="002B025C" w:rsidRPr="00D77892" w:rsidRDefault="002B025C" w:rsidP="00D33AAF">
            <w:pPr>
              <w:rPr>
                <w:sz w:val="24"/>
                <w:szCs w:val="24"/>
                <w:lang w:val="uk-UA" w:eastAsia="uk-UA"/>
              </w:rPr>
            </w:pPr>
          </w:p>
        </w:tc>
        <w:tc>
          <w:tcPr>
            <w:tcW w:w="300" w:type="dxa"/>
            <w:vMerge/>
            <w:vAlign w:val="center"/>
          </w:tcPr>
          <w:p w:rsidR="002B025C" w:rsidRPr="00D77892" w:rsidRDefault="002B025C" w:rsidP="00D33AAF">
            <w:pPr>
              <w:rPr>
                <w:sz w:val="24"/>
                <w:szCs w:val="24"/>
                <w:lang w:val="uk-UA" w:eastAsia="uk-UA"/>
              </w:rPr>
            </w:pPr>
          </w:p>
        </w:tc>
        <w:tc>
          <w:tcPr>
            <w:tcW w:w="2144" w:type="dxa"/>
            <w:vMerge/>
            <w:vAlign w:val="center"/>
          </w:tcPr>
          <w:p w:rsidR="002B025C" w:rsidRPr="00D77892" w:rsidRDefault="002B025C" w:rsidP="00D33AAF">
            <w:pPr>
              <w:rPr>
                <w:sz w:val="24"/>
                <w:szCs w:val="24"/>
                <w:lang w:val="uk-UA" w:eastAsia="uk-UA"/>
              </w:rPr>
            </w:pPr>
          </w:p>
        </w:tc>
        <w:tc>
          <w:tcPr>
            <w:tcW w:w="2009" w:type="dxa"/>
            <w:vMerge/>
            <w:vAlign w:val="center"/>
          </w:tcPr>
          <w:p w:rsidR="002B025C" w:rsidRPr="00D77892" w:rsidRDefault="002B025C" w:rsidP="00D33AAF">
            <w:pPr>
              <w:rPr>
                <w:sz w:val="24"/>
                <w:szCs w:val="24"/>
                <w:lang w:val="uk-UA" w:eastAsia="uk-UA"/>
              </w:rPr>
            </w:pPr>
          </w:p>
        </w:tc>
      </w:tr>
      <w:tr w:rsidR="002B025C" w:rsidRPr="00D77892" w:rsidTr="00D33AAF">
        <w:trPr>
          <w:cantSplit/>
          <w:trHeight w:val="300"/>
        </w:trPr>
        <w:tc>
          <w:tcPr>
            <w:tcW w:w="300" w:type="dxa"/>
            <w:vMerge/>
            <w:vAlign w:val="center"/>
          </w:tcPr>
          <w:p w:rsidR="002B025C" w:rsidRPr="00D77892" w:rsidRDefault="002B025C" w:rsidP="00D33AAF">
            <w:pPr>
              <w:rPr>
                <w:b/>
                <w:sz w:val="24"/>
                <w:szCs w:val="24"/>
                <w:lang w:val="uk-UA" w:eastAsia="uk-UA"/>
              </w:rPr>
            </w:pPr>
          </w:p>
        </w:tc>
        <w:tc>
          <w:tcPr>
            <w:tcW w:w="300" w:type="dxa"/>
            <w:vMerge/>
            <w:vAlign w:val="center"/>
          </w:tcPr>
          <w:p w:rsidR="002B025C" w:rsidRPr="00D77892" w:rsidRDefault="002B025C" w:rsidP="00D33AAF">
            <w:pPr>
              <w:rPr>
                <w:i/>
                <w:color w:val="666666"/>
                <w:sz w:val="24"/>
                <w:szCs w:val="24"/>
                <w:lang w:val="uk-UA" w:eastAsia="uk-UA"/>
              </w:rPr>
            </w:pPr>
          </w:p>
        </w:tc>
        <w:tc>
          <w:tcPr>
            <w:tcW w:w="300" w:type="dxa"/>
            <w:vMerge/>
            <w:vAlign w:val="center"/>
          </w:tcPr>
          <w:p w:rsidR="002B025C" w:rsidRPr="00D77892" w:rsidRDefault="002B025C" w:rsidP="00D33AAF">
            <w:pPr>
              <w:rPr>
                <w:sz w:val="24"/>
                <w:szCs w:val="24"/>
                <w:lang w:val="uk-UA" w:eastAsia="uk-UA"/>
              </w:rPr>
            </w:pPr>
          </w:p>
        </w:tc>
        <w:tc>
          <w:tcPr>
            <w:tcW w:w="2420" w:type="dxa"/>
          </w:tcPr>
          <w:p w:rsidR="002B025C" w:rsidRPr="00D77892" w:rsidRDefault="002B025C" w:rsidP="00D33AAF">
            <w:pPr>
              <w:autoSpaceDE w:val="0"/>
              <w:autoSpaceDN w:val="0"/>
              <w:adjustRightInd w:val="0"/>
              <w:rPr>
                <w:sz w:val="24"/>
                <w:szCs w:val="24"/>
                <w:lang w:val="uk-UA" w:eastAsia="uk-UA"/>
              </w:rPr>
            </w:pPr>
            <w:r w:rsidRPr="00D77892">
              <w:rPr>
                <w:sz w:val="24"/>
                <w:szCs w:val="24"/>
                <w:lang w:val="uk-UA" w:eastAsia="uk-UA"/>
              </w:rPr>
              <w:t xml:space="preserve">якості, грн. – </w:t>
            </w:r>
          </w:p>
        </w:tc>
        <w:tc>
          <w:tcPr>
            <w:tcW w:w="600" w:type="dxa"/>
            <w:gridSpan w:val="2"/>
            <w:vMerge/>
            <w:vAlign w:val="center"/>
          </w:tcPr>
          <w:p w:rsidR="002B025C" w:rsidRPr="00D77892" w:rsidRDefault="002B025C" w:rsidP="00D33AAF">
            <w:pPr>
              <w:rPr>
                <w:sz w:val="24"/>
                <w:szCs w:val="24"/>
                <w:lang w:val="uk-UA" w:eastAsia="uk-UA"/>
              </w:rPr>
            </w:pPr>
          </w:p>
        </w:tc>
        <w:tc>
          <w:tcPr>
            <w:tcW w:w="300" w:type="dxa"/>
            <w:vMerge/>
            <w:vAlign w:val="center"/>
          </w:tcPr>
          <w:p w:rsidR="002B025C" w:rsidRPr="00D77892" w:rsidRDefault="002B025C" w:rsidP="00D33AAF">
            <w:pPr>
              <w:rPr>
                <w:sz w:val="24"/>
                <w:szCs w:val="24"/>
                <w:lang w:val="uk-UA" w:eastAsia="uk-UA"/>
              </w:rPr>
            </w:pPr>
          </w:p>
        </w:tc>
        <w:tc>
          <w:tcPr>
            <w:tcW w:w="2144" w:type="dxa"/>
            <w:vMerge/>
            <w:vAlign w:val="center"/>
          </w:tcPr>
          <w:p w:rsidR="002B025C" w:rsidRPr="00D77892" w:rsidRDefault="002B025C" w:rsidP="00D33AAF">
            <w:pPr>
              <w:rPr>
                <w:sz w:val="24"/>
                <w:szCs w:val="24"/>
                <w:lang w:val="uk-UA" w:eastAsia="uk-UA"/>
              </w:rPr>
            </w:pPr>
          </w:p>
        </w:tc>
        <w:tc>
          <w:tcPr>
            <w:tcW w:w="2009" w:type="dxa"/>
            <w:vMerge/>
            <w:vAlign w:val="center"/>
          </w:tcPr>
          <w:p w:rsidR="002B025C" w:rsidRPr="00D77892" w:rsidRDefault="002B025C" w:rsidP="00D33AAF">
            <w:pPr>
              <w:rPr>
                <w:sz w:val="24"/>
                <w:szCs w:val="24"/>
                <w:lang w:val="uk-UA" w:eastAsia="uk-UA"/>
              </w:rPr>
            </w:pPr>
          </w:p>
        </w:tc>
      </w:tr>
      <w:tr w:rsidR="002B025C" w:rsidRPr="00D77892" w:rsidTr="00D33AAF">
        <w:trPr>
          <w:cantSplit/>
          <w:trHeight w:val="380"/>
        </w:trPr>
        <w:tc>
          <w:tcPr>
            <w:tcW w:w="300" w:type="dxa"/>
            <w:vMerge/>
            <w:vAlign w:val="center"/>
          </w:tcPr>
          <w:p w:rsidR="002B025C" w:rsidRPr="00D77892" w:rsidRDefault="002B025C" w:rsidP="00D33AAF">
            <w:pPr>
              <w:rPr>
                <w:b/>
                <w:sz w:val="24"/>
                <w:szCs w:val="24"/>
                <w:lang w:val="uk-UA" w:eastAsia="uk-UA"/>
              </w:rPr>
            </w:pPr>
          </w:p>
        </w:tc>
        <w:tc>
          <w:tcPr>
            <w:tcW w:w="300" w:type="dxa"/>
            <w:vMerge/>
            <w:vAlign w:val="center"/>
          </w:tcPr>
          <w:p w:rsidR="002B025C" w:rsidRPr="00D77892" w:rsidRDefault="002B025C" w:rsidP="00D33AAF">
            <w:pPr>
              <w:rPr>
                <w:i/>
                <w:color w:val="666666"/>
                <w:sz w:val="24"/>
                <w:szCs w:val="24"/>
                <w:lang w:val="uk-UA" w:eastAsia="uk-UA"/>
              </w:rPr>
            </w:pPr>
          </w:p>
        </w:tc>
        <w:tc>
          <w:tcPr>
            <w:tcW w:w="2252" w:type="dxa"/>
            <w:vMerge w:val="restart"/>
          </w:tcPr>
          <w:p w:rsidR="002B025C" w:rsidRPr="00D77892" w:rsidRDefault="002B025C" w:rsidP="00D33AAF">
            <w:pPr>
              <w:autoSpaceDE w:val="0"/>
              <w:autoSpaceDN w:val="0"/>
              <w:adjustRightInd w:val="0"/>
              <w:rPr>
                <w:i/>
                <w:sz w:val="24"/>
                <w:szCs w:val="24"/>
                <w:lang w:val="uk-UA" w:eastAsia="uk-UA"/>
              </w:rPr>
            </w:pPr>
            <w:r w:rsidRPr="00D77892">
              <w:rPr>
                <w:i/>
                <w:sz w:val="24"/>
                <w:szCs w:val="24"/>
                <w:lang w:val="uk-UA" w:eastAsia="uk-UA"/>
              </w:rPr>
              <w:t>Захід 2</w:t>
            </w:r>
          </w:p>
          <w:p w:rsidR="002B025C" w:rsidRPr="00D77892" w:rsidRDefault="002B025C" w:rsidP="00D33AAF">
            <w:pPr>
              <w:autoSpaceDE w:val="0"/>
              <w:autoSpaceDN w:val="0"/>
              <w:adjustRightInd w:val="0"/>
              <w:rPr>
                <w:sz w:val="24"/>
                <w:szCs w:val="24"/>
                <w:lang w:val="uk-UA" w:eastAsia="uk-UA"/>
              </w:rPr>
            </w:pPr>
            <w:r w:rsidRPr="00D77892">
              <w:rPr>
                <w:sz w:val="24"/>
                <w:szCs w:val="24"/>
                <w:lang w:val="uk-UA" w:eastAsia="uk-UA"/>
              </w:rPr>
              <w:t>Укладення договорів купівлі-продажуземельних ділянок</w:t>
            </w:r>
          </w:p>
        </w:tc>
        <w:tc>
          <w:tcPr>
            <w:tcW w:w="2420" w:type="dxa"/>
          </w:tcPr>
          <w:p w:rsidR="002B025C" w:rsidRPr="00D77892" w:rsidRDefault="002B025C" w:rsidP="00D33AAF">
            <w:pPr>
              <w:autoSpaceDE w:val="0"/>
              <w:autoSpaceDN w:val="0"/>
              <w:adjustRightInd w:val="0"/>
              <w:rPr>
                <w:sz w:val="24"/>
                <w:szCs w:val="24"/>
                <w:lang w:val="uk-UA" w:eastAsia="uk-UA"/>
              </w:rPr>
            </w:pPr>
            <w:r w:rsidRPr="00D77892">
              <w:rPr>
                <w:sz w:val="24"/>
                <w:szCs w:val="24"/>
                <w:lang w:val="uk-UA" w:eastAsia="uk-UA"/>
              </w:rPr>
              <w:t>затрат грн.. – послуги нотаріуса</w:t>
            </w:r>
          </w:p>
        </w:tc>
        <w:tc>
          <w:tcPr>
            <w:tcW w:w="2187" w:type="dxa"/>
            <w:gridSpan w:val="2"/>
            <w:vMerge w:val="restart"/>
          </w:tcPr>
          <w:p w:rsidR="002B025C" w:rsidRPr="00D77892" w:rsidRDefault="002B025C" w:rsidP="00D33AAF">
            <w:pPr>
              <w:autoSpaceDE w:val="0"/>
              <w:autoSpaceDN w:val="0"/>
              <w:adjustRightInd w:val="0"/>
              <w:rPr>
                <w:sz w:val="24"/>
                <w:szCs w:val="24"/>
                <w:lang w:val="uk-UA" w:eastAsia="uk-UA"/>
              </w:rPr>
            </w:pPr>
            <w:r w:rsidRPr="00D77892">
              <w:rPr>
                <w:sz w:val="24"/>
                <w:szCs w:val="24"/>
                <w:lang w:val="uk-UA" w:eastAsia="uk-UA"/>
              </w:rPr>
              <w:t>Новороздільська міська рада,</w:t>
            </w:r>
          </w:p>
          <w:p w:rsidR="002B025C" w:rsidRPr="00D77892" w:rsidRDefault="002B025C" w:rsidP="00D33AAF">
            <w:pPr>
              <w:autoSpaceDE w:val="0"/>
              <w:autoSpaceDN w:val="0"/>
              <w:adjustRightInd w:val="0"/>
              <w:rPr>
                <w:sz w:val="24"/>
                <w:szCs w:val="24"/>
                <w:lang w:val="uk-UA" w:eastAsia="uk-UA"/>
              </w:rPr>
            </w:pPr>
            <w:r w:rsidRPr="00D77892">
              <w:rPr>
                <w:sz w:val="24"/>
                <w:szCs w:val="24"/>
                <w:lang w:val="uk-UA" w:eastAsia="uk-UA"/>
              </w:rPr>
              <w:t>Кучабський І. М.</w:t>
            </w:r>
          </w:p>
          <w:p w:rsidR="002B025C" w:rsidRPr="00D77892" w:rsidRDefault="002B025C" w:rsidP="00D33AAF">
            <w:pPr>
              <w:autoSpaceDE w:val="0"/>
              <w:autoSpaceDN w:val="0"/>
              <w:adjustRightInd w:val="0"/>
              <w:rPr>
                <w:sz w:val="24"/>
                <w:szCs w:val="24"/>
                <w:lang w:val="uk-UA" w:eastAsia="uk-UA"/>
              </w:rPr>
            </w:pPr>
          </w:p>
        </w:tc>
        <w:tc>
          <w:tcPr>
            <w:tcW w:w="1835" w:type="dxa"/>
            <w:vMerge w:val="restart"/>
            <w:vAlign w:val="center"/>
          </w:tcPr>
          <w:p w:rsidR="002B025C" w:rsidRPr="00D77892" w:rsidRDefault="002B025C" w:rsidP="00D33AAF">
            <w:pPr>
              <w:autoSpaceDE w:val="0"/>
              <w:autoSpaceDN w:val="0"/>
              <w:adjustRightInd w:val="0"/>
              <w:jc w:val="center"/>
              <w:rPr>
                <w:sz w:val="24"/>
                <w:szCs w:val="24"/>
                <w:lang w:val="uk-UA" w:eastAsia="uk-UA"/>
              </w:rPr>
            </w:pPr>
            <w:r w:rsidRPr="00D77892">
              <w:rPr>
                <w:sz w:val="24"/>
                <w:szCs w:val="24"/>
                <w:lang w:val="uk-UA" w:eastAsia="uk-UA"/>
              </w:rPr>
              <w:t>Інші джерела</w:t>
            </w:r>
          </w:p>
        </w:tc>
        <w:tc>
          <w:tcPr>
            <w:tcW w:w="1844" w:type="dxa"/>
            <w:vMerge w:val="restart"/>
            <w:vAlign w:val="center"/>
          </w:tcPr>
          <w:p w:rsidR="002B025C" w:rsidRPr="00D77892" w:rsidRDefault="002B025C" w:rsidP="00D33AAF">
            <w:pPr>
              <w:autoSpaceDE w:val="0"/>
              <w:autoSpaceDN w:val="0"/>
              <w:adjustRightInd w:val="0"/>
              <w:jc w:val="center"/>
              <w:rPr>
                <w:sz w:val="24"/>
                <w:szCs w:val="24"/>
                <w:lang w:val="uk-UA" w:eastAsia="uk-UA"/>
              </w:rPr>
            </w:pPr>
            <w:r w:rsidRPr="00D77892">
              <w:rPr>
                <w:sz w:val="24"/>
                <w:szCs w:val="24"/>
                <w:lang w:val="uk-UA" w:eastAsia="uk-UA"/>
              </w:rPr>
              <w:t>1% від вартості об’єкту</w:t>
            </w:r>
          </w:p>
        </w:tc>
        <w:tc>
          <w:tcPr>
            <w:tcW w:w="2009" w:type="dxa"/>
            <w:vMerge/>
            <w:vAlign w:val="center"/>
          </w:tcPr>
          <w:p w:rsidR="002B025C" w:rsidRPr="00D77892" w:rsidRDefault="002B025C" w:rsidP="00D33AAF">
            <w:pPr>
              <w:rPr>
                <w:sz w:val="24"/>
                <w:szCs w:val="24"/>
                <w:lang w:val="uk-UA" w:eastAsia="uk-UA"/>
              </w:rPr>
            </w:pPr>
          </w:p>
        </w:tc>
      </w:tr>
      <w:tr w:rsidR="002B025C" w:rsidRPr="00D77892" w:rsidTr="00D33AAF">
        <w:trPr>
          <w:cantSplit/>
          <w:trHeight w:val="340"/>
        </w:trPr>
        <w:tc>
          <w:tcPr>
            <w:tcW w:w="300" w:type="dxa"/>
            <w:vMerge/>
            <w:vAlign w:val="center"/>
          </w:tcPr>
          <w:p w:rsidR="002B025C" w:rsidRPr="00D77892" w:rsidRDefault="002B025C" w:rsidP="00D33AAF">
            <w:pPr>
              <w:rPr>
                <w:b/>
                <w:sz w:val="24"/>
                <w:szCs w:val="24"/>
                <w:lang w:val="uk-UA" w:eastAsia="uk-UA"/>
              </w:rPr>
            </w:pPr>
          </w:p>
        </w:tc>
        <w:tc>
          <w:tcPr>
            <w:tcW w:w="300" w:type="dxa"/>
            <w:vMerge/>
            <w:vAlign w:val="center"/>
          </w:tcPr>
          <w:p w:rsidR="002B025C" w:rsidRPr="00D77892" w:rsidRDefault="002B025C" w:rsidP="00D33AAF">
            <w:pPr>
              <w:rPr>
                <w:i/>
                <w:color w:val="666666"/>
                <w:sz w:val="24"/>
                <w:szCs w:val="24"/>
                <w:lang w:val="uk-UA" w:eastAsia="uk-UA"/>
              </w:rPr>
            </w:pPr>
          </w:p>
        </w:tc>
        <w:tc>
          <w:tcPr>
            <w:tcW w:w="300" w:type="dxa"/>
            <w:vMerge/>
            <w:vAlign w:val="center"/>
          </w:tcPr>
          <w:p w:rsidR="002B025C" w:rsidRPr="00D77892" w:rsidRDefault="002B025C" w:rsidP="00D33AAF">
            <w:pPr>
              <w:rPr>
                <w:sz w:val="24"/>
                <w:szCs w:val="24"/>
                <w:lang w:val="uk-UA" w:eastAsia="uk-UA"/>
              </w:rPr>
            </w:pPr>
          </w:p>
        </w:tc>
        <w:tc>
          <w:tcPr>
            <w:tcW w:w="2420" w:type="dxa"/>
          </w:tcPr>
          <w:p w:rsidR="002B025C" w:rsidRPr="00D77892" w:rsidRDefault="002B025C" w:rsidP="00D33AAF">
            <w:pPr>
              <w:autoSpaceDE w:val="0"/>
              <w:autoSpaceDN w:val="0"/>
              <w:adjustRightInd w:val="0"/>
              <w:rPr>
                <w:b/>
                <w:sz w:val="24"/>
                <w:szCs w:val="24"/>
                <w:lang w:val="uk-UA" w:eastAsia="uk-UA"/>
              </w:rPr>
            </w:pPr>
            <w:r w:rsidRPr="00D77892">
              <w:rPr>
                <w:sz w:val="24"/>
                <w:szCs w:val="24"/>
                <w:lang w:val="uk-UA" w:eastAsia="uk-UA"/>
              </w:rPr>
              <w:t>продукту, шт. - 3 договір купівлі – продаж</w:t>
            </w:r>
          </w:p>
        </w:tc>
        <w:tc>
          <w:tcPr>
            <w:tcW w:w="600" w:type="dxa"/>
            <w:gridSpan w:val="2"/>
            <w:vMerge/>
            <w:vAlign w:val="center"/>
          </w:tcPr>
          <w:p w:rsidR="002B025C" w:rsidRPr="00D77892" w:rsidRDefault="002B025C" w:rsidP="00D33AAF">
            <w:pPr>
              <w:rPr>
                <w:sz w:val="24"/>
                <w:szCs w:val="24"/>
                <w:lang w:val="uk-UA" w:eastAsia="uk-UA"/>
              </w:rPr>
            </w:pPr>
          </w:p>
        </w:tc>
        <w:tc>
          <w:tcPr>
            <w:tcW w:w="300" w:type="dxa"/>
            <w:vMerge/>
            <w:vAlign w:val="center"/>
          </w:tcPr>
          <w:p w:rsidR="002B025C" w:rsidRPr="00D77892" w:rsidRDefault="002B025C" w:rsidP="00D33AAF">
            <w:pPr>
              <w:rPr>
                <w:sz w:val="24"/>
                <w:szCs w:val="24"/>
                <w:lang w:val="uk-UA" w:eastAsia="uk-UA"/>
              </w:rPr>
            </w:pPr>
          </w:p>
        </w:tc>
        <w:tc>
          <w:tcPr>
            <w:tcW w:w="2144" w:type="dxa"/>
            <w:vMerge/>
            <w:vAlign w:val="center"/>
          </w:tcPr>
          <w:p w:rsidR="002B025C" w:rsidRPr="00D77892" w:rsidRDefault="002B025C" w:rsidP="00D33AAF">
            <w:pPr>
              <w:rPr>
                <w:sz w:val="24"/>
                <w:szCs w:val="24"/>
                <w:lang w:val="uk-UA" w:eastAsia="uk-UA"/>
              </w:rPr>
            </w:pPr>
          </w:p>
        </w:tc>
        <w:tc>
          <w:tcPr>
            <w:tcW w:w="2009" w:type="dxa"/>
            <w:vMerge/>
            <w:vAlign w:val="center"/>
          </w:tcPr>
          <w:p w:rsidR="002B025C" w:rsidRPr="00D77892" w:rsidRDefault="002B025C" w:rsidP="00D33AAF">
            <w:pPr>
              <w:rPr>
                <w:sz w:val="24"/>
                <w:szCs w:val="24"/>
                <w:lang w:val="uk-UA" w:eastAsia="uk-UA"/>
              </w:rPr>
            </w:pPr>
          </w:p>
        </w:tc>
      </w:tr>
      <w:tr w:rsidR="002B025C" w:rsidRPr="00D77892" w:rsidTr="00D33AAF">
        <w:trPr>
          <w:cantSplit/>
          <w:trHeight w:val="360"/>
        </w:trPr>
        <w:tc>
          <w:tcPr>
            <w:tcW w:w="300" w:type="dxa"/>
            <w:vMerge/>
            <w:vAlign w:val="center"/>
          </w:tcPr>
          <w:p w:rsidR="002B025C" w:rsidRPr="00D77892" w:rsidRDefault="002B025C" w:rsidP="00D33AAF">
            <w:pPr>
              <w:rPr>
                <w:b/>
                <w:sz w:val="24"/>
                <w:szCs w:val="24"/>
                <w:lang w:val="uk-UA" w:eastAsia="uk-UA"/>
              </w:rPr>
            </w:pPr>
          </w:p>
        </w:tc>
        <w:tc>
          <w:tcPr>
            <w:tcW w:w="300" w:type="dxa"/>
            <w:vMerge/>
            <w:vAlign w:val="center"/>
          </w:tcPr>
          <w:p w:rsidR="002B025C" w:rsidRPr="00D77892" w:rsidRDefault="002B025C" w:rsidP="00D33AAF">
            <w:pPr>
              <w:rPr>
                <w:i/>
                <w:color w:val="666666"/>
                <w:sz w:val="24"/>
                <w:szCs w:val="24"/>
                <w:lang w:val="uk-UA" w:eastAsia="uk-UA"/>
              </w:rPr>
            </w:pPr>
          </w:p>
        </w:tc>
        <w:tc>
          <w:tcPr>
            <w:tcW w:w="300" w:type="dxa"/>
            <w:vMerge/>
            <w:vAlign w:val="center"/>
          </w:tcPr>
          <w:p w:rsidR="002B025C" w:rsidRPr="00D77892" w:rsidRDefault="002B025C" w:rsidP="00D33AAF">
            <w:pPr>
              <w:rPr>
                <w:sz w:val="24"/>
                <w:szCs w:val="24"/>
                <w:lang w:val="uk-UA" w:eastAsia="uk-UA"/>
              </w:rPr>
            </w:pPr>
          </w:p>
        </w:tc>
        <w:tc>
          <w:tcPr>
            <w:tcW w:w="2420" w:type="dxa"/>
          </w:tcPr>
          <w:p w:rsidR="002B025C" w:rsidRPr="00D77892" w:rsidRDefault="002B025C" w:rsidP="00D33AAF">
            <w:pPr>
              <w:autoSpaceDE w:val="0"/>
              <w:autoSpaceDN w:val="0"/>
              <w:adjustRightInd w:val="0"/>
              <w:rPr>
                <w:sz w:val="24"/>
                <w:szCs w:val="24"/>
                <w:lang w:val="uk-UA" w:eastAsia="uk-UA"/>
              </w:rPr>
            </w:pPr>
            <w:r w:rsidRPr="00D77892">
              <w:rPr>
                <w:sz w:val="24"/>
                <w:szCs w:val="24"/>
                <w:lang w:val="uk-UA" w:eastAsia="uk-UA"/>
              </w:rPr>
              <w:t>ефективності - 3</w:t>
            </w:r>
          </w:p>
        </w:tc>
        <w:tc>
          <w:tcPr>
            <w:tcW w:w="600" w:type="dxa"/>
            <w:gridSpan w:val="2"/>
            <w:vMerge/>
            <w:vAlign w:val="center"/>
          </w:tcPr>
          <w:p w:rsidR="002B025C" w:rsidRPr="00D77892" w:rsidRDefault="002B025C" w:rsidP="00D33AAF">
            <w:pPr>
              <w:rPr>
                <w:sz w:val="24"/>
                <w:szCs w:val="24"/>
                <w:lang w:val="uk-UA" w:eastAsia="uk-UA"/>
              </w:rPr>
            </w:pPr>
          </w:p>
        </w:tc>
        <w:tc>
          <w:tcPr>
            <w:tcW w:w="300" w:type="dxa"/>
            <w:vMerge/>
            <w:vAlign w:val="center"/>
          </w:tcPr>
          <w:p w:rsidR="002B025C" w:rsidRPr="00D77892" w:rsidRDefault="002B025C" w:rsidP="00D33AAF">
            <w:pPr>
              <w:rPr>
                <w:sz w:val="24"/>
                <w:szCs w:val="24"/>
                <w:lang w:val="uk-UA" w:eastAsia="uk-UA"/>
              </w:rPr>
            </w:pPr>
          </w:p>
        </w:tc>
        <w:tc>
          <w:tcPr>
            <w:tcW w:w="2144" w:type="dxa"/>
            <w:vMerge/>
            <w:vAlign w:val="center"/>
          </w:tcPr>
          <w:p w:rsidR="002B025C" w:rsidRPr="00D77892" w:rsidRDefault="002B025C" w:rsidP="00D33AAF">
            <w:pPr>
              <w:rPr>
                <w:sz w:val="24"/>
                <w:szCs w:val="24"/>
                <w:lang w:val="uk-UA" w:eastAsia="uk-UA"/>
              </w:rPr>
            </w:pPr>
          </w:p>
        </w:tc>
        <w:tc>
          <w:tcPr>
            <w:tcW w:w="2009" w:type="dxa"/>
            <w:vMerge/>
            <w:vAlign w:val="center"/>
          </w:tcPr>
          <w:p w:rsidR="002B025C" w:rsidRPr="00D77892" w:rsidRDefault="002B025C" w:rsidP="00D33AAF">
            <w:pPr>
              <w:rPr>
                <w:sz w:val="24"/>
                <w:szCs w:val="24"/>
                <w:lang w:val="uk-UA" w:eastAsia="uk-UA"/>
              </w:rPr>
            </w:pPr>
          </w:p>
        </w:tc>
      </w:tr>
      <w:tr w:rsidR="002B025C" w:rsidRPr="00D77892" w:rsidTr="00D33AAF">
        <w:trPr>
          <w:cantSplit/>
          <w:trHeight w:val="487"/>
        </w:trPr>
        <w:tc>
          <w:tcPr>
            <w:tcW w:w="300" w:type="dxa"/>
            <w:vMerge/>
            <w:vAlign w:val="center"/>
          </w:tcPr>
          <w:p w:rsidR="002B025C" w:rsidRPr="00D77892" w:rsidRDefault="002B025C" w:rsidP="00D33AAF">
            <w:pPr>
              <w:rPr>
                <w:b/>
                <w:sz w:val="24"/>
                <w:szCs w:val="24"/>
                <w:lang w:val="uk-UA" w:eastAsia="uk-UA"/>
              </w:rPr>
            </w:pPr>
          </w:p>
        </w:tc>
        <w:tc>
          <w:tcPr>
            <w:tcW w:w="300" w:type="dxa"/>
            <w:vMerge/>
            <w:vAlign w:val="center"/>
          </w:tcPr>
          <w:p w:rsidR="002B025C" w:rsidRPr="00D77892" w:rsidRDefault="002B025C" w:rsidP="00D33AAF">
            <w:pPr>
              <w:rPr>
                <w:i/>
                <w:color w:val="666666"/>
                <w:sz w:val="24"/>
                <w:szCs w:val="24"/>
                <w:lang w:val="uk-UA" w:eastAsia="uk-UA"/>
              </w:rPr>
            </w:pPr>
          </w:p>
        </w:tc>
        <w:tc>
          <w:tcPr>
            <w:tcW w:w="300" w:type="dxa"/>
            <w:vMerge/>
            <w:vAlign w:val="center"/>
          </w:tcPr>
          <w:p w:rsidR="002B025C" w:rsidRPr="00D77892" w:rsidRDefault="002B025C" w:rsidP="00D33AAF">
            <w:pPr>
              <w:rPr>
                <w:sz w:val="24"/>
                <w:szCs w:val="24"/>
                <w:lang w:val="uk-UA" w:eastAsia="uk-UA"/>
              </w:rPr>
            </w:pPr>
          </w:p>
        </w:tc>
        <w:tc>
          <w:tcPr>
            <w:tcW w:w="2420" w:type="dxa"/>
          </w:tcPr>
          <w:p w:rsidR="002B025C" w:rsidRPr="00D77892" w:rsidRDefault="002B025C" w:rsidP="00D33AAF">
            <w:pPr>
              <w:autoSpaceDE w:val="0"/>
              <w:autoSpaceDN w:val="0"/>
              <w:adjustRightInd w:val="0"/>
              <w:rPr>
                <w:sz w:val="24"/>
                <w:szCs w:val="24"/>
                <w:lang w:val="uk-UA" w:eastAsia="uk-UA"/>
              </w:rPr>
            </w:pPr>
            <w:r w:rsidRPr="00D77892">
              <w:rPr>
                <w:sz w:val="24"/>
                <w:szCs w:val="24"/>
                <w:lang w:val="uk-UA" w:eastAsia="uk-UA"/>
              </w:rPr>
              <w:t>якості - 100 %</w:t>
            </w:r>
          </w:p>
        </w:tc>
        <w:tc>
          <w:tcPr>
            <w:tcW w:w="600" w:type="dxa"/>
            <w:gridSpan w:val="2"/>
            <w:vMerge/>
            <w:vAlign w:val="center"/>
          </w:tcPr>
          <w:p w:rsidR="002B025C" w:rsidRPr="00D77892" w:rsidRDefault="002B025C" w:rsidP="00D33AAF">
            <w:pPr>
              <w:rPr>
                <w:sz w:val="24"/>
                <w:szCs w:val="24"/>
                <w:lang w:val="uk-UA" w:eastAsia="uk-UA"/>
              </w:rPr>
            </w:pPr>
          </w:p>
        </w:tc>
        <w:tc>
          <w:tcPr>
            <w:tcW w:w="300" w:type="dxa"/>
            <w:vMerge/>
            <w:vAlign w:val="center"/>
          </w:tcPr>
          <w:p w:rsidR="002B025C" w:rsidRPr="00D77892" w:rsidRDefault="002B025C" w:rsidP="00D33AAF">
            <w:pPr>
              <w:rPr>
                <w:sz w:val="24"/>
                <w:szCs w:val="24"/>
                <w:lang w:val="uk-UA" w:eastAsia="uk-UA"/>
              </w:rPr>
            </w:pPr>
          </w:p>
        </w:tc>
        <w:tc>
          <w:tcPr>
            <w:tcW w:w="2144" w:type="dxa"/>
            <w:vMerge/>
            <w:vAlign w:val="center"/>
          </w:tcPr>
          <w:p w:rsidR="002B025C" w:rsidRPr="00D77892" w:rsidRDefault="002B025C" w:rsidP="00D33AAF">
            <w:pPr>
              <w:rPr>
                <w:sz w:val="24"/>
                <w:szCs w:val="24"/>
                <w:lang w:val="uk-UA" w:eastAsia="uk-UA"/>
              </w:rPr>
            </w:pPr>
          </w:p>
        </w:tc>
        <w:tc>
          <w:tcPr>
            <w:tcW w:w="2009" w:type="dxa"/>
            <w:vMerge/>
            <w:vAlign w:val="center"/>
          </w:tcPr>
          <w:p w:rsidR="002B025C" w:rsidRPr="00D77892" w:rsidRDefault="002B025C" w:rsidP="00D33AAF">
            <w:pPr>
              <w:rPr>
                <w:sz w:val="24"/>
                <w:szCs w:val="24"/>
                <w:lang w:val="uk-UA" w:eastAsia="uk-UA"/>
              </w:rPr>
            </w:pPr>
          </w:p>
        </w:tc>
      </w:tr>
      <w:tr w:rsidR="002B025C" w:rsidRPr="00D77892" w:rsidTr="00D33AAF">
        <w:trPr>
          <w:cantSplit/>
          <w:trHeight w:val="402"/>
        </w:trPr>
        <w:tc>
          <w:tcPr>
            <w:tcW w:w="531" w:type="dxa"/>
          </w:tcPr>
          <w:p w:rsidR="002B025C" w:rsidRPr="00D77892" w:rsidRDefault="002B025C" w:rsidP="00D33AAF">
            <w:pPr>
              <w:autoSpaceDE w:val="0"/>
              <w:autoSpaceDN w:val="0"/>
              <w:adjustRightInd w:val="0"/>
              <w:jc w:val="center"/>
              <w:rPr>
                <w:b/>
                <w:sz w:val="24"/>
                <w:szCs w:val="24"/>
                <w:lang w:val="uk-UA" w:eastAsia="uk-UA"/>
              </w:rPr>
            </w:pPr>
          </w:p>
        </w:tc>
        <w:tc>
          <w:tcPr>
            <w:tcW w:w="2385" w:type="dxa"/>
          </w:tcPr>
          <w:p w:rsidR="002B025C" w:rsidRPr="00D77892" w:rsidRDefault="002B025C" w:rsidP="00D33AAF">
            <w:pPr>
              <w:autoSpaceDE w:val="0"/>
              <w:autoSpaceDN w:val="0"/>
              <w:adjustRightInd w:val="0"/>
              <w:rPr>
                <w:b/>
                <w:color w:val="666666"/>
                <w:sz w:val="24"/>
                <w:szCs w:val="24"/>
                <w:lang w:val="uk-UA" w:eastAsia="uk-UA"/>
              </w:rPr>
            </w:pPr>
            <w:r w:rsidRPr="00D77892">
              <w:rPr>
                <w:b/>
                <w:color w:val="666666"/>
                <w:sz w:val="24"/>
                <w:szCs w:val="24"/>
                <w:lang w:val="uk-UA" w:eastAsia="uk-UA"/>
              </w:rPr>
              <w:t>Всього</w:t>
            </w:r>
          </w:p>
        </w:tc>
        <w:tc>
          <w:tcPr>
            <w:tcW w:w="2252" w:type="dxa"/>
          </w:tcPr>
          <w:p w:rsidR="002B025C" w:rsidRPr="00D77892" w:rsidRDefault="002B025C" w:rsidP="00D33AAF">
            <w:pPr>
              <w:autoSpaceDE w:val="0"/>
              <w:autoSpaceDN w:val="0"/>
              <w:adjustRightInd w:val="0"/>
              <w:rPr>
                <w:b/>
                <w:sz w:val="24"/>
                <w:szCs w:val="24"/>
                <w:lang w:val="uk-UA" w:eastAsia="uk-UA"/>
              </w:rPr>
            </w:pPr>
          </w:p>
        </w:tc>
        <w:tc>
          <w:tcPr>
            <w:tcW w:w="2420" w:type="dxa"/>
          </w:tcPr>
          <w:p w:rsidR="002B025C" w:rsidRPr="00D77892" w:rsidRDefault="002B025C" w:rsidP="00D33AAF">
            <w:pPr>
              <w:autoSpaceDE w:val="0"/>
              <w:autoSpaceDN w:val="0"/>
              <w:adjustRightInd w:val="0"/>
              <w:rPr>
                <w:sz w:val="24"/>
                <w:szCs w:val="24"/>
                <w:lang w:val="uk-UA" w:eastAsia="uk-UA"/>
              </w:rPr>
            </w:pPr>
          </w:p>
        </w:tc>
        <w:tc>
          <w:tcPr>
            <w:tcW w:w="2187" w:type="dxa"/>
            <w:gridSpan w:val="2"/>
          </w:tcPr>
          <w:p w:rsidR="002B025C" w:rsidRPr="00D77892" w:rsidRDefault="002B025C" w:rsidP="00D33AAF">
            <w:pPr>
              <w:autoSpaceDE w:val="0"/>
              <w:autoSpaceDN w:val="0"/>
              <w:adjustRightInd w:val="0"/>
              <w:rPr>
                <w:b/>
                <w:sz w:val="24"/>
                <w:szCs w:val="24"/>
                <w:lang w:val="uk-UA" w:eastAsia="uk-UA"/>
              </w:rPr>
            </w:pPr>
          </w:p>
        </w:tc>
        <w:tc>
          <w:tcPr>
            <w:tcW w:w="1835" w:type="dxa"/>
            <w:vAlign w:val="center"/>
          </w:tcPr>
          <w:p w:rsidR="002B025C" w:rsidRPr="00D77892" w:rsidRDefault="002B025C" w:rsidP="00D33AAF">
            <w:pPr>
              <w:autoSpaceDE w:val="0"/>
              <w:autoSpaceDN w:val="0"/>
              <w:adjustRightInd w:val="0"/>
              <w:jc w:val="center"/>
              <w:rPr>
                <w:b/>
                <w:sz w:val="24"/>
                <w:szCs w:val="24"/>
                <w:lang w:val="uk-UA" w:eastAsia="uk-UA"/>
              </w:rPr>
            </w:pPr>
          </w:p>
        </w:tc>
        <w:tc>
          <w:tcPr>
            <w:tcW w:w="1844" w:type="dxa"/>
            <w:vAlign w:val="center"/>
          </w:tcPr>
          <w:p w:rsidR="002B025C" w:rsidRPr="00D77892" w:rsidRDefault="002B025C" w:rsidP="00D33AAF">
            <w:pPr>
              <w:autoSpaceDE w:val="0"/>
              <w:autoSpaceDN w:val="0"/>
              <w:adjustRightInd w:val="0"/>
              <w:ind w:left="-50"/>
              <w:jc w:val="center"/>
              <w:rPr>
                <w:b/>
                <w:sz w:val="24"/>
                <w:szCs w:val="24"/>
                <w:lang w:val="uk-UA" w:eastAsia="uk-UA"/>
              </w:rPr>
            </w:pPr>
            <w:r w:rsidRPr="00D77892">
              <w:rPr>
                <w:b/>
                <w:sz w:val="24"/>
                <w:szCs w:val="24"/>
                <w:lang w:val="uk-UA" w:eastAsia="uk-UA"/>
              </w:rPr>
              <w:t>41,6(спецфонд)+  3%</w:t>
            </w:r>
          </w:p>
        </w:tc>
        <w:tc>
          <w:tcPr>
            <w:tcW w:w="2009" w:type="dxa"/>
          </w:tcPr>
          <w:p w:rsidR="002B025C" w:rsidRPr="00D77892" w:rsidRDefault="002B025C" w:rsidP="00D33AAF">
            <w:pPr>
              <w:autoSpaceDE w:val="0"/>
              <w:autoSpaceDN w:val="0"/>
              <w:adjustRightInd w:val="0"/>
              <w:rPr>
                <w:sz w:val="24"/>
                <w:szCs w:val="24"/>
                <w:lang w:val="uk-UA" w:eastAsia="uk-UA"/>
              </w:rPr>
            </w:pPr>
          </w:p>
        </w:tc>
      </w:tr>
    </w:tbl>
    <w:p w:rsidR="002B025C" w:rsidRPr="00D77892" w:rsidRDefault="002B025C" w:rsidP="00D33AAF">
      <w:pPr>
        <w:rPr>
          <w:sz w:val="24"/>
          <w:szCs w:val="24"/>
          <w:lang w:val="uk-UA"/>
        </w:rPr>
      </w:pPr>
    </w:p>
    <w:p w:rsidR="002B025C" w:rsidRPr="00D77892" w:rsidRDefault="002B025C" w:rsidP="00D33AAF">
      <w:pPr>
        <w:rPr>
          <w:sz w:val="24"/>
          <w:szCs w:val="24"/>
          <w:lang w:val="uk-UA"/>
        </w:rPr>
      </w:pPr>
    </w:p>
    <w:p w:rsidR="002B025C" w:rsidRPr="00D77892" w:rsidRDefault="002B025C" w:rsidP="00E45341">
      <w:pPr>
        <w:jc w:val="both"/>
        <w:rPr>
          <w:rFonts w:eastAsia="SimSun"/>
          <w:sz w:val="24"/>
          <w:szCs w:val="24"/>
          <w:lang w:val="uk-UA"/>
        </w:rPr>
      </w:pPr>
    </w:p>
    <w:p w:rsidR="002B025C" w:rsidRPr="00D77892" w:rsidRDefault="002B025C" w:rsidP="00E45341">
      <w:pPr>
        <w:rPr>
          <w:rFonts w:eastAsia="SimSun"/>
          <w:sz w:val="24"/>
          <w:szCs w:val="24"/>
          <w:lang w:val="uk-UA"/>
        </w:rPr>
        <w:sectPr w:rsidR="002B025C" w:rsidRPr="00D77892" w:rsidSect="00BB5B15">
          <w:pgSz w:w="16838" w:h="11906" w:orient="landscape"/>
          <w:pgMar w:top="1701" w:right="1134" w:bottom="851" w:left="1134" w:header="709" w:footer="709" w:gutter="0"/>
          <w:cols w:space="708"/>
          <w:docGrid w:linePitch="360"/>
        </w:sectPr>
      </w:pPr>
      <w:r>
        <w:rPr>
          <w:rFonts w:eastAsia="SimSun"/>
          <w:sz w:val="24"/>
          <w:szCs w:val="24"/>
          <w:lang w:val="uk-UA"/>
        </w:rPr>
        <w:t>Керуючий справами виконкому</w:t>
      </w:r>
      <w:r>
        <w:rPr>
          <w:rFonts w:eastAsia="SimSun"/>
          <w:sz w:val="24"/>
          <w:szCs w:val="24"/>
          <w:lang w:val="uk-UA"/>
        </w:rPr>
        <w:tab/>
      </w:r>
      <w:r>
        <w:rPr>
          <w:rFonts w:eastAsia="SimSun"/>
          <w:sz w:val="24"/>
          <w:szCs w:val="24"/>
          <w:lang w:val="uk-UA"/>
        </w:rPr>
        <w:tab/>
      </w:r>
      <w:r>
        <w:rPr>
          <w:rFonts w:eastAsia="SimSun"/>
          <w:sz w:val="24"/>
          <w:szCs w:val="24"/>
          <w:lang w:val="uk-UA"/>
        </w:rPr>
        <w:tab/>
      </w:r>
      <w:r>
        <w:rPr>
          <w:rFonts w:eastAsia="SimSun"/>
          <w:sz w:val="24"/>
          <w:szCs w:val="24"/>
          <w:lang w:val="uk-UA"/>
        </w:rPr>
        <w:tab/>
      </w:r>
      <w:r>
        <w:rPr>
          <w:rFonts w:eastAsia="SimSun"/>
          <w:sz w:val="24"/>
          <w:szCs w:val="24"/>
          <w:lang w:val="uk-UA"/>
        </w:rPr>
        <w:tab/>
      </w:r>
      <w:r>
        <w:rPr>
          <w:rFonts w:eastAsia="SimSun"/>
          <w:sz w:val="24"/>
          <w:szCs w:val="24"/>
          <w:lang w:val="uk-UA"/>
        </w:rPr>
        <w:tab/>
        <w:t>Мельніков А.В.</w:t>
      </w:r>
    </w:p>
    <w:p w:rsidR="002B025C" w:rsidRDefault="002B025C" w:rsidP="002E49C0">
      <w:pPr>
        <w:rPr>
          <w:sz w:val="24"/>
          <w:szCs w:val="24"/>
          <w:lang w:val="uk-UA"/>
        </w:rPr>
      </w:pPr>
    </w:p>
    <w:p w:rsidR="002B025C" w:rsidRPr="00654EDC" w:rsidRDefault="002B025C" w:rsidP="00CB05FE">
      <w:pPr>
        <w:jc w:val="center"/>
        <w:rPr>
          <w:sz w:val="24"/>
          <w:szCs w:val="24"/>
        </w:rPr>
      </w:pPr>
      <w:r w:rsidRPr="00AA50D9">
        <w:rPr>
          <w:noProof/>
          <w:sz w:val="24"/>
          <w:szCs w:val="24"/>
          <w:lang w:val="uk-UA" w:eastAsia="uk-UA"/>
        </w:rPr>
        <w:pict>
          <v:shape id="Рисунок 49" o:spid="_x0000_i1041" type="#_x0000_t75" style="width:90pt;height:47.25pt;visibility:visible">
            <v:imagedata r:id="rId5" o:title=""/>
          </v:shape>
        </w:pict>
      </w:r>
    </w:p>
    <w:p w:rsidR="002B025C" w:rsidRPr="00654EDC" w:rsidRDefault="002B025C" w:rsidP="00CB05FE">
      <w:pPr>
        <w:jc w:val="center"/>
        <w:rPr>
          <w:b/>
          <w:sz w:val="24"/>
          <w:szCs w:val="24"/>
        </w:rPr>
      </w:pPr>
      <w:r w:rsidRPr="00654EDC">
        <w:rPr>
          <w:b/>
          <w:sz w:val="24"/>
          <w:szCs w:val="24"/>
        </w:rPr>
        <w:t>НОВОРОЗДІЛЬСЬКА  МІСЬКА  РАДА</w:t>
      </w:r>
    </w:p>
    <w:p w:rsidR="002B025C" w:rsidRPr="00654EDC" w:rsidRDefault="002B025C" w:rsidP="00CB05FE">
      <w:pPr>
        <w:jc w:val="center"/>
        <w:rPr>
          <w:b/>
          <w:sz w:val="24"/>
          <w:szCs w:val="24"/>
        </w:rPr>
      </w:pPr>
      <w:r w:rsidRPr="00654EDC">
        <w:rPr>
          <w:b/>
          <w:sz w:val="24"/>
          <w:szCs w:val="24"/>
        </w:rPr>
        <w:t>ЛЬВІВСЬКОЇ  ОБЛАСТІ</w:t>
      </w:r>
    </w:p>
    <w:p w:rsidR="002B025C" w:rsidRPr="00654EDC" w:rsidRDefault="002B025C" w:rsidP="00CB05FE">
      <w:pPr>
        <w:jc w:val="center"/>
        <w:rPr>
          <w:b/>
          <w:sz w:val="24"/>
          <w:szCs w:val="24"/>
        </w:rPr>
      </w:pPr>
      <w:r w:rsidRPr="00654EDC">
        <w:rPr>
          <w:b/>
          <w:sz w:val="24"/>
          <w:szCs w:val="24"/>
        </w:rPr>
        <w:t>ВИКОНАВЧИЙ  КОМІТЕТ</w:t>
      </w:r>
    </w:p>
    <w:p w:rsidR="002B025C" w:rsidRPr="00CB05FE" w:rsidRDefault="002B025C" w:rsidP="00CB05FE">
      <w:pPr>
        <w:jc w:val="center"/>
        <w:rPr>
          <w:b/>
          <w:sz w:val="24"/>
          <w:szCs w:val="24"/>
          <w:lang w:val="uk-UA"/>
        </w:rPr>
      </w:pPr>
      <w:r w:rsidRPr="00654EDC">
        <w:rPr>
          <w:b/>
          <w:sz w:val="24"/>
          <w:szCs w:val="24"/>
        </w:rPr>
        <w:t xml:space="preserve"> Р</w:t>
      </w:r>
      <w:r w:rsidRPr="00654EDC">
        <w:rPr>
          <w:b/>
          <w:sz w:val="24"/>
          <w:szCs w:val="24"/>
          <w:lang w:val="uk-UA"/>
        </w:rPr>
        <w:t xml:space="preserve"> </w:t>
      </w:r>
      <w:r w:rsidRPr="00654EDC">
        <w:rPr>
          <w:b/>
          <w:sz w:val="24"/>
          <w:szCs w:val="24"/>
        </w:rPr>
        <w:t>І</w:t>
      </w:r>
      <w:r w:rsidRPr="00654EDC">
        <w:rPr>
          <w:b/>
          <w:sz w:val="24"/>
          <w:szCs w:val="24"/>
          <w:lang w:val="uk-UA"/>
        </w:rPr>
        <w:t xml:space="preserve"> </w:t>
      </w:r>
      <w:r w:rsidRPr="00654EDC">
        <w:rPr>
          <w:b/>
          <w:sz w:val="24"/>
          <w:szCs w:val="24"/>
        </w:rPr>
        <w:t>Ш</w:t>
      </w:r>
      <w:r w:rsidRPr="00654EDC">
        <w:rPr>
          <w:b/>
          <w:sz w:val="24"/>
          <w:szCs w:val="24"/>
          <w:lang w:val="uk-UA"/>
        </w:rPr>
        <w:t xml:space="preserve"> </w:t>
      </w:r>
      <w:r w:rsidRPr="00654EDC">
        <w:rPr>
          <w:b/>
          <w:sz w:val="24"/>
          <w:szCs w:val="24"/>
        </w:rPr>
        <w:t>Е</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Я №</w:t>
      </w:r>
    </w:p>
    <w:p w:rsidR="002B025C" w:rsidRPr="008B4F7D" w:rsidRDefault="002B025C" w:rsidP="008A0C5B">
      <w:pPr>
        <w:ind w:left="4956" w:firstLine="708"/>
        <w:jc w:val="both"/>
        <w:rPr>
          <w:b/>
          <w:iCs/>
          <w:sz w:val="24"/>
          <w:szCs w:val="24"/>
          <w:lang w:val="uk-UA" w:eastAsia="en-US"/>
        </w:rPr>
      </w:pPr>
      <w:r w:rsidRPr="008B4F7D">
        <w:rPr>
          <w:b/>
          <w:iCs/>
          <w:sz w:val="24"/>
          <w:szCs w:val="24"/>
          <w:lang w:val="uk-UA" w:eastAsia="en-US"/>
        </w:rPr>
        <w:t>162</w:t>
      </w:r>
    </w:p>
    <w:p w:rsidR="002B025C" w:rsidRDefault="002B025C" w:rsidP="008A0C5B">
      <w:pPr>
        <w:jc w:val="both"/>
        <w:rPr>
          <w:iCs/>
          <w:sz w:val="24"/>
          <w:szCs w:val="24"/>
          <w:lang w:val="uk-UA" w:eastAsia="en-US"/>
        </w:rPr>
      </w:pPr>
    </w:p>
    <w:p w:rsidR="002B025C" w:rsidRDefault="002B025C" w:rsidP="008A0C5B">
      <w:pPr>
        <w:jc w:val="both"/>
        <w:rPr>
          <w:iCs/>
          <w:sz w:val="24"/>
          <w:szCs w:val="24"/>
          <w:lang w:val="uk-UA" w:eastAsia="en-US"/>
        </w:rPr>
      </w:pPr>
    </w:p>
    <w:p w:rsidR="002B025C" w:rsidRPr="00D77892" w:rsidRDefault="002B025C" w:rsidP="008A0C5B">
      <w:pPr>
        <w:jc w:val="both"/>
        <w:rPr>
          <w:iCs/>
          <w:sz w:val="24"/>
          <w:szCs w:val="24"/>
          <w:lang w:val="uk-UA" w:eastAsia="en-US"/>
        </w:rPr>
      </w:pPr>
      <w:r w:rsidRPr="00D77892">
        <w:rPr>
          <w:iCs/>
          <w:sz w:val="24"/>
          <w:szCs w:val="24"/>
          <w:lang w:val="uk-UA" w:eastAsia="en-US"/>
        </w:rPr>
        <w:t>20 липня 2016 року</w:t>
      </w:r>
    </w:p>
    <w:p w:rsidR="002B025C" w:rsidRDefault="002B025C" w:rsidP="002E49C0">
      <w:pPr>
        <w:rPr>
          <w:sz w:val="24"/>
          <w:szCs w:val="24"/>
          <w:lang w:val="uk-UA"/>
        </w:rPr>
      </w:pPr>
    </w:p>
    <w:p w:rsidR="002B025C" w:rsidRPr="00E905AF" w:rsidRDefault="002B025C" w:rsidP="00E90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r w:rsidRPr="00E905AF">
        <w:rPr>
          <w:sz w:val="24"/>
          <w:szCs w:val="24"/>
          <w:lang w:val="uk-UA" w:eastAsia="uk-UA"/>
        </w:rPr>
        <w:t>Про погодження внесення змін в частині Завдання і Заходи</w:t>
      </w:r>
    </w:p>
    <w:p w:rsidR="002B025C" w:rsidRPr="00E905AF" w:rsidRDefault="002B025C" w:rsidP="00E90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r w:rsidRPr="00E905AF">
        <w:rPr>
          <w:sz w:val="24"/>
          <w:szCs w:val="24"/>
          <w:lang w:val="uk-UA" w:eastAsia="uk-UA"/>
        </w:rPr>
        <w:t>до Екологічної Програми м Новий Розділ</w:t>
      </w:r>
    </w:p>
    <w:p w:rsidR="002B025C" w:rsidRPr="00E905AF" w:rsidRDefault="002B025C" w:rsidP="00E90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r w:rsidRPr="00E905AF">
        <w:rPr>
          <w:sz w:val="24"/>
          <w:szCs w:val="24"/>
          <w:lang w:val="uk-UA" w:eastAsia="uk-UA"/>
        </w:rPr>
        <w:t xml:space="preserve">на 2016 та прогноз на 2017-2018рр. </w:t>
      </w:r>
    </w:p>
    <w:p w:rsidR="002B025C" w:rsidRPr="00E905AF" w:rsidRDefault="002B025C" w:rsidP="00E905A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outlineLvl w:val="0"/>
        <w:rPr>
          <w:rFonts w:eastAsia="MS Mincho"/>
          <w:bCs/>
          <w:kern w:val="32"/>
          <w:sz w:val="24"/>
          <w:szCs w:val="24"/>
          <w:lang w:val="uk-UA"/>
        </w:rPr>
      </w:pPr>
    </w:p>
    <w:p w:rsidR="002B025C" w:rsidRPr="00E905AF" w:rsidRDefault="002B025C" w:rsidP="00E90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firstLine="540"/>
        <w:jc w:val="both"/>
        <w:rPr>
          <w:sz w:val="24"/>
          <w:szCs w:val="24"/>
          <w:lang w:val="uk-UA" w:eastAsia="uk-UA"/>
        </w:rPr>
      </w:pPr>
      <w:r w:rsidRPr="00E905AF">
        <w:rPr>
          <w:sz w:val="24"/>
          <w:szCs w:val="24"/>
          <w:lang w:val="uk-UA" w:eastAsia="uk-UA"/>
        </w:rPr>
        <w:t xml:space="preserve">Заслухавши інформацію заступника міського голови, щодо необхідності придбання сміттєзбиральної машини для ДП «Благоустрій», з метою ефективного прибирання території міста, відповідно до п.4 ч. а. ст.29 Закону України „Про місцеве самоврядування в Україні”, виконавчий комітет  Новороздільської міської ради </w:t>
      </w:r>
    </w:p>
    <w:p w:rsidR="002B025C" w:rsidRPr="00E905AF" w:rsidRDefault="002B025C" w:rsidP="00E90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4"/>
          <w:szCs w:val="24"/>
          <w:lang w:val="uk-UA" w:eastAsia="uk-UA"/>
        </w:rPr>
      </w:pPr>
    </w:p>
    <w:p w:rsidR="002B025C" w:rsidRPr="00E905AF" w:rsidRDefault="002B025C" w:rsidP="00E90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r w:rsidRPr="00E905AF">
        <w:rPr>
          <w:sz w:val="24"/>
          <w:szCs w:val="24"/>
          <w:lang w:val="uk-UA" w:eastAsia="uk-UA"/>
        </w:rPr>
        <w:t>ВИРІШИВ:</w:t>
      </w:r>
    </w:p>
    <w:p w:rsidR="002B025C" w:rsidRPr="00E905AF" w:rsidRDefault="002B025C" w:rsidP="00E905A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outlineLvl w:val="0"/>
        <w:rPr>
          <w:rFonts w:eastAsia="MS Mincho"/>
          <w:bCs/>
          <w:kern w:val="32"/>
          <w:sz w:val="24"/>
          <w:szCs w:val="24"/>
          <w:lang w:val="uk-UA"/>
        </w:rPr>
      </w:pPr>
    </w:p>
    <w:p w:rsidR="002B025C" w:rsidRPr="00E905AF" w:rsidRDefault="002B025C" w:rsidP="00294F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lang w:val="uk-UA" w:eastAsia="uk-UA"/>
        </w:rPr>
      </w:pPr>
      <w:r>
        <w:rPr>
          <w:sz w:val="24"/>
          <w:szCs w:val="24"/>
          <w:lang w:val="uk-UA" w:eastAsia="uk-UA"/>
        </w:rPr>
        <w:t xml:space="preserve"> </w:t>
      </w:r>
      <w:r w:rsidRPr="00E905AF">
        <w:rPr>
          <w:sz w:val="24"/>
          <w:szCs w:val="24"/>
          <w:lang w:val="uk-UA" w:eastAsia="uk-UA"/>
        </w:rPr>
        <w:t>1. Погодити внесення зміни в частині Завдання і Заходи до Екологічної програми м. Новий Розділ на 2016 та прогноз на 2017-2018рр., згідно додатку.</w:t>
      </w:r>
    </w:p>
    <w:p w:rsidR="002B025C" w:rsidRPr="00E905AF" w:rsidRDefault="002B025C" w:rsidP="00294F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lang w:val="uk-UA" w:eastAsia="uk-UA"/>
        </w:rPr>
      </w:pPr>
      <w:r w:rsidRPr="00E905AF">
        <w:rPr>
          <w:sz w:val="24"/>
          <w:szCs w:val="24"/>
          <w:lang w:val="uk-UA" w:eastAsia="uk-UA"/>
        </w:rPr>
        <w:t>2.Відділу комунального майна та приватизації (нач. Пасемко Н.А.) подати зміни до  даної  Програми на розгляд сесією міської ради.</w:t>
      </w:r>
    </w:p>
    <w:p w:rsidR="002B025C" w:rsidRPr="00E905AF" w:rsidRDefault="002B025C" w:rsidP="00294F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lang w:val="uk-UA" w:eastAsia="uk-UA"/>
        </w:rPr>
      </w:pPr>
      <w:r w:rsidRPr="00E905AF">
        <w:rPr>
          <w:sz w:val="24"/>
          <w:szCs w:val="24"/>
          <w:lang w:val="uk-UA" w:eastAsia="uk-UA"/>
        </w:rPr>
        <w:t>3.Контроль за виконанням даного рішення покласти на заступника міського голови Цюру А.С.</w:t>
      </w:r>
    </w:p>
    <w:p w:rsidR="002B025C" w:rsidRPr="00E905AF" w:rsidRDefault="002B025C" w:rsidP="00E90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lang w:val="uk-UA" w:eastAsia="uk-UA"/>
        </w:rPr>
      </w:pPr>
    </w:p>
    <w:p w:rsidR="002B025C" w:rsidRPr="00E905AF" w:rsidRDefault="002B025C" w:rsidP="00E90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lang w:val="uk-UA" w:eastAsia="uk-UA"/>
        </w:rPr>
      </w:pPr>
    </w:p>
    <w:p w:rsidR="002B025C" w:rsidRPr="008B4F7D" w:rsidRDefault="002B025C" w:rsidP="00E90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r w:rsidRPr="008B4F7D">
        <w:rPr>
          <w:sz w:val="24"/>
          <w:szCs w:val="24"/>
          <w:lang w:val="uk-UA" w:eastAsia="uk-UA"/>
        </w:rPr>
        <w:t>МІСЬКИЙ   ГОЛОВА</w:t>
      </w:r>
      <w:r w:rsidRPr="008B4F7D">
        <w:rPr>
          <w:sz w:val="24"/>
          <w:szCs w:val="24"/>
          <w:lang w:val="uk-UA" w:eastAsia="uk-UA"/>
        </w:rPr>
        <w:tab/>
      </w:r>
      <w:r w:rsidRPr="008B4F7D">
        <w:rPr>
          <w:sz w:val="24"/>
          <w:szCs w:val="24"/>
          <w:lang w:val="uk-UA" w:eastAsia="uk-UA"/>
        </w:rPr>
        <w:tab/>
      </w:r>
      <w:r w:rsidRPr="008B4F7D">
        <w:rPr>
          <w:sz w:val="24"/>
          <w:szCs w:val="24"/>
          <w:lang w:val="uk-UA" w:eastAsia="uk-UA"/>
        </w:rPr>
        <w:tab/>
      </w:r>
      <w:r w:rsidRPr="008B4F7D">
        <w:rPr>
          <w:sz w:val="24"/>
          <w:szCs w:val="24"/>
          <w:lang w:val="uk-UA" w:eastAsia="uk-UA"/>
        </w:rPr>
        <w:tab/>
      </w:r>
      <w:r w:rsidRPr="008B4F7D">
        <w:rPr>
          <w:sz w:val="24"/>
          <w:szCs w:val="24"/>
          <w:lang w:val="uk-UA" w:eastAsia="uk-UA"/>
        </w:rPr>
        <w:tab/>
        <w:t>Андрій МЕЛЕШКО</w:t>
      </w:r>
    </w:p>
    <w:p w:rsidR="002B025C" w:rsidRPr="00E905AF" w:rsidRDefault="002B025C" w:rsidP="00E90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40" w:hanging="40"/>
        <w:rPr>
          <w:sz w:val="24"/>
          <w:szCs w:val="24"/>
          <w:lang w:val="uk-UA" w:eastAsia="uk-UA"/>
        </w:rPr>
      </w:pPr>
    </w:p>
    <w:p w:rsidR="002B025C" w:rsidRPr="00E905AF" w:rsidRDefault="002B025C" w:rsidP="00E90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sectPr w:rsidR="002B025C" w:rsidRPr="00E905AF">
          <w:pgSz w:w="11906" w:h="16838"/>
          <w:pgMar w:top="1134" w:right="851" w:bottom="1134" w:left="1701" w:header="709" w:footer="709" w:gutter="0"/>
          <w:cols w:space="720"/>
        </w:sectPr>
      </w:pPr>
    </w:p>
    <w:p w:rsidR="002B025C" w:rsidRPr="00D77892" w:rsidRDefault="002B025C" w:rsidP="00E905AF">
      <w:pPr>
        <w:jc w:val="right"/>
        <w:rPr>
          <w:sz w:val="24"/>
          <w:szCs w:val="24"/>
          <w:lang w:val="uk-UA"/>
        </w:rPr>
      </w:pPr>
      <w:r w:rsidRPr="00D77892">
        <w:rPr>
          <w:sz w:val="24"/>
          <w:szCs w:val="24"/>
          <w:lang w:val="uk-UA"/>
        </w:rPr>
        <w:t>Додаток</w:t>
      </w:r>
    </w:p>
    <w:p w:rsidR="002B025C" w:rsidRPr="00D77892" w:rsidRDefault="002B025C" w:rsidP="00E905AF">
      <w:pPr>
        <w:jc w:val="right"/>
        <w:rPr>
          <w:sz w:val="24"/>
          <w:szCs w:val="24"/>
          <w:lang w:val="uk-UA"/>
        </w:rPr>
      </w:pPr>
      <w:r w:rsidRPr="00D77892">
        <w:rPr>
          <w:sz w:val="24"/>
          <w:szCs w:val="24"/>
          <w:lang w:val="uk-UA"/>
        </w:rPr>
        <w:t>до рішення виконкому</w:t>
      </w:r>
    </w:p>
    <w:p w:rsidR="002B025C" w:rsidRDefault="002B025C" w:rsidP="00E905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7" w:lineRule="exact"/>
        <w:ind w:left="180"/>
        <w:jc w:val="right"/>
        <w:rPr>
          <w:bCs/>
          <w:sz w:val="24"/>
          <w:szCs w:val="24"/>
          <w:lang w:val="uk-UA" w:eastAsia="uk-UA"/>
        </w:rPr>
      </w:pPr>
      <w:r>
        <w:rPr>
          <w:sz w:val="24"/>
          <w:szCs w:val="24"/>
          <w:lang w:val="uk-UA"/>
        </w:rPr>
        <w:t xml:space="preserve"> № 162 </w:t>
      </w:r>
      <w:r w:rsidRPr="00D77892">
        <w:rPr>
          <w:sz w:val="24"/>
          <w:szCs w:val="24"/>
          <w:lang w:val="uk-UA"/>
        </w:rPr>
        <w:t>від 20.07.16р</w:t>
      </w:r>
    </w:p>
    <w:p w:rsidR="002B025C" w:rsidRPr="00E905AF" w:rsidRDefault="002B025C" w:rsidP="00E905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7" w:lineRule="exact"/>
        <w:ind w:left="180"/>
        <w:jc w:val="right"/>
        <w:rPr>
          <w:bCs/>
          <w:sz w:val="24"/>
          <w:szCs w:val="24"/>
          <w:lang w:val="uk-UA" w:eastAsia="uk-UA"/>
        </w:rPr>
      </w:pPr>
      <w:r w:rsidRPr="00E905AF">
        <w:rPr>
          <w:bCs/>
          <w:sz w:val="24"/>
          <w:szCs w:val="24"/>
          <w:lang w:val="uk-UA" w:eastAsia="uk-UA"/>
        </w:rPr>
        <w:t xml:space="preserve">Додаток </w:t>
      </w:r>
    </w:p>
    <w:p w:rsidR="002B025C" w:rsidRDefault="002B025C" w:rsidP="00294F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val="uk-UA" w:eastAsia="uk-UA"/>
        </w:rPr>
      </w:pPr>
      <w:r w:rsidRPr="00E905AF">
        <w:rPr>
          <w:b/>
          <w:sz w:val="24"/>
          <w:szCs w:val="24"/>
          <w:lang w:val="uk-UA" w:eastAsia="uk-UA"/>
        </w:rPr>
        <w:t>Завдання і Заходи до Екологічної Програми м Новий Розділ на 2016 та прогноз на 2017-2018рр.</w:t>
      </w:r>
    </w:p>
    <w:p w:rsidR="002B025C" w:rsidRPr="00E905AF" w:rsidRDefault="002B025C" w:rsidP="00294F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val="uk-UA" w:eastAsia="uk-UA"/>
        </w:rPr>
      </w:pPr>
    </w:p>
    <w:tbl>
      <w:tblPr>
        <w:tblW w:w="1496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2372"/>
        <w:gridCol w:w="2209"/>
        <w:gridCol w:w="3622"/>
        <w:gridCol w:w="1540"/>
        <w:gridCol w:w="1260"/>
        <w:gridCol w:w="1440"/>
        <w:gridCol w:w="1983"/>
      </w:tblGrid>
      <w:tr w:rsidR="002B025C" w:rsidRPr="00E905AF" w:rsidTr="00B446C0">
        <w:trPr>
          <w:cantSplit/>
          <w:trHeight w:val="325"/>
        </w:trPr>
        <w:tc>
          <w:tcPr>
            <w:tcW w:w="540" w:type="dxa"/>
            <w:vMerge w:val="restart"/>
            <w:vAlign w:val="center"/>
          </w:tcPr>
          <w:p w:rsidR="002B025C" w:rsidRPr="00E905AF" w:rsidRDefault="002B025C" w:rsidP="00E905AF">
            <w:pPr>
              <w:autoSpaceDE w:val="0"/>
              <w:autoSpaceDN w:val="0"/>
              <w:adjustRightInd w:val="0"/>
              <w:spacing w:line="216" w:lineRule="auto"/>
              <w:jc w:val="center"/>
              <w:rPr>
                <w:b/>
                <w:i/>
                <w:sz w:val="24"/>
                <w:szCs w:val="24"/>
                <w:lang w:val="uk-UA" w:eastAsia="uk-UA"/>
              </w:rPr>
            </w:pPr>
            <w:r w:rsidRPr="00E905AF">
              <w:rPr>
                <w:b/>
                <w:i/>
                <w:sz w:val="24"/>
                <w:szCs w:val="24"/>
                <w:lang w:val="uk-UA" w:eastAsia="uk-UA"/>
              </w:rPr>
              <w:t>№ з/п</w:t>
            </w:r>
          </w:p>
        </w:tc>
        <w:tc>
          <w:tcPr>
            <w:tcW w:w="2372" w:type="dxa"/>
            <w:vMerge w:val="restart"/>
            <w:vAlign w:val="center"/>
          </w:tcPr>
          <w:p w:rsidR="002B025C" w:rsidRPr="00E905AF" w:rsidRDefault="002B025C" w:rsidP="00E905AF">
            <w:pPr>
              <w:autoSpaceDE w:val="0"/>
              <w:autoSpaceDN w:val="0"/>
              <w:adjustRightInd w:val="0"/>
              <w:spacing w:line="216" w:lineRule="auto"/>
              <w:jc w:val="center"/>
              <w:rPr>
                <w:b/>
                <w:i/>
                <w:sz w:val="24"/>
                <w:szCs w:val="24"/>
                <w:lang w:val="uk-UA" w:eastAsia="uk-UA"/>
              </w:rPr>
            </w:pPr>
            <w:r w:rsidRPr="00E905AF">
              <w:rPr>
                <w:b/>
                <w:i/>
                <w:sz w:val="24"/>
                <w:szCs w:val="24"/>
                <w:lang w:val="uk-UA" w:eastAsia="uk-UA"/>
              </w:rPr>
              <w:t xml:space="preserve">Назва завдання </w:t>
            </w:r>
          </w:p>
        </w:tc>
        <w:tc>
          <w:tcPr>
            <w:tcW w:w="2209" w:type="dxa"/>
            <w:vMerge w:val="restart"/>
            <w:vAlign w:val="center"/>
          </w:tcPr>
          <w:p w:rsidR="002B025C" w:rsidRPr="00E905AF" w:rsidRDefault="002B025C" w:rsidP="00E905AF">
            <w:pPr>
              <w:autoSpaceDE w:val="0"/>
              <w:autoSpaceDN w:val="0"/>
              <w:adjustRightInd w:val="0"/>
              <w:spacing w:line="216" w:lineRule="auto"/>
              <w:jc w:val="center"/>
              <w:rPr>
                <w:b/>
                <w:i/>
                <w:sz w:val="24"/>
                <w:szCs w:val="24"/>
                <w:lang w:val="uk-UA" w:eastAsia="uk-UA"/>
              </w:rPr>
            </w:pPr>
            <w:r w:rsidRPr="00E905AF">
              <w:rPr>
                <w:b/>
                <w:i/>
                <w:sz w:val="24"/>
                <w:szCs w:val="24"/>
                <w:lang w:val="uk-UA" w:eastAsia="uk-UA"/>
              </w:rPr>
              <w:t xml:space="preserve">Перелік заходів завдання </w:t>
            </w:r>
          </w:p>
        </w:tc>
        <w:tc>
          <w:tcPr>
            <w:tcW w:w="3622" w:type="dxa"/>
            <w:vMerge w:val="restart"/>
            <w:vAlign w:val="center"/>
          </w:tcPr>
          <w:p w:rsidR="002B025C" w:rsidRPr="00E905AF" w:rsidRDefault="002B025C" w:rsidP="00E905AF">
            <w:pPr>
              <w:autoSpaceDE w:val="0"/>
              <w:autoSpaceDN w:val="0"/>
              <w:adjustRightInd w:val="0"/>
              <w:spacing w:line="192" w:lineRule="auto"/>
              <w:jc w:val="center"/>
              <w:rPr>
                <w:b/>
                <w:i/>
                <w:sz w:val="24"/>
                <w:szCs w:val="24"/>
                <w:lang w:val="uk-UA" w:eastAsia="uk-UA"/>
              </w:rPr>
            </w:pPr>
            <w:r w:rsidRPr="00E905AF">
              <w:rPr>
                <w:b/>
                <w:i/>
                <w:sz w:val="24"/>
                <w:szCs w:val="24"/>
                <w:lang w:val="uk-UA" w:eastAsia="uk-UA"/>
              </w:rPr>
              <w:t xml:space="preserve">Показники виконання заходу, один. виміру </w:t>
            </w:r>
          </w:p>
        </w:tc>
        <w:tc>
          <w:tcPr>
            <w:tcW w:w="1540" w:type="dxa"/>
            <w:vMerge w:val="restart"/>
            <w:vAlign w:val="center"/>
          </w:tcPr>
          <w:p w:rsidR="002B025C" w:rsidRPr="00E905AF" w:rsidRDefault="002B025C" w:rsidP="00E905AF">
            <w:pPr>
              <w:autoSpaceDE w:val="0"/>
              <w:autoSpaceDN w:val="0"/>
              <w:adjustRightInd w:val="0"/>
              <w:spacing w:line="192" w:lineRule="auto"/>
              <w:jc w:val="center"/>
              <w:rPr>
                <w:b/>
                <w:i/>
                <w:sz w:val="24"/>
                <w:szCs w:val="24"/>
                <w:lang w:val="uk-UA" w:eastAsia="uk-UA"/>
              </w:rPr>
            </w:pPr>
            <w:r w:rsidRPr="00E905AF">
              <w:rPr>
                <w:b/>
                <w:i/>
                <w:sz w:val="24"/>
                <w:szCs w:val="24"/>
                <w:lang w:val="uk-UA" w:eastAsia="uk-UA"/>
              </w:rPr>
              <w:t>Виконавець заходу, показника</w:t>
            </w:r>
          </w:p>
        </w:tc>
        <w:tc>
          <w:tcPr>
            <w:tcW w:w="2700" w:type="dxa"/>
            <w:gridSpan w:val="2"/>
            <w:vAlign w:val="center"/>
          </w:tcPr>
          <w:p w:rsidR="002B025C" w:rsidRPr="00E905AF" w:rsidRDefault="002B025C" w:rsidP="00E905AF">
            <w:pPr>
              <w:autoSpaceDE w:val="0"/>
              <w:autoSpaceDN w:val="0"/>
              <w:adjustRightInd w:val="0"/>
              <w:spacing w:line="216" w:lineRule="auto"/>
              <w:jc w:val="center"/>
              <w:rPr>
                <w:b/>
                <w:i/>
                <w:sz w:val="24"/>
                <w:szCs w:val="24"/>
                <w:lang w:val="uk-UA" w:eastAsia="uk-UA"/>
              </w:rPr>
            </w:pPr>
            <w:r w:rsidRPr="00E905AF">
              <w:rPr>
                <w:b/>
                <w:i/>
                <w:sz w:val="24"/>
                <w:szCs w:val="24"/>
                <w:lang w:val="uk-UA" w:eastAsia="uk-UA"/>
              </w:rPr>
              <w:t xml:space="preserve">Фінансування </w:t>
            </w:r>
          </w:p>
        </w:tc>
        <w:tc>
          <w:tcPr>
            <w:tcW w:w="1981" w:type="dxa"/>
            <w:vMerge w:val="restart"/>
            <w:vAlign w:val="center"/>
          </w:tcPr>
          <w:p w:rsidR="002B025C" w:rsidRPr="00E905AF" w:rsidRDefault="002B025C" w:rsidP="00E905AF">
            <w:pPr>
              <w:autoSpaceDE w:val="0"/>
              <w:autoSpaceDN w:val="0"/>
              <w:adjustRightInd w:val="0"/>
              <w:spacing w:line="216" w:lineRule="auto"/>
              <w:jc w:val="center"/>
              <w:rPr>
                <w:b/>
                <w:i/>
                <w:sz w:val="24"/>
                <w:szCs w:val="24"/>
                <w:lang w:val="uk-UA" w:eastAsia="uk-UA"/>
              </w:rPr>
            </w:pPr>
            <w:r w:rsidRPr="00E905AF">
              <w:rPr>
                <w:b/>
                <w:i/>
                <w:sz w:val="24"/>
                <w:szCs w:val="24"/>
                <w:lang w:val="uk-UA" w:eastAsia="uk-UA"/>
              </w:rPr>
              <w:t>Очікуваний результат</w:t>
            </w:r>
          </w:p>
        </w:tc>
      </w:tr>
      <w:tr w:rsidR="002B025C" w:rsidRPr="00E905AF" w:rsidTr="00B446C0">
        <w:trPr>
          <w:cantSplit/>
          <w:trHeight w:val="283"/>
        </w:trPr>
        <w:tc>
          <w:tcPr>
            <w:tcW w:w="540" w:type="dxa"/>
            <w:vMerge/>
            <w:vAlign w:val="center"/>
          </w:tcPr>
          <w:p w:rsidR="002B025C" w:rsidRPr="00E905AF" w:rsidRDefault="002B025C" w:rsidP="00E905AF">
            <w:pPr>
              <w:rPr>
                <w:b/>
                <w:i/>
                <w:sz w:val="24"/>
                <w:szCs w:val="24"/>
                <w:lang w:val="uk-UA" w:eastAsia="uk-UA"/>
              </w:rPr>
            </w:pPr>
          </w:p>
        </w:tc>
        <w:tc>
          <w:tcPr>
            <w:tcW w:w="2372" w:type="dxa"/>
            <w:vMerge/>
            <w:vAlign w:val="center"/>
          </w:tcPr>
          <w:p w:rsidR="002B025C" w:rsidRPr="00E905AF" w:rsidRDefault="002B025C" w:rsidP="00E905AF">
            <w:pPr>
              <w:rPr>
                <w:b/>
                <w:i/>
                <w:sz w:val="24"/>
                <w:szCs w:val="24"/>
                <w:lang w:val="uk-UA" w:eastAsia="uk-UA"/>
              </w:rPr>
            </w:pPr>
          </w:p>
        </w:tc>
        <w:tc>
          <w:tcPr>
            <w:tcW w:w="2209" w:type="dxa"/>
            <w:vMerge/>
            <w:vAlign w:val="center"/>
          </w:tcPr>
          <w:p w:rsidR="002B025C" w:rsidRPr="00E905AF" w:rsidRDefault="002B025C" w:rsidP="00E905AF">
            <w:pPr>
              <w:rPr>
                <w:b/>
                <w:i/>
                <w:sz w:val="24"/>
                <w:szCs w:val="24"/>
                <w:lang w:val="uk-UA" w:eastAsia="uk-UA"/>
              </w:rPr>
            </w:pPr>
          </w:p>
        </w:tc>
        <w:tc>
          <w:tcPr>
            <w:tcW w:w="3622" w:type="dxa"/>
            <w:vMerge/>
            <w:vAlign w:val="center"/>
          </w:tcPr>
          <w:p w:rsidR="002B025C" w:rsidRPr="00E905AF" w:rsidRDefault="002B025C" w:rsidP="00E905AF">
            <w:pPr>
              <w:rPr>
                <w:b/>
                <w:i/>
                <w:sz w:val="24"/>
                <w:szCs w:val="24"/>
                <w:lang w:val="uk-UA" w:eastAsia="uk-UA"/>
              </w:rPr>
            </w:pPr>
          </w:p>
        </w:tc>
        <w:tc>
          <w:tcPr>
            <w:tcW w:w="1540" w:type="dxa"/>
            <w:vMerge/>
            <w:vAlign w:val="center"/>
          </w:tcPr>
          <w:p w:rsidR="002B025C" w:rsidRPr="00E905AF" w:rsidRDefault="002B025C" w:rsidP="00E905AF">
            <w:pPr>
              <w:rPr>
                <w:b/>
                <w:i/>
                <w:sz w:val="24"/>
                <w:szCs w:val="24"/>
                <w:lang w:val="uk-UA" w:eastAsia="uk-UA"/>
              </w:rPr>
            </w:pPr>
          </w:p>
        </w:tc>
        <w:tc>
          <w:tcPr>
            <w:tcW w:w="1260" w:type="dxa"/>
            <w:vAlign w:val="center"/>
          </w:tcPr>
          <w:p w:rsidR="002B025C" w:rsidRPr="00E905AF" w:rsidRDefault="002B025C" w:rsidP="00E905AF">
            <w:pPr>
              <w:autoSpaceDE w:val="0"/>
              <w:autoSpaceDN w:val="0"/>
              <w:adjustRightInd w:val="0"/>
              <w:jc w:val="center"/>
              <w:rPr>
                <w:b/>
                <w:i/>
                <w:sz w:val="24"/>
                <w:szCs w:val="24"/>
                <w:lang w:val="uk-UA" w:eastAsia="uk-UA"/>
              </w:rPr>
            </w:pPr>
            <w:r w:rsidRPr="00E905AF">
              <w:rPr>
                <w:b/>
                <w:i/>
                <w:sz w:val="24"/>
                <w:szCs w:val="24"/>
                <w:lang w:val="uk-UA" w:eastAsia="uk-UA"/>
              </w:rPr>
              <w:t>Джерела</w:t>
            </w:r>
          </w:p>
        </w:tc>
        <w:tc>
          <w:tcPr>
            <w:tcW w:w="1440" w:type="dxa"/>
            <w:vAlign w:val="center"/>
          </w:tcPr>
          <w:p w:rsidR="002B025C" w:rsidRPr="00E905AF" w:rsidRDefault="002B025C" w:rsidP="00E905AF">
            <w:pPr>
              <w:autoSpaceDE w:val="0"/>
              <w:autoSpaceDN w:val="0"/>
              <w:adjustRightInd w:val="0"/>
              <w:ind w:left="-110" w:right="-108"/>
              <w:jc w:val="center"/>
              <w:rPr>
                <w:b/>
                <w:i/>
                <w:sz w:val="24"/>
                <w:szCs w:val="24"/>
                <w:lang w:val="uk-UA" w:eastAsia="uk-UA"/>
              </w:rPr>
            </w:pPr>
            <w:r w:rsidRPr="00E905AF">
              <w:rPr>
                <w:b/>
                <w:i/>
                <w:sz w:val="24"/>
                <w:szCs w:val="24"/>
                <w:lang w:val="uk-UA" w:eastAsia="uk-UA"/>
              </w:rPr>
              <w:t xml:space="preserve">Обсяги, </w:t>
            </w:r>
          </w:p>
          <w:p w:rsidR="002B025C" w:rsidRPr="00E905AF" w:rsidRDefault="002B025C" w:rsidP="00E905AF">
            <w:pPr>
              <w:autoSpaceDE w:val="0"/>
              <w:autoSpaceDN w:val="0"/>
              <w:adjustRightInd w:val="0"/>
              <w:ind w:left="-110" w:right="-108"/>
              <w:jc w:val="center"/>
              <w:rPr>
                <w:b/>
                <w:i/>
                <w:sz w:val="24"/>
                <w:szCs w:val="24"/>
                <w:lang w:val="uk-UA" w:eastAsia="uk-UA"/>
              </w:rPr>
            </w:pPr>
            <w:r w:rsidRPr="00E905AF">
              <w:rPr>
                <w:b/>
                <w:i/>
                <w:sz w:val="24"/>
                <w:szCs w:val="24"/>
                <w:lang w:val="uk-UA" w:eastAsia="uk-UA"/>
              </w:rPr>
              <w:t>тис. грн.</w:t>
            </w:r>
          </w:p>
        </w:tc>
        <w:tc>
          <w:tcPr>
            <w:tcW w:w="1981" w:type="dxa"/>
            <w:vMerge/>
            <w:vAlign w:val="center"/>
          </w:tcPr>
          <w:p w:rsidR="002B025C" w:rsidRPr="00E905AF" w:rsidRDefault="002B025C" w:rsidP="00E905AF">
            <w:pPr>
              <w:rPr>
                <w:b/>
                <w:i/>
                <w:sz w:val="24"/>
                <w:szCs w:val="24"/>
                <w:lang w:val="uk-UA" w:eastAsia="uk-UA"/>
              </w:rPr>
            </w:pPr>
          </w:p>
        </w:tc>
      </w:tr>
      <w:tr w:rsidR="002B025C" w:rsidRPr="00E905AF" w:rsidTr="00B446C0">
        <w:trPr>
          <w:cantSplit/>
        </w:trPr>
        <w:tc>
          <w:tcPr>
            <w:tcW w:w="14966" w:type="dxa"/>
            <w:gridSpan w:val="8"/>
          </w:tcPr>
          <w:p w:rsidR="002B025C" w:rsidRPr="00E905AF" w:rsidRDefault="002B025C" w:rsidP="00E905AF">
            <w:pPr>
              <w:autoSpaceDE w:val="0"/>
              <w:autoSpaceDN w:val="0"/>
              <w:adjustRightInd w:val="0"/>
              <w:jc w:val="center"/>
              <w:rPr>
                <w:sz w:val="24"/>
                <w:szCs w:val="24"/>
                <w:lang w:val="uk-UA" w:eastAsia="uk-UA"/>
              </w:rPr>
            </w:pPr>
            <w:r w:rsidRPr="00E905AF">
              <w:rPr>
                <w:b/>
                <w:sz w:val="24"/>
                <w:szCs w:val="24"/>
                <w:lang w:val="uk-UA" w:eastAsia="uk-UA"/>
              </w:rPr>
              <w:t>2015-2017р.</w:t>
            </w:r>
          </w:p>
        </w:tc>
      </w:tr>
      <w:tr w:rsidR="002B025C" w:rsidRPr="00E905AF" w:rsidTr="00B446C0">
        <w:trPr>
          <w:cantSplit/>
          <w:trHeight w:val="358"/>
        </w:trPr>
        <w:tc>
          <w:tcPr>
            <w:tcW w:w="14966" w:type="dxa"/>
            <w:gridSpan w:val="8"/>
          </w:tcPr>
          <w:p w:rsidR="002B025C" w:rsidRPr="00E905AF" w:rsidRDefault="002B025C" w:rsidP="00E905AF">
            <w:pPr>
              <w:autoSpaceDE w:val="0"/>
              <w:autoSpaceDN w:val="0"/>
              <w:adjustRightInd w:val="0"/>
              <w:jc w:val="center"/>
              <w:rPr>
                <w:b/>
                <w:sz w:val="24"/>
                <w:szCs w:val="24"/>
                <w:lang w:val="uk-UA" w:eastAsia="uk-UA"/>
              </w:rPr>
            </w:pPr>
            <w:r w:rsidRPr="00E905AF">
              <w:rPr>
                <w:b/>
                <w:sz w:val="24"/>
                <w:szCs w:val="24"/>
                <w:lang w:val="uk-UA" w:eastAsia="uk-UA"/>
              </w:rPr>
              <w:t>2016р.</w:t>
            </w:r>
          </w:p>
          <w:p w:rsidR="002B025C" w:rsidRPr="00E905AF" w:rsidRDefault="002B025C" w:rsidP="00E905AF">
            <w:pPr>
              <w:autoSpaceDE w:val="0"/>
              <w:autoSpaceDN w:val="0"/>
              <w:adjustRightInd w:val="0"/>
              <w:jc w:val="center"/>
              <w:rPr>
                <w:b/>
                <w:sz w:val="24"/>
                <w:szCs w:val="24"/>
                <w:lang w:val="uk-UA" w:eastAsia="uk-UA"/>
              </w:rPr>
            </w:pPr>
          </w:p>
        </w:tc>
      </w:tr>
      <w:tr w:rsidR="002B025C" w:rsidRPr="00E905AF" w:rsidTr="00B446C0">
        <w:trPr>
          <w:cantSplit/>
        </w:trPr>
        <w:tc>
          <w:tcPr>
            <w:tcW w:w="540" w:type="dxa"/>
            <w:vMerge w:val="restart"/>
          </w:tcPr>
          <w:p w:rsidR="002B025C" w:rsidRPr="00E905AF" w:rsidRDefault="002B025C" w:rsidP="00E905AF">
            <w:pPr>
              <w:rPr>
                <w:b/>
                <w:sz w:val="24"/>
                <w:szCs w:val="24"/>
                <w:lang w:val="uk-UA" w:eastAsia="uk-UA"/>
              </w:rPr>
            </w:pPr>
            <w:r w:rsidRPr="00E905AF">
              <w:rPr>
                <w:b/>
                <w:sz w:val="24"/>
                <w:szCs w:val="24"/>
                <w:lang w:val="uk-UA" w:eastAsia="uk-UA"/>
              </w:rPr>
              <w:t>3</w:t>
            </w:r>
          </w:p>
        </w:tc>
        <w:tc>
          <w:tcPr>
            <w:tcW w:w="2372" w:type="dxa"/>
            <w:vMerge w:val="restart"/>
          </w:tcPr>
          <w:p w:rsidR="002B025C" w:rsidRPr="00E905AF" w:rsidRDefault="002B025C" w:rsidP="00E905AF">
            <w:pPr>
              <w:autoSpaceDE w:val="0"/>
              <w:autoSpaceDN w:val="0"/>
              <w:adjustRightInd w:val="0"/>
              <w:rPr>
                <w:b/>
                <w:sz w:val="24"/>
                <w:szCs w:val="24"/>
                <w:lang w:val="uk-UA" w:eastAsia="uk-UA"/>
              </w:rPr>
            </w:pPr>
            <w:r w:rsidRPr="00E905AF">
              <w:rPr>
                <w:b/>
                <w:sz w:val="24"/>
                <w:szCs w:val="24"/>
                <w:lang w:val="uk-UA" w:eastAsia="uk-UA"/>
              </w:rPr>
              <w:t>Завдання 3</w:t>
            </w:r>
          </w:p>
          <w:p w:rsidR="002B025C" w:rsidRPr="00E905AF" w:rsidRDefault="002B025C" w:rsidP="00E905AF">
            <w:pPr>
              <w:ind w:left="360"/>
              <w:rPr>
                <w:b/>
                <w:sz w:val="24"/>
                <w:szCs w:val="24"/>
                <w:lang w:val="uk-UA" w:eastAsia="uk-UA"/>
              </w:rPr>
            </w:pPr>
          </w:p>
          <w:p w:rsidR="002B025C" w:rsidRPr="00E905AF" w:rsidRDefault="002B025C" w:rsidP="00E905AF">
            <w:pPr>
              <w:rPr>
                <w:b/>
                <w:sz w:val="24"/>
                <w:szCs w:val="24"/>
                <w:lang w:val="uk-UA" w:eastAsia="uk-UA"/>
              </w:rPr>
            </w:pPr>
            <w:r w:rsidRPr="00E905AF">
              <w:rPr>
                <w:b/>
                <w:sz w:val="24"/>
                <w:szCs w:val="24"/>
                <w:lang w:val="uk-UA" w:eastAsia="uk-UA"/>
              </w:rPr>
              <w:t>Збір та транспортування ТПВ</w:t>
            </w:r>
          </w:p>
        </w:tc>
        <w:tc>
          <w:tcPr>
            <w:tcW w:w="2209" w:type="dxa"/>
            <w:vMerge w:val="restart"/>
          </w:tcPr>
          <w:p w:rsidR="002B025C" w:rsidRPr="00E905AF" w:rsidRDefault="002B025C" w:rsidP="00E905AF">
            <w:pPr>
              <w:autoSpaceDE w:val="0"/>
              <w:autoSpaceDN w:val="0"/>
              <w:adjustRightInd w:val="0"/>
              <w:rPr>
                <w:b/>
                <w:sz w:val="24"/>
                <w:szCs w:val="24"/>
                <w:lang w:val="uk-UA" w:eastAsia="uk-UA"/>
              </w:rPr>
            </w:pPr>
            <w:r w:rsidRPr="00E905AF">
              <w:rPr>
                <w:b/>
                <w:sz w:val="24"/>
                <w:szCs w:val="24"/>
                <w:lang w:val="uk-UA" w:eastAsia="uk-UA"/>
              </w:rPr>
              <w:t>Захід 1</w:t>
            </w:r>
          </w:p>
          <w:p w:rsidR="002B025C" w:rsidRPr="00E905AF" w:rsidRDefault="002B025C" w:rsidP="00E905AF">
            <w:pPr>
              <w:autoSpaceDE w:val="0"/>
              <w:autoSpaceDN w:val="0"/>
              <w:adjustRightInd w:val="0"/>
              <w:rPr>
                <w:b/>
                <w:i/>
                <w:sz w:val="24"/>
                <w:szCs w:val="24"/>
                <w:lang w:val="uk-UA" w:eastAsia="uk-UA"/>
              </w:rPr>
            </w:pPr>
            <w:r w:rsidRPr="00E905AF">
              <w:rPr>
                <w:b/>
                <w:i/>
                <w:sz w:val="24"/>
                <w:szCs w:val="24"/>
                <w:lang w:val="uk-UA" w:eastAsia="uk-UA"/>
              </w:rPr>
              <w:t>Придбання  машини для збору, транспортування твердих побутових відходів (сміттєвоза) для міста Новий Розділ Львівської області</w:t>
            </w:r>
          </w:p>
        </w:tc>
        <w:tc>
          <w:tcPr>
            <w:tcW w:w="3622" w:type="dxa"/>
          </w:tcPr>
          <w:p w:rsidR="002B025C" w:rsidRPr="00E905AF" w:rsidRDefault="002B025C" w:rsidP="00E905AF">
            <w:pPr>
              <w:autoSpaceDE w:val="0"/>
              <w:autoSpaceDN w:val="0"/>
              <w:adjustRightInd w:val="0"/>
              <w:rPr>
                <w:i/>
                <w:sz w:val="24"/>
                <w:szCs w:val="24"/>
                <w:lang w:val="uk-UA" w:eastAsia="uk-UA"/>
              </w:rPr>
            </w:pPr>
            <w:r w:rsidRPr="00E905AF">
              <w:rPr>
                <w:i/>
                <w:sz w:val="24"/>
                <w:szCs w:val="24"/>
                <w:lang w:val="uk-UA" w:eastAsia="uk-UA"/>
              </w:rPr>
              <w:t>затрат</w:t>
            </w:r>
          </w:p>
          <w:p w:rsidR="002B025C" w:rsidRPr="00E905AF" w:rsidRDefault="002B025C" w:rsidP="00E905AF">
            <w:pPr>
              <w:autoSpaceDE w:val="0"/>
              <w:autoSpaceDN w:val="0"/>
              <w:adjustRightInd w:val="0"/>
              <w:rPr>
                <w:sz w:val="24"/>
                <w:szCs w:val="24"/>
                <w:lang w:val="uk-UA" w:eastAsia="uk-UA"/>
              </w:rPr>
            </w:pPr>
            <w:r w:rsidRPr="00E905AF">
              <w:rPr>
                <w:b/>
                <w:sz w:val="24"/>
                <w:szCs w:val="24"/>
                <w:lang w:val="uk-UA" w:eastAsia="uk-UA"/>
              </w:rPr>
              <w:t>1200,0 тис. грн</w:t>
            </w:r>
            <w:r w:rsidRPr="00E905AF">
              <w:rPr>
                <w:sz w:val="24"/>
                <w:szCs w:val="24"/>
                <w:lang w:val="uk-UA" w:eastAsia="uk-UA"/>
              </w:rPr>
              <w:t>.</w:t>
            </w:r>
          </w:p>
        </w:tc>
        <w:tc>
          <w:tcPr>
            <w:tcW w:w="1540" w:type="dxa"/>
            <w:vMerge w:val="restart"/>
          </w:tcPr>
          <w:p w:rsidR="002B025C" w:rsidRPr="00E905AF" w:rsidRDefault="002B025C" w:rsidP="00E905AF">
            <w:pPr>
              <w:autoSpaceDE w:val="0"/>
              <w:autoSpaceDN w:val="0"/>
              <w:adjustRightInd w:val="0"/>
              <w:rPr>
                <w:sz w:val="24"/>
                <w:szCs w:val="24"/>
                <w:lang w:val="uk-UA" w:eastAsia="uk-UA"/>
              </w:rPr>
            </w:pPr>
            <w:r w:rsidRPr="00E905AF">
              <w:rPr>
                <w:sz w:val="24"/>
                <w:szCs w:val="24"/>
                <w:lang w:val="uk-UA" w:eastAsia="uk-UA"/>
              </w:rPr>
              <w:t>Виконавчий комітет *</w:t>
            </w:r>
          </w:p>
        </w:tc>
        <w:tc>
          <w:tcPr>
            <w:tcW w:w="1260" w:type="dxa"/>
            <w:vMerge w:val="restart"/>
          </w:tcPr>
          <w:p w:rsidR="002B025C" w:rsidRPr="00E905AF" w:rsidRDefault="002B025C" w:rsidP="00E905AF">
            <w:pPr>
              <w:autoSpaceDE w:val="0"/>
              <w:autoSpaceDN w:val="0"/>
              <w:adjustRightInd w:val="0"/>
              <w:ind w:hanging="39"/>
              <w:rPr>
                <w:sz w:val="24"/>
                <w:szCs w:val="24"/>
                <w:lang w:val="uk-UA" w:eastAsia="uk-UA"/>
              </w:rPr>
            </w:pPr>
            <w:r w:rsidRPr="00E905AF">
              <w:rPr>
                <w:sz w:val="24"/>
                <w:szCs w:val="24"/>
                <w:lang w:val="uk-UA" w:eastAsia="uk-UA"/>
              </w:rPr>
              <w:t>Субвенція обласного  Фонду ОНПС</w:t>
            </w:r>
          </w:p>
        </w:tc>
        <w:tc>
          <w:tcPr>
            <w:tcW w:w="1440" w:type="dxa"/>
            <w:vMerge w:val="restart"/>
          </w:tcPr>
          <w:p w:rsidR="002B025C" w:rsidRPr="00E905AF" w:rsidRDefault="002B025C" w:rsidP="00E905AF">
            <w:pPr>
              <w:autoSpaceDE w:val="0"/>
              <w:autoSpaceDN w:val="0"/>
              <w:adjustRightInd w:val="0"/>
              <w:rPr>
                <w:sz w:val="24"/>
                <w:szCs w:val="24"/>
                <w:lang w:val="uk-UA" w:eastAsia="uk-UA"/>
              </w:rPr>
            </w:pPr>
            <w:r w:rsidRPr="00E905AF">
              <w:rPr>
                <w:sz w:val="24"/>
                <w:szCs w:val="24"/>
                <w:lang w:val="uk-UA" w:eastAsia="uk-UA"/>
              </w:rPr>
              <w:t>1200,0 грн.</w:t>
            </w:r>
          </w:p>
        </w:tc>
        <w:tc>
          <w:tcPr>
            <w:tcW w:w="1981" w:type="dxa"/>
            <w:vMerge w:val="restart"/>
          </w:tcPr>
          <w:p w:rsidR="002B025C" w:rsidRPr="00E905AF" w:rsidRDefault="002B025C" w:rsidP="00E905AF">
            <w:pPr>
              <w:autoSpaceDE w:val="0"/>
              <w:autoSpaceDN w:val="0"/>
              <w:adjustRightInd w:val="0"/>
              <w:rPr>
                <w:sz w:val="24"/>
                <w:szCs w:val="24"/>
                <w:lang w:val="uk-UA" w:eastAsia="uk-UA"/>
              </w:rPr>
            </w:pPr>
            <w:r w:rsidRPr="00E905AF">
              <w:rPr>
                <w:sz w:val="24"/>
                <w:szCs w:val="24"/>
                <w:lang w:val="uk-UA" w:eastAsia="uk-UA"/>
              </w:rPr>
              <w:t>Покращення санітарного стану міста</w:t>
            </w:r>
          </w:p>
        </w:tc>
      </w:tr>
      <w:tr w:rsidR="002B025C" w:rsidRPr="00E905AF" w:rsidTr="00B446C0">
        <w:trPr>
          <w:cantSplit/>
        </w:trPr>
        <w:tc>
          <w:tcPr>
            <w:tcW w:w="540" w:type="dxa"/>
            <w:vMerge/>
            <w:vAlign w:val="center"/>
          </w:tcPr>
          <w:p w:rsidR="002B025C" w:rsidRPr="00E905AF" w:rsidRDefault="002B025C" w:rsidP="00E905AF">
            <w:pPr>
              <w:rPr>
                <w:b/>
                <w:sz w:val="24"/>
                <w:szCs w:val="24"/>
                <w:lang w:val="uk-UA" w:eastAsia="uk-UA"/>
              </w:rPr>
            </w:pPr>
          </w:p>
        </w:tc>
        <w:tc>
          <w:tcPr>
            <w:tcW w:w="2372" w:type="dxa"/>
            <w:vMerge/>
            <w:vAlign w:val="center"/>
          </w:tcPr>
          <w:p w:rsidR="002B025C" w:rsidRPr="00E905AF" w:rsidRDefault="002B025C" w:rsidP="00E905AF">
            <w:pPr>
              <w:rPr>
                <w:b/>
                <w:sz w:val="24"/>
                <w:szCs w:val="24"/>
                <w:lang w:val="uk-UA" w:eastAsia="uk-UA"/>
              </w:rPr>
            </w:pPr>
          </w:p>
        </w:tc>
        <w:tc>
          <w:tcPr>
            <w:tcW w:w="2209" w:type="dxa"/>
            <w:vMerge/>
            <w:vAlign w:val="center"/>
          </w:tcPr>
          <w:p w:rsidR="002B025C" w:rsidRPr="00E905AF" w:rsidRDefault="002B025C" w:rsidP="00E905AF">
            <w:pPr>
              <w:rPr>
                <w:b/>
                <w:sz w:val="24"/>
                <w:szCs w:val="24"/>
                <w:lang w:val="uk-UA" w:eastAsia="uk-UA"/>
              </w:rPr>
            </w:pPr>
          </w:p>
        </w:tc>
        <w:tc>
          <w:tcPr>
            <w:tcW w:w="3622" w:type="dxa"/>
          </w:tcPr>
          <w:p w:rsidR="002B025C" w:rsidRPr="00E905AF" w:rsidRDefault="002B025C" w:rsidP="00E905AF">
            <w:pPr>
              <w:autoSpaceDE w:val="0"/>
              <w:autoSpaceDN w:val="0"/>
              <w:adjustRightInd w:val="0"/>
              <w:rPr>
                <w:i/>
                <w:sz w:val="24"/>
                <w:szCs w:val="24"/>
                <w:lang w:val="uk-UA" w:eastAsia="uk-UA"/>
              </w:rPr>
            </w:pPr>
            <w:r w:rsidRPr="00E905AF">
              <w:rPr>
                <w:i/>
                <w:sz w:val="24"/>
                <w:szCs w:val="24"/>
                <w:lang w:val="uk-UA" w:eastAsia="uk-UA"/>
              </w:rPr>
              <w:t xml:space="preserve">продукту </w:t>
            </w:r>
          </w:p>
          <w:p w:rsidR="002B025C" w:rsidRPr="00E905AF" w:rsidRDefault="002B025C" w:rsidP="00E905AF">
            <w:pPr>
              <w:autoSpaceDE w:val="0"/>
              <w:autoSpaceDN w:val="0"/>
              <w:adjustRightInd w:val="0"/>
              <w:rPr>
                <w:b/>
                <w:i/>
                <w:sz w:val="24"/>
                <w:szCs w:val="24"/>
                <w:lang w:val="uk-UA" w:eastAsia="uk-UA"/>
              </w:rPr>
            </w:pPr>
            <w:r w:rsidRPr="00E905AF">
              <w:rPr>
                <w:b/>
                <w:i/>
                <w:sz w:val="24"/>
                <w:szCs w:val="24"/>
                <w:lang w:val="uk-UA" w:eastAsia="uk-UA"/>
              </w:rPr>
              <w:t xml:space="preserve">1 шт </w:t>
            </w:r>
          </w:p>
        </w:tc>
        <w:tc>
          <w:tcPr>
            <w:tcW w:w="1540" w:type="dxa"/>
            <w:vMerge/>
            <w:vAlign w:val="center"/>
          </w:tcPr>
          <w:p w:rsidR="002B025C" w:rsidRPr="00E905AF" w:rsidRDefault="002B025C" w:rsidP="00E905AF">
            <w:pPr>
              <w:rPr>
                <w:sz w:val="24"/>
                <w:szCs w:val="24"/>
                <w:lang w:val="uk-UA" w:eastAsia="uk-UA"/>
              </w:rPr>
            </w:pPr>
          </w:p>
        </w:tc>
        <w:tc>
          <w:tcPr>
            <w:tcW w:w="1260" w:type="dxa"/>
            <w:vMerge/>
            <w:vAlign w:val="center"/>
          </w:tcPr>
          <w:p w:rsidR="002B025C" w:rsidRPr="00E905AF" w:rsidRDefault="002B025C" w:rsidP="00E905AF">
            <w:pPr>
              <w:rPr>
                <w:sz w:val="24"/>
                <w:szCs w:val="24"/>
                <w:lang w:val="uk-UA" w:eastAsia="uk-UA"/>
              </w:rPr>
            </w:pPr>
          </w:p>
        </w:tc>
        <w:tc>
          <w:tcPr>
            <w:tcW w:w="1440" w:type="dxa"/>
            <w:vMerge/>
            <w:vAlign w:val="center"/>
          </w:tcPr>
          <w:p w:rsidR="002B025C" w:rsidRPr="00E905AF" w:rsidRDefault="002B025C" w:rsidP="00E905AF">
            <w:pPr>
              <w:rPr>
                <w:sz w:val="24"/>
                <w:szCs w:val="24"/>
                <w:lang w:val="uk-UA" w:eastAsia="uk-UA"/>
              </w:rPr>
            </w:pPr>
          </w:p>
        </w:tc>
        <w:tc>
          <w:tcPr>
            <w:tcW w:w="1981" w:type="dxa"/>
            <w:vMerge/>
            <w:vAlign w:val="center"/>
          </w:tcPr>
          <w:p w:rsidR="002B025C" w:rsidRPr="00E905AF" w:rsidRDefault="002B025C" w:rsidP="00E905AF">
            <w:pPr>
              <w:rPr>
                <w:sz w:val="24"/>
                <w:szCs w:val="24"/>
                <w:lang w:val="uk-UA" w:eastAsia="uk-UA"/>
              </w:rPr>
            </w:pPr>
          </w:p>
        </w:tc>
      </w:tr>
      <w:tr w:rsidR="002B025C" w:rsidRPr="00E905AF" w:rsidTr="00B446C0">
        <w:trPr>
          <w:cantSplit/>
        </w:trPr>
        <w:tc>
          <w:tcPr>
            <w:tcW w:w="540" w:type="dxa"/>
            <w:vMerge/>
            <w:vAlign w:val="center"/>
          </w:tcPr>
          <w:p w:rsidR="002B025C" w:rsidRPr="00E905AF" w:rsidRDefault="002B025C" w:rsidP="00E905AF">
            <w:pPr>
              <w:rPr>
                <w:b/>
                <w:sz w:val="24"/>
                <w:szCs w:val="24"/>
                <w:lang w:val="uk-UA" w:eastAsia="uk-UA"/>
              </w:rPr>
            </w:pPr>
          </w:p>
        </w:tc>
        <w:tc>
          <w:tcPr>
            <w:tcW w:w="2372" w:type="dxa"/>
            <w:vMerge/>
            <w:vAlign w:val="center"/>
          </w:tcPr>
          <w:p w:rsidR="002B025C" w:rsidRPr="00E905AF" w:rsidRDefault="002B025C" w:rsidP="00E905AF">
            <w:pPr>
              <w:rPr>
                <w:b/>
                <w:sz w:val="24"/>
                <w:szCs w:val="24"/>
                <w:lang w:val="uk-UA" w:eastAsia="uk-UA"/>
              </w:rPr>
            </w:pPr>
          </w:p>
        </w:tc>
        <w:tc>
          <w:tcPr>
            <w:tcW w:w="2209" w:type="dxa"/>
            <w:vMerge/>
            <w:vAlign w:val="center"/>
          </w:tcPr>
          <w:p w:rsidR="002B025C" w:rsidRPr="00E905AF" w:rsidRDefault="002B025C" w:rsidP="00E905AF">
            <w:pPr>
              <w:rPr>
                <w:b/>
                <w:sz w:val="24"/>
                <w:szCs w:val="24"/>
                <w:lang w:val="uk-UA" w:eastAsia="uk-UA"/>
              </w:rPr>
            </w:pPr>
          </w:p>
        </w:tc>
        <w:tc>
          <w:tcPr>
            <w:tcW w:w="3622" w:type="dxa"/>
          </w:tcPr>
          <w:p w:rsidR="002B025C" w:rsidRPr="00E905AF" w:rsidRDefault="002B025C" w:rsidP="00E905AF">
            <w:pPr>
              <w:autoSpaceDE w:val="0"/>
              <w:autoSpaceDN w:val="0"/>
              <w:adjustRightInd w:val="0"/>
              <w:rPr>
                <w:i/>
                <w:sz w:val="24"/>
                <w:szCs w:val="24"/>
                <w:lang w:val="uk-UA" w:eastAsia="uk-UA"/>
              </w:rPr>
            </w:pPr>
            <w:r w:rsidRPr="00E905AF">
              <w:rPr>
                <w:i/>
                <w:sz w:val="24"/>
                <w:szCs w:val="24"/>
                <w:lang w:val="uk-UA" w:eastAsia="uk-UA"/>
              </w:rPr>
              <w:t>ефективності</w:t>
            </w:r>
          </w:p>
          <w:p w:rsidR="002B025C" w:rsidRPr="00E905AF" w:rsidRDefault="002B025C" w:rsidP="00E905AF">
            <w:pPr>
              <w:autoSpaceDE w:val="0"/>
              <w:autoSpaceDN w:val="0"/>
              <w:adjustRightInd w:val="0"/>
              <w:rPr>
                <w:b/>
                <w:sz w:val="24"/>
                <w:szCs w:val="24"/>
                <w:lang w:val="uk-UA" w:eastAsia="uk-UA"/>
              </w:rPr>
            </w:pPr>
            <w:r w:rsidRPr="00E905AF">
              <w:rPr>
                <w:b/>
                <w:sz w:val="24"/>
                <w:szCs w:val="24"/>
                <w:lang w:val="uk-UA" w:eastAsia="uk-UA"/>
              </w:rPr>
              <w:t>1200,0 грн./шт</w:t>
            </w:r>
          </w:p>
        </w:tc>
        <w:tc>
          <w:tcPr>
            <w:tcW w:w="1540" w:type="dxa"/>
            <w:vMerge/>
            <w:vAlign w:val="center"/>
          </w:tcPr>
          <w:p w:rsidR="002B025C" w:rsidRPr="00E905AF" w:rsidRDefault="002B025C" w:rsidP="00E905AF">
            <w:pPr>
              <w:rPr>
                <w:sz w:val="24"/>
                <w:szCs w:val="24"/>
                <w:lang w:val="uk-UA" w:eastAsia="uk-UA"/>
              </w:rPr>
            </w:pPr>
          </w:p>
        </w:tc>
        <w:tc>
          <w:tcPr>
            <w:tcW w:w="1260" w:type="dxa"/>
            <w:vMerge/>
            <w:vAlign w:val="center"/>
          </w:tcPr>
          <w:p w:rsidR="002B025C" w:rsidRPr="00E905AF" w:rsidRDefault="002B025C" w:rsidP="00E905AF">
            <w:pPr>
              <w:rPr>
                <w:sz w:val="24"/>
                <w:szCs w:val="24"/>
                <w:lang w:val="uk-UA" w:eastAsia="uk-UA"/>
              </w:rPr>
            </w:pPr>
          </w:p>
        </w:tc>
        <w:tc>
          <w:tcPr>
            <w:tcW w:w="1440" w:type="dxa"/>
            <w:vMerge/>
            <w:vAlign w:val="center"/>
          </w:tcPr>
          <w:p w:rsidR="002B025C" w:rsidRPr="00E905AF" w:rsidRDefault="002B025C" w:rsidP="00E905AF">
            <w:pPr>
              <w:rPr>
                <w:sz w:val="24"/>
                <w:szCs w:val="24"/>
                <w:lang w:val="uk-UA" w:eastAsia="uk-UA"/>
              </w:rPr>
            </w:pPr>
          </w:p>
        </w:tc>
        <w:tc>
          <w:tcPr>
            <w:tcW w:w="1981" w:type="dxa"/>
            <w:vMerge/>
            <w:vAlign w:val="center"/>
          </w:tcPr>
          <w:p w:rsidR="002B025C" w:rsidRPr="00E905AF" w:rsidRDefault="002B025C" w:rsidP="00E905AF">
            <w:pPr>
              <w:rPr>
                <w:sz w:val="24"/>
                <w:szCs w:val="24"/>
                <w:lang w:val="uk-UA" w:eastAsia="uk-UA"/>
              </w:rPr>
            </w:pPr>
          </w:p>
        </w:tc>
      </w:tr>
      <w:tr w:rsidR="002B025C" w:rsidRPr="00E905AF" w:rsidTr="00B446C0">
        <w:trPr>
          <w:cantSplit/>
          <w:trHeight w:val="1924"/>
        </w:trPr>
        <w:tc>
          <w:tcPr>
            <w:tcW w:w="540" w:type="dxa"/>
            <w:vMerge/>
            <w:vAlign w:val="center"/>
          </w:tcPr>
          <w:p w:rsidR="002B025C" w:rsidRPr="00E905AF" w:rsidRDefault="002B025C" w:rsidP="00E905AF">
            <w:pPr>
              <w:rPr>
                <w:b/>
                <w:sz w:val="24"/>
                <w:szCs w:val="24"/>
                <w:lang w:val="uk-UA" w:eastAsia="uk-UA"/>
              </w:rPr>
            </w:pPr>
          </w:p>
        </w:tc>
        <w:tc>
          <w:tcPr>
            <w:tcW w:w="2372" w:type="dxa"/>
            <w:vMerge/>
            <w:vAlign w:val="center"/>
          </w:tcPr>
          <w:p w:rsidR="002B025C" w:rsidRPr="00E905AF" w:rsidRDefault="002B025C" w:rsidP="00E905AF">
            <w:pPr>
              <w:rPr>
                <w:b/>
                <w:sz w:val="24"/>
                <w:szCs w:val="24"/>
                <w:lang w:val="uk-UA" w:eastAsia="uk-UA"/>
              </w:rPr>
            </w:pPr>
          </w:p>
        </w:tc>
        <w:tc>
          <w:tcPr>
            <w:tcW w:w="2209" w:type="dxa"/>
            <w:vMerge/>
            <w:vAlign w:val="center"/>
          </w:tcPr>
          <w:p w:rsidR="002B025C" w:rsidRPr="00E905AF" w:rsidRDefault="002B025C" w:rsidP="00E905AF">
            <w:pPr>
              <w:rPr>
                <w:b/>
                <w:sz w:val="24"/>
                <w:szCs w:val="24"/>
                <w:lang w:val="uk-UA" w:eastAsia="uk-UA"/>
              </w:rPr>
            </w:pPr>
          </w:p>
        </w:tc>
        <w:tc>
          <w:tcPr>
            <w:tcW w:w="3622" w:type="dxa"/>
          </w:tcPr>
          <w:p w:rsidR="002B025C" w:rsidRPr="00E905AF" w:rsidRDefault="002B025C" w:rsidP="00E905AF">
            <w:pPr>
              <w:autoSpaceDE w:val="0"/>
              <w:autoSpaceDN w:val="0"/>
              <w:adjustRightInd w:val="0"/>
              <w:rPr>
                <w:i/>
                <w:sz w:val="24"/>
                <w:szCs w:val="24"/>
                <w:lang w:val="uk-UA" w:eastAsia="uk-UA"/>
              </w:rPr>
            </w:pPr>
            <w:r w:rsidRPr="00E905AF">
              <w:rPr>
                <w:i/>
                <w:sz w:val="24"/>
                <w:szCs w:val="24"/>
                <w:lang w:val="uk-UA" w:eastAsia="uk-UA"/>
              </w:rPr>
              <w:t>якості</w:t>
            </w:r>
          </w:p>
          <w:p w:rsidR="002B025C" w:rsidRPr="00E905AF" w:rsidRDefault="002B025C" w:rsidP="00E905AF">
            <w:pPr>
              <w:autoSpaceDE w:val="0"/>
              <w:autoSpaceDN w:val="0"/>
              <w:adjustRightInd w:val="0"/>
              <w:rPr>
                <w:b/>
                <w:sz w:val="24"/>
                <w:szCs w:val="24"/>
                <w:lang w:val="uk-UA" w:eastAsia="uk-UA"/>
              </w:rPr>
            </w:pPr>
            <w:r w:rsidRPr="00E905AF">
              <w:rPr>
                <w:b/>
                <w:sz w:val="24"/>
                <w:szCs w:val="24"/>
                <w:lang w:val="uk-UA" w:eastAsia="uk-UA"/>
              </w:rPr>
              <w:t>100%</w:t>
            </w:r>
          </w:p>
        </w:tc>
        <w:tc>
          <w:tcPr>
            <w:tcW w:w="1540" w:type="dxa"/>
            <w:vMerge/>
            <w:vAlign w:val="center"/>
          </w:tcPr>
          <w:p w:rsidR="002B025C" w:rsidRPr="00E905AF" w:rsidRDefault="002B025C" w:rsidP="00E905AF">
            <w:pPr>
              <w:rPr>
                <w:sz w:val="24"/>
                <w:szCs w:val="24"/>
                <w:lang w:val="uk-UA" w:eastAsia="uk-UA"/>
              </w:rPr>
            </w:pPr>
          </w:p>
        </w:tc>
        <w:tc>
          <w:tcPr>
            <w:tcW w:w="1260" w:type="dxa"/>
            <w:vMerge/>
            <w:vAlign w:val="center"/>
          </w:tcPr>
          <w:p w:rsidR="002B025C" w:rsidRPr="00E905AF" w:rsidRDefault="002B025C" w:rsidP="00E905AF">
            <w:pPr>
              <w:rPr>
                <w:sz w:val="24"/>
                <w:szCs w:val="24"/>
                <w:lang w:val="uk-UA" w:eastAsia="uk-UA"/>
              </w:rPr>
            </w:pPr>
          </w:p>
        </w:tc>
        <w:tc>
          <w:tcPr>
            <w:tcW w:w="1440" w:type="dxa"/>
            <w:vMerge/>
            <w:vAlign w:val="center"/>
          </w:tcPr>
          <w:p w:rsidR="002B025C" w:rsidRPr="00E905AF" w:rsidRDefault="002B025C" w:rsidP="00E905AF">
            <w:pPr>
              <w:rPr>
                <w:sz w:val="24"/>
                <w:szCs w:val="24"/>
                <w:lang w:val="uk-UA" w:eastAsia="uk-UA"/>
              </w:rPr>
            </w:pPr>
          </w:p>
        </w:tc>
        <w:tc>
          <w:tcPr>
            <w:tcW w:w="1981" w:type="dxa"/>
            <w:vMerge/>
            <w:vAlign w:val="center"/>
          </w:tcPr>
          <w:p w:rsidR="002B025C" w:rsidRPr="00E905AF" w:rsidRDefault="002B025C" w:rsidP="00E905AF">
            <w:pPr>
              <w:rPr>
                <w:sz w:val="24"/>
                <w:szCs w:val="24"/>
                <w:lang w:val="uk-UA" w:eastAsia="uk-UA"/>
              </w:rPr>
            </w:pPr>
          </w:p>
        </w:tc>
      </w:tr>
    </w:tbl>
    <w:p w:rsidR="002B025C" w:rsidRPr="00E905AF" w:rsidRDefault="002B025C" w:rsidP="00E905AF">
      <w:pPr>
        <w:rPr>
          <w:b/>
          <w:sz w:val="24"/>
          <w:szCs w:val="24"/>
          <w:lang w:val="uk-UA" w:eastAsia="uk-UA"/>
        </w:rPr>
      </w:pPr>
    </w:p>
    <w:p w:rsidR="002B025C" w:rsidRPr="00E905AF" w:rsidRDefault="002B025C" w:rsidP="00E905AF">
      <w:pPr>
        <w:rPr>
          <w:b/>
          <w:sz w:val="24"/>
          <w:szCs w:val="24"/>
          <w:lang w:val="uk-UA" w:eastAsia="uk-UA"/>
        </w:rPr>
      </w:pPr>
      <w:r w:rsidRPr="00E905AF">
        <w:rPr>
          <w:b/>
          <w:sz w:val="24"/>
          <w:szCs w:val="24"/>
          <w:lang w:val="uk-UA" w:eastAsia="uk-UA"/>
        </w:rPr>
        <w:t>*Отримувач коштів ДП «Благоустрій» КП «Розділжитлосервіс»</w:t>
      </w:r>
    </w:p>
    <w:p w:rsidR="002B025C" w:rsidRPr="00E905AF" w:rsidRDefault="002B025C" w:rsidP="00E905AF">
      <w:pPr>
        <w:rPr>
          <w:b/>
          <w:sz w:val="24"/>
          <w:szCs w:val="24"/>
          <w:lang w:val="uk-UA" w:eastAsia="uk-UA"/>
        </w:rPr>
      </w:pPr>
    </w:p>
    <w:p w:rsidR="002B025C" w:rsidRPr="00E905AF" w:rsidRDefault="002B025C" w:rsidP="00E905AF">
      <w:pPr>
        <w:rPr>
          <w:b/>
          <w:sz w:val="24"/>
          <w:szCs w:val="24"/>
          <w:lang w:val="uk-UA" w:eastAsia="uk-UA"/>
        </w:rPr>
      </w:pPr>
    </w:p>
    <w:p w:rsidR="002B025C" w:rsidRPr="00E905AF" w:rsidRDefault="002B025C" w:rsidP="002E49C0">
      <w:pPr>
        <w:rPr>
          <w:b/>
          <w:sz w:val="24"/>
          <w:szCs w:val="24"/>
          <w:lang w:val="uk-UA" w:eastAsia="uk-UA"/>
        </w:rPr>
        <w:sectPr w:rsidR="002B025C" w:rsidRPr="00E905AF" w:rsidSect="00E905AF">
          <w:pgSz w:w="16838" w:h="11906" w:orient="landscape"/>
          <w:pgMar w:top="1701" w:right="1134" w:bottom="851" w:left="1134" w:header="709" w:footer="709" w:gutter="0"/>
          <w:cols w:space="708"/>
          <w:docGrid w:linePitch="360"/>
        </w:sectPr>
      </w:pPr>
      <w:r w:rsidRPr="00E905AF">
        <w:rPr>
          <w:b/>
          <w:sz w:val="24"/>
          <w:szCs w:val="24"/>
          <w:lang w:val="uk-UA" w:eastAsia="uk-UA"/>
        </w:rPr>
        <w:t xml:space="preserve">Керуючий справами виконкому                                          </w:t>
      </w:r>
      <w:r>
        <w:rPr>
          <w:b/>
          <w:sz w:val="24"/>
          <w:szCs w:val="24"/>
          <w:lang w:val="uk-UA" w:eastAsia="uk-UA"/>
        </w:rPr>
        <w:t xml:space="preserve">                      А.В.Мельніко</w:t>
      </w:r>
    </w:p>
    <w:p w:rsidR="002B025C" w:rsidRDefault="002B025C" w:rsidP="002E49C0">
      <w:pPr>
        <w:rPr>
          <w:sz w:val="24"/>
          <w:szCs w:val="24"/>
          <w:lang w:val="uk-UA"/>
        </w:rPr>
      </w:pPr>
    </w:p>
    <w:p w:rsidR="002B025C" w:rsidRPr="00654EDC" w:rsidRDefault="002B025C" w:rsidP="00CB05FE">
      <w:pPr>
        <w:jc w:val="center"/>
        <w:rPr>
          <w:sz w:val="24"/>
          <w:szCs w:val="24"/>
        </w:rPr>
      </w:pPr>
      <w:r w:rsidRPr="00AA50D9">
        <w:rPr>
          <w:noProof/>
          <w:sz w:val="24"/>
          <w:szCs w:val="24"/>
          <w:lang w:val="uk-UA" w:eastAsia="uk-UA"/>
        </w:rPr>
        <w:pict>
          <v:shape id="Рисунок 52" o:spid="_x0000_i1042" type="#_x0000_t75" style="width:90pt;height:47.25pt;visibility:visible">
            <v:imagedata r:id="rId5" o:title=""/>
          </v:shape>
        </w:pict>
      </w:r>
    </w:p>
    <w:p w:rsidR="002B025C" w:rsidRPr="00654EDC" w:rsidRDefault="002B025C" w:rsidP="00CB05FE">
      <w:pPr>
        <w:jc w:val="center"/>
        <w:rPr>
          <w:b/>
          <w:sz w:val="24"/>
          <w:szCs w:val="24"/>
        </w:rPr>
      </w:pPr>
      <w:r w:rsidRPr="00654EDC">
        <w:rPr>
          <w:b/>
          <w:sz w:val="24"/>
          <w:szCs w:val="24"/>
        </w:rPr>
        <w:t>НОВОРОЗДІЛЬСЬКА  МІСЬКА  РАДА</w:t>
      </w:r>
    </w:p>
    <w:p w:rsidR="002B025C" w:rsidRPr="00654EDC" w:rsidRDefault="002B025C" w:rsidP="00CB05FE">
      <w:pPr>
        <w:jc w:val="center"/>
        <w:rPr>
          <w:b/>
          <w:sz w:val="24"/>
          <w:szCs w:val="24"/>
        </w:rPr>
      </w:pPr>
      <w:r w:rsidRPr="00654EDC">
        <w:rPr>
          <w:b/>
          <w:sz w:val="24"/>
          <w:szCs w:val="24"/>
        </w:rPr>
        <w:t>ЛЬВІВСЬКОЇ  ОБЛАСТІ</w:t>
      </w:r>
    </w:p>
    <w:p w:rsidR="002B025C" w:rsidRPr="00654EDC" w:rsidRDefault="002B025C" w:rsidP="00CB05FE">
      <w:pPr>
        <w:jc w:val="center"/>
        <w:rPr>
          <w:b/>
          <w:sz w:val="24"/>
          <w:szCs w:val="24"/>
        </w:rPr>
      </w:pPr>
      <w:r w:rsidRPr="00654EDC">
        <w:rPr>
          <w:b/>
          <w:sz w:val="24"/>
          <w:szCs w:val="24"/>
        </w:rPr>
        <w:t>ВИКОНАВЧИЙ  КОМІТЕТ</w:t>
      </w:r>
    </w:p>
    <w:p w:rsidR="002B025C" w:rsidRPr="00CB05FE" w:rsidRDefault="002B025C" w:rsidP="00CB05FE">
      <w:pPr>
        <w:jc w:val="center"/>
        <w:rPr>
          <w:b/>
          <w:sz w:val="24"/>
          <w:szCs w:val="24"/>
          <w:lang w:val="uk-UA"/>
        </w:rPr>
      </w:pPr>
      <w:r w:rsidRPr="00654EDC">
        <w:rPr>
          <w:b/>
          <w:sz w:val="24"/>
          <w:szCs w:val="24"/>
        </w:rPr>
        <w:t xml:space="preserve"> Р</w:t>
      </w:r>
      <w:r w:rsidRPr="00654EDC">
        <w:rPr>
          <w:b/>
          <w:sz w:val="24"/>
          <w:szCs w:val="24"/>
          <w:lang w:val="uk-UA"/>
        </w:rPr>
        <w:t xml:space="preserve"> </w:t>
      </w:r>
      <w:r w:rsidRPr="00654EDC">
        <w:rPr>
          <w:b/>
          <w:sz w:val="24"/>
          <w:szCs w:val="24"/>
        </w:rPr>
        <w:t>І</w:t>
      </w:r>
      <w:r w:rsidRPr="00654EDC">
        <w:rPr>
          <w:b/>
          <w:sz w:val="24"/>
          <w:szCs w:val="24"/>
          <w:lang w:val="uk-UA"/>
        </w:rPr>
        <w:t xml:space="preserve"> </w:t>
      </w:r>
      <w:r w:rsidRPr="00654EDC">
        <w:rPr>
          <w:b/>
          <w:sz w:val="24"/>
          <w:szCs w:val="24"/>
        </w:rPr>
        <w:t>Ш</w:t>
      </w:r>
      <w:r w:rsidRPr="00654EDC">
        <w:rPr>
          <w:b/>
          <w:sz w:val="24"/>
          <w:szCs w:val="24"/>
          <w:lang w:val="uk-UA"/>
        </w:rPr>
        <w:t xml:space="preserve"> </w:t>
      </w:r>
      <w:r w:rsidRPr="00654EDC">
        <w:rPr>
          <w:b/>
          <w:sz w:val="24"/>
          <w:szCs w:val="24"/>
        </w:rPr>
        <w:t>Е</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Я №</w:t>
      </w:r>
    </w:p>
    <w:p w:rsidR="002B025C" w:rsidRPr="008B4F7D" w:rsidRDefault="002B025C" w:rsidP="002E49C0">
      <w:pPr>
        <w:rPr>
          <w:b/>
          <w:iCs/>
          <w:sz w:val="24"/>
          <w:szCs w:val="24"/>
          <w:lang w:val="uk-UA"/>
        </w:rPr>
      </w:pPr>
      <w:r w:rsidRPr="00D77892">
        <w:rPr>
          <w:iCs/>
          <w:sz w:val="24"/>
          <w:szCs w:val="24"/>
          <w:lang w:val="uk-UA"/>
        </w:rPr>
        <w:tab/>
      </w:r>
      <w:r w:rsidRPr="00D77892">
        <w:rPr>
          <w:iCs/>
          <w:sz w:val="24"/>
          <w:szCs w:val="24"/>
          <w:lang w:val="uk-UA"/>
        </w:rPr>
        <w:tab/>
      </w:r>
      <w:r w:rsidRPr="00D77892">
        <w:rPr>
          <w:iCs/>
          <w:sz w:val="24"/>
          <w:szCs w:val="24"/>
          <w:lang w:val="uk-UA"/>
        </w:rPr>
        <w:tab/>
      </w:r>
      <w:r w:rsidRPr="00D77892">
        <w:rPr>
          <w:iCs/>
          <w:sz w:val="24"/>
          <w:szCs w:val="24"/>
          <w:lang w:val="uk-UA"/>
        </w:rPr>
        <w:tab/>
      </w:r>
      <w:r w:rsidRPr="00D77892">
        <w:rPr>
          <w:iCs/>
          <w:sz w:val="24"/>
          <w:szCs w:val="24"/>
          <w:lang w:val="uk-UA"/>
        </w:rPr>
        <w:tab/>
      </w:r>
      <w:r w:rsidRPr="00D77892">
        <w:rPr>
          <w:iCs/>
          <w:sz w:val="24"/>
          <w:szCs w:val="24"/>
          <w:lang w:val="uk-UA"/>
        </w:rPr>
        <w:tab/>
      </w:r>
      <w:r w:rsidRPr="00D77892">
        <w:rPr>
          <w:iCs/>
          <w:sz w:val="24"/>
          <w:szCs w:val="24"/>
          <w:lang w:val="uk-UA"/>
        </w:rPr>
        <w:tab/>
      </w:r>
      <w:r w:rsidRPr="00D77892">
        <w:rPr>
          <w:iCs/>
          <w:sz w:val="24"/>
          <w:szCs w:val="24"/>
          <w:lang w:val="uk-UA"/>
        </w:rPr>
        <w:tab/>
      </w:r>
      <w:r>
        <w:rPr>
          <w:b/>
          <w:iCs/>
          <w:sz w:val="24"/>
          <w:szCs w:val="24"/>
          <w:lang w:val="uk-UA"/>
        </w:rPr>
        <w:t>163</w:t>
      </w:r>
    </w:p>
    <w:p w:rsidR="002B025C" w:rsidRDefault="002B025C" w:rsidP="002E49C0">
      <w:pPr>
        <w:spacing w:line="200" w:lineRule="atLeast"/>
        <w:rPr>
          <w:iCs/>
          <w:sz w:val="24"/>
          <w:szCs w:val="24"/>
          <w:lang w:val="uk-UA"/>
        </w:rPr>
      </w:pPr>
    </w:p>
    <w:p w:rsidR="002B025C" w:rsidRDefault="002B025C" w:rsidP="002E49C0">
      <w:pPr>
        <w:spacing w:line="200" w:lineRule="atLeast"/>
        <w:rPr>
          <w:iCs/>
          <w:sz w:val="24"/>
          <w:szCs w:val="24"/>
          <w:lang w:val="uk-UA"/>
        </w:rPr>
      </w:pPr>
    </w:p>
    <w:p w:rsidR="002B025C" w:rsidRPr="00D77892" w:rsidRDefault="002B025C" w:rsidP="002E49C0">
      <w:pPr>
        <w:spacing w:line="200" w:lineRule="atLeast"/>
        <w:rPr>
          <w:iCs/>
          <w:sz w:val="24"/>
          <w:szCs w:val="24"/>
          <w:lang w:val="uk-UA"/>
        </w:rPr>
      </w:pPr>
      <w:r w:rsidRPr="00D77892">
        <w:rPr>
          <w:iCs/>
          <w:sz w:val="24"/>
          <w:szCs w:val="24"/>
          <w:lang w:val="uk-UA"/>
        </w:rPr>
        <w:t>20 липня 2016 року</w:t>
      </w:r>
    </w:p>
    <w:p w:rsidR="002B025C" w:rsidRPr="00EF2FDB" w:rsidRDefault="002B025C" w:rsidP="00EF2FDB">
      <w:pPr>
        <w:jc w:val="both"/>
        <w:rPr>
          <w:color w:val="FF0000"/>
          <w:sz w:val="24"/>
          <w:szCs w:val="24"/>
          <w:lang w:val="uk-UA"/>
        </w:rPr>
      </w:pPr>
      <w:r w:rsidRPr="00D77892">
        <w:rPr>
          <w:color w:val="FF0000"/>
          <w:sz w:val="24"/>
          <w:szCs w:val="24"/>
          <w:lang w:val="uk-UA"/>
        </w:rPr>
        <w:tab/>
      </w:r>
      <w:r w:rsidRPr="00D77892">
        <w:rPr>
          <w:color w:val="FF0000"/>
          <w:sz w:val="24"/>
          <w:szCs w:val="24"/>
          <w:lang w:val="uk-UA"/>
        </w:rPr>
        <w:tab/>
      </w:r>
      <w:r w:rsidRPr="00D77892">
        <w:rPr>
          <w:color w:val="FF0000"/>
          <w:sz w:val="24"/>
          <w:szCs w:val="24"/>
          <w:lang w:val="uk-UA"/>
        </w:rPr>
        <w:tab/>
      </w:r>
      <w:r w:rsidRPr="00D77892">
        <w:rPr>
          <w:color w:val="FF0000"/>
          <w:sz w:val="24"/>
          <w:szCs w:val="24"/>
          <w:lang w:val="uk-UA"/>
        </w:rPr>
        <w:tab/>
      </w:r>
      <w:r w:rsidRPr="00D77892">
        <w:rPr>
          <w:color w:val="FF0000"/>
          <w:sz w:val="24"/>
          <w:szCs w:val="24"/>
          <w:lang w:val="uk-UA"/>
        </w:rPr>
        <w:tab/>
      </w:r>
      <w:r w:rsidRPr="00D77892">
        <w:rPr>
          <w:color w:val="FF0000"/>
          <w:sz w:val="24"/>
          <w:szCs w:val="24"/>
          <w:lang w:val="uk-UA"/>
        </w:rPr>
        <w:tab/>
      </w:r>
      <w:r w:rsidRPr="00D77892">
        <w:rPr>
          <w:color w:val="FF0000"/>
          <w:sz w:val="24"/>
          <w:szCs w:val="24"/>
          <w:lang w:val="uk-UA"/>
        </w:rPr>
        <w:tab/>
      </w:r>
      <w:r w:rsidRPr="00D77892">
        <w:rPr>
          <w:color w:val="FF0000"/>
          <w:sz w:val="24"/>
          <w:szCs w:val="24"/>
          <w:lang w:val="uk-UA"/>
        </w:rPr>
        <w:tab/>
      </w:r>
    </w:p>
    <w:p w:rsidR="002B025C" w:rsidRPr="00EF2FDB" w:rsidRDefault="002B025C" w:rsidP="00EF2FDB">
      <w:pPr>
        <w:ind w:right="-5"/>
        <w:jc w:val="both"/>
        <w:rPr>
          <w:sz w:val="24"/>
          <w:szCs w:val="24"/>
          <w:lang w:val="uk-UA"/>
        </w:rPr>
      </w:pPr>
      <w:r w:rsidRPr="00EF2FDB">
        <w:rPr>
          <w:sz w:val="24"/>
          <w:szCs w:val="24"/>
          <w:lang w:val="uk-UA"/>
        </w:rPr>
        <w:t>Про затвердження складу комісії</w:t>
      </w:r>
    </w:p>
    <w:p w:rsidR="002B025C" w:rsidRPr="00EF2FDB" w:rsidRDefault="002B025C" w:rsidP="00EF2FDB">
      <w:pPr>
        <w:ind w:right="-5"/>
        <w:jc w:val="both"/>
        <w:rPr>
          <w:sz w:val="24"/>
          <w:szCs w:val="24"/>
          <w:lang w:val="uk-UA"/>
        </w:rPr>
      </w:pPr>
      <w:r w:rsidRPr="00EF2FDB">
        <w:rPr>
          <w:sz w:val="24"/>
          <w:szCs w:val="24"/>
          <w:lang w:val="uk-UA"/>
        </w:rPr>
        <w:t xml:space="preserve">з приймання-передачі у комунальну власність </w:t>
      </w:r>
    </w:p>
    <w:p w:rsidR="002B025C" w:rsidRPr="00EF2FDB" w:rsidRDefault="002B025C" w:rsidP="00EF2FDB">
      <w:pPr>
        <w:ind w:right="-5"/>
        <w:jc w:val="both"/>
        <w:rPr>
          <w:sz w:val="24"/>
          <w:szCs w:val="24"/>
          <w:lang w:val="uk-UA"/>
        </w:rPr>
      </w:pPr>
      <w:r w:rsidRPr="00EF2FDB">
        <w:rPr>
          <w:sz w:val="24"/>
          <w:szCs w:val="24"/>
          <w:lang w:val="uk-UA"/>
        </w:rPr>
        <w:t xml:space="preserve">територіальної громади м. Новий Розділ відомчого </w:t>
      </w:r>
    </w:p>
    <w:p w:rsidR="002B025C" w:rsidRPr="00EF2FDB" w:rsidRDefault="002B025C" w:rsidP="00EF2FDB">
      <w:pPr>
        <w:ind w:right="-5"/>
        <w:jc w:val="both"/>
        <w:rPr>
          <w:sz w:val="24"/>
          <w:szCs w:val="24"/>
          <w:lang w:val="uk-UA"/>
        </w:rPr>
      </w:pPr>
      <w:r w:rsidRPr="00EF2FDB">
        <w:rPr>
          <w:sz w:val="24"/>
          <w:szCs w:val="24"/>
          <w:lang w:val="uk-UA"/>
        </w:rPr>
        <w:t>житлового фонду – житловий будинок по вул. Шептицького,11-А</w:t>
      </w:r>
    </w:p>
    <w:p w:rsidR="002B025C" w:rsidRPr="00EF2FDB" w:rsidRDefault="002B025C" w:rsidP="00EF2FDB">
      <w:pPr>
        <w:ind w:right="-5"/>
        <w:jc w:val="both"/>
        <w:rPr>
          <w:sz w:val="24"/>
          <w:szCs w:val="24"/>
          <w:lang w:val="uk-UA"/>
        </w:rPr>
      </w:pPr>
      <w:r w:rsidRPr="00EF2FDB">
        <w:rPr>
          <w:sz w:val="24"/>
          <w:szCs w:val="24"/>
          <w:lang w:val="uk-UA"/>
        </w:rPr>
        <w:t>м. Новий Розділ та передачі його КП «Розділжитлосервіс»</w:t>
      </w:r>
    </w:p>
    <w:p w:rsidR="002B025C" w:rsidRDefault="002B025C" w:rsidP="00EF2FDB">
      <w:pPr>
        <w:ind w:right="-68" w:firstLine="851"/>
        <w:jc w:val="both"/>
        <w:rPr>
          <w:sz w:val="24"/>
          <w:szCs w:val="24"/>
          <w:lang w:val="uk-UA"/>
        </w:rPr>
      </w:pPr>
    </w:p>
    <w:p w:rsidR="002B025C" w:rsidRPr="00EF2FDB" w:rsidRDefault="002B025C" w:rsidP="00294F2F">
      <w:pPr>
        <w:ind w:right="-68" w:firstLine="709"/>
        <w:jc w:val="both"/>
        <w:rPr>
          <w:sz w:val="24"/>
          <w:szCs w:val="24"/>
          <w:lang w:val="uk-UA"/>
        </w:rPr>
      </w:pPr>
      <w:r w:rsidRPr="00EF2FDB">
        <w:rPr>
          <w:sz w:val="24"/>
          <w:szCs w:val="24"/>
          <w:lang w:val="uk-UA"/>
        </w:rPr>
        <w:t>На виконання рішення Новороздільської міської ради від 21.04.2016р. №86 «Про прийняття в комунальну власність територіальної громади м. Новий Розділ відомчого житлового фонду – житловий будинок по вул. Шептицького, 11-А  та передачу його КП «Розділжитлосервіс», відповідно до Положення про порядок передачі в комунальну власність державного житлового фонду, що перебував у повному господарському віданні або в оперативному управлінні підприємств, установ та організацій, затвердженого Постановою Кабінету Міністрів України від 6 листопада 1995р. за №891, Закону України „Про передачу об’єктів права державної та комунальної власності”, ст. 327 Цивільного Кодексу України ст.60 Закону України „Про місцеве самоврядування в Україні”, виконавчий комітет Новороздільської міської ради:</w:t>
      </w:r>
    </w:p>
    <w:p w:rsidR="002B025C" w:rsidRPr="00EF2FDB" w:rsidRDefault="002B025C" w:rsidP="00EF2FDB">
      <w:pPr>
        <w:jc w:val="both"/>
        <w:rPr>
          <w:caps/>
          <w:sz w:val="24"/>
          <w:szCs w:val="24"/>
          <w:lang w:val="uk-UA"/>
        </w:rPr>
      </w:pPr>
    </w:p>
    <w:p w:rsidR="002B025C" w:rsidRDefault="002B025C" w:rsidP="00EF2FDB">
      <w:pPr>
        <w:jc w:val="both"/>
        <w:rPr>
          <w:sz w:val="24"/>
          <w:szCs w:val="24"/>
          <w:lang w:val="uk-UA"/>
        </w:rPr>
      </w:pPr>
      <w:r w:rsidRPr="00EF2FDB">
        <w:rPr>
          <w:caps/>
          <w:sz w:val="24"/>
          <w:szCs w:val="24"/>
          <w:lang w:val="uk-UA"/>
        </w:rPr>
        <w:t>ВирішиВ</w:t>
      </w:r>
      <w:r w:rsidRPr="00EF2FDB">
        <w:rPr>
          <w:sz w:val="24"/>
          <w:szCs w:val="24"/>
          <w:lang w:val="uk-UA"/>
        </w:rPr>
        <w:t>:</w:t>
      </w:r>
    </w:p>
    <w:p w:rsidR="002B025C" w:rsidRPr="00EF2FDB" w:rsidRDefault="002B025C" w:rsidP="00EF2FDB">
      <w:pPr>
        <w:jc w:val="both"/>
        <w:rPr>
          <w:sz w:val="24"/>
          <w:szCs w:val="24"/>
          <w:lang w:val="uk-UA"/>
        </w:rPr>
      </w:pPr>
    </w:p>
    <w:p w:rsidR="002B025C" w:rsidRPr="00EF2FDB" w:rsidRDefault="002B025C" w:rsidP="00294F2F">
      <w:pPr>
        <w:ind w:right="-5" w:firstLine="567"/>
        <w:jc w:val="both"/>
        <w:rPr>
          <w:sz w:val="24"/>
          <w:szCs w:val="24"/>
          <w:lang w:val="uk-UA"/>
        </w:rPr>
      </w:pPr>
      <w:r w:rsidRPr="00EF2FDB">
        <w:rPr>
          <w:sz w:val="24"/>
          <w:szCs w:val="24"/>
          <w:lang w:val="uk-UA"/>
        </w:rPr>
        <w:t>1.  Затвердити  комісії з питання-передачі відомчого житлового фонду  у комунальну власність територіальної громади  м. Новий Розділ  - житловий будинок по вул. Шептицького,11-А в м. Новий Розділ та передачі його у повне господарське відання КП «Розділжитлосервіс» у складі:</w:t>
      </w:r>
    </w:p>
    <w:p w:rsidR="002B025C" w:rsidRPr="00EF2FDB" w:rsidRDefault="002B025C" w:rsidP="00EF2FDB">
      <w:pPr>
        <w:ind w:firstLine="540"/>
        <w:jc w:val="both"/>
        <w:rPr>
          <w:sz w:val="24"/>
          <w:szCs w:val="24"/>
          <w:lang w:val="uk-UA"/>
        </w:rPr>
      </w:pPr>
      <w:r>
        <w:rPr>
          <w:sz w:val="24"/>
          <w:szCs w:val="24"/>
          <w:lang w:val="uk-UA"/>
        </w:rPr>
        <w:t>Цюра А. С</w:t>
      </w:r>
      <w:r w:rsidRPr="00EF2FDB">
        <w:rPr>
          <w:sz w:val="24"/>
          <w:szCs w:val="24"/>
          <w:lang w:val="uk-UA"/>
        </w:rPr>
        <w:t>.</w:t>
      </w:r>
      <w:r>
        <w:rPr>
          <w:sz w:val="24"/>
          <w:szCs w:val="24"/>
          <w:lang w:val="uk-UA"/>
        </w:rPr>
        <w:t xml:space="preserve"> </w:t>
      </w:r>
      <w:r w:rsidRPr="00EF2FDB">
        <w:rPr>
          <w:sz w:val="24"/>
          <w:szCs w:val="24"/>
          <w:lang w:val="uk-UA"/>
        </w:rPr>
        <w:t xml:space="preserve">-  заступник </w:t>
      </w:r>
      <w:r>
        <w:rPr>
          <w:sz w:val="24"/>
          <w:szCs w:val="24"/>
          <w:lang w:val="uk-UA"/>
        </w:rPr>
        <w:t>міського голови, голова комісії;</w:t>
      </w:r>
    </w:p>
    <w:p w:rsidR="002B025C" w:rsidRPr="00EF2FDB" w:rsidRDefault="002B025C" w:rsidP="00EF2FDB">
      <w:pPr>
        <w:ind w:firstLine="540"/>
        <w:jc w:val="both"/>
        <w:rPr>
          <w:sz w:val="24"/>
          <w:szCs w:val="24"/>
          <w:lang w:val="uk-UA"/>
        </w:rPr>
      </w:pPr>
      <w:r w:rsidRPr="00EF2FDB">
        <w:rPr>
          <w:sz w:val="24"/>
          <w:szCs w:val="24"/>
          <w:lang w:val="uk-UA"/>
        </w:rPr>
        <w:t>Гілко Н.І.</w:t>
      </w:r>
      <w:r>
        <w:rPr>
          <w:sz w:val="24"/>
          <w:szCs w:val="24"/>
          <w:lang w:val="uk-UA"/>
        </w:rPr>
        <w:t xml:space="preserve"> </w:t>
      </w:r>
      <w:r w:rsidRPr="00EF2FDB">
        <w:rPr>
          <w:sz w:val="24"/>
          <w:szCs w:val="24"/>
          <w:lang w:val="uk-UA"/>
        </w:rPr>
        <w:t xml:space="preserve">- спеціаліст І категорії відділу комунального майна та </w:t>
      </w:r>
      <w:r>
        <w:rPr>
          <w:sz w:val="24"/>
          <w:szCs w:val="24"/>
          <w:lang w:val="uk-UA"/>
        </w:rPr>
        <w:t>приватизації, секретар комісії.</w:t>
      </w:r>
    </w:p>
    <w:p w:rsidR="002B025C" w:rsidRPr="00EF2FDB" w:rsidRDefault="002B025C" w:rsidP="00EF2FDB">
      <w:pPr>
        <w:ind w:firstLine="540"/>
        <w:jc w:val="both"/>
        <w:rPr>
          <w:sz w:val="24"/>
          <w:szCs w:val="24"/>
          <w:lang w:val="uk-UA"/>
        </w:rPr>
      </w:pPr>
      <w:r w:rsidRPr="00EF2FDB">
        <w:rPr>
          <w:sz w:val="24"/>
          <w:szCs w:val="24"/>
          <w:lang w:val="uk-UA"/>
        </w:rPr>
        <w:t>Члени комісії:</w:t>
      </w:r>
    </w:p>
    <w:p w:rsidR="002B025C" w:rsidRPr="00EF2FDB" w:rsidRDefault="002B025C" w:rsidP="00EF2FDB">
      <w:pPr>
        <w:ind w:firstLine="540"/>
        <w:jc w:val="both"/>
        <w:rPr>
          <w:sz w:val="24"/>
          <w:szCs w:val="24"/>
          <w:lang w:val="uk-UA"/>
        </w:rPr>
      </w:pPr>
      <w:r w:rsidRPr="00EF2FDB">
        <w:rPr>
          <w:sz w:val="24"/>
          <w:szCs w:val="24"/>
          <w:lang w:val="uk-UA"/>
        </w:rPr>
        <w:t>Колінко Н. П. – начальник фінансового-господарського відділу – головний бухгалтер</w:t>
      </w:r>
      <w:r>
        <w:rPr>
          <w:sz w:val="24"/>
          <w:szCs w:val="24"/>
          <w:lang w:val="uk-UA"/>
        </w:rPr>
        <w:t>;</w:t>
      </w:r>
    </w:p>
    <w:p w:rsidR="002B025C" w:rsidRPr="00EF2FDB" w:rsidRDefault="002B025C" w:rsidP="00EF2FDB">
      <w:pPr>
        <w:ind w:firstLine="540"/>
        <w:jc w:val="both"/>
        <w:rPr>
          <w:sz w:val="24"/>
          <w:szCs w:val="24"/>
          <w:lang w:val="uk-UA"/>
        </w:rPr>
      </w:pPr>
      <w:r w:rsidRPr="00EF2FDB">
        <w:rPr>
          <w:sz w:val="24"/>
          <w:szCs w:val="24"/>
          <w:lang w:val="uk-UA"/>
        </w:rPr>
        <w:t>Гупало Т.В. - арбітражний керуючий;</w:t>
      </w:r>
    </w:p>
    <w:p w:rsidR="002B025C" w:rsidRPr="00EF2FDB" w:rsidRDefault="002B025C" w:rsidP="00EF2FDB">
      <w:pPr>
        <w:ind w:firstLine="540"/>
        <w:jc w:val="both"/>
        <w:rPr>
          <w:sz w:val="24"/>
          <w:szCs w:val="24"/>
          <w:lang w:val="uk-UA"/>
        </w:rPr>
      </w:pPr>
      <w:r w:rsidRPr="00EF2FDB">
        <w:rPr>
          <w:sz w:val="24"/>
          <w:szCs w:val="24"/>
          <w:lang w:val="uk-UA"/>
        </w:rPr>
        <w:t>Пасемко Н.А. – начальник відділу комунального майна та приватизації;</w:t>
      </w:r>
    </w:p>
    <w:p w:rsidR="002B025C" w:rsidRPr="00EF2FDB" w:rsidRDefault="002B025C" w:rsidP="00EF2FDB">
      <w:pPr>
        <w:ind w:firstLine="540"/>
        <w:jc w:val="both"/>
        <w:rPr>
          <w:sz w:val="24"/>
          <w:szCs w:val="24"/>
          <w:lang w:val="uk-UA"/>
        </w:rPr>
      </w:pPr>
      <w:r w:rsidRPr="00EF2FDB">
        <w:rPr>
          <w:sz w:val="24"/>
          <w:szCs w:val="24"/>
          <w:lang w:val="uk-UA"/>
        </w:rPr>
        <w:t>Ричагівський І.І. – начальник фіна</w:t>
      </w:r>
      <w:r>
        <w:rPr>
          <w:sz w:val="24"/>
          <w:szCs w:val="24"/>
          <w:lang w:val="uk-UA"/>
        </w:rPr>
        <w:t>нсового управління міської ради;</w:t>
      </w:r>
    </w:p>
    <w:p w:rsidR="002B025C" w:rsidRPr="00EF2FDB" w:rsidRDefault="002B025C" w:rsidP="00EF2FDB">
      <w:pPr>
        <w:ind w:firstLine="540"/>
        <w:jc w:val="both"/>
        <w:rPr>
          <w:sz w:val="24"/>
          <w:szCs w:val="24"/>
          <w:lang w:val="uk-UA"/>
        </w:rPr>
      </w:pPr>
      <w:r w:rsidRPr="00EF2FDB">
        <w:rPr>
          <w:sz w:val="24"/>
          <w:szCs w:val="24"/>
          <w:lang w:val="uk-UA"/>
        </w:rPr>
        <w:t>Ковалевська Т.С</w:t>
      </w:r>
      <w:r>
        <w:rPr>
          <w:sz w:val="24"/>
          <w:szCs w:val="24"/>
          <w:lang w:val="uk-UA"/>
        </w:rPr>
        <w:t>.- начальник юридичного відділу;</w:t>
      </w:r>
    </w:p>
    <w:p w:rsidR="002B025C" w:rsidRPr="00EF2FDB" w:rsidRDefault="002B025C" w:rsidP="00EF2FDB">
      <w:pPr>
        <w:ind w:firstLine="540"/>
        <w:jc w:val="both"/>
        <w:rPr>
          <w:sz w:val="24"/>
          <w:szCs w:val="24"/>
          <w:lang w:val="uk-UA"/>
        </w:rPr>
      </w:pPr>
      <w:r w:rsidRPr="00EF2FDB">
        <w:rPr>
          <w:sz w:val="24"/>
          <w:szCs w:val="24"/>
          <w:lang w:val="uk-UA"/>
        </w:rPr>
        <w:t xml:space="preserve">Жук Б. Л. – </w:t>
      </w:r>
      <w:r>
        <w:rPr>
          <w:sz w:val="24"/>
          <w:szCs w:val="24"/>
          <w:lang w:val="uk-UA"/>
        </w:rPr>
        <w:t>керуючий КП ”Розділжитлосервіс”;</w:t>
      </w:r>
    </w:p>
    <w:p w:rsidR="002B025C" w:rsidRPr="00EF2FDB" w:rsidRDefault="002B025C" w:rsidP="00EF2FDB">
      <w:pPr>
        <w:ind w:firstLine="540"/>
        <w:jc w:val="both"/>
        <w:rPr>
          <w:sz w:val="24"/>
          <w:szCs w:val="24"/>
          <w:lang w:val="uk-UA"/>
        </w:rPr>
      </w:pPr>
      <w:r w:rsidRPr="00EF2FDB">
        <w:rPr>
          <w:sz w:val="24"/>
          <w:szCs w:val="24"/>
          <w:lang w:val="uk-UA"/>
        </w:rPr>
        <w:t>Дейнега В.А.- директор Нов</w:t>
      </w:r>
      <w:r>
        <w:rPr>
          <w:sz w:val="24"/>
          <w:szCs w:val="24"/>
          <w:lang w:val="uk-UA"/>
        </w:rPr>
        <w:t>ороздільського МБТІ;</w:t>
      </w:r>
    </w:p>
    <w:p w:rsidR="002B025C" w:rsidRPr="00EF2FDB" w:rsidRDefault="002B025C" w:rsidP="00EF2FDB">
      <w:pPr>
        <w:ind w:firstLine="540"/>
        <w:jc w:val="both"/>
        <w:rPr>
          <w:sz w:val="24"/>
          <w:szCs w:val="24"/>
          <w:lang w:val="uk-UA"/>
        </w:rPr>
      </w:pPr>
      <w:r w:rsidRPr="00EF2FDB">
        <w:rPr>
          <w:sz w:val="24"/>
          <w:szCs w:val="24"/>
          <w:lang w:val="uk-UA"/>
        </w:rPr>
        <w:t>Ільків І.М.- технічний дирек</w:t>
      </w:r>
      <w:r>
        <w:rPr>
          <w:sz w:val="24"/>
          <w:szCs w:val="24"/>
          <w:lang w:val="uk-UA"/>
        </w:rPr>
        <w:t>тор ТзОВ „Енергія-Новий Розділ”;</w:t>
      </w:r>
    </w:p>
    <w:p w:rsidR="002B025C" w:rsidRPr="00EF2FDB" w:rsidRDefault="002B025C" w:rsidP="00EF2FDB">
      <w:pPr>
        <w:ind w:firstLine="540"/>
        <w:jc w:val="both"/>
        <w:rPr>
          <w:sz w:val="24"/>
          <w:szCs w:val="24"/>
          <w:lang w:val="uk-UA"/>
        </w:rPr>
      </w:pPr>
      <w:r w:rsidRPr="00EF2FDB">
        <w:rPr>
          <w:sz w:val="24"/>
          <w:szCs w:val="24"/>
          <w:lang w:val="uk-UA"/>
        </w:rPr>
        <w:t>Корецький Р.А.- майстер газов</w:t>
      </w:r>
      <w:r>
        <w:rPr>
          <w:sz w:val="24"/>
          <w:szCs w:val="24"/>
          <w:lang w:val="uk-UA"/>
        </w:rPr>
        <w:t>ої дільниці Миколаївського УЕГГ;</w:t>
      </w:r>
    </w:p>
    <w:p w:rsidR="002B025C" w:rsidRPr="00EF2FDB" w:rsidRDefault="002B025C" w:rsidP="00EF2FDB">
      <w:pPr>
        <w:ind w:firstLine="540"/>
        <w:jc w:val="both"/>
        <w:rPr>
          <w:sz w:val="24"/>
          <w:szCs w:val="24"/>
          <w:lang w:val="uk-UA"/>
        </w:rPr>
      </w:pPr>
      <w:r>
        <w:rPr>
          <w:sz w:val="24"/>
          <w:szCs w:val="24"/>
          <w:lang w:val="uk-UA"/>
        </w:rPr>
        <w:t>Волчанський В.М</w:t>
      </w:r>
      <w:r w:rsidRPr="00EF2FDB">
        <w:rPr>
          <w:sz w:val="24"/>
          <w:szCs w:val="24"/>
          <w:lang w:val="uk-UA"/>
        </w:rPr>
        <w:t>.</w:t>
      </w:r>
      <w:r>
        <w:rPr>
          <w:sz w:val="24"/>
          <w:szCs w:val="24"/>
          <w:lang w:val="uk-UA"/>
        </w:rPr>
        <w:t>– депутат Новороздільської міської ради</w:t>
      </w:r>
      <w:r w:rsidRPr="00EF2FDB">
        <w:rPr>
          <w:sz w:val="24"/>
          <w:szCs w:val="24"/>
          <w:lang w:val="uk-UA"/>
        </w:rPr>
        <w:t>;</w:t>
      </w:r>
    </w:p>
    <w:p w:rsidR="002B025C" w:rsidRPr="00EF2FDB" w:rsidRDefault="002B025C" w:rsidP="00EF2FDB">
      <w:pPr>
        <w:ind w:firstLine="540"/>
        <w:jc w:val="both"/>
        <w:rPr>
          <w:sz w:val="24"/>
          <w:szCs w:val="24"/>
          <w:lang w:val="uk-UA"/>
        </w:rPr>
      </w:pPr>
      <w:r w:rsidRPr="00EF2FDB">
        <w:rPr>
          <w:sz w:val="24"/>
          <w:szCs w:val="24"/>
          <w:lang w:val="uk-UA"/>
        </w:rPr>
        <w:t>Мельник І.П. – головний спеціаліст  відділу містобудува</w:t>
      </w:r>
      <w:r>
        <w:rPr>
          <w:sz w:val="24"/>
          <w:szCs w:val="24"/>
          <w:lang w:val="uk-UA"/>
        </w:rPr>
        <w:t>ння, архітектури та будівництва;</w:t>
      </w:r>
    </w:p>
    <w:p w:rsidR="002B025C" w:rsidRPr="00EF2FDB" w:rsidRDefault="002B025C" w:rsidP="00EF2FDB">
      <w:pPr>
        <w:ind w:firstLine="540"/>
        <w:jc w:val="both"/>
        <w:rPr>
          <w:sz w:val="24"/>
          <w:szCs w:val="24"/>
          <w:lang w:val="uk-UA"/>
        </w:rPr>
      </w:pPr>
      <w:r w:rsidRPr="00EF2FDB">
        <w:rPr>
          <w:sz w:val="24"/>
          <w:szCs w:val="24"/>
          <w:lang w:val="uk-UA"/>
        </w:rPr>
        <w:t>Венчур В. І.- провідний інспектор Миколаївського РС ГУ ДСНС України у Львівській області.</w:t>
      </w:r>
    </w:p>
    <w:p w:rsidR="002B025C" w:rsidRPr="00EF2FDB" w:rsidRDefault="002B025C" w:rsidP="00EF2FDB">
      <w:pPr>
        <w:ind w:firstLine="540"/>
        <w:jc w:val="both"/>
        <w:rPr>
          <w:sz w:val="24"/>
          <w:szCs w:val="24"/>
          <w:lang w:val="uk-UA"/>
        </w:rPr>
      </w:pPr>
      <w:r w:rsidRPr="00EF2FDB">
        <w:rPr>
          <w:sz w:val="24"/>
          <w:szCs w:val="24"/>
          <w:lang w:val="uk-UA"/>
        </w:rPr>
        <w:t>2.</w:t>
      </w:r>
      <w:r>
        <w:rPr>
          <w:sz w:val="24"/>
          <w:szCs w:val="24"/>
          <w:lang w:val="uk-UA"/>
        </w:rPr>
        <w:t xml:space="preserve"> </w:t>
      </w:r>
      <w:r w:rsidRPr="00EF2FDB">
        <w:rPr>
          <w:sz w:val="24"/>
          <w:szCs w:val="24"/>
          <w:lang w:val="uk-UA"/>
        </w:rPr>
        <w:t>Комісії  оформити акт приймання-передачі житлового будинку, що розташований за адресою: м. Новий Розділ, вул. Шептицького, 11-А та подати його на затвердження  виконавчому комітету міської ради.</w:t>
      </w:r>
    </w:p>
    <w:p w:rsidR="002B025C" w:rsidRPr="00EF2FDB" w:rsidRDefault="002B025C" w:rsidP="00EF2FDB">
      <w:pPr>
        <w:ind w:firstLine="540"/>
        <w:jc w:val="both"/>
        <w:rPr>
          <w:sz w:val="24"/>
          <w:szCs w:val="24"/>
          <w:lang w:val="uk-UA"/>
        </w:rPr>
      </w:pPr>
      <w:r w:rsidRPr="00EF2FDB">
        <w:rPr>
          <w:sz w:val="24"/>
          <w:szCs w:val="24"/>
          <w:lang w:val="uk-UA"/>
        </w:rPr>
        <w:t>3.</w:t>
      </w:r>
      <w:r>
        <w:rPr>
          <w:sz w:val="24"/>
          <w:szCs w:val="24"/>
          <w:lang w:val="uk-UA"/>
        </w:rPr>
        <w:t xml:space="preserve"> </w:t>
      </w:r>
      <w:r w:rsidRPr="00EF2FDB">
        <w:rPr>
          <w:sz w:val="24"/>
          <w:szCs w:val="24"/>
          <w:lang w:val="uk-UA"/>
        </w:rPr>
        <w:t>Контроль за виконанням рішення покласти на міського голову Мелешка А. Р.</w:t>
      </w:r>
    </w:p>
    <w:p w:rsidR="002B025C" w:rsidRDefault="002B025C" w:rsidP="00EF2FDB">
      <w:pPr>
        <w:ind w:left="851"/>
        <w:jc w:val="both"/>
        <w:rPr>
          <w:sz w:val="24"/>
          <w:szCs w:val="24"/>
          <w:lang w:val="uk-UA"/>
        </w:rPr>
      </w:pPr>
    </w:p>
    <w:p w:rsidR="002B025C" w:rsidRPr="00EF2FDB" w:rsidRDefault="002B025C" w:rsidP="00EF2FDB">
      <w:pPr>
        <w:ind w:left="851"/>
        <w:jc w:val="both"/>
        <w:rPr>
          <w:sz w:val="24"/>
          <w:szCs w:val="24"/>
          <w:lang w:val="uk-UA"/>
        </w:rPr>
      </w:pPr>
    </w:p>
    <w:p w:rsidR="002B025C" w:rsidRPr="00EF2FDB" w:rsidRDefault="002B025C" w:rsidP="00EF2FDB">
      <w:pPr>
        <w:tabs>
          <w:tab w:val="left" w:pos="0"/>
        </w:tabs>
        <w:jc w:val="both"/>
        <w:rPr>
          <w:sz w:val="24"/>
          <w:szCs w:val="24"/>
          <w:lang w:val="uk-UA"/>
        </w:rPr>
      </w:pPr>
      <w:r w:rsidRPr="00EF2FDB">
        <w:rPr>
          <w:sz w:val="24"/>
          <w:szCs w:val="24"/>
          <w:lang w:val="uk-UA"/>
        </w:rPr>
        <w:t xml:space="preserve">МІСЬКИЙ ГОЛОВА                                      </w:t>
      </w:r>
      <w:r>
        <w:rPr>
          <w:sz w:val="24"/>
          <w:szCs w:val="24"/>
          <w:lang w:val="uk-UA"/>
        </w:rPr>
        <w:t xml:space="preserve">                          Андрій </w:t>
      </w:r>
      <w:r w:rsidRPr="00EF2FDB">
        <w:rPr>
          <w:sz w:val="24"/>
          <w:szCs w:val="24"/>
          <w:lang w:val="uk-UA"/>
        </w:rPr>
        <w:t>МЕЛЕШКО</w:t>
      </w:r>
    </w:p>
    <w:p w:rsidR="002B025C" w:rsidRDefault="002B025C" w:rsidP="00753A13">
      <w:pPr>
        <w:rPr>
          <w:sz w:val="24"/>
          <w:szCs w:val="24"/>
          <w:lang w:val="uk-UA" w:eastAsia="uk-UA"/>
        </w:rPr>
      </w:pPr>
    </w:p>
    <w:p w:rsidR="002B025C" w:rsidRDefault="002B025C" w:rsidP="00753A13">
      <w:pPr>
        <w:rPr>
          <w:sz w:val="24"/>
          <w:szCs w:val="24"/>
          <w:lang w:val="uk-UA" w:eastAsia="uk-UA"/>
        </w:rPr>
      </w:pPr>
    </w:p>
    <w:p w:rsidR="002B025C" w:rsidRDefault="002B025C" w:rsidP="00753A13">
      <w:pPr>
        <w:rPr>
          <w:sz w:val="24"/>
          <w:szCs w:val="24"/>
          <w:lang w:val="uk-UA" w:eastAsia="uk-UA"/>
        </w:rPr>
      </w:pPr>
    </w:p>
    <w:p w:rsidR="002B025C" w:rsidRDefault="002B025C" w:rsidP="00753A13">
      <w:pPr>
        <w:rPr>
          <w:sz w:val="24"/>
          <w:szCs w:val="24"/>
          <w:lang w:val="uk-UA" w:eastAsia="uk-UA"/>
        </w:rPr>
      </w:pPr>
    </w:p>
    <w:p w:rsidR="002B025C" w:rsidRDefault="002B025C" w:rsidP="00753A13">
      <w:pPr>
        <w:rPr>
          <w:sz w:val="24"/>
          <w:szCs w:val="24"/>
          <w:lang w:val="uk-UA" w:eastAsia="uk-UA"/>
        </w:rPr>
      </w:pPr>
    </w:p>
    <w:p w:rsidR="002B025C" w:rsidRDefault="002B025C" w:rsidP="00753A13">
      <w:pPr>
        <w:rPr>
          <w:sz w:val="24"/>
          <w:szCs w:val="24"/>
          <w:lang w:val="uk-UA" w:eastAsia="uk-UA"/>
        </w:rPr>
      </w:pPr>
    </w:p>
    <w:p w:rsidR="002B025C" w:rsidRDefault="002B025C" w:rsidP="00753A13">
      <w:pPr>
        <w:rPr>
          <w:sz w:val="24"/>
          <w:szCs w:val="24"/>
          <w:lang w:val="uk-UA" w:eastAsia="uk-UA"/>
        </w:rPr>
      </w:pPr>
    </w:p>
    <w:p w:rsidR="002B025C" w:rsidRDefault="002B025C" w:rsidP="00753A13">
      <w:pPr>
        <w:rPr>
          <w:sz w:val="24"/>
          <w:szCs w:val="24"/>
          <w:lang w:val="uk-UA" w:eastAsia="uk-UA"/>
        </w:rPr>
      </w:pPr>
    </w:p>
    <w:p w:rsidR="002B025C" w:rsidRDefault="002B025C" w:rsidP="00753A13">
      <w:pPr>
        <w:rPr>
          <w:sz w:val="24"/>
          <w:szCs w:val="24"/>
          <w:lang w:val="uk-UA" w:eastAsia="uk-UA"/>
        </w:rPr>
      </w:pPr>
    </w:p>
    <w:p w:rsidR="002B025C" w:rsidRDefault="002B025C" w:rsidP="00753A13">
      <w:pPr>
        <w:rPr>
          <w:sz w:val="24"/>
          <w:szCs w:val="24"/>
          <w:lang w:val="uk-UA" w:eastAsia="uk-UA"/>
        </w:rPr>
      </w:pPr>
    </w:p>
    <w:p w:rsidR="002B025C" w:rsidRDefault="002B025C" w:rsidP="00753A13">
      <w:pPr>
        <w:rPr>
          <w:sz w:val="24"/>
          <w:szCs w:val="24"/>
          <w:lang w:val="uk-UA" w:eastAsia="uk-UA"/>
        </w:rPr>
      </w:pPr>
    </w:p>
    <w:p w:rsidR="002B025C" w:rsidRDefault="002B025C" w:rsidP="00753A13">
      <w:pPr>
        <w:rPr>
          <w:sz w:val="24"/>
          <w:szCs w:val="24"/>
          <w:lang w:val="uk-UA" w:eastAsia="uk-UA"/>
        </w:rPr>
      </w:pPr>
    </w:p>
    <w:p w:rsidR="002B025C" w:rsidRDefault="002B025C" w:rsidP="00753A13">
      <w:pPr>
        <w:rPr>
          <w:sz w:val="24"/>
          <w:szCs w:val="24"/>
          <w:lang w:val="uk-UA" w:eastAsia="uk-UA"/>
        </w:rPr>
      </w:pPr>
    </w:p>
    <w:p w:rsidR="002B025C" w:rsidRDefault="002B025C" w:rsidP="00753A13">
      <w:pPr>
        <w:rPr>
          <w:sz w:val="24"/>
          <w:szCs w:val="24"/>
          <w:lang w:val="uk-UA" w:eastAsia="uk-UA"/>
        </w:rPr>
      </w:pPr>
    </w:p>
    <w:p w:rsidR="002B025C" w:rsidRDefault="002B025C" w:rsidP="00753A13">
      <w:pPr>
        <w:rPr>
          <w:sz w:val="24"/>
          <w:szCs w:val="24"/>
          <w:lang w:val="uk-UA" w:eastAsia="uk-UA"/>
        </w:rPr>
      </w:pPr>
    </w:p>
    <w:p w:rsidR="002B025C" w:rsidRDefault="002B025C" w:rsidP="00753A13">
      <w:pPr>
        <w:rPr>
          <w:sz w:val="24"/>
          <w:szCs w:val="24"/>
          <w:lang w:val="uk-UA" w:eastAsia="uk-UA"/>
        </w:rPr>
      </w:pPr>
    </w:p>
    <w:p w:rsidR="002B025C" w:rsidRDefault="002B025C" w:rsidP="00753A13">
      <w:pPr>
        <w:rPr>
          <w:sz w:val="24"/>
          <w:szCs w:val="24"/>
          <w:lang w:val="uk-UA" w:eastAsia="uk-UA"/>
        </w:rPr>
      </w:pPr>
    </w:p>
    <w:p w:rsidR="002B025C" w:rsidRDefault="002B025C" w:rsidP="00753A13">
      <w:pPr>
        <w:rPr>
          <w:sz w:val="24"/>
          <w:szCs w:val="24"/>
          <w:lang w:val="uk-UA" w:eastAsia="uk-UA"/>
        </w:rPr>
      </w:pPr>
    </w:p>
    <w:p w:rsidR="002B025C" w:rsidRDefault="002B025C" w:rsidP="00753A13">
      <w:pPr>
        <w:rPr>
          <w:sz w:val="24"/>
          <w:szCs w:val="24"/>
          <w:lang w:val="uk-UA" w:eastAsia="uk-UA"/>
        </w:rPr>
      </w:pPr>
    </w:p>
    <w:p w:rsidR="002B025C" w:rsidRDefault="002B025C" w:rsidP="00753A13">
      <w:pPr>
        <w:rPr>
          <w:sz w:val="24"/>
          <w:szCs w:val="24"/>
          <w:lang w:val="uk-UA" w:eastAsia="uk-UA"/>
        </w:rPr>
      </w:pPr>
    </w:p>
    <w:p w:rsidR="002B025C" w:rsidRDefault="002B025C" w:rsidP="00753A13">
      <w:pPr>
        <w:rPr>
          <w:sz w:val="24"/>
          <w:szCs w:val="24"/>
          <w:lang w:val="uk-UA" w:eastAsia="uk-UA"/>
        </w:rPr>
      </w:pPr>
    </w:p>
    <w:p w:rsidR="002B025C" w:rsidRDefault="002B025C" w:rsidP="00753A13">
      <w:pPr>
        <w:rPr>
          <w:sz w:val="24"/>
          <w:szCs w:val="24"/>
          <w:lang w:val="uk-UA" w:eastAsia="uk-UA"/>
        </w:rPr>
      </w:pPr>
    </w:p>
    <w:p w:rsidR="002B025C" w:rsidRDefault="002B025C" w:rsidP="00753A13">
      <w:pPr>
        <w:rPr>
          <w:sz w:val="24"/>
          <w:szCs w:val="24"/>
          <w:lang w:val="uk-UA" w:eastAsia="uk-UA"/>
        </w:rPr>
      </w:pPr>
    </w:p>
    <w:p w:rsidR="002B025C" w:rsidRDefault="002B025C" w:rsidP="00753A13">
      <w:pPr>
        <w:rPr>
          <w:sz w:val="24"/>
          <w:szCs w:val="24"/>
          <w:lang w:val="uk-UA" w:eastAsia="uk-UA"/>
        </w:rPr>
      </w:pPr>
    </w:p>
    <w:p w:rsidR="002B025C" w:rsidRDefault="002B025C" w:rsidP="00753A13">
      <w:pPr>
        <w:rPr>
          <w:sz w:val="24"/>
          <w:szCs w:val="24"/>
          <w:lang w:val="uk-UA" w:eastAsia="uk-UA"/>
        </w:rPr>
      </w:pPr>
    </w:p>
    <w:p w:rsidR="002B025C" w:rsidRDefault="002B025C" w:rsidP="00753A13">
      <w:pPr>
        <w:rPr>
          <w:sz w:val="24"/>
          <w:szCs w:val="24"/>
          <w:lang w:val="uk-UA" w:eastAsia="uk-UA"/>
        </w:rPr>
      </w:pPr>
    </w:p>
    <w:p w:rsidR="002B025C" w:rsidRDefault="002B025C" w:rsidP="00753A13">
      <w:pPr>
        <w:rPr>
          <w:sz w:val="24"/>
          <w:szCs w:val="24"/>
          <w:lang w:val="uk-UA" w:eastAsia="uk-UA"/>
        </w:rPr>
      </w:pPr>
    </w:p>
    <w:p w:rsidR="002B025C" w:rsidRDefault="002B025C" w:rsidP="00753A13">
      <w:pPr>
        <w:rPr>
          <w:sz w:val="24"/>
          <w:szCs w:val="24"/>
          <w:lang w:val="uk-UA" w:eastAsia="uk-UA"/>
        </w:rPr>
      </w:pPr>
    </w:p>
    <w:p w:rsidR="002B025C" w:rsidRDefault="002B025C" w:rsidP="00753A13">
      <w:pPr>
        <w:rPr>
          <w:sz w:val="24"/>
          <w:szCs w:val="24"/>
          <w:lang w:val="uk-UA" w:eastAsia="uk-UA"/>
        </w:rPr>
      </w:pPr>
    </w:p>
    <w:p w:rsidR="002B025C" w:rsidRDefault="002B025C" w:rsidP="00753A13">
      <w:pPr>
        <w:rPr>
          <w:sz w:val="24"/>
          <w:szCs w:val="24"/>
          <w:lang w:val="uk-UA" w:eastAsia="uk-UA"/>
        </w:rPr>
      </w:pPr>
    </w:p>
    <w:p w:rsidR="002B025C" w:rsidRDefault="002B025C" w:rsidP="00753A13">
      <w:pPr>
        <w:rPr>
          <w:sz w:val="24"/>
          <w:szCs w:val="24"/>
          <w:lang w:val="uk-UA" w:eastAsia="uk-UA"/>
        </w:rPr>
      </w:pPr>
    </w:p>
    <w:p w:rsidR="002B025C" w:rsidRDefault="002B025C" w:rsidP="00753A13">
      <w:pPr>
        <w:rPr>
          <w:sz w:val="24"/>
          <w:szCs w:val="24"/>
          <w:lang w:val="uk-UA" w:eastAsia="uk-UA"/>
        </w:rPr>
      </w:pPr>
    </w:p>
    <w:p w:rsidR="002B025C" w:rsidRDefault="002B025C" w:rsidP="00753A13">
      <w:pPr>
        <w:rPr>
          <w:sz w:val="24"/>
          <w:szCs w:val="24"/>
          <w:lang w:val="uk-UA" w:eastAsia="uk-UA"/>
        </w:rPr>
      </w:pPr>
    </w:p>
    <w:p w:rsidR="002B025C" w:rsidRDefault="002B025C" w:rsidP="00753A13">
      <w:pPr>
        <w:rPr>
          <w:sz w:val="24"/>
          <w:szCs w:val="24"/>
          <w:lang w:val="uk-UA" w:eastAsia="uk-UA"/>
        </w:rPr>
      </w:pPr>
    </w:p>
    <w:p w:rsidR="002B025C" w:rsidRDefault="002B025C" w:rsidP="00753A13">
      <w:pPr>
        <w:rPr>
          <w:sz w:val="24"/>
          <w:szCs w:val="24"/>
          <w:lang w:val="uk-UA" w:eastAsia="uk-UA"/>
        </w:rPr>
      </w:pPr>
    </w:p>
    <w:p w:rsidR="002B025C" w:rsidRDefault="002B025C" w:rsidP="00753A13">
      <w:pPr>
        <w:rPr>
          <w:sz w:val="24"/>
          <w:szCs w:val="24"/>
          <w:lang w:val="uk-UA" w:eastAsia="uk-UA"/>
        </w:rPr>
      </w:pPr>
    </w:p>
    <w:p w:rsidR="002B025C" w:rsidRDefault="002B025C" w:rsidP="00753A13">
      <w:pPr>
        <w:rPr>
          <w:sz w:val="24"/>
          <w:szCs w:val="24"/>
          <w:lang w:val="uk-UA" w:eastAsia="uk-UA"/>
        </w:rPr>
      </w:pPr>
    </w:p>
    <w:p w:rsidR="002B025C" w:rsidRDefault="002B025C" w:rsidP="00753A13">
      <w:pPr>
        <w:rPr>
          <w:sz w:val="24"/>
          <w:szCs w:val="24"/>
          <w:lang w:val="uk-UA" w:eastAsia="uk-UA"/>
        </w:rPr>
      </w:pPr>
    </w:p>
    <w:p w:rsidR="002B025C" w:rsidRDefault="002B025C" w:rsidP="00753A13">
      <w:pPr>
        <w:rPr>
          <w:sz w:val="24"/>
          <w:szCs w:val="24"/>
          <w:lang w:val="uk-UA" w:eastAsia="uk-UA"/>
        </w:rPr>
      </w:pPr>
    </w:p>
    <w:p w:rsidR="002B025C" w:rsidRDefault="002B025C" w:rsidP="00753A13">
      <w:pPr>
        <w:rPr>
          <w:sz w:val="24"/>
          <w:szCs w:val="24"/>
          <w:lang w:val="uk-UA" w:eastAsia="uk-UA"/>
        </w:rPr>
      </w:pPr>
    </w:p>
    <w:p w:rsidR="002B025C" w:rsidRDefault="002B025C" w:rsidP="00753A13">
      <w:pPr>
        <w:rPr>
          <w:sz w:val="24"/>
          <w:szCs w:val="24"/>
          <w:lang w:val="uk-UA" w:eastAsia="uk-UA"/>
        </w:rPr>
      </w:pPr>
    </w:p>
    <w:p w:rsidR="002B025C" w:rsidRDefault="002B025C" w:rsidP="00753A13">
      <w:pPr>
        <w:rPr>
          <w:sz w:val="24"/>
          <w:szCs w:val="24"/>
          <w:lang w:val="uk-UA" w:eastAsia="uk-UA"/>
        </w:rPr>
      </w:pPr>
    </w:p>
    <w:p w:rsidR="002B025C" w:rsidRDefault="002B025C" w:rsidP="00753A13">
      <w:pPr>
        <w:rPr>
          <w:sz w:val="24"/>
          <w:szCs w:val="24"/>
          <w:lang w:val="uk-UA" w:eastAsia="uk-UA"/>
        </w:rPr>
      </w:pPr>
    </w:p>
    <w:p w:rsidR="002B025C" w:rsidRPr="00654EDC" w:rsidRDefault="002B025C" w:rsidP="00CB05FE">
      <w:pPr>
        <w:jc w:val="center"/>
        <w:rPr>
          <w:sz w:val="24"/>
          <w:szCs w:val="24"/>
        </w:rPr>
      </w:pPr>
      <w:r w:rsidRPr="00AA50D9">
        <w:rPr>
          <w:noProof/>
          <w:sz w:val="24"/>
          <w:szCs w:val="24"/>
          <w:lang w:val="uk-UA" w:eastAsia="uk-UA"/>
        </w:rPr>
        <w:pict>
          <v:shape id="Рисунок 55" o:spid="_x0000_i1043" type="#_x0000_t75" style="width:90pt;height:47.25pt;visibility:visible">
            <v:imagedata r:id="rId5" o:title=""/>
          </v:shape>
        </w:pict>
      </w:r>
    </w:p>
    <w:p w:rsidR="002B025C" w:rsidRPr="00654EDC" w:rsidRDefault="002B025C" w:rsidP="00CB05FE">
      <w:pPr>
        <w:jc w:val="center"/>
        <w:rPr>
          <w:b/>
          <w:sz w:val="24"/>
          <w:szCs w:val="24"/>
        </w:rPr>
      </w:pPr>
      <w:r w:rsidRPr="00654EDC">
        <w:rPr>
          <w:b/>
          <w:sz w:val="24"/>
          <w:szCs w:val="24"/>
        </w:rPr>
        <w:t>НОВОРОЗДІЛЬСЬКА  МІСЬКА  РАДА</w:t>
      </w:r>
    </w:p>
    <w:p w:rsidR="002B025C" w:rsidRPr="00654EDC" w:rsidRDefault="002B025C" w:rsidP="00CB05FE">
      <w:pPr>
        <w:jc w:val="center"/>
        <w:rPr>
          <w:b/>
          <w:sz w:val="24"/>
          <w:szCs w:val="24"/>
        </w:rPr>
      </w:pPr>
      <w:r w:rsidRPr="00654EDC">
        <w:rPr>
          <w:b/>
          <w:sz w:val="24"/>
          <w:szCs w:val="24"/>
        </w:rPr>
        <w:t>ЛЬВІВСЬКОЇ  ОБЛАСТІ</w:t>
      </w:r>
    </w:p>
    <w:p w:rsidR="002B025C" w:rsidRPr="00654EDC" w:rsidRDefault="002B025C" w:rsidP="00CB05FE">
      <w:pPr>
        <w:jc w:val="center"/>
        <w:rPr>
          <w:b/>
          <w:sz w:val="24"/>
          <w:szCs w:val="24"/>
        </w:rPr>
      </w:pPr>
      <w:r w:rsidRPr="00654EDC">
        <w:rPr>
          <w:b/>
          <w:sz w:val="24"/>
          <w:szCs w:val="24"/>
        </w:rPr>
        <w:t>ВИКОНАВЧИЙ  КОМІТЕТ</w:t>
      </w:r>
    </w:p>
    <w:p w:rsidR="002B025C" w:rsidRPr="00654EDC" w:rsidRDefault="002B025C" w:rsidP="00CB05FE">
      <w:pPr>
        <w:jc w:val="center"/>
        <w:rPr>
          <w:b/>
          <w:sz w:val="24"/>
          <w:szCs w:val="24"/>
          <w:lang w:val="uk-UA"/>
        </w:rPr>
      </w:pPr>
      <w:r w:rsidRPr="00654EDC">
        <w:rPr>
          <w:b/>
          <w:sz w:val="24"/>
          <w:szCs w:val="24"/>
        </w:rPr>
        <w:t xml:space="preserve"> Р</w:t>
      </w:r>
      <w:r w:rsidRPr="00654EDC">
        <w:rPr>
          <w:b/>
          <w:sz w:val="24"/>
          <w:szCs w:val="24"/>
          <w:lang w:val="uk-UA"/>
        </w:rPr>
        <w:t xml:space="preserve"> </w:t>
      </w:r>
      <w:r w:rsidRPr="00654EDC">
        <w:rPr>
          <w:b/>
          <w:sz w:val="24"/>
          <w:szCs w:val="24"/>
        </w:rPr>
        <w:t>І</w:t>
      </w:r>
      <w:r w:rsidRPr="00654EDC">
        <w:rPr>
          <w:b/>
          <w:sz w:val="24"/>
          <w:szCs w:val="24"/>
          <w:lang w:val="uk-UA"/>
        </w:rPr>
        <w:t xml:space="preserve"> </w:t>
      </w:r>
      <w:r w:rsidRPr="00654EDC">
        <w:rPr>
          <w:b/>
          <w:sz w:val="24"/>
          <w:szCs w:val="24"/>
        </w:rPr>
        <w:t>Ш</w:t>
      </w:r>
      <w:r w:rsidRPr="00654EDC">
        <w:rPr>
          <w:b/>
          <w:sz w:val="24"/>
          <w:szCs w:val="24"/>
          <w:lang w:val="uk-UA"/>
        </w:rPr>
        <w:t xml:space="preserve"> </w:t>
      </w:r>
      <w:r w:rsidRPr="00654EDC">
        <w:rPr>
          <w:b/>
          <w:sz w:val="24"/>
          <w:szCs w:val="24"/>
        </w:rPr>
        <w:t>Е</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Я №</w:t>
      </w:r>
    </w:p>
    <w:p w:rsidR="002B025C" w:rsidRPr="00D77892" w:rsidRDefault="002B025C" w:rsidP="00EF2FDB">
      <w:pPr>
        <w:rPr>
          <w:sz w:val="24"/>
          <w:szCs w:val="24"/>
          <w:lang w:val="uk-UA"/>
        </w:rPr>
      </w:pPr>
    </w:p>
    <w:p w:rsidR="002B025C" w:rsidRPr="008B4F7D" w:rsidRDefault="002B025C" w:rsidP="00EF2FDB">
      <w:pPr>
        <w:rPr>
          <w:b/>
          <w:iCs/>
          <w:sz w:val="24"/>
          <w:szCs w:val="24"/>
          <w:lang w:val="uk-UA"/>
        </w:rPr>
      </w:pPr>
      <w:r w:rsidRPr="00D77892">
        <w:rPr>
          <w:iCs/>
          <w:sz w:val="24"/>
          <w:szCs w:val="24"/>
          <w:lang w:val="uk-UA"/>
        </w:rPr>
        <w:tab/>
      </w:r>
      <w:r w:rsidRPr="00D77892">
        <w:rPr>
          <w:iCs/>
          <w:sz w:val="24"/>
          <w:szCs w:val="24"/>
          <w:lang w:val="uk-UA"/>
        </w:rPr>
        <w:tab/>
      </w:r>
      <w:r w:rsidRPr="00D77892">
        <w:rPr>
          <w:iCs/>
          <w:sz w:val="24"/>
          <w:szCs w:val="24"/>
          <w:lang w:val="uk-UA"/>
        </w:rPr>
        <w:tab/>
      </w:r>
      <w:r w:rsidRPr="00D77892">
        <w:rPr>
          <w:iCs/>
          <w:sz w:val="24"/>
          <w:szCs w:val="24"/>
          <w:lang w:val="uk-UA"/>
        </w:rPr>
        <w:tab/>
      </w:r>
      <w:r w:rsidRPr="00D77892">
        <w:rPr>
          <w:iCs/>
          <w:sz w:val="24"/>
          <w:szCs w:val="24"/>
          <w:lang w:val="uk-UA"/>
        </w:rPr>
        <w:tab/>
      </w:r>
      <w:r w:rsidRPr="00D77892">
        <w:rPr>
          <w:iCs/>
          <w:sz w:val="24"/>
          <w:szCs w:val="24"/>
          <w:lang w:val="uk-UA"/>
        </w:rPr>
        <w:tab/>
      </w:r>
      <w:r w:rsidRPr="00D77892">
        <w:rPr>
          <w:iCs/>
          <w:sz w:val="24"/>
          <w:szCs w:val="24"/>
          <w:lang w:val="uk-UA"/>
        </w:rPr>
        <w:tab/>
      </w:r>
      <w:r w:rsidRPr="00D77892">
        <w:rPr>
          <w:iCs/>
          <w:sz w:val="24"/>
          <w:szCs w:val="24"/>
          <w:lang w:val="uk-UA"/>
        </w:rPr>
        <w:tab/>
      </w:r>
      <w:r w:rsidRPr="008B4F7D">
        <w:rPr>
          <w:b/>
          <w:iCs/>
          <w:sz w:val="24"/>
          <w:szCs w:val="24"/>
          <w:lang w:val="uk-UA"/>
        </w:rPr>
        <w:t>164</w:t>
      </w:r>
    </w:p>
    <w:p w:rsidR="002B025C" w:rsidRDefault="002B025C" w:rsidP="00EF2FDB">
      <w:pPr>
        <w:spacing w:line="200" w:lineRule="atLeast"/>
        <w:rPr>
          <w:iCs/>
          <w:sz w:val="24"/>
          <w:szCs w:val="24"/>
          <w:lang w:val="uk-UA"/>
        </w:rPr>
      </w:pPr>
    </w:p>
    <w:p w:rsidR="002B025C" w:rsidRDefault="002B025C" w:rsidP="00EF2FDB">
      <w:pPr>
        <w:spacing w:line="200" w:lineRule="atLeast"/>
        <w:rPr>
          <w:iCs/>
          <w:sz w:val="24"/>
          <w:szCs w:val="24"/>
          <w:lang w:val="uk-UA"/>
        </w:rPr>
      </w:pPr>
    </w:p>
    <w:p w:rsidR="002B025C" w:rsidRDefault="002B025C" w:rsidP="00EF2FDB">
      <w:pPr>
        <w:spacing w:line="200" w:lineRule="atLeast"/>
        <w:rPr>
          <w:iCs/>
          <w:sz w:val="24"/>
          <w:szCs w:val="24"/>
          <w:lang w:val="uk-UA"/>
        </w:rPr>
      </w:pPr>
    </w:p>
    <w:p w:rsidR="002B025C" w:rsidRPr="00D77892" w:rsidRDefault="002B025C" w:rsidP="00EF2FDB">
      <w:pPr>
        <w:spacing w:line="200" w:lineRule="atLeast"/>
        <w:rPr>
          <w:iCs/>
          <w:sz w:val="24"/>
          <w:szCs w:val="24"/>
          <w:lang w:val="uk-UA"/>
        </w:rPr>
      </w:pPr>
      <w:r w:rsidRPr="00D77892">
        <w:rPr>
          <w:iCs/>
          <w:sz w:val="24"/>
          <w:szCs w:val="24"/>
          <w:lang w:val="uk-UA"/>
        </w:rPr>
        <w:t>20 липня 2016 року</w:t>
      </w:r>
    </w:p>
    <w:p w:rsidR="002B025C" w:rsidRDefault="002B025C" w:rsidP="00753A13">
      <w:pPr>
        <w:rPr>
          <w:sz w:val="24"/>
          <w:szCs w:val="24"/>
          <w:lang w:val="uk-UA" w:eastAsia="uk-UA"/>
        </w:rPr>
      </w:pPr>
    </w:p>
    <w:p w:rsidR="002B025C" w:rsidRPr="00753A13" w:rsidRDefault="002B025C" w:rsidP="00753A13">
      <w:pPr>
        <w:rPr>
          <w:sz w:val="24"/>
          <w:szCs w:val="24"/>
          <w:lang w:val="uk-UA" w:eastAsia="uk-UA"/>
        </w:rPr>
      </w:pPr>
      <w:r>
        <w:rPr>
          <w:sz w:val="24"/>
          <w:szCs w:val="24"/>
          <w:lang w:val="uk-UA" w:eastAsia="uk-UA"/>
        </w:rPr>
        <w:t>Про затвердження Акту</w:t>
      </w:r>
      <w:r w:rsidRPr="00753A13">
        <w:rPr>
          <w:sz w:val="24"/>
          <w:szCs w:val="24"/>
          <w:lang w:val="uk-UA" w:eastAsia="uk-UA"/>
        </w:rPr>
        <w:t xml:space="preserve"> приймання</w:t>
      </w:r>
      <w:r>
        <w:rPr>
          <w:sz w:val="24"/>
          <w:szCs w:val="24"/>
          <w:lang w:val="uk-UA" w:eastAsia="uk-UA"/>
        </w:rPr>
        <w:t xml:space="preserve"> </w:t>
      </w:r>
      <w:r w:rsidRPr="00753A13">
        <w:rPr>
          <w:sz w:val="24"/>
          <w:szCs w:val="24"/>
          <w:lang w:val="uk-UA" w:eastAsia="uk-UA"/>
        </w:rPr>
        <w:t>- передачі</w:t>
      </w:r>
    </w:p>
    <w:p w:rsidR="002B025C" w:rsidRPr="00753A13" w:rsidRDefault="002B025C" w:rsidP="00753A13">
      <w:pPr>
        <w:rPr>
          <w:sz w:val="24"/>
          <w:szCs w:val="24"/>
          <w:lang w:val="uk-UA" w:eastAsia="uk-UA"/>
        </w:rPr>
      </w:pPr>
      <w:r w:rsidRPr="00753A13">
        <w:rPr>
          <w:sz w:val="24"/>
          <w:szCs w:val="24"/>
          <w:lang w:val="uk-UA" w:eastAsia="uk-UA"/>
        </w:rPr>
        <w:t>житлового будинку по вул. Шептицького, 15-А</w:t>
      </w:r>
    </w:p>
    <w:p w:rsidR="002B025C" w:rsidRPr="00753A13" w:rsidRDefault="002B025C" w:rsidP="00753A13">
      <w:pPr>
        <w:rPr>
          <w:sz w:val="24"/>
          <w:szCs w:val="24"/>
          <w:lang w:val="uk-UA" w:eastAsia="uk-UA"/>
        </w:rPr>
      </w:pPr>
      <w:r w:rsidRPr="00753A13">
        <w:rPr>
          <w:sz w:val="24"/>
          <w:szCs w:val="24"/>
          <w:lang w:val="uk-UA" w:eastAsia="uk-UA"/>
        </w:rPr>
        <w:t>м. Новий Розділ у комунальну власність</w:t>
      </w:r>
    </w:p>
    <w:p w:rsidR="002B025C" w:rsidRPr="00753A13" w:rsidRDefault="002B025C" w:rsidP="00753A13">
      <w:pPr>
        <w:rPr>
          <w:sz w:val="24"/>
          <w:szCs w:val="24"/>
          <w:lang w:val="uk-UA" w:eastAsia="uk-UA"/>
        </w:rPr>
      </w:pPr>
      <w:r w:rsidRPr="00753A13">
        <w:rPr>
          <w:sz w:val="24"/>
          <w:szCs w:val="24"/>
          <w:lang w:val="uk-UA" w:eastAsia="uk-UA"/>
        </w:rPr>
        <w:t>Новороздільської міської ради (із змінами внесеними на виконання</w:t>
      </w:r>
    </w:p>
    <w:p w:rsidR="002B025C" w:rsidRPr="00753A13" w:rsidRDefault="002B025C" w:rsidP="00753A13">
      <w:pPr>
        <w:rPr>
          <w:sz w:val="24"/>
          <w:szCs w:val="24"/>
          <w:lang w:val="uk-UA" w:eastAsia="uk-UA"/>
        </w:rPr>
      </w:pPr>
      <w:r w:rsidRPr="00753A13">
        <w:rPr>
          <w:sz w:val="24"/>
          <w:szCs w:val="24"/>
          <w:lang w:val="uk-UA" w:eastAsia="uk-UA"/>
        </w:rPr>
        <w:t>Протокольного доручення сесії №6  І</w:t>
      </w:r>
      <w:r w:rsidRPr="00753A13">
        <w:rPr>
          <w:sz w:val="24"/>
          <w:szCs w:val="24"/>
          <w:lang w:val="en-US" w:eastAsia="uk-UA"/>
        </w:rPr>
        <w:t>V</w:t>
      </w:r>
      <w:r w:rsidRPr="00753A13">
        <w:rPr>
          <w:sz w:val="24"/>
          <w:szCs w:val="24"/>
          <w:lang w:val="uk-UA" w:eastAsia="uk-UA"/>
        </w:rPr>
        <w:t xml:space="preserve"> сесії VІІ демократичного</w:t>
      </w:r>
    </w:p>
    <w:p w:rsidR="002B025C" w:rsidRPr="00753A13" w:rsidRDefault="002B025C" w:rsidP="00753A13">
      <w:pPr>
        <w:rPr>
          <w:sz w:val="24"/>
          <w:szCs w:val="24"/>
          <w:lang w:val="uk-UA" w:eastAsia="uk-UA"/>
        </w:rPr>
      </w:pPr>
      <w:r w:rsidRPr="00753A13">
        <w:rPr>
          <w:sz w:val="24"/>
          <w:szCs w:val="24"/>
          <w:lang w:val="uk-UA" w:eastAsia="uk-UA"/>
        </w:rPr>
        <w:t>скликання Новороздільської міської ради)</w:t>
      </w:r>
    </w:p>
    <w:p w:rsidR="002B025C" w:rsidRPr="00753A13" w:rsidRDefault="002B025C" w:rsidP="00753A13">
      <w:pPr>
        <w:rPr>
          <w:color w:val="FF0000"/>
          <w:sz w:val="24"/>
          <w:szCs w:val="24"/>
          <w:lang w:val="uk-UA" w:eastAsia="uk-UA"/>
        </w:rPr>
      </w:pPr>
      <w:r w:rsidRPr="00753A13">
        <w:rPr>
          <w:sz w:val="24"/>
          <w:szCs w:val="24"/>
          <w:lang w:val="uk-UA" w:eastAsia="uk-UA"/>
        </w:rPr>
        <w:tab/>
      </w:r>
    </w:p>
    <w:p w:rsidR="002B025C" w:rsidRPr="00753A13" w:rsidRDefault="002B025C" w:rsidP="00753A13">
      <w:pPr>
        <w:ind w:firstLine="708"/>
        <w:jc w:val="both"/>
        <w:rPr>
          <w:sz w:val="24"/>
          <w:szCs w:val="24"/>
          <w:lang w:val="uk-UA" w:eastAsia="uk-UA"/>
        </w:rPr>
      </w:pPr>
      <w:r w:rsidRPr="00753A13">
        <w:rPr>
          <w:sz w:val="24"/>
          <w:szCs w:val="24"/>
          <w:lang w:val="uk-UA" w:eastAsia="uk-UA"/>
        </w:rPr>
        <w:t xml:space="preserve">На виконання рішення </w:t>
      </w:r>
      <w:r w:rsidRPr="00753A13">
        <w:rPr>
          <w:sz w:val="24"/>
          <w:szCs w:val="24"/>
          <w:lang w:val="en-US" w:eastAsia="uk-UA"/>
        </w:rPr>
        <w:t>L</w:t>
      </w:r>
      <w:r w:rsidRPr="00753A13">
        <w:rPr>
          <w:sz w:val="24"/>
          <w:szCs w:val="24"/>
          <w:lang w:val="uk-UA" w:eastAsia="uk-UA"/>
        </w:rPr>
        <w:t>ХІ</w:t>
      </w:r>
      <w:r w:rsidRPr="00753A13">
        <w:rPr>
          <w:sz w:val="24"/>
          <w:szCs w:val="24"/>
          <w:lang w:val="en-US" w:eastAsia="uk-UA"/>
        </w:rPr>
        <w:t>V</w:t>
      </w:r>
      <w:r w:rsidRPr="00753A13">
        <w:rPr>
          <w:sz w:val="24"/>
          <w:szCs w:val="24"/>
          <w:lang w:val="uk-UA" w:eastAsia="uk-UA"/>
        </w:rPr>
        <w:t xml:space="preserve"> сесії VІ демократичного скликання Новороздільської міської ради „Про прийняття в комунальну власність територіальної громади м. Новий Розділ відомчого житлового фонду  - житлового будинку по вул.. Шептицького, 15-А ” від 20.11.2015 року № 858, враховуючи рішення виконавчого комітету від 12.01.2016р. №16 «Про затвердження складу комісії з приймання – передачі у комунальну власність нерухомого майна – багатоквартирного житлового будинку по вул.. Шептицького, 15- А», протокольного доручення сесії №6 І</w:t>
      </w:r>
      <w:r w:rsidRPr="00753A13">
        <w:rPr>
          <w:sz w:val="24"/>
          <w:szCs w:val="24"/>
          <w:lang w:val="en-US" w:eastAsia="uk-UA"/>
        </w:rPr>
        <w:t>V</w:t>
      </w:r>
      <w:r w:rsidRPr="00753A13">
        <w:rPr>
          <w:sz w:val="24"/>
          <w:szCs w:val="24"/>
          <w:lang w:val="uk-UA" w:eastAsia="uk-UA"/>
        </w:rPr>
        <w:t xml:space="preserve"> сесії VІІ демократичного скликання Новороздільської міської ради, відповідно до Закону України «Про передачу об’єктів права державної та комунальної власності», п.5 Положення про порядок передачі в комунальну власність державного житлового фонду, що перебував у повному господарському віданні або в оперативному управлінні підприємств, установ та організацій, затвердженого постановою Кабінету Міністрів України від 06 листопада 1995р. №891, пп. 2 п. „б” ст. 30 Закону України „Про місцеве самоврядування в Україні” виконавчий комітет Новороздільської міської ради</w:t>
      </w:r>
    </w:p>
    <w:p w:rsidR="002B025C" w:rsidRPr="00753A13" w:rsidRDefault="002B025C" w:rsidP="00753A13">
      <w:pPr>
        <w:ind w:firstLine="708"/>
        <w:jc w:val="both"/>
        <w:rPr>
          <w:sz w:val="24"/>
          <w:szCs w:val="24"/>
          <w:lang w:val="uk-UA" w:eastAsia="uk-UA"/>
        </w:rPr>
      </w:pPr>
    </w:p>
    <w:p w:rsidR="002B025C" w:rsidRPr="00753A13" w:rsidRDefault="002B025C" w:rsidP="00753A13">
      <w:pPr>
        <w:jc w:val="both"/>
        <w:rPr>
          <w:sz w:val="24"/>
          <w:szCs w:val="24"/>
          <w:lang w:val="uk-UA" w:eastAsia="uk-UA"/>
        </w:rPr>
      </w:pPr>
      <w:r w:rsidRPr="00753A13">
        <w:rPr>
          <w:sz w:val="24"/>
          <w:szCs w:val="24"/>
          <w:lang w:val="uk-UA" w:eastAsia="uk-UA"/>
        </w:rPr>
        <w:t>В И Р І Ш И В:</w:t>
      </w:r>
    </w:p>
    <w:p w:rsidR="002B025C" w:rsidRPr="00753A13" w:rsidRDefault="002B025C" w:rsidP="00753A13">
      <w:pPr>
        <w:ind w:firstLine="708"/>
        <w:jc w:val="both"/>
        <w:rPr>
          <w:sz w:val="24"/>
          <w:szCs w:val="24"/>
          <w:lang w:val="uk-UA" w:eastAsia="uk-UA"/>
        </w:rPr>
      </w:pPr>
    </w:p>
    <w:p w:rsidR="002B025C" w:rsidRPr="00753A13" w:rsidRDefault="002B025C" w:rsidP="00753A13">
      <w:pPr>
        <w:ind w:firstLine="708"/>
        <w:jc w:val="both"/>
        <w:rPr>
          <w:color w:val="FF0000"/>
          <w:sz w:val="24"/>
          <w:szCs w:val="24"/>
          <w:lang w:val="uk-UA" w:eastAsia="uk-UA"/>
        </w:rPr>
      </w:pPr>
      <w:r w:rsidRPr="00753A13">
        <w:rPr>
          <w:sz w:val="24"/>
          <w:szCs w:val="24"/>
          <w:lang w:val="uk-UA" w:eastAsia="uk-UA"/>
        </w:rPr>
        <w:t>1. Затвердити Акт приймання - передачі житлового будинку по вул. Шептицького, 15-А м. Новий Розділ у комунальну власність Новороздільської міської ради (із змінами внесеними на виконання Протокольного доручення сесії №6  І</w:t>
      </w:r>
      <w:r w:rsidRPr="00753A13">
        <w:rPr>
          <w:sz w:val="24"/>
          <w:szCs w:val="24"/>
          <w:lang w:val="en-US" w:eastAsia="uk-UA"/>
        </w:rPr>
        <w:t>V</w:t>
      </w:r>
      <w:r w:rsidRPr="00753A13">
        <w:rPr>
          <w:sz w:val="24"/>
          <w:szCs w:val="24"/>
          <w:lang w:val="uk-UA" w:eastAsia="uk-UA"/>
        </w:rPr>
        <w:t xml:space="preserve"> сесії VІІ демократичного скликання Новороздільської міської ради).</w:t>
      </w:r>
      <w:r w:rsidRPr="00753A13">
        <w:rPr>
          <w:sz w:val="24"/>
          <w:szCs w:val="24"/>
          <w:lang w:val="uk-UA" w:eastAsia="uk-UA"/>
        </w:rPr>
        <w:tab/>
      </w:r>
    </w:p>
    <w:p w:rsidR="002B025C" w:rsidRPr="00753A13" w:rsidRDefault="002B025C" w:rsidP="00753A13">
      <w:pPr>
        <w:ind w:firstLine="540"/>
        <w:jc w:val="both"/>
        <w:rPr>
          <w:sz w:val="24"/>
          <w:szCs w:val="24"/>
          <w:lang w:val="uk-UA" w:eastAsia="uk-UA"/>
        </w:rPr>
      </w:pPr>
      <w:r w:rsidRPr="00753A13">
        <w:rPr>
          <w:sz w:val="24"/>
          <w:szCs w:val="24"/>
          <w:lang w:val="uk-UA" w:eastAsia="uk-UA"/>
        </w:rPr>
        <w:t>2 Контроль за виконанням даного рішення покласти на заступника міського голови Цюри А. С.</w:t>
      </w:r>
    </w:p>
    <w:p w:rsidR="002B025C" w:rsidRDefault="002B025C" w:rsidP="00753A13">
      <w:pPr>
        <w:ind w:firstLine="540"/>
        <w:jc w:val="both"/>
        <w:rPr>
          <w:sz w:val="24"/>
          <w:szCs w:val="24"/>
          <w:lang w:val="uk-UA" w:eastAsia="uk-UA"/>
        </w:rPr>
      </w:pPr>
    </w:p>
    <w:p w:rsidR="002B025C" w:rsidRPr="00753A13" w:rsidRDefault="002B025C" w:rsidP="00753A13">
      <w:pPr>
        <w:ind w:firstLine="540"/>
        <w:jc w:val="both"/>
        <w:rPr>
          <w:sz w:val="24"/>
          <w:szCs w:val="24"/>
          <w:lang w:val="uk-UA" w:eastAsia="uk-UA"/>
        </w:rPr>
      </w:pPr>
    </w:p>
    <w:p w:rsidR="002B025C" w:rsidRPr="00753A13" w:rsidRDefault="002B025C" w:rsidP="00753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lang w:val="uk-UA" w:eastAsia="uk-UA"/>
        </w:rPr>
      </w:pPr>
      <w:r w:rsidRPr="00753A13">
        <w:rPr>
          <w:sz w:val="24"/>
          <w:szCs w:val="24"/>
          <w:lang w:val="uk-UA" w:eastAsia="uk-UA"/>
        </w:rPr>
        <w:t>МІСЬКИЙ ГОЛОВА</w:t>
      </w:r>
      <w:r w:rsidRPr="00753A13">
        <w:rPr>
          <w:sz w:val="24"/>
          <w:szCs w:val="24"/>
          <w:lang w:val="uk-UA" w:eastAsia="uk-UA"/>
        </w:rPr>
        <w:tab/>
      </w:r>
      <w:r>
        <w:rPr>
          <w:sz w:val="24"/>
          <w:szCs w:val="24"/>
          <w:lang w:val="uk-UA" w:eastAsia="uk-UA"/>
        </w:rPr>
        <w:tab/>
      </w:r>
      <w:r>
        <w:rPr>
          <w:sz w:val="24"/>
          <w:szCs w:val="24"/>
          <w:lang w:val="uk-UA" w:eastAsia="uk-UA"/>
        </w:rPr>
        <w:tab/>
        <w:t xml:space="preserve">                  Андрій</w:t>
      </w:r>
      <w:r w:rsidRPr="00753A13">
        <w:rPr>
          <w:sz w:val="24"/>
          <w:szCs w:val="24"/>
          <w:lang w:val="uk-UA" w:eastAsia="uk-UA"/>
        </w:rPr>
        <w:t xml:space="preserve"> МЕЛЕШКО</w:t>
      </w:r>
    </w:p>
    <w:p w:rsidR="002B025C" w:rsidRDefault="002B025C" w:rsidP="00753A13">
      <w:pPr>
        <w:jc w:val="right"/>
        <w:rPr>
          <w:sz w:val="22"/>
          <w:szCs w:val="22"/>
          <w:lang w:val="uk-UA" w:eastAsia="uk-UA"/>
        </w:rPr>
      </w:pPr>
    </w:p>
    <w:p w:rsidR="002B025C" w:rsidRDefault="002B025C" w:rsidP="00753A13">
      <w:pPr>
        <w:jc w:val="right"/>
        <w:rPr>
          <w:sz w:val="22"/>
          <w:szCs w:val="22"/>
          <w:lang w:val="uk-UA" w:eastAsia="uk-UA"/>
        </w:rPr>
      </w:pPr>
    </w:p>
    <w:p w:rsidR="002B025C" w:rsidRDefault="002B025C" w:rsidP="00753A13">
      <w:pPr>
        <w:jc w:val="right"/>
        <w:rPr>
          <w:sz w:val="22"/>
          <w:szCs w:val="22"/>
          <w:lang w:val="uk-UA" w:eastAsia="uk-UA"/>
        </w:rPr>
      </w:pPr>
    </w:p>
    <w:p w:rsidR="002B025C" w:rsidRDefault="002B025C" w:rsidP="00F143C6">
      <w:pPr>
        <w:rPr>
          <w:sz w:val="24"/>
          <w:szCs w:val="24"/>
          <w:lang w:val="uk-UA"/>
        </w:rPr>
      </w:pPr>
    </w:p>
    <w:p w:rsidR="002B025C" w:rsidRDefault="002B025C" w:rsidP="00EF2FDB">
      <w:pPr>
        <w:rPr>
          <w:b/>
          <w:sz w:val="24"/>
          <w:szCs w:val="24"/>
          <w:u w:val="single"/>
          <w:lang w:val="uk-UA"/>
        </w:rPr>
      </w:pPr>
    </w:p>
    <w:p w:rsidR="002B025C" w:rsidRPr="00654EDC" w:rsidRDefault="002B025C" w:rsidP="00CB05FE">
      <w:pPr>
        <w:jc w:val="center"/>
        <w:rPr>
          <w:sz w:val="24"/>
          <w:szCs w:val="24"/>
        </w:rPr>
      </w:pPr>
      <w:r w:rsidRPr="00AA50D9">
        <w:rPr>
          <w:noProof/>
          <w:sz w:val="24"/>
          <w:szCs w:val="24"/>
          <w:lang w:val="uk-UA" w:eastAsia="uk-UA"/>
        </w:rPr>
        <w:pict>
          <v:shape id="Рисунок 58" o:spid="_x0000_i1044" type="#_x0000_t75" style="width:90pt;height:47.25pt;visibility:visible">
            <v:imagedata r:id="rId5" o:title=""/>
          </v:shape>
        </w:pict>
      </w:r>
    </w:p>
    <w:p w:rsidR="002B025C" w:rsidRPr="00654EDC" w:rsidRDefault="002B025C" w:rsidP="00CB05FE">
      <w:pPr>
        <w:jc w:val="center"/>
        <w:rPr>
          <w:b/>
          <w:sz w:val="24"/>
          <w:szCs w:val="24"/>
        </w:rPr>
      </w:pPr>
      <w:r w:rsidRPr="00654EDC">
        <w:rPr>
          <w:b/>
          <w:sz w:val="24"/>
          <w:szCs w:val="24"/>
        </w:rPr>
        <w:t>НОВОРОЗДІЛЬСЬКА  МІСЬКА  РАДА</w:t>
      </w:r>
    </w:p>
    <w:p w:rsidR="002B025C" w:rsidRPr="00654EDC" w:rsidRDefault="002B025C" w:rsidP="00CB05FE">
      <w:pPr>
        <w:jc w:val="center"/>
        <w:rPr>
          <w:b/>
          <w:sz w:val="24"/>
          <w:szCs w:val="24"/>
        </w:rPr>
      </w:pPr>
      <w:r w:rsidRPr="00654EDC">
        <w:rPr>
          <w:b/>
          <w:sz w:val="24"/>
          <w:szCs w:val="24"/>
        </w:rPr>
        <w:t>ЛЬВІВСЬКОЇ  ОБЛАСТІ</w:t>
      </w:r>
    </w:p>
    <w:p w:rsidR="002B025C" w:rsidRPr="00654EDC" w:rsidRDefault="002B025C" w:rsidP="00CB05FE">
      <w:pPr>
        <w:jc w:val="center"/>
        <w:rPr>
          <w:b/>
          <w:sz w:val="24"/>
          <w:szCs w:val="24"/>
        </w:rPr>
      </w:pPr>
      <w:r w:rsidRPr="00654EDC">
        <w:rPr>
          <w:b/>
          <w:sz w:val="24"/>
          <w:szCs w:val="24"/>
        </w:rPr>
        <w:t>ВИКОНАВЧИЙ  КОМІТЕТ</w:t>
      </w:r>
    </w:p>
    <w:p w:rsidR="002B025C" w:rsidRPr="00654EDC" w:rsidRDefault="002B025C" w:rsidP="00CB05FE">
      <w:pPr>
        <w:jc w:val="center"/>
        <w:rPr>
          <w:b/>
          <w:sz w:val="24"/>
          <w:szCs w:val="24"/>
          <w:lang w:val="uk-UA"/>
        </w:rPr>
      </w:pPr>
      <w:r w:rsidRPr="00654EDC">
        <w:rPr>
          <w:b/>
          <w:sz w:val="24"/>
          <w:szCs w:val="24"/>
        </w:rPr>
        <w:t xml:space="preserve"> Р</w:t>
      </w:r>
      <w:r w:rsidRPr="00654EDC">
        <w:rPr>
          <w:b/>
          <w:sz w:val="24"/>
          <w:szCs w:val="24"/>
          <w:lang w:val="uk-UA"/>
        </w:rPr>
        <w:t xml:space="preserve"> </w:t>
      </w:r>
      <w:r w:rsidRPr="00654EDC">
        <w:rPr>
          <w:b/>
          <w:sz w:val="24"/>
          <w:szCs w:val="24"/>
        </w:rPr>
        <w:t>І</w:t>
      </w:r>
      <w:r w:rsidRPr="00654EDC">
        <w:rPr>
          <w:b/>
          <w:sz w:val="24"/>
          <w:szCs w:val="24"/>
          <w:lang w:val="uk-UA"/>
        </w:rPr>
        <w:t xml:space="preserve"> </w:t>
      </w:r>
      <w:r w:rsidRPr="00654EDC">
        <w:rPr>
          <w:b/>
          <w:sz w:val="24"/>
          <w:szCs w:val="24"/>
        </w:rPr>
        <w:t>Ш</w:t>
      </w:r>
      <w:r w:rsidRPr="00654EDC">
        <w:rPr>
          <w:b/>
          <w:sz w:val="24"/>
          <w:szCs w:val="24"/>
          <w:lang w:val="uk-UA"/>
        </w:rPr>
        <w:t xml:space="preserve"> </w:t>
      </w:r>
      <w:r w:rsidRPr="00654EDC">
        <w:rPr>
          <w:b/>
          <w:sz w:val="24"/>
          <w:szCs w:val="24"/>
        </w:rPr>
        <w:t>Е</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Я №</w:t>
      </w:r>
    </w:p>
    <w:p w:rsidR="002B025C" w:rsidRPr="00E570C3" w:rsidRDefault="002B025C" w:rsidP="00EF2FDB">
      <w:pPr>
        <w:rPr>
          <w:sz w:val="24"/>
          <w:szCs w:val="24"/>
          <w:lang w:val="uk-UA"/>
        </w:rPr>
      </w:pPr>
    </w:p>
    <w:p w:rsidR="002B025C" w:rsidRPr="008B4F7D" w:rsidRDefault="002B025C" w:rsidP="008B4F7D">
      <w:pPr>
        <w:ind w:left="5103" w:firstLine="518"/>
        <w:jc w:val="both"/>
        <w:rPr>
          <w:b/>
          <w:sz w:val="24"/>
          <w:szCs w:val="24"/>
          <w:lang w:val="uk-UA"/>
        </w:rPr>
      </w:pPr>
      <w:r w:rsidRPr="008B4F7D">
        <w:rPr>
          <w:b/>
          <w:sz w:val="24"/>
          <w:szCs w:val="24"/>
          <w:lang w:val="uk-UA"/>
        </w:rPr>
        <w:t>165</w:t>
      </w:r>
    </w:p>
    <w:p w:rsidR="002B025C" w:rsidRDefault="002B025C" w:rsidP="00EF2FDB">
      <w:pPr>
        <w:jc w:val="both"/>
        <w:rPr>
          <w:sz w:val="24"/>
          <w:szCs w:val="24"/>
          <w:lang w:val="uk-UA"/>
        </w:rPr>
      </w:pPr>
    </w:p>
    <w:p w:rsidR="002B025C" w:rsidRDefault="002B025C" w:rsidP="00EF2FDB">
      <w:pPr>
        <w:jc w:val="both"/>
        <w:rPr>
          <w:sz w:val="24"/>
          <w:szCs w:val="24"/>
          <w:lang w:val="uk-UA"/>
        </w:rPr>
      </w:pPr>
    </w:p>
    <w:p w:rsidR="002B025C" w:rsidRDefault="002B025C" w:rsidP="00EF2FDB">
      <w:pPr>
        <w:jc w:val="both"/>
        <w:rPr>
          <w:sz w:val="24"/>
          <w:szCs w:val="24"/>
          <w:lang w:val="uk-UA"/>
        </w:rPr>
      </w:pPr>
    </w:p>
    <w:p w:rsidR="002B025C" w:rsidRPr="00D77892" w:rsidRDefault="002B025C" w:rsidP="00EF2FDB">
      <w:pPr>
        <w:jc w:val="both"/>
        <w:rPr>
          <w:sz w:val="24"/>
          <w:szCs w:val="24"/>
          <w:lang w:val="uk-UA"/>
        </w:rPr>
      </w:pPr>
      <w:r w:rsidRPr="00D77892">
        <w:rPr>
          <w:sz w:val="24"/>
          <w:szCs w:val="24"/>
          <w:lang w:val="uk-UA"/>
        </w:rPr>
        <w:t>20  липня  2016 року</w:t>
      </w:r>
    </w:p>
    <w:p w:rsidR="002B025C" w:rsidRPr="00D77892" w:rsidRDefault="002B025C" w:rsidP="00EF2FDB">
      <w:pPr>
        <w:jc w:val="both"/>
        <w:rPr>
          <w:b/>
          <w:iCs/>
          <w:sz w:val="24"/>
          <w:szCs w:val="24"/>
          <w:u w:val="single"/>
          <w:lang w:val="uk-UA"/>
        </w:rPr>
      </w:pPr>
    </w:p>
    <w:p w:rsidR="002B025C" w:rsidRPr="00D77892" w:rsidRDefault="002B025C" w:rsidP="00EF2F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uk-UA"/>
        </w:rPr>
      </w:pPr>
      <w:r w:rsidRPr="00D77892">
        <w:rPr>
          <w:sz w:val="24"/>
          <w:szCs w:val="24"/>
          <w:lang w:val="uk-UA"/>
        </w:rPr>
        <w:t>Про надання матеріальної допомоги</w:t>
      </w:r>
    </w:p>
    <w:p w:rsidR="002B025C" w:rsidRPr="00D77892" w:rsidRDefault="002B025C" w:rsidP="00EF2FDB">
      <w:pPr>
        <w:pStyle w:val="Footer"/>
        <w:tabs>
          <w:tab w:val="left" w:pos="708"/>
        </w:tabs>
        <w:jc w:val="both"/>
        <w:rPr>
          <w:rFonts w:ascii="Times New Roman" w:hAnsi="Times New Roman"/>
          <w:szCs w:val="24"/>
          <w:lang w:val="uk-UA"/>
        </w:rPr>
      </w:pPr>
      <w:r w:rsidRPr="00D77892">
        <w:rPr>
          <w:rFonts w:ascii="Times New Roman" w:hAnsi="Times New Roman"/>
          <w:szCs w:val="24"/>
          <w:lang w:val="uk-UA"/>
        </w:rPr>
        <w:t>малозабезпеченим  громадянам міста</w:t>
      </w:r>
    </w:p>
    <w:p w:rsidR="002B025C" w:rsidRPr="00D77892" w:rsidRDefault="002B025C" w:rsidP="00EF2FDB">
      <w:pPr>
        <w:pStyle w:val="Footer"/>
        <w:tabs>
          <w:tab w:val="left" w:pos="708"/>
        </w:tabs>
        <w:jc w:val="both"/>
        <w:rPr>
          <w:rFonts w:ascii="Times New Roman" w:hAnsi="Times New Roman"/>
          <w:szCs w:val="24"/>
          <w:lang w:val="uk-UA"/>
        </w:rPr>
      </w:pPr>
    </w:p>
    <w:p w:rsidR="002B025C" w:rsidRPr="00D77892" w:rsidRDefault="002B025C" w:rsidP="00EF2F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lang w:val="uk-UA"/>
        </w:rPr>
      </w:pPr>
      <w:r w:rsidRPr="00D77892">
        <w:rPr>
          <w:sz w:val="24"/>
          <w:szCs w:val="24"/>
          <w:lang w:val="uk-UA"/>
        </w:rPr>
        <w:t>Розглянувши заяви громадян, висновки комісії з окремих питань соціального захисту населення від 20 квітня 2015 року, відповідно до ст.ст. 34, 52, ч. 6 ст.59, ч.1 ст.73 Закону України “Про місцеве самоврядування в Україні”, виконавчий комітет  Новороздільської міської ради</w:t>
      </w:r>
    </w:p>
    <w:p w:rsidR="002B025C" w:rsidRPr="00D77892" w:rsidRDefault="002B025C" w:rsidP="00EF2F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uk-UA"/>
        </w:rPr>
      </w:pPr>
    </w:p>
    <w:p w:rsidR="002B025C" w:rsidRPr="00D77892" w:rsidRDefault="002B025C" w:rsidP="00EF2F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uk-UA"/>
        </w:rPr>
      </w:pPr>
      <w:r w:rsidRPr="00D77892">
        <w:rPr>
          <w:sz w:val="24"/>
          <w:szCs w:val="24"/>
          <w:lang w:val="uk-UA"/>
        </w:rPr>
        <w:t>В И Р І Ш И В:</w:t>
      </w:r>
    </w:p>
    <w:p w:rsidR="002B025C" w:rsidRPr="00D77892" w:rsidRDefault="002B025C" w:rsidP="00EF2F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uk-UA"/>
        </w:rPr>
      </w:pPr>
    </w:p>
    <w:p w:rsidR="002B025C" w:rsidRPr="00D77892" w:rsidRDefault="002B025C" w:rsidP="00EF2F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lang w:val="uk-UA"/>
        </w:rPr>
      </w:pPr>
      <w:r w:rsidRPr="00D77892">
        <w:rPr>
          <w:sz w:val="24"/>
          <w:szCs w:val="24"/>
          <w:lang w:val="uk-UA"/>
        </w:rPr>
        <w:t>1 Надати матеріальну допомогу малозабезпеченим громадянам міста згідно з Додатком.</w:t>
      </w:r>
    </w:p>
    <w:p w:rsidR="002B025C" w:rsidRPr="00D77892" w:rsidRDefault="002B025C" w:rsidP="00EF2F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b/>
          <w:sz w:val="24"/>
          <w:szCs w:val="24"/>
          <w:lang w:val="uk-UA"/>
        </w:rPr>
      </w:pPr>
      <w:r w:rsidRPr="00D77892">
        <w:rPr>
          <w:sz w:val="24"/>
          <w:szCs w:val="24"/>
          <w:lang w:val="uk-UA"/>
        </w:rPr>
        <w:t>2 Начальнику  фінансового управління Ричагівському І. І.  профінансувати, а начальнику відділу соціальних виплат та бухгалтерського обліку управління праці та соціального захисту населення міської  ради м. Нового Роздолу М.І. Дерефінці  провести видатки з бюджету міської ради в сумі</w:t>
      </w:r>
      <w:r w:rsidRPr="00D77892">
        <w:rPr>
          <w:b/>
          <w:sz w:val="24"/>
          <w:szCs w:val="24"/>
          <w:lang w:val="uk-UA"/>
        </w:rPr>
        <w:t xml:space="preserve"> Шість тисяч шістсот двадцять п’ять  грн. 00 коп. (6625 грн.00 коп.) </w:t>
      </w:r>
      <w:r w:rsidRPr="00D77892">
        <w:rPr>
          <w:sz w:val="24"/>
          <w:szCs w:val="24"/>
          <w:lang w:val="uk-UA"/>
        </w:rPr>
        <w:t>коду функціональної класифікації 090412.</w:t>
      </w:r>
    </w:p>
    <w:p w:rsidR="002B025C" w:rsidRDefault="002B025C" w:rsidP="00EF2FDB">
      <w:pPr>
        <w:shd w:val="clear" w:color="auto" w:fill="FFFFFF"/>
        <w:tabs>
          <w:tab w:val="left" w:pos="5093"/>
        </w:tabs>
        <w:jc w:val="both"/>
        <w:rPr>
          <w:sz w:val="24"/>
          <w:szCs w:val="24"/>
          <w:lang w:val="uk-UA"/>
        </w:rPr>
      </w:pPr>
    </w:p>
    <w:p w:rsidR="002B025C" w:rsidRPr="00D77892" w:rsidRDefault="002B025C" w:rsidP="00EF2FDB">
      <w:pPr>
        <w:shd w:val="clear" w:color="auto" w:fill="FFFFFF"/>
        <w:tabs>
          <w:tab w:val="left" w:pos="5093"/>
        </w:tabs>
        <w:jc w:val="both"/>
        <w:rPr>
          <w:sz w:val="24"/>
          <w:szCs w:val="24"/>
          <w:lang w:val="uk-UA"/>
        </w:rPr>
      </w:pPr>
    </w:p>
    <w:p w:rsidR="002B025C" w:rsidRPr="00D77892" w:rsidRDefault="002B025C" w:rsidP="00EF2F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uk-UA"/>
        </w:rPr>
      </w:pPr>
      <w:r w:rsidRPr="00D77892">
        <w:rPr>
          <w:sz w:val="24"/>
          <w:szCs w:val="24"/>
          <w:lang w:val="uk-UA"/>
        </w:rPr>
        <w:t>МІСЬКИЙ ГОЛОВА</w:t>
      </w:r>
      <w:r w:rsidRPr="00D77892">
        <w:rPr>
          <w:sz w:val="24"/>
          <w:szCs w:val="24"/>
          <w:lang w:val="uk-UA"/>
        </w:rPr>
        <w:tab/>
      </w:r>
      <w:r w:rsidRPr="00D77892">
        <w:rPr>
          <w:sz w:val="24"/>
          <w:szCs w:val="24"/>
          <w:lang w:val="uk-UA"/>
        </w:rPr>
        <w:tab/>
      </w:r>
      <w:r w:rsidRPr="00D77892">
        <w:rPr>
          <w:sz w:val="24"/>
          <w:szCs w:val="24"/>
          <w:lang w:val="uk-UA"/>
        </w:rPr>
        <w:tab/>
      </w:r>
      <w:r w:rsidRPr="00D77892">
        <w:rPr>
          <w:sz w:val="24"/>
          <w:szCs w:val="24"/>
          <w:lang w:val="uk-UA"/>
        </w:rPr>
        <w:tab/>
        <w:t xml:space="preserve">                  Андрій МЕЛЕШКО</w:t>
      </w:r>
    </w:p>
    <w:p w:rsidR="002B025C" w:rsidRPr="00D77892" w:rsidRDefault="002B025C" w:rsidP="00EF2FDB">
      <w:pPr>
        <w:jc w:val="right"/>
        <w:rPr>
          <w:sz w:val="24"/>
          <w:szCs w:val="24"/>
          <w:lang w:val="uk-UA"/>
        </w:rPr>
      </w:pPr>
    </w:p>
    <w:p w:rsidR="002B025C" w:rsidRDefault="002B025C" w:rsidP="00EF2FDB">
      <w:pPr>
        <w:jc w:val="right"/>
        <w:rPr>
          <w:sz w:val="24"/>
          <w:szCs w:val="24"/>
          <w:lang w:val="uk-UA"/>
        </w:rPr>
      </w:pPr>
    </w:p>
    <w:p w:rsidR="002B025C" w:rsidRDefault="002B025C" w:rsidP="00EF2FDB">
      <w:pPr>
        <w:jc w:val="right"/>
        <w:rPr>
          <w:sz w:val="24"/>
          <w:szCs w:val="24"/>
          <w:lang w:val="uk-UA"/>
        </w:rPr>
      </w:pPr>
    </w:p>
    <w:p w:rsidR="002B025C" w:rsidRDefault="002B025C" w:rsidP="00EF2FDB">
      <w:pPr>
        <w:jc w:val="right"/>
        <w:rPr>
          <w:sz w:val="24"/>
          <w:szCs w:val="24"/>
          <w:lang w:val="uk-UA"/>
        </w:rPr>
      </w:pPr>
    </w:p>
    <w:p w:rsidR="002B025C" w:rsidRDefault="002B025C" w:rsidP="00EF2FDB">
      <w:pPr>
        <w:jc w:val="right"/>
        <w:rPr>
          <w:sz w:val="24"/>
          <w:szCs w:val="24"/>
          <w:lang w:val="uk-UA"/>
        </w:rPr>
      </w:pPr>
    </w:p>
    <w:p w:rsidR="002B025C" w:rsidRDefault="002B025C" w:rsidP="00EF2FDB">
      <w:pPr>
        <w:jc w:val="right"/>
        <w:rPr>
          <w:sz w:val="24"/>
          <w:szCs w:val="24"/>
          <w:lang w:val="uk-UA"/>
        </w:rPr>
      </w:pPr>
    </w:p>
    <w:p w:rsidR="002B025C" w:rsidRDefault="002B025C" w:rsidP="00EF2FDB">
      <w:pPr>
        <w:jc w:val="right"/>
        <w:rPr>
          <w:sz w:val="24"/>
          <w:szCs w:val="24"/>
          <w:lang w:val="uk-UA"/>
        </w:rPr>
      </w:pPr>
    </w:p>
    <w:p w:rsidR="002B025C" w:rsidRDefault="002B025C" w:rsidP="00EF2FDB">
      <w:pPr>
        <w:jc w:val="right"/>
        <w:rPr>
          <w:sz w:val="24"/>
          <w:szCs w:val="24"/>
          <w:lang w:val="uk-UA"/>
        </w:rPr>
      </w:pPr>
    </w:p>
    <w:p w:rsidR="002B025C" w:rsidRDefault="002B025C" w:rsidP="00EF2FDB">
      <w:pPr>
        <w:jc w:val="right"/>
        <w:rPr>
          <w:sz w:val="24"/>
          <w:szCs w:val="24"/>
          <w:lang w:val="uk-UA"/>
        </w:rPr>
      </w:pPr>
    </w:p>
    <w:p w:rsidR="002B025C" w:rsidRDefault="002B025C" w:rsidP="00EF2FDB">
      <w:pPr>
        <w:jc w:val="right"/>
        <w:rPr>
          <w:sz w:val="24"/>
          <w:szCs w:val="24"/>
          <w:lang w:val="uk-UA"/>
        </w:rPr>
      </w:pPr>
    </w:p>
    <w:p w:rsidR="002B025C" w:rsidRDefault="002B025C" w:rsidP="00EF2FDB">
      <w:pPr>
        <w:jc w:val="right"/>
        <w:rPr>
          <w:sz w:val="24"/>
          <w:szCs w:val="24"/>
          <w:lang w:val="uk-UA"/>
        </w:rPr>
      </w:pPr>
    </w:p>
    <w:p w:rsidR="002B025C" w:rsidRDefault="002B025C" w:rsidP="00EF2FDB">
      <w:pPr>
        <w:jc w:val="right"/>
        <w:rPr>
          <w:sz w:val="24"/>
          <w:szCs w:val="24"/>
          <w:lang w:val="uk-UA"/>
        </w:rPr>
      </w:pPr>
    </w:p>
    <w:p w:rsidR="002B025C" w:rsidRDefault="002B025C" w:rsidP="00EF2FDB">
      <w:pPr>
        <w:jc w:val="right"/>
        <w:rPr>
          <w:sz w:val="24"/>
          <w:szCs w:val="24"/>
          <w:lang w:val="uk-UA"/>
        </w:rPr>
      </w:pPr>
    </w:p>
    <w:p w:rsidR="002B025C" w:rsidRDefault="002B025C" w:rsidP="00EF2FDB">
      <w:pPr>
        <w:jc w:val="right"/>
        <w:rPr>
          <w:sz w:val="24"/>
          <w:szCs w:val="24"/>
          <w:lang w:val="uk-UA"/>
        </w:rPr>
      </w:pPr>
    </w:p>
    <w:p w:rsidR="002B025C" w:rsidRDefault="002B025C" w:rsidP="00EF2FDB">
      <w:pPr>
        <w:jc w:val="right"/>
        <w:rPr>
          <w:sz w:val="24"/>
          <w:szCs w:val="24"/>
          <w:lang w:val="uk-UA"/>
        </w:rPr>
      </w:pPr>
    </w:p>
    <w:p w:rsidR="002B025C" w:rsidRDefault="002B025C" w:rsidP="00EF2FDB">
      <w:pPr>
        <w:jc w:val="right"/>
        <w:rPr>
          <w:sz w:val="24"/>
          <w:szCs w:val="24"/>
          <w:lang w:val="uk-UA"/>
        </w:rPr>
      </w:pPr>
    </w:p>
    <w:p w:rsidR="002B025C" w:rsidRDefault="002B025C" w:rsidP="00EF2FDB">
      <w:pPr>
        <w:jc w:val="right"/>
        <w:rPr>
          <w:sz w:val="24"/>
          <w:szCs w:val="24"/>
          <w:lang w:val="uk-UA"/>
        </w:rPr>
      </w:pPr>
    </w:p>
    <w:p w:rsidR="002B025C" w:rsidRPr="00D77892" w:rsidRDefault="002B025C" w:rsidP="00EF2FDB">
      <w:pPr>
        <w:rPr>
          <w:sz w:val="24"/>
          <w:szCs w:val="24"/>
          <w:lang w:val="uk-UA"/>
        </w:rPr>
      </w:pPr>
    </w:p>
    <w:p w:rsidR="002B025C" w:rsidRPr="00D77892" w:rsidRDefault="002B025C" w:rsidP="00117BD1">
      <w:pPr>
        <w:jc w:val="right"/>
        <w:rPr>
          <w:sz w:val="24"/>
          <w:szCs w:val="24"/>
          <w:lang w:val="uk-UA"/>
        </w:rPr>
      </w:pPr>
      <w:r w:rsidRPr="00D77892">
        <w:rPr>
          <w:sz w:val="24"/>
          <w:szCs w:val="24"/>
          <w:lang w:val="uk-UA"/>
        </w:rPr>
        <w:t xml:space="preserve">Додаток  </w:t>
      </w:r>
    </w:p>
    <w:p w:rsidR="002B025C" w:rsidRPr="00D77892" w:rsidRDefault="002B025C" w:rsidP="00117BD1">
      <w:pPr>
        <w:jc w:val="right"/>
        <w:rPr>
          <w:sz w:val="24"/>
          <w:szCs w:val="24"/>
          <w:lang w:val="uk-UA"/>
        </w:rPr>
      </w:pPr>
      <w:r w:rsidRPr="00D77892">
        <w:rPr>
          <w:sz w:val="24"/>
          <w:szCs w:val="24"/>
          <w:lang w:val="uk-UA"/>
        </w:rPr>
        <w:t xml:space="preserve">                                                                        до рішення виконкому</w:t>
      </w:r>
    </w:p>
    <w:p w:rsidR="002B025C" w:rsidRDefault="002B025C" w:rsidP="00117BD1">
      <w:pPr>
        <w:ind w:left="585"/>
        <w:contextualSpacing/>
        <w:jc w:val="right"/>
        <w:rPr>
          <w:sz w:val="24"/>
          <w:szCs w:val="24"/>
          <w:lang w:val="uk-UA"/>
        </w:rPr>
      </w:pPr>
      <w:r w:rsidRPr="00D77892">
        <w:rPr>
          <w:sz w:val="24"/>
          <w:szCs w:val="24"/>
          <w:lang w:val="uk-UA"/>
        </w:rPr>
        <w:t xml:space="preserve">                                                                          </w:t>
      </w:r>
      <w:r>
        <w:rPr>
          <w:sz w:val="24"/>
          <w:szCs w:val="24"/>
          <w:lang w:val="uk-UA"/>
        </w:rPr>
        <w:t xml:space="preserve">                  </w:t>
      </w:r>
      <w:r>
        <w:rPr>
          <w:sz w:val="24"/>
          <w:szCs w:val="24"/>
          <w:lang w:val="uk-UA"/>
        </w:rPr>
        <w:tab/>
        <w:t xml:space="preserve">     </w:t>
      </w:r>
      <w:r w:rsidRPr="00D77892">
        <w:rPr>
          <w:sz w:val="24"/>
          <w:szCs w:val="24"/>
          <w:lang w:val="uk-UA"/>
        </w:rPr>
        <w:t>№</w:t>
      </w:r>
      <w:r>
        <w:rPr>
          <w:sz w:val="24"/>
          <w:szCs w:val="24"/>
          <w:lang w:val="uk-UA"/>
        </w:rPr>
        <w:t xml:space="preserve">  165  від   20.07.2016р. </w:t>
      </w:r>
    </w:p>
    <w:p w:rsidR="002B025C" w:rsidRPr="00D77892" w:rsidRDefault="002B025C" w:rsidP="00EF2FDB">
      <w:pPr>
        <w:ind w:left="585"/>
        <w:contextualSpacing/>
        <w:rPr>
          <w:b/>
          <w:bCs/>
          <w:iCs/>
          <w:sz w:val="24"/>
          <w:szCs w:val="24"/>
          <w:lang w:val="uk-UA" w:eastAsia="uk-UA"/>
        </w:rPr>
      </w:pPr>
    </w:p>
    <w:tbl>
      <w:tblPr>
        <w:tblW w:w="1006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483"/>
        <w:gridCol w:w="2192"/>
        <w:gridCol w:w="2562"/>
        <w:gridCol w:w="2268"/>
        <w:gridCol w:w="993"/>
      </w:tblGrid>
      <w:tr w:rsidR="002B025C" w:rsidRPr="00D77892" w:rsidTr="008B4F7D">
        <w:trPr>
          <w:trHeight w:val="705"/>
        </w:trPr>
        <w:tc>
          <w:tcPr>
            <w:tcW w:w="567" w:type="dxa"/>
          </w:tcPr>
          <w:p w:rsidR="002B025C" w:rsidRPr="00D77892" w:rsidRDefault="002B025C" w:rsidP="00B446C0">
            <w:pPr>
              <w:jc w:val="center"/>
              <w:rPr>
                <w:b/>
                <w:sz w:val="24"/>
                <w:szCs w:val="24"/>
                <w:lang w:val="uk-UA" w:eastAsia="uk-UA"/>
              </w:rPr>
            </w:pPr>
            <w:r w:rsidRPr="00D77892">
              <w:rPr>
                <w:b/>
                <w:sz w:val="24"/>
                <w:szCs w:val="24"/>
                <w:lang w:val="uk-UA"/>
              </w:rPr>
              <w:t>№</w:t>
            </w:r>
          </w:p>
          <w:p w:rsidR="002B025C" w:rsidRPr="00D77892" w:rsidRDefault="002B025C" w:rsidP="00B446C0">
            <w:pPr>
              <w:jc w:val="center"/>
              <w:rPr>
                <w:b/>
                <w:sz w:val="24"/>
                <w:szCs w:val="24"/>
                <w:lang w:val="uk-UA"/>
              </w:rPr>
            </w:pPr>
            <w:r w:rsidRPr="00D77892">
              <w:rPr>
                <w:b/>
                <w:sz w:val="24"/>
                <w:szCs w:val="24"/>
                <w:lang w:val="uk-UA"/>
              </w:rPr>
              <w:t>з/п</w:t>
            </w:r>
          </w:p>
        </w:tc>
        <w:tc>
          <w:tcPr>
            <w:tcW w:w="1483" w:type="dxa"/>
          </w:tcPr>
          <w:p w:rsidR="002B025C" w:rsidRPr="00D77892" w:rsidRDefault="002B025C" w:rsidP="00B446C0">
            <w:pPr>
              <w:rPr>
                <w:b/>
                <w:sz w:val="24"/>
                <w:szCs w:val="24"/>
                <w:lang w:val="uk-UA"/>
              </w:rPr>
            </w:pPr>
            <w:r w:rsidRPr="00D77892">
              <w:rPr>
                <w:b/>
                <w:sz w:val="24"/>
                <w:szCs w:val="24"/>
                <w:lang w:val="uk-UA"/>
              </w:rPr>
              <w:t>Ідентифікаційний номер</w:t>
            </w:r>
          </w:p>
        </w:tc>
        <w:tc>
          <w:tcPr>
            <w:tcW w:w="2192" w:type="dxa"/>
          </w:tcPr>
          <w:p w:rsidR="002B025C" w:rsidRPr="00D77892" w:rsidRDefault="002B025C" w:rsidP="00B446C0">
            <w:pPr>
              <w:jc w:val="center"/>
              <w:rPr>
                <w:b/>
                <w:sz w:val="24"/>
                <w:szCs w:val="24"/>
                <w:lang w:val="uk-UA"/>
              </w:rPr>
            </w:pPr>
            <w:r w:rsidRPr="00D77892">
              <w:rPr>
                <w:b/>
                <w:sz w:val="24"/>
                <w:szCs w:val="24"/>
                <w:lang w:val="uk-UA"/>
              </w:rPr>
              <w:t xml:space="preserve">Прізвище, ім’я, по батькові </w:t>
            </w:r>
          </w:p>
        </w:tc>
        <w:tc>
          <w:tcPr>
            <w:tcW w:w="2562" w:type="dxa"/>
          </w:tcPr>
          <w:p w:rsidR="002B025C" w:rsidRPr="00D77892" w:rsidRDefault="002B025C" w:rsidP="00B446C0">
            <w:pPr>
              <w:jc w:val="center"/>
              <w:rPr>
                <w:b/>
                <w:sz w:val="24"/>
                <w:szCs w:val="24"/>
                <w:lang w:val="uk-UA"/>
              </w:rPr>
            </w:pPr>
            <w:r w:rsidRPr="00D77892">
              <w:rPr>
                <w:b/>
                <w:sz w:val="24"/>
                <w:szCs w:val="24"/>
                <w:lang w:val="uk-UA"/>
              </w:rPr>
              <w:t>Рахунок</w:t>
            </w:r>
          </w:p>
        </w:tc>
        <w:tc>
          <w:tcPr>
            <w:tcW w:w="2268" w:type="dxa"/>
          </w:tcPr>
          <w:p w:rsidR="002B025C" w:rsidRPr="00D77892" w:rsidRDefault="002B025C" w:rsidP="00B446C0">
            <w:pPr>
              <w:jc w:val="center"/>
              <w:rPr>
                <w:b/>
                <w:sz w:val="24"/>
                <w:szCs w:val="24"/>
                <w:lang w:val="uk-UA"/>
              </w:rPr>
            </w:pPr>
            <w:r w:rsidRPr="00D77892">
              <w:rPr>
                <w:b/>
                <w:sz w:val="24"/>
                <w:szCs w:val="24"/>
                <w:lang w:val="uk-UA"/>
              </w:rPr>
              <w:t>Адреса</w:t>
            </w:r>
          </w:p>
        </w:tc>
        <w:tc>
          <w:tcPr>
            <w:tcW w:w="993" w:type="dxa"/>
          </w:tcPr>
          <w:p w:rsidR="002B025C" w:rsidRPr="00D77892" w:rsidRDefault="002B025C" w:rsidP="00B446C0">
            <w:pPr>
              <w:jc w:val="center"/>
              <w:rPr>
                <w:b/>
                <w:sz w:val="24"/>
                <w:szCs w:val="24"/>
                <w:lang w:val="uk-UA"/>
              </w:rPr>
            </w:pPr>
            <w:r w:rsidRPr="00D77892">
              <w:rPr>
                <w:b/>
                <w:sz w:val="24"/>
                <w:szCs w:val="24"/>
                <w:lang w:val="uk-UA"/>
              </w:rPr>
              <w:t>Сума</w:t>
            </w:r>
          </w:p>
          <w:p w:rsidR="002B025C" w:rsidRPr="00D77892" w:rsidRDefault="002B025C" w:rsidP="00B446C0">
            <w:pPr>
              <w:jc w:val="center"/>
              <w:rPr>
                <w:b/>
                <w:sz w:val="24"/>
                <w:szCs w:val="24"/>
                <w:lang w:val="uk-UA"/>
              </w:rPr>
            </w:pPr>
            <w:r w:rsidRPr="00D77892">
              <w:rPr>
                <w:b/>
                <w:sz w:val="24"/>
                <w:szCs w:val="24"/>
                <w:lang w:val="uk-UA"/>
              </w:rPr>
              <w:t>грн.</w:t>
            </w:r>
          </w:p>
        </w:tc>
      </w:tr>
      <w:tr w:rsidR="002B025C" w:rsidRPr="00D77892" w:rsidTr="008B4F7D">
        <w:trPr>
          <w:trHeight w:val="453"/>
        </w:trPr>
        <w:tc>
          <w:tcPr>
            <w:tcW w:w="567" w:type="dxa"/>
          </w:tcPr>
          <w:p w:rsidR="002B025C" w:rsidRPr="00D77892" w:rsidRDefault="002B025C" w:rsidP="00B446C0">
            <w:pPr>
              <w:pStyle w:val="ListParagraph"/>
              <w:spacing w:after="100" w:afterAutospacing="1" w:line="240" w:lineRule="auto"/>
              <w:ind w:left="0"/>
              <w:rPr>
                <w:rFonts w:ascii="Times New Roman" w:hAnsi="Times New Roman"/>
                <w:color w:val="000000"/>
                <w:sz w:val="24"/>
                <w:szCs w:val="24"/>
              </w:rPr>
            </w:pPr>
            <w:r w:rsidRPr="00D77892">
              <w:rPr>
                <w:rFonts w:ascii="Times New Roman" w:hAnsi="Times New Roman"/>
                <w:color w:val="000000"/>
                <w:sz w:val="24"/>
                <w:szCs w:val="24"/>
              </w:rPr>
              <w:t>1</w:t>
            </w:r>
          </w:p>
        </w:tc>
        <w:tc>
          <w:tcPr>
            <w:tcW w:w="1483" w:type="dxa"/>
          </w:tcPr>
          <w:p w:rsidR="002B025C" w:rsidRPr="00D77892" w:rsidRDefault="002B025C" w:rsidP="00B446C0">
            <w:pPr>
              <w:spacing w:before="100" w:beforeAutospacing="1" w:after="100" w:afterAutospacing="1"/>
              <w:contextualSpacing/>
              <w:jc w:val="center"/>
              <w:rPr>
                <w:color w:val="000000"/>
                <w:sz w:val="24"/>
                <w:szCs w:val="24"/>
                <w:lang w:val="uk-UA"/>
              </w:rPr>
            </w:pPr>
          </w:p>
        </w:tc>
        <w:tc>
          <w:tcPr>
            <w:tcW w:w="2192" w:type="dxa"/>
          </w:tcPr>
          <w:p w:rsidR="002B025C" w:rsidRPr="00D77892" w:rsidRDefault="002B025C" w:rsidP="00B446C0">
            <w:pPr>
              <w:spacing w:before="100" w:beforeAutospacing="1" w:after="100" w:afterAutospacing="1"/>
              <w:contextualSpacing/>
              <w:rPr>
                <w:color w:val="000000"/>
                <w:sz w:val="24"/>
                <w:szCs w:val="24"/>
                <w:lang w:val="uk-UA"/>
              </w:rPr>
            </w:pPr>
          </w:p>
        </w:tc>
        <w:tc>
          <w:tcPr>
            <w:tcW w:w="2562" w:type="dxa"/>
          </w:tcPr>
          <w:p w:rsidR="002B025C" w:rsidRPr="00D77892" w:rsidRDefault="002B025C" w:rsidP="00B446C0">
            <w:pPr>
              <w:jc w:val="center"/>
              <w:rPr>
                <w:color w:val="000000"/>
                <w:sz w:val="24"/>
                <w:szCs w:val="24"/>
                <w:lang w:val="uk-UA"/>
              </w:rPr>
            </w:pPr>
          </w:p>
        </w:tc>
        <w:tc>
          <w:tcPr>
            <w:tcW w:w="2268" w:type="dxa"/>
          </w:tcPr>
          <w:p w:rsidR="002B025C" w:rsidRPr="00D77892" w:rsidRDefault="002B025C" w:rsidP="00B446C0">
            <w:pPr>
              <w:pStyle w:val="ListParagraph"/>
              <w:spacing w:after="100" w:afterAutospacing="1" w:line="240" w:lineRule="auto"/>
              <w:ind w:left="0"/>
              <w:rPr>
                <w:rFonts w:ascii="Times New Roman" w:hAnsi="Times New Roman"/>
                <w:color w:val="000000"/>
                <w:sz w:val="24"/>
                <w:szCs w:val="24"/>
              </w:rPr>
            </w:pPr>
            <w:r w:rsidRPr="00D77892">
              <w:rPr>
                <w:rFonts w:ascii="Times New Roman" w:hAnsi="Times New Roman"/>
                <w:color w:val="000000"/>
                <w:sz w:val="24"/>
                <w:szCs w:val="24"/>
              </w:rPr>
              <w:t>вул.</w:t>
            </w:r>
            <w:r>
              <w:rPr>
                <w:rFonts w:ascii="Times New Roman" w:hAnsi="Times New Roman"/>
                <w:color w:val="000000"/>
                <w:sz w:val="24"/>
                <w:szCs w:val="24"/>
              </w:rPr>
              <w:t xml:space="preserve"> </w:t>
            </w:r>
            <w:r w:rsidRPr="00D77892">
              <w:rPr>
                <w:rFonts w:ascii="Times New Roman" w:hAnsi="Times New Roman"/>
                <w:color w:val="000000"/>
                <w:sz w:val="24"/>
                <w:szCs w:val="24"/>
              </w:rPr>
              <w:t>Чорновола 14  кв.</w:t>
            </w:r>
            <w:r>
              <w:rPr>
                <w:rFonts w:ascii="Times New Roman" w:hAnsi="Times New Roman"/>
                <w:color w:val="000000"/>
                <w:sz w:val="24"/>
                <w:szCs w:val="24"/>
              </w:rPr>
              <w:t>*</w:t>
            </w:r>
          </w:p>
        </w:tc>
        <w:tc>
          <w:tcPr>
            <w:tcW w:w="993" w:type="dxa"/>
          </w:tcPr>
          <w:p w:rsidR="002B025C" w:rsidRPr="00D77892" w:rsidRDefault="002B025C" w:rsidP="008B4F7D">
            <w:pPr>
              <w:ind w:left="-108"/>
              <w:rPr>
                <w:color w:val="000000"/>
                <w:sz w:val="24"/>
                <w:szCs w:val="24"/>
                <w:lang w:val="uk-UA" w:eastAsia="uk-UA"/>
              </w:rPr>
            </w:pPr>
            <w:r w:rsidRPr="00D77892">
              <w:rPr>
                <w:color w:val="000000"/>
                <w:sz w:val="24"/>
                <w:szCs w:val="24"/>
                <w:lang w:val="uk-UA" w:eastAsia="uk-UA"/>
              </w:rPr>
              <w:t>100,00</w:t>
            </w:r>
          </w:p>
        </w:tc>
      </w:tr>
      <w:tr w:rsidR="002B025C" w:rsidRPr="00D77892" w:rsidTr="008B4F7D">
        <w:trPr>
          <w:trHeight w:val="453"/>
        </w:trPr>
        <w:tc>
          <w:tcPr>
            <w:tcW w:w="567" w:type="dxa"/>
          </w:tcPr>
          <w:p w:rsidR="002B025C" w:rsidRPr="00D77892" w:rsidRDefault="002B025C" w:rsidP="00B446C0">
            <w:pPr>
              <w:pStyle w:val="ListParagraph"/>
              <w:spacing w:after="100" w:afterAutospacing="1" w:line="240" w:lineRule="auto"/>
              <w:ind w:left="0"/>
              <w:rPr>
                <w:rFonts w:ascii="Times New Roman" w:hAnsi="Times New Roman"/>
                <w:color w:val="000000"/>
                <w:sz w:val="24"/>
                <w:szCs w:val="24"/>
              </w:rPr>
            </w:pPr>
            <w:r w:rsidRPr="00D77892">
              <w:rPr>
                <w:rFonts w:ascii="Times New Roman" w:hAnsi="Times New Roman"/>
                <w:color w:val="000000"/>
                <w:sz w:val="24"/>
                <w:szCs w:val="24"/>
              </w:rPr>
              <w:t>2</w:t>
            </w:r>
          </w:p>
        </w:tc>
        <w:tc>
          <w:tcPr>
            <w:tcW w:w="1483" w:type="dxa"/>
          </w:tcPr>
          <w:p w:rsidR="002B025C" w:rsidRPr="00D77892" w:rsidRDefault="002B025C" w:rsidP="00B446C0">
            <w:pPr>
              <w:spacing w:before="100" w:beforeAutospacing="1" w:after="100" w:afterAutospacing="1"/>
              <w:contextualSpacing/>
              <w:jc w:val="center"/>
              <w:rPr>
                <w:color w:val="000000"/>
                <w:sz w:val="24"/>
                <w:szCs w:val="24"/>
                <w:lang w:val="uk-UA"/>
              </w:rPr>
            </w:pPr>
          </w:p>
        </w:tc>
        <w:tc>
          <w:tcPr>
            <w:tcW w:w="2192" w:type="dxa"/>
          </w:tcPr>
          <w:p w:rsidR="002B025C" w:rsidRPr="00D77892" w:rsidRDefault="002B025C" w:rsidP="00B446C0">
            <w:pPr>
              <w:spacing w:before="100" w:beforeAutospacing="1" w:after="100" w:afterAutospacing="1"/>
              <w:contextualSpacing/>
              <w:rPr>
                <w:color w:val="000000"/>
                <w:sz w:val="24"/>
                <w:szCs w:val="24"/>
                <w:lang w:val="uk-UA"/>
              </w:rPr>
            </w:pPr>
          </w:p>
        </w:tc>
        <w:tc>
          <w:tcPr>
            <w:tcW w:w="2562" w:type="dxa"/>
          </w:tcPr>
          <w:p w:rsidR="002B025C" w:rsidRPr="00D77892" w:rsidRDefault="002B025C" w:rsidP="00B446C0">
            <w:pPr>
              <w:jc w:val="center"/>
              <w:rPr>
                <w:color w:val="000000"/>
                <w:sz w:val="24"/>
                <w:szCs w:val="24"/>
                <w:lang w:val="uk-UA"/>
              </w:rPr>
            </w:pPr>
          </w:p>
        </w:tc>
        <w:tc>
          <w:tcPr>
            <w:tcW w:w="2268" w:type="dxa"/>
          </w:tcPr>
          <w:p w:rsidR="002B025C" w:rsidRPr="00D77892" w:rsidRDefault="002B025C" w:rsidP="00B446C0">
            <w:pPr>
              <w:pStyle w:val="ListParagraph"/>
              <w:spacing w:after="100" w:afterAutospacing="1" w:line="240" w:lineRule="auto"/>
              <w:ind w:left="0"/>
              <w:rPr>
                <w:rFonts w:ascii="Times New Roman" w:hAnsi="Times New Roman"/>
                <w:color w:val="000000"/>
                <w:sz w:val="24"/>
                <w:szCs w:val="24"/>
              </w:rPr>
            </w:pPr>
            <w:r w:rsidRPr="00D77892">
              <w:rPr>
                <w:rFonts w:ascii="Times New Roman" w:hAnsi="Times New Roman"/>
                <w:color w:val="000000"/>
                <w:sz w:val="24"/>
                <w:szCs w:val="24"/>
              </w:rPr>
              <w:t>вул.</w:t>
            </w:r>
            <w:r>
              <w:rPr>
                <w:rFonts w:ascii="Times New Roman" w:hAnsi="Times New Roman"/>
                <w:color w:val="000000"/>
                <w:sz w:val="24"/>
                <w:szCs w:val="24"/>
              </w:rPr>
              <w:t xml:space="preserve"> </w:t>
            </w:r>
            <w:r w:rsidRPr="00D77892">
              <w:rPr>
                <w:rFonts w:ascii="Times New Roman" w:hAnsi="Times New Roman"/>
                <w:color w:val="000000"/>
                <w:sz w:val="24"/>
                <w:szCs w:val="24"/>
              </w:rPr>
              <w:t>Чорновола 3  кв.</w:t>
            </w:r>
            <w:r>
              <w:rPr>
                <w:rFonts w:ascii="Times New Roman" w:hAnsi="Times New Roman"/>
                <w:color w:val="000000"/>
                <w:sz w:val="24"/>
                <w:szCs w:val="24"/>
              </w:rPr>
              <w:t>*</w:t>
            </w:r>
          </w:p>
        </w:tc>
        <w:tc>
          <w:tcPr>
            <w:tcW w:w="993" w:type="dxa"/>
          </w:tcPr>
          <w:p w:rsidR="002B025C" w:rsidRPr="00D77892" w:rsidRDefault="002B025C" w:rsidP="008B4F7D">
            <w:pPr>
              <w:ind w:left="-108"/>
              <w:rPr>
                <w:color w:val="000000"/>
                <w:sz w:val="24"/>
                <w:szCs w:val="24"/>
                <w:lang w:val="uk-UA" w:eastAsia="uk-UA"/>
              </w:rPr>
            </w:pPr>
            <w:r w:rsidRPr="00D77892">
              <w:rPr>
                <w:color w:val="000000"/>
                <w:sz w:val="24"/>
                <w:szCs w:val="24"/>
                <w:lang w:val="uk-UA" w:eastAsia="uk-UA"/>
              </w:rPr>
              <w:t>250,00</w:t>
            </w:r>
          </w:p>
        </w:tc>
      </w:tr>
      <w:tr w:rsidR="002B025C" w:rsidRPr="00D77892" w:rsidTr="008B4F7D">
        <w:trPr>
          <w:trHeight w:val="453"/>
        </w:trPr>
        <w:tc>
          <w:tcPr>
            <w:tcW w:w="567" w:type="dxa"/>
          </w:tcPr>
          <w:p w:rsidR="002B025C" w:rsidRPr="00D77892" w:rsidRDefault="002B025C" w:rsidP="00B446C0">
            <w:pPr>
              <w:pStyle w:val="ListParagraph"/>
              <w:spacing w:after="100" w:afterAutospacing="1" w:line="240" w:lineRule="auto"/>
              <w:ind w:left="0"/>
              <w:rPr>
                <w:rFonts w:ascii="Times New Roman" w:hAnsi="Times New Roman"/>
                <w:color w:val="000000"/>
                <w:sz w:val="24"/>
                <w:szCs w:val="24"/>
              </w:rPr>
            </w:pPr>
            <w:r w:rsidRPr="00D77892">
              <w:rPr>
                <w:rFonts w:ascii="Times New Roman" w:hAnsi="Times New Roman"/>
                <w:color w:val="000000"/>
                <w:sz w:val="24"/>
                <w:szCs w:val="24"/>
              </w:rPr>
              <w:t>3</w:t>
            </w:r>
          </w:p>
        </w:tc>
        <w:tc>
          <w:tcPr>
            <w:tcW w:w="1483" w:type="dxa"/>
          </w:tcPr>
          <w:p w:rsidR="002B025C" w:rsidRPr="00D77892" w:rsidRDefault="002B025C" w:rsidP="00B446C0">
            <w:pPr>
              <w:spacing w:before="100" w:beforeAutospacing="1" w:after="100" w:afterAutospacing="1"/>
              <w:contextualSpacing/>
              <w:jc w:val="center"/>
              <w:rPr>
                <w:color w:val="000000"/>
                <w:sz w:val="24"/>
                <w:szCs w:val="24"/>
                <w:lang w:val="uk-UA"/>
              </w:rPr>
            </w:pPr>
          </w:p>
        </w:tc>
        <w:tc>
          <w:tcPr>
            <w:tcW w:w="2192" w:type="dxa"/>
          </w:tcPr>
          <w:p w:rsidR="002B025C" w:rsidRPr="00D77892" w:rsidRDefault="002B025C" w:rsidP="00B446C0">
            <w:pPr>
              <w:spacing w:before="100" w:beforeAutospacing="1" w:after="100" w:afterAutospacing="1"/>
              <w:contextualSpacing/>
              <w:rPr>
                <w:color w:val="000000"/>
                <w:sz w:val="24"/>
                <w:szCs w:val="24"/>
                <w:lang w:val="uk-UA"/>
              </w:rPr>
            </w:pPr>
          </w:p>
        </w:tc>
        <w:tc>
          <w:tcPr>
            <w:tcW w:w="2562" w:type="dxa"/>
          </w:tcPr>
          <w:p w:rsidR="002B025C" w:rsidRPr="00D77892" w:rsidRDefault="002B025C" w:rsidP="00B446C0">
            <w:pPr>
              <w:jc w:val="center"/>
              <w:rPr>
                <w:color w:val="000000"/>
                <w:sz w:val="24"/>
                <w:szCs w:val="24"/>
                <w:lang w:val="uk-UA"/>
              </w:rPr>
            </w:pPr>
          </w:p>
        </w:tc>
        <w:tc>
          <w:tcPr>
            <w:tcW w:w="2268" w:type="dxa"/>
          </w:tcPr>
          <w:p w:rsidR="002B025C" w:rsidRPr="00D77892" w:rsidRDefault="002B025C" w:rsidP="00B446C0">
            <w:pPr>
              <w:pStyle w:val="ListParagraph"/>
              <w:spacing w:after="100" w:afterAutospacing="1" w:line="240" w:lineRule="auto"/>
              <w:ind w:left="0"/>
              <w:rPr>
                <w:rFonts w:ascii="Times New Roman" w:hAnsi="Times New Roman"/>
                <w:color w:val="000000"/>
                <w:sz w:val="24"/>
                <w:szCs w:val="24"/>
              </w:rPr>
            </w:pPr>
            <w:r w:rsidRPr="00D77892">
              <w:rPr>
                <w:rFonts w:ascii="Times New Roman" w:hAnsi="Times New Roman"/>
                <w:color w:val="000000"/>
                <w:sz w:val="24"/>
                <w:szCs w:val="24"/>
              </w:rPr>
              <w:t>вул.Грушевського</w:t>
            </w:r>
            <w:r>
              <w:rPr>
                <w:rFonts w:ascii="Times New Roman" w:hAnsi="Times New Roman"/>
                <w:color w:val="000000"/>
                <w:sz w:val="24"/>
                <w:szCs w:val="24"/>
              </w:rPr>
              <w:t xml:space="preserve">, </w:t>
            </w:r>
            <w:r w:rsidRPr="00D77892">
              <w:rPr>
                <w:rFonts w:ascii="Times New Roman" w:hAnsi="Times New Roman"/>
                <w:color w:val="000000"/>
                <w:sz w:val="24"/>
                <w:szCs w:val="24"/>
              </w:rPr>
              <w:t xml:space="preserve"> 32 кв.</w:t>
            </w:r>
            <w:r>
              <w:rPr>
                <w:rFonts w:ascii="Times New Roman" w:hAnsi="Times New Roman"/>
                <w:color w:val="000000"/>
                <w:sz w:val="24"/>
                <w:szCs w:val="24"/>
              </w:rPr>
              <w:t>*</w:t>
            </w:r>
          </w:p>
        </w:tc>
        <w:tc>
          <w:tcPr>
            <w:tcW w:w="993" w:type="dxa"/>
          </w:tcPr>
          <w:p w:rsidR="002B025C" w:rsidRPr="00D77892" w:rsidRDefault="002B025C" w:rsidP="008B4F7D">
            <w:pPr>
              <w:ind w:left="-108"/>
              <w:rPr>
                <w:color w:val="000000"/>
                <w:sz w:val="24"/>
                <w:szCs w:val="24"/>
                <w:lang w:val="uk-UA" w:eastAsia="uk-UA"/>
              </w:rPr>
            </w:pPr>
            <w:r w:rsidRPr="00D77892">
              <w:rPr>
                <w:color w:val="000000"/>
                <w:sz w:val="24"/>
                <w:szCs w:val="24"/>
                <w:lang w:val="uk-UA" w:eastAsia="uk-UA"/>
              </w:rPr>
              <w:t>1000,00</w:t>
            </w:r>
          </w:p>
        </w:tc>
      </w:tr>
      <w:tr w:rsidR="002B025C" w:rsidRPr="00D77892" w:rsidTr="008B4F7D">
        <w:trPr>
          <w:trHeight w:val="453"/>
        </w:trPr>
        <w:tc>
          <w:tcPr>
            <w:tcW w:w="567" w:type="dxa"/>
          </w:tcPr>
          <w:p w:rsidR="002B025C" w:rsidRPr="00D77892" w:rsidRDefault="002B025C" w:rsidP="00B446C0">
            <w:pPr>
              <w:pStyle w:val="ListParagraph"/>
              <w:spacing w:after="100" w:afterAutospacing="1" w:line="240" w:lineRule="auto"/>
              <w:ind w:left="0"/>
              <w:rPr>
                <w:rFonts w:ascii="Times New Roman" w:hAnsi="Times New Roman"/>
                <w:color w:val="000000"/>
                <w:sz w:val="24"/>
                <w:szCs w:val="24"/>
              </w:rPr>
            </w:pPr>
            <w:r w:rsidRPr="00D77892">
              <w:rPr>
                <w:rFonts w:ascii="Times New Roman" w:hAnsi="Times New Roman"/>
                <w:color w:val="000000"/>
                <w:sz w:val="24"/>
                <w:szCs w:val="24"/>
              </w:rPr>
              <w:t>4</w:t>
            </w:r>
          </w:p>
        </w:tc>
        <w:tc>
          <w:tcPr>
            <w:tcW w:w="1483" w:type="dxa"/>
          </w:tcPr>
          <w:p w:rsidR="002B025C" w:rsidRPr="00D77892" w:rsidRDefault="002B025C" w:rsidP="00B446C0">
            <w:pPr>
              <w:spacing w:before="100" w:beforeAutospacing="1" w:after="100" w:afterAutospacing="1"/>
              <w:contextualSpacing/>
              <w:jc w:val="center"/>
              <w:rPr>
                <w:color w:val="000000"/>
                <w:sz w:val="24"/>
                <w:szCs w:val="24"/>
                <w:lang w:val="uk-UA"/>
              </w:rPr>
            </w:pPr>
          </w:p>
        </w:tc>
        <w:tc>
          <w:tcPr>
            <w:tcW w:w="2192" w:type="dxa"/>
          </w:tcPr>
          <w:p w:rsidR="002B025C" w:rsidRPr="00D77892" w:rsidRDefault="002B025C" w:rsidP="00B446C0">
            <w:pPr>
              <w:spacing w:before="100" w:beforeAutospacing="1" w:after="100" w:afterAutospacing="1"/>
              <w:contextualSpacing/>
              <w:rPr>
                <w:color w:val="000000"/>
                <w:sz w:val="24"/>
                <w:szCs w:val="24"/>
                <w:lang w:val="uk-UA"/>
              </w:rPr>
            </w:pPr>
          </w:p>
        </w:tc>
        <w:tc>
          <w:tcPr>
            <w:tcW w:w="2562" w:type="dxa"/>
          </w:tcPr>
          <w:p w:rsidR="002B025C" w:rsidRPr="00D77892" w:rsidRDefault="002B025C" w:rsidP="00B446C0">
            <w:pPr>
              <w:jc w:val="center"/>
              <w:rPr>
                <w:color w:val="000000"/>
                <w:sz w:val="24"/>
                <w:szCs w:val="24"/>
                <w:lang w:val="uk-UA"/>
              </w:rPr>
            </w:pPr>
          </w:p>
        </w:tc>
        <w:tc>
          <w:tcPr>
            <w:tcW w:w="2268" w:type="dxa"/>
          </w:tcPr>
          <w:p w:rsidR="002B025C" w:rsidRPr="00D77892" w:rsidRDefault="002B025C" w:rsidP="00B446C0">
            <w:pPr>
              <w:pStyle w:val="ListParagraph"/>
              <w:spacing w:after="100" w:afterAutospacing="1" w:line="240" w:lineRule="auto"/>
              <w:ind w:left="0"/>
              <w:rPr>
                <w:rFonts w:ascii="Times New Roman" w:hAnsi="Times New Roman"/>
                <w:color w:val="000000"/>
                <w:sz w:val="24"/>
                <w:szCs w:val="24"/>
              </w:rPr>
            </w:pPr>
            <w:r w:rsidRPr="00D77892">
              <w:rPr>
                <w:rFonts w:ascii="Times New Roman" w:hAnsi="Times New Roman"/>
                <w:color w:val="000000"/>
                <w:sz w:val="24"/>
                <w:szCs w:val="24"/>
              </w:rPr>
              <w:t>вул.</w:t>
            </w:r>
            <w:r>
              <w:rPr>
                <w:rFonts w:ascii="Times New Roman" w:hAnsi="Times New Roman"/>
                <w:color w:val="000000"/>
                <w:sz w:val="24"/>
                <w:szCs w:val="24"/>
              </w:rPr>
              <w:t xml:space="preserve"> </w:t>
            </w:r>
            <w:r w:rsidRPr="00D77892">
              <w:rPr>
                <w:rFonts w:ascii="Times New Roman" w:hAnsi="Times New Roman"/>
                <w:color w:val="000000"/>
                <w:sz w:val="24"/>
                <w:szCs w:val="24"/>
              </w:rPr>
              <w:t>Бандери</w:t>
            </w:r>
            <w:r>
              <w:rPr>
                <w:rFonts w:ascii="Times New Roman" w:hAnsi="Times New Roman"/>
                <w:color w:val="000000"/>
                <w:sz w:val="24"/>
                <w:szCs w:val="24"/>
              </w:rPr>
              <w:t>,</w:t>
            </w:r>
            <w:r w:rsidRPr="00D77892">
              <w:rPr>
                <w:rFonts w:ascii="Times New Roman" w:hAnsi="Times New Roman"/>
                <w:color w:val="000000"/>
                <w:sz w:val="24"/>
                <w:szCs w:val="24"/>
              </w:rPr>
              <w:t xml:space="preserve"> 14 кв.</w:t>
            </w:r>
            <w:r>
              <w:rPr>
                <w:rFonts w:ascii="Times New Roman" w:hAnsi="Times New Roman"/>
                <w:color w:val="000000"/>
                <w:sz w:val="24"/>
                <w:szCs w:val="24"/>
              </w:rPr>
              <w:t>**</w:t>
            </w:r>
          </w:p>
        </w:tc>
        <w:tc>
          <w:tcPr>
            <w:tcW w:w="993" w:type="dxa"/>
          </w:tcPr>
          <w:p w:rsidR="002B025C" w:rsidRPr="00D77892" w:rsidRDefault="002B025C" w:rsidP="008B4F7D">
            <w:pPr>
              <w:ind w:left="-108"/>
              <w:rPr>
                <w:color w:val="000000"/>
                <w:sz w:val="24"/>
                <w:szCs w:val="24"/>
                <w:lang w:val="uk-UA" w:eastAsia="uk-UA"/>
              </w:rPr>
            </w:pPr>
            <w:r w:rsidRPr="00D77892">
              <w:rPr>
                <w:color w:val="000000"/>
                <w:sz w:val="24"/>
                <w:szCs w:val="24"/>
                <w:lang w:val="uk-UA" w:eastAsia="uk-UA"/>
              </w:rPr>
              <w:t>100,00</w:t>
            </w:r>
          </w:p>
        </w:tc>
      </w:tr>
      <w:tr w:rsidR="002B025C" w:rsidRPr="00D77892" w:rsidTr="008B4F7D">
        <w:trPr>
          <w:trHeight w:val="453"/>
        </w:trPr>
        <w:tc>
          <w:tcPr>
            <w:tcW w:w="567" w:type="dxa"/>
          </w:tcPr>
          <w:p w:rsidR="002B025C" w:rsidRPr="00D77892" w:rsidRDefault="002B025C" w:rsidP="00B446C0">
            <w:pPr>
              <w:pStyle w:val="ListParagraph"/>
              <w:spacing w:after="100" w:afterAutospacing="1" w:line="240" w:lineRule="auto"/>
              <w:ind w:left="0"/>
              <w:rPr>
                <w:rFonts w:ascii="Times New Roman" w:hAnsi="Times New Roman"/>
                <w:color w:val="000000"/>
                <w:sz w:val="24"/>
                <w:szCs w:val="24"/>
              </w:rPr>
            </w:pPr>
            <w:r w:rsidRPr="00D77892">
              <w:rPr>
                <w:rFonts w:ascii="Times New Roman" w:hAnsi="Times New Roman"/>
                <w:color w:val="000000"/>
                <w:sz w:val="24"/>
                <w:szCs w:val="24"/>
              </w:rPr>
              <w:t>5</w:t>
            </w:r>
          </w:p>
        </w:tc>
        <w:tc>
          <w:tcPr>
            <w:tcW w:w="1483" w:type="dxa"/>
          </w:tcPr>
          <w:p w:rsidR="002B025C" w:rsidRPr="00D77892" w:rsidRDefault="002B025C" w:rsidP="00B446C0">
            <w:pPr>
              <w:spacing w:before="100" w:beforeAutospacing="1" w:after="100" w:afterAutospacing="1"/>
              <w:contextualSpacing/>
              <w:jc w:val="center"/>
              <w:rPr>
                <w:color w:val="000000"/>
                <w:sz w:val="24"/>
                <w:szCs w:val="24"/>
                <w:lang w:val="uk-UA"/>
              </w:rPr>
            </w:pPr>
          </w:p>
        </w:tc>
        <w:tc>
          <w:tcPr>
            <w:tcW w:w="2192" w:type="dxa"/>
          </w:tcPr>
          <w:p w:rsidR="002B025C" w:rsidRPr="00D77892" w:rsidRDefault="002B025C" w:rsidP="00B446C0">
            <w:pPr>
              <w:spacing w:before="100" w:beforeAutospacing="1" w:after="100" w:afterAutospacing="1"/>
              <w:contextualSpacing/>
              <w:rPr>
                <w:color w:val="000000"/>
                <w:sz w:val="24"/>
                <w:szCs w:val="24"/>
                <w:lang w:val="uk-UA"/>
              </w:rPr>
            </w:pPr>
          </w:p>
        </w:tc>
        <w:tc>
          <w:tcPr>
            <w:tcW w:w="2562" w:type="dxa"/>
          </w:tcPr>
          <w:p w:rsidR="002B025C" w:rsidRPr="00D77892" w:rsidRDefault="002B025C" w:rsidP="00B446C0">
            <w:pPr>
              <w:jc w:val="center"/>
              <w:rPr>
                <w:color w:val="000000"/>
                <w:sz w:val="24"/>
                <w:szCs w:val="24"/>
                <w:lang w:val="uk-UA"/>
              </w:rPr>
            </w:pPr>
          </w:p>
        </w:tc>
        <w:tc>
          <w:tcPr>
            <w:tcW w:w="2268" w:type="dxa"/>
          </w:tcPr>
          <w:p w:rsidR="002B025C" w:rsidRPr="00D77892" w:rsidRDefault="002B025C" w:rsidP="00B446C0">
            <w:pPr>
              <w:pStyle w:val="ListParagraph"/>
              <w:spacing w:after="100" w:afterAutospacing="1" w:line="240" w:lineRule="auto"/>
              <w:ind w:left="0"/>
              <w:rPr>
                <w:rFonts w:ascii="Times New Roman" w:hAnsi="Times New Roman"/>
                <w:color w:val="000000"/>
                <w:sz w:val="24"/>
                <w:szCs w:val="24"/>
              </w:rPr>
            </w:pPr>
            <w:r w:rsidRPr="00D77892">
              <w:rPr>
                <w:rFonts w:ascii="Times New Roman" w:hAnsi="Times New Roman"/>
                <w:color w:val="000000"/>
                <w:sz w:val="24"/>
                <w:szCs w:val="24"/>
              </w:rPr>
              <w:t>вул.</w:t>
            </w:r>
            <w:r>
              <w:rPr>
                <w:rFonts w:ascii="Times New Roman" w:hAnsi="Times New Roman"/>
                <w:color w:val="000000"/>
                <w:sz w:val="24"/>
                <w:szCs w:val="24"/>
              </w:rPr>
              <w:t xml:space="preserve"> </w:t>
            </w:r>
            <w:r w:rsidRPr="00D77892">
              <w:rPr>
                <w:rFonts w:ascii="Times New Roman" w:hAnsi="Times New Roman"/>
                <w:color w:val="000000"/>
                <w:sz w:val="24"/>
                <w:szCs w:val="24"/>
              </w:rPr>
              <w:t>Довженка</w:t>
            </w:r>
            <w:r>
              <w:rPr>
                <w:rFonts w:ascii="Times New Roman" w:hAnsi="Times New Roman"/>
                <w:color w:val="000000"/>
                <w:sz w:val="24"/>
                <w:szCs w:val="24"/>
              </w:rPr>
              <w:t>,</w:t>
            </w:r>
            <w:r w:rsidRPr="00D77892">
              <w:rPr>
                <w:rFonts w:ascii="Times New Roman" w:hAnsi="Times New Roman"/>
                <w:color w:val="000000"/>
                <w:sz w:val="24"/>
                <w:szCs w:val="24"/>
              </w:rPr>
              <w:t xml:space="preserve"> 8 кв.</w:t>
            </w:r>
            <w:r>
              <w:rPr>
                <w:rFonts w:ascii="Times New Roman" w:hAnsi="Times New Roman"/>
                <w:color w:val="000000"/>
                <w:sz w:val="24"/>
                <w:szCs w:val="24"/>
              </w:rPr>
              <w:t>**</w:t>
            </w:r>
          </w:p>
        </w:tc>
        <w:tc>
          <w:tcPr>
            <w:tcW w:w="993" w:type="dxa"/>
          </w:tcPr>
          <w:p w:rsidR="002B025C" w:rsidRPr="00D77892" w:rsidRDefault="002B025C" w:rsidP="008B4F7D">
            <w:pPr>
              <w:ind w:left="-108"/>
              <w:rPr>
                <w:color w:val="000000"/>
                <w:sz w:val="24"/>
                <w:szCs w:val="24"/>
                <w:lang w:val="uk-UA" w:eastAsia="uk-UA"/>
              </w:rPr>
            </w:pPr>
            <w:r w:rsidRPr="00D77892">
              <w:rPr>
                <w:color w:val="000000"/>
                <w:sz w:val="24"/>
                <w:szCs w:val="24"/>
                <w:lang w:val="uk-UA" w:eastAsia="uk-UA"/>
              </w:rPr>
              <w:t>1000,00</w:t>
            </w:r>
          </w:p>
        </w:tc>
      </w:tr>
      <w:tr w:rsidR="002B025C" w:rsidRPr="00D77892" w:rsidTr="008B4F7D">
        <w:trPr>
          <w:trHeight w:val="453"/>
        </w:trPr>
        <w:tc>
          <w:tcPr>
            <w:tcW w:w="567" w:type="dxa"/>
          </w:tcPr>
          <w:p w:rsidR="002B025C" w:rsidRPr="00D77892" w:rsidRDefault="002B025C" w:rsidP="00B446C0">
            <w:pPr>
              <w:pStyle w:val="ListParagraph"/>
              <w:spacing w:after="100" w:afterAutospacing="1" w:line="240" w:lineRule="auto"/>
              <w:ind w:left="0"/>
              <w:rPr>
                <w:rFonts w:ascii="Times New Roman" w:hAnsi="Times New Roman"/>
                <w:color w:val="000000"/>
                <w:sz w:val="24"/>
                <w:szCs w:val="24"/>
              </w:rPr>
            </w:pPr>
            <w:r w:rsidRPr="00D77892">
              <w:rPr>
                <w:rFonts w:ascii="Times New Roman" w:hAnsi="Times New Roman"/>
                <w:color w:val="000000"/>
                <w:sz w:val="24"/>
                <w:szCs w:val="24"/>
              </w:rPr>
              <w:t>6</w:t>
            </w:r>
          </w:p>
        </w:tc>
        <w:tc>
          <w:tcPr>
            <w:tcW w:w="1483" w:type="dxa"/>
          </w:tcPr>
          <w:p w:rsidR="002B025C" w:rsidRPr="00D77892" w:rsidRDefault="002B025C" w:rsidP="00B446C0">
            <w:pPr>
              <w:spacing w:before="100" w:beforeAutospacing="1" w:after="100" w:afterAutospacing="1"/>
              <w:contextualSpacing/>
              <w:jc w:val="center"/>
              <w:rPr>
                <w:color w:val="000000"/>
                <w:sz w:val="24"/>
                <w:szCs w:val="24"/>
                <w:lang w:val="uk-UA"/>
              </w:rPr>
            </w:pPr>
          </w:p>
        </w:tc>
        <w:tc>
          <w:tcPr>
            <w:tcW w:w="2192" w:type="dxa"/>
          </w:tcPr>
          <w:p w:rsidR="002B025C" w:rsidRPr="00D77892" w:rsidRDefault="002B025C" w:rsidP="00B446C0">
            <w:pPr>
              <w:spacing w:before="100" w:beforeAutospacing="1" w:after="100" w:afterAutospacing="1"/>
              <w:contextualSpacing/>
              <w:rPr>
                <w:color w:val="000000"/>
                <w:sz w:val="24"/>
                <w:szCs w:val="24"/>
                <w:lang w:val="uk-UA"/>
              </w:rPr>
            </w:pPr>
          </w:p>
        </w:tc>
        <w:tc>
          <w:tcPr>
            <w:tcW w:w="2562" w:type="dxa"/>
          </w:tcPr>
          <w:p w:rsidR="002B025C" w:rsidRPr="00D77892" w:rsidRDefault="002B025C" w:rsidP="00B446C0">
            <w:pPr>
              <w:jc w:val="center"/>
              <w:rPr>
                <w:color w:val="000000"/>
                <w:sz w:val="24"/>
                <w:szCs w:val="24"/>
                <w:lang w:val="uk-UA"/>
              </w:rPr>
            </w:pPr>
          </w:p>
        </w:tc>
        <w:tc>
          <w:tcPr>
            <w:tcW w:w="2268" w:type="dxa"/>
          </w:tcPr>
          <w:p w:rsidR="002B025C" w:rsidRPr="00D77892" w:rsidRDefault="002B025C" w:rsidP="00B446C0">
            <w:pPr>
              <w:pStyle w:val="ListParagraph"/>
              <w:spacing w:after="100" w:afterAutospacing="1" w:line="240" w:lineRule="auto"/>
              <w:ind w:left="0"/>
              <w:rPr>
                <w:rFonts w:ascii="Times New Roman" w:hAnsi="Times New Roman"/>
                <w:color w:val="000000"/>
                <w:sz w:val="24"/>
                <w:szCs w:val="24"/>
              </w:rPr>
            </w:pPr>
            <w:r w:rsidRPr="00D77892">
              <w:rPr>
                <w:rFonts w:ascii="Times New Roman" w:hAnsi="Times New Roman"/>
                <w:color w:val="000000"/>
                <w:sz w:val="24"/>
                <w:szCs w:val="24"/>
              </w:rPr>
              <w:t>вул.Стуса</w:t>
            </w:r>
            <w:r>
              <w:rPr>
                <w:rFonts w:ascii="Times New Roman" w:hAnsi="Times New Roman"/>
                <w:color w:val="000000"/>
                <w:sz w:val="24"/>
                <w:szCs w:val="24"/>
              </w:rPr>
              <w:t>,</w:t>
            </w:r>
            <w:r w:rsidRPr="00D77892">
              <w:rPr>
                <w:rFonts w:ascii="Times New Roman" w:hAnsi="Times New Roman"/>
                <w:color w:val="000000"/>
                <w:sz w:val="24"/>
                <w:szCs w:val="24"/>
              </w:rPr>
              <w:t xml:space="preserve"> 2</w:t>
            </w:r>
            <w:r>
              <w:rPr>
                <w:rFonts w:ascii="Times New Roman" w:hAnsi="Times New Roman"/>
                <w:color w:val="000000"/>
                <w:sz w:val="24"/>
                <w:szCs w:val="24"/>
              </w:rPr>
              <w:t>-</w:t>
            </w:r>
            <w:r w:rsidRPr="00D77892">
              <w:rPr>
                <w:rFonts w:ascii="Times New Roman" w:hAnsi="Times New Roman"/>
                <w:color w:val="000000"/>
                <w:sz w:val="24"/>
                <w:szCs w:val="24"/>
              </w:rPr>
              <w:t>а кв.</w:t>
            </w:r>
            <w:r>
              <w:rPr>
                <w:rFonts w:ascii="Times New Roman" w:hAnsi="Times New Roman"/>
                <w:color w:val="000000"/>
                <w:sz w:val="24"/>
                <w:szCs w:val="24"/>
              </w:rPr>
              <w:t>**</w:t>
            </w:r>
          </w:p>
        </w:tc>
        <w:tc>
          <w:tcPr>
            <w:tcW w:w="993" w:type="dxa"/>
          </w:tcPr>
          <w:p w:rsidR="002B025C" w:rsidRPr="00D77892" w:rsidRDefault="002B025C" w:rsidP="008B4F7D">
            <w:pPr>
              <w:ind w:left="-108"/>
              <w:rPr>
                <w:color w:val="000000"/>
                <w:sz w:val="24"/>
                <w:szCs w:val="24"/>
                <w:lang w:val="uk-UA" w:eastAsia="uk-UA"/>
              </w:rPr>
            </w:pPr>
            <w:r w:rsidRPr="00D77892">
              <w:rPr>
                <w:color w:val="000000"/>
                <w:sz w:val="24"/>
                <w:szCs w:val="24"/>
                <w:lang w:val="uk-UA" w:eastAsia="uk-UA"/>
              </w:rPr>
              <w:t>175,00</w:t>
            </w:r>
          </w:p>
        </w:tc>
      </w:tr>
      <w:tr w:rsidR="002B025C" w:rsidRPr="00D77892" w:rsidTr="008B4F7D">
        <w:trPr>
          <w:trHeight w:val="453"/>
        </w:trPr>
        <w:tc>
          <w:tcPr>
            <w:tcW w:w="567" w:type="dxa"/>
          </w:tcPr>
          <w:p w:rsidR="002B025C" w:rsidRPr="00D77892" w:rsidRDefault="002B025C" w:rsidP="00B446C0">
            <w:pPr>
              <w:pStyle w:val="ListParagraph"/>
              <w:spacing w:after="100" w:afterAutospacing="1" w:line="240" w:lineRule="auto"/>
              <w:ind w:left="0"/>
              <w:rPr>
                <w:rFonts w:ascii="Times New Roman" w:hAnsi="Times New Roman"/>
                <w:color w:val="000000"/>
                <w:sz w:val="24"/>
                <w:szCs w:val="24"/>
              </w:rPr>
            </w:pPr>
            <w:r w:rsidRPr="00D77892">
              <w:rPr>
                <w:rFonts w:ascii="Times New Roman" w:hAnsi="Times New Roman"/>
                <w:color w:val="000000"/>
                <w:sz w:val="24"/>
                <w:szCs w:val="24"/>
              </w:rPr>
              <w:t>7</w:t>
            </w:r>
          </w:p>
        </w:tc>
        <w:tc>
          <w:tcPr>
            <w:tcW w:w="1483" w:type="dxa"/>
          </w:tcPr>
          <w:p w:rsidR="002B025C" w:rsidRPr="00D77892" w:rsidRDefault="002B025C" w:rsidP="00B446C0">
            <w:pPr>
              <w:spacing w:before="100" w:beforeAutospacing="1" w:after="100" w:afterAutospacing="1"/>
              <w:contextualSpacing/>
              <w:jc w:val="center"/>
              <w:rPr>
                <w:color w:val="000000"/>
                <w:sz w:val="24"/>
                <w:szCs w:val="24"/>
                <w:lang w:val="uk-UA"/>
              </w:rPr>
            </w:pPr>
          </w:p>
        </w:tc>
        <w:tc>
          <w:tcPr>
            <w:tcW w:w="2192" w:type="dxa"/>
          </w:tcPr>
          <w:p w:rsidR="002B025C" w:rsidRPr="00D77892" w:rsidRDefault="002B025C" w:rsidP="00B446C0">
            <w:pPr>
              <w:spacing w:before="100" w:beforeAutospacing="1" w:after="100" w:afterAutospacing="1"/>
              <w:contextualSpacing/>
              <w:rPr>
                <w:color w:val="000000"/>
                <w:sz w:val="24"/>
                <w:szCs w:val="24"/>
                <w:lang w:val="uk-UA"/>
              </w:rPr>
            </w:pPr>
          </w:p>
        </w:tc>
        <w:tc>
          <w:tcPr>
            <w:tcW w:w="2562" w:type="dxa"/>
          </w:tcPr>
          <w:p w:rsidR="002B025C" w:rsidRPr="00D77892" w:rsidRDefault="002B025C" w:rsidP="00B446C0">
            <w:pPr>
              <w:jc w:val="center"/>
              <w:rPr>
                <w:color w:val="000000"/>
                <w:sz w:val="24"/>
                <w:szCs w:val="24"/>
                <w:lang w:val="uk-UA"/>
              </w:rPr>
            </w:pPr>
          </w:p>
        </w:tc>
        <w:tc>
          <w:tcPr>
            <w:tcW w:w="2268" w:type="dxa"/>
          </w:tcPr>
          <w:p w:rsidR="002B025C" w:rsidRPr="00D77892" w:rsidRDefault="002B025C" w:rsidP="00B446C0">
            <w:pPr>
              <w:pStyle w:val="ListParagraph"/>
              <w:spacing w:after="100" w:afterAutospacing="1" w:line="240" w:lineRule="auto"/>
              <w:ind w:left="0"/>
              <w:rPr>
                <w:rFonts w:ascii="Times New Roman" w:hAnsi="Times New Roman"/>
                <w:color w:val="000000"/>
                <w:sz w:val="24"/>
                <w:szCs w:val="24"/>
              </w:rPr>
            </w:pPr>
            <w:r w:rsidRPr="00D77892">
              <w:rPr>
                <w:rFonts w:ascii="Times New Roman" w:hAnsi="Times New Roman"/>
                <w:color w:val="000000"/>
                <w:sz w:val="24"/>
                <w:szCs w:val="24"/>
              </w:rPr>
              <w:t>вул.</w:t>
            </w:r>
            <w:r>
              <w:rPr>
                <w:rFonts w:ascii="Times New Roman" w:hAnsi="Times New Roman"/>
                <w:color w:val="000000"/>
                <w:sz w:val="24"/>
                <w:szCs w:val="24"/>
              </w:rPr>
              <w:t xml:space="preserve"> </w:t>
            </w:r>
            <w:r w:rsidRPr="00D77892">
              <w:rPr>
                <w:rFonts w:ascii="Times New Roman" w:hAnsi="Times New Roman"/>
                <w:color w:val="000000"/>
                <w:sz w:val="24"/>
                <w:szCs w:val="24"/>
              </w:rPr>
              <w:t>Винниченка</w:t>
            </w:r>
            <w:r>
              <w:rPr>
                <w:rFonts w:ascii="Times New Roman" w:hAnsi="Times New Roman"/>
                <w:color w:val="000000"/>
                <w:sz w:val="24"/>
                <w:szCs w:val="24"/>
              </w:rPr>
              <w:t>,</w:t>
            </w:r>
            <w:r w:rsidRPr="00D77892">
              <w:rPr>
                <w:rFonts w:ascii="Times New Roman" w:hAnsi="Times New Roman"/>
                <w:color w:val="000000"/>
                <w:sz w:val="24"/>
                <w:szCs w:val="24"/>
              </w:rPr>
              <w:t xml:space="preserve"> 29 кв.</w:t>
            </w:r>
            <w:r>
              <w:rPr>
                <w:rFonts w:ascii="Times New Roman" w:hAnsi="Times New Roman"/>
                <w:color w:val="000000"/>
                <w:sz w:val="24"/>
                <w:szCs w:val="24"/>
              </w:rPr>
              <w:t>**</w:t>
            </w:r>
          </w:p>
        </w:tc>
        <w:tc>
          <w:tcPr>
            <w:tcW w:w="993" w:type="dxa"/>
          </w:tcPr>
          <w:p w:rsidR="002B025C" w:rsidRPr="00D77892" w:rsidRDefault="002B025C" w:rsidP="008B4F7D">
            <w:pPr>
              <w:ind w:left="-108"/>
              <w:rPr>
                <w:color w:val="000000"/>
                <w:sz w:val="24"/>
                <w:szCs w:val="24"/>
                <w:lang w:val="uk-UA" w:eastAsia="uk-UA"/>
              </w:rPr>
            </w:pPr>
            <w:r w:rsidRPr="00D77892">
              <w:rPr>
                <w:color w:val="000000"/>
                <w:sz w:val="24"/>
                <w:szCs w:val="24"/>
                <w:lang w:val="uk-UA" w:eastAsia="uk-UA"/>
              </w:rPr>
              <w:t>100,00</w:t>
            </w:r>
          </w:p>
        </w:tc>
      </w:tr>
      <w:tr w:rsidR="002B025C" w:rsidRPr="00D77892" w:rsidTr="008B4F7D">
        <w:trPr>
          <w:trHeight w:val="453"/>
        </w:trPr>
        <w:tc>
          <w:tcPr>
            <w:tcW w:w="567" w:type="dxa"/>
          </w:tcPr>
          <w:p w:rsidR="002B025C" w:rsidRPr="00D77892" w:rsidRDefault="002B025C" w:rsidP="00B446C0">
            <w:pPr>
              <w:pStyle w:val="ListParagraph"/>
              <w:spacing w:after="100" w:afterAutospacing="1" w:line="240" w:lineRule="auto"/>
              <w:ind w:left="0"/>
              <w:rPr>
                <w:rFonts w:ascii="Times New Roman" w:hAnsi="Times New Roman"/>
                <w:color w:val="000000"/>
                <w:sz w:val="24"/>
                <w:szCs w:val="24"/>
              </w:rPr>
            </w:pPr>
            <w:r w:rsidRPr="00D77892">
              <w:rPr>
                <w:rFonts w:ascii="Times New Roman" w:hAnsi="Times New Roman"/>
                <w:color w:val="000000"/>
                <w:sz w:val="24"/>
                <w:szCs w:val="24"/>
              </w:rPr>
              <w:t>8</w:t>
            </w:r>
          </w:p>
        </w:tc>
        <w:tc>
          <w:tcPr>
            <w:tcW w:w="1483" w:type="dxa"/>
          </w:tcPr>
          <w:p w:rsidR="002B025C" w:rsidRPr="00D77892" w:rsidRDefault="002B025C" w:rsidP="00B446C0">
            <w:pPr>
              <w:spacing w:before="100" w:beforeAutospacing="1" w:after="100" w:afterAutospacing="1"/>
              <w:contextualSpacing/>
              <w:jc w:val="center"/>
              <w:rPr>
                <w:color w:val="000000"/>
                <w:sz w:val="24"/>
                <w:szCs w:val="24"/>
                <w:lang w:val="uk-UA"/>
              </w:rPr>
            </w:pPr>
          </w:p>
        </w:tc>
        <w:tc>
          <w:tcPr>
            <w:tcW w:w="2192" w:type="dxa"/>
          </w:tcPr>
          <w:p w:rsidR="002B025C" w:rsidRPr="00D77892" w:rsidRDefault="002B025C" w:rsidP="00B446C0">
            <w:pPr>
              <w:spacing w:before="100" w:beforeAutospacing="1" w:after="100" w:afterAutospacing="1"/>
              <w:contextualSpacing/>
              <w:rPr>
                <w:color w:val="000000"/>
                <w:sz w:val="24"/>
                <w:szCs w:val="24"/>
                <w:lang w:val="uk-UA"/>
              </w:rPr>
            </w:pPr>
          </w:p>
        </w:tc>
        <w:tc>
          <w:tcPr>
            <w:tcW w:w="2562" w:type="dxa"/>
          </w:tcPr>
          <w:p w:rsidR="002B025C" w:rsidRPr="00D77892" w:rsidRDefault="002B025C" w:rsidP="00B446C0">
            <w:pPr>
              <w:jc w:val="center"/>
              <w:rPr>
                <w:color w:val="000000"/>
                <w:sz w:val="24"/>
                <w:szCs w:val="24"/>
                <w:lang w:val="uk-UA"/>
              </w:rPr>
            </w:pPr>
          </w:p>
        </w:tc>
        <w:tc>
          <w:tcPr>
            <w:tcW w:w="2268" w:type="dxa"/>
          </w:tcPr>
          <w:p w:rsidR="002B025C" w:rsidRPr="00D77892" w:rsidRDefault="002B025C" w:rsidP="00B446C0">
            <w:pPr>
              <w:pStyle w:val="ListParagraph"/>
              <w:spacing w:after="100" w:afterAutospacing="1" w:line="240" w:lineRule="auto"/>
              <w:ind w:left="0"/>
              <w:rPr>
                <w:rFonts w:ascii="Times New Roman" w:hAnsi="Times New Roman"/>
                <w:color w:val="000000"/>
                <w:sz w:val="24"/>
                <w:szCs w:val="24"/>
              </w:rPr>
            </w:pPr>
            <w:r w:rsidRPr="00D77892">
              <w:rPr>
                <w:rFonts w:ascii="Times New Roman" w:hAnsi="Times New Roman"/>
                <w:color w:val="000000"/>
                <w:sz w:val="24"/>
                <w:szCs w:val="24"/>
              </w:rPr>
              <w:t>вул.</w:t>
            </w:r>
            <w:r>
              <w:rPr>
                <w:rFonts w:ascii="Times New Roman" w:hAnsi="Times New Roman"/>
                <w:color w:val="000000"/>
                <w:sz w:val="24"/>
                <w:szCs w:val="24"/>
              </w:rPr>
              <w:t xml:space="preserve"> </w:t>
            </w:r>
            <w:r w:rsidRPr="00D77892">
              <w:rPr>
                <w:rFonts w:ascii="Times New Roman" w:hAnsi="Times New Roman"/>
                <w:color w:val="000000"/>
                <w:sz w:val="24"/>
                <w:szCs w:val="24"/>
              </w:rPr>
              <w:t>Стуса</w:t>
            </w:r>
            <w:r>
              <w:rPr>
                <w:rFonts w:ascii="Times New Roman" w:hAnsi="Times New Roman"/>
                <w:color w:val="000000"/>
                <w:sz w:val="24"/>
                <w:szCs w:val="24"/>
              </w:rPr>
              <w:t>,</w:t>
            </w:r>
            <w:r w:rsidRPr="00D77892">
              <w:rPr>
                <w:rFonts w:ascii="Times New Roman" w:hAnsi="Times New Roman"/>
                <w:color w:val="000000"/>
                <w:sz w:val="24"/>
                <w:szCs w:val="24"/>
              </w:rPr>
              <w:t xml:space="preserve"> 10 кв.</w:t>
            </w:r>
            <w:r>
              <w:rPr>
                <w:rFonts w:ascii="Times New Roman" w:hAnsi="Times New Roman"/>
                <w:color w:val="000000"/>
                <w:sz w:val="24"/>
                <w:szCs w:val="24"/>
              </w:rPr>
              <w:t>**</w:t>
            </w:r>
          </w:p>
        </w:tc>
        <w:tc>
          <w:tcPr>
            <w:tcW w:w="993" w:type="dxa"/>
          </w:tcPr>
          <w:p w:rsidR="002B025C" w:rsidRPr="00D77892" w:rsidRDefault="002B025C" w:rsidP="008B4F7D">
            <w:pPr>
              <w:ind w:left="-108"/>
              <w:rPr>
                <w:color w:val="000000"/>
                <w:sz w:val="24"/>
                <w:szCs w:val="24"/>
                <w:lang w:val="uk-UA" w:eastAsia="uk-UA"/>
              </w:rPr>
            </w:pPr>
            <w:r w:rsidRPr="00D77892">
              <w:rPr>
                <w:color w:val="000000"/>
                <w:sz w:val="24"/>
                <w:szCs w:val="24"/>
                <w:lang w:val="uk-UA" w:eastAsia="uk-UA"/>
              </w:rPr>
              <w:t>100,00</w:t>
            </w:r>
          </w:p>
        </w:tc>
      </w:tr>
      <w:tr w:rsidR="002B025C" w:rsidRPr="00D77892" w:rsidTr="008B4F7D">
        <w:trPr>
          <w:trHeight w:val="453"/>
        </w:trPr>
        <w:tc>
          <w:tcPr>
            <w:tcW w:w="567" w:type="dxa"/>
          </w:tcPr>
          <w:p w:rsidR="002B025C" w:rsidRPr="00D77892" w:rsidRDefault="002B025C" w:rsidP="00B446C0">
            <w:pPr>
              <w:pStyle w:val="ListParagraph"/>
              <w:spacing w:after="100" w:afterAutospacing="1" w:line="240" w:lineRule="auto"/>
              <w:ind w:left="0"/>
              <w:rPr>
                <w:rFonts w:ascii="Times New Roman" w:hAnsi="Times New Roman"/>
                <w:color w:val="000000"/>
                <w:sz w:val="24"/>
                <w:szCs w:val="24"/>
              </w:rPr>
            </w:pPr>
            <w:r w:rsidRPr="00D77892">
              <w:rPr>
                <w:rFonts w:ascii="Times New Roman" w:hAnsi="Times New Roman"/>
                <w:color w:val="000000"/>
                <w:sz w:val="24"/>
                <w:szCs w:val="24"/>
              </w:rPr>
              <w:t>9</w:t>
            </w:r>
          </w:p>
        </w:tc>
        <w:tc>
          <w:tcPr>
            <w:tcW w:w="1483" w:type="dxa"/>
          </w:tcPr>
          <w:p w:rsidR="002B025C" w:rsidRPr="00D77892" w:rsidRDefault="002B025C" w:rsidP="00B446C0">
            <w:pPr>
              <w:spacing w:before="100" w:beforeAutospacing="1" w:after="100" w:afterAutospacing="1"/>
              <w:contextualSpacing/>
              <w:jc w:val="center"/>
              <w:rPr>
                <w:color w:val="000000"/>
                <w:sz w:val="24"/>
                <w:szCs w:val="24"/>
                <w:lang w:val="uk-UA"/>
              </w:rPr>
            </w:pPr>
          </w:p>
        </w:tc>
        <w:tc>
          <w:tcPr>
            <w:tcW w:w="2192" w:type="dxa"/>
          </w:tcPr>
          <w:p w:rsidR="002B025C" w:rsidRPr="00D77892" w:rsidRDefault="002B025C" w:rsidP="00B446C0">
            <w:pPr>
              <w:spacing w:before="100" w:beforeAutospacing="1" w:after="100" w:afterAutospacing="1"/>
              <w:contextualSpacing/>
              <w:rPr>
                <w:color w:val="000000"/>
                <w:sz w:val="24"/>
                <w:szCs w:val="24"/>
                <w:lang w:val="uk-UA"/>
              </w:rPr>
            </w:pPr>
          </w:p>
        </w:tc>
        <w:tc>
          <w:tcPr>
            <w:tcW w:w="2562" w:type="dxa"/>
          </w:tcPr>
          <w:p w:rsidR="002B025C" w:rsidRPr="00D77892" w:rsidRDefault="002B025C" w:rsidP="00B446C0">
            <w:pPr>
              <w:jc w:val="center"/>
              <w:rPr>
                <w:color w:val="000000"/>
                <w:sz w:val="24"/>
                <w:szCs w:val="24"/>
                <w:lang w:val="uk-UA"/>
              </w:rPr>
            </w:pPr>
          </w:p>
        </w:tc>
        <w:tc>
          <w:tcPr>
            <w:tcW w:w="2268" w:type="dxa"/>
          </w:tcPr>
          <w:p w:rsidR="002B025C" w:rsidRPr="00D77892" w:rsidRDefault="002B025C" w:rsidP="00B446C0">
            <w:pPr>
              <w:pStyle w:val="ListParagraph"/>
              <w:spacing w:after="100" w:afterAutospacing="1" w:line="240" w:lineRule="auto"/>
              <w:ind w:left="0"/>
              <w:rPr>
                <w:rFonts w:ascii="Times New Roman" w:hAnsi="Times New Roman"/>
                <w:color w:val="000000"/>
                <w:sz w:val="24"/>
                <w:szCs w:val="24"/>
              </w:rPr>
            </w:pPr>
            <w:r w:rsidRPr="00D77892">
              <w:rPr>
                <w:rFonts w:ascii="Times New Roman" w:hAnsi="Times New Roman"/>
                <w:color w:val="000000"/>
                <w:sz w:val="24"/>
                <w:szCs w:val="24"/>
              </w:rPr>
              <w:t>вул.</w:t>
            </w:r>
            <w:r>
              <w:rPr>
                <w:rFonts w:ascii="Times New Roman" w:hAnsi="Times New Roman"/>
                <w:color w:val="000000"/>
                <w:sz w:val="24"/>
                <w:szCs w:val="24"/>
              </w:rPr>
              <w:t xml:space="preserve"> </w:t>
            </w:r>
            <w:r w:rsidRPr="00D77892">
              <w:rPr>
                <w:rFonts w:ascii="Times New Roman" w:hAnsi="Times New Roman"/>
                <w:color w:val="000000"/>
                <w:sz w:val="24"/>
                <w:szCs w:val="24"/>
              </w:rPr>
              <w:t>Бандери</w:t>
            </w:r>
            <w:r>
              <w:rPr>
                <w:rFonts w:ascii="Times New Roman" w:hAnsi="Times New Roman"/>
                <w:color w:val="000000"/>
                <w:sz w:val="24"/>
                <w:szCs w:val="24"/>
              </w:rPr>
              <w:t>,</w:t>
            </w:r>
            <w:r w:rsidRPr="00D77892">
              <w:rPr>
                <w:rFonts w:ascii="Times New Roman" w:hAnsi="Times New Roman"/>
                <w:color w:val="000000"/>
                <w:sz w:val="24"/>
                <w:szCs w:val="24"/>
              </w:rPr>
              <w:t xml:space="preserve"> 14 кв.</w:t>
            </w:r>
            <w:r>
              <w:rPr>
                <w:rFonts w:ascii="Times New Roman" w:hAnsi="Times New Roman"/>
                <w:color w:val="000000"/>
                <w:sz w:val="24"/>
                <w:szCs w:val="24"/>
              </w:rPr>
              <w:t>**</w:t>
            </w:r>
          </w:p>
        </w:tc>
        <w:tc>
          <w:tcPr>
            <w:tcW w:w="993" w:type="dxa"/>
          </w:tcPr>
          <w:p w:rsidR="002B025C" w:rsidRPr="00D77892" w:rsidRDefault="002B025C" w:rsidP="008B4F7D">
            <w:pPr>
              <w:ind w:left="-108"/>
              <w:rPr>
                <w:color w:val="000000"/>
                <w:sz w:val="24"/>
                <w:szCs w:val="24"/>
                <w:lang w:val="uk-UA" w:eastAsia="uk-UA"/>
              </w:rPr>
            </w:pPr>
            <w:r w:rsidRPr="00D77892">
              <w:rPr>
                <w:color w:val="000000"/>
                <w:sz w:val="24"/>
                <w:szCs w:val="24"/>
                <w:lang w:val="uk-UA" w:eastAsia="uk-UA"/>
              </w:rPr>
              <w:t>175,00</w:t>
            </w:r>
          </w:p>
        </w:tc>
      </w:tr>
      <w:tr w:rsidR="002B025C" w:rsidRPr="00D77892" w:rsidTr="008B4F7D">
        <w:trPr>
          <w:trHeight w:val="453"/>
        </w:trPr>
        <w:tc>
          <w:tcPr>
            <w:tcW w:w="567" w:type="dxa"/>
          </w:tcPr>
          <w:p w:rsidR="002B025C" w:rsidRPr="00D77892" w:rsidRDefault="002B025C" w:rsidP="00B446C0">
            <w:pPr>
              <w:pStyle w:val="ListParagraph"/>
              <w:spacing w:after="100" w:afterAutospacing="1" w:line="240" w:lineRule="auto"/>
              <w:ind w:left="0"/>
              <w:rPr>
                <w:rFonts w:ascii="Times New Roman" w:hAnsi="Times New Roman"/>
                <w:color w:val="000000"/>
                <w:sz w:val="24"/>
                <w:szCs w:val="24"/>
              </w:rPr>
            </w:pPr>
            <w:r w:rsidRPr="00D77892">
              <w:rPr>
                <w:rFonts w:ascii="Times New Roman" w:hAnsi="Times New Roman"/>
                <w:color w:val="000000"/>
                <w:sz w:val="24"/>
                <w:szCs w:val="24"/>
              </w:rPr>
              <w:t>10</w:t>
            </w:r>
          </w:p>
        </w:tc>
        <w:tc>
          <w:tcPr>
            <w:tcW w:w="1483" w:type="dxa"/>
          </w:tcPr>
          <w:p w:rsidR="002B025C" w:rsidRPr="00D77892" w:rsidRDefault="002B025C" w:rsidP="00B446C0">
            <w:pPr>
              <w:spacing w:before="100" w:beforeAutospacing="1" w:after="100" w:afterAutospacing="1"/>
              <w:contextualSpacing/>
              <w:jc w:val="center"/>
              <w:rPr>
                <w:color w:val="000000"/>
                <w:sz w:val="24"/>
                <w:szCs w:val="24"/>
                <w:lang w:val="uk-UA"/>
              </w:rPr>
            </w:pPr>
          </w:p>
        </w:tc>
        <w:tc>
          <w:tcPr>
            <w:tcW w:w="2192" w:type="dxa"/>
          </w:tcPr>
          <w:p w:rsidR="002B025C" w:rsidRPr="00D77892" w:rsidRDefault="002B025C" w:rsidP="00B446C0">
            <w:pPr>
              <w:spacing w:before="100" w:beforeAutospacing="1" w:after="100" w:afterAutospacing="1"/>
              <w:contextualSpacing/>
              <w:rPr>
                <w:color w:val="000000"/>
                <w:sz w:val="24"/>
                <w:szCs w:val="24"/>
                <w:lang w:val="uk-UA"/>
              </w:rPr>
            </w:pPr>
          </w:p>
        </w:tc>
        <w:tc>
          <w:tcPr>
            <w:tcW w:w="2562" w:type="dxa"/>
          </w:tcPr>
          <w:p w:rsidR="002B025C" w:rsidRPr="00D77892" w:rsidRDefault="002B025C" w:rsidP="00B446C0">
            <w:pPr>
              <w:jc w:val="center"/>
              <w:rPr>
                <w:color w:val="000000"/>
                <w:sz w:val="24"/>
                <w:szCs w:val="24"/>
                <w:lang w:val="uk-UA"/>
              </w:rPr>
            </w:pPr>
          </w:p>
        </w:tc>
        <w:tc>
          <w:tcPr>
            <w:tcW w:w="2268" w:type="dxa"/>
          </w:tcPr>
          <w:p w:rsidR="002B025C" w:rsidRPr="00D77892" w:rsidRDefault="002B025C" w:rsidP="00B446C0">
            <w:pPr>
              <w:pStyle w:val="ListParagraph"/>
              <w:spacing w:after="100" w:afterAutospacing="1" w:line="240" w:lineRule="auto"/>
              <w:ind w:left="0"/>
              <w:rPr>
                <w:rFonts w:ascii="Times New Roman" w:hAnsi="Times New Roman"/>
                <w:color w:val="000000"/>
                <w:sz w:val="24"/>
                <w:szCs w:val="24"/>
              </w:rPr>
            </w:pPr>
            <w:r w:rsidRPr="00D77892">
              <w:rPr>
                <w:rFonts w:ascii="Times New Roman" w:hAnsi="Times New Roman"/>
                <w:color w:val="000000"/>
                <w:sz w:val="24"/>
                <w:szCs w:val="24"/>
              </w:rPr>
              <w:t>вул.</w:t>
            </w:r>
            <w:r>
              <w:rPr>
                <w:rFonts w:ascii="Times New Roman" w:hAnsi="Times New Roman"/>
                <w:color w:val="000000"/>
                <w:sz w:val="24"/>
                <w:szCs w:val="24"/>
              </w:rPr>
              <w:t xml:space="preserve"> </w:t>
            </w:r>
            <w:r w:rsidRPr="00D77892">
              <w:rPr>
                <w:rFonts w:ascii="Times New Roman" w:hAnsi="Times New Roman"/>
                <w:color w:val="000000"/>
                <w:sz w:val="24"/>
                <w:szCs w:val="24"/>
              </w:rPr>
              <w:t>Стуса</w:t>
            </w:r>
            <w:r>
              <w:rPr>
                <w:rFonts w:ascii="Times New Roman" w:hAnsi="Times New Roman"/>
                <w:color w:val="000000"/>
                <w:sz w:val="24"/>
                <w:szCs w:val="24"/>
              </w:rPr>
              <w:t>,</w:t>
            </w:r>
            <w:r w:rsidRPr="00D77892">
              <w:rPr>
                <w:rFonts w:ascii="Times New Roman" w:hAnsi="Times New Roman"/>
                <w:color w:val="000000"/>
                <w:sz w:val="24"/>
                <w:szCs w:val="24"/>
              </w:rPr>
              <w:t xml:space="preserve"> 10 кв.1</w:t>
            </w:r>
          </w:p>
        </w:tc>
        <w:tc>
          <w:tcPr>
            <w:tcW w:w="993" w:type="dxa"/>
          </w:tcPr>
          <w:p w:rsidR="002B025C" w:rsidRPr="00D77892" w:rsidRDefault="002B025C" w:rsidP="008B4F7D">
            <w:pPr>
              <w:ind w:left="-108"/>
              <w:rPr>
                <w:color w:val="000000"/>
                <w:sz w:val="24"/>
                <w:szCs w:val="24"/>
                <w:lang w:val="uk-UA" w:eastAsia="uk-UA"/>
              </w:rPr>
            </w:pPr>
            <w:r w:rsidRPr="00D77892">
              <w:rPr>
                <w:color w:val="000000"/>
                <w:sz w:val="24"/>
                <w:szCs w:val="24"/>
                <w:lang w:val="uk-UA" w:eastAsia="uk-UA"/>
              </w:rPr>
              <w:t>250,00</w:t>
            </w:r>
          </w:p>
        </w:tc>
      </w:tr>
      <w:tr w:rsidR="002B025C" w:rsidRPr="00D77892" w:rsidTr="008B4F7D">
        <w:trPr>
          <w:trHeight w:val="453"/>
        </w:trPr>
        <w:tc>
          <w:tcPr>
            <w:tcW w:w="567" w:type="dxa"/>
          </w:tcPr>
          <w:p w:rsidR="002B025C" w:rsidRPr="00D77892" w:rsidRDefault="002B025C" w:rsidP="00B446C0">
            <w:pPr>
              <w:pStyle w:val="ListParagraph"/>
              <w:spacing w:after="100" w:afterAutospacing="1" w:line="240" w:lineRule="auto"/>
              <w:ind w:left="0"/>
              <w:rPr>
                <w:rFonts w:ascii="Times New Roman" w:hAnsi="Times New Roman"/>
                <w:color w:val="000000"/>
                <w:sz w:val="24"/>
                <w:szCs w:val="24"/>
              </w:rPr>
            </w:pPr>
            <w:r w:rsidRPr="00D77892">
              <w:rPr>
                <w:rFonts w:ascii="Times New Roman" w:hAnsi="Times New Roman"/>
                <w:color w:val="000000"/>
                <w:sz w:val="24"/>
                <w:szCs w:val="24"/>
              </w:rPr>
              <w:t>11</w:t>
            </w:r>
          </w:p>
        </w:tc>
        <w:tc>
          <w:tcPr>
            <w:tcW w:w="1483" w:type="dxa"/>
          </w:tcPr>
          <w:p w:rsidR="002B025C" w:rsidRPr="00D77892" w:rsidRDefault="002B025C" w:rsidP="00B446C0">
            <w:pPr>
              <w:spacing w:before="100" w:beforeAutospacing="1" w:after="100" w:afterAutospacing="1"/>
              <w:contextualSpacing/>
              <w:jc w:val="center"/>
              <w:rPr>
                <w:color w:val="000000"/>
                <w:sz w:val="24"/>
                <w:szCs w:val="24"/>
                <w:lang w:val="uk-UA"/>
              </w:rPr>
            </w:pPr>
          </w:p>
        </w:tc>
        <w:tc>
          <w:tcPr>
            <w:tcW w:w="2192" w:type="dxa"/>
          </w:tcPr>
          <w:p w:rsidR="002B025C" w:rsidRPr="00D77892" w:rsidRDefault="002B025C" w:rsidP="00B446C0">
            <w:pPr>
              <w:spacing w:before="100" w:beforeAutospacing="1" w:after="100" w:afterAutospacing="1"/>
              <w:contextualSpacing/>
              <w:rPr>
                <w:color w:val="000000"/>
                <w:sz w:val="24"/>
                <w:szCs w:val="24"/>
                <w:lang w:val="uk-UA"/>
              </w:rPr>
            </w:pPr>
          </w:p>
        </w:tc>
        <w:tc>
          <w:tcPr>
            <w:tcW w:w="2562" w:type="dxa"/>
          </w:tcPr>
          <w:p w:rsidR="002B025C" w:rsidRPr="00D77892" w:rsidRDefault="002B025C" w:rsidP="00B446C0">
            <w:pPr>
              <w:jc w:val="center"/>
              <w:rPr>
                <w:color w:val="000000"/>
                <w:sz w:val="24"/>
                <w:szCs w:val="24"/>
                <w:lang w:val="uk-UA"/>
              </w:rPr>
            </w:pPr>
          </w:p>
        </w:tc>
        <w:tc>
          <w:tcPr>
            <w:tcW w:w="2268" w:type="dxa"/>
          </w:tcPr>
          <w:p w:rsidR="002B025C" w:rsidRPr="00D77892" w:rsidRDefault="002B025C" w:rsidP="00B446C0">
            <w:pPr>
              <w:pStyle w:val="ListParagraph"/>
              <w:spacing w:after="100" w:afterAutospacing="1" w:line="240" w:lineRule="auto"/>
              <w:ind w:left="0"/>
              <w:rPr>
                <w:rFonts w:ascii="Times New Roman" w:hAnsi="Times New Roman"/>
                <w:color w:val="000000"/>
                <w:sz w:val="24"/>
                <w:szCs w:val="24"/>
              </w:rPr>
            </w:pPr>
            <w:r w:rsidRPr="00D77892">
              <w:rPr>
                <w:rFonts w:ascii="Times New Roman" w:hAnsi="Times New Roman"/>
                <w:color w:val="000000"/>
                <w:sz w:val="24"/>
                <w:szCs w:val="24"/>
              </w:rPr>
              <w:t>пр.</w:t>
            </w:r>
            <w:r>
              <w:rPr>
                <w:rFonts w:ascii="Times New Roman" w:hAnsi="Times New Roman"/>
                <w:color w:val="000000"/>
                <w:sz w:val="24"/>
                <w:szCs w:val="24"/>
              </w:rPr>
              <w:t xml:space="preserve"> </w:t>
            </w:r>
            <w:r w:rsidRPr="00D77892">
              <w:rPr>
                <w:rFonts w:ascii="Times New Roman" w:hAnsi="Times New Roman"/>
                <w:color w:val="000000"/>
                <w:sz w:val="24"/>
                <w:szCs w:val="24"/>
              </w:rPr>
              <w:t>Шевченка</w:t>
            </w:r>
            <w:r>
              <w:rPr>
                <w:rFonts w:ascii="Times New Roman" w:hAnsi="Times New Roman"/>
                <w:color w:val="000000"/>
                <w:sz w:val="24"/>
                <w:szCs w:val="24"/>
              </w:rPr>
              <w:t>,</w:t>
            </w:r>
            <w:r w:rsidRPr="00D77892">
              <w:rPr>
                <w:rFonts w:ascii="Times New Roman" w:hAnsi="Times New Roman"/>
                <w:color w:val="000000"/>
                <w:sz w:val="24"/>
                <w:szCs w:val="24"/>
              </w:rPr>
              <w:t xml:space="preserve"> 41а кв.</w:t>
            </w:r>
            <w:r>
              <w:rPr>
                <w:rFonts w:ascii="Times New Roman" w:hAnsi="Times New Roman"/>
                <w:color w:val="000000"/>
                <w:sz w:val="24"/>
                <w:szCs w:val="24"/>
              </w:rPr>
              <w:t>**</w:t>
            </w:r>
          </w:p>
        </w:tc>
        <w:tc>
          <w:tcPr>
            <w:tcW w:w="993" w:type="dxa"/>
          </w:tcPr>
          <w:p w:rsidR="002B025C" w:rsidRPr="00D77892" w:rsidRDefault="002B025C" w:rsidP="008B4F7D">
            <w:pPr>
              <w:ind w:left="-108"/>
              <w:rPr>
                <w:color w:val="000000"/>
                <w:sz w:val="24"/>
                <w:szCs w:val="24"/>
                <w:lang w:val="uk-UA" w:eastAsia="uk-UA"/>
              </w:rPr>
            </w:pPr>
            <w:r w:rsidRPr="00D77892">
              <w:rPr>
                <w:color w:val="000000"/>
                <w:sz w:val="24"/>
                <w:szCs w:val="24"/>
                <w:lang w:val="uk-UA" w:eastAsia="uk-UA"/>
              </w:rPr>
              <w:t>100,00</w:t>
            </w:r>
          </w:p>
        </w:tc>
      </w:tr>
      <w:tr w:rsidR="002B025C" w:rsidRPr="00D77892" w:rsidTr="008B4F7D">
        <w:trPr>
          <w:trHeight w:val="453"/>
        </w:trPr>
        <w:tc>
          <w:tcPr>
            <w:tcW w:w="567" w:type="dxa"/>
          </w:tcPr>
          <w:p w:rsidR="002B025C" w:rsidRPr="00D77892" w:rsidRDefault="002B025C" w:rsidP="00B446C0">
            <w:pPr>
              <w:pStyle w:val="ListParagraph"/>
              <w:spacing w:after="100" w:afterAutospacing="1" w:line="240" w:lineRule="auto"/>
              <w:ind w:left="0"/>
              <w:rPr>
                <w:rFonts w:ascii="Times New Roman" w:hAnsi="Times New Roman"/>
                <w:color w:val="000000"/>
                <w:sz w:val="24"/>
                <w:szCs w:val="24"/>
              </w:rPr>
            </w:pPr>
            <w:r w:rsidRPr="00D77892">
              <w:rPr>
                <w:rFonts w:ascii="Times New Roman" w:hAnsi="Times New Roman"/>
                <w:color w:val="000000"/>
                <w:sz w:val="24"/>
                <w:szCs w:val="24"/>
              </w:rPr>
              <w:t>12</w:t>
            </w:r>
          </w:p>
        </w:tc>
        <w:tc>
          <w:tcPr>
            <w:tcW w:w="1483" w:type="dxa"/>
          </w:tcPr>
          <w:p w:rsidR="002B025C" w:rsidRPr="00D77892" w:rsidRDefault="002B025C" w:rsidP="00B446C0">
            <w:pPr>
              <w:spacing w:before="100" w:beforeAutospacing="1" w:after="100" w:afterAutospacing="1"/>
              <w:contextualSpacing/>
              <w:jc w:val="center"/>
              <w:rPr>
                <w:color w:val="000000"/>
                <w:sz w:val="24"/>
                <w:szCs w:val="24"/>
                <w:lang w:val="uk-UA"/>
              </w:rPr>
            </w:pPr>
          </w:p>
        </w:tc>
        <w:tc>
          <w:tcPr>
            <w:tcW w:w="2192" w:type="dxa"/>
          </w:tcPr>
          <w:p w:rsidR="002B025C" w:rsidRPr="00D77892" w:rsidRDefault="002B025C" w:rsidP="00B446C0">
            <w:pPr>
              <w:spacing w:before="100" w:beforeAutospacing="1" w:after="100" w:afterAutospacing="1"/>
              <w:contextualSpacing/>
              <w:rPr>
                <w:color w:val="000000"/>
                <w:sz w:val="24"/>
                <w:szCs w:val="24"/>
                <w:lang w:val="uk-UA"/>
              </w:rPr>
            </w:pPr>
          </w:p>
        </w:tc>
        <w:tc>
          <w:tcPr>
            <w:tcW w:w="2562" w:type="dxa"/>
          </w:tcPr>
          <w:p w:rsidR="002B025C" w:rsidRPr="00D77892" w:rsidRDefault="002B025C" w:rsidP="00B446C0">
            <w:pPr>
              <w:jc w:val="center"/>
              <w:rPr>
                <w:color w:val="000000"/>
                <w:sz w:val="24"/>
                <w:szCs w:val="24"/>
                <w:lang w:val="uk-UA"/>
              </w:rPr>
            </w:pPr>
          </w:p>
        </w:tc>
        <w:tc>
          <w:tcPr>
            <w:tcW w:w="2268" w:type="dxa"/>
          </w:tcPr>
          <w:p w:rsidR="002B025C" w:rsidRPr="00D77892" w:rsidRDefault="002B025C" w:rsidP="00B446C0">
            <w:pPr>
              <w:pStyle w:val="ListParagraph"/>
              <w:spacing w:after="100" w:afterAutospacing="1" w:line="240" w:lineRule="auto"/>
              <w:ind w:left="0"/>
              <w:rPr>
                <w:rFonts w:ascii="Times New Roman" w:hAnsi="Times New Roman"/>
                <w:color w:val="000000"/>
                <w:sz w:val="24"/>
                <w:szCs w:val="24"/>
              </w:rPr>
            </w:pPr>
            <w:r w:rsidRPr="00D77892">
              <w:rPr>
                <w:rFonts w:ascii="Times New Roman" w:hAnsi="Times New Roman"/>
                <w:color w:val="000000"/>
                <w:sz w:val="24"/>
                <w:szCs w:val="24"/>
              </w:rPr>
              <w:t>вул.</w:t>
            </w:r>
            <w:r>
              <w:rPr>
                <w:rFonts w:ascii="Times New Roman" w:hAnsi="Times New Roman"/>
                <w:color w:val="000000"/>
                <w:sz w:val="24"/>
                <w:szCs w:val="24"/>
              </w:rPr>
              <w:t xml:space="preserve"> </w:t>
            </w:r>
            <w:r w:rsidRPr="00D77892">
              <w:rPr>
                <w:rFonts w:ascii="Times New Roman" w:hAnsi="Times New Roman"/>
                <w:color w:val="000000"/>
                <w:sz w:val="24"/>
                <w:szCs w:val="24"/>
              </w:rPr>
              <w:t>Мазепи</w:t>
            </w:r>
            <w:r>
              <w:rPr>
                <w:rFonts w:ascii="Times New Roman" w:hAnsi="Times New Roman"/>
                <w:color w:val="000000"/>
                <w:sz w:val="24"/>
                <w:szCs w:val="24"/>
              </w:rPr>
              <w:t>,</w:t>
            </w:r>
            <w:r w:rsidRPr="00D77892">
              <w:rPr>
                <w:rFonts w:ascii="Times New Roman" w:hAnsi="Times New Roman"/>
                <w:color w:val="000000"/>
                <w:sz w:val="24"/>
                <w:szCs w:val="24"/>
              </w:rPr>
              <w:t xml:space="preserve"> 10 кв.</w:t>
            </w:r>
            <w:r>
              <w:rPr>
                <w:rFonts w:ascii="Times New Roman" w:hAnsi="Times New Roman"/>
                <w:color w:val="000000"/>
                <w:sz w:val="24"/>
                <w:szCs w:val="24"/>
              </w:rPr>
              <w:t>**</w:t>
            </w:r>
          </w:p>
        </w:tc>
        <w:tc>
          <w:tcPr>
            <w:tcW w:w="993" w:type="dxa"/>
          </w:tcPr>
          <w:p w:rsidR="002B025C" w:rsidRPr="00D77892" w:rsidRDefault="002B025C" w:rsidP="008B4F7D">
            <w:pPr>
              <w:ind w:left="-108"/>
              <w:rPr>
                <w:color w:val="000000"/>
                <w:sz w:val="24"/>
                <w:szCs w:val="24"/>
                <w:lang w:val="uk-UA" w:eastAsia="uk-UA"/>
              </w:rPr>
            </w:pPr>
            <w:r w:rsidRPr="00D77892">
              <w:rPr>
                <w:color w:val="000000"/>
                <w:sz w:val="24"/>
                <w:szCs w:val="24"/>
                <w:lang w:val="uk-UA" w:eastAsia="uk-UA"/>
              </w:rPr>
              <w:t>100,00</w:t>
            </w:r>
          </w:p>
        </w:tc>
      </w:tr>
      <w:tr w:rsidR="002B025C" w:rsidRPr="00D77892" w:rsidTr="008B4F7D">
        <w:trPr>
          <w:trHeight w:val="453"/>
        </w:trPr>
        <w:tc>
          <w:tcPr>
            <w:tcW w:w="567" w:type="dxa"/>
          </w:tcPr>
          <w:p w:rsidR="002B025C" w:rsidRPr="00D77892" w:rsidRDefault="002B025C" w:rsidP="00B446C0">
            <w:pPr>
              <w:pStyle w:val="ListParagraph"/>
              <w:spacing w:after="100" w:afterAutospacing="1" w:line="240" w:lineRule="auto"/>
              <w:ind w:left="0"/>
              <w:rPr>
                <w:rFonts w:ascii="Times New Roman" w:hAnsi="Times New Roman"/>
                <w:color w:val="000000"/>
                <w:sz w:val="24"/>
                <w:szCs w:val="24"/>
              </w:rPr>
            </w:pPr>
            <w:r w:rsidRPr="00D77892">
              <w:rPr>
                <w:rFonts w:ascii="Times New Roman" w:hAnsi="Times New Roman"/>
                <w:color w:val="000000"/>
                <w:sz w:val="24"/>
                <w:szCs w:val="24"/>
              </w:rPr>
              <w:t>13</w:t>
            </w:r>
          </w:p>
        </w:tc>
        <w:tc>
          <w:tcPr>
            <w:tcW w:w="1483" w:type="dxa"/>
          </w:tcPr>
          <w:p w:rsidR="002B025C" w:rsidRPr="00D77892" w:rsidRDefault="002B025C" w:rsidP="00B446C0">
            <w:pPr>
              <w:spacing w:before="100" w:beforeAutospacing="1" w:after="100" w:afterAutospacing="1"/>
              <w:contextualSpacing/>
              <w:jc w:val="center"/>
              <w:rPr>
                <w:color w:val="000000"/>
                <w:sz w:val="24"/>
                <w:szCs w:val="24"/>
                <w:lang w:val="uk-UA"/>
              </w:rPr>
            </w:pPr>
          </w:p>
        </w:tc>
        <w:tc>
          <w:tcPr>
            <w:tcW w:w="2192" w:type="dxa"/>
          </w:tcPr>
          <w:p w:rsidR="002B025C" w:rsidRPr="00D77892" w:rsidRDefault="002B025C" w:rsidP="00B446C0">
            <w:pPr>
              <w:spacing w:before="100" w:beforeAutospacing="1" w:after="100" w:afterAutospacing="1"/>
              <w:contextualSpacing/>
              <w:rPr>
                <w:color w:val="000000"/>
                <w:sz w:val="24"/>
                <w:szCs w:val="24"/>
                <w:lang w:val="uk-UA"/>
              </w:rPr>
            </w:pPr>
          </w:p>
        </w:tc>
        <w:tc>
          <w:tcPr>
            <w:tcW w:w="2562" w:type="dxa"/>
          </w:tcPr>
          <w:p w:rsidR="002B025C" w:rsidRPr="00D77892" w:rsidRDefault="002B025C" w:rsidP="00B446C0">
            <w:pPr>
              <w:jc w:val="center"/>
              <w:rPr>
                <w:color w:val="000000"/>
                <w:sz w:val="24"/>
                <w:szCs w:val="24"/>
                <w:lang w:val="uk-UA"/>
              </w:rPr>
            </w:pPr>
          </w:p>
        </w:tc>
        <w:tc>
          <w:tcPr>
            <w:tcW w:w="2268" w:type="dxa"/>
          </w:tcPr>
          <w:p w:rsidR="002B025C" w:rsidRPr="00D77892" w:rsidRDefault="002B025C" w:rsidP="00B446C0">
            <w:pPr>
              <w:pStyle w:val="ListParagraph"/>
              <w:spacing w:after="100" w:afterAutospacing="1" w:line="240" w:lineRule="auto"/>
              <w:ind w:left="0"/>
              <w:rPr>
                <w:rFonts w:ascii="Times New Roman" w:hAnsi="Times New Roman"/>
                <w:color w:val="000000"/>
                <w:sz w:val="24"/>
                <w:szCs w:val="24"/>
              </w:rPr>
            </w:pPr>
            <w:r w:rsidRPr="00D77892">
              <w:rPr>
                <w:rFonts w:ascii="Times New Roman" w:hAnsi="Times New Roman"/>
                <w:color w:val="000000"/>
                <w:sz w:val="24"/>
                <w:szCs w:val="24"/>
              </w:rPr>
              <w:t>вул.</w:t>
            </w:r>
            <w:r>
              <w:rPr>
                <w:rFonts w:ascii="Times New Roman" w:hAnsi="Times New Roman"/>
                <w:color w:val="000000"/>
                <w:sz w:val="24"/>
                <w:szCs w:val="24"/>
              </w:rPr>
              <w:t xml:space="preserve"> </w:t>
            </w:r>
            <w:r w:rsidRPr="00D77892">
              <w:rPr>
                <w:rFonts w:ascii="Times New Roman" w:hAnsi="Times New Roman"/>
                <w:color w:val="000000"/>
                <w:sz w:val="24"/>
                <w:szCs w:val="24"/>
              </w:rPr>
              <w:t>Довженка</w:t>
            </w:r>
            <w:r>
              <w:rPr>
                <w:rFonts w:ascii="Times New Roman" w:hAnsi="Times New Roman"/>
                <w:color w:val="000000"/>
                <w:sz w:val="24"/>
                <w:szCs w:val="24"/>
              </w:rPr>
              <w:t>,</w:t>
            </w:r>
            <w:r w:rsidRPr="00D77892">
              <w:rPr>
                <w:rFonts w:ascii="Times New Roman" w:hAnsi="Times New Roman"/>
                <w:color w:val="000000"/>
                <w:sz w:val="24"/>
                <w:szCs w:val="24"/>
              </w:rPr>
              <w:t xml:space="preserve"> 2 кв.</w:t>
            </w:r>
            <w:r>
              <w:rPr>
                <w:rFonts w:ascii="Times New Roman" w:hAnsi="Times New Roman"/>
                <w:color w:val="000000"/>
                <w:sz w:val="24"/>
                <w:szCs w:val="24"/>
              </w:rPr>
              <w:t>**</w:t>
            </w:r>
          </w:p>
        </w:tc>
        <w:tc>
          <w:tcPr>
            <w:tcW w:w="993" w:type="dxa"/>
          </w:tcPr>
          <w:p w:rsidR="002B025C" w:rsidRPr="00D77892" w:rsidRDefault="002B025C" w:rsidP="008B4F7D">
            <w:pPr>
              <w:ind w:left="-108"/>
              <w:rPr>
                <w:color w:val="000000"/>
                <w:sz w:val="24"/>
                <w:szCs w:val="24"/>
                <w:lang w:val="uk-UA" w:eastAsia="uk-UA"/>
              </w:rPr>
            </w:pPr>
            <w:r w:rsidRPr="00D77892">
              <w:rPr>
                <w:color w:val="000000"/>
                <w:sz w:val="24"/>
                <w:szCs w:val="24"/>
                <w:lang w:val="uk-UA" w:eastAsia="uk-UA"/>
              </w:rPr>
              <w:t>175,00</w:t>
            </w:r>
          </w:p>
        </w:tc>
      </w:tr>
      <w:tr w:rsidR="002B025C" w:rsidRPr="00D77892" w:rsidTr="008B4F7D">
        <w:trPr>
          <w:trHeight w:val="453"/>
        </w:trPr>
        <w:tc>
          <w:tcPr>
            <w:tcW w:w="567" w:type="dxa"/>
          </w:tcPr>
          <w:p w:rsidR="002B025C" w:rsidRPr="00D77892" w:rsidRDefault="002B025C" w:rsidP="00B446C0">
            <w:pPr>
              <w:pStyle w:val="ListParagraph"/>
              <w:spacing w:after="100" w:afterAutospacing="1" w:line="240" w:lineRule="auto"/>
              <w:ind w:left="0"/>
              <w:rPr>
                <w:rFonts w:ascii="Times New Roman" w:hAnsi="Times New Roman"/>
                <w:color w:val="000000"/>
                <w:sz w:val="24"/>
                <w:szCs w:val="24"/>
              </w:rPr>
            </w:pPr>
            <w:r w:rsidRPr="00D77892">
              <w:rPr>
                <w:rFonts w:ascii="Times New Roman" w:hAnsi="Times New Roman"/>
                <w:color w:val="000000"/>
                <w:sz w:val="24"/>
                <w:szCs w:val="24"/>
              </w:rPr>
              <w:t>14</w:t>
            </w:r>
          </w:p>
        </w:tc>
        <w:tc>
          <w:tcPr>
            <w:tcW w:w="1483" w:type="dxa"/>
          </w:tcPr>
          <w:p w:rsidR="002B025C" w:rsidRPr="00D77892" w:rsidRDefault="002B025C" w:rsidP="00B446C0">
            <w:pPr>
              <w:spacing w:before="100" w:beforeAutospacing="1" w:after="100" w:afterAutospacing="1"/>
              <w:contextualSpacing/>
              <w:jc w:val="center"/>
              <w:rPr>
                <w:color w:val="000000"/>
                <w:sz w:val="24"/>
                <w:szCs w:val="24"/>
                <w:lang w:val="uk-UA"/>
              </w:rPr>
            </w:pPr>
          </w:p>
        </w:tc>
        <w:tc>
          <w:tcPr>
            <w:tcW w:w="2192" w:type="dxa"/>
          </w:tcPr>
          <w:p w:rsidR="002B025C" w:rsidRPr="00D77892" w:rsidRDefault="002B025C" w:rsidP="00B446C0">
            <w:pPr>
              <w:spacing w:before="100" w:beforeAutospacing="1" w:after="100" w:afterAutospacing="1"/>
              <w:contextualSpacing/>
              <w:rPr>
                <w:color w:val="000000"/>
                <w:sz w:val="24"/>
                <w:szCs w:val="24"/>
                <w:lang w:val="uk-UA"/>
              </w:rPr>
            </w:pPr>
          </w:p>
        </w:tc>
        <w:tc>
          <w:tcPr>
            <w:tcW w:w="2562" w:type="dxa"/>
          </w:tcPr>
          <w:p w:rsidR="002B025C" w:rsidRPr="00D77892" w:rsidRDefault="002B025C" w:rsidP="00B446C0">
            <w:pPr>
              <w:jc w:val="center"/>
              <w:rPr>
                <w:color w:val="000000"/>
                <w:sz w:val="24"/>
                <w:szCs w:val="24"/>
                <w:lang w:val="uk-UA"/>
              </w:rPr>
            </w:pPr>
          </w:p>
        </w:tc>
        <w:tc>
          <w:tcPr>
            <w:tcW w:w="2268" w:type="dxa"/>
          </w:tcPr>
          <w:p w:rsidR="002B025C" w:rsidRPr="00D77892" w:rsidRDefault="002B025C" w:rsidP="00B446C0">
            <w:pPr>
              <w:pStyle w:val="ListParagraph"/>
              <w:spacing w:after="100" w:afterAutospacing="1" w:line="240" w:lineRule="auto"/>
              <w:ind w:left="0"/>
              <w:rPr>
                <w:rFonts w:ascii="Times New Roman" w:hAnsi="Times New Roman"/>
                <w:color w:val="000000"/>
                <w:sz w:val="24"/>
                <w:szCs w:val="24"/>
              </w:rPr>
            </w:pPr>
            <w:r w:rsidRPr="00D77892">
              <w:rPr>
                <w:rFonts w:ascii="Times New Roman" w:hAnsi="Times New Roman"/>
                <w:color w:val="000000"/>
                <w:sz w:val="24"/>
                <w:szCs w:val="24"/>
              </w:rPr>
              <w:t>пр.</w:t>
            </w:r>
            <w:r>
              <w:rPr>
                <w:rFonts w:ascii="Times New Roman" w:hAnsi="Times New Roman"/>
                <w:color w:val="000000"/>
                <w:sz w:val="24"/>
                <w:szCs w:val="24"/>
              </w:rPr>
              <w:t xml:space="preserve"> </w:t>
            </w:r>
            <w:r w:rsidRPr="00D77892">
              <w:rPr>
                <w:rFonts w:ascii="Times New Roman" w:hAnsi="Times New Roman"/>
                <w:color w:val="000000"/>
                <w:sz w:val="24"/>
                <w:szCs w:val="24"/>
              </w:rPr>
              <w:t>Шевченка</w:t>
            </w:r>
            <w:r>
              <w:rPr>
                <w:rFonts w:ascii="Times New Roman" w:hAnsi="Times New Roman"/>
                <w:color w:val="000000"/>
                <w:sz w:val="24"/>
                <w:szCs w:val="24"/>
              </w:rPr>
              <w:t>,</w:t>
            </w:r>
            <w:r w:rsidRPr="00D77892">
              <w:rPr>
                <w:rFonts w:ascii="Times New Roman" w:hAnsi="Times New Roman"/>
                <w:color w:val="000000"/>
                <w:sz w:val="24"/>
                <w:szCs w:val="24"/>
              </w:rPr>
              <w:t xml:space="preserve"> 23 кв.</w:t>
            </w:r>
            <w:r>
              <w:rPr>
                <w:rFonts w:ascii="Times New Roman" w:hAnsi="Times New Roman"/>
                <w:color w:val="000000"/>
                <w:sz w:val="24"/>
                <w:szCs w:val="24"/>
              </w:rPr>
              <w:t>**</w:t>
            </w:r>
          </w:p>
        </w:tc>
        <w:tc>
          <w:tcPr>
            <w:tcW w:w="993" w:type="dxa"/>
          </w:tcPr>
          <w:p w:rsidR="002B025C" w:rsidRPr="00D77892" w:rsidRDefault="002B025C" w:rsidP="008B4F7D">
            <w:pPr>
              <w:ind w:left="-108"/>
              <w:rPr>
                <w:color w:val="000000"/>
                <w:sz w:val="24"/>
                <w:szCs w:val="24"/>
                <w:lang w:val="uk-UA" w:eastAsia="uk-UA"/>
              </w:rPr>
            </w:pPr>
            <w:r w:rsidRPr="00D77892">
              <w:rPr>
                <w:color w:val="000000"/>
                <w:sz w:val="24"/>
                <w:szCs w:val="24"/>
                <w:lang w:val="uk-UA" w:eastAsia="uk-UA"/>
              </w:rPr>
              <w:t>1000,00</w:t>
            </w:r>
          </w:p>
        </w:tc>
      </w:tr>
      <w:tr w:rsidR="002B025C" w:rsidRPr="00D77892" w:rsidTr="008B4F7D">
        <w:trPr>
          <w:trHeight w:val="453"/>
        </w:trPr>
        <w:tc>
          <w:tcPr>
            <w:tcW w:w="567" w:type="dxa"/>
          </w:tcPr>
          <w:p w:rsidR="002B025C" w:rsidRPr="00D77892" w:rsidRDefault="002B025C" w:rsidP="00B446C0">
            <w:pPr>
              <w:pStyle w:val="ListParagraph"/>
              <w:spacing w:after="100" w:afterAutospacing="1" w:line="240" w:lineRule="auto"/>
              <w:ind w:left="0"/>
              <w:rPr>
                <w:rFonts w:ascii="Times New Roman" w:hAnsi="Times New Roman"/>
                <w:color w:val="000000"/>
                <w:sz w:val="24"/>
                <w:szCs w:val="24"/>
              </w:rPr>
            </w:pPr>
            <w:r w:rsidRPr="00D77892">
              <w:rPr>
                <w:rFonts w:ascii="Times New Roman" w:hAnsi="Times New Roman"/>
                <w:color w:val="000000"/>
                <w:sz w:val="24"/>
                <w:szCs w:val="24"/>
              </w:rPr>
              <w:t>15</w:t>
            </w:r>
          </w:p>
        </w:tc>
        <w:tc>
          <w:tcPr>
            <w:tcW w:w="1483" w:type="dxa"/>
          </w:tcPr>
          <w:p w:rsidR="002B025C" w:rsidRPr="00D77892" w:rsidRDefault="002B025C" w:rsidP="00B446C0">
            <w:pPr>
              <w:spacing w:before="100" w:beforeAutospacing="1" w:after="100" w:afterAutospacing="1"/>
              <w:contextualSpacing/>
              <w:jc w:val="center"/>
              <w:rPr>
                <w:color w:val="000000"/>
                <w:sz w:val="24"/>
                <w:szCs w:val="24"/>
                <w:lang w:val="uk-UA"/>
              </w:rPr>
            </w:pPr>
          </w:p>
        </w:tc>
        <w:tc>
          <w:tcPr>
            <w:tcW w:w="2192" w:type="dxa"/>
          </w:tcPr>
          <w:p w:rsidR="002B025C" w:rsidRPr="00D77892" w:rsidRDefault="002B025C" w:rsidP="00B446C0">
            <w:pPr>
              <w:spacing w:before="100" w:beforeAutospacing="1" w:after="100" w:afterAutospacing="1"/>
              <w:contextualSpacing/>
              <w:rPr>
                <w:color w:val="000000"/>
                <w:sz w:val="24"/>
                <w:szCs w:val="24"/>
                <w:lang w:val="uk-UA"/>
              </w:rPr>
            </w:pPr>
          </w:p>
        </w:tc>
        <w:tc>
          <w:tcPr>
            <w:tcW w:w="2562" w:type="dxa"/>
          </w:tcPr>
          <w:p w:rsidR="002B025C" w:rsidRPr="00D77892" w:rsidRDefault="002B025C" w:rsidP="00B446C0">
            <w:pPr>
              <w:jc w:val="center"/>
              <w:rPr>
                <w:color w:val="000000"/>
                <w:sz w:val="24"/>
                <w:szCs w:val="24"/>
                <w:lang w:val="uk-UA"/>
              </w:rPr>
            </w:pPr>
          </w:p>
        </w:tc>
        <w:tc>
          <w:tcPr>
            <w:tcW w:w="2268" w:type="dxa"/>
          </w:tcPr>
          <w:p w:rsidR="002B025C" w:rsidRPr="00D77892" w:rsidRDefault="002B025C" w:rsidP="00B446C0">
            <w:pPr>
              <w:pStyle w:val="ListParagraph"/>
              <w:spacing w:after="100" w:afterAutospacing="1" w:line="240" w:lineRule="auto"/>
              <w:ind w:left="0"/>
              <w:rPr>
                <w:rFonts w:ascii="Times New Roman" w:hAnsi="Times New Roman"/>
                <w:color w:val="000000"/>
                <w:sz w:val="24"/>
                <w:szCs w:val="24"/>
              </w:rPr>
            </w:pPr>
            <w:r w:rsidRPr="00D77892">
              <w:rPr>
                <w:rFonts w:ascii="Times New Roman" w:hAnsi="Times New Roman"/>
                <w:color w:val="000000"/>
                <w:sz w:val="24"/>
                <w:szCs w:val="24"/>
              </w:rPr>
              <w:t>пр.</w:t>
            </w:r>
            <w:r>
              <w:rPr>
                <w:rFonts w:ascii="Times New Roman" w:hAnsi="Times New Roman"/>
                <w:color w:val="000000"/>
                <w:sz w:val="24"/>
                <w:szCs w:val="24"/>
              </w:rPr>
              <w:t xml:space="preserve"> </w:t>
            </w:r>
            <w:r w:rsidRPr="00D77892">
              <w:rPr>
                <w:rFonts w:ascii="Times New Roman" w:hAnsi="Times New Roman"/>
                <w:color w:val="000000"/>
                <w:sz w:val="24"/>
                <w:szCs w:val="24"/>
              </w:rPr>
              <w:t>Шевченка</w:t>
            </w:r>
            <w:r>
              <w:rPr>
                <w:rFonts w:ascii="Times New Roman" w:hAnsi="Times New Roman"/>
                <w:color w:val="000000"/>
                <w:sz w:val="24"/>
                <w:szCs w:val="24"/>
              </w:rPr>
              <w:t>,</w:t>
            </w:r>
            <w:r w:rsidRPr="00D77892">
              <w:rPr>
                <w:rFonts w:ascii="Times New Roman" w:hAnsi="Times New Roman"/>
                <w:color w:val="000000"/>
                <w:sz w:val="24"/>
                <w:szCs w:val="24"/>
              </w:rPr>
              <w:t xml:space="preserve"> 40а кв.</w:t>
            </w:r>
            <w:r>
              <w:rPr>
                <w:rFonts w:ascii="Times New Roman" w:hAnsi="Times New Roman"/>
                <w:color w:val="000000"/>
                <w:sz w:val="24"/>
                <w:szCs w:val="24"/>
              </w:rPr>
              <w:t>**</w:t>
            </w:r>
          </w:p>
        </w:tc>
        <w:tc>
          <w:tcPr>
            <w:tcW w:w="993" w:type="dxa"/>
          </w:tcPr>
          <w:p w:rsidR="002B025C" w:rsidRPr="00D77892" w:rsidRDefault="002B025C" w:rsidP="008B4F7D">
            <w:pPr>
              <w:ind w:left="-108"/>
              <w:rPr>
                <w:color w:val="000000"/>
                <w:sz w:val="24"/>
                <w:szCs w:val="24"/>
                <w:lang w:val="uk-UA" w:eastAsia="uk-UA"/>
              </w:rPr>
            </w:pPr>
            <w:r w:rsidRPr="00D77892">
              <w:rPr>
                <w:color w:val="000000"/>
                <w:sz w:val="24"/>
                <w:szCs w:val="24"/>
                <w:lang w:val="uk-UA" w:eastAsia="uk-UA"/>
              </w:rPr>
              <w:t>1000,00</w:t>
            </w:r>
          </w:p>
        </w:tc>
      </w:tr>
      <w:tr w:rsidR="002B025C" w:rsidRPr="00D77892" w:rsidTr="008B4F7D">
        <w:trPr>
          <w:trHeight w:val="453"/>
        </w:trPr>
        <w:tc>
          <w:tcPr>
            <w:tcW w:w="567" w:type="dxa"/>
          </w:tcPr>
          <w:p w:rsidR="002B025C" w:rsidRPr="00D77892" w:rsidRDefault="002B025C" w:rsidP="00B446C0">
            <w:pPr>
              <w:pStyle w:val="ListParagraph"/>
              <w:spacing w:after="100" w:afterAutospacing="1" w:line="240" w:lineRule="auto"/>
              <w:ind w:left="0"/>
              <w:rPr>
                <w:rFonts w:ascii="Times New Roman" w:hAnsi="Times New Roman"/>
                <w:color w:val="000000"/>
                <w:sz w:val="24"/>
                <w:szCs w:val="24"/>
              </w:rPr>
            </w:pPr>
            <w:r w:rsidRPr="00D77892">
              <w:rPr>
                <w:rFonts w:ascii="Times New Roman" w:hAnsi="Times New Roman"/>
                <w:color w:val="000000"/>
                <w:sz w:val="24"/>
                <w:szCs w:val="24"/>
              </w:rPr>
              <w:t>16</w:t>
            </w:r>
          </w:p>
        </w:tc>
        <w:tc>
          <w:tcPr>
            <w:tcW w:w="1483" w:type="dxa"/>
          </w:tcPr>
          <w:p w:rsidR="002B025C" w:rsidRPr="00D77892" w:rsidRDefault="002B025C" w:rsidP="00B446C0">
            <w:pPr>
              <w:spacing w:before="100" w:beforeAutospacing="1" w:after="100" w:afterAutospacing="1"/>
              <w:contextualSpacing/>
              <w:jc w:val="center"/>
              <w:rPr>
                <w:color w:val="000000"/>
                <w:sz w:val="24"/>
                <w:szCs w:val="24"/>
                <w:lang w:val="uk-UA"/>
              </w:rPr>
            </w:pPr>
          </w:p>
        </w:tc>
        <w:tc>
          <w:tcPr>
            <w:tcW w:w="2192" w:type="dxa"/>
          </w:tcPr>
          <w:p w:rsidR="002B025C" w:rsidRPr="00D77892" w:rsidRDefault="002B025C" w:rsidP="00B446C0">
            <w:pPr>
              <w:spacing w:before="100" w:beforeAutospacing="1" w:after="100" w:afterAutospacing="1"/>
              <w:contextualSpacing/>
              <w:rPr>
                <w:color w:val="000000"/>
                <w:sz w:val="24"/>
                <w:szCs w:val="24"/>
                <w:lang w:val="uk-UA"/>
              </w:rPr>
            </w:pPr>
          </w:p>
        </w:tc>
        <w:tc>
          <w:tcPr>
            <w:tcW w:w="2562" w:type="dxa"/>
          </w:tcPr>
          <w:p w:rsidR="002B025C" w:rsidRPr="00D77892" w:rsidRDefault="002B025C" w:rsidP="00B446C0">
            <w:pPr>
              <w:jc w:val="center"/>
              <w:rPr>
                <w:color w:val="000000"/>
                <w:sz w:val="24"/>
                <w:szCs w:val="24"/>
                <w:lang w:val="uk-UA"/>
              </w:rPr>
            </w:pPr>
          </w:p>
        </w:tc>
        <w:tc>
          <w:tcPr>
            <w:tcW w:w="2268" w:type="dxa"/>
          </w:tcPr>
          <w:p w:rsidR="002B025C" w:rsidRPr="00D77892" w:rsidRDefault="002B025C" w:rsidP="00B446C0">
            <w:pPr>
              <w:pStyle w:val="ListParagraph"/>
              <w:spacing w:after="100" w:afterAutospacing="1" w:line="240" w:lineRule="auto"/>
              <w:ind w:left="0"/>
              <w:rPr>
                <w:rFonts w:ascii="Times New Roman" w:hAnsi="Times New Roman"/>
                <w:color w:val="000000"/>
                <w:sz w:val="24"/>
                <w:szCs w:val="24"/>
              </w:rPr>
            </w:pPr>
            <w:r w:rsidRPr="00D77892">
              <w:rPr>
                <w:rFonts w:ascii="Times New Roman" w:hAnsi="Times New Roman"/>
                <w:color w:val="000000"/>
                <w:sz w:val="24"/>
                <w:szCs w:val="24"/>
              </w:rPr>
              <w:t>пр.</w:t>
            </w:r>
            <w:r>
              <w:rPr>
                <w:rFonts w:ascii="Times New Roman" w:hAnsi="Times New Roman"/>
                <w:color w:val="000000"/>
                <w:sz w:val="24"/>
                <w:szCs w:val="24"/>
              </w:rPr>
              <w:t xml:space="preserve"> </w:t>
            </w:r>
            <w:r w:rsidRPr="00D77892">
              <w:rPr>
                <w:rFonts w:ascii="Times New Roman" w:hAnsi="Times New Roman"/>
                <w:color w:val="000000"/>
                <w:sz w:val="24"/>
                <w:szCs w:val="24"/>
              </w:rPr>
              <w:t>Шевченка</w:t>
            </w:r>
            <w:r>
              <w:rPr>
                <w:rFonts w:ascii="Times New Roman" w:hAnsi="Times New Roman"/>
                <w:color w:val="000000"/>
                <w:sz w:val="24"/>
                <w:szCs w:val="24"/>
              </w:rPr>
              <w:t>,</w:t>
            </w:r>
            <w:r w:rsidRPr="00D77892">
              <w:rPr>
                <w:rFonts w:ascii="Times New Roman" w:hAnsi="Times New Roman"/>
                <w:color w:val="000000"/>
                <w:sz w:val="24"/>
                <w:szCs w:val="24"/>
              </w:rPr>
              <w:t xml:space="preserve"> 10 кв.</w:t>
            </w:r>
            <w:r>
              <w:rPr>
                <w:rFonts w:ascii="Times New Roman" w:hAnsi="Times New Roman"/>
                <w:color w:val="000000"/>
                <w:sz w:val="24"/>
                <w:szCs w:val="24"/>
              </w:rPr>
              <w:t>**</w:t>
            </w:r>
          </w:p>
        </w:tc>
        <w:tc>
          <w:tcPr>
            <w:tcW w:w="993" w:type="dxa"/>
          </w:tcPr>
          <w:p w:rsidR="002B025C" w:rsidRPr="00D77892" w:rsidRDefault="002B025C" w:rsidP="008B4F7D">
            <w:pPr>
              <w:ind w:left="-108"/>
              <w:rPr>
                <w:color w:val="000000"/>
                <w:sz w:val="24"/>
                <w:szCs w:val="24"/>
                <w:lang w:val="uk-UA" w:eastAsia="uk-UA"/>
              </w:rPr>
            </w:pPr>
            <w:r w:rsidRPr="00D77892">
              <w:rPr>
                <w:color w:val="000000"/>
                <w:sz w:val="24"/>
                <w:szCs w:val="24"/>
                <w:lang w:val="uk-UA" w:eastAsia="uk-UA"/>
              </w:rPr>
              <w:t>1000,00</w:t>
            </w:r>
          </w:p>
        </w:tc>
      </w:tr>
      <w:tr w:rsidR="002B025C" w:rsidRPr="00D77892" w:rsidTr="008B4F7D">
        <w:trPr>
          <w:trHeight w:val="264"/>
        </w:trPr>
        <w:tc>
          <w:tcPr>
            <w:tcW w:w="9072" w:type="dxa"/>
            <w:gridSpan w:val="5"/>
          </w:tcPr>
          <w:p w:rsidR="002B025C" w:rsidRPr="00D77892" w:rsidRDefault="002B025C" w:rsidP="00B446C0">
            <w:pPr>
              <w:pStyle w:val="ListParagraph"/>
              <w:spacing w:after="0" w:line="240" w:lineRule="auto"/>
              <w:ind w:left="0"/>
              <w:rPr>
                <w:rFonts w:ascii="Times New Roman" w:hAnsi="Times New Roman"/>
                <w:b/>
                <w:color w:val="000000"/>
                <w:sz w:val="24"/>
                <w:szCs w:val="24"/>
              </w:rPr>
            </w:pPr>
            <w:r w:rsidRPr="00D77892">
              <w:rPr>
                <w:rFonts w:ascii="Times New Roman" w:hAnsi="Times New Roman"/>
                <w:b/>
                <w:color w:val="000000"/>
                <w:sz w:val="24"/>
                <w:szCs w:val="24"/>
              </w:rPr>
              <w:t>Разом</w:t>
            </w:r>
          </w:p>
        </w:tc>
        <w:tc>
          <w:tcPr>
            <w:tcW w:w="993" w:type="dxa"/>
          </w:tcPr>
          <w:p w:rsidR="002B025C" w:rsidRPr="00D77892" w:rsidRDefault="002B025C" w:rsidP="008B4F7D">
            <w:pPr>
              <w:ind w:left="-108"/>
              <w:rPr>
                <w:b/>
                <w:color w:val="000000"/>
                <w:sz w:val="24"/>
                <w:szCs w:val="24"/>
                <w:lang w:val="uk-UA" w:eastAsia="uk-UA"/>
              </w:rPr>
            </w:pPr>
            <w:r w:rsidRPr="00D77892">
              <w:rPr>
                <w:b/>
                <w:color w:val="000000"/>
                <w:sz w:val="24"/>
                <w:szCs w:val="24"/>
                <w:lang w:val="uk-UA" w:eastAsia="uk-UA"/>
              </w:rPr>
              <w:t>6625,00</w:t>
            </w:r>
          </w:p>
        </w:tc>
      </w:tr>
    </w:tbl>
    <w:p w:rsidR="002B025C" w:rsidRPr="00D77892" w:rsidRDefault="002B025C" w:rsidP="00EF2FDB">
      <w:pPr>
        <w:tabs>
          <w:tab w:val="left" w:pos="3540"/>
        </w:tabs>
        <w:rPr>
          <w:sz w:val="24"/>
          <w:szCs w:val="24"/>
          <w:lang w:val="uk-UA" w:eastAsia="uk-UA"/>
        </w:rPr>
      </w:pPr>
    </w:p>
    <w:p w:rsidR="002B025C" w:rsidRPr="00D77892" w:rsidRDefault="002B025C" w:rsidP="00EF2FDB">
      <w:pPr>
        <w:rPr>
          <w:b/>
          <w:sz w:val="24"/>
          <w:szCs w:val="24"/>
          <w:lang w:val="uk-UA"/>
        </w:rPr>
      </w:pPr>
      <w:r w:rsidRPr="00D77892">
        <w:rPr>
          <w:b/>
          <w:sz w:val="24"/>
          <w:szCs w:val="24"/>
          <w:lang w:val="uk-UA"/>
        </w:rPr>
        <w:t xml:space="preserve">Всього:  Шість тисяч шістсот двадцять п’ять  грн. 00 коп. </w:t>
      </w:r>
    </w:p>
    <w:p w:rsidR="002B025C" w:rsidRPr="00D77892" w:rsidRDefault="002B025C" w:rsidP="00EF2FDB">
      <w:pPr>
        <w:rPr>
          <w:i/>
          <w:sz w:val="24"/>
          <w:szCs w:val="24"/>
          <w:lang w:val="uk-UA"/>
        </w:rPr>
      </w:pPr>
    </w:p>
    <w:p w:rsidR="002B025C" w:rsidRPr="00D77892" w:rsidRDefault="002B025C" w:rsidP="00EF2FDB">
      <w:pPr>
        <w:rPr>
          <w:i/>
          <w:sz w:val="24"/>
          <w:szCs w:val="24"/>
          <w:lang w:val="uk-UA"/>
        </w:rPr>
      </w:pPr>
    </w:p>
    <w:p w:rsidR="002B025C" w:rsidRPr="00D77892" w:rsidRDefault="002B025C" w:rsidP="00EF2F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uk-UA"/>
        </w:rPr>
      </w:pPr>
      <w:r w:rsidRPr="00D77892">
        <w:rPr>
          <w:sz w:val="24"/>
          <w:szCs w:val="24"/>
          <w:lang w:val="uk-UA"/>
        </w:rPr>
        <w:t>МІСЬКИЙ ГОЛОВА</w:t>
      </w:r>
      <w:r w:rsidRPr="00D77892">
        <w:rPr>
          <w:sz w:val="24"/>
          <w:szCs w:val="24"/>
          <w:lang w:val="uk-UA"/>
        </w:rPr>
        <w:tab/>
      </w:r>
      <w:r w:rsidRPr="00D77892">
        <w:rPr>
          <w:sz w:val="24"/>
          <w:szCs w:val="24"/>
          <w:lang w:val="uk-UA"/>
        </w:rPr>
        <w:tab/>
      </w:r>
      <w:r w:rsidRPr="00D77892">
        <w:rPr>
          <w:sz w:val="24"/>
          <w:szCs w:val="24"/>
          <w:lang w:val="uk-UA"/>
        </w:rPr>
        <w:tab/>
      </w:r>
      <w:r w:rsidRPr="00D77892">
        <w:rPr>
          <w:sz w:val="24"/>
          <w:szCs w:val="24"/>
          <w:lang w:val="uk-UA"/>
        </w:rPr>
        <w:tab/>
        <w:t xml:space="preserve">                  Андрій МЕЛЕШКО</w:t>
      </w:r>
    </w:p>
    <w:p w:rsidR="002B025C" w:rsidRPr="00D77892" w:rsidRDefault="002B025C" w:rsidP="00EF2FDB">
      <w:pPr>
        <w:jc w:val="both"/>
        <w:rPr>
          <w:b/>
          <w:sz w:val="24"/>
          <w:szCs w:val="24"/>
          <w:u w:val="single"/>
          <w:lang w:val="uk-UA"/>
        </w:rPr>
      </w:pPr>
    </w:p>
    <w:p w:rsidR="002B025C" w:rsidRDefault="002B025C" w:rsidP="00EF2FDB">
      <w:pPr>
        <w:ind w:left="6372" w:firstLine="518"/>
        <w:jc w:val="both"/>
        <w:rPr>
          <w:b/>
          <w:sz w:val="24"/>
          <w:szCs w:val="24"/>
          <w:u w:val="single"/>
          <w:lang w:val="uk-UA"/>
        </w:rPr>
      </w:pPr>
    </w:p>
    <w:p w:rsidR="002B025C" w:rsidRDefault="002B025C" w:rsidP="00EF2FDB">
      <w:pPr>
        <w:ind w:left="6372" w:firstLine="518"/>
        <w:jc w:val="both"/>
        <w:rPr>
          <w:b/>
          <w:sz w:val="24"/>
          <w:szCs w:val="24"/>
          <w:u w:val="single"/>
          <w:lang w:val="uk-UA"/>
        </w:rPr>
      </w:pPr>
    </w:p>
    <w:p w:rsidR="002B025C" w:rsidRDefault="002B025C" w:rsidP="00EF2FDB">
      <w:pPr>
        <w:ind w:left="6372" w:firstLine="518"/>
        <w:jc w:val="both"/>
        <w:rPr>
          <w:b/>
          <w:sz w:val="24"/>
          <w:szCs w:val="24"/>
          <w:u w:val="single"/>
          <w:lang w:val="uk-UA"/>
        </w:rPr>
      </w:pPr>
    </w:p>
    <w:p w:rsidR="002B025C" w:rsidRDefault="002B025C" w:rsidP="00EF2FDB">
      <w:pPr>
        <w:ind w:left="6372" w:firstLine="518"/>
        <w:jc w:val="both"/>
        <w:rPr>
          <w:b/>
          <w:sz w:val="24"/>
          <w:szCs w:val="24"/>
          <w:u w:val="single"/>
          <w:lang w:val="uk-UA"/>
        </w:rPr>
      </w:pPr>
    </w:p>
    <w:p w:rsidR="002B025C" w:rsidRDefault="002B025C" w:rsidP="00CB05FE">
      <w:pPr>
        <w:jc w:val="both"/>
        <w:rPr>
          <w:b/>
          <w:sz w:val="24"/>
          <w:szCs w:val="24"/>
          <w:u w:val="single"/>
          <w:lang w:val="uk-UA"/>
        </w:rPr>
      </w:pPr>
    </w:p>
    <w:p w:rsidR="002B025C" w:rsidRPr="00654EDC" w:rsidRDefault="002B025C" w:rsidP="00CB05FE">
      <w:pPr>
        <w:jc w:val="center"/>
        <w:rPr>
          <w:sz w:val="24"/>
          <w:szCs w:val="24"/>
        </w:rPr>
      </w:pPr>
      <w:r w:rsidRPr="00AA50D9">
        <w:rPr>
          <w:noProof/>
          <w:sz w:val="24"/>
          <w:szCs w:val="24"/>
          <w:lang w:val="uk-UA" w:eastAsia="uk-UA"/>
        </w:rPr>
        <w:pict>
          <v:shape id="Рисунок 61" o:spid="_x0000_i1045" type="#_x0000_t75" style="width:90pt;height:47.25pt;visibility:visible">
            <v:imagedata r:id="rId5" o:title=""/>
          </v:shape>
        </w:pict>
      </w:r>
    </w:p>
    <w:p w:rsidR="002B025C" w:rsidRPr="00654EDC" w:rsidRDefault="002B025C" w:rsidP="00CB05FE">
      <w:pPr>
        <w:jc w:val="center"/>
        <w:rPr>
          <w:b/>
          <w:sz w:val="24"/>
          <w:szCs w:val="24"/>
        </w:rPr>
      </w:pPr>
      <w:r w:rsidRPr="00654EDC">
        <w:rPr>
          <w:b/>
          <w:sz w:val="24"/>
          <w:szCs w:val="24"/>
        </w:rPr>
        <w:t>НОВОРОЗДІЛЬСЬКА  МІСЬКА  РАДА</w:t>
      </w:r>
    </w:p>
    <w:p w:rsidR="002B025C" w:rsidRPr="00654EDC" w:rsidRDefault="002B025C" w:rsidP="00CB05FE">
      <w:pPr>
        <w:jc w:val="center"/>
        <w:rPr>
          <w:b/>
          <w:sz w:val="24"/>
          <w:szCs w:val="24"/>
        </w:rPr>
      </w:pPr>
      <w:r w:rsidRPr="00654EDC">
        <w:rPr>
          <w:b/>
          <w:sz w:val="24"/>
          <w:szCs w:val="24"/>
        </w:rPr>
        <w:t>ЛЬВІВСЬКОЇ  ОБЛАСТІ</w:t>
      </w:r>
    </w:p>
    <w:p w:rsidR="002B025C" w:rsidRPr="00654EDC" w:rsidRDefault="002B025C" w:rsidP="00CB05FE">
      <w:pPr>
        <w:jc w:val="center"/>
        <w:rPr>
          <w:b/>
          <w:sz w:val="24"/>
          <w:szCs w:val="24"/>
        </w:rPr>
      </w:pPr>
      <w:r w:rsidRPr="00654EDC">
        <w:rPr>
          <w:b/>
          <w:sz w:val="24"/>
          <w:szCs w:val="24"/>
        </w:rPr>
        <w:t>ВИКОНАВЧИЙ  КОМІТЕТ</w:t>
      </w:r>
    </w:p>
    <w:p w:rsidR="002B025C" w:rsidRPr="00654EDC" w:rsidRDefault="002B025C" w:rsidP="00CB05FE">
      <w:pPr>
        <w:jc w:val="center"/>
        <w:rPr>
          <w:b/>
          <w:sz w:val="24"/>
          <w:szCs w:val="24"/>
          <w:lang w:val="uk-UA"/>
        </w:rPr>
      </w:pPr>
      <w:r w:rsidRPr="00654EDC">
        <w:rPr>
          <w:b/>
          <w:sz w:val="24"/>
          <w:szCs w:val="24"/>
        </w:rPr>
        <w:t xml:space="preserve"> Р</w:t>
      </w:r>
      <w:r w:rsidRPr="00654EDC">
        <w:rPr>
          <w:b/>
          <w:sz w:val="24"/>
          <w:szCs w:val="24"/>
          <w:lang w:val="uk-UA"/>
        </w:rPr>
        <w:t xml:space="preserve"> </w:t>
      </w:r>
      <w:r w:rsidRPr="00654EDC">
        <w:rPr>
          <w:b/>
          <w:sz w:val="24"/>
          <w:szCs w:val="24"/>
        </w:rPr>
        <w:t>І</w:t>
      </w:r>
      <w:r w:rsidRPr="00654EDC">
        <w:rPr>
          <w:b/>
          <w:sz w:val="24"/>
          <w:szCs w:val="24"/>
          <w:lang w:val="uk-UA"/>
        </w:rPr>
        <w:t xml:space="preserve"> </w:t>
      </w:r>
      <w:r w:rsidRPr="00654EDC">
        <w:rPr>
          <w:b/>
          <w:sz w:val="24"/>
          <w:szCs w:val="24"/>
        </w:rPr>
        <w:t>Ш</w:t>
      </w:r>
      <w:r w:rsidRPr="00654EDC">
        <w:rPr>
          <w:b/>
          <w:sz w:val="24"/>
          <w:szCs w:val="24"/>
          <w:lang w:val="uk-UA"/>
        </w:rPr>
        <w:t xml:space="preserve"> </w:t>
      </w:r>
      <w:r w:rsidRPr="00654EDC">
        <w:rPr>
          <w:b/>
          <w:sz w:val="24"/>
          <w:szCs w:val="24"/>
        </w:rPr>
        <w:t>Е</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Я №</w:t>
      </w:r>
    </w:p>
    <w:p w:rsidR="002B025C" w:rsidRPr="00D77892" w:rsidRDefault="002B025C" w:rsidP="009A3B87">
      <w:pPr>
        <w:jc w:val="both"/>
        <w:rPr>
          <w:b/>
          <w:sz w:val="24"/>
          <w:szCs w:val="24"/>
          <w:u w:val="single"/>
          <w:lang w:val="uk-UA"/>
        </w:rPr>
      </w:pPr>
    </w:p>
    <w:p w:rsidR="002B025C" w:rsidRPr="008B4F7D" w:rsidRDefault="002B025C" w:rsidP="008B4F7D">
      <w:pPr>
        <w:ind w:left="5387" w:firstLine="518"/>
        <w:jc w:val="both"/>
        <w:rPr>
          <w:b/>
          <w:sz w:val="24"/>
          <w:szCs w:val="24"/>
          <w:lang w:val="uk-UA"/>
        </w:rPr>
      </w:pPr>
      <w:r w:rsidRPr="008B4F7D">
        <w:rPr>
          <w:b/>
          <w:sz w:val="24"/>
          <w:szCs w:val="24"/>
          <w:lang w:val="uk-UA"/>
        </w:rPr>
        <w:t>166</w:t>
      </w:r>
    </w:p>
    <w:p w:rsidR="002B025C" w:rsidRDefault="002B025C" w:rsidP="00EF2FDB">
      <w:pPr>
        <w:jc w:val="both"/>
        <w:rPr>
          <w:sz w:val="24"/>
          <w:szCs w:val="24"/>
          <w:lang w:val="uk-UA"/>
        </w:rPr>
      </w:pPr>
    </w:p>
    <w:p w:rsidR="002B025C" w:rsidRDefault="002B025C" w:rsidP="00EF2FDB">
      <w:pPr>
        <w:jc w:val="both"/>
        <w:rPr>
          <w:sz w:val="24"/>
          <w:szCs w:val="24"/>
          <w:lang w:val="uk-UA"/>
        </w:rPr>
      </w:pPr>
    </w:p>
    <w:p w:rsidR="002B025C" w:rsidRPr="00D77892" w:rsidRDefault="002B025C" w:rsidP="00EF2FDB">
      <w:pPr>
        <w:jc w:val="both"/>
        <w:rPr>
          <w:sz w:val="24"/>
          <w:szCs w:val="24"/>
          <w:lang w:val="uk-UA"/>
        </w:rPr>
      </w:pPr>
      <w:r w:rsidRPr="00D77892">
        <w:rPr>
          <w:sz w:val="24"/>
          <w:szCs w:val="24"/>
          <w:lang w:val="uk-UA"/>
        </w:rPr>
        <w:t>20  липня  2016 року</w:t>
      </w:r>
    </w:p>
    <w:p w:rsidR="002B025C" w:rsidRPr="00D77892" w:rsidRDefault="002B025C" w:rsidP="00EF2FDB">
      <w:pPr>
        <w:jc w:val="both"/>
        <w:rPr>
          <w:sz w:val="24"/>
          <w:szCs w:val="24"/>
          <w:lang w:val="uk-UA"/>
        </w:rPr>
      </w:pPr>
    </w:p>
    <w:p w:rsidR="002B025C" w:rsidRPr="00D77892" w:rsidRDefault="002B025C" w:rsidP="00EF2FDB">
      <w:pPr>
        <w:jc w:val="both"/>
        <w:rPr>
          <w:sz w:val="24"/>
          <w:szCs w:val="24"/>
          <w:lang w:val="uk-UA"/>
        </w:rPr>
      </w:pPr>
      <w:r w:rsidRPr="00D77892">
        <w:rPr>
          <w:sz w:val="24"/>
          <w:szCs w:val="24"/>
          <w:lang w:val="uk-UA"/>
        </w:rPr>
        <w:t>Про надання матеріальної допомоги</w:t>
      </w:r>
      <w:r>
        <w:rPr>
          <w:sz w:val="24"/>
          <w:szCs w:val="24"/>
          <w:lang w:val="uk-UA"/>
        </w:rPr>
        <w:t xml:space="preserve"> К.</w:t>
      </w:r>
    </w:p>
    <w:p w:rsidR="002B025C" w:rsidRPr="00D77892" w:rsidRDefault="002B025C" w:rsidP="00EF2FDB">
      <w:pPr>
        <w:jc w:val="both"/>
        <w:rPr>
          <w:sz w:val="24"/>
          <w:szCs w:val="24"/>
          <w:lang w:val="uk-UA"/>
        </w:rPr>
      </w:pPr>
      <w:r w:rsidRPr="00D77892">
        <w:rPr>
          <w:sz w:val="24"/>
          <w:szCs w:val="24"/>
          <w:lang w:val="uk-UA"/>
        </w:rPr>
        <w:t xml:space="preserve">на поховання  </w:t>
      </w:r>
      <w:r>
        <w:rPr>
          <w:sz w:val="24"/>
          <w:szCs w:val="24"/>
          <w:lang w:val="uk-UA" w:eastAsia="en-US"/>
        </w:rPr>
        <w:t>К</w:t>
      </w:r>
      <w:r w:rsidRPr="00D77892">
        <w:rPr>
          <w:sz w:val="24"/>
          <w:szCs w:val="24"/>
          <w:lang w:val="uk-UA" w:eastAsia="en-US"/>
        </w:rPr>
        <w:t>.</w:t>
      </w:r>
    </w:p>
    <w:p w:rsidR="002B025C" w:rsidRPr="00D77892" w:rsidRDefault="002B025C" w:rsidP="00EF2FDB">
      <w:pPr>
        <w:ind w:firstLine="540"/>
        <w:jc w:val="both"/>
        <w:rPr>
          <w:sz w:val="24"/>
          <w:szCs w:val="24"/>
          <w:lang w:val="uk-UA" w:eastAsia="en-US"/>
        </w:rPr>
      </w:pPr>
    </w:p>
    <w:p w:rsidR="002B025C" w:rsidRPr="00D77892" w:rsidRDefault="002B025C" w:rsidP="00EF2FDB">
      <w:pPr>
        <w:ind w:firstLine="426"/>
        <w:jc w:val="both"/>
        <w:rPr>
          <w:sz w:val="24"/>
          <w:szCs w:val="24"/>
          <w:lang w:val="uk-UA" w:eastAsia="en-US"/>
        </w:rPr>
      </w:pPr>
      <w:r w:rsidRPr="00D77892">
        <w:rPr>
          <w:sz w:val="24"/>
          <w:szCs w:val="24"/>
          <w:lang w:val="uk-UA" w:eastAsia="en-US"/>
        </w:rPr>
        <w:t>Розглянув</w:t>
      </w:r>
      <w:r>
        <w:rPr>
          <w:sz w:val="24"/>
          <w:szCs w:val="24"/>
          <w:lang w:val="uk-UA" w:eastAsia="en-US"/>
        </w:rPr>
        <w:t>ши заяву К.</w:t>
      </w:r>
      <w:r w:rsidRPr="00D77892">
        <w:rPr>
          <w:sz w:val="24"/>
          <w:szCs w:val="24"/>
          <w:lang w:val="uk-UA" w:eastAsia="en-US"/>
        </w:rPr>
        <w:t xml:space="preserve"> (проживає: м.</w:t>
      </w:r>
      <w:r>
        <w:rPr>
          <w:sz w:val="24"/>
          <w:szCs w:val="24"/>
          <w:lang w:val="uk-UA" w:eastAsia="en-US"/>
        </w:rPr>
        <w:t xml:space="preserve"> </w:t>
      </w:r>
      <w:r w:rsidRPr="00D77892">
        <w:rPr>
          <w:sz w:val="24"/>
          <w:szCs w:val="24"/>
          <w:lang w:val="uk-UA" w:eastAsia="en-US"/>
        </w:rPr>
        <w:t>Новий Розділ, вул. Шашкевича 13 кв.</w:t>
      </w:r>
      <w:r>
        <w:rPr>
          <w:sz w:val="24"/>
          <w:szCs w:val="24"/>
          <w:lang w:val="uk-UA" w:eastAsia="en-US"/>
        </w:rPr>
        <w:t>**</w:t>
      </w:r>
      <w:r w:rsidRPr="00D77892">
        <w:rPr>
          <w:sz w:val="24"/>
          <w:szCs w:val="24"/>
          <w:lang w:val="uk-UA" w:eastAsia="en-US"/>
        </w:rPr>
        <w:t xml:space="preserve"> Львівської області,) про надання йому допомоги н</w:t>
      </w:r>
      <w:r>
        <w:rPr>
          <w:sz w:val="24"/>
          <w:szCs w:val="24"/>
          <w:lang w:val="uk-UA" w:eastAsia="en-US"/>
        </w:rPr>
        <w:t>а поховання  К. , який помер ** травня  20**</w:t>
      </w:r>
      <w:r w:rsidRPr="00D77892">
        <w:rPr>
          <w:sz w:val="24"/>
          <w:szCs w:val="24"/>
          <w:lang w:val="uk-UA" w:eastAsia="en-US"/>
        </w:rPr>
        <w:t xml:space="preserve"> року і до дня смерті проживав за адресою: м. Нов</w:t>
      </w:r>
      <w:r>
        <w:rPr>
          <w:sz w:val="24"/>
          <w:szCs w:val="24"/>
          <w:lang w:val="uk-UA" w:eastAsia="en-US"/>
        </w:rPr>
        <w:t>ий Розділ, пр. Шевченка 22-А кв.**</w:t>
      </w:r>
      <w:r w:rsidRPr="00D77892">
        <w:rPr>
          <w:sz w:val="24"/>
          <w:szCs w:val="24"/>
          <w:lang w:val="uk-UA" w:eastAsia="en-US"/>
        </w:rPr>
        <w:t xml:space="preserve"> відповідно до Постанови Кабінету Міністрів України №99 від 31.01.2007р. “Про затвердження Порядку надання допомоги на поховання деяких категорій осіб, виконавцю волевиявлення померлого або особі, яка зобов’язалась поховати померлого”, рішення сесії Новороздільської міської ради №899 від 20 травня 2010 року “Про затвердження Положення про порядок надання допомоги на поховання ”, висновку комісії з питань соціального захисту населення, пп.4 п.”а” ч. 1 ст. 34, ст. 52, ч. 6 ст. 59, ч. 1 ст. 73 Закону України “Про місцеве самоврядування в Україні ”, виконавчий комітет Новороздільської міської ради </w:t>
      </w:r>
    </w:p>
    <w:p w:rsidR="002B025C" w:rsidRPr="00D77892" w:rsidRDefault="002B025C" w:rsidP="00EF2FDB">
      <w:pPr>
        <w:jc w:val="both"/>
        <w:rPr>
          <w:sz w:val="24"/>
          <w:szCs w:val="24"/>
          <w:lang w:val="uk-UA"/>
        </w:rPr>
      </w:pPr>
    </w:p>
    <w:p w:rsidR="002B025C" w:rsidRPr="00D77892" w:rsidRDefault="002B025C" w:rsidP="00EF2FDB">
      <w:pPr>
        <w:jc w:val="both"/>
        <w:rPr>
          <w:spacing w:val="20"/>
          <w:sz w:val="24"/>
          <w:szCs w:val="24"/>
          <w:lang w:val="uk-UA" w:eastAsia="en-US"/>
        </w:rPr>
      </w:pPr>
      <w:r w:rsidRPr="00D77892">
        <w:rPr>
          <w:spacing w:val="20"/>
          <w:sz w:val="24"/>
          <w:szCs w:val="24"/>
          <w:lang w:val="uk-UA" w:eastAsia="en-US"/>
        </w:rPr>
        <w:t>ВИРІШИВ:</w:t>
      </w:r>
    </w:p>
    <w:p w:rsidR="002B025C" w:rsidRPr="00D77892" w:rsidRDefault="002B025C" w:rsidP="00EF2FDB">
      <w:pPr>
        <w:ind w:firstLine="540"/>
        <w:jc w:val="both"/>
        <w:rPr>
          <w:sz w:val="24"/>
          <w:szCs w:val="24"/>
          <w:lang w:val="uk-UA"/>
        </w:rPr>
      </w:pPr>
    </w:p>
    <w:p w:rsidR="002B025C" w:rsidRPr="00D77892" w:rsidRDefault="002B025C" w:rsidP="00EF2FDB">
      <w:pPr>
        <w:ind w:firstLine="567"/>
        <w:jc w:val="both"/>
        <w:rPr>
          <w:sz w:val="24"/>
          <w:szCs w:val="24"/>
          <w:lang w:val="uk-UA"/>
        </w:rPr>
      </w:pPr>
      <w:r w:rsidRPr="00D77892">
        <w:rPr>
          <w:sz w:val="24"/>
          <w:szCs w:val="24"/>
          <w:lang w:val="uk-UA"/>
        </w:rPr>
        <w:t xml:space="preserve">1. Про надання матеріальної </w:t>
      </w:r>
      <w:r>
        <w:rPr>
          <w:sz w:val="24"/>
          <w:szCs w:val="24"/>
          <w:lang w:val="uk-UA"/>
        </w:rPr>
        <w:t>допомоги К.</w:t>
      </w:r>
      <w:r w:rsidRPr="00D77892">
        <w:rPr>
          <w:sz w:val="24"/>
          <w:szCs w:val="24"/>
          <w:lang w:val="uk-UA"/>
        </w:rPr>
        <w:t xml:space="preserve"> на</w:t>
      </w:r>
      <w:r>
        <w:rPr>
          <w:sz w:val="24"/>
          <w:szCs w:val="24"/>
          <w:lang w:val="uk-UA"/>
        </w:rPr>
        <w:t xml:space="preserve"> поховання К.</w:t>
      </w:r>
      <w:r w:rsidRPr="00D77892">
        <w:rPr>
          <w:sz w:val="24"/>
          <w:szCs w:val="24"/>
          <w:lang w:val="uk-UA"/>
        </w:rPr>
        <w:t xml:space="preserve">  у сумі 500 (п’ятсот) гривень.</w:t>
      </w:r>
    </w:p>
    <w:p w:rsidR="002B025C" w:rsidRPr="00D77892" w:rsidRDefault="002B025C" w:rsidP="00EF2FDB">
      <w:pPr>
        <w:ind w:firstLine="567"/>
        <w:jc w:val="both"/>
        <w:rPr>
          <w:sz w:val="24"/>
          <w:szCs w:val="24"/>
          <w:lang w:val="uk-UA"/>
        </w:rPr>
      </w:pPr>
      <w:r w:rsidRPr="00D77892">
        <w:rPr>
          <w:sz w:val="24"/>
          <w:szCs w:val="24"/>
          <w:lang w:val="uk-UA"/>
        </w:rPr>
        <w:t>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 500</w:t>
      </w:r>
      <w:r w:rsidRPr="00D77892">
        <w:rPr>
          <w:b/>
          <w:bCs/>
          <w:sz w:val="24"/>
          <w:szCs w:val="24"/>
          <w:lang w:val="uk-UA"/>
        </w:rPr>
        <w:t xml:space="preserve"> грн. (</w:t>
      </w:r>
      <w:r w:rsidRPr="00D77892">
        <w:rPr>
          <w:b/>
          <w:sz w:val="24"/>
          <w:szCs w:val="24"/>
          <w:lang w:val="uk-UA"/>
        </w:rPr>
        <w:t>П’ятсот</w:t>
      </w:r>
      <w:r w:rsidRPr="00D77892">
        <w:rPr>
          <w:b/>
          <w:bCs/>
          <w:sz w:val="24"/>
          <w:szCs w:val="24"/>
          <w:lang w:val="uk-UA"/>
        </w:rPr>
        <w:t xml:space="preserve"> грн. 00 коп.)</w:t>
      </w:r>
      <w:r w:rsidRPr="00D77892">
        <w:rPr>
          <w:sz w:val="24"/>
          <w:szCs w:val="24"/>
          <w:lang w:val="uk-UA"/>
        </w:rPr>
        <w:t xml:space="preserve"> по коду функціональної  класифікації 090412.</w:t>
      </w:r>
    </w:p>
    <w:p w:rsidR="002B025C" w:rsidRDefault="002B025C" w:rsidP="00EF2FDB">
      <w:pPr>
        <w:jc w:val="both"/>
        <w:rPr>
          <w:sz w:val="24"/>
          <w:szCs w:val="24"/>
          <w:lang w:val="uk-UA"/>
        </w:rPr>
      </w:pPr>
    </w:p>
    <w:p w:rsidR="002B025C" w:rsidRPr="00D77892" w:rsidRDefault="002B025C" w:rsidP="00EF2FDB">
      <w:pPr>
        <w:jc w:val="both"/>
        <w:rPr>
          <w:sz w:val="24"/>
          <w:szCs w:val="24"/>
          <w:lang w:val="uk-UA"/>
        </w:rPr>
      </w:pPr>
    </w:p>
    <w:p w:rsidR="002B025C" w:rsidRPr="00D77892" w:rsidRDefault="002B025C" w:rsidP="00EF2F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uk-UA"/>
        </w:rPr>
      </w:pPr>
      <w:r w:rsidRPr="00D77892">
        <w:rPr>
          <w:sz w:val="24"/>
          <w:szCs w:val="24"/>
          <w:lang w:val="uk-UA"/>
        </w:rPr>
        <w:t>МІСЬКИЙ ГОЛОВА</w:t>
      </w:r>
      <w:r w:rsidRPr="00D77892">
        <w:rPr>
          <w:sz w:val="24"/>
          <w:szCs w:val="24"/>
          <w:lang w:val="uk-UA"/>
        </w:rPr>
        <w:tab/>
      </w:r>
      <w:r w:rsidRPr="00D77892">
        <w:rPr>
          <w:sz w:val="24"/>
          <w:szCs w:val="24"/>
          <w:lang w:val="uk-UA"/>
        </w:rPr>
        <w:tab/>
      </w:r>
      <w:r w:rsidRPr="00D77892">
        <w:rPr>
          <w:sz w:val="24"/>
          <w:szCs w:val="24"/>
          <w:lang w:val="uk-UA"/>
        </w:rPr>
        <w:tab/>
      </w:r>
      <w:r w:rsidRPr="00D77892">
        <w:rPr>
          <w:sz w:val="24"/>
          <w:szCs w:val="24"/>
          <w:lang w:val="uk-UA"/>
        </w:rPr>
        <w:tab/>
        <w:t xml:space="preserve">                  Андрій МЕЛЕШКО</w:t>
      </w:r>
    </w:p>
    <w:p w:rsidR="002B025C" w:rsidRPr="00D77892" w:rsidRDefault="002B025C" w:rsidP="00EF2FDB">
      <w:pPr>
        <w:ind w:firstLine="708"/>
        <w:rPr>
          <w:sz w:val="24"/>
          <w:szCs w:val="24"/>
          <w:lang w:val="uk-UA"/>
        </w:rPr>
      </w:pPr>
    </w:p>
    <w:p w:rsidR="002B025C" w:rsidRDefault="002B025C" w:rsidP="00EF2FDB">
      <w:pPr>
        <w:rPr>
          <w:sz w:val="24"/>
          <w:szCs w:val="24"/>
          <w:lang w:val="uk-UA"/>
        </w:rPr>
      </w:pPr>
    </w:p>
    <w:p w:rsidR="002B025C" w:rsidRDefault="002B025C" w:rsidP="00EF2FDB">
      <w:pPr>
        <w:rPr>
          <w:sz w:val="24"/>
          <w:szCs w:val="24"/>
          <w:lang w:val="uk-UA"/>
        </w:rPr>
      </w:pPr>
    </w:p>
    <w:p w:rsidR="002B025C" w:rsidRDefault="002B025C" w:rsidP="00EF2FDB">
      <w:pPr>
        <w:rPr>
          <w:sz w:val="24"/>
          <w:szCs w:val="24"/>
          <w:lang w:val="uk-UA"/>
        </w:rPr>
      </w:pPr>
    </w:p>
    <w:p w:rsidR="002B025C" w:rsidRDefault="002B025C" w:rsidP="00EF2FDB">
      <w:pPr>
        <w:rPr>
          <w:sz w:val="24"/>
          <w:szCs w:val="24"/>
          <w:lang w:val="uk-UA"/>
        </w:rPr>
      </w:pPr>
    </w:p>
    <w:p w:rsidR="002B025C" w:rsidRDefault="002B025C" w:rsidP="00EF2FDB">
      <w:pPr>
        <w:rPr>
          <w:sz w:val="24"/>
          <w:szCs w:val="24"/>
          <w:lang w:val="uk-UA"/>
        </w:rPr>
      </w:pPr>
    </w:p>
    <w:p w:rsidR="002B025C" w:rsidRDefault="002B025C" w:rsidP="00EF2FDB">
      <w:pPr>
        <w:rPr>
          <w:sz w:val="24"/>
          <w:szCs w:val="24"/>
          <w:lang w:val="uk-UA"/>
        </w:rPr>
      </w:pPr>
    </w:p>
    <w:p w:rsidR="002B025C" w:rsidRDefault="002B025C" w:rsidP="00EF2FDB">
      <w:pPr>
        <w:rPr>
          <w:sz w:val="24"/>
          <w:szCs w:val="24"/>
          <w:lang w:val="uk-UA"/>
        </w:rPr>
      </w:pPr>
    </w:p>
    <w:p w:rsidR="002B025C" w:rsidRDefault="002B025C" w:rsidP="00EF2FDB">
      <w:pPr>
        <w:rPr>
          <w:sz w:val="24"/>
          <w:szCs w:val="24"/>
          <w:lang w:val="uk-UA"/>
        </w:rPr>
      </w:pPr>
    </w:p>
    <w:p w:rsidR="002B025C" w:rsidRDefault="002B025C" w:rsidP="00EF2FDB">
      <w:pPr>
        <w:rPr>
          <w:sz w:val="24"/>
          <w:szCs w:val="24"/>
          <w:lang w:val="uk-UA"/>
        </w:rPr>
      </w:pPr>
    </w:p>
    <w:p w:rsidR="002B025C" w:rsidRPr="00654EDC" w:rsidRDefault="002B025C" w:rsidP="00CB05FE">
      <w:pPr>
        <w:jc w:val="center"/>
        <w:rPr>
          <w:sz w:val="24"/>
          <w:szCs w:val="24"/>
        </w:rPr>
      </w:pPr>
      <w:r w:rsidRPr="00AA50D9">
        <w:rPr>
          <w:noProof/>
          <w:sz w:val="24"/>
          <w:szCs w:val="24"/>
          <w:lang w:val="uk-UA" w:eastAsia="uk-UA"/>
        </w:rPr>
        <w:pict>
          <v:shape id="Рисунок 64" o:spid="_x0000_i1046" type="#_x0000_t75" style="width:90pt;height:47.25pt;visibility:visible">
            <v:imagedata r:id="rId5" o:title=""/>
          </v:shape>
        </w:pict>
      </w:r>
    </w:p>
    <w:p w:rsidR="002B025C" w:rsidRPr="00654EDC" w:rsidRDefault="002B025C" w:rsidP="00CB05FE">
      <w:pPr>
        <w:jc w:val="center"/>
        <w:rPr>
          <w:b/>
          <w:sz w:val="24"/>
          <w:szCs w:val="24"/>
        </w:rPr>
      </w:pPr>
      <w:r w:rsidRPr="00654EDC">
        <w:rPr>
          <w:b/>
          <w:sz w:val="24"/>
          <w:szCs w:val="24"/>
        </w:rPr>
        <w:t>НОВОРОЗДІЛЬСЬКА  МІСЬКА  РАДА</w:t>
      </w:r>
    </w:p>
    <w:p w:rsidR="002B025C" w:rsidRPr="00654EDC" w:rsidRDefault="002B025C" w:rsidP="00CB05FE">
      <w:pPr>
        <w:jc w:val="center"/>
        <w:rPr>
          <w:b/>
          <w:sz w:val="24"/>
          <w:szCs w:val="24"/>
        </w:rPr>
      </w:pPr>
      <w:r w:rsidRPr="00654EDC">
        <w:rPr>
          <w:b/>
          <w:sz w:val="24"/>
          <w:szCs w:val="24"/>
        </w:rPr>
        <w:t>ЛЬВІВСЬКОЇ  ОБЛАСТІ</w:t>
      </w:r>
    </w:p>
    <w:p w:rsidR="002B025C" w:rsidRPr="00654EDC" w:rsidRDefault="002B025C" w:rsidP="00CB05FE">
      <w:pPr>
        <w:jc w:val="center"/>
        <w:rPr>
          <w:b/>
          <w:sz w:val="24"/>
          <w:szCs w:val="24"/>
        </w:rPr>
      </w:pPr>
      <w:r w:rsidRPr="00654EDC">
        <w:rPr>
          <w:b/>
          <w:sz w:val="24"/>
          <w:szCs w:val="24"/>
        </w:rPr>
        <w:t>ВИКОНАВЧИЙ  КОМІТЕТ</w:t>
      </w:r>
    </w:p>
    <w:p w:rsidR="002B025C" w:rsidRPr="00654EDC" w:rsidRDefault="002B025C" w:rsidP="00CB05FE">
      <w:pPr>
        <w:jc w:val="center"/>
        <w:rPr>
          <w:b/>
          <w:sz w:val="24"/>
          <w:szCs w:val="24"/>
          <w:lang w:val="uk-UA"/>
        </w:rPr>
      </w:pPr>
      <w:r w:rsidRPr="00654EDC">
        <w:rPr>
          <w:b/>
          <w:sz w:val="24"/>
          <w:szCs w:val="24"/>
        </w:rPr>
        <w:t xml:space="preserve"> Р</w:t>
      </w:r>
      <w:r w:rsidRPr="00654EDC">
        <w:rPr>
          <w:b/>
          <w:sz w:val="24"/>
          <w:szCs w:val="24"/>
          <w:lang w:val="uk-UA"/>
        </w:rPr>
        <w:t xml:space="preserve"> </w:t>
      </w:r>
      <w:r w:rsidRPr="00654EDC">
        <w:rPr>
          <w:b/>
          <w:sz w:val="24"/>
          <w:szCs w:val="24"/>
        </w:rPr>
        <w:t>І</w:t>
      </w:r>
      <w:r w:rsidRPr="00654EDC">
        <w:rPr>
          <w:b/>
          <w:sz w:val="24"/>
          <w:szCs w:val="24"/>
          <w:lang w:val="uk-UA"/>
        </w:rPr>
        <w:t xml:space="preserve"> </w:t>
      </w:r>
      <w:r w:rsidRPr="00654EDC">
        <w:rPr>
          <w:b/>
          <w:sz w:val="24"/>
          <w:szCs w:val="24"/>
        </w:rPr>
        <w:t>Ш</w:t>
      </w:r>
      <w:r w:rsidRPr="00654EDC">
        <w:rPr>
          <w:b/>
          <w:sz w:val="24"/>
          <w:szCs w:val="24"/>
          <w:lang w:val="uk-UA"/>
        </w:rPr>
        <w:t xml:space="preserve"> </w:t>
      </w:r>
      <w:r w:rsidRPr="00654EDC">
        <w:rPr>
          <w:b/>
          <w:sz w:val="24"/>
          <w:szCs w:val="24"/>
        </w:rPr>
        <w:t>Е</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Я №</w:t>
      </w:r>
    </w:p>
    <w:p w:rsidR="002B025C" w:rsidRPr="00D77892" w:rsidRDefault="002B025C" w:rsidP="00EF2FDB">
      <w:pPr>
        <w:rPr>
          <w:sz w:val="24"/>
          <w:szCs w:val="24"/>
          <w:lang w:val="uk-UA"/>
        </w:rPr>
      </w:pPr>
    </w:p>
    <w:p w:rsidR="002B025C" w:rsidRPr="008B4F7D" w:rsidRDefault="002B025C" w:rsidP="008B4F7D">
      <w:pPr>
        <w:ind w:left="5103" w:firstLine="518"/>
        <w:jc w:val="both"/>
        <w:rPr>
          <w:b/>
          <w:sz w:val="24"/>
          <w:szCs w:val="24"/>
          <w:lang w:val="uk-UA"/>
        </w:rPr>
      </w:pPr>
      <w:r w:rsidRPr="008B4F7D">
        <w:rPr>
          <w:b/>
          <w:sz w:val="24"/>
          <w:szCs w:val="24"/>
          <w:lang w:val="uk-UA"/>
        </w:rPr>
        <w:t>167</w:t>
      </w:r>
    </w:p>
    <w:p w:rsidR="002B025C" w:rsidRPr="00D77892" w:rsidRDefault="002B025C" w:rsidP="00EF2FDB">
      <w:pPr>
        <w:tabs>
          <w:tab w:val="left" w:pos="6630"/>
        </w:tabs>
        <w:jc w:val="both"/>
        <w:rPr>
          <w:sz w:val="24"/>
          <w:szCs w:val="24"/>
          <w:lang w:val="uk-UA"/>
        </w:rPr>
      </w:pPr>
      <w:r w:rsidRPr="00D77892">
        <w:rPr>
          <w:sz w:val="24"/>
          <w:szCs w:val="24"/>
          <w:lang w:val="uk-UA"/>
        </w:rPr>
        <w:tab/>
      </w:r>
    </w:p>
    <w:p w:rsidR="002B025C" w:rsidRDefault="002B025C" w:rsidP="00EF2FDB">
      <w:pPr>
        <w:jc w:val="both"/>
        <w:rPr>
          <w:sz w:val="24"/>
          <w:szCs w:val="24"/>
          <w:lang w:val="uk-UA"/>
        </w:rPr>
      </w:pPr>
    </w:p>
    <w:p w:rsidR="002B025C" w:rsidRPr="00D77892" w:rsidRDefault="002B025C" w:rsidP="00EF2FDB">
      <w:pPr>
        <w:jc w:val="both"/>
        <w:rPr>
          <w:sz w:val="24"/>
          <w:szCs w:val="24"/>
          <w:lang w:val="uk-UA"/>
        </w:rPr>
      </w:pPr>
      <w:r w:rsidRPr="00D77892">
        <w:rPr>
          <w:sz w:val="24"/>
          <w:szCs w:val="24"/>
          <w:lang w:val="uk-UA"/>
        </w:rPr>
        <w:t>20  липня   2016 року</w:t>
      </w:r>
    </w:p>
    <w:p w:rsidR="002B025C" w:rsidRPr="00D77892" w:rsidRDefault="002B025C" w:rsidP="00EF2FDB">
      <w:pPr>
        <w:jc w:val="both"/>
        <w:rPr>
          <w:b/>
          <w:sz w:val="24"/>
          <w:szCs w:val="24"/>
          <w:lang w:val="uk-UA"/>
        </w:rPr>
      </w:pPr>
    </w:p>
    <w:p w:rsidR="002B025C" w:rsidRPr="00D77892" w:rsidRDefault="002B025C" w:rsidP="00EF2FDB">
      <w:pPr>
        <w:jc w:val="both"/>
        <w:rPr>
          <w:sz w:val="24"/>
          <w:szCs w:val="24"/>
          <w:lang w:val="uk-UA"/>
        </w:rPr>
      </w:pPr>
      <w:r w:rsidRPr="00D77892">
        <w:rPr>
          <w:sz w:val="24"/>
          <w:szCs w:val="24"/>
          <w:lang w:val="uk-UA"/>
        </w:rPr>
        <w:t>Про надання матеріальної допомоги</w:t>
      </w:r>
    </w:p>
    <w:p w:rsidR="002B025C" w:rsidRPr="00D77892" w:rsidRDefault="002B025C" w:rsidP="00EF2FDB">
      <w:pPr>
        <w:jc w:val="both"/>
        <w:rPr>
          <w:sz w:val="24"/>
          <w:szCs w:val="24"/>
          <w:lang w:val="uk-UA"/>
        </w:rPr>
      </w:pPr>
      <w:r>
        <w:rPr>
          <w:sz w:val="24"/>
          <w:szCs w:val="24"/>
          <w:lang w:val="uk-UA"/>
        </w:rPr>
        <w:t xml:space="preserve">В. </w:t>
      </w:r>
      <w:r w:rsidRPr="00D77892">
        <w:rPr>
          <w:sz w:val="24"/>
          <w:szCs w:val="24"/>
          <w:lang w:val="uk-UA"/>
        </w:rPr>
        <w:t xml:space="preserve">на поховання  </w:t>
      </w:r>
      <w:r>
        <w:rPr>
          <w:sz w:val="24"/>
          <w:szCs w:val="24"/>
          <w:lang w:val="uk-UA" w:eastAsia="en-US"/>
        </w:rPr>
        <w:t>В</w:t>
      </w:r>
      <w:r w:rsidRPr="00D77892">
        <w:rPr>
          <w:sz w:val="24"/>
          <w:szCs w:val="24"/>
          <w:lang w:val="uk-UA" w:eastAsia="en-US"/>
        </w:rPr>
        <w:t>.</w:t>
      </w:r>
    </w:p>
    <w:p w:rsidR="002B025C" w:rsidRPr="00D77892" w:rsidRDefault="002B025C" w:rsidP="00EF2FDB">
      <w:pPr>
        <w:jc w:val="both"/>
        <w:rPr>
          <w:sz w:val="24"/>
          <w:szCs w:val="24"/>
          <w:lang w:val="uk-UA" w:eastAsia="en-US"/>
        </w:rPr>
      </w:pPr>
    </w:p>
    <w:p w:rsidR="002B025C" w:rsidRPr="00D77892" w:rsidRDefault="002B025C" w:rsidP="00EF2FDB">
      <w:pPr>
        <w:ind w:firstLine="426"/>
        <w:jc w:val="both"/>
        <w:rPr>
          <w:sz w:val="24"/>
          <w:szCs w:val="24"/>
          <w:lang w:val="uk-UA" w:eastAsia="en-US"/>
        </w:rPr>
      </w:pPr>
      <w:r w:rsidRPr="00D77892">
        <w:rPr>
          <w:sz w:val="24"/>
          <w:szCs w:val="24"/>
          <w:lang w:val="uk-UA" w:eastAsia="en-US"/>
        </w:rPr>
        <w:t xml:space="preserve">Розглянувши </w:t>
      </w:r>
      <w:r>
        <w:rPr>
          <w:sz w:val="24"/>
          <w:szCs w:val="24"/>
          <w:lang w:val="uk-UA" w:eastAsia="en-US"/>
        </w:rPr>
        <w:t>заяву В.</w:t>
      </w:r>
      <w:r w:rsidRPr="00D77892">
        <w:rPr>
          <w:sz w:val="24"/>
          <w:szCs w:val="24"/>
          <w:lang w:val="uk-UA" w:eastAsia="en-US"/>
        </w:rPr>
        <w:t xml:space="preserve"> (проживає: м.Нов</w:t>
      </w:r>
      <w:r>
        <w:rPr>
          <w:sz w:val="24"/>
          <w:szCs w:val="24"/>
          <w:lang w:val="uk-UA" w:eastAsia="en-US"/>
        </w:rPr>
        <w:t>ий Розділ  пр. Шевченка 22 кв.**</w:t>
      </w:r>
      <w:r w:rsidRPr="00D77892">
        <w:rPr>
          <w:sz w:val="24"/>
          <w:szCs w:val="24"/>
          <w:lang w:val="uk-UA" w:eastAsia="en-US"/>
        </w:rPr>
        <w:t xml:space="preserve"> Львівської області,) про надання їй допомоги на поховання</w:t>
      </w:r>
      <w:r>
        <w:rPr>
          <w:sz w:val="24"/>
          <w:szCs w:val="24"/>
          <w:lang w:val="uk-UA" w:eastAsia="en-US"/>
        </w:rPr>
        <w:t xml:space="preserve">  В. , який помер ** травня  20**</w:t>
      </w:r>
      <w:r w:rsidRPr="00D77892">
        <w:rPr>
          <w:sz w:val="24"/>
          <w:szCs w:val="24"/>
          <w:lang w:val="uk-UA" w:eastAsia="en-US"/>
        </w:rPr>
        <w:t xml:space="preserve"> року і до дня смерті проживав за адресою: м. Но</w:t>
      </w:r>
      <w:r>
        <w:rPr>
          <w:sz w:val="24"/>
          <w:szCs w:val="24"/>
          <w:lang w:val="uk-UA" w:eastAsia="en-US"/>
        </w:rPr>
        <w:t>вий Розділ, пр.Шевченка 22 кв.**</w:t>
      </w:r>
      <w:r w:rsidRPr="00D77892">
        <w:rPr>
          <w:sz w:val="24"/>
          <w:szCs w:val="24"/>
          <w:lang w:val="uk-UA" w:eastAsia="en-US"/>
        </w:rPr>
        <w:t xml:space="preserve"> відповідно до Постанови Кабінету Міністрів України №99 від 31.01.2007р. “Про затвердження Порядку надання допомоги на поховання деяких категорій осіб, виконавцю волевиявлення померлого або особі, яка зобов’язалась поховати померлого”, рішення сесії Новороздільської міської ради №899 від 20 травня 2010 року “Про затвердження Положення про порядок надання допомоги на поховання ”, висновку комісії з питань соціального захисту населення, пп.4 п.”а” ч. 1 ст. 34, ст. 52, ч. 6 ст. 59, ч. 1 ст. 73 Закону України “Про місцеве самоврядування в Україні ”, виконавчий комітет Новороздільської міської ради </w:t>
      </w:r>
    </w:p>
    <w:p w:rsidR="002B025C" w:rsidRPr="00D77892" w:rsidRDefault="002B025C" w:rsidP="00EF2FDB">
      <w:pPr>
        <w:jc w:val="both"/>
        <w:rPr>
          <w:sz w:val="24"/>
          <w:szCs w:val="24"/>
          <w:lang w:val="uk-UA"/>
        </w:rPr>
      </w:pPr>
    </w:p>
    <w:p w:rsidR="002B025C" w:rsidRPr="00D77892" w:rsidRDefault="002B025C" w:rsidP="00EF2FDB">
      <w:pPr>
        <w:jc w:val="both"/>
        <w:rPr>
          <w:spacing w:val="20"/>
          <w:sz w:val="24"/>
          <w:szCs w:val="24"/>
          <w:lang w:val="uk-UA" w:eastAsia="en-US"/>
        </w:rPr>
      </w:pPr>
      <w:r w:rsidRPr="00D77892">
        <w:rPr>
          <w:spacing w:val="20"/>
          <w:sz w:val="24"/>
          <w:szCs w:val="24"/>
          <w:lang w:val="uk-UA" w:eastAsia="en-US"/>
        </w:rPr>
        <w:t>ВИРІШИВ:</w:t>
      </w:r>
    </w:p>
    <w:p w:rsidR="002B025C" w:rsidRPr="00D77892" w:rsidRDefault="002B025C" w:rsidP="00EF2FDB">
      <w:pPr>
        <w:ind w:firstLine="540"/>
        <w:jc w:val="both"/>
        <w:rPr>
          <w:sz w:val="24"/>
          <w:szCs w:val="24"/>
          <w:lang w:val="uk-UA"/>
        </w:rPr>
      </w:pPr>
    </w:p>
    <w:p w:rsidR="002B025C" w:rsidRPr="00D77892" w:rsidRDefault="002B025C" w:rsidP="00EF2FDB">
      <w:pPr>
        <w:ind w:firstLine="567"/>
        <w:jc w:val="both"/>
        <w:rPr>
          <w:sz w:val="24"/>
          <w:szCs w:val="24"/>
          <w:lang w:val="uk-UA"/>
        </w:rPr>
      </w:pPr>
      <w:r w:rsidRPr="00D77892">
        <w:rPr>
          <w:sz w:val="24"/>
          <w:szCs w:val="24"/>
          <w:lang w:val="uk-UA"/>
        </w:rPr>
        <w:t>1. Про надання матеріальної до</w:t>
      </w:r>
      <w:r>
        <w:rPr>
          <w:sz w:val="24"/>
          <w:szCs w:val="24"/>
          <w:lang w:val="uk-UA"/>
        </w:rPr>
        <w:t>помоги В. на поховання В.</w:t>
      </w:r>
      <w:r w:rsidRPr="00D77892">
        <w:rPr>
          <w:sz w:val="24"/>
          <w:szCs w:val="24"/>
          <w:lang w:val="uk-UA"/>
        </w:rPr>
        <w:t xml:space="preserve"> у сумі 500 (п’ятсот) гривень.</w:t>
      </w:r>
    </w:p>
    <w:p w:rsidR="002B025C" w:rsidRPr="00D77892" w:rsidRDefault="002B025C" w:rsidP="00EF2FDB">
      <w:pPr>
        <w:ind w:firstLine="567"/>
        <w:jc w:val="both"/>
        <w:rPr>
          <w:sz w:val="24"/>
          <w:szCs w:val="24"/>
          <w:lang w:val="uk-UA"/>
        </w:rPr>
      </w:pPr>
      <w:r w:rsidRPr="00D77892">
        <w:rPr>
          <w:sz w:val="24"/>
          <w:szCs w:val="24"/>
          <w:lang w:val="uk-UA"/>
        </w:rPr>
        <w:t>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 500</w:t>
      </w:r>
      <w:r w:rsidRPr="00D77892">
        <w:rPr>
          <w:b/>
          <w:bCs/>
          <w:sz w:val="24"/>
          <w:szCs w:val="24"/>
          <w:lang w:val="uk-UA"/>
        </w:rPr>
        <w:t xml:space="preserve"> грн. (</w:t>
      </w:r>
      <w:r w:rsidRPr="00D77892">
        <w:rPr>
          <w:b/>
          <w:sz w:val="24"/>
          <w:szCs w:val="24"/>
          <w:lang w:val="uk-UA"/>
        </w:rPr>
        <w:t>П’ятсот</w:t>
      </w:r>
      <w:r w:rsidRPr="00D77892">
        <w:rPr>
          <w:b/>
          <w:bCs/>
          <w:sz w:val="24"/>
          <w:szCs w:val="24"/>
          <w:lang w:val="uk-UA"/>
        </w:rPr>
        <w:t xml:space="preserve"> грн. 00 коп.)</w:t>
      </w:r>
      <w:r w:rsidRPr="00D77892">
        <w:rPr>
          <w:sz w:val="24"/>
          <w:szCs w:val="24"/>
          <w:lang w:val="uk-UA"/>
        </w:rPr>
        <w:t xml:space="preserve"> по коду функціональної  класифікації 090412.</w:t>
      </w:r>
    </w:p>
    <w:p w:rsidR="002B025C" w:rsidRDefault="002B025C" w:rsidP="00EF2FDB">
      <w:pPr>
        <w:rPr>
          <w:sz w:val="24"/>
          <w:szCs w:val="24"/>
          <w:lang w:val="uk-UA"/>
        </w:rPr>
      </w:pPr>
    </w:p>
    <w:p w:rsidR="002B025C" w:rsidRPr="00D77892" w:rsidRDefault="002B025C" w:rsidP="00EF2FDB">
      <w:pPr>
        <w:rPr>
          <w:sz w:val="24"/>
          <w:szCs w:val="24"/>
          <w:lang w:val="uk-UA"/>
        </w:rPr>
      </w:pPr>
    </w:p>
    <w:p w:rsidR="002B025C" w:rsidRPr="00D77892" w:rsidRDefault="002B025C" w:rsidP="00EF2F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uk-UA"/>
        </w:rPr>
      </w:pPr>
      <w:r w:rsidRPr="00D77892">
        <w:rPr>
          <w:sz w:val="24"/>
          <w:szCs w:val="24"/>
          <w:lang w:val="uk-UA"/>
        </w:rPr>
        <w:t>МІСЬКИЙ ГОЛОВА</w:t>
      </w:r>
      <w:r w:rsidRPr="00D77892">
        <w:rPr>
          <w:sz w:val="24"/>
          <w:szCs w:val="24"/>
          <w:lang w:val="uk-UA"/>
        </w:rPr>
        <w:tab/>
      </w:r>
      <w:r w:rsidRPr="00D77892">
        <w:rPr>
          <w:sz w:val="24"/>
          <w:szCs w:val="24"/>
          <w:lang w:val="uk-UA"/>
        </w:rPr>
        <w:tab/>
      </w:r>
      <w:r w:rsidRPr="00D77892">
        <w:rPr>
          <w:sz w:val="24"/>
          <w:szCs w:val="24"/>
          <w:lang w:val="uk-UA"/>
        </w:rPr>
        <w:tab/>
      </w:r>
      <w:r w:rsidRPr="00D77892">
        <w:rPr>
          <w:sz w:val="24"/>
          <w:szCs w:val="24"/>
          <w:lang w:val="uk-UA"/>
        </w:rPr>
        <w:tab/>
        <w:t xml:space="preserve">                  Андрій МЕЛЕШКО</w:t>
      </w:r>
    </w:p>
    <w:p w:rsidR="002B025C" w:rsidRDefault="002B025C" w:rsidP="00D33AAF">
      <w:pPr>
        <w:rPr>
          <w:sz w:val="24"/>
          <w:szCs w:val="24"/>
          <w:lang w:val="uk-UA"/>
        </w:rPr>
      </w:pPr>
    </w:p>
    <w:p w:rsidR="002B025C" w:rsidRDefault="002B025C" w:rsidP="00D33AAF">
      <w:pPr>
        <w:rPr>
          <w:sz w:val="24"/>
          <w:szCs w:val="24"/>
          <w:lang w:val="uk-UA"/>
        </w:rPr>
      </w:pPr>
    </w:p>
    <w:p w:rsidR="002B025C" w:rsidRDefault="002B025C" w:rsidP="00D33AAF">
      <w:pPr>
        <w:rPr>
          <w:sz w:val="24"/>
          <w:szCs w:val="24"/>
          <w:lang w:val="uk-UA"/>
        </w:rPr>
      </w:pPr>
    </w:p>
    <w:p w:rsidR="002B025C" w:rsidRDefault="002B025C" w:rsidP="00D33AAF">
      <w:pPr>
        <w:rPr>
          <w:sz w:val="24"/>
          <w:szCs w:val="24"/>
          <w:lang w:val="uk-UA"/>
        </w:rPr>
      </w:pPr>
    </w:p>
    <w:p w:rsidR="002B025C" w:rsidRDefault="002B025C" w:rsidP="00D33AAF">
      <w:pPr>
        <w:rPr>
          <w:sz w:val="24"/>
          <w:szCs w:val="24"/>
          <w:lang w:val="uk-UA"/>
        </w:rPr>
      </w:pPr>
    </w:p>
    <w:p w:rsidR="002B025C" w:rsidRDefault="002B025C" w:rsidP="00D33AAF">
      <w:pPr>
        <w:rPr>
          <w:sz w:val="24"/>
          <w:szCs w:val="24"/>
          <w:lang w:val="uk-UA"/>
        </w:rPr>
      </w:pPr>
    </w:p>
    <w:p w:rsidR="002B025C" w:rsidRDefault="002B025C" w:rsidP="00D33AAF">
      <w:pPr>
        <w:rPr>
          <w:sz w:val="24"/>
          <w:szCs w:val="24"/>
          <w:lang w:val="uk-UA"/>
        </w:rPr>
      </w:pPr>
    </w:p>
    <w:p w:rsidR="002B025C" w:rsidRDefault="002B025C" w:rsidP="00D33AAF">
      <w:pPr>
        <w:rPr>
          <w:sz w:val="24"/>
          <w:szCs w:val="24"/>
          <w:lang w:val="uk-UA"/>
        </w:rPr>
      </w:pPr>
    </w:p>
    <w:p w:rsidR="002B025C" w:rsidRDefault="002B025C" w:rsidP="00D33AAF">
      <w:pPr>
        <w:rPr>
          <w:sz w:val="24"/>
          <w:szCs w:val="24"/>
          <w:lang w:val="uk-UA"/>
        </w:rPr>
      </w:pPr>
    </w:p>
    <w:p w:rsidR="002B025C" w:rsidRDefault="002B025C" w:rsidP="00D33AAF">
      <w:pPr>
        <w:rPr>
          <w:sz w:val="24"/>
          <w:szCs w:val="24"/>
          <w:lang w:val="uk-UA"/>
        </w:rPr>
      </w:pPr>
    </w:p>
    <w:p w:rsidR="002B025C" w:rsidRDefault="002B025C" w:rsidP="00D33AAF">
      <w:pPr>
        <w:rPr>
          <w:sz w:val="24"/>
          <w:szCs w:val="24"/>
          <w:lang w:val="uk-UA"/>
        </w:rPr>
      </w:pPr>
    </w:p>
    <w:p w:rsidR="002B025C" w:rsidRPr="00654EDC" w:rsidRDefault="002B025C" w:rsidP="00CB05FE">
      <w:pPr>
        <w:jc w:val="center"/>
        <w:rPr>
          <w:sz w:val="24"/>
          <w:szCs w:val="24"/>
        </w:rPr>
      </w:pPr>
      <w:r w:rsidRPr="00AA50D9">
        <w:rPr>
          <w:noProof/>
          <w:sz w:val="24"/>
          <w:szCs w:val="24"/>
          <w:lang w:val="uk-UA" w:eastAsia="uk-UA"/>
        </w:rPr>
        <w:pict>
          <v:shape id="Рисунок 67" o:spid="_x0000_i1047" type="#_x0000_t75" style="width:90pt;height:47.25pt;visibility:visible">
            <v:imagedata r:id="rId5" o:title=""/>
          </v:shape>
        </w:pict>
      </w:r>
    </w:p>
    <w:p w:rsidR="002B025C" w:rsidRPr="00654EDC" w:rsidRDefault="002B025C" w:rsidP="00CB05FE">
      <w:pPr>
        <w:jc w:val="center"/>
        <w:rPr>
          <w:b/>
          <w:sz w:val="24"/>
          <w:szCs w:val="24"/>
        </w:rPr>
      </w:pPr>
      <w:r w:rsidRPr="00654EDC">
        <w:rPr>
          <w:b/>
          <w:sz w:val="24"/>
          <w:szCs w:val="24"/>
        </w:rPr>
        <w:t>НОВОРОЗДІЛЬСЬКА  МІСЬКА  РАДА</w:t>
      </w:r>
    </w:p>
    <w:p w:rsidR="002B025C" w:rsidRPr="00654EDC" w:rsidRDefault="002B025C" w:rsidP="00CB05FE">
      <w:pPr>
        <w:jc w:val="center"/>
        <w:rPr>
          <w:b/>
          <w:sz w:val="24"/>
          <w:szCs w:val="24"/>
        </w:rPr>
      </w:pPr>
      <w:r w:rsidRPr="00654EDC">
        <w:rPr>
          <w:b/>
          <w:sz w:val="24"/>
          <w:szCs w:val="24"/>
        </w:rPr>
        <w:t>ЛЬВІВСЬКОЇ  ОБЛАСТІ</w:t>
      </w:r>
    </w:p>
    <w:p w:rsidR="002B025C" w:rsidRPr="00654EDC" w:rsidRDefault="002B025C" w:rsidP="00CB05FE">
      <w:pPr>
        <w:jc w:val="center"/>
        <w:rPr>
          <w:b/>
          <w:sz w:val="24"/>
          <w:szCs w:val="24"/>
        </w:rPr>
      </w:pPr>
      <w:r w:rsidRPr="00654EDC">
        <w:rPr>
          <w:b/>
          <w:sz w:val="24"/>
          <w:szCs w:val="24"/>
        </w:rPr>
        <w:t>ВИКОНАВЧИЙ  КОМІТЕТ</w:t>
      </w:r>
    </w:p>
    <w:p w:rsidR="002B025C" w:rsidRPr="00654EDC" w:rsidRDefault="002B025C" w:rsidP="00CB05FE">
      <w:pPr>
        <w:jc w:val="center"/>
        <w:rPr>
          <w:b/>
          <w:sz w:val="24"/>
          <w:szCs w:val="24"/>
          <w:lang w:val="uk-UA"/>
        </w:rPr>
      </w:pPr>
      <w:r w:rsidRPr="00654EDC">
        <w:rPr>
          <w:b/>
          <w:sz w:val="24"/>
          <w:szCs w:val="24"/>
        </w:rPr>
        <w:t xml:space="preserve"> Р</w:t>
      </w:r>
      <w:r w:rsidRPr="00654EDC">
        <w:rPr>
          <w:b/>
          <w:sz w:val="24"/>
          <w:szCs w:val="24"/>
          <w:lang w:val="uk-UA"/>
        </w:rPr>
        <w:t xml:space="preserve"> </w:t>
      </w:r>
      <w:r w:rsidRPr="00654EDC">
        <w:rPr>
          <w:b/>
          <w:sz w:val="24"/>
          <w:szCs w:val="24"/>
        </w:rPr>
        <w:t>І</w:t>
      </w:r>
      <w:r w:rsidRPr="00654EDC">
        <w:rPr>
          <w:b/>
          <w:sz w:val="24"/>
          <w:szCs w:val="24"/>
          <w:lang w:val="uk-UA"/>
        </w:rPr>
        <w:t xml:space="preserve"> </w:t>
      </w:r>
      <w:r w:rsidRPr="00654EDC">
        <w:rPr>
          <w:b/>
          <w:sz w:val="24"/>
          <w:szCs w:val="24"/>
        </w:rPr>
        <w:t>Ш</w:t>
      </w:r>
      <w:r w:rsidRPr="00654EDC">
        <w:rPr>
          <w:b/>
          <w:sz w:val="24"/>
          <w:szCs w:val="24"/>
          <w:lang w:val="uk-UA"/>
        </w:rPr>
        <w:t xml:space="preserve"> </w:t>
      </w:r>
      <w:r w:rsidRPr="00654EDC">
        <w:rPr>
          <w:b/>
          <w:sz w:val="24"/>
          <w:szCs w:val="24"/>
        </w:rPr>
        <w:t>Е</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Я №</w:t>
      </w:r>
    </w:p>
    <w:p w:rsidR="002B025C" w:rsidRPr="00D77892" w:rsidRDefault="002B025C" w:rsidP="00D33AAF">
      <w:pPr>
        <w:rPr>
          <w:sz w:val="24"/>
          <w:szCs w:val="24"/>
          <w:lang w:val="uk-UA"/>
        </w:rPr>
      </w:pPr>
    </w:p>
    <w:p w:rsidR="002B025C" w:rsidRPr="008B4F7D" w:rsidRDefault="002B025C" w:rsidP="00D33AAF">
      <w:pPr>
        <w:rPr>
          <w:b/>
          <w:iCs/>
          <w:sz w:val="24"/>
          <w:szCs w:val="24"/>
          <w:lang w:val="uk-UA"/>
        </w:rPr>
      </w:pPr>
      <w:r w:rsidRPr="00D77892">
        <w:rPr>
          <w:iCs/>
          <w:sz w:val="24"/>
          <w:szCs w:val="24"/>
          <w:lang w:val="uk-UA"/>
        </w:rPr>
        <w:tab/>
      </w:r>
      <w:r w:rsidRPr="00D77892">
        <w:rPr>
          <w:iCs/>
          <w:sz w:val="24"/>
          <w:szCs w:val="24"/>
          <w:lang w:val="uk-UA"/>
        </w:rPr>
        <w:tab/>
      </w:r>
      <w:r w:rsidRPr="00D77892">
        <w:rPr>
          <w:iCs/>
          <w:sz w:val="24"/>
          <w:szCs w:val="24"/>
          <w:lang w:val="uk-UA"/>
        </w:rPr>
        <w:tab/>
      </w:r>
      <w:r w:rsidRPr="00D77892">
        <w:rPr>
          <w:iCs/>
          <w:sz w:val="24"/>
          <w:szCs w:val="24"/>
          <w:lang w:val="uk-UA"/>
        </w:rPr>
        <w:tab/>
      </w:r>
      <w:r w:rsidRPr="00D77892">
        <w:rPr>
          <w:iCs/>
          <w:sz w:val="24"/>
          <w:szCs w:val="24"/>
          <w:lang w:val="uk-UA"/>
        </w:rPr>
        <w:tab/>
      </w:r>
      <w:r w:rsidRPr="00D77892">
        <w:rPr>
          <w:iCs/>
          <w:sz w:val="24"/>
          <w:szCs w:val="24"/>
          <w:lang w:val="uk-UA"/>
        </w:rPr>
        <w:tab/>
      </w:r>
      <w:r w:rsidRPr="00D77892">
        <w:rPr>
          <w:iCs/>
          <w:sz w:val="24"/>
          <w:szCs w:val="24"/>
          <w:lang w:val="uk-UA"/>
        </w:rPr>
        <w:tab/>
      </w:r>
      <w:r w:rsidRPr="008B4F7D">
        <w:rPr>
          <w:iCs/>
          <w:sz w:val="24"/>
          <w:szCs w:val="24"/>
          <w:lang w:val="uk-UA"/>
        </w:rPr>
        <w:tab/>
      </w:r>
      <w:r w:rsidRPr="008B4F7D">
        <w:rPr>
          <w:b/>
          <w:iCs/>
          <w:sz w:val="24"/>
          <w:szCs w:val="24"/>
          <w:lang w:val="uk-UA"/>
        </w:rPr>
        <w:t>168</w:t>
      </w:r>
    </w:p>
    <w:p w:rsidR="002B025C" w:rsidRDefault="002B025C" w:rsidP="00BB5B15">
      <w:pPr>
        <w:spacing w:line="200" w:lineRule="atLeast"/>
        <w:rPr>
          <w:iCs/>
          <w:sz w:val="24"/>
          <w:szCs w:val="24"/>
          <w:lang w:val="uk-UA"/>
        </w:rPr>
      </w:pPr>
    </w:p>
    <w:p w:rsidR="002B025C" w:rsidRDefault="002B025C" w:rsidP="00BB5B15">
      <w:pPr>
        <w:spacing w:line="200" w:lineRule="atLeast"/>
        <w:rPr>
          <w:iCs/>
          <w:sz w:val="24"/>
          <w:szCs w:val="24"/>
          <w:lang w:val="uk-UA"/>
        </w:rPr>
      </w:pPr>
    </w:p>
    <w:p w:rsidR="002B025C" w:rsidRPr="00D77892" w:rsidRDefault="002B025C" w:rsidP="00BB5B15">
      <w:pPr>
        <w:spacing w:line="200" w:lineRule="atLeast"/>
        <w:rPr>
          <w:iCs/>
          <w:sz w:val="24"/>
          <w:szCs w:val="24"/>
          <w:lang w:val="uk-UA"/>
        </w:rPr>
      </w:pPr>
      <w:r w:rsidRPr="00D77892">
        <w:rPr>
          <w:iCs/>
          <w:sz w:val="24"/>
          <w:szCs w:val="24"/>
          <w:lang w:val="uk-UA"/>
        </w:rPr>
        <w:t>20 липня 2016 року</w:t>
      </w:r>
    </w:p>
    <w:p w:rsidR="002B025C" w:rsidRPr="00D77892" w:rsidRDefault="002B025C" w:rsidP="00BB5B15">
      <w:pPr>
        <w:rPr>
          <w:sz w:val="24"/>
          <w:szCs w:val="24"/>
          <w:lang w:val="uk-UA" w:eastAsia="en-US"/>
        </w:rPr>
      </w:pPr>
    </w:p>
    <w:p w:rsidR="002B025C" w:rsidRPr="00D77892" w:rsidRDefault="002B025C" w:rsidP="00BB5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D77892">
        <w:rPr>
          <w:sz w:val="24"/>
          <w:szCs w:val="24"/>
          <w:lang w:val="uk-UA"/>
        </w:rPr>
        <w:t xml:space="preserve">Про звільнення  від плати за харчування  </w:t>
      </w:r>
    </w:p>
    <w:p w:rsidR="002B025C" w:rsidRPr="00D77892" w:rsidRDefault="002B025C" w:rsidP="00BB5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D77892">
        <w:rPr>
          <w:sz w:val="24"/>
          <w:szCs w:val="24"/>
          <w:lang w:val="uk-UA"/>
        </w:rPr>
        <w:t xml:space="preserve">в  дошкільному  навчальному закладі </w:t>
      </w:r>
    </w:p>
    <w:p w:rsidR="002B025C" w:rsidRPr="00D77892" w:rsidRDefault="002B025C" w:rsidP="00BB5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2B025C" w:rsidRPr="00D77892" w:rsidRDefault="002B025C" w:rsidP="00BB5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lang w:val="uk-UA"/>
        </w:rPr>
      </w:pPr>
      <w:r w:rsidRPr="00D77892">
        <w:rPr>
          <w:b/>
          <w:sz w:val="24"/>
          <w:szCs w:val="24"/>
          <w:lang w:val="uk-UA"/>
        </w:rPr>
        <w:t xml:space="preserve">  </w:t>
      </w:r>
      <w:r w:rsidRPr="00D77892">
        <w:rPr>
          <w:sz w:val="24"/>
          <w:szCs w:val="24"/>
          <w:lang w:val="uk-UA"/>
        </w:rPr>
        <w:t>Розглянувши зверне</w:t>
      </w:r>
      <w:r>
        <w:rPr>
          <w:sz w:val="24"/>
          <w:szCs w:val="24"/>
          <w:lang w:val="uk-UA"/>
        </w:rPr>
        <w:t>ння У.</w:t>
      </w:r>
      <w:r w:rsidRPr="00D77892">
        <w:rPr>
          <w:sz w:val="24"/>
          <w:szCs w:val="24"/>
          <w:lang w:val="uk-UA"/>
        </w:rPr>
        <w:t xml:space="preserve"> дружини учасника бо</w:t>
      </w:r>
      <w:r>
        <w:rPr>
          <w:sz w:val="24"/>
          <w:szCs w:val="24"/>
          <w:lang w:val="uk-UA"/>
        </w:rPr>
        <w:t>йових дій К.</w:t>
      </w:r>
      <w:r w:rsidRPr="00D77892">
        <w:rPr>
          <w:sz w:val="24"/>
          <w:szCs w:val="24"/>
          <w:lang w:val="uk-UA"/>
        </w:rPr>
        <w:t xml:space="preserve"> щодо  звільнення  від  оплати  за  харчува</w:t>
      </w:r>
      <w:r>
        <w:rPr>
          <w:sz w:val="24"/>
          <w:szCs w:val="24"/>
          <w:lang w:val="uk-UA"/>
        </w:rPr>
        <w:t>ння  сина  К., **.11.20**</w:t>
      </w:r>
      <w:r w:rsidRPr="00D77892">
        <w:rPr>
          <w:sz w:val="24"/>
          <w:szCs w:val="24"/>
          <w:lang w:val="uk-UA"/>
        </w:rPr>
        <w:t xml:space="preserve"> року народження,  який  відвідує  ДНЗ №7 «Сонечко»,  відповідно  до  2.2. </w:t>
      </w:r>
      <w:r w:rsidRPr="00D77892">
        <w:rPr>
          <w:bCs/>
          <w:sz w:val="24"/>
          <w:szCs w:val="24"/>
          <w:lang w:val="uk-UA"/>
        </w:rPr>
        <w:t>Порядку встановлення плати для батьків  за перебування дітей у державних  і комунальних дошкільних та інтернатних навчальних закладах, затвердженого</w:t>
      </w:r>
      <w:r w:rsidRPr="00D77892">
        <w:rPr>
          <w:sz w:val="24"/>
          <w:szCs w:val="24"/>
          <w:lang w:val="uk-UA"/>
        </w:rPr>
        <w:t xml:space="preserve">   Наказ Міністерства освіти і науки України  від 21.11.2002р.</w:t>
      </w:r>
      <w:bookmarkStart w:id="3" w:name="o15"/>
      <w:bookmarkEnd w:id="3"/>
      <w:r w:rsidRPr="00D77892">
        <w:rPr>
          <w:sz w:val="24"/>
          <w:szCs w:val="24"/>
          <w:lang w:val="uk-UA"/>
        </w:rPr>
        <w:t xml:space="preserve">, ст. 32 Закону  України  «Про  місцеве  самоврядування  в Україні»,  виконавчий  комітет  Новороздільської  міської  ради </w:t>
      </w:r>
    </w:p>
    <w:p w:rsidR="002B025C" w:rsidRPr="00D77892" w:rsidRDefault="002B025C" w:rsidP="00BB5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lang w:val="uk-UA"/>
        </w:rPr>
      </w:pPr>
    </w:p>
    <w:p w:rsidR="002B025C" w:rsidRPr="00D77892" w:rsidRDefault="002B025C" w:rsidP="00BB5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D77892">
        <w:rPr>
          <w:sz w:val="24"/>
          <w:szCs w:val="24"/>
          <w:lang w:val="uk-UA"/>
        </w:rPr>
        <w:t>В И Р І Ш И В:</w:t>
      </w:r>
    </w:p>
    <w:p w:rsidR="002B025C" w:rsidRPr="00D77892" w:rsidRDefault="002B025C" w:rsidP="00BB5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4"/>
          <w:szCs w:val="24"/>
          <w:lang w:val="uk-UA"/>
        </w:rPr>
      </w:pPr>
    </w:p>
    <w:p w:rsidR="002B025C" w:rsidRPr="00D77892" w:rsidRDefault="002B025C" w:rsidP="00BB5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lang w:val="uk-UA"/>
        </w:rPr>
      </w:pPr>
      <w:r w:rsidRPr="00D77892">
        <w:rPr>
          <w:sz w:val="24"/>
          <w:szCs w:val="24"/>
          <w:lang w:val="uk-UA"/>
        </w:rPr>
        <w:t>1. Звільнити  від  плати  за  харчуван</w:t>
      </w:r>
      <w:r>
        <w:rPr>
          <w:sz w:val="24"/>
          <w:szCs w:val="24"/>
          <w:lang w:val="uk-UA"/>
        </w:rPr>
        <w:t>ня  дитину К., **.11.20**</w:t>
      </w:r>
      <w:r w:rsidRPr="00D77892">
        <w:rPr>
          <w:sz w:val="24"/>
          <w:szCs w:val="24"/>
          <w:lang w:val="uk-UA"/>
        </w:rPr>
        <w:t xml:space="preserve"> року народження у  ДНЗ №7 «Со</w:t>
      </w:r>
      <w:r>
        <w:rPr>
          <w:sz w:val="24"/>
          <w:szCs w:val="24"/>
          <w:lang w:val="uk-UA"/>
        </w:rPr>
        <w:t>нечко» з  01.08</w:t>
      </w:r>
      <w:r w:rsidRPr="00D77892">
        <w:rPr>
          <w:sz w:val="24"/>
          <w:szCs w:val="24"/>
          <w:lang w:val="uk-UA"/>
        </w:rPr>
        <w:t xml:space="preserve">.2016 року.  </w:t>
      </w:r>
    </w:p>
    <w:p w:rsidR="002B025C" w:rsidRPr="00D77892" w:rsidRDefault="002B025C" w:rsidP="00BB5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lang w:val="uk-UA"/>
        </w:rPr>
      </w:pPr>
      <w:r w:rsidRPr="00D77892">
        <w:rPr>
          <w:sz w:val="24"/>
          <w:szCs w:val="24"/>
          <w:lang w:val="uk-UA"/>
        </w:rPr>
        <w:t>2. Контроль  за  виконанням  рішення  покласти  на  першого  заступника  міського  голови  Лепкого М.П.</w:t>
      </w:r>
    </w:p>
    <w:p w:rsidR="002B025C" w:rsidRDefault="002B025C" w:rsidP="00F1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uk-UA"/>
        </w:rPr>
      </w:pPr>
    </w:p>
    <w:p w:rsidR="002B025C" w:rsidRPr="00D77892" w:rsidRDefault="002B025C" w:rsidP="00F1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uk-UA"/>
        </w:rPr>
      </w:pPr>
    </w:p>
    <w:p w:rsidR="002B025C" w:rsidRPr="00D77892" w:rsidRDefault="002B025C" w:rsidP="00BB5B15">
      <w:pPr>
        <w:keepNext/>
        <w:widowControl w:val="0"/>
        <w:suppressAutoHyphens/>
        <w:outlineLvl w:val="1"/>
        <w:rPr>
          <w:color w:val="000000"/>
          <w:kern w:val="2"/>
          <w:sz w:val="24"/>
          <w:szCs w:val="24"/>
          <w:lang w:val="uk-UA" w:eastAsia="en-US"/>
        </w:rPr>
      </w:pPr>
      <w:r w:rsidRPr="00D77892">
        <w:rPr>
          <w:color w:val="000000"/>
          <w:kern w:val="2"/>
          <w:sz w:val="24"/>
          <w:szCs w:val="24"/>
          <w:lang w:val="uk-UA" w:eastAsia="en-US"/>
        </w:rPr>
        <w:t>МІСЬКИЙ ГОЛОВА</w:t>
      </w:r>
      <w:r w:rsidRPr="00D77892">
        <w:rPr>
          <w:color w:val="000000"/>
          <w:kern w:val="2"/>
          <w:sz w:val="24"/>
          <w:szCs w:val="24"/>
          <w:lang w:val="uk-UA" w:eastAsia="en-US"/>
        </w:rPr>
        <w:tab/>
      </w:r>
      <w:r w:rsidRPr="00D77892">
        <w:rPr>
          <w:color w:val="000000"/>
          <w:kern w:val="2"/>
          <w:sz w:val="24"/>
          <w:szCs w:val="24"/>
          <w:lang w:val="uk-UA" w:eastAsia="en-US"/>
        </w:rPr>
        <w:tab/>
      </w:r>
      <w:r w:rsidRPr="00D77892">
        <w:rPr>
          <w:color w:val="000000"/>
          <w:kern w:val="2"/>
          <w:sz w:val="24"/>
          <w:szCs w:val="24"/>
          <w:lang w:val="uk-UA" w:eastAsia="en-US"/>
        </w:rPr>
        <w:tab/>
      </w:r>
      <w:r w:rsidRPr="00D77892">
        <w:rPr>
          <w:color w:val="000000"/>
          <w:kern w:val="2"/>
          <w:sz w:val="24"/>
          <w:szCs w:val="24"/>
          <w:lang w:val="uk-UA" w:eastAsia="en-US"/>
        </w:rPr>
        <w:tab/>
      </w:r>
      <w:r w:rsidRPr="00D77892">
        <w:rPr>
          <w:color w:val="000000"/>
          <w:kern w:val="2"/>
          <w:sz w:val="24"/>
          <w:szCs w:val="24"/>
          <w:lang w:val="uk-UA" w:eastAsia="en-US"/>
        </w:rPr>
        <w:tab/>
      </w:r>
      <w:r w:rsidRPr="00D77892">
        <w:rPr>
          <w:color w:val="000000"/>
          <w:kern w:val="2"/>
          <w:sz w:val="24"/>
          <w:szCs w:val="24"/>
          <w:lang w:val="uk-UA" w:eastAsia="en-US"/>
        </w:rPr>
        <w:tab/>
      </w:r>
      <w:r w:rsidRPr="00D77892">
        <w:rPr>
          <w:color w:val="000000"/>
          <w:kern w:val="2"/>
          <w:sz w:val="24"/>
          <w:szCs w:val="24"/>
          <w:lang w:val="uk-UA" w:eastAsia="en-US"/>
        </w:rPr>
        <w:tab/>
        <w:t>Андрій МЕЛЕШКО</w:t>
      </w:r>
    </w:p>
    <w:p w:rsidR="002B025C" w:rsidRPr="00D77892" w:rsidRDefault="002B025C" w:rsidP="00BB5B1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val="uk-UA"/>
        </w:rPr>
      </w:pPr>
    </w:p>
    <w:p w:rsidR="002B025C" w:rsidRPr="00D77892" w:rsidRDefault="002B025C" w:rsidP="00BB5B1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val="uk-UA"/>
        </w:rPr>
      </w:pPr>
    </w:p>
    <w:p w:rsidR="002B025C" w:rsidRDefault="002B025C" w:rsidP="00AE21AD">
      <w:pPr>
        <w:rPr>
          <w:sz w:val="24"/>
          <w:szCs w:val="24"/>
          <w:lang w:val="uk-UA"/>
        </w:rPr>
      </w:pPr>
    </w:p>
    <w:p w:rsidR="002B025C" w:rsidRDefault="002B025C" w:rsidP="00AE21AD">
      <w:pPr>
        <w:rPr>
          <w:sz w:val="24"/>
          <w:szCs w:val="24"/>
          <w:lang w:val="uk-UA"/>
        </w:rPr>
      </w:pPr>
    </w:p>
    <w:p w:rsidR="002B025C" w:rsidRDefault="002B025C" w:rsidP="00AE21AD">
      <w:pPr>
        <w:rPr>
          <w:sz w:val="24"/>
          <w:szCs w:val="24"/>
          <w:lang w:val="uk-UA"/>
        </w:rPr>
      </w:pPr>
    </w:p>
    <w:p w:rsidR="002B025C" w:rsidRDefault="002B025C" w:rsidP="00AE21AD">
      <w:pPr>
        <w:rPr>
          <w:sz w:val="24"/>
          <w:szCs w:val="24"/>
          <w:lang w:val="uk-UA"/>
        </w:rPr>
      </w:pPr>
    </w:p>
    <w:p w:rsidR="002B025C" w:rsidRDefault="002B025C" w:rsidP="00AE21AD">
      <w:pPr>
        <w:rPr>
          <w:sz w:val="24"/>
          <w:szCs w:val="24"/>
          <w:lang w:val="uk-UA"/>
        </w:rPr>
      </w:pPr>
    </w:p>
    <w:p w:rsidR="002B025C" w:rsidRDefault="002B025C" w:rsidP="00AE21AD">
      <w:pPr>
        <w:rPr>
          <w:sz w:val="24"/>
          <w:szCs w:val="24"/>
          <w:lang w:val="uk-UA"/>
        </w:rPr>
      </w:pPr>
    </w:p>
    <w:p w:rsidR="002B025C" w:rsidRDefault="002B025C" w:rsidP="00AE21AD">
      <w:pPr>
        <w:rPr>
          <w:sz w:val="24"/>
          <w:szCs w:val="24"/>
          <w:lang w:val="uk-UA"/>
        </w:rPr>
      </w:pPr>
    </w:p>
    <w:p w:rsidR="002B025C" w:rsidRDefault="002B025C" w:rsidP="00AE21AD">
      <w:pPr>
        <w:rPr>
          <w:sz w:val="24"/>
          <w:szCs w:val="24"/>
          <w:lang w:val="uk-UA"/>
        </w:rPr>
      </w:pPr>
    </w:p>
    <w:p w:rsidR="002B025C" w:rsidRDefault="002B025C" w:rsidP="00AE21AD">
      <w:pPr>
        <w:rPr>
          <w:sz w:val="24"/>
          <w:szCs w:val="24"/>
          <w:lang w:val="uk-UA"/>
        </w:rPr>
      </w:pPr>
    </w:p>
    <w:p w:rsidR="002B025C" w:rsidRDefault="002B025C" w:rsidP="00AE21AD">
      <w:pPr>
        <w:rPr>
          <w:sz w:val="24"/>
          <w:szCs w:val="24"/>
          <w:lang w:val="uk-UA"/>
        </w:rPr>
      </w:pPr>
    </w:p>
    <w:p w:rsidR="002B025C" w:rsidRDefault="002B025C" w:rsidP="00AE21AD">
      <w:pPr>
        <w:rPr>
          <w:sz w:val="24"/>
          <w:szCs w:val="24"/>
          <w:lang w:val="uk-UA"/>
        </w:rPr>
      </w:pPr>
    </w:p>
    <w:p w:rsidR="002B025C" w:rsidRDefault="002B025C" w:rsidP="00AE21AD">
      <w:pPr>
        <w:rPr>
          <w:sz w:val="24"/>
          <w:szCs w:val="24"/>
          <w:lang w:val="uk-UA"/>
        </w:rPr>
      </w:pPr>
    </w:p>
    <w:p w:rsidR="002B025C" w:rsidRDefault="002B025C" w:rsidP="00AE21AD">
      <w:pPr>
        <w:rPr>
          <w:sz w:val="24"/>
          <w:szCs w:val="24"/>
          <w:lang w:val="uk-UA"/>
        </w:rPr>
      </w:pPr>
    </w:p>
    <w:p w:rsidR="002B025C" w:rsidRDefault="002B025C" w:rsidP="00AE21AD">
      <w:pPr>
        <w:rPr>
          <w:sz w:val="24"/>
          <w:szCs w:val="24"/>
          <w:lang w:val="uk-UA"/>
        </w:rPr>
      </w:pPr>
    </w:p>
    <w:p w:rsidR="002B025C" w:rsidRDefault="002B025C" w:rsidP="00AE21AD">
      <w:pPr>
        <w:rPr>
          <w:sz w:val="24"/>
          <w:szCs w:val="24"/>
          <w:lang w:val="uk-UA"/>
        </w:rPr>
      </w:pPr>
    </w:p>
    <w:p w:rsidR="002B025C" w:rsidRDefault="002B025C" w:rsidP="00AE21AD">
      <w:pPr>
        <w:rPr>
          <w:sz w:val="24"/>
          <w:szCs w:val="24"/>
          <w:lang w:val="uk-UA"/>
        </w:rPr>
      </w:pPr>
    </w:p>
    <w:p w:rsidR="002B025C" w:rsidRDefault="002B025C" w:rsidP="00AE21AD">
      <w:pPr>
        <w:rPr>
          <w:sz w:val="24"/>
          <w:szCs w:val="24"/>
          <w:lang w:val="uk-UA"/>
        </w:rPr>
      </w:pPr>
    </w:p>
    <w:p w:rsidR="002B025C" w:rsidRPr="00654EDC" w:rsidRDefault="002B025C" w:rsidP="00CB05FE">
      <w:pPr>
        <w:jc w:val="center"/>
        <w:rPr>
          <w:sz w:val="24"/>
          <w:szCs w:val="24"/>
        </w:rPr>
      </w:pPr>
      <w:r w:rsidRPr="00AA50D9">
        <w:rPr>
          <w:noProof/>
          <w:sz w:val="24"/>
          <w:szCs w:val="24"/>
          <w:lang w:val="uk-UA" w:eastAsia="uk-UA"/>
        </w:rPr>
        <w:pict>
          <v:shape id="Рисунок 70" o:spid="_x0000_i1048" type="#_x0000_t75" style="width:90pt;height:47.25pt;visibility:visible">
            <v:imagedata r:id="rId5" o:title=""/>
          </v:shape>
        </w:pict>
      </w:r>
    </w:p>
    <w:p w:rsidR="002B025C" w:rsidRPr="00654EDC" w:rsidRDefault="002B025C" w:rsidP="00CB05FE">
      <w:pPr>
        <w:jc w:val="center"/>
        <w:rPr>
          <w:b/>
          <w:sz w:val="24"/>
          <w:szCs w:val="24"/>
        </w:rPr>
      </w:pPr>
      <w:r w:rsidRPr="00654EDC">
        <w:rPr>
          <w:b/>
          <w:sz w:val="24"/>
          <w:szCs w:val="24"/>
        </w:rPr>
        <w:t>НОВОРОЗДІЛЬСЬКА  МІСЬКА  РАДА</w:t>
      </w:r>
    </w:p>
    <w:p w:rsidR="002B025C" w:rsidRPr="00654EDC" w:rsidRDefault="002B025C" w:rsidP="00CB05FE">
      <w:pPr>
        <w:jc w:val="center"/>
        <w:rPr>
          <w:b/>
          <w:sz w:val="24"/>
          <w:szCs w:val="24"/>
        </w:rPr>
      </w:pPr>
      <w:r w:rsidRPr="00654EDC">
        <w:rPr>
          <w:b/>
          <w:sz w:val="24"/>
          <w:szCs w:val="24"/>
        </w:rPr>
        <w:t>ЛЬВІВСЬКОЇ  ОБЛАСТІ</w:t>
      </w:r>
    </w:p>
    <w:p w:rsidR="002B025C" w:rsidRPr="00654EDC" w:rsidRDefault="002B025C" w:rsidP="00CB05FE">
      <w:pPr>
        <w:jc w:val="center"/>
        <w:rPr>
          <w:b/>
          <w:sz w:val="24"/>
          <w:szCs w:val="24"/>
        </w:rPr>
      </w:pPr>
      <w:r w:rsidRPr="00654EDC">
        <w:rPr>
          <w:b/>
          <w:sz w:val="24"/>
          <w:szCs w:val="24"/>
        </w:rPr>
        <w:t>ВИКОНАВЧИЙ  КОМІТЕТ</w:t>
      </w:r>
    </w:p>
    <w:p w:rsidR="002B025C" w:rsidRPr="00654EDC" w:rsidRDefault="002B025C" w:rsidP="00CB05FE">
      <w:pPr>
        <w:jc w:val="center"/>
        <w:rPr>
          <w:b/>
          <w:sz w:val="24"/>
          <w:szCs w:val="24"/>
          <w:lang w:val="uk-UA"/>
        </w:rPr>
      </w:pPr>
      <w:r w:rsidRPr="00654EDC">
        <w:rPr>
          <w:b/>
          <w:sz w:val="24"/>
          <w:szCs w:val="24"/>
        </w:rPr>
        <w:t xml:space="preserve"> Р</w:t>
      </w:r>
      <w:r w:rsidRPr="00654EDC">
        <w:rPr>
          <w:b/>
          <w:sz w:val="24"/>
          <w:szCs w:val="24"/>
          <w:lang w:val="uk-UA"/>
        </w:rPr>
        <w:t xml:space="preserve"> </w:t>
      </w:r>
      <w:r w:rsidRPr="00654EDC">
        <w:rPr>
          <w:b/>
          <w:sz w:val="24"/>
          <w:szCs w:val="24"/>
        </w:rPr>
        <w:t>І</w:t>
      </w:r>
      <w:r w:rsidRPr="00654EDC">
        <w:rPr>
          <w:b/>
          <w:sz w:val="24"/>
          <w:szCs w:val="24"/>
          <w:lang w:val="uk-UA"/>
        </w:rPr>
        <w:t xml:space="preserve"> </w:t>
      </w:r>
      <w:r w:rsidRPr="00654EDC">
        <w:rPr>
          <w:b/>
          <w:sz w:val="24"/>
          <w:szCs w:val="24"/>
        </w:rPr>
        <w:t>Ш</w:t>
      </w:r>
      <w:r w:rsidRPr="00654EDC">
        <w:rPr>
          <w:b/>
          <w:sz w:val="24"/>
          <w:szCs w:val="24"/>
          <w:lang w:val="uk-UA"/>
        </w:rPr>
        <w:t xml:space="preserve"> </w:t>
      </w:r>
      <w:r w:rsidRPr="00654EDC">
        <w:rPr>
          <w:b/>
          <w:sz w:val="24"/>
          <w:szCs w:val="24"/>
        </w:rPr>
        <w:t>Е</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Я №</w:t>
      </w:r>
    </w:p>
    <w:p w:rsidR="002B025C" w:rsidRPr="00D77892" w:rsidRDefault="002B025C" w:rsidP="00AE21AD">
      <w:pPr>
        <w:rPr>
          <w:sz w:val="24"/>
          <w:szCs w:val="24"/>
          <w:lang w:val="uk-UA"/>
        </w:rPr>
      </w:pPr>
    </w:p>
    <w:p w:rsidR="002B025C" w:rsidRPr="008B4F7D" w:rsidRDefault="002B025C" w:rsidP="00AE21AD">
      <w:pPr>
        <w:rPr>
          <w:b/>
          <w:iCs/>
          <w:sz w:val="24"/>
          <w:szCs w:val="24"/>
          <w:lang w:val="uk-UA"/>
        </w:rPr>
      </w:pPr>
      <w:r w:rsidRPr="00D77892">
        <w:rPr>
          <w:iCs/>
          <w:sz w:val="24"/>
          <w:szCs w:val="24"/>
          <w:lang w:val="uk-UA"/>
        </w:rPr>
        <w:tab/>
      </w:r>
      <w:r w:rsidRPr="00D77892">
        <w:rPr>
          <w:iCs/>
          <w:sz w:val="24"/>
          <w:szCs w:val="24"/>
          <w:lang w:val="uk-UA"/>
        </w:rPr>
        <w:tab/>
      </w:r>
      <w:r w:rsidRPr="00D77892">
        <w:rPr>
          <w:iCs/>
          <w:sz w:val="24"/>
          <w:szCs w:val="24"/>
          <w:lang w:val="uk-UA"/>
        </w:rPr>
        <w:tab/>
      </w:r>
      <w:r w:rsidRPr="00D77892">
        <w:rPr>
          <w:iCs/>
          <w:sz w:val="24"/>
          <w:szCs w:val="24"/>
          <w:lang w:val="uk-UA"/>
        </w:rPr>
        <w:tab/>
      </w:r>
      <w:r w:rsidRPr="00D77892">
        <w:rPr>
          <w:iCs/>
          <w:sz w:val="24"/>
          <w:szCs w:val="24"/>
          <w:lang w:val="uk-UA"/>
        </w:rPr>
        <w:tab/>
      </w:r>
      <w:r w:rsidRPr="00D77892">
        <w:rPr>
          <w:iCs/>
          <w:sz w:val="24"/>
          <w:szCs w:val="24"/>
          <w:lang w:val="uk-UA"/>
        </w:rPr>
        <w:tab/>
      </w:r>
      <w:r w:rsidRPr="00D77892">
        <w:rPr>
          <w:iCs/>
          <w:sz w:val="24"/>
          <w:szCs w:val="24"/>
          <w:lang w:val="uk-UA"/>
        </w:rPr>
        <w:tab/>
      </w:r>
      <w:r w:rsidRPr="00D77892">
        <w:rPr>
          <w:iCs/>
          <w:sz w:val="24"/>
          <w:szCs w:val="24"/>
          <w:lang w:val="uk-UA"/>
        </w:rPr>
        <w:tab/>
      </w:r>
      <w:r w:rsidRPr="008B4F7D">
        <w:rPr>
          <w:b/>
          <w:iCs/>
          <w:sz w:val="24"/>
          <w:szCs w:val="24"/>
          <w:lang w:val="uk-UA"/>
        </w:rPr>
        <w:t>169</w:t>
      </w:r>
    </w:p>
    <w:p w:rsidR="002B025C" w:rsidRDefault="002B025C" w:rsidP="00AE21AD">
      <w:pPr>
        <w:spacing w:line="200" w:lineRule="atLeast"/>
        <w:rPr>
          <w:iCs/>
          <w:sz w:val="24"/>
          <w:szCs w:val="24"/>
          <w:lang w:val="uk-UA"/>
        </w:rPr>
      </w:pPr>
    </w:p>
    <w:p w:rsidR="002B025C" w:rsidRDefault="002B025C" w:rsidP="00AE21AD">
      <w:pPr>
        <w:spacing w:line="200" w:lineRule="atLeast"/>
        <w:rPr>
          <w:iCs/>
          <w:sz w:val="24"/>
          <w:szCs w:val="24"/>
          <w:lang w:val="uk-UA"/>
        </w:rPr>
      </w:pPr>
    </w:p>
    <w:p w:rsidR="002B025C" w:rsidRPr="00D77892" w:rsidRDefault="002B025C" w:rsidP="00AE21AD">
      <w:pPr>
        <w:spacing w:line="200" w:lineRule="atLeast"/>
        <w:rPr>
          <w:iCs/>
          <w:sz w:val="24"/>
          <w:szCs w:val="24"/>
          <w:lang w:val="uk-UA"/>
        </w:rPr>
      </w:pPr>
      <w:r w:rsidRPr="00D77892">
        <w:rPr>
          <w:iCs/>
          <w:sz w:val="24"/>
          <w:szCs w:val="24"/>
          <w:lang w:val="uk-UA"/>
        </w:rPr>
        <w:t>20 липня 2016 року</w:t>
      </w:r>
    </w:p>
    <w:p w:rsidR="002B025C" w:rsidRPr="00D77892" w:rsidRDefault="002B025C" w:rsidP="00AE21AD">
      <w:pPr>
        <w:rPr>
          <w:sz w:val="24"/>
          <w:szCs w:val="24"/>
          <w:lang w:val="uk-UA"/>
        </w:rPr>
      </w:pPr>
    </w:p>
    <w:p w:rsidR="002B025C" w:rsidRPr="00D77892" w:rsidRDefault="002B025C" w:rsidP="00AE2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D77892">
        <w:rPr>
          <w:sz w:val="24"/>
          <w:szCs w:val="24"/>
          <w:lang w:val="uk-UA"/>
        </w:rPr>
        <w:t>Про розгляд листа завідувача Миколаївським</w:t>
      </w:r>
    </w:p>
    <w:p w:rsidR="002B025C" w:rsidRPr="00D77892" w:rsidRDefault="002B025C" w:rsidP="00AE2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D77892">
        <w:rPr>
          <w:sz w:val="24"/>
          <w:szCs w:val="24"/>
          <w:lang w:val="uk-UA"/>
        </w:rPr>
        <w:t>міськміжрайонним відділом ДУ „Львівський обласний</w:t>
      </w:r>
    </w:p>
    <w:p w:rsidR="002B025C" w:rsidRPr="00D77892" w:rsidRDefault="002B025C" w:rsidP="00AE2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D77892">
        <w:rPr>
          <w:sz w:val="24"/>
          <w:szCs w:val="24"/>
          <w:lang w:val="uk-UA"/>
        </w:rPr>
        <w:t xml:space="preserve">лабораторний центр Держсанепідслужби України” </w:t>
      </w:r>
    </w:p>
    <w:p w:rsidR="002B025C" w:rsidRPr="00D77892" w:rsidRDefault="002B025C" w:rsidP="00AE2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D77892">
        <w:rPr>
          <w:sz w:val="24"/>
          <w:szCs w:val="24"/>
          <w:lang w:val="uk-UA"/>
        </w:rPr>
        <w:t>„Щодо епідситуації із захворюванням на кишкові інфекції”</w:t>
      </w:r>
    </w:p>
    <w:p w:rsidR="002B025C" w:rsidRPr="00D77892" w:rsidRDefault="002B025C" w:rsidP="00AE21AD">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both"/>
        <w:rPr>
          <w:szCs w:val="24"/>
        </w:rPr>
      </w:pPr>
    </w:p>
    <w:p w:rsidR="002B025C" w:rsidRPr="00D77892" w:rsidRDefault="002B025C" w:rsidP="00AE2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lang w:val="uk-UA"/>
        </w:rPr>
      </w:pPr>
      <w:r w:rsidRPr="00D77892">
        <w:rPr>
          <w:sz w:val="24"/>
          <w:szCs w:val="24"/>
          <w:lang w:val="uk-UA"/>
        </w:rPr>
        <w:t>Розглянувши та обговоривши лист завідувача Миколаївського міжрайонного відділу ДУ „Львівський обласний лабораторний центр Держсанепідслужби України” Чейпеша Ю. Ю. № 1252/019 від 24.06.2016р. „Щодо епідситуації із захворюванням на кишкові інфекції”, відповідно до ч.1 п.б пп.2 ст. 30 Закону України “Про місцеве самоврядування в Україні”, виконавчий комітет Новороздільської міської ради</w:t>
      </w:r>
    </w:p>
    <w:p w:rsidR="002B025C" w:rsidRPr="00D77892" w:rsidRDefault="002B025C" w:rsidP="00AE21AD">
      <w:pPr>
        <w:pStyle w:val="vy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left"/>
        <w:rPr>
          <w:rFonts w:ascii="Times New Roman" w:hAnsi="Times New Roman"/>
          <w:szCs w:val="24"/>
          <w:lang w:val="uk-UA"/>
        </w:rPr>
      </w:pPr>
    </w:p>
    <w:p w:rsidR="002B025C" w:rsidRPr="00D77892" w:rsidRDefault="002B025C" w:rsidP="00AE21AD">
      <w:pPr>
        <w:pStyle w:val="vy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left"/>
        <w:rPr>
          <w:rFonts w:ascii="Times New Roman" w:hAnsi="Times New Roman"/>
          <w:szCs w:val="24"/>
          <w:lang w:val="uk-UA"/>
        </w:rPr>
      </w:pPr>
      <w:r w:rsidRPr="00D77892">
        <w:rPr>
          <w:rFonts w:ascii="Times New Roman" w:hAnsi="Times New Roman"/>
          <w:szCs w:val="24"/>
          <w:lang w:val="uk-UA"/>
        </w:rPr>
        <w:t>В И Р І Ш И В :</w:t>
      </w:r>
    </w:p>
    <w:p w:rsidR="002B025C" w:rsidRPr="00D77892" w:rsidRDefault="002B025C" w:rsidP="00AE21AD">
      <w:pPr>
        <w:pStyle w:val="vy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left"/>
        <w:rPr>
          <w:rFonts w:ascii="Times New Roman" w:hAnsi="Times New Roman"/>
          <w:szCs w:val="24"/>
          <w:lang w:val="uk-UA"/>
        </w:rPr>
      </w:pPr>
    </w:p>
    <w:p w:rsidR="002B025C" w:rsidRPr="00D77892" w:rsidRDefault="002B025C" w:rsidP="00AE21A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20"/>
        <w:rPr>
          <w:rFonts w:ascii="Times New Roman" w:hAnsi="Times New Roman"/>
          <w:color w:val="FF0000"/>
          <w:szCs w:val="24"/>
        </w:rPr>
      </w:pPr>
      <w:r w:rsidRPr="00D77892">
        <w:rPr>
          <w:rFonts w:ascii="Times New Roman" w:hAnsi="Times New Roman"/>
          <w:szCs w:val="24"/>
        </w:rPr>
        <w:t>1. Лист завідувача Миколаївського міжрайонного відділу ДУ „Львівський обласний  лабораторний центр Держсанепідслужби України” Чейпеша Ю.Ю «Щодо епідситуації із захворюванням на кишкові інфекції» взяти до відома.</w:t>
      </w:r>
    </w:p>
    <w:p w:rsidR="002B025C" w:rsidRPr="00D77892" w:rsidRDefault="002B025C" w:rsidP="00AE21AD">
      <w:pPr>
        <w:tabs>
          <w:tab w:val="left" w:pos="708"/>
        </w:tabs>
        <w:ind w:firstLine="720"/>
        <w:jc w:val="both"/>
        <w:rPr>
          <w:sz w:val="24"/>
          <w:szCs w:val="24"/>
          <w:lang w:val="uk-UA"/>
        </w:rPr>
      </w:pPr>
      <w:r w:rsidRPr="00D77892">
        <w:rPr>
          <w:sz w:val="24"/>
          <w:szCs w:val="24"/>
          <w:lang w:val="uk-UA"/>
        </w:rPr>
        <w:t>2. Головному лікарю Новороздільської міської лікарні Ципуку А.П. узяти під особистий контроль епідситуацію в м. Новий Розділ із захворювання на кишкові інфекції, посилити профілактичні заходи, про надзвичайні ситуації негайно інформувати керівництво виконавчого комітету міської ради.</w:t>
      </w:r>
    </w:p>
    <w:p w:rsidR="002B025C" w:rsidRPr="00D77892" w:rsidRDefault="002B025C" w:rsidP="00AE21AD">
      <w:pPr>
        <w:pStyle w:val="text"/>
        <w:tabs>
          <w:tab w:val="left" w:pos="708"/>
        </w:tabs>
        <w:spacing w:before="0"/>
        <w:ind w:firstLine="720"/>
        <w:rPr>
          <w:rFonts w:ascii="Times New Roman" w:hAnsi="Times New Roman"/>
          <w:szCs w:val="24"/>
        </w:rPr>
      </w:pPr>
      <w:r w:rsidRPr="00D77892">
        <w:rPr>
          <w:rFonts w:ascii="Times New Roman" w:hAnsi="Times New Roman"/>
          <w:szCs w:val="24"/>
        </w:rPr>
        <w:t>3. Керуючому справами виконкому Мельнікову А.В. копію рішення виконкому разом з аналізом проведеної роботи з профілактики захворювання на кишкові інфекції надіслати завідувачу Миколаївського міжрайонного відділу ДУ „Львівський обласний  лабораторний центр Держсанепідслужби України” Чейпешу Ю.Ю.</w:t>
      </w:r>
    </w:p>
    <w:p w:rsidR="002B025C" w:rsidRPr="00D77892" w:rsidRDefault="002B025C" w:rsidP="00AE21AD">
      <w:pPr>
        <w:tabs>
          <w:tab w:val="left" w:pos="708"/>
        </w:tabs>
        <w:ind w:firstLine="720"/>
        <w:jc w:val="both"/>
        <w:rPr>
          <w:sz w:val="24"/>
          <w:szCs w:val="24"/>
          <w:lang w:val="uk-UA"/>
        </w:rPr>
      </w:pPr>
      <w:r w:rsidRPr="00D77892">
        <w:rPr>
          <w:sz w:val="24"/>
          <w:szCs w:val="24"/>
          <w:lang w:val="uk-UA"/>
        </w:rPr>
        <w:t>4. Контроль за виконанням даного рішення покласти на міського голову Мелешка А.Р.</w:t>
      </w:r>
    </w:p>
    <w:p w:rsidR="002B025C" w:rsidRDefault="002B025C" w:rsidP="00AE2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2B025C" w:rsidRPr="00D77892" w:rsidRDefault="002B025C" w:rsidP="00AE2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2B025C" w:rsidRPr="00D77892" w:rsidRDefault="002B025C" w:rsidP="00AE21AD">
      <w:pPr>
        <w:keepNext/>
        <w:widowControl w:val="0"/>
        <w:suppressAutoHyphens/>
        <w:outlineLvl w:val="1"/>
        <w:rPr>
          <w:color w:val="000000"/>
          <w:kern w:val="2"/>
          <w:sz w:val="24"/>
          <w:szCs w:val="24"/>
          <w:lang w:val="uk-UA" w:eastAsia="en-US"/>
        </w:rPr>
      </w:pPr>
      <w:r w:rsidRPr="00D77892">
        <w:rPr>
          <w:color w:val="000000"/>
          <w:kern w:val="2"/>
          <w:sz w:val="24"/>
          <w:szCs w:val="24"/>
          <w:lang w:val="uk-UA" w:eastAsia="en-US"/>
        </w:rPr>
        <w:t>МІСЬКИЙ ГОЛОВА</w:t>
      </w:r>
      <w:r w:rsidRPr="00D77892">
        <w:rPr>
          <w:color w:val="000000"/>
          <w:kern w:val="2"/>
          <w:sz w:val="24"/>
          <w:szCs w:val="24"/>
          <w:lang w:val="uk-UA" w:eastAsia="en-US"/>
        </w:rPr>
        <w:tab/>
      </w:r>
      <w:r w:rsidRPr="00D77892">
        <w:rPr>
          <w:color w:val="000000"/>
          <w:kern w:val="2"/>
          <w:sz w:val="24"/>
          <w:szCs w:val="24"/>
          <w:lang w:val="uk-UA" w:eastAsia="en-US"/>
        </w:rPr>
        <w:tab/>
      </w:r>
      <w:r w:rsidRPr="00D77892">
        <w:rPr>
          <w:color w:val="000000"/>
          <w:kern w:val="2"/>
          <w:sz w:val="24"/>
          <w:szCs w:val="24"/>
          <w:lang w:val="uk-UA" w:eastAsia="en-US"/>
        </w:rPr>
        <w:tab/>
      </w:r>
      <w:r w:rsidRPr="00D77892">
        <w:rPr>
          <w:color w:val="000000"/>
          <w:kern w:val="2"/>
          <w:sz w:val="24"/>
          <w:szCs w:val="24"/>
          <w:lang w:val="uk-UA" w:eastAsia="en-US"/>
        </w:rPr>
        <w:tab/>
      </w:r>
      <w:r w:rsidRPr="00D77892">
        <w:rPr>
          <w:color w:val="000000"/>
          <w:kern w:val="2"/>
          <w:sz w:val="24"/>
          <w:szCs w:val="24"/>
          <w:lang w:val="uk-UA" w:eastAsia="en-US"/>
        </w:rPr>
        <w:tab/>
      </w:r>
      <w:r w:rsidRPr="00D77892">
        <w:rPr>
          <w:color w:val="000000"/>
          <w:kern w:val="2"/>
          <w:sz w:val="24"/>
          <w:szCs w:val="24"/>
          <w:lang w:val="uk-UA" w:eastAsia="en-US"/>
        </w:rPr>
        <w:tab/>
      </w:r>
      <w:r w:rsidRPr="00D77892">
        <w:rPr>
          <w:color w:val="000000"/>
          <w:kern w:val="2"/>
          <w:sz w:val="24"/>
          <w:szCs w:val="24"/>
          <w:lang w:val="uk-UA" w:eastAsia="en-US"/>
        </w:rPr>
        <w:tab/>
        <w:t>Андрій МЕЛЕШКО</w:t>
      </w:r>
    </w:p>
    <w:p w:rsidR="002B025C" w:rsidRPr="00BE5B05" w:rsidRDefault="002B025C" w:rsidP="00AE21AD">
      <w:pPr>
        <w:spacing w:line="200" w:lineRule="atLeast"/>
        <w:rPr>
          <w:iCs/>
          <w:sz w:val="24"/>
          <w:szCs w:val="24"/>
          <w:lang w:val="uk-UA" w:eastAsia="uk-UA"/>
        </w:rPr>
      </w:pPr>
    </w:p>
    <w:p w:rsidR="002B025C" w:rsidRDefault="002B025C" w:rsidP="0084690F">
      <w:pPr>
        <w:rPr>
          <w:iCs/>
          <w:sz w:val="24"/>
          <w:szCs w:val="24"/>
          <w:lang w:val="uk-UA" w:eastAsia="uk-UA"/>
        </w:rPr>
      </w:pPr>
    </w:p>
    <w:p w:rsidR="002B025C" w:rsidRDefault="002B025C" w:rsidP="0084690F">
      <w:pPr>
        <w:rPr>
          <w:iCs/>
          <w:sz w:val="24"/>
          <w:szCs w:val="24"/>
          <w:lang w:val="uk-UA" w:eastAsia="uk-UA"/>
        </w:rPr>
      </w:pPr>
    </w:p>
    <w:p w:rsidR="002B025C" w:rsidRDefault="002B025C" w:rsidP="0084690F">
      <w:pPr>
        <w:rPr>
          <w:iCs/>
          <w:sz w:val="24"/>
          <w:szCs w:val="24"/>
          <w:lang w:val="uk-UA" w:eastAsia="uk-UA"/>
        </w:rPr>
      </w:pPr>
    </w:p>
    <w:p w:rsidR="002B025C" w:rsidRDefault="002B025C" w:rsidP="0084690F">
      <w:pPr>
        <w:rPr>
          <w:iCs/>
          <w:sz w:val="24"/>
          <w:szCs w:val="24"/>
          <w:lang w:val="uk-UA" w:eastAsia="uk-UA"/>
        </w:rPr>
      </w:pPr>
    </w:p>
    <w:p w:rsidR="002B025C" w:rsidRDefault="002B025C" w:rsidP="0084690F">
      <w:pPr>
        <w:rPr>
          <w:iCs/>
          <w:sz w:val="24"/>
          <w:szCs w:val="24"/>
          <w:lang w:val="uk-UA" w:eastAsia="uk-UA"/>
        </w:rPr>
      </w:pPr>
    </w:p>
    <w:p w:rsidR="002B025C" w:rsidRDefault="002B025C" w:rsidP="0084690F">
      <w:pPr>
        <w:rPr>
          <w:iCs/>
          <w:sz w:val="24"/>
          <w:szCs w:val="24"/>
          <w:lang w:val="uk-UA" w:eastAsia="uk-UA"/>
        </w:rPr>
      </w:pPr>
    </w:p>
    <w:p w:rsidR="002B025C" w:rsidRDefault="002B025C" w:rsidP="0084690F">
      <w:pPr>
        <w:rPr>
          <w:iCs/>
          <w:sz w:val="24"/>
          <w:szCs w:val="24"/>
          <w:lang w:val="uk-UA" w:eastAsia="uk-UA"/>
        </w:rPr>
      </w:pPr>
    </w:p>
    <w:p w:rsidR="002B025C" w:rsidRPr="00654EDC" w:rsidRDefault="002B025C" w:rsidP="00CB05FE">
      <w:pPr>
        <w:jc w:val="center"/>
        <w:rPr>
          <w:sz w:val="24"/>
          <w:szCs w:val="24"/>
        </w:rPr>
      </w:pPr>
      <w:r w:rsidRPr="00AA50D9">
        <w:rPr>
          <w:noProof/>
          <w:sz w:val="24"/>
          <w:szCs w:val="24"/>
          <w:lang w:val="uk-UA" w:eastAsia="uk-UA"/>
        </w:rPr>
        <w:pict>
          <v:shape id="Рисунок 73" o:spid="_x0000_i1049" type="#_x0000_t75" style="width:90pt;height:47.25pt;visibility:visible">
            <v:imagedata r:id="rId5" o:title=""/>
          </v:shape>
        </w:pict>
      </w:r>
    </w:p>
    <w:p w:rsidR="002B025C" w:rsidRPr="00654EDC" w:rsidRDefault="002B025C" w:rsidP="00CB05FE">
      <w:pPr>
        <w:jc w:val="center"/>
        <w:rPr>
          <w:b/>
          <w:sz w:val="24"/>
          <w:szCs w:val="24"/>
        </w:rPr>
      </w:pPr>
      <w:r w:rsidRPr="00654EDC">
        <w:rPr>
          <w:b/>
          <w:sz w:val="24"/>
          <w:szCs w:val="24"/>
        </w:rPr>
        <w:t>НОВОРОЗДІЛЬСЬКА  МІСЬКА  РАДА</w:t>
      </w:r>
    </w:p>
    <w:p w:rsidR="002B025C" w:rsidRPr="00654EDC" w:rsidRDefault="002B025C" w:rsidP="00CB05FE">
      <w:pPr>
        <w:jc w:val="center"/>
        <w:rPr>
          <w:b/>
          <w:sz w:val="24"/>
          <w:szCs w:val="24"/>
        </w:rPr>
      </w:pPr>
      <w:r w:rsidRPr="00654EDC">
        <w:rPr>
          <w:b/>
          <w:sz w:val="24"/>
          <w:szCs w:val="24"/>
        </w:rPr>
        <w:t>ЛЬВІВСЬКОЇ  ОБЛАСТІ</w:t>
      </w:r>
    </w:p>
    <w:p w:rsidR="002B025C" w:rsidRPr="00654EDC" w:rsidRDefault="002B025C" w:rsidP="00CB05FE">
      <w:pPr>
        <w:jc w:val="center"/>
        <w:rPr>
          <w:b/>
          <w:sz w:val="24"/>
          <w:szCs w:val="24"/>
        </w:rPr>
      </w:pPr>
      <w:r w:rsidRPr="00654EDC">
        <w:rPr>
          <w:b/>
          <w:sz w:val="24"/>
          <w:szCs w:val="24"/>
        </w:rPr>
        <w:t>ВИКОНАВЧИЙ  КОМІТЕТ</w:t>
      </w:r>
    </w:p>
    <w:p w:rsidR="002B025C" w:rsidRPr="00654EDC" w:rsidRDefault="002B025C" w:rsidP="00CB05FE">
      <w:pPr>
        <w:jc w:val="center"/>
        <w:rPr>
          <w:b/>
          <w:sz w:val="24"/>
          <w:szCs w:val="24"/>
          <w:lang w:val="uk-UA"/>
        </w:rPr>
      </w:pPr>
      <w:r w:rsidRPr="00654EDC">
        <w:rPr>
          <w:b/>
          <w:sz w:val="24"/>
          <w:szCs w:val="24"/>
        </w:rPr>
        <w:t xml:space="preserve"> Р</w:t>
      </w:r>
      <w:r w:rsidRPr="00654EDC">
        <w:rPr>
          <w:b/>
          <w:sz w:val="24"/>
          <w:szCs w:val="24"/>
          <w:lang w:val="uk-UA"/>
        </w:rPr>
        <w:t xml:space="preserve"> </w:t>
      </w:r>
      <w:r w:rsidRPr="00654EDC">
        <w:rPr>
          <w:b/>
          <w:sz w:val="24"/>
          <w:szCs w:val="24"/>
        </w:rPr>
        <w:t>І</w:t>
      </w:r>
      <w:r w:rsidRPr="00654EDC">
        <w:rPr>
          <w:b/>
          <w:sz w:val="24"/>
          <w:szCs w:val="24"/>
          <w:lang w:val="uk-UA"/>
        </w:rPr>
        <w:t xml:space="preserve"> </w:t>
      </w:r>
      <w:r w:rsidRPr="00654EDC">
        <w:rPr>
          <w:b/>
          <w:sz w:val="24"/>
          <w:szCs w:val="24"/>
        </w:rPr>
        <w:t>Ш</w:t>
      </w:r>
      <w:r w:rsidRPr="00654EDC">
        <w:rPr>
          <w:b/>
          <w:sz w:val="24"/>
          <w:szCs w:val="24"/>
          <w:lang w:val="uk-UA"/>
        </w:rPr>
        <w:t xml:space="preserve"> </w:t>
      </w:r>
      <w:r w:rsidRPr="00654EDC">
        <w:rPr>
          <w:b/>
          <w:sz w:val="24"/>
          <w:szCs w:val="24"/>
        </w:rPr>
        <w:t>Е</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Я №</w:t>
      </w:r>
    </w:p>
    <w:p w:rsidR="002B025C" w:rsidRPr="0084690F" w:rsidRDefault="002B025C" w:rsidP="0084690F">
      <w:pPr>
        <w:rPr>
          <w:iCs/>
          <w:sz w:val="24"/>
          <w:szCs w:val="24"/>
          <w:lang w:val="uk-UA" w:eastAsia="uk-UA"/>
        </w:rPr>
      </w:pPr>
    </w:p>
    <w:p w:rsidR="002B025C" w:rsidRPr="008B4F7D" w:rsidRDefault="002B025C" w:rsidP="0084690F">
      <w:pPr>
        <w:rPr>
          <w:b/>
          <w:iCs/>
          <w:sz w:val="24"/>
          <w:szCs w:val="24"/>
          <w:lang w:val="uk-UA"/>
        </w:rPr>
      </w:pPr>
      <w:r w:rsidRPr="00D77892">
        <w:rPr>
          <w:iCs/>
          <w:sz w:val="24"/>
          <w:szCs w:val="24"/>
          <w:lang w:val="uk-UA"/>
        </w:rPr>
        <w:tab/>
      </w:r>
      <w:r>
        <w:rPr>
          <w:iCs/>
          <w:sz w:val="24"/>
          <w:szCs w:val="24"/>
          <w:lang w:val="uk-UA"/>
        </w:rPr>
        <w:tab/>
      </w:r>
      <w:r>
        <w:rPr>
          <w:iCs/>
          <w:sz w:val="24"/>
          <w:szCs w:val="24"/>
          <w:lang w:val="uk-UA"/>
        </w:rPr>
        <w:tab/>
      </w:r>
      <w:r>
        <w:rPr>
          <w:iCs/>
          <w:sz w:val="24"/>
          <w:szCs w:val="24"/>
          <w:lang w:val="uk-UA"/>
        </w:rPr>
        <w:tab/>
      </w:r>
      <w:r>
        <w:rPr>
          <w:iCs/>
          <w:sz w:val="24"/>
          <w:szCs w:val="24"/>
          <w:lang w:val="uk-UA"/>
        </w:rPr>
        <w:tab/>
      </w:r>
      <w:r>
        <w:rPr>
          <w:iCs/>
          <w:sz w:val="24"/>
          <w:szCs w:val="24"/>
          <w:lang w:val="uk-UA"/>
        </w:rPr>
        <w:tab/>
      </w:r>
      <w:r>
        <w:rPr>
          <w:iCs/>
          <w:sz w:val="24"/>
          <w:szCs w:val="24"/>
          <w:lang w:val="uk-UA"/>
        </w:rPr>
        <w:tab/>
      </w:r>
      <w:r>
        <w:rPr>
          <w:iCs/>
          <w:sz w:val="24"/>
          <w:szCs w:val="24"/>
          <w:lang w:val="uk-UA"/>
        </w:rPr>
        <w:tab/>
      </w:r>
      <w:r w:rsidRPr="008B4F7D">
        <w:rPr>
          <w:b/>
          <w:iCs/>
          <w:sz w:val="24"/>
          <w:szCs w:val="24"/>
          <w:lang w:val="uk-UA"/>
        </w:rPr>
        <w:t>170</w:t>
      </w:r>
    </w:p>
    <w:p w:rsidR="002B025C" w:rsidRDefault="002B025C" w:rsidP="0084690F">
      <w:pPr>
        <w:spacing w:line="200" w:lineRule="atLeast"/>
        <w:rPr>
          <w:iCs/>
          <w:sz w:val="24"/>
          <w:szCs w:val="24"/>
          <w:lang w:val="uk-UA"/>
        </w:rPr>
      </w:pPr>
    </w:p>
    <w:p w:rsidR="002B025C" w:rsidRDefault="002B025C" w:rsidP="0084690F">
      <w:pPr>
        <w:spacing w:line="200" w:lineRule="atLeast"/>
        <w:rPr>
          <w:iCs/>
          <w:sz w:val="24"/>
          <w:szCs w:val="24"/>
          <w:lang w:val="uk-UA"/>
        </w:rPr>
      </w:pPr>
    </w:p>
    <w:p w:rsidR="002B025C" w:rsidRPr="00D77892" w:rsidRDefault="002B025C" w:rsidP="0084690F">
      <w:pPr>
        <w:spacing w:line="200" w:lineRule="atLeast"/>
        <w:rPr>
          <w:iCs/>
          <w:sz w:val="24"/>
          <w:szCs w:val="24"/>
          <w:lang w:val="uk-UA"/>
        </w:rPr>
      </w:pPr>
      <w:r>
        <w:rPr>
          <w:iCs/>
          <w:sz w:val="24"/>
          <w:szCs w:val="24"/>
          <w:lang w:val="uk-UA"/>
        </w:rPr>
        <w:t>2</w:t>
      </w:r>
      <w:r w:rsidRPr="00D77892">
        <w:rPr>
          <w:iCs/>
          <w:sz w:val="24"/>
          <w:szCs w:val="24"/>
          <w:lang w:val="uk-UA"/>
        </w:rPr>
        <w:t>0 липня 2016 року</w:t>
      </w:r>
    </w:p>
    <w:p w:rsidR="002B025C" w:rsidRPr="0084690F" w:rsidRDefault="002B025C" w:rsidP="0084690F">
      <w:pPr>
        <w:rPr>
          <w:iCs/>
          <w:sz w:val="24"/>
          <w:szCs w:val="24"/>
          <w:lang w:val="uk-UA" w:eastAsia="uk-UA"/>
        </w:rPr>
      </w:pPr>
    </w:p>
    <w:p w:rsidR="002B025C" w:rsidRDefault="002B025C" w:rsidP="0084690F">
      <w:pPr>
        <w:tabs>
          <w:tab w:val="left" w:pos="708"/>
          <w:tab w:val="center" w:pos="4153"/>
          <w:tab w:val="right" w:pos="8306"/>
        </w:tabs>
        <w:rPr>
          <w:sz w:val="24"/>
          <w:szCs w:val="24"/>
          <w:lang w:val="uk-UA" w:eastAsia="en-US"/>
        </w:rPr>
      </w:pPr>
      <w:r>
        <w:rPr>
          <w:sz w:val="24"/>
          <w:szCs w:val="24"/>
          <w:lang w:val="uk-UA" w:eastAsia="en-US"/>
        </w:rPr>
        <w:t>Про надання Г</w:t>
      </w:r>
      <w:r w:rsidRPr="0084690F">
        <w:rPr>
          <w:sz w:val="24"/>
          <w:szCs w:val="24"/>
          <w:lang w:val="uk-UA" w:eastAsia="en-US"/>
        </w:rPr>
        <w:t>.</w:t>
      </w:r>
      <w:r>
        <w:rPr>
          <w:sz w:val="24"/>
          <w:szCs w:val="24"/>
          <w:lang w:val="uk-UA" w:eastAsia="en-US"/>
        </w:rPr>
        <w:t xml:space="preserve">     </w:t>
      </w:r>
      <w:r w:rsidRPr="0084690F">
        <w:rPr>
          <w:sz w:val="24"/>
          <w:szCs w:val="24"/>
          <w:lang w:val="uk-UA" w:eastAsia="en-US"/>
        </w:rPr>
        <w:t xml:space="preserve"> дозволу </w:t>
      </w:r>
    </w:p>
    <w:p w:rsidR="002B025C" w:rsidRPr="0084690F" w:rsidRDefault="002B025C" w:rsidP="0084690F">
      <w:pPr>
        <w:tabs>
          <w:tab w:val="left" w:pos="708"/>
          <w:tab w:val="center" w:pos="4153"/>
          <w:tab w:val="right" w:pos="8306"/>
        </w:tabs>
        <w:rPr>
          <w:sz w:val="24"/>
          <w:szCs w:val="24"/>
          <w:lang w:val="uk-UA" w:eastAsia="en-US"/>
        </w:rPr>
      </w:pPr>
      <w:r w:rsidRPr="0084690F">
        <w:rPr>
          <w:sz w:val="24"/>
          <w:szCs w:val="24"/>
          <w:lang w:val="uk-UA" w:eastAsia="en-US"/>
        </w:rPr>
        <w:t>на управління</w:t>
      </w:r>
      <w:r>
        <w:rPr>
          <w:sz w:val="24"/>
          <w:szCs w:val="24"/>
          <w:lang w:val="uk-UA" w:eastAsia="en-US"/>
        </w:rPr>
        <w:t xml:space="preserve"> </w:t>
      </w:r>
      <w:r w:rsidRPr="0084690F">
        <w:rPr>
          <w:sz w:val="24"/>
          <w:szCs w:val="24"/>
          <w:lang w:val="uk-UA" w:eastAsia="en-US"/>
        </w:rPr>
        <w:t xml:space="preserve">майном фізичної особи-підприємця </w:t>
      </w:r>
    </w:p>
    <w:p w:rsidR="002B025C" w:rsidRPr="0084690F" w:rsidRDefault="002B025C" w:rsidP="0084690F">
      <w:pPr>
        <w:tabs>
          <w:tab w:val="left" w:pos="708"/>
          <w:tab w:val="center" w:pos="4153"/>
          <w:tab w:val="right" w:pos="8306"/>
        </w:tabs>
        <w:rPr>
          <w:sz w:val="24"/>
          <w:szCs w:val="24"/>
          <w:lang w:val="uk-UA" w:eastAsia="en-US"/>
        </w:rPr>
      </w:pPr>
      <w:r>
        <w:rPr>
          <w:sz w:val="24"/>
          <w:szCs w:val="24"/>
          <w:lang w:val="uk-UA" w:eastAsia="en-US"/>
        </w:rPr>
        <w:t>недієздатного Г</w:t>
      </w:r>
      <w:r w:rsidRPr="0084690F">
        <w:rPr>
          <w:sz w:val="24"/>
          <w:szCs w:val="24"/>
          <w:lang w:val="uk-UA" w:eastAsia="en-US"/>
        </w:rPr>
        <w:t>.</w:t>
      </w:r>
    </w:p>
    <w:p w:rsidR="002B025C" w:rsidRPr="0084690F" w:rsidRDefault="002B025C" w:rsidP="0084690F">
      <w:pPr>
        <w:jc w:val="both"/>
        <w:rPr>
          <w:sz w:val="24"/>
          <w:szCs w:val="24"/>
          <w:lang w:val="uk-UA"/>
        </w:rPr>
      </w:pPr>
    </w:p>
    <w:p w:rsidR="002B025C" w:rsidRPr="0084690F" w:rsidRDefault="002B025C" w:rsidP="0084690F">
      <w:pPr>
        <w:ind w:firstLine="540"/>
        <w:jc w:val="both"/>
        <w:rPr>
          <w:sz w:val="24"/>
          <w:szCs w:val="24"/>
          <w:lang w:val="uk-UA"/>
        </w:rPr>
      </w:pPr>
      <w:r w:rsidRPr="0084690F">
        <w:rPr>
          <w:sz w:val="24"/>
          <w:szCs w:val="24"/>
          <w:lang w:val="uk-UA"/>
        </w:rPr>
        <w:t>Розглянувши висновок опікунської ради від 18.07.2016 року про доцільність на</w:t>
      </w:r>
      <w:r>
        <w:rPr>
          <w:sz w:val="24"/>
          <w:szCs w:val="24"/>
          <w:lang w:val="uk-UA"/>
        </w:rPr>
        <w:t>дання дозволу Г</w:t>
      </w:r>
      <w:r w:rsidRPr="0084690F">
        <w:rPr>
          <w:sz w:val="24"/>
          <w:szCs w:val="24"/>
          <w:lang w:val="uk-UA"/>
        </w:rPr>
        <w:t xml:space="preserve">. дозволу на управління майном фізичної особи-підприємця </w:t>
      </w:r>
      <w:r>
        <w:rPr>
          <w:sz w:val="24"/>
          <w:szCs w:val="24"/>
          <w:lang w:val="uk-UA"/>
        </w:rPr>
        <w:t>недієздатного Г</w:t>
      </w:r>
      <w:r w:rsidRPr="0084690F">
        <w:rPr>
          <w:sz w:val="24"/>
          <w:szCs w:val="24"/>
          <w:lang w:val="uk-UA"/>
        </w:rPr>
        <w:t>., рішення Миколаївського районного суду від 03.06.2016 року по справі № 447/1724/15-ц, відповідно до Правил опіки і піклування, затверджених Наказом Державного комітету України у справах сім</w:t>
      </w:r>
      <w:r w:rsidRPr="0084690F">
        <w:rPr>
          <w:sz w:val="24"/>
          <w:szCs w:val="24"/>
          <w:lang w:val="uk-UA"/>
        </w:rPr>
        <w:sym w:font="Courier New" w:char="2019"/>
      </w:r>
      <w:r w:rsidRPr="0084690F">
        <w:rPr>
          <w:sz w:val="24"/>
          <w:szCs w:val="24"/>
          <w:lang w:val="uk-UA"/>
        </w:rPr>
        <w:t>ї та молоді, Міністерства освіти України, Міністерства охорони здоров</w:t>
      </w:r>
      <w:r w:rsidRPr="0084690F">
        <w:rPr>
          <w:sz w:val="24"/>
          <w:szCs w:val="24"/>
          <w:lang w:val="uk-UA"/>
        </w:rPr>
        <w:sym w:font="Courier New" w:char="2019"/>
      </w:r>
      <w:r w:rsidRPr="0084690F">
        <w:rPr>
          <w:sz w:val="24"/>
          <w:szCs w:val="24"/>
          <w:lang w:val="uk-UA"/>
        </w:rPr>
        <w:t>я України, Міністерства праці та соціальної політики України від 26.05.1999р. №34/166/131/88, ст. ст. 54 Цивільного Кодексу України, п. п. „б” п. 4 ч. 1 ст. 34  Закону України “Про місцеве самоврядування в Україні” виконавчий комітет Новороздільської міської ради</w:t>
      </w:r>
    </w:p>
    <w:p w:rsidR="002B025C" w:rsidRPr="0084690F" w:rsidRDefault="002B025C" w:rsidP="0084690F">
      <w:pPr>
        <w:jc w:val="both"/>
        <w:rPr>
          <w:sz w:val="24"/>
          <w:szCs w:val="24"/>
          <w:lang w:val="uk-UA"/>
        </w:rPr>
      </w:pPr>
    </w:p>
    <w:p w:rsidR="002B025C" w:rsidRPr="0084690F" w:rsidRDefault="002B025C" w:rsidP="0084690F">
      <w:pPr>
        <w:rPr>
          <w:sz w:val="24"/>
          <w:szCs w:val="24"/>
          <w:lang w:val="uk-UA"/>
        </w:rPr>
      </w:pPr>
      <w:r w:rsidRPr="0084690F">
        <w:rPr>
          <w:sz w:val="24"/>
          <w:szCs w:val="24"/>
          <w:lang w:val="uk-UA"/>
        </w:rPr>
        <w:t>В И Р І Ш И В:</w:t>
      </w:r>
    </w:p>
    <w:p w:rsidR="002B025C" w:rsidRPr="0084690F" w:rsidRDefault="002B025C" w:rsidP="0084690F">
      <w:pPr>
        <w:ind w:firstLine="567"/>
        <w:jc w:val="both"/>
        <w:rPr>
          <w:sz w:val="24"/>
          <w:szCs w:val="24"/>
          <w:lang w:val="uk-UA"/>
        </w:rPr>
      </w:pPr>
    </w:p>
    <w:p w:rsidR="002B025C" w:rsidRPr="0084690F" w:rsidRDefault="002B025C" w:rsidP="0084690F">
      <w:pPr>
        <w:ind w:firstLine="709"/>
        <w:jc w:val="both"/>
        <w:rPr>
          <w:sz w:val="24"/>
          <w:szCs w:val="24"/>
          <w:lang w:val="uk-UA"/>
        </w:rPr>
      </w:pPr>
      <w:r>
        <w:rPr>
          <w:sz w:val="24"/>
          <w:szCs w:val="24"/>
          <w:lang w:val="uk-UA"/>
        </w:rPr>
        <w:t>1. Надати дозвіл Г.</w:t>
      </w:r>
      <w:r w:rsidRPr="0084690F">
        <w:rPr>
          <w:sz w:val="24"/>
          <w:szCs w:val="24"/>
          <w:lang w:val="uk-UA"/>
        </w:rPr>
        <w:t xml:space="preserve"> на управління майном фізичної осо</w:t>
      </w:r>
      <w:r>
        <w:rPr>
          <w:sz w:val="24"/>
          <w:szCs w:val="24"/>
          <w:lang w:val="uk-UA"/>
        </w:rPr>
        <w:t>би-підприємця недієздатного Г.</w:t>
      </w:r>
      <w:r w:rsidRPr="0084690F">
        <w:rPr>
          <w:sz w:val="24"/>
          <w:szCs w:val="24"/>
          <w:lang w:val="uk-UA"/>
        </w:rPr>
        <w:t>, в тому числі на подання документів до включення до Єдиного державного реєстру юридичних осіб, фізичних осіб-підприємців та громадських формувань та державної реєстрації припинення підприємницької діяльності фізичної особи – підприємця.</w:t>
      </w:r>
    </w:p>
    <w:p w:rsidR="002B025C" w:rsidRPr="0084690F" w:rsidRDefault="002B025C" w:rsidP="0084690F">
      <w:pPr>
        <w:ind w:firstLine="709"/>
        <w:jc w:val="both"/>
        <w:rPr>
          <w:sz w:val="24"/>
          <w:szCs w:val="24"/>
          <w:lang w:val="uk-UA"/>
        </w:rPr>
      </w:pPr>
      <w:r>
        <w:rPr>
          <w:sz w:val="24"/>
          <w:szCs w:val="24"/>
          <w:lang w:val="uk-UA"/>
        </w:rPr>
        <w:t>2. Г.</w:t>
      </w:r>
      <w:r w:rsidRPr="0084690F">
        <w:rPr>
          <w:sz w:val="24"/>
          <w:szCs w:val="24"/>
          <w:lang w:val="uk-UA"/>
        </w:rPr>
        <w:t xml:space="preserve"> у місячний термін з дня проведення правочинів проінформувати голову опікунської ради Кравець І. Д. та надати копії підтверджуючих документів.</w:t>
      </w:r>
    </w:p>
    <w:p w:rsidR="002B025C" w:rsidRPr="0084690F" w:rsidRDefault="002B025C" w:rsidP="0084690F">
      <w:pPr>
        <w:ind w:firstLine="709"/>
        <w:rPr>
          <w:sz w:val="24"/>
          <w:szCs w:val="24"/>
          <w:lang w:val="uk-UA"/>
        </w:rPr>
      </w:pPr>
      <w:r>
        <w:rPr>
          <w:sz w:val="24"/>
          <w:szCs w:val="24"/>
          <w:lang w:val="uk-UA"/>
        </w:rPr>
        <w:t>3.</w:t>
      </w:r>
      <w:r w:rsidRPr="0084690F">
        <w:rPr>
          <w:sz w:val="24"/>
          <w:szCs w:val="24"/>
          <w:lang w:val="uk-UA"/>
        </w:rPr>
        <w:t xml:space="preserve"> </w:t>
      </w:r>
      <w:r w:rsidRPr="0084690F">
        <w:rPr>
          <w:i/>
          <w:sz w:val="24"/>
          <w:szCs w:val="24"/>
          <w:lang w:val="uk-UA"/>
        </w:rPr>
        <w:t xml:space="preserve"> </w:t>
      </w:r>
      <w:r w:rsidRPr="0084690F">
        <w:rPr>
          <w:sz w:val="24"/>
          <w:szCs w:val="24"/>
          <w:lang w:val="uk-UA"/>
        </w:rPr>
        <w:t xml:space="preserve">Контроль за виконанням даного  рішення покласти на голову опікунської ради Кравець І. Д. </w:t>
      </w:r>
    </w:p>
    <w:p w:rsidR="002B025C" w:rsidRDefault="002B025C" w:rsidP="0084690F">
      <w:pPr>
        <w:rPr>
          <w:sz w:val="24"/>
          <w:szCs w:val="24"/>
          <w:lang w:val="uk-UA"/>
        </w:rPr>
      </w:pPr>
    </w:p>
    <w:p w:rsidR="002B025C" w:rsidRPr="0084690F" w:rsidRDefault="002B025C" w:rsidP="0084690F">
      <w:pPr>
        <w:rPr>
          <w:sz w:val="24"/>
          <w:szCs w:val="24"/>
          <w:lang w:val="uk-UA"/>
        </w:rPr>
      </w:pPr>
    </w:p>
    <w:p w:rsidR="002B025C" w:rsidRPr="00D77892" w:rsidRDefault="002B025C" w:rsidP="0084690F">
      <w:pPr>
        <w:keepNext/>
        <w:widowControl w:val="0"/>
        <w:suppressAutoHyphens/>
        <w:outlineLvl w:val="1"/>
        <w:rPr>
          <w:color w:val="000000"/>
          <w:kern w:val="2"/>
          <w:sz w:val="24"/>
          <w:szCs w:val="24"/>
          <w:lang w:val="uk-UA" w:eastAsia="en-US"/>
        </w:rPr>
      </w:pPr>
      <w:r w:rsidRPr="00D77892">
        <w:rPr>
          <w:color w:val="000000"/>
          <w:kern w:val="2"/>
          <w:sz w:val="24"/>
          <w:szCs w:val="24"/>
          <w:lang w:val="uk-UA" w:eastAsia="en-US"/>
        </w:rPr>
        <w:t>МІСЬКИЙ ГОЛОВА</w:t>
      </w:r>
      <w:r w:rsidRPr="00D77892">
        <w:rPr>
          <w:color w:val="000000"/>
          <w:kern w:val="2"/>
          <w:sz w:val="24"/>
          <w:szCs w:val="24"/>
          <w:lang w:val="uk-UA" w:eastAsia="en-US"/>
        </w:rPr>
        <w:tab/>
      </w:r>
      <w:r w:rsidRPr="00D77892">
        <w:rPr>
          <w:color w:val="000000"/>
          <w:kern w:val="2"/>
          <w:sz w:val="24"/>
          <w:szCs w:val="24"/>
          <w:lang w:val="uk-UA" w:eastAsia="en-US"/>
        </w:rPr>
        <w:tab/>
      </w:r>
      <w:r w:rsidRPr="00D77892">
        <w:rPr>
          <w:color w:val="000000"/>
          <w:kern w:val="2"/>
          <w:sz w:val="24"/>
          <w:szCs w:val="24"/>
          <w:lang w:val="uk-UA" w:eastAsia="en-US"/>
        </w:rPr>
        <w:tab/>
      </w:r>
      <w:r w:rsidRPr="00D77892">
        <w:rPr>
          <w:color w:val="000000"/>
          <w:kern w:val="2"/>
          <w:sz w:val="24"/>
          <w:szCs w:val="24"/>
          <w:lang w:val="uk-UA" w:eastAsia="en-US"/>
        </w:rPr>
        <w:tab/>
      </w:r>
      <w:r w:rsidRPr="00D77892">
        <w:rPr>
          <w:color w:val="000000"/>
          <w:kern w:val="2"/>
          <w:sz w:val="24"/>
          <w:szCs w:val="24"/>
          <w:lang w:val="uk-UA" w:eastAsia="en-US"/>
        </w:rPr>
        <w:tab/>
      </w:r>
      <w:r w:rsidRPr="00D77892">
        <w:rPr>
          <w:color w:val="000000"/>
          <w:kern w:val="2"/>
          <w:sz w:val="24"/>
          <w:szCs w:val="24"/>
          <w:lang w:val="uk-UA" w:eastAsia="en-US"/>
        </w:rPr>
        <w:tab/>
      </w:r>
      <w:r w:rsidRPr="00D77892">
        <w:rPr>
          <w:color w:val="000000"/>
          <w:kern w:val="2"/>
          <w:sz w:val="24"/>
          <w:szCs w:val="24"/>
          <w:lang w:val="uk-UA" w:eastAsia="en-US"/>
        </w:rPr>
        <w:tab/>
        <w:t>Андрій МЕЛЕШКО</w:t>
      </w:r>
    </w:p>
    <w:p w:rsidR="002B025C" w:rsidRPr="0084690F" w:rsidRDefault="002B025C" w:rsidP="0084690F">
      <w:pPr>
        <w:rPr>
          <w:sz w:val="24"/>
          <w:szCs w:val="24"/>
          <w:lang w:val="uk-UA"/>
        </w:rPr>
      </w:pPr>
    </w:p>
    <w:p w:rsidR="002B025C" w:rsidRPr="0084690F" w:rsidRDefault="002B025C" w:rsidP="0084690F">
      <w:pPr>
        <w:jc w:val="both"/>
        <w:rPr>
          <w:b/>
          <w:sz w:val="28"/>
          <w:szCs w:val="28"/>
          <w:lang w:val="uk-UA"/>
        </w:rPr>
      </w:pPr>
    </w:p>
    <w:p w:rsidR="002B025C" w:rsidRPr="0084690F" w:rsidRDefault="002B025C" w:rsidP="0084690F">
      <w:pPr>
        <w:rPr>
          <w:sz w:val="28"/>
          <w:szCs w:val="28"/>
          <w:lang w:val="uk-UA"/>
        </w:rPr>
      </w:pPr>
    </w:p>
    <w:p w:rsidR="002B025C" w:rsidRPr="0084690F" w:rsidRDefault="002B025C" w:rsidP="0084690F">
      <w:pPr>
        <w:rPr>
          <w:lang w:val="uk-UA"/>
        </w:rPr>
      </w:pPr>
    </w:p>
    <w:sectPr w:rsidR="002B025C" w:rsidRPr="0084690F" w:rsidSect="008B4F7D">
      <w:pgSz w:w="11906" w:h="16838"/>
      <w:pgMar w:top="1134" w:right="850" w:bottom="113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l?r ??Ѓfc"/>
    <w:panose1 w:val="02020609040205080304"/>
    <w:charset w:val="80"/>
    <w:family w:val="modern"/>
    <w:pitch w:val="fixed"/>
    <w:sig w:usb0="E00002FF" w:usb1="6AC7FDFB" w:usb2="00000012" w:usb3="00000000" w:csb0="0002009F" w:csb1="00000000"/>
  </w:font>
  <w:font w:name="SimSun">
    <w:altName w:val="§­§°§®§Ц"/>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351DC"/>
    <w:multiLevelType w:val="hybridMultilevel"/>
    <w:tmpl w:val="12A6EF80"/>
    <w:lvl w:ilvl="0" w:tplc="AE68829C">
      <w:numFmt w:val="bullet"/>
      <w:lvlText w:val="-"/>
      <w:lvlJc w:val="left"/>
      <w:pPr>
        <w:tabs>
          <w:tab w:val="num" w:pos="1200"/>
        </w:tabs>
        <w:ind w:left="1200" w:hanging="360"/>
      </w:pPr>
      <w:rPr>
        <w:rFonts w:ascii="Times New Roman" w:eastAsia="Times New Roman" w:hAnsi="Times New Roman" w:hint="default"/>
      </w:rPr>
    </w:lvl>
    <w:lvl w:ilvl="1" w:tplc="04190003">
      <w:start w:val="1"/>
      <w:numFmt w:val="bullet"/>
      <w:lvlText w:val="o"/>
      <w:lvlJc w:val="left"/>
      <w:pPr>
        <w:tabs>
          <w:tab w:val="num" w:pos="1920"/>
        </w:tabs>
        <w:ind w:left="1920" w:hanging="360"/>
      </w:pPr>
      <w:rPr>
        <w:rFonts w:ascii="Courier New" w:hAnsi="Courier New" w:hint="default"/>
      </w:rPr>
    </w:lvl>
    <w:lvl w:ilvl="2" w:tplc="04190005">
      <w:start w:val="1"/>
      <w:numFmt w:val="bullet"/>
      <w:lvlText w:val=""/>
      <w:lvlJc w:val="left"/>
      <w:pPr>
        <w:tabs>
          <w:tab w:val="num" w:pos="2640"/>
        </w:tabs>
        <w:ind w:left="2640" w:hanging="360"/>
      </w:pPr>
      <w:rPr>
        <w:rFonts w:ascii="Wingdings" w:hAnsi="Wingdings" w:hint="default"/>
      </w:rPr>
    </w:lvl>
    <w:lvl w:ilvl="3" w:tplc="04190001">
      <w:start w:val="1"/>
      <w:numFmt w:val="bullet"/>
      <w:lvlText w:val=""/>
      <w:lvlJc w:val="left"/>
      <w:pPr>
        <w:tabs>
          <w:tab w:val="num" w:pos="3360"/>
        </w:tabs>
        <w:ind w:left="3360" w:hanging="360"/>
      </w:pPr>
      <w:rPr>
        <w:rFonts w:ascii="Symbol" w:hAnsi="Symbol" w:hint="default"/>
      </w:rPr>
    </w:lvl>
    <w:lvl w:ilvl="4" w:tplc="04190003">
      <w:start w:val="1"/>
      <w:numFmt w:val="bullet"/>
      <w:lvlText w:val="o"/>
      <w:lvlJc w:val="left"/>
      <w:pPr>
        <w:tabs>
          <w:tab w:val="num" w:pos="4080"/>
        </w:tabs>
        <w:ind w:left="4080" w:hanging="360"/>
      </w:pPr>
      <w:rPr>
        <w:rFonts w:ascii="Courier New" w:hAnsi="Courier New" w:hint="default"/>
      </w:rPr>
    </w:lvl>
    <w:lvl w:ilvl="5" w:tplc="04190005">
      <w:start w:val="1"/>
      <w:numFmt w:val="bullet"/>
      <w:lvlText w:val=""/>
      <w:lvlJc w:val="left"/>
      <w:pPr>
        <w:tabs>
          <w:tab w:val="num" w:pos="4800"/>
        </w:tabs>
        <w:ind w:left="4800" w:hanging="360"/>
      </w:pPr>
      <w:rPr>
        <w:rFonts w:ascii="Wingdings" w:hAnsi="Wingdings" w:hint="default"/>
      </w:rPr>
    </w:lvl>
    <w:lvl w:ilvl="6" w:tplc="04190001">
      <w:start w:val="1"/>
      <w:numFmt w:val="bullet"/>
      <w:lvlText w:val=""/>
      <w:lvlJc w:val="left"/>
      <w:pPr>
        <w:tabs>
          <w:tab w:val="num" w:pos="5520"/>
        </w:tabs>
        <w:ind w:left="5520" w:hanging="360"/>
      </w:pPr>
      <w:rPr>
        <w:rFonts w:ascii="Symbol" w:hAnsi="Symbol" w:hint="default"/>
      </w:rPr>
    </w:lvl>
    <w:lvl w:ilvl="7" w:tplc="04190003">
      <w:start w:val="1"/>
      <w:numFmt w:val="bullet"/>
      <w:lvlText w:val="o"/>
      <w:lvlJc w:val="left"/>
      <w:pPr>
        <w:tabs>
          <w:tab w:val="num" w:pos="6240"/>
        </w:tabs>
        <w:ind w:left="6240" w:hanging="360"/>
      </w:pPr>
      <w:rPr>
        <w:rFonts w:ascii="Courier New" w:hAnsi="Courier New" w:hint="default"/>
      </w:rPr>
    </w:lvl>
    <w:lvl w:ilvl="8" w:tplc="04190005">
      <w:start w:val="1"/>
      <w:numFmt w:val="bullet"/>
      <w:lvlText w:val=""/>
      <w:lvlJc w:val="left"/>
      <w:pPr>
        <w:tabs>
          <w:tab w:val="num" w:pos="6960"/>
        </w:tabs>
        <w:ind w:left="6960" w:hanging="360"/>
      </w:pPr>
      <w:rPr>
        <w:rFonts w:ascii="Wingdings" w:hAnsi="Wingdings" w:hint="default"/>
      </w:rPr>
    </w:lvl>
  </w:abstractNum>
  <w:abstractNum w:abstractNumId="1">
    <w:nsid w:val="125F74D0"/>
    <w:multiLevelType w:val="hybridMultilevel"/>
    <w:tmpl w:val="C92AD238"/>
    <w:lvl w:ilvl="0" w:tplc="745A127E">
      <w:start w:val="1"/>
      <w:numFmt w:val="decimal"/>
      <w:lvlText w:val="%1."/>
      <w:lvlJc w:val="left"/>
      <w:pPr>
        <w:tabs>
          <w:tab w:val="num" w:pos="502"/>
        </w:tabs>
        <w:ind w:left="502" w:hanging="360"/>
      </w:pPr>
      <w:rPr>
        <w:rFonts w:cs="Times New Roman"/>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186C29BA"/>
    <w:multiLevelType w:val="hybridMultilevel"/>
    <w:tmpl w:val="E33298AE"/>
    <w:lvl w:ilvl="0" w:tplc="AA4CB6CA">
      <w:start w:val="2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D2A1CD2"/>
    <w:multiLevelType w:val="hybridMultilevel"/>
    <w:tmpl w:val="A6AA723A"/>
    <w:lvl w:ilvl="0" w:tplc="447462CA">
      <w:start w:val="118"/>
      <w:numFmt w:val="decimal"/>
      <w:lvlText w:val="%1"/>
      <w:lvlJc w:val="left"/>
      <w:pPr>
        <w:tabs>
          <w:tab w:val="num" w:pos="540"/>
        </w:tabs>
        <w:ind w:left="540" w:hanging="360"/>
      </w:pPr>
      <w:rPr>
        <w:rFonts w:cs="Times New Roman" w:hint="default"/>
        <w:b/>
        <w:i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D601072"/>
    <w:multiLevelType w:val="hybridMultilevel"/>
    <w:tmpl w:val="4C48F232"/>
    <w:lvl w:ilvl="0" w:tplc="04190001">
      <w:start w:val="1"/>
      <w:numFmt w:val="bullet"/>
      <w:lvlText w:val=""/>
      <w:lvlJc w:val="left"/>
      <w:pPr>
        <w:tabs>
          <w:tab w:val="num" w:pos="780"/>
        </w:tabs>
        <w:ind w:left="780" w:hanging="360"/>
      </w:pPr>
      <w:rPr>
        <w:rFonts w:ascii="Symbol" w:hAnsi="Symbol" w:hint="default"/>
      </w:rPr>
    </w:lvl>
    <w:lvl w:ilvl="1" w:tplc="04190003">
      <w:start w:val="1"/>
      <w:numFmt w:val="bullet"/>
      <w:lvlText w:val="o"/>
      <w:lvlJc w:val="left"/>
      <w:pPr>
        <w:tabs>
          <w:tab w:val="num" w:pos="1500"/>
        </w:tabs>
        <w:ind w:left="1500" w:hanging="360"/>
      </w:pPr>
      <w:rPr>
        <w:rFonts w:ascii="Courier New" w:hAnsi="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5">
    <w:nsid w:val="1F7512F4"/>
    <w:multiLevelType w:val="hybridMultilevel"/>
    <w:tmpl w:val="AD04199A"/>
    <w:lvl w:ilvl="0" w:tplc="73CE1AC4">
      <w:start w:val="148"/>
      <w:numFmt w:val="decimal"/>
      <w:lvlText w:val="%1"/>
      <w:lvlJc w:val="left"/>
      <w:pPr>
        <w:tabs>
          <w:tab w:val="num" w:pos="540"/>
        </w:tabs>
        <w:ind w:left="540" w:hanging="360"/>
      </w:pPr>
      <w:rPr>
        <w:rFonts w:cs="Times New Roman" w:hint="default"/>
        <w:b/>
        <w:i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5E86275"/>
    <w:multiLevelType w:val="hybridMultilevel"/>
    <w:tmpl w:val="B5C022E8"/>
    <w:lvl w:ilvl="0" w:tplc="FFFFFFFF">
      <w:start w:val="1"/>
      <w:numFmt w:val="decimal"/>
      <w:lvlText w:val="%1."/>
      <w:lvlJc w:val="left"/>
      <w:pPr>
        <w:tabs>
          <w:tab w:val="num" w:pos="420"/>
        </w:tabs>
        <w:ind w:left="420" w:hanging="360"/>
      </w:pPr>
      <w:rPr>
        <w:rFonts w:cs="Times New Roman" w:hint="default"/>
      </w:rPr>
    </w:lvl>
    <w:lvl w:ilvl="1" w:tplc="FFFFFFFF">
      <w:start w:val="1"/>
      <w:numFmt w:val="lowerLetter"/>
      <w:lvlText w:val="%2."/>
      <w:lvlJc w:val="left"/>
      <w:pPr>
        <w:tabs>
          <w:tab w:val="num" w:pos="1140"/>
        </w:tabs>
        <w:ind w:left="1140" w:hanging="360"/>
      </w:pPr>
      <w:rPr>
        <w:rFonts w:cs="Times New Roman"/>
      </w:rPr>
    </w:lvl>
    <w:lvl w:ilvl="2" w:tplc="FFFFFFFF">
      <w:start w:val="1"/>
      <w:numFmt w:val="lowerRoman"/>
      <w:lvlText w:val="%3."/>
      <w:lvlJc w:val="right"/>
      <w:pPr>
        <w:tabs>
          <w:tab w:val="num" w:pos="1860"/>
        </w:tabs>
        <w:ind w:left="1860" w:hanging="180"/>
      </w:pPr>
      <w:rPr>
        <w:rFonts w:cs="Times New Roman"/>
      </w:rPr>
    </w:lvl>
    <w:lvl w:ilvl="3" w:tplc="FFFFFFFF">
      <w:start w:val="1"/>
      <w:numFmt w:val="decimal"/>
      <w:lvlText w:val="%4."/>
      <w:lvlJc w:val="left"/>
      <w:pPr>
        <w:tabs>
          <w:tab w:val="num" w:pos="2580"/>
        </w:tabs>
        <w:ind w:left="2580" w:hanging="360"/>
      </w:pPr>
      <w:rPr>
        <w:rFonts w:cs="Times New Roman"/>
      </w:rPr>
    </w:lvl>
    <w:lvl w:ilvl="4" w:tplc="FFFFFFFF">
      <w:start w:val="1"/>
      <w:numFmt w:val="lowerLetter"/>
      <w:lvlText w:val="%5."/>
      <w:lvlJc w:val="left"/>
      <w:pPr>
        <w:tabs>
          <w:tab w:val="num" w:pos="3300"/>
        </w:tabs>
        <w:ind w:left="3300" w:hanging="360"/>
      </w:pPr>
      <w:rPr>
        <w:rFonts w:cs="Times New Roman"/>
      </w:rPr>
    </w:lvl>
    <w:lvl w:ilvl="5" w:tplc="FFFFFFFF">
      <w:start w:val="1"/>
      <w:numFmt w:val="lowerRoman"/>
      <w:lvlText w:val="%6."/>
      <w:lvlJc w:val="right"/>
      <w:pPr>
        <w:tabs>
          <w:tab w:val="num" w:pos="4020"/>
        </w:tabs>
        <w:ind w:left="4020" w:hanging="180"/>
      </w:pPr>
      <w:rPr>
        <w:rFonts w:cs="Times New Roman"/>
      </w:rPr>
    </w:lvl>
    <w:lvl w:ilvl="6" w:tplc="FFFFFFFF">
      <w:start w:val="1"/>
      <w:numFmt w:val="decimal"/>
      <w:lvlText w:val="%7."/>
      <w:lvlJc w:val="left"/>
      <w:pPr>
        <w:tabs>
          <w:tab w:val="num" w:pos="4740"/>
        </w:tabs>
        <w:ind w:left="4740" w:hanging="360"/>
      </w:pPr>
      <w:rPr>
        <w:rFonts w:cs="Times New Roman"/>
      </w:rPr>
    </w:lvl>
    <w:lvl w:ilvl="7" w:tplc="FFFFFFFF">
      <w:start w:val="1"/>
      <w:numFmt w:val="lowerLetter"/>
      <w:lvlText w:val="%8."/>
      <w:lvlJc w:val="left"/>
      <w:pPr>
        <w:tabs>
          <w:tab w:val="num" w:pos="5460"/>
        </w:tabs>
        <w:ind w:left="5460" w:hanging="360"/>
      </w:pPr>
      <w:rPr>
        <w:rFonts w:cs="Times New Roman"/>
      </w:rPr>
    </w:lvl>
    <w:lvl w:ilvl="8" w:tplc="FFFFFFFF">
      <w:start w:val="1"/>
      <w:numFmt w:val="lowerRoman"/>
      <w:lvlText w:val="%9."/>
      <w:lvlJc w:val="right"/>
      <w:pPr>
        <w:tabs>
          <w:tab w:val="num" w:pos="6180"/>
        </w:tabs>
        <w:ind w:left="6180" w:hanging="180"/>
      </w:pPr>
      <w:rPr>
        <w:rFonts w:cs="Times New Roman"/>
      </w:rPr>
    </w:lvl>
  </w:abstractNum>
  <w:abstractNum w:abstractNumId="7">
    <w:nsid w:val="2A1E05AB"/>
    <w:multiLevelType w:val="hybridMultilevel"/>
    <w:tmpl w:val="E62CA892"/>
    <w:lvl w:ilvl="0" w:tplc="E72E8A3E">
      <w:start w:val="1"/>
      <w:numFmt w:val="decimal"/>
      <w:lvlText w:val="%1."/>
      <w:lvlJc w:val="left"/>
      <w:pPr>
        <w:ind w:left="8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4B2A4EA9"/>
    <w:multiLevelType w:val="hybridMultilevel"/>
    <w:tmpl w:val="3FE0D444"/>
    <w:lvl w:ilvl="0" w:tplc="E590433E">
      <w:start w:val="1"/>
      <w:numFmt w:val="decimal"/>
      <w:lvlText w:val="%1."/>
      <w:lvlJc w:val="left"/>
      <w:pPr>
        <w:tabs>
          <w:tab w:val="num" w:pos="540"/>
        </w:tabs>
        <w:ind w:left="540" w:hanging="360"/>
      </w:pPr>
      <w:rPr>
        <w:rFonts w:cs="Times New Roman"/>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616E0C83"/>
    <w:multiLevelType w:val="hybridMultilevel"/>
    <w:tmpl w:val="579EA15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66DB3FC1"/>
    <w:multiLevelType w:val="hybridMultilevel"/>
    <w:tmpl w:val="880EF49A"/>
    <w:lvl w:ilvl="0" w:tplc="23107A5C">
      <w:start w:val="171"/>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77D32EF5"/>
    <w:multiLevelType w:val="hybridMultilevel"/>
    <w:tmpl w:val="C92AD238"/>
    <w:lvl w:ilvl="0" w:tplc="745A127E">
      <w:start w:val="1"/>
      <w:numFmt w:val="decimal"/>
      <w:lvlText w:val="%1."/>
      <w:lvlJc w:val="left"/>
      <w:pPr>
        <w:tabs>
          <w:tab w:val="num" w:pos="502"/>
        </w:tabs>
        <w:ind w:left="502" w:hanging="360"/>
      </w:pPr>
      <w:rPr>
        <w:rFonts w:cs="Times New Roman"/>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1"/>
  </w:num>
  <w:num w:numId="2">
    <w:abstractNumId w:val="6"/>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0"/>
  </w:num>
  <w:num w:numId="10">
    <w:abstractNumId w:val="2"/>
  </w:num>
  <w:num w:numId="11">
    <w:abstractNumId w:val="8"/>
  </w:num>
  <w:num w:numId="12">
    <w:abstractNumId w:val="3"/>
  </w:num>
  <w:num w:numId="13">
    <w:abstractNumId w:val="5"/>
  </w:num>
  <w:num w:numId="14">
    <w:abstractNumId w:val="11"/>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7A09"/>
    <w:rsid w:val="00023121"/>
    <w:rsid w:val="00073160"/>
    <w:rsid w:val="000775C8"/>
    <w:rsid w:val="000A25D5"/>
    <w:rsid w:val="000F2352"/>
    <w:rsid w:val="00117BD1"/>
    <w:rsid w:val="0012019B"/>
    <w:rsid w:val="00127574"/>
    <w:rsid w:val="00155B10"/>
    <w:rsid w:val="00157B08"/>
    <w:rsid w:val="00184364"/>
    <w:rsid w:val="00184B68"/>
    <w:rsid w:val="001A2361"/>
    <w:rsid w:val="001C197C"/>
    <w:rsid w:val="001D0AA5"/>
    <w:rsid w:val="001F2F96"/>
    <w:rsid w:val="001F7E8D"/>
    <w:rsid w:val="00201624"/>
    <w:rsid w:val="0021729B"/>
    <w:rsid w:val="002208DF"/>
    <w:rsid w:val="00221434"/>
    <w:rsid w:val="002653DC"/>
    <w:rsid w:val="002664DC"/>
    <w:rsid w:val="002828A3"/>
    <w:rsid w:val="00294F2F"/>
    <w:rsid w:val="002B025C"/>
    <w:rsid w:val="002D276B"/>
    <w:rsid w:val="002E097B"/>
    <w:rsid w:val="002E49C0"/>
    <w:rsid w:val="003132E6"/>
    <w:rsid w:val="00317FAC"/>
    <w:rsid w:val="00337E15"/>
    <w:rsid w:val="00366AC5"/>
    <w:rsid w:val="003A0D4E"/>
    <w:rsid w:val="003A2B45"/>
    <w:rsid w:val="003C688D"/>
    <w:rsid w:val="003F6766"/>
    <w:rsid w:val="00404AD3"/>
    <w:rsid w:val="004301BB"/>
    <w:rsid w:val="0044679D"/>
    <w:rsid w:val="00461503"/>
    <w:rsid w:val="00487E14"/>
    <w:rsid w:val="004B083B"/>
    <w:rsid w:val="004C7A73"/>
    <w:rsid w:val="004F5699"/>
    <w:rsid w:val="004F7AE0"/>
    <w:rsid w:val="00501BAD"/>
    <w:rsid w:val="005045CB"/>
    <w:rsid w:val="00542CFD"/>
    <w:rsid w:val="00550580"/>
    <w:rsid w:val="00554CFF"/>
    <w:rsid w:val="00590A38"/>
    <w:rsid w:val="005B6E77"/>
    <w:rsid w:val="005F7206"/>
    <w:rsid w:val="0062796B"/>
    <w:rsid w:val="0063079D"/>
    <w:rsid w:val="006324A5"/>
    <w:rsid w:val="006415B2"/>
    <w:rsid w:val="006448D2"/>
    <w:rsid w:val="00644F2D"/>
    <w:rsid w:val="00646AA4"/>
    <w:rsid w:val="00654EDC"/>
    <w:rsid w:val="00656B29"/>
    <w:rsid w:val="00664934"/>
    <w:rsid w:val="00664D15"/>
    <w:rsid w:val="00670615"/>
    <w:rsid w:val="006C3C5E"/>
    <w:rsid w:val="006E2CD4"/>
    <w:rsid w:val="006E4C3E"/>
    <w:rsid w:val="00706E01"/>
    <w:rsid w:val="0074017E"/>
    <w:rsid w:val="007425E1"/>
    <w:rsid w:val="00753A13"/>
    <w:rsid w:val="007A5342"/>
    <w:rsid w:val="007B510F"/>
    <w:rsid w:val="007D7718"/>
    <w:rsid w:val="0080268F"/>
    <w:rsid w:val="00835912"/>
    <w:rsid w:val="0084690F"/>
    <w:rsid w:val="008539FC"/>
    <w:rsid w:val="00866FA5"/>
    <w:rsid w:val="00877D5E"/>
    <w:rsid w:val="0089474C"/>
    <w:rsid w:val="008A0C5B"/>
    <w:rsid w:val="008B4F7D"/>
    <w:rsid w:val="008D6048"/>
    <w:rsid w:val="00917CB0"/>
    <w:rsid w:val="00925462"/>
    <w:rsid w:val="00931C4F"/>
    <w:rsid w:val="0094408B"/>
    <w:rsid w:val="0095314C"/>
    <w:rsid w:val="00953B0A"/>
    <w:rsid w:val="00955186"/>
    <w:rsid w:val="00970F42"/>
    <w:rsid w:val="009818A8"/>
    <w:rsid w:val="00993DDC"/>
    <w:rsid w:val="00995BB6"/>
    <w:rsid w:val="009A3B87"/>
    <w:rsid w:val="009A6F9E"/>
    <w:rsid w:val="009E000A"/>
    <w:rsid w:val="009F28D9"/>
    <w:rsid w:val="00A05E3A"/>
    <w:rsid w:val="00A6202C"/>
    <w:rsid w:val="00AA50D9"/>
    <w:rsid w:val="00AE21AD"/>
    <w:rsid w:val="00B02F40"/>
    <w:rsid w:val="00B06CAC"/>
    <w:rsid w:val="00B14211"/>
    <w:rsid w:val="00B34537"/>
    <w:rsid w:val="00B36FE4"/>
    <w:rsid w:val="00B446C0"/>
    <w:rsid w:val="00BB1CE2"/>
    <w:rsid w:val="00BB5B15"/>
    <w:rsid w:val="00BC0AD8"/>
    <w:rsid w:val="00BE5B05"/>
    <w:rsid w:val="00BF4C66"/>
    <w:rsid w:val="00C26397"/>
    <w:rsid w:val="00C50D21"/>
    <w:rsid w:val="00C65FC5"/>
    <w:rsid w:val="00C67958"/>
    <w:rsid w:val="00C7742E"/>
    <w:rsid w:val="00C8763D"/>
    <w:rsid w:val="00CB05FE"/>
    <w:rsid w:val="00CB5D2D"/>
    <w:rsid w:val="00D22DE0"/>
    <w:rsid w:val="00D23E1A"/>
    <w:rsid w:val="00D25A4E"/>
    <w:rsid w:val="00D33AAF"/>
    <w:rsid w:val="00D34C8D"/>
    <w:rsid w:val="00D369C3"/>
    <w:rsid w:val="00D42035"/>
    <w:rsid w:val="00D5353C"/>
    <w:rsid w:val="00D64160"/>
    <w:rsid w:val="00D77892"/>
    <w:rsid w:val="00D832D0"/>
    <w:rsid w:val="00D93A6C"/>
    <w:rsid w:val="00D948CF"/>
    <w:rsid w:val="00DB2008"/>
    <w:rsid w:val="00DB3864"/>
    <w:rsid w:val="00DC1CE6"/>
    <w:rsid w:val="00DD45BB"/>
    <w:rsid w:val="00E169D5"/>
    <w:rsid w:val="00E308BF"/>
    <w:rsid w:val="00E45341"/>
    <w:rsid w:val="00E570C3"/>
    <w:rsid w:val="00E675CA"/>
    <w:rsid w:val="00E905AF"/>
    <w:rsid w:val="00E946D2"/>
    <w:rsid w:val="00EA6F08"/>
    <w:rsid w:val="00EB4C43"/>
    <w:rsid w:val="00EC4CC6"/>
    <w:rsid w:val="00EF2FDB"/>
    <w:rsid w:val="00F014BD"/>
    <w:rsid w:val="00F143C6"/>
    <w:rsid w:val="00F25FB8"/>
    <w:rsid w:val="00F3085E"/>
    <w:rsid w:val="00F32DB9"/>
    <w:rsid w:val="00F40ABC"/>
    <w:rsid w:val="00F4712E"/>
    <w:rsid w:val="00F57A09"/>
    <w:rsid w:val="00F61B7B"/>
    <w:rsid w:val="00F72479"/>
    <w:rsid w:val="00F8017F"/>
    <w:rsid w:val="00F86AD8"/>
    <w:rsid w:val="00FE011B"/>
    <w:rsid w:val="00FF33E9"/>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A09"/>
    <w:rPr>
      <w:rFonts w:ascii="Times New Roman" w:eastAsia="Times New Roman" w:hAnsi="Times New Roman"/>
      <w:sz w:val="20"/>
      <w:szCs w:val="20"/>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57A0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uiPriority w:val="99"/>
    <w:rsid w:val="00F57A09"/>
    <w:pPr>
      <w:spacing w:after="120"/>
    </w:pPr>
    <w:rPr>
      <w:sz w:val="16"/>
      <w:szCs w:val="16"/>
    </w:rPr>
  </w:style>
  <w:style w:type="character" w:customStyle="1" w:styleId="BodyText3Char">
    <w:name w:val="Body Text 3 Char"/>
    <w:basedOn w:val="DefaultParagraphFont"/>
    <w:link w:val="BodyText3"/>
    <w:uiPriority w:val="99"/>
    <w:locked/>
    <w:rsid w:val="00F57A09"/>
    <w:rPr>
      <w:rFonts w:ascii="Times New Roman" w:hAnsi="Times New Roman" w:cs="Times New Roman"/>
      <w:sz w:val="16"/>
      <w:szCs w:val="16"/>
      <w:lang w:eastAsia="ru-RU"/>
    </w:rPr>
  </w:style>
  <w:style w:type="paragraph" w:styleId="BalloonText">
    <w:name w:val="Balloon Text"/>
    <w:basedOn w:val="Normal"/>
    <w:link w:val="BalloonTextChar"/>
    <w:uiPriority w:val="99"/>
    <w:semiHidden/>
    <w:rsid w:val="00F57A0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57A09"/>
    <w:rPr>
      <w:rFonts w:ascii="Tahoma" w:hAnsi="Tahoma" w:cs="Tahoma"/>
      <w:sz w:val="16"/>
      <w:szCs w:val="16"/>
      <w:lang w:eastAsia="ru-RU"/>
    </w:rPr>
  </w:style>
  <w:style w:type="paragraph" w:styleId="ListParagraph">
    <w:name w:val="List Paragraph"/>
    <w:basedOn w:val="Normal"/>
    <w:uiPriority w:val="99"/>
    <w:qFormat/>
    <w:rsid w:val="00664934"/>
    <w:pPr>
      <w:spacing w:after="200" w:line="276" w:lineRule="auto"/>
      <w:ind w:left="720"/>
      <w:contextualSpacing/>
    </w:pPr>
    <w:rPr>
      <w:rFonts w:ascii="Calibri" w:hAnsi="Calibri"/>
      <w:sz w:val="22"/>
      <w:szCs w:val="22"/>
      <w:lang w:val="uk-UA" w:eastAsia="uk-UA"/>
    </w:rPr>
  </w:style>
  <w:style w:type="character" w:customStyle="1" w:styleId="FooterChar">
    <w:name w:val="Footer Char"/>
    <w:aliases w:val="Нижний колонтитул Знак Знак Char,Нижний колонтитул Знак Знак Знак Знак Char,Нижний колонтитул Знак2 Знак Знак Знак Знак Char,Нижний колонтитул Знак1 Знак Знак Знак Знак Знак Char,Нижний колонтитул Знак Знак Знак Знак Знак Знак Знак Char"/>
    <w:link w:val="Footer"/>
    <w:uiPriority w:val="99"/>
    <w:locked/>
    <w:rsid w:val="00C7742E"/>
    <w:rPr>
      <w:rFonts w:eastAsia="MS Mincho" w:cs="Times New Roman"/>
      <w:sz w:val="24"/>
      <w:lang w:eastAsia="ru-RU"/>
    </w:rPr>
  </w:style>
  <w:style w:type="paragraph" w:styleId="Footer">
    <w:name w:val="footer"/>
    <w:aliases w:val="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Знак1 Знак Знак"/>
    <w:basedOn w:val="Normal"/>
    <w:link w:val="FooterChar2"/>
    <w:uiPriority w:val="99"/>
    <w:rsid w:val="00C7742E"/>
    <w:pPr>
      <w:tabs>
        <w:tab w:val="center" w:pos="4153"/>
        <w:tab w:val="right" w:pos="8306"/>
      </w:tabs>
    </w:pPr>
    <w:rPr>
      <w:rFonts w:ascii="Calibri" w:eastAsia="MS Mincho" w:hAnsi="Calibri"/>
      <w:sz w:val="24"/>
      <w:szCs w:val="22"/>
    </w:rPr>
  </w:style>
  <w:style w:type="character" w:customStyle="1" w:styleId="FooterChar1">
    <w:name w:val="Footer Char1"/>
    <w:aliases w:val="Нижний колонтитул Знак Знак Char1,Нижний колонтитул Знак Знак Знак Знак Char1,Нижний колонтитул Знак2 Знак Знак Знак Знак Char1,Нижний колонтитул Знак1 Знак Знак Знак Знак Знак Char1,Знак1 Знак Знак Char"/>
    <w:basedOn w:val="DefaultParagraphFont"/>
    <w:link w:val="Footer"/>
    <w:uiPriority w:val="99"/>
    <w:semiHidden/>
    <w:rsid w:val="00B5160C"/>
    <w:rPr>
      <w:rFonts w:ascii="Times New Roman" w:eastAsia="Times New Roman" w:hAnsi="Times New Roman"/>
      <w:sz w:val="20"/>
      <w:szCs w:val="20"/>
      <w:lang w:val="ru-RU" w:eastAsia="ru-RU"/>
    </w:rPr>
  </w:style>
  <w:style w:type="character" w:customStyle="1" w:styleId="FooterChar2">
    <w:name w:val="Footer Char2"/>
    <w:aliases w:val="Нижний колонтитул Знак Знак Char2,Нижний колонтитул Знак Знак Знак Знак Char2,Нижний колонтитул Знак2 Знак Знак Знак Знак Char2,Нижний колонтитул Знак1 Знак Знак Знак Знак Знак Char2,Знак1 Знак Знак Char1"/>
    <w:basedOn w:val="DefaultParagraphFont"/>
    <w:link w:val="Footer"/>
    <w:uiPriority w:val="99"/>
    <w:semiHidden/>
    <w:locked/>
    <w:rsid w:val="00C7742E"/>
    <w:rPr>
      <w:rFonts w:ascii="Times New Roman" w:hAnsi="Times New Roman" w:cs="Times New Roman"/>
      <w:sz w:val="20"/>
      <w:szCs w:val="20"/>
      <w:lang w:eastAsia="ru-RU"/>
    </w:rPr>
  </w:style>
  <w:style w:type="paragraph" w:styleId="NormalWeb">
    <w:name w:val="Normal (Web)"/>
    <w:aliases w:val="Обычный (Web)"/>
    <w:basedOn w:val="Normal"/>
    <w:uiPriority w:val="99"/>
    <w:rsid w:val="00BB5B15"/>
    <w:pPr>
      <w:spacing w:before="100" w:beforeAutospacing="1" w:after="100" w:afterAutospacing="1"/>
    </w:pPr>
    <w:rPr>
      <w:sz w:val="24"/>
      <w:szCs w:val="24"/>
    </w:rPr>
  </w:style>
  <w:style w:type="paragraph" w:customStyle="1" w:styleId="vyr">
    <w:name w:val="vyr:"/>
    <w:basedOn w:val="Normal"/>
    <w:uiPriority w:val="99"/>
    <w:rsid w:val="00AE21AD"/>
    <w:pPr>
      <w:overflowPunct w:val="0"/>
      <w:autoSpaceDE w:val="0"/>
      <w:autoSpaceDN w:val="0"/>
      <w:adjustRightInd w:val="0"/>
      <w:spacing w:before="120"/>
      <w:ind w:firstLine="567"/>
      <w:jc w:val="center"/>
    </w:pPr>
    <w:rPr>
      <w:rFonts w:ascii="Courier New" w:hAnsi="Courier New"/>
      <w:sz w:val="24"/>
    </w:rPr>
  </w:style>
  <w:style w:type="paragraph" w:customStyle="1" w:styleId="text">
    <w:name w:val="text"/>
    <w:basedOn w:val="Normal"/>
    <w:uiPriority w:val="99"/>
    <w:rsid w:val="00AE21AD"/>
    <w:pPr>
      <w:spacing w:before="120"/>
      <w:ind w:firstLine="567"/>
      <w:jc w:val="both"/>
    </w:pPr>
    <w:rPr>
      <w:rFonts w:ascii="Courier New" w:hAnsi="Courier New"/>
      <w:sz w:val="24"/>
      <w:lang w:val="uk-UA"/>
    </w:rPr>
  </w:style>
  <w:style w:type="paragraph" w:customStyle="1" w:styleId="2">
    <w:name w:val="Основной текст с отступом 2.отст"/>
    <w:basedOn w:val="Normal"/>
    <w:uiPriority w:val="99"/>
    <w:rsid w:val="00AE21AD"/>
    <w:pPr>
      <w:spacing w:before="120"/>
      <w:ind w:firstLine="567"/>
    </w:pPr>
    <w:rPr>
      <w:sz w:val="24"/>
      <w:lang w:val="uk-UA"/>
    </w:rPr>
  </w:style>
  <w:style w:type="paragraph" w:styleId="BodyTextIndent">
    <w:name w:val="Body Text Indent"/>
    <w:basedOn w:val="Normal"/>
    <w:link w:val="BodyTextIndentChar"/>
    <w:uiPriority w:val="99"/>
    <w:rsid w:val="00D832D0"/>
    <w:pPr>
      <w:spacing w:after="120"/>
      <w:ind w:left="283"/>
    </w:pPr>
  </w:style>
  <w:style w:type="character" w:customStyle="1" w:styleId="BodyTextIndentChar">
    <w:name w:val="Body Text Indent Char"/>
    <w:basedOn w:val="DefaultParagraphFont"/>
    <w:link w:val="BodyTextIndent"/>
    <w:uiPriority w:val="99"/>
    <w:locked/>
    <w:rsid w:val="00D832D0"/>
    <w:rPr>
      <w:rFonts w:ascii="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87135602">
      <w:marLeft w:val="0"/>
      <w:marRight w:val="0"/>
      <w:marTop w:val="0"/>
      <w:marBottom w:val="0"/>
      <w:divBdr>
        <w:top w:val="none" w:sz="0" w:space="0" w:color="auto"/>
        <w:left w:val="none" w:sz="0" w:space="0" w:color="auto"/>
        <w:bottom w:val="none" w:sz="0" w:space="0" w:color="auto"/>
        <w:right w:val="none" w:sz="0" w:space="0" w:color="auto"/>
      </w:divBdr>
    </w:div>
    <w:div w:id="187135603">
      <w:marLeft w:val="0"/>
      <w:marRight w:val="0"/>
      <w:marTop w:val="0"/>
      <w:marBottom w:val="0"/>
      <w:divBdr>
        <w:top w:val="none" w:sz="0" w:space="0" w:color="auto"/>
        <w:left w:val="none" w:sz="0" w:space="0" w:color="auto"/>
        <w:bottom w:val="none" w:sz="0" w:space="0" w:color="auto"/>
        <w:right w:val="none" w:sz="0" w:space="0" w:color="auto"/>
      </w:divBdr>
    </w:div>
    <w:div w:id="187135604">
      <w:marLeft w:val="0"/>
      <w:marRight w:val="0"/>
      <w:marTop w:val="0"/>
      <w:marBottom w:val="0"/>
      <w:divBdr>
        <w:top w:val="none" w:sz="0" w:space="0" w:color="auto"/>
        <w:left w:val="none" w:sz="0" w:space="0" w:color="auto"/>
        <w:bottom w:val="none" w:sz="0" w:space="0" w:color="auto"/>
        <w:right w:val="none" w:sz="0" w:space="0" w:color="auto"/>
      </w:divBdr>
    </w:div>
    <w:div w:id="187135605">
      <w:marLeft w:val="0"/>
      <w:marRight w:val="0"/>
      <w:marTop w:val="0"/>
      <w:marBottom w:val="0"/>
      <w:divBdr>
        <w:top w:val="none" w:sz="0" w:space="0" w:color="auto"/>
        <w:left w:val="none" w:sz="0" w:space="0" w:color="auto"/>
        <w:bottom w:val="none" w:sz="0" w:space="0" w:color="auto"/>
        <w:right w:val="none" w:sz="0" w:space="0" w:color="auto"/>
      </w:divBdr>
    </w:div>
    <w:div w:id="187135606">
      <w:marLeft w:val="0"/>
      <w:marRight w:val="0"/>
      <w:marTop w:val="0"/>
      <w:marBottom w:val="0"/>
      <w:divBdr>
        <w:top w:val="none" w:sz="0" w:space="0" w:color="auto"/>
        <w:left w:val="none" w:sz="0" w:space="0" w:color="auto"/>
        <w:bottom w:val="none" w:sz="0" w:space="0" w:color="auto"/>
        <w:right w:val="none" w:sz="0" w:space="0" w:color="auto"/>
      </w:divBdr>
    </w:div>
    <w:div w:id="187135607">
      <w:marLeft w:val="0"/>
      <w:marRight w:val="0"/>
      <w:marTop w:val="0"/>
      <w:marBottom w:val="0"/>
      <w:divBdr>
        <w:top w:val="none" w:sz="0" w:space="0" w:color="auto"/>
        <w:left w:val="none" w:sz="0" w:space="0" w:color="auto"/>
        <w:bottom w:val="none" w:sz="0" w:space="0" w:color="auto"/>
        <w:right w:val="none" w:sz="0" w:space="0" w:color="auto"/>
      </w:divBdr>
    </w:div>
    <w:div w:id="187135608">
      <w:marLeft w:val="0"/>
      <w:marRight w:val="0"/>
      <w:marTop w:val="0"/>
      <w:marBottom w:val="0"/>
      <w:divBdr>
        <w:top w:val="none" w:sz="0" w:space="0" w:color="auto"/>
        <w:left w:val="none" w:sz="0" w:space="0" w:color="auto"/>
        <w:bottom w:val="none" w:sz="0" w:space="0" w:color="auto"/>
        <w:right w:val="none" w:sz="0" w:space="0" w:color="auto"/>
      </w:divBdr>
    </w:div>
    <w:div w:id="187135609">
      <w:marLeft w:val="0"/>
      <w:marRight w:val="0"/>
      <w:marTop w:val="0"/>
      <w:marBottom w:val="0"/>
      <w:divBdr>
        <w:top w:val="none" w:sz="0" w:space="0" w:color="auto"/>
        <w:left w:val="none" w:sz="0" w:space="0" w:color="auto"/>
        <w:bottom w:val="none" w:sz="0" w:space="0" w:color="auto"/>
        <w:right w:val="none" w:sz="0" w:space="0" w:color="auto"/>
      </w:divBdr>
    </w:div>
    <w:div w:id="187135610">
      <w:marLeft w:val="0"/>
      <w:marRight w:val="0"/>
      <w:marTop w:val="0"/>
      <w:marBottom w:val="0"/>
      <w:divBdr>
        <w:top w:val="none" w:sz="0" w:space="0" w:color="auto"/>
        <w:left w:val="none" w:sz="0" w:space="0" w:color="auto"/>
        <w:bottom w:val="none" w:sz="0" w:space="0" w:color="auto"/>
        <w:right w:val="none" w:sz="0" w:space="0" w:color="auto"/>
      </w:divBdr>
    </w:div>
    <w:div w:id="187135611">
      <w:marLeft w:val="0"/>
      <w:marRight w:val="0"/>
      <w:marTop w:val="0"/>
      <w:marBottom w:val="0"/>
      <w:divBdr>
        <w:top w:val="none" w:sz="0" w:space="0" w:color="auto"/>
        <w:left w:val="none" w:sz="0" w:space="0" w:color="auto"/>
        <w:bottom w:val="none" w:sz="0" w:space="0" w:color="auto"/>
        <w:right w:val="none" w:sz="0" w:space="0" w:color="auto"/>
      </w:divBdr>
    </w:div>
    <w:div w:id="187135612">
      <w:marLeft w:val="0"/>
      <w:marRight w:val="0"/>
      <w:marTop w:val="0"/>
      <w:marBottom w:val="0"/>
      <w:divBdr>
        <w:top w:val="none" w:sz="0" w:space="0" w:color="auto"/>
        <w:left w:val="none" w:sz="0" w:space="0" w:color="auto"/>
        <w:bottom w:val="none" w:sz="0" w:space="0" w:color="auto"/>
        <w:right w:val="none" w:sz="0" w:space="0" w:color="auto"/>
      </w:divBdr>
    </w:div>
    <w:div w:id="187135613">
      <w:marLeft w:val="0"/>
      <w:marRight w:val="0"/>
      <w:marTop w:val="0"/>
      <w:marBottom w:val="0"/>
      <w:divBdr>
        <w:top w:val="none" w:sz="0" w:space="0" w:color="auto"/>
        <w:left w:val="none" w:sz="0" w:space="0" w:color="auto"/>
        <w:bottom w:val="none" w:sz="0" w:space="0" w:color="auto"/>
        <w:right w:val="none" w:sz="0" w:space="0" w:color="auto"/>
      </w:divBdr>
    </w:div>
    <w:div w:id="187135614">
      <w:marLeft w:val="0"/>
      <w:marRight w:val="0"/>
      <w:marTop w:val="0"/>
      <w:marBottom w:val="0"/>
      <w:divBdr>
        <w:top w:val="none" w:sz="0" w:space="0" w:color="auto"/>
        <w:left w:val="none" w:sz="0" w:space="0" w:color="auto"/>
        <w:bottom w:val="none" w:sz="0" w:space="0" w:color="auto"/>
        <w:right w:val="none" w:sz="0" w:space="0" w:color="auto"/>
      </w:divBdr>
    </w:div>
    <w:div w:id="187135615">
      <w:marLeft w:val="0"/>
      <w:marRight w:val="0"/>
      <w:marTop w:val="0"/>
      <w:marBottom w:val="0"/>
      <w:divBdr>
        <w:top w:val="none" w:sz="0" w:space="0" w:color="auto"/>
        <w:left w:val="none" w:sz="0" w:space="0" w:color="auto"/>
        <w:bottom w:val="none" w:sz="0" w:space="0" w:color="auto"/>
        <w:right w:val="none" w:sz="0" w:space="0" w:color="auto"/>
      </w:divBdr>
    </w:div>
    <w:div w:id="187135616">
      <w:marLeft w:val="0"/>
      <w:marRight w:val="0"/>
      <w:marTop w:val="0"/>
      <w:marBottom w:val="0"/>
      <w:divBdr>
        <w:top w:val="none" w:sz="0" w:space="0" w:color="auto"/>
        <w:left w:val="none" w:sz="0" w:space="0" w:color="auto"/>
        <w:bottom w:val="none" w:sz="0" w:space="0" w:color="auto"/>
        <w:right w:val="none" w:sz="0" w:space="0" w:color="auto"/>
      </w:divBdr>
    </w:div>
    <w:div w:id="187135617">
      <w:marLeft w:val="0"/>
      <w:marRight w:val="0"/>
      <w:marTop w:val="0"/>
      <w:marBottom w:val="0"/>
      <w:divBdr>
        <w:top w:val="none" w:sz="0" w:space="0" w:color="auto"/>
        <w:left w:val="none" w:sz="0" w:space="0" w:color="auto"/>
        <w:bottom w:val="none" w:sz="0" w:space="0" w:color="auto"/>
        <w:right w:val="none" w:sz="0" w:space="0" w:color="auto"/>
      </w:divBdr>
    </w:div>
    <w:div w:id="187135618">
      <w:marLeft w:val="0"/>
      <w:marRight w:val="0"/>
      <w:marTop w:val="0"/>
      <w:marBottom w:val="0"/>
      <w:divBdr>
        <w:top w:val="none" w:sz="0" w:space="0" w:color="auto"/>
        <w:left w:val="none" w:sz="0" w:space="0" w:color="auto"/>
        <w:bottom w:val="none" w:sz="0" w:space="0" w:color="auto"/>
        <w:right w:val="none" w:sz="0" w:space="0" w:color="auto"/>
      </w:divBdr>
    </w:div>
    <w:div w:id="187135619">
      <w:marLeft w:val="0"/>
      <w:marRight w:val="0"/>
      <w:marTop w:val="0"/>
      <w:marBottom w:val="0"/>
      <w:divBdr>
        <w:top w:val="none" w:sz="0" w:space="0" w:color="auto"/>
        <w:left w:val="none" w:sz="0" w:space="0" w:color="auto"/>
        <w:bottom w:val="none" w:sz="0" w:space="0" w:color="auto"/>
        <w:right w:val="none" w:sz="0" w:space="0" w:color="auto"/>
      </w:divBdr>
    </w:div>
    <w:div w:id="187135620">
      <w:marLeft w:val="0"/>
      <w:marRight w:val="0"/>
      <w:marTop w:val="0"/>
      <w:marBottom w:val="0"/>
      <w:divBdr>
        <w:top w:val="none" w:sz="0" w:space="0" w:color="auto"/>
        <w:left w:val="none" w:sz="0" w:space="0" w:color="auto"/>
        <w:bottom w:val="none" w:sz="0" w:space="0" w:color="auto"/>
        <w:right w:val="none" w:sz="0" w:space="0" w:color="auto"/>
      </w:divBdr>
    </w:div>
    <w:div w:id="187135621">
      <w:marLeft w:val="0"/>
      <w:marRight w:val="0"/>
      <w:marTop w:val="0"/>
      <w:marBottom w:val="0"/>
      <w:divBdr>
        <w:top w:val="none" w:sz="0" w:space="0" w:color="auto"/>
        <w:left w:val="none" w:sz="0" w:space="0" w:color="auto"/>
        <w:bottom w:val="none" w:sz="0" w:space="0" w:color="auto"/>
        <w:right w:val="none" w:sz="0" w:space="0" w:color="auto"/>
      </w:divBdr>
    </w:div>
    <w:div w:id="187135622">
      <w:marLeft w:val="0"/>
      <w:marRight w:val="0"/>
      <w:marTop w:val="0"/>
      <w:marBottom w:val="0"/>
      <w:divBdr>
        <w:top w:val="none" w:sz="0" w:space="0" w:color="auto"/>
        <w:left w:val="none" w:sz="0" w:space="0" w:color="auto"/>
        <w:bottom w:val="none" w:sz="0" w:space="0" w:color="auto"/>
        <w:right w:val="none" w:sz="0" w:space="0" w:color="auto"/>
      </w:divBdr>
    </w:div>
    <w:div w:id="187135623">
      <w:marLeft w:val="0"/>
      <w:marRight w:val="0"/>
      <w:marTop w:val="0"/>
      <w:marBottom w:val="0"/>
      <w:divBdr>
        <w:top w:val="none" w:sz="0" w:space="0" w:color="auto"/>
        <w:left w:val="none" w:sz="0" w:space="0" w:color="auto"/>
        <w:bottom w:val="none" w:sz="0" w:space="0" w:color="auto"/>
        <w:right w:val="none" w:sz="0" w:space="0" w:color="auto"/>
      </w:divBdr>
    </w:div>
    <w:div w:id="187135624">
      <w:marLeft w:val="0"/>
      <w:marRight w:val="0"/>
      <w:marTop w:val="0"/>
      <w:marBottom w:val="0"/>
      <w:divBdr>
        <w:top w:val="none" w:sz="0" w:space="0" w:color="auto"/>
        <w:left w:val="none" w:sz="0" w:space="0" w:color="auto"/>
        <w:bottom w:val="none" w:sz="0" w:space="0" w:color="auto"/>
        <w:right w:val="none" w:sz="0" w:space="0" w:color="auto"/>
      </w:divBdr>
    </w:div>
    <w:div w:id="187135625">
      <w:marLeft w:val="0"/>
      <w:marRight w:val="0"/>
      <w:marTop w:val="0"/>
      <w:marBottom w:val="0"/>
      <w:divBdr>
        <w:top w:val="none" w:sz="0" w:space="0" w:color="auto"/>
        <w:left w:val="none" w:sz="0" w:space="0" w:color="auto"/>
        <w:bottom w:val="none" w:sz="0" w:space="0" w:color="auto"/>
        <w:right w:val="none" w:sz="0" w:space="0" w:color="auto"/>
      </w:divBdr>
    </w:div>
    <w:div w:id="187135626">
      <w:marLeft w:val="0"/>
      <w:marRight w:val="0"/>
      <w:marTop w:val="0"/>
      <w:marBottom w:val="0"/>
      <w:divBdr>
        <w:top w:val="none" w:sz="0" w:space="0" w:color="auto"/>
        <w:left w:val="none" w:sz="0" w:space="0" w:color="auto"/>
        <w:bottom w:val="none" w:sz="0" w:space="0" w:color="auto"/>
        <w:right w:val="none" w:sz="0" w:space="0" w:color="auto"/>
      </w:divBdr>
    </w:div>
    <w:div w:id="187135627">
      <w:marLeft w:val="0"/>
      <w:marRight w:val="0"/>
      <w:marTop w:val="0"/>
      <w:marBottom w:val="0"/>
      <w:divBdr>
        <w:top w:val="none" w:sz="0" w:space="0" w:color="auto"/>
        <w:left w:val="none" w:sz="0" w:space="0" w:color="auto"/>
        <w:bottom w:val="none" w:sz="0" w:space="0" w:color="auto"/>
        <w:right w:val="none" w:sz="0" w:space="0" w:color="auto"/>
      </w:divBdr>
    </w:div>
    <w:div w:id="187135628">
      <w:marLeft w:val="0"/>
      <w:marRight w:val="0"/>
      <w:marTop w:val="0"/>
      <w:marBottom w:val="0"/>
      <w:divBdr>
        <w:top w:val="none" w:sz="0" w:space="0" w:color="auto"/>
        <w:left w:val="none" w:sz="0" w:space="0" w:color="auto"/>
        <w:bottom w:val="none" w:sz="0" w:space="0" w:color="auto"/>
        <w:right w:val="none" w:sz="0" w:space="0" w:color="auto"/>
      </w:divBdr>
    </w:div>
    <w:div w:id="187135629">
      <w:marLeft w:val="0"/>
      <w:marRight w:val="0"/>
      <w:marTop w:val="0"/>
      <w:marBottom w:val="0"/>
      <w:divBdr>
        <w:top w:val="none" w:sz="0" w:space="0" w:color="auto"/>
        <w:left w:val="none" w:sz="0" w:space="0" w:color="auto"/>
        <w:bottom w:val="none" w:sz="0" w:space="0" w:color="auto"/>
        <w:right w:val="none" w:sz="0" w:space="0" w:color="auto"/>
      </w:divBdr>
    </w:div>
    <w:div w:id="187135630">
      <w:marLeft w:val="0"/>
      <w:marRight w:val="0"/>
      <w:marTop w:val="0"/>
      <w:marBottom w:val="0"/>
      <w:divBdr>
        <w:top w:val="none" w:sz="0" w:space="0" w:color="auto"/>
        <w:left w:val="none" w:sz="0" w:space="0" w:color="auto"/>
        <w:bottom w:val="none" w:sz="0" w:space="0" w:color="auto"/>
        <w:right w:val="none" w:sz="0" w:space="0" w:color="auto"/>
      </w:divBdr>
    </w:div>
    <w:div w:id="187135631">
      <w:marLeft w:val="0"/>
      <w:marRight w:val="0"/>
      <w:marTop w:val="0"/>
      <w:marBottom w:val="0"/>
      <w:divBdr>
        <w:top w:val="none" w:sz="0" w:space="0" w:color="auto"/>
        <w:left w:val="none" w:sz="0" w:space="0" w:color="auto"/>
        <w:bottom w:val="none" w:sz="0" w:space="0" w:color="auto"/>
        <w:right w:val="none" w:sz="0" w:space="0" w:color="auto"/>
      </w:divBdr>
    </w:div>
    <w:div w:id="187135632">
      <w:marLeft w:val="0"/>
      <w:marRight w:val="0"/>
      <w:marTop w:val="0"/>
      <w:marBottom w:val="0"/>
      <w:divBdr>
        <w:top w:val="none" w:sz="0" w:space="0" w:color="auto"/>
        <w:left w:val="none" w:sz="0" w:space="0" w:color="auto"/>
        <w:bottom w:val="none" w:sz="0" w:space="0" w:color="auto"/>
        <w:right w:val="none" w:sz="0" w:space="0" w:color="auto"/>
      </w:divBdr>
    </w:div>
    <w:div w:id="187135633">
      <w:marLeft w:val="0"/>
      <w:marRight w:val="0"/>
      <w:marTop w:val="0"/>
      <w:marBottom w:val="0"/>
      <w:divBdr>
        <w:top w:val="none" w:sz="0" w:space="0" w:color="auto"/>
        <w:left w:val="none" w:sz="0" w:space="0" w:color="auto"/>
        <w:bottom w:val="none" w:sz="0" w:space="0" w:color="auto"/>
        <w:right w:val="none" w:sz="0" w:space="0" w:color="auto"/>
      </w:divBdr>
    </w:div>
    <w:div w:id="187135634">
      <w:marLeft w:val="0"/>
      <w:marRight w:val="0"/>
      <w:marTop w:val="0"/>
      <w:marBottom w:val="0"/>
      <w:divBdr>
        <w:top w:val="none" w:sz="0" w:space="0" w:color="auto"/>
        <w:left w:val="none" w:sz="0" w:space="0" w:color="auto"/>
        <w:bottom w:val="none" w:sz="0" w:space="0" w:color="auto"/>
        <w:right w:val="none" w:sz="0" w:space="0" w:color="auto"/>
      </w:divBdr>
    </w:div>
    <w:div w:id="187135635">
      <w:marLeft w:val="0"/>
      <w:marRight w:val="0"/>
      <w:marTop w:val="0"/>
      <w:marBottom w:val="0"/>
      <w:divBdr>
        <w:top w:val="none" w:sz="0" w:space="0" w:color="auto"/>
        <w:left w:val="none" w:sz="0" w:space="0" w:color="auto"/>
        <w:bottom w:val="none" w:sz="0" w:space="0" w:color="auto"/>
        <w:right w:val="none" w:sz="0" w:space="0" w:color="auto"/>
      </w:divBdr>
    </w:div>
    <w:div w:id="187135636">
      <w:marLeft w:val="0"/>
      <w:marRight w:val="0"/>
      <w:marTop w:val="0"/>
      <w:marBottom w:val="0"/>
      <w:divBdr>
        <w:top w:val="none" w:sz="0" w:space="0" w:color="auto"/>
        <w:left w:val="none" w:sz="0" w:space="0" w:color="auto"/>
        <w:bottom w:val="none" w:sz="0" w:space="0" w:color="auto"/>
        <w:right w:val="none" w:sz="0" w:space="0" w:color="auto"/>
      </w:divBdr>
    </w:div>
    <w:div w:id="187135637">
      <w:marLeft w:val="0"/>
      <w:marRight w:val="0"/>
      <w:marTop w:val="0"/>
      <w:marBottom w:val="0"/>
      <w:divBdr>
        <w:top w:val="none" w:sz="0" w:space="0" w:color="auto"/>
        <w:left w:val="none" w:sz="0" w:space="0" w:color="auto"/>
        <w:bottom w:val="none" w:sz="0" w:space="0" w:color="auto"/>
        <w:right w:val="none" w:sz="0" w:space="0" w:color="auto"/>
      </w:divBdr>
    </w:div>
    <w:div w:id="187135638">
      <w:marLeft w:val="0"/>
      <w:marRight w:val="0"/>
      <w:marTop w:val="0"/>
      <w:marBottom w:val="0"/>
      <w:divBdr>
        <w:top w:val="none" w:sz="0" w:space="0" w:color="auto"/>
        <w:left w:val="none" w:sz="0" w:space="0" w:color="auto"/>
        <w:bottom w:val="none" w:sz="0" w:space="0" w:color="auto"/>
        <w:right w:val="none" w:sz="0" w:space="0" w:color="auto"/>
      </w:divBdr>
    </w:div>
    <w:div w:id="187135639">
      <w:marLeft w:val="0"/>
      <w:marRight w:val="0"/>
      <w:marTop w:val="0"/>
      <w:marBottom w:val="0"/>
      <w:divBdr>
        <w:top w:val="none" w:sz="0" w:space="0" w:color="auto"/>
        <w:left w:val="none" w:sz="0" w:space="0" w:color="auto"/>
        <w:bottom w:val="none" w:sz="0" w:space="0" w:color="auto"/>
        <w:right w:val="none" w:sz="0" w:space="0" w:color="auto"/>
      </w:divBdr>
    </w:div>
    <w:div w:id="187135640">
      <w:marLeft w:val="0"/>
      <w:marRight w:val="0"/>
      <w:marTop w:val="0"/>
      <w:marBottom w:val="0"/>
      <w:divBdr>
        <w:top w:val="none" w:sz="0" w:space="0" w:color="auto"/>
        <w:left w:val="none" w:sz="0" w:space="0" w:color="auto"/>
        <w:bottom w:val="none" w:sz="0" w:space="0" w:color="auto"/>
        <w:right w:val="none" w:sz="0" w:space="0" w:color="auto"/>
      </w:divBdr>
    </w:div>
    <w:div w:id="187135641">
      <w:marLeft w:val="0"/>
      <w:marRight w:val="0"/>
      <w:marTop w:val="0"/>
      <w:marBottom w:val="0"/>
      <w:divBdr>
        <w:top w:val="none" w:sz="0" w:space="0" w:color="auto"/>
        <w:left w:val="none" w:sz="0" w:space="0" w:color="auto"/>
        <w:bottom w:val="none" w:sz="0" w:space="0" w:color="auto"/>
        <w:right w:val="none" w:sz="0" w:space="0" w:color="auto"/>
      </w:divBdr>
    </w:div>
    <w:div w:id="187135642">
      <w:marLeft w:val="0"/>
      <w:marRight w:val="0"/>
      <w:marTop w:val="0"/>
      <w:marBottom w:val="0"/>
      <w:divBdr>
        <w:top w:val="none" w:sz="0" w:space="0" w:color="auto"/>
        <w:left w:val="none" w:sz="0" w:space="0" w:color="auto"/>
        <w:bottom w:val="none" w:sz="0" w:space="0" w:color="auto"/>
        <w:right w:val="none" w:sz="0" w:space="0" w:color="auto"/>
      </w:divBdr>
    </w:div>
    <w:div w:id="187135643">
      <w:marLeft w:val="0"/>
      <w:marRight w:val="0"/>
      <w:marTop w:val="0"/>
      <w:marBottom w:val="0"/>
      <w:divBdr>
        <w:top w:val="none" w:sz="0" w:space="0" w:color="auto"/>
        <w:left w:val="none" w:sz="0" w:space="0" w:color="auto"/>
        <w:bottom w:val="none" w:sz="0" w:space="0" w:color="auto"/>
        <w:right w:val="none" w:sz="0" w:space="0" w:color="auto"/>
      </w:divBdr>
    </w:div>
    <w:div w:id="187135644">
      <w:marLeft w:val="0"/>
      <w:marRight w:val="0"/>
      <w:marTop w:val="0"/>
      <w:marBottom w:val="0"/>
      <w:divBdr>
        <w:top w:val="none" w:sz="0" w:space="0" w:color="auto"/>
        <w:left w:val="none" w:sz="0" w:space="0" w:color="auto"/>
        <w:bottom w:val="none" w:sz="0" w:space="0" w:color="auto"/>
        <w:right w:val="none" w:sz="0" w:space="0" w:color="auto"/>
      </w:divBdr>
    </w:div>
    <w:div w:id="187135645">
      <w:marLeft w:val="0"/>
      <w:marRight w:val="0"/>
      <w:marTop w:val="0"/>
      <w:marBottom w:val="0"/>
      <w:divBdr>
        <w:top w:val="none" w:sz="0" w:space="0" w:color="auto"/>
        <w:left w:val="none" w:sz="0" w:space="0" w:color="auto"/>
        <w:bottom w:val="none" w:sz="0" w:space="0" w:color="auto"/>
        <w:right w:val="none" w:sz="0" w:space="0" w:color="auto"/>
      </w:divBdr>
    </w:div>
    <w:div w:id="187135646">
      <w:marLeft w:val="0"/>
      <w:marRight w:val="0"/>
      <w:marTop w:val="0"/>
      <w:marBottom w:val="0"/>
      <w:divBdr>
        <w:top w:val="none" w:sz="0" w:space="0" w:color="auto"/>
        <w:left w:val="none" w:sz="0" w:space="0" w:color="auto"/>
        <w:bottom w:val="none" w:sz="0" w:space="0" w:color="auto"/>
        <w:right w:val="none" w:sz="0" w:space="0" w:color="auto"/>
      </w:divBdr>
    </w:div>
    <w:div w:id="187135647">
      <w:marLeft w:val="0"/>
      <w:marRight w:val="0"/>
      <w:marTop w:val="0"/>
      <w:marBottom w:val="0"/>
      <w:divBdr>
        <w:top w:val="none" w:sz="0" w:space="0" w:color="auto"/>
        <w:left w:val="none" w:sz="0" w:space="0" w:color="auto"/>
        <w:bottom w:val="none" w:sz="0" w:space="0" w:color="auto"/>
        <w:right w:val="none" w:sz="0" w:space="0" w:color="auto"/>
      </w:divBdr>
    </w:div>
    <w:div w:id="187135648">
      <w:marLeft w:val="0"/>
      <w:marRight w:val="0"/>
      <w:marTop w:val="0"/>
      <w:marBottom w:val="0"/>
      <w:divBdr>
        <w:top w:val="none" w:sz="0" w:space="0" w:color="auto"/>
        <w:left w:val="none" w:sz="0" w:space="0" w:color="auto"/>
        <w:bottom w:val="none" w:sz="0" w:space="0" w:color="auto"/>
        <w:right w:val="none" w:sz="0" w:space="0" w:color="auto"/>
      </w:divBdr>
    </w:div>
    <w:div w:id="187135649">
      <w:marLeft w:val="0"/>
      <w:marRight w:val="0"/>
      <w:marTop w:val="0"/>
      <w:marBottom w:val="0"/>
      <w:divBdr>
        <w:top w:val="none" w:sz="0" w:space="0" w:color="auto"/>
        <w:left w:val="none" w:sz="0" w:space="0" w:color="auto"/>
        <w:bottom w:val="none" w:sz="0" w:space="0" w:color="auto"/>
        <w:right w:val="none" w:sz="0" w:space="0" w:color="auto"/>
      </w:divBdr>
    </w:div>
    <w:div w:id="187135650">
      <w:marLeft w:val="0"/>
      <w:marRight w:val="0"/>
      <w:marTop w:val="0"/>
      <w:marBottom w:val="0"/>
      <w:divBdr>
        <w:top w:val="none" w:sz="0" w:space="0" w:color="auto"/>
        <w:left w:val="none" w:sz="0" w:space="0" w:color="auto"/>
        <w:bottom w:val="none" w:sz="0" w:space="0" w:color="auto"/>
        <w:right w:val="none" w:sz="0" w:space="0" w:color="auto"/>
      </w:divBdr>
    </w:div>
    <w:div w:id="1871356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1307</TotalTime>
  <Pages>51</Pages>
  <Words>-32766</Words>
  <Characters>31676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Фокс</cp:lastModifiedBy>
  <cp:revision>119</cp:revision>
  <cp:lastPrinted>2016-07-25T11:20:00Z</cp:lastPrinted>
  <dcterms:created xsi:type="dcterms:W3CDTF">2016-07-05T11:47:00Z</dcterms:created>
  <dcterms:modified xsi:type="dcterms:W3CDTF">2016-07-27T14:58:00Z</dcterms:modified>
</cp:coreProperties>
</file>