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2C" w:rsidRPr="00BD3F92" w:rsidRDefault="00A6202C">
      <w:pPr>
        <w:rPr>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sz w:val="24"/>
          <w:szCs w:val="24"/>
          <w:lang w:val="uk-UA"/>
        </w:rPr>
      </w:pPr>
      <w:r w:rsidRPr="00BD3F92">
        <w:rPr>
          <w:noProof/>
          <w:sz w:val="24"/>
          <w:szCs w:val="24"/>
        </w:rPr>
        <w:drawing>
          <wp:inline distT="0" distB="0" distL="0" distR="0">
            <wp:extent cx="1143000"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sz w:val="24"/>
          <w:szCs w:val="24"/>
          <w:lang w:val="uk-UA"/>
        </w:rPr>
      </w:pPr>
    </w:p>
    <w:p w:rsidR="00FB505A" w:rsidRPr="00BD3F92" w:rsidRDefault="00FB505A" w:rsidP="005B6E63">
      <w:pPr>
        <w:pBdr>
          <w:top w:val="single" w:sz="4" w:space="0" w:color="auto"/>
          <w:left w:val="single" w:sz="4" w:space="0" w:color="auto"/>
          <w:bottom w:val="single" w:sz="4" w:space="31" w:color="auto"/>
          <w:right w:val="single" w:sz="4" w:space="1" w:color="auto"/>
        </w:pBdr>
        <w:jc w:val="center"/>
        <w:rPr>
          <w:sz w:val="24"/>
          <w:szCs w:val="24"/>
          <w:lang w:val="uk-UA"/>
        </w:rPr>
      </w:pPr>
      <w:r w:rsidRPr="00BD3F92">
        <w:rPr>
          <w:sz w:val="24"/>
          <w:szCs w:val="24"/>
          <w:lang w:val="uk-UA"/>
        </w:rPr>
        <w:t>ЛЬВІВСЬКА  ОБЛАСТЬ</w:t>
      </w:r>
    </w:p>
    <w:p w:rsidR="00FB505A" w:rsidRPr="00BD3F92" w:rsidRDefault="00FB505A" w:rsidP="005B6E63">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BD3F92">
        <w:rPr>
          <w:b/>
          <w:sz w:val="24"/>
          <w:szCs w:val="24"/>
          <w:lang w:val="uk-UA"/>
        </w:rPr>
        <w:t>НОВОРОЗДІЛЬСЬКА  МІСЬКА  РАДА</w:t>
      </w:r>
    </w:p>
    <w:p w:rsidR="00FB505A" w:rsidRPr="00BD3F92" w:rsidRDefault="00FB505A" w:rsidP="005B6E63">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FB505A" w:rsidRPr="00BD3F92" w:rsidRDefault="00FB505A" w:rsidP="005B6E63">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FB505A" w:rsidRPr="00BD3F92" w:rsidRDefault="00FB505A" w:rsidP="005B6E63">
      <w:pPr>
        <w:pBdr>
          <w:top w:val="single" w:sz="4" w:space="0" w:color="auto"/>
          <w:left w:val="single" w:sz="4" w:space="0" w:color="auto"/>
          <w:bottom w:val="single" w:sz="4" w:space="31" w:color="auto"/>
          <w:right w:val="single" w:sz="4" w:space="1" w:color="auto"/>
        </w:pBdr>
        <w:jc w:val="center"/>
        <w:rPr>
          <w:b/>
          <w:sz w:val="24"/>
          <w:szCs w:val="24"/>
          <w:lang w:val="uk-UA"/>
        </w:rPr>
      </w:pPr>
      <w:r w:rsidRPr="00BD3F92">
        <w:rPr>
          <w:b/>
          <w:sz w:val="24"/>
          <w:szCs w:val="24"/>
          <w:lang w:val="uk-UA"/>
        </w:rPr>
        <w:t>ВИКОНАВЧИЙ  КОМІТЕТ</w:t>
      </w:r>
    </w:p>
    <w:p w:rsidR="00FB505A" w:rsidRPr="00BD3F92" w:rsidRDefault="00FB505A" w:rsidP="00FB505A">
      <w:pPr>
        <w:pBdr>
          <w:top w:val="single" w:sz="4" w:space="0" w:color="auto"/>
          <w:left w:val="single" w:sz="4" w:space="0" w:color="auto"/>
          <w:bottom w:val="single" w:sz="4" w:space="31" w:color="auto"/>
          <w:right w:val="single" w:sz="4" w:space="1" w:color="auto"/>
        </w:pBdr>
        <w:ind w:firstLine="567"/>
        <w:jc w:val="center"/>
        <w:rPr>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b/>
          <w:sz w:val="24"/>
          <w:szCs w:val="24"/>
          <w:lang w:val="uk-UA"/>
        </w:rPr>
      </w:pPr>
    </w:p>
    <w:p w:rsidR="00FB505A" w:rsidRPr="00BD3F92" w:rsidRDefault="006D3706" w:rsidP="00FB505A">
      <w:pPr>
        <w:pBdr>
          <w:top w:val="single" w:sz="4" w:space="0" w:color="auto"/>
          <w:left w:val="single" w:sz="4" w:space="0" w:color="auto"/>
          <w:bottom w:val="single" w:sz="4" w:space="31" w:color="auto"/>
          <w:right w:val="single" w:sz="4" w:space="1" w:color="auto"/>
        </w:pBdr>
        <w:jc w:val="center"/>
        <w:rPr>
          <w:b/>
          <w:sz w:val="24"/>
          <w:szCs w:val="24"/>
          <w:lang w:val="uk-UA"/>
        </w:rPr>
      </w:pPr>
      <w:r w:rsidRPr="00BD3F92">
        <w:rPr>
          <w:b/>
          <w:sz w:val="24"/>
          <w:szCs w:val="24"/>
          <w:lang w:val="uk-UA"/>
        </w:rPr>
        <w:t>ПРОТОКОЛ № 11</w:t>
      </w: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b/>
          <w:sz w:val="24"/>
          <w:szCs w:val="24"/>
          <w:lang w:val="uk-UA"/>
        </w:rPr>
      </w:pPr>
      <w:r w:rsidRPr="00BD3F92">
        <w:rPr>
          <w:b/>
          <w:sz w:val="24"/>
          <w:szCs w:val="24"/>
          <w:lang w:val="uk-UA"/>
        </w:rPr>
        <w:t>засідання виконавчого комітету</w:t>
      </w: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ind w:firstLine="2410"/>
        <w:rPr>
          <w:b/>
          <w:color w:val="000000" w:themeColor="text1"/>
          <w:spacing w:val="30"/>
          <w:sz w:val="24"/>
          <w:szCs w:val="24"/>
          <w:lang w:val="uk-UA"/>
        </w:rPr>
      </w:pPr>
      <w:r w:rsidRPr="00BD3F92">
        <w:rPr>
          <w:b/>
          <w:color w:val="FF0000"/>
          <w:sz w:val="24"/>
          <w:szCs w:val="24"/>
          <w:lang w:val="uk-UA"/>
        </w:rPr>
        <w:t xml:space="preserve">               </w:t>
      </w:r>
      <w:r w:rsidRPr="00BD3F92">
        <w:rPr>
          <w:b/>
          <w:color w:val="FF0000"/>
          <w:sz w:val="24"/>
          <w:szCs w:val="24"/>
          <w:lang w:val="uk-UA"/>
        </w:rPr>
        <w:tab/>
      </w:r>
      <w:r w:rsidRPr="00BD3F92">
        <w:rPr>
          <w:b/>
          <w:color w:val="FF0000"/>
          <w:sz w:val="24"/>
          <w:szCs w:val="24"/>
          <w:lang w:val="uk-UA"/>
        </w:rPr>
        <w:tab/>
      </w:r>
      <w:r w:rsidRPr="00BD3F92">
        <w:rPr>
          <w:b/>
          <w:color w:val="FF0000"/>
          <w:sz w:val="24"/>
          <w:szCs w:val="24"/>
          <w:lang w:val="uk-UA"/>
        </w:rPr>
        <w:tab/>
      </w:r>
      <w:r w:rsidRPr="00BD3F92">
        <w:rPr>
          <w:b/>
          <w:color w:val="FF0000"/>
          <w:sz w:val="24"/>
          <w:szCs w:val="24"/>
          <w:lang w:val="uk-UA"/>
        </w:rPr>
        <w:tab/>
        <w:t xml:space="preserve"> </w:t>
      </w:r>
      <w:r w:rsidR="006D3706" w:rsidRPr="00BD3F92">
        <w:rPr>
          <w:b/>
          <w:color w:val="000000" w:themeColor="text1"/>
          <w:sz w:val="24"/>
          <w:szCs w:val="24"/>
          <w:lang w:val="uk-UA"/>
        </w:rPr>
        <w:t>від   20  вересня</w:t>
      </w:r>
      <w:r w:rsidRPr="00BD3F92">
        <w:rPr>
          <w:b/>
          <w:color w:val="000000" w:themeColor="text1"/>
          <w:sz w:val="24"/>
          <w:szCs w:val="24"/>
          <w:lang w:val="uk-UA"/>
        </w:rPr>
        <w:t xml:space="preserve">  2016 року</w:t>
      </w:r>
    </w:p>
    <w:p w:rsidR="00FB505A" w:rsidRPr="00BD3F92" w:rsidRDefault="00FB505A" w:rsidP="00FB505A">
      <w:pPr>
        <w:pBdr>
          <w:top w:val="single" w:sz="4" w:space="0" w:color="auto"/>
          <w:left w:val="single" w:sz="4" w:space="0" w:color="auto"/>
          <w:bottom w:val="single" w:sz="4" w:space="31" w:color="auto"/>
          <w:right w:val="single" w:sz="4" w:space="1" w:color="auto"/>
        </w:pBdr>
        <w:ind w:firstLine="567"/>
        <w:rPr>
          <w:b/>
          <w:spacing w:val="30"/>
          <w:sz w:val="24"/>
          <w:szCs w:val="24"/>
          <w:lang w:val="uk-UA"/>
        </w:rPr>
      </w:pPr>
      <w:r w:rsidRPr="00BD3F92">
        <w:rPr>
          <w:b/>
          <w:caps/>
          <w:color w:val="FF0000"/>
          <w:spacing w:val="30"/>
          <w:sz w:val="24"/>
          <w:szCs w:val="24"/>
          <w:lang w:val="uk-UA"/>
        </w:rPr>
        <w:tab/>
      </w:r>
      <w:r w:rsidRPr="00BD3F92">
        <w:rPr>
          <w:b/>
          <w:caps/>
          <w:color w:val="FF0000"/>
          <w:spacing w:val="30"/>
          <w:sz w:val="24"/>
          <w:szCs w:val="24"/>
          <w:lang w:val="uk-UA"/>
        </w:rPr>
        <w:tab/>
      </w:r>
      <w:r w:rsidRPr="00BD3F92">
        <w:rPr>
          <w:b/>
          <w:caps/>
          <w:color w:val="FF0000"/>
          <w:spacing w:val="30"/>
          <w:sz w:val="24"/>
          <w:szCs w:val="24"/>
          <w:lang w:val="uk-UA"/>
        </w:rPr>
        <w:tab/>
      </w:r>
      <w:r w:rsidRPr="00BD3F92">
        <w:rPr>
          <w:b/>
          <w:caps/>
          <w:color w:val="FF0000"/>
          <w:spacing w:val="30"/>
          <w:sz w:val="24"/>
          <w:szCs w:val="24"/>
          <w:lang w:val="uk-UA"/>
        </w:rPr>
        <w:tab/>
      </w:r>
      <w:r w:rsidRPr="00BD3F92">
        <w:rPr>
          <w:b/>
          <w:caps/>
          <w:color w:val="FF0000"/>
          <w:spacing w:val="30"/>
          <w:sz w:val="24"/>
          <w:szCs w:val="24"/>
          <w:lang w:val="uk-UA"/>
        </w:rPr>
        <w:tab/>
      </w:r>
      <w:r w:rsidRPr="00BD3F92">
        <w:rPr>
          <w:b/>
          <w:caps/>
          <w:spacing w:val="30"/>
          <w:sz w:val="24"/>
          <w:szCs w:val="24"/>
          <w:lang w:val="uk-UA"/>
        </w:rPr>
        <w:t xml:space="preserve">          </w:t>
      </w:r>
      <w:r w:rsidRPr="00BD3F92">
        <w:rPr>
          <w:b/>
          <w:caps/>
          <w:spacing w:val="30"/>
          <w:sz w:val="24"/>
          <w:szCs w:val="24"/>
          <w:lang w:val="uk-UA"/>
        </w:rPr>
        <w:tab/>
        <w:t xml:space="preserve">       Р</w:t>
      </w:r>
      <w:r w:rsidR="000C1F09" w:rsidRPr="00BD3F92">
        <w:rPr>
          <w:b/>
          <w:spacing w:val="30"/>
          <w:sz w:val="24"/>
          <w:szCs w:val="24"/>
          <w:lang w:val="uk-UA"/>
        </w:rPr>
        <w:t>ішення від № 188</w:t>
      </w:r>
      <w:r w:rsidRPr="00BD3F92">
        <w:rPr>
          <w:b/>
          <w:spacing w:val="30"/>
          <w:sz w:val="24"/>
          <w:szCs w:val="24"/>
          <w:lang w:val="uk-UA"/>
        </w:rPr>
        <w:t xml:space="preserve"> до </w:t>
      </w:r>
      <w:r w:rsidR="00F1330C">
        <w:rPr>
          <w:b/>
          <w:spacing w:val="30"/>
          <w:sz w:val="24"/>
          <w:szCs w:val="24"/>
          <w:lang w:val="uk-UA"/>
        </w:rPr>
        <w:t>212</w:t>
      </w:r>
    </w:p>
    <w:p w:rsidR="00FB505A" w:rsidRPr="00BD3F92" w:rsidRDefault="00FB505A" w:rsidP="00FB505A">
      <w:pPr>
        <w:pBdr>
          <w:top w:val="single" w:sz="4" w:space="0" w:color="auto"/>
          <w:left w:val="single" w:sz="4" w:space="0" w:color="auto"/>
          <w:bottom w:val="single" w:sz="4" w:space="31" w:color="auto"/>
          <w:right w:val="single" w:sz="4" w:space="1" w:color="auto"/>
        </w:pBdr>
        <w:ind w:firstLine="567"/>
        <w:rPr>
          <w:b/>
          <w:caps/>
          <w:spacing w:val="30"/>
          <w:sz w:val="24"/>
          <w:szCs w:val="24"/>
          <w:lang w:val="uk-UA"/>
        </w:rPr>
      </w:pPr>
    </w:p>
    <w:p w:rsidR="00FB505A" w:rsidRDefault="00FB505A" w:rsidP="00FB505A">
      <w:pPr>
        <w:pBdr>
          <w:top w:val="single" w:sz="4" w:space="0" w:color="auto"/>
          <w:left w:val="single" w:sz="4" w:space="0" w:color="auto"/>
          <w:bottom w:val="single" w:sz="4" w:space="31" w:color="auto"/>
          <w:right w:val="single" w:sz="4" w:space="1" w:color="auto"/>
        </w:pBdr>
        <w:ind w:firstLine="567"/>
        <w:rPr>
          <w:b/>
          <w:color w:val="FF0000"/>
          <w:spacing w:val="30"/>
          <w:sz w:val="24"/>
          <w:szCs w:val="24"/>
          <w:lang w:val="uk-UA"/>
        </w:rPr>
      </w:pPr>
      <w:r w:rsidRPr="00BD3F92">
        <w:rPr>
          <w:b/>
          <w:color w:val="FF0000"/>
          <w:spacing w:val="30"/>
          <w:sz w:val="24"/>
          <w:szCs w:val="24"/>
          <w:lang w:val="uk-UA"/>
        </w:rPr>
        <w:tab/>
      </w:r>
      <w:r w:rsidRPr="00BD3F92">
        <w:rPr>
          <w:b/>
          <w:color w:val="FF0000"/>
          <w:spacing w:val="30"/>
          <w:sz w:val="24"/>
          <w:szCs w:val="24"/>
          <w:lang w:val="uk-UA"/>
        </w:rPr>
        <w:tab/>
      </w:r>
      <w:r w:rsidRPr="00BD3F92">
        <w:rPr>
          <w:b/>
          <w:color w:val="FF0000"/>
          <w:spacing w:val="30"/>
          <w:sz w:val="24"/>
          <w:szCs w:val="24"/>
          <w:lang w:val="uk-UA"/>
        </w:rPr>
        <w:tab/>
      </w:r>
      <w:r w:rsidRPr="00BD3F92">
        <w:rPr>
          <w:b/>
          <w:color w:val="FF0000"/>
          <w:spacing w:val="30"/>
          <w:sz w:val="24"/>
          <w:szCs w:val="24"/>
          <w:lang w:val="uk-UA"/>
        </w:rPr>
        <w:tab/>
        <w:t xml:space="preserve">       </w:t>
      </w:r>
    </w:p>
    <w:p w:rsidR="001A6E1C" w:rsidRPr="00BD3F92" w:rsidRDefault="001A6E1C" w:rsidP="00FB505A">
      <w:pPr>
        <w:pBdr>
          <w:top w:val="single" w:sz="4" w:space="0" w:color="auto"/>
          <w:left w:val="single" w:sz="4" w:space="0" w:color="auto"/>
          <w:bottom w:val="single" w:sz="4" w:space="31" w:color="auto"/>
          <w:right w:val="single" w:sz="4" w:space="1" w:color="auto"/>
        </w:pBdr>
        <w:ind w:firstLine="567"/>
        <w:rPr>
          <w:color w:val="FF0000"/>
          <w:sz w:val="24"/>
          <w:szCs w:val="24"/>
          <w:lang w:val="uk-UA"/>
        </w:rPr>
      </w:pPr>
    </w:p>
    <w:p w:rsidR="00AA0E8E" w:rsidRPr="00BD3F92" w:rsidRDefault="00AA0E8E" w:rsidP="00FB505A">
      <w:pPr>
        <w:pBdr>
          <w:top w:val="single" w:sz="4" w:space="0" w:color="auto"/>
          <w:left w:val="single" w:sz="4" w:space="0" w:color="auto"/>
          <w:bottom w:val="single" w:sz="4" w:space="31" w:color="auto"/>
          <w:right w:val="single" w:sz="4" w:space="1" w:color="auto"/>
        </w:pBd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b/>
          <w:sz w:val="24"/>
          <w:szCs w:val="24"/>
          <w:lang w:val="uk-UA"/>
        </w:rPr>
      </w:pPr>
      <w:r w:rsidRPr="00BD3F92">
        <w:rPr>
          <w:b/>
          <w:sz w:val="24"/>
          <w:szCs w:val="24"/>
          <w:lang w:val="uk-UA"/>
        </w:rPr>
        <w:t>м.  Новий Розділ</w:t>
      </w: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b/>
          <w:sz w:val="24"/>
          <w:szCs w:val="24"/>
          <w:lang w:val="uk-UA"/>
        </w:rPr>
      </w:pPr>
      <w:r w:rsidRPr="00BD3F92">
        <w:rPr>
          <w:b/>
          <w:sz w:val="24"/>
          <w:szCs w:val="24"/>
          <w:lang w:val="uk-UA"/>
        </w:rPr>
        <w:t>2016 рік</w:t>
      </w: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b/>
          <w:sz w:val="24"/>
          <w:szCs w:val="24"/>
          <w:lang w:val="uk-UA"/>
        </w:rPr>
      </w:pPr>
    </w:p>
    <w:p w:rsidR="00FB505A" w:rsidRPr="00BD3F92" w:rsidRDefault="00FB505A" w:rsidP="00FB505A">
      <w:pPr>
        <w:pBdr>
          <w:top w:val="single" w:sz="4" w:space="0" w:color="auto"/>
          <w:left w:val="single" w:sz="4" w:space="0" w:color="auto"/>
          <w:bottom w:val="single" w:sz="4" w:space="31" w:color="auto"/>
          <w:right w:val="single" w:sz="4" w:space="1" w:color="auto"/>
        </w:pBdr>
        <w:jc w:val="center"/>
        <w:rPr>
          <w:b/>
          <w:sz w:val="24"/>
          <w:szCs w:val="24"/>
          <w:lang w:val="uk-UA"/>
        </w:rPr>
      </w:pPr>
    </w:p>
    <w:p w:rsidR="00FB505A" w:rsidRPr="00BD3F92" w:rsidRDefault="00FB505A" w:rsidP="00FB505A">
      <w:pPr>
        <w:ind w:firstLine="567"/>
        <w:jc w:val="center"/>
        <w:rPr>
          <w:sz w:val="24"/>
          <w:szCs w:val="24"/>
          <w:lang w:val="uk-UA"/>
        </w:rPr>
      </w:pPr>
      <w:r w:rsidRPr="00BD3F92">
        <w:rPr>
          <w:noProof/>
          <w:sz w:val="24"/>
          <w:szCs w:val="24"/>
        </w:rPr>
        <w:lastRenderedPageBreak/>
        <w:drawing>
          <wp:inline distT="0" distB="0" distL="0" distR="0">
            <wp:extent cx="114300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FB505A" w:rsidRPr="00BD3F92" w:rsidRDefault="00FB505A" w:rsidP="00FB505A">
      <w:pPr>
        <w:ind w:firstLine="567"/>
        <w:jc w:val="center"/>
        <w:rPr>
          <w:sz w:val="24"/>
          <w:szCs w:val="24"/>
          <w:lang w:val="uk-UA"/>
        </w:rPr>
      </w:pPr>
      <w:r w:rsidRPr="00BD3F92">
        <w:rPr>
          <w:sz w:val="24"/>
          <w:szCs w:val="24"/>
          <w:lang w:val="uk-UA"/>
        </w:rPr>
        <w:t>НОВОРОЗДІЛЬСЬКА  МІСЬКА  РАДА</w:t>
      </w:r>
    </w:p>
    <w:p w:rsidR="00FB505A" w:rsidRPr="00BD3F92" w:rsidRDefault="00FB505A" w:rsidP="00FB505A">
      <w:pPr>
        <w:ind w:firstLine="567"/>
        <w:jc w:val="center"/>
        <w:rPr>
          <w:sz w:val="24"/>
          <w:szCs w:val="24"/>
          <w:lang w:val="uk-UA"/>
        </w:rPr>
      </w:pPr>
      <w:r w:rsidRPr="00BD3F92">
        <w:rPr>
          <w:sz w:val="24"/>
          <w:szCs w:val="24"/>
          <w:lang w:val="uk-UA"/>
        </w:rPr>
        <w:t>ЛЬВІВСЬКОЇ  ОБЛАСТІ</w:t>
      </w:r>
    </w:p>
    <w:p w:rsidR="00FB505A" w:rsidRPr="00BD3F92" w:rsidRDefault="00FB505A" w:rsidP="00FB505A">
      <w:pPr>
        <w:ind w:firstLine="567"/>
        <w:jc w:val="center"/>
        <w:rPr>
          <w:sz w:val="24"/>
          <w:szCs w:val="24"/>
          <w:lang w:val="uk-UA"/>
        </w:rPr>
      </w:pPr>
      <w:r w:rsidRPr="00BD3F92">
        <w:rPr>
          <w:sz w:val="24"/>
          <w:szCs w:val="24"/>
          <w:lang w:val="uk-UA"/>
        </w:rPr>
        <w:t>ВИКОНАВЧИЙ  КОМІТЕТ</w:t>
      </w:r>
    </w:p>
    <w:p w:rsidR="00FB505A" w:rsidRPr="00BD3F92" w:rsidRDefault="006D3706" w:rsidP="00FB505A">
      <w:pPr>
        <w:ind w:firstLine="567"/>
        <w:jc w:val="center"/>
        <w:rPr>
          <w:b/>
          <w:sz w:val="24"/>
          <w:szCs w:val="24"/>
          <w:lang w:val="uk-UA"/>
        </w:rPr>
      </w:pPr>
      <w:r w:rsidRPr="00BD3F92">
        <w:rPr>
          <w:b/>
          <w:sz w:val="24"/>
          <w:szCs w:val="24"/>
          <w:lang w:val="uk-UA"/>
        </w:rPr>
        <w:t>ПРОТОКОЛ № 11</w:t>
      </w:r>
    </w:p>
    <w:p w:rsidR="00FB505A" w:rsidRPr="00BD3F92" w:rsidRDefault="00FB505A" w:rsidP="00FB505A">
      <w:pPr>
        <w:ind w:firstLine="567"/>
        <w:jc w:val="center"/>
        <w:rPr>
          <w:sz w:val="24"/>
          <w:szCs w:val="24"/>
          <w:lang w:val="uk-UA"/>
        </w:rPr>
      </w:pPr>
      <w:r w:rsidRPr="00BD3F92">
        <w:rPr>
          <w:sz w:val="24"/>
          <w:szCs w:val="24"/>
          <w:lang w:val="uk-UA"/>
        </w:rPr>
        <w:t>засідання виконавчого комітету</w:t>
      </w:r>
    </w:p>
    <w:p w:rsidR="00FB505A" w:rsidRPr="00BD3F92" w:rsidRDefault="00FB505A" w:rsidP="00FB505A">
      <w:pPr>
        <w:ind w:left="142" w:hanging="142"/>
        <w:rPr>
          <w:sz w:val="24"/>
          <w:szCs w:val="24"/>
          <w:lang w:val="uk-UA"/>
        </w:rPr>
      </w:pPr>
    </w:p>
    <w:p w:rsidR="00FB505A" w:rsidRPr="00BD3F92" w:rsidRDefault="00FB505A" w:rsidP="00FB505A">
      <w:pPr>
        <w:ind w:left="142" w:hanging="142"/>
        <w:rPr>
          <w:sz w:val="24"/>
          <w:szCs w:val="24"/>
          <w:lang w:val="uk-UA"/>
        </w:rPr>
      </w:pPr>
      <w:r w:rsidRPr="00BD3F92">
        <w:rPr>
          <w:sz w:val="24"/>
          <w:szCs w:val="24"/>
          <w:lang w:val="uk-UA"/>
        </w:rPr>
        <w:t xml:space="preserve">м. Новий Розділ </w:t>
      </w:r>
      <w:r w:rsidRPr="00BD3F92">
        <w:rPr>
          <w:sz w:val="24"/>
          <w:szCs w:val="24"/>
          <w:lang w:val="uk-UA"/>
        </w:rPr>
        <w:tab/>
      </w:r>
    </w:p>
    <w:p w:rsidR="00FB505A" w:rsidRPr="00BD3F92" w:rsidRDefault="00FB505A" w:rsidP="00FB505A">
      <w:pPr>
        <w:ind w:left="142" w:hanging="142"/>
        <w:rPr>
          <w:sz w:val="24"/>
          <w:szCs w:val="24"/>
          <w:lang w:val="uk-UA"/>
        </w:rPr>
      </w:pPr>
      <w:r w:rsidRPr="00BD3F92">
        <w:rPr>
          <w:sz w:val="24"/>
          <w:szCs w:val="24"/>
          <w:lang w:val="uk-UA"/>
        </w:rPr>
        <w:t>вул. Грушевського, 24</w:t>
      </w:r>
      <w:r w:rsidRPr="00BD3F92">
        <w:rPr>
          <w:sz w:val="24"/>
          <w:szCs w:val="24"/>
          <w:lang w:val="uk-UA"/>
        </w:rPr>
        <w:tab/>
      </w:r>
      <w:r w:rsidRPr="00BD3F92">
        <w:rPr>
          <w:sz w:val="24"/>
          <w:szCs w:val="24"/>
          <w:lang w:val="uk-UA"/>
        </w:rPr>
        <w:tab/>
      </w:r>
      <w:r w:rsidRPr="00BD3F92">
        <w:rPr>
          <w:sz w:val="24"/>
          <w:szCs w:val="24"/>
          <w:lang w:val="uk-UA"/>
        </w:rPr>
        <w:tab/>
      </w:r>
      <w:r w:rsidRPr="00BD3F92">
        <w:rPr>
          <w:sz w:val="24"/>
          <w:szCs w:val="24"/>
          <w:lang w:val="uk-UA"/>
        </w:rPr>
        <w:tab/>
      </w:r>
      <w:r w:rsidRPr="00BD3F92">
        <w:rPr>
          <w:sz w:val="24"/>
          <w:szCs w:val="24"/>
          <w:lang w:val="uk-UA"/>
        </w:rPr>
        <w:tab/>
      </w:r>
      <w:r w:rsidR="006D3706" w:rsidRPr="00BD3F92">
        <w:rPr>
          <w:b/>
          <w:sz w:val="24"/>
          <w:szCs w:val="24"/>
          <w:lang w:val="uk-UA"/>
        </w:rPr>
        <w:tab/>
      </w:r>
      <w:r w:rsidR="006D3706" w:rsidRPr="00BD3F92">
        <w:rPr>
          <w:b/>
          <w:sz w:val="24"/>
          <w:szCs w:val="24"/>
          <w:lang w:val="uk-UA"/>
        </w:rPr>
        <w:tab/>
        <w:t>20.09</w:t>
      </w:r>
      <w:r w:rsidRPr="00BD3F92">
        <w:rPr>
          <w:b/>
          <w:sz w:val="24"/>
          <w:szCs w:val="24"/>
          <w:lang w:val="uk-UA"/>
        </w:rPr>
        <w:t>.16 р.</w:t>
      </w:r>
    </w:p>
    <w:p w:rsidR="00FB505A" w:rsidRPr="00BD3F92" w:rsidRDefault="00FB505A" w:rsidP="00FB505A">
      <w:pPr>
        <w:ind w:left="142" w:hanging="142"/>
        <w:rPr>
          <w:sz w:val="24"/>
          <w:szCs w:val="24"/>
          <w:lang w:val="uk-UA"/>
        </w:rPr>
      </w:pPr>
    </w:p>
    <w:p w:rsidR="00FB505A" w:rsidRPr="00BD3F92" w:rsidRDefault="00F1330C" w:rsidP="00FB505A">
      <w:pPr>
        <w:ind w:left="142" w:hanging="142"/>
        <w:rPr>
          <w:sz w:val="24"/>
          <w:szCs w:val="24"/>
          <w:lang w:val="uk-UA"/>
        </w:rPr>
      </w:pPr>
      <w:r>
        <w:rPr>
          <w:sz w:val="24"/>
          <w:szCs w:val="24"/>
          <w:lang w:val="uk-UA"/>
        </w:rPr>
        <w:t>Засідання розпочалось  о 14.1</w:t>
      </w:r>
      <w:r w:rsidR="00FB505A" w:rsidRPr="00BD3F92">
        <w:rPr>
          <w:sz w:val="24"/>
          <w:szCs w:val="24"/>
          <w:lang w:val="uk-UA"/>
        </w:rPr>
        <w:t>0 год.</w:t>
      </w:r>
    </w:p>
    <w:p w:rsidR="00FB505A" w:rsidRPr="00BD3F92" w:rsidRDefault="00FB505A" w:rsidP="00FB505A">
      <w:pPr>
        <w:ind w:left="142" w:hanging="142"/>
        <w:rPr>
          <w:sz w:val="24"/>
          <w:szCs w:val="24"/>
          <w:lang w:val="uk-UA"/>
        </w:rPr>
      </w:pPr>
      <w:r w:rsidRPr="00BD3F92">
        <w:rPr>
          <w:sz w:val="24"/>
          <w:szCs w:val="24"/>
          <w:lang w:val="uk-UA"/>
        </w:rPr>
        <w:t>Засідання закінчилось о</w:t>
      </w:r>
      <w:r w:rsidR="001A6E1C">
        <w:rPr>
          <w:sz w:val="24"/>
          <w:szCs w:val="24"/>
          <w:lang w:val="uk-UA"/>
        </w:rPr>
        <w:t xml:space="preserve"> </w:t>
      </w:r>
      <w:r w:rsidR="00F1330C">
        <w:rPr>
          <w:sz w:val="24"/>
          <w:szCs w:val="24"/>
          <w:lang w:val="uk-UA"/>
        </w:rPr>
        <w:t xml:space="preserve"> 18.30</w:t>
      </w:r>
      <w:r w:rsidRPr="00BD3F92">
        <w:rPr>
          <w:sz w:val="24"/>
          <w:szCs w:val="24"/>
          <w:lang w:val="uk-UA"/>
        </w:rPr>
        <w:t xml:space="preserve"> год.</w:t>
      </w:r>
    </w:p>
    <w:p w:rsidR="00FB505A" w:rsidRPr="00BD3F92" w:rsidRDefault="00F1330C" w:rsidP="00FB505A">
      <w:pPr>
        <w:ind w:left="142" w:hanging="142"/>
        <w:rPr>
          <w:sz w:val="24"/>
          <w:szCs w:val="24"/>
          <w:lang w:val="uk-UA"/>
        </w:rPr>
      </w:pPr>
      <w:r>
        <w:rPr>
          <w:sz w:val="24"/>
          <w:szCs w:val="24"/>
          <w:lang w:val="uk-UA"/>
        </w:rPr>
        <w:t xml:space="preserve">Секретар: </w:t>
      </w:r>
    </w:p>
    <w:p w:rsidR="00FB505A" w:rsidRPr="00BD3F92" w:rsidRDefault="00FB505A" w:rsidP="00FB505A">
      <w:pPr>
        <w:rPr>
          <w:sz w:val="24"/>
          <w:szCs w:val="24"/>
          <w:lang w:val="uk-UA"/>
        </w:rPr>
      </w:pPr>
    </w:p>
    <w:p w:rsidR="00FB505A" w:rsidRPr="00BD3F92" w:rsidRDefault="00FB505A" w:rsidP="00FB505A">
      <w:pPr>
        <w:rPr>
          <w:sz w:val="24"/>
          <w:szCs w:val="24"/>
          <w:lang w:val="uk-UA"/>
        </w:rPr>
      </w:pPr>
      <w:r w:rsidRPr="00BD3F92">
        <w:rPr>
          <w:sz w:val="24"/>
          <w:szCs w:val="24"/>
          <w:lang w:val="uk-UA"/>
        </w:rPr>
        <w:t>Присутні члени виконкому:</w:t>
      </w:r>
    </w:p>
    <w:p w:rsidR="00FB505A" w:rsidRPr="00BD3F92" w:rsidRDefault="00FB505A" w:rsidP="00FB505A">
      <w:pPr>
        <w:rPr>
          <w:sz w:val="24"/>
          <w:szCs w:val="24"/>
          <w:lang w:val="uk-UA"/>
        </w:rPr>
      </w:pPr>
    </w:p>
    <w:tbl>
      <w:tblPr>
        <w:tblStyle w:val="a3"/>
        <w:tblW w:w="8931" w:type="dxa"/>
        <w:tblInd w:w="675" w:type="dxa"/>
        <w:tblLook w:val="04A0"/>
      </w:tblPr>
      <w:tblGrid>
        <w:gridCol w:w="478"/>
        <w:gridCol w:w="4058"/>
        <w:gridCol w:w="456"/>
        <w:gridCol w:w="3939"/>
      </w:tblGrid>
      <w:tr w:rsidR="00681429" w:rsidRPr="00BD3F92" w:rsidTr="00A415ED">
        <w:tc>
          <w:tcPr>
            <w:tcW w:w="47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sz w:val="24"/>
                <w:szCs w:val="24"/>
                <w:lang w:val="uk-UA" w:eastAsia="en-US"/>
              </w:rPr>
            </w:pPr>
            <w:r w:rsidRPr="00BD3F92">
              <w:rPr>
                <w:sz w:val="24"/>
                <w:szCs w:val="24"/>
                <w:lang w:val="uk-UA"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CE2F4A">
            <w:pPr>
              <w:rPr>
                <w:sz w:val="24"/>
                <w:szCs w:val="24"/>
                <w:lang w:val="uk-UA" w:eastAsia="en-US"/>
              </w:rPr>
            </w:pPr>
            <w:r w:rsidRPr="00BD3F92">
              <w:rPr>
                <w:sz w:val="24"/>
                <w:szCs w:val="24"/>
                <w:lang w:val="uk-UA" w:eastAsia="en-US"/>
              </w:rPr>
              <w:t>Ільків Ігор Михайлович</w:t>
            </w:r>
          </w:p>
        </w:tc>
        <w:tc>
          <w:tcPr>
            <w:tcW w:w="456"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sz w:val="24"/>
                <w:szCs w:val="24"/>
                <w:lang w:val="uk-UA" w:eastAsia="en-US"/>
              </w:rPr>
            </w:pPr>
            <w:r w:rsidRPr="00BD3F92">
              <w:rPr>
                <w:sz w:val="24"/>
                <w:szCs w:val="24"/>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681429" w:rsidRPr="00BD3F92" w:rsidRDefault="00681429" w:rsidP="001915D7">
            <w:pPr>
              <w:rPr>
                <w:sz w:val="24"/>
                <w:szCs w:val="24"/>
                <w:lang w:val="uk-UA" w:eastAsia="en-US"/>
              </w:rPr>
            </w:pPr>
            <w:r w:rsidRPr="00BD3F92">
              <w:rPr>
                <w:sz w:val="24"/>
                <w:szCs w:val="24"/>
                <w:lang w:val="uk-UA" w:eastAsia="en-US"/>
              </w:rPr>
              <w:t>Цюра Андрій Степанович</w:t>
            </w:r>
          </w:p>
        </w:tc>
      </w:tr>
      <w:tr w:rsidR="00681429" w:rsidRPr="00BD3F92" w:rsidTr="00A415ED">
        <w:tc>
          <w:tcPr>
            <w:tcW w:w="47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sz w:val="24"/>
                <w:szCs w:val="24"/>
                <w:lang w:val="uk-UA" w:eastAsia="en-US"/>
              </w:rPr>
            </w:pPr>
            <w:r w:rsidRPr="00BD3F92">
              <w:rPr>
                <w:sz w:val="24"/>
                <w:szCs w:val="24"/>
                <w:lang w:val="uk-UA"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CE2F4A">
            <w:pPr>
              <w:rPr>
                <w:sz w:val="24"/>
                <w:szCs w:val="24"/>
                <w:lang w:val="uk-UA" w:eastAsia="en-US"/>
              </w:rPr>
            </w:pPr>
            <w:r w:rsidRPr="00BD3F92">
              <w:rPr>
                <w:sz w:val="24"/>
                <w:szCs w:val="24"/>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sz w:val="24"/>
                <w:szCs w:val="24"/>
                <w:lang w:val="uk-UA" w:eastAsia="en-US"/>
              </w:rPr>
            </w:pPr>
            <w:r w:rsidRPr="00BD3F92">
              <w:rPr>
                <w:sz w:val="24"/>
                <w:szCs w:val="24"/>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681429" w:rsidRPr="00BD3F92" w:rsidRDefault="00681429" w:rsidP="001915D7">
            <w:pPr>
              <w:rPr>
                <w:sz w:val="24"/>
                <w:szCs w:val="24"/>
                <w:lang w:val="uk-UA" w:eastAsia="en-US"/>
              </w:rPr>
            </w:pPr>
            <w:r w:rsidRPr="00BD3F92">
              <w:rPr>
                <w:sz w:val="24"/>
                <w:szCs w:val="24"/>
                <w:lang w:val="uk-UA" w:eastAsia="en-US"/>
              </w:rPr>
              <w:t>Шелудько Ольга Ярославівна</w:t>
            </w:r>
          </w:p>
        </w:tc>
      </w:tr>
      <w:tr w:rsidR="00681429" w:rsidRPr="00BD3F92" w:rsidTr="00A415ED">
        <w:tc>
          <w:tcPr>
            <w:tcW w:w="47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sz w:val="24"/>
                <w:szCs w:val="24"/>
                <w:lang w:val="uk-UA" w:eastAsia="en-US"/>
              </w:rPr>
            </w:pPr>
            <w:r w:rsidRPr="00BD3F92">
              <w:rPr>
                <w:sz w:val="24"/>
                <w:szCs w:val="24"/>
                <w:lang w:val="uk-UA"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CE2F4A">
            <w:pPr>
              <w:rPr>
                <w:sz w:val="24"/>
                <w:szCs w:val="24"/>
                <w:lang w:val="uk-UA" w:eastAsia="en-US"/>
              </w:rPr>
            </w:pPr>
            <w:r w:rsidRPr="00BD3F92">
              <w:rPr>
                <w:sz w:val="24"/>
                <w:szCs w:val="24"/>
                <w:lang w:val="uk-UA"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sz w:val="24"/>
                <w:szCs w:val="24"/>
                <w:lang w:val="uk-UA" w:eastAsia="en-US"/>
              </w:rPr>
            </w:pPr>
            <w:r w:rsidRPr="00BD3F92">
              <w:rPr>
                <w:sz w:val="24"/>
                <w:szCs w:val="24"/>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681429" w:rsidRPr="00BD3F92" w:rsidRDefault="00681429" w:rsidP="00F65460">
            <w:pPr>
              <w:rPr>
                <w:sz w:val="24"/>
                <w:szCs w:val="24"/>
                <w:lang w:val="uk-UA" w:eastAsia="en-US"/>
              </w:rPr>
            </w:pPr>
          </w:p>
        </w:tc>
      </w:tr>
      <w:tr w:rsidR="00681429" w:rsidRPr="00BD3F92" w:rsidTr="00A415ED">
        <w:tc>
          <w:tcPr>
            <w:tcW w:w="47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sz w:val="24"/>
                <w:szCs w:val="24"/>
                <w:lang w:val="uk-UA" w:eastAsia="en-US"/>
              </w:rPr>
            </w:pPr>
            <w:r w:rsidRPr="00BD3F92">
              <w:rPr>
                <w:sz w:val="24"/>
                <w:szCs w:val="24"/>
                <w:lang w:val="uk-UA"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CE2F4A">
            <w:pPr>
              <w:rPr>
                <w:sz w:val="24"/>
                <w:szCs w:val="24"/>
                <w:lang w:val="uk-UA" w:eastAsia="en-US"/>
              </w:rPr>
            </w:pPr>
            <w:r w:rsidRPr="00BD3F92">
              <w:rPr>
                <w:sz w:val="24"/>
                <w:szCs w:val="24"/>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sz w:val="24"/>
                <w:szCs w:val="24"/>
                <w:lang w:val="uk-UA" w:eastAsia="en-US"/>
              </w:rPr>
            </w:pPr>
            <w:r w:rsidRPr="00BD3F92">
              <w:rPr>
                <w:sz w:val="24"/>
                <w:szCs w:val="24"/>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681429" w:rsidRPr="00BD3F92" w:rsidRDefault="00681429" w:rsidP="00A415ED">
            <w:pPr>
              <w:rPr>
                <w:sz w:val="24"/>
                <w:szCs w:val="24"/>
                <w:lang w:val="uk-UA" w:eastAsia="en-US"/>
              </w:rPr>
            </w:pPr>
          </w:p>
        </w:tc>
      </w:tr>
      <w:tr w:rsidR="00681429" w:rsidRPr="00BD3F92" w:rsidTr="00A415ED">
        <w:tc>
          <w:tcPr>
            <w:tcW w:w="47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sz w:val="24"/>
                <w:szCs w:val="24"/>
                <w:lang w:val="uk-UA" w:eastAsia="en-US"/>
              </w:rPr>
            </w:pPr>
            <w:r w:rsidRPr="00BD3F92">
              <w:rPr>
                <w:sz w:val="24"/>
                <w:szCs w:val="24"/>
                <w:lang w:val="uk-UA"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F829BA">
            <w:pPr>
              <w:rPr>
                <w:sz w:val="24"/>
                <w:szCs w:val="24"/>
                <w:lang w:val="uk-UA" w:eastAsia="en-US"/>
              </w:rPr>
            </w:pPr>
            <w:r w:rsidRPr="00BD3F92">
              <w:rPr>
                <w:sz w:val="24"/>
                <w:szCs w:val="24"/>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color w:val="FF0000"/>
                <w:sz w:val="24"/>
                <w:szCs w:val="24"/>
                <w:lang w:val="uk-UA" w:eastAsia="en-US"/>
              </w:rPr>
            </w:pPr>
            <w:r w:rsidRPr="00BD3F92">
              <w:rPr>
                <w:color w:val="FF0000"/>
                <w:sz w:val="24"/>
                <w:szCs w:val="24"/>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681429" w:rsidRPr="00BD3F92" w:rsidRDefault="00681429" w:rsidP="00A415ED">
            <w:pPr>
              <w:rPr>
                <w:sz w:val="24"/>
                <w:szCs w:val="24"/>
                <w:lang w:val="uk-UA" w:eastAsia="en-US"/>
              </w:rPr>
            </w:pPr>
          </w:p>
        </w:tc>
      </w:tr>
      <w:tr w:rsidR="00681429" w:rsidRPr="00BD3F92" w:rsidTr="00A415ED">
        <w:tc>
          <w:tcPr>
            <w:tcW w:w="47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sz w:val="24"/>
                <w:szCs w:val="24"/>
                <w:lang w:val="uk-UA" w:eastAsia="en-US"/>
              </w:rPr>
            </w:pPr>
            <w:r w:rsidRPr="00BD3F92">
              <w:rPr>
                <w:sz w:val="24"/>
                <w:szCs w:val="24"/>
                <w:lang w:val="uk-UA"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F829BA">
            <w:pPr>
              <w:rPr>
                <w:sz w:val="24"/>
                <w:szCs w:val="24"/>
                <w:lang w:val="uk-UA" w:eastAsia="en-US"/>
              </w:rPr>
            </w:pPr>
            <w:r w:rsidRPr="00BD3F92">
              <w:rPr>
                <w:sz w:val="24"/>
                <w:szCs w:val="24"/>
                <w:lang w:val="uk-UA"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color w:val="FF0000"/>
                <w:sz w:val="24"/>
                <w:szCs w:val="24"/>
                <w:lang w:val="uk-UA" w:eastAsia="en-US"/>
              </w:rPr>
            </w:pPr>
            <w:r w:rsidRPr="00BD3F92">
              <w:rPr>
                <w:color w:val="FF0000"/>
                <w:sz w:val="24"/>
                <w:szCs w:val="24"/>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681429" w:rsidRPr="00BD3F92" w:rsidRDefault="00681429" w:rsidP="00A415ED">
            <w:pPr>
              <w:rPr>
                <w:sz w:val="24"/>
                <w:szCs w:val="24"/>
                <w:lang w:val="uk-UA" w:eastAsia="en-US"/>
              </w:rPr>
            </w:pPr>
          </w:p>
        </w:tc>
      </w:tr>
      <w:tr w:rsidR="00681429" w:rsidRPr="00BD3F92" w:rsidTr="00A415ED">
        <w:tc>
          <w:tcPr>
            <w:tcW w:w="47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sz w:val="24"/>
                <w:szCs w:val="24"/>
                <w:lang w:val="uk-UA" w:eastAsia="en-US"/>
              </w:rPr>
            </w:pPr>
            <w:r w:rsidRPr="00BD3F92">
              <w:rPr>
                <w:sz w:val="24"/>
                <w:szCs w:val="24"/>
                <w:lang w:val="uk-UA"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F829BA">
            <w:pPr>
              <w:rPr>
                <w:sz w:val="24"/>
                <w:szCs w:val="24"/>
                <w:lang w:val="uk-UA" w:eastAsia="en-US"/>
              </w:rPr>
            </w:pPr>
            <w:r w:rsidRPr="00BD3F92">
              <w:rPr>
                <w:sz w:val="24"/>
                <w:szCs w:val="24"/>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color w:val="FF0000"/>
                <w:sz w:val="24"/>
                <w:szCs w:val="24"/>
                <w:lang w:val="uk-UA" w:eastAsia="en-US"/>
              </w:rPr>
            </w:pPr>
            <w:r w:rsidRPr="00BD3F92">
              <w:rPr>
                <w:color w:val="FF0000"/>
                <w:sz w:val="24"/>
                <w:szCs w:val="24"/>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681429" w:rsidRPr="00BD3F92" w:rsidRDefault="00681429" w:rsidP="00A415ED">
            <w:pPr>
              <w:rPr>
                <w:sz w:val="24"/>
                <w:szCs w:val="24"/>
                <w:lang w:val="uk-UA" w:eastAsia="en-US"/>
              </w:rPr>
            </w:pPr>
          </w:p>
        </w:tc>
      </w:tr>
      <w:tr w:rsidR="00681429" w:rsidRPr="00BD3F92" w:rsidTr="00A415ED">
        <w:tc>
          <w:tcPr>
            <w:tcW w:w="47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sz w:val="24"/>
                <w:szCs w:val="24"/>
                <w:lang w:val="uk-UA" w:eastAsia="en-US"/>
              </w:rPr>
            </w:pPr>
            <w:r w:rsidRPr="00BD3F92">
              <w:rPr>
                <w:sz w:val="24"/>
                <w:szCs w:val="24"/>
                <w:lang w:val="uk-UA"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681429" w:rsidRPr="00BD3F92" w:rsidRDefault="00681429" w:rsidP="00A415ED">
            <w:pPr>
              <w:rPr>
                <w:sz w:val="24"/>
                <w:szCs w:val="24"/>
                <w:lang w:val="uk-UA" w:eastAsia="en-US"/>
              </w:rPr>
            </w:pPr>
            <w:r w:rsidRPr="00BD3F92">
              <w:rPr>
                <w:sz w:val="24"/>
                <w:szCs w:val="24"/>
                <w:lang w:val="uk-UA"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681429" w:rsidRPr="00BD3F92" w:rsidRDefault="00681429" w:rsidP="00A415ED">
            <w:pPr>
              <w:rPr>
                <w:sz w:val="24"/>
                <w:szCs w:val="24"/>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681429" w:rsidRPr="00BD3F92" w:rsidRDefault="00681429" w:rsidP="00A415ED">
            <w:pPr>
              <w:rPr>
                <w:sz w:val="24"/>
                <w:szCs w:val="24"/>
                <w:lang w:val="uk-UA" w:eastAsia="en-US"/>
              </w:rPr>
            </w:pPr>
          </w:p>
        </w:tc>
      </w:tr>
    </w:tbl>
    <w:p w:rsidR="00FB505A" w:rsidRPr="00BD3F92" w:rsidRDefault="00FB505A" w:rsidP="00FB505A">
      <w:pPr>
        <w:rPr>
          <w:sz w:val="24"/>
          <w:szCs w:val="24"/>
          <w:lang w:val="uk-UA"/>
        </w:rPr>
      </w:pPr>
    </w:p>
    <w:p w:rsidR="00FB505A" w:rsidRPr="00BD3F92" w:rsidRDefault="00FB505A" w:rsidP="00FB505A">
      <w:pPr>
        <w:rPr>
          <w:sz w:val="24"/>
          <w:szCs w:val="24"/>
          <w:lang w:val="uk-UA"/>
        </w:rPr>
      </w:pPr>
      <w:r w:rsidRPr="00BD3F92">
        <w:rPr>
          <w:sz w:val="24"/>
          <w:szCs w:val="24"/>
          <w:lang w:val="uk-UA"/>
        </w:rPr>
        <w:t>Відсутні члени виконкому:</w:t>
      </w:r>
    </w:p>
    <w:p w:rsidR="00FB505A" w:rsidRPr="00BD3F92" w:rsidRDefault="00FB505A" w:rsidP="00FB505A">
      <w:pPr>
        <w:rPr>
          <w:sz w:val="24"/>
          <w:szCs w:val="24"/>
          <w:lang w:val="uk-UA"/>
        </w:rPr>
      </w:pPr>
    </w:p>
    <w:tbl>
      <w:tblPr>
        <w:tblW w:w="0" w:type="auto"/>
        <w:tblInd w:w="392" w:type="dxa"/>
        <w:tblLook w:val="01E0"/>
      </w:tblPr>
      <w:tblGrid>
        <w:gridCol w:w="396"/>
        <w:gridCol w:w="4268"/>
        <w:gridCol w:w="349"/>
        <w:gridCol w:w="4166"/>
      </w:tblGrid>
      <w:tr w:rsidR="00FB505A" w:rsidRPr="00BD3F92" w:rsidTr="00A415ED">
        <w:tc>
          <w:tcPr>
            <w:tcW w:w="396" w:type="dxa"/>
            <w:tcBorders>
              <w:top w:val="single" w:sz="4" w:space="0" w:color="auto"/>
              <w:left w:val="single" w:sz="4" w:space="0" w:color="auto"/>
              <w:bottom w:val="single" w:sz="4" w:space="0" w:color="auto"/>
              <w:right w:val="single" w:sz="4" w:space="0" w:color="auto"/>
            </w:tcBorders>
            <w:hideMark/>
          </w:tcPr>
          <w:p w:rsidR="00FB505A" w:rsidRPr="00BD3F92" w:rsidRDefault="00FB505A" w:rsidP="00A415ED">
            <w:pPr>
              <w:spacing w:line="276" w:lineRule="auto"/>
              <w:rPr>
                <w:sz w:val="24"/>
                <w:szCs w:val="24"/>
                <w:lang w:val="uk-UA" w:eastAsia="en-US"/>
              </w:rPr>
            </w:pPr>
            <w:r w:rsidRPr="00BD3F92">
              <w:rPr>
                <w:sz w:val="24"/>
                <w:szCs w:val="24"/>
                <w:lang w:val="uk-UA" w:eastAsia="en-US"/>
              </w:rPr>
              <w:t>1</w:t>
            </w:r>
          </w:p>
        </w:tc>
        <w:tc>
          <w:tcPr>
            <w:tcW w:w="4268" w:type="dxa"/>
            <w:tcBorders>
              <w:top w:val="single" w:sz="4" w:space="0" w:color="auto"/>
              <w:left w:val="single" w:sz="4" w:space="0" w:color="auto"/>
              <w:bottom w:val="single" w:sz="4" w:space="0" w:color="auto"/>
              <w:right w:val="single" w:sz="4" w:space="0" w:color="auto"/>
            </w:tcBorders>
            <w:hideMark/>
          </w:tcPr>
          <w:p w:rsidR="00FB505A" w:rsidRPr="00BD3F92" w:rsidRDefault="00681429" w:rsidP="00A415ED">
            <w:pPr>
              <w:spacing w:line="276" w:lineRule="auto"/>
              <w:rPr>
                <w:sz w:val="24"/>
                <w:szCs w:val="24"/>
                <w:lang w:val="uk-UA" w:eastAsia="en-US"/>
              </w:rPr>
            </w:pPr>
            <w:r w:rsidRPr="00BD3F92">
              <w:rPr>
                <w:sz w:val="24"/>
                <w:szCs w:val="24"/>
                <w:lang w:val="uk-UA" w:eastAsia="en-US"/>
              </w:rPr>
              <w:t>Ганущак Стефанія Михайлівна</w:t>
            </w:r>
          </w:p>
        </w:tc>
        <w:tc>
          <w:tcPr>
            <w:tcW w:w="349" w:type="dxa"/>
            <w:tcBorders>
              <w:top w:val="single" w:sz="4" w:space="0" w:color="auto"/>
              <w:left w:val="single" w:sz="4" w:space="0" w:color="auto"/>
              <w:bottom w:val="single" w:sz="4" w:space="0" w:color="auto"/>
              <w:right w:val="single" w:sz="4" w:space="0" w:color="auto"/>
            </w:tcBorders>
            <w:hideMark/>
          </w:tcPr>
          <w:p w:rsidR="00FB505A" w:rsidRPr="00BD3F92" w:rsidRDefault="00FB505A" w:rsidP="00A415ED">
            <w:pPr>
              <w:spacing w:line="276" w:lineRule="auto"/>
              <w:rPr>
                <w:sz w:val="24"/>
                <w:szCs w:val="24"/>
                <w:lang w:val="uk-UA" w:eastAsia="en-US"/>
              </w:rPr>
            </w:pPr>
            <w:r w:rsidRPr="00BD3F92">
              <w:rPr>
                <w:sz w:val="24"/>
                <w:szCs w:val="24"/>
                <w:lang w:val="uk-UA" w:eastAsia="en-US"/>
              </w:rPr>
              <w:t>3</w:t>
            </w:r>
          </w:p>
        </w:tc>
        <w:tc>
          <w:tcPr>
            <w:tcW w:w="4166" w:type="dxa"/>
            <w:tcBorders>
              <w:top w:val="single" w:sz="4" w:space="0" w:color="auto"/>
              <w:left w:val="single" w:sz="4" w:space="0" w:color="auto"/>
              <w:bottom w:val="single" w:sz="4" w:space="0" w:color="auto"/>
              <w:right w:val="single" w:sz="4" w:space="0" w:color="auto"/>
            </w:tcBorders>
          </w:tcPr>
          <w:p w:rsidR="00FB505A" w:rsidRPr="00BD3F92" w:rsidRDefault="00681429" w:rsidP="00A415ED">
            <w:pPr>
              <w:spacing w:line="276" w:lineRule="auto"/>
              <w:rPr>
                <w:sz w:val="24"/>
                <w:szCs w:val="24"/>
                <w:lang w:val="uk-UA" w:eastAsia="en-US"/>
              </w:rPr>
            </w:pPr>
            <w:r w:rsidRPr="00BD3F92">
              <w:rPr>
                <w:sz w:val="24"/>
                <w:szCs w:val="24"/>
                <w:lang w:val="uk-UA" w:eastAsia="en-US"/>
              </w:rPr>
              <w:t>Трауд Інна Володимирівна</w:t>
            </w:r>
          </w:p>
        </w:tc>
      </w:tr>
      <w:tr w:rsidR="00FB505A" w:rsidRPr="00BD3F92" w:rsidTr="00A415ED">
        <w:tc>
          <w:tcPr>
            <w:tcW w:w="396" w:type="dxa"/>
            <w:tcBorders>
              <w:top w:val="single" w:sz="4" w:space="0" w:color="auto"/>
              <w:left w:val="single" w:sz="4" w:space="0" w:color="auto"/>
              <w:bottom w:val="single" w:sz="4" w:space="0" w:color="auto"/>
              <w:right w:val="single" w:sz="4" w:space="0" w:color="auto"/>
            </w:tcBorders>
            <w:hideMark/>
          </w:tcPr>
          <w:p w:rsidR="00FB505A" w:rsidRPr="00BD3F92" w:rsidRDefault="00FB505A" w:rsidP="00A415ED">
            <w:pPr>
              <w:spacing w:line="276" w:lineRule="auto"/>
              <w:rPr>
                <w:sz w:val="24"/>
                <w:szCs w:val="24"/>
                <w:lang w:val="uk-UA" w:eastAsia="en-US"/>
              </w:rPr>
            </w:pPr>
            <w:r w:rsidRPr="00BD3F92">
              <w:rPr>
                <w:sz w:val="24"/>
                <w:szCs w:val="24"/>
                <w:lang w:val="uk-UA" w:eastAsia="en-US"/>
              </w:rPr>
              <w:t>2</w:t>
            </w:r>
          </w:p>
        </w:tc>
        <w:tc>
          <w:tcPr>
            <w:tcW w:w="4268" w:type="dxa"/>
            <w:tcBorders>
              <w:top w:val="single" w:sz="4" w:space="0" w:color="auto"/>
              <w:left w:val="single" w:sz="4" w:space="0" w:color="auto"/>
              <w:bottom w:val="single" w:sz="4" w:space="0" w:color="auto"/>
              <w:right w:val="single" w:sz="4" w:space="0" w:color="auto"/>
            </w:tcBorders>
            <w:hideMark/>
          </w:tcPr>
          <w:p w:rsidR="00FB505A" w:rsidRPr="00BD3F92" w:rsidRDefault="00FB505A" w:rsidP="00A415ED">
            <w:pPr>
              <w:spacing w:line="276" w:lineRule="auto"/>
              <w:rPr>
                <w:sz w:val="24"/>
                <w:szCs w:val="24"/>
                <w:lang w:val="uk-UA" w:eastAsia="en-US"/>
              </w:rPr>
            </w:pPr>
          </w:p>
        </w:tc>
        <w:tc>
          <w:tcPr>
            <w:tcW w:w="349" w:type="dxa"/>
            <w:tcBorders>
              <w:top w:val="single" w:sz="4" w:space="0" w:color="auto"/>
              <w:left w:val="single" w:sz="4" w:space="0" w:color="auto"/>
              <w:bottom w:val="single" w:sz="4" w:space="0" w:color="auto"/>
              <w:right w:val="single" w:sz="4" w:space="0" w:color="auto"/>
            </w:tcBorders>
            <w:hideMark/>
          </w:tcPr>
          <w:p w:rsidR="00FB505A" w:rsidRPr="00BD3F92" w:rsidRDefault="00FB505A" w:rsidP="00A415ED">
            <w:pPr>
              <w:spacing w:line="276" w:lineRule="auto"/>
              <w:rPr>
                <w:rFonts w:asciiTheme="minorHAnsi" w:eastAsiaTheme="minorHAnsi" w:hAnsiTheme="minorHAnsi" w:cstheme="minorBidi"/>
                <w:sz w:val="22"/>
                <w:szCs w:val="22"/>
                <w:lang w:val="uk-UA" w:eastAsia="en-US"/>
              </w:rPr>
            </w:pPr>
          </w:p>
        </w:tc>
        <w:tc>
          <w:tcPr>
            <w:tcW w:w="4166" w:type="dxa"/>
            <w:tcBorders>
              <w:top w:val="single" w:sz="4" w:space="0" w:color="auto"/>
              <w:left w:val="single" w:sz="4" w:space="0" w:color="auto"/>
              <w:bottom w:val="single" w:sz="4" w:space="0" w:color="auto"/>
              <w:right w:val="single" w:sz="4" w:space="0" w:color="auto"/>
            </w:tcBorders>
          </w:tcPr>
          <w:p w:rsidR="00FB505A" w:rsidRPr="00BD3F92" w:rsidRDefault="00FB505A" w:rsidP="00A415ED">
            <w:pPr>
              <w:spacing w:line="276" w:lineRule="auto"/>
              <w:rPr>
                <w:rFonts w:eastAsiaTheme="minorHAnsi"/>
                <w:sz w:val="24"/>
                <w:szCs w:val="24"/>
                <w:lang w:val="uk-UA" w:eastAsia="en-US"/>
              </w:rPr>
            </w:pPr>
          </w:p>
        </w:tc>
      </w:tr>
    </w:tbl>
    <w:p w:rsidR="00FB505A" w:rsidRPr="00BD3F92" w:rsidRDefault="00FB505A" w:rsidP="00FB505A">
      <w:pPr>
        <w:rPr>
          <w:sz w:val="24"/>
          <w:szCs w:val="24"/>
          <w:lang w:val="uk-UA"/>
        </w:rPr>
      </w:pPr>
      <w:r w:rsidRPr="00BD3F92">
        <w:rPr>
          <w:sz w:val="24"/>
          <w:szCs w:val="24"/>
          <w:lang w:val="uk-UA"/>
        </w:rPr>
        <w:t xml:space="preserve">Присутні:  </w:t>
      </w:r>
      <w:r w:rsidR="002D4B36">
        <w:rPr>
          <w:sz w:val="24"/>
          <w:szCs w:val="24"/>
          <w:lang w:val="uk-UA"/>
        </w:rPr>
        <w:t>Заса</w:t>
      </w:r>
      <w:r w:rsidR="00F1330C">
        <w:rPr>
          <w:sz w:val="24"/>
          <w:szCs w:val="24"/>
          <w:lang w:val="uk-UA"/>
        </w:rPr>
        <w:t>нський В.І.</w:t>
      </w:r>
      <w:r w:rsidRPr="00BD3F92">
        <w:rPr>
          <w:sz w:val="24"/>
          <w:szCs w:val="24"/>
          <w:lang w:val="uk-UA"/>
        </w:rPr>
        <w:t>– депутат міської ради</w:t>
      </w:r>
    </w:p>
    <w:p w:rsidR="00FB505A" w:rsidRPr="00BD3F92" w:rsidRDefault="00FB505A" w:rsidP="00FB505A">
      <w:pPr>
        <w:rPr>
          <w:sz w:val="24"/>
          <w:szCs w:val="24"/>
          <w:lang w:val="uk-UA"/>
        </w:rPr>
      </w:pPr>
      <w:r w:rsidRPr="00BD3F92">
        <w:rPr>
          <w:sz w:val="24"/>
          <w:szCs w:val="24"/>
          <w:lang w:val="uk-UA"/>
        </w:rPr>
        <w:tab/>
        <w:t xml:space="preserve">     </w:t>
      </w:r>
      <w:r w:rsidR="00F1330C">
        <w:rPr>
          <w:sz w:val="24"/>
          <w:szCs w:val="24"/>
          <w:lang w:val="uk-UA"/>
        </w:rPr>
        <w:t xml:space="preserve">  Волчанський В.М.</w:t>
      </w:r>
      <w:r w:rsidRPr="00BD3F92">
        <w:rPr>
          <w:sz w:val="24"/>
          <w:szCs w:val="24"/>
          <w:lang w:val="uk-UA"/>
        </w:rPr>
        <w:t xml:space="preserve">  - депутат міської ради</w:t>
      </w:r>
    </w:p>
    <w:p w:rsidR="00FB505A" w:rsidRPr="00BD3F92" w:rsidRDefault="00FB505A" w:rsidP="00FB505A">
      <w:pPr>
        <w:rPr>
          <w:sz w:val="24"/>
          <w:szCs w:val="24"/>
          <w:lang w:val="uk-UA"/>
        </w:rPr>
      </w:pPr>
      <w:r w:rsidRPr="00BD3F92">
        <w:rPr>
          <w:sz w:val="24"/>
          <w:szCs w:val="24"/>
          <w:lang w:val="uk-UA"/>
        </w:rPr>
        <w:t xml:space="preserve">                   </w:t>
      </w:r>
      <w:r w:rsidR="00873D87">
        <w:rPr>
          <w:sz w:val="24"/>
          <w:szCs w:val="24"/>
          <w:lang w:val="uk-UA"/>
        </w:rPr>
        <w:t xml:space="preserve">Телька І.Й. </w:t>
      </w:r>
      <w:r w:rsidRPr="00BD3F92">
        <w:rPr>
          <w:sz w:val="24"/>
          <w:szCs w:val="24"/>
          <w:lang w:val="uk-UA"/>
        </w:rPr>
        <w:t xml:space="preserve">– депутат міської ради </w:t>
      </w:r>
    </w:p>
    <w:p w:rsidR="00FB505A" w:rsidRPr="00BD3F92" w:rsidRDefault="00FB505A" w:rsidP="00FB505A">
      <w:pPr>
        <w:rPr>
          <w:sz w:val="24"/>
          <w:szCs w:val="24"/>
          <w:lang w:val="uk-UA"/>
        </w:rPr>
      </w:pPr>
      <w:r w:rsidRPr="00BD3F92">
        <w:rPr>
          <w:sz w:val="24"/>
          <w:szCs w:val="24"/>
          <w:lang w:val="uk-UA"/>
        </w:rPr>
        <w:t xml:space="preserve">             </w:t>
      </w:r>
    </w:p>
    <w:p w:rsidR="00FB505A" w:rsidRPr="00BD3F92" w:rsidRDefault="00FB505A" w:rsidP="00FB505A">
      <w:pPr>
        <w:rPr>
          <w:sz w:val="24"/>
          <w:szCs w:val="24"/>
          <w:lang w:val="uk-UA"/>
        </w:rPr>
      </w:pPr>
      <w:r w:rsidRPr="00BD3F92">
        <w:rPr>
          <w:sz w:val="24"/>
          <w:szCs w:val="24"/>
          <w:lang w:val="uk-UA"/>
        </w:rPr>
        <w:t>Запрошені для доповіді:</w:t>
      </w:r>
    </w:p>
    <w:tbl>
      <w:tblPr>
        <w:tblW w:w="0" w:type="auto"/>
        <w:tblInd w:w="392" w:type="dxa"/>
        <w:tblLook w:val="01E0"/>
      </w:tblPr>
      <w:tblGrid>
        <w:gridCol w:w="4225"/>
        <w:gridCol w:w="4953"/>
      </w:tblGrid>
      <w:tr w:rsidR="00641029" w:rsidRPr="00BD3F92" w:rsidTr="00A415ED">
        <w:trPr>
          <w:trHeight w:val="312"/>
        </w:trPr>
        <w:tc>
          <w:tcPr>
            <w:tcW w:w="4225" w:type="dxa"/>
            <w:tcBorders>
              <w:top w:val="single" w:sz="4" w:space="0" w:color="auto"/>
              <w:left w:val="single" w:sz="4" w:space="0" w:color="auto"/>
              <w:bottom w:val="single" w:sz="4" w:space="0" w:color="auto"/>
              <w:right w:val="single" w:sz="4" w:space="0" w:color="auto"/>
            </w:tcBorders>
            <w:hideMark/>
          </w:tcPr>
          <w:p w:rsidR="00641029" w:rsidRPr="00BD3F92" w:rsidRDefault="00641029" w:rsidP="00FB505A">
            <w:pPr>
              <w:rPr>
                <w:bCs/>
                <w:sz w:val="24"/>
                <w:szCs w:val="24"/>
                <w:lang w:val="uk-UA" w:eastAsia="en-US"/>
              </w:rPr>
            </w:pPr>
            <w:r w:rsidRPr="00BD3F92">
              <w:rPr>
                <w:bCs/>
                <w:sz w:val="24"/>
                <w:szCs w:val="24"/>
                <w:lang w:val="uk-UA" w:eastAsia="en-US"/>
              </w:rPr>
              <w:t xml:space="preserve"> Пасемко Н.А.  – відділу комунального майна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641029" w:rsidRPr="00BD3F92" w:rsidRDefault="00641029" w:rsidP="00F477AA">
            <w:pPr>
              <w:rPr>
                <w:sz w:val="24"/>
                <w:szCs w:val="24"/>
                <w:lang w:val="uk-UA" w:eastAsia="en-US"/>
              </w:rPr>
            </w:pPr>
            <w:r w:rsidRPr="00BD3F92">
              <w:rPr>
                <w:sz w:val="24"/>
                <w:szCs w:val="24"/>
                <w:lang w:val="uk-UA" w:eastAsia="en-US"/>
              </w:rPr>
              <w:t>Вацик Я.І. – директор Новороздільської ДЮСШ</w:t>
            </w:r>
          </w:p>
        </w:tc>
      </w:tr>
      <w:tr w:rsidR="00641029" w:rsidRPr="00BD3F92" w:rsidTr="00A415ED">
        <w:trPr>
          <w:trHeight w:val="312"/>
        </w:trPr>
        <w:tc>
          <w:tcPr>
            <w:tcW w:w="4225" w:type="dxa"/>
            <w:tcBorders>
              <w:top w:val="single" w:sz="4" w:space="0" w:color="auto"/>
              <w:left w:val="single" w:sz="4" w:space="0" w:color="auto"/>
              <w:bottom w:val="single" w:sz="4" w:space="0" w:color="auto"/>
              <w:right w:val="single" w:sz="4" w:space="0" w:color="auto"/>
            </w:tcBorders>
            <w:hideMark/>
          </w:tcPr>
          <w:p w:rsidR="00641029" w:rsidRPr="00521A77" w:rsidRDefault="00641029" w:rsidP="00A415ED">
            <w:pPr>
              <w:widowControl w:val="0"/>
              <w:autoSpaceDE w:val="0"/>
              <w:autoSpaceDN w:val="0"/>
              <w:adjustRightInd w:val="0"/>
              <w:rPr>
                <w:bCs/>
                <w:sz w:val="24"/>
                <w:szCs w:val="24"/>
                <w:lang w:val="uk-UA" w:eastAsia="en-US"/>
              </w:rPr>
            </w:pPr>
            <w:r w:rsidRPr="00521A77">
              <w:rPr>
                <w:sz w:val="24"/>
                <w:szCs w:val="24"/>
                <w:lang w:val="uk-UA" w:eastAsia="en-US"/>
              </w:rPr>
              <w:t>Колінко Н.П. – головний бухгалтер</w:t>
            </w:r>
          </w:p>
        </w:tc>
        <w:tc>
          <w:tcPr>
            <w:tcW w:w="4953" w:type="dxa"/>
            <w:tcBorders>
              <w:top w:val="single" w:sz="4" w:space="0" w:color="auto"/>
              <w:left w:val="single" w:sz="4" w:space="0" w:color="auto"/>
              <w:bottom w:val="single" w:sz="4" w:space="0" w:color="auto"/>
              <w:right w:val="single" w:sz="4" w:space="0" w:color="auto"/>
            </w:tcBorders>
            <w:hideMark/>
          </w:tcPr>
          <w:p w:rsidR="00641029" w:rsidRPr="00BD3F92" w:rsidRDefault="00641029" w:rsidP="00F477AA">
            <w:pPr>
              <w:rPr>
                <w:lang w:val="uk-UA"/>
              </w:rPr>
            </w:pPr>
            <w:r w:rsidRPr="00BD3F92">
              <w:rPr>
                <w:sz w:val="24"/>
                <w:szCs w:val="24"/>
                <w:lang w:val="uk-UA" w:eastAsia="en-US"/>
              </w:rPr>
              <w:t>Чернюх Є.Я. – директор НВК ім. В.Труша</w:t>
            </w:r>
          </w:p>
        </w:tc>
      </w:tr>
      <w:tr w:rsidR="00641029" w:rsidRPr="00BD3F92" w:rsidTr="00A415ED">
        <w:trPr>
          <w:trHeight w:val="312"/>
        </w:trPr>
        <w:tc>
          <w:tcPr>
            <w:tcW w:w="4225" w:type="dxa"/>
            <w:tcBorders>
              <w:top w:val="single" w:sz="4" w:space="0" w:color="auto"/>
              <w:left w:val="single" w:sz="4" w:space="0" w:color="auto"/>
              <w:bottom w:val="single" w:sz="4" w:space="0" w:color="auto"/>
              <w:right w:val="single" w:sz="4" w:space="0" w:color="auto"/>
            </w:tcBorders>
            <w:hideMark/>
          </w:tcPr>
          <w:p w:rsidR="00641029" w:rsidRPr="00BD3F92" w:rsidRDefault="00A10ED5" w:rsidP="00F477AA">
            <w:pPr>
              <w:widowControl w:val="0"/>
              <w:autoSpaceDE w:val="0"/>
              <w:autoSpaceDN w:val="0"/>
              <w:adjustRightInd w:val="0"/>
              <w:rPr>
                <w:bCs/>
                <w:sz w:val="24"/>
                <w:szCs w:val="24"/>
                <w:lang w:val="uk-UA"/>
              </w:rPr>
            </w:pPr>
            <w:r>
              <w:rPr>
                <w:bCs/>
                <w:sz w:val="24"/>
                <w:szCs w:val="24"/>
                <w:lang w:val="uk-UA"/>
              </w:rPr>
              <w:t>Шиманська Т.Ю.- нач.</w:t>
            </w:r>
            <w:r w:rsidR="00641029" w:rsidRPr="00BD3F92">
              <w:rPr>
                <w:bCs/>
                <w:sz w:val="24"/>
                <w:szCs w:val="24"/>
                <w:lang w:val="uk-UA"/>
              </w:rPr>
              <w:t xml:space="preserve"> служби у справах дітей </w:t>
            </w:r>
          </w:p>
        </w:tc>
        <w:tc>
          <w:tcPr>
            <w:tcW w:w="4953" w:type="dxa"/>
            <w:tcBorders>
              <w:top w:val="single" w:sz="4" w:space="0" w:color="auto"/>
              <w:left w:val="single" w:sz="4" w:space="0" w:color="auto"/>
              <w:bottom w:val="single" w:sz="4" w:space="0" w:color="auto"/>
              <w:right w:val="single" w:sz="4" w:space="0" w:color="auto"/>
            </w:tcBorders>
            <w:hideMark/>
          </w:tcPr>
          <w:p w:rsidR="00641029" w:rsidRPr="00BD3F92" w:rsidRDefault="00641029" w:rsidP="00A415ED">
            <w:pPr>
              <w:tabs>
                <w:tab w:val="left" w:pos="7095"/>
                <w:tab w:val="right" w:pos="9355"/>
              </w:tabs>
              <w:jc w:val="both"/>
              <w:rPr>
                <w:sz w:val="24"/>
                <w:szCs w:val="24"/>
                <w:lang w:val="uk-UA" w:eastAsia="en-US"/>
              </w:rPr>
            </w:pPr>
            <w:r w:rsidRPr="00BD3F92">
              <w:rPr>
                <w:bCs/>
                <w:sz w:val="24"/>
                <w:szCs w:val="24"/>
                <w:lang w:val="uk-UA"/>
              </w:rPr>
              <w:t>Яворський О.І. – гол. спец. відділу КМ та приватизації</w:t>
            </w:r>
          </w:p>
        </w:tc>
      </w:tr>
      <w:tr w:rsidR="00641029" w:rsidRPr="00BD3F92" w:rsidTr="00A415ED">
        <w:trPr>
          <w:trHeight w:val="312"/>
        </w:trPr>
        <w:tc>
          <w:tcPr>
            <w:tcW w:w="4225" w:type="dxa"/>
            <w:tcBorders>
              <w:top w:val="single" w:sz="4" w:space="0" w:color="auto"/>
              <w:left w:val="single" w:sz="4" w:space="0" w:color="auto"/>
              <w:bottom w:val="single" w:sz="4" w:space="0" w:color="auto"/>
              <w:right w:val="single" w:sz="4" w:space="0" w:color="auto"/>
            </w:tcBorders>
            <w:hideMark/>
          </w:tcPr>
          <w:p w:rsidR="00641029" w:rsidRPr="00BD3F92" w:rsidRDefault="00641029" w:rsidP="00F477AA">
            <w:pPr>
              <w:rPr>
                <w:sz w:val="24"/>
                <w:szCs w:val="24"/>
                <w:lang w:val="uk-UA"/>
              </w:rPr>
            </w:pPr>
            <w:r w:rsidRPr="00BD3F92">
              <w:rPr>
                <w:bCs/>
                <w:sz w:val="24"/>
                <w:szCs w:val="24"/>
                <w:lang w:val="uk-UA"/>
              </w:rPr>
              <w:t>Романів С.Я.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641029" w:rsidRPr="00BD3F92" w:rsidRDefault="00641029" w:rsidP="00F477AA">
            <w:pPr>
              <w:rPr>
                <w:sz w:val="24"/>
                <w:szCs w:val="24"/>
                <w:lang w:val="uk-UA"/>
              </w:rPr>
            </w:pPr>
            <w:r w:rsidRPr="00BD3F92">
              <w:rPr>
                <w:sz w:val="24"/>
                <w:szCs w:val="24"/>
                <w:lang w:val="uk-UA"/>
              </w:rPr>
              <w:t>Мельник І.П. – голю спец. відділу містобудування, архітектури  та будівництва</w:t>
            </w:r>
          </w:p>
        </w:tc>
      </w:tr>
      <w:tr w:rsidR="00641029" w:rsidRPr="00BD3F92" w:rsidTr="00A415ED">
        <w:trPr>
          <w:trHeight w:val="312"/>
        </w:trPr>
        <w:tc>
          <w:tcPr>
            <w:tcW w:w="4225" w:type="dxa"/>
            <w:tcBorders>
              <w:top w:val="single" w:sz="4" w:space="0" w:color="auto"/>
              <w:left w:val="single" w:sz="4" w:space="0" w:color="auto"/>
              <w:bottom w:val="single" w:sz="4" w:space="0" w:color="auto"/>
              <w:right w:val="single" w:sz="4" w:space="0" w:color="auto"/>
            </w:tcBorders>
            <w:hideMark/>
          </w:tcPr>
          <w:p w:rsidR="00641029" w:rsidRPr="00BD3F92" w:rsidRDefault="00641029" w:rsidP="00F477AA">
            <w:pPr>
              <w:rPr>
                <w:bCs/>
                <w:sz w:val="24"/>
                <w:szCs w:val="24"/>
                <w:lang w:val="uk-UA"/>
              </w:rPr>
            </w:pPr>
          </w:p>
        </w:tc>
        <w:tc>
          <w:tcPr>
            <w:tcW w:w="4953" w:type="dxa"/>
            <w:tcBorders>
              <w:top w:val="single" w:sz="4" w:space="0" w:color="auto"/>
              <w:left w:val="single" w:sz="4" w:space="0" w:color="auto"/>
              <w:bottom w:val="single" w:sz="4" w:space="0" w:color="auto"/>
              <w:right w:val="single" w:sz="4" w:space="0" w:color="auto"/>
            </w:tcBorders>
            <w:hideMark/>
          </w:tcPr>
          <w:p w:rsidR="00641029" w:rsidRPr="00BD3F92" w:rsidRDefault="00641029" w:rsidP="00F477AA">
            <w:pPr>
              <w:widowControl w:val="0"/>
              <w:autoSpaceDE w:val="0"/>
              <w:autoSpaceDN w:val="0"/>
              <w:adjustRightInd w:val="0"/>
              <w:rPr>
                <w:bCs/>
                <w:sz w:val="24"/>
                <w:szCs w:val="24"/>
                <w:lang w:val="uk-UA"/>
              </w:rPr>
            </w:pPr>
            <w:r w:rsidRPr="00BD3F92">
              <w:rPr>
                <w:bCs/>
                <w:sz w:val="24"/>
                <w:szCs w:val="24"/>
                <w:lang w:val="uk-UA"/>
              </w:rPr>
              <w:t>Шепний В.В. – нач. відділу з питань НС правоохоронної та ОМР</w:t>
            </w:r>
          </w:p>
        </w:tc>
      </w:tr>
    </w:tbl>
    <w:p w:rsidR="00FB505A" w:rsidRPr="00BD3F92" w:rsidRDefault="00FB505A" w:rsidP="00FB505A">
      <w:pPr>
        <w:widowControl w:val="0"/>
        <w:autoSpaceDE w:val="0"/>
        <w:autoSpaceDN w:val="0"/>
        <w:adjustRightInd w:val="0"/>
        <w:ind w:left="4248" w:firstLine="708"/>
        <w:rPr>
          <w:b/>
          <w:sz w:val="24"/>
          <w:szCs w:val="24"/>
          <w:lang w:val="uk-UA"/>
        </w:rPr>
      </w:pPr>
    </w:p>
    <w:p w:rsidR="00FB505A" w:rsidRPr="00BD3F92" w:rsidRDefault="00FB505A" w:rsidP="00FB505A">
      <w:pPr>
        <w:widowControl w:val="0"/>
        <w:autoSpaceDE w:val="0"/>
        <w:autoSpaceDN w:val="0"/>
        <w:adjustRightInd w:val="0"/>
        <w:ind w:left="4248" w:firstLine="708"/>
        <w:rPr>
          <w:b/>
          <w:sz w:val="24"/>
          <w:szCs w:val="24"/>
          <w:lang w:val="uk-UA"/>
        </w:rPr>
      </w:pPr>
    </w:p>
    <w:p w:rsidR="00FB505A" w:rsidRPr="00BD3F92" w:rsidRDefault="00FB505A" w:rsidP="00FB505A">
      <w:pPr>
        <w:widowControl w:val="0"/>
        <w:autoSpaceDE w:val="0"/>
        <w:autoSpaceDN w:val="0"/>
        <w:adjustRightInd w:val="0"/>
        <w:ind w:left="4248" w:firstLine="708"/>
        <w:rPr>
          <w:b/>
          <w:sz w:val="24"/>
          <w:szCs w:val="24"/>
          <w:lang w:val="uk-UA"/>
        </w:rPr>
      </w:pPr>
    </w:p>
    <w:p w:rsidR="00FB505A" w:rsidRPr="00BD3F92" w:rsidRDefault="00FB505A" w:rsidP="00521A77">
      <w:pPr>
        <w:widowControl w:val="0"/>
        <w:autoSpaceDE w:val="0"/>
        <w:autoSpaceDN w:val="0"/>
        <w:adjustRightInd w:val="0"/>
        <w:rPr>
          <w:b/>
          <w:sz w:val="24"/>
          <w:szCs w:val="24"/>
          <w:lang w:val="uk-UA"/>
        </w:rPr>
      </w:pPr>
    </w:p>
    <w:p w:rsidR="00FB505A" w:rsidRPr="00BD3F92" w:rsidRDefault="00521A77" w:rsidP="00641029">
      <w:pPr>
        <w:widowControl w:val="0"/>
        <w:autoSpaceDE w:val="0"/>
        <w:autoSpaceDN w:val="0"/>
        <w:adjustRightInd w:val="0"/>
        <w:ind w:left="4248" w:firstLine="708"/>
        <w:rPr>
          <w:b/>
          <w:sz w:val="24"/>
          <w:szCs w:val="24"/>
          <w:lang w:val="uk-UA"/>
        </w:rPr>
      </w:pPr>
      <w:r>
        <w:rPr>
          <w:b/>
          <w:sz w:val="24"/>
          <w:szCs w:val="24"/>
          <w:lang w:val="uk-UA"/>
        </w:rPr>
        <w:t xml:space="preserve">            </w:t>
      </w:r>
      <w:r w:rsidR="00641029" w:rsidRPr="00BD3F92">
        <w:rPr>
          <w:b/>
          <w:sz w:val="24"/>
          <w:szCs w:val="24"/>
          <w:lang w:val="uk-UA"/>
        </w:rPr>
        <w:t xml:space="preserve">   </w:t>
      </w:r>
    </w:p>
    <w:p w:rsidR="00FB505A" w:rsidRPr="00BD3F92" w:rsidRDefault="00FB505A" w:rsidP="00FB505A">
      <w:pPr>
        <w:widowControl w:val="0"/>
        <w:autoSpaceDE w:val="0"/>
        <w:autoSpaceDN w:val="0"/>
        <w:adjustRightInd w:val="0"/>
        <w:ind w:left="4248" w:firstLine="708"/>
        <w:rPr>
          <w:b/>
          <w:sz w:val="24"/>
          <w:szCs w:val="24"/>
          <w:lang w:val="uk-UA"/>
        </w:rPr>
      </w:pPr>
      <w:r w:rsidRPr="00BD3F92">
        <w:rPr>
          <w:b/>
          <w:sz w:val="24"/>
          <w:szCs w:val="24"/>
          <w:lang w:val="uk-UA"/>
        </w:rPr>
        <w:lastRenderedPageBreak/>
        <w:t xml:space="preserve"> </w:t>
      </w:r>
      <w:r w:rsidRPr="00BD3F92">
        <w:rPr>
          <w:b/>
          <w:sz w:val="24"/>
          <w:szCs w:val="24"/>
          <w:lang w:val="uk-UA"/>
        </w:rPr>
        <w:tab/>
      </w:r>
      <w:r w:rsidRPr="00BD3F92">
        <w:rPr>
          <w:b/>
          <w:sz w:val="24"/>
          <w:szCs w:val="24"/>
          <w:lang w:val="uk-UA"/>
        </w:rPr>
        <w:tab/>
        <w:t xml:space="preserve">     ЗАТВЕРДЖУЮ</w:t>
      </w:r>
    </w:p>
    <w:p w:rsidR="00FB505A" w:rsidRPr="00BD3F92" w:rsidRDefault="00FB505A" w:rsidP="00FB505A">
      <w:pPr>
        <w:widowControl w:val="0"/>
        <w:autoSpaceDE w:val="0"/>
        <w:autoSpaceDN w:val="0"/>
        <w:adjustRightInd w:val="0"/>
        <w:ind w:left="6660"/>
        <w:rPr>
          <w:b/>
          <w:sz w:val="24"/>
          <w:szCs w:val="24"/>
          <w:lang w:val="uk-UA"/>
        </w:rPr>
      </w:pPr>
      <w:r w:rsidRPr="00BD3F92">
        <w:rPr>
          <w:b/>
          <w:sz w:val="24"/>
          <w:szCs w:val="24"/>
          <w:lang w:val="uk-UA"/>
        </w:rPr>
        <w:t>Міський голова</w:t>
      </w:r>
    </w:p>
    <w:p w:rsidR="00FB505A" w:rsidRPr="00BD3F92" w:rsidRDefault="00FB505A" w:rsidP="00FB505A">
      <w:pPr>
        <w:widowControl w:val="0"/>
        <w:autoSpaceDE w:val="0"/>
        <w:autoSpaceDN w:val="0"/>
        <w:adjustRightInd w:val="0"/>
        <w:ind w:left="6660"/>
        <w:rPr>
          <w:b/>
          <w:sz w:val="24"/>
          <w:szCs w:val="24"/>
          <w:lang w:val="uk-UA"/>
        </w:rPr>
      </w:pPr>
      <w:r w:rsidRPr="00BD3F92">
        <w:rPr>
          <w:b/>
          <w:sz w:val="24"/>
          <w:szCs w:val="24"/>
          <w:lang w:val="uk-UA"/>
        </w:rPr>
        <w:t>(підпис) А.Р.Мелешко</w:t>
      </w:r>
    </w:p>
    <w:p w:rsidR="00FB505A" w:rsidRPr="00BD3F92" w:rsidRDefault="006D3706" w:rsidP="00FB505A">
      <w:pPr>
        <w:widowControl w:val="0"/>
        <w:autoSpaceDE w:val="0"/>
        <w:autoSpaceDN w:val="0"/>
        <w:adjustRightInd w:val="0"/>
        <w:ind w:left="6660"/>
        <w:rPr>
          <w:b/>
          <w:sz w:val="24"/>
          <w:szCs w:val="24"/>
          <w:lang w:val="uk-UA"/>
        </w:rPr>
      </w:pPr>
      <w:r w:rsidRPr="00BD3F92">
        <w:rPr>
          <w:b/>
          <w:sz w:val="24"/>
          <w:szCs w:val="24"/>
          <w:lang w:val="uk-UA"/>
        </w:rPr>
        <w:t>07</w:t>
      </w:r>
      <w:r w:rsidR="005B6E63" w:rsidRPr="00BD3F92">
        <w:rPr>
          <w:b/>
          <w:sz w:val="24"/>
          <w:szCs w:val="24"/>
          <w:lang w:val="uk-UA"/>
        </w:rPr>
        <w:t>.</w:t>
      </w:r>
      <w:r w:rsidRPr="00BD3F92">
        <w:rPr>
          <w:b/>
          <w:sz w:val="24"/>
          <w:szCs w:val="24"/>
          <w:lang w:val="uk-UA"/>
        </w:rPr>
        <w:t>08</w:t>
      </w:r>
      <w:r w:rsidR="00FB505A" w:rsidRPr="00BD3F92">
        <w:rPr>
          <w:b/>
          <w:sz w:val="24"/>
          <w:szCs w:val="24"/>
          <w:lang w:val="uk-UA"/>
        </w:rPr>
        <w:t>.16р.</w:t>
      </w:r>
    </w:p>
    <w:p w:rsidR="00FB505A" w:rsidRPr="00BD3F92" w:rsidRDefault="00FB505A" w:rsidP="00FB505A">
      <w:pPr>
        <w:widowControl w:val="0"/>
        <w:autoSpaceDE w:val="0"/>
        <w:autoSpaceDN w:val="0"/>
        <w:adjustRightInd w:val="0"/>
        <w:jc w:val="center"/>
        <w:rPr>
          <w:b/>
          <w:sz w:val="24"/>
          <w:szCs w:val="24"/>
          <w:lang w:val="uk-UA"/>
        </w:rPr>
      </w:pPr>
    </w:p>
    <w:p w:rsidR="00FB505A" w:rsidRPr="00BD3F92" w:rsidRDefault="00FB505A" w:rsidP="00FB505A">
      <w:pPr>
        <w:widowControl w:val="0"/>
        <w:autoSpaceDE w:val="0"/>
        <w:autoSpaceDN w:val="0"/>
        <w:adjustRightInd w:val="0"/>
        <w:jc w:val="center"/>
        <w:rPr>
          <w:b/>
          <w:sz w:val="24"/>
          <w:szCs w:val="24"/>
          <w:lang w:val="uk-UA"/>
        </w:rPr>
      </w:pPr>
      <w:r w:rsidRPr="00BD3F92">
        <w:rPr>
          <w:b/>
          <w:sz w:val="24"/>
          <w:szCs w:val="24"/>
          <w:lang w:val="uk-UA"/>
        </w:rPr>
        <w:t>ПОРЯДОК ДЕННИЙ  ЗАСІДАННЯ  ВИКОНКОМУ</w:t>
      </w:r>
    </w:p>
    <w:p w:rsidR="00FB505A" w:rsidRPr="00BD3F92" w:rsidRDefault="006D3706" w:rsidP="00FB505A">
      <w:pPr>
        <w:widowControl w:val="0"/>
        <w:autoSpaceDE w:val="0"/>
        <w:autoSpaceDN w:val="0"/>
        <w:adjustRightInd w:val="0"/>
        <w:ind w:right="-81"/>
        <w:jc w:val="center"/>
        <w:rPr>
          <w:b/>
          <w:sz w:val="24"/>
          <w:szCs w:val="24"/>
          <w:lang w:val="uk-UA"/>
        </w:rPr>
      </w:pPr>
      <w:r w:rsidRPr="00BD3F92">
        <w:rPr>
          <w:b/>
          <w:sz w:val="24"/>
          <w:szCs w:val="24"/>
          <w:lang w:val="uk-UA"/>
        </w:rPr>
        <w:t>№ 11 на  20 вересня</w:t>
      </w:r>
      <w:r w:rsidR="00FB505A" w:rsidRPr="00BD3F92">
        <w:rPr>
          <w:b/>
          <w:sz w:val="24"/>
          <w:szCs w:val="24"/>
          <w:lang w:val="uk-UA"/>
        </w:rPr>
        <w:t xml:space="preserve">  2016 року 14.00 год.</w:t>
      </w:r>
    </w:p>
    <w:tbl>
      <w:tblPr>
        <w:tblW w:w="9876" w:type="dxa"/>
        <w:tblInd w:w="213" w:type="dxa"/>
        <w:tblLayout w:type="fixed"/>
        <w:tblCellMar>
          <w:left w:w="71" w:type="dxa"/>
          <w:right w:w="71" w:type="dxa"/>
        </w:tblCellMar>
        <w:tblLook w:val="04A0"/>
      </w:tblPr>
      <w:tblGrid>
        <w:gridCol w:w="568"/>
        <w:gridCol w:w="5105"/>
        <w:gridCol w:w="3211"/>
        <w:gridCol w:w="992"/>
      </w:tblGrid>
      <w:tr w:rsidR="00FB505A" w:rsidRPr="00BD3F92" w:rsidTr="00A415ED">
        <w:trPr>
          <w:trHeight w:val="829"/>
        </w:trPr>
        <w:tc>
          <w:tcPr>
            <w:tcW w:w="568" w:type="dxa"/>
            <w:tcBorders>
              <w:top w:val="single" w:sz="6" w:space="0" w:color="auto"/>
              <w:left w:val="single" w:sz="6" w:space="0" w:color="auto"/>
              <w:bottom w:val="single" w:sz="4" w:space="0" w:color="auto"/>
              <w:right w:val="single" w:sz="6" w:space="0" w:color="auto"/>
            </w:tcBorders>
            <w:hideMark/>
          </w:tcPr>
          <w:p w:rsidR="00FB505A" w:rsidRPr="00BD3F92" w:rsidRDefault="00FB505A" w:rsidP="00A415ED">
            <w:pPr>
              <w:widowControl w:val="0"/>
              <w:autoSpaceDE w:val="0"/>
              <w:autoSpaceDN w:val="0"/>
              <w:adjustRightInd w:val="0"/>
              <w:rPr>
                <w:b/>
                <w:i/>
                <w:sz w:val="24"/>
                <w:szCs w:val="24"/>
                <w:lang w:val="uk-UA" w:eastAsia="en-US"/>
              </w:rPr>
            </w:pPr>
            <w:r w:rsidRPr="00BD3F92">
              <w:rPr>
                <w:b/>
                <w:i/>
                <w:sz w:val="24"/>
                <w:szCs w:val="24"/>
                <w:lang w:val="uk-UA" w:eastAsia="en-US"/>
              </w:rPr>
              <w:t>№</w:t>
            </w:r>
          </w:p>
          <w:p w:rsidR="00FB505A" w:rsidRPr="00BD3F92" w:rsidRDefault="00FB505A" w:rsidP="00A415ED">
            <w:pPr>
              <w:widowControl w:val="0"/>
              <w:autoSpaceDE w:val="0"/>
              <w:autoSpaceDN w:val="0"/>
              <w:adjustRightInd w:val="0"/>
              <w:rPr>
                <w:b/>
                <w:i/>
                <w:sz w:val="24"/>
                <w:szCs w:val="24"/>
                <w:lang w:val="uk-UA" w:eastAsia="en-US"/>
              </w:rPr>
            </w:pPr>
            <w:r w:rsidRPr="00BD3F92">
              <w:rPr>
                <w:b/>
                <w:i/>
                <w:sz w:val="24"/>
                <w:szCs w:val="24"/>
                <w:lang w:val="uk-UA" w:eastAsia="en-US"/>
              </w:rPr>
              <w:t>з/п</w:t>
            </w:r>
          </w:p>
        </w:tc>
        <w:tc>
          <w:tcPr>
            <w:tcW w:w="5105" w:type="dxa"/>
            <w:tcBorders>
              <w:top w:val="single" w:sz="6" w:space="0" w:color="auto"/>
              <w:left w:val="single" w:sz="6" w:space="0" w:color="auto"/>
              <w:bottom w:val="single" w:sz="4" w:space="0" w:color="auto"/>
              <w:right w:val="single" w:sz="6" w:space="0" w:color="auto"/>
            </w:tcBorders>
            <w:hideMark/>
          </w:tcPr>
          <w:p w:rsidR="00FB505A" w:rsidRPr="00BD3F92" w:rsidRDefault="00FB505A" w:rsidP="00A415ED">
            <w:pPr>
              <w:widowControl w:val="0"/>
              <w:tabs>
                <w:tab w:val="left" w:pos="989"/>
              </w:tabs>
              <w:autoSpaceDE w:val="0"/>
              <w:autoSpaceDN w:val="0"/>
              <w:adjustRightInd w:val="0"/>
              <w:rPr>
                <w:b/>
                <w:i/>
                <w:sz w:val="24"/>
                <w:szCs w:val="24"/>
                <w:lang w:val="uk-UA" w:eastAsia="en-US"/>
              </w:rPr>
            </w:pPr>
            <w:r w:rsidRPr="00BD3F92">
              <w:rPr>
                <w:b/>
                <w:i/>
                <w:sz w:val="24"/>
                <w:szCs w:val="24"/>
                <w:lang w:val="uk-UA" w:eastAsia="en-US"/>
              </w:rPr>
              <w:tab/>
            </w:r>
          </w:p>
          <w:p w:rsidR="00FB505A" w:rsidRPr="00BD3F92" w:rsidRDefault="00FB505A" w:rsidP="00A415ED">
            <w:pPr>
              <w:widowControl w:val="0"/>
              <w:autoSpaceDE w:val="0"/>
              <w:autoSpaceDN w:val="0"/>
              <w:adjustRightInd w:val="0"/>
              <w:rPr>
                <w:b/>
                <w:i/>
                <w:sz w:val="24"/>
                <w:szCs w:val="24"/>
                <w:lang w:val="uk-UA" w:eastAsia="en-US"/>
              </w:rPr>
            </w:pPr>
            <w:r w:rsidRPr="00BD3F92">
              <w:rPr>
                <w:b/>
                <w:i/>
                <w:sz w:val="24"/>
                <w:szCs w:val="24"/>
                <w:lang w:val="uk-UA" w:eastAsia="en-US"/>
              </w:rPr>
              <w:t>Питання порядку денного</w:t>
            </w:r>
          </w:p>
        </w:tc>
        <w:tc>
          <w:tcPr>
            <w:tcW w:w="3211" w:type="dxa"/>
            <w:tcBorders>
              <w:top w:val="single" w:sz="6" w:space="0" w:color="auto"/>
              <w:left w:val="single" w:sz="6" w:space="0" w:color="auto"/>
              <w:bottom w:val="single" w:sz="4" w:space="0" w:color="auto"/>
              <w:right w:val="single" w:sz="6" w:space="0" w:color="auto"/>
            </w:tcBorders>
          </w:tcPr>
          <w:p w:rsidR="00FB505A" w:rsidRPr="00BD3F92" w:rsidRDefault="00FB505A" w:rsidP="00A415ED">
            <w:pPr>
              <w:widowControl w:val="0"/>
              <w:autoSpaceDE w:val="0"/>
              <w:autoSpaceDN w:val="0"/>
              <w:adjustRightInd w:val="0"/>
              <w:ind w:hanging="70"/>
              <w:rPr>
                <w:b/>
                <w:i/>
                <w:caps/>
                <w:sz w:val="24"/>
                <w:szCs w:val="24"/>
                <w:lang w:val="uk-UA" w:eastAsia="en-US"/>
              </w:rPr>
            </w:pPr>
          </w:p>
          <w:p w:rsidR="00FB505A" w:rsidRPr="00BD3F92" w:rsidRDefault="00FB505A" w:rsidP="00A415ED">
            <w:pPr>
              <w:widowControl w:val="0"/>
              <w:autoSpaceDE w:val="0"/>
              <w:autoSpaceDN w:val="0"/>
              <w:adjustRightInd w:val="0"/>
              <w:rPr>
                <w:b/>
                <w:i/>
                <w:sz w:val="24"/>
                <w:szCs w:val="24"/>
                <w:lang w:val="uk-UA" w:eastAsia="en-US"/>
              </w:rPr>
            </w:pPr>
            <w:r w:rsidRPr="00BD3F92">
              <w:rPr>
                <w:b/>
                <w:i/>
                <w:caps/>
                <w:sz w:val="24"/>
                <w:szCs w:val="24"/>
                <w:lang w:val="uk-UA" w:eastAsia="en-US"/>
              </w:rPr>
              <w:t>Доповідач</w:t>
            </w:r>
          </w:p>
        </w:tc>
        <w:tc>
          <w:tcPr>
            <w:tcW w:w="992" w:type="dxa"/>
            <w:tcBorders>
              <w:top w:val="single" w:sz="6" w:space="0" w:color="auto"/>
              <w:left w:val="single" w:sz="6" w:space="0" w:color="auto"/>
              <w:bottom w:val="single" w:sz="4" w:space="0" w:color="auto"/>
              <w:right w:val="single" w:sz="6" w:space="0" w:color="auto"/>
            </w:tcBorders>
            <w:hideMark/>
          </w:tcPr>
          <w:p w:rsidR="00FB505A" w:rsidRPr="00BD3F92" w:rsidRDefault="00FB505A" w:rsidP="00A415ED">
            <w:pPr>
              <w:widowControl w:val="0"/>
              <w:autoSpaceDE w:val="0"/>
              <w:autoSpaceDN w:val="0"/>
              <w:adjustRightInd w:val="0"/>
              <w:rPr>
                <w:b/>
                <w:i/>
                <w:sz w:val="24"/>
                <w:szCs w:val="24"/>
                <w:lang w:val="uk-UA" w:eastAsia="en-US"/>
              </w:rPr>
            </w:pPr>
            <w:r w:rsidRPr="00BD3F92">
              <w:rPr>
                <w:b/>
                <w:i/>
                <w:sz w:val="24"/>
                <w:szCs w:val="24"/>
                <w:lang w:val="uk-UA" w:eastAsia="en-US"/>
              </w:rPr>
              <w:t>Дата</w:t>
            </w:r>
          </w:p>
          <w:p w:rsidR="00FB505A" w:rsidRPr="00BD3F92" w:rsidRDefault="00FB505A" w:rsidP="00A415ED">
            <w:pPr>
              <w:widowControl w:val="0"/>
              <w:autoSpaceDE w:val="0"/>
              <w:autoSpaceDN w:val="0"/>
              <w:adjustRightInd w:val="0"/>
              <w:ind w:hanging="70"/>
              <w:rPr>
                <w:b/>
                <w:i/>
                <w:sz w:val="24"/>
                <w:szCs w:val="24"/>
                <w:lang w:val="uk-UA" w:eastAsia="en-US"/>
              </w:rPr>
            </w:pPr>
            <w:r w:rsidRPr="00BD3F92">
              <w:rPr>
                <w:b/>
                <w:i/>
                <w:sz w:val="24"/>
                <w:szCs w:val="24"/>
                <w:lang w:val="uk-UA" w:eastAsia="en-US"/>
              </w:rPr>
              <w:t>проведен- ня</w:t>
            </w:r>
          </w:p>
        </w:tc>
      </w:tr>
      <w:tr w:rsidR="005B6E63" w:rsidRPr="00BD3F92" w:rsidTr="00A415ED">
        <w:trPr>
          <w:trHeight w:val="441"/>
        </w:trPr>
        <w:tc>
          <w:tcPr>
            <w:tcW w:w="568" w:type="dxa"/>
            <w:tcBorders>
              <w:top w:val="single" w:sz="4" w:space="0" w:color="auto"/>
              <w:left w:val="single" w:sz="4" w:space="0" w:color="auto"/>
              <w:bottom w:val="single" w:sz="4" w:space="0" w:color="auto"/>
              <w:right w:val="single" w:sz="4" w:space="0" w:color="auto"/>
            </w:tcBorders>
          </w:tcPr>
          <w:p w:rsidR="005B6E63" w:rsidRPr="00BD3F92" w:rsidRDefault="005B6E63"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5B6E63" w:rsidRPr="00BD3F92" w:rsidRDefault="00CA4F03" w:rsidP="00A415ED">
            <w:pPr>
              <w:jc w:val="both"/>
              <w:rPr>
                <w:sz w:val="24"/>
                <w:szCs w:val="24"/>
                <w:lang w:val="uk-UA" w:eastAsia="ar-SA"/>
              </w:rPr>
            </w:pPr>
            <w:r w:rsidRPr="00BD3F92">
              <w:rPr>
                <w:sz w:val="24"/>
                <w:szCs w:val="24"/>
                <w:lang w:val="uk-UA" w:eastAsia="ar-SA"/>
              </w:rPr>
              <w:t>Про внесення змін до показників міського бюджету на 2016 рік</w:t>
            </w:r>
          </w:p>
        </w:tc>
        <w:tc>
          <w:tcPr>
            <w:tcW w:w="3211" w:type="dxa"/>
            <w:tcBorders>
              <w:top w:val="single" w:sz="4" w:space="0" w:color="auto"/>
              <w:left w:val="single" w:sz="4" w:space="0" w:color="auto"/>
              <w:bottom w:val="single" w:sz="4" w:space="0" w:color="auto"/>
              <w:right w:val="single" w:sz="4" w:space="0" w:color="auto"/>
            </w:tcBorders>
            <w:hideMark/>
          </w:tcPr>
          <w:p w:rsidR="00FA6A83" w:rsidRPr="00BD3F92" w:rsidRDefault="00CA4F03" w:rsidP="00A415ED">
            <w:pPr>
              <w:rPr>
                <w:sz w:val="24"/>
                <w:szCs w:val="24"/>
                <w:lang w:val="uk-UA" w:eastAsia="en-US"/>
              </w:rPr>
            </w:pPr>
            <w:r w:rsidRPr="00BD3F92">
              <w:rPr>
                <w:sz w:val="24"/>
                <w:szCs w:val="24"/>
                <w:lang w:val="uk-UA" w:eastAsia="en-US"/>
              </w:rPr>
              <w:t>Колінко Н.П. – головний бухгалтер</w:t>
            </w:r>
          </w:p>
        </w:tc>
        <w:tc>
          <w:tcPr>
            <w:tcW w:w="992" w:type="dxa"/>
            <w:tcBorders>
              <w:top w:val="single" w:sz="4" w:space="0" w:color="auto"/>
              <w:left w:val="single" w:sz="4" w:space="0" w:color="auto"/>
              <w:bottom w:val="single" w:sz="4" w:space="0" w:color="auto"/>
              <w:right w:val="single" w:sz="4" w:space="0" w:color="auto"/>
            </w:tcBorders>
            <w:hideMark/>
          </w:tcPr>
          <w:p w:rsidR="005B6E63" w:rsidRPr="00BD3F92" w:rsidRDefault="006D3706" w:rsidP="00A415ED">
            <w:pPr>
              <w:rPr>
                <w:lang w:val="uk-UA"/>
              </w:rPr>
            </w:pPr>
            <w:r w:rsidRPr="00BD3F92">
              <w:rPr>
                <w:sz w:val="24"/>
                <w:szCs w:val="24"/>
                <w:lang w:val="uk-UA" w:eastAsia="en-US"/>
              </w:rPr>
              <w:t>20.09</w:t>
            </w:r>
            <w:r w:rsidR="005B6E63" w:rsidRPr="00BD3F92">
              <w:rPr>
                <w:sz w:val="24"/>
                <w:szCs w:val="24"/>
                <w:lang w:val="uk-UA" w:eastAsia="en-US"/>
              </w:rPr>
              <w:t>.16</w:t>
            </w:r>
          </w:p>
        </w:tc>
      </w:tr>
      <w:tr w:rsidR="00CA4F03" w:rsidRPr="00BD3F92" w:rsidTr="00A415ED">
        <w:trPr>
          <w:trHeight w:val="441"/>
        </w:trPr>
        <w:tc>
          <w:tcPr>
            <w:tcW w:w="568" w:type="dxa"/>
            <w:tcBorders>
              <w:top w:val="single" w:sz="4" w:space="0" w:color="auto"/>
              <w:left w:val="single" w:sz="4" w:space="0" w:color="auto"/>
              <w:bottom w:val="single" w:sz="4" w:space="0" w:color="auto"/>
              <w:right w:val="single" w:sz="4" w:space="0" w:color="auto"/>
            </w:tcBorders>
          </w:tcPr>
          <w:p w:rsidR="00CA4F03" w:rsidRPr="00BD3F92" w:rsidRDefault="00CA4F03"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CA4F03" w:rsidRPr="00BD3F92" w:rsidRDefault="00CA4F03" w:rsidP="00F57AB8">
            <w:pPr>
              <w:jc w:val="both"/>
              <w:rPr>
                <w:sz w:val="24"/>
                <w:szCs w:val="24"/>
                <w:lang w:val="uk-UA" w:eastAsia="ar-SA"/>
              </w:rPr>
            </w:pPr>
            <w:r w:rsidRPr="00BD3F92">
              <w:rPr>
                <w:sz w:val="24"/>
                <w:szCs w:val="24"/>
                <w:lang w:val="uk-UA" w:eastAsia="ar-SA"/>
              </w:rPr>
              <w:t>Про звіти керівників освітніх закладів міста</w:t>
            </w:r>
          </w:p>
        </w:tc>
        <w:tc>
          <w:tcPr>
            <w:tcW w:w="3211" w:type="dxa"/>
            <w:tcBorders>
              <w:top w:val="single" w:sz="4" w:space="0" w:color="auto"/>
              <w:left w:val="single" w:sz="4" w:space="0" w:color="auto"/>
              <w:bottom w:val="single" w:sz="4" w:space="0" w:color="auto"/>
              <w:right w:val="single" w:sz="4" w:space="0" w:color="auto"/>
            </w:tcBorders>
            <w:hideMark/>
          </w:tcPr>
          <w:p w:rsidR="00CA4F03" w:rsidRPr="00BD3F92" w:rsidRDefault="00CA4F03" w:rsidP="00F57AB8">
            <w:pPr>
              <w:rPr>
                <w:sz w:val="24"/>
                <w:szCs w:val="24"/>
                <w:lang w:val="uk-UA" w:eastAsia="en-US"/>
              </w:rPr>
            </w:pPr>
            <w:r w:rsidRPr="00BD3F92">
              <w:rPr>
                <w:sz w:val="24"/>
                <w:szCs w:val="24"/>
                <w:lang w:val="uk-UA" w:eastAsia="en-US"/>
              </w:rPr>
              <w:t>Вацик Я.І. – директор Новороздільської ДЮСШ</w:t>
            </w:r>
          </w:p>
          <w:p w:rsidR="00CA4F03" w:rsidRPr="00BD3F92" w:rsidRDefault="00CA4F03" w:rsidP="00F57AB8">
            <w:pPr>
              <w:rPr>
                <w:sz w:val="24"/>
                <w:szCs w:val="24"/>
                <w:lang w:val="uk-UA" w:eastAsia="en-US"/>
              </w:rPr>
            </w:pPr>
            <w:r w:rsidRPr="00BD3F92">
              <w:rPr>
                <w:sz w:val="24"/>
                <w:szCs w:val="24"/>
                <w:lang w:val="uk-UA" w:eastAsia="en-US"/>
              </w:rPr>
              <w:t>Чернюх Є.Я. – директор НВК ім. В.Труша</w:t>
            </w:r>
          </w:p>
        </w:tc>
        <w:tc>
          <w:tcPr>
            <w:tcW w:w="992" w:type="dxa"/>
            <w:tcBorders>
              <w:top w:val="single" w:sz="4" w:space="0" w:color="auto"/>
              <w:left w:val="single" w:sz="4" w:space="0" w:color="auto"/>
              <w:bottom w:val="single" w:sz="4" w:space="0" w:color="auto"/>
              <w:right w:val="single" w:sz="4" w:space="0" w:color="auto"/>
            </w:tcBorders>
            <w:hideMark/>
          </w:tcPr>
          <w:p w:rsidR="00CA4F03" w:rsidRPr="00BD3F92" w:rsidRDefault="00CA4F03" w:rsidP="00F57AB8">
            <w:pPr>
              <w:rPr>
                <w:lang w:val="uk-UA"/>
              </w:rPr>
            </w:pPr>
            <w:r w:rsidRPr="00BD3F92">
              <w:rPr>
                <w:sz w:val="24"/>
                <w:szCs w:val="24"/>
                <w:lang w:val="uk-UA" w:eastAsia="en-US"/>
              </w:rPr>
              <w:t>20.09.16</w:t>
            </w:r>
          </w:p>
        </w:tc>
      </w:tr>
      <w:tr w:rsidR="00CA4F03" w:rsidRPr="00BD3F92" w:rsidTr="00A415ED">
        <w:trPr>
          <w:trHeight w:val="441"/>
        </w:trPr>
        <w:tc>
          <w:tcPr>
            <w:tcW w:w="568" w:type="dxa"/>
            <w:tcBorders>
              <w:top w:val="single" w:sz="4" w:space="0" w:color="auto"/>
              <w:left w:val="single" w:sz="4" w:space="0" w:color="auto"/>
              <w:bottom w:val="single" w:sz="4" w:space="0" w:color="auto"/>
              <w:right w:val="single" w:sz="4" w:space="0" w:color="auto"/>
            </w:tcBorders>
          </w:tcPr>
          <w:p w:rsidR="00CA4F03" w:rsidRPr="00BD3F92" w:rsidRDefault="00CA4F03"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CA4F03" w:rsidRPr="00BD3F92" w:rsidRDefault="00CA4F03" w:rsidP="00A415ED">
            <w:pPr>
              <w:jc w:val="both"/>
              <w:rPr>
                <w:sz w:val="24"/>
                <w:szCs w:val="24"/>
                <w:lang w:val="uk-UA" w:eastAsia="ar-SA"/>
              </w:rPr>
            </w:pPr>
            <w:r w:rsidRPr="00BD3F92">
              <w:rPr>
                <w:sz w:val="24"/>
                <w:szCs w:val="24"/>
                <w:lang w:val="uk-UA" w:eastAsia="ar-SA"/>
              </w:rPr>
              <w:t xml:space="preserve">Про виконання заходів з підготовки житлового фонду, підприємств, установ та організацій до роботи в осінньо-зимовий період 2016-17р.р. </w:t>
            </w:r>
          </w:p>
        </w:tc>
        <w:tc>
          <w:tcPr>
            <w:tcW w:w="3211" w:type="dxa"/>
            <w:tcBorders>
              <w:top w:val="single" w:sz="4" w:space="0" w:color="auto"/>
              <w:left w:val="single" w:sz="4" w:space="0" w:color="auto"/>
              <w:bottom w:val="single" w:sz="4" w:space="0" w:color="auto"/>
              <w:right w:val="single" w:sz="4" w:space="0" w:color="auto"/>
            </w:tcBorders>
            <w:hideMark/>
          </w:tcPr>
          <w:p w:rsidR="00CA4F03" w:rsidRPr="00BD3F92" w:rsidRDefault="00CA4F03" w:rsidP="00A415ED">
            <w:pPr>
              <w:rPr>
                <w:lang w:val="uk-UA" w:eastAsia="en-US"/>
              </w:rPr>
            </w:pPr>
            <w:r w:rsidRPr="00BD3F92">
              <w:rPr>
                <w:sz w:val="24"/>
                <w:szCs w:val="24"/>
                <w:lang w:val="uk-UA" w:eastAsia="en-US"/>
              </w:rPr>
              <w:t>Пасемко Н.А.  –</w:t>
            </w:r>
            <w:r w:rsidRPr="00BD3F92">
              <w:rPr>
                <w:bCs/>
                <w:sz w:val="24"/>
                <w:szCs w:val="24"/>
                <w:lang w:val="uk-UA"/>
              </w:rPr>
              <w:t xml:space="preserve"> начальник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CA4F03" w:rsidRPr="00BD3F92" w:rsidRDefault="00CA4F03" w:rsidP="00A415ED">
            <w:pPr>
              <w:rPr>
                <w:sz w:val="24"/>
                <w:szCs w:val="24"/>
                <w:lang w:val="uk-UA" w:eastAsia="en-US"/>
              </w:rPr>
            </w:pPr>
            <w:r w:rsidRPr="00BD3F92">
              <w:rPr>
                <w:sz w:val="24"/>
                <w:szCs w:val="24"/>
                <w:lang w:val="uk-UA" w:eastAsia="en-US"/>
              </w:rPr>
              <w:t>20.09.16</w:t>
            </w:r>
          </w:p>
        </w:tc>
      </w:tr>
      <w:tr w:rsidR="00CA4F03" w:rsidRPr="00BD3F92" w:rsidTr="00A415ED">
        <w:trPr>
          <w:trHeight w:val="441"/>
        </w:trPr>
        <w:tc>
          <w:tcPr>
            <w:tcW w:w="568" w:type="dxa"/>
            <w:tcBorders>
              <w:top w:val="single" w:sz="4" w:space="0" w:color="auto"/>
              <w:left w:val="single" w:sz="4" w:space="0" w:color="auto"/>
              <w:bottom w:val="single" w:sz="4" w:space="0" w:color="auto"/>
              <w:right w:val="single" w:sz="4" w:space="0" w:color="auto"/>
            </w:tcBorders>
          </w:tcPr>
          <w:p w:rsidR="00CA4F03" w:rsidRPr="00BD3F92" w:rsidRDefault="00CA4F03" w:rsidP="00A415ED">
            <w:pPr>
              <w:widowControl w:val="0"/>
              <w:numPr>
                <w:ilvl w:val="0"/>
                <w:numId w:val="1"/>
              </w:numPr>
              <w:tabs>
                <w:tab w:val="left" w:pos="469"/>
              </w:tabs>
              <w:autoSpaceDE w:val="0"/>
              <w:autoSpaceDN w:val="0"/>
              <w:adjustRightInd w:val="0"/>
              <w:jc w:val="both"/>
              <w:rPr>
                <w:color w:val="FF0000"/>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641029" w:rsidRPr="00BD3F92" w:rsidRDefault="00641029" w:rsidP="00641029">
            <w:pPr>
              <w:tabs>
                <w:tab w:val="left" w:pos="3627"/>
              </w:tabs>
              <w:rPr>
                <w:sz w:val="24"/>
                <w:szCs w:val="24"/>
                <w:lang w:val="uk-UA"/>
              </w:rPr>
            </w:pPr>
            <w:r w:rsidRPr="00BD3F92">
              <w:rPr>
                <w:sz w:val="24"/>
                <w:szCs w:val="24"/>
                <w:lang w:val="uk-UA"/>
              </w:rPr>
              <w:t xml:space="preserve">Про затвердження поточних індивідуальних </w:t>
            </w:r>
          </w:p>
          <w:p w:rsidR="00CA4F03" w:rsidRPr="00BD3F92" w:rsidRDefault="00641029" w:rsidP="00641029">
            <w:pPr>
              <w:tabs>
                <w:tab w:val="left" w:pos="3627"/>
              </w:tabs>
              <w:rPr>
                <w:sz w:val="24"/>
                <w:szCs w:val="24"/>
                <w:lang w:val="uk-UA"/>
              </w:rPr>
            </w:pPr>
            <w:r w:rsidRPr="00BD3F92">
              <w:rPr>
                <w:sz w:val="24"/>
                <w:szCs w:val="24"/>
                <w:lang w:val="uk-UA"/>
              </w:rPr>
              <w:t>технологічних нормативів використання питної води  ТзОВ «Енергія-Новий Розділ"</w:t>
            </w:r>
          </w:p>
        </w:tc>
        <w:tc>
          <w:tcPr>
            <w:tcW w:w="3211" w:type="dxa"/>
            <w:tcBorders>
              <w:top w:val="single" w:sz="4" w:space="0" w:color="auto"/>
              <w:left w:val="single" w:sz="4" w:space="0" w:color="auto"/>
              <w:bottom w:val="single" w:sz="4" w:space="0" w:color="auto"/>
              <w:right w:val="single" w:sz="4" w:space="0" w:color="auto"/>
            </w:tcBorders>
            <w:hideMark/>
          </w:tcPr>
          <w:p w:rsidR="00CA4F03" w:rsidRPr="00BD3F92" w:rsidRDefault="00CA4F03" w:rsidP="00A415ED">
            <w:pPr>
              <w:rPr>
                <w:bCs/>
                <w:sz w:val="24"/>
                <w:szCs w:val="24"/>
                <w:lang w:val="uk-UA"/>
              </w:rPr>
            </w:pPr>
            <w:r w:rsidRPr="00BD3F92">
              <w:rPr>
                <w:sz w:val="24"/>
                <w:szCs w:val="24"/>
                <w:lang w:val="uk-UA" w:eastAsia="en-US"/>
              </w:rPr>
              <w:t>Пасемко Н.А.  –</w:t>
            </w:r>
            <w:r w:rsidRPr="00BD3F92">
              <w:rPr>
                <w:bCs/>
                <w:sz w:val="24"/>
                <w:szCs w:val="24"/>
                <w:lang w:val="uk-UA"/>
              </w:rPr>
              <w:t xml:space="preserve"> начальник   відділу КМ та приватизації</w:t>
            </w:r>
          </w:p>
          <w:p w:rsidR="00641029" w:rsidRPr="00BD3F92" w:rsidRDefault="00641029" w:rsidP="00A415ED">
            <w:pPr>
              <w:rPr>
                <w:sz w:val="24"/>
                <w:szCs w:val="24"/>
                <w:lang w:val="uk-UA" w:eastAsia="en-US"/>
              </w:rPr>
            </w:pPr>
            <w:r w:rsidRPr="00BD3F92">
              <w:rPr>
                <w:bCs/>
                <w:sz w:val="24"/>
                <w:szCs w:val="24"/>
                <w:lang w:val="uk-UA"/>
              </w:rPr>
              <w:t>Ільків І.М. -  тех. директор ТзОВ «Енергія - Новий Розділ»</w:t>
            </w:r>
          </w:p>
        </w:tc>
        <w:tc>
          <w:tcPr>
            <w:tcW w:w="992" w:type="dxa"/>
            <w:tcBorders>
              <w:top w:val="single" w:sz="4" w:space="0" w:color="auto"/>
              <w:left w:val="single" w:sz="4" w:space="0" w:color="auto"/>
              <w:bottom w:val="single" w:sz="4" w:space="0" w:color="auto"/>
              <w:right w:val="single" w:sz="4" w:space="0" w:color="auto"/>
            </w:tcBorders>
            <w:hideMark/>
          </w:tcPr>
          <w:p w:rsidR="00CA4F03" w:rsidRPr="00BD3F92" w:rsidRDefault="00CA4F03" w:rsidP="00A415ED">
            <w:pPr>
              <w:rPr>
                <w:sz w:val="24"/>
                <w:szCs w:val="24"/>
                <w:lang w:val="uk-UA" w:eastAsia="en-US"/>
              </w:rPr>
            </w:pPr>
            <w:r w:rsidRPr="00BD3F92">
              <w:rPr>
                <w:sz w:val="24"/>
                <w:szCs w:val="24"/>
                <w:lang w:val="uk-UA" w:eastAsia="en-US"/>
              </w:rPr>
              <w:t>20.09.16</w:t>
            </w:r>
          </w:p>
        </w:tc>
      </w:tr>
      <w:tr w:rsidR="00BD3F92" w:rsidRPr="00BD3F92" w:rsidTr="00A415ED">
        <w:trPr>
          <w:trHeight w:val="441"/>
        </w:trPr>
        <w:tc>
          <w:tcPr>
            <w:tcW w:w="568" w:type="dxa"/>
            <w:tcBorders>
              <w:top w:val="single" w:sz="4" w:space="0" w:color="auto"/>
              <w:left w:val="single" w:sz="4" w:space="0" w:color="auto"/>
              <w:bottom w:val="single" w:sz="4" w:space="0" w:color="auto"/>
              <w:right w:val="single" w:sz="4" w:space="0" w:color="auto"/>
            </w:tcBorders>
          </w:tcPr>
          <w:p w:rsidR="00BD3F92" w:rsidRPr="00BD3F92" w:rsidRDefault="00BD3F92" w:rsidP="00A415ED">
            <w:pPr>
              <w:widowControl w:val="0"/>
              <w:numPr>
                <w:ilvl w:val="0"/>
                <w:numId w:val="1"/>
              </w:numPr>
              <w:tabs>
                <w:tab w:val="left" w:pos="469"/>
              </w:tabs>
              <w:autoSpaceDE w:val="0"/>
              <w:autoSpaceDN w:val="0"/>
              <w:adjustRightInd w:val="0"/>
              <w:jc w:val="both"/>
              <w:rPr>
                <w:color w:val="FF0000"/>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BD3F92" w:rsidRPr="00BD3F92" w:rsidRDefault="00BD3F92" w:rsidP="00F477AA">
            <w:pPr>
              <w:jc w:val="both"/>
              <w:rPr>
                <w:sz w:val="24"/>
                <w:szCs w:val="24"/>
                <w:lang w:val="uk-UA" w:eastAsia="ar-SA"/>
              </w:rPr>
            </w:pPr>
            <w:r w:rsidRPr="00BD3F92">
              <w:rPr>
                <w:sz w:val="24"/>
                <w:szCs w:val="24"/>
                <w:lang w:val="uk-UA" w:eastAsia="ar-SA"/>
              </w:rPr>
              <w:t>Про внесення змін до міських цільових програм на 2016 рік.</w:t>
            </w:r>
          </w:p>
        </w:tc>
        <w:tc>
          <w:tcPr>
            <w:tcW w:w="3211" w:type="dxa"/>
            <w:tcBorders>
              <w:top w:val="single" w:sz="4" w:space="0" w:color="auto"/>
              <w:left w:val="single" w:sz="4" w:space="0" w:color="auto"/>
              <w:bottom w:val="single" w:sz="4" w:space="0" w:color="auto"/>
              <w:right w:val="single" w:sz="4" w:space="0" w:color="auto"/>
            </w:tcBorders>
            <w:hideMark/>
          </w:tcPr>
          <w:p w:rsidR="00BD3F92" w:rsidRPr="00BD3F92" w:rsidRDefault="00BD3F92" w:rsidP="00F477AA">
            <w:pPr>
              <w:rPr>
                <w:lang w:val="uk-UA"/>
              </w:rPr>
            </w:pPr>
            <w:r w:rsidRPr="00BD3F92">
              <w:rPr>
                <w:sz w:val="24"/>
                <w:szCs w:val="24"/>
                <w:lang w:val="uk-UA"/>
              </w:rPr>
              <w:t xml:space="preserve">Пасемко Н.А. - </w:t>
            </w:r>
            <w:r w:rsidRPr="00BD3F92">
              <w:rPr>
                <w:bCs/>
                <w:sz w:val="24"/>
                <w:szCs w:val="24"/>
                <w:lang w:val="uk-UA"/>
              </w:rPr>
              <w:t>нач.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rPr>
                <w:sz w:val="24"/>
                <w:szCs w:val="24"/>
                <w:lang w:val="uk-UA" w:eastAsia="en-US"/>
              </w:rPr>
            </w:pPr>
            <w:r w:rsidRPr="00BD3F92">
              <w:rPr>
                <w:sz w:val="24"/>
                <w:szCs w:val="24"/>
                <w:lang w:val="uk-UA" w:eastAsia="en-US"/>
              </w:rPr>
              <w:t>20.09.16</w:t>
            </w:r>
          </w:p>
        </w:tc>
      </w:tr>
      <w:tr w:rsidR="00BD3F92"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BD3F92" w:rsidRPr="00BD3F92" w:rsidRDefault="00BD3F92"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rPr>
                <w:sz w:val="24"/>
                <w:szCs w:val="24"/>
                <w:lang w:val="uk-UA"/>
              </w:rPr>
            </w:pPr>
            <w:r w:rsidRPr="00BD3F92">
              <w:rPr>
                <w:sz w:val="24"/>
                <w:szCs w:val="24"/>
                <w:lang w:val="uk-UA"/>
              </w:rPr>
              <w:t>Про захист прав дітей</w:t>
            </w:r>
          </w:p>
        </w:tc>
        <w:tc>
          <w:tcPr>
            <w:tcW w:w="3211" w:type="dxa"/>
            <w:tcBorders>
              <w:top w:val="single" w:sz="4" w:space="0" w:color="auto"/>
              <w:left w:val="single" w:sz="4" w:space="0" w:color="auto"/>
              <w:bottom w:val="single" w:sz="4" w:space="0" w:color="auto"/>
              <w:right w:val="single" w:sz="4" w:space="0" w:color="auto"/>
            </w:tcBorders>
            <w:hideMark/>
          </w:tcPr>
          <w:p w:rsidR="00BD3F92" w:rsidRPr="00BD3F92" w:rsidRDefault="00A10ED5" w:rsidP="00A415ED">
            <w:pPr>
              <w:widowControl w:val="0"/>
              <w:autoSpaceDE w:val="0"/>
              <w:autoSpaceDN w:val="0"/>
              <w:adjustRightInd w:val="0"/>
              <w:rPr>
                <w:bCs/>
                <w:sz w:val="24"/>
                <w:szCs w:val="24"/>
                <w:lang w:val="uk-UA"/>
              </w:rPr>
            </w:pPr>
            <w:r>
              <w:rPr>
                <w:bCs/>
                <w:sz w:val="24"/>
                <w:szCs w:val="24"/>
                <w:lang w:val="uk-UA"/>
              </w:rPr>
              <w:t>Шиманська Т.Ю.- нач</w:t>
            </w:r>
            <w:r w:rsidR="00BD3F92" w:rsidRPr="00BD3F92">
              <w:rPr>
                <w:bCs/>
                <w:sz w:val="24"/>
                <w:szCs w:val="24"/>
                <w:lang w:val="uk-UA"/>
              </w:rPr>
              <w:t xml:space="preserve">. служби у справах дітей </w:t>
            </w:r>
          </w:p>
        </w:tc>
        <w:tc>
          <w:tcPr>
            <w:tcW w:w="992" w:type="dxa"/>
            <w:tcBorders>
              <w:top w:val="single" w:sz="4" w:space="0" w:color="auto"/>
              <w:left w:val="single" w:sz="4" w:space="0" w:color="auto"/>
              <w:bottom w:val="single" w:sz="4" w:space="0" w:color="auto"/>
              <w:right w:val="single" w:sz="4" w:space="0" w:color="auto"/>
            </w:tcBorders>
            <w:hideMark/>
          </w:tcPr>
          <w:p w:rsidR="00BD3F92" w:rsidRPr="00BD3F92" w:rsidRDefault="00BD3F92">
            <w:pPr>
              <w:rPr>
                <w:lang w:val="uk-UA"/>
              </w:rPr>
            </w:pPr>
            <w:r w:rsidRPr="00BD3F92">
              <w:rPr>
                <w:sz w:val="24"/>
                <w:szCs w:val="24"/>
                <w:lang w:val="uk-UA" w:eastAsia="en-US"/>
              </w:rPr>
              <w:t>20.09.16</w:t>
            </w:r>
          </w:p>
        </w:tc>
      </w:tr>
      <w:tr w:rsidR="00BD3F92"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BD3F92" w:rsidRPr="00BD3F92" w:rsidRDefault="00BD3F92"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pStyle w:val="31"/>
              <w:spacing w:after="0"/>
              <w:rPr>
                <w:sz w:val="24"/>
                <w:szCs w:val="24"/>
                <w:lang w:val="uk-UA"/>
              </w:rPr>
            </w:pPr>
            <w:r w:rsidRPr="00BD3F92">
              <w:rPr>
                <w:sz w:val="24"/>
                <w:szCs w:val="24"/>
                <w:lang w:val="uk-UA"/>
              </w:rPr>
              <w:t xml:space="preserve">Про квартирний облік, обмін та  виділення житлової площі, </w:t>
            </w:r>
          </w:p>
        </w:tc>
        <w:tc>
          <w:tcPr>
            <w:tcW w:w="3211"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rPr>
                <w:sz w:val="24"/>
                <w:szCs w:val="24"/>
                <w:lang w:val="uk-UA"/>
              </w:rPr>
            </w:pPr>
            <w:r w:rsidRPr="00BD3F92">
              <w:rPr>
                <w:bCs/>
                <w:sz w:val="24"/>
                <w:szCs w:val="24"/>
                <w:lang w:val="uk-UA"/>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BD3F92" w:rsidRPr="00BD3F92" w:rsidRDefault="00BD3F92">
            <w:pPr>
              <w:rPr>
                <w:lang w:val="uk-UA"/>
              </w:rPr>
            </w:pPr>
            <w:r w:rsidRPr="00BD3F92">
              <w:rPr>
                <w:sz w:val="24"/>
                <w:szCs w:val="24"/>
                <w:lang w:val="uk-UA" w:eastAsia="en-US"/>
              </w:rPr>
              <w:t>20.09.16</w:t>
            </w:r>
          </w:p>
        </w:tc>
      </w:tr>
      <w:tr w:rsidR="00BD3F92"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BD3F92" w:rsidRPr="00BD3F92" w:rsidRDefault="00BD3F92"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E3C61">
            <w:pPr>
              <w:rPr>
                <w:sz w:val="24"/>
                <w:szCs w:val="24"/>
                <w:lang w:val="uk-UA" w:eastAsia="uk-UA"/>
              </w:rPr>
            </w:pPr>
            <w:r w:rsidRPr="00BD3F92">
              <w:rPr>
                <w:sz w:val="24"/>
                <w:szCs w:val="24"/>
                <w:lang w:val="uk-UA" w:eastAsia="uk-UA"/>
              </w:rPr>
              <w:t xml:space="preserve">Про видачу ордерів на заселення квартир </w:t>
            </w:r>
          </w:p>
          <w:p w:rsidR="00BD3F92" w:rsidRPr="00BD3F92" w:rsidRDefault="00BD3F92" w:rsidP="00AE3C61">
            <w:pPr>
              <w:rPr>
                <w:sz w:val="24"/>
                <w:szCs w:val="24"/>
                <w:lang w:val="uk-UA" w:eastAsia="uk-UA"/>
              </w:rPr>
            </w:pPr>
            <w:r w:rsidRPr="00BD3F92">
              <w:rPr>
                <w:sz w:val="24"/>
                <w:szCs w:val="24"/>
                <w:lang w:val="uk-UA" w:eastAsia="uk-UA"/>
              </w:rPr>
              <w:t>військовослужбовцями та особам звільненим з лав ЗСУ</w:t>
            </w:r>
          </w:p>
        </w:tc>
        <w:tc>
          <w:tcPr>
            <w:tcW w:w="3211"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rPr>
                <w:bCs/>
                <w:sz w:val="24"/>
                <w:szCs w:val="24"/>
                <w:lang w:val="uk-UA"/>
              </w:rPr>
            </w:pPr>
            <w:r w:rsidRPr="00BD3F92">
              <w:rPr>
                <w:bCs/>
                <w:sz w:val="24"/>
                <w:szCs w:val="24"/>
                <w:lang w:val="uk-UA"/>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rPr>
                <w:lang w:val="uk-UA"/>
              </w:rPr>
            </w:pPr>
            <w:r w:rsidRPr="00BD3F92">
              <w:rPr>
                <w:sz w:val="24"/>
                <w:szCs w:val="24"/>
                <w:lang w:val="uk-UA" w:eastAsia="en-US"/>
              </w:rPr>
              <w:t>20.09.16</w:t>
            </w:r>
          </w:p>
        </w:tc>
      </w:tr>
      <w:tr w:rsidR="00BD3F92"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BD3F92" w:rsidRPr="00BD3F92" w:rsidRDefault="00BD3F92"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rPr>
                <w:sz w:val="24"/>
                <w:szCs w:val="24"/>
                <w:lang w:val="uk-UA"/>
              </w:rPr>
            </w:pPr>
            <w:r w:rsidRPr="00BD3F92">
              <w:rPr>
                <w:sz w:val="24"/>
                <w:szCs w:val="24"/>
                <w:lang w:val="uk-UA"/>
              </w:rPr>
              <w:t>Про дозвіл на зміну договору найму</w:t>
            </w:r>
          </w:p>
        </w:tc>
        <w:tc>
          <w:tcPr>
            <w:tcW w:w="3211"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rPr>
                <w:sz w:val="24"/>
                <w:szCs w:val="24"/>
                <w:lang w:val="uk-UA"/>
              </w:rPr>
            </w:pPr>
            <w:r w:rsidRPr="00BD3F92">
              <w:rPr>
                <w:bCs/>
                <w:sz w:val="24"/>
                <w:szCs w:val="24"/>
                <w:lang w:val="uk-UA"/>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BD3F92" w:rsidRPr="00BD3F92" w:rsidRDefault="00BD3F92">
            <w:pPr>
              <w:rPr>
                <w:lang w:val="uk-UA"/>
              </w:rPr>
            </w:pPr>
            <w:r w:rsidRPr="00BD3F92">
              <w:rPr>
                <w:sz w:val="24"/>
                <w:szCs w:val="24"/>
                <w:lang w:val="uk-UA" w:eastAsia="en-US"/>
              </w:rPr>
              <w:t>20.09.16</w:t>
            </w:r>
          </w:p>
        </w:tc>
      </w:tr>
      <w:tr w:rsidR="00BD3F92"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BD3F92" w:rsidRPr="00BD3F92" w:rsidRDefault="00BD3F92"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rPr>
                <w:rFonts w:eastAsia="MS Mincho"/>
                <w:sz w:val="24"/>
                <w:szCs w:val="24"/>
                <w:lang w:val="uk-UA"/>
              </w:rPr>
            </w:pPr>
            <w:r w:rsidRPr="00BD3F92">
              <w:rPr>
                <w:rFonts w:eastAsia="MS Mincho"/>
                <w:sz w:val="24"/>
                <w:szCs w:val="24"/>
                <w:lang w:val="uk-UA"/>
              </w:rPr>
              <w:t>Про приватизацію квартир комунального житлового фонду</w:t>
            </w:r>
          </w:p>
        </w:tc>
        <w:tc>
          <w:tcPr>
            <w:tcW w:w="3211"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rPr>
                <w:bCs/>
                <w:sz w:val="24"/>
                <w:szCs w:val="24"/>
                <w:lang w:val="uk-UA"/>
              </w:rPr>
            </w:pPr>
            <w:r w:rsidRPr="00BD3F92">
              <w:rPr>
                <w:bCs/>
                <w:sz w:val="24"/>
                <w:szCs w:val="24"/>
                <w:lang w:val="uk-UA"/>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BD3F92" w:rsidRPr="00BD3F92" w:rsidRDefault="00BD3F92">
            <w:pPr>
              <w:rPr>
                <w:lang w:val="uk-UA"/>
              </w:rPr>
            </w:pPr>
            <w:r w:rsidRPr="00BD3F92">
              <w:rPr>
                <w:sz w:val="24"/>
                <w:szCs w:val="24"/>
                <w:lang w:val="uk-UA" w:eastAsia="en-US"/>
              </w:rPr>
              <w:t>20.09.16</w:t>
            </w:r>
          </w:p>
        </w:tc>
      </w:tr>
      <w:tr w:rsidR="00BD3F92"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BD3F92" w:rsidRPr="00BD3F92" w:rsidRDefault="00BD3F92"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BD3F92" w:rsidRPr="00BD3F92" w:rsidRDefault="00BD3F92" w:rsidP="00690B05">
            <w:pPr>
              <w:rPr>
                <w:sz w:val="24"/>
                <w:szCs w:val="24"/>
                <w:lang w:val="uk-UA" w:eastAsia="uk-UA"/>
              </w:rPr>
            </w:pPr>
            <w:r w:rsidRPr="00BD3F92">
              <w:rPr>
                <w:sz w:val="24"/>
                <w:szCs w:val="24"/>
                <w:lang w:val="uk-UA" w:eastAsia="uk-UA"/>
              </w:rPr>
              <w:t>Про затвердження Акта приймання- передачі</w:t>
            </w:r>
          </w:p>
          <w:p w:rsidR="00BD3F92" w:rsidRPr="00BD3F92" w:rsidRDefault="00BD3F92" w:rsidP="00690B05">
            <w:pPr>
              <w:rPr>
                <w:sz w:val="24"/>
                <w:szCs w:val="24"/>
                <w:lang w:val="uk-UA" w:eastAsia="uk-UA"/>
              </w:rPr>
            </w:pPr>
            <w:r w:rsidRPr="00BD3F92">
              <w:rPr>
                <w:sz w:val="24"/>
                <w:szCs w:val="24"/>
                <w:lang w:val="uk-UA" w:eastAsia="uk-UA"/>
              </w:rPr>
              <w:t>в комунальну власність квартири №41 в будинку по вул. Лесі Українки, 21, корпус 2</w:t>
            </w:r>
          </w:p>
        </w:tc>
        <w:tc>
          <w:tcPr>
            <w:tcW w:w="3211"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rPr>
                <w:bCs/>
                <w:sz w:val="24"/>
                <w:szCs w:val="24"/>
                <w:lang w:val="uk-UA"/>
              </w:rPr>
            </w:pPr>
            <w:r w:rsidRPr="00BD3F92">
              <w:rPr>
                <w:bCs/>
                <w:sz w:val="24"/>
                <w:szCs w:val="24"/>
                <w:lang w:val="uk-UA"/>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rPr>
                <w:lang w:val="uk-UA"/>
              </w:rPr>
            </w:pPr>
            <w:r w:rsidRPr="00BD3F92">
              <w:rPr>
                <w:sz w:val="24"/>
                <w:szCs w:val="24"/>
                <w:lang w:val="uk-UA" w:eastAsia="en-US"/>
              </w:rPr>
              <w:t>20.09.16</w:t>
            </w:r>
          </w:p>
        </w:tc>
      </w:tr>
      <w:tr w:rsidR="00BD3F92"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BD3F92" w:rsidRPr="00BD3F92" w:rsidRDefault="00BD3F92"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jc w:val="both"/>
              <w:rPr>
                <w:sz w:val="24"/>
                <w:szCs w:val="24"/>
                <w:lang w:val="uk-UA" w:eastAsia="ar-SA"/>
              </w:rPr>
            </w:pPr>
            <w:r w:rsidRPr="00BD3F92">
              <w:rPr>
                <w:sz w:val="24"/>
                <w:szCs w:val="24"/>
                <w:lang w:val="uk-UA" w:eastAsia="ar-SA"/>
              </w:rPr>
              <w:t>Про дозвіл на видачу дубліката свідоцтва про право власності</w:t>
            </w:r>
          </w:p>
        </w:tc>
        <w:tc>
          <w:tcPr>
            <w:tcW w:w="3211"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rPr>
                <w:lang w:val="uk-UA"/>
              </w:rPr>
            </w:pPr>
            <w:r w:rsidRPr="00BD3F92">
              <w:rPr>
                <w:bCs/>
                <w:sz w:val="24"/>
                <w:szCs w:val="24"/>
                <w:lang w:val="uk-UA"/>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BD3F92" w:rsidRPr="00BD3F92" w:rsidRDefault="00BD3F92">
            <w:pPr>
              <w:rPr>
                <w:lang w:val="uk-UA"/>
              </w:rPr>
            </w:pPr>
            <w:r w:rsidRPr="00BD3F92">
              <w:rPr>
                <w:sz w:val="24"/>
                <w:szCs w:val="24"/>
                <w:lang w:val="uk-UA" w:eastAsia="en-US"/>
              </w:rPr>
              <w:t>20.09.16</w:t>
            </w:r>
          </w:p>
        </w:tc>
      </w:tr>
      <w:tr w:rsidR="00BD3F92"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BD3F92" w:rsidRPr="00BD3F92" w:rsidRDefault="00BD3F92"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BD3F92" w:rsidRPr="00BD3F92" w:rsidRDefault="00BD3F92" w:rsidP="006C7099">
            <w:pPr>
              <w:rPr>
                <w:sz w:val="24"/>
                <w:szCs w:val="24"/>
                <w:lang w:val="uk-UA" w:eastAsia="uk-UA"/>
              </w:rPr>
            </w:pPr>
            <w:r w:rsidRPr="00BD3F92">
              <w:rPr>
                <w:sz w:val="24"/>
                <w:szCs w:val="24"/>
                <w:lang w:val="uk-UA" w:eastAsia="uk-UA"/>
              </w:rPr>
              <w:t xml:space="preserve">Про розгляд скарги  Ярош Д.Я. на </w:t>
            </w:r>
          </w:p>
          <w:p w:rsidR="00BD3F92" w:rsidRPr="00BD3F92" w:rsidRDefault="00BD3F92" w:rsidP="00A415ED">
            <w:pPr>
              <w:rPr>
                <w:sz w:val="24"/>
                <w:szCs w:val="24"/>
                <w:lang w:val="uk-UA" w:eastAsia="uk-UA"/>
              </w:rPr>
            </w:pPr>
            <w:r w:rsidRPr="00BD3F92">
              <w:rPr>
                <w:sz w:val="24"/>
                <w:szCs w:val="24"/>
                <w:lang w:val="uk-UA" w:eastAsia="uk-UA"/>
              </w:rPr>
              <w:t>постанови адміністративної комісії</w:t>
            </w:r>
          </w:p>
        </w:tc>
        <w:tc>
          <w:tcPr>
            <w:tcW w:w="3211" w:type="dxa"/>
            <w:tcBorders>
              <w:top w:val="single" w:sz="4" w:space="0" w:color="auto"/>
              <w:left w:val="single" w:sz="4" w:space="0" w:color="auto"/>
              <w:bottom w:val="single" w:sz="4" w:space="0" w:color="auto"/>
              <w:right w:val="single" w:sz="4" w:space="0" w:color="auto"/>
            </w:tcBorders>
            <w:hideMark/>
          </w:tcPr>
          <w:p w:rsidR="00BD3F92" w:rsidRPr="00BD3F92" w:rsidRDefault="00BD3F92" w:rsidP="00A415ED">
            <w:pPr>
              <w:rPr>
                <w:lang w:val="uk-UA"/>
              </w:rPr>
            </w:pPr>
            <w:r w:rsidRPr="00BD3F92">
              <w:rPr>
                <w:bCs/>
                <w:sz w:val="24"/>
                <w:szCs w:val="24"/>
                <w:lang w:val="uk-UA"/>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BD3F92" w:rsidRPr="00BD3F92" w:rsidRDefault="00BD3F92">
            <w:pPr>
              <w:rPr>
                <w:lang w:val="uk-UA"/>
              </w:rPr>
            </w:pPr>
            <w:r w:rsidRPr="00BD3F92">
              <w:rPr>
                <w:sz w:val="24"/>
                <w:szCs w:val="24"/>
                <w:lang w:val="uk-UA" w:eastAsia="en-US"/>
              </w:rPr>
              <w:t>20.09.16</w:t>
            </w:r>
          </w:p>
        </w:tc>
      </w:tr>
      <w:tr w:rsidR="00521A77"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521A77" w:rsidRPr="00BD3F92" w:rsidRDefault="00521A77"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477AA">
            <w:pPr>
              <w:jc w:val="both"/>
              <w:rPr>
                <w:sz w:val="24"/>
                <w:szCs w:val="24"/>
                <w:lang w:val="uk-UA" w:eastAsia="ar-SA"/>
              </w:rPr>
            </w:pPr>
            <w:r w:rsidRPr="00BD3F92">
              <w:rPr>
                <w:sz w:val="24"/>
                <w:szCs w:val="24"/>
                <w:lang w:val="uk-UA" w:eastAsia="ar-SA"/>
              </w:rPr>
              <w:t>Про питання архітектури та містобудування</w:t>
            </w:r>
          </w:p>
        </w:tc>
        <w:tc>
          <w:tcPr>
            <w:tcW w:w="3211"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477AA">
            <w:pPr>
              <w:rPr>
                <w:sz w:val="24"/>
                <w:szCs w:val="24"/>
                <w:lang w:val="uk-UA"/>
              </w:rPr>
            </w:pPr>
            <w:r w:rsidRPr="00BD3F92">
              <w:rPr>
                <w:sz w:val="24"/>
                <w:szCs w:val="24"/>
                <w:lang w:val="uk-UA"/>
              </w:rPr>
              <w:t>Мельник І.П. – гол. спец. відділу містобудування, архітектури  та будівництва</w:t>
            </w:r>
          </w:p>
        </w:tc>
        <w:tc>
          <w:tcPr>
            <w:tcW w:w="992" w:type="dxa"/>
            <w:tcBorders>
              <w:top w:val="single" w:sz="4" w:space="0" w:color="auto"/>
              <w:left w:val="single" w:sz="4" w:space="0" w:color="auto"/>
              <w:bottom w:val="single" w:sz="4" w:space="0" w:color="auto"/>
              <w:right w:val="single" w:sz="4" w:space="0" w:color="auto"/>
            </w:tcBorders>
            <w:hideMark/>
          </w:tcPr>
          <w:p w:rsidR="00521A77" w:rsidRPr="00BD3F92" w:rsidRDefault="00521A77">
            <w:pPr>
              <w:rPr>
                <w:lang w:val="uk-UA"/>
              </w:rPr>
            </w:pPr>
            <w:r w:rsidRPr="00BD3F92">
              <w:rPr>
                <w:sz w:val="24"/>
                <w:szCs w:val="24"/>
                <w:lang w:val="uk-UA" w:eastAsia="en-US"/>
              </w:rPr>
              <w:t>20.09.16</w:t>
            </w:r>
          </w:p>
        </w:tc>
      </w:tr>
      <w:tr w:rsidR="00521A77"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521A77" w:rsidRPr="00BD3F92" w:rsidRDefault="00521A77"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477AA">
            <w:pPr>
              <w:rPr>
                <w:sz w:val="24"/>
                <w:szCs w:val="24"/>
                <w:lang w:val="uk-UA"/>
              </w:rPr>
            </w:pPr>
            <w:r w:rsidRPr="00BD3F92">
              <w:rPr>
                <w:sz w:val="24"/>
                <w:szCs w:val="24"/>
                <w:lang w:val="uk-UA"/>
              </w:rPr>
              <w:t>Про внесення змін до складу комісії з питань ТЕБ і НС</w:t>
            </w:r>
          </w:p>
        </w:tc>
        <w:tc>
          <w:tcPr>
            <w:tcW w:w="3211" w:type="dxa"/>
            <w:tcBorders>
              <w:top w:val="single" w:sz="4" w:space="0" w:color="auto"/>
              <w:left w:val="single" w:sz="4" w:space="0" w:color="auto"/>
              <w:bottom w:val="single" w:sz="4" w:space="0" w:color="auto"/>
              <w:right w:val="single" w:sz="4" w:space="0" w:color="auto"/>
            </w:tcBorders>
            <w:hideMark/>
          </w:tcPr>
          <w:p w:rsidR="00521A77" w:rsidRPr="00A10ED5" w:rsidRDefault="00521A77" w:rsidP="00F477AA">
            <w:pPr>
              <w:widowControl w:val="0"/>
              <w:autoSpaceDE w:val="0"/>
              <w:autoSpaceDN w:val="0"/>
              <w:adjustRightInd w:val="0"/>
              <w:rPr>
                <w:bCs/>
                <w:sz w:val="24"/>
                <w:szCs w:val="24"/>
                <w:lang w:val="uk-UA"/>
              </w:rPr>
            </w:pPr>
            <w:r w:rsidRPr="00A10ED5">
              <w:rPr>
                <w:bCs/>
                <w:sz w:val="24"/>
                <w:szCs w:val="24"/>
                <w:lang w:val="uk-UA"/>
              </w:rPr>
              <w:t>Шепний В.В. – нач. відділу з питань НС правоохоронної та ОМР</w:t>
            </w:r>
          </w:p>
        </w:tc>
        <w:tc>
          <w:tcPr>
            <w:tcW w:w="992"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57AB8">
            <w:pPr>
              <w:rPr>
                <w:lang w:val="uk-UA"/>
              </w:rPr>
            </w:pPr>
            <w:r w:rsidRPr="00BD3F92">
              <w:rPr>
                <w:sz w:val="24"/>
                <w:szCs w:val="24"/>
                <w:lang w:val="uk-UA" w:eastAsia="en-US"/>
              </w:rPr>
              <w:t>20.09.16</w:t>
            </w:r>
          </w:p>
        </w:tc>
      </w:tr>
      <w:tr w:rsidR="00521A77"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521A77" w:rsidRPr="00BD3F92" w:rsidRDefault="00521A77"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477AA">
            <w:pPr>
              <w:overflowPunct w:val="0"/>
              <w:autoSpaceDE w:val="0"/>
              <w:autoSpaceDN w:val="0"/>
              <w:adjustRightInd w:val="0"/>
              <w:jc w:val="both"/>
              <w:rPr>
                <w:rFonts w:eastAsia="MS Mincho"/>
                <w:sz w:val="24"/>
                <w:szCs w:val="24"/>
                <w:lang w:val="uk-UA"/>
              </w:rPr>
            </w:pPr>
            <w:r w:rsidRPr="00BD3F92">
              <w:rPr>
                <w:rFonts w:eastAsia="MS Mincho"/>
                <w:sz w:val="24"/>
                <w:szCs w:val="24"/>
                <w:lang w:val="uk-UA"/>
              </w:rPr>
              <w:t>Про надання в оренду нежилих приміщень комунальної власності</w:t>
            </w:r>
          </w:p>
        </w:tc>
        <w:tc>
          <w:tcPr>
            <w:tcW w:w="3211"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477AA">
            <w:pPr>
              <w:rPr>
                <w:bCs/>
                <w:sz w:val="24"/>
                <w:szCs w:val="24"/>
                <w:lang w:val="uk-UA"/>
              </w:rPr>
            </w:pPr>
            <w:r w:rsidRPr="00BD3F92">
              <w:rPr>
                <w:bCs/>
                <w:sz w:val="24"/>
                <w:szCs w:val="24"/>
                <w:lang w:val="uk-UA"/>
              </w:rPr>
              <w:t>Яворський О.І.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521A77" w:rsidRPr="00A10ED5" w:rsidRDefault="00521A77">
            <w:pPr>
              <w:rPr>
                <w:lang w:val="uk-UA"/>
              </w:rPr>
            </w:pPr>
            <w:r w:rsidRPr="00A10ED5">
              <w:rPr>
                <w:sz w:val="24"/>
                <w:szCs w:val="24"/>
                <w:lang w:val="uk-UA" w:eastAsia="en-US"/>
              </w:rPr>
              <w:t>20.09.16</w:t>
            </w:r>
          </w:p>
        </w:tc>
      </w:tr>
      <w:tr w:rsidR="00521A77"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521A77" w:rsidRPr="00BD3F92" w:rsidRDefault="00521A77"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477AA">
            <w:pPr>
              <w:rPr>
                <w:sz w:val="24"/>
                <w:szCs w:val="24"/>
                <w:lang w:val="uk-UA"/>
              </w:rPr>
            </w:pPr>
            <w:r w:rsidRPr="00BD3F92">
              <w:rPr>
                <w:sz w:val="24"/>
                <w:szCs w:val="24"/>
                <w:lang w:val="uk-UA"/>
              </w:rPr>
              <w:t>Про надання одноразової матеріальної допомоги окремим категоріям громадян</w:t>
            </w:r>
          </w:p>
        </w:tc>
        <w:tc>
          <w:tcPr>
            <w:tcW w:w="3211"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477AA">
            <w:pPr>
              <w:widowControl w:val="0"/>
              <w:autoSpaceDE w:val="0"/>
              <w:autoSpaceDN w:val="0"/>
              <w:adjustRightInd w:val="0"/>
              <w:rPr>
                <w:bCs/>
                <w:sz w:val="24"/>
                <w:szCs w:val="24"/>
                <w:lang w:val="uk-UA"/>
              </w:rPr>
            </w:pPr>
            <w:r w:rsidRPr="00BD3F92">
              <w:rPr>
                <w:bCs/>
                <w:sz w:val="24"/>
                <w:szCs w:val="24"/>
                <w:lang w:val="uk-UA"/>
              </w:rPr>
              <w:t>Лепкий М.П. – перший заступник міського голови</w:t>
            </w:r>
          </w:p>
        </w:tc>
        <w:tc>
          <w:tcPr>
            <w:tcW w:w="992" w:type="dxa"/>
            <w:tcBorders>
              <w:top w:val="single" w:sz="4" w:space="0" w:color="auto"/>
              <w:left w:val="single" w:sz="4" w:space="0" w:color="auto"/>
              <w:bottom w:val="single" w:sz="4" w:space="0" w:color="auto"/>
              <w:right w:val="single" w:sz="4" w:space="0" w:color="auto"/>
            </w:tcBorders>
            <w:hideMark/>
          </w:tcPr>
          <w:p w:rsidR="00521A77" w:rsidRPr="00BD3F92" w:rsidRDefault="00521A77">
            <w:pPr>
              <w:rPr>
                <w:color w:val="7030A0"/>
                <w:sz w:val="24"/>
                <w:szCs w:val="24"/>
                <w:lang w:val="uk-UA" w:eastAsia="en-US"/>
              </w:rPr>
            </w:pPr>
            <w:r w:rsidRPr="00A10ED5">
              <w:rPr>
                <w:sz w:val="24"/>
                <w:szCs w:val="24"/>
                <w:lang w:val="uk-UA" w:eastAsia="en-US"/>
              </w:rPr>
              <w:t>20.09.16</w:t>
            </w:r>
          </w:p>
        </w:tc>
      </w:tr>
      <w:tr w:rsidR="00521A77"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521A77" w:rsidRPr="00BD3F92" w:rsidRDefault="00521A77"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4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D3F92">
              <w:rPr>
                <w:sz w:val="24"/>
                <w:szCs w:val="24"/>
                <w:lang w:val="uk-UA"/>
              </w:rPr>
              <w:t>Про розгляд листа завідувача Миколаївським</w:t>
            </w:r>
          </w:p>
          <w:p w:rsidR="00521A77" w:rsidRPr="00BD3F92" w:rsidRDefault="00521A77" w:rsidP="00F4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D3F92">
              <w:rPr>
                <w:sz w:val="24"/>
                <w:szCs w:val="24"/>
                <w:lang w:val="uk-UA"/>
              </w:rPr>
              <w:t xml:space="preserve">міськміжрайонним відділом ДУ „Львівський обласний лабораторний центр МОЗ України” </w:t>
            </w:r>
          </w:p>
        </w:tc>
        <w:tc>
          <w:tcPr>
            <w:tcW w:w="3211"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477AA">
            <w:pPr>
              <w:widowControl w:val="0"/>
              <w:autoSpaceDE w:val="0"/>
              <w:autoSpaceDN w:val="0"/>
              <w:adjustRightInd w:val="0"/>
              <w:rPr>
                <w:bCs/>
                <w:sz w:val="24"/>
                <w:szCs w:val="24"/>
                <w:lang w:val="uk-UA"/>
              </w:rPr>
            </w:pPr>
            <w:r w:rsidRPr="00BD3F92">
              <w:rPr>
                <w:bCs/>
                <w:sz w:val="24"/>
                <w:szCs w:val="24"/>
                <w:lang w:val="uk-UA"/>
              </w:rPr>
              <w:t>Мельніков А.В. – керуючий справами виконкому</w:t>
            </w:r>
          </w:p>
        </w:tc>
        <w:tc>
          <w:tcPr>
            <w:tcW w:w="992" w:type="dxa"/>
            <w:tcBorders>
              <w:top w:val="single" w:sz="4" w:space="0" w:color="auto"/>
              <w:left w:val="single" w:sz="4" w:space="0" w:color="auto"/>
              <w:bottom w:val="single" w:sz="4" w:space="0" w:color="auto"/>
              <w:right w:val="single" w:sz="4" w:space="0" w:color="auto"/>
            </w:tcBorders>
            <w:hideMark/>
          </w:tcPr>
          <w:p w:rsidR="00521A77" w:rsidRPr="00BD3F92" w:rsidRDefault="00521A77">
            <w:pPr>
              <w:rPr>
                <w:lang w:val="uk-UA"/>
              </w:rPr>
            </w:pPr>
            <w:r w:rsidRPr="00BD3F92">
              <w:rPr>
                <w:sz w:val="24"/>
                <w:szCs w:val="24"/>
                <w:lang w:val="uk-UA" w:eastAsia="en-US"/>
              </w:rPr>
              <w:t>20.09.16</w:t>
            </w:r>
          </w:p>
        </w:tc>
      </w:tr>
      <w:tr w:rsidR="00521A77"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521A77" w:rsidRPr="00BD3F92" w:rsidRDefault="00521A77" w:rsidP="00A415ED">
            <w:pPr>
              <w:widowControl w:val="0"/>
              <w:numPr>
                <w:ilvl w:val="0"/>
                <w:numId w:val="1"/>
              </w:numPr>
              <w:tabs>
                <w:tab w:val="left" w:pos="469"/>
              </w:tabs>
              <w:autoSpaceDE w:val="0"/>
              <w:autoSpaceDN w:val="0"/>
              <w:adjustRightInd w:val="0"/>
              <w:jc w:val="both"/>
              <w:rPr>
                <w:sz w:val="24"/>
                <w:szCs w:val="24"/>
                <w:lang w:val="uk-UA" w:eastAsia="en-US"/>
              </w:rPr>
            </w:pPr>
            <w:r w:rsidRPr="00BD3F92">
              <w:rPr>
                <w:sz w:val="24"/>
                <w:szCs w:val="24"/>
                <w:lang w:val="uk-UA" w:eastAsia="en-US"/>
              </w:rPr>
              <w:t>єєє</w:t>
            </w:r>
          </w:p>
        </w:tc>
        <w:tc>
          <w:tcPr>
            <w:tcW w:w="5105"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477AA">
            <w:pPr>
              <w:jc w:val="both"/>
              <w:rPr>
                <w:sz w:val="24"/>
                <w:szCs w:val="24"/>
                <w:lang w:val="uk-UA" w:eastAsia="en-US"/>
              </w:rPr>
            </w:pPr>
            <w:r w:rsidRPr="00BD3F92">
              <w:rPr>
                <w:sz w:val="24"/>
                <w:szCs w:val="24"/>
                <w:lang w:val="uk-UA" w:eastAsia="en-US"/>
              </w:rPr>
              <w:t>Про затвердження Новороздільській дитячій школі  мистецтв ім. О. Рудницького контингенту учнів та погодження батьківської плати за навчання на 2016/17 навчальний рік</w:t>
            </w:r>
          </w:p>
        </w:tc>
        <w:tc>
          <w:tcPr>
            <w:tcW w:w="3211"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477AA">
            <w:pPr>
              <w:jc w:val="both"/>
              <w:rPr>
                <w:sz w:val="24"/>
                <w:szCs w:val="24"/>
                <w:lang w:val="uk-UA" w:eastAsia="en-US"/>
              </w:rPr>
            </w:pPr>
            <w:r w:rsidRPr="00BD3F92">
              <w:rPr>
                <w:bCs/>
                <w:sz w:val="24"/>
                <w:szCs w:val="24"/>
                <w:lang w:val="uk-UA"/>
              </w:rPr>
              <w:t>Мельніков А.В. – керуючий справами виконкому</w:t>
            </w:r>
          </w:p>
        </w:tc>
        <w:tc>
          <w:tcPr>
            <w:tcW w:w="992" w:type="dxa"/>
            <w:tcBorders>
              <w:top w:val="single" w:sz="4" w:space="0" w:color="auto"/>
              <w:left w:val="single" w:sz="4" w:space="0" w:color="auto"/>
              <w:bottom w:val="single" w:sz="4" w:space="0" w:color="auto"/>
              <w:right w:val="single" w:sz="4" w:space="0" w:color="auto"/>
            </w:tcBorders>
            <w:hideMark/>
          </w:tcPr>
          <w:p w:rsidR="00521A77" w:rsidRPr="00BD3F92" w:rsidRDefault="00521A77">
            <w:pPr>
              <w:rPr>
                <w:lang w:val="uk-UA"/>
              </w:rPr>
            </w:pPr>
            <w:r w:rsidRPr="00BD3F92">
              <w:rPr>
                <w:sz w:val="24"/>
                <w:szCs w:val="24"/>
                <w:lang w:val="uk-UA" w:eastAsia="en-US"/>
              </w:rPr>
              <w:t>20.09.16</w:t>
            </w:r>
          </w:p>
        </w:tc>
      </w:tr>
      <w:tr w:rsidR="00521A77"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521A77" w:rsidRPr="00BD3F92" w:rsidRDefault="00521A77"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477AA">
            <w:pPr>
              <w:jc w:val="both"/>
              <w:rPr>
                <w:rFonts w:eastAsia="MS Mincho"/>
                <w:sz w:val="24"/>
                <w:szCs w:val="24"/>
                <w:lang w:val="uk-UA"/>
              </w:rPr>
            </w:pPr>
            <w:r w:rsidRPr="00BD3F92">
              <w:rPr>
                <w:rFonts w:eastAsia="MS Mincho"/>
                <w:sz w:val="24"/>
                <w:szCs w:val="24"/>
                <w:lang w:val="uk-UA"/>
              </w:rPr>
              <w:t xml:space="preserve">Про внесення змін до рішення </w:t>
            </w:r>
            <w:r w:rsidRPr="00BD3F92">
              <w:rPr>
                <w:sz w:val="24"/>
                <w:szCs w:val="24"/>
                <w:lang w:val="uk-UA"/>
              </w:rPr>
              <w:t>виконавчого комітету</w:t>
            </w:r>
            <w:r w:rsidRPr="00BD3F92">
              <w:rPr>
                <w:rFonts w:eastAsia="MS Mincho"/>
                <w:sz w:val="24"/>
                <w:szCs w:val="24"/>
                <w:lang w:val="uk-UA"/>
              </w:rPr>
              <w:t xml:space="preserve">  „</w:t>
            </w:r>
            <w:r w:rsidRPr="00BD3F92">
              <w:rPr>
                <w:bCs/>
                <w:sz w:val="24"/>
                <w:szCs w:val="24"/>
                <w:lang w:val="uk-UA"/>
              </w:rPr>
              <w:t xml:space="preserve">Про уповноваження посадових осіб </w:t>
            </w:r>
          </w:p>
          <w:p w:rsidR="00521A77" w:rsidRPr="00BD3F92" w:rsidRDefault="00521A77" w:rsidP="00F477AA">
            <w:pPr>
              <w:rPr>
                <w:bCs/>
                <w:sz w:val="24"/>
                <w:szCs w:val="24"/>
                <w:lang w:val="uk-UA"/>
              </w:rPr>
            </w:pPr>
            <w:r w:rsidRPr="00BD3F92">
              <w:rPr>
                <w:bCs/>
                <w:sz w:val="24"/>
                <w:szCs w:val="24"/>
                <w:lang w:val="uk-UA"/>
              </w:rPr>
              <w:t>на складання адміністративних  протоколів та розгляду справ про адміністративні правопорушення</w:t>
            </w:r>
            <w:r w:rsidRPr="00BD3F92">
              <w:rPr>
                <w:rFonts w:eastAsia="MS Mincho"/>
                <w:sz w:val="24"/>
                <w:szCs w:val="24"/>
                <w:lang w:val="uk-UA"/>
              </w:rPr>
              <w:t>”</w:t>
            </w:r>
            <w:r w:rsidRPr="00BD3F92">
              <w:rPr>
                <w:bCs/>
                <w:sz w:val="24"/>
                <w:szCs w:val="24"/>
                <w:lang w:val="uk-UA"/>
              </w:rPr>
              <w:t xml:space="preserve"> </w:t>
            </w:r>
            <w:r w:rsidRPr="00BD3F92">
              <w:rPr>
                <w:sz w:val="24"/>
                <w:szCs w:val="24"/>
                <w:lang w:val="uk-UA"/>
              </w:rPr>
              <w:t xml:space="preserve">від 24.06.2016 р. № 147 </w:t>
            </w:r>
          </w:p>
        </w:tc>
        <w:tc>
          <w:tcPr>
            <w:tcW w:w="3211" w:type="dxa"/>
            <w:tcBorders>
              <w:top w:val="single" w:sz="4" w:space="0" w:color="auto"/>
              <w:left w:val="single" w:sz="4" w:space="0" w:color="auto"/>
              <w:bottom w:val="single" w:sz="4" w:space="0" w:color="auto"/>
              <w:right w:val="single" w:sz="4" w:space="0" w:color="auto"/>
            </w:tcBorders>
            <w:hideMark/>
          </w:tcPr>
          <w:p w:rsidR="00521A77" w:rsidRPr="00BD3F92" w:rsidRDefault="00521A77" w:rsidP="00F477AA">
            <w:pPr>
              <w:widowControl w:val="0"/>
              <w:autoSpaceDE w:val="0"/>
              <w:autoSpaceDN w:val="0"/>
              <w:adjustRightInd w:val="0"/>
              <w:rPr>
                <w:bCs/>
                <w:sz w:val="24"/>
                <w:szCs w:val="24"/>
                <w:lang w:val="uk-UA" w:eastAsia="en-US"/>
              </w:rPr>
            </w:pPr>
            <w:r w:rsidRPr="00BD3F92">
              <w:rPr>
                <w:bCs/>
                <w:sz w:val="24"/>
                <w:szCs w:val="24"/>
                <w:lang w:val="uk-UA" w:eastAsia="en-US"/>
              </w:rPr>
              <w:t>Мелешко А.Р. – міський голова</w:t>
            </w:r>
          </w:p>
        </w:tc>
        <w:tc>
          <w:tcPr>
            <w:tcW w:w="992" w:type="dxa"/>
            <w:tcBorders>
              <w:top w:val="single" w:sz="4" w:space="0" w:color="auto"/>
              <w:left w:val="single" w:sz="4" w:space="0" w:color="auto"/>
              <w:bottom w:val="single" w:sz="4" w:space="0" w:color="auto"/>
              <w:right w:val="single" w:sz="4" w:space="0" w:color="auto"/>
            </w:tcBorders>
            <w:hideMark/>
          </w:tcPr>
          <w:p w:rsidR="00521A77" w:rsidRPr="00BD3F92" w:rsidRDefault="00521A77">
            <w:pPr>
              <w:rPr>
                <w:lang w:val="uk-UA"/>
              </w:rPr>
            </w:pPr>
            <w:r w:rsidRPr="00BD3F92">
              <w:rPr>
                <w:sz w:val="24"/>
                <w:szCs w:val="24"/>
                <w:lang w:val="uk-UA" w:eastAsia="en-US"/>
              </w:rPr>
              <w:t>20.09.16</w:t>
            </w:r>
          </w:p>
        </w:tc>
      </w:tr>
      <w:tr w:rsidR="00521A77"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521A77" w:rsidRPr="00BD3F92" w:rsidRDefault="00521A77"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382E8D" w:rsidRPr="00BD2356" w:rsidRDefault="00382E8D" w:rsidP="00382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D2356">
              <w:rPr>
                <w:sz w:val="24"/>
                <w:szCs w:val="24"/>
                <w:lang w:val="uk-UA"/>
              </w:rPr>
              <w:t xml:space="preserve">Про звільнення  від плати за харчування  </w:t>
            </w:r>
          </w:p>
          <w:p w:rsidR="00521A77" w:rsidRPr="00382E8D" w:rsidRDefault="00382E8D" w:rsidP="00382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Pr>
                <w:sz w:val="24"/>
                <w:szCs w:val="24"/>
                <w:lang w:val="uk-UA"/>
              </w:rPr>
              <w:t>в  загальноосвітньому навчальному закладі</w:t>
            </w:r>
          </w:p>
        </w:tc>
        <w:tc>
          <w:tcPr>
            <w:tcW w:w="3211" w:type="dxa"/>
            <w:tcBorders>
              <w:top w:val="single" w:sz="4" w:space="0" w:color="auto"/>
              <w:left w:val="single" w:sz="4" w:space="0" w:color="auto"/>
              <w:bottom w:val="single" w:sz="4" w:space="0" w:color="auto"/>
              <w:right w:val="single" w:sz="4" w:space="0" w:color="auto"/>
            </w:tcBorders>
            <w:hideMark/>
          </w:tcPr>
          <w:p w:rsidR="00521A77" w:rsidRPr="00BD3F92" w:rsidRDefault="00382E8D" w:rsidP="00F57AB8">
            <w:pPr>
              <w:rPr>
                <w:bCs/>
                <w:sz w:val="24"/>
                <w:szCs w:val="24"/>
                <w:lang w:val="uk-UA"/>
              </w:rPr>
            </w:pPr>
            <w:r w:rsidRPr="00BD3F92">
              <w:rPr>
                <w:bCs/>
                <w:sz w:val="24"/>
                <w:szCs w:val="24"/>
                <w:lang w:val="uk-UA"/>
              </w:rPr>
              <w:t>Мельніков А.В. – керуючий справами виконкому</w:t>
            </w:r>
          </w:p>
        </w:tc>
        <w:tc>
          <w:tcPr>
            <w:tcW w:w="992" w:type="dxa"/>
            <w:tcBorders>
              <w:top w:val="single" w:sz="4" w:space="0" w:color="auto"/>
              <w:left w:val="single" w:sz="4" w:space="0" w:color="auto"/>
              <w:bottom w:val="single" w:sz="4" w:space="0" w:color="auto"/>
              <w:right w:val="single" w:sz="4" w:space="0" w:color="auto"/>
            </w:tcBorders>
            <w:hideMark/>
          </w:tcPr>
          <w:p w:rsidR="00521A77" w:rsidRPr="00BD3F92" w:rsidRDefault="00521A77">
            <w:pPr>
              <w:rPr>
                <w:lang w:val="uk-UA"/>
              </w:rPr>
            </w:pPr>
            <w:r w:rsidRPr="00BD3F92">
              <w:rPr>
                <w:sz w:val="24"/>
                <w:szCs w:val="24"/>
                <w:lang w:val="uk-UA" w:eastAsia="en-US"/>
              </w:rPr>
              <w:t>20.09.16</w:t>
            </w:r>
          </w:p>
        </w:tc>
      </w:tr>
      <w:tr w:rsidR="007554B1" w:rsidRPr="00BD3F92" w:rsidTr="00A415ED">
        <w:trPr>
          <w:trHeight w:val="297"/>
        </w:trPr>
        <w:tc>
          <w:tcPr>
            <w:tcW w:w="568" w:type="dxa"/>
            <w:tcBorders>
              <w:top w:val="single" w:sz="4" w:space="0" w:color="auto"/>
              <w:left w:val="single" w:sz="4" w:space="0" w:color="auto"/>
              <w:bottom w:val="single" w:sz="4" w:space="0" w:color="auto"/>
              <w:right w:val="single" w:sz="4" w:space="0" w:color="auto"/>
            </w:tcBorders>
          </w:tcPr>
          <w:p w:rsidR="007554B1" w:rsidRPr="00BD3F92" w:rsidRDefault="007554B1" w:rsidP="00A415ED">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7554B1" w:rsidRPr="00BD3F92" w:rsidRDefault="007554B1" w:rsidP="00F477AA">
            <w:pPr>
              <w:overflowPunct w:val="0"/>
              <w:autoSpaceDE w:val="0"/>
              <w:autoSpaceDN w:val="0"/>
              <w:adjustRightInd w:val="0"/>
              <w:jc w:val="both"/>
              <w:rPr>
                <w:rFonts w:eastAsia="MS Mincho"/>
                <w:sz w:val="24"/>
                <w:szCs w:val="24"/>
                <w:lang w:val="uk-UA"/>
              </w:rPr>
            </w:pPr>
            <w:r w:rsidRPr="00BD3F92">
              <w:rPr>
                <w:rFonts w:eastAsia="MS Mincho"/>
                <w:sz w:val="24"/>
                <w:szCs w:val="24"/>
                <w:lang w:val="uk-UA"/>
              </w:rPr>
              <w:t>Різне</w:t>
            </w:r>
          </w:p>
        </w:tc>
        <w:tc>
          <w:tcPr>
            <w:tcW w:w="3211" w:type="dxa"/>
            <w:tcBorders>
              <w:top w:val="single" w:sz="4" w:space="0" w:color="auto"/>
              <w:left w:val="single" w:sz="4" w:space="0" w:color="auto"/>
              <w:bottom w:val="single" w:sz="4" w:space="0" w:color="auto"/>
              <w:right w:val="single" w:sz="4" w:space="0" w:color="auto"/>
            </w:tcBorders>
            <w:hideMark/>
          </w:tcPr>
          <w:p w:rsidR="007554B1" w:rsidRPr="00BD3F92" w:rsidRDefault="007554B1" w:rsidP="00F477AA">
            <w:pPr>
              <w:rPr>
                <w:bCs/>
                <w:sz w:val="24"/>
                <w:szCs w:val="24"/>
                <w:lang w:val="uk-UA"/>
              </w:rPr>
            </w:pPr>
            <w:r w:rsidRPr="00BD3F92">
              <w:rPr>
                <w:bCs/>
                <w:sz w:val="24"/>
                <w:szCs w:val="24"/>
                <w:lang w:val="uk-UA"/>
              </w:rPr>
              <w:t>Мелешко А.Р. – міський голова</w:t>
            </w:r>
          </w:p>
        </w:tc>
        <w:tc>
          <w:tcPr>
            <w:tcW w:w="992" w:type="dxa"/>
            <w:tcBorders>
              <w:top w:val="single" w:sz="4" w:space="0" w:color="auto"/>
              <w:left w:val="single" w:sz="4" w:space="0" w:color="auto"/>
              <w:bottom w:val="single" w:sz="4" w:space="0" w:color="auto"/>
              <w:right w:val="single" w:sz="4" w:space="0" w:color="auto"/>
            </w:tcBorders>
            <w:hideMark/>
          </w:tcPr>
          <w:p w:rsidR="007554B1" w:rsidRPr="00BD3F92" w:rsidRDefault="007554B1">
            <w:pPr>
              <w:rPr>
                <w:sz w:val="24"/>
                <w:szCs w:val="24"/>
                <w:lang w:val="uk-UA" w:eastAsia="en-US"/>
              </w:rPr>
            </w:pPr>
            <w:r w:rsidRPr="00BD3F92">
              <w:rPr>
                <w:sz w:val="24"/>
                <w:szCs w:val="24"/>
                <w:lang w:val="uk-UA" w:eastAsia="en-US"/>
              </w:rPr>
              <w:t>20.09.16</w:t>
            </w:r>
          </w:p>
        </w:tc>
      </w:tr>
    </w:tbl>
    <w:p w:rsidR="00FB505A" w:rsidRPr="00BD3F92" w:rsidRDefault="00FB505A" w:rsidP="00FB505A">
      <w:pPr>
        <w:rPr>
          <w:sz w:val="24"/>
          <w:szCs w:val="24"/>
          <w:lang w:val="uk-UA"/>
        </w:rPr>
      </w:pPr>
    </w:p>
    <w:p w:rsidR="00FB505A" w:rsidRPr="00BD3F92" w:rsidRDefault="00FB505A" w:rsidP="00FB505A">
      <w:pPr>
        <w:rPr>
          <w:sz w:val="24"/>
          <w:szCs w:val="24"/>
          <w:lang w:val="uk-UA"/>
        </w:rPr>
      </w:pPr>
      <w:r w:rsidRPr="00BD3F92">
        <w:rPr>
          <w:sz w:val="24"/>
          <w:szCs w:val="24"/>
          <w:lang w:val="uk-UA"/>
        </w:rPr>
        <w:t xml:space="preserve">Керуючий справами виконкому                                         Анатолій Мельніков   </w:t>
      </w:r>
    </w:p>
    <w:p w:rsidR="00FB505A" w:rsidRDefault="00FB505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477AA" w:rsidRDefault="00F477AA" w:rsidP="00FB505A">
      <w:pPr>
        <w:rPr>
          <w:sz w:val="24"/>
          <w:szCs w:val="24"/>
          <w:lang w:val="uk-UA"/>
        </w:rPr>
      </w:pPr>
    </w:p>
    <w:p w:rsidR="00F34EC9" w:rsidRPr="00BD2356" w:rsidRDefault="00F34EC9" w:rsidP="00F34EC9">
      <w:pPr>
        <w:ind w:firstLine="567"/>
        <w:jc w:val="both"/>
        <w:rPr>
          <w:sz w:val="24"/>
          <w:szCs w:val="24"/>
          <w:lang w:val="uk-UA" w:eastAsia="uk-UA"/>
        </w:rPr>
      </w:pPr>
      <w:r w:rsidRPr="00BD2356">
        <w:rPr>
          <w:sz w:val="24"/>
          <w:szCs w:val="24"/>
          <w:lang w:val="uk-UA" w:eastAsia="uk-UA"/>
        </w:rPr>
        <w:lastRenderedPageBreak/>
        <w:t xml:space="preserve">Головуючий на засіданні міський голова Мелешко Андрій Романович  </w:t>
      </w:r>
      <w:r>
        <w:rPr>
          <w:sz w:val="24"/>
          <w:szCs w:val="24"/>
          <w:lang w:val="uk-UA" w:eastAsia="uk-UA"/>
        </w:rPr>
        <w:t>відкрив засідання 20.09</w:t>
      </w:r>
      <w:r w:rsidRPr="00BD2356">
        <w:rPr>
          <w:sz w:val="24"/>
          <w:szCs w:val="24"/>
          <w:lang w:val="uk-UA" w:eastAsia="uk-UA"/>
        </w:rPr>
        <w:t>.16р,. 14.10 год., оголосив порядок денний та вніс пропозицію затвердити порядок денний засідання виконкому.</w:t>
      </w:r>
    </w:p>
    <w:p w:rsidR="00F34EC9" w:rsidRPr="00BD2356" w:rsidRDefault="00F34EC9" w:rsidP="00F34EC9">
      <w:pPr>
        <w:rPr>
          <w:sz w:val="24"/>
          <w:szCs w:val="24"/>
          <w:lang w:val="uk-UA" w:eastAsia="uk-UA"/>
        </w:rPr>
      </w:pPr>
    </w:p>
    <w:p w:rsidR="00F34EC9" w:rsidRPr="00BD2356" w:rsidRDefault="00F34EC9" w:rsidP="00F34EC9">
      <w:pPr>
        <w:ind w:right="76"/>
        <w:rPr>
          <w:sz w:val="24"/>
          <w:szCs w:val="24"/>
          <w:lang w:val="uk-UA" w:eastAsia="uk-UA"/>
        </w:rPr>
      </w:pPr>
      <w:r w:rsidRPr="00BD2356">
        <w:rPr>
          <w:sz w:val="24"/>
          <w:szCs w:val="24"/>
          <w:lang w:val="uk-UA" w:eastAsia="uk-UA"/>
        </w:rPr>
        <w:t xml:space="preserve">Голосували за затвердження порядку денного із змінами порядку розгляду: </w:t>
      </w:r>
    </w:p>
    <w:p w:rsidR="00F34EC9" w:rsidRPr="00BD2356" w:rsidRDefault="00F34EC9" w:rsidP="00F34EC9">
      <w:pPr>
        <w:ind w:left="-540" w:firstLine="540"/>
        <w:rPr>
          <w:sz w:val="24"/>
          <w:szCs w:val="24"/>
          <w:lang w:val="uk-UA" w:eastAsia="uk-UA"/>
        </w:rPr>
      </w:pPr>
    </w:p>
    <w:p w:rsidR="00F34EC9" w:rsidRPr="00BD2356" w:rsidRDefault="00F34EC9" w:rsidP="00F34EC9">
      <w:pPr>
        <w:ind w:left="168" w:firstLine="1248"/>
        <w:rPr>
          <w:sz w:val="24"/>
          <w:szCs w:val="24"/>
          <w:lang w:val="uk-UA" w:eastAsia="uk-UA"/>
        </w:rPr>
      </w:pPr>
      <w:r w:rsidRPr="00BD2356">
        <w:rPr>
          <w:sz w:val="24"/>
          <w:szCs w:val="24"/>
          <w:lang w:val="uk-UA" w:eastAsia="uk-UA"/>
        </w:rPr>
        <w:t>за -  9</w:t>
      </w:r>
    </w:p>
    <w:p w:rsidR="00F34EC9" w:rsidRPr="00BD2356" w:rsidRDefault="00F34EC9" w:rsidP="00F34EC9">
      <w:pPr>
        <w:ind w:left="-540" w:firstLine="540"/>
        <w:rPr>
          <w:sz w:val="24"/>
          <w:szCs w:val="24"/>
          <w:lang w:val="uk-UA" w:eastAsia="uk-UA"/>
        </w:rPr>
      </w:pPr>
      <w:r w:rsidRPr="00BD2356">
        <w:rPr>
          <w:sz w:val="24"/>
          <w:szCs w:val="24"/>
          <w:lang w:val="uk-UA" w:eastAsia="uk-UA"/>
        </w:rPr>
        <w:t xml:space="preserve"> </w:t>
      </w:r>
      <w:r>
        <w:rPr>
          <w:sz w:val="24"/>
          <w:szCs w:val="24"/>
          <w:lang w:val="uk-UA" w:eastAsia="uk-UA"/>
        </w:rPr>
        <w:t xml:space="preserve">                       проти - 0</w:t>
      </w:r>
    </w:p>
    <w:p w:rsidR="00F34EC9" w:rsidRPr="00BD2356" w:rsidRDefault="00F34EC9" w:rsidP="00F34EC9">
      <w:pPr>
        <w:ind w:left="-540" w:firstLine="540"/>
        <w:rPr>
          <w:sz w:val="24"/>
          <w:szCs w:val="24"/>
          <w:lang w:val="uk-UA" w:eastAsia="uk-UA"/>
        </w:rPr>
      </w:pPr>
      <w:r w:rsidRPr="00BD2356">
        <w:rPr>
          <w:sz w:val="24"/>
          <w:szCs w:val="24"/>
          <w:lang w:val="uk-UA" w:eastAsia="uk-UA"/>
        </w:rPr>
        <w:tab/>
      </w:r>
      <w:r w:rsidRPr="00BD2356">
        <w:rPr>
          <w:sz w:val="24"/>
          <w:szCs w:val="24"/>
          <w:lang w:val="uk-UA" w:eastAsia="uk-UA"/>
        </w:rPr>
        <w:tab/>
        <w:t>утримались -  0</w:t>
      </w:r>
    </w:p>
    <w:p w:rsidR="00F34EC9" w:rsidRPr="00BD2356" w:rsidRDefault="00F34EC9" w:rsidP="00F34EC9">
      <w:pPr>
        <w:ind w:firstLine="540"/>
        <w:rPr>
          <w:sz w:val="24"/>
          <w:szCs w:val="24"/>
          <w:lang w:val="uk-UA" w:eastAsia="uk-UA"/>
        </w:rPr>
      </w:pPr>
      <w:r w:rsidRPr="00BD2356">
        <w:rPr>
          <w:sz w:val="24"/>
          <w:szCs w:val="24"/>
          <w:lang w:val="uk-UA" w:eastAsia="uk-UA"/>
        </w:rPr>
        <w:t xml:space="preserve">               не голосували -  0</w:t>
      </w:r>
    </w:p>
    <w:p w:rsidR="00F34EC9" w:rsidRPr="00BD2356" w:rsidRDefault="00F34EC9" w:rsidP="00F34EC9">
      <w:pPr>
        <w:rPr>
          <w:color w:val="FF0000"/>
          <w:sz w:val="24"/>
          <w:szCs w:val="24"/>
          <w:lang w:val="uk-UA" w:eastAsia="uk-UA"/>
        </w:rPr>
      </w:pPr>
    </w:p>
    <w:p w:rsidR="00F34EC9" w:rsidRPr="00BD2356" w:rsidRDefault="00F34EC9" w:rsidP="00F34EC9">
      <w:pPr>
        <w:rPr>
          <w:sz w:val="24"/>
          <w:szCs w:val="24"/>
          <w:lang w:val="uk-UA" w:eastAsia="uk-UA"/>
        </w:rPr>
      </w:pPr>
      <w:r w:rsidRPr="00BD2356">
        <w:rPr>
          <w:sz w:val="24"/>
          <w:szCs w:val="24"/>
          <w:lang w:val="uk-UA" w:eastAsia="uk-UA"/>
        </w:rPr>
        <w:t xml:space="preserve">Рішення прийнято. </w:t>
      </w:r>
    </w:p>
    <w:p w:rsidR="00F34EC9" w:rsidRPr="00BD2356" w:rsidRDefault="00F34EC9" w:rsidP="00F34EC9">
      <w:pPr>
        <w:rPr>
          <w:sz w:val="24"/>
          <w:szCs w:val="24"/>
          <w:lang w:val="uk-UA" w:eastAsia="uk-UA"/>
        </w:rPr>
      </w:pPr>
    </w:p>
    <w:p w:rsidR="00F34EC9" w:rsidRPr="00BD2356" w:rsidRDefault="00F34EC9" w:rsidP="00F34EC9">
      <w:pPr>
        <w:rPr>
          <w:sz w:val="24"/>
          <w:szCs w:val="24"/>
          <w:lang w:val="uk-UA" w:eastAsia="uk-UA"/>
        </w:rPr>
      </w:pPr>
      <w:r w:rsidRPr="00BD2356">
        <w:rPr>
          <w:sz w:val="24"/>
          <w:szCs w:val="24"/>
          <w:lang w:val="uk-UA" w:eastAsia="uk-UA"/>
        </w:rPr>
        <w:t>Після цього перейшли до розгляду по суті питань порядку денного виконкому.</w:t>
      </w:r>
    </w:p>
    <w:p w:rsidR="0008364C" w:rsidRPr="00BD2356" w:rsidRDefault="0008364C" w:rsidP="0008364C">
      <w:pPr>
        <w:rPr>
          <w:sz w:val="24"/>
          <w:szCs w:val="24"/>
          <w:lang w:val="uk-UA" w:eastAsia="uk-UA"/>
        </w:rPr>
      </w:pPr>
    </w:p>
    <w:p w:rsidR="0008364C" w:rsidRDefault="0008364C" w:rsidP="0008364C">
      <w:pPr>
        <w:widowControl w:val="0"/>
        <w:autoSpaceDE w:val="0"/>
        <w:autoSpaceDN w:val="0"/>
        <w:adjustRightInd w:val="0"/>
        <w:rPr>
          <w:sz w:val="24"/>
          <w:szCs w:val="24"/>
          <w:lang w:val="uk-UA" w:eastAsia="en-US"/>
        </w:rPr>
      </w:pPr>
      <w:r w:rsidRPr="00BD2356">
        <w:rPr>
          <w:sz w:val="24"/>
          <w:szCs w:val="24"/>
          <w:lang w:val="uk-UA" w:eastAsia="uk-UA"/>
        </w:rPr>
        <w:t xml:space="preserve">Слухали:  </w:t>
      </w:r>
      <w:r>
        <w:rPr>
          <w:sz w:val="24"/>
          <w:szCs w:val="24"/>
          <w:lang w:val="uk-UA" w:eastAsia="en-US"/>
        </w:rPr>
        <w:t>Колінко Н.П. – головного</w:t>
      </w:r>
      <w:r w:rsidRPr="00BD3F92">
        <w:rPr>
          <w:sz w:val="24"/>
          <w:szCs w:val="24"/>
          <w:lang w:val="uk-UA" w:eastAsia="en-US"/>
        </w:rPr>
        <w:t xml:space="preserve"> бухгалтер</w:t>
      </w:r>
      <w:r>
        <w:rPr>
          <w:sz w:val="24"/>
          <w:szCs w:val="24"/>
          <w:lang w:val="uk-UA" w:eastAsia="en-US"/>
        </w:rPr>
        <w:t>а</w:t>
      </w:r>
    </w:p>
    <w:p w:rsidR="0008364C" w:rsidRPr="00BD2356" w:rsidRDefault="0008364C" w:rsidP="0008364C">
      <w:pPr>
        <w:widowControl w:val="0"/>
        <w:autoSpaceDE w:val="0"/>
        <w:autoSpaceDN w:val="0"/>
        <w:adjustRightInd w:val="0"/>
        <w:rPr>
          <w:b/>
          <w:sz w:val="24"/>
          <w:szCs w:val="24"/>
          <w:u w:val="single"/>
          <w:lang w:val="uk-UA" w:eastAsia="uk-UA"/>
        </w:rPr>
      </w:pPr>
    </w:p>
    <w:p w:rsidR="0008364C" w:rsidRPr="00EF5DD7" w:rsidRDefault="0008364C" w:rsidP="0008364C">
      <w:pPr>
        <w:rPr>
          <w:sz w:val="24"/>
          <w:szCs w:val="24"/>
          <w:lang w:val="uk-UA" w:eastAsia="uk-UA"/>
        </w:rPr>
      </w:pPr>
      <w:r w:rsidRPr="00BD2356">
        <w:rPr>
          <w:sz w:val="24"/>
          <w:szCs w:val="24"/>
          <w:lang w:val="uk-UA" w:eastAsia="uk-UA"/>
        </w:rPr>
        <w:t>Голосували: по проекту № 1  «</w:t>
      </w:r>
      <w:r>
        <w:rPr>
          <w:sz w:val="24"/>
          <w:szCs w:val="24"/>
          <w:lang w:val="uk-UA" w:eastAsia="uk-UA"/>
        </w:rPr>
        <w:t>Про погодження внесення змін до показників міського бюджету на 2016 рік.</w:t>
      </w:r>
      <w:r w:rsidRPr="00BD2356">
        <w:rPr>
          <w:sz w:val="24"/>
          <w:szCs w:val="24"/>
          <w:lang w:val="uk-UA" w:eastAsia="uk-UA"/>
        </w:rPr>
        <w:t>»</w:t>
      </w:r>
    </w:p>
    <w:p w:rsidR="0008364C" w:rsidRDefault="0008364C" w:rsidP="0008364C">
      <w:pPr>
        <w:ind w:firstLine="540"/>
        <w:rPr>
          <w:sz w:val="24"/>
          <w:szCs w:val="24"/>
          <w:lang w:val="uk-UA" w:eastAsia="uk-UA"/>
        </w:rPr>
      </w:pPr>
      <w:r>
        <w:rPr>
          <w:sz w:val="24"/>
          <w:szCs w:val="24"/>
          <w:lang w:val="uk-UA" w:eastAsia="uk-UA"/>
        </w:rPr>
        <w:t>Після обговорення за пропозицією Мелешка А.Р. голосували по позиціях:</w:t>
      </w:r>
      <w:r w:rsidRPr="00BD2356">
        <w:rPr>
          <w:sz w:val="24"/>
          <w:szCs w:val="24"/>
          <w:lang w:val="uk-UA" w:eastAsia="uk-UA"/>
        </w:rPr>
        <w:t xml:space="preserve">        </w:t>
      </w:r>
    </w:p>
    <w:p w:rsidR="0008364C" w:rsidRDefault="0008364C" w:rsidP="0008364C">
      <w:pPr>
        <w:ind w:left="708" w:firstLine="12"/>
        <w:jc w:val="both"/>
        <w:rPr>
          <w:b/>
          <w:sz w:val="24"/>
          <w:szCs w:val="24"/>
          <w:lang w:val="uk-UA" w:eastAsia="uk-UA"/>
        </w:rPr>
      </w:pPr>
      <w:r>
        <w:rPr>
          <w:b/>
          <w:sz w:val="24"/>
          <w:szCs w:val="24"/>
          <w:lang w:val="uk-UA" w:eastAsia="uk-UA"/>
        </w:rPr>
        <w:t xml:space="preserve">КВК                   </w:t>
      </w:r>
      <w:r w:rsidRPr="00BD3F92">
        <w:rPr>
          <w:b/>
          <w:sz w:val="24"/>
          <w:szCs w:val="24"/>
          <w:lang w:val="uk-UA" w:eastAsia="uk-UA"/>
        </w:rPr>
        <w:t xml:space="preserve">  КФКВ            </w:t>
      </w:r>
      <w:r>
        <w:rPr>
          <w:b/>
          <w:sz w:val="24"/>
          <w:szCs w:val="24"/>
          <w:lang w:val="uk-UA" w:eastAsia="uk-UA"/>
        </w:rPr>
        <w:t xml:space="preserve">        КЕКВ               </w:t>
      </w:r>
      <w:r w:rsidRPr="00BD3F92">
        <w:rPr>
          <w:b/>
          <w:sz w:val="24"/>
          <w:szCs w:val="24"/>
          <w:lang w:val="uk-UA" w:eastAsia="uk-UA"/>
        </w:rPr>
        <w:t xml:space="preserve">    Сума</w:t>
      </w:r>
    </w:p>
    <w:p w:rsidR="0008364C" w:rsidRPr="00331536" w:rsidRDefault="0008364C" w:rsidP="0008364C">
      <w:pPr>
        <w:jc w:val="both"/>
        <w:rPr>
          <w:sz w:val="24"/>
          <w:szCs w:val="24"/>
          <w:lang w:val="uk-UA" w:eastAsia="uk-UA"/>
        </w:rPr>
      </w:pPr>
      <w:r>
        <w:rPr>
          <w:sz w:val="24"/>
          <w:szCs w:val="24"/>
          <w:lang w:val="uk-UA" w:eastAsia="uk-UA"/>
        </w:rPr>
        <w:t xml:space="preserve">1)        03                       </w:t>
      </w:r>
      <w:r w:rsidRPr="00331536">
        <w:rPr>
          <w:sz w:val="24"/>
          <w:szCs w:val="24"/>
          <w:lang w:val="uk-UA" w:eastAsia="uk-UA"/>
        </w:rPr>
        <w:t xml:space="preserve">   100203                   2240                      14300     «</w:t>
      </w:r>
      <w:r>
        <w:rPr>
          <w:sz w:val="24"/>
          <w:szCs w:val="24"/>
          <w:lang w:val="uk-UA" w:eastAsia="uk-UA"/>
        </w:rPr>
        <w:t>за»</w:t>
      </w:r>
      <w:r w:rsidRPr="00331536">
        <w:rPr>
          <w:sz w:val="24"/>
          <w:szCs w:val="24"/>
          <w:lang w:val="uk-UA" w:eastAsia="uk-UA"/>
        </w:rPr>
        <w:t xml:space="preserve">   7</w:t>
      </w:r>
      <w:r w:rsidRPr="005748FF">
        <w:rPr>
          <w:color w:val="FF0000"/>
          <w:sz w:val="24"/>
          <w:szCs w:val="24"/>
          <w:lang w:val="uk-UA" w:eastAsia="uk-UA"/>
        </w:rPr>
        <w:t xml:space="preserve"> (не прийнято)</w:t>
      </w:r>
    </w:p>
    <w:p w:rsidR="0008364C" w:rsidRPr="00BD3F92" w:rsidRDefault="0008364C" w:rsidP="0008364C">
      <w:pPr>
        <w:jc w:val="both"/>
        <w:rPr>
          <w:sz w:val="24"/>
          <w:szCs w:val="24"/>
          <w:lang w:val="uk-UA" w:eastAsia="uk-UA"/>
        </w:rPr>
      </w:pPr>
      <w:r>
        <w:rPr>
          <w:sz w:val="24"/>
          <w:szCs w:val="24"/>
          <w:lang w:val="uk-UA" w:eastAsia="uk-UA"/>
        </w:rPr>
        <w:t xml:space="preserve">2)        03                          </w:t>
      </w:r>
      <w:r w:rsidRPr="00BD3F92">
        <w:rPr>
          <w:sz w:val="24"/>
          <w:szCs w:val="24"/>
          <w:lang w:val="uk-UA" w:eastAsia="uk-UA"/>
        </w:rPr>
        <w:t xml:space="preserve"> 010116                    2271               </w:t>
      </w:r>
      <w:r>
        <w:rPr>
          <w:sz w:val="24"/>
          <w:szCs w:val="24"/>
          <w:lang w:val="uk-UA" w:eastAsia="uk-UA"/>
        </w:rPr>
        <w:t xml:space="preserve">    </w:t>
      </w:r>
      <w:r w:rsidRPr="00BD3F92">
        <w:rPr>
          <w:sz w:val="24"/>
          <w:szCs w:val="24"/>
          <w:lang w:val="uk-UA" w:eastAsia="uk-UA"/>
        </w:rPr>
        <w:t xml:space="preserve">  14000</w:t>
      </w:r>
      <w:r>
        <w:rPr>
          <w:sz w:val="24"/>
          <w:szCs w:val="24"/>
          <w:lang w:val="uk-UA" w:eastAsia="uk-UA"/>
        </w:rPr>
        <w:t xml:space="preserve">     «за»  - 8 (прийнято)</w:t>
      </w:r>
    </w:p>
    <w:p w:rsidR="0008364C" w:rsidRPr="00BD3F92" w:rsidRDefault="0008364C" w:rsidP="0008364C">
      <w:pPr>
        <w:jc w:val="both"/>
        <w:rPr>
          <w:sz w:val="24"/>
          <w:szCs w:val="24"/>
          <w:lang w:val="uk-UA" w:eastAsia="uk-UA"/>
        </w:rPr>
      </w:pPr>
      <w:r>
        <w:rPr>
          <w:sz w:val="24"/>
          <w:szCs w:val="24"/>
          <w:lang w:val="uk-UA" w:eastAsia="uk-UA"/>
        </w:rPr>
        <w:t xml:space="preserve">3)        03                          </w:t>
      </w:r>
      <w:r w:rsidRPr="00BD3F92">
        <w:rPr>
          <w:sz w:val="24"/>
          <w:szCs w:val="24"/>
          <w:lang w:val="uk-UA" w:eastAsia="uk-UA"/>
        </w:rPr>
        <w:t xml:space="preserve"> 010116                   </w:t>
      </w:r>
      <w:r>
        <w:rPr>
          <w:sz w:val="24"/>
          <w:szCs w:val="24"/>
          <w:lang w:val="uk-UA" w:eastAsia="uk-UA"/>
        </w:rPr>
        <w:t xml:space="preserve"> 2273                    </w:t>
      </w:r>
      <w:r w:rsidRPr="00BD3F92">
        <w:rPr>
          <w:sz w:val="24"/>
          <w:szCs w:val="24"/>
          <w:lang w:val="uk-UA" w:eastAsia="uk-UA"/>
        </w:rPr>
        <w:t xml:space="preserve">  4000</w:t>
      </w:r>
      <w:r>
        <w:rPr>
          <w:sz w:val="24"/>
          <w:szCs w:val="24"/>
          <w:lang w:val="uk-UA" w:eastAsia="uk-UA"/>
        </w:rPr>
        <w:t xml:space="preserve">      «за»  - 8 (прийнято)</w:t>
      </w:r>
    </w:p>
    <w:p w:rsidR="0008364C" w:rsidRPr="00BD3F92" w:rsidRDefault="0008364C" w:rsidP="0008364C">
      <w:pPr>
        <w:jc w:val="both"/>
        <w:rPr>
          <w:sz w:val="24"/>
          <w:szCs w:val="24"/>
          <w:lang w:val="uk-UA" w:eastAsia="uk-UA"/>
        </w:rPr>
      </w:pPr>
      <w:r>
        <w:rPr>
          <w:sz w:val="24"/>
          <w:szCs w:val="24"/>
          <w:lang w:val="uk-UA" w:eastAsia="uk-UA"/>
        </w:rPr>
        <w:t xml:space="preserve">4)        </w:t>
      </w:r>
      <w:r w:rsidRPr="00BD3F92">
        <w:rPr>
          <w:sz w:val="24"/>
          <w:szCs w:val="24"/>
          <w:lang w:val="uk-UA" w:eastAsia="uk-UA"/>
        </w:rPr>
        <w:t xml:space="preserve">03 </w:t>
      </w:r>
      <w:r>
        <w:rPr>
          <w:sz w:val="24"/>
          <w:szCs w:val="24"/>
          <w:lang w:val="uk-UA" w:eastAsia="uk-UA"/>
        </w:rPr>
        <w:t xml:space="preserve">                          </w:t>
      </w:r>
      <w:r w:rsidRPr="00BD3F92">
        <w:rPr>
          <w:sz w:val="24"/>
          <w:szCs w:val="24"/>
          <w:lang w:val="uk-UA" w:eastAsia="uk-UA"/>
        </w:rPr>
        <w:t xml:space="preserve">010116                  </w:t>
      </w:r>
      <w:r>
        <w:rPr>
          <w:sz w:val="24"/>
          <w:szCs w:val="24"/>
          <w:lang w:val="uk-UA" w:eastAsia="uk-UA"/>
        </w:rPr>
        <w:t xml:space="preserve">  2282                      </w:t>
      </w:r>
      <w:r w:rsidRPr="00BD3F92">
        <w:rPr>
          <w:sz w:val="24"/>
          <w:szCs w:val="24"/>
          <w:lang w:val="uk-UA" w:eastAsia="uk-UA"/>
        </w:rPr>
        <w:t>3000</w:t>
      </w:r>
      <w:r>
        <w:rPr>
          <w:sz w:val="24"/>
          <w:szCs w:val="24"/>
          <w:lang w:val="uk-UA" w:eastAsia="uk-UA"/>
        </w:rPr>
        <w:t xml:space="preserve">      «за»  - 9  (прийнято)</w:t>
      </w:r>
    </w:p>
    <w:p w:rsidR="0008364C" w:rsidRDefault="0008364C" w:rsidP="0008364C">
      <w:pPr>
        <w:jc w:val="both"/>
        <w:rPr>
          <w:sz w:val="24"/>
          <w:szCs w:val="24"/>
          <w:lang w:val="uk-UA" w:eastAsia="uk-UA"/>
        </w:rPr>
      </w:pPr>
      <w:r>
        <w:rPr>
          <w:sz w:val="24"/>
          <w:szCs w:val="24"/>
          <w:lang w:val="uk-UA" w:eastAsia="uk-UA"/>
        </w:rPr>
        <w:t xml:space="preserve">5)        03                          </w:t>
      </w:r>
      <w:r w:rsidRPr="00BD3F92">
        <w:rPr>
          <w:sz w:val="24"/>
          <w:szCs w:val="24"/>
          <w:lang w:val="uk-UA" w:eastAsia="uk-UA"/>
        </w:rPr>
        <w:t xml:space="preserve"> 010116                    2</w:t>
      </w:r>
      <w:r>
        <w:rPr>
          <w:sz w:val="24"/>
          <w:szCs w:val="24"/>
          <w:lang w:val="uk-UA" w:eastAsia="uk-UA"/>
        </w:rPr>
        <w:t xml:space="preserve">800                      </w:t>
      </w:r>
      <w:r w:rsidRPr="00BD3F92">
        <w:rPr>
          <w:sz w:val="24"/>
          <w:szCs w:val="24"/>
          <w:lang w:val="uk-UA" w:eastAsia="uk-UA"/>
        </w:rPr>
        <w:t>1000</w:t>
      </w:r>
      <w:r>
        <w:rPr>
          <w:sz w:val="24"/>
          <w:szCs w:val="24"/>
          <w:lang w:val="uk-UA" w:eastAsia="uk-UA"/>
        </w:rPr>
        <w:t xml:space="preserve">      «за» -  9  (прийнято)</w:t>
      </w:r>
    </w:p>
    <w:p w:rsidR="0008364C" w:rsidRDefault="0008364C" w:rsidP="0008364C">
      <w:pPr>
        <w:ind w:firstLine="540"/>
        <w:rPr>
          <w:sz w:val="24"/>
          <w:szCs w:val="24"/>
          <w:lang w:val="uk-UA" w:eastAsia="uk-UA"/>
        </w:rPr>
      </w:pPr>
    </w:p>
    <w:p w:rsidR="0008364C" w:rsidRDefault="0008364C" w:rsidP="0008364C">
      <w:pPr>
        <w:ind w:firstLine="540"/>
        <w:rPr>
          <w:sz w:val="24"/>
          <w:szCs w:val="24"/>
          <w:lang w:val="uk-UA" w:eastAsia="uk-UA"/>
        </w:rPr>
      </w:pPr>
      <w:r>
        <w:rPr>
          <w:sz w:val="24"/>
          <w:szCs w:val="24"/>
          <w:lang w:val="uk-UA" w:eastAsia="uk-UA"/>
        </w:rPr>
        <w:t>Голосували проект в цілому без позиції  «1» - КЕКВ  2240 в сумі 14300 грн. :</w:t>
      </w:r>
    </w:p>
    <w:p w:rsidR="0008364C" w:rsidRDefault="0008364C" w:rsidP="0008364C">
      <w:pPr>
        <w:ind w:firstLine="540"/>
        <w:rPr>
          <w:sz w:val="24"/>
          <w:szCs w:val="24"/>
          <w:lang w:val="uk-UA" w:eastAsia="uk-UA"/>
        </w:rPr>
      </w:pPr>
    </w:p>
    <w:p w:rsidR="0008364C" w:rsidRPr="00BD2356" w:rsidRDefault="0008364C" w:rsidP="0008364C">
      <w:pPr>
        <w:ind w:left="708" w:firstLine="708"/>
        <w:rPr>
          <w:sz w:val="24"/>
          <w:szCs w:val="24"/>
          <w:lang w:val="uk-UA" w:eastAsia="uk-UA"/>
        </w:rPr>
      </w:pPr>
      <w:r w:rsidRPr="00BD2356">
        <w:rPr>
          <w:sz w:val="24"/>
          <w:szCs w:val="24"/>
          <w:lang w:val="uk-UA" w:eastAsia="uk-UA"/>
        </w:rPr>
        <w:t xml:space="preserve">  за - 9</w:t>
      </w:r>
    </w:p>
    <w:p w:rsidR="0008364C" w:rsidRPr="00BD2356" w:rsidRDefault="0008364C" w:rsidP="0008364C">
      <w:pPr>
        <w:tabs>
          <w:tab w:val="left" w:pos="916"/>
        </w:tabs>
        <w:ind w:left="-540" w:firstLine="540"/>
        <w:rPr>
          <w:sz w:val="24"/>
          <w:szCs w:val="24"/>
          <w:lang w:val="uk-UA" w:eastAsia="uk-UA"/>
        </w:rPr>
      </w:pPr>
      <w:r w:rsidRPr="00BD2356">
        <w:rPr>
          <w:sz w:val="24"/>
          <w:szCs w:val="24"/>
          <w:lang w:val="uk-UA" w:eastAsia="uk-UA"/>
        </w:rPr>
        <w:t xml:space="preserve">                        проти -  0</w:t>
      </w:r>
    </w:p>
    <w:p w:rsidR="0008364C" w:rsidRPr="00BD2356" w:rsidRDefault="0008364C" w:rsidP="0008364C">
      <w:pPr>
        <w:tabs>
          <w:tab w:val="left" w:pos="916"/>
        </w:tabs>
        <w:ind w:firstLine="540"/>
        <w:rPr>
          <w:sz w:val="24"/>
          <w:szCs w:val="24"/>
          <w:lang w:val="uk-UA" w:eastAsia="uk-UA"/>
        </w:rPr>
      </w:pPr>
      <w:r>
        <w:rPr>
          <w:sz w:val="24"/>
          <w:szCs w:val="24"/>
          <w:lang w:val="uk-UA" w:eastAsia="uk-UA"/>
        </w:rPr>
        <w:t xml:space="preserve">               утримались - 1</w:t>
      </w:r>
    </w:p>
    <w:p w:rsidR="0008364C" w:rsidRPr="00BD2356" w:rsidRDefault="0008364C" w:rsidP="0008364C">
      <w:pPr>
        <w:tabs>
          <w:tab w:val="left" w:pos="916"/>
        </w:tabs>
        <w:ind w:firstLine="540"/>
        <w:rPr>
          <w:sz w:val="24"/>
          <w:szCs w:val="24"/>
          <w:lang w:val="uk-UA" w:eastAsia="uk-UA"/>
        </w:rPr>
      </w:pPr>
      <w:r>
        <w:rPr>
          <w:sz w:val="24"/>
          <w:szCs w:val="24"/>
          <w:lang w:val="uk-UA" w:eastAsia="uk-UA"/>
        </w:rPr>
        <w:t xml:space="preserve">               не голосували - 0</w:t>
      </w:r>
    </w:p>
    <w:p w:rsidR="0008364C" w:rsidRPr="00BD2356" w:rsidRDefault="0008364C" w:rsidP="0008364C">
      <w:pPr>
        <w:tabs>
          <w:tab w:val="left" w:pos="3000"/>
        </w:tabs>
        <w:ind w:firstLine="540"/>
        <w:rPr>
          <w:sz w:val="24"/>
          <w:szCs w:val="24"/>
          <w:lang w:val="uk-UA" w:eastAsia="uk-UA"/>
        </w:rPr>
      </w:pPr>
      <w:r w:rsidRPr="00BD2356">
        <w:rPr>
          <w:sz w:val="24"/>
          <w:szCs w:val="24"/>
          <w:lang w:val="uk-UA" w:eastAsia="uk-UA"/>
        </w:rPr>
        <w:t>Рішення  прийнято</w:t>
      </w:r>
      <w:r>
        <w:rPr>
          <w:sz w:val="24"/>
          <w:szCs w:val="24"/>
          <w:lang w:val="uk-UA" w:eastAsia="uk-UA"/>
        </w:rPr>
        <w:t xml:space="preserve"> з врахуванням голосування по позиціях</w:t>
      </w:r>
      <w:r w:rsidRPr="00BD2356">
        <w:rPr>
          <w:sz w:val="24"/>
          <w:szCs w:val="24"/>
          <w:lang w:val="uk-UA" w:eastAsia="uk-UA"/>
        </w:rPr>
        <w:t xml:space="preserve">. </w:t>
      </w:r>
      <w:r w:rsidRPr="00BD2356">
        <w:rPr>
          <w:sz w:val="24"/>
          <w:szCs w:val="24"/>
          <w:lang w:val="uk-UA" w:eastAsia="uk-UA"/>
        </w:rPr>
        <w:tab/>
      </w:r>
    </w:p>
    <w:p w:rsidR="0008364C" w:rsidRPr="00BD2356" w:rsidRDefault="0008364C" w:rsidP="0008364C">
      <w:pPr>
        <w:tabs>
          <w:tab w:val="left" w:pos="3000"/>
        </w:tabs>
        <w:ind w:firstLine="540"/>
        <w:rPr>
          <w:sz w:val="24"/>
          <w:szCs w:val="24"/>
          <w:lang w:val="uk-UA" w:eastAsia="uk-UA"/>
        </w:rPr>
      </w:pPr>
    </w:p>
    <w:p w:rsidR="00F34EC9" w:rsidRPr="00BD2356" w:rsidRDefault="00F34EC9" w:rsidP="00F34EC9">
      <w:pPr>
        <w:tabs>
          <w:tab w:val="left" w:pos="3000"/>
        </w:tabs>
        <w:ind w:firstLine="540"/>
        <w:rPr>
          <w:sz w:val="24"/>
          <w:szCs w:val="24"/>
          <w:lang w:val="uk-UA" w:eastAsia="uk-UA"/>
        </w:rPr>
      </w:pPr>
    </w:p>
    <w:p w:rsidR="00F34EC9" w:rsidRPr="00BD2356" w:rsidRDefault="00F34EC9" w:rsidP="00F34EC9">
      <w:pPr>
        <w:rPr>
          <w:sz w:val="24"/>
          <w:szCs w:val="24"/>
          <w:lang w:val="uk-UA" w:eastAsia="en-US"/>
        </w:rPr>
      </w:pPr>
      <w:r w:rsidRPr="00BD2356">
        <w:rPr>
          <w:sz w:val="24"/>
          <w:szCs w:val="24"/>
          <w:lang w:val="uk-UA" w:eastAsia="uk-UA"/>
        </w:rPr>
        <w:t xml:space="preserve">Слухали: </w:t>
      </w:r>
      <w:r w:rsidRPr="00BD3F92">
        <w:rPr>
          <w:sz w:val="24"/>
          <w:szCs w:val="24"/>
          <w:lang w:val="uk-UA" w:eastAsia="en-US"/>
        </w:rPr>
        <w:t>Вацик</w:t>
      </w:r>
      <w:r>
        <w:rPr>
          <w:sz w:val="24"/>
          <w:szCs w:val="24"/>
          <w:lang w:val="uk-UA" w:eastAsia="en-US"/>
        </w:rPr>
        <w:t>а</w:t>
      </w:r>
      <w:r w:rsidRPr="00BD3F92">
        <w:rPr>
          <w:sz w:val="24"/>
          <w:szCs w:val="24"/>
          <w:lang w:val="uk-UA" w:eastAsia="en-US"/>
        </w:rPr>
        <w:t xml:space="preserve"> Я.І. – директор</w:t>
      </w:r>
      <w:r>
        <w:rPr>
          <w:sz w:val="24"/>
          <w:szCs w:val="24"/>
          <w:lang w:val="uk-UA" w:eastAsia="en-US"/>
        </w:rPr>
        <w:t>а</w:t>
      </w:r>
      <w:r w:rsidRPr="00BD3F92">
        <w:rPr>
          <w:sz w:val="24"/>
          <w:szCs w:val="24"/>
          <w:lang w:val="uk-UA" w:eastAsia="en-US"/>
        </w:rPr>
        <w:t xml:space="preserve"> Новороздільської ДЮСШ</w:t>
      </w:r>
    </w:p>
    <w:p w:rsidR="00F34EC9" w:rsidRPr="00BD2356" w:rsidRDefault="00F34EC9" w:rsidP="00F34EC9">
      <w:pPr>
        <w:widowControl w:val="0"/>
        <w:autoSpaceDE w:val="0"/>
        <w:autoSpaceDN w:val="0"/>
        <w:adjustRightInd w:val="0"/>
        <w:rPr>
          <w:sz w:val="24"/>
          <w:szCs w:val="24"/>
          <w:lang w:val="uk-UA"/>
        </w:rPr>
      </w:pPr>
    </w:p>
    <w:p w:rsidR="00F34EC9" w:rsidRPr="00BD2356" w:rsidRDefault="00F34EC9" w:rsidP="00F34EC9">
      <w:pPr>
        <w:tabs>
          <w:tab w:val="left" w:pos="7740"/>
        </w:tabs>
        <w:jc w:val="both"/>
        <w:rPr>
          <w:sz w:val="24"/>
          <w:szCs w:val="24"/>
          <w:lang w:val="uk-UA"/>
        </w:rPr>
      </w:pPr>
      <w:r w:rsidRPr="00BD2356">
        <w:rPr>
          <w:sz w:val="24"/>
          <w:szCs w:val="24"/>
          <w:lang w:val="uk-UA" w:eastAsia="uk-UA"/>
        </w:rPr>
        <w:t>Голосували: по проекту № 2</w:t>
      </w:r>
      <w:r>
        <w:rPr>
          <w:sz w:val="24"/>
          <w:szCs w:val="24"/>
          <w:lang w:val="uk-UA" w:eastAsia="uk-UA"/>
        </w:rPr>
        <w:t>-1</w:t>
      </w:r>
      <w:r w:rsidRPr="00BD2356">
        <w:rPr>
          <w:sz w:val="24"/>
          <w:szCs w:val="24"/>
          <w:lang w:val="uk-UA" w:eastAsia="uk-UA"/>
        </w:rPr>
        <w:t xml:space="preserve"> </w:t>
      </w:r>
      <w:r w:rsidRPr="00BD2356">
        <w:rPr>
          <w:b/>
          <w:sz w:val="24"/>
          <w:szCs w:val="24"/>
          <w:lang w:val="uk-UA" w:eastAsia="uk-UA"/>
        </w:rPr>
        <w:t xml:space="preserve"> «</w:t>
      </w:r>
      <w:r>
        <w:rPr>
          <w:sz w:val="24"/>
          <w:szCs w:val="24"/>
          <w:lang w:val="uk-UA"/>
        </w:rPr>
        <w:t>Про звіт директора Новороздільської  ДЮСШ Вацика Я.І.</w:t>
      </w:r>
      <w:r w:rsidRPr="00BD2356">
        <w:rPr>
          <w:b/>
          <w:i/>
          <w:sz w:val="24"/>
          <w:szCs w:val="24"/>
          <w:lang w:val="uk-UA" w:eastAsia="uk-UA"/>
        </w:rPr>
        <w:t>»</w:t>
      </w:r>
    </w:p>
    <w:p w:rsidR="00F34EC9" w:rsidRPr="00BD2356" w:rsidRDefault="00F34EC9" w:rsidP="00F34EC9">
      <w:pPr>
        <w:ind w:firstLine="540"/>
        <w:rPr>
          <w:sz w:val="24"/>
          <w:szCs w:val="24"/>
          <w:lang w:val="uk-UA" w:eastAsia="uk-UA"/>
        </w:rPr>
      </w:pPr>
      <w:r w:rsidRPr="00BD2356">
        <w:rPr>
          <w:sz w:val="24"/>
          <w:szCs w:val="24"/>
          <w:lang w:val="uk-UA" w:eastAsia="uk-UA"/>
        </w:rPr>
        <w:tab/>
        <w:t xml:space="preserve"> </w:t>
      </w:r>
    </w:p>
    <w:p w:rsidR="00F34EC9" w:rsidRPr="00BD2356" w:rsidRDefault="00F34EC9" w:rsidP="00F34EC9">
      <w:pPr>
        <w:ind w:firstLine="540"/>
        <w:rPr>
          <w:sz w:val="24"/>
          <w:szCs w:val="24"/>
          <w:lang w:val="uk-UA" w:eastAsia="uk-UA"/>
        </w:rPr>
      </w:pPr>
      <w:r>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утримались - 1</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не голосували – 0</w:t>
      </w:r>
    </w:p>
    <w:p w:rsidR="00F34EC9" w:rsidRPr="00BD2356" w:rsidRDefault="00F34EC9" w:rsidP="00F34EC9">
      <w:pPr>
        <w:tabs>
          <w:tab w:val="left" w:pos="708"/>
          <w:tab w:val="center" w:pos="4153"/>
          <w:tab w:val="right" w:pos="8306"/>
        </w:tabs>
        <w:rPr>
          <w:sz w:val="24"/>
          <w:szCs w:val="24"/>
          <w:lang w:val="uk-UA"/>
        </w:rPr>
      </w:pPr>
      <w:r w:rsidRPr="00BD2356">
        <w:rPr>
          <w:sz w:val="24"/>
          <w:szCs w:val="24"/>
          <w:lang w:val="uk-UA"/>
        </w:rPr>
        <w:t>Рішення  прийнято</w:t>
      </w:r>
    </w:p>
    <w:p w:rsidR="00F34EC9" w:rsidRDefault="00F34EC9" w:rsidP="00F34EC9">
      <w:pPr>
        <w:tabs>
          <w:tab w:val="left" w:pos="7740"/>
        </w:tabs>
        <w:rPr>
          <w:sz w:val="24"/>
          <w:szCs w:val="24"/>
          <w:lang w:val="uk-UA"/>
        </w:rPr>
      </w:pPr>
    </w:p>
    <w:p w:rsidR="00F34EC9" w:rsidRPr="00EF5DD7" w:rsidRDefault="00F34EC9" w:rsidP="00F34EC9">
      <w:pPr>
        <w:tabs>
          <w:tab w:val="left" w:pos="7740"/>
        </w:tabs>
        <w:rPr>
          <w:sz w:val="24"/>
          <w:szCs w:val="24"/>
          <w:lang w:val="uk-UA"/>
        </w:rPr>
      </w:pPr>
      <w:r w:rsidRPr="00BD2356">
        <w:rPr>
          <w:sz w:val="24"/>
          <w:szCs w:val="24"/>
          <w:lang w:val="uk-UA" w:eastAsia="uk-UA"/>
        </w:rPr>
        <w:t>Голосували:</w:t>
      </w:r>
      <w:r>
        <w:rPr>
          <w:sz w:val="24"/>
          <w:szCs w:val="24"/>
          <w:lang w:val="uk-UA" w:eastAsia="uk-UA"/>
        </w:rPr>
        <w:t xml:space="preserve"> пропозицію міського голови Мелешка А.Р. </w:t>
      </w:r>
      <w:r w:rsidRPr="00BD2356">
        <w:rPr>
          <w:sz w:val="24"/>
          <w:szCs w:val="24"/>
          <w:lang w:val="uk-UA" w:eastAsia="uk-UA"/>
        </w:rPr>
        <w:t xml:space="preserve"> п</w:t>
      </w:r>
      <w:r>
        <w:rPr>
          <w:sz w:val="24"/>
          <w:szCs w:val="24"/>
          <w:lang w:val="uk-UA" w:eastAsia="uk-UA"/>
        </w:rPr>
        <w:t>р</w:t>
      </w:r>
      <w:r w:rsidRPr="00BD2356">
        <w:rPr>
          <w:sz w:val="24"/>
          <w:szCs w:val="24"/>
          <w:lang w:val="uk-UA" w:eastAsia="uk-UA"/>
        </w:rPr>
        <w:t xml:space="preserve">о </w:t>
      </w:r>
      <w:r>
        <w:rPr>
          <w:sz w:val="24"/>
          <w:szCs w:val="24"/>
          <w:lang w:val="uk-UA" w:eastAsia="uk-UA"/>
        </w:rPr>
        <w:t xml:space="preserve">зняття з розгляду </w:t>
      </w:r>
      <w:r w:rsidRPr="00BD2356">
        <w:rPr>
          <w:sz w:val="24"/>
          <w:szCs w:val="24"/>
          <w:lang w:val="uk-UA" w:eastAsia="uk-UA"/>
        </w:rPr>
        <w:t>проекту № 2</w:t>
      </w:r>
      <w:r>
        <w:rPr>
          <w:sz w:val="24"/>
          <w:szCs w:val="24"/>
          <w:lang w:val="uk-UA" w:eastAsia="uk-UA"/>
        </w:rPr>
        <w:t>-2</w:t>
      </w:r>
      <w:r w:rsidRPr="00BD2356">
        <w:rPr>
          <w:sz w:val="24"/>
          <w:szCs w:val="24"/>
          <w:lang w:val="uk-UA" w:eastAsia="uk-UA"/>
        </w:rPr>
        <w:t xml:space="preserve"> </w:t>
      </w:r>
      <w:r w:rsidRPr="00BD2356">
        <w:rPr>
          <w:b/>
          <w:sz w:val="24"/>
          <w:szCs w:val="24"/>
          <w:lang w:val="uk-UA" w:eastAsia="uk-UA"/>
        </w:rPr>
        <w:t xml:space="preserve"> «</w:t>
      </w:r>
      <w:r>
        <w:rPr>
          <w:sz w:val="24"/>
          <w:szCs w:val="24"/>
          <w:lang w:val="uk-UA"/>
        </w:rPr>
        <w:t xml:space="preserve">Про звіт директора навчально-виховного  комплексу  ім. В. Труша Чернюх </w:t>
      </w:r>
      <w:r w:rsidRPr="00E53070">
        <w:rPr>
          <w:sz w:val="24"/>
          <w:szCs w:val="24"/>
          <w:lang w:val="uk-UA"/>
        </w:rPr>
        <w:t>Є.Я.</w:t>
      </w:r>
      <w:r w:rsidRPr="00E53070">
        <w:rPr>
          <w:sz w:val="24"/>
          <w:szCs w:val="24"/>
          <w:lang w:val="uk-UA" w:eastAsia="uk-UA"/>
        </w:rPr>
        <w:t>» у</w:t>
      </w:r>
      <w:r>
        <w:rPr>
          <w:b/>
          <w:i/>
          <w:sz w:val="24"/>
          <w:szCs w:val="24"/>
          <w:lang w:val="uk-UA" w:eastAsia="uk-UA"/>
        </w:rPr>
        <w:t xml:space="preserve"> </w:t>
      </w:r>
      <w:r w:rsidRPr="00EF5DD7">
        <w:rPr>
          <w:sz w:val="24"/>
          <w:szCs w:val="24"/>
          <w:lang w:val="uk-UA" w:eastAsia="uk-UA"/>
        </w:rPr>
        <w:t xml:space="preserve">зв’язку із відсутністю </w:t>
      </w:r>
      <w:r>
        <w:rPr>
          <w:sz w:val="24"/>
          <w:szCs w:val="24"/>
          <w:lang w:val="uk-UA" w:eastAsia="uk-UA"/>
        </w:rPr>
        <w:t>на засіданні доповідача.</w:t>
      </w:r>
    </w:p>
    <w:p w:rsidR="00F34EC9" w:rsidRPr="00BD2356" w:rsidRDefault="00F34EC9" w:rsidP="00F34EC9">
      <w:pPr>
        <w:ind w:firstLine="540"/>
        <w:rPr>
          <w:sz w:val="24"/>
          <w:szCs w:val="24"/>
          <w:lang w:val="uk-UA" w:eastAsia="uk-UA"/>
        </w:rPr>
      </w:pPr>
      <w:r>
        <w:rPr>
          <w:sz w:val="24"/>
          <w:szCs w:val="24"/>
          <w:lang w:val="uk-UA" w:eastAsia="uk-UA"/>
        </w:rPr>
        <w:tab/>
      </w:r>
    </w:p>
    <w:p w:rsidR="00F34EC9" w:rsidRPr="00BD2356" w:rsidRDefault="00F34EC9" w:rsidP="00F34EC9">
      <w:pPr>
        <w:ind w:firstLine="540"/>
        <w:rPr>
          <w:sz w:val="24"/>
          <w:szCs w:val="24"/>
          <w:lang w:val="uk-UA" w:eastAsia="uk-UA"/>
        </w:rPr>
      </w:pPr>
      <w:r>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lastRenderedPageBreak/>
        <w:t xml:space="preserve">                     проти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утримались - 0</w:t>
      </w:r>
    </w:p>
    <w:p w:rsidR="00F34EC9" w:rsidRDefault="00F34EC9" w:rsidP="00F34EC9">
      <w:pPr>
        <w:tabs>
          <w:tab w:val="left" w:pos="916"/>
        </w:tabs>
        <w:ind w:firstLine="540"/>
        <w:rPr>
          <w:sz w:val="24"/>
          <w:szCs w:val="24"/>
          <w:lang w:val="uk-UA" w:eastAsia="uk-UA"/>
        </w:rPr>
      </w:pPr>
      <w:r>
        <w:rPr>
          <w:sz w:val="24"/>
          <w:szCs w:val="24"/>
          <w:lang w:val="uk-UA" w:eastAsia="uk-UA"/>
        </w:rPr>
        <w:t xml:space="preserve">          не голосували – 1</w:t>
      </w:r>
    </w:p>
    <w:p w:rsidR="00F34EC9" w:rsidRPr="00BD2356" w:rsidRDefault="00F34EC9" w:rsidP="00F34EC9">
      <w:pPr>
        <w:tabs>
          <w:tab w:val="left" w:pos="916"/>
        </w:tabs>
        <w:ind w:firstLine="540"/>
        <w:rPr>
          <w:sz w:val="24"/>
          <w:szCs w:val="24"/>
          <w:lang w:val="uk-UA" w:eastAsia="uk-UA"/>
        </w:rPr>
      </w:pPr>
    </w:p>
    <w:p w:rsidR="00F34EC9" w:rsidRDefault="00F34EC9" w:rsidP="00F34EC9">
      <w:pPr>
        <w:tabs>
          <w:tab w:val="left" w:pos="708"/>
          <w:tab w:val="center" w:pos="4153"/>
          <w:tab w:val="right" w:pos="8306"/>
        </w:tabs>
        <w:rPr>
          <w:sz w:val="24"/>
          <w:szCs w:val="24"/>
          <w:lang w:val="uk-UA"/>
        </w:rPr>
      </w:pPr>
      <w:r w:rsidRPr="00BD2356">
        <w:rPr>
          <w:sz w:val="24"/>
          <w:szCs w:val="24"/>
          <w:lang w:val="uk-UA"/>
        </w:rPr>
        <w:t>Рішення  прийнято</w:t>
      </w:r>
      <w:r>
        <w:rPr>
          <w:sz w:val="24"/>
          <w:szCs w:val="24"/>
          <w:lang w:val="uk-UA"/>
        </w:rPr>
        <w:t>: проект № 2-2 знято з розгляду.</w:t>
      </w:r>
    </w:p>
    <w:p w:rsidR="00F34EC9" w:rsidRPr="00BD2356" w:rsidRDefault="00F34EC9" w:rsidP="00F34EC9">
      <w:pPr>
        <w:tabs>
          <w:tab w:val="left" w:pos="708"/>
          <w:tab w:val="center" w:pos="4153"/>
          <w:tab w:val="right" w:pos="8306"/>
        </w:tabs>
        <w:rPr>
          <w:sz w:val="24"/>
          <w:szCs w:val="24"/>
          <w:lang w:val="uk-UA"/>
        </w:rPr>
      </w:pPr>
    </w:p>
    <w:p w:rsidR="00F34EC9" w:rsidRDefault="00F34EC9" w:rsidP="00F34EC9">
      <w:pPr>
        <w:widowControl w:val="0"/>
        <w:autoSpaceDE w:val="0"/>
        <w:autoSpaceDN w:val="0"/>
        <w:adjustRightInd w:val="0"/>
        <w:rPr>
          <w:bCs/>
          <w:sz w:val="24"/>
          <w:szCs w:val="24"/>
          <w:lang w:val="uk-UA"/>
        </w:rPr>
      </w:pPr>
      <w:r w:rsidRPr="00BD2356">
        <w:rPr>
          <w:sz w:val="24"/>
          <w:szCs w:val="24"/>
          <w:lang w:val="uk-UA" w:eastAsia="uk-UA"/>
        </w:rPr>
        <w:t xml:space="preserve">Слухали: </w:t>
      </w:r>
      <w:r w:rsidRPr="00BD3F92">
        <w:rPr>
          <w:sz w:val="24"/>
          <w:szCs w:val="24"/>
          <w:lang w:val="uk-UA" w:eastAsia="en-US"/>
        </w:rPr>
        <w:t>Пасемко Н.А.  –</w:t>
      </w:r>
      <w:r w:rsidRPr="00BD3F92">
        <w:rPr>
          <w:bCs/>
          <w:sz w:val="24"/>
          <w:szCs w:val="24"/>
          <w:lang w:val="uk-UA"/>
        </w:rPr>
        <w:t xml:space="preserve"> начальник   відділу КМ та приватизації</w:t>
      </w:r>
    </w:p>
    <w:p w:rsidR="00F34EC9" w:rsidRPr="00BD2356" w:rsidRDefault="00F34EC9" w:rsidP="00F34EC9">
      <w:pPr>
        <w:widowControl w:val="0"/>
        <w:autoSpaceDE w:val="0"/>
        <w:autoSpaceDN w:val="0"/>
        <w:adjustRightInd w:val="0"/>
        <w:rPr>
          <w:sz w:val="24"/>
          <w:szCs w:val="24"/>
          <w:lang w:val="uk-UA" w:eastAsia="uk-UA"/>
        </w:rPr>
      </w:pPr>
    </w:p>
    <w:p w:rsidR="00F34EC9" w:rsidRDefault="00F34EC9" w:rsidP="00F34EC9">
      <w:pPr>
        <w:tabs>
          <w:tab w:val="left" w:pos="708"/>
          <w:tab w:val="center" w:pos="4153"/>
          <w:tab w:val="right" w:pos="8306"/>
        </w:tabs>
        <w:rPr>
          <w:sz w:val="24"/>
          <w:szCs w:val="24"/>
          <w:lang w:val="uk-UA" w:eastAsia="uk-UA"/>
        </w:rPr>
      </w:pPr>
      <w:r w:rsidRPr="00BD2356">
        <w:rPr>
          <w:sz w:val="24"/>
          <w:lang w:val="uk-UA"/>
        </w:rPr>
        <w:t>Голосували: по проекту № 3  «</w:t>
      </w:r>
      <w:r>
        <w:rPr>
          <w:rFonts w:eastAsia="Calibri"/>
          <w:sz w:val="24"/>
          <w:szCs w:val="24"/>
          <w:lang w:val="uk-UA"/>
        </w:rPr>
        <w:t>Про хід виконання заходів з підготовки житлового фонду  та об’єктів життєзабезпечення міста Новий Розділ до роботи в осінньо-зимовий  період 2016/17 років</w:t>
      </w:r>
      <w:r w:rsidRPr="00BD2356">
        <w:rPr>
          <w:sz w:val="24"/>
          <w:lang w:val="uk-UA"/>
        </w:rPr>
        <w:t>"</w:t>
      </w:r>
      <w:r w:rsidRPr="00BD2356">
        <w:rPr>
          <w:b/>
          <w:sz w:val="24"/>
          <w:lang w:val="uk-UA"/>
        </w:rPr>
        <w:t xml:space="preserve"> </w:t>
      </w:r>
      <w:r w:rsidRPr="00BD2356">
        <w:rPr>
          <w:sz w:val="24"/>
          <w:szCs w:val="24"/>
          <w:lang w:val="uk-UA" w:eastAsia="uk-UA"/>
        </w:rPr>
        <w:t xml:space="preserve">   </w:t>
      </w:r>
    </w:p>
    <w:p w:rsidR="00F34EC9" w:rsidRPr="00EF5DD7" w:rsidRDefault="00066673" w:rsidP="00F34EC9">
      <w:pPr>
        <w:tabs>
          <w:tab w:val="left" w:pos="708"/>
          <w:tab w:val="center" w:pos="4153"/>
          <w:tab w:val="right" w:pos="8306"/>
        </w:tabs>
        <w:rPr>
          <w:rFonts w:eastAsia="Calibri"/>
          <w:sz w:val="24"/>
          <w:szCs w:val="24"/>
          <w:lang w:val="uk-UA"/>
        </w:rPr>
      </w:pPr>
      <w:r>
        <w:rPr>
          <w:sz w:val="24"/>
          <w:szCs w:val="24"/>
          <w:lang w:val="uk-UA" w:eastAsia="uk-UA"/>
        </w:rPr>
        <w:t xml:space="preserve">     </w:t>
      </w:r>
    </w:p>
    <w:p w:rsidR="00F34EC9" w:rsidRPr="00BD2356" w:rsidRDefault="00F34EC9" w:rsidP="00F34EC9">
      <w:pPr>
        <w:ind w:left="1416"/>
        <w:rPr>
          <w:sz w:val="24"/>
          <w:szCs w:val="24"/>
          <w:lang w:val="uk-UA" w:eastAsia="uk-UA"/>
        </w:rPr>
      </w:pPr>
      <w:r>
        <w:rPr>
          <w:sz w:val="24"/>
          <w:szCs w:val="24"/>
          <w:lang w:val="uk-UA" w:eastAsia="uk-UA"/>
        </w:rPr>
        <w:t xml:space="preserve"> за – 10</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не голосували - 0</w:t>
      </w:r>
    </w:p>
    <w:p w:rsidR="00F34EC9" w:rsidRPr="00BD2356" w:rsidRDefault="00F34EC9" w:rsidP="00F34EC9">
      <w:pPr>
        <w:ind w:firstLine="540"/>
        <w:rPr>
          <w:sz w:val="24"/>
          <w:szCs w:val="24"/>
          <w:lang w:val="uk-UA" w:eastAsia="uk-UA"/>
        </w:rPr>
      </w:pPr>
      <w:r w:rsidRPr="00BD2356">
        <w:rPr>
          <w:sz w:val="24"/>
          <w:szCs w:val="24"/>
          <w:lang w:val="uk-UA" w:eastAsia="uk-UA"/>
        </w:rPr>
        <w:t>Рішення  прийнято</w:t>
      </w:r>
    </w:p>
    <w:p w:rsidR="00F34EC9" w:rsidRPr="00BD2356" w:rsidRDefault="00F34EC9" w:rsidP="00F34EC9">
      <w:pPr>
        <w:rPr>
          <w:b/>
          <w:sz w:val="24"/>
          <w:szCs w:val="24"/>
          <w:lang w:val="uk-UA" w:eastAsia="uk-UA"/>
        </w:rPr>
      </w:pPr>
    </w:p>
    <w:p w:rsidR="00F34EC9" w:rsidRDefault="00F34EC9" w:rsidP="00F34EC9">
      <w:pPr>
        <w:rPr>
          <w:bCs/>
          <w:sz w:val="24"/>
          <w:szCs w:val="24"/>
          <w:lang w:val="uk-UA"/>
        </w:rPr>
      </w:pPr>
      <w:r w:rsidRPr="00BD2356">
        <w:rPr>
          <w:sz w:val="24"/>
          <w:szCs w:val="24"/>
          <w:lang w:val="uk-UA" w:eastAsia="uk-UA"/>
        </w:rPr>
        <w:t xml:space="preserve">Слухали: </w:t>
      </w:r>
      <w:r w:rsidRPr="00BD3F92">
        <w:rPr>
          <w:sz w:val="24"/>
          <w:szCs w:val="24"/>
          <w:lang w:val="uk-UA" w:eastAsia="en-US"/>
        </w:rPr>
        <w:t>Пасемко Н.А.  –</w:t>
      </w:r>
      <w:r w:rsidRPr="00BD3F92">
        <w:rPr>
          <w:bCs/>
          <w:sz w:val="24"/>
          <w:szCs w:val="24"/>
          <w:lang w:val="uk-UA"/>
        </w:rPr>
        <w:t xml:space="preserve"> начальник   відділу КМ та приватизації</w:t>
      </w:r>
    </w:p>
    <w:p w:rsidR="00F34EC9" w:rsidRDefault="00F34EC9" w:rsidP="00F34EC9">
      <w:pPr>
        <w:rPr>
          <w:sz w:val="24"/>
          <w:szCs w:val="24"/>
          <w:lang w:val="uk-UA" w:eastAsia="uk-UA"/>
        </w:rPr>
      </w:pPr>
      <w:r>
        <w:rPr>
          <w:sz w:val="24"/>
          <w:szCs w:val="24"/>
          <w:lang w:val="uk-UA" w:eastAsia="uk-UA"/>
        </w:rPr>
        <w:tab/>
        <w:t xml:space="preserve">     </w:t>
      </w:r>
      <w:r w:rsidRPr="00BD3F92">
        <w:rPr>
          <w:bCs/>
          <w:sz w:val="24"/>
          <w:szCs w:val="24"/>
          <w:lang w:val="uk-UA"/>
        </w:rPr>
        <w:t>Ільків</w:t>
      </w:r>
      <w:r>
        <w:rPr>
          <w:bCs/>
          <w:sz w:val="24"/>
          <w:szCs w:val="24"/>
          <w:lang w:val="uk-UA"/>
        </w:rPr>
        <w:t>а</w:t>
      </w:r>
      <w:r w:rsidRPr="00BD3F92">
        <w:rPr>
          <w:bCs/>
          <w:sz w:val="24"/>
          <w:szCs w:val="24"/>
          <w:lang w:val="uk-UA"/>
        </w:rPr>
        <w:t xml:space="preserve"> І.М. -  тех. директор</w:t>
      </w:r>
      <w:r>
        <w:rPr>
          <w:bCs/>
          <w:sz w:val="24"/>
          <w:szCs w:val="24"/>
          <w:lang w:val="uk-UA"/>
        </w:rPr>
        <w:t>а</w:t>
      </w:r>
      <w:r w:rsidRPr="00BD3F92">
        <w:rPr>
          <w:bCs/>
          <w:sz w:val="24"/>
          <w:szCs w:val="24"/>
          <w:lang w:val="uk-UA"/>
        </w:rPr>
        <w:t xml:space="preserve"> ТзОВ «Енергія - Новий Розділ»</w:t>
      </w:r>
      <w:r w:rsidRPr="00BD2356">
        <w:rPr>
          <w:sz w:val="24"/>
          <w:szCs w:val="24"/>
          <w:lang w:val="uk-UA" w:eastAsia="uk-UA"/>
        </w:rPr>
        <w:t xml:space="preserve"> </w:t>
      </w:r>
    </w:p>
    <w:p w:rsidR="00F34EC9" w:rsidRPr="00BD2356" w:rsidRDefault="00F34EC9" w:rsidP="00F34EC9">
      <w:pPr>
        <w:rPr>
          <w:sz w:val="24"/>
          <w:szCs w:val="24"/>
          <w:lang w:val="uk-UA" w:eastAsia="uk-UA"/>
        </w:rPr>
      </w:pPr>
    </w:p>
    <w:p w:rsidR="00F34EC9" w:rsidRPr="00BD2356" w:rsidRDefault="00F34EC9" w:rsidP="00F34EC9">
      <w:pPr>
        <w:tabs>
          <w:tab w:val="left" w:pos="3627"/>
        </w:tabs>
        <w:rPr>
          <w:sz w:val="24"/>
          <w:szCs w:val="24"/>
          <w:lang w:val="uk-UA"/>
        </w:rPr>
      </w:pPr>
      <w:r w:rsidRPr="00BD2356">
        <w:rPr>
          <w:sz w:val="24"/>
          <w:szCs w:val="24"/>
          <w:lang w:val="uk-UA" w:eastAsia="uk-UA"/>
        </w:rPr>
        <w:t>Голосували: по проекту № 4 «</w:t>
      </w:r>
      <w:r>
        <w:rPr>
          <w:sz w:val="24"/>
          <w:szCs w:val="24"/>
          <w:lang w:val="uk-UA"/>
        </w:rPr>
        <w:t>Про затвердження поточних індивідуальних  технологічних нормативів використання питної води  ТзОВ «Енергія-Новий Розділ"</w:t>
      </w:r>
      <w:r w:rsidRPr="00BD2356">
        <w:rPr>
          <w:sz w:val="24"/>
          <w:lang w:val="uk-UA"/>
        </w:rPr>
        <w:t>»</w:t>
      </w:r>
    </w:p>
    <w:p w:rsidR="00F34EC9" w:rsidRDefault="00F34EC9" w:rsidP="00F34EC9">
      <w:pPr>
        <w:ind w:left="1416"/>
        <w:rPr>
          <w:sz w:val="24"/>
          <w:szCs w:val="24"/>
          <w:lang w:val="uk-UA" w:eastAsia="uk-UA"/>
        </w:rPr>
      </w:pPr>
    </w:p>
    <w:p w:rsidR="00F34EC9" w:rsidRPr="00BD2356" w:rsidRDefault="00F34EC9" w:rsidP="00F34EC9">
      <w:pPr>
        <w:ind w:left="1416"/>
        <w:rPr>
          <w:sz w:val="24"/>
          <w:szCs w:val="24"/>
          <w:lang w:val="uk-UA" w:eastAsia="uk-UA"/>
        </w:rPr>
      </w:pPr>
      <w:r>
        <w:rPr>
          <w:sz w:val="24"/>
          <w:szCs w:val="24"/>
          <w:lang w:val="uk-UA" w:eastAsia="uk-UA"/>
        </w:rPr>
        <w:t>за - 7</w:t>
      </w:r>
    </w:p>
    <w:p w:rsidR="00F34EC9" w:rsidRPr="00BD2356" w:rsidRDefault="00F34EC9" w:rsidP="00F34EC9">
      <w:pPr>
        <w:tabs>
          <w:tab w:val="left" w:pos="916"/>
        </w:tabs>
        <w:ind w:left="-540" w:firstLine="540"/>
        <w:rPr>
          <w:sz w:val="24"/>
          <w:szCs w:val="24"/>
          <w:lang w:val="uk-UA" w:eastAsia="uk-UA"/>
        </w:rPr>
      </w:pPr>
      <w:r>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утримались - 3</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- 0</w:t>
      </w:r>
    </w:p>
    <w:p w:rsidR="00F34EC9" w:rsidRPr="00E53070" w:rsidRDefault="00F34EC9" w:rsidP="00F34EC9">
      <w:pPr>
        <w:ind w:left="567"/>
        <w:jc w:val="both"/>
        <w:rPr>
          <w:color w:val="FF0000"/>
          <w:sz w:val="24"/>
          <w:szCs w:val="24"/>
          <w:lang w:val="uk-UA"/>
        </w:rPr>
      </w:pPr>
      <w:r w:rsidRPr="00E53070">
        <w:rPr>
          <w:color w:val="FF0000"/>
          <w:sz w:val="24"/>
          <w:szCs w:val="24"/>
          <w:lang w:val="uk-UA" w:eastAsia="uk-UA"/>
        </w:rPr>
        <w:t>Рішення  не прийнято</w:t>
      </w:r>
    </w:p>
    <w:p w:rsidR="00F34EC9" w:rsidRPr="00E53070" w:rsidRDefault="00F34EC9" w:rsidP="00F34EC9">
      <w:pPr>
        <w:rPr>
          <w:color w:val="FF0000"/>
          <w:sz w:val="24"/>
          <w:szCs w:val="24"/>
          <w:lang w:val="uk-UA" w:eastAsia="uk-UA"/>
        </w:rPr>
      </w:pPr>
    </w:p>
    <w:p w:rsidR="00F34EC9" w:rsidRPr="00BD2356" w:rsidRDefault="00F34EC9" w:rsidP="00F34EC9">
      <w:pPr>
        <w:widowControl w:val="0"/>
        <w:autoSpaceDE w:val="0"/>
        <w:autoSpaceDN w:val="0"/>
        <w:adjustRightInd w:val="0"/>
        <w:rPr>
          <w:bCs/>
          <w:sz w:val="24"/>
          <w:szCs w:val="24"/>
          <w:lang w:val="uk-UA" w:eastAsia="uk-UA"/>
        </w:rPr>
      </w:pPr>
      <w:r w:rsidRPr="00BD2356">
        <w:rPr>
          <w:sz w:val="24"/>
          <w:szCs w:val="24"/>
          <w:lang w:val="uk-UA" w:eastAsia="uk-UA"/>
        </w:rPr>
        <w:t xml:space="preserve">Слухали: </w:t>
      </w:r>
      <w:r w:rsidRPr="00BD3F92">
        <w:rPr>
          <w:sz w:val="24"/>
          <w:szCs w:val="24"/>
          <w:lang w:val="uk-UA" w:eastAsia="en-US"/>
        </w:rPr>
        <w:t>Пасемко Н.А.  –</w:t>
      </w:r>
      <w:r w:rsidRPr="00BD3F92">
        <w:rPr>
          <w:bCs/>
          <w:sz w:val="24"/>
          <w:szCs w:val="24"/>
          <w:lang w:val="uk-UA"/>
        </w:rPr>
        <w:t xml:space="preserve"> начальник   відділу КМ та приватизації</w:t>
      </w:r>
    </w:p>
    <w:p w:rsidR="00F34EC9" w:rsidRPr="00BD2356" w:rsidRDefault="00F34EC9" w:rsidP="00F34EC9">
      <w:pPr>
        <w:widowControl w:val="0"/>
        <w:autoSpaceDE w:val="0"/>
        <w:autoSpaceDN w:val="0"/>
        <w:adjustRightInd w:val="0"/>
        <w:rPr>
          <w:sz w:val="24"/>
          <w:szCs w:val="24"/>
          <w:lang w:val="uk-UA" w:eastAsia="uk-UA"/>
        </w:rPr>
      </w:pPr>
    </w:p>
    <w:p w:rsidR="00F34EC9" w:rsidRPr="00E53070" w:rsidRDefault="00F34EC9" w:rsidP="00F34EC9">
      <w:pPr>
        <w:rPr>
          <w:b/>
          <w:i/>
          <w:sz w:val="24"/>
          <w:szCs w:val="24"/>
          <w:lang w:val="uk-UA" w:eastAsia="en-US"/>
        </w:rPr>
      </w:pPr>
      <w:r w:rsidRPr="00BD2356">
        <w:rPr>
          <w:sz w:val="24"/>
          <w:szCs w:val="24"/>
          <w:lang w:val="uk-UA" w:eastAsia="uk-UA"/>
        </w:rPr>
        <w:t xml:space="preserve">Голосували: по проекту № 5 </w:t>
      </w:r>
      <w:r w:rsidRPr="00BD2356">
        <w:rPr>
          <w:b/>
          <w:sz w:val="24"/>
          <w:szCs w:val="24"/>
          <w:lang w:val="uk-UA" w:eastAsia="uk-UA"/>
        </w:rPr>
        <w:t xml:space="preserve"> «</w:t>
      </w:r>
      <w:r>
        <w:rPr>
          <w:sz w:val="24"/>
          <w:szCs w:val="24"/>
          <w:lang w:val="uk-UA" w:eastAsia="uk-UA"/>
        </w:rPr>
        <w:t xml:space="preserve">Про погодження внесення змін до </w:t>
      </w:r>
      <w:r>
        <w:rPr>
          <w:rFonts w:eastAsia="Calibri"/>
          <w:color w:val="000000"/>
          <w:sz w:val="24"/>
          <w:szCs w:val="24"/>
          <w:lang w:val="uk-UA" w:eastAsia="uk-UA"/>
        </w:rPr>
        <w:t xml:space="preserve">Програми </w:t>
      </w:r>
      <w:r>
        <w:rPr>
          <w:b/>
          <w:i/>
          <w:sz w:val="24"/>
          <w:szCs w:val="24"/>
          <w:lang w:val="uk-UA" w:eastAsia="en-US"/>
        </w:rPr>
        <w:t xml:space="preserve"> </w:t>
      </w:r>
      <w:r>
        <w:rPr>
          <w:sz w:val="24"/>
          <w:szCs w:val="24"/>
          <w:lang w:val="uk-UA" w:eastAsia="en-US"/>
        </w:rPr>
        <w:t>розвитку житлово-комунального  господарства</w:t>
      </w:r>
      <w:r>
        <w:rPr>
          <w:b/>
          <w:i/>
          <w:sz w:val="24"/>
          <w:szCs w:val="24"/>
          <w:lang w:val="uk-UA" w:eastAsia="en-US"/>
        </w:rPr>
        <w:t xml:space="preserve"> </w:t>
      </w:r>
      <w:r>
        <w:rPr>
          <w:sz w:val="24"/>
          <w:szCs w:val="24"/>
          <w:lang w:val="uk-UA" w:eastAsia="en-US"/>
        </w:rPr>
        <w:t>м. Новий Розділ на 2016 р. та прогноз на 2017-2018р.р.</w:t>
      </w:r>
      <w:r w:rsidRPr="00BD2356">
        <w:rPr>
          <w:sz w:val="24"/>
          <w:szCs w:val="24"/>
          <w:lang w:val="uk-UA"/>
        </w:rPr>
        <w:t xml:space="preserve"> </w:t>
      </w:r>
      <w:r w:rsidRPr="00BD2356">
        <w:rPr>
          <w:bCs/>
          <w:sz w:val="24"/>
          <w:szCs w:val="24"/>
          <w:lang w:val="uk-UA" w:eastAsia="uk-UA"/>
        </w:rPr>
        <w:t>»</w:t>
      </w:r>
    </w:p>
    <w:p w:rsidR="00F34EC9" w:rsidRPr="00BD2356" w:rsidRDefault="00F34EC9" w:rsidP="00F34EC9">
      <w:pPr>
        <w:ind w:firstLine="540"/>
        <w:rPr>
          <w:sz w:val="24"/>
          <w:szCs w:val="24"/>
          <w:lang w:val="uk-UA" w:eastAsia="uk-UA"/>
        </w:rPr>
      </w:pPr>
      <w:r>
        <w:rPr>
          <w:sz w:val="24"/>
          <w:szCs w:val="24"/>
          <w:lang w:val="uk-UA" w:eastAsia="uk-UA"/>
        </w:rPr>
        <w:t xml:space="preserve">              за - 10</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не голосували - 0</w:t>
      </w:r>
    </w:p>
    <w:p w:rsidR="00F34EC9" w:rsidRPr="00BD2356" w:rsidRDefault="00F34EC9" w:rsidP="00F34EC9">
      <w:pPr>
        <w:widowControl w:val="0"/>
        <w:autoSpaceDE w:val="0"/>
        <w:autoSpaceDN w:val="0"/>
        <w:adjustRightInd w:val="0"/>
        <w:rPr>
          <w:sz w:val="24"/>
          <w:szCs w:val="24"/>
          <w:lang w:val="uk-UA" w:eastAsia="uk-UA"/>
        </w:rPr>
      </w:pPr>
      <w:r w:rsidRPr="00BD2356">
        <w:rPr>
          <w:sz w:val="24"/>
          <w:szCs w:val="24"/>
          <w:lang w:val="uk-UA" w:eastAsia="uk-UA"/>
        </w:rPr>
        <w:t>Рішення  прийнято</w:t>
      </w:r>
    </w:p>
    <w:p w:rsidR="00F34EC9" w:rsidRPr="00BD2356" w:rsidRDefault="00F34EC9" w:rsidP="00F34EC9">
      <w:pPr>
        <w:widowControl w:val="0"/>
        <w:autoSpaceDE w:val="0"/>
        <w:autoSpaceDN w:val="0"/>
        <w:adjustRightInd w:val="0"/>
        <w:rPr>
          <w:sz w:val="24"/>
          <w:szCs w:val="24"/>
          <w:lang w:val="uk-UA" w:eastAsia="uk-UA"/>
        </w:rPr>
      </w:pPr>
      <w:r w:rsidRPr="00BD2356">
        <w:rPr>
          <w:sz w:val="24"/>
          <w:szCs w:val="24"/>
          <w:lang w:val="uk-UA" w:eastAsia="uk-UA"/>
        </w:rPr>
        <w:t xml:space="preserve"> </w:t>
      </w:r>
    </w:p>
    <w:p w:rsidR="00F34EC9" w:rsidRPr="00BD2356" w:rsidRDefault="00F34EC9" w:rsidP="00F34EC9">
      <w:pPr>
        <w:widowControl w:val="0"/>
        <w:autoSpaceDE w:val="0"/>
        <w:autoSpaceDN w:val="0"/>
        <w:adjustRightInd w:val="0"/>
        <w:rPr>
          <w:bCs/>
          <w:sz w:val="24"/>
          <w:szCs w:val="24"/>
          <w:lang w:val="uk-UA" w:eastAsia="uk-UA"/>
        </w:rPr>
      </w:pPr>
      <w:r w:rsidRPr="00BD2356">
        <w:rPr>
          <w:sz w:val="24"/>
          <w:szCs w:val="24"/>
          <w:lang w:val="uk-UA" w:eastAsia="uk-UA"/>
        </w:rPr>
        <w:t xml:space="preserve">Слухали: </w:t>
      </w:r>
      <w:r>
        <w:rPr>
          <w:bCs/>
          <w:sz w:val="24"/>
          <w:szCs w:val="24"/>
          <w:lang w:val="uk-UA"/>
        </w:rPr>
        <w:t>Шиманську Т.Ю.- нач</w:t>
      </w:r>
      <w:r w:rsidRPr="00BD3F92">
        <w:rPr>
          <w:bCs/>
          <w:sz w:val="24"/>
          <w:szCs w:val="24"/>
          <w:lang w:val="uk-UA"/>
        </w:rPr>
        <w:t>. служби у справах дітей</w:t>
      </w:r>
    </w:p>
    <w:p w:rsidR="00F34EC9" w:rsidRPr="00BD2356" w:rsidRDefault="00F34EC9" w:rsidP="00F34EC9">
      <w:pPr>
        <w:widowControl w:val="0"/>
        <w:autoSpaceDE w:val="0"/>
        <w:autoSpaceDN w:val="0"/>
        <w:adjustRightInd w:val="0"/>
        <w:rPr>
          <w:b/>
          <w:sz w:val="24"/>
          <w:szCs w:val="24"/>
          <w:lang w:val="uk-UA" w:eastAsia="uk-UA"/>
        </w:rPr>
      </w:pPr>
    </w:p>
    <w:p w:rsidR="00066673" w:rsidRDefault="00F34EC9" w:rsidP="00F34EC9">
      <w:pPr>
        <w:rPr>
          <w:sz w:val="24"/>
          <w:szCs w:val="24"/>
          <w:lang w:val="uk-UA" w:eastAsia="uk-UA"/>
        </w:rPr>
      </w:pPr>
      <w:r w:rsidRPr="00BD2356">
        <w:rPr>
          <w:sz w:val="24"/>
          <w:szCs w:val="24"/>
          <w:lang w:val="uk-UA" w:eastAsia="uk-UA"/>
        </w:rPr>
        <w:t>Голосували по проекту № 6</w:t>
      </w:r>
      <w:r>
        <w:rPr>
          <w:sz w:val="24"/>
          <w:szCs w:val="24"/>
          <w:lang w:val="uk-UA" w:eastAsia="uk-UA"/>
        </w:rPr>
        <w:t xml:space="preserve"> </w:t>
      </w:r>
      <w:r w:rsidRPr="00BD2356">
        <w:rPr>
          <w:b/>
          <w:sz w:val="24"/>
          <w:szCs w:val="24"/>
          <w:lang w:val="uk-UA" w:eastAsia="uk-UA"/>
        </w:rPr>
        <w:t>«</w:t>
      </w:r>
      <w:r w:rsidR="00066673">
        <w:rPr>
          <w:sz w:val="24"/>
          <w:szCs w:val="24"/>
          <w:lang w:val="uk-UA"/>
        </w:rPr>
        <w:t>Про дозвіл М.., М.. М., С., С.</w:t>
      </w:r>
      <w:r>
        <w:rPr>
          <w:sz w:val="24"/>
          <w:szCs w:val="24"/>
          <w:lang w:val="uk-UA"/>
        </w:rPr>
        <w:t>.</w:t>
      </w:r>
      <w:r w:rsidR="00066673">
        <w:rPr>
          <w:sz w:val="24"/>
          <w:szCs w:val="24"/>
          <w:lang w:val="uk-UA"/>
        </w:rPr>
        <w:t xml:space="preserve"> </w:t>
      </w:r>
      <w:r>
        <w:rPr>
          <w:sz w:val="24"/>
          <w:szCs w:val="24"/>
          <w:lang w:val="uk-UA"/>
        </w:rPr>
        <w:t>на укладення договору купівлі-пр</w:t>
      </w:r>
      <w:r w:rsidR="00066673">
        <w:rPr>
          <w:sz w:val="24"/>
          <w:szCs w:val="24"/>
          <w:lang w:val="uk-UA"/>
        </w:rPr>
        <w:t>одажу (відчуження) квартири №***</w:t>
      </w:r>
      <w:r>
        <w:rPr>
          <w:sz w:val="24"/>
          <w:szCs w:val="24"/>
          <w:lang w:val="uk-UA"/>
        </w:rPr>
        <w:t xml:space="preserve"> по пр. Шевченка, </w:t>
      </w:r>
      <w:r w:rsidR="00066673">
        <w:rPr>
          <w:sz w:val="24"/>
          <w:szCs w:val="24"/>
          <w:lang w:val="uk-UA"/>
        </w:rPr>
        <w:t>**</w:t>
      </w:r>
      <w:r w:rsidRPr="00BD2356">
        <w:rPr>
          <w:b/>
          <w:sz w:val="24"/>
          <w:szCs w:val="24"/>
          <w:lang w:val="uk-UA" w:eastAsia="uk-UA"/>
        </w:rPr>
        <w:t>”</w:t>
      </w:r>
      <w:r w:rsidRPr="00BD2356">
        <w:rPr>
          <w:sz w:val="24"/>
          <w:szCs w:val="24"/>
          <w:lang w:val="uk-UA" w:eastAsia="uk-UA"/>
        </w:rPr>
        <w:t xml:space="preserve">    </w:t>
      </w:r>
    </w:p>
    <w:p w:rsidR="00F34EC9" w:rsidRPr="00BD2356" w:rsidRDefault="00F34EC9" w:rsidP="00F34EC9">
      <w:pPr>
        <w:rPr>
          <w:sz w:val="24"/>
          <w:szCs w:val="24"/>
          <w:lang w:val="uk-UA"/>
        </w:rPr>
      </w:pPr>
      <w:r w:rsidRPr="00BD2356">
        <w:rPr>
          <w:sz w:val="24"/>
          <w:szCs w:val="24"/>
          <w:lang w:val="uk-UA" w:eastAsia="uk-UA"/>
        </w:rPr>
        <w:t xml:space="preserve">   </w:t>
      </w:r>
    </w:p>
    <w:p w:rsidR="00F34EC9" w:rsidRPr="00BD2356" w:rsidRDefault="00F34EC9" w:rsidP="00F34EC9">
      <w:pPr>
        <w:ind w:firstLine="540"/>
        <w:rPr>
          <w:sz w:val="24"/>
          <w:szCs w:val="24"/>
          <w:lang w:val="uk-UA" w:eastAsia="uk-UA"/>
        </w:rPr>
      </w:pPr>
      <w:r>
        <w:rPr>
          <w:sz w:val="24"/>
          <w:szCs w:val="24"/>
          <w:lang w:val="uk-UA" w:eastAsia="uk-UA"/>
        </w:rPr>
        <w:t xml:space="preserve">               за - 8</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утримались - 1</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не гол</w:t>
      </w:r>
      <w:r>
        <w:rPr>
          <w:sz w:val="24"/>
          <w:szCs w:val="24"/>
          <w:lang w:val="uk-UA" w:eastAsia="uk-UA"/>
        </w:rPr>
        <w:t>осували - 1</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Рішення  прийнято</w:t>
      </w:r>
    </w:p>
    <w:p w:rsidR="00F34EC9" w:rsidRDefault="00F34EC9" w:rsidP="00F34EC9">
      <w:pPr>
        <w:tabs>
          <w:tab w:val="left" w:pos="916"/>
        </w:tabs>
        <w:ind w:firstLine="540"/>
        <w:rPr>
          <w:sz w:val="24"/>
          <w:szCs w:val="24"/>
          <w:lang w:val="uk-UA" w:eastAsia="uk-UA"/>
        </w:rPr>
      </w:pPr>
    </w:p>
    <w:p w:rsidR="00F34EC9" w:rsidRDefault="00F34EC9" w:rsidP="00066673">
      <w:pPr>
        <w:tabs>
          <w:tab w:val="left" w:pos="916"/>
        </w:tabs>
        <w:ind w:firstLine="540"/>
        <w:jc w:val="both"/>
        <w:rPr>
          <w:sz w:val="24"/>
          <w:szCs w:val="24"/>
          <w:lang w:val="uk-UA" w:eastAsia="uk-UA"/>
        </w:rPr>
      </w:pPr>
      <w:r>
        <w:rPr>
          <w:sz w:val="24"/>
          <w:szCs w:val="24"/>
          <w:lang w:val="uk-UA" w:eastAsia="uk-UA"/>
        </w:rPr>
        <w:lastRenderedPageBreak/>
        <w:t>Доповідач Шиманська Т.Ю. запропонувала включити до порядку денного та розглянути на цьому засідання ще два питання щодо захисту прав дитини, які підлягають термінового вирішення і набули актуальності в день засідання, а саме:</w:t>
      </w:r>
    </w:p>
    <w:p w:rsidR="00F34EC9" w:rsidRPr="00D24AD0" w:rsidRDefault="00F34EC9" w:rsidP="00066673">
      <w:pPr>
        <w:jc w:val="both"/>
        <w:rPr>
          <w:sz w:val="24"/>
          <w:szCs w:val="24"/>
          <w:lang w:val="uk-UA" w:eastAsia="uk-UA"/>
        </w:rPr>
      </w:pPr>
      <w:r>
        <w:rPr>
          <w:sz w:val="24"/>
          <w:szCs w:val="24"/>
          <w:lang w:val="uk-UA" w:eastAsia="uk-UA"/>
        </w:rPr>
        <w:t>Проект № 2-2 «</w:t>
      </w:r>
      <w:r w:rsidRPr="00D24AD0">
        <w:rPr>
          <w:sz w:val="24"/>
          <w:szCs w:val="24"/>
          <w:lang w:val="uk-UA" w:eastAsia="uk-UA"/>
        </w:rPr>
        <w:t xml:space="preserve">Про звільнення від здійснення повноважень </w:t>
      </w:r>
      <w:r>
        <w:rPr>
          <w:sz w:val="24"/>
          <w:szCs w:val="24"/>
          <w:lang w:val="uk-UA" w:eastAsia="uk-UA"/>
        </w:rPr>
        <w:t xml:space="preserve"> </w:t>
      </w:r>
      <w:r w:rsidRPr="00D24AD0">
        <w:rPr>
          <w:sz w:val="24"/>
          <w:szCs w:val="24"/>
          <w:lang w:val="uk-UA" w:eastAsia="uk-UA"/>
        </w:rPr>
        <w:t>опікуна</w:t>
      </w:r>
      <w:r w:rsidR="00066673">
        <w:rPr>
          <w:sz w:val="24"/>
          <w:szCs w:val="24"/>
          <w:lang w:val="uk-UA"/>
        </w:rPr>
        <w:t xml:space="preserve"> Т</w:t>
      </w:r>
      <w:r w:rsidRPr="00D24AD0">
        <w:rPr>
          <w:sz w:val="24"/>
          <w:szCs w:val="24"/>
          <w:lang w:val="uk-UA"/>
        </w:rPr>
        <w:t xml:space="preserve">. та припинення </w:t>
      </w:r>
      <w:r>
        <w:rPr>
          <w:sz w:val="24"/>
          <w:szCs w:val="24"/>
          <w:lang w:val="uk-UA" w:eastAsia="uk-UA"/>
        </w:rPr>
        <w:t xml:space="preserve"> </w:t>
      </w:r>
      <w:r w:rsidR="00066673">
        <w:rPr>
          <w:sz w:val="24"/>
          <w:szCs w:val="24"/>
          <w:lang w:val="uk-UA"/>
        </w:rPr>
        <w:t>опіки над С. 03.01.*****</w:t>
      </w:r>
      <w:r w:rsidRPr="00D24AD0">
        <w:rPr>
          <w:sz w:val="24"/>
          <w:szCs w:val="24"/>
          <w:lang w:val="uk-UA"/>
        </w:rPr>
        <w:t xml:space="preserve"> р.н.</w:t>
      </w:r>
      <w:r>
        <w:rPr>
          <w:sz w:val="24"/>
          <w:szCs w:val="24"/>
          <w:lang w:val="uk-UA"/>
        </w:rPr>
        <w:t>»</w:t>
      </w:r>
    </w:p>
    <w:p w:rsidR="00F34EC9" w:rsidRPr="00740830" w:rsidRDefault="00F34EC9" w:rsidP="00066673">
      <w:pPr>
        <w:jc w:val="both"/>
        <w:rPr>
          <w:rFonts w:eastAsia="Calibri"/>
          <w:sz w:val="24"/>
          <w:szCs w:val="24"/>
          <w:lang w:val="uk-UA"/>
        </w:rPr>
      </w:pPr>
      <w:r>
        <w:rPr>
          <w:sz w:val="24"/>
          <w:szCs w:val="24"/>
          <w:lang w:val="uk-UA" w:eastAsia="uk-UA"/>
        </w:rPr>
        <w:t>Проект № 2-3  «</w:t>
      </w:r>
      <w:r w:rsidRPr="00D24AD0">
        <w:rPr>
          <w:rFonts w:eastAsia="Calibri"/>
          <w:sz w:val="24"/>
          <w:szCs w:val="24"/>
          <w:lang w:val="uk-UA"/>
        </w:rPr>
        <w:t>Про встановлення опіки над</w:t>
      </w:r>
      <w:r>
        <w:rPr>
          <w:rFonts w:eastAsia="Calibri"/>
          <w:sz w:val="24"/>
          <w:szCs w:val="24"/>
          <w:lang w:val="uk-UA"/>
        </w:rPr>
        <w:t xml:space="preserve"> </w:t>
      </w:r>
      <w:r w:rsidR="00066673">
        <w:rPr>
          <w:sz w:val="24"/>
          <w:szCs w:val="24"/>
          <w:lang w:val="uk-UA"/>
        </w:rPr>
        <w:t>С. 03.01.****</w:t>
      </w:r>
      <w:r w:rsidRPr="00D24AD0">
        <w:rPr>
          <w:sz w:val="24"/>
          <w:szCs w:val="24"/>
          <w:lang w:val="uk-UA"/>
        </w:rPr>
        <w:t xml:space="preserve"> р.н.</w:t>
      </w:r>
      <w:r>
        <w:rPr>
          <w:rFonts w:eastAsia="Calibri"/>
          <w:sz w:val="24"/>
          <w:szCs w:val="24"/>
          <w:lang w:val="uk-UA"/>
        </w:rPr>
        <w:t xml:space="preserve"> </w:t>
      </w:r>
      <w:r w:rsidRPr="00D24AD0">
        <w:rPr>
          <w:sz w:val="24"/>
          <w:szCs w:val="24"/>
          <w:lang w:val="uk-UA"/>
        </w:rPr>
        <w:t>та</w:t>
      </w:r>
      <w:r w:rsidR="00066673">
        <w:rPr>
          <w:sz w:val="24"/>
          <w:szCs w:val="24"/>
          <w:lang w:val="uk-UA"/>
        </w:rPr>
        <w:t xml:space="preserve"> призначення опікуном Ж</w:t>
      </w:r>
      <w:r w:rsidRPr="00D24AD0">
        <w:rPr>
          <w:sz w:val="24"/>
          <w:szCs w:val="24"/>
          <w:lang w:val="uk-UA"/>
        </w:rPr>
        <w:t>.</w:t>
      </w:r>
      <w:r>
        <w:rPr>
          <w:sz w:val="24"/>
          <w:szCs w:val="24"/>
          <w:lang w:val="uk-UA"/>
        </w:rPr>
        <w:t>»</w:t>
      </w:r>
    </w:p>
    <w:p w:rsidR="00F34EC9" w:rsidRDefault="00F34EC9" w:rsidP="00F34EC9">
      <w:pPr>
        <w:tabs>
          <w:tab w:val="left" w:pos="916"/>
        </w:tabs>
        <w:ind w:firstLine="540"/>
        <w:rPr>
          <w:sz w:val="24"/>
          <w:szCs w:val="24"/>
          <w:lang w:val="uk-UA" w:eastAsia="uk-UA"/>
        </w:rPr>
      </w:pPr>
    </w:p>
    <w:p w:rsidR="00F34EC9" w:rsidRDefault="00F34EC9" w:rsidP="00F34EC9">
      <w:pPr>
        <w:ind w:firstLine="540"/>
        <w:rPr>
          <w:sz w:val="24"/>
          <w:szCs w:val="24"/>
          <w:lang w:val="uk-UA" w:eastAsia="uk-UA"/>
        </w:rPr>
      </w:pPr>
      <w:r w:rsidRPr="00BD2356">
        <w:rPr>
          <w:sz w:val="24"/>
          <w:szCs w:val="24"/>
          <w:lang w:val="uk-UA" w:eastAsia="uk-UA"/>
        </w:rPr>
        <w:t xml:space="preserve">   </w:t>
      </w:r>
      <w:r>
        <w:rPr>
          <w:sz w:val="24"/>
          <w:szCs w:val="24"/>
          <w:lang w:val="uk-UA" w:eastAsia="uk-UA"/>
        </w:rPr>
        <w:t>Голосували за включення до порядку денного 2-х проектів рішень з питань захисту прав дитини, а саме, проектів 2-2, 2-3::</w:t>
      </w:r>
      <w:r w:rsidRPr="00BD2356">
        <w:rPr>
          <w:sz w:val="24"/>
          <w:szCs w:val="24"/>
          <w:lang w:val="uk-UA" w:eastAsia="uk-UA"/>
        </w:rPr>
        <w:t xml:space="preserve">         </w:t>
      </w:r>
    </w:p>
    <w:p w:rsidR="00F34EC9" w:rsidRDefault="00F34EC9" w:rsidP="00F34EC9">
      <w:pPr>
        <w:ind w:left="708" w:firstLine="708"/>
        <w:rPr>
          <w:sz w:val="24"/>
          <w:szCs w:val="24"/>
          <w:lang w:val="uk-UA" w:eastAsia="uk-UA"/>
        </w:rPr>
      </w:pPr>
      <w:r w:rsidRPr="00BD2356">
        <w:rPr>
          <w:sz w:val="24"/>
          <w:szCs w:val="24"/>
          <w:lang w:val="uk-UA" w:eastAsia="uk-UA"/>
        </w:rPr>
        <w:t xml:space="preserve">   </w:t>
      </w:r>
    </w:p>
    <w:p w:rsidR="00F34EC9" w:rsidRPr="00BD2356" w:rsidRDefault="00F34EC9" w:rsidP="00F34EC9">
      <w:pPr>
        <w:ind w:left="708" w:firstLine="708"/>
        <w:rPr>
          <w:sz w:val="24"/>
          <w:szCs w:val="24"/>
          <w:lang w:val="uk-UA" w:eastAsia="uk-UA"/>
        </w:rPr>
      </w:pPr>
      <w:r>
        <w:rPr>
          <w:sz w:val="24"/>
          <w:szCs w:val="24"/>
          <w:lang w:val="uk-UA" w:eastAsia="uk-UA"/>
        </w:rPr>
        <w:t>за - 8</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не голосували - 2</w:t>
      </w:r>
    </w:p>
    <w:p w:rsidR="00F34EC9" w:rsidRPr="00BD2356" w:rsidRDefault="00F34EC9" w:rsidP="00F34EC9">
      <w:pPr>
        <w:rPr>
          <w:sz w:val="24"/>
          <w:szCs w:val="24"/>
          <w:lang w:val="uk-UA" w:eastAsia="uk-UA"/>
        </w:rPr>
      </w:pPr>
      <w:r w:rsidRPr="00BD2356">
        <w:rPr>
          <w:sz w:val="24"/>
          <w:szCs w:val="24"/>
          <w:lang w:val="uk-UA" w:eastAsia="uk-UA"/>
        </w:rPr>
        <w:t>Рішення  прийнято</w:t>
      </w:r>
      <w:r>
        <w:rPr>
          <w:sz w:val="24"/>
          <w:szCs w:val="24"/>
          <w:lang w:val="uk-UA" w:eastAsia="uk-UA"/>
        </w:rPr>
        <w:t>: проекти 2-2-, 2-3 включити до порядку денного та розглянути на цьому засідання</w:t>
      </w:r>
    </w:p>
    <w:p w:rsidR="00F34EC9" w:rsidRDefault="00F34EC9" w:rsidP="00F34EC9">
      <w:pPr>
        <w:tabs>
          <w:tab w:val="left" w:pos="916"/>
        </w:tabs>
        <w:ind w:firstLine="540"/>
        <w:rPr>
          <w:sz w:val="24"/>
          <w:szCs w:val="24"/>
          <w:lang w:val="uk-UA" w:eastAsia="uk-UA"/>
        </w:rPr>
      </w:pPr>
    </w:p>
    <w:p w:rsidR="00F34EC9" w:rsidRPr="00BD2356" w:rsidRDefault="00F34EC9" w:rsidP="00F34EC9">
      <w:pPr>
        <w:widowControl w:val="0"/>
        <w:autoSpaceDE w:val="0"/>
        <w:autoSpaceDN w:val="0"/>
        <w:adjustRightInd w:val="0"/>
        <w:rPr>
          <w:bCs/>
          <w:sz w:val="24"/>
          <w:szCs w:val="24"/>
          <w:lang w:val="uk-UA" w:eastAsia="uk-UA"/>
        </w:rPr>
      </w:pPr>
      <w:r w:rsidRPr="00BD2356">
        <w:rPr>
          <w:sz w:val="24"/>
          <w:szCs w:val="24"/>
          <w:lang w:val="uk-UA" w:eastAsia="uk-UA"/>
        </w:rPr>
        <w:t xml:space="preserve">Слухали: </w:t>
      </w:r>
      <w:r>
        <w:rPr>
          <w:bCs/>
          <w:sz w:val="24"/>
          <w:szCs w:val="24"/>
          <w:lang w:val="uk-UA"/>
        </w:rPr>
        <w:t>Шиманську Т.Ю.- нач</w:t>
      </w:r>
      <w:r w:rsidRPr="00BD3F92">
        <w:rPr>
          <w:bCs/>
          <w:sz w:val="24"/>
          <w:szCs w:val="24"/>
          <w:lang w:val="uk-UA"/>
        </w:rPr>
        <w:t>. служби у справах дітей</w:t>
      </w:r>
    </w:p>
    <w:p w:rsidR="00F34EC9" w:rsidRPr="00BD2356" w:rsidRDefault="00F34EC9" w:rsidP="00F34EC9">
      <w:pPr>
        <w:tabs>
          <w:tab w:val="left" w:pos="916"/>
        </w:tabs>
        <w:rPr>
          <w:sz w:val="24"/>
          <w:szCs w:val="24"/>
          <w:lang w:val="uk-UA" w:eastAsia="uk-UA"/>
        </w:rPr>
      </w:pPr>
    </w:p>
    <w:p w:rsidR="00F34EC9" w:rsidRPr="003E445F" w:rsidRDefault="00F34EC9" w:rsidP="00F34EC9">
      <w:pPr>
        <w:rPr>
          <w:sz w:val="24"/>
          <w:szCs w:val="24"/>
          <w:lang w:val="uk-UA" w:eastAsia="uk-UA"/>
        </w:rPr>
      </w:pPr>
      <w:r w:rsidRPr="00BD2356">
        <w:rPr>
          <w:sz w:val="24"/>
          <w:szCs w:val="24"/>
          <w:lang w:val="uk-UA" w:eastAsia="uk-UA"/>
        </w:rPr>
        <w:t xml:space="preserve">Голосували по проекту № 6-2 </w:t>
      </w:r>
      <w:r w:rsidRPr="00BD2356">
        <w:rPr>
          <w:b/>
          <w:sz w:val="24"/>
          <w:szCs w:val="24"/>
          <w:lang w:val="uk-UA" w:eastAsia="uk-UA"/>
        </w:rPr>
        <w:t xml:space="preserve"> «</w:t>
      </w:r>
      <w:r w:rsidRPr="00D24AD0">
        <w:rPr>
          <w:sz w:val="24"/>
          <w:szCs w:val="24"/>
          <w:lang w:val="uk-UA" w:eastAsia="uk-UA"/>
        </w:rPr>
        <w:t xml:space="preserve">Про звільнення від здійснення повноважень </w:t>
      </w:r>
      <w:r>
        <w:rPr>
          <w:sz w:val="24"/>
          <w:szCs w:val="24"/>
          <w:lang w:val="uk-UA" w:eastAsia="uk-UA"/>
        </w:rPr>
        <w:t xml:space="preserve"> </w:t>
      </w:r>
      <w:r w:rsidRPr="00D24AD0">
        <w:rPr>
          <w:sz w:val="24"/>
          <w:szCs w:val="24"/>
          <w:lang w:val="uk-UA" w:eastAsia="uk-UA"/>
        </w:rPr>
        <w:t>опікуна</w:t>
      </w:r>
      <w:r w:rsidR="00066673">
        <w:rPr>
          <w:sz w:val="24"/>
          <w:szCs w:val="24"/>
          <w:lang w:val="uk-UA"/>
        </w:rPr>
        <w:t xml:space="preserve"> Т</w:t>
      </w:r>
      <w:r w:rsidRPr="00D24AD0">
        <w:rPr>
          <w:sz w:val="24"/>
          <w:szCs w:val="24"/>
          <w:lang w:val="uk-UA"/>
        </w:rPr>
        <w:t xml:space="preserve">. та припинення </w:t>
      </w:r>
      <w:r>
        <w:rPr>
          <w:sz w:val="24"/>
          <w:szCs w:val="24"/>
          <w:lang w:val="uk-UA" w:eastAsia="uk-UA"/>
        </w:rPr>
        <w:t xml:space="preserve"> </w:t>
      </w:r>
      <w:r w:rsidR="00066673">
        <w:rPr>
          <w:sz w:val="24"/>
          <w:szCs w:val="24"/>
          <w:lang w:val="uk-UA"/>
        </w:rPr>
        <w:t>опіки над С. 03.01.****</w:t>
      </w:r>
      <w:r w:rsidRPr="00D24AD0">
        <w:rPr>
          <w:sz w:val="24"/>
          <w:szCs w:val="24"/>
          <w:lang w:val="uk-UA"/>
        </w:rPr>
        <w:t xml:space="preserve"> р.н</w:t>
      </w:r>
      <w:r w:rsidRPr="00BD2356">
        <w:rPr>
          <w:sz w:val="24"/>
          <w:szCs w:val="24"/>
          <w:lang w:val="uk-UA"/>
        </w:rPr>
        <w:t>.</w:t>
      </w:r>
      <w:r w:rsidRPr="00BD2356">
        <w:rPr>
          <w:b/>
          <w:sz w:val="24"/>
          <w:szCs w:val="24"/>
          <w:lang w:val="uk-UA" w:eastAsia="uk-UA"/>
        </w:rPr>
        <w:t>”</w:t>
      </w:r>
      <w:r w:rsidRPr="00BD2356">
        <w:rPr>
          <w:sz w:val="24"/>
          <w:szCs w:val="24"/>
          <w:lang w:val="uk-UA" w:eastAsia="uk-UA"/>
        </w:rPr>
        <w:t xml:space="preserve">       </w:t>
      </w:r>
    </w:p>
    <w:p w:rsidR="00F34EC9" w:rsidRPr="00BD2356" w:rsidRDefault="00F34EC9" w:rsidP="00F34EC9">
      <w:pPr>
        <w:rPr>
          <w:sz w:val="24"/>
          <w:szCs w:val="24"/>
          <w:lang w:val="uk-UA" w:eastAsia="uk-UA"/>
        </w:rPr>
      </w:pPr>
      <w:r w:rsidRPr="00BD2356">
        <w:rPr>
          <w:sz w:val="24"/>
          <w:szCs w:val="24"/>
          <w:lang w:val="uk-UA" w:eastAsia="uk-UA"/>
        </w:rPr>
        <w:t xml:space="preserve">           </w:t>
      </w:r>
    </w:p>
    <w:p w:rsidR="00F34EC9" w:rsidRPr="00BD2356" w:rsidRDefault="00F34EC9" w:rsidP="00F34EC9">
      <w:pPr>
        <w:ind w:firstLine="540"/>
        <w:rPr>
          <w:sz w:val="24"/>
          <w:szCs w:val="24"/>
          <w:lang w:val="uk-UA" w:eastAsia="uk-UA"/>
        </w:rPr>
      </w:pPr>
      <w:r>
        <w:rPr>
          <w:sz w:val="24"/>
          <w:szCs w:val="24"/>
          <w:lang w:val="uk-UA" w:eastAsia="uk-UA"/>
        </w:rPr>
        <w:t xml:space="preserve">               за - 8</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не голосували - 2</w:t>
      </w:r>
    </w:p>
    <w:p w:rsidR="00F34EC9" w:rsidRDefault="00F34EC9" w:rsidP="00F34EC9">
      <w:pPr>
        <w:rPr>
          <w:sz w:val="24"/>
          <w:szCs w:val="24"/>
          <w:lang w:val="uk-UA" w:eastAsia="uk-UA"/>
        </w:rPr>
      </w:pPr>
      <w:r w:rsidRPr="00BD2356">
        <w:rPr>
          <w:sz w:val="24"/>
          <w:szCs w:val="24"/>
          <w:lang w:val="uk-UA" w:eastAsia="uk-UA"/>
        </w:rPr>
        <w:t>Рішення  прийнято</w:t>
      </w:r>
    </w:p>
    <w:p w:rsidR="00F34EC9" w:rsidRPr="00BD2356" w:rsidRDefault="00F34EC9" w:rsidP="00F34EC9">
      <w:pPr>
        <w:rPr>
          <w:sz w:val="24"/>
          <w:szCs w:val="24"/>
          <w:lang w:val="uk-UA" w:eastAsia="uk-UA"/>
        </w:rPr>
      </w:pPr>
    </w:p>
    <w:p w:rsidR="00F34EC9" w:rsidRPr="003E445F" w:rsidRDefault="00F34EC9" w:rsidP="00F34EC9">
      <w:pPr>
        <w:rPr>
          <w:rFonts w:eastAsia="Calibri"/>
          <w:sz w:val="24"/>
          <w:szCs w:val="24"/>
          <w:lang w:val="uk-UA"/>
        </w:rPr>
      </w:pPr>
      <w:r w:rsidRPr="00BD2356">
        <w:rPr>
          <w:sz w:val="24"/>
          <w:szCs w:val="24"/>
          <w:lang w:val="uk-UA" w:eastAsia="uk-UA"/>
        </w:rPr>
        <w:t>Голосували по проекту № 6-3</w:t>
      </w:r>
      <w:r w:rsidRPr="00BD2356">
        <w:rPr>
          <w:b/>
          <w:sz w:val="24"/>
          <w:szCs w:val="24"/>
          <w:lang w:val="uk-UA" w:eastAsia="uk-UA"/>
        </w:rPr>
        <w:t xml:space="preserve"> «</w:t>
      </w:r>
      <w:r w:rsidRPr="00D24AD0">
        <w:rPr>
          <w:rFonts w:eastAsia="Calibri"/>
          <w:sz w:val="24"/>
          <w:szCs w:val="24"/>
          <w:lang w:val="uk-UA"/>
        </w:rPr>
        <w:t>Про встановлення опіки над</w:t>
      </w:r>
      <w:r>
        <w:rPr>
          <w:rFonts w:eastAsia="Calibri"/>
          <w:sz w:val="24"/>
          <w:szCs w:val="24"/>
          <w:lang w:val="uk-UA"/>
        </w:rPr>
        <w:t xml:space="preserve"> </w:t>
      </w:r>
      <w:r w:rsidR="00066673">
        <w:rPr>
          <w:sz w:val="24"/>
          <w:szCs w:val="24"/>
          <w:lang w:val="uk-UA"/>
        </w:rPr>
        <w:t>С. 03.01.*****</w:t>
      </w:r>
      <w:r w:rsidRPr="00D24AD0">
        <w:rPr>
          <w:sz w:val="24"/>
          <w:szCs w:val="24"/>
          <w:lang w:val="uk-UA"/>
        </w:rPr>
        <w:t xml:space="preserve"> р.н.</w:t>
      </w:r>
      <w:r>
        <w:rPr>
          <w:rFonts w:eastAsia="Calibri"/>
          <w:sz w:val="24"/>
          <w:szCs w:val="24"/>
          <w:lang w:val="uk-UA"/>
        </w:rPr>
        <w:t xml:space="preserve"> </w:t>
      </w:r>
      <w:r w:rsidRPr="00D24AD0">
        <w:rPr>
          <w:sz w:val="24"/>
          <w:szCs w:val="24"/>
          <w:lang w:val="uk-UA"/>
        </w:rPr>
        <w:t>та призначенн</w:t>
      </w:r>
      <w:r w:rsidR="00066673">
        <w:rPr>
          <w:sz w:val="24"/>
          <w:szCs w:val="24"/>
          <w:lang w:val="uk-UA"/>
        </w:rPr>
        <w:t>я опікуном Ж</w:t>
      </w:r>
      <w:r w:rsidRPr="00D24AD0">
        <w:rPr>
          <w:sz w:val="24"/>
          <w:szCs w:val="24"/>
          <w:lang w:val="uk-UA"/>
        </w:rPr>
        <w:t>.</w:t>
      </w:r>
      <w:r w:rsidRPr="00BD2356">
        <w:rPr>
          <w:b/>
          <w:sz w:val="24"/>
          <w:szCs w:val="24"/>
          <w:lang w:val="uk-UA" w:eastAsia="uk-UA"/>
        </w:rPr>
        <w:t>”</w:t>
      </w:r>
      <w:r w:rsidRPr="00BD2356">
        <w:rPr>
          <w:sz w:val="24"/>
          <w:szCs w:val="24"/>
          <w:lang w:val="uk-UA" w:eastAsia="uk-UA"/>
        </w:rPr>
        <w:t xml:space="preserve">       </w:t>
      </w:r>
    </w:p>
    <w:p w:rsidR="00F34EC9" w:rsidRPr="00BD2356" w:rsidRDefault="00F34EC9" w:rsidP="00F34EC9">
      <w:pPr>
        <w:rPr>
          <w:sz w:val="24"/>
          <w:szCs w:val="24"/>
          <w:lang w:val="uk-UA" w:eastAsia="uk-UA"/>
        </w:rPr>
      </w:pPr>
      <w:r w:rsidRPr="00BD2356">
        <w:rPr>
          <w:sz w:val="24"/>
          <w:szCs w:val="24"/>
          <w:lang w:val="uk-UA" w:eastAsia="uk-UA"/>
        </w:rPr>
        <w:t xml:space="preserve">           </w:t>
      </w:r>
    </w:p>
    <w:p w:rsidR="00F34EC9" w:rsidRPr="00BD2356" w:rsidRDefault="00F34EC9" w:rsidP="00F34EC9">
      <w:pPr>
        <w:ind w:firstLine="540"/>
        <w:rPr>
          <w:sz w:val="24"/>
          <w:szCs w:val="24"/>
          <w:lang w:val="uk-UA" w:eastAsia="uk-UA"/>
        </w:rPr>
      </w:pPr>
      <w:r>
        <w:rPr>
          <w:sz w:val="24"/>
          <w:szCs w:val="24"/>
          <w:lang w:val="uk-UA" w:eastAsia="uk-UA"/>
        </w:rPr>
        <w:t xml:space="preserve">               за - 8</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не голосували - 2</w:t>
      </w:r>
    </w:p>
    <w:p w:rsidR="00F34EC9" w:rsidRPr="00BD2356" w:rsidRDefault="00F34EC9" w:rsidP="00F34EC9">
      <w:pPr>
        <w:rPr>
          <w:sz w:val="24"/>
          <w:szCs w:val="24"/>
          <w:lang w:val="uk-UA" w:eastAsia="uk-UA"/>
        </w:rPr>
      </w:pPr>
      <w:r w:rsidRPr="00BD2356">
        <w:rPr>
          <w:sz w:val="24"/>
          <w:szCs w:val="24"/>
          <w:lang w:val="uk-UA" w:eastAsia="uk-UA"/>
        </w:rPr>
        <w:t>Рішення  прийнято</w:t>
      </w:r>
    </w:p>
    <w:p w:rsidR="00F34EC9" w:rsidRPr="00BD2356" w:rsidRDefault="00F34EC9" w:rsidP="00F34EC9">
      <w:pPr>
        <w:rPr>
          <w:sz w:val="24"/>
          <w:szCs w:val="24"/>
          <w:lang w:val="uk-UA" w:eastAsia="uk-UA"/>
        </w:rPr>
      </w:pPr>
    </w:p>
    <w:p w:rsidR="00F34EC9" w:rsidRDefault="00F34EC9" w:rsidP="00F34EC9">
      <w:pPr>
        <w:widowControl w:val="0"/>
        <w:autoSpaceDE w:val="0"/>
        <w:autoSpaceDN w:val="0"/>
        <w:adjustRightInd w:val="0"/>
        <w:rPr>
          <w:bCs/>
          <w:sz w:val="24"/>
          <w:szCs w:val="24"/>
          <w:lang w:val="uk-UA"/>
        </w:rPr>
      </w:pPr>
      <w:r w:rsidRPr="00BD2356">
        <w:rPr>
          <w:sz w:val="24"/>
          <w:szCs w:val="24"/>
          <w:lang w:val="uk-UA" w:eastAsia="uk-UA"/>
        </w:rPr>
        <w:t xml:space="preserve">Слухали: </w:t>
      </w:r>
      <w:r w:rsidRPr="00BD3F92">
        <w:rPr>
          <w:bCs/>
          <w:sz w:val="24"/>
          <w:szCs w:val="24"/>
          <w:lang w:val="uk-UA"/>
        </w:rPr>
        <w:t>Романів С.Я. – гол. спец.  відділу КМ та приватизації</w:t>
      </w:r>
    </w:p>
    <w:p w:rsidR="00F34EC9" w:rsidRPr="00BD2356" w:rsidRDefault="00F34EC9" w:rsidP="00F34EC9">
      <w:pPr>
        <w:widowControl w:val="0"/>
        <w:autoSpaceDE w:val="0"/>
        <w:autoSpaceDN w:val="0"/>
        <w:adjustRightInd w:val="0"/>
        <w:rPr>
          <w:sz w:val="24"/>
          <w:szCs w:val="24"/>
          <w:lang w:val="uk-UA" w:eastAsia="uk-UA"/>
        </w:rPr>
      </w:pPr>
    </w:p>
    <w:p w:rsidR="00F34EC9" w:rsidRPr="003E445F" w:rsidRDefault="00F34EC9" w:rsidP="00F34EC9">
      <w:pPr>
        <w:autoSpaceDE w:val="0"/>
        <w:autoSpaceDN w:val="0"/>
        <w:adjustRightInd w:val="0"/>
        <w:ind w:right="140"/>
        <w:rPr>
          <w:rFonts w:eastAsia="Calibri"/>
          <w:sz w:val="24"/>
          <w:szCs w:val="24"/>
          <w:lang w:val="uk-UA" w:eastAsia="uk-UA"/>
        </w:rPr>
      </w:pPr>
      <w:r w:rsidRPr="00BD2356">
        <w:rPr>
          <w:rFonts w:eastAsia="MS Mincho"/>
          <w:sz w:val="24"/>
          <w:szCs w:val="24"/>
          <w:lang w:val="uk-UA"/>
        </w:rPr>
        <w:t xml:space="preserve">Голосували про зняття з розгляду проекту № 7 </w:t>
      </w:r>
      <w:r w:rsidRPr="00BD2356">
        <w:rPr>
          <w:rFonts w:eastAsia="MS Mincho"/>
          <w:b/>
          <w:sz w:val="24"/>
          <w:szCs w:val="24"/>
          <w:lang w:val="uk-UA"/>
        </w:rPr>
        <w:t xml:space="preserve"> «</w:t>
      </w:r>
      <w:r>
        <w:rPr>
          <w:rFonts w:eastAsia="Calibri"/>
          <w:sz w:val="24"/>
          <w:szCs w:val="24"/>
          <w:lang w:val="uk-UA" w:eastAsia="uk-UA"/>
        </w:rPr>
        <w:t>Про квартирний облік, обмін та надання житлової площі</w:t>
      </w:r>
      <w:r w:rsidRPr="00BD2356">
        <w:rPr>
          <w:rFonts w:eastAsia="MS Mincho"/>
          <w:sz w:val="24"/>
          <w:szCs w:val="24"/>
          <w:lang w:val="uk-UA"/>
        </w:rPr>
        <w:t>»</w:t>
      </w:r>
    </w:p>
    <w:p w:rsidR="00F34EC9" w:rsidRPr="00BD2356" w:rsidRDefault="00F34EC9" w:rsidP="00F34EC9">
      <w:pPr>
        <w:ind w:firstLine="540"/>
        <w:rPr>
          <w:sz w:val="24"/>
          <w:szCs w:val="24"/>
          <w:lang w:val="uk-UA" w:eastAsia="uk-UA"/>
        </w:rPr>
      </w:pPr>
      <w:r w:rsidRPr="00BD2356">
        <w:rPr>
          <w:sz w:val="24"/>
          <w:szCs w:val="24"/>
          <w:lang w:val="uk-UA" w:eastAsia="uk-UA"/>
        </w:rPr>
        <w:t xml:space="preserve">           </w:t>
      </w:r>
    </w:p>
    <w:p w:rsidR="00F34EC9" w:rsidRPr="00BD2356" w:rsidRDefault="00F34EC9" w:rsidP="00F34EC9">
      <w:pPr>
        <w:ind w:firstLine="540"/>
        <w:rPr>
          <w:sz w:val="24"/>
          <w:szCs w:val="24"/>
          <w:lang w:val="uk-UA" w:eastAsia="uk-UA"/>
        </w:rPr>
      </w:pPr>
      <w:r w:rsidRPr="00BD2356">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- 1</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Рішення  прийнято</w:t>
      </w:r>
    </w:p>
    <w:p w:rsidR="00F34EC9" w:rsidRPr="00BD2356" w:rsidRDefault="00F34EC9" w:rsidP="00F34EC9">
      <w:pPr>
        <w:rPr>
          <w:color w:val="FF0000"/>
          <w:sz w:val="24"/>
          <w:szCs w:val="24"/>
          <w:lang w:val="uk-UA" w:eastAsia="uk-UA"/>
        </w:rPr>
      </w:pPr>
    </w:p>
    <w:p w:rsidR="00F34EC9" w:rsidRPr="00BD2356" w:rsidRDefault="00F34EC9" w:rsidP="00F34EC9">
      <w:pPr>
        <w:widowControl w:val="0"/>
        <w:autoSpaceDE w:val="0"/>
        <w:autoSpaceDN w:val="0"/>
        <w:adjustRightInd w:val="0"/>
        <w:rPr>
          <w:bCs/>
          <w:sz w:val="24"/>
          <w:szCs w:val="24"/>
          <w:lang w:val="uk-UA" w:eastAsia="en-US"/>
        </w:rPr>
      </w:pPr>
      <w:r w:rsidRPr="00BD2356">
        <w:rPr>
          <w:sz w:val="24"/>
          <w:szCs w:val="24"/>
          <w:lang w:val="uk-UA" w:eastAsia="uk-UA"/>
        </w:rPr>
        <w:t xml:space="preserve">Слухали: </w:t>
      </w:r>
      <w:r w:rsidRPr="00BD3F92">
        <w:rPr>
          <w:bCs/>
          <w:sz w:val="24"/>
          <w:szCs w:val="24"/>
          <w:lang w:val="uk-UA"/>
        </w:rPr>
        <w:t>Романів С.Я. – гол. спец.  відділу КМ та приватизації</w:t>
      </w:r>
    </w:p>
    <w:p w:rsidR="00F34EC9" w:rsidRPr="00BD2356" w:rsidRDefault="00F34EC9" w:rsidP="00F34EC9">
      <w:pPr>
        <w:widowControl w:val="0"/>
        <w:autoSpaceDE w:val="0"/>
        <w:autoSpaceDN w:val="0"/>
        <w:adjustRightInd w:val="0"/>
        <w:rPr>
          <w:sz w:val="24"/>
          <w:szCs w:val="24"/>
          <w:lang w:val="uk-UA" w:eastAsia="uk-UA"/>
        </w:rPr>
      </w:pPr>
    </w:p>
    <w:p w:rsidR="00F34EC9" w:rsidRPr="003E445F" w:rsidRDefault="00F34EC9" w:rsidP="00F34EC9">
      <w:pPr>
        <w:rPr>
          <w:sz w:val="24"/>
          <w:szCs w:val="24"/>
          <w:lang w:val="uk-UA" w:eastAsia="uk-UA"/>
        </w:rPr>
      </w:pPr>
      <w:r w:rsidRPr="00BD2356">
        <w:rPr>
          <w:sz w:val="24"/>
          <w:szCs w:val="24"/>
          <w:lang w:val="uk-UA" w:eastAsia="uk-UA"/>
        </w:rPr>
        <w:lastRenderedPageBreak/>
        <w:t>Голосували по проекту № 8</w:t>
      </w:r>
      <w:r w:rsidRPr="00BD2356">
        <w:rPr>
          <w:b/>
          <w:sz w:val="24"/>
          <w:szCs w:val="24"/>
          <w:lang w:val="uk-UA" w:eastAsia="uk-UA"/>
        </w:rPr>
        <w:t xml:space="preserve"> «</w:t>
      </w:r>
      <w:r>
        <w:rPr>
          <w:sz w:val="24"/>
          <w:szCs w:val="24"/>
          <w:lang w:val="uk-UA" w:eastAsia="uk-UA"/>
        </w:rPr>
        <w:t>Про видачу ордерів на заселення квартир військовослуж-бовцями та особам звільненим з лав ЗСУ по вул. В.Чорновола, 14а м. Новий Розділ що придбані Міністерством оборони України</w:t>
      </w:r>
      <w:r w:rsidRPr="00BD2356">
        <w:rPr>
          <w:sz w:val="24"/>
          <w:szCs w:val="24"/>
          <w:lang w:val="uk-UA" w:eastAsia="uk-UA"/>
        </w:rPr>
        <w:t>»</w:t>
      </w:r>
    </w:p>
    <w:p w:rsidR="00F34EC9" w:rsidRPr="00BD2356" w:rsidRDefault="00F34EC9" w:rsidP="00F34EC9">
      <w:pPr>
        <w:ind w:firstLine="540"/>
        <w:rPr>
          <w:sz w:val="24"/>
          <w:szCs w:val="24"/>
          <w:lang w:val="uk-UA" w:eastAsia="uk-UA"/>
        </w:rPr>
      </w:pPr>
      <w:r w:rsidRPr="00BD2356">
        <w:rPr>
          <w:sz w:val="24"/>
          <w:szCs w:val="24"/>
          <w:lang w:val="uk-UA" w:eastAsia="uk-UA"/>
        </w:rPr>
        <w:t xml:space="preserve">           </w:t>
      </w:r>
    </w:p>
    <w:p w:rsidR="00F34EC9" w:rsidRPr="00BD2356" w:rsidRDefault="00F34EC9" w:rsidP="00F34EC9">
      <w:pPr>
        <w:ind w:firstLine="540"/>
        <w:rPr>
          <w:sz w:val="24"/>
          <w:szCs w:val="24"/>
          <w:lang w:val="uk-UA" w:eastAsia="uk-UA"/>
        </w:rPr>
      </w:pPr>
      <w:r>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не голосували - 1</w:t>
      </w:r>
    </w:p>
    <w:p w:rsidR="00F34EC9" w:rsidRDefault="00F34EC9" w:rsidP="00F34EC9">
      <w:pPr>
        <w:tabs>
          <w:tab w:val="left" w:pos="916"/>
        </w:tabs>
        <w:ind w:firstLine="540"/>
        <w:rPr>
          <w:sz w:val="24"/>
          <w:szCs w:val="24"/>
          <w:lang w:val="uk-UA" w:eastAsia="uk-UA"/>
        </w:rPr>
      </w:pPr>
      <w:r w:rsidRPr="003E445F">
        <w:rPr>
          <w:sz w:val="24"/>
          <w:szCs w:val="24"/>
          <w:lang w:val="uk-UA" w:eastAsia="uk-UA"/>
        </w:rPr>
        <w:t>Рішення  прийнято</w:t>
      </w:r>
    </w:p>
    <w:p w:rsidR="00F34EC9" w:rsidRPr="003E445F" w:rsidRDefault="00F34EC9" w:rsidP="00F34EC9">
      <w:pPr>
        <w:tabs>
          <w:tab w:val="left" w:pos="916"/>
        </w:tabs>
        <w:ind w:firstLine="540"/>
        <w:rPr>
          <w:sz w:val="24"/>
          <w:szCs w:val="24"/>
          <w:lang w:val="uk-UA" w:eastAsia="uk-UA"/>
        </w:rPr>
      </w:pPr>
    </w:p>
    <w:p w:rsidR="00F34EC9" w:rsidRDefault="00F34EC9" w:rsidP="00F34EC9">
      <w:pPr>
        <w:widowControl w:val="0"/>
        <w:autoSpaceDE w:val="0"/>
        <w:autoSpaceDN w:val="0"/>
        <w:adjustRightInd w:val="0"/>
        <w:rPr>
          <w:bCs/>
          <w:sz w:val="24"/>
          <w:szCs w:val="24"/>
          <w:lang w:val="uk-UA"/>
        </w:rPr>
      </w:pPr>
      <w:r w:rsidRPr="00BD2356">
        <w:rPr>
          <w:sz w:val="24"/>
          <w:szCs w:val="24"/>
          <w:lang w:val="uk-UA" w:eastAsia="uk-UA"/>
        </w:rPr>
        <w:t xml:space="preserve">Слухали: </w:t>
      </w:r>
      <w:r w:rsidRPr="00BD3F92">
        <w:rPr>
          <w:bCs/>
          <w:sz w:val="24"/>
          <w:szCs w:val="24"/>
          <w:lang w:val="uk-UA"/>
        </w:rPr>
        <w:t>Романів С.Я. – гол. спец.  відділу КМ та приватизації</w:t>
      </w:r>
    </w:p>
    <w:p w:rsidR="00F34EC9" w:rsidRPr="00BD2356" w:rsidRDefault="00F34EC9" w:rsidP="00F34EC9">
      <w:pPr>
        <w:widowControl w:val="0"/>
        <w:autoSpaceDE w:val="0"/>
        <w:autoSpaceDN w:val="0"/>
        <w:adjustRightInd w:val="0"/>
        <w:rPr>
          <w:rFonts w:eastAsia="Calibri"/>
          <w:sz w:val="24"/>
          <w:szCs w:val="24"/>
          <w:lang w:val="uk-UA"/>
        </w:rPr>
      </w:pPr>
    </w:p>
    <w:p w:rsidR="00F34EC9" w:rsidRPr="00EF5DD7" w:rsidRDefault="00F34EC9" w:rsidP="00F34EC9">
      <w:pPr>
        <w:jc w:val="both"/>
        <w:rPr>
          <w:sz w:val="24"/>
          <w:szCs w:val="24"/>
          <w:lang w:val="uk-UA" w:eastAsia="uk-UA"/>
        </w:rPr>
      </w:pPr>
      <w:r w:rsidRPr="00EF5DD7">
        <w:rPr>
          <w:rFonts w:eastAsia="Calibri"/>
          <w:sz w:val="24"/>
          <w:szCs w:val="24"/>
          <w:lang w:val="uk-UA"/>
        </w:rPr>
        <w:t>Голосували по проекту №  9-1  «</w:t>
      </w:r>
      <w:r>
        <w:rPr>
          <w:sz w:val="24"/>
          <w:szCs w:val="24"/>
          <w:lang w:val="uk-UA" w:eastAsia="uk-UA"/>
        </w:rPr>
        <w:t>Про надання дозволу на зміну догово</w:t>
      </w:r>
      <w:r w:rsidR="00066673">
        <w:rPr>
          <w:sz w:val="24"/>
          <w:szCs w:val="24"/>
          <w:lang w:val="uk-UA" w:eastAsia="uk-UA"/>
        </w:rPr>
        <w:t>ру  найму жилого приміщення № **</w:t>
      </w:r>
      <w:r>
        <w:rPr>
          <w:sz w:val="24"/>
          <w:szCs w:val="24"/>
          <w:lang w:val="uk-UA" w:eastAsia="uk-UA"/>
        </w:rPr>
        <w:t xml:space="preserve"> по пр. Шевченка, 5-Б м. Но</w:t>
      </w:r>
      <w:r w:rsidR="00066673">
        <w:rPr>
          <w:sz w:val="24"/>
          <w:szCs w:val="24"/>
          <w:lang w:val="uk-UA" w:eastAsia="uk-UA"/>
        </w:rPr>
        <w:t>вий Розділ на ім’я: К</w:t>
      </w:r>
      <w:r>
        <w:rPr>
          <w:sz w:val="24"/>
          <w:szCs w:val="24"/>
          <w:lang w:val="uk-UA" w:eastAsia="uk-UA"/>
        </w:rPr>
        <w:t>.</w:t>
      </w:r>
      <w:r w:rsidRPr="00EF5DD7">
        <w:rPr>
          <w:sz w:val="24"/>
          <w:szCs w:val="24"/>
          <w:lang w:val="uk-UA"/>
        </w:rPr>
        <w:t>»</w:t>
      </w:r>
    </w:p>
    <w:p w:rsidR="00F34EC9" w:rsidRPr="00BD2356" w:rsidRDefault="00F34EC9" w:rsidP="00F34EC9">
      <w:pPr>
        <w:rPr>
          <w:sz w:val="24"/>
          <w:szCs w:val="24"/>
          <w:lang w:val="uk-UA" w:eastAsia="uk-UA"/>
        </w:rPr>
      </w:pPr>
    </w:p>
    <w:p w:rsidR="00F34EC9" w:rsidRPr="00BD2356" w:rsidRDefault="00F34EC9" w:rsidP="00F34EC9">
      <w:pPr>
        <w:ind w:left="708" w:firstLine="708"/>
        <w:rPr>
          <w:sz w:val="24"/>
          <w:szCs w:val="24"/>
          <w:lang w:val="uk-UA" w:eastAsia="uk-UA"/>
        </w:rPr>
      </w:pPr>
      <w:r w:rsidRPr="00BD2356">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 1</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Рішення прийнято</w:t>
      </w:r>
    </w:p>
    <w:p w:rsidR="00F34EC9" w:rsidRPr="00BD2356" w:rsidRDefault="00F34EC9" w:rsidP="00F34EC9">
      <w:pPr>
        <w:widowControl w:val="0"/>
        <w:autoSpaceDE w:val="0"/>
        <w:autoSpaceDN w:val="0"/>
        <w:adjustRightInd w:val="0"/>
        <w:rPr>
          <w:rFonts w:eastAsia="Calibri"/>
          <w:sz w:val="24"/>
          <w:szCs w:val="24"/>
          <w:lang w:val="uk-UA"/>
        </w:rPr>
      </w:pPr>
    </w:p>
    <w:p w:rsidR="00F34EC9" w:rsidRPr="003E445F" w:rsidRDefault="00F34EC9" w:rsidP="00F34EC9">
      <w:pPr>
        <w:jc w:val="both"/>
        <w:rPr>
          <w:sz w:val="24"/>
          <w:szCs w:val="24"/>
          <w:lang w:val="uk-UA" w:eastAsia="uk-UA"/>
        </w:rPr>
      </w:pPr>
      <w:r w:rsidRPr="003E445F">
        <w:rPr>
          <w:rFonts w:eastAsia="Calibri"/>
          <w:sz w:val="24"/>
          <w:szCs w:val="24"/>
          <w:lang w:val="uk-UA"/>
        </w:rPr>
        <w:t>Голосували по проекту №  9-2  «</w:t>
      </w:r>
      <w:r w:rsidRPr="003E445F">
        <w:rPr>
          <w:sz w:val="24"/>
          <w:szCs w:val="24"/>
          <w:lang w:val="uk-UA" w:eastAsia="uk-UA"/>
        </w:rPr>
        <w:t>Про надання дозволу на зміну договору  найму жилого прим</w:t>
      </w:r>
      <w:r w:rsidR="00066673">
        <w:rPr>
          <w:sz w:val="24"/>
          <w:szCs w:val="24"/>
          <w:lang w:val="uk-UA" w:eastAsia="uk-UA"/>
        </w:rPr>
        <w:t>іщення по вул. Шашкевича, 7 кв.**</w:t>
      </w:r>
      <w:r w:rsidRPr="003E445F">
        <w:rPr>
          <w:sz w:val="24"/>
          <w:szCs w:val="24"/>
          <w:lang w:val="uk-UA" w:eastAsia="uk-UA"/>
        </w:rPr>
        <w:t xml:space="preserve"> м. Н</w:t>
      </w:r>
      <w:r w:rsidR="00066673">
        <w:rPr>
          <w:sz w:val="24"/>
          <w:szCs w:val="24"/>
          <w:lang w:val="uk-UA" w:eastAsia="uk-UA"/>
        </w:rPr>
        <w:t>овий Розділ на ім’я: Ж</w:t>
      </w:r>
      <w:r w:rsidRPr="003E445F">
        <w:rPr>
          <w:sz w:val="24"/>
          <w:szCs w:val="24"/>
          <w:lang w:val="uk-UA" w:eastAsia="uk-UA"/>
        </w:rPr>
        <w:t>.</w:t>
      </w:r>
      <w:r w:rsidRPr="003E445F">
        <w:rPr>
          <w:sz w:val="24"/>
          <w:szCs w:val="24"/>
          <w:lang w:val="uk-UA"/>
        </w:rPr>
        <w:t>»</w:t>
      </w:r>
    </w:p>
    <w:p w:rsidR="00F34EC9" w:rsidRPr="003E445F" w:rsidRDefault="00F34EC9" w:rsidP="00F34EC9">
      <w:pPr>
        <w:rPr>
          <w:sz w:val="24"/>
          <w:szCs w:val="24"/>
          <w:lang w:val="uk-UA" w:eastAsia="uk-UA"/>
        </w:rPr>
      </w:pPr>
    </w:p>
    <w:p w:rsidR="00F34EC9" w:rsidRPr="00BD2356" w:rsidRDefault="00F34EC9" w:rsidP="00F34EC9">
      <w:pPr>
        <w:ind w:left="708" w:firstLine="708"/>
        <w:rPr>
          <w:sz w:val="24"/>
          <w:szCs w:val="24"/>
          <w:lang w:val="uk-UA" w:eastAsia="uk-UA"/>
        </w:rPr>
      </w:pPr>
      <w:r>
        <w:rPr>
          <w:sz w:val="24"/>
          <w:szCs w:val="24"/>
          <w:lang w:val="uk-UA" w:eastAsia="uk-UA"/>
        </w:rPr>
        <w:t xml:space="preserve"> за - 10</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 0</w:t>
      </w:r>
    </w:p>
    <w:p w:rsidR="00F34EC9" w:rsidRPr="003E445F" w:rsidRDefault="00F34EC9" w:rsidP="00F34EC9">
      <w:pPr>
        <w:tabs>
          <w:tab w:val="left" w:pos="916"/>
        </w:tabs>
        <w:ind w:firstLine="540"/>
        <w:rPr>
          <w:sz w:val="24"/>
          <w:szCs w:val="24"/>
          <w:lang w:val="uk-UA" w:eastAsia="uk-UA"/>
        </w:rPr>
      </w:pPr>
      <w:r w:rsidRPr="003E445F">
        <w:rPr>
          <w:sz w:val="24"/>
          <w:szCs w:val="24"/>
          <w:lang w:val="uk-UA" w:eastAsia="uk-UA"/>
        </w:rPr>
        <w:t>Рішення  прийнято</w:t>
      </w:r>
    </w:p>
    <w:p w:rsidR="00F34EC9" w:rsidRPr="00BD2356" w:rsidRDefault="00F34EC9" w:rsidP="00F34EC9">
      <w:pPr>
        <w:tabs>
          <w:tab w:val="left" w:pos="916"/>
        </w:tabs>
        <w:ind w:firstLine="540"/>
        <w:rPr>
          <w:color w:val="FF0000"/>
          <w:sz w:val="24"/>
          <w:szCs w:val="24"/>
          <w:lang w:val="uk-UA" w:eastAsia="uk-UA"/>
        </w:rPr>
      </w:pPr>
    </w:p>
    <w:p w:rsidR="00F34EC9" w:rsidRPr="00BD2356" w:rsidRDefault="00F34EC9" w:rsidP="00F34EC9">
      <w:pPr>
        <w:widowControl w:val="0"/>
        <w:autoSpaceDE w:val="0"/>
        <w:autoSpaceDN w:val="0"/>
        <w:adjustRightInd w:val="0"/>
        <w:rPr>
          <w:bCs/>
          <w:sz w:val="24"/>
          <w:szCs w:val="24"/>
          <w:lang w:val="uk-UA" w:eastAsia="en-US"/>
        </w:rPr>
      </w:pPr>
      <w:r w:rsidRPr="00BD2356">
        <w:rPr>
          <w:sz w:val="24"/>
          <w:szCs w:val="24"/>
          <w:lang w:val="uk-UA" w:eastAsia="uk-UA"/>
        </w:rPr>
        <w:t xml:space="preserve">Слухали: </w:t>
      </w:r>
      <w:r w:rsidRPr="00BD3F92">
        <w:rPr>
          <w:bCs/>
          <w:sz w:val="24"/>
          <w:szCs w:val="24"/>
          <w:lang w:val="uk-UA"/>
        </w:rPr>
        <w:t>Романів С.Я. – гол. спец.  відділу КМ та приватизації</w:t>
      </w:r>
    </w:p>
    <w:p w:rsidR="00F34EC9" w:rsidRPr="00BD2356" w:rsidRDefault="00F34EC9" w:rsidP="00F34EC9">
      <w:pPr>
        <w:widowControl w:val="0"/>
        <w:autoSpaceDE w:val="0"/>
        <w:autoSpaceDN w:val="0"/>
        <w:adjustRightInd w:val="0"/>
        <w:rPr>
          <w:rFonts w:eastAsia="Calibri"/>
          <w:sz w:val="24"/>
          <w:szCs w:val="24"/>
          <w:lang w:val="uk-UA"/>
        </w:rPr>
      </w:pPr>
    </w:p>
    <w:p w:rsidR="00F34EC9" w:rsidRPr="003E445F" w:rsidRDefault="00F34EC9" w:rsidP="00F3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2"/>
        <w:rPr>
          <w:rFonts w:eastAsia="MS Mincho"/>
          <w:sz w:val="24"/>
          <w:szCs w:val="24"/>
          <w:lang w:val="uk-UA"/>
        </w:rPr>
      </w:pPr>
      <w:r w:rsidRPr="00BD2356">
        <w:rPr>
          <w:rFonts w:eastAsia="Calibri"/>
          <w:sz w:val="24"/>
          <w:szCs w:val="24"/>
          <w:lang w:val="uk-UA"/>
        </w:rPr>
        <w:t>Голосували по проекту №  10</w:t>
      </w:r>
      <w:r>
        <w:rPr>
          <w:rFonts w:eastAsia="Calibri"/>
          <w:sz w:val="24"/>
          <w:szCs w:val="24"/>
          <w:lang w:val="uk-UA"/>
        </w:rPr>
        <w:t>-1</w:t>
      </w:r>
      <w:r w:rsidRPr="00BD2356">
        <w:rPr>
          <w:rFonts w:eastAsia="Calibri"/>
          <w:sz w:val="24"/>
          <w:szCs w:val="24"/>
          <w:lang w:val="uk-UA"/>
        </w:rPr>
        <w:t xml:space="preserve">  «</w:t>
      </w:r>
      <w:r>
        <w:rPr>
          <w:rFonts w:eastAsia="MS Mincho"/>
          <w:sz w:val="24"/>
          <w:szCs w:val="24"/>
          <w:lang w:val="uk-UA"/>
        </w:rPr>
        <w:t>Про передачу у  приватну спільну часткову власність квартир комунального житлового фонду,  які належать Новороздільській міській раді</w:t>
      </w:r>
      <w:r w:rsidRPr="00BD2356">
        <w:rPr>
          <w:sz w:val="24"/>
          <w:szCs w:val="24"/>
          <w:lang w:val="uk-UA"/>
        </w:rPr>
        <w:t>»</w:t>
      </w:r>
    </w:p>
    <w:p w:rsidR="00F34EC9" w:rsidRPr="00BD2356" w:rsidRDefault="00F34EC9" w:rsidP="00F34EC9">
      <w:pPr>
        <w:autoSpaceDE w:val="0"/>
        <w:autoSpaceDN w:val="0"/>
        <w:adjustRightInd w:val="0"/>
        <w:ind w:right="-1"/>
        <w:rPr>
          <w:sz w:val="24"/>
          <w:szCs w:val="24"/>
          <w:lang w:val="uk-UA" w:eastAsia="uk-UA"/>
        </w:rPr>
      </w:pPr>
      <w:r w:rsidRPr="00BD2356">
        <w:rPr>
          <w:sz w:val="24"/>
          <w:szCs w:val="24"/>
          <w:lang w:val="uk-UA" w:eastAsia="uk-UA"/>
        </w:rPr>
        <w:t xml:space="preserve">          </w:t>
      </w:r>
    </w:p>
    <w:p w:rsidR="00F34EC9" w:rsidRPr="00BD2356" w:rsidRDefault="00F34EC9" w:rsidP="00F34EC9">
      <w:pPr>
        <w:ind w:firstLine="540"/>
        <w:rPr>
          <w:sz w:val="24"/>
          <w:szCs w:val="24"/>
          <w:lang w:val="uk-UA" w:eastAsia="uk-UA"/>
        </w:rPr>
      </w:pPr>
      <w:r w:rsidRPr="00BD2356">
        <w:rPr>
          <w:sz w:val="24"/>
          <w:szCs w:val="24"/>
          <w:lang w:val="uk-UA" w:eastAsia="uk-UA"/>
        </w:rPr>
        <w:t>Голосували :</w:t>
      </w:r>
    </w:p>
    <w:p w:rsidR="00F34EC9" w:rsidRPr="00BD2356" w:rsidRDefault="00F34EC9" w:rsidP="00F34EC9">
      <w:pPr>
        <w:ind w:left="708" w:firstLine="708"/>
        <w:rPr>
          <w:sz w:val="24"/>
          <w:szCs w:val="24"/>
          <w:lang w:val="uk-UA" w:eastAsia="uk-UA"/>
        </w:rPr>
      </w:pPr>
      <w:r w:rsidRPr="00BD2356">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 1</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Рішення  прийнято.</w:t>
      </w:r>
    </w:p>
    <w:p w:rsidR="00F34EC9" w:rsidRPr="003E445F" w:rsidRDefault="00F34EC9" w:rsidP="00F34EC9">
      <w:pPr>
        <w:rPr>
          <w:sz w:val="24"/>
          <w:szCs w:val="24"/>
          <w:lang w:val="uk-UA"/>
        </w:rPr>
      </w:pPr>
      <w:r w:rsidRPr="00BD2356">
        <w:rPr>
          <w:rFonts w:eastAsia="Calibri"/>
          <w:sz w:val="24"/>
          <w:szCs w:val="24"/>
          <w:lang w:val="uk-UA"/>
        </w:rPr>
        <w:t>Голосували по проекту №  10</w:t>
      </w:r>
      <w:r>
        <w:rPr>
          <w:rFonts w:eastAsia="Calibri"/>
          <w:sz w:val="24"/>
          <w:szCs w:val="24"/>
          <w:lang w:val="uk-UA"/>
        </w:rPr>
        <w:t>-2</w:t>
      </w:r>
      <w:r w:rsidRPr="00BD2356">
        <w:rPr>
          <w:rFonts w:eastAsia="Calibri"/>
          <w:sz w:val="24"/>
          <w:szCs w:val="24"/>
          <w:lang w:val="uk-UA"/>
        </w:rPr>
        <w:t xml:space="preserve">  «</w:t>
      </w:r>
      <w:r>
        <w:rPr>
          <w:sz w:val="24"/>
          <w:szCs w:val="24"/>
          <w:lang w:val="uk-UA"/>
        </w:rPr>
        <w:t>Про передачу у приватну спільну часткову власність  житлових приміщень в гуртожитку</w:t>
      </w:r>
      <w:r w:rsidR="00066673">
        <w:rPr>
          <w:sz w:val="24"/>
          <w:szCs w:val="24"/>
          <w:lang w:val="uk-UA"/>
        </w:rPr>
        <w:t xml:space="preserve"> № **</w:t>
      </w:r>
      <w:r>
        <w:rPr>
          <w:sz w:val="24"/>
          <w:szCs w:val="24"/>
          <w:lang w:val="uk-UA"/>
        </w:rPr>
        <w:t xml:space="preserve"> по бульв. Довженка, 4.</w:t>
      </w:r>
      <w:r w:rsidRPr="00BD2356">
        <w:rPr>
          <w:sz w:val="24"/>
          <w:szCs w:val="24"/>
          <w:lang w:val="uk-UA"/>
        </w:rPr>
        <w:t>»</w:t>
      </w:r>
    </w:p>
    <w:p w:rsidR="00F34EC9" w:rsidRPr="00BD2356" w:rsidRDefault="00F34EC9" w:rsidP="00F34EC9">
      <w:pPr>
        <w:autoSpaceDE w:val="0"/>
        <w:autoSpaceDN w:val="0"/>
        <w:adjustRightInd w:val="0"/>
        <w:ind w:right="-1"/>
        <w:rPr>
          <w:sz w:val="24"/>
          <w:szCs w:val="24"/>
          <w:lang w:val="uk-UA" w:eastAsia="uk-UA"/>
        </w:rPr>
      </w:pPr>
      <w:r w:rsidRPr="00BD2356">
        <w:rPr>
          <w:sz w:val="24"/>
          <w:szCs w:val="24"/>
          <w:lang w:val="uk-UA" w:eastAsia="uk-UA"/>
        </w:rPr>
        <w:t xml:space="preserve">          </w:t>
      </w:r>
    </w:p>
    <w:p w:rsidR="00F34EC9" w:rsidRPr="00BD2356" w:rsidRDefault="00F34EC9" w:rsidP="00F34EC9">
      <w:pPr>
        <w:ind w:firstLine="540"/>
        <w:rPr>
          <w:sz w:val="24"/>
          <w:szCs w:val="24"/>
          <w:lang w:val="uk-UA" w:eastAsia="uk-UA"/>
        </w:rPr>
      </w:pPr>
      <w:r w:rsidRPr="00BD2356">
        <w:rPr>
          <w:sz w:val="24"/>
          <w:szCs w:val="24"/>
          <w:lang w:val="uk-UA" w:eastAsia="uk-UA"/>
        </w:rPr>
        <w:t>Голосували :</w:t>
      </w:r>
    </w:p>
    <w:p w:rsidR="00F34EC9" w:rsidRPr="00BD2356" w:rsidRDefault="00F34EC9" w:rsidP="00F34EC9">
      <w:pPr>
        <w:ind w:left="708" w:firstLine="708"/>
        <w:rPr>
          <w:sz w:val="24"/>
          <w:szCs w:val="24"/>
          <w:lang w:val="uk-UA" w:eastAsia="uk-UA"/>
        </w:rPr>
      </w:pPr>
      <w:r>
        <w:rPr>
          <w:sz w:val="24"/>
          <w:szCs w:val="24"/>
          <w:lang w:val="uk-UA" w:eastAsia="uk-UA"/>
        </w:rPr>
        <w:t xml:space="preserve"> за - 10</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не голосували – 0</w:t>
      </w:r>
    </w:p>
    <w:p w:rsidR="00F34EC9" w:rsidRPr="00CD723C" w:rsidRDefault="00F34EC9" w:rsidP="00F34EC9">
      <w:pPr>
        <w:tabs>
          <w:tab w:val="left" w:pos="916"/>
        </w:tabs>
        <w:ind w:firstLine="540"/>
        <w:rPr>
          <w:sz w:val="24"/>
          <w:szCs w:val="24"/>
          <w:lang w:val="uk-UA" w:eastAsia="uk-UA"/>
        </w:rPr>
      </w:pPr>
      <w:r w:rsidRPr="00BD2356">
        <w:rPr>
          <w:sz w:val="24"/>
          <w:szCs w:val="24"/>
          <w:lang w:val="uk-UA" w:eastAsia="uk-UA"/>
        </w:rPr>
        <w:t>Рішення  прийнято.</w:t>
      </w:r>
    </w:p>
    <w:p w:rsidR="00F34EC9" w:rsidRPr="00BD2356" w:rsidRDefault="00F34EC9" w:rsidP="00F34EC9">
      <w:pPr>
        <w:widowControl w:val="0"/>
        <w:autoSpaceDE w:val="0"/>
        <w:autoSpaceDN w:val="0"/>
        <w:adjustRightInd w:val="0"/>
        <w:rPr>
          <w:bCs/>
          <w:sz w:val="24"/>
          <w:szCs w:val="24"/>
          <w:lang w:val="uk-UA" w:eastAsia="uk-UA"/>
        </w:rPr>
      </w:pPr>
    </w:p>
    <w:p w:rsidR="00F34EC9" w:rsidRDefault="00F34EC9" w:rsidP="00F34EC9">
      <w:pPr>
        <w:widowControl w:val="0"/>
        <w:autoSpaceDE w:val="0"/>
        <w:autoSpaceDN w:val="0"/>
        <w:adjustRightInd w:val="0"/>
        <w:rPr>
          <w:bCs/>
          <w:sz w:val="24"/>
          <w:szCs w:val="24"/>
          <w:lang w:val="uk-UA" w:eastAsia="en-US"/>
        </w:rPr>
      </w:pPr>
      <w:r w:rsidRPr="00BD2356">
        <w:rPr>
          <w:sz w:val="24"/>
          <w:szCs w:val="24"/>
          <w:lang w:val="uk-UA" w:eastAsia="uk-UA"/>
        </w:rPr>
        <w:t xml:space="preserve">Слухали: </w:t>
      </w:r>
      <w:r w:rsidRPr="00BD3F92">
        <w:rPr>
          <w:bCs/>
          <w:sz w:val="24"/>
          <w:szCs w:val="24"/>
          <w:lang w:val="uk-UA"/>
        </w:rPr>
        <w:t>Романів С.Я. – гол. спец.  відділу КМ та приватизації</w:t>
      </w:r>
    </w:p>
    <w:p w:rsidR="00F34EC9" w:rsidRPr="003E445F" w:rsidRDefault="00F34EC9" w:rsidP="00F34EC9">
      <w:pPr>
        <w:widowControl w:val="0"/>
        <w:autoSpaceDE w:val="0"/>
        <w:autoSpaceDN w:val="0"/>
        <w:adjustRightInd w:val="0"/>
        <w:rPr>
          <w:bCs/>
          <w:color w:val="FF0000"/>
          <w:sz w:val="24"/>
          <w:szCs w:val="24"/>
          <w:lang w:val="uk-UA" w:eastAsia="uk-UA"/>
        </w:rPr>
      </w:pPr>
    </w:p>
    <w:p w:rsidR="00F34EC9" w:rsidRPr="00BD2356" w:rsidRDefault="00F34EC9" w:rsidP="00F34EC9">
      <w:pPr>
        <w:rPr>
          <w:sz w:val="24"/>
          <w:szCs w:val="24"/>
          <w:lang w:val="uk-UA" w:eastAsia="uk-UA"/>
        </w:rPr>
      </w:pPr>
      <w:r w:rsidRPr="00BD2356">
        <w:rPr>
          <w:sz w:val="24"/>
          <w:szCs w:val="24"/>
          <w:lang w:val="uk-UA" w:eastAsia="uk-UA"/>
        </w:rPr>
        <w:t xml:space="preserve">Голосували по проекту №  11  </w:t>
      </w:r>
      <w:r w:rsidRPr="00BD2356">
        <w:rPr>
          <w:b/>
          <w:sz w:val="24"/>
          <w:szCs w:val="24"/>
          <w:lang w:val="uk-UA" w:eastAsia="uk-UA"/>
        </w:rPr>
        <w:t>«</w:t>
      </w:r>
      <w:r>
        <w:rPr>
          <w:sz w:val="24"/>
          <w:szCs w:val="24"/>
          <w:lang w:val="uk-UA" w:eastAsia="uk-UA"/>
        </w:rPr>
        <w:t>Про затвердження Акта приймання- передачі в комунальну власність квартири №</w:t>
      </w:r>
      <w:r w:rsidR="00066673">
        <w:rPr>
          <w:sz w:val="24"/>
          <w:szCs w:val="24"/>
          <w:lang w:val="uk-UA" w:eastAsia="uk-UA"/>
        </w:rPr>
        <w:t xml:space="preserve"> </w:t>
      </w:r>
      <w:r>
        <w:rPr>
          <w:sz w:val="24"/>
          <w:szCs w:val="24"/>
          <w:lang w:val="uk-UA" w:eastAsia="uk-UA"/>
        </w:rPr>
        <w:t>41 в будинку по вул. Лесі Українки, 21, корпус 2 м. Новий Розділ</w:t>
      </w:r>
      <w:r>
        <w:rPr>
          <w:sz w:val="24"/>
          <w:szCs w:val="24"/>
          <w:lang w:val="uk-UA" w:eastAsia="uk-UA"/>
        </w:rPr>
        <w:tab/>
      </w:r>
      <w:r w:rsidRPr="00BD2356">
        <w:rPr>
          <w:sz w:val="24"/>
          <w:szCs w:val="24"/>
          <w:lang w:val="uk-UA" w:eastAsia="uk-UA"/>
        </w:rPr>
        <w:t>»</w:t>
      </w:r>
    </w:p>
    <w:p w:rsidR="00F34EC9" w:rsidRPr="00BD2356" w:rsidRDefault="00F34EC9" w:rsidP="00F34EC9">
      <w:pPr>
        <w:jc w:val="both"/>
        <w:rPr>
          <w:sz w:val="24"/>
          <w:szCs w:val="24"/>
          <w:lang w:val="uk-UA" w:eastAsia="uk-UA"/>
        </w:rPr>
      </w:pPr>
    </w:p>
    <w:p w:rsidR="00F34EC9" w:rsidRPr="00BD2356" w:rsidRDefault="00F34EC9" w:rsidP="00F34EC9">
      <w:pPr>
        <w:ind w:firstLine="540"/>
        <w:rPr>
          <w:sz w:val="24"/>
          <w:szCs w:val="24"/>
          <w:lang w:val="uk-UA" w:eastAsia="uk-UA"/>
        </w:rPr>
      </w:pPr>
      <w:r>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не голосували - 1</w:t>
      </w:r>
    </w:p>
    <w:p w:rsidR="00F34EC9" w:rsidRPr="00BD2356" w:rsidRDefault="00F34EC9" w:rsidP="00F34EC9">
      <w:pPr>
        <w:widowControl w:val="0"/>
        <w:autoSpaceDE w:val="0"/>
        <w:autoSpaceDN w:val="0"/>
        <w:adjustRightInd w:val="0"/>
        <w:rPr>
          <w:sz w:val="24"/>
          <w:szCs w:val="24"/>
          <w:lang w:val="uk-UA" w:eastAsia="uk-UA"/>
        </w:rPr>
      </w:pPr>
      <w:r w:rsidRPr="00BD2356">
        <w:rPr>
          <w:sz w:val="24"/>
          <w:szCs w:val="24"/>
          <w:lang w:val="uk-UA" w:eastAsia="uk-UA"/>
        </w:rPr>
        <w:t>Рішення прийнято:</w:t>
      </w:r>
    </w:p>
    <w:p w:rsidR="00F34EC9" w:rsidRPr="00BD2356" w:rsidRDefault="00F34EC9" w:rsidP="00F34EC9">
      <w:pPr>
        <w:widowControl w:val="0"/>
        <w:autoSpaceDE w:val="0"/>
        <w:autoSpaceDN w:val="0"/>
        <w:adjustRightInd w:val="0"/>
        <w:rPr>
          <w:sz w:val="24"/>
          <w:szCs w:val="24"/>
          <w:lang w:val="uk-UA" w:eastAsia="uk-UA"/>
        </w:rPr>
      </w:pPr>
    </w:p>
    <w:p w:rsidR="00F34EC9" w:rsidRDefault="00F34EC9" w:rsidP="00F34EC9">
      <w:pPr>
        <w:widowControl w:val="0"/>
        <w:autoSpaceDE w:val="0"/>
        <w:autoSpaceDN w:val="0"/>
        <w:adjustRightInd w:val="0"/>
        <w:rPr>
          <w:bCs/>
          <w:sz w:val="24"/>
          <w:szCs w:val="24"/>
          <w:lang w:val="uk-UA"/>
        </w:rPr>
      </w:pPr>
      <w:r w:rsidRPr="00BD2356">
        <w:rPr>
          <w:sz w:val="24"/>
          <w:szCs w:val="24"/>
          <w:lang w:val="uk-UA" w:eastAsia="uk-UA"/>
        </w:rPr>
        <w:t xml:space="preserve">Слухали: </w:t>
      </w:r>
      <w:r w:rsidRPr="00BD3F92">
        <w:rPr>
          <w:bCs/>
          <w:sz w:val="24"/>
          <w:szCs w:val="24"/>
          <w:lang w:val="uk-UA"/>
        </w:rPr>
        <w:t>Романів С.Я. – гол. спец.  відділу КМ та приватизації</w:t>
      </w:r>
    </w:p>
    <w:p w:rsidR="00F34EC9" w:rsidRPr="003E445F" w:rsidRDefault="00F34EC9" w:rsidP="00F34EC9">
      <w:pPr>
        <w:widowControl w:val="0"/>
        <w:autoSpaceDE w:val="0"/>
        <w:autoSpaceDN w:val="0"/>
        <w:adjustRightInd w:val="0"/>
        <w:rPr>
          <w:sz w:val="24"/>
          <w:szCs w:val="24"/>
          <w:lang w:val="uk-UA" w:eastAsia="uk-UA"/>
        </w:rPr>
      </w:pPr>
    </w:p>
    <w:p w:rsidR="00F34EC9" w:rsidRPr="003E445F" w:rsidRDefault="00F34EC9" w:rsidP="00F34EC9">
      <w:pPr>
        <w:tabs>
          <w:tab w:val="left" w:pos="708"/>
        </w:tabs>
        <w:jc w:val="both"/>
        <w:rPr>
          <w:rFonts w:eastAsia="MS Mincho"/>
          <w:sz w:val="24"/>
          <w:szCs w:val="24"/>
          <w:lang w:val="uk-UA"/>
        </w:rPr>
      </w:pPr>
      <w:r>
        <w:rPr>
          <w:sz w:val="24"/>
          <w:szCs w:val="24"/>
          <w:lang w:val="uk-UA" w:eastAsia="uk-UA"/>
        </w:rPr>
        <w:t>Голосували по проекту №  12</w:t>
      </w:r>
      <w:r w:rsidRPr="003E445F">
        <w:rPr>
          <w:sz w:val="24"/>
          <w:szCs w:val="24"/>
          <w:lang w:val="uk-UA" w:eastAsia="uk-UA"/>
        </w:rPr>
        <w:t xml:space="preserve">  </w:t>
      </w:r>
      <w:r w:rsidRPr="003E445F">
        <w:rPr>
          <w:b/>
          <w:sz w:val="24"/>
          <w:szCs w:val="24"/>
          <w:lang w:val="uk-UA" w:eastAsia="uk-UA"/>
        </w:rPr>
        <w:t>«</w:t>
      </w:r>
      <w:r w:rsidRPr="003E445F">
        <w:rPr>
          <w:rFonts w:eastAsia="MS Mincho"/>
          <w:sz w:val="24"/>
          <w:szCs w:val="24"/>
          <w:lang w:val="uk-UA"/>
        </w:rPr>
        <w:t>Про дозвіл  на ви</w:t>
      </w:r>
      <w:r w:rsidR="00066673">
        <w:rPr>
          <w:rFonts w:eastAsia="MS Mincho"/>
          <w:sz w:val="24"/>
          <w:szCs w:val="24"/>
          <w:lang w:val="uk-UA"/>
        </w:rPr>
        <w:t>дачу С.</w:t>
      </w:r>
      <w:r w:rsidRPr="003E445F">
        <w:rPr>
          <w:rFonts w:eastAsia="MS Mincho"/>
          <w:sz w:val="24"/>
          <w:szCs w:val="24"/>
          <w:lang w:val="uk-UA"/>
        </w:rPr>
        <w:t xml:space="preserve"> дублікату свідоцтва про </w:t>
      </w:r>
      <w:r w:rsidR="00066673">
        <w:rPr>
          <w:rFonts w:eastAsia="MS Mincho"/>
          <w:sz w:val="24"/>
          <w:szCs w:val="24"/>
          <w:lang w:val="uk-UA"/>
        </w:rPr>
        <w:t>право власності на квартиру № **</w:t>
      </w:r>
      <w:r w:rsidRPr="003E445F">
        <w:rPr>
          <w:rFonts w:eastAsia="MS Mincho"/>
          <w:sz w:val="24"/>
          <w:szCs w:val="24"/>
          <w:lang w:val="uk-UA"/>
        </w:rPr>
        <w:t xml:space="preserve"> по вул. М.Грушевського,45</w:t>
      </w:r>
      <w:r w:rsidRPr="003E445F">
        <w:rPr>
          <w:sz w:val="24"/>
          <w:szCs w:val="24"/>
          <w:lang w:val="uk-UA" w:eastAsia="uk-UA"/>
        </w:rPr>
        <w:t>»</w:t>
      </w:r>
    </w:p>
    <w:p w:rsidR="00F34EC9" w:rsidRPr="00BD2356" w:rsidRDefault="00F34EC9" w:rsidP="00F34EC9">
      <w:pPr>
        <w:ind w:firstLine="540"/>
        <w:rPr>
          <w:sz w:val="24"/>
          <w:szCs w:val="24"/>
          <w:lang w:val="uk-UA" w:eastAsia="uk-UA"/>
        </w:rPr>
      </w:pPr>
      <w:r w:rsidRPr="00BD2356">
        <w:rPr>
          <w:sz w:val="24"/>
          <w:szCs w:val="24"/>
          <w:lang w:val="uk-UA" w:eastAsia="uk-UA"/>
        </w:rPr>
        <w:t xml:space="preserve">            </w:t>
      </w:r>
    </w:p>
    <w:p w:rsidR="00F34EC9" w:rsidRPr="00BD2356" w:rsidRDefault="00F34EC9" w:rsidP="00F34EC9">
      <w:pPr>
        <w:ind w:firstLine="540"/>
        <w:rPr>
          <w:sz w:val="24"/>
          <w:szCs w:val="24"/>
          <w:lang w:val="uk-UA" w:eastAsia="uk-UA"/>
        </w:rPr>
      </w:pPr>
      <w:r>
        <w:rPr>
          <w:sz w:val="24"/>
          <w:szCs w:val="24"/>
          <w:lang w:val="uk-UA" w:eastAsia="uk-UA"/>
        </w:rPr>
        <w:t xml:space="preserve">               за - 10</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не голосували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Рішення прийнято</w:t>
      </w:r>
    </w:p>
    <w:p w:rsidR="00F34EC9" w:rsidRPr="00BD2356" w:rsidRDefault="00F34EC9" w:rsidP="00F34EC9">
      <w:pPr>
        <w:tabs>
          <w:tab w:val="left" w:pos="916"/>
        </w:tabs>
        <w:rPr>
          <w:sz w:val="24"/>
          <w:szCs w:val="24"/>
          <w:lang w:val="uk-UA" w:eastAsia="uk-UA"/>
        </w:rPr>
      </w:pPr>
    </w:p>
    <w:p w:rsidR="00F34EC9" w:rsidRDefault="00F34EC9" w:rsidP="00F34EC9">
      <w:pPr>
        <w:widowControl w:val="0"/>
        <w:autoSpaceDE w:val="0"/>
        <w:autoSpaceDN w:val="0"/>
        <w:adjustRightInd w:val="0"/>
        <w:rPr>
          <w:bCs/>
          <w:sz w:val="24"/>
          <w:szCs w:val="24"/>
          <w:lang w:val="uk-UA"/>
        </w:rPr>
      </w:pPr>
      <w:r w:rsidRPr="00BD2356">
        <w:rPr>
          <w:sz w:val="24"/>
          <w:szCs w:val="24"/>
          <w:lang w:val="uk-UA" w:eastAsia="uk-UA"/>
        </w:rPr>
        <w:t xml:space="preserve">Слухали: </w:t>
      </w:r>
      <w:r w:rsidRPr="00BD3F92">
        <w:rPr>
          <w:bCs/>
          <w:sz w:val="24"/>
          <w:szCs w:val="24"/>
          <w:lang w:val="uk-UA"/>
        </w:rPr>
        <w:t>Романів С.Я. – гол. спец.  відділу КМ та приватизації</w:t>
      </w:r>
    </w:p>
    <w:p w:rsidR="00F34EC9" w:rsidRPr="00BD2356" w:rsidRDefault="00F34EC9" w:rsidP="00F34EC9">
      <w:pPr>
        <w:widowControl w:val="0"/>
        <w:autoSpaceDE w:val="0"/>
        <w:autoSpaceDN w:val="0"/>
        <w:adjustRightInd w:val="0"/>
        <w:rPr>
          <w:bCs/>
          <w:sz w:val="24"/>
          <w:szCs w:val="24"/>
          <w:lang w:val="uk-UA" w:eastAsia="uk-UA"/>
        </w:rPr>
      </w:pPr>
    </w:p>
    <w:p w:rsidR="00F34EC9" w:rsidRPr="003E445F" w:rsidRDefault="00F34EC9" w:rsidP="00F34EC9">
      <w:pPr>
        <w:rPr>
          <w:color w:val="000000"/>
          <w:sz w:val="24"/>
          <w:szCs w:val="24"/>
          <w:lang w:val="uk-UA" w:eastAsia="uk-UA"/>
        </w:rPr>
      </w:pPr>
      <w:r w:rsidRPr="00BD2356">
        <w:rPr>
          <w:sz w:val="24"/>
          <w:szCs w:val="24"/>
          <w:lang w:val="uk-UA" w:eastAsia="uk-UA"/>
        </w:rPr>
        <w:t xml:space="preserve">Голосували по проекту №  13  </w:t>
      </w:r>
      <w:r w:rsidRPr="00BD2356">
        <w:rPr>
          <w:b/>
          <w:sz w:val="24"/>
          <w:szCs w:val="24"/>
          <w:lang w:val="uk-UA" w:eastAsia="uk-UA"/>
        </w:rPr>
        <w:t>«</w:t>
      </w:r>
      <w:r w:rsidR="00066673">
        <w:rPr>
          <w:color w:val="000000"/>
          <w:sz w:val="24"/>
          <w:szCs w:val="24"/>
          <w:lang w:val="uk-UA" w:eastAsia="uk-UA"/>
        </w:rPr>
        <w:t>Про розгляд скарги  Я</w:t>
      </w:r>
      <w:r>
        <w:rPr>
          <w:color w:val="000000"/>
          <w:sz w:val="24"/>
          <w:szCs w:val="24"/>
          <w:lang w:val="uk-UA" w:eastAsia="uk-UA"/>
        </w:rPr>
        <w:t>. на  постанови адміністративної комісії</w:t>
      </w:r>
      <w:r w:rsidRPr="00BD2356">
        <w:rPr>
          <w:sz w:val="24"/>
          <w:szCs w:val="24"/>
          <w:lang w:val="uk-UA" w:eastAsia="en-US"/>
        </w:rPr>
        <w:t>»</w:t>
      </w:r>
    </w:p>
    <w:p w:rsidR="00F34EC9" w:rsidRPr="00BD2356" w:rsidRDefault="00F34EC9" w:rsidP="00F34EC9">
      <w:pPr>
        <w:ind w:firstLine="540"/>
        <w:rPr>
          <w:sz w:val="24"/>
          <w:szCs w:val="24"/>
          <w:lang w:val="uk-UA" w:eastAsia="uk-UA"/>
        </w:rPr>
      </w:pPr>
      <w:r w:rsidRPr="00BD2356">
        <w:rPr>
          <w:sz w:val="24"/>
          <w:szCs w:val="24"/>
          <w:lang w:val="uk-UA" w:eastAsia="uk-UA"/>
        </w:rPr>
        <w:t xml:space="preserve">            </w:t>
      </w:r>
    </w:p>
    <w:p w:rsidR="00F34EC9" w:rsidRPr="00BD2356" w:rsidRDefault="00F34EC9" w:rsidP="00F34EC9">
      <w:pPr>
        <w:ind w:firstLine="540"/>
        <w:rPr>
          <w:sz w:val="24"/>
          <w:szCs w:val="24"/>
          <w:lang w:val="uk-UA" w:eastAsia="uk-UA"/>
        </w:rPr>
      </w:pPr>
      <w:r>
        <w:rPr>
          <w:sz w:val="24"/>
          <w:szCs w:val="24"/>
          <w:lang w:val="uk-UA" w:eastAsia="uk-UA"/>
        </w:rPr>
        <w:t xml:space="preserve">               за - 10</w:t>
      </w:r>
    </w:p>
    <w:p w:rsidR="00F34EC9" w:rsidRPr="00BD2356" w:rsidRDefault="00F34EC9" w:rsidP="00F34EC9">
      <w:pPr>
        <w:tabs>
          <w:tab w:val="left" w:pos="916"/>
        </w:tabs>
        <w:ind w:left="-540" w:firstLine="540"/>
        <w:rPr>
          <w:sz w:val="24"/>
          <w:szCs w:val="24"/>
          <w:lang w:val="uk-UA" w:eastAsia="uk-UA"/>
        </w:rPr>
      </w:pPr>
      <w:r>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не голосували - 0</w:t>
      </w:r>
    </w:p>
    <w:p w:rsidR="00F34EC9" w:rsidRPr="003E445F" w:rsidRDefault="00F34EC9" w:rsidP="00F34EC9">
      <w:pPr>
        <w:tabs>
          <w:tab w:val="left" w:pos="916"/>
        </w:tabs>
        <w:ind w:firstLine="540"/>
        <w:rPr>
          <w:sz w:val="24"/>
          <w:szCs w:val="24"/>
          <w:lang w:val="uk-UA" w:eastAsia="uk-UA"/>
        </w:rPr>
      </w:pPr>
      <w:r w:rsidRPr="003E445F">
        <w:rPr>
          <w:sz w:val="24"/>
          <w:szCs w:val="24"/>
          <w:lang w:val="uk-UA" w:eastAsia="uk-UA"/>
        </w:rPr>
        <w:t>Рішення   прийнято</w:t>
      </w:r>
    </w:p>
    <w:p w:rsidR="00F34EC9" w:rsidRPr="00BD2356" w:rsidRDefault="00F34EC9" w:rsidP="00F34EC9">
      <w:pPr>
        <w:tabs>
          <w:tab w:val="left" w:pos="916"/>
        </w:tabs>
        <w:rPr>
          <w:sz w:val="24"/>
          <w:szCs w:val="24"/>
          <w:lang w:val="uk-UA" w:eastAsia="uk-UA"/>
        </w:rPr>
      </w:pPr>
    </w:p>
    <w:p w:rsidR="00F34EC9" w:rsidRPr="00BD2356" w:rsidRDefault="00F34EC9" w:rsidP="00F34EC9">
      <w:pPr>
        <w:widowControl w:val="0"/>
        <w:autoSpaceDE w:val="0"/>
        <w:autoSpaceDN w:val="0"/>
        <w:adjustRightInd w:val="0"/>
        <w:rPr>
          <w:sz w:val="24"/>
          <w:szCs w:val="24"/>
          <w:lang w:val="uk-UA"/>
        </w:rPr>
      </w:pPr>
      <w:r w:rsidRPr="00BD2356">
        <w:rPr>
          <w:sz w:val="24"/>
          <w:szCs w:val="24"/>
          <w:lang w:val="uk-UA" w:eastAsia="uk-UA"/>
        </w:rPr>
        <w:t xml:space="preserve">Слухали: </w:t>
      </w:r>
      <w:r w:rsidRPr="00BD3F92">
        <w:rPr>
          <w:sz w:val="24"/>
          <w:szCs w:val="24"/>
          <w:lang w:val="uk-UA"/>
        </w:rPr>
        <w:t>Мельник І.П. – гол. спец. відділу містобудування, архітектури  та будівництва</w:t>
      </w:r>
    </w:p>
    <w:p w:rsidR="00F34EC9" w:rsidRPr="00BD2356" w:rsidRDefault="00F34EC9" w:rsidP="00F34EC9">
      <w:pPr>
        <w:widowControl w:val="0"/>
        <w:autoSpaceDE w:val="0"/>
        <w:autoSpaceDN w:val="0"/>
        <w:adjustRightInd w:val="0"/>
        <w:rPr>
          <w:bCs/>
          <w:sz w:val="24"/>
          <w:szCs w:val="24"/>
          <w:lang w:val="uk-UA" w:eastAsia="uk-UA"/>
        </w:rPr>
      </w:pPr>
    </w:p>
    <w:p w:rsidR="00F34EC9" w:rsidRPr="003E445F" w:rsidRDefault="00F34EC9" w:rsidP="00F34EC9">
      <w:pPr>
        <w:rPr>
          <w:bCs/>
          <w:sz w:val="24"/>
          <w:szCs w:val="24"/>
          <w:lang w:val="uk-UA"/>
        </w:rPr>
      </w:pPr>
      <w:r w:rsidRPr="00BD2356">
        <w:rPr>
          <w:sz w:val="24"/>
          <w:szCs w:val="24"/>
          <w:lang w:val="uk-UA" w:eastAsia="uk-UA"/>
        </w:rPr>
        <w:t xml:space="preserve">Голосували </w:t>
      </w:r>
      <w:r>
        <w:rPr>
          <w:sz w:val="24"/>
          <w:szCs w:val="24"/>
          <w:lang w:val="uk-UA" w:eastAsia="uk-UA"/>
        </w:rPr>
        <w:t xml:space="preserve">після обговорення </w:t>
      </w:r>
      <w:r w:rsidRPr="00BD2356">
        <w:rPr>
          <w:sz w:val="24"/>
          <w:szCs w:val="24"/>
          <w:lang w:val="uk-UA" w:eastAsia="uk-UA"/>
        </w:rPr>
        <w:t>п</w:t>
      </w:r>
      <w:r>
        <w:rPr>
          <w:sz w:val="24"/>
          <w:szCs w:val="24"/>
          <w:lang w:val="uk-UA" w:eastAsia="uk-UA"/>
        </w:rPr>
        <w:t>р</w:t>
      </w:r>
      <w:r w:rsidRPr="00BD2356">
        <w:rPr>
          <w:sz w:val="24"/>
          <w:szCs w:val="24"/>
          <w:lang w:val="uk-UA" w:eastAsia="uk-UA"/>
        </w:rPr>
        <w:t xml:space="preserve">о </w:t>
      </w:r>
      <w:r>
        <w:rPr>
          <w:sz w:val="24"/>
          <w:szCs w:val="24"/>
          <w:lang w:val="uk-UA" w:eastAsia="uk-UA"/>
        </w:rPr>
        <w:t xml:space="preserve">зняття з розгляду </w:t>
      </w:r>
      <w:r w:rsidRPr="00BD2356">
        <w:rPr>
          <w:sz w:val="24"/>
          <w:szCs w:val="24"/>
          <w:lang w:val="uk-UA" w:eastAsia="uk-UA"/>
        </w:rPr>
        <w:t>проекту №  14</w:t>
      </w:r>
      <w:r>
        <w:rPr>
          <w:sz w:val="24"/>
          <w:szCs w:val="24"/>
          <w:lang w:val="uk-UA" w:eastAsia="uk-UA"/>
        </w:rPr>
        <w:t>-1</w:t>
      </w:r>
      <w:r w:rsidRPr="00BD2356">
        <w:rPr>
          <w:sz w:val="24"/>
          <w:szCs w:val="24"/>
          <w:lang w:val="uk-UA" w:eastAsia="uk-UA"/>
        </w:rPr>
        <w:t xml:space="preserve">  </w:t>
      </w:r>
      <w:r w:rsidRPr="00BD2356">
        <w:rPr>
          <w:b/>
          <w:sz w:val="24"/>
          <w:szCs w:val="24"/>
          <w:lang w:val="uk-UA" w:eastAsia="uk-UA"/>
        </w:rPr>
        <w:t>«</w:t>
      </w:r>
      <w:r>
        <w:rPr>
          <w:sz w:val="24"/>
          <w:szCs w:val="24"/>
          <w:lang w:val="uk-UA"/>
        </w:rPr>
        <w:t>Про присвоєння адресних номерів</w:t>
      </w:r>
      <w:r>
        <w:rPr>
          <w:bCs/>
          <w:sz w:val="24"/>
          <w:szCs w:val="24"/>
          <w:lang w:val="uk-UA"/>
        </w:rPr>
        <w:t xml:space="preserve"> гаражам  на території кварталу №5 по вул. Грушевського</w:t>
      </w:r>
      <w:r w:rsidRPr="00BD2356">
        <w:rPr>
          <w:sz w:val="24"/>
          <w:szCs w:val="24"/>
          <w:lang w:val="uk-UA" w:eastAsia="uk-UA"/>
        </w:rPr>
        <w:t>»</w:t>
      </w:r>
    </w:p>
    <w:p w:rsidR="00F34EC9" w:rsidRPr="00BD2356" w:rsidRDefault="00F34EC9" w:rsidP="00F34EC9">
      <w:pPr>
        <w:ind w:firstLine="540"/>
        <w:rPr>
          <w:sz w:val="24"/>
          <w:szCs w:val="24"/>
          <w:lang w:val="uk-UA" w:eastAsia="uk-UA"/>
        </w:rPr>
      </w:pPr>
      <w:r w:rsidRPr="00BD2356">
        <w:rPr>
          <w:sz w:val="24"/>
          <w:szCs w:val="24"/>
          <w:lang w:val="uk-UA" w:eastAsia="uk-UA"/>
        </w:rPr>
        <w:t xml:space="preserve">            </w:t>
      </w:r>
    </w:p>
    <w:p w:rsidR="00F34EC9" w:rsidRPr="00BD2356" w:rsidRDefault="00F34EC9" w:rsidP="00F34EC9">
      <w:pPr>
        <w:ind w:firstLine="540"/>
        <w:rPr>
          <w:sz w:val="24"/>
          <w:szCs w:val="24"/>
          <w:lang w:val="uk-UA" w:eastAsia="uk-UA"/>
        </w:rPr>
      </w:pPr>
      <w:r w:rsidRPr="00BD2356">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w:t>
      </w:r>
      <w:r>
        <w:rPr>
          <w:sz w:val="24"/>
          <w:szCs w:val="24"/>
          <w:lang w:val="uk-UA" w:eastAsia="uk-UA"/>
        </w:rPr>
        <w:t>–</w:t>
      </w:r>
      <w:r w:rsidRPr="00BD2356">
        <w:rPr>
          <w:sz w:val="24"/>
          <w:szCs w:val="24"/>
          <w:lang w:val="uk-UA" w:eastAsia="uk-UA"/>
        </w:rPr>
        <w:t xml:space="preserve"> 1</w:t>
      </w:r>
    </w:p>
    <w:p w:rsidR="00F34EC9" w:rsidRPr="00BD2356" w:rsidRDefault="00F34EC9" w:rsidP="00F34EC9">
      <w:pPr>
        <w:tabs>
          <w:tab w:val="left" w:pos="916"/>
        </w:tabs>
        <w:ind w:firstLine="540"/>
        <w:rPr>
          <w:sz w:val="24"/>
          <w:szCs w:val="24"/>
          <w:lang w:val="uk-UA" w:eastAsia="uk-UA"/>
        </w:rPr>
      </w:pP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Рішення прийнято</w:t>
      </w:r>
      <w:r>
        <w:rPr>
          <w:sz w:val="24"/>
          <w:szCs w:val="24"/>
          <w:lang w:val="uk-UA" w:eastAsia="uk-UA"/>
        </w:rPr>
        <w:t>: проект № 14-1 зняти з розгляду і скерувати розробнику з протокольним дорученням для доопрацювання</w:t>
      </w:r>
    </w:p>
    <w:p w:rsidR="00F34EC9" w:rsidRPr="003E445F" w:rsidRDefault="00F34EC9" w:rsidP="00F34EC9">
      <w:pPr>
        <w:overflowPunct w:val="0"/>
        <w:autoSpaceDE w:val="0"/>
        <w:autoSpaceDN w:val="0"/>
        <w:adjustRightInd w:val="0"/>
        <w:rPr>
          <w:sz w:val="24"/>
          <w:szCs w:val="24"/>
          <w:lang w:val="uk-UA"/>
        </w:rPr>
      </w:pPr>
      <w:r>
        <w:rPr>
          <w:sz w:val="24"/>
          <w:szCs w:val="24"/>
          <w:lang w:val="uk-UA" w:eastAsia="uk-UA"/>
        </w:rPr>
        <w:t>Голосували по проекту №  14-2</w:t>
      </w:r>
      <w:r w:rsidRPr="00BD2356">
        <w:rPr>
          <w:sz w:val="24"/>
          <w:szCs w:val="24"/>
          <w:lang w:val="uk-UA" w:eastAsia="uk-UA"/>
        </w:rPr>
        <w:t xml:space="preserve"> </w:t>
      </w:r>
      <w:r w:rsidRPr="00BD2356">
        <w:rPr>
          <w:b/>
          <w:sz w:val="24"/>
          <w:szCs w:val="24"/>
          <w:lang w:val="uk-UA" w:eastAsia="uk-UA"/>
        </w:rPr>
        <w:t>«</w:t>
      </w:r>
      <w:r w:rsidR="00066673">
        <w:rPr>
          <w:sz w:val="24"/>
          <w:szCs w:val="24"/>
          <w:lang w:val="uk-UA"/>
        </w:rPr>
        <w:t>Про відмову  В</w:t>
      </w:r>
      <w:r>
        <w:rPr>
          <w:sz w:val="24"/>
          <w:szCs w:val="24"/>
          <w:lang w:val="uk-UA"/>
        </w:rPr>
        <w:t>. на буді</w:t>
      </w:r>
      <w:r w:rsidR="00066673">
        <w:rPr>
          <w:sz w:val="24"/>
          <w:szCs w:val="24"/>
          <w:lang w:val="uk-UA"/>
        </w:rPr>
        <w:t>вництво балкону до квартири  № **</w:t>
      </w:r>
      <w:r>
        <w:rPr>
          <w:sz w:val="24"/>
          <w:szCs w:val="24"/>
          <w:lang w:val="uk-UA"/>
        </w:rPr>
        <w:t xml:space="preserve"> по вул. Мазепи, 8. </w:t>
      </w:r>
      <w:r w:rsidRPr="00BD2356">
        <w:rPr>
          <w:rFonts w:eastAsia="MS Mincho"/>
          <w:sz w:val="24"/>
          <w:szCs w:val="24"/>
          <w:lang w:val="uk-UA"/>
        </w:rPr>
        <w:t>»</w:t>
      </w:r>
    </w:p>
    <w:p w:rsidR="00F34EC9" w:rsidRPr="00BD2356" w:rsidRDefault="00F34EC9" w:rsidP="00F34EC9">
      <w:pPr>
        <w:rPr>
          <w:rFonts w:eastAsia="MS Mincho"/>
          <w:sz w:val="24"/>
          <w:szCs w:val="24"/>
          <w:lang w:val="uk-UA"/>
        </w:rPr>
      </w:pPr>
    </w:p>
    <w:p w:rsidR="00F34EC9" w:rsidRPr="00BD2356" w:rsidRDefault="00F34EC9" w:rsidP="00F34EC9">
      <w:pPr>
        <w:tabs>
          <w:tab w:val="left" w:pos="720"/>
        </w:tabs>
        <w:rPr>
          <w:rFonts w:eastAsia="MS Mincho"/>
          <w:sz w:val="24"/>
          <w:szCs w:val="24"/>
          <w:lang w:val="uk-UA"/>
        </w:rPr>
      </w:pPr>
      <w:r w:rsidRPr="00BD2356">
        <w:rPr>
          <w:rFonts w:eastAsia="MS Mincho"/>
          <w:sz w:val="24"/>
          <w:szCs w:val="24"/>
          <w:lang w:val="uk-UA"/>
        </w:rPr>
        <w:t xml:space="preserve">       </w:t>
      </w:r>
      <w:r>
        <w:rPr>
          <w:sz w:val="24"/>
          <w:szCs w:val="24"/>
          <w:lang w:val="uk-UA" w:eastAsia="uk-UA"/>
        </w:rPr>
        <w:t xml:space="preserve">               за - 8</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утримались - 2</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- 1</w:t>
      </w:r>
    </w:p>
    <w:p w:rsidR="00F34EC9" w:rsidRDefault="00F34EC9" w:rsidP="00F34EC9">
      <w:pPr>
        <w:tabs>
          <w:tab w:val="left" w:pos="916"/>
        </w:tabs>
        <w:ind w:firstLine="540"/>
        <w:rPr>
          <w:sz w:val="24"/>
          <w:szCs w:val="24"/>
          <w:lang w:val="uk-UA" w:eastAsia="uk-UA"/>
        </w:rPr>
      </w:pPr>
      <w:r w:rsidRPr="00BD2356">
        <w:rPr>
          <w:sz w:val="24"/>
          <w:szCs w:val="24"/>
          <w:lang w:val="uk-UA" w:eastAsia="uk-UA"/>
        </w:rPr>
        <w:lastRenderedPageBreak/>
        <w:t>Рішення прийнято</w:t>
      </w:r>
    </w:p>
    <w:p w:rsidR="00F34EC9" w:rsidRDefault="00F34EC9" w:rsidP="00F34EC9">
      <w:pPr>
        <w:tabs>
          <w:tab w:val="left" w:pos="916"/>
        </w:tabs>
        <w:rPr>
          <w:color w:val="FF0000"/>
          <w:sz w:val="24"/>
          <w:szCs w:val="24"/>
          <w:lang w:val="uk-UA" w:eastAsia="uk-UA"/>
        </w:rPr>
      </w:pPr>
    </w:p>
    <w:p w:rsidR="00F34EC9" w:rsidRPr="003E445F" w:rsidRDefault="00F34EC9" w:rsidP="00F34EC9">
      <w:pPr>
        <w:pStyle w:val="Iauiue"/>
        <w:rPr>
          <w:szCs w:val="24"/>
          <w:lang w:val="uk-UA"/>
        </w:rPr>
      </w:pPr>
      <w:r w:rsidRPr="00BD2356">
        <w:rPr>
          <w:szCs w:val="24"/>
          <w:lang w:val="uk-UA" w:eastAsia="uk-UA"/>
        </w:rPr>
        <w:t xml:space="preserve">Голосували </w:t>
      </w:r>
      <w:r>
        <w:rPr>
          <w:szCs w:val="24"/>
          <w:lang w:val="uk-UA" w:eastAsia="uk-UA"/>
        </w:rPr>
        <w:t xml:space="preserve">після обговорення </w:t>
      </w:r>
      <w:r w:rsidRPr="00BD2356">
        <w:rPr>
          <w:szCs w:val="24"/>
          <w:lang w:val="uk-UA" w:eastAsia="uk-UA"/>
        </w:rPr>
        <w:t>п</w:t>
      </w:r>
      <w:r>
        <w:rPr>
          <w:szCs w:val="24"/>
          <w:lang w:val="uk-UA" w:eastAsia="uk-UA"/>
        </w:rPr>
        <w:t>р</w:t>
      </w:r>
      <w:r w:rsidRPr="00BD2356">
        <w:rPr>
          <w:szCs w:val="24"/>
          <w:lang w:val="uk-UA" w:eastAsia="uk-UA"/>
        </w:rPr>
        <w:t xml:space="preserve">о </w:t>
      </w:r>
      <w:r>
        <w:rPr>
          <w:szCs w:val="24"/>
          <w:lang w:val="uk-UA" w:eastAsia="uk-UA"/>
        </w:rPr>
        <w:t xml:space="preserve">зняття з розгляду </w:t>
      </w:r>
      <w:r w:rsidRPr="00BD2356">
        <w:rPr>
          <w:szCs w:val="24"/>
          <w:lang w:val="uk-UA" w:eastAsia="uk-UA"/>
        </w:rPr>
        <w:t>проекту №  14</w:t>
      </w:r>
      <w:r>
        <w:rPr>
          <w:szCs w:val="24"/>
          <w:lang w:val="uk-UA" w:eastAsia="uk-UA"/>
        </w:rPr>
        <w:t>-3</w:t>
      </w:r>
      <w:r w:rsidRPr="00BD2356">
        <w:rPr>
          <w:szCs w:val="24"/>
          <w:lang w:val="uk-UA" w:eastAsia="uk-UA"/>
        </w:rPr>
        <w:t xml:space="preserve">  </w:t>
      </w:r>
      <w:r w:rsidRPr="00BD2356">
        <w:rPr>
          <w:b/>
          <w:szCs w:val="24"/>
          <w:lang w:val="uk-UA" w:eastAsia="uk-UA"/>
        </w:rPr>
        <w:t>«</w:t>
      </w:r>
      <w:r>
        <w:rPr>
          <w:szCs w:val="24"/>
          <w:lang w:val="uk-UA"/>
        </w:rPr>
        <w:t>Про  надання дозволу на перенесення на тимчасове місце металевих гаражів  з вул. Шептицького</w:t>
      </w:r>
      <w:r w:rsidRPr="00BD2356">
        <w:rPr>
          <w:szCs w:val="24"/>
          <w:lang w:val="uk-UA" w:eastAsia="uk-UA"/>
        </w:rPr>
        <w:t>»</w:t>
      </w:r>
    </w:p>
    <w:p w:rsidR="00F34EC9" w:rsidRPr="00BD2356" w:rsidRDefault="00F34EC9" w:rsidP="00F34EC9">
      <w:pPr>
        <w:ind w:firstLine="540"/>
        <w:rPr>
          <w:sz w:val="24"/>
          <w:szCs w:val="24"/>
          <w:lang w:val="uk-UA" w:eastAsia="uk-UA"/>
        </w:rPr>
      </w:pPr>
      <w:r w:rsidRPr="00BD2356">
        <w:rPr>
          <w:sz w:val="24"/>
          <w:szCs w:val="24"/>
          <w:lang w:val="uk-UA" w:eastAsia="uk-UA"/>
        </w:rPr>
        <w:t xml:space="preserve">            </w:t>
      </w:r>
    </w:p>
    <w:p w:rsidR="00F34EC9" w:rsidRPr="00BD2356" w:rsidRDefault="00F34EC9" w:rsidP="00F34EC9">
      <w:pPr>
        <w:ind w:firstLine="540"/>
        <w:rPr>
          <w:sz w:val="24"/>
          <w:szCs w:val="24"/>
          <w:lang w:val="uk-UA" w:eastAsia="uk-UA"/>
        </w:rPr>
      </w:pPr>
      <w:r>
        <w:rPr>
          <w:sz w:val="24"/>
          <w:szCs w:val="24"/>
          <w:lang w:val="uk-UA" w:eastAsia="uk-UA"/>
        </w:rPr>
        <w:t xml:space="preserve">               за - 10</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w:t>
      </w:r>
      <w:r>
        <w:rPr>
          <w:sz w:val="24"/>
          <w:szCs w:val="24"/>
          <w:lang w:val="uk-UA" w:eastAsia="uk-UA"/>
        </w:rPr>
        <w:t>– 0</w:t>
      </w:r>
    </w:p>
    <w:p w:rsidR="00F34EC9" w:rsidRPr="00BD2356" w:rsidRDefault="00F34EC9" w:rsidP="00F34EC9">
      <w:pPr>
        <w:tabs>
          <w:tab w:val="left" w:pos="916"/>
        </w:tabs>
        <w:ind w:firstLine="540"/>
        <w:rPr>
          <w:sz w:val="24"/>
          <w:szCs w:val="24"/>
          <w:lang w:val="uk-UA" w:eastAsia="uk-UA"/>
        </w:rPr>
      </w:pP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Рішення прийнято</w:t>
      </w:r>
      <w:r>
        <w:rPr>
          <w:sz w:val="24"/>
          <w:szCs w:val="24"/>
          <w:lang w:val="uk-UA" w:eastAsia="uk-UA"/>
        </w:rPr>
        <w:t>: проект № 14-3 зняти з розгляду і скерувати розробнику з протокольним дорученням для підготовки проекту рішення на сесію ради</w:t>
      </w:r>
    </w:p>
    <w:p w:rsidR="00F34EC9" w:rsidRPr="00BD2356" w:rsidRDefault="00F34EC9" w:rsidP="00F34EC9">
      <w:pPr>
        <w:tabs>
          <w:tab w:val="left" w:pos="916"/>
        </w:tabs>
        <w:rPr>
          <w:color w:val="FF0000"/>
          <w:sz w:val="24"/>
          <w:szCs w:val="24"/>
          <w:lang w:val="uk-UA" w:eastAsia="uk-UA"/>
        </w:rPr>
      </w:pPr>
    </w:p>
    <w:p w:rsidR="00F34EC9" w:rsidRPr="00BD2356" w:rsidRDefault="00F34EC9" w:rsidP="00F34EC9">
      <w:pPr>
        <w:widowControl w:val="0"/>
        <w:autoSpaceDE w:val="0"/>
        <w:autoSpaceDN w:val="0"/>
        <w:adjustRightInd w:val="0"/>
        <w:rPr>
          <w:bCs/>
          <w:sz w:val="24"/>
          <w:szCs w:val="24"/>
          <w:lang w:val="uk-UA" w:eastAsia="uk-UA"/>
        </w:rPr>
      </w:pPr>
      <w:r w:rsidRPr="00BD2356">
        <w:rPr>
          <w:sz w:val="24"/>
          <w:szCs w:val="24"/>
          <w:lang w:val="uk-UA" w:eastAsia="uk-UA"/>
        </w:rPr>
        <w:t xml:space="preserve">Слухали: </w:t>
      </w:r>
      <w:r>
        <w:rPr>
          <w:bCs/>
          <w:sz w:val="24"/>
          <w:szCs w:val="24"/>
          <w:lang w:val="uk-UA"/>
        </w:rPr>
        <w:t>Шепного</w:t>
      </w:r>
      <w:r w:rsidRPr="00A10ED5">
        <w:rPr>
          <w:bCs/>
          <w:sz w:val="24"/>
          <w:szCs w:val="24"/>
          <w:lang w:val="uk-UA"/>
        </w:rPr>
        <w:t xml:space="preserve"> В.В. – нач. відділу з питань НС правоохоронної та ОМР</w:t>
      </w:r>
    </w:p>
    <w:p w:rsidR="00F34EC9" w:rsidRPr="00BD2356" w:rsidRDefault="00F34EC9" w:rsidP="00F34EC9">
      <w:pPr>
        <w:widowControl w:val="0"/>
        <w:autoSpaceDE w:val="0"/>
        <w:autoSpaceDN w:val="0"/>
        <w:adjustRightInd w:val="0"/>
        <w:rPr>
          <w:bCs/>
          <w:sz w:val="24"/>
          <w:szCs w:val="24"/>
          <w:lang w:val="uk-UA" w:eastAsia="uk-UA"/>
        </w:rPr>
      </w:pPr>
    </w:p>
    <w:p w:rsidR="00F34EC9" w:rsidRPr="004F65F4" w:rsidRDefault="00F34EC9" w:rsidP="00F34EC9">
      <w:pPr>
        <w:rPr>
          <w:sz w:val="24"/>
          <w:szCs w:val="24"/>
          <w:lang w:val="uk-UA"/>
        </w:rPr>
      </w:pPr>
      <w:r w:rsidRPr="00BD2356">
        <w:rPr>
          <w:sz w:val="24"/>
          <w:szCs w:val="24"/>
          <w:lang w:val="uk-UA" w:eastAsia="uk-UA"/>
        </w:rPr>
        <w:t xml:space="preserve">Голосували по проекту №  15  </w:t>
      </w:r>
      <w:r w:rsidRPr="00BD2356">
        <w:rPr>
          <w:b/>
          <w:sz w:val="24"/>
          <w:szCs w:val="24"/>
          <w:lang w:val="uk-UA" w:eastAsia="uk-UA"/>
        </w:rPr>
        <w:t>«</w:t>
      </w:r>
      <w:r>
        <w:rPr>
          <w:sz w:val="24"/>
          <w:szCs w:val="24"/>
          <w:lang w:val="uk-UA"/>
        </w:rPr>
        <w:t>Про внесення змін до рішення виконавчого комітету  Новороздільської міської ради № 190 від 21.07.2016р.</w:t>
      </w:r>
      <w:r w:rsidRPr="00BD2356">
        <w:rPr>
          <w:rFonts w:eastAsia="MS Mincho"/>
          <w:sz w:val="24"/>
          <w:szCs w:val="24"/>
          <w:lang w:val="uk-UA"/>
        </w:rPr>
        <w:t>»</w:t>
      </w:r>
    </w:p>
    <w:p w:rsidR="00F34EC9" w:rsidRPr="00BD2356" w:rsidRDefault="00F34EC9" w:rsidP="00F34EC9">
      <w:pPr>
        <w:rPr>
          <w:rFonts w:eastAsia="MS Mincho"/>
          <w:sz w:val="24"/>
          <w:szCs w:val="24"/>
          <w:lang w:val="uk-UA"/>
        </w:rPr>
      </w:pPr>
    </w:p>
    <w:p w:rsidR="00F34EC9" w:rsidRPr="00BD2356" w:rsidRDefault="00F34EC9" w:rsidP="00F34EC9">
      <w:pPr>
        <w:tabs>
          <w:tab w:val="left" w:pos="720"/>
        </w:tabs>
        <w:rPr>
          <w:rFonts w:eastAsia="MS Mincho"/>
          <w:sz w:val="24"/>
          <w:szCs w:val="24"/>
          <w:lang w:val="uk-UA"/>
        </w:rPr>
      </w:pPr>
      <w:r w:rsidRPr="00BD2356">
        <w:rPr>
          <w:rFonts w:eastAsia="MS Mincho"/>
          <w:sz w:val="24"/>
          <w:szCs w:val="24"/>
          <w:lang w:val="uk-UA"/>
        </w:rPr>
        <w:t xml:space="preserve">       </w:t>
      </w:r>
      <w:r w:rsidRPr="00BD2356">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- 1</w:t>
      </w:r>
    </w:p>
    <w:p w:rsidR="00F34EC9" w:rsidRDefault="00F34EC9" w:rsidP="00F34EC9">
      <w:pPr>
        <w:tabs>
          <w:tab w:val="left" w:pos="916"/>
        </w:tabs>
        <w:ind w:firstLine="540"/>
        <w:rPr>
          <w:sz w:val="24"/>
          <w:szCs w:val="24"/>
          <w:lang w:val="uk-UA" w:eastAsia="uk-UA"/>
        </w:rPr>
      </w:pPr>
      <w:r w:rsidRPr="00BD2356">
        <w:rPr>
          <w:sz w:val="24"/>
          <w:szCs w:val="24"/>
          <w:lang w:val="uk-UA" w:eastAsia="uk-UA"/>
        </w:rPr>
        <w:t>Рішення прийнято</w:t>
      </w:r>
    </w:p>
    <w:p w:rsidR="00F34EC9" w:rsidRPr="00BD2356" w:rsidRDefault="00F34EC9" w:rsidP="00F34EC9">
      <w:pPr>
        <w:tabs>
          <w:tab w:val="left" w:pos="916"/>
        </w:tabs>
        <w:ind w:firstLine="540"/>
        <w:rPr>
          <w:sz w:val="24"/>
          <w:szCs w:val="24"/>
          <w:lang w:val="uk-UA" w:eastAsia="uk-UA"/>
        </w:rPr>
      </w:pPr>
    </w:p>
    <w:p w:rsidR="00F34EC9" w:rsidRPr="00BD2356" w:rsidRDefault="00F34EC9" w:rsidP="00F34EC9">
      <w:pPr>
        <w:widowControl w:val="0"/>
        <w:autoSpaceDE w:val="0"/>
        <w:autoSpaceDN w:val="0"/>
        <w:adjustRightInd w:val="0"/>
        <w:rPr>
          <w:bCs/>
          <w:sz w:val="24"/>
          <w:szCs w:val="24"/>
          <w:lang w:val="uk-UA" w:eastAsia="uk-UA"/>
        </w:rPr>
      </w:pPr>
      <w:r w:rsidRPr="00BD2356">
        <w:rPr>
          <w:sz w:val="24"/>
          <w:szCs w:val="24"/>
          <w:lang w:val="uk-UA" w:eastAsia="uk-UA"/>
        </w:rPr>
        <w:t xml:space="preserve">Слухали: </w:t>
      </w:r>
      <w:r w:rsidRPr="00BD3F92">
        <w:rPr>
          <w:bCs/>
          <w:sz w:val="24"/>
          <w:szCs w:val="24"/>
          <w:lang w:val="uk-UA"/>
        </w:rPr>
        <w:t>Мельніков</w:t>
      </w:r>
      <w:r>
        <w:rPr>
          <w:bCs/>
          <w:sz w:val="24"/>
          <w:szCs w:val="24"/>
          <w:lang w:val="uk-UA"/>
        </w:rPr>
        <w:t>а А.В. – керуючого</w:t>
      </w:r>
      <w:r w:rsidRPr="00BD3F92">
        <w:rPr>
          <w:bCs/>
          <w:sz w:val="24"/>
          <w:szCs w:val="24"/>
          <w:lang w:val="uk-UA"/>
        </w:rPr>
        <w:t xml:space="preserve"> справами виконкому</w:t>
      </w:r>
    </w:p>
    <w:p w:rsidR="00F34EC9" w:rsidRPr="00BD2356" w:rsidRDefault="00F34EC9" w:rsidP="00F34EC9">
      <w:pPr>
        <w:widowControl w:val="0"/>
        <w:autoSpaceDE w:val="0"/>
        <w:autoSpaceDN w:val="0"/>
        <w:adjustRightInd w:val="0"/>
        <w:rPr>
          <w:bCs/>
          <w:sz w:val="24"/>
          <w:szCs w:val="24"/>
          <w:lang w:val="uk-UA" w:eastAsia="uk-UA"/>
        </w:rPr>
      </w:pPr>
    </w:p>
    <w:p w:rsidR="00F34EC9" w:rsidRPr="004F65F4" w:rsidRDefault="00F34EC9" w:rsidP="00F34EC9">
      <w:pPr>
        <w:tabs>
          <w:tab w:val="left" w:pos="8460"/>
        </w:tabs>
        <w:autoSpaceDE w:val="0"/>
        <w:autoSpaceDN w:val="0"/>
        <w:adjustRightInd w:val="0"/>
        <w:ind w:right="-2"/>
        <w:rPr>
          <w:sz w:val="24"/>
          <w:szCs w:val="24"/>
          <w:lang w:val="uk-UA"/>
        </w:rPr>
      </w:pPr>
      <w:r>
        <w:rPr>
          <w:sz w:val="24"/>
          <w:szCs w:val="24"/>
          <w:lang w:val="uk-UA" w:eastAsia="uk-UA"/>
        </w:rPr>
        <w:t>Голосували по проекту №  16-1</w:t>
      </w:r>
      <w:r w:rsidRPr="00BD2356">
        <w:rPr>
          <w:sz w:val="24"/>
          <w:szCs w:val="24"/>
          <w:lang w:val="uk-UA" w:eastAsia="uk-UA"/>
        </w:rPr>
        <w:t xml:space="preserve">  </w:t>
      </w:r>
      <w:r w:rsidRPr="00BD2356">
        <w:rPr>
          <w:b/>
          <w:sz w:val="24"/>
          <w:szCs w:val="24"/>
          <w:lang w:val="uk-UA" w:eastAsia="uk-UA"/>
        </w:rPr>
        <w:t>«</w:t>
      </w:r>
      <w:r>
        <w:rPr>
          <w:sz w:val="24"/>
          <w:szCs w:val="24"/>
          <w:lang w:val="uk-UA"/>
        </w:rPr>
        <w:t xml:space="preserve">Про надання Навороздільській дитячо-юнатській спортивній школі в оренду приміщення спортивного залу КУ МБК «Молодість» по пр. Шевченка, 13 </w:t>
      </w:r>
      <w:r w:rsidRPr="00BD2356">
        <w:rPr>
          <w:rFonts w:eastAsia="MS Mincho"/>
          <w:sz w:val="24"/>
          <w:szCs w:val="24"/>
          <w:lang w:val="uk-UA"/>
        </w:rPr>
        <w:t>»</w:t>
      </w:r>
    </w:p>
    <w:p w:rsidR="00F34EC9" w:rsidRPr="00BD2356" w:rsidRDefault="00F34EC9" w:rsidP="00F34EC9">
      <w:pPr>
        <w:rPr>
          <w:rFonts w:eastAsia="MS Mincho"/>
          <w:sz w:val="24"/>
          <w:szCs w:val="24"/>
          <w:lang w:val="uk-UA"/>
        </w:rPr>
      </w:pPr>
    </w:p>
    <w:p w:rsidR="00F34EC9" w:rsidRPr="00BD2356" w:rsidRDefault="00F34EC9" w:rsidP="00F34EC9">
      <w:pPr>
        <w:tabs>
          <w:tab w:val="left" w:pos="720"/>
        </w:tabs>
        <w:rPr>
          <w:rFonts w:eastAsia="MS Mincho"/>
          <w:sz w:val="24"/>
          <w:szCs w:val="24"/>
          <w:lang w:val="uk-UA"/>
        </w:rPr>
      </w:pPr>
      <w:r w:rsidRPr="00BD2356">
        <w:rPr>
          <w:rFonts w:eastAsia="MS Mincho"/>
          <w:sz w:val="24"/>
          <w:szCs w:val="24"/>
          <w:lang w:val="uk-UA"/>
        </w:rPr>
        <w:t xml:space="preserve">       </w:t>
      </w:r>
      <w:r>
        <w:rPr>
          <w:sz w:val="24"/>
          <w:szCs w:val="24"/>
          <w:lang w:val="uk-UA" w:eastAsia="uk-UA"/>
        </w:rPr>
        <w:t xml:space="preserve">               за - 10</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Default="00F34EC9" w:rsidP="00F34EC9">
      <w:pPr>
        <w:tabs>
          <w:tab w:val="left" w:pos="916"/>
        </w:tabs>
        <w:ind w:firstLine="540"/>
        <w:rPr>
          <w:sz w:val="24"/>
          <w:szCs w:val="24"/>
          <w:lang w:val="uk-UA" w:eastAsia="uk-UA"/>
        </w:rPr>
      </w:pPr>
      <w:r>
        <w:rPr>
          <w:sz w:val="24"/>
          <w:szCs w:val="24"/>
          <w:lang w:val="uk-UA" w:eastAsia="uk-UA"/>
        </w:rPr>
        <w:t xml:space="preserve">          не голосували – 0</w:t>
      </w:r>
    </w:p>
    <w:p w:rsidR="00F34EC9" w:rsidRDefault="00F34EC9" w:rsidP="00F34EC9">
      <w:pPr>
        <w:tabs>
          <w:tab w:val="left" w:pos="916"/>
        </w:tabs>
        <w:ind w:firstLine="540"/>
        <w:rPr>
          <w:sz w:val="24"/>
          <w:szCs w:val="24"/>
          <w:lang w:val="uk-UA" w:eastAsia="uk-UA"/>
        </w:rPr>
      </w:pPr>
      <w:r>
        <w:rPr>
          <w:sz w:val="24"/>
          <w:szCs w:val="24"/>
          <w:lang w:val="uk-UA" w:eastAsia="uk-UA"/>
        </w:rPr>
        <w:t>рішення прийнято</w:t>
      </w:r>
    </w:p>
    <w:p w:rsidR="00F34EC9" w:rsidRDefault="00F34EC9" w:rsidP="00F34EC9">
      <w:pPr>
        <w:tabs>
          <w:tab w:val="left" w:pos="916"/>
        </w:tabs>
        <w:ind w:firstLine="540"/>
        <w:rPr>
          <w:sz w:val="24"/>
          <w:szCs w:val="24"/>
          <w:lang w:val="uk-UA" w:eastAsia="uk-UA"/>
        </w:rPr>
      </w:pPr>
    </w:p>
    <w:p w:rsidR="00F34EC9" w:rsidRPr="004F65F4" w:rsidRDefault="00F34EC9" w:rsidP="00F34EC9">
      <w:pPr>
        <w:autoSpaceDE w:val="0"/>
        <w:autoSpaceDN w:val="0"/>
        <w:adjustRightInd w:val="0"/>
        <w:ind w:right="-2"/>
        <w:rPr>
          <w:sz w:val="24"/>
          <w:szCs w:val="24"/>
          <w:lang w:val="uk-UA"/>
        </w:rPr>
      </w:pPr>
      <w:r>
        <w:rPr>
          <w:sz w:val="24"/>
          <w:szCs w:val="24"/>
          <w:lang w:val="uk-UA" w:eastAsia="uk-UA"/>
        </w:rPr>
        <w:t>Голосували по проекту №  16-2</w:t>
      </w:r>
      <w:r w:rsidRPr="00BD2356">
        <w:rPr>
          <w:sz w:val="24"/>
          <w:szCs w:val="24"/>
          <w:lang w:val="uk-UA" w:eastAsia="uk-UA"/>
        </w:rPr>
        <w:t xml:space="preserve">  </w:t>
      </w:r>
      <w:r w:rsidRPr="00BD2356">
        <w:rPr>
          <w:b/>
          <w:sz w:val="24"/>
          <w:szCs w:val="24"/>
          <w:lang w:val="uk-UA" w:eastAsia="uk-UA"/>
        </w:rPr>
        <w:t>«</w:t>
      </w:r>
      <w:r>
        <w:rPr>
          <w:sz w:val="24"/>
          <w:szCs w:val="24"/>
          <w:lang w:val="uk-UA"/>
        </w:rPr>
        <w:t xml:space="preserve">Про надання Навороздільській дитячо-юнатській  спортивній школі дозволу на укладання договорів оренди приміщень спортивних залів НКВ ім. В.Труша, ЗШ №2, ЗШ №3, ЗШ №4 та ЗШ №5 </w:t>
      </w:r>
      <w:r w:rsidRPr="00BD2356">
        <w:rPr>
          <w:rFonts w:eastAsia="MS Mincho"/>
          <w:sz w:val="24"/>
          <w:szCs w:val="24"/>
          <w:lang w:val="uk-UA"/>
        </w:rPr>
        <w:t>»</w:t>
      </w:r>
    </w:p>
    <w:p w:rsidR="00F34EC9" w:rsidRPr="00BD2356" w:rsidRDefault="00F34EC9" w:rsidP="00F34EC9">
      <w:pPr>
        <w:rPr>
          <w:rFonts w:eastAsia="MS Mincho"/>
          <w:sz w:val="24"/>
          <w:szCs w:val="24"/>
          <w:lang w:val="uk-UA"/>
        </w:rPr>
      </w:pPr>
    </w:p>
    <w:p w:rsidR="00F34EC9" w:rsidRPr="00BD2356" w:rsidRDefault="00F34EC9" w:rsidP="00F34EC9">
      <w:pPr>
        <w:tabs>
          <w:tab w:val="left" w:pos="720"/>
        </w:tabs>
        <w:rPr>
          <w:rFonts w:eastAsia="MS Mincho"/>
          <w:sz w:val="24"/>
          <w:szCs w:val="24"/>
          <w:lang w:val="uk-UA"/>
        </w:rPr>
      </w:pPr>
      <w:r w:rsidRPr="00BD2356">
        <w:rPr>
          <w:rFonts w:eastAsia="MS Mincho"/>
          <w:sz w:val="24"/>
          <w:szCs w:val="24"/>
          <w:lang w:val="uk-UA"/>
        </w:rPr>
        <w:t xml:space="preserve">       </w:t>
      </w:r>
      <w:r>
        <w:rPr>
          <w:sz w:val="24"/>
          <w:szCs w:val="24"/>
          <w:lang w:val="uk-UA" w:eastAsia="uk-UA"/>
        </w:rPr>
        <w:t xml:space="preserve">               за - 10</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Pr>
          <w:sz w:val="24"/>
          <w:szCs w:val="24"/>
          <w:lang w:val="uk-UA" w:eastAsia="uk-UA"/>
        </w:rPr>
        <w:t xml:space="preserve">          не голосували - 0</w:t>
      </w:r>
    </w:p>
    <w:p w:rsidR="00F34EC9" w:rsidRDefault="00F34EC9" w:rsidP="00F34EC9">
      <w:pPr>
        <w:tabs>
          <w:tab w:val="left" w:pos="916"/>
        </w:tabs>
        <w:ind w:firstLine="540"/>
        <w:rPr>
          <w:sz w:val="24"/>
          <w:szCs w:val="24"/>
          <w:lang w:val="uk-UA" w:eastAsia="uk-UA"/>
        </w:rPr>
      </w:pPr>
      <w:r>
        <w:rPr>
          <w:sz w:val="24"/>
          <w:szCs w:val="24"/>
          <w:lang w:val="uk-UA" w:eastAsia="uk-UA"/>
        </w:rPr>
        <w:t>рішення прийнято</w:t>
      </w:r>
    </w:p>
    <w:p w:rsidR="00F34EC9" w:rsidRPr="00BD2356" w:rsidRDefault="00F34EC9" w:rsidP="00F34EC9">
      <w:pPr>
        <w:tabs>
          <w:tab w:val="left" w:pos="916"/>
        </w:tabs>
        <w:rPr>
          <w:sz w:val="24"/>
          <w:szCs w:val="24"/>
          <w:lang w:val="uk-UA" w:eastAsia="uk-UA"/>
        </w:rPr>
      </w:pPr>
    </w:p>
    <w:p w:rsidR="00F34EC9" w:rsidRPr="00BD2356" w:rsidRDefault="00F34EC9" w:rsidP="00F34EC9">
      <w:pPr>
        <w:widowControl w:val="0"/>
        <w:autoSpaceDE w:val="0"/>
        <w:autoSpaceDN w:val="0"/>
        <w:adjustRightInd w:val="0"/>
        <w:rPr>
          <w:bCs/>
          <w:sz w:val="24"/>
          <w:szCs w:val="24"/>
          <w:lang w:val="uk-UA" w:eastAsia="uk-UA"/>
        </w:rPr>
      </w:pPr>
      <w:r w:rsidRPr="00BD2356">
        <w:rPr>
          <w:sz w:val="24"/>
          <w:szCs w:val="24"/>
          <w:lang w:val="uk-UA" w:eastAsia="uk-UA"/>
        </w:rPr>
        <w:t xml:space="preserve">Слухали: </w:t>
      </w:r>
      <w:r>
        <w:rPr>
          <w:bCs/>
          <w:sz w:val="24"/>
          <w:szCs w:val="24"/>
          <w:lang w:val="uk-UA"/>
        </w:rPr>
        <w:t>Лепкого М.П. – першого</w:t>
      </w:r>
      <w:r w:rsidRPr="00BD3F92">
        <w:rPr>
          <w:bCs/>
          <w:sz w:val="24"/>
          <w:szCs w:val="24"/>
          <w:lang w:val="uk-UA"/>
        </w:rPr>
        <w:t xml:space="preserve"> заступник</w:t>
      </w:r>
      <w:r>
        <w:rPr>
          <w:bCs/>
          <w:sz w:val="24"/>
          <w:szCs w:val="24"/>
          <w:lang w:val="uk-UA"/>
        </w:rPr>
        <w:t>а</w:t>
      </w:r>
      <w:r w:rsidRPr="00BD3F92">
        <w:rPr>
          <w:bCs/>
          <w:sz w:val="24"/>
          <w:szCs w:val="24"/>
          <w:lang w:val="uk-UA"/>
        </w:rPr>
        <w:t xml:space="preserve"> міського голови</w:t>
      </w:r>
    </w:p>
    <w:p w:rsidR="00F34EC9" w:rsidRPr="00BD2356" w:rsidRDefault="00F34EC9" w:rsidP="00F34EC9">
      <w:pPr>
        <w:widowControl w:val="0"/>
        <w:autoSpaceDE w:val="0"/>
        <w:autoSpaceDN w:val="0"/>
        <w:adjustRightInd w:val="0"/>
        <w:rPr>
          <w:bCs/>
          <w:sz w:val="24"/>
          <w:szCs w:val="24"/>
          <w:lang w:val="uk-UA" w:eastAsia="uk-UA"/>
        </w:rPr>
      </w:pPr>
    </w:p>
    <w:p w:rsidR="00F34EC9" w:rsidRPr="00CD723C" w:rsidRDefault="00F34EC9" w:rsidP="00F34EC9">
      <w:pPr>
        <w:rPr>
          <w:sz w:val="24"/>
          <w:szCs w:val="24"/>
          <w:lang w:val="uk-UA"/>
        </w:rPr>
      </w:pPr>
      <w:r>
        <w:rPr>
          <w:sz w:val="24"/>
          <w:szCs w:val="24"/>
          <w:lang w:val="uk-UA" w:eastAsia="uk-UA"/>
        </w:rPr>
        <w:t>Голосували по проекту №  17-1</w:t>
      </w:r>
      <w:r w:rsidRPr="00BD2356">
        <w:rPr>
          <w:sz w:val="24"/>
          <w:szCs w:val="24"/>
          <w:lang w:val="uk-UA" w:eastAsia="uk-UA"/>
        </w:rPr>
        <w:t xml:space="preserve">  </w:t>
      </w:r>
      <w:r w:rsidRPr="00BD2356">
        <w:rPr>
          <w:b/>
          <w:sz w:val="24"/>
          <w:szCs w:val="24"/>
          <w:lang w:val="uk-UA" w:eastAsia="uk-UA"/>
        </w:rPr>
        <w:t>«</w:t>
      </w:r>
      <w:r w:rsidRPr="00740830">
        <w:rPr>
          <w:sz w:val="24"/>
          <w:szCs w:val="24"/>
          <w:lang w:val="uk-UA"/>
        </w:rPr>
        <w:t>Про надання матеріальної допомоги малозабезпеченим  громадянам міста</w:t>
      </w:r>
      <w:r w:rsidRPr="00BD2356">
        <w:rPr>
          <w:rFonts w:eastAsia="MS Mincho"/>
          <w:sz w:val="24"/>
          <w:szCs w:val="24"/>
          <w:lang w:val="uk-UA"/>
        </w:rPr>
        <w:t>»</w:t>
      </w:r>
    </w:p>
    <w:p w:rsidR="00F34EC9" w:rsidRPr="00BD2356" w:rsidRDefault="00F34EC9" w:rsidP="00F34EC9">
      <w:pPr>
        <w:rPr>
          <w:rFonts w:eastAsia="MS Mincho"/>
          <w:sz w:val="24"/>
          <w:szCs w:val="24"/>
          <w:lang w:val="uk-UA"/>
        </w:rPr>
      </w:pPr>
    </w:p>
    <w:p w:rsidR="00F34EC9" w:rsidRPr="00BD2356" w:rsidRDefault="00F34EC9" w:rsidP="00F34EC9">
      <w:pPr>
        <w:tabs>
          <w:tab w:val="left" w:pos="720"/>
        </w:tabs>
        <w:rPr>
          <w:rFonts w:eastAsia="MS Mincho"/>
          <w:sz w:val="24"/>
          <w:szCs w:val="24"/>
          <w:lang w:val="uk-UA"/>
        </w:rPr>
      </w:pPr>
      <w:r w:rsidRPr="00BD2356">
        <w:rPr>
          <w:rFonts w:eastAsia="MS Mincho"/>
          <w:sz w:val="24"/>
          <w:szCs w:val="24"/>
          <w:lang w:val="uk-UA"/>
        </w:rPr>
        <w:t xml:space="preserve">       </w:t>
      </w:r>
      <w:r w:rsidRPr="00BD2356">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lastRenderedPageBreak/>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w:t>
      </w:r>
      <w:r>
        <w:rPr>
          <w:sz w:val="24"/>
          <w:szCs w:val="24"/>
          <w:lang w:val="uk-UA" w:eastAsia="uk-UA"/>
        </w:rPr>
        <w:t>–</w:t>
      </w:r>
      <w:r w:rsidRPr="00BD2356">
        <w:rPr>
          <w:sz w:val="24"/>
          <w:szCs w:val="24"/>
          <w:lang w:val="uk-UA" w:eastAsia="uk-UA"/>
        </w:rPr>
        <w:t xml:space="preserve"> 1</w:t>
      </w:r>
    </w:p>
    <w:p w:rsidR="00F34EC9" w:rsidRDefault="00F34EC9" w:rsidP="00F34EC9">
      <w:pPr>
        <w:tabs>
          <w:tab w:val="left" w:pos="916"/>
        </w:tabs>
        <w:ind w:firstLine="540"/>
        <w:rPr>
          <w:sz w:val="24"/>
          <w:szCs w:val="24"/>
          <w:lang w:val="uk-UA" w:eastAsia="uk-UA"/>
        </w:rPr>
      </w:pPr>
    </w:p>
    <w:p w:rsidR="00F34EC9" w:rsidRPr="00280281" w:rsidRDefault="00F34EC9" w:rsidP="00F34EC9">
      <w:pPr>
        <w:jc w:val="both"/>
        <w:rPr>
          <w:sz w:val="24"/>
          <w:szCs w:val="24"/>
          <w:lang w:val="uk-UA"/>
        </w:rPr>
      </w:pPr>
      <w:r w:rsidRPr="00280281">
        <w:rPr>
          <w:sz w:val="24"/>
          <w:szCs w:val="24"/>
          <w:shd w:val="clear" w:color="auto" w:fill="FFFFFF"/>
          <w:lang w:val="uk-UA"/>
        </w:rPr>
        <w:t>Перед початком розгляду проекту № 17-2 Кравець Ірина Дмитрівна заявила про реальний конфлікт інтересів  у члена виконавчого комітету Шелудько Ольги Ярославівни при розгляді даного питання, оскільки проект рішення прямо стосується її особи</w:t>
      </w:r>
      <w:r w:rsidRPr="00280281">
        <w:rPr>
          <w:sz w:val="24"/>
          <w:szCs w:val="24"/>
          <w:lang w:val="uk-UA" w:eastAsia="uk-UA"/>
        </w:rPr>
        <w:t>. Шелудько О.Я. по</w:t>
      </w:r>
      <w:r w:rsidR="00066673">
        <w:rPr>
          <w:sz w:val="24"/>
          <w:szCs w:val="24"/>
          <w:lang w:val="uk-UA" w:eastAsia="uk-UA"/>
        </w:rPr>
        <w:t>кинула</w:t>
      </w:r>
      <w:r w:rsidRPr="00280281">
        <w:rPr>
          <w:sz w:val="24"/>
          <w:szCs w:val="24"/>
          <w:lang w:val="uk-UA" w:eastAsia="uk-UA"/>
        </w:rPr>
        <w:t xml:space="preserve"> зал засідань на час обговорення </w:t>
      </w:r>
      <w:r>
        <w:rPr>
          <w:sz w:val="24"/>
          <w:szCs w:val="24"/>
          <w:lang w:val="uk-UA" w:eastAsia="uk-UA"/>
        </w:rPr>
        <w:t>та голос</w:t>
      </w:r>
      <w:r w:rsidRPr="00280281">
        <w:rPr>
          <w:sz w:val="24"/>
          <w:szCs w:val="24"/>
          <w:lang w:val="uk-UA" w:eastAsia="uk-UA"/>
        </w:rPr>
        <w:t>ування цього проекту</w:t>
      </w:r>
      <w:r>
        <w:rPr>
          <w:sz w:val="24"/>
          <w:szCs w:val="24"/>
          <w:lang w:val="uk-UA" w:eastAsia="uk-UA"/>
        </w:rPr>
        <w:t>.</w:t>
      </w:r>
      <w:r w:rsidRPr="00280281">
        <w:rPr>
          <w:sz w:val="24"/>
          <w:szCs w:val="24"/>
          <w:lang w:val="uk-UA" w:eastAsia="uk-UA"/>
        </w:rPr>
        <w:t xml:space="preserve"> </w:t>
      </w:r>
    </w:p>
    <w:p w:rsidR="00F34EC9" w:rsidRPr="00BD2356" w:rsidRDefault="00F34EC9" w:rsidP="00F34EC9">
      <w:pPr>
        <w:tabs>
          <w:tab w:val="left" w:pos="916"/>
        </w:tabs>
        <w:rPr>
          <w:sz w:val="24"/>
          <w:szCs w:val="24"/>
          <w:lang w:val="uk-UA" w:eastAsia="uk-UA"/>
        </w:rPr>
      </w:pPr>
    </w:p>
    <w:p w:rsidR="00F34EC9" w:rsidRPr="00881844" w:rsidRDefault="00F34EC9" w:rsidP="00F34EC9">
      <w:pPr>
        <w:jc w:val="both"/>
        <w:rPr>
          <w:sz w:val="24"/>
          <w:szCs w:val="24"/>
          <w:lang w:val="uk-UA"/>
        </w:rPr>
      </w:pPr>
      <w:r>
        <w:rPr>
          <w:sz w:val="24"/>
          <w:szCs w:val="24"/>
          <w:lang w:val="uk-UA" w:eastAsia="uk-UA"/>
        </w:rPr>
        <w:t>Голосували по проекту №  17-2</w:t>
      </w:r>
      <w:r w:rsidRPr="00BD2356">
        <w:rPr>
          <w:sz w:val="24"/>
          <w:szCs w:val="24"/>
          <w:lang w:val="uk-UA" w:eastAsia="uk-UA"/>
        </w:rPr>
        <w:t xml:space="preserve">  </w:t>
      </w:r>
      <w:r w:rsidRPr="00BD2356">
        <w:rPr>
          <w:b/>
          <w:sz w:val="24"/>
          <w:szCs w:val="24"/>
          <w:lang w:val="uk-UA" w:eastAsia="uk-UA"/>
        </w:rPr>
        <w:t>«</w:t>
      </w:r>
      <w:r>
        <w:rPr>
          <w:sz w:val="24"/>
          <w:szCs w:val="24"/>
          <w:lang w:val="uk-UA"/>
        </w:rPr>
        <w:t>Про надання матеріальної допомоги Шелудько Ользі  Ярославівні</w:t>
      </w:r>
      <w:r w:rsidRPr="00BD2356">
        <w:rPr>
          <w:rFonts w:eastAsia="MS Mincho"/>
          <w:sz w:val="24"/>
          <w:szCs w:val="24"/>
          <w:lang w:val="uk-UA"/>
        </w:rPr>
        <w:t>»</w:t>
      </w:r>
    </w:p>
    <w:p w:rsidR="00F34EC9" w:rsidRPr="00BD2356" w:rsidRDefault="00F34EC9" w:rsidP="00F34EC9">
      <w:pPr>
        <w:rPr>
          <w:rFonts w:eastAsia="MS Mincho"/>
          <w:sz w:val="24"/>
          <w:szCs w:val="24"/>
          <w:lang w:val="uk-UA"/>
        </w:rPr>
      </w:pPr>
    </w:p>
    <w:p w:rsidR="00F34EC9" w:rsidRPr="00BD2356" w:rsidRDefault="00F34EC9" w:rsidP="00F34EC9">
      <w:pPr>
        <w:tabs>
          <w:tab w:val="left" w:pos="720"/>
        </w:tabs>
        <w:rPr>
          <w:rFonts w:eastAsia="MS Mincho"/>
          <w:sz w:val="24"/>
          <w:szCs w:val="24"/>
          <w:lang w:val="uk-UA"/>
        </w:rPr>
      </w:pPr>
      <w:r w:rsidRPr="00BD2356">
        <w:rPr>
          <w:rFonts w:eastAsia="MS Mincho"/>
          <w:sz w:val="24"/>
          <w:szCs w:val="24"/>
          <w:lang w:val="uk-UA"/>
        </w:rPr>
        <w:t xml:space="preserve">       </w:t>
      </w:r>
      <w:r w:rsidRPr="00BD2356">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- 1</w:t>
      </w:r>
    </w:p>
    <w:p w:rsidR="00F34EC9" w:rsidRDefault="00F34EC9" w:rsidP="00F34E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r>
        <w:rPr>
          <w:rFonts w:eastAsia="SimSun"/>
          <w:sz w:val="24"/>
          <w:szCs w:val="24"/>
          <w:lang w:val="uk-UA" w:eastAsia="ar-SA"/>
        </w:rPr>
        <w:t>рішення прийнято</w:t>
      </w:r>
    </w:p>
    <w:p w:rsidR="00F34EC9" w:rsidRDefault="00F34EC9" w:rsidP="00F34E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p>
    <w:p w:rsidR="00F34EC9" w:rsidRPr="00BD2356" w:rsidRDefault="00F34EC9" w:rsidP="00F34EC9">
      <w:pPr>
        <w:widowControl w:val="0"/>
        <w:autoSpaceDE w:val="0"/>
        <w:autoSpaceDN w:val="0"/>
        <w:adjustRightInd w:val="0"/>
        <w:rPr>
          <w:bCs/>
          <w:sz w:val="24"/>
          <w:szCs w:val="24"/>
          <w:lang w:val="uk-UA" w:eastAsia="uk-UA"/>
        </w:rPr>
      </w:pPr>
      <w:r w:rsidRPr="00BD2356">
        <w:rPr>
          <w:sz w:val="24"/>
          <w:szCs w:val="24"/>
          <w:lang w:val="uk-UA" w:eastAsia="uk-UA"/>
        </w:rPr>
        <w:t xml:space="preserve">Слухали: </w:t>
      </w:r>
      <w:r w:rsidRPr="00BD3F92">
        <w:rPr>
          <w:bCs/>
          <w:sz w:val="24"/>
          <w:szCs w:val="24"/>
          <w:lang w:val="uk-UA"/>
        </w:rPr>
        <w:t>Мельніков</w:t>
      </w:r>
      <w:r>
        <w:rPr>
          <w:bCs/>
          <w:sz w:val="24"/>
          <w:szCs w:val="24"/>
          <w:lang w:val="uk-UA"/>
        </w:rPr>
        <w:t>а А.В. – керуючого</w:t>
      </w:r>
      <w:r w:rsidRPr="00BD3F92">
        <w:rPr>
          <w:bCs/>
          <w:sz w:val="24"/>
          <w:szCs w:val="24"/>
          <w:lang w:val="uk-UA"/>
        </w:rPr>
        <w:t xml:space="preserve"> справами виконкому</w:t>
      </w:r>
    </w:p>
    <w:p w:rsidR="00F34EC9" w:rsidRPr="00BD2356" w:rsidRDefault="00F34EC9" w:rsidP="00F34EC9">
      <w:pPr>
        <w:widowControl w:val="0"/>
        <w:autoSpaceDE w:val="0"/>
        <w:autoSpaceDN w:val="0"/>
        <w:adjustRightInd w:val="0"/>
        <w:rPr>
          <w:bCs/>
          <w:sz w:val="24"/>
          <w:szCs w:val="24"/>
          <w:lang w:val="uk-UA" w:eastAsia="uk-UA"/>
        </w:rPr>
      </w:pPr>
    </w:p>
    <w:p w:rsidR="00F34EC9" w:rsidRPr="00CD723C" w:rsidRDefault="00F34EC9" w:rsidP="00F3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Pr>
          <w:sz w:val="24"/>
          <w:szCs w:val="24"/>
          <w:lang w:val="uk-UA" w:eastAsia="uk-UA"/>
        </w:rPr>
        <w:t>Голосували по проекту №  18</w:t>
      </w:r>
      <w:r w:rsidRPr="00BD2356">
        <w:rPr>
          <w:sz w:val="24"/>
          <w:szCs w:val="24"/>
          <w:lang w:val="uk-UA" w:eastAsia="uk-UA"/>
        </w:rPr>
        <w:t xml:space="preserve">  </w:t>
      </w:r>
      <w:r w:rsidRPr="00BD2356">
        <w:rPr>
          <w:b/>
          <w:sz w:val="24"/>
          <w:szCs w:val="24"/>
          <w:lang w:val="uk-UA" w:eastAsia="uk-UA"/>
        </w:rPr>
        <w:t>«</w:t>
      </w:r>
      <w:r>
        <w:rPr>
          <w:sz w:val="24"/>
          <w:szCs w:val="24"/>
          <w:lang w:val="uk-UA"/>
        </w:rPr>
        <w:t>Про розгляд листа завідувача Миколаївським міськміжрайонним відділом ДУ „Львівський обласний лабораторний центр МОЗ України”  „Щодо проведення виробничого лабораторного контролю  в перукарнях та проходження медичних оглядів працівниками”</w:t>
      </w:r>
      <w:r w:rsidRPr="00BD2356">
        <w:rPr>
          <w:rFonts w:eastAsia="MS Mincho"/>
          <w:sz w:val="24"/>
          <w:szCs w:val="24"/>
          <w:lang w:val="uk-UA"/>
        </w:rPr>
        <w:t>»</w:t>
      </w:r>
    </w:p>
    <w:p w:rsidR="00F34EC9" w:rsidRPr="00BD2356" w:rsidRDefault="00F34EC9" w:rsidP="00F34EC9">
      <w:pPr>
        <w:rPr>
          <w:rFonts w:eastAsia="MS Mincho"/>
          <w:sz w:val="24"/>
          <w:szCs w:val="24"/>
          <w:lang w:val="uk-UA"/>
        </w:rPr>
      </w:pPr>
    </w:p>
    <w:p w:rsidR="00F34EC9" w:rsidRPr="00BD2356" w:rsidRDefault="00F34EC9" w:rsidP="00F34EC9">
      <w:pPr>
        <w:tabs>
          <w:tab w:val="left" w:pos="720"/>
        </w:tabs>
        <w:rPr>
          <w:rFonts w:eastAsia="MS Mincho"/>
          <w:sz w:val="24"/>
          <w:szCs w:val="24"/>
          <w:lang w:val="uk-UA"/>
        </w:rPr>
      </w:pPr>
      <w:r w:rsidRPr="00BD2356">
        <w:rPr>
          <w:rFonts w:eastAsia="MS Mincho"/>
          <w:sz w:val="24"/>
          <w:szCs w:val="24"/>
          <w:lang w:val="uk-UA"/>
        </w:rPr>
        <w:t xml:space="preserve">       </w:t>
      </w:r>
      <w:r w:rsidRPr="00BD2356">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- 1</w:t>
      </w:r>
    </w:p>
    <w:p w:rsidR="00F34EC9" w:rsidRPr="00BD2356" w:rsidRDefault="00F34EC9" w:rsidP="00F34E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p>
    <w:p w:rsidR="00F34EC9" w:rsidRPr="00BD2356" w:rsidRDefault="00F34EC9" w:rsidP="00F34EC9">
      <w:pPr>
        <w:widowControl w:val="0"/>
        <w:autoSpaceDE w:val="0"/>
        <w:autoSpaceDN w:val="0"/>
        <w:adjustRightInd w:val="0"/>
        <w:rPr>
          <w:bCs/>
          <w:sz w:val="24"/>
          <w:szCs w:val="24"/>
          <w:lang w:val="uk-UA" w:eastAsia="uk-UA"/>
        </w:rPr>
      </w:pPr>
      <w:r w:rsidRPr="00BD2356">
        <w:rPr>
          <w:sz w:val="24"/>
          <w:szCs w:val="24"/>
          <w:lang w:val="uk-UA" w:eastAsia="uk-UA"/>
        </w:rPr>
        <w:t xml:space="preserve">Слухали: </w:t>
      </w:r>
      <w:r w:rsidRPr="00BD3F92">
        <w:rPr>
          <w:bCs/>
          <w:sz w:val="24"/>
          <w:szCs w:val="24"/>
          <w:lang w:val="uk-UA"/>
        </w:rPr>
        <w:t>Мельніков</w:t>
      </w:r>
      <w:r>
        <w:rPr>
          <w:bCs/>
          <w:sz w:val="24"/>
          <w:szCs w:val="24"/>
          <w:lang w:val="uk-UA"/>
        </w:rPr>
        <w:t>а А.В. – керуючого</w:t>
      </w:r>
      <w:r w:rsidRPr="00BD3F92">
        <w:rPr>
          <w:bCs/>
          <w:sz w:val="24"/>
          <w:szCs w:val="24"/>
          <w:lang w:val="uk-UA"/>
        </w:rPr>
        <w:t xml:space="preserve"> справами виконкому</w:t>
      </w:r>
    </w:p>
    <w:p w:rsidR="00F34EC9" w:rsidRPr="00BD2356" w:rsidRDefault="00F34EC9" w:rsidP="00F34EC9">
      <w:pPr>
        <w:widowControl w:val="0"/>
        <w:autoSpaceDE w:val="0"/>
        <w:autoSpaceDN w:val="0"/>
        <w:adjustRightInd w:val="0"/>
        <w:rPr>
          <w:bCs/>
          <w:sz w:val="24"/>
          <w:szCs w:val="24"/>
          <w:lang w:val="uk-UA" w:eastAsia="uk-UA"/>
        </w:rPr>
      </w:pPr>
    </w:p>
    <w:p w:rsidR="00F34EC9" w:rsidRPr="00CD723C" w:rsidRDefault="00F34EC9" w:rsidP="00F34EC9">
      <w:pPr>
        <w:jc w:val="both"/>
        <w:rPr>
          <w:sz w:val="24"/>
          <w:szCs w:val="24"/>
          <w:lang w:val="uk-UA" w:eastAsia="en-US"/>
        </w:rPr>
      </w:pPr>
      <w:r>
        <w:rPr>
          <w:sz w:val="24"/>
          <w:szCs w:val="24"/>
          <w:lang w:val="uk-UA" w:eastAsia="uk-UA"/>
        </w:rPr>
        <w:t>Голосували по проекту №  19</w:t>
      </w:r>
      <w:r w:rsidRPr="00BD2356">
        <w:rPr>
          <w:sz w:val="24"/>
          <w:szCs w:val="24"/>
          <w:lang w:val="uk-UA" w:eastAsia="uk-UA"/>
        </w:rPr>
        <w:t xml:space="preserve">  </w:t>
      </w:r>
      <w:r w:rsidRPr="00BD2356">
        <w:rPr>
          <w:b/>
          <w:sz w:val="24"/>
          <w:szCs w:val="24"/>
          <w:lang w:val="uk-UA" w:eastAsia="uk-UA"/>
        </w:rPr>
        <w:t>«</w:t>
      </w:r>
      <w:r>
        <w:rPr>
          <w:sz w:val="24"/>
          <w:szCs w:val="24"/>
          <w:lang w:val="uk-UA" w:eastAsia="en-US"/>
        </w:rPr>
        <w:t>Про затвердження Новороздільській дитячій школі  мистецтв ім. О. Рудницького контингенту учнів та  погодження батьківської  плати за навчання на 2016/17 навчальний рік</w:t>
      </w:r>
      <w:r w:rsidRPr="00BD2356">
        <w:rPr>
          <w:rFonts w:eastAsia="MS Mincho"/>
          <w:sz w:val="24"/>
          <w:szCs w:val="24"/>
          <w:lang w:val="uk-UA"/>
        </w:rPr>
        <w:t>»</w:t>
      </w:r>
    </w:p>
    <w:p w:rsidR="00F34EC9" w:rsidRPr="00BD2356" w:rsidRDefault="00F34EC9" w:rsidP="00F34EC9">
      <w:pPr>
        <w:rPr>
          <w:rFonts w:eastAsia="MS Mincho"/>
          <w:sz w:val="24"/>
          <w:szCs w:val="24"/>
          <w:lang w:val="uk-UA"/>
        </w:rPr>
      </w:pPr>
    </w:p>
    <w:p w:rsidR="00F34EC9" w:rsidRPr="00BD2356" w:rsidRDefault="00F34EC9" w:rsidP="00F34EC9">
      <w:pPr>
        <w:tabs>
          <w:tab w:val="left" w:pos="720"/>
        </w:tabs>
        <w:rPr>
          <w:rFonts w:eastAsia="MS Mincho"/>
          <w:sz w:val="24"/>
          <w:szCs w:val="24"/>
          <w:lang w:val="uk-UA"/>
        </w:rPr>
      </w:pPr>
      <w:r w:rsidRPr="00BD2356">
        <w:rPr>
          <w:rFonts w:eastAsia="MS Mincho"/>
          <w:sz w:val="24"/>
          <w:szCs w:val="24"/>
          <w:lang w:val="uk-UA"/>
        </w:rPr>
        <w:t xml:space="preserve">       </w:t>
      </w:r>
      <w:r w:rsidRPr="00BD2356">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- 1</w:t>
      </w:r>
    </w:p>
    <w:p w:rsidR="00F34EC9" w:rsidRDefault="00F34EC9" w:rsidP="00F34E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p>
    <w:p w:rsidR="00F34EC9" w:rsidRPr="00BD2356" w:rsidRDefault="00F34EC9" w:rsidP="00F34EC9">
      <w:pPr>
        <w:widowControl w:val="0"/>
        <w:autoSpaceDE w:val="0"/>
        <w:autoSpaceDN w:val="0"/>
        <w:adjustRightInd w:val="0"/>
        <w:rPr>
          <w:bCs/>
          <w:sz w:val="24"/>
          <w:szCs w:val="24"/>
          <w:lang w:val="uk-UA" w:eastAsia="uk-UA"/>
        </w:rPr>
      </w:pPr>
      <w:r w:rsidRPr="00BD2356">
        <w:rPr>
          <w:sz w:val="24"/>
          <w:szCs w:val="24"/>
          <w:lang w:val="uk-UA" w:eastAsia="uk-UA"/>
        </w:rPr>
        <w:t xml:space="preserve">Слухали: </w:t>
      </w:r>
      <w:r>
        <w:rPr>
          <w:bCs/>
          <w:sz w:val="24"/>
          <w:szCs w:val="24"/>
          <w:lang w:val="uk-UA" w:eastAsia="en-US"/>
        </w:rPr>
        <w:t>Мелешка А.Р. – міського голову</w:t>
      </w:r>
    </w:p>
    <w:p w:rsidR="00F34EC9" w:rsidRPr="00BD2356" w:rsidRDefault="00F34EC9" w:rsidP="00F34EC9">
      <w:pPr>
        <w:widowControl w:val="0"/>
        <w:autoSpaceDE w:val="0"/>
        <w:autoSpaceDN w:val="0"/>
        <w:adjustRightInd w:val="0"/>
        <w:rPr>
          <w:bCs/>
          <w:sz w:val="24"/>
          <w:szCs w:val="24"/>
          <w:lang w:val="uk-UA" w:eastAsia="uk-UA"/>
        </w:rPr>
      </w:pPr>
    </w:p>
    <w:p w:rsidR="00F34EC9" w:rsidRPr="00CD723C" w:rsidRDefault="00F34EC9" w:rsidP="00F34EC9">
      <w:pPr>
        <w:jc w:val="both"/>
        <w:rPr>
          <w:sz w:val="24"/>
          <w:szCs w:val="24"/>
          <w:lang w:val="uk-UA" w:eastAsia="en-US"/>
        </w:rPr>
      </w:pPr>
      <w:r>
        <w:rPr>
          <w:sz w:val="24"/>
          <w:szCs w:val="24"/>
          <w:lang w:val="uk-UA" w:eastAsia="uk-UA"/>
        </w:rPr>
        <w:t>Голосували по проекту №  20</w:t>
      </w:r>
      <w:r w:rsidRPr="00BD2356">
        <w:rPr>
          <w:sz w:val="24"/>
          <w:szCs w:val="24"/>
          <w:lang w:val="uk-UA" w:eastAsia="uk-UA"/>
        </w:rPr>
        <w:t xml:space="preserve">  </w:t>
      </w:r>
      <w:r w:rsidRPr="00BD2356">
        <w:rPr>
          <w:b/>
          <w:sz w:val="24"/>
          <w:szCs w:val="24"/>
          <w:lang w:val="uk-UA" w:eastAsia="uk-UA"/>
        </w:rPr>
        <w:t>«</w:t>
      </w:r>
      <w:r>
        <w:rPr>
          <w:rFonts w:eastAsia="MS Mincho"/>
          <w:sz w:val="24"/>
          <w:szCs w:val="24"/>
          <w:lang w:val="uk-UA"/>
        </w:rPr>
        <w:t xml:space="preserve">Про внесення змін до рішення </w:t>
      </w:r>
      <w:r>
        <w:rPr>
          <w:sz w:val="24"/>
          <w:szCs w:val="24"/>
          <w:lang w:val="uk-UA"/>
        </w:rPr>
        <w:t>виконавчого комітету</w:t>
      </w:r>
      <w:r>
        <w:rPr>
          <w:rFonts w:eastAsia="MS Mincho"/>
          <w:sz w:val="24"/>
          <w:szCs w:val="24"/>
          <w:lang w:val="uk-UA"/>
        </w:rPr>
        <w:t xml:space="preserve">  „</w:t>
      </w:r>
      <w:r>
        <w:rPr>
          <w:bCs/>
          <w:sz w:val="24"/>
          <w:szCs w:val="24"/>
          <w:lang w:val="uk-UA"/>
        </w:rPr>
        <w:t>Про уповноваження посадових осіб на складання</w:t>
      </w:r>
      <w:r>
        <w:rPr>
          <w:rFonts w:eastAsia="MS Mincho"/>
          <w:sz w:val="24"/>
          <w:szCs w:val="24"/>
          <w:lang w:val="uk-UA"/>
        </w:rPr>
        <w:t xml:space="preserve"> </w:t>
      </w:r>
      <w:r>
        <w:rPr>
          <w:bCs/>
          <w:sz w:val="24"/>
          <w:szCs w:val="24"/>
          <w:lang w:val="uk-UA"/>
        </w:rPr>
        <w:t xml:space="preserve">адміністративних  протоколів та розгляду справ про </w:t>
      </w:r>
      <w:r>
        <w:rPr>
          <w:rFonts w:eastAsia="MS Mincho"/>
          <w:sz w:val="24"/>
          <w:szCs w:val="24"/>
          <w:lang w:val="uk-UA"/>
        </w:rPr>
        <w:t xml:space="preserve"> </w:t>
      </w:r>
      <w:r>
        <w:rPr>
          <w:bCs/>
          <w:sz w:val="24"/>
          <w:szCs w:val="24"/>
          <w:lang w:val="uk-UA"/>
        </w:rPr>
        <w:t>адміністративні правопорушення</w:t>
      </w:r>
      <w:r>
        <w:rPr>
          <w:rFonts w:eastAsia="MS Mincho"/>
          <w:sz w:val="24"/>
          <w:szCs w:val="24"/>
          <w:lang w:val="uk-UA"/>
        </w:rPr>
        <w:t xml:space="preserve">” </w:t>
      </w:r>
      <w:r>
        <w:rPr>
          <w:sz w:val="24"/>
          <w:szCs w:val="24"/>
          <w:lang w:val="uk-UA"/>
        </w:rPr>
        <w:t xml:space="preserve">від 24.06.2016 р. № 147 </w:t>
      </w:r>
      <w:r w:rsidRPr="00BD2356">
        <w:rPr>
          <w:rFonts w:eastAsia="MS Mincho"/>
          <w:sz w:val="24"/>
          <w:szCs w:val="24"/>
          <w:lang w:val="uk-UA"/>
        </w:rPr>
        <w:t>»</w:t>
      </w:r>
    </w:p>
    <w:p w:rsidR="00F34EC9" w:rsidRPr="00BD2356" w:rsidRDefault="00F34EC9" w:rsidP="00F34EC9">
      <w:pPr>
        <w:rPr>
          <w:rFonts w:eastAsia="MS Mincho"/>
          <w:sz w:val="24"/>
          <w:szCs w:val="24"/>
          <w:lang w:val="uk-UA"/>
        </w:rPr>
      </w:pPr>
    </w:p>
    <w:p w:rsidR="00F34EC9" w:rsidRPr="00BD2356" w:rsidRDefault="00F34EC9" w:rsidP="00F34EC9">
      <w:pPr>
        <w:tabs>
          <w:tab w:val="left" w:pos="720"/>
        </w:tabs>
        <w:rPr>
          <w:rFonts w:eastAsia="MS Mincho"/>
          <w:sz w:val="24"/>
          <w:szCs w:val="24"/>
          <w:lang w:val="uk-UA"/>
        </w:rPr>
      </w:pPr>
      <w:r w:rsidRPr="00BD2356">
        <w:rPr>
          <w:rFonts w:eastAsia="MS Mincho"/>
          <w:sz w:val="24"/>
          <w:szCs w:val="24"/>
          <w:lang w:val="uk-UA"/>
        </w:rPr>
        <w:t xml:space="preserve">       </w:t>
      </w:r>
      <w:r w:rsidRPr="00BD2356">
        <w:rPr>
          <w:sz w:val="24"/>
          <w:szCs w:val="24"/>
          <w:lang w:val="uk-UA" w:eastAsia="uk-UA"/>
        </w:rPr>
        <w:t xml:space="preserve">               за - 9</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не голосували - 1</w:t>
      </w:r>
    </w:p>
    <w:p w:rsidR="00F34EC9" w:rsidRDefault="00F34EC9" w:rsidP="00F34E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p>
    <w:p w:rsidR="00F34EC9" w:rsidRPr="00BD2356" w:rsidRDefault="00F34EC9" w:rsidP="00F34EC9">
      <w:pPr>
        <w:widowControl w:val="0"/>
        <w:autoSpaceDE w:val="0"/>
        <w:autoSpaceDN w:val="0"/>
        <w:adjustRightInd w:val="0"/>
        <w:rPr>
          <w:bCs/>
          <w:sz w:val="24"/>
          <w:szCs w:val="24"/>
          <w:lang w:val="uk-UA" w:eastAsia="uk-UA"/>
        </w:rPr>
      </w:pPr>
      <w:r w:rsidRPr="00BD2356">
        <w:rPr>
          <w:sz w:val="24"/>
          <w:szCs w:val="24"/>
          <w:lang w:val="uk-UA" w:eastAsia="uk-UA"/>
        </w:rPr>
        <w:lastRenderedPageBreak/>
        <w:t xml:space="preserve">Слухали: </w:t>
      </w:r>
      <w:r w:rsidRPr="00BD3F92">
        <w:rPr>
          <w:bCs/>
          <w:sz w:val="24"/>
          <w:szCs w:val="24"/>
          <w:lang w:val="uk-UA"/>
        </w:rPr>
        <w:t>Мельніков</w:t>
      </w:r>
      <w:r>
        <w:rPr>
          <w:bCs/>
          <w:sz w:val="24"/>
          <w:szCs w:val="24"/>
          <w:lang w:val="uk-UA"/>
        </w:rPr>
        <w:t>а А.В. – керуючого</w:t>
      </w:r>
      <w:r w:rsidRPr="00BD3F92">
        <w:rPr>
          <w:bCs/>
          <w:sz w:val="24"/>
          <w:szCs w:val="24"/>
          <w:lang w:val="uk-UA"/>
        </w:rPr>
        <w:t xml:space="preserve"> справами виконкому</w:t>
      </w:r>
    </w:p>
    <w:p w:rsidR="00F34EC9" w:rsidRPr="00BD2356" w:rsidRDefault="00F34EC9" w:rsidP="00F34EC9">
      <w:pPr>
        <w:widowControl w:val="0"/>
        <w:autoSpaceDE w:val="0"/>
        <w:autoSpaceDN w:val="0"/>
        <w:adjustRightInd w:val="0"/>
        <w:rPr>
          <w:bCs/>
          <w:sz w:val="24"/>
          <w:szCs w:val="24"/>
          <w:lang w:val="uk-UA" w:eastAsia="uk-UA"/>
        </w:rPr>
      </w:pPr>
    </w:p>
    <w:p w:rsidR="00F34EC9" w:rsidRPr="00CD723C" w:rsidRDefault="00F34EC9" w:rsidP="00F3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Pr>
          <w:sz w:val="24"/>
          <w:szCs w:val="24"/>
          <w:lang w:val="uk-UA" w:eastAsia="uk-UA"/>
        </w:rPr>
        <w:t>Голосували після обговорення про зняття з розгляду проекту №  21</w:t>
      </w:r>
      <w:r w:rsidRPr="00BD2356">
        <w:rPr>
          <w:sz w:val="24"/>
          <w:szCs w:val="24"/>
          <w:lang w:val="uk-UA" w:eastAsia="uk-UA"/>
        </w:rPr>
        <w:t xml:space="preserve">  </w:t>
      </w:r>
      <w:r w:rsidRPr="00BD2356">
        <w:rPr>
          <w:b/>
          <w:sz w:val="24"/>
          <w:szCs w:val="24"/>
          <w:lang w:val="uk-UA" w:eastAsia="uk-UA"/>
        </w:rPr>
        <w:t>«</w:t>
      </w:r>
      <w:r>
        <w:rPr>
          <w:sz w:val="24"/>
          <w:szCs w:val="24"/>
          <w:lang w:val="uk-UA"/>
        </w:rPr>
        <w:t>Про звільнення  від плати за харчування   в  загальноосвітньому навчальному закладі»</w:t>
      </w:r>
    </w:p>
    <w:p w:rsidR="00F34EC9" w:rsidRPr="00BD2356" w:rsidRDefault="00F34EC9" w:rsidP="00F34EC9">
      <w:pPr>
        <w:rPr>
          <w:rFonts w:eastAsia="MS Mincho"/>
          <w:sz w:val="24"/>
          <w:szCs w:val="24"/>
          <w:lang w:val="uk-UA"/>
        </w:rPr>
      </w:pPr>
    </w:p>
    <w:p w:rsidR="00F34EC9" w:rsidRPr="00BD2356" w:rsidRDefault="00F34EC9" w:rsidP="00F34EC9">
      <w:pPr>
        <w:tabs>
          <w:tab w:val="left" w:pos="720"/>
        </w:tabs>
        <w:rPr>
          <w:rFonts w:eastAsia="MS Mincho"/>
          <w:sz w:val="24"/>
          <w:szCs w:val="24"/>
          <w:lang w:val="uk-UA"/>
        </w:rPr>
      </w:pPr>
      <w:r w:rsidRPr="00BD2356">
        <w:rPr>
          <w:rFonts w:eastAsia="MS Mincho"/>
          <w:sz w:val="24"/>
          <w:szCs w:val="24"/>
          <w:lang w:val="uk-UA"/>
        </w:rPr>
        <w:t xml:space="preserve">       </w:t>
      </w:r>
      <w:r>
        <w:rPr>
          <w:sz w:val="24"/>
          <w:szCs w:val="24"/>
          <w:lang w:val="uk-UA" w:eastAsia="uk-UA"/>
        </w:rPr>
        <w:t xml:space="preserve">               за - 10</w:t>
      </w:r>
    </w:p>
    <w:p w:rsidR="00F34EC9" w:rsidRPr="00BD2356" w:rsidRDefault="00F34EC9" w:rsidP="00F34EC9">
      <w:pPr>
        <w:tabs>
          <w:tab w:val="left" w:pos="916"/>
        </w:tabs>
        <w:ind w:left="-540" w:firstLine="540"/>
        <w:rPr>
          <w:sz w:val="24"/>
          <w:szCs w:val="24"/>
          <w:lang w:val="uk-UA" w:eastAsia="uk-UA"/>
        </w:rPr>
      </w:pPr>
      <w:r w:rsidRPr="00BD2356">
        <w:rPr>
          <w:sz w:val="24"/>
          <w:szCs w:val="24"/>
          <w:lang w:val="uk-UA" w:eastAsia="uk-UA"/>
        </w:rPr>
        <w:t xml:space="preserve">                     проти -  0</w:t>
      </w:r>
    </w:p>
    <w:p w:rsidR="00F34EC9" w:rsidRPr="00BD2356" w:rsidRDefault="00F34EC9" w:rsidP="00F34EC9">
      <w:pPr>
        <w:tabs>
          <w:tab w:val="left" w:pos="916"/>
        </w:tabs>
        <w:ind w:firstLine="540"/>
        <w:rPr>
          <w:sz w:val="24"/>
          <w:szCs w:val="24"/>
          <w:lang w:val="uk-UA" w:eastAsia="uk-UA"/>
        </w:rPr>
      </w:pPr>
      <w:r w:rsidRPr="00BD2356">
        <w:rPr>
          <w:sz w:val="24"/>
          <w:szCs w:val="24"/>
          <w:lang w:val="uk-UA" w:eastAsia="uk-UA"/>
        </w:rPr>
        <w:t xml:space="preserve">            утримались - 0</w:t>
      </w:r>
    </w:p>
    <w:p w:rsidR="00F34EC9" w:rsidRDefault="00F34EC9" w:rsidP="00F34EC9">
      <w:pPr>
        <w:tabs>
          <w:tab w:val="left" w:pos="916"/>
        </w:tabs>
        <w:ind w:firstLine="540"/>
        <w:rPr>
          <w:sz w:val="24"/>
          <w:szCs w:val="24"/>
          <w:lang w:val="uk-UA" w:eastAsia="uk-UA"/>
        </w:rPr>
      </w:pPr>
      <w:r>
        <w:rPr>
          <w:sz w:val="24"/>
          <w:szCs w:val="24"/>
          <w:lang w:val="uk-UA" w:eastAsia="uk-UA"/>
        </w:rPr>
        <w:t xml:space="preserve">          не голосували – 0</w:t>
      </w:r>
    </w:p>
    <w:p w:rsidR="00F34EC9" w:rsidRPr="00BD2356" w:rsidRDefault="00F34EC9" w:rsidP="00F34EC9">
      <w:pPr>
        <w:tabs>
          <w:tab w:val="left" w:pos="916"/>
        </w:tabs>
        <w:ind w:firstLine="540"/>
        <w:rPr>
          <w:sz w:val="24"/>
          <w:szCs w:val="24"/>
          <w:lang w:val="uk-UA" w:eastAsia="uk-UA"/>
        </w:rPr>
      </w:pPr>
    </w:p>
    <w:p w:rsidR="00F34EC9" w:rsidRDefault="00F34EC9" w:rsidP="00F34E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r>
        <w:rPr>
          <w:rFonts w:eastAsia="SimSun"/>
          <w:sz w:val="24"/>
          <w:szCs w:val="24"/>
          <w:lang w:val="uk-UA" w:eastAsia="ar-SA"/>
        </w:rPr>
        <w:t>Рішення прийнято: проект зняти з розгляду та скерувати на доопрацювання з фінансистами.</w:t>
      </w:r>
    </w:p>
    <w:p w:rsidR="00F34EC9" w:rsidRDefault="00F34EC9" w:rsidP="00F34E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p>
    <w:p w:rsidR="00F34EC9" w:rsidRPr="00BD2356" w:rsidRDefault="00F34EC9" w:rsidP="00F34E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r>
        <w:rPr>
          <w:rFonts w:eastAsia="SimSun"/>
          <w:sz w:val="24"/>
          <w:szCs w:val="24"/>
          <w:lang w:val="uk-UA" w:eastAsia="ar-SA"/>
        </w:rPr>
        <w:t>18.3</w:t>
      </w:r>
      <w:r w:rsidRPr="00BD2356">
        <w:rPr>
          <w:rFonts w:eastAsia="SimSun"/>
          <w:sz w:val="24"/>
          <w:szCs w:val="24"/>
          <w:lang w:val="uk-UA" w:eastAsia="ar-SA"/>
        </w:rPr>
        <w:t>0 год. головуючий  Мелешко А.Р. оголосив засідання виконавчого комітету закритим.</w:t>
      </w:r>
    </w:p>
    <w:p w:rsidR="00F34EC9" w:rsidRPr="00BD2356" w:rsidRDefault="00F34EC9" w:rsidP="00F34EC9">
      <w:pPr>
        <w:rPr>
          <w:sz w:val="24"/>
          <w:szCs w:val="24"/>
          <w:lang w:val="uk-UA" w:eastAsia="uk-UA"/>
        </w:rPr>
      </w:pPr>
    </w:p>
    <w:p w:rsidR="00F34EC9" w:rsidRPr="00BD2356" w:rsidRDefault="00F34EC9" w:rsidP="00F34EC9">
      <w:pPr>
        <w:rPr>
          <w:sz w:val="24"/>
          <w:szCs w:val="24"/>
          <w:lang w:val="uk-UA" w:eastAsia="uk-UA"/>
        </w:rPr>
      </w:pPr>
    </w:p>
    <w:p w:rsidR="00F34EC9" w:rsidRPr="00BD2356" w:rsidRDefault="00F34EC9" w:rsidP="00F34EC9">
      <w:pPr>
        <w:rPr>
          <w:sz w:val="24"/>
          <w:szCs w:val="24"/>
          <w:lang w:val="uk-UA" w:eastAsia="uk-UA"/>
        </w:rPr>
      </w:pPr>
      <w:r w:rsidRPr="00BD2356">
        <w:rPr>
          <w:sz w:val="24"/>
          <w:szCs w:val="24"/>
          <w:lang w:val="uk-UA" w:eastAsia="uk-UA"/>
        </w:rPr>
        <w:t>Керуючий справами виконкому</w:t>
      </w:r>
      <w:r w:rsidRPr="00BD2356">
        <w:rPr>
          <w:sz w:val="24"/>
          <w:szCs w:val="24"/>
          <w:lang w:val="uk-UA" w:eastAsia="uk-UA"/>
        </w:rPr>
        <w:tab/>
      </w:r>
      <w:r w:rsidRPr="00BD2356">
        <w:rPr>
          <w:sz w:val="24"/>
          <w:szCs w:val="24"/>
          <w:lang w:val="uk-UA" w:eastAsia="uk-UA"/>
        </w:rPr>
        <w:tab/>
      </w:r>
      <w:r w:rsidRPr="00BD2356">
        <w:rPr>
          <w:sz w:val="24"/>
          <w:szCs w:val="24"/>
          <w:lang w:val="uk-UA" w:eastAsia="uk-UA"/>
        </w:rPr>
        <w:tab/>
      </w:r>
      <w:r w:rsidRPr="00BD2356">
        <w:rPr>
          <w:sz w:val="24"/>
          <w:szCs w:val="24"/>
          <w:lang w:val="uk-UA" w:eastAsia="uk-UA"/>
        </w:rPr>
        <w:tab/>
        <w:t>А. В. Мельніков</w:t>
      </w:r>
    </w:p>
    <w:p w:rsidR="00F34EC9" w:rsidRPr="00BD2356" w:rsidRDefault="00F34EC9" w:rsidP="00F34EC9">
      <w:pPr>
        <w:rPr>
          <w:sz w:val="24"/>
          <w:szCs w:val="24"/>
          <w:lang w:val="uk-UA" w:eastAsia="uk-UA"/>
        </w:rPr>
      </w:pPr>
      <w:r w:rsidRPr="00BD2356">
        <w:rPr>
          <w:sz w:val="24"/>
          <w:szCs w:val="24"/>
          <w:lang w:val="uk-UA" w:eastAsia="uk-UA"/>
        </w:rPr>
        <w:t xml:space="preserve">                  </w:t>
      </w:r>
    </w:p>
    <w:p w:rsidR="00F34EC9" w:rsidRPr="00BD2356" w:rsidRDefault="00F34EC9" w:rsidP="00F34EC9">
      <w:pPr>
        <w:rPr>
          <w:sz w:val="24"/>
          <w:szCs w:val="24"/>
          <w:lang w:val="uk-UA"/>
        </w:rPr>
      </w:pPr>
    </w:p>
    <w:p w:rsidR="00F34EC9" w:rsidRPr="00BD2356" w:rsidRDefault="00F34EC9" w:rsidP="00F34EC9">
      <w:pPr>
        <w:rPr>
          <w:sz w:val="24"/>
          <w:szCs w:val="24"/>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Default="00F34EC9" w:rsidP="00F34EC9">
      <w:pPr>
        <w:rPr>
          <w:lang w:val="uk-UA"/>
        </w:rPr>
      </w:pPr>
    </w:p>
    <w:p w:rsidR="00F34EC9" w:rsidRPr="00740830" w:rsidRDefault="00F34EC9" w:rsidP="00F34EC9">
      <w:pPr>
        <w:jc w:val="both"/>
        <w:rPr>
          <w:sz w:val="24"/>
          <w:szCs w:val="24"/>
          <w:lang w:val="uk-UA"/>
        </w:rPr>
      </w:pPr>
    </w:p>
    <w:p w:rsidR="00F34EC9" w:rsidRPr="006A7BD0" w:rsidRDefault="00F34EC9" w:rsidP="00F34EC9">
      <w:pPr>
        <w:jc w:val="center"/>
        <w:rPr>
          <w:b/>
          <w:sz w:val="24"/>
          <w:szCs w:val="24"/>
        </w:rPr>
      </w:pPr>
      <w:r w:rsidRPr="006A7BD0">
        <w:rPr>
          <w:b/>
          <w:sz w:val="24"/>
          <w:szCs w:val="24"/>
        </w:rPr>
        <w:lastRenderedPageBreak/>
        <w:t>ДОДАТОК</w:t>
      </w:r>
    </w:p>
    <w:p w:rsidR="00F34EC9" w:rsidRPr="006A7BD0" w:rsidRDefault="00F34EC9" w:rsidP="00F3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rPr>
      </w:pPr>
      <w:r w:rsidRPr="006A7BD0">
        <w:rPr>
          <w:b/>
          <w:sz w:val="24"/>
          <w:szCs w:val="24"/>
        </w:rPr>
        <w:t xml:space="preserve">ДО ПРОТОКОЛУ ВИКОНАВЧОГО  КОМІТЕТУ </w:t>
      </w:r>
    </w:p>
    <w:p w:rsidR="00F34EC9" w:rsidRPr="006A7BD0" w:rsidRDefault="00F34EC9" w:rsidP="00F3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rPr>
      </w:pPr>
      <w:r>
        <w:rPr>
          <w:b/>
          <w:sz w:val="24"/>
          <w:szCs w:val="24"/>
        </w:rPr>
        <w:t>№ 1</w:t>
      </w:r>
      <w:r>
        <w:rPr>
          <w:b/>
          <w:sz w:val="24"/>
          <w:szCs w:val="24"/>
          <w:lang w:val="uk-UA"/>
        </w:rPr>
        <w:t>1</w:t>
      </w:r>
      <w:r>
        <w:rPr>
          <w:b/>
          <w:sz w:val="24"/>
          <w:szCs w:val="24"/>
        </w:rPr>
        <w:t xml:space="preserve"> від 2</w:t>
      </w:r>
      <w:r>
        <w:rPr>
          <w:b/>
          <w:sz w:val="24"/>
          <w:szCs w:val="24"/>
          <w:lang w:val="uk-UA"/>
        </w:rPr>
        <w:t>0</w:t>
      </w:r>
      <w:r>
        <w:rPr>
          <w:b/>
          <w:sz w:val="24"/>
          <w:szCs w:val="24"/>
        </w:rPr>
        <w:t xml:space="preserve"> </w:t>
      </w:r>
      <w:r>
        <w:rPr>
          <w:b/>
          <w:sz w:val="24"/>
          <w:szCs w:val="24"/>
          <w:lang w:val="uk-UA"/>
        </w:rPr>
        <w:t>вересня</w:t>
      </w:r>
      <w:r>
        <w:rPr>
          <w:b/>
          <w:sz w:val="24"/>
          <w:szCs w:val="24"/>
        </w:rPr>
        <w:t xml:space="preserve">  201</w:t>
      </w:r>
      <w:r>
        <w:rPr>
          <w:b/>
          <w:sz w:val="24"/>
          <w:szCs w:val="24"/>
          <w:lang w:val="uk-UA"/>
        </w:rPr>
        <w:t>6</w:t>
      </w:r>
      <w:r w:rsidRPr="006A7BD0">
        <w:rPr>
          <w:b/>
          <w:sz w:val="24"/>
          <w:szCs w:val="24"/>
        </w:rPr>
        <w:t xml:space="preserve"> року</w:t>
      </w:r>
    </w:p>
    <w:tbl>
      <w:tblPr>
        <w:tblW w:w="11058" w:type="dxa"/>
        <w:tblInd w:w="-922" w:type="dxa"/>
        <w:tblLayout w:type="fixed"/>
        <w:tblCellMar>
          <w:left w:w="71" w:type="dxa"/>
          <w:right w:w="71" w:type="dxa"/>
        </w:tblCellMar>
        <w:tblLook w:val="0000"/>
      </w:tblPr>
      <w:tblGrid>
        <w:gridCol w:w="709"/>
        <w:gridCol w:w="4962"/>
        <w:gridCol w:w="3119"/>
        <w:gridCol w:w="850"/>
        <w:gridCol w:w="993"/>
        <w:gridCol w:w="425"/>
      </w:tblGrid>
      <w:tr w:rsidR="00F34EC9" w:rsidRPr="006A7BD0" w:rsidTr="00494E04">
        <w:trPr>
          <w:trHeight w:val="1575"/>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r w:rsidRPr="006A7BD0">
              <w:rPr>
                <w:sz w:val="24"/>
                <w:szCs w:val="24"/>
              </w:rPr>
              <w:br w:type="page"/>
              <w:t>№</w:t>
            </w:r>
          </w:p>
          <w:p w:rsidR="00F34EC9" w:rsidRPr="006A7BD0" w:rsidRDefault="00F34EC9" w:rsidP="00494E04">
            <w:pPr>
              <w:rPr>
                <w:sz w:val="24"/>
                <w:szCs w:val="24"/>
              </w:rPr>
            </w:pPr>
            <w:r w:rsidRPr="006A7BD0">
              <w:rPr>
                <w:sz w:val="24"/>
                <w:szCs w:val="24"/>
              </w:rPr>
              <w:t>з/п</w:t>
            </w:r>
          </w:p>
        </w:tc>
        <w:tc>
          <w:tcPr>
            <w:tcW w:w="4962"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p w:rsidR="00F34EC9" w:rsidRPr="006A7BD0" w:rsidRDefault="00F34EC9" w:rsidP="00494E04">
            <w:pPr>
              <w:jc w:val="center"/>
              <w:rPr>
                <w:sz w:val="24"/>
                <w:szCs w:val="24"/>
              </w:rPr>
            </w:pPr>
            <w:r w:rsidRPr="006A7BD0">
              <w:rPr>
                <w:sz w:val="24"/>
                <w:szCs w:val="24"/>
              </w:rPr>
              <w:t>СЛУХАЛИ</w:t>
            </w:r>
          </w:p>
        </w:tc>
        <w:tc>
          <w:tcPr>
            <w:tcW w:w="311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jc w:val="center"/>
              <w:rPr>
                <w:color w:val="FF0000"/>
                <w:sz w:val="24"/>
                <w:szCs w:val="24"/>
              </w:rPr>
            </w:pPr>
            <w:r w:rsidRPr="006A7BD0">
              <w:rPr>
                <w:caps/>
                <w:sz w:val="24"/>
                <w:szCs w:val="24"/>
              </w:rPr>
              <w:t>ДоповідачІ</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jc w:val="center"/>
              <w:rPr>
                <w:sz w:val="24"/>
                <w:szCs w:val="24"/>
              </w:rPr>
            </w:pPr>
            <w:r w:rsidRPr="006A7BD0">
              <w:rPr>
                <w:sz w:val="24"/>
                <w:szCs w:val="24"/>
              </w:rPr>
              <w:t>номер</w:t>
            </w:r>
          </w:p>
          <w:p w:rsidR="00F34EC9" w:rsidRPr="006A7BD0" w:rsidRDefault="00F34EC9" w:rsidP="00494E04">
            <w:pPr>
              <w:jc w:val="center"/>
              <w:rPr>
                <w:sz w:val="24"/>
                <w:szCs w:val="24"/>
              </w:rPr>
            </w:pPr>
            <w:r w:rsidRPr="006A7BD0">
              <w:rPr>
                <w:sz w:val="24"/>
                <w:szCs w:val="24"/>
              </w:rPr>
              <w:t>рішен-ня, що дода- ється</w:t>
            </w:r>
          </w:p>
        </w:tc>
        <w:tc>
          <w:tcPr>
            <w:tcW w:w="993"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jc w:val="center"/>
              <w:rPr>
                <w:sz w:val="24"/>
                <w:szCs w:val="24"/>
              </w:rPr>
            </w:pPr>
            <w:r w:rsidRPr="006A7BD0">
              <w:rPr>
                <w:sz w:val="24"/>
                <w:szCs w:val="24"/>
              </w:rPr>
              <w:t>ДАТА</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jc w:val="center"/>
              <w:rPr>
                <w:sz w:val="24"/>
                <w:szCs w:val="24"/>
              </w:rPr>
            </w:pPr>
            <w:r w:rsidRPr="006A7BD0">
              <w:rPr>
                <w:sz w:val="24"/>
                <w:szCs w:val="24"/>
              </w:rPr>
              <w:t>Сторінка</w:t>
            </w:r>
          </w:p>
        </w:tc>
      </w:tr>
      <w:tr w:rsidR="00F34EC9" w:rsidRPr="006A7BD0" w:rsidTr="00494E04">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rPr>
                <w:sz w:val="24"/>
                <w:szCs w:val="24"/>
                <w:lang w:val="uk-UA" w:eastAsia="uk-UA"/>
              </w:rPr>
            </w:pPr>
            <w:r w:rsidRPr="00BA5693">
              <w:rPr>
                <w:sz w:val="24"/>
                <w:szCs w:val="24"/>
                <w:lang w:val="uk-UA" w:eastAsia="uk-UA"/>
              </w:rPr>
              <w:t>Про погодження внесення змін</w:t>
            </w:r>
            <w:r>
              <w:rPr>
                <w:sz w:val="24"/>
                <w:szCs w:val="24"/>
                <w:lang w:val="uk-UA" w:eastAsia="uk-UA"/>
              </w:rPr>
              <w:t xml:space="preserve"> </w:t>
            </w:r>
            <w:r w:rsidRPr="00BA5693">
              <w:rPr>
                <w:sz w:val="24"/>
                <w:szCs w:val="24"/>
                <w:lang w:val="uk-UA" w:eastAsia="uk-UA"/>
              </w:rPr>
              <w:t>до показників міського бюджету</w:t>
            </w:r>
            <w:r>
              <w:rPr>
                <w:sz w:val="24"/>
                <w:szCs w:val="24"/>
                <w:lang w:val="uk-UA" w:eastAsia="uk-UA"/>
              </w:rPr>
              <w:t xml:space="preserve"> </w:t>
            </w:r>
            <w:r w:rsidRPr="00BA5693">
              <w:rPr>
                <w:sz w:val="24"/>
                <w:szCs w:val="24"/>
                <w:lang w:val="uk-UA" w:eastAsia="uk-UA"/>
              </w:rPr>
              <w:t>на 2016 рік</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sz w:val="24"/>
                <w:szCs w:val="24"/>
                <w:lang w:val="uk-UA" w:eastAsia="en-US"/>
              </w:rPr>
            </w:pPr>
            <w:r w:rsidRPr="00BD3F92">
              <w:rPr>
                <w:sz w:val="24"/>
                <w:szCs w:val="24"/>
                <w:lang w:val="uk-UA" w:eastAsia="en-US"/>
              </w:rPr>
              <w:t>Колінко Н.П. – головний бухгалтер</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tabs>
                <w:tab w:val="left" w:pos="397"/>
              </w:tabs>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Pr="00734594" w:rsidRDefault="00F34EC9" w:rsidP="00494E04">
            <w:pPr>
              <w:rPr>
                <w:sz w:val="24"/>
                <w:szCs w:val="24"/>
                <w:lang w:val="uk-UA"/>
              </w:rPr>
            </w:pPr>
            <w:r>
              <w:rPr>
                <w:sz w:val="24"/>
                <w:szCs w:val="24"/>
              </w:rPr>
              <w:t>2</w:t>
            </w:r>
            <w:r>
              <w:rPr>
                <w:sz w:val="24"/>
                <w:szCs w:val="24"/>
                <w:lang w:val="uk-UA"/>
              </w:rPr>
              <w:t>0</w:t>
            </w:r>
            <w:r>
              <w:rPr>
                <w:sz w:val="24"/>
                <w:szCs w:val="24"/>
              </w:rPr>
              <w:t>,0</w:t>
            </w:r>
            <w:r>
              <w:rPr>
                <w:sz w:val="24"/>
                <w:szCs w:val="24"/>
                <w:lang w:val="uk-UA"/>
              </w:rPr>
              <w:t>9</w:t>
            </w:r>
            <w:r w:rsidRPr="006A7BD0">
              <w:rPr>
                <w:sz w:val="24"/>
                <w:szCs w:val="24"/>
              </w:rPr>
              <w:t>.1</w:t>
            </w:r>
            <w:r>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tabs>
                <w:tab w:val="left" w:pos="7740"/>
              </w:tabs>
              <w:jc w:val="both"/>
              <w:rPr>
                <w:sz w:val="24"/>
                <w:szCs w:val="24"/>
                <w:lang w:val="uk-UA"/>
              </w:rPr>
            </w:pPr>
            <w:r w:rsidRPr="00BA5693">
              <w:rPr>
                <w:sz w:val="24"/>
                <w:szCs w:val="24"/>
                <w:lang w:val="uk-UA"/>
              </w:rPr>
              <w:t xml:space="preserve">Про звіт директора Новороздільської </w:t>
            </w:r>
          </w:p>
          <w:p w:rsidR="00F34EC9" w:rsidRPr="00BA5693" w:rsidRDefault="00F34EC9" w:rsidP="00494E04">
            <w:pPr>
              <w:tabs>
                <w:tab w:val="left" w:pos="7740"/>
              </w:tabs>
              <w:jc w:val="both"/>
              <w:rPr>
                <w:sz w:val="24"/>
                <w:szCs w:val="24"/>
                <w:lang w:val="uk-UA"/>
              </w:rPr>
            </w:pPr>
            <w:r w:rsidRPr="00BA5693">
              <w:rPr>
                <w:sz w:val="24"/>
                <w:szCs w:val="24"/>
                <w:lang w:val="uk-UA"/>
              </w:rPr>
              <w:t>ДЮСШ Вацика Я.І.</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sz w:val="24"/>
                <w:szCs w:val="24"/>
                <w:lang w:val="uk-UA" w:eastAsia="en-US"/>
              </w:rPr>
            </w:pPr>
            <w:r w:rsidRPr="00BD3F92">
              <w:rPr>
                <w:sz w:val="24"/>
                <w:szCs w:val="24"/>
                <w:lang w:val="uk-UA" w:eastAsia="en-US"/>
              </w:rPr>
              <w:t>Вацик Я.І. – директор Новороздільської ДЮСШ</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tabs>
                <w:tab w:val="left" w:pos="397"/>
              </w:tabs>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tabs>
                <w:tab w:val="left" w:pos="708"/>
                <w:tab w:val="center" w:pos="4153"/>
                <w:tab w:val="right" w:pos="8306"/>
              </w:tabs>
              <w:rPr>
                <w:rFonts w:eastAsia="Calibri"/>
                <w:sz w:val="24"/>
                <w:szCs w:val="24"/>
                <w:lang w:val="uk-UA"/>
              </w:rPr>
            </w:pPr>
            <w:r w:rsidRPr="00BA5693">
              <w:rPr>
                <w:rFonts w:eastAsia="Calibri"/>
                <w:sz w:val="24"/>
                <w:szCs w:val="24"/>
                <w:lang w:val="uk-UA"/>
              </w:rPr>
              <w:t xml:space="preserve">Про хід виконання заходів з підготовки житлового фонду </w:t>
            </w:r>
            <w:r>
              <w:rPr>
                <w:rFonts w:eastAsia="Calibri"/>
                <w:sz w:val="24"/>
                <w:szCs w:val="24"/>
                <w:lang w:val="uk-UA"/>
              </w:rPr>
              <w:t xml:space="preserve"> </w:t>
            </w:r>
            <w:r w:rsidRPr="00BA5693">
              <w:rPr>
                <w:rFonts w:eastAsia="Calibri"/>
                <w:sz w:val="24"/>
                <w:szCs w:val="24"/>
                <w:lang w:val="uk-UA"/>
              </w:rPr>
              <w:t>та об’єктів життєзабезпечення міста Новий Розділ</w:t>
            </w:r>
            <w:r>
              <w:rPr>
                <w:rFonts w:eastAsia="Calibri"/>
                <w:sz w:val="24"/>
                <w:szCs w:val="24"/>
                <w:lang w:val="uk-UA"/>
              </w:rPr>
              <w:t xml:space="preserve"> </w:t>
            </w:r>
            <w:r w:rsidRPr="00BA5693">
              <w:rPr>
                <w:rFonts w:eastAsia="Calibri"/>
                <w:sz w:val="24"/>
                <w:szCs w:val="24"/>
                <w:lang w:val="uk-UA"/>
              </w:rPr>
              <w:t xml:space="preserve">до роботи в осінньо-зимовий  період 2016/17 років </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lang w:val="uk-UA" w:eastAsia="en-US"/>
              </w:rPr>
            </w:pPr>
            <w:r w:rsidRPr="00BD3F92">
              <w:rPr>
                <w:sz w:val="24"/>
                <w:szCs w:val="24"/>
                <w:lang w:val="uk-UA" w:eastAsia="en-US"/>
              </w:rPr>
              <w:t>Пасемко Н.А.  –</w:t>
            </w:r>
            <w:r w:rsidRPr="00BD3F92">
              <w:rPr>
                <w:bCs/>
                <w:sz w:val="24"/>
                <w:szCs w:val="24"/>
                <w:lang w:val="uk-UA"/>
              </w:rPr>
              <w:t xml:space="preserve"> начальник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tabs>
                <w:tab w:val="left" w:pos="397"/>
              </w:tabs>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rPr>
                <w:b/>
                <w:i/>
                <w:sz w:val="24"/>
                <w:szCs w:val="24"/>
                <w:lang w:val="uk-UA" w:eastAsia="en-US"/>
              </w:rPr>
            </w:pPr>
            <w:r w:rsidRPr="00BA5693">
              <w:rPr>
                <w:sz w:val="24"/>
                <w:szCs w:val="24"/>
                <w:lang w:val="uk-UA" w:eastAsia="uk-UA"/>
              </w:rPr>
              <w:t xml:space="preserve">Про погодження внесення змін до </w:t>
            </w:r>
            <w:r w:rsidRPr="00BA5693">
              <w:rPr>
                <w:rFonts w:eastAsia="Calibri"/>
                <w:color w:val="000000"/>
                <w:sz w:val="24"/>
                <w:szCs w:val="24"/>
                <w:lang w:val="uk-UA" w:eastAsia="uk-UA"/>
              </w:rPr>
              <w:t xml:space="preserve">Програми </w:t>
            </w:r>
          </w:p>
          <w:p w:rsidR="00F34EC9" w:rsidRPr="00D24AD0" w:rsidRDefault="00F34EC9" w:rsidP="00494E04">
            <w:pPr>
              <w:rPr>
                <w:sz w:val="24"/>
                <w:szCs w:val="24"/>
                <w:lang w:val="uk-UA" w:eastAsia="en-US"/>
              </w:rPr>
            </w:pPr>
            <w:r w:rsidRPr="00BA5693">
              <w:rPr>
                <w:sz w:val="24"/>
                <w:szCs w:val="24"/>
                <w:lang w:val="uk-UA" w:eastAsia="en-US"/>
              </w:rPr>
              <w:t>розвитку житлово-комунального  господарства</w:t>
            </w:r>
            <w:r>
              <w:rPr>
                <w:sz w:val="24"/>
                <w:szCs w:val="24"/>
                <w:lang w:val="uk-UA" w:eastAsia="en-US"/>
              </w:rPr>
              <w:t xml:space="preserve"> </w:t>
            </w:r>
            <w:r w:rsidRPr="00BA5693">
              <w:rPr>
                <w:sz w:val="24"/>
                <w:szCs w:val="24"/>
                <w:lang w:val="uk-UA" w:eastAsia="en-US"/>
              </w:rPr>
              <w:t>м. Новий Розділ на 2016 р. та прогноз на 2017-2018р.р.</w:t>
            </w:r>
          </w:p>
        </w:tc>
        <w:tc>
          <w:tcPr>
            <w:tcW w:w="3119" w:type="dxa"/>
            <w:tcBorders>
              <w:top w:val="single" w:sz="6" w:space="0" w:color="auto"/>
              <w:left w:val="single" w:sz="6" w:space="0" w:color="auto"/>
              <w:bottom w:val="single" w:sz="6" w:space="0" w:color="auto"/>
              <w:right w:val="single" w:sz="6" w:space="0" w:color="auto"/>
            </w:tcBorders>
          </w:tcPr>
          <w:p w:rsidR="00F34EC9" w:rsidRPr="003A3DDB" w:rsidRDefault="00F34EC9" w:rsidP="00494E04">
            <w:pPr>
              <w:rPr>
                <w:bCs/>
                <w:sz w:val="24"/>
                <w:szCs w:val="24"/>
                <w:lang w:val="uk-UA"/>
              </w:rPr>
            </w:pPr>
            <w:r w:rsidRPr="00BD3F92">
              <w:rPr>
                <w:sz w:val="24"/>
                <w:szCs w:val="24"/>
                <w:lang w:val="uk-UA" w:eastAsia="en-US"/>
              </w:rPr>
              <w:t>Пасемко Н.А.  –</w:t>
            </w:r>
            <w:r w:rsidRPr="00BD3F92">
              <w:rPr>
                <w:bCs/>
                <w:sz w:val="24"/>
                <w:szCs w:val="24"/>
                <w:lang w:val="uk-UA"/>
              </w:rPr>
              <w:t xml:space="preserve"> начальник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tabs>
                <w:tab w:val="left" w:pos="397"/>
              </w:tabs>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3018C6" w:rsidP="00494E04">
            <w:pPr>
              <w:rPr>
                <w:sz w:val="24"/>
                <w:szCs w:val="24"/>
                <w:lang w:val="uk-UA"/>
              </w:rPr>
            </w:pPr>
            <w:r>
              <w:rPr>
                <w:sz w:val="24"/>
                <w:szCs w:val="24"/>
                <w:lang w:val="uk-UA"/>
              </w:rPr>
              <w:t>Про дозвіл М., М</w:t>
            </w:r>
            <w:r w:rsidR="00F34EC9" w:rsidRPr="00BA5693">
              <w:rPr>
                <w:sz w:val="24"/>
                <w:szCs w:val="24"/>
                <w:lang w:val="uk-UA"/>
              </w:rPr>
              <w:t>.</w:t>
            </w:r>
            <w:r>
              <w:rPr>
                <w:sz w:val="24"/>
                <w:szCs w:val="24"/>
                <w:lang w:val="uk-UA"/>
              </w:rPr>
              <w:t xml:space="preserve"> М., С., С</w:t>
            </w:r>
            <w:r w:rsidR="00F34EC9" w:rsidRPr="00BA5693">
              <w:rPr>
                <w:sz w:val="24"/>
                <w:szCs w:val="24"/>
                <w:lang w:val="uk-UA"/>
              </w:rPr>
              <w:t>.</w:t>
            </w:r>
            <w:r>
              <w:rPr>
                <w:sz w:val="24"/>
                <w:szCs w:val="24"/>
                <w:lang w:val="uk-UA"/>
              </w:rPr>
              <w:t xml:space="preserve"> </w:t>
            </w:r>
            <w:r w:rsidR="00F34EC9" w:rsidRPr="00BA5693">
              <w:rPr>
                <w:sz w:val="24"/>
                <w:szCs w:val="24"/>
                <w:lang w:val="uk-UA"/>
              </w:rPr>
              <w:t>на укладення договору купівлі-продажу</w:t>
            </w:r>
            <w:r>
              <w:rPr>
                <w:sz w:val="24"/>
                <w:szCs w:val="24"/>
                <w:lang w:val="uk-UA"/>
              </w:rPr>
              <w:t xml:space="preserve"> (відчуження) квартири №***</w:t>
            </w:r>
            <w:r w:rsidR="00F34EC9" w:rsidRPr="00BA5693">
              <w:rPr>
                <w:sz w:val="24"/>
                <w:szCs w:val="24"/>
                <w:lang w:val="uk-UA"/>
              </w:rPr>
              <w:t xml:space="preserve"> по пр. Шевченка, 36</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lang w:val="uk-UA"/>
              </w:rPr>
            </w:pPr>
            <w:r>
              <w:rPr>
                <w:bCs/>
                <w:sz w:val="24"/>
                <w:szCs w:val="24"/>
                <w:lang w:val="uk-UA"/>
              </w:rPr>
              <w:t>Шиманська Т.Ю.- нач</w:t>
            </w:r>
            <w:r w:rsidRPr="00BD3F92">
              <w:rPr>
                <w:bCs/>
                <w:sz w:val="24"/>
                <w:szCs w:val="24"/>
                <w:lang w:val="uk-UA"/>
              </w:rPr>
              <w:t>.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563"/>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color w:val="0000FF"/>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D24AD0" w:rsidRDefault="00F34EC9" w:rsidP="00494E04">
            <w:pPr>
              <w:rPr>
                <w:sz w:val="24"/>
                <w:szCs w:val="24"/>
                <w:lang w:val="uk-UA" w:eastAsia="uk-UA"/>
              </w:rPr>
            </w:pPr>
            <w:r w:rsidRPr="00D24AD0">
              <w:rPr>
                <w:sz w:val="24"/>
                <w:szCs w:val="24"/>
                <w:lang w:val="uk-UA" w:eastAsia="uk-UA"/>
              </w:rPr>
              <w:t xml:space="preserve">Про звільнення від здійснення повноважень </w:t>
            </w:r>
          </w:p>
          <w:p w:rsidR="00F34EC9" w:rsidRPr="00734594" w:rsidRDefault="00F34EC9" w:rsidP="00494E04">
            <w:pPr>
              <w:rPr>
                <w:sz w:val="24"/>
                <w:szCs w:val="24"/>
                <w:lang w:val="uk-UA"/>
              </w:rPr>
            </w:pPr>
            <w:r w:rsidRPr="00D24AD0">
              <w:rPr>
                <w:sz w:val="24"/>
                <w:szCs w:val="24"/>
                <w:lang w:val="uk-UA" w:eastAsia="uk-UA"/>
              </w:rPr>
              <w:t>опікуна</w:t>
            </w:r>
            <w:r w:rsidR="003018C6">
              <w:rPr>
                <w:sz w:val="24"/>
                <w:szCs w:val="24"/>
                <w:lang w:val="uk-UA"/>
              </w:rPr>
              <w:t xml:space="preserve"> Т</w:t>
            </w:r>
            <w:r w:rsidRPr="00D24AD0">
              <w:rPr>
                <w:sz w:val="24"/>
                <w:szCs w:val="24"/>
                <w:lang w:val="uk-UA"/>
              </w:rPr>
              <w:t xml:space="preserve">. та припинення </w:t>
            </w:r>
            <w:r>
              <w:rPr>
                <w:sz w:val="24"/>
                <w:szCs w:val="24"/>
                <w:lang w:val="uk-UA"/>
              </w:rPr>
              <w:t xml:space="preserve"> </w:t>
            </w:r>
            <w:r w:rsidR="003018C6">
              <w:rPr>
                <w:sz w:val="24"/>
                <w:szCs w:val="24"/>
                <w:lang w:val="uk-UA"/>
              </w:rPr>
              <w:t>опіки над С.,03.01.****</w:t>
            </w:r>
            <w:r w:rsidRPr="00D24AD0">
              <w:rPr>
                <w:sz w:val="24"/>
                <w:szCs w:val="24"/>
                <w:lang w:val="uk-UA"/>
              </w:rPr>
              <w:t xml:space="preserve"> р.н.</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widowControl w:val="0"/>
              <w:autoSpaceDE w:val="0"/>
              <w:autoSpaceDN w:val="0"/>
              <w:adjustRightInd w:val="0"/>
              <w:rPr>
                <w:bCs/>
                <w:sz w:val="24"/>
                <w:szCs w:val="24"/>
                <w:lang w:val="uk-UA"/>
              </w:rPr>
            </w:pPr>
            <w:r>
              <w:rPr>
                <w:bCs/>
                <w:sz w:val="24"/>
                <w:szCs w:val="24"/>
                <w:lang w:val="uk-UA"/>
              </w:rPr>
              <w:t>Шиманська Т.Ю.- нач</w:t>
            </w:r>
            <w:r w:rsidRPr="00BD3F92">
              <w:rPr>
                <w:bCs/>
                <w:sz w:val="24"/>
                <w:szCs w:val="24"/>
                <w:lang w:val="uk-UA"/>
              </w:rPr>
              <w:t xml:space="preserve">. служби у справах дітей </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color w:val="0000FF"/>
                <w:sz w:val="24"/>
                <w:szCs w:val="24"/>
              </w:rPr>
            </w:pPr>
          </w:p>
        </w:tc>
      </w:tr>
      <w:tr w:rsidR="00F34EC9" w:rsidRPr="006A7BD0" w:rsidTr="00494E04">
        <w:trPr>
          <w:trHeight w:val="608"/>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color w:val="0000FF"/>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D24AD0" w:rsidRDefault="00F34EC9" w:rsidP="00494E04">
            <w:pPr>
              <w:tabs>
                <w:tab w:val="left" w:pos="708"/>
                <w:tab w:val="center" w:pos="4153"/>
                <w:tab w:val="right" w:pos="8306"/>
              </w:tabs>
              <w:rPr>
                <w:rFonts w:eastAsia="Calibri"/>
                <w:sz w:val="24"/>
                <w:szCs w:val="24"/>
                <w:lang w:val="uk-UA"/>
              </w:rPr>
            </w:pPr>
            <w:r w:rsidRPr="00D24AD0">
              <w:rPr>
                <w:rFonts w:eastAsia="Calibri"/>
                <w:sz w:val="24"/>
                <w:szCs w:val="24"/>
                <w:lang w:val="uk-UA"/>
              </w:rPr>
              <w:t>Про встановлення опіки над</w:t>
            </w:r>
          </w:p>
          <w:p w:rsidR="00F34EC9" w:rsidRPr="00D24AD0" w:rsidRDefault="003018C6" w:rsidP="00494E04">
            <w:pPr>
              <w:jc w:val="both"/>
              <w:rPr>
                <w:sz w:val="24"/>
                <w:szCs w:val="24"/>
                <w:lang w:val="uk-UA"/>
              </w:rPr>
            </w:pPr>
            <w:r>
              <w:rPr>
                <w:sz w:val="24"/>
                <w:szCs w:val="24"/>
                <w:lang w:val="uk-UA"/>
              </w:rPr>
              <w:t>С., 03.01.****</w:t>
            </w:r>
            <w:r w:rsidR="00F34EC9" w:rsidRPr="00D24AD0">
              <w:rPr>
                <w:sz w:val="24"/>
                <w:szCs w:val="24"/>
                <w:lang w:val="uk-UA"/>
              </w:rPr>
              <w:t xml:space="preserve"> р.н.</w:t>
            </w:r>
          </w:p>
          <w:p w:rsidR="00F34EC9" w:rsidRPr="00D24AD0" w:rsidRDefault="00F34EC9" w:rsidP="00494E04">
            <w:pPr>
              <w:jc w:val="both"/>
              <w:rPr>
                <w:sz w:val="24"/>
                <w:szCs w:val="24"/>
                <w:lang w:val="uk-UA"/>
              </w:rPr>
            </w:pPr>
            <w:r w:rsidRPr="00D24AD0">
              <w:rPr>
                <w:sz w:val="24"/>
                <w:szCs w:val="24"/>
                <w:lang w:val="uk-UA"/>
              </w:rPr>
              <w:t>та</w:t>
            </w:r>
            <w:r w:rsidR="003018C6">
              <w:rPr>
                <w:sz w:val="24"/>
                <w:szCs w:val="24"/>
                <w:lang w:val="uk-UA"/>
              </w:rPr>
              <w:t xml:space="preserve"> призначення опікуном Ж</w:t>
            </w:r>
            <w:r w:rsidRPr="00D24AD0">
              <w:rPr>
                <w:sz w:val="24"/>
                <w:szCs w:val="24"/>
                <w:lang w:val="uk-UA"/>
              </w:rPr>
              <w:t>.</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sz w:val="24"/>
                <w:szCs w:val="24"/>
                <w:lang w:val="uk-UA"/>
              </w:rPr>
            </w:pPr>
            <w:r>
              <w:rPr>
                <w:bCs/>
                <w:sz w:val="24"/>
                <w:szCs w:val="24"/>
                <w:lang w:val="uk-UA"/>
              </w:rPr>
              <w:t>Шиманська Т.Ю.- нач</w:t>
            </w:r>
            <w:r w:rsidRPr="00BD3F92">
              <w:rPr>
                <w:bCs/>
                <w:sz w:val="24"/>
                <w:szCs w:val="24"/>
                <w:lang w:val="uk-UA"/>
              </w:rPr>
              <w:t>.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color w:val="0000FF"/>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autoSpaceDE w:val="0"/>
              <w:autoSpaceDN w:val="0"/>
              <w:adjustRightInd w:val="0"/>
              <w:rPr>
                <w:rFonts w:eastAsia="Calibri"/>
                <w:sz w:val="24"/>
                <w:szCs w:val="24"/>
                <w:lang w:val="uk-UA" w:eastAsia="uk-UA"/>
              </w:rPr>
            </w:pPr>
            <w:r w:rsidRPr="00BA5693">
              <w:rPr>
                <w:rFonts w:eastAsia="Calibri"/>
                <w:sz w:val="24"/>
                <w:szCs w:val="24"/>
                <w:lang w:val="uk-UA" w:eastAsia="uk-UA"/>
              </w:rPr>
              <w:t>Про квартирний облік, обмін та надання житлової площі</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bCs/>
                <w:sz w:val="24"/>
                <w:szCs w:val="24"/>
                <w:lang w:val="uk-UA"/>
              </w:rPr>
            </w:pPr>
            <w:r w:rsidRPr="00BD3F92">
              <w:rPr>
                <w:bCs/>
                <w:sz w:val="24"/>
                <w:szCs w:val="24"/>
                <w:lang w:val="uk-UA"/>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rPr>
                <w:sz w:val="24"/>
                <w:szCs w:val="24"/>
                <w:lang w:val="uk-UA" w:eastAsia="uk-UA"/>
              </w:rPr>
            </w:pPr>
            <w:r w:rsidRPr="00BA5693">
              <w:rPr>
                <w:sz w:val="24"/>
                <w:szCs w:val="24"/>
                <w:lang w:val="uk-UA" w:eastAsia="uk-UA"/>
              </w:rPr>
              <w:t xml:space="preserve">Про видачу ордерів на заселення квартир </w:t>
            </w:r>
          </w:p>
          <w:p w:rsidR="00F34EC9" w:rsidRPr="00BA5693" w:rsidRDefault="00F34EC9" w:rsidP="00494E04">
            <w:pPr>
              <w:rPr>
                <w:sz w:val="24"/>
                <w:szCs w:val="24"/>
                <w:lang w:val="uk-UA" w:eastAsia="uk-UA"/>
              </w:rPr>
            </w:pPr>
            <w:r w:rsidRPr="00BA5693">
              <w:rPr>
                <w:sz w:val="24"/>
                <w:szCs w:val="24"/>
                <w:lang w:val="uk-UA" w:eastAsia="uk-UA"/>
              </w:rPr>
              <w:t>військовослужбовцями та особам звільненим з лав ЗСУ</w:t>
            </w:r>
            <w:r>
              <w:rPr>
                <w:sz w:val="24"/>
                <w:szCs w:val="24"/>
                <w:lang w:val="uk-UA" w:eastAsia="uk-UA"/>
              </w:rPr>
              <w:t xml:space="preserve"> </w:t>
            </w:r>
            <w:r w:rsidRPr="00BA5693">
              <w:rPr>
                <w:sz w:val="24"/>
                <w:szCs w:val="24"/>
                <w:lang w:val="uk-UA" w:eastAsia="uk-UA"/>
              </w:rPr>
              <w:t>по вул. В.Чорновола, 14а м. Новий Розділ</w:t>
            </w:r>
            <w:r>
              <w:rPr>
                <w:sz w:val="24"/>
                <w:szCs w:val="24"/>
                <w:lang w:val="uk-UA" w:eastAsia="uk-UA"/>
              </w:rPr>
              <w:t xml:space="preserve"> </w:t>
            </w:r>
            <w:r w:rsidRPr="00BA5693">
              <w:rPr>
                <w:sz w:val="24"/>
                <w:szCs w:val="24"/>
                <w:lang w:val="uk-UA" w:eastAsia="uk-UA"/>
              </w:rPr>
              <w:t>що придбані Міністерством оборони України</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sz w:val="24"/>
                <w:szCs w:val="24"/>
                <w:lang w:val="uk-UA"/>
              </w:rPr>
            </w:pPr>
            <w:r w:rsidRPr="00BD3F92">
              <w:rPr>
                <w:bCs/>
                <w:sz w:val="24"/>
                <w:szCs w:val="24"/>
                <w:lang w:val="uk-UA"/>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jc w:val="both"/>
              <w:rPr>
                <w:sz w:val="24"/>
                <w:szCs w:val="24"/>
                <w:lang w:val="uk-UA" w:eastAsia="uk-UA"/>
              </w:rPr>
            </w:pPr>
            <w:r w:rsidRPr="00BA5693">
              <w:rPr>
                <w:sz w:val="24"/>
                <w:szCs w:val="24"/>
                <w:lang w:val="uk-UA" w:eastAsia="uk-UA"/>
              </w:rPr>
              <w:t xml:space="preserve">Про надання дозволу на зміну договору </w:t>
            </w:r>
          </w:p>
          <w:p w:rsidR="00F34EC9" w:rsidRPr="00BA5693" w:rsidRDefault="003018C6" w:rsidP="00494E04">
            <w:pPr>
              <w:rPr>
                <w:sz w:val="24"/>
                <w:szCs w:val="24"/>
                <w:lang w:val="uk-UA" w:eastAsia="uk-UA"/>
              </w:rPr>
            </w:pPr>
            <w:r>
              <w:rPr>
                <w:sz w:val="24"/>
                <w:szCs w:val="24"/>
                <w:lang w:val="uk-UA" w:eastAsia="uk-UA"/>
              </w:rPr>
              <w:t>найму жилого приміщення № **</w:t>
            </w:r>
          </w:p>
          <w:p w:rsidR="00F34EC9" w:rsidRPr="00BA5693" w:rsidRDefault="00F34EC9" w:rsidP="00494E04">
            <w:pPr>
              <w:rPr>
                <w:sz w:val="24"/>
                <w:szCs w:val="24"/>
                <w:lang w:val="uk-UA" w:eastAsia="uk-UA"/>
              </w:rPr>
            </w:pPr>
            <w:r w:rsidRPr="00BA5693">
              <w:rPr>
                <w:sz w:val="24"/>
                <w:szCs w:val="24"/>
                <w:lang w:val="uk-UA" w:eastAsia="uk-UA"/>
              </w:rPr>
              <w:t>по пр. Шевченка, 5-Б м. Новий Розділ</w:t>
            </w:r>
          </w:p>
          <w:p w:rsidR="00F34EC9" w:rsidRPr="00BA5693" w:rsidRDefault="003018C6" w:rsidP="00494E04">
            <w:pPr>
              <w:jc w:val="both"/>
              <w:rPr>
                <w:sz w:val="24"/>
                <w:szCs w:val="24"/>
                <w:lang w:val="uk-UA" w:eastAsia="uk-UA"/>
              </w:rPr>
            </w:pPr>
            <w:r>
              <w:rPr>
                <w:sz w:val="24"/>
                <w:szCs w:val="24"/>
                <w:lang w:val="uk-UA" w:eastAsia="uk-UA"/>
              </w:rPr>
              <w:t>на ім’я: К</w:t>
            </w:r>
            <w:r w:rsidR="00F34EC9" w:rsidRPr="00BA5693">
              <w:rPr>
                <w:sz w:val="24"/>
                <w:szCs w:val="24"/>
                <w:lang w:val="uk-UA" w:eastAsia="uk-UA"/>
              </w:rPr>
              <w:t>.</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bCs/>
                <w:sz w:val="24"/>
                <w:szCs w:val="24"/>
                <w:lang w:val="uk-UA"/>
              </w:rPr>
            </w:pPr>
            <w:r w:rsidRPr="00BD3F92">
              <w:rPr>
                <w:bCs/>
                <w:sz w:val="24"/>
                <w:szCs w:val="24"/>
                <w:lang w:val="uk-UA"/>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jc w:val="both"/>
              <w:rPr>
                <w:sz w:val="24"/>
                <w:szCs w:val="24"/>
                <w:lang w:val="uk-UA" w:eastAsia="uk-UA"/>
              </w:rPr>
            </w:pPr>
            <w:r w:rsidRPr="00BA5693">
              <w:rPr>
                <w:sz w:val="24"/>
                <w:szCs w:val="24"/>
                <w:lang w:val="uk-UA" w:eastAsia="uk-UA"/>
              </w:rPr>
              <w:t xml:space="preserve">Про надання дозволу на зміну договору </w:t>
            </w:r>
          </w:p>
          <w:p w:rsidR="00F34EC9" w:rsidRPr="00BA5693" w:rsidRDefault="00F34EC9" w:rsidP="00494E04">
            <w:pPr>
              <w:rPr>
                <w:sz w:val="24"/>
                <w:szCs w:val="24"/>
                <w:lang w:val="uk-UA" w:eastAsia="uk-UA"/>
              </w:rPr>
            </w:pPr>
            <w:r w:rsidRPr="00BA5693">
              <w:rPr>
                <w:sz w:val="24"/>
                <w:szCs w:val="24"/>
                <w:lang w:val="uk-UA" w:eastAsia="uk-UA"/>
              </w:rPr>
              <w:t>найму жилого приміщення</w:t>
            </w:r>
            <w:r>
              <w:rPr>
                <w:sz w:val="24"/>
                <w:szCs w:val="24"/>
                <w:lang w:val="uk-UA" w:eastAsia="uk-UA"/>
              </w:rPr>
              <w:t xml:space="preserve"> </w:t>
            </w:r>
            <w:r w:rsidR="003018C6">
              <w:rPr>
                <w:sz w:val="24"/>
                <w:szCs w:val="24"/>
                <w:lang w:val="uk-UA" w:eastAsia="uk-UA"/>
              </w:rPr>
              <w:t>по вул. Шашкевича, 7 кв.**</w:t>
            </w:r>
            <w:r w:rsidRPr="00BA5693">
              <w:rPr>
                <w:sz w:val="24"/>
                <w:szCs w:val="24"/>
                <w:lang w:val="uk-UA" w:eastAsia="uk-UA"/>
              </w:rPr>
              <w:t xml:space="preserve"> м. Новий Розділ</w:t>
            </w:r>
          </w:p>
          <w:p w:rsidR="00F34EC9" w:rsidRPr="00BA5693" w:rsidRDefault="003018C6" w:rsidP="00494E04">
            <w:pPr>
              <w:jc w:val="both"/>
              <w:rPr>
                <w:sz w:val="24"/>
                <w:szCs w:val="24"/>
                <w:lang w:val="uk-UA" w:eastAsia="uk-UA"/>
              </w:rPr>
            </w:pPr>
            <w:r>
              <w:rPr>
                <w:sz w:val="24"/>
                <w:szCs w:val="24"/>
                <w:lang w:val="uk-UA" w:eastAsia="uk-UA"/>
              </w:rPr>
              <w:t>на ім’я: Ж</w:t>
            </w:r>
            <w:r w:rsidR="00F34EC9" w:rsidRPr="00BA5693">
              <w:rPr>
                <w:sz w:val="24"/>
                <w:szCs w:val="24"/>
                <w:lang w:val="uk-UA" w:eastAsia="uk-UA"/>
              </w:rPr>
              <w:t>.</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bCs/>
                <w:sz w:val="24"/>
                <w:szCs w:val="24"/>
                <w:lang w:val="uk-UA"/>
              </w:rPr>
            </w:pPr>
            <w:r w:rsidRPr="00BD3F92">
              <w:rPr>
                <w:bCs/>
                <w:sz w:val="24"/>
                <w:szCs w:val="24"/>
                <w:lang w:val="uk-UA"/>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lang w:val="uk-UA"/>
              </w:rPr>
            </w:pPr>
            <w:r w:rsidRPr="00BA5693">
              <w:rPr>
                <w:rFonts w:eastAsia="MS Mincho"/>
                <w:sz w:val="24"/>
                <w:szCs w:val="24"/>
                <w:lang w:val="uk-UA"/>
              </w:rPr>
              <w:t>Про передачу у  приватну спільну часткову</w:t>
            </w:r>
          </w:p>
          <w:p w:rsidR="00F34EC9" w:rsidRPr="00BA5693" w:rsidRDefault="00F34EC9" w:rsidP="0049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lang w:val="uk-UA"/>
              </w:rPr>
            </w:pPr>
            <w:r w:rsidRPr="00BA5693">
              <w:rPr>
                <w:rFonts w:eastAsia="MS Mincho"/>
                <w:sz w:val="24"/>
                <w:szCs w:val="24"/>
                <w:lang w:val="uk-UA"/>
              </w:rPr>
              <w:t xml:space="preserve">власність квартир комунального житлового фонду, </w:t>
            </w:r>
            <w:r>
              <w:rPr>
                <w:rFonts w:eastAsia="MS Mincho"/>
                <w:sz w:val="24"/>
                <w:szCs w:val="24"/>
                <w:lang w:val="uk-UA"/>
              </w:rPr>
              <w:t xml:space="preserve"> </w:t>
            </w:r>
            <w:r w:rsidRPr="00BA5693">
              <w:rPr>
                <w:rFonts w:eastAsia="MS Mincho"/>
                <w:sz w:val="24"/>
                <w:szCs w:val="24"/>
                <w:lang w:val="uk-UA"/>
              </w:rPr>
              <w:t xml:space="preserve">які належать Новороздільській міській раді </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lang w:val="uk-UA"/>
              </w:rPr>
            </w:pPr>
            <w:r w:rsidRPr="00BD3F92">
              <w:rPr>
                <w:bCs/>
                <w:sz w:val="24"/>
                <w:szCs w:val="24"/>
                <w:lang w:val="uk-UA"/>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rPr>
                <w:sz w:val="24"/>
                <w:szCs w:val="24"/>
                <w:lang w:val="uk-UA"/>
              </w:rPr>
            </w:pPr>
            <w:r w:rsidRPr="00BA5693">
              <w:rPr>
                <w:sz w:val="24"/>
                <w:szCs w:val="24"/>
                <w:lang w:val="uk-UA"/>
              </w:rPr>
              <w:t xml:space="preserve">Про передачу у приватну спільну часткову власність </w:t>
            </w:r>
            <w:r>
              <w:rPr>
                <w:sz w:val="24"/>
                <w:szCs w:val="24"/>
                <w:lang w:val="uk-UA"/>
              </w:rPr>
              <w:t xml:space="preserve"> </w:t>
            </w:r>
            <w:r w:rsidRPr="00BA5693">
              <w:rPr>
                <w:sz w:val="24"/>
                <w:szCs w:val="24"/>
                <w:lang w:val="uk-UA"/>
              </w:rPr>
              <w:t>житлових приміщень в гуртожитку</w:t>
            </w:r>
          </w:p>
          <w:p w:rsidR="00F34EC9" w:rsidRPr="00BA5693" w:rsidRDefault="00F34EC9" w:rsidP="00494E04">
            <w:pPr>
              <w:rPr>
                <w:sz w:val="24"/>
                <w:szCs w:val="24"/>
                <w:lang w:val="uk-UA"/>
              </w:rPr>
            </w:pPr>
            <w:r w:rsidRPr="00BA5693">
              <w:rPr>
                <w:sz w:val="24"/>
                <w:szCs w:val="24"/>
                <w:lang w:val="uk-UA"/>
              </w:rPr>
              <w:lastRenderedPageBreak/>
              <w:t>№ 78 по бульв. Довженка, 4</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lang w:val="uk-UA"/>
              </w:rPr>
            </w:pPr>
            <w:r w:rsidRPr="00BD3F92">
              <w:rPr>
                <w:bCs/>
                <w:sz w:val="24"/>
                <w:szCs w:val="24"/>
                <w:lang w:val="uk-UA"/>
              </w:rPr>
              <w:lastRenderedPageBreak/>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rPr>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rPr>
                <w:sz w:val="24"/>
                <w:szCs w:val="24"/>
                <w:lang w:val="uk-UA" w:eastAsia="uk-UA"/>
              </w:rPr>
            </w:pPr>
            <w:r w:rsidRPr="00BA5693">
              <w:rPr>
                <w:sz w:val="24"/>
                <w:szCs w:val="24"/>
                <w:lang w:val="uk-UA" w:eastAsia="uk-UA"/>
              </w:rPr>
              <w:t>Про затвердження Акта приймання- передачі</w:t>
            </w:r>
          </w:p>
          <w:p w:rsidR="00F34EC9" w:rsidRPr="00BA5693" w:rsidRDefault="00F34EC9" w:rsidP="00494E04">
            <w:pPr>
              <w:rPr>
                <w:sz w:val="24"/>
                <w:szCs w:val="24"/>
                <w:lang w:val="uk-UA" w:eastAsia="uk-UA"/>
              </w:rPr>
            </w:pPr>
            <w:r w:rsidRPr="00BA5693">
              <w:rPr>
                <w:sz w:val="24"/>
                <w:szCs w:val="24"/>
                <w:lang w:val="uk-UA" w:eastAsia="uk-UA"/>
              </w:rPr>
              <w:t>в комунальну власність квартири №41 в будинку</w:t>
            </w:r>
            <w:r>
              <w:rPr>
                <w:sz w:val="24"/>
                <w:szCs w:val="24"/>
                <w:lang w:val="uk-UA" w:eastAsia="uk-UA"/>
              </w:rPr>
              <w:t xml:space="preserve"> </w:t>
            </w:r>
            <w:r w:rsidRPr="00BA5693">
              <w:rPr>
                <w:sz w:val="24"/>
                <w:szCs w:val="24"/>
                <w:lang w:val="uk-UA" w:eastAsia="uk-UA"/>
              </w:rPr>
              <w:t>по вул. Лесі Українки, 21, корпус 2 м. Новий Розділ</w:t>
            </w:r>
            <w:r w:rsidRPr="00BA5693">
              <w:rPr>
                <w:sz w:val="24"/>
                <w:szCs w:val="24"/>
                <w:lang w:val="uk-UA" w:eastAsia="uk-UA"/>
              </w:rPr>
              <w:tab/>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lang w:val="uk-UA"/>
              </w:rPr>
            </w:pPr>
            <w:r w:rsidRPr="00BD3F92">
              <w:rPr>
                <w:bCs/>
                <w:sz w:val="24"/>
                <w:szCs w:val="24"/>
                <w:lang w:val="uk-UA"/>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3"/>
              </w:numPr>
              <w:tabs>
                <w:tab w:val="clear" w:pos="501"/>
              </w:tabs>
              <w:ind w:left="354" w:hanging="213"/>
              <w:rPr>
                <w:sz w:val="24"/>
                <w:szCs w:val="24"/>
              </w:rPr>
            </w:pP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tabs>
                <w:tab w:val="left" w:pos="708"/>
              </w:tabs>
              <w:jc w:val="both"/>
              <w:rPr>
                <w:rFonts w:eastAsia="MS Mincho"/>
                <w:sz w:val="24"/>
                <w:szCs w:val="24"/>
                <w:lang w:val="uk-UA"/>
              </w:rPr>
            </w:pPr>
            <w:r w:rsidRPr="00BA5693">
              <w:rPr>
                <w:rFonts w:eastAsia="MS Mincho"/>
                <w:sz w:val="24"/>
                <w:szCs w:val="24"/>
                <w:lang w:val="uk-UA"/>
              </w:rPr>
              <w:t>Про дозвіл  на вид</w:t>
            </w:r>
            <w:r w:rsidR="003018C6">
              <w:rPr>
                <w:rFonts w:eastAsia="MS Mincho"/>
                <w:sz w:val="24"/>
                <w:szCs w:val="24"/>
                <w:lang w:val="uk-UA"/>
              </w:rPr>
              <w:t>ачу С.</w:t>
            </w:r>
            <w:r>
              <w:rPr>
                <w:rFonts w:eastAsia="MS Mincho"/>
                <w:sz w:val="24"/>
                <w:szCs w:val="24"/>
                <w:lang w:val="uk-UA"/>
              </w:rPr>
              <w:t xml:space="preserve"> </w:t>
            </w:r>
            <w:r w:rsidRPr="00BA5693">
              <w:rPr>
                <w:rFonts w:eastAsia="MS Mincho"/>
                <w:sz w:val="24"/>
                <w:szCs w:val="24"/>
                <w:lang w:val="uk-UA"/>
              </w:rPr>
              <w:t>дублікату свідоцтва про право власності на квартиру</w:t>
            </w:r>
            <w:r>
              <w:rPr>
                <w:rFonts w:eastAsia="MS Mincho"/>
                <w:sz w:val="24"/>
                <w:szCs w:val="24"/>
                <w:lang w:val="uk-UA"/>
              </w:rPr>
              <w:t xml:space="preserve"> </w:t>
            </w:r>
            <w:r w:rsidR="003018C6">
              <w:rPr>
                <w:rFonts w:eastAsia="MS Mincho"/>
                <w:sz w:val="24"/>
                <w:szCs w:val="24"/>
                <w:lang w:val="uk-UA"/>
              </w:rPr>
              <w:t>№ **</w:t>
            </w:r>
            <w:r w:rsidRPr="00BA5693">
              <w:rPr>
                <w:rFonts w:eastAsia="MS Mincho"/>
                <w:sz w:val="24"/>
                <w:szCs w:val="24"/>
                <w:lang w:val="uk-UA"/>
              </w:rPr>
              <w:t xml:space="preserve"> по вул. М.Грушевського,45</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lang w:val="uk-UA"/>
              </w:rPr>
            </w:pPr>
            <w:r w:rsidRPr="00BD3F92">
              <w:rPr>
                <w:bCs/>
                <w:sz w:val="24"/>
                <w:szCs w:val="24"/>
                <w:lang w:val="uk-UA"/>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r>
              <w:rPr>
                <w:sz w:val="24"/>
                <w:szCs w:val="24"/>
              </w:rPr>
              <w:t>17</w:t>
            </w: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3018C6" w:rsidP="00494E04">
            <w:pPr>
              <w:rPr>
                <w:color w:val="000000"/>
                <w:sz w:val="24"/>
                <w:szCs w:val="24"/>
                <w:lang w:val="uk-UA" w:eastAsia="uk-UA"/>
              </w:rPr>
            </w:pPr>
            <w:r>
              <w:rPr>
                <w:color w:val="000000"/>
                <w:sz w:val="24"/>
                <w:szCs w:val="24"/>
                <w:lang w:val="uk-UA" w:eastAsia="uk-UA"/>
              </w:rPr>
              <w:t>Про розгляд скарги  Я</w:t>
            </w:r>
            <w:r w:rsidR="00F34EC9" w:rsidRPr="00BA5693">
              <w:rPr>
                <w:color w:val="000000"/>
                <w:sz w:val="24"/>
                <w:szCs w:val="24"/>
                <w:lang w:val="uk-UA" w:eastAsia="uk-UA"/>
              </w:rPr>
              <w:t xml:space="preserve">. на </w:t>
            </w:r>
          </w:p>
          <w:p w:rsidR="00F34EC9" w:rsidRPr="00BA5693" w:rsidRDefault="00F34EC9" w:rsidP="00494E04">
            <w:pPr>
              <w:rPr>
                <w:color w:val="000000"/>
                <w:sz w:val="24"/>
                <w:szCs w:val="24"/>
                <w:lang w:val="uk-UA" w:eastAsia="uk-UA"/>
              </w:rPr>
            </w:pPr>
            <w:r w:rsidRPr="00BA5693">
              <w:rPr>
                <w:color w:val="000000"/>
                <w:sz w:val="24"/>
                <w:szCs w:val="24"/>
                <w:lang w:val="uk-UA" w:eastAsia="uk-UA"/>
              </w:rPr>
              <w:t>постанови адміністративної комісії</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lang w:val="uk-UA"/>
              </w:rPr>
            </w:pPr>
            <w:r w:rsidRPr="00BD3F92">
              <w:rPr>
                <w:bCs/>
                <w:sz w:val="24"/>
                <w:szCs w:val="24"/>
                <w:lang w:val="uk-UA"/>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r>
              <w:rPr>
                <w:sz w:val="24"/>
                <w:szCs w:val="24"/>
              </w:rPr>
              <w:t>18</w:t>
            </w: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3018C6" w:rsidP="00494E04">
            <w:pPr>
              <w:overflowPunct w:val="0"/>
              <w:autoSpaceDE w:val="0"/>
              <w:autoSpaceDN w:val="0"/>
              <w:adjustRightInd w:val="0"/>
              <w:rPr>
                <w:sz w:val="24"/>
                <w:szCs w:val="24"/>
                <w:lang w:val="uk-UA"/>
              </w:rPr>
            </w:pPr>
            <w:r>
              <w:rPr>
                <w:sz w:val="24"/>
                <w:szCs w:val="24"/>
                <w:lang w:val="uk-UA"/>
              </w:rPr>
              <w:t>Про відмову  В.</w:t>
            </w:r>
            <w:r w:rsidR="00F34EC9" w:rsidRPr="00BA5693">
              <w:rPr>
                <w:sz w:val="24"/>
                <w:szCs w:val="24"/>
                <w:lang w:val="uk-UA"/>
              </w:rPr>
              <w:t xml:space="preserve"> на будівництво</w:t>
            </w:r>
          </w:p>
          <w:p w:rsidR="00F34EC9" w:rsidRPr="00BA5693" w:rsidRDefault="003018C6" w:rsidP="00494E04">
            <w:pPr>
              <w:overflowPunct w:val="0"/>
              <w:autoSpaceDE w:val="0"/>
              <w:autoSpaceDN w:val="0"/>
              <w:adjustRightInd w:val="0"/>
              <w:rPr>
                <w:sz w:val="24"/>
                <w:szCs w:val="24"/>
                <w:lang w:val="uk-UA"/>
              </w:rPr>
            </w:pPr>
            <w:r>
              <w:rPr>
                <w:sz w:val="24"/>
                <w:szCs w:val="24"/>
                <w:lang w:val="uk-UA"/>
              </w:rPr>
              <w:t>балкону до квартири  № **</w:t>
            </w:r>
            <w:r w:rsidR="00F34EC9" w:rsidRPr="00BA5693">
              <w:rPr>
                <w:sz w:val="24"/>
                <w:szCs w:val="24"/>
                <w:lang w:val="uk-UA"/>
              </w:rPr>
              <w:t xml:space="preserve"> по вул. Мазепи, 8 </w:t>
            </w:r>
          </w:p>
          <w:p w:rsidR="00F34EC9" w:rsidRPr="00BA5693" w:rsidRDefault="00F34EC9" w:rsidP="00494E04">
            <w:pPr>
              <w:overflowPunct w:val="0"/>
              <w:autoSpaceDE w:val="0"/>
              <w:autoSpaceDN w:val="0"/>
              <w:adjustRightInd w:val="0"/>
              <w:rPr>
                <w:sz w:val="24"/>
                <w:szCs w:val="24"/>
                <w:lang w:val="uk-UA"/>
              </w:rPr>
            </w:pPr>
            <w:r>
              <w:rPr>
                <w:sz w:val="24"/>
                <w:szCs w:val="24"/>
                <w:lang w:val="uk-UA"/>
              </w:rPr>
              <w:t xml:space="preserve">  </w:t>
            </w:r>
            <w:r w:rsidRPr="00BA5693">
              <w:rPr>
                <w:sz w:val="24"/>
                <w:szCs w:val="24"/>
                <w:lang w:val="uk-UA"/>
              </w:rPr>
              <w:t xml:space="preserve">                                       </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sz w:val="24"/>
                <w:szCs w:val="24"/>
                <w:lang w:val="uk-UA"/>
              </w:rPr>
            </w:pPr>
            <w:r w:rsidRPr="00BD3F92">
              <w:rPr>
                <w:sz w:val="24"/>
                <w:szCs w:val="24"/>
                <w:lang w:val="uk-UA"/>
              </w:rPr>
              <w:t>Мельник І.П. – гол. спец. відділу містобудування, архітектури  та будівництва</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r>
              <w:rPr>
                <w:sz w:val="24"/>
                <w:szCs w:val="24"/>
              </w:rPr>
              <w:t>19</w:t>
            </w: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rPr>
                <w:sz w:val="24"/>
                <w:szCs w:val="24"/>
                <w:lang w:val="uk-UA"/>
              </w:rPr>
            </w:pPr>
            <w:r w:rsidRPr="00BA5693">
              <w:rPr>
                <w:sz w:val="24"/>
                <w:szCs w:val="24"/>
                <w:lang w:val="uk-UA"/>
              </w:rPr>
              <w:t>Про внесення змін до рішення виконавчого</w:t>
            </w:r>
          </w:p>
          <w:p w:rsidR="00F34EC9" w:rsidRPr="00BA5693" w:rsidRDefault="00F34EC9" w:rsidP="00494E04">
            <w:pPr>
              <w:rPr>
                <w:sz w:val="24"/>
                <w:szCs w:val="24"/>
                <w:lang w:val="uk-UA"/>
              </w:rPr>
            </w:pPr>
            <w:r w:rsidRPr="00BA5693">
              <w:rPr>
                <w:sz w:val="24"/>
                <w:szCs w:val="24"/>
                <w:lang w:val="uk-UA"/>
              </w:rPr>
              <w:t>комітету  Новороздільської міської ради</w:t>
            </w:r>
          </w:p>
          <w:p w:rsidR="00F34EC9" w:rsidRPr="00BA5693" w:rsidRDefault="00F34EC9" w:rsidP="00494E04">
            <w:pPr>
              <w:rPr>
                <w:sz w:val="24"/>
                <w:szCs w:val="24"/>
                <w:lang w:val="uk-UA"/>
              </w:rPr>
            </w:pPr>
            <w:r w:rsidRPr="00BA5693">
              <w:rPr>
                <w:sz w:val="24"/>
                <w:szCs w:val="24"/>
                <w:lang w:val="uk-UA"/>
              </w:rPr>
              <w:t xml:space="preserve">№ 190 від 21.07.2016р. </w:t>
            </w:r>
          </w:p>
        </w:tc>
        <w:tc>
          <w:tcPr>
            <w:tcW w:w="3119" w:type="dxa"/>
            <w:tcBorders>
              <w:top w:val="single" w:sz="6" w:space="0" w:color="auto"/>
              <w:left w:val="single" w:sz="6" w:space="0" w:color="auto"/>
              <w:bottom w:val="single" w:sz="6" w:space="0" w:color="auto"/>
              <w:right w:val="single" w:sz="6" w:space="0" w:color="auto"/>
            </w:tcBorders>
          </w:tcPr>
          <w:p w:rsidR="00F34EC9" w:rsidRPr="00A10ED5" w:rsidRDefault="00F34EC9" w:rsidP="00494E04">
            <w:pPr>
              <w:widowControl w:val="0"/>
              <w:autoSpaceDE w:val="0"/>
              <w:autoSpaceDN w:val="0"/>
              <w:adjustRightInd w:val="0"/>
              <w:rPr>
                <w:bCs/>
                <w:sz w:val="24"/>
                <w:szCs w:val="24"/>
                <w:lang w:val="uk-UA"/>
              </w:rPr>
            </w:pPr>
            <w:r w:rsidRPr="00A10ED5">
              <w:rPr>
                <w:bCs/>
                <w:sz w:val="24"/>
                <w:szCs w:val="24"/>
                <w:lang w:val="uk-UA"/>
              </w:rPr>
              <w:t>Шепний В.В. – нач. відділу з питань НС правоохоронної та ОМР</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r>
              <w:rPr>
                <w:sz w:val="24"/>
                <w:szCs w:val="24"/>
              </w:rPr>
              <w:t>20</w:t>
            </w: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tabs>
                <w:tab w:val="left" w:pos="8460"/>
              </w:tabs>
              <w:autoSpaceDE w:val="0"/>
              <w:autoSpaceDN w:val="0"/>
              <w:adjustRightInd w:val="0"/>
              <w:rPr>
                <w:sz w:val="24"/>
                <w:szCs w:val="24"/>
                <w:lang w:val="uk-UA"/>
              </w:rPr>
            </w:pPr>
            <w:r w:rsidRPr="00BA5693">
              <w:rPr>
                <w:sz w:val="24"/>
                <w:szCs w:val="24"/>
                <w:lang w:val="uk-UA"/>
              </w:rPr>
              <w:t>Про надання Навороздільській дитячо-юнатській</w:t>
            </w:r>
            <w:r>
              <w:rPr>
                <w:sz w:val="24"/>
                <w:szCs w:val="24"/>
                <w:lang w:val="uk-UA"/>
              </w:rPr>
              <w:t xml:space="preserve"> </w:t>
            </w:r>
            <w:r w:rsidRPr="00BA5693">
              <w:rPr>
                <w:sz w:val="24"/>
                <w:szCs w:val="24"/>
                <w:lang w:val="uk-UA"/>
              </w:rPr>
              <w:t>спортивній школі в оренду приміщення спортивного</w:t>
            </w:r>
            <w:r>
              <w:rPr>
                <w:sz w:val="24"/>
                <w:szCs w:val="24"/>
                <w:lang w:val="uk-UA"/>
              </w:rPr>
              <w:t xml:space="preserve"> </w:t>
            </w:r>
            <w:r w:rsidRPr="00BA5693">
              <w:rPr>
                <w:sz w:val="24"/>
                <w:szCs w:val="24"/>
                <w:lang w:val="uk-UA"/>
              </w:rPr>
              <w:t xml:space="preserve">залу КУ МБК «Молодість» по пр. Шевченка, 13 </w:t>
            </w:r>
          </w:p>
        </w:tc>
        <w:tc>
          <w:tcPr>
            <w:tcW w:w="3119" w:type="dxa"/>
            <w:tcBorders>
              <w:top w:val="single" w:sz="6" w:space="0" w:color="auto"/>
              <w:left w:val="single" w:sz="6" w:space="0" w:color="auto"/>
              <w:bottom w:val="single" w:sz="6" w:space="0" w:color="auto"/>
              <w:right w:val="single" w:sz="6" w:space="0" w:color="auto"/>
            </w:tcBorders>
          </w:tcPr>
          <w:p w:rsidR="00F34EC9" w:rsidRDefault="00F34EC9" w:rsidP="00494E04">
            <w:r w:rsidRPr="00942608">
              <w:rPr>
                <w:bCs/>
                <w:sz w:val="24"/>
                <w:szCs w:val="24"/>
                <w:lang w:val="uk-UA"/>
              </w:rPr>
              <w:t>Мельніков А.В. – керуючий справами виконкому</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r>
              <w:rPr>
                <w:sz w:val="24"/>
                <w:szCs w:val="24"/>
              </w:rPr>
              <w:t>21</w:t>
            </w: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autoSpaceDE w:val="0"/>
              <w:autoSpaceDN w:val="0"/>
              <w:adjustRightInd w:val="0"/>
              <w:rPr>
                <w:sz w:val="24"/>
                <w:szCs w:val="24"/>
                <w:lang w:val="uk-UA"/>
              </w:rPr>
            </w:pPr>
            <w:r w:rsidRPr="00BA5693">
              <w:rPr>
                <w:sz w:val="24"/>
                <w:szCs w:val="24"/>
                <w:lang w:val="uk-UA"/>
              </w:rPr>
              <w:t xml:space="preserve">Про надання Навороздільській дитячо-юнатській </w:t>
            </w:r>
            <w:r>
              <w:rPr>
                <w:sz w:val="24"/>
                <w:szCs w:val="24"/>
                <w:lang w:val="uk-UA"/>
              </w:rPr>
              <w:t xml:space="preserve"> </w:t>
            </w:r>
            <w:r w:rsidRPr="00BA5693">
              <w:rPr>
                <w:sz w:val="24"/>
                <w:szCs w:val="24"/>
                <w:lang w:val="uk-UA"/>
              </w:rPr>
              <w:t>спортивній школі дозволу на укладання договорів</w:t>
            </w:r>
            <w:r>
              <w:rPr>
                <w:sz w:val="24"/>
                <w:szCs w:val="24"/>
                <w:lang w:val="uk-UA"/>
              </w:rPr>
              <w:t xml:space="preserve"> </w:t>
            </w:r>
            <w:r w:rsidRPr="00BA5693">
              <w:rPr>
                <w:sz w:val="24"/>
                <w:szCs w:val="24"/>
                <w:lang w:val="uk-UA"/>
              </w:rPr>
              <w:t>оренди приміщень спортивних залів НКВ ім. В.Труша,</w:t>
            </w:r>
            <w:r>
              <w:rPr>
                <w:sz w:val="24"/>
                <w:szCs w:val="24"/>
                <w:lang w:val="uk-UA"/>
              </w:rPr>
              <w:t xml:space="preserve"> </w:t>
            </w:r>
            <w:r w:rsidRPr="00BA5693">
              <w:rPr>
                <w:sz w:val="24"/>
                <w:szCs w:val="24"/>
                <w:lang w:val="uk-UA"/>
              </w:rPr>
              <w:t>ЗШ №2, ЗШ №3, ЗШ №4 та ЗШ №5</w:t>
            </w:r>
          </w:p>
        </w:tc>
        <w:tc>
          <w:tcPr>
            <w:tcW w:w="3119" w:type="dxa"/>
            <w:tcBorders>
              <w:top w:val="single" w:sz="6" w:space="0" w:color="auto"/>
              <w:left w:val="single" w:sz="6" w:space="0" w:color="auto"/>
              <w:bottom w:val="single" w:sz="6" w:space="0" w:color="auto"/>
              <w:right w:val="single" w:sz="6" w:space="0" w:color="auto"/>
            </w:tcBorders>
          </w:tcPr>
          <w:p w:rsidR="00F34EC9" w:rsidRDefault="00F34EC9" w:rsidP="00494E04">
            <w:r w:rsidRPr="00942608">
              <w:rPr>
                <w:bCs/>
                <w:sz w:val="24"/>
                <w:szCs w:val="24"/>
                <w:lang w:val="uk-UA"/>
              </w:rPr>
              <w:t>Мельніков А.В. – керуючий справами виконкому</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r>
              <w:rPr>
                <w:sz w:val="24"/>
                <w:szCs w:val="24"/>
              </w:rPr>
              <w:t>22</w:t>
            </w: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A5693">
              <w:rPr>
                <w:sz w:val="24"/>
                <w:szCs w:val="24"/>
                <w:lang w:val="uk-UA"/>
              </w:rPr>
              <w:t>Про надання матеріальної допомоги</w:t>
            </w:r>
          </w:p>
          <w:p w:rsidR="00F34EC9" w:rsidRPr="00BA5693" w:rsidRDefault="00F34EC9" w:rsidP="00494E04">
            <w:pPr>
              <w:pStyle w:val="a6"/>
              <w:tabs>
                <w:tab w:val="left" w:pos="708"/>
              </w:tabs>
              <w:jc w:val="both"/>
              <w:rPr>
                <w:szCs w:val="24"/>
                <w:lang w:val="uk-UA"/>
              </w:rPr>
            </w:pPr>
            <w:r w:rsidRPr="00BA5693">
              <w:rPr>
                <w:rFonts w:ascii="Times New Roman" w:hAnsi="Times New Roman" w:cs="Times New Roman"/>
                <w:szCs w:val="24"/>
                <w:lang w:val="uk-UA"/>
              </w:rPr>
              <w:t>малозабезпеченим  громадянам міста</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widowControl w:val="0"/>
              <w:autoSpaceDE w:val="0"/>
              <w:autoSpaceDN w:val="0"/>
              <w:adjustRightInd w:val="0"/>
              <w:rPr>
                <w:bCs/>
                <w:sz w:val="24"/>
                <w:szCs w:val="24"/>
                <w:lang w:val="uk-UA"/>
              </w:rPr>
            </w:pPr>
            <w:r w:rsidRPr="00BD3F92">
              <w:rPr>
                <w:bCs/>
                <w:sz w:val="24"/>
                <w:szCs w:val="24"/>
                <w:lang w:val="uk-UA"/>
              </w:rPr>
              <w:t>Лепкий М.П. – перший заступник міського голови</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r>
              <w:rPr>
                <w:sz w:val="24"/>
                <w:szCs w:val="24"/>
              </w:rPr>
              <w:t>23</w:t>
            </w: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jc w:val="both"/>
              <w:rPr>
                <w:sz w:val="24"/>
                <w:szCs w:val="24"/>
                <w:lang w:val="uk-UA"/>
              </w:rPr>
            </w:pPr>
            <w:r w:rsidRPr="00BA5693">
              <w:rPr>
                <w:sz w:val="24"/>
                <w:szCs w:val="24"/>
                <w:lang w:val="uk-UA"/>
              </w:rPr>
              <w:t>Про надання матеріальної допомоги</w:t>
            </w:r>
          </w:p>
          <w:p w:rsidR="00F34EC9" w:rsidRPr="00BA5693" w:rsidRDefault="00F34EC9" w:rsidP="00494E04">
            <w:pPr>
              <w:jc w:val="both"/>
              <w:rPr>
                <w:sz w:val="24"/>
                <w:szCs w:val="24"/>
                <w:lang w:val="uk-UA"/>
              </w:rPr>
            </w:pPr>
            <w:r w:rsidRPr="00BA5693">
              <w:rPr>
                <w:sz w:val="24"/>
                <w:szCs w:val="24"/>
                <w:lang w:val="uk-UA"/>
              </w:rPr>
              <w:t>Шелудько Ользі  Ярославівні</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widowControl w:val="0"/>
              <w:autoSpaceDE w:val="0"/>
              <w:autoSpaceDN w:val="0"/>
              <w:adjustRightInd w:val="0"/>
              <w:rPr>
                <w:bCs/>
                <w:sz w:val="24"/>
                <w:szCs w:val="24"/>
                <w:lang w:val="uk-UA"/>
              </w:rPr>
            </w:pPr>
            <w:r w:rsidRPr="00BD3F92">
              <w:rPr>
                <w:bCs/>
                <w:sz w:val="24"/>
                <w:szCs w:val="24"/>
                <w:lang w:val="uk-UA"/>
              </w:rPr>
              <w:t>Лепкий М.П. – перший заступник міського голови</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r>
              <w:rPr>
                <w:sz w:val="24"/>
                <w:szCs w:val="24"/>
              </w:rPr>
              <w:t>24</w:t>
            </w: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A5693">
              <w:rPr>
                <w:sz w:val="24"/>
                <w:szCs w:val="24"/>
                <w:lang w:val="uk-UA"/>
              </w:rPr>
              <w:t>Про розгляд листа завідувача Миколаївським</w:t>
            </w:r>
            <w:r>
              <w:rPr>
                <w:sz w:val="24"/>
                <w:szCs w:val="24"/>
                <w:lang w:val="uk-UA"/>
              </w:rPr>
              <w:t xml:space="preserve"> </w:t>
            </w:r>
            <w:r w:rsidRPr="00BA5693">
              <w:rPr>
                <w:sz w:val="24"/>
                <w:szCs w:val="24"/>
                <w:lang w:val="uk-UA"/>
              </w:rPr>
              <w:t>міськміжрайонним відділом ДУ „Львівський обласний</w:t>
            </w:r>
            <w:r>
              <w:rPr>
                <w:sz w:val="24"/>
                <w:szCs w:val="24"/>
                <w:lang w:val="uk-UA"/>
              </w:rPr>
              <w:t xml:space="preserve"> </w:t>
            </w:r>
            <w:r w:rsidRPr="00BA5693">
              <w:rPr>
                <w:sz w:val="24"/>
                <w:szCs w:val="24"/>
                <w:lang w:val="uk-UA"/>
              </w:rPr>
              <w:t xml:space="preserve">лабораторний центр МОЗ України” </w:t>
            </w:r>
          </w:p>
          <w:p w:rsidR="00F34EC9" w:rsidRPr="00BA5693" w:rsidRDefault="00F34EC9" w:rsidP="0049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A5693">
              <w:rPr>
                <w:sz w:val="24"/>
                <w:szCs w:val="24"/>
                <w:lang w:val="uk-UA"/>
              </w:rPr>
              <w:t xml:space="preserve">„Щодо проведення виробничого лабораторного контролю </w:t>
            </w:r>
            <w:r>
              <w:rPr>
                <w:sz w:val="24"/>
                <w:szCs w:val="24"/>
                <w:lang w:val="uk-UA"/>
              </w:rPr>
              <w:t xml:space="preserve"> </w:t>
            </w:r>
            <w:r w:rsidRPr="00BA5693">
              <w:rPr>
                <w:sz w:val="24"/>
                <w:szCs w:val="24"/>
                <w:lang w:val="uk-UA"/>
              </w:rPr>
              <w:t>в перукарнях та проходження медичних оглядів працівниками</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widowControl w:val="0"/>
              <w:autoSpaceDE w:val="0"/>
              <w:autoSpaceDN w:val="0"/>
              <w:adjustRightInd w:val="0"/>
              <w:rPr>
                <w:bCs/>
                <w:sz w:val="24"/>
                <w:szCs w:val="24"/>
                <w:lang w:val="uk-UA"/>
              </w:rPr>
            </w:pPr>
            <w:r w:rsidRPr="00BD3F92">
              <w:rPr>
                <w:bCs/>
                <w:sz w:val="24"/>
                <w:szCs w:val="24"/>
                <w:lang w:val="uk-UA"/>
              </w:rPr>
              <w:t>Мельніков А.В. – керуючий справами виконкому</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r>
              <w:rPr>
                <w:sz w:val="24"/>
                <w:szCs w:val="24"/>
              </w:rPr>
              <w:t>25</w:t>
            </w: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jc w:val="both"/>
              <w:rPr>
                <w:sz w:val="24"/>
                <w:szCs w:val="24"/>
                <w:lang w:val="uk-UA" w:eastAsia="en-US"/>
              </w:rPr>
            </w:pPr>
            <w:r w:rsidRPr="00BA5693">
              <w:rPr>
                <w:sz w:val="24"/>
                <w:szCs w:val="24"/>
                <w:lang w:val="uk-UA" w:eastAsia="en-US"/>
              </w:rPr>
              <w:t xml:space="preserve">Про затвердження Новороздільській дитячій школі </w:t>
            </w:r>
            <w:r>
              <w:rPr>
                <w:sz w:val="24"/>
                <w:szCs w:val="24"/>
                <w:lang w:val="uk-UA" w:eastAsia="en-US"/>
              </w:rPr>
              <w:t xml:space="preserve"> </w:t>
            </w:r>
            <w:r w:rsidRPr="00BA5693">
              <w:rPr>
                <w:sz w:val="24"/>
                <w:szCs w:val="24"/>
                <w:lang w:val="uk-UA" w:eastAsia="en-US"/>
              </w:rPr>
              <w:t>мистецтв ім. О. Рудницького контингенту учнів та</w:t>
            </w:r>
            <w:r>
              <w:rPr>
                <w:sz w:val="24"/>
                <w:szCs w:val="24"/>
                <w:lang w:val="uk-UA" w:eastAsia="en-US"/>
              </w:rPr>
              <w:t xml:space="preserve"> </w:t>
            </w:r>
            <w:r w:rsidRPr="00BA5693">
              <w:rPr>
                <w:sz w:val="24"/>
                <w:szCs w:val="24"/>
                <w:lang w:val="uk-UA" w:eastAsia="en-US"/>
              </w:rPr>
              <w:t>погодження батьківської  плати за навчання</w:t>
            </w:r>
            <w:r>
              <w:rPr>
                <w:sz w:val="24"/>
                <w:szCs w:val="24"/>
                <w:lang w:val="uk-UA" w:eastAsia="en-US"/>
              </w:rPr>
              <w:t xml:space="preserve"> </w:t>
            </w:r>
            <w:r w:rsidRPr="00BA5693">
              <w:rPr>
                <w:sz w:val="24"/>
                <w:szCs w:val="24"/>
                <w:lang w:val="uk-UA" w:eastAsia="en-US"/>
              </w:rPr>
              <w:t>на 2016/17 навчальний рік</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bCs/>
                <w:sz w:val="24"/>
                <w:szCs w:val="24"/>
                <w:lang w:val="uk-UA"/>
              </w:rPr>
            </w:pPr>
            <w:r w:rsidRPr="00BD3F92">
              <w:rPr>
                <w:bCs/>
                <w:sz w:val="24"/>
                <w:szCs w:val="24"/>
                <w:lang w:val="uk-UA"/>
              </w:rPr>
              <w:t>Мельніков А.В. – керуючий справами виконкому</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r w:rsidR="00F34EC9" w:rsidRPr="006A7BD0" w:rsidTr="00494E04">
        <w:trPr>
          <w:trHeight w:val="156"/>
        </w:trPr>
        <w:tc>
          <w:tcPr>
            <w:tcW w:w="709"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r>
              <w:rPr>
                <w:sz w:val="24"/>
                <w:szCs w:val="24"/>
              </w:rPr>
              <w:t>26</w:t>
            </w:r>
          </w:p>
        </w:tc>
        <w:tc>
          <w:tcPr>
            <w:tcW w:w="4962" w:type="dxa"/>
            <w:tcBorders>
              <w:top w:val="single" w:sz="6" w:space="0" w:color="auto"/>
              <w:left w:val="single" w:sz="6" w:space="0" w:color="auto"/>
              <w:bottom w:val="single" w:sz="6" w:space="0" w:color="auto"/>
              <w:right w:val="single" w:sz="6" w:space="0" w:color="auto"/>
            </w:tcBorders>
          </w:tcPr>
          <w:p w:rsidR="00F34EC9" w:rsidRPr="00BA5693" w:rsidRDefault="00F34EC9" w:rsidP="00494E04">
            <w:pPr>
              <w:jc w:val="both"/>
              <w:rPr>
                <w:rFonts w:eastAsia="MS Mincho"/>
                <w:sz w:val="24"/>
                <w:szCs w:val="24"/>
                <w:lang w:val="uk-UA"/>
              </w:rPr>
            </w:pPr>
            <w:r w:rsidRPr="00BA5693">
              <w:rPr>
                <w:rFonts w:eastAsia="MS Mincho"/>
                <w:sz w:val="24"/>
                <w:szCs w:val="24"/>
                <w:lang w:val="uk-UA"/>
              </w:rPr>
              <w:t xml:space="preserve">Про внесення змін до рішення </w:t>
            </w:r>
            <w:r w:rsidRPr="00BA5693">
              <w:rPr>
                <w:sz w:val="24"/>
                <w:szCs w:val="24"/>
                <w:lang w:val="uk-UA"/>
              </w:rPr>
              <w:t>виконавчого комітету</w:t>
            </w:r>
            <w:r w:rsidRPr="00BA5693">
              <w:rPr>
                <w:rFonts w:eastAsia="MS Mincho"/>
                <w:sz w:val="24"/>
                <w:szCs w:val="24"/>
                <w:lang w:val="uk-UA"/>
              </w:rPr>
              <w:t xml:space="preserve"> </w:t>
            </w:r>
            <w:r>
              <w:rPr>
                <w:rFonts w:eastAsia="MS Mincho"/>
                <w:sz w:val="24"/>
                <w:szCs w:val="24"/>
                <w:lang w:val="uk-UA"/>
              </w:rPr>
              <w:t xml:space="preserve"> </w:t>
            </w:r>
            <w:r w:rsidRPr="00BA5693">
              <w:rPr>
                <w:rFonts w:eastAsia="MS Mincho"/>
                <w:sz w:val="24"/>
                <w:szCs w:val="24"/>
                <w:lang w:val="uk-UA"/>
              </w:rPr>
              <w:t>„</w:t>
            </w:r>
            <w:r w:rsidRPr="00BA5693">
              <w:rPr>
                <w:bCs/>
                <w:sz w:val="24"/>
                <w:szCs w:val="24"/>
                <w:lang w:val="uk-UA"/>
              </w:rPr>
              <w:t>Про уповноваження посадових осіб на складання</w:t>
            </w:r>
            <w:r>
              <w:rPr>
                <w:rFonts w:eastAsia="MS Mincho"/>
                <w:sz w:val="24"/>
                <w:szCs w:val="24"/>
                <w:lang w:val="uk-UA"/>
              </w:rPr>
              <w:t xml:space="preserve"> </w:t>
            </w:r>
            <w:r w:rsidRPr="00BA5693">
              <w:rPr>
                <w:bCs/>
                <w:sz w:val="24"/>
                <w:szCs w:val="24"/>
                <w:lang w:val="uk-UA"/>
              </w:rPr>
              <w:t xml:space="preserve">адміністративних  протоколів та розгляду справ про </w:t>
            </w:r>
            <w:r>
              <w:rPr>
                <w:rFonts w:eastAsia="MS Mincho"/>
                <w:sz w:val="24"/>
                <w:szCs w:val="24"/>
                <w:lang w:val="uk-UA"/>
              </w:rPr>
              <w:t xml:space="preserve"> </w:t>
            </w:r>
            <w:r w:rsidRPr="00BA5693">
              <w:rPr>
                <w:bCs/>
                <w:sz w:val="24"/>
                <w:szCs w:val="24"/>
                <w:lang w:val="uk-UA"/>
              </w:rPr>
              <w:t>адміністративні правопорушення</w:t>
            </w:r>
            <w:r w:rsidRPr="00BA5693">
              <w:rPr>
                <w:rFonts w:eastAsia="MS Mincho"/>
                <w:sz w:val="24"/>
                <w:szCs w:val="24"/>
                <w:lang w:val="uk-UA"/>
              </w:rPr>
              <w:t xml:space="preserve">” </w:t>
            </w:r>
            <w:r w:rsidRPr="00BA5693">
              <w:rPr>
                <w:sz w:val="24"/>
                <w:szCs w:val="24"/>
                <w:lang w:val="uk-UA"/>
              </w:rPr>
              <w:t xml:space="preserve">від 24.06.2016 р. № 147 </w:t>
            </w:r>
          </w:p>
        </w:tc>
        <w:tc>
          <w:tcPr>
            <w:tcW w:w="3119" w:type="dxa"/>
            <w:tcBorders>
              <w:top w:val="single" w:sz="6" w:space="0" w:color="auto"/>
              <w:left w:val="single" w:sz="6" w:space="0" w:color="auto"/>
              <w:bottom w:val="single" w:sz="6" w:space="0" w:color="auto"/>
              <w:right w:val="single" w:sz="6" w:space="0" w:color="auto"/>
            </w:tcBorders>
          </w:tcPr>
          <w:p w:rsidR="00F34EC9" w:rsidRPr="00BD3F92" w:rsidRDefault="00F34EC9" w:rsidP="00494E04">
            <w:pPr>
              <w:rPr>
                <w:sz w:val="24"/>
                <w:szCs w:val="24"/>
                <w:lang w:val="uk-UA" w:eastAsia="en-US"/>
              </w:rPr>
            </w:pPr>
            <w:r w:rsidRPr="00BD3F92">
              <w:rPr>
                <w:bCs/>
                <w:sz w:val="24"/>
                <w:szCs w:val="24"/>
                <w:lang w:val="uk-UA"/>
              </w:rPr>
              <w:t>Мельніков А.В. – керуючий справами виконкому</w:t>
            </w:r>
          </w:p>
        </w:tc>
        <w:tc>
          <w:tcPr>
            <w:tcW w:w="850"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numPr>
                <w:ilvl w:val="0"/>
                <w:numId w:val="15"/>
              </w:numPr>
              <w:jc w:val="both"/>
              <w:rPr>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F34EC9" w:rsidRDefault="00F34EC9" w:rsidP="00494E04">
            <w:r w:rsidRPr="00FD028C">
              <w:rPr>
                <w:sz w:val="24"/>
                <w:szCs w:val="24"/>
              </w:rPr>
              <w:t>2</w:t>
            </w:r>
            <w:r w:rsidRPr="00FD028C">
              <w:rPr>
                <w:sz w:val="24"/>
                <w:szCs w:val="24"/>
                <w:lang w:val="uk-UA"/>
              </w:rPr>
              <w:t>0</w:t>
            </w:r>
            <w:r w:rsidRPr="00FD028C">
              <w:rPr>
                <w:sz w:val="24"/>
                <w:szCs w:val="24"/>
              </w:rPr>
              <w:t>,0</w:t>
            </w:r>
            <w:r w:rsidRPr="00FD028C">
              <w:rPr>
                <w:sz w:val="24"/>
                <w:szCs w:val="24"/>
                <w:lang w:val="uk-UA"/>
              </w:rPr>
              <w:t>9</w:t>
            </w:r>
            <w:r w:rsidRPr="00FD028C">
              <w:rPr>
                <w:sz w:val="24"/>
                <w:szCs w:val="24"/>
              </w:rPr>
              <w:t>.1</w:t>
            </w:r>
            <w:r w:rsidRPr="00FD028C">
              <w:rPr>
                <w:sz w:val="24"/>
                <w:szCs w:val="24"/>
                <w:lang w:val="uk-UA"/>
              </w:rPr>
              <w:t>6</w:t>
            </w:r>
          </w:p>
        </w:tc>
        <w:tc>
          <w:tcPr>
            <w:tcW w:w="425" w:type="dxa"/>
            <w:tcBorders>
              <w:top w:val="single" w:sz="6" w:space="0" w:color="auto"/>
              <w:left w:val="single" w:sz="6" w:space="0" w:color="auto"/>
              <w:bottom w:val="single" w:sz="6" w:space="0" w:color="auto"/>
              <w:right w:val="single" w:sz="6" w:space="0" w:color="auto"/>
            </w:tcBorders>
          </w:tcPr>
          <w:p w:rsidR="00F34EC9" w:rsidRPr="006A7BD0" w:rsidRDefault="00F34EC9" w:rsidP="00494E04">
            <w:pPr>
              <w:rPr>
                <w:sz w:val="24"/>
                <w:szCs w:val="24"/>
              </w:rPr>
            </w:pPr>
          </w:p>
        </w:tc>
      </w:tr>
    </w:tbl>
    <w:p w:rsidR="00F34EC9" w:rsidRPr="00F34EC9" w:rsidRDefault="00F34EC9" w:rsidP="00F3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6A7BD0">
        <w:rPr>
          <w:sz w:val="24"/>
          <w:szCs w:val="24"/>
        </w:rPr>
        <w:t xml:space="preserve">МІСЬКИЙ ГОЛОВА                                 </w:t>
      </w:r>
      <w:r w:rsidRPr="006A7BD0">
        <w:rPr>
          <w:sz w:val="24"/>
          <w:szCs w:val="24"/>
        </w:rPr>
        <w:tab/>
      </w:r>
      <w:r>
        <w:rPr>
          <w:sz w:val="24"/>
          <w:szCs w:val="24"/>
        </w:rPr>
        <w:tab/>
      </w:r>
      <w:r>
        <w:rPr>
          <w:sz w:val="24"/>
          <w:szCs w:val="24"/>
        </w:rPr>
        <w:tab/>
        <w:t>Андрій МЕЛЕШКО</w:t>
      </w:r>
    </w:p>
    <w:p w:rsidR="00F34EC9" w:rsidRPr="00F34EC9" w:rsidRDefault="00F34EC9" w:rsidP="00F3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6A7BD0">
        <w:rPr>
          <w:sz w:val="24"/>
          <w:szCs w:val="24"/>
        </w:rPr>
        <w:t>Керуючий справами виконкому</w:t>
      </w:r>
      <w:r>
        <w:rPr>
          <w:sz w:val="24"/>
          <w:szCs w:val="24"/>
        </w:rPr>
        <w:tab/>
      </w:r>
      <w:r>
        <w:rPr>
          <w:sz w:val="24"/>
          <w:szCs w:val="24"/>
        </w:rPr>
        <w:tab/>
      </w:r>
      <w:r>
        <w:rPr>
          <w:sz w:val="24"/>
          <w:szCs w:val="24"/>
        </w:rPr>
        <w:tab/>
      </w:r>
      <w:r>
        <w:rPr>
          <w:sz w:val="24"/>
          <w:szCs w:val="24"/>
        </w:rPr>
        <w:tab/>
        <w:t xml:space="preserve">          Анатолій Мельнік</w:t>
      </w:r>
      <w:r>
        <w:rPr>
          <w:sz w:val="24"/>
          <w:szCs w:val="24"/>
          <w:lang w:val="uk-UA"/>
        </w:rPr>
        <w:t>ов</w:t>
      </w:r>
    </w:p>
    <w:p w:rsidR="00F477AA" w:rsidRDefault="00F477AA" w:rsidP="00FB505A">
      <w:pPr>
        <w:rPr>
          <w:sz w:val="24"/>
          <w:szCs w:val="24"/>
          <w:lang w:val="uk-UA"/>
        </w:rPr>
      </w:pPr>
    </w:p>
    <w:p w:rsidR="0008364C" w:rsidRDefault="0008364C" w:rsidP="00FB505A">
      <w:pPr>
        <w:rPr>
          <w:sz w:val="24"/>
          <w:szCs w:val="24"/>
          <w:lang w:val="uk-UA"/>
        </w:rPr>
      </w:pPr>
    </w:p>
    <w:p w:rsidR="0008364C" w:rsidRDefault="0008364C" w:rsidP="00FB505A">
      <w:pPr>
        <w:rPr>
          <w:sz w:val="24"/>
          <w:szCs w:val="24"/>
          <w:lang w:val="uk-UA"/>
        </w:rPr>
      </w:pPr>
    </w:p>
    <w:p w:rsidR="0008364C" w:rsidRDefault="0008364C" w:rsidP="00FB505A">
      <w:pPr>
        <w:rPr>
          <w:sz w:val="24"/>
          <w:szCs w:val="24"/>
          <w:lang w:val="uk-UA"/>
        </w:rPr>
      </w:pPr>
    </w:p>
    <w:p w:rsidR="0008364C" w:rsidRDefault="0008364C" w:rsidP="00FB505A">
      <w:pPr>
        <w:rPr>
          <w:sz w:val="24"/>
          <w:szCs w:val="24"/>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476503" w:rsidRPr="00BD3F92" w:rsidRDefault="00476503" w:rsidP="00FB505A">
      <w:pPr>
        <w:rPr>
          <w:sz w:val="24"/>
          <w:szCs w:val="24"/>
          <w:lang w:val="uk-UA"/>
        </w:rPr>
      </w:pPr>
    </w:p>
    <w:p w:rsidR="00816744" w:rsidRPr="00C43CF6" w:rsidRDefault="00C43CF6" w:rsidP="00816744">
      <w:pPr>
        <w:overflowPunct w:val="0"/>
        <w:autoSpaceDE w:val="0"/>
        <w:autoSpaceDN w:val="0"/>
        <w:adjustRightInd w:val="0"/>
        <w:ind w:left="5664" w:firstLine="708"/>
        <w:jc w:val="both"/>
        <w:textAlignment w:val="baseline"/>
        <w:rPr>
          <w:rFonts w:eastAsia="Calibri"/>
          <w:b/>
          <w:sz w:val="24"/>
          <w:szCs w:val="24"/>
          <w:lang w:val="uk-UA"/>
        </w:rPr>
      </w:pPr>
      <w:r w:rsidRPr="00C43CF6">
        <w:rPr>
          <w:rFonts w:eastAsia="Calibri"/>
          <w:b/>
          <w:sz w:val="24"/>
          <w:szCs w:val="24"/>
          <w:lang w:val="uk-UA"/>
        </w:rPr>
        <w:t>188</w:t>
      </w:r>
    </w:p>
    <w:p w:rsidR="00F477AA" w:rsidRPr="00C43CF6" w:rsidRDefault="00F477AA" w:rsidP="00BD3F92">
      <w:pPr>
        <w:overflowPunct w:val="0"/>
        <w:autoSpaceDE w:val="0"/>
        <w:autoSpaceDN w:val="0"/>
        <w:adjustRightInd w:val="0"/>
        <w:jc w:val="both"/>
        <w:textAlignment w:val="baseline"/>
        <w:rPr>
          <w:rFonts w:eastAsia="Calibri"/>
          <w:sz w:val="24"/>
          <w:szCs w:val="24"/>
          <w:lang w:val="uk-UA"/>
        </w:rPr>
      </w:pPr>
    </w:p>
    <w:p w:rsidR="00F477AA" w:rsidRDefault="00F477AA" w:rsidP="00BD3F92">
      <w:pPr>
        <w:overflowPunct w:val="0"/>
        <w:autoSpaceDE w:val="0"/>
        <w:autoSpaceDN w:val="0"/>
        <w:adjustRightInd w:val="0"/>
        <w:jc w:val="both"/>
        <w:textAlignment w:val="baseline"/>
        <w:rPr>
          <w:rFonts w:eastAsia="Calibri"/>
          <w:sz w:val="24"/>
          <w:szCs w:val="24"/>
          <w:lang w:val="uk-UA"/>
        </w:rPr>
      </w:pPr>
    </w:p>
    <w:p w:rsidR="00BD3F92" w:rsidRPr="00BD3F92" w:rsidRDefault="00816744" w:rsidP="00BD3F92">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BD3F92" w:rsidRPr="00BD3F92" w:rsidRDefault="00BD3F92" w:rsidP="00BD3F92">
      <w:pPr>
        <w:overflowPunct w:val="0"/>
        <w:autoSpaceDE w:val="0"/>
        <w:autoSpaceDN w:val="0"/>
        <w:adjustRightInd w:val="0"/>
        <w:jc w:val="both"/>
        <w:textAlignment w:val="baseline"/>
        <w:rPr>
          <w:rFonts w:eastAsia="Calibri"/>
          <w:sz w:val="24"/>
          <w:szCs w:val="24"/>
          <w:lang w:val="uk-UA"/>
        </w:rPr>
      </w:pPr>
    </w:p>
    <w:p w:rsidR="00BD3F92" w:rsidRPr="00BD3F92" w:rsidRDefault="00BD3F92" w:rsidP="00BD3F92">
      <w:pPr>
        <w:rPr>
          <w:sz w:val="24"/>
          <w:szCs w:val="24"/>
          <w:lang w:val="uk-UA" w:eastAsia="uk-UA"/>
        </w:rPr>
      </w:pPr>
      <w:r w:rsidRPr="00BD3F92">
        <w:rPr>
          <w:sz w:val="24"/>
          <w:szCs w:val="24"/>
          <w:lang w:val="uk-UA" w:eastAsia="uk-UA"/>
        </w:rPr>
        <w:t>Про погодження внесення змін</w:t>
      </w:r>
    </w:p>
    <w:p w:rsidR="00BD3F92" w:rsidRPr="00BD3F92" w:rsidRDefault="00BD3F92" w:rsidP="00BD3F92">
      <w:pPr>
        <w:rPr>
          <w:sz w:val="24"/>
          <w:szCs w:val="24"/>
          <w:lang w:val="uk-UA" w:eastAsia="uk-UA"/>
        </w:rPr>
      </w:pPr>
      <w:r w:rsidRPr="00BD3F92">
        <w:rPr>
          <w:sz w:val="24"/>
          <w:szCs w:val="24"/>
          <w:lang w:val="uk-UA" w:eastAsia="uk-UA"/>
        </w:rPr>
        <w:t>до показників міського бюджету</w:t>
      </w:r>
    </w:p>
    <w:p w:rsidR="00BD3F92" w:rsidRPr="00BD3F92" w:rsidRDefault="00BD3F92" w:rsidP="00BD3F92">
      <w:pPr>
        <w:rPr>
          <w:sz w:val="24"/>
          <w:szCs w:val="24"/>
          <w:lang w:val="uk-UA" w:eastAsia="uk-UA"/>
        </w:rPr>
      </w:pPr>
      <w:r w:rsidRPr="00BD3F92">
        <w:rPr>
          <w:sz w:val="24"/>
          <w:szCs w:val="24"/>
          <w:lang w:val="uk-UA" w:eastAsia="uk-UA"/>
        </w:rPr>
        <w:t>на 2016 рік</w:t>
      </w:r>
    </w:p>
    <w:p w:rsidR="00BD3F92" w:rsidRPr="00BD3F92" w:rsidRDefault="00BD3F92" w:rsidP="00BD3F92">
      <w:pPr>
        <w:jc w:val="both"/>
        <w:rPr>
          <w:sz w:val="24"/>
          <w:szCs w:val="24"/>
          <w:lang w:val="uk-UA" w:eastAsia="uk-UA"/>
        </w:rPr>
      </w:pPr>
    </w:p>
    <w:p w:rsidR="00BD3F92" w:rsidRPr="00BD3F92" w:rsidRDefault="00BD3F92" w:rsidP="00BD3F92">
      <w:pPr>
        <w:jc w:val="both"/>
        <w:rPr>
          <w:sz w:val="24"/>
          <w:szCs w:val="24"/>
          <w:lang w:val="uk-UA" w:eastAsia="uk-UA"/>
        </w:rPr>
      </w:pPr>
      <w:r w:rsidRPr="00BD3F92">
        <w:rPr>
          <w:sz w:val="24"/>
          <w:szCs w:val="24"/>
          <w:lang w:val="uk-UA" w:eastAsia="uk-UA"/>
        </w:rPr>
        <w:tab/>
        <w:t>Заслухавши інформацію начальника фінансово-господарського відділу Колінко Н.П. про необхідність  перерозподілу видатків в межах затвердженого обсягу бюджетних призначень на 2016 рік, з метою недопущення заборгованості за спожиту електроенергію вуличного освітлення, враховуючи економію інших статей витрат та відповідно до ст.</w:t>
      </w:r>
      <w:r w:rsidR="009F6729">
        <w:rPr>
          <w:sz w:val="24"/>
          <w:szCs w:val="24"/>
          <w:lang w:val="uk-UA" w:eastAsia="uk-UA"/>
        </w:rPr>
        <w:t xml:space="preserve"> </w:t>
      </w:r>
      <w:r w:rsidRPr="00BD3F92">
        <w:rPr>
          <w:sz w:val="24"/>
          <w:szCs w:val="24"/>
          <w:lang w:val="uk-UA" w:eastAsia="uk-UA"/>
        </w:rPr>
        <w:t xml:space="preserve">23 Бюджетного Кодексу України ст.28 Закону України «Про місцеве самоврядування в Україні» виконавчий комітет Новороздільської міської ради </w:t>
      </w:r>
    </w:p>
    <w:p w:rsidR="00BD3F92" w:rsidRPr="00BD3F92" w:rsidRDefault="00BD3F92" w:rsidP="00BD3F92">
      <w:pPr>
        <w:jc w:val="both"/>
        <w:rPr>
          <w:sz w:val="24"/>
          <w:szCs w:val="24"/>
          <w:lang w:val="uk-UA" w:eastAsia="uk-UA"/>
        </w:rPr>
      </w:pPr>
    </w:p>
    <w:p w:rsidR="00BD3F92" w:rsidRPr="009F6729" w:rsidRDefault="00BD3F92" w:rsidP="00BD3F92">
      <w:pPr>
        <w:spacing w:line="360" w:lineRule="auto"/>
        <w:rPr>
          <w:sz w:val="24"/>
          <w:szCs w:val="24"/>
          <w:lang w:val="uk-UA" w:eastAsia="uk-UA"/>
        </w:rPr>
      </w:pPr>
      <w:r w:rsidRPr="009F6729">
        <w:rPr>
          <w:sz w:val="24"/>
          <w:szCs w:val="24"/>
          <w:lang w:val="uk-UA" w:eastAsia="uk-UA"/>
        </w:rPr>
        <w:t>В И Р І Ш И В:</w:t>
      </w:r>
    </w:p>
    <w:p w:rsidR="00BD3F92" w:rsidRPr="00BD3F92" w:rsidRDefault="00BD3F92" w:rsidP="00BD3F92">
      <w:pPr>
        <w:ind w:firstLine="567"/>
        <w:jc w:val="both"/>
        <w:rPr>
          <w:sz w:val="24"/>
          <w:szCs w:val="24"/>
          <w:lang w:val="uk-UA" w:eastAsia="uk-UA"/>
        </w:rPr>
      </w:pPr>
      <w:r w:rsidRPr="00BD3F92">
        <w:rPr>
          <w:sz w:val="24"/>
          <w:szCs w:val="24"/>
          <w:lang w:val="uk-UA" w:eastAsia="uk-UA"/>
        </w:rPr>
        <w:t>1. Перерозподілити  видатки за бюджетними програмами в межах загально</w:t>
      </w:r>
      <w:r w:rsidR="009F6729">
        <w:rPr>
          <w:sz w:val="24"/>
          <w:szCs w:val="24"/>
          <w:lang w:val="uk-UA" w:eastAsia="uk-UA"/>
        </w:rPr>
        <w:t>го обсягу бюджетних призначень</w:t>
      </w:r>
      <w:r w:rsidRPr="00BD3F92">
        <w:rPr>
          <w:sz w:val="24"/>
          <w:szCs w:val="24"/>
          <w:lang w:val="uk-UA" w:eastAsia="uk-UA"/>
        </w:rPr>
        <w:t xml:space="preserve"> головного розпорядника бюджетних ко</w:t>
      </w:r>
      <w:r w:rsidR="009F6729">
        <w:rPr>
          <w:sz w:val="24"/>
          <w:szCs w:val="24"/>
          <w:lang w:val="uk-UA" w:eastAsia="uk-UA"/>
        </w:rPr>
        <w:t xml:space="preserve">штів на 2016 рік по загальному </w:t>
      </w:r>
      <w:r w:rsidRPr="00BD3F92">
        <w:rPr>
          <w:sz w:val="24"/>
          <w:szCs w:val="24"/>
          <w:lang w:val="uk-UA" w:eastAsia="uk-UA"/>
        </w:rPr>
        <w:t xml:space="preserve"> фонду </w:t>
      </w:r>
    </w:p>
    <w:p w:rsidR="00BD3F92" w:rsidRPr="00BD3F92" w:rsidRDefault="00BD3F92" w:rsidP="00BD3F92">
      <w:pPr>
        <w:ind w:firstLine="567"/>
        <w:jc w:val="both"/>
        <w:rPr>
          <w:sz w:val="24"/>
          <w:szCs w:val="24"/>
          <w:lang w:val="uk-UA" w:eastAsia="uk-UA"/>
        </w:rPr>
      </w:pPr>
      <w:r w:rsidRPr="00BD3F92">
        <w:rPr>
          <w:sz w:val="24"/>
          <w:szCs w:val="24"/>
          <w:lang w:val="uk-UA" w:eastAsia="uk-UA"/>
        </w:rPr>
        <w:t>1.1. Зменшити видатки місько</w:t>
      </w:r>
      <w:r w:rsidR="00C43CF6">
        <w:rPr>
          <w:sz w:val="24"/>
          <w:szCs w:val="24"/>
          <w:lang w:val="uk-UA" w:eastAsia="uk-UA"/>
        </w:rPr>
        <w:t>го бюджету на 2016р. на суму 220</w:t>
      </w:r>
      <w:r w:rsidRPr="00BD3F92">
        <w:rPr>
          <w:sz w:val="24"/>
          <w:szCs w:val="24"/>
          <w:lang w:val="uk-UA" w:eastAsia="uk-UA"/>
        </w:rPr>
        <w:t>00 грн.</w:t>
      </w:r>
    </w:p>
    <w:p w:rsidR="00BD3F92" w:rsidRPr="00BD3F92" w:rsidRDefault="00BD3F92" w:rsidP="00BD3F92">
      <w:pPr>
        <w:ind w:left="708" w:firstLine="12"/>
        <w:jc w:val="both"/>
        <w:rPr>
          <w:b/>
          <w:sz w:val="24"/>
          <w:szCs w:val="24"/>
          <w:lang w:val="uk-UA" w:eastAsia="uk-UA"/>
        </w:rPr>
      </w:pPr>
    </w:p>
    <w:p w:rsidR="00BD3F92" w:rsidRPr="00BD3F92" w:rsidRDefault="00BD3F92" w:rsidP="00BD3F92">
      <w:pPr>
        <w:ind w:left="708" w:firstLine="12"/>
        <w:jc w:val="both"/>
        <w:rPr>
          <w:b/>
          <w:sz w:val="24"/>
          <w:szCs w:val="24"/>
          <w:lang w:val="uk-UA" w:eastAsia="uk-UA"/>
        </w:rPr>
      </w:pPr>
      <w:r w:rsidRPr="00BD3F92">
        <w:rPr>
          <w:b/>
          <w:sz w:val="24"/>
          <w:szCs w:val="24"/>
          <w:lang w:val="uk-UA" w:eastAsia="uk-UA"/>
        </w:rPr>
        <w:t>КВК                             КФКВ                    КЕКВ                        Сума</w:t>
      </w:r>
    </w:p>
    <w:p w:rsidR="00BD3F92" w:rsidRPr="00BD3F92" w:rsidRDefault="00BD3F92" w:rsidP="00BD3F92">
      <w:pPr>
        <w:ind w:left="708" w:firstLine="12"/>
        <w:jc w:val="both"/>
        <w:rPr>
          <w:sz w:val="24"/>
          <w:szCs w:val="24"/>
          <w:lang w:val="uk-UA" w:eastAsia="uk-UA"/>
        </w:rPr>
      </w:pPr>
      <w:r w:rsidRPr="00BD3F92">
        <w:rPr>
          <w:sz w:val="24"/>
          <w:szCs w:val="24"/>
          <w:lang w:val="uk-UA" w:eastAsia="uk-UA"/>
        </w:rPr>
        <w:t>03                                  010116                    2271                           14000</w:t>
      </w:r>
      <w:r w:rsidR="0008364C">
        <w:rPr>
          <w:sz w:val="24"/>
          <w:szCs w:val="24"/>
          <w:lang w:val="uk-UA" w:eastAsia="uk-UA"/>
        </w:rPr>
        <w:t xml:space="preserve"> </w:t>
      </w:r>
    </w:p>
    <w:p w:rsidR="00BD3F92" w:rsidRPr="00BD3F92" w:rsidRDefault="00BD3F92" w:rsidP="00BD3F92">
      <w:pPr>
        <w:ind w:left="708" w:firstLine="12"/>
        <w:jc w:val="both"/>
        <w:rPr>
          <w:sz w:val="24"/>
          <w:szCs w:val="24"/>
          <w:lang w:val="uk-UA" w:eastAsia="uk-UA"/>
        </w:rPr>
      </w:pPr>
      <w:r w:rsidRPr="00BD3F92">
        <w:rPr>
          <w:sz w:val="24"/>
          <w:szCs w:val="24"/>
          <w:lang w:val="uk-UA" w:eastAsia="uk-UA"/>
        </w:rPr>
        <w:t>03                                  010116                    2273                             4000</w:t>
      </w:r>
      <w:r w:rsidR="0008364C">
        <w:rPr>
          <w:sz w:val="24"/>
          <w:szCs w:val="24"/>
          <w:lang w:val="uk-UA" w:eastAsia="uk-UA"/>
        </w:rPr>
        <w:t xml:space="preserve"> </w:t>
      </w:r>
    </w:p>
    <w:p w:rsidR="00BD3F92" w:rsidRPr="00BD3F92" w:rsidRDefault="00BD3F92" w:rsidP="00BD3F92">
      <w:pPr>
        <w:ind w:left="708" w:firstLine="12"/>
        <w:jc w:val="both"/>
        <w:rPr>
          <w:sz w:val="24"/>
          <w:szCs w:val="24"/>
          <w:lang w:val="uk-UA" w:eastAsia="uk-UA"/>
        </w:rPr>
      </w:pPr>
      <w:r w:rsidRPr="00BD3F92">
        <w:rPr>
          <w:sz w:val="24"/>
          <w:szCs w:val="24"/>
          <w:lang w:val="uk-UA" w:eastAsia="uk-UA"/>
        </w:rPr>
        <w:t>03                                  010116                    2282                             3000</w:t>
      </w:r>
      <w:r w:rsidR="0008364C">
        <w:rPr>
          <w:sz w:val="24"/>
          <w:szCs w:val="24"/>
          <w:lang w:val="uk-UA" w:eastAsia="uk-UA"/>
        </w:rPr>
        <w:t xml:space="preserve"> </w:t>
      </w:r>
    </w:p>
    <w:p w:rsidR="00BD3F92" w:rsidRDefault="00BD3F92" w:rsidP="00BD3F92">
      <w:pPr>
        <w:ind w:left="708" w:firstLine="12"/>
        <w:jc w:val="both"/>
        <w:rPr>
          <w:sz w:val="24"/>
          <w:szCs w:val="24"/>
          <w:lang w:val="uk-UA" w:eastAsia="uk-UA"/>
        </w:rPr>
      </w:pPr>
      <w:r w:rsidRPr="00BD3F92">
        <w:rPr>
          <w:sz w:val="24"/>
          <w:szCs w:val="24"/>
          <w:lang w:val="uk-UA" w:eastAsia="uk-UA"/>
        </w:rPr>
        <w:t>03                                  010116                    2800                             1000</w:t>
      </w:r>
      <w:r w:rsidR="0008364C">
        <w:rPr>
          <w:sz w:val="24"/>
          <w:szCs w:val="24"/>
          <w:lang w:val="uk-UA" w:eastAsia="uk-UA"/>
        </w:rPr>
        <w:t xml:space="preserve"> </w:t>
      </w:r>
    </w:p>
    <w:p w:rsidR="001C367D" w:rsidRPr="00BD3F92" w:rsidRDefault="001C367D" w:rsidP="00BD3F92">
      <w:pPr>
        <w:ind w:left="708" w:firstLine="12"/>
        <w:jc w:val="both"/>
        <w:rPr>
          <w:sz w:val="24"/>
          <w:szCs w:val="24"/>
          <w:lang w:val="uk-UA" w:eastAsia="uk-UA"/>
        </w:rPr>
      </w:pPr>
    </w:p>
    <w:p w:rsidR="00BD3F92" w:rsidRPr="00BD3F92" w:rsidRDefault="00BD3F92" w:rsidP="00BD3F92">
      <w:pPr>
        <w:ind w:firstLine="567"/>
        <w:jc w:val="both"/>
        <w:rPr>
          <w:sz w:val="24"/>
          <w:szCs w:val="24"/>
          <w:lang w:val="uk-UA" w:eastAsia="uk-UA"/>
        </w:rPr>
      </w:pPr>
      <w:r w:rsidRPr="00BD3F92">
        <w:rPr>
          <w:sz w:val="24"/>
          <w:szCs w:val="24"/>
          <w:lang w:val="uk-UA" w:eastAsia="uk-UA"/>
        </w:rPr>
        <w:t>1.2. Збільшити видатки міського</w:t>
      </w:r>
      <w:r w:rsidR="006F2887">
        <w:rPr>
          <w:sz w:val="24"/>
          <w:szCs w:val="24"/>
          <w:lang w:val="uk-UA" w:eastAsia="uk-UA"/>
        </w:rPr>
        <w:t xml:space="preserve"> бюджету на 2016р. на суму 22000 </w:t>
      </w:r>
      <w:r w:rsidRPr="00BD3F92">
        <w:rPr>
          <w:sz w:val="24"/>
          <w:szCs w:val="24"/>
          <w:lang w:val="uk-UA" w:eastAsia="uk-UA"/>
        </w:rPr>
        <w:t>грн.</w:t>
      </w:r>
    </w:p>
    <w:p w:rsidR="00BD3F92" w:rsidRPr="00BD3F92" w:rsidRDefault="00BD3F92" w:rsidP="00BD3F92">
      <w:pPr>
        <w:ind w:left="708" w:firstLine="12"/>
        <w:jc w:val="both"/>
        <w:rPr>
          <w:b/>
          <w:sz w:val="24"/>
          <w:szCs w:val="24"/>
          <w:lang w:val="uk-UA" w:eastAsia="uk-UA"/>
        </w:rPr>
      </w:pPr>
    </w:p>
    <w:p w:rsidR="00BD3F92" w:rsidRPr="00BD3F92" w:rsidRDefault="00BD3F92" w:rsidP="00BD3F92">
      <w:pPr>
        <w:ind w:left="708" w:firstLine="12"/>
        <w:jc w:val="both"/>
        <w:rPr>
          <w:b/>
          <w:sz w:val="24"/>
          <w:szCs w:val="24"/>
          <w:lang w:val="uk-UA" w:eastAsia="uk-UA"/>
        </w:rPr>
      </w:pPr>
      <w:r w:rsidRPr="00BD3F92">
        <w:rPr>
          <w:b/>
          <w:sz w:val="24"/>
          <w:szCs w:val="24"/>
          <w:lang w:val="uk-UA" w:eastAsia="uk-UA"/>
        </w:rPr>
        <w:t>КВК                             КФКВ                    КЕКВ                        Сума</w:t>
      </w:r>
    </w:p>
    <w:p w:rsidR="00BD3F92" w:rsidRDefault="00BD3F92" w:rsidP="00BD3F92">
      <w:pPr>
        <w:ind w:left="708" w:firstLine="12"/>
        <w:jc w:val="both"/>
        <w:rPr>
          <w:sz w:val="24"/>
          <w:szCs w:val="24"/>
          <w:lang w:val="uk-UA" w:eastAsia="uk-UA"/>
        </w:rPr>
      </w:pPr>
      <w:r w:rsidRPr="00BD3F92">
        <w:rPr>
          <w:sz w:val="24"/>
          <w:szCs w:val="24"/>
          <w:lang w:val="uk-UA" w:eastAsia="uk-UA"/>
        </w:rPr>
        <w:t>03                                 100203                     2</w:t>
      </w:r>
      <w:r w:rsidR="00C43CF6">
        <w:rPr>
          <w:sz w:val="24"/>
          <w:szCs w:val="24"/>
          <w:lang w:val="uk-UA" w:eastAsia="uk-UA"/>
        </w:rPr>
        <w:t>273                           220</w:t>
      </w:r>
      <w:r w:rsidRPr="00BD3F92">
        <w:rPr>
          <w:sz w:val="24"/>
          <w:szCs w:val="24"/>
          <w:lang w:val="uk-UA" w:eastAsia="uk-UA"/>
        </w:rPr>
        <w:t>00</w:t>
      </w:r>
    </w:p>
    <w:p w:rsidR="00BD3F92" w:rsidRPr="00BD3F92" w:rsidRDefault="00C43CF6" w:rsidP="00C43CF6">
      <w:pPr>
        <w:ind w:left="708" w:firstLine="12"/>
        <w:jc w:val="both"/>
        <w:rPr>
          <w:sz w:val="24"/>
          <w:szCs w:val="24"/>
          <w:lang w:val="uk-UA" w:eastAsia="uk-UA"/>
        </w:rPr>
      </w:pPr>
      <w:r>
        <w:rPr>
          <w:sz w:val="24"/>
          <w:szCs w:val="24"/>
          <w:lang w:val="uk-UA" w:eastAsia="uk-UA"/>
        </w:rPr>
        <w:tab/>
      </w:r>
      <w:r>
        <w:rPr>
          <w:sz w:val="24"/>
          <w:szCs w:val="24"/>
          <w:lang w:val="uk-UA" w:eastAsia="uk-UA"/>
        </w:rPr>
        <w:tab/>
      </w:r>
      <w:r>
        <w:rPr>
          <w:sz w:val="24"/>
          <w:szCs w:val="24"/>
          <w:lang w:val="uk-UA" w:eastAsia="uk-UA"/>
        </w:rPr>
        <w:tab/>
      </w:r>
      <w:r>
        <w:rPr>
          <w:sz w:val="24"/>
          <w:szCs w:val="24"/>
          <w:lang w:val="uk-UA" w:eastAsia="uk-UA"/>
        </w:rPr>
        <w:tab/>
      </w:r>
      <w:r>
        <w:rPr>
          <w:sz w:val="24"/>
          <w:szCs w:val="24"/>
          <w:lang w:val="uk-UA" w:eastAsia="uk-UA"/>
        </w:rPr>
        <w:tab/>
      </w:r>
    </w:p>
    <w:p w:rsidR="00BD3F92" w:rsidRPr="00BD3F92" w:rsidRDefault="00BD3F92" w:rsidP="00BD3F92">
      <w:pPr>
        <w:ind w:firstLine="720"/>
        <w:jc w:val="both"/>
        <w:rPr>
          <w:sz w:val="24"/>
          <w:szCs w:val="24"/>
          <w:lang w:val="uk-UA" w:eastAsia="uk-UA"/>
        </w:rPr>
      </w:pPr>
      <w:r w:rsidRPr="00BD3F92">
        <w:rPr>
          <w:sz w:val="24"/>
          <w:szCs w:val="24"/>
          <w:lang w:val="uk-UA" w:eastAsia="uk-UA"/>
        </w:rPr>
        <w:t>2. Керуючими справами виконавчого комітету Новороздільської міської ради Мельникову А.В. погоджені зміни подати на розгляд сесії міської ради.</w:t>
      </w:r>
    </w:p>
    <w:p w:rsidR="00BD3F92" w:rsidRPr="00BD3F92" w:rsidRDefault="00BD3F92" w:rsidP="00BD3F92">
      <w:pPr>
        <w:ind w:firstLine="567"/>
        <w:rPr>
          <w:sz w:val="24"/>
          <w:szCs w:val="24"/>
          <w:lang w:val="uk-UA" w:eastAsia="uk-UA"/>
        </w:rPr>
      </w:pPr>
      <w:r w:rsidRPr="00BD3F92">
        <w:rPr>
          <w:sz w:val="24"/>
          <w:szCs w:val="24"/>
          <w:lang w:val="uk-UA" w:eastAsia="uk-UA"/>
        </w:rPr>
        <w:tab/>
        <w:t xml:space="preserve">3. </w:t>
      </w:r>
      <w:r w:rsidR="003F6216">
        <w:rPr>
          <w:sz w:val="24"/>
          <w:szCs w:val="24"/>
          <w:lang w:val="uk-UA" w:eastAsia="uk-UA"/>
        </w:rPr>
        <w:t xml:space="preserve"> </w:t>
      </w:r>
      <w:r w:rsidRPr="00BD3F92">
        <w:rPr>
          <w:sz w:val="24"/>
          <w:szCs w:val="24"/>
          <w:lang w:val="uk-UA" w:eastAsia="uk-UA"/>
        </w:rPr>
        <w:t>Контроль за виконанням рішення покласти на міського голову  Мелешка А.Р.</w:t>
      </w:r>
    </w:p>
    <w:p w:rsidR="00BD3F92" w:rsidRDefault="00BD3F92" w:rsidP="00BD3F92">
      <w:pPr>
        <w:ind w:firstLine="567"/>
        <w:rPr>
          <w:sz w:val="24"/>
          <w:szCs w:val="24"/>
          <w:lang w:val="uk-UA" w:eastAsia="uk-UA"/>
        </w:rPr>
      </w:pPr>
    </w:p>
    <w:p w:rsidR="00C43CF6" w:rsidRDefault="00C43CF6" w:rsidP="00BD3F92">
      <w:pPr>
        <w:ind w:firstLine="567"/>
        <w:rPr>
          <w:sz w:val="24"/>
          <w:szCs w:val="24"/>
          <w:lang w:val="uk-UA" w:eastAsia="uk-UA"/>
        </w:rPr>
      </w:pPr>
    </w:p>
    <w:p w:rsidR="00F477AA" w:rsidRPr="00BD3F92" w:rsidRDefault="00F477AA" w:rsidP="00BD3F92">
      <w:pPr>
        <w:ind w:firstLine="567"/>
        <w:rPr>
          <w:sz w:val="24"/>
          <w:szCs w:val="24"/>
          <w:lang w:val="uk-UA" w:eastAsia="uk-UA"/>
        </w:rPr>
      </w:pPr>
    </w:p>
    <w:p w:rsidR="00BD3F92" w:rsidRPr="00BD3F92" w:rsidRDefault="00BD3F92" w:rsidP="00BD3F92">
      <w:pPr>
        <w:shd w:val="clear" w:color="auto" w:fill="FFFFFF"/>
        <w:textAlignment w:val="baseline"/>
        <w:rPr>
          <w:sz w:val="24"/>
          <w:szCs w:val="24"/>
          <w:lang w:val="uk-UA"/>
        </w:rPr>
      </w:pPr>
      <w:r w:rsidRPr="00BD3F92">
        <w:rPr>
          <w:sz w:val="24"/>
          <w:szCs w:val="24"/>
          <w:lang w:val="uk-UA"/>
        </w:rPr>
        <w:t>МІСЬКИЙ ГОЛОВА                                                                 Андрій МЕЛЕШКО</w:t>
      </w:r>
    </w:p>
    <w:p w:rsidR="00C43CF6" w:rsidRDefault="00C43CF6" w:rsidP="003F6216">
      <w:pPr>
        <w:widowControl w:val="0"/>
        <w:shd w:val="clear" w:color="auto" w:fill="FFFFFF"/>
        <w:tabs>
          <w:tab w:val="left" w:leader="underscore" w:pos="504"/>
        </w:tabs>
        <w:autoSpaceDE w:val="0"/>
        <w:autoSpaceDN w:val="0"/>
        <w:adjustRightInd w:val="0"/>
        <w:rPr>
          <w:b/>
          <w:color w:val="FF0000"/>
          <w:sz w:val="24"/>
          <w:szCs w:val="24"/>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C43CF6" w:rsidRPr="00BD3F92" w:rsidRDefault="00C43CF6" w:rsidP="003F6216">
      <w:pPr>
        <w:widowControl w:val="0"/>
        <w:shd w:val="clear" w:color="auto" w:fill="FFFFFF"/>
        <w:tabs>
          <w:tab w:val="left" w:leader="underscore" w:pos="504"/>
        </w:tabs>
        <w:autoSpaceDE w:val="0"/>
        <w:autoSpaceDN w:val="0"/>
        <w:adjustRightInd w:val="0"/>
        <w:rPr>
          <w:b/>
          <w:sz w:val="24"/>
          <w:szCs w:val="24"/>
          <w:lang w:val="uk-UA"/>
        </w:rPr>
      </w:pPr>
    </w:p>
    <w:p w:rsidR="00FA6A83" w:rsidRPr="00C43CF6" w:rsidRDefault="00FA6A83" w:rsidP="00FA6A83">
      <w:pPr>
        <w:overflowPunct w:val="0"/>
        <w:autoSpaceDE w:val="0"/>
        <w:autoSpaceDN w:val="0"/>
        <w:adjustRightInd w:val="0"/>
        <w:jc w:val="both"/>
        <w:textAlignment w:val="baseline"/>
        <w:rPr>
          <w:rFonts w:eastAsia="Calibri"/>
          <w:b/>
          <w:sz w:val="24"/>
          <w:szCs w:val="24"/>
          <w:lang w:val="uk-UA"/>
        </w:rPr>
      </w:pP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C43CF6">
        <w:rPr>
          <w:rFonts w:eastAsia="Calibri"/>
          <w:sz w:val="24"/>
          <w:szCs w:val="24"/>
          <w:lang w:val="uk-UA"/>
        </w:rPr>
        <w:tab/>
      </w:r>
      <w:r w:rsidR="00C43CF6" w:rsidRPr="00C43CF6">
        <w:rPr>
          <w:rFonts w:eastAsia="Calibri"/>
          <w:b/>
          <w:sz w:val="24"/>
          <w:szCs w:val="24"/>
          <w:lang w:val="uk-UA"/>
        </w:rPr>
        <w:t>189</w:t>
      </w:r>
    </w:p>
    <w:p w:rsidR="005E052B" w:rsidRDefault="005E052B" w:rsidP="00FA6A83">
      <w:pPr>
        <w:overflowPunct w:val="0"/>
        <w:autoSpaceDE w:val="0"/>
        <w:autoSpaceDN w:val="0"/>
        <w:adjustRightInd w:val="0"/>
        <w:jc w:val="both"/>
        <w:textAlignment w:val="baseline"/>
        <w:rPr>
          <w:rFonts w:eastAsia="Calibri"/>
          <w:sz w:val="24"/>
          <w:szCs w:val="24"/>
          <w:lang w:val="uk-UA"/>
        </w:rPr>
      </w:pPr>
    </w:p>
    <w:p w:rsidR="005E052B" w:rsidRDefault="005E052B" w:rsidP="00FA6A83">
      <w:pPr>
        <w:overflowPunct w:val="0"/>
        <w:autoSpaceDE w:val="0"/>
        <w:autoSpaceDN w:val="0"/>
        <w:adjustRightInd w:val="0"/>
        <w:jc w:val="both"/>
        <w:textAlignment w:val="baseline"/>
        <w:rPr>
          <w:rFonts w:eastAsia="Calibri"/>
          <w:sz w:val="24"/>
          <w:szCs w:val="24"/>
          <w:lang w:val="uk-UA"/>
        </w:rPr>
      </w:pPr>
    </w:p>
    <w:p w:rsidR="00FA6A83" w:rsidRPr="00BD3F92" w:rsidRDefault="00FA6A83" w:rsidP="00FA6A83">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FA6A83" w:rsidRPr="00BD3F92" w:rsidRDefault="00FA6A83" w:rsidP="00FA6A83">
      <w:pPr>
        <w:widowControl w:val="0"/>
        <w:shd w:val="clear" w:color="auto" w:fill="FFFFFF"/>
        <w:tabs>
          <w:tab w:val="left" w:leader="underscore" w:pos="504"/>
          <w:tab w:val="left" w:pos="7740"/>
        </w:tabs>
        <w:autoSpaceDE w:val="0"/>
        <w:autoSpaceDN w:val="0"/>
        <w:adjustRightInd w:val="0"/>
        <w:jc w:val="both"/>
        <w:rPr>
          <w:sz w:val="24"/>
          <w:szCs w:val="24"/>
          <w:lang w:val="uk-UA"/>
        </w:rPr>
      </w:pPr>
    </w:p>
    <w:p w:rsidR="00FA6A83" w:rsidRPr="00BD3F92" w:rsidRDefault="00FA6A83" w:rsidP="00FA6A83">
      <w:pPr>
        <w:tabs>
          <w:tab w:val="left" w:pos="7740"/>
        </w:tabs>
        <w:jc w:val="both"/>
        <w:rPr>
          <w:sz w:val="24"/>
          <w:szCs w:val="24"/>
          <w:lang w:val="uk-UA"/>
        </w:rPr>
      </w:pPr>
      <w:r w:rsidRPr="00BD3F92">
        <w:rPr>
          <w:sz w:val="24"/>
          <w:szCs w:val="24"/>
          <w:lang w:val="uk-UA"/>
        </w:rPr>
        <w:t xml:space="preserve">Про звіт директора Новороздільської </w:t>
      </w:r>
    </w:p>
    <w:p w:rsidR="00FA6A83" w:rsidRPr="00BD3F92" w:rsidRDefault="00FA6A83" w:rsidP="00FA6A83">
      <w:pPr>
        <w:tabs>
          <w:tab w:val="left" w:pos="7740"/>
        </w:tabs>
        <w:jc w:val="both"/>
        <w:rPr>
          <w:sz w:val="24"/>
          <w:szCs w:val="24"/>
          <w:lang w:val="uk-UA"/>
        </w:rPr>
      </w:pPr>
      <w:r w:rsidRPr="00BD3F92">
        <w:rPr>
          <w:sz w:val="24"/>
          <w:szCs w:val="24"/>
          <w:lang w:val="uk-UA"/>
        </w:rPr>
        <w:t>ДЮСШ Вацика Я.І.</w:t>
      </w:r>
    </w:p>
    <w:p w:rsidR="00FA6A83" w:rsidRPr="00BD3F92" w:rsidRDefault="00FA6A83" w:rsidP="00FA6A83">
      <w:pPr>
        <w:tabs>
          <w:tab w:val="left" w:pos="7740"/>
        </w:tabs>
        <w:jc w:val="both"/>
        <w:rPr>
          <w:sz w:val="24"/>
          <w:szCs w:val="24"/>
          <w:lang w:val="uk-UA"/>
        </w:rPr>
      </w:pPr>
      <w:r w:rsidRPr="00BD3F92">
        <w:rPr>
          <w:sz w:val="24"/>
          <w:szCs w:val="24"/>
          <w:lang w:val="uk-UA"/>
        </w:rPr>
        <w:t xml:space="preserve">     </w:t>
      </w:r>
    </w:p>
    <w:p w:rsidR="007968FF" w:rsidRPr="00BD3F92" w:rsidRDefault="00FA6A83" w:rsidP="007968FF">
      <w:pPr>
        <w:tabs>
          <w:tab w:val="left" w:pos="7740"/>
        </w:tabs>
        <w:ind w:firstLine="567"/>
        <w:jc w:val="both"/>
        <w:rPr>
          <w:sz w:val="24"/>
          <w:szCs w:val="24"/>
          <w:lang w:val="uk-UA"/>
        </w:rPr>
      </w:pPr>
      <w:r w:rsidRPr="00BD3F92">
        <w:rPr>
          <w:sz w:val="24"/>
          <w:szCs w:val="24"/>
          <w:lang w:val="uk-UA"/>
        </w:rPr>
        <w:t xml:space="preserve">    Заслухавши звіт про роботу директора ДЮСШ Вацика Ярослава Івановича за період 2014-2015 та 2015-2016 навчальних років, </w:t>
      </w:r>
      <w:r w:rsidR="007968FF" w:rsidRPr="00BD3F92">
        <w:rPr>
          <w:sz w:val="24"/>
          <w:szCs w:val="24"/>
          <w:lang w:val="uk-UA"/>
        </w:rPr>
        <w:t>відповідно до ст. 32 Закону України «Про місце</w:t>
      </w:r>
      <w:r w:rsidR="008B2E1D">
        <w:rPr>
          <w:sz w:val="24"/>
          <w:szCs w:val="24"/>
          <w:lang w:val="uk-UA"/>
        </w:rPr>
        <w:t>ве самоврядування в Україні»,</w:t>
      </w:r>
      <w:r w:rsidR="007968FF" w:rsidRPr="00BD3F92">
        <w:rPr>
          <w:sz w:val="24"/>
          <w:szCs w:val="24"/>
          <w:lang w:val="uk-UA"/>
        </w:rPr>
        <w:t xml:space="preserve"> виконавчий комітет Новороздільської міської ради </w:t>
      </w:r>
    </w:p>
    <w:p w:rsidR="007968FF" w:rsidRPr="00BD3F92" w:rsidRDefault="007968FF" w:rsidP="007968FF">
      <w:pPr>
        <w:tabs>
          <w:tab w:val="left" w:pos="7740"/>
        </w:tabs>
        <w:jc w:val="both"/>
        <w:rPr>
          <w:sz w:val="24"/>
          <w:szCs w:val="24"/>
          <w:lang w:val="uk-UA"/>
        </w:rPr>
      </w:pPr>
    </w:p>
    <w:p w:rsidR="00FA6A83" w:rsidRPr="00BD3F92" w:rsidRDefault="00FA6A83" w:rsidP="007968FF">
      <w:pPr>
        <w:tabs>
          <w:tab w:val="left" w:pos="7740"/>
        </w:tabs>
        <w:jc w:val="both"/>
        <w:rPr>
          <w:sz w:val="24"/>
          <w:szCs w:val="24"/>
          <w:lang w:val="uk-UA"/>
        </w:rPr>
      </w:pPr>
      <w:r w:rsidRPr="00BD3F92">
        <w:rPr>
          <w:sz w:val="24"/>
          <w:szCs w:val="24"/>
          <w:lang w:val="uk-UA"/>
        </w:rPr>
        <w:t>ВИРІШИВ:</w:t>
      </w:r>
    </w:p>
    <w:p w:rsidR="007968FF" w:rsidRPr="00BD3F92" w:rsidRDefault="007968FF" w:rsidP="007968FF">
      <w:pPr>
        <w:tabs>
          <w:tab w:val="left" w:pos="7740"/>
        </w:tabs>
        <w:jc w:val="both"/>
        <w:rPr>
          <w:sz w:val="24"/>
          <w:szCs w:val="24"/>
          <w:lang w:val="uk-UA"/>
        </w:rPr>
      </w:pPr>
    </w:p>
    <w:p w:rsidR="004550CC" w:rsidRPr="004550CC" w:rsidRDefault="00072C28" w:rsidP="004550CC">
      <w:pPr>
        <w:tabs>
          <w:tab w:val="left" w:pos="7740"/>
        </w:tabs>
        <w:ind w:firstLine="567"/>
        <w:jc w:val="both"/>
        <w:rPr>
          <w:sz w:val="24"/>
          <w:szCs w:val="24"/>
          <w:lang w:val="uk-UA"/>
        </w:rPr>
      </w:pPr>
      <w:r>
        <w:rPr>
          <w:sz w:val="24"/>
          <w:szCs w:val="24"/>
          <w:lang w:val="uk-UA"/>
        </w:rPr>
        <w:t xml:space="preserve">1. Звіт </w:t>
      </w:r>
      <w:r w:rsidR="00FA6A83" w:rsidRPr="00BD3F92">
        <w:rPr>
          <w:sz w:val="24"/>
          <w:szCs w:val="24"/>
          <w:lang w:val="uk-UA"/>
        </w:rPr>
        <w:t>директора ДЮСШ Вацика Ярослава Івановича за період 2014-2015 та 2015-2</w:t>
      </w:r>
      <w:r>
        <w:rPr>
          <w:sz w:val="24"/>
          <w:szCs w:val="24"/>
          <w:lang w:val="uk-UA"/>
        </w:rPr>
        <w:t>016 навчальних років взяти до відома</w:t>
      </w:r>
      <w:r w:rsidR="00FA6A83" w:rsidRPr="00BD3F92">
        <w:rPr>
          <w:sz w:val="24"/>
          <w:szCs w:val="24"/>
          <w:lang w:val="uk-UA"/>
        </w:rPr>
        <w:t>.</w:t>
      </w:r>
    </w:p>
    <w:p w:rsidR="00FA6A83" w:rsidRPr="00BD3F92" w:rsidRDefault="00FA6A83" w:rsidP="00FA6A83">
      <w:pPr>
        <w:tabs>
          <w:tab w:val="left" w:pos="7740"/>
        </w:tabs>
        <w:ind w:firstLine="567"/>
        <w:jc w:val="both"/>
        <w:rPr>
          <w:sz w:val="24"/>
          <w:szCs w:val="24"/>
          <w:lang w:val="uk-UA"/>
        </w:rPr>
      </w:pPr>
      <w:r w:rsidRPr="00BD3F92">
        <w:rPr>
          <w:sz w:val="24"/>
          <w:szCs w:val="24"/>
          <w:lang w:val="uk-UA"/>
        </w:rPr>
        <w:t>2. Контроль за виконанням рішення покласти на  першого заступника міського голови Лепкого М.П.</w:t>
      </w:r>
    </w:p>
    <w:p w:rsidR="00FA6A83" w:rsidRDefault="00FA6A83" w:rsidP="00FA6A83">
      <w:pPr>
        <w:tabs>
          <w:tab w:val="left" w:pos="7740"/>
        </w:tabs>
        <w:rPr>
          <w:b/>
          <w:sz w:val="24"/>
          <w:szCs w:val="24"/>
          <w:lang w:val="uk-UA"/>
        </w:rPr>
      </w:pPr>
    </w:p>
    <w:p w:rsidR="009F6729" w:rsidRPr="00BD3F92" w:rsidRDefault="009F6729" w:rsidP="00FA6A83">
      <w:pPr>
        <w:tabs>
          <w:tab w:val="left" w:pos="7740"/>
        </w:tabs>
        <w:rPr>
          <w:b/>
          <w:sz w:val="24"/>
          <w:szCs w:val="24"/>
          <w:lang w:val="uk-UA"/>
        </w:rPr>
      </w:pPr>
    </w:p>
    <w:p w:rsidR="00FA6A83" w:rsidRPr="00BD3F92" w:rsidRDefault="00FA6A83" w:rsidP="00FA6A83">
      <w:pPr>
        <w:shd w:val="clear" w:color="auto" w:fill="FFFFFF"/>
        <w:textAlignment w:val="baseline"/>
        <w:rPr>
          <w:sz w:val="24"/>
          <w:szCs w:val="24"/>
          <w:lang w:val="uk-UA"/>
        </w:rPr>
      </w:pPr>
      <w:r w:rsidRPr="00BD3F92">
        <w:rPr>
          <w:sz w:val="24"/>
          <w:szCs w:val="24"/>
          <w:lang w:val="uk-UA"/>
        </w:rPr>
        <w:t>МІСЬКИЙ ГОЛОВА                                                                 Андрій МЕЛЕШКО</w:t>
      </w:r>
    </w:p>
    <w:p w:rsidR="00476503" w:rsidRDefault="00476503"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FB505A">
      <w:pPr>
        <w:rPr>
          <w:sz w:val="24"/>
          <w:szCs w:val="24"/>
          <w:lang w:val="uk-UA"/>
        </w:rPr>
      </w:pPr>
    </w:p>
    <w:p w:rsidR="005E052B" w:rsidRDefault="005E052B" w:rsidP="00C43CF6">
      <w:pPr>
        <w:widowControl w:val="0"/>
        <w:shd w:val="clear" w:color="auto" w:fill="FFFFFF"/>
        <w:tabs>
          <w:tab w:val="left" w:leader="underscore" w:pos="504"/>
        </w:tabs>
        <w:autoSpaceDE w:val="0"/>
        <w:autoSpaceDN w:val="0"/>
        <w:adjustRightInd w:val="0"/>
        <w:rPr>
          <w:sz w:val="24"/>
          <w:szCs w:val="24"/>
          <w:lang w:val="uk-UA"/>
        </w:rPr>
      </w:pPr>
    </w:p>
    <w:p w:rsidR="00F34EC9" w:rsidRDefault="00F34EC9" w:rsidP="00C43CF6">
      <w:pPr>
        <w:widowControl w:val="0"/>
        <w:shd w:val="clear" w:color="auto" w:fill="FFFFFF"/>
        <w:tabs>
          <w:tab w:val="left" w:leader="underscore" w:pos="504"/>
        </w:tabs>
        <w:autoSpaceDE w:val="0"/>
        <w:autoSpaceDN w:val="0"/>
        <w:adjustRightInd w:val="0"/>
        <w:rPr>
          <w:b/>
          <w:sz w:val="24"/>
          <w:szCs w:val="24"/>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D175AD" w:rsidRPr="00BD3F92" w:rsidRDefault="00D175AD" w:rsidP="00D175AD">
      <w:pPr>
        <w:rPr>
          <w:sz w:val="24"/>
          <w:szCs w:val="24"/>
          <w:lang w:val="uk-UA"/>
        </w:rPr>
      </w:pPr>
    </w:p>
    <w:p w:rsidR="00D175AD" w:rsidRPr="00C43CF6" w:rsidRDefault="00D175AD" w:rsidP="00D175AD">
      <w:pPr>
        <w:overflowPunct w:val="0"/>
        <w:autoSpaceDE w:val="0"/>
        <w:autoSpaceDN w:val="0"/>
        <w:adjustRightInd w:val="0"/>
        <w:jc w:val="both"/>
        <w:textAlignment w:val="baseline"/>
        <w:rPr>
          <w:rFonts w:eastAsia="Calibri"/>
          <w:b/>
          <w:sz w:val="24"/>
          <w:szCs w:val="24"/>
          <w:lang w:val="uk-UA"/>
        </w:rPr>
      </w:pP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C43CF6">
        <w:rPr>
          <w:rFonts w:eastAsia="Calibri"/>
          <w:sz w:val="24"/>
          <w:szCs w:val="24"/>
          <w:lang w:val="uk-UA"/>
        </w:rPr>
        <w:tab/>
      </w:r>
      <w:r w:rsidR="00C43CF6" w:rsidRPr="00C43CF6">
        <w:rPr>
          <w:rFonts w:eastAsia="Calibri"/>
          <w:b/>
          <w:sz w:val="24"/>
          <w:szCs w:val="24"/>
          <w:lang w:val="uk-UA"/>
        </w:rPr>
        <w:t>190</w:t>
      </w:r>
    </w:p>
    <w:p w:rsidR="005E052B" w:rsidRDefault="005E052B" w:rsidP="00D175AD">
      <w:pPr>
        <w:overflowPunct w:val="0"/>
        <w:autoSpaceDE w:val="0"/>
        <w:autoSpaceDN w:val="0"/>
        <w:adjustRightInd w:val="0"/>
        <w:jc w:val="both"/>
        <w:textAlignment w:val="baseline"/>
        <w:rPr>
          <w:rFonts w:eastAsia="Calibri"/>
          <w:sz w:val="24"/>
          <w:szCs w:val="24"/>
          <w:lang w:val="uk-UA"/>
        </w:rPr>
      </w:pPr>
    </w:p>
    <w:p w:rsidR="00FB5FB0" w:rsidRDefault="00FB5FB0" w:rsidP="00D175AD">
      <w:pPr>
        <w:overflowPunct w:val="0"/>
        <w:autoSpaceDE w:val="0"/>
        <w:autoSpaceDN w:val="0"/>
        <w:adjustRightInd w:val="0"/>
        <w:jc w:val="both"/>
        <w:textAlignment w:val="baseline"/>
        <w:rPr>
          <w:rFonts w:eastAsia="Calibri"/>
          <w:sz w:val="24"/>
          <w:szCs w:val="24"/>
          <w:lang w:val="uk-UA"/>
        </w:rPr>
      </w:pPr>
    </w:p>
    <w:p w:rsidR="00D175AD" w:rsidRPr="00BD3F92" w:rsidRDefault="00D175AD" w:rsidP="00D175AD">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6D2A17" w:rsidRPr="00BD3F92" w:rsidRDefault="006D2A17" w:rsidP="006D2A17">
      <w:pPr>
        <w:tabs>
          <w:tab w:val="left" w:pos="708"/>
          <w:tab w:val="center" w:pos="4153"/>
          <w:tab w:val="right" w:pos="8306"/>
        </w:tabs>
        <w:rPr>
          <w:rFonts w:eastAsia="Calibri"/>
          <w:sz w:val="24"/>
          <w:szCs w:val="24"/>
          <w:lang w:val="uk-UA"/>
        </w:rPr>
      </w:pPr>
    </w:p>
    <w:p w:rsidR="007D5926" w:rsidRDefault="006D2A17" w:rsidP="006D2A17">
      <w:pPr>
        <w:tabs>
          <w:tab w:val="left" w:pos="708"/>
          <w:tab w:val="center" w:pos="4153"/>
          <w:tab w:val="right" w:pos="8306"/>
        </w:tabs>
        <w:rPr>
          <w:rFonts w:eastAsia="Calibri"/>
          <w:sz w:val="24"/>
          <w:szCs w:val="24"/>
          <w:lang w:val="uk-UA"/>
        </w:rPr>
      </w:pPr>
      <w:r w:rsidRPr="00BD3F92">
        <w:rPr>
          <w:rFonts w:eastAsia="Calibri"/>
          <w:sz w:val="24"/>
          <w:szCs w:val="24"/>
          <w:lang w:val="uk-UA"/>
        </w:rPr>
        <w:t xml:space="preserve">Про хід виконання заходів з підготовки житлового фонду </w:t>
      </w:r>
    </w:p>
    <w:p w:rsidR="006D2A17" w:rsidRPr="00BD3F92" w:rsidRDefault="006D2A17" w:rsidP="006D2A17">
      <w:pPr>
        <w:tabs>
          <w:tab w:val="left" w:pos="708"/>
          <w:tab w:val="center" w:pos="4153"/>
          <w:tab w:val="right" w:pos="8306"/>
        </w:tabs>
        <w:rPr>
          <w:rFonts w:eastAsia="Calibri"/>
          <w:sz w:val="24"/>
          <w:szCs w:val="24"/>
          <w:lang w:val="uk-UA"/>
        </w:rPr>
      </w:pPr>
      <w:r w:rsidRPr="00BD3F92">
        <w:rPr>
          <w:rFonts w:eastAsia="Calibri"/>
          <w:sz w:val="24"/>
          <w:szCs w:val="24"/>
          <w:lang w:val="uk-UA"/>
        </w:rPr>
        <w:t>та об’єктів життєзабезпечення міста Новий Розділ</w:t>
      </w:r>
    </w:p>
    <w:p w:rsidR="006D2A17" w:rsidRDefault="006D2A17" w:rsidP="00C43CF6">
      <w:pPr>
        <w:tabs>
          <w:tab w:val="left" w:pos="708"/>
          <w:tab w:val="center" w:pos="4153"/>
          <w:tab w:val="right" w:pos="8306"/>
        </w:tabs>
        <w:rPr>
          <w:rFonts w:eastAsia="Calibri"/>
          <w:sz w:val="24"/>
          <w:szCs w:val="24"/>
          <w:lang w:val="uk-UA"/>
        </w:rPr>
      </w:pPr>
      <w:r w:rsidRPr="00BD3F92">
        <w:rPr>
          <w:rFonts w:eastAsia="Calibri"/>
          <w:sz w:val="24"/>
          <w:szCs w:val="24"/>
          <w:lang w:val="uk-UA"/>
        </w:rPr>
        <w:t xml:space="preserve">до роботи в осінньо-зимовий </w:t>
      </w:r>
      <w:r w:rsidR="007D5926">
        <w:rPr>
          <w:rFonts w:eastAsia="Calibri"/>
          <w:sz w:val="24"/>
          <w:szCs w:val="24"/>
          <w:lang w:val="uk-UA"/>
        </w:rPr>
        <w:t xml:space="preserve"> </w:t>
      </w:r>
      <w:r w:rsidRPr="00BD3F92">
        <w:rPr>
          <w:rFonts w:eastAsia="Calibri"/>
          <w:sz w:val="24"/>
          <w:szCs w:val="24"/>
          <w:lang w:val="uk-UA"/>
        </w:rPr>
        <w:t xml:space="preserve">період 2016/17 років </w:t>
      </w:r>
    </w:p>
    <w:p w:rsidR="00C43CF6" w:rsidRPr="00C43CF6" w:rsidRDefault="00C43CF6" w:rsidP="00C43CF6">
      <w:pPr>
        <w:tabs>
          <w:tab w:val="left" w:pos="708"/>
          <w:tab w:val="center" w:pos="4153"/>
          <w:tab w:val="right" w:pos="8306"/>
        </w:tabs>
        <w:rPr>
          <w:rFonts w:eastAsia="Calibri"/>
          <w:sz w:val="24"/>
          <w:szCs w:val="24"/>
          <w:lang w:val="uk-UA"/>
        </w:rPr>
      </w:pPr>
    </w:p>
    <w:p w:rsidR="006D2A17" w:rsidRPr="00BD3F92" w:rsidRDefault="006D2A17" w:rsidP="006D2A17">
      <w:pPr>
        <w:tabs>
          <w:tab w:val="left" w:pos="708"/>
        </w:tabs>
        <w:ind w:firstLine="720"/>
        <w:jc w:val="both"/>
        <w:rPr>
          <w:rFonts w:eastAsia="MS Mincho"/>
          <w:sz w:val="24"/>
          <w:szCs w:val="24"/>
          <w:lang w:val="uk-UA"/>
        </w:rPr>
      </w:pPr>
      <w:r w:rsidRPr="00BD3F92">
        <w:rPr>
          <w:rFonts w:eastAsia="MS Mincho"/>
          <w:sz w:val="24"/>
          <w:szCs w:val="24"/>
          <w:lang w:val="uk-UA"/>
        </w:rPr>
        <w:t>Заслухавши керівників комунальних підприємств та бюджетних установ щодо підготовки житлового фонду, об’єктів життєзабезпечення, підготовки дорожнього господарства, теплових мереж, об'єктів охорони здоров'я та освіти м. Новий Розділ до осінньо-зимового періоду 2016-2017 років. Беручи до уваги листи департаменту житлово-комунального господарства Львівської облдержадміністрації щодо забезпечення технічної готовності житлово-комунального господарства міста до роботи в осінньо-зимовий період, враховуючи проведену   роботу з підготовки до опалювального періоду 2016-2017 років м. Новий Розділ, відповідно до Правил підготовки теплових господарств до опалювального періоду, затверджених спільним Наказом Міністерства палива та енергетики України і Міністерства з питань житлово-комунального господарства України від 10.12.2008 р. № 620/378, ст. 7 Закону України „Про житлово-комунальні послуги”,  ст. ст.17, 18, пп. 1,3 п. «а»  ст. 29,  пп. 1,5, п. ”а” пп.1 п. „б” ст.30, ст. 52, ч.6 ст.59, ч.ч.1,2 ст.73 Закону України „Про місцеве самоврядування в Україні”, виконавчий комітет Новороздільської міської ради</w:t>
      </w:r>
    </w:p>
    <w:p w:rsidR="003B72C6" w:rsidRDefault="003B72C6" w:rsidP="006D2A17">
      <w:pPr>
        <w:tabs>
          <w:tab w:val="left" w:pos="708"/>
          <w:tab w:val="center" w:pos="4153"/>
          <w:tab w:val="right" w:pos="8306"/>
        </w:tabs>
        <w:jc w:val="both"/>
        <w:rPr>
          <w:rFonts w:eastAsia="Calibri"/>
          <w:sz w:val="24"/>
          <w:szCs w:val="24"/>
          <w:lang w:val="uk-UA"/>
        </w:rPr>
      </w:pPr>
    </w:p>
    <w:p w:rsidR="006D2A17" w:rsidRPr="00BD3F92" w:rsidRDefault="006D2A17" w:rsidP="006D2A17">
      <w:pPr>
        <w:tabs>
          <w:tab w:val="left" w:pos="708"/>
          <w:tab w:val="center" w:pos="4153"/>
          <w:tab w:val="right" w:pos="8306"/>
        </w:tabs>
        <w:jc w:val="both"/>
        <w:rPr>
          <w:rFonts w:eastAsia="Calibri"/>
          <w:sz w:val="24"/>
          <w:szCs w:val="24"/>
          <w:lang w:val="uk-UA"/>
        </w:rPr>
      </w:pPr>
      <w:r w:rsidRPr="00BD3F92">
        <w:rPr>
          <w:rFonts w:eastAsia="Calibri"/>
          <w:sz w:val="24"/>
          <w:szCs w:val="24"/>
          <w:lang w:val="uk-UA"/>
        </w:rPr>
        <w:t xml:space="preserve">В И Р І Ш И В: </w:t>
      </w:r>
    </w:p>
    <w:p w:rsidR="006D2A17" w:rsidRPr="00BD3F92" w:rsidRDefault="006D2A17" w:rsidP="006D2A17">
      <w:pPr>
        <w:tabs>
          <w:tab w:val="left" w:pos="708"/>
          <w:tab w:val="center" w:pos="4153"/>
          <w:tab w:val="right" w:pos="8306"/>
        </w:tabs>
        <w:ind w:firstLine="720"/>
        <w:jc w:val="both"/>
        <w:rPr>
          <w:rFonts w:eastAsia="Calibri"/>
          <w:sz w:val="24"/>
          <w:szCs w:val="24"/>
          <w:lang w:val="uk-UA"/>
        </w:rPr>
      </w:pPr>
    </w:p>
    <w:p w:rsidR="006D2A17" w:rsidRPr="00BD3F92" w:rsidRDefault="006D2A17" w:rsidP="006D2A17">
      <w:pPr>
        <w:tabs>
          <w:tab w:val="left" w:pos="708"/>
        </w:tabs>
        <w:ind w:firstLine="720"/>
        <w:jc w:val="both"/>
        <w:rPr>
          <w:rFonts w:eastAsia="MS Mincho"/>
          <w:sz w:val="24"/>
          <w:szCs w:val="24"/>
          <w:lang w:val="uk-UA"/>
        </w:rPr>
      </w:pPr>
      <w:r w:rsidRPr="00BD3F92">
        <w:rPr>
          <w:rFonts w:eastAsia="MS Mincho"/>
          <w:sz w:val="24"/>
          <w:szCs w:val="24"/>
          <w:lang w:val="uk-UA"/>
        </w:rPr>
        <w:t>1. Інформацію про хід готовності до осінньо-зимового періоду 2016-2017 років житлового фонду, об’єктів життєзабезпечення (ТЕЦ, об’єкти  тепло-,  водопостачання, водовідведення, електропостачання), дорожнього господарства, , об'єктів охорони здоров'я та освіти м. Новий Розділ взяти до відома(додається).</w:t>
      </w:r>
    </w:p>
    <w:p w:rsidR="006D2A17" w:rsidRPr="00BD3F92" w:rsidRDefault="006D2A17" w:rsidP="006D2A17">
      <w:pPr>
        <w:tabs>
          <w:tab w:val="left" w:pos="708"/>
        </w:tabs>
        <w:ind w:firstLine="720"/>
        <w:jc w:val="both"/>
        <w:rPr>
          <w:rFonts w:eastAsia="MS Mincho"/>
          <w:sz w:val="24"/>
          <w:szCs w:val="24"/>
          <w:lang w:val="uk-UA"/>
        </w:rPr>
      </w:pPr>
      <w:r w:rsidRPr="00BD3F92">
        <w:rPr>
          <w:rFonts w:eastAsia="MS Mincho"/>
          <w:sz w:val="24"/>
          <w:szCs w:val="24"/>
          <w:lang w:val="uk-UA"/>
        </w:rPr>
        <w:t>2.  КП „Розділжитлосервіс” (керуючий Жук Б. Л.), ТзОВ„Енергія-Новий Розділ” (директор Артимко І. М.), Новороздільській міській лікарні (головний лікар  Ципук А.П.), відділу освіти (начальник Панчишин Г. Ю.) :</w:t>
      </w:r>
    </w:p>
    <w:p w:rsidR="006D2A17" w:rsidRPr="00BD3F92" w:rsidRDefault="006D2A17" w:rsidP="006D2A17">
      <w:pPr>
        <w:tabs>
          <w:tab w:val="left" w:pos="765"/>
        </w:tabs>
        <w:ind w:firstLine="720"/>
        <w:jc w:val="both"/>
        <w:rPr>
          <w:rFonts w:eastAsia="MS Mincho"/>
          <w:sz w:val="24"/>
          <w:szCs w:val="24"/>
          <w:lang w:val="uk-UA"/>
        </w:rPr>
      </w:pPr>
      <w:r w:rsidRPr="00BD3F92">
        <w:rPr>
          <w:rFonts w:eastAsia="MS Mincho"/>
          <w:sz w:val="24"/>
          <w:szCs w:val="24"/>
          <w:lang w:val="uk-UA"/>
        </w:rPr>
        <w:t>2.1. Забезпечити в повному обсязі та у встановлені терміни виконання спільного наказу Мінпаливенерго України та Мінжитлокомунгоспу України від 10 грудня 2008 року № 620/378 “Про затвердження Правил підготовки теплових господарств до опалювального  періоду”, звернувши особливу увагу на терміни завершення підготовчих робіт з підписанням актів та паспортів готовності (до 1 жовтня 2016р. акти та паспорти готовності житлового фонду міста та до 10 жовтня  2016р. загальна технічна готовність міста до опалювального періоду)</w:t>
      </w:r>
    </w:p>
    <w:p w:rsidR="006D2A17" w:rsidRPr="00BD3F92" w:rsidRDefault="006D2A17" w:rsidP="006D2A17">
      <w:pPr>
        <w:tabs>
          <w:tab w:val="left" w:pos="765"/>
        </w:tabs>
        <w:ind w:firstLine="720"/>
        <w:jc w:val="both"/>
        <w:rPr>
          <w:rFonts w:eastAsia="MS Mincho"/>
          <w:sz w:val="24"/>
          <w:szCs w:val="24"/>
          <w:lang w:val="uk-UA"/>
        </w:rPr>
      </w:pPr>
      <w:r w:rsidRPr="00BD3F92">
        <w:rPr>
          <w:rFonts w:eastAsia="MS Mincho"/>
          <w:sz w:val="24"/>
          <w:szCs w:val="24"/>
          <w:lang w:val="uk-UA"/>
        </w:rPr>
        <w:t xml:space="preserve">2.2. З метою недопущення зриву початку опалювального сезону у житловому фонді міста посилити контроль за завершенням виконання всіх запланованих заходів та за розрахунками за спожиті енергоносії. Провести роботу з споживачами комунальних </w:t>
      </w:r>
      <w:r w:rsidRPr="00BD3F92">
        <w:rPr>
          <w:rFonts w:eastAsia="MS Mincho"/>
          <w:sz w:val="24"/>
          <w:szCs w:val="24"/>
          <w:lang w:val="uk-UA"/>
        </w:rPr>
        <w:lastRenderedPageBreak/>
        <w:t xml:space="preserve">послуг, особливо з населенням, щодо погашення ними попередньої заборгованості та своєчасного виконання поточних платежів. </w:t>
      </w:r>
    </w:p>
    <w:p w:rsidR="006D2A17" w:rsidRPr="00BD3F92" w:rsidRDefault="006D2A17" w:rsidP="006D2A17">
      <w:pPr>
        <w:tabs>
          <w:tab w:val="left" w:pos="708"/>
          <w:tab w:val="center" w:pos="4153"/>
          <w:tab w:val="right" w:pos="8306"/>
        </w:tabs>
        <w:ind w:firstLine="720"/>
        <w:jc w:val="both"/>
        <w:rPr>
          <w:rFonts w:eastAsia="Calibri"/>
          <w:sz w:val="24"/>
          <w:szCs w:val="24"/>
          <w:lang w:val="uk-UA"/>
        </w:rPr>
      </w:pPr>
      <w:r w:rsidRPr="00BD3F92">
        <w:rPr>
          <w:rFonts w:eastAsia="Calibri"/>
          <w:sz w:val="24"/>
          <w:szCs w:val="24"/>
          <w:lang w:val="uk-UA"/>
        </w:rPr>
        <w:t>3  Директору ТзОВ„Енергія – Новий Розділ” Артимку І. М.:</w:t>
      </w:r>
    </w:p>
    <w:p w:rsidR="006D2A17" w:rsidRPr="00BD3F92" w:rsidRDefault="006D2A17" w:rsidP="006D2A17">
      <w:pPr>
        <w:tabs>
          <w:tab w:val="left" w:pos="708"/>
          <w:tab w:val="center" w:pos="4153"/>
          <w:tab w:val="right" w:pos="8306"/>
        </w:tabs>
        <w:ind w:firstLine="720"/>
        <w:jc w:val="both"/>
        <w:rPr>
          <w:rFonts w:eastAsia="Calibri"/>
          <w:sz w:val="24"/>
          <w:szCs w:val="24"/>
          <w:lang w:val="uk-UA"/>
        </w:rPr>
      </w:pPr>
      <w:r w:rsidRPr="00BD3F92">
        <w:rPr>
          <w:rFonts w:eastAsia="Calibri"/>
          <w:sz w:val="24"/>
          <w:szCs w:val="24"/>
          <w:lang w:val="uk-UA"/>
        </w:rPr>
        <w:t xml:space="preserve"> 3.1 Для забезпечення сталого та безперебійного теплопостачання міста Новий Розділ у осінньо-зимовий період 2016-2017 роки вжити невідкладних заходів щодо погашення заборгованості та забезпечити 100% поточну оплату за спожитий природний газ.</w:t>
      </w:r>
    </w:p>
    <w:p w:rsidR="006D2A17" w:rsidRPr="00BD3F92" w:rsidRDefault="006D2A17" w:rsidP="006D2A17">
      <w:pPr>
        <w:tabs>
          <w:tab w:val="left" w:pos="708"/>
          <w:tab w:val="center" w:pos="4153"/>
          <w:tab w:val="right" w:pos="8306"/>
        </w:tabs>
        <w:ind w:firstLine="720"/>
        <w:jc w:val="both"/>
        <w:rPr>
          <w:rFonts w:eastAsia="Calibri"/>
          <w:sz w:val="24"/>
          <w:szCs w:val="24"/>
          <w:lang w:val="uk-UA"/>
        </w:rPr>
      </w:pPr>
      <w:r w:rsidRPr="00BD3F92">
        <w:rPr>
          <w:rFonts w:eastAsia="Calibri"/>
          <w:sz w:val="24"/>
          <w:szCs w:val="24"/>
          <w:lang w:val="uk-UA"/>
        </w:rPr>
        <w:t xml:space="preserve"> 3.2 Вжити невідкладних заходів на виконання п.3.1 та п. 3.2 рішення виконавчого комітету Новороздільської міської ради „Про затвердження заходів з підготовки житлового фонду та об’єктів життєзабезпечення міста Новий Розділ до роботи в осінньо-зимовий період 2016/17 роки ” від 18 травня 2016 року № 99;</w:t>
      </w:r>
    </w:p>
    <w:p w:rsidR="006D2A17" w:rsidRPr="00BD3F92" w:rsidRDefault="006D2A17" w:rsidP="006D2A17">
      <w:pPr>
        <w:tabs>
          <w:tab w:val="left" w:pos="708"/>
          <w:tab w:val="center" w:pos="4153"/>
          <w:tab w:val="right" w:pos="8306"/>
        </w:tabs>
        <w:ind w:firstLine="720"/>
        <w:jc w:val="both"/>
        <w:rPr>
          <w:rFonts w:eastAsia="Calibri"/>
          <w:sz w:val="24"/>
          <w:szCs w:val="24"/>
          <w:lang w:val="uk-UA"/>
        </w:rPr>
      </w:pPr>
      <w:r w:rsidRPr="00BD3F92">
        <w:rPr>
          <w:rFonts w:eastAsia="Calibri"/>
          <w:sz w:val="24"/>
          <w:szCs w:val="24"/>
          <w:lang w:val="uk-UA"/>
        </w:rPr>
        <w:t>4 Керуючому КП „Розділжитлосервіс” Жук Б. Л. головному лікарю Новороздільської міської лікарні Ципуку А.П. та начальнику відділу освіти Панчишин Г. Ю. взяти під особистий контроль виконання робіт з підготовки до опалювального сезону 2016-2017 років з виконанням усіх запланованих заходів та підписанням актів та паспортів готовності.</w:t>
      </w:r>
      <w:r w:rsidRPr="00BD3F92">
        <w:rPr>
          <w:rFonts w:eastAsia="Calibri"/>
          <w:sz w:val="24"/>
          <w:szCs w:val="24"/>
          <w:lang w:val="uk-UA"/>
        </w:rPr>
        <w:tab/>
      </w:r>
    </w:p>
    <w:p w:rsidR="006D2A17" w:rsidRPr="00BD3F92" w:rsidRDefault="006D2A17" w:rsidP="006D2A17">
      <w:pPr>
        <w:tabs>
          <w:tab w:val="left" w:pos="708"/>
          <w:tab w:val="center" w:pos="4153"/>
          <w:tab w:val="right" w:pos="8306"/>
        </w:tabs>
        <w:ind w:firstLine="720"/>
        <w:jc w:val="both"/>
        <w:rPr>
          <w:rFonts w:eastAsia="Calibri"/>
          <w:sz w:val="24"/>
          <w:szCs w:val="24"/>
          <w:lang w:val="uk-UA"/>
        </w:rPr>
      </w:pPr>
      <w:r w:rsidRPr="00BD3F92">
        <w:rPr>
          <w:rFonts w:eastAsia="Calibri"/>
          <w:sz w:val="24"/>
          <w:szCs w:val="24"/>
          <w:lang w:val="uk-UA"/>
        </w:rPr>
        <w:tab/>
        <w:t>5 Для координації робіт з підготовки міста до осінньо-зимового періоду активізувати роботу робочої групи з координації та вирішення проблемних питань з підготовки житлового фонду, об’єктів медицини, освіти, культури, дорожньо-мостового господарства та  об’єктів життєзабезпечення (водо-теплопостачання, водовідведення, електропостачання, газопостачання) міста Новий Розділ до роботи в осінньо–зимовий період 2016–2017 років.</w:t>
      </w:r>
    </w:p>
    <w:p w:rsidR="006D2A17" w:rsidRPr="00BD3F92" w:rsidRDefault="006D2A17" w:rsidP="006D2A17">
      <w:pPr>
        <w:tabs>
          <w:tab w:val="left" w:pos="708"/>
          <w:tab w:val="center" w:pos="4153"/>
          <w:tab w:val="right" w:pos="8306"/>
        </w:tabs>
        <w:ind w:firstLine="720"/>
        <w:jc w:val="both"/>
        <w:rPr>
          <w:rFonts w:eastAsia="Calibri"/>
          <w:sz w:val="24"/>
          <w:szCs w:val="24"/>
          <w:lang w:val="uk-UA"/>
        </w:rPr>
      </w:pPr>
      <w:r w:rsidRPr="00BD3F92">
        <w:rPr>
          <w:rFonts w:eastAsia="Calibri"/>
          <w:sz w:val="24"/>
          <w:szCs w:val="24"/>
          <w:lang w:val="uk-UA"/>
        </w:rPr>
        <w:t>6   Контроль за виконанням цього рішення покласти на заступника міського голови з питань  діяльності виконавчих органів ради Цюру А. С.</w:t>
      </w:r>
    </w:p>
    <w:p w:rsidR="006D2A17" w:rsidRPr="00BD3F92" w:rsidRDefault="006D2A17" w:rsidP="006D2A17">
      <w:pPr>
        <w:tabs>
          <w:tab w:val="left" w:pos="708"/>
          <w:tab w:val="center" w:pos="4153"/>
          <w:tab w:val="right" w:pos="8306"/>
        </w:tabs>
        <w:jc w:val="both"/>
        <w:rPr>
          <w:rFonts w:eastAsia="Calibri"/>
          <w:sz w:val="24"/>
          <w:szCs w:val="24"/>
          <w:lang w:val="uk-UA"/>
        </w:rPr>
      </w:pPr>
    </w:p>
    <w:p w:rsidR="006D2A17" w:rsidRPr="00BD3F92" w:rsidRDefault="006D2A17" w:rsidP="006D2A17">
      <w:pPr>
        <w:tabs>
          <w:tab w:val="left" w:pos="708"/>
          <w:tab w:val="center" w:pos="4153"/>
          <w:tab w:val="right" w:pos="8306"/>
        </w:tabs>
        <w:jc w:val="both"/>
        <w:rPr>
          <w:rFonts w:eastAsia="Calibri"/>
          <w:sz w:val="24"/>
          <w:szCs w:val="24"/>
          <w:lang w:val="uk-UA"/>
        </w:rPr>
      </w:pPr>
    </w:p>
    <w:p w:rsidR="006D2A17" w:rsidRPr="00BD3F92" w:rsidRDefault="006D2A17" w:rsidP="006D2A17">
      <w:pPr>
        <w:tabs>
          <w:tab w:val="left" w:pos="708"/>
          <w:tab w:val="center" w:pos="4153"/>
          <w:tab w:val="right" w:pos="8306"/>
        </w:tabs>
        <w:jc w:val="both"/>
        <w:rPr>
          <w:rFonts w:eastAsia="Calibri"/>
          <w:sz w:val="24"/>
          <w:szCs w:val="24"/>
          <w:lang w:val="uk-UA"/>
        </w:rPr>
      </w:pPr>
      <w:r w:rsidRPr="00BD3F92">
        <w:rPr>
          <w:rFonts w:eastAsia="Calibri"/>
          <w:sz w:val="24"/>
          <w:szCs w:val="24"/>
          <w:lang w:val="uk-UA"/>
        </w:rPr>
        <w:t xml:space="preserve"> МІСЬКИЙ ГОЛОВА            </w:t>
      </w:r>
      <w:r w:rsidRPr="00BD3F92">
        <w:rPr>
          <w:rFonts w:eastAsia="Calibri"/>
          <w:sz w:val="24"/>
          <w:szCs w:val="24"/>
          <w:lang w:val="uk-UA"/>
        </w:rPr>
        <w:tab/>
      </w:r>
      <w:r w:rsidRPr="00BD3F92">
        <w:rPr>
          <w:rFonts w:eastAsia="Calibri"/>
          <w:sz w:val="24"/>
          <w:szCs w:val="24"/>
          <w:lang w:val="uk-UA"/>
        </w:rPr>
        <w:tab/>
        <w:t xml:space="preserve">           Андрій Мелешко</w:t>
      </w:r>
    </w:p>
    <w:p w:rsidR="006D2A17" w:rsidRPr="00BD3F92" w:rsidRDefault="006D2A17" w:rsidP="006D2A17">
      <w:pPr>
        <w:rPr>
          <w:rFonts w:eastAsia="MS Mincho"/>
          <w:lang w:val="uk-UA"/>
        </w:rPr>
      </w:pPr>
    </w:p>
    <w:p w:rsidR="006D2A17" w:rsidRDefault="006D2A17"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Pr="00BD3F92" w:rsidRDefault="00FB5FB0" w:rsidP="006D2A17">
      <w:pPr>
        <w:rPr>
          <w:rFonts w:eastAsia="MS Mincho"/>
          <w:lang w:val="uk-UA"/>
        </w:rPr>
      </w:pPr>
    </w:p>
    <w:p w:rsidR="006D2A17" w:rsidRPr="00BD3F92" w:rsidRDefault="006D2A17" w:rsidP="006D2A17">
      <w:pPr>
        <w:rPr>
          <w:rFonts w:eastAsia="MS Mincho"/>
          <w:lang w:val="uk-UA"/>
        </w:rPr>
      </w:pPr>
    </w:p>
    <w:p w:rsidR="006D2A17" w:rsidRPr="00BD3F92" w:rsidRDefault="006D2A17" w:rsidP="006D2A17">
      <w:pPr>
        <w:jc w:val="center"/>
        <w:rPr>
          <w:b/>
          <w:bCs/>
          <w:i/>
          <w:iCs/>
          <w:sz w:val="24"/>
          <w:szCs w:val="24"/>
          <w:lang w:val="uk-UA" w:eastAsia="uk-UA"/>
        </w:rPr>
      </w:pPr>
      <w:r w:rsidRPr="00BD3F92">
        <w:rPr>
          <w:b/>
          <w:bCs/>
          <w:i/>
          <w:iCs/>
          <w:sz w:val="24"/>
          <w:szCs w:val="24"/>
          <w:lang w:val="uk-UA" w:eastAsia="uk-UA"/>
        </w:rPr>
        <w:lastRenderedPageBreak/>
        <w:t>Стан виконання заходів з підготовки житлового фонду м.Н.Розділ та структурних підрозділів  КП "Розділжитлосервіс" до роботи  в умовах осінньо-зимового періоду 2016-2017років.</w:t>
      </w:r>
    </w:p>
    <w:tbl>
      <w:tblPr>
        <w:tblW w:w="10717" w:type="dxa"/>
        <w:tblInd w:w="-612" w:type="dxa"/>
        <w:tblLayout w:type="fixed"/>
        <w:tblLook w:val="0000"/>
      </w:tblPr>
      <w:tblGrid>
        <w:gridCol w:w="540"/>
        <w:gridCol w:w="3157"/>
        <w:gridCol w:w="741"/>
        <w:gridCol w:w="855"/>
        <w:gridCol w:w="924"/>
        <w:gridCol w:w="1080"/>
        <w:gridCol w:w="900"/>
        <w:gridCol w:w="900"/>
        <w:gridCol w:w="811"/>
        <w:gridCol w:w="809"/>
      </w:tblGrid>
      <w:tr w:rsidR="006D2A17" w:rsidRPr="00BD3F92" w:rsidTr="00816744">
        <w:trPr>
          <w:trHeight w:val="285"/>
        </w:trPr>
        <w:tc>
          <w:tcPr>
            <w:tcW w:w="540" w:type="dxa"/>
            <w:vMerge w:val="restart"/>
            <w:tcBorders>
              <w:top w:val="single" w:sz="4" w:space="0" w:color="000000"/>
              <w:left w:val="single" w:sz="4" w:space="0" w:color="000000"/>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w:t>
            </w:r>
          </w:p>
          <w:p w:rsidR="006D2A17" w:rsidRPr="00BD3F92" w:rsidRDefault="006D2A17" w:rsidP="006D2A17">
            <w:pPr>
              <w:rPr>
                <w:sz w:val="22"/>
                <w:szCs w:val="22"/>
                <w:lang w:val="uk-UA"/>
              </w:rPr>
            </w:pPr>
            <w:r w:rsidRPr="00BD3F92">
              <w:rPr>
                <w:sz w:val="22"/>
                <w:szCs w:val="22"/>
                <w:lang w:val="uk-UA"/>
              </w:rPr>
              <w:t>п/п</w:t>
            </w:r>
          </w:p>
          <w:p w:rsidR="006D2A17" w:rsidRPr="00BD3F92" w:rsidRDefault="006D2A17" w:rsidP="006D2A17">
            <w:pPr>
              <w:rPr>
                <w:sz w:val="22"/>
                <w:szCs w:val="22"/>
                <w:lang w:val="uk-UA"/>
              </w:rPr>
            </w:pPr>
            <w:r w:rsidRPr="00BD3F92">
              <w:rPr>
                <w:sz w:val="22"/>
                <w:szCs w:val="22"/>
                <w:lang w:val="uk-UA"/>
              </w:rPr>
              <w:t>  </w:t>
            </w:r>
          </w:p>
        </w:tc>
        <w:tc>
          <w:tcPr>
            <w:tcW w:w="3157" w:type="dxa"/>
            <w:vMerge w:val="restart"/>
            <w:tcBorders>
              <w:top w:val="single" w:sz="4" w:space="0" w:color="000000"/>
              <w:left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p w:rsidR="006D2A17" w:rsidRPr="00BD3F92" w:rsidRDefault="006D2A17" w:rsidP="006D2A17">
            <w:pPr>
              <w:jc w:val="center"/>
              <w:rPr>
                <w:sz w:val="22"/>
                <w:szCs w:val="22"/>
                <w:lang w:val="uk-UA"/>
              </w:rPr>
            </w:pPr>
            <w:r w:rsidRPr="00BD3F92">
              <w:rPr>
                <w:sz w:val="22"/>
                <w:szCs w:val="22"/>
                <w:lang w:val="uk-UA"/>
              </w:rPr>
              <w:t>Найменування заходів</w:t>
            </w:r>
          </w:p>
          <w:p w:rsidR="006D2A17" w:rsidRPr="00BD3F92" w:rsidRDefault="006D2A17" w:rsidP="006D2A17">
            <w:pPr>
              <w:rPr>
                <w:sz w:val="22"/>
                <w:szCs w:val="22"/>
                <w:lang w:val="uk-UA"/>
              </w:rPr>
            </w:pPr>
            <w:r w:rsidRPr="00BD3F92">
              <w:rPr>
                <w:sz w:val="22"/>
                <w:szCs w:val="22"/>
                <w:lang w:val="uk-UA"/>
              </w:rPr>
              <w:t>  </w:t>
            </w:r>
          </w:p>
        </w:tc>
        <w:tc>
          <w:tcPr>
            <w:tcW w:w="741" w:type="dxa"/>
            <w:vMerge w:val="restart"/>
            <w:tcBorders>
              <w:top w:val="single" w:sz="4" w:space="0" w:color="000000"/>
              <w:left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p w:rsidR="006D2A17" w:rsidRPr="00BD3F92" w:rsidRDefault="006D2A17" w:rsidP="006D2A17">
            <w:pPr>
              <w:jc w:val="center"/>
              <w:rPr>
                <w:sz w:val="22"/>
                <w:szCs w:val="22"/>
                <w:lang w:val="uk-UA"/>
              </w:rPr>
            </w:pPr>
            <w:r w:rsidRPr="00BD3F92">
              <w:rPr>
                <w:sz w:val="22"/>
                <w:szCs w:val="22"/>
                <w:lang w:val="uk-UA"/>
              </w:rPr>
              <w:t>Од.</w:t>
            </w:r>
          </w:p>
          <w:p w:rsidR="006D2A17" w:rsidRPr="00BD3F92" w:rsidRDefault="006D2A17" w:rsidP="006D2A17">
            <w:pPr>
              <w:jc w:val="center"/>
              <w:rPr>
                <w:sz w:val="22"/>
                <w:szCs w:val="22"/>
                <w:lang w:val="uk-UA"/>
              </w:rPr>
            </w:pPr>
            <w:r w:rsidRPr="00BD3F92">
              <w:rPr>
                <w:sz w:val="22"/>
                <w:szCs w:val="22"/>
                <w:lang w:val="uk-UA"/>
              </w:rPr>
              <w:t>вим.</w:t>
            </w:r>
          </w:p>
          <w:p w:rsidR="006D2A17" w:rsidRPr="00BD3F92" w:rsidRDefault="006D2A17" w:rsidP="006D2A17">
            <w:pPr>
              <w:jc w:val="center"/>
              <w:rPr>
                <w:sz w:val="22"/>
                <w:szCs w:val="22"/>
                <w:lang w:val="uk-UA"/>
              </w:rPr>
            </w:pPr>
            <w:r w:rsidRPr="00BD3F92">
              <w:rPr>
                <w:sz w:val="22"/>
                <w:szCs w:val="22"/>
                <w:lang w:val="uk-UA"/>
              </w:rPr>
              <w:t> </w:t>
            </w:r>
          </w:p>
        </w:tc>
        <w:tc>
          <w:tcPr>
            <w:tcW w:w="855" w:type="dxa"/>
            <w:vMerge w:val="restart"/>
            <w:tcBorders>
              <w:top w:val="single" w:sz="4" w:space="0" w:color="000000"/>
              <w:left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p w:rsidR="006D2A17" w:rsidRPr="00BD3F92" w:rsidRDefault="006D2A17" w:rsidP="006D2A17">
            <w:pPr>
              <w:rPr>
                <w:sz w:val="22"/>
                <w:szCs w:val="22"/>
                <w:lang w:val="uk-UA"/>
              </w:rPr>
            </w:pPr>
            <w:r w:rsidRPr="00BD3F92">
              <w:rPr>
                <w:sz w:val="22"/>
                <w:szCs w:val="22"/>
                <w:lang w:val="uk-UA"/>
              </w:rPr>
              <w:t> </w:t>
            </w:r>
          </w:p>
          <w:p w:rsidR="006D2A17" w:rsidRPr="00BD3F92" w:rsidRDefault="006D2A17" w:rsidP="006D2A17">
            <w:pPr>
              <w:rPr>
                <w:sz w:val="22"/>
                <w:szCs w:val="22"/>
                <w:lang w:val="uk-UA"/>
              </w:rPr>
            </w:pPr>
            <w:r w:rsidRPr="00BD3F92">
              <w:rPr>
                <w:sz w:val="22"/>
                <w:szCs w:val="22"/>
                <w:lang w:val="uk-UA"/>
              </w:rPr>
              <w:t>К-сть</w:t>
            </w:r>
          </w:p>
          <w:p w:rsidR="006D2A17" w:rsidRPr="00BD3F92" w:rsidRDefault="006D2A17" w:rsidP="006D2A17">
            <w:pPr>
              <w:rPr>
                <w:sz w:val="22"/>
                <w:szCs w:val="22"/>
                <w:lang w:val="uk-UA"/>
              </w:rPr>
            </w:pPr>
            <w:r w:rsidRPr="00BD3F92">
              <w:rPr>
                <w:sz w:val="22"/>
                <w:szCs w:val="22"/>
                <w:lang w:val="uk-UA"/>
              </w:rPr>
              <w:t> </w:t>
            </w:r>
          </w:p>
        </w:tc>
        <w:tc>
          <w:tcPr>
            <w:tcW w:w="2004" w:type="dxa"/>
            <w:gridSpan w:val="2"/>
            <w:vMerge w:val="restart"/>
            <w:tcBorders>
              <w:top w:val="single" w:sz="4" w:space="0" w:color="000000"/>
              <w:left w:val="single" w:sz="4" w:space="0" w:color="000000"/>
              <w:bottom w:val="single" w:sz="4" w:space="0" w:color="000000"/>
              <w:right w:val="single" w:sz="4" w:space="0" w:color="000000"/>
            </w:tcBorders>
            <w:vAlign w:val="center"/>
          </w:tcPr>
          <w:p w:rsidR="006D2A17" w:rsidRPr="00BD3F92" w:rsidRDefault="006D2A17" w:rsidP="006D2A17">
            <w:pPr>
              <w:jc w:val="center"/>
              <w:rPr>
                <w:sz w:val="22"/>
                <w:szCs w:val="22"/>
                <w:lang w:val="uk-UA"/>
              </w:rPr>
            </w:pPr>
            <w:r w:rsidRPr="00BD3F92">
              <w:rPr>
                <w:sz w:val="22"/>
                <w:szCs w:val="22"/>
                <w:lang w:val="uk-UA"/>
              </w:rPr>
              <w:t>Вартість робіт (т.грн.)</w:t>
            </w:r>
          </w:p>
        </w:tc>
        <w:tc>
          <w:tcPr>
            <w:tcW w:w="3420" w:type="dxa"/>
            <w:gridSpan w:val="4"/>
            <w:tcBorders>
              <w:top w:val="single" w:sz="4" w:space="0" w:color="000000"/>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xml:space="preserve">Ф А К Т И Ч Н О      В И К О Н А Н О     С Т А Н О М     Н А:  </w:t>
            </w:r>
          </w:p>
        </w:tc>
      </w:tr>
      <w:tr w:rsidR="006D2A17" w:rsidRPr="00BD3F92" w:rsidTr="00816744">
        <w:trPr>
          <w:trHeight w:val="300"/>
        </w:trPr>
        <w:tc>
          <w:tcPr>
            <w:tcW w:w="540" w:type="dxa"/>
            <w:vMerge/>
            <w:tcBorders>
              <w:left w:val="single" w:sz="4" w:space="0" w:color="000000"/>
              <w:right w:val="single" w:sz="4" w:space="0" w:color="000000"/>
            </w:tcBorders>
            <w:noWrap/>
            <w:vAlign w:val="bottom"/>
          </w:tcPr>
          <w:p w:rsidR="006D2A17" w:rsidRPr="00BD3F92" w:rsidRDefault="006D2A17" w:rsidP="006D2A17">
            <w:pPr>
              <w:rPr>
                <w:sz w:val="22"/>
                <w:szCs w:val="22"/>
                <w:lang w:val="uk-UA"/>
              </w:rPr>
            </w:pPr>
          </w:p>
        </w:tc>
        <w:tc>
          <w:tcPr>
            <w:tcW w:w="3157" w:type="dxa"/>
            <w:vMerge/>
            <w:tcBorders>
              <w:left w:val="nil"/>
              <w:right w:val="single" w:sz="4" w:space="0" w:color="000000"/>
            </w:tcBorders>
            <w:noWrap/>
            <w:vAlign w:val="bottom"/>
          </w:tcPr>
          <w:p w:rsidR="006D2A17" w:rsidRPr="00BD3F92" w:rsidRDefault="006D2A17" w:rsidP="006D2A17">
            <w:pPr>
              <w:rPr>
                <w:sz w:val="22"/>
                <w:szCs w:val="22"/>
                <w:lang w:val="uk-UA"/>
              </w:rPr>
            </w:pPr>
          </w:p>
        </w:tc>
        <w:tc>
          <w:tcPr>
            <w:tcW w:w="741" w:type="dxa"/>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855" w:type="dxa"/>
            <w:vMerge/>
            <w:tcBorders>
              <w:left w:val="nil"/>
              <w:right w:val="single" w:sz="4" w:space="0" w:color="000000"/>
            </w:tcBorders>
            <w:noWrap/>
            <w:vAlign w:val="bottom"/>
          </w:tcPr>
          <w:p w:rsidR="006D2A17" w:rsidRPr="00BD3F92" w:rsidRDefault="006D2A17" w:rsidP="006D2A17">
            <w:pPr>
              <w:rPr>
                <w:sz w:val="22"/>
                <w:szCs w:val="22"/>
                <w:lang w:val="uk-UA"/>
              </w:rPr>
            </w:pPr>
          </w:p>
        </w:tc>
        <w:tc>
          <w:tcPr>
            <w:tcW w:w="2004" w:type="dxa"/>
            <w:gridSpan w:val="2"/>
            <w:vMerge/>
            <w:tcBorders>
              <w:top w:val="nil"/>
              <w:left w:val="nil"/>
              <w:bottom w:val="nil"/>
              <w:right w:val="single" w:sz="4" w:space="0" w:color="000000"/>
            </w:tcBorders>
            <w:vAlign w:val="center"/>
          </w:tcPr>
          <w:p w:rsidR="006D2A17" w:rsidRPr="00BD3F92" w:rsidRDefault="006D2A17" w:rsidP="006D2A17">
            <w:pPr>
              <w:rPr>
                <w:sz w:val="22"/>
                <w:szCs w:val="22"/>
                <w:lang w:val="uk-UA"/>
              </w:rPr>
            </w:pPr>
          </w:p>
        </w:tc>
        <w:tc>
          <w:tcPr>
            <w:tcW w:w="3420" w:type="dxa"/>
            <w:gridSpan w:val="4"/>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(накопичувальним підсумком)</w:t>
            </w:r>
          </w:p>
        </w:tc>
      </w:tr>
      <w:tr w:rsidR="006D2A17" w:rsidRPr="00BD3F92" w:rsidTr="00816744">
        <w:trPr>
          <w:trHeight w:val="285"/>
        </w:trPr>
        <w:tc>
          <w:tcPr>
            <w:tcW w:w="540" w:type="dxa"/>
            <w:vMerge/>
            <w:tcBorders>
              <w:left w:val="single" w:sz="4" w:space="0" w:color="000000"/>
              <w:right w:val="single" w:sz="4" w:space="0" w:color="000000"/>
            </w:tcBorders>
            <w:noWrap/>
            <w:vAlign w:val="bottom"/>
          </w:tcPr>
          <w:p w:rsidR="006D2A17" w:rsidRPr="00BD3F92" w:rsidRDefault="006D2A17" w:rsidP="006D2A17">
            <w:pPr>
              <w:rPr>
                <w:sz w:val="22"/>
                <w:szCs w:val="22"/>
                <w:lang w:val="uk-UA"/>
              </w:rPr>
            </w:pPr>
          </w:p>
        </w:tc>
        <w:tc>
          <w:tcPr>
            <w:tcW w:w="3157" w:type="dxa"/>
            <w:vMerge/>
            <w:tcBorders>
              <w:left w:val="nil"/>
              <w:right w:val="single" w:sz="4" w:space="0" w:color="000000"/>
            </w:tcBorders>
            <w:noWrap/>
            <w:vAlign w:val="bottom"/>
          </w:tcPr>
          <w:p w:rsidR="006D2A17" w:rsidRPr="00BD3F92" w:rsidRDefault="006D2A17" w:rsidP="006D2A17">
            <w:pPr>
              <w:rPr>
                <w:sz w:val="22"/>
                <w:szCs w:val="22"/>
                <w:lang w:val="uk-UA"/>
              </w:rPr>
            </w:pPr>
          </w:p>
        </w:tc>
        <w:tc>
          <w:tcPr>
            <w:tcW w:w="741" w:type="dxa"/>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855" w:type="dxa"/>
            <w:vMerge/>
            <w:tcBorders>
              <w:left w:val="nil"/>
              <w:right w:val="single" w:sz="4" w:space="0" w:color="000000"/>
            </w:tcBorders>
            <w:noWrap/>
            <w:vAlign w:val="bottom"/>
          </w:tcPr>
          <w:p w:rsidR="006D2A17" w:rsidRPr="00BD3F92" w:rsidRDefault="006D2A17" w:rsidP="006D2A17">
            <w:pPr>
              <w:rPr>
                <w:sz w:val="22"/>
                <w:szCs w:val="22"/>
                <w:lang w:val="uk-UA"/>
              </w:rPr>
            </w:pPr>
          </w:p>
        </w:tc>
        <w:tc>
          <w:tcPr>
            <w:tcW w:w="924" w:type="dxa"/>
            <w:vMerge w:val="restart"/>
            <w:tcBorders>
              <w:top w:val="nil"/>
              <w:left w:val="single" w:sz="4" w:space="0" w:color="000000"/>
              <w:bottom w:val="single" w:sz="4" w:space="0" w:color="000000"/>
              <w:right w:val="single" w:sz="4" w:space="0" w:color="000000"/>
            </w:tcBorders>
            <w:vAlign w:val="center"/>
          </w:tcPr>
          <w:p w:rsidR="006D2A17" w:rsidRPr="00BD3F92" w:rsidRDefault="006D2A17" w:rsidP="006D2A17">
            <w:pPr>
              <w:jc w:val="center"/>
              <w:rPr>
                <w:sz w:val="22"/>
                <w:szCs w:val="22"/>
                <w:lang w:val="uk-UA"/>
              </w:rPr>
            </w:pPr>
            <w:r w:rsidRPr="00BD3F92">
              <w:rPr>
                <w:sz w:val="22"/>
                <w:szCs w:val="22"/>
                <w:lang w:val="uk-UA"/>
              </w:rPr>
              <w:t>Оди-ниці</w:t>
            </w:r>
          </w:p>
        </w:tc>
        <w:tc>
          <w:tcPr>
            <w:tcW w:w="1080" w:type="dxa"/>
            <w:vMerge w:val="restart"/>
            <w:tcBorders>
              <w:top w:val="nil"/>
              <w:left w:val="single" w:sz="4" w:space="0" w:color="000000"/>
              <w:bottom w:val="single" w:sz="4" w:space="0" w:color="000000"/>
              <w:right w:val="single" w:sz="4" w:space="0" w:color="000000"/>
            </w:tcBorders>
            <w:vAlign w:val="center"/>
          </w:tcPr>
          <w:p w:rsidR="006D2A17" w:rsidRPr="00BD3F92" w:rsidRDefault="006D2A17" w:rsidP="006D2A17">
            <w:pPr>
              <w:jc w:val="center"/>
              <w:rPr>
                <w:sz w:val="22"/>
                <w:szCs w:val="22"/>
                <w:lang w:val="uk-UA"/>
              </w:rPr>
            </w:pPr>
            <w:r w:rsidRPr="00BD3F92">
              <w:rPr>
                <w:sz w:val="22"/>
                <w:szCs w:val="22"/>
                <w:lang w:val="uk-UA"/>
              </w:rPr>
              <w:t>Всього</w:t>
            </w:r>
          </w:p>
        </w:tc>
        <w:tc>
          <w:tcPr>
            <w:tcW w:w="3420" w:type="dxa"/>
            <w:gridSpan w:val="4"/>
            <w:tcBorders>
              <w:top w:val="single" w:sz="4" w:space="0" w:color="000000"/>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15.09.2016</w:t>
            </w:r>
          </w:p>
        </w:tc>
      </w:tr>
      <w:tr w:rsidR="006D2A17" w:rsidRPr="00BD3F92" w:rsidTr="00816744">
        <w:trPr>
          <w:trHeight w:val="283"/>
        </w:trPr>
        <w:tc>
          <w:tcPr>
            <w:tcW w:w="540" w:type="dxa"/>
            <w:vMerge/>
            <w:tcBorders>
              <w:left w:val="single" w:sz="4" w:space="0" w:color="000000"/>
              <w:bottom w:val="single" w:sz="4" w:space="0" w:color="000000"/>
              <w:right w:val="single" w:sz="4" w:space="0" w:color="000000"/>
            </w:tcBorders>
            <w:noWrap/>
            <w:vAlign w:val="bottom"/>
          </w:tcPr>
          <w:p w:rsidR="006D2A17" w:rsidRPr="00BD3F92" w:rsidRDefault="006D2A17" w:rsidP="006D2A17">
            <w:pPr>
              <w:rPr>
                <w:sz w:val="22"/>
                <w:szCs w:val="22"/>
                <w:lang w:val="uk-UA"/>
              </w:rPr>
            </w:pPr>
          </w:p>
        </w:tc>
        <w:tc>
          <w:tcPr>
            <w:tcW w:w="3157" w:type="dxa"/>
            <w:vMerge/>
            <w:tcBorders>
              <w:left w:val="nil"/>
              <w:bottom w:val="single" w:sz="4" w:space="0" w:color="000000"/>
              <w:right w:val="single" w:sz="4" w:space="0" w:color="000000"/>
            </w:tcBorders>
            <w:noWrap/>
            <w:vAlign w:val="bottom"/>
          </w:tcPr>
          <w:p w:rsidR="006D2A17" w:rsidRPr="00BD3F92" w:rsidRDefault="006D2A17" w:rsidP="006D2A17">
            <w:pPr>
              <w:rPr>
                <w:sz w:val="22"/>
                <w:szCs w:val="22"/>
                <w:lang w:val="uk-UA"/>
              </w:rPr>
            </w:pPr>
          </w:p>
        </w:tc>
        <w:tc>
          <w:tcPr>
            <w:tcW w:w="741" w:type="dxa"/>
            <w:vMerge/>
            <w:tcBorders>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p>
        </w:tc>
        <w:tc>
          <w:tcPr>
            <w:tcW w:w="855" w:type="dxa"/>
            <w:vMerge/>
            <w:tcBorders>
              <w:left w:val="nil"/>
              <w:bottom w:val="single" w:sz="4" w:space="0" w:color="000000"/>
              <w:right w:val="single" w:sz="4" w:space="0" w:color="000000"/>
            </w:tcBorders>
            <w:noWrap/>
            <w:vAlign w:val="bottom"/>
          </w:tcPr>
          <w:p w:rsidR="006D2A17" w:rsidRPr="00BD3F92" w:rsidRDefault="006D2A17" w:rsidP="006D2A17">
            <w:pPr>
              <w:rPr>
                <w:sz w:val="22"/>
                <w:szCs w:val="22"/>
                <w:lang w:val="uk-UA"/>
              </w:rPr>
            </w:pPr>
          </w:p>
        </w:tc>
        <w:tc>
          <w:tcPr>
            <w:tcW w:w="924" w:type="dxa"/>
            <w:vMerge/>
            <w:tcBorders>
              <w:top w:val="nil"/>
              <w:left w:val="single" w:sz="4" w:space="0" w:color="000000"/>
              <w:bottom w:val="single" w:sz="4" w:space="0" w:color="000000"/>
              <w:right w:val="single" w:sz="4" w:space="0" w:color="000000"/>
            </w:tcBorders>
            <w:vAlign w:val="center"/>
          </w:tcPr>
          <w:p w:rsidR="006D2A17" w:rsidRPr="00BD3F92" w:rsidRDefault="006D2A17" w:rsidP="006D2A17">
            <w:pPr>
              <w:rPr>
                <w:sz w:val="22"/>
                <w:szCs w:val="22"/>
                <w:lang w:val="uk-UA"/>
              </w:rPr>
            </w:pPr>
          </w:p>
        </w:tc>
        <w:tc>
          <w:tcPr>
            <w:tcW w:w="1080" w:type="dxa"/>
            <w:vMerge/>
            <w:tcBorders>
              <w:top w:val="nil"/>
              <w:left w:val="single" w:sz="4" w:space="0" w:color="000000"/>
              <w:bottom w:val="single" w:sz="4" w:space="0" w:color="000000"/>
              <w:right w:val="single" w:sz="4" w:space="0" w:color="000000"/>
            </w:tcBorders>
            <w:vAlign w:val="center"/>
          </w:tcPr>
          <w:p w:rsidR="006D2A17" w:rsidRPr="00BD3F92" w:rsidRDefault="006D2A17" w:rsidP="006D2A17">
            <w:pP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К-ть</w:t>
            </w: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Сума</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w:t>
            </w:r>
          </w:p>
        </w:tc>
        <w:tc>
          <w:tcPr>
            <w:tcW w:w="809"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примітка</w:t>
            </w:r>
          </w:p>
        </w:tc>
      </w:tr>
      <w:tr w:rsidR="006D2A17" w:rsidRPr="00BD3F92" w:rsidTr="00816744">
        <w:trPr>
          <w:trHeight w:val="197"/>
        </w:trPr>
        <w:tc>
          <w:tcPr>
            <w:tcW w:w="540" w:type="dxa"/>
            <w:tcBorders>
              <w:top w:val="nil"/>
              <w:left w:val="single" w:sz="4" w:space="0" w:color="000000"/>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w:t>
            </w:r>
          </w:p>
        </w:tc>
        <w:tc>
          <w:tcPr>
            <w:tcW w:w="3157"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2</w:t>
            </w:r>
          </w:p>
        </w:tc>
        <w:tc>
          <w:tcPr>
            <w:tcW w:w="74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w:t>
            </w:r>
          </w:p>
        </w:tc>
        <w:tc>
          <w:tcPr>
            <w:tcW w:w="855"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w:t>
            </w:r>
          </w:p>
        </w:tc>
        <w:tc>
          <w:tcPr>
            <w:tcW w:w="924" w:type="dxa"/>
            <w:tcBorders>
              <w:top w:val="nil"/>
              <w:left w:val="nil"/>
              <w:bottom w:val="single" w:sz="4" w:space="0" w:color="000000"/>
              <w:right w:val="nil"/>
            </w:tcBorders>
            <w:noWrap/>
            <w:vAlign w:val="bottom"/>
          </w:tcPr>
          <w:p w:rsidR="006D2A17" w:rsidRPr="00BD3F92" w:rsidRDefault="006D2A17" w:rsidP="006D2A17">
            <w:pPr>
              <w:jc w:val="center"/>
              <w:rPr>
                <w:sz w:val="22"/>
                <w:szCs w:val="22"/>
                <w:lang w:val="uk-UA"/>
              </w:rPr>
            </w:pPr>
            <w:r w:rsidRPr="00BD3F92">
              <w:rPr>
                <w:sz w:val="22"/>
                <w:szCs w:val="22"/>
                <w:lang w:val="uk-UA"/>
              </w:rPr>
              <w:t>5</w:t>
            </w:r>
          </w:p>
        </w:tc>
        <w:tc>
          <w:tcPr>
            <w:tcW w:w="1080" w:type="dxa"/>
            <w:tcBorders>
              <w:top w:val="nil"/>
              <w:left w:val="single" w:sz="4" w:space="0" w:color="000000"/>
              <w:bottom w:val="single" w:sz="4" w:space="0" w:color="000000"/>
              <w:right w:val="nil"/>
            </w:tcBorders>
            <w:noWrap/>
            <w:vAlign w:val="bottom"/>
          </w:tcPr>
          <w:p w:rsidR="006D2A17" w:rsidRPr="00BD3F92" w:rsidRDefault="006D2A17" w:rsidP="006D2A17">
            <w:pPr>
              <w:jc w:val="center"/>
              <w:rPr>
                <w:sz w:val="22"/>
                <w:szCs w:val="22"/>
                <w:lang w:val="uk-UA"/>
              </w:rPr>
            </w:pPr>
            <w:r w:rsidRPr="00BD3F92">
              <w:rPr>
                <w:sz w:val="22"/>
                <w:szCs w:val="22"/>
                <w:lang w:val="uk-UA"/>
              </w:rPr>
              <w:t>6</w:t>
            </w:r>
          </w:p>
        </w:tc>
        <w:tc>
          <w:tcPr>
            <w:tcW w:w="2611" w:type="dxa"/>
            <w:gridSpan w:val="3"/>
            <w:tcBorders>
              <w:top w:val="single" w:sz="4" w:space="0" w:color="000000"/>
              <w:left w:val="single" w:sz="4" w:space="0" w:color="000000"/>
              <w:bottom w:val="single" w:sz="4" w:space="0" w:color="000000"/>
              <w:right w:val="nil"/>
            </w:tcBorders>
            <w:noWrap/>
            <w:vAlign w:val="bottom"/>
          </w:tcPr>
          <w:p w:rsidR="006D2A17" w:rsidRPr="00BD3F92" w:rsidRDefault="006D2A17" w:rsidP="006D2A17">
            <w:pPr>
              <w:jc w:val="center"/>
              <w:rPr>
                <w:sz w:val="22"/>
                <w:szCs w:val="22"/>
                <w:lang w:val="uk-UA"/>
              </w:rPr>
            </w:pPr>
            <w:r w:rsidRPr="00BD3F92">
              <w:rPr>
                <w:sz w:val="22"/>
                <w:szCs w:val="22"/>
                <w:lang w:val="uk-UA"/>
              </w:rPr>
              <w:t>7</w:t>
            </w:r>
          </w:p>
        </w:tc>
        <w:tc>
          <w:tcPr>
            <w:tcW w:w="809" w:type="dxa"/>
            <w:tcBorders>
              <w:top w:val="single" w:sz="4" w:space="0" w:color="000000"/>
              <w:left w:val="single" w:sz="4" w:space="0" w:color="000000"/>
              <w:bottom w:val="single" w:sz="4" w:space="0" w:color="000000"/>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8</w:t>
            </w: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Відремонтувати вхідні двері в </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val="restart"/>
            <w:tcBorders>
              <w:top w:val="nil"/>
              <w:left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32</w:t>
            </w:r>
          </w:p>
        </w:tc>
        <w:tc>
          <w:tcPr>
            <w:tcW w:w="900"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val="restart"/>
            <w:tcBorders>
              <w:top w:val="nil"/>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4" w:space="0" w:color="000000"/>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підїзд ж/будинків</w:t>
            </w:r>
          </w:p>
        </w:tc>
        <w:tc>
          <w:tcPr>
            <w:tcW w:w="74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шт.</w:t>
            </w:r>
          </w:p>
        </w:tc>
        <w:tc>
          <w:tcPr>
            <w:tcW w:w="855"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43</w:t>
            </w:r>
          </w:p>
        </w:tc>
        <w:tc>
          <w:tcPr>
            <w:tcW w:w="924"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0,674</w:t>
            </w:r>
          </w:p>
        </w:tc>
        <w:tc>
          <w:tcPr>
            <w:tcW w:w="1080"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28,980</w:t>
            </w:r>
          </w:p>
        </w:tc>
        <w:tc>
          <w:tcPr>
            <w:tcW w:w="900" w:type="dxa"/>
            <w:vMerge/>
            <w:tcBorders>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single" w:sz="4" w:space="0" w:color="000000"/>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21,57</w:t>
            </w:r>
          </w:p>
        </w:tc>
        <w:tc>
          <w:tcPr>
            <w:tcW w:w="81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74</w:t>
            </w:r>
          </w:p>
        </w:tc>
        <w:tc>
          <w:tcPr>
            <w:tcW w:w="809" w:type="dxa"/>
            <w:vMerge/>
            <w:tcBorders>
              <w:left w:val="nil"/>
              <w:bottom w:val="single" w:sz="4" w:space="0" w:color="000000"/>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2</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Відремонтувати віконні </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val="restart"/>
            <w:tcBorders>
              <w:top w:val="nil"/>
              <w:left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34</w:t>
            </w:r>
          </w:p>
        </w:tc>
        <w:tc>
          <w:tcPr>
            <w:tcW w:w="900"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val="restart"/>
            <w:tcBorders>
              <w:top w:val="nil"/>
              <w:left w:val="nil"/>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000000"/>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4" w:space="0" w:color="000000"/>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перепльоти (</w:t>
            </w:r>
            <w:r w:rsidRPr="00BD3F92">
              <w:rPr>
                <w:i/>
                <w:iCs/>
                <w:sz w:val="22"/>
                <w:szCs w:val="22"/>
                <w:lang w:val="uk-UA"/>
              </w:rPr>
              <w:t>в т.ч. слухові вікна</w:t>
            </w:r>
            <w:r w:rsidRPr="00BD3F92">
              <w:rPr>
                <w:sz w:val="22"/>
                <w:szCs w:val="22"/>
                <w:lang w:val="uk-UA"/>
              </w:rPr>
              <w:t>)</w:t>
            </w:r>
          </w:p>
        </w:tc>
        <w:tc>
          <w:tcPr>
            <w:tcW w:w="74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шт.</w:t>
            </w:r>
          </w:p>
        </w:tc>
        <w:tc>
          <w:tcPr>
            <w:tcW w:w="855"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210</w:t>
            </w:r>
          </w:p>
        </w:tc>
        <w:tc>
          <w:tcPr>
            <w:tcW w:w="924"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0,221</w:t>
            </w:r>
          </w:p>
        </w:tc>
        <w:tc>
          <w:tcPr>
            <w:tcW w:w="1080"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46,41</w:t>
            </w:r>
          </w:p>
        </w:tc>
        <w:tc>
          <w:tcPr>
            <w:tcW w:w="900" w:type="dxa"/>
            <w:vMerge/>
            <w:tcBorders>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7,51</w:t>
            </w:r>
          </w:p>
        </w:tc>
        <w:tc>
          <w:tcPr>
            <w:tcW w:w="81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16</w:t>
            </w:r>
          </w:p>
        </w:tc>
        <w:tc>
          <w:tcPr>
            <w:tcW w:w="809" w:type="dxa"/>
            <w:vMerge/>
            <w:tcBorders>
              <w:left w:val="nil"/>
              <w:bottom w:val="single" w:sz="4" w:space="0" w:color="000000"/>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auto"/>
              <w:bottom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3</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Засклити вікна</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val="restart"/>
            <w:tcBorders>
              <w:top w:val="nil"/>
              <w:left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154,4</w:t>
            </w:r>
          </w:p>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val="restart"/>
            <w:tcBorders>
              <w:top w:val="nil"/>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auto"/>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 сходових кліток в ж/буд.</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м</w:t>
            </w:r>
            <w:r w:rsidRPr="00BD3F92">
              <w:rPr>
                <w:sz w:val="22"/>
                <w:szCs w:val="22"/>
                <w:vertAlign w:val="superscript"/>
                <w:lang w:val="uk-UA"/>
              </w:rPr>
              <w:t>2</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323</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0,256</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82,69</w:t>
            </w:r>
          </w:p>
        </w:tc>
        <w:tc>
          <w:tcPr>
            <w:tcW w:w="900" w:type="dxa"/>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39,53</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48</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auto"/>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4" w:space="0" w:color="auto"/>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 виробничих приміщеннях.</w:t>
            </w:r>
          </w:p>
        </w:tc>
        <w:tc>
          <w:tcPr>
            <w:tcW w:w="741"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м</w:t>
            </w:r>
            <w:r w:rsidRPr="00BD3F92">
              <w:rPr>
                <w:sz w:val="22"/>
                <w:szCs w:val="22"/>
                <w:vertAlign w:val="superscript"/>
                <w:lang w:val="uk-UA"/>
              </w:rPr>
              <w:t>2</w:t>
            </w:r>
          </w:p>
        </w:tc>
        <w:tc>
          <w:tcPr>
            <w:tcW w:w="855"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w:t>
            </w:r>
          </w:p>
        </w:tc>
        <w:tc>
          <w:tcPr>
            <w:tcW w:w="924"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w:t>
            </w:r>
          </w:p>
        </w:tc>
        <w:tc>
          <w:tcPr>
            <w:tcW w:w="1080"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w:t>
            </w:r>
          </w:p>
        </w:tc>
        <w:tc>
          <w:tcPr>
            <w:tcW w:w="900" w:type="dxa"/>
            <w:vMerge/>
            <w:tcBorders>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single" w:sz="4" w:space="0" w:color="auto"/>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bottom w:val="single" w:sz="4" w:space="0" w:color="auto"/>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Закрити віконні пройоми в </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м</w:t>
            </w:r>
            <w:r w:rsidRPr="00BD3F92">
              <w:rPr>
                <w:sz w:val="22"/>
                <w:szCs w:val="22"/>
                <w:vertAlign w:val="superscript"/>
                <w:lang w:val="uk-UA"/>
              </w:rPr>
              <w:t>2</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200</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0,047</w:t>
            </w:r>
          </w:p>
        </w:tc>
        <w:tc>
          <w:tcPr>
            <w:tcW w:w="1080" w:type="dxa"/>
            <w:tcBorders>
              <w:top w:val="nil"/>
              <w:left w:val="nil"/>
              <w:bottom w:val="nil"/>
              <w:right w:val="nil"/>
            </w:tcBorders>
            <w:noWrap/>
            <w:vAlign w:val="bottom"/>
          </w:tcPr>
          <w:p w:rsidR="006D2A17" w:rsidRPr="00BD3F92" w:rsidRDefault="006D2A17" w:rsidP="006D2A17">
            <w:pPr>
              <w:jc w:val="center"/>
              <w:rPr>
                <w:sz w:val="22"/>
                <w:szCs w:val="22"/>
                <w:lang w:val="uk-UA"/>
              </w:rPr>
            </w:pPr>
            <w:r w:rsidRPr="00BD3F92">
              <w:rPr>
                <w:sz w:val="22"/>
                <w:szCs w:val="22"/>
                <w:lang w:val="uk-UA"/>
              </w:rPr>
              <w:t>9,40</w:t>
            </w:r>
          </w:p>
        </w:tc>
        <w:tc>
          <w:tcPr>
            <w:tcW w:w="900" w:type="dxa"/>
            <w:vMerge w:val="restart"/>
            <w:tcBorders>
              <w:top w:val="nil"/>
              <w:left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82</w:t>
            </w:r>
          </w:p>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3,85</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41</w:t>
            </w:r>
          </w:p>
        </w:tc>
        <w:tc>
          <w:tcPr>
            <w:tcW w:w="809" w:type="dxa"/>
            <w:vMerge w:val="restart"/>
            <w:tcBorders>
              <w:top w:val="nil"/>
              <w:left w:val="nil"/>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000000"/>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4" w:space="0" w:color="auto"/>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підвалах ж/будинків плівкою</w:t>
            </w:r>
          </w:p>
        </w:tc>
        <w:tc>
          <w:tcPr>
            <w:tcW w:w="741"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tcBorders>
              <w:left w:val="single" w:sz="4" w:space="0" w:color="000000"/>
              <w:bottom w:val="single" w:sz="4" w:space="0" w:color="auto"/>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single" w:sz="4" w:space="0" w:color="auto"/>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bottom w:val="single" w:sz="4" w:space="0" w:color="auto"/>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5</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Провести ремонт або заміну </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1608</w:t>
            </w:r>
          </w:p>
        </w:tc>
        <w:tc>
          <w:tcPr>
            <w:tcW w:w="924" w:type="dxa"/>
            <w:tcBorders>
              <w:top w:val="nil"/>
              <w:left w:val="nil"/>
              <w:bottom w:val="nil"/>
              <w:right w:val="nil"/>
            </w:tcBorders>
            <w:noWrap/>
            <w:vAlign w:val="bottom"/>
          </w:tcPr>
          <w:p w:rsidR="006D2A17" w:rsidRPr="00BD3F92" w:rsidRDefault="006D2A17" w:rsidP="006D2A17">
            <w:pPr>
              <w:jc w:val="center"/>
              <w:rPr>
                <w:sz w:val="22"/>
                <w:szCs w:val="22"/>
                <w:lang w:val="uk-UA"/>
              </w:rPr>
            </w:pPr>
            <w:r w:rsidRPr="00BD3F92">
              <w:rPr>
                <w:sz w:val="22"/>
                <w:szCs w:val="22"/>
                <w:lang w:val="uk-UA"/>
              </w:rPr>
              <w:t>0,093</w:t>
            </w:r>
          </w:p>
        </w:tc>
        <w:tc>
          <w:tcPr>
            <w:tcW w:w="1080" w:type="dxa"/>
            <w:tcBorders>
              <w:top w:val="nil"/>
              <w:left w:val="single" w:sz="4" w:space="0" w:color="000000"/>
              <w:bottom w:val="nil"/>
              <w:right w:val="nil"/>
            </w:tcBorders>
            <w:noWrap/>
            <w:vAlign w:val="bottom"/>
          </w:tcPr>
          <w:p w:rsidR="006D2A17" w:rsidRPr="00BD3F92" w:rsidRDefault="006D2A17" w:rsidP="006D2A17">
            <w:pPr>
              <w:jc w:val="center"/>
              <w:rPr>
                <w:sz w:val="22"/>
                <w:szCs w:val="22"/>
                <w:lang w:val="uk-UA"/>
              </w:rPr>
            </w:pPr>
            <w:r w:rsidRPr="00BD3F92">
              <w:rPr>
                <w:sz w:val="22"/>
                <w:szCs w:val="22"/>
                <w:lang w:val="uk-UA"/>
              </w:rPr>
              <w:t>149,54</w:t>
            </w:r>
          </w:p>
        </w:tc>
        <w:tc>
          <w:tcPr>
            <w:tcW w:w="900" w:type="dxa"/>
            <w:vMerge w:val="restart"/>
            <w:tcBorders>
              <w:top w:val="nil"/>
              <w:left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409</w:t>
            </w:r>
          </w:p>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38,04</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25</w:t>
            </w:r>
          </w:p>
        </w:tc>
        <w:tc>
          <w:tcPr>
            <w:tcW w:w="809" w:type="dxa"/>
            <w:vMerge w:val="restart"/>
            <w:tcBorders>
              <w:top w:val="nil"/>
              <w:left w:val="nil"/>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000000"/>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4" w:space="0" w:color="000000"/>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водостічних ринв, труб і жолобів</w:t>
            </w:r>
          </w:p>
        </w:tc>
        <w:tc>
          <w:tcPr>
            <w:tcW w:w="74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м.п.</w:t>
            </w:r>
          </w:p>
        </w:tc>
        <w:tc>
          <w:tcPr>
            <w:tcW w:w="855"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single" w:sz="4" w:space="0" w:color="000000"/>
              <w:right w:val="nil"/>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single" w:sz="4" w:space="0" w:color="000000"/>
              <w:bottom w:val="single" w:sz="4" w:space="0" w:color="000000"/>
              <w:right w:val="nil"/>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tcBorders>
              <w:left w:val="single" w:sz="4" w:space="0" w:color="000000"/>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11" w:type="dxa"/>
            <w:tcBorders>
              <w:top w:val="nil"/>
              <w:left w:val="nil"/>
              <w:bottom w:val="single" w:sz="4" w:space="0" w:color="000000"/>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bottom w:val="single" w:sz="4" w:space="0" w:color="000000"/>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6</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Прочистити зливи і жолоба</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м.п.</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850</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0,0105</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8,93</w:t>
            </w:r>
          </w:p>
        </w:tc>
        <w:tc>
          <w:tcPr>
            <w:tcW w:w="900" w:type="dxa"/>
            <w:vMerge w:val="restart"/>
            <w:tcBorders>
              <w:top w:val="nil"/>
              <w:left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366,3</w:t>
            </w:r>
          </w:p>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3,85</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43</w:t>
            </w:r>
          </w:p>
        </w:tc>
        <w:tc>
          <w:tcPr>
            <w:tcW w:w="809" w:type="dxa"/>
            <w:vMerge w:val="restart"/>
            <w:tcBorders>
              <w:top w:val="nil"/>
              <w:left w:val="nil"/>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auto"/>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4" w:space="0" w:color="000000"/>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на дахах житлових будинків</w:t>
            </w:r>
          </w:p>
        </w:tc>
        <w:tc>
          <w:tcPr>
            <w:tcW w:w="74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tcBorders>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1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bottom w:val="single" w:sz="4" w:space="0" w:color="000000"/>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auto"/>
              <w:bottom w:val="nil"/>
              <w:right w:val="nil"/>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single" w:sz="4" w:space="0" w:color="000000"/>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Ремонт штукатурки:</w:t>
            </w:r>
          </w:p>
        </w:tc>
        <w:tc>
          <w:tcPr>
            <w:tcW w:w="741" w:type="dxa"/>
            <w:tcBorders>
              <w:top w:val="nil"/>
              <w:left w:val="nil"/>
              <w:bottom w:val="nil"/>
              <w:right w:val="nil"/>
            </w:tcBorders>
            <w:noWrap/>
            <w:vAlign w:val="bottom"/>
          </w:tcPr>
          <w:p w:rsidR="006D2A17" w:rsidRPr="00BD3F92" w:rsidRDefault="006D2A17" w:rsidP="006D2A17">
            <w:pPr>
              <w:jc w:val="center"/>
              <w:rPr>
                <w:sz w:val="22"/>
                <w:szCs w:val="22"/>
                <w:lang w:val="uk-UA"/>
              </w:rPr>
            </w:pPr>
            <w:r w:rsidRPr="00BD3F92">
              <w:rPr>
                <w:sz w:val="22"/>
                <w:szCs w:val="22"/>
                <w:lang w:val="uk-UA"/>
              </w:rPr>
              <w:t>м</w:t>
            </w:r>
            <w:r w:rsidRPr="00BD3F92">
              <w:rPr>
                <w:sz w:val="22"/>
                <w:szCs w:val="22"/>
                <w:vertAlign w:val="superscript"/>
                <w:lang w:val="uk-UA"/>
              </w:rPr>
              <w:t>2</w:t>
            </w:r>
          </w:p>
        </w:tc>
        <w:tc>
          <w:tcPr>
            <w:tcW w:w="855"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6806</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0,104</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707,82</w:t>
            </w:r>
          </w:p>
        </w:tc>
        <w:tc>
          <w:tcPr>
            <w:tcW w:w="900" w:type="dxa"/>
            <w:vMerge w:val="restart"/>
            <w:tcBorders>
              <w:top w:val="nil"/>
              <w:left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107,5</w:t>
            </w:r>
          </w:p>
          <w:p w:rsidR="006D2A17" w:rsidRPr="00BD3F92" w:rsidRDefault="006D2A17" w:rsidP="006D2A17">
            <w:pPr>
              <w:jc w:val="center"/>
              <w:rPr>
                <w:sz w:val="22"/>
                <w:szCs w:val="22"/>
                <w:lang w:val="uk-UA"/>
              </w:rPr>
            </w:pPr>
            <w:r w:rsidRPr="00BD3F92">
              <w:rPr>
                <w:sz w:val="22"/>
                <w:szCs w:val="22"/>
                <w:lang w:val="uk-UA"/>
              </w:rPr>
              <w:t>29,5</w:t>
            </w:r>
          </w:p>
          <w:p w:rsidR="006D2A17" w:rsidRPr="00BD3F92" w:rsidRDefault="006D2A17" w:rsidP="006D2A17">
            <w:pPr>
              <w:jc w:val="center"/>
              <w:rPr>
                <w:sz w:val="22"/>
                <w:szCs w:val="22"/>
                <w:lang w:val="uk-UA"/>
              </w:rPr>
            </w:pPr>
            <w:r w:rsidRPr="00BD3F92">
              <w:rPr>
                <w:sz w:val="22"/>
                <w:szCs w:val="22"/>
                <w:lang w:val="uk-UA"/>
              </w:rPr>
              <w:t>78</w:t>
            </w: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11,18</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2</w:t>
            </w:r>
          </w:p>
        </w:tc>
        <w:tc>
          <w:tcPr>
            <w:tcW w:w="809" w:type="dxa"/>
            <w:vMerge w:val="restart"/>
            <w:tcBorders>
              <w:top w:val="nil"/>
              <w:left w:val="nil"/>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7</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-цоколі та фасади </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м</w:t>
            </w:r>
            <w:r w:rsidRPr="00BD3F92">
              <w:rPr>
                <w:sz w:val="22"/>
                <w:szCs w:val="22"/>
                <w:vertAlign w:val="superscript"/>
                <w:lang w:val="uk-UA"/>
              </w:rPr>
              <w:t>2</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6367</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000000"/>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4" w:space="0" w:color="000000"/>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-димо-вентиляційні канали</w:t>
            </w:r>
          </w:p>
        </w:tc>
        <w:tc>
          <w:tcPr>
            <w:tcW w:w="74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м</w:t>
            </w:r>
            <w:r w:rsidRPr="00BD3F92">
              <w:rPr>
                <w:sz w:val="22"/>
                <w:szCs w:val="22"/>
                <w:vertAlign w:val="superscript"/>
                <w:lang w:val="uk-UA"/>
              </w:rPr>
              <w:t>2</w:t>
            </w:r>
          </w:p>
        </w:tc>
        <w:tc>
          <w:tcPr>
            <w:tcW w:w="855"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439</w:t>
            </w:r>
          </w:p>
        </w:tc>
        <w:tc>
          <w:tcPr>
            <w:tcW w:w="924"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tcBorders>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1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bottom w:val="single" w:sz="4" w:space="0" w:color="000000"/>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8</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Ремонт цегляної кладки</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м</w:t>
            </w:r>
            <w:r w:rsidRPr="00BD3F92">
              <w:rPr>
                <w:sz w:val="22"/>
                <w:szCs w:val="22"/>
                <w:vertAlign w:val="superscript"/>
                <w:lang w:val="uk-UA"/>
              </w:rPr>
              <w:t>3</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44,520</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2,602</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115,84</w:t>
            </w:r>
          </w:p>
        </w:tc>
        <w:tc>
          <w:tcPr>
            <w:tcW w:w="900" w:type="dxa"/>
            <w:vMerge w:val="restart"/>
            <w:tcBorders>
              <w:top w:val="nil"/>
              <w:left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12,070</w:t>
            </w:r>
          </w:p>
          <w:p w:rsidR="006D2A17" w:rsidRPr="00BD3F92" w:rsidRDefault="006D2A17" w:rsidP="006D2A17">
            <w:pPr>
              <w:jc w:val="center"/>
              <w:rPr>
                <w:sz w:val="22"/>
                <w:szCs w:val="22"/>
                <w:lang w:val="uk-UA"/>
              </w:rPr>
            </w:pPr>
            <w:r w:rsidRPr="00BD3F92">
              <w:rPr>
                <w:sz w:val="22"/>
                <w:szCs w:val="22"/>
                <w:lang w:val="uk-UA"/>
              </w:rPr>
              <w:t>,97</w:t>
            </w: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31,41</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27</w:t>
            </w:r>
          </w:p>
        </w:tc>
        <w:tc>
          <w:tcPr>
            <w:tcW w:w="809" w:type="dxa"/>
            <w:vMerge w:val="restart"/>
            <w:tcBorders>
              <w:top w:val="nil"/>
              <w:left w:val="nil"/>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-димо-вентиляційних каналів</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м</w:t>
            </w:r>
            <w:r w:rsidRPr="00BD3F92">
              <w:rPr>
                <w:sz w:val="22"/>
                <w:szCs w:val="22"/>
                <w:vertAlign w:val="superscript"/>
                <w:lang w:val="uk-UA"/>
              </w:rPr>
              <w:t>3</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11,470</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tcBorders>
              <w:left w:val="nil"/>
              <w:bottom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000000"/>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4" w:space="0" w:color="000000"/>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-приямків і тощо</w:t>
            </w:r>
          </w:p>
        </w:tc>
        <w:tc>
          <w:tcPr>
            <w:tcW w:w="74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м</w:t>
            </w:r>
            <w:r w:rsidRPr="00BD3F92">
              <w:rPr>
                <w:sz w:val="22"/>
                <w:szCs w:val="22"/>
                <w:vertAlign w:val="superscript"/>
                <w:lang w:val="uk-UA"/>
              </w:rPr>
              <w:t>3</w:t>
            </w:r>
          </w:p>
        </w:tc>
        <w:tc>
          <w:tcPr>
            <w:tcW w:w="855"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33,05</w:t>
            </w:r>
          </w:p>
        </w:tc>
        <w:tc>
          <w:tcPr>
            <w:tcW w:w="924"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11,10</w:t>
            </w:r>
          </w:p>
        </w:tc>
        <w:tc>
          <w:tcPr>
            <w:tcW w:w="900"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1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bottom w:val="single" w:sz="4" w:space="0" w:color="000000"/>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300"/>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9</w:t>
            </w:r>
          </w:p>
        </w:tc>
        <w:tc>
          <w:tcPr>
            <w:tcW w:w="3157" w:type="dxa"/>
            <w:tcBorders>
              <w:top w:val="nil"/>
              <w:left w:val="nil"/>
              <w:bottom w:val="nil"/>
              <w:right w:val="nil"/>
            </w:tcBorders>
            <w:noWrap/>
            <w:vAlign w:val="bottom"/>
          </w:tcPr>
          <w:p w:rsidR="006D2A17" w:rsidRPr="00BD3F92" w:rsidRDefault="006D2A17" w:rsidP="006D2A17">
            <w:pPr>
              <w:rPr>
                <w:sz w:val="22"/>
                <w:szCs w:val="22"/>
                <w:lang w:val="uk-UA"/>
              </w:rPr>
            </w:pPr>
            <w:r w:rsidRPr="00BD3F92">
              <w:rPr>
                <w:sz w:val="22"/>
                <w:szCs w:val="22"/>
                <w:lang w:val="uk-UA"/>
              </w:rPr>
              <w:t>Провести плинний ремонт</w:t>
            </w:r>
          </w:p>
        </w:tc>
        <w:tc>
          <w:tcPr>
            <w:tcW w:w="741"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м</w:t>
            </w:r>
            <w:r w:rsidRPr="00BD3F92">
              <w:rPr>
                <w:sz w:val="22"/>
                <w:szCs w:val="22"/>
                <w:vertAlign w:val="superscript"/>
                <w:lang w:val="uk-UA"/>
              </w:rPr>
              <w:t>2</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6921</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0,0750</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519,08</w:t>
            </w:r>
          </w:p>
        </w:tc>
        <w:tc>
          <w:tcPr>
            <w:tcW w:w="900" w:type="dxa"/>
            <w:vMerge w:val="restart"/>
            <w:tcBorders>
              <w:top w:val="nil"/>
              <w:left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3428</w:t>
            </w:r>
          </w:p>
          <w:p w:rsidR="006D2A17" w:rsidRPr="00BD3F92" w:rsidRDefault="006D2A17" w:rsidP="006D2A17">
            <w:pP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257,1</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50</w:t>
            </w:r>
          </w:p>
        </w:tc>
        <w:tc>
          <w:tcPr>
            <w:tcW w:w="809" w:type="dxa"/>
            <w:vMerge w:val="restart"/>
            <w:tcBorders>
              <w:top w:val="nil"/>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single" w:sz="4" w:space="0" w:color="auto"/>
              <w:right w:val="nil"/>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single" w:sz="4" w:space="0" w:color="000000"/>
              <w:bottom w:val="single" w:sz="4" w:space="0" w:color="auto"/>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м'якої (плоскої) покрівлі</w:t>
            </w:r>
          </w:p>
        </w:tc>
        <w:tc>
          <w:tcPr>
            <w:tcW w:w="741"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tcBorders>
              <w:left w:val="nil"/>
              <w:bottom w:val="single" w:sz="4" w:space="0" w:color="auto"/>
              <w:right w:val="single" w:sz="4" w:space="0" w:color="000000"/>
            </w:tcBorders>
            <w:noWrap/>
            <w:vAlign w:val="bottom"/>
          </w:tcPr>
          <w:p w:rsidR="006D2A17" w:rsidRPr="00BD3F92" w:rsidRDefault="006D2A17" w:rsidP="006D2A17">
            <w:pPr>
              <w:rPr>
                <w:sz w:val="22"/>
                <w:szCs w:val="22"/>
                <w:lang w:val="uk-UA"/>
              </w:rPr>
            </w:pPr>
          </w:p>
        </w:tc>
        <w:tc>
          <w:tcPr>
            <w:tcW w:w="900" w:type="dxa"/>
            <w:tcBorders>
              <w:top w:val="nil"/>
              <w:left w:val="nil"/>
              <w:bottom w:val="single" w:sz="4" w:space="0" w:color="auto"/>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bottom w:val="single" w:sz="4" w:space="0" w:color="auto"/>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10</w:t>
            </w:r>
          </w:p>
        </w:tc>
        <w:tc>
          <w:tcPr>
            <w:tcW w:w="3157" w:type="dxa"/>
            <w:tcBorders>
              <w:top w:val="nil"/>
              <w:left w:val="nil"/>
              <w:bottom w:val="nil"/>
              <w:right w:val="nil"/>
            </w:tcBorders>
            <w:noWrap/>
            <w:vAlign w:val="bottom"/>
          </w:tcPr>
          <w:p w:rsidR="006D2A17" w:rsidRPr="00BD3F92" w:rsidRDefault="006D2A17" w:rsidP="006D2A17">
            <w:pPr>
              <w:rPr>
                <w:sz w:val="22"/>
                <w:szCs w:val="22"/>
                <w:lang w:val="uk-UA"/>
              </w:rPr>
            </w:pPr>
            <w:r w:rsidRPr="00BD3F92">
              <w:rPr>
                <w:sz w:val="22"/>
                <w:szCs w:val="22"/>
                <w:lang w:val="uk-UA"/>
              </w:rPr>
              <w:t>Провести ревізію, ремонт або</w:t>
            </w:r>
          </w:p>
        </w:tc>
        <w:tc>
          <w:tcPr>
            <w:tcW w:w="741"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tcBorders>
              <w:top w:val="nil"/>
              <w:left w:val="nil"/>
              <w:right w:val="single" w:sz="4" w:space="0" w:color="auto"/>
            </w:tcBorders>
            <w:noWrap/>
            <w:vAlign w:val="bottom"/>
          </w:tcPr>
          <w:p w:rsidR="006D2A17" w:rsidRPr="00BD3F92" w:rsidRDefault="006D2A17" w:rsidP="006D2A17">
            <w:pPr>
              <w:jc w:val="center"/>
              <w:rPr>
                <w:sz w:val="22"/>
                <w:szCs w:val="22"/>
                <w:lang w:val="uk-UA"/>
              </w:rPr>
            </w:pPr>
          </w:p>
        </w:tc>
        <w:tc>
          <w:tcPr>
            <w:tcW w:w="900" w:type="dxa"/>
            <w:tcBorders>
              <w:top w:val="single" w:sz="4" w:space="0" w:color="auto"/>
              <w:left w:val="single" w:sz="4" w:space="0" w:color="auto"/>
              <w:bottom w:val="nil"/>
              <w:right w:val="single" w:sz="4" w:space="0" w:color="auto"/>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single" w:sz="4" w:space="0" w:color="auto"/>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val="restart"/>
            <w:tcBorders>
              <w:top w:val="nil"/>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nil"/>
            </w:tcBorders>
            <w:noWrap/>
            <w:vAlign w:val="bottom"/>
          </w:tcPr>
          <w:p w:rsidR="006D2A17" w:rsidRPr="00BD3F92" w:rsidRDefault="006D2A17" w:rsidP="006D2A17">
            <w:pPr>
              <w:rPr>
                <w:sz w:val="22"/>
                <w:szCs w:val="22"/>
                <w:lang w:val="uk-UA"/>
              </w:rPr>
            </w:pPr>
            <w:r w:rsidRPr="00BD3F92">
              <w:rPr>
                <w:sz w:val="22"/>
                <w:szCs w:val="22"/>
                <w:lang w:val="uk-UA"/>
              </w:rPr>
              <w:t xml:space="preserve">   повну заміну запірної арматури</w:t>
            </w:r>
          </w:p>
        </w:tc>
        <w:tc>
          <w:tcPr>
            <w:tcW w:w="741"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tcBorders>
              <w:left w:val="nil"/>
              <w:right w:val="single" w:sz="4" w:space="0" w:color="auto"/>
            </w:tcBorders>
            <w:noWrap/>
            <w:vAlign w:val="bottom"/>
          </w:tcPr>
          <w:p w:rsidR="006D2A17" w:rsidRPr="00BD3F92" w:rsidRDefault="006D2A17" w:rsidP="006D2A17">
            <w:pPr>
              <w:jc w:val="center"/>
              <w:rPr>
                <w:sz w:val="22"/>
                <w:szCs w:val="22"/>
                <w:lang w:val="uk-UA"/>
              </w:rPr>
            </w:pPr>
          </w:p>
        </w:tc>
        <w:tc>
          <w:tcPr>
            <w:tcW w:w="900" w:type="dxa"/>
            <w:tcBorders>
              <w:top w:val="nil"/>
              <w:left w:val="single" w:sz="4" w:space="0" w:color="auto"/>
              <w:bottom w:val="nil"/>
              <w:right w:val="single" w:sz="4" w:space="0" w:color="auto"/>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single" w:sz="4" w:space="0" w:color="auto"/>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nil"/>
            </w:tcBorders>
            <w:noWrap/>
            <w:vAlign w:val="bottom"/>
          </w:tcPr>
          <w:p w:rsidR="006D2A17" w:rsidRPr="00BD3F92" w:rsidRDefault="006D2A17" w:rsidP="006D2A17">
            <w:pPr>
              <w:rPr>
                <w:sz w:val="22"/>
                <w:szCs w:val="22"/>
                <w:lang w:val="uk-UA"/>
              </w:rPr>
            </w:pPr>
            <w:r w:rsidRPr="00BD3F92">
              <w:rPr>
                <w:sz w:val="22"/>
                <w:szCs w:val="22"/>
                <w:lang w:val="uk-UA"/>
              </w:rPr>
              <w:t xml:space="preserve">   в вузлах керування мережами</w:t>
            </w:r>
          </w:p>
        </w:tc>
        <w:tc>
          <w:tcPr>
            <w:tcW w:w="741"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tcBorders>
              <w:left w:val="nil"/>
              <w:right w:val="single" w:sz="4" w:space="0" w:color="auto"/>
            </w:tcBorders>
            <w:noWrap/>
            <w:vAlign w:val="bottom"/>
          </w:tcPr>
          <w:p w:rsidR="006D2A17" w:rsidRPr="00BD3F92" w:rsidRDefault="006D2A17" w:rsidP="006D2A17">
            <w:pPr>
              <w:jc w:val="center"/>
              <w:rPr>
                <w:sz w:val="22"/>
                <w:szCs w:val="22"/>
                <w:lang w:val="uk-UA"/>
              </w:rPr>
            </w:pPr>
          </w:p>
        </w:tc>
        <w:tc>
          <w:tcPr>
            <w:tcW w:w="900" w:type="dxa"/>
            <w:tcBorders>
              <w:top w:val="nil"/>
              <w:left w:val="single" w:sz="4" w:space="0" w:color="auto"/>
              <w:bottom w:val="nil"/>
              <w:right w:val="single" w:sz="4" w:space="0" w:color="auto"/>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single" w:sz="4" w:space="0" w:color="auto"/>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auto"/>
              <w:bottom w:val="nil"/>
              <w:right w:val="single" w:sz="4" w:space="0" w:color="auto"/>
            </w:tcBorders>
            <w:noWrap/>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single" w:sz="4" w:space="0" w:color="auto"/>
            </w:tcBorders>
            <w:noWrap/>
          </w:tcPr>
          <w:p w:rsidR="006D2A17" w:rsidRPr="00BD3F92" w:rsidRDefault="006D2A17" w:rsidP="006D2A17">
            <w:pPr>
              <w:rPr>
                <w:sz w:val="22"/>
                <w:szCs w:val="22"/>
                <w:lang w:val="uk-UA"/>
              </w:rPr>
            </w:pPr>
            <w:r w:rsidRPr="00BD3F92">
              <w:rPr>
                <w:sz w:val="22"/>
                <w:szCs w:val="22"/>
                <w:lang w:val="uk-UA"/>
              </w:rPr>
              <w:t xml:space="preserve">    ВК і центрального опалення</w:t>
            </w:r>
          </w:p>
        </w:tc>
        <w:tc>
          <w:tcPr>
            <w:tcW w:w="741" w:type="dxa"/>
            <w:tcBorders>
              <w:top w:val="nil"/>
              <w:left w:val="nil"/>
              <w:bottom w:val="nil"/>
              <w:right w:val="single" w:sz="4" w:space="0" w:color="auto"/>
            </w:tcBorders>
            <w:noWrap/>
          </w:tcPr>
          <w:p w:rsidR="006D2A17" w:rsidRPr="00BD3F92" w:rsidRDefault="006D2A17" w:rsidP="006D2A17">
            <w:pPr>
              <w:jc w:val="center"/>
              <w:rPr>
                <w:sz w:val="22"/>
                <w:szCs w:val="22"/>
                <w:lang w:val="uk-UA"/>
              </w:rPr>
            </w:pPr>
            <w:r w:rsidRPr="00BD3F92">
              <w:rPr>
                <w:sz w:val="22"/>
                <w:szCs w:val="22"/>
                <w:lang w:val="uk-UA"/>
              </w:rPr>
              <w:t>шт.</w:t>
            </w:r>
          </w:p>
        </w:tc>
        <w:tc>
          <w:tcPr>
            <w:tcW w:w="855" w:type="dxa"/>
            <w:tcBorders>
              <w:top w:val="nil"/>
              <w:left w:val="nil"/>
              <w:bottom w:val="nil"/>
              <w:right w:val="single" w:sz="4" w:space="0" w:color="auto"/>
            </w:tcBorders>
            <w:noWrap/>
          </w:tcPr>
          <w:p w:rsidR="006D2A17" w:rsidRPr="00BD3F92" w:rsidRDefault="006D2A17" w:rsidP="006D2A17">
            <w:pPr>
              <w:jc w:val="center"/>
              <w:rPr>
                <w:sz w:val="22"/>
                <w:szCs w:val="22"/>
                <w:lang w:val="uk-UA"/>
              </w:rPr>
            </w:pPr>
            <w:r w:rsidRPr="00BD3F92">
              <w:rPr>
                <w:sz w:val="22"/>
                <w:szCs w:val="22"/>
                <w:lang w:val="uk-UA"/>
              </w:rPr>
              <w:t>522</w:t>
            </w:r>
          </w:p>
        </w:tc>
        <w:tc>
          <w:tcPr>
            <w:tcW w:w="924" w:type="dxa"/>
            <w:tcBorders>
              <w:top w:val="nil"/>
              <w:left w:val="nil"/>
              <w:bottom w:val="nil"/>
              <w:right w:val="single" w:sz="4" w:space="0" w:color="auto"/>
            </w:tcBorders>
            <w:noWrap/>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auto"/>
            </w:tcBorders>
            <w:noWrap/>
          </w:tcPr>
          <w:p w:rsidR="006D2A17" w:rsidRPr="00BD3F92" w:rsidRDefault="006D2A17" w:rsidP="006D2A17">
            <w:pPr>
              <w:jc w:val="center"/>
              <w:rPr>
                <w:sz w:val="22"/>
                <w:szCs w:val="22"/>
                <w:lang w:val="uk-UA"/>
              </w:rPr>
            </w:pPr>
            <w:r w:rsidRPr="00BD3F92">
              <w:rPr>
                <w:sz w:val="22"/>
                <w:szCs w:val="22"/>
                <w:lang w:val="uk-UA"/>
              </w:rPr>
              <w:t> </w:t>
            </w:r>
          </w:p>
        </w:tc>
        <w:tc>
          <w:tcPr>
            <w:tcW w:w="900" w:type="dxa"/>
            <w:tcBorders>
              <w:left w:val="nil"/>
              <w:right w:val="single" w:sz="4" w:space="0" w:color="auto"/>
            </w:tcBorders>
            <w:noWrap/>
          </w:tcPr>
          <w:p w:rsidR="006D2A17" w:rsidRPr="00BD3F92" w:rsidRDefault="006D2A17" w:rsidP="006D2A17">
            <w:pPr>
              <w:jc w:val="center"/>
              <w:rPr>
                <w:sz w:val="22"/>
                <w:szCs w:val="22"/>
                <w:lang w:val="uk-UA"/>
              </w:rPr>
            </w:pPr>
            <w:r w:rsidRPr="00BD3F92">
              <w:rPr>
                <w:sz w:val="22"/>
                <w:szCs w:val="22"/>
                <w:lang w:val="uk-UA"/>
              </w:rPr>
              <w:t>423</w:t>
            </w:r>
          </w:p>
        </w:tc>
        <w:tc>
          <w:tcPr>
            <w:tcW w:w="900" w:type="dxa"/>
            <w:tcBorders>
              <w:left w:val="single" w:sz="4" w:space="0" w:color="auto"/>
              <w:right w:val="single" w:sz="4" w:space="0" w:color="auto"/>
            </w:tcBorders>
            <w:noWrap/>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single" w:sz="4" w:space="0" w:color="auto"/>
              <w:bottom w:val="nil"/>
              <w:right w:val="nil"/>
            </w:tcBorders>
            <w:noWrap/>
          </w:tcPr>
          <w:p w:rsidR="006D2A17" w:rsidRPr="00BD3F92" w:rsidRDefault="006D2A17" w:rsidP="006D2A17">
            <w:pPr>
              <w:jc w:val="center"/>
              <w:rPr>
                <w:sz w:val="22"/>
                <w:szCs w:val="22"/>
                <w:lang w:val="uk-UA"/>
              </w:rPr>
            </w:pPr>
            <w:r w:rsidRPr="00BD3F92">
              <w:rPr>
                <w:sz w:val="22"/>
                <w:szCs w:val="22"/>
                <w:lang w:val="uk-UA"/>
              </w:rPr>
              <w:t>81,0</w:t>
            </w:r>
          </w:p>
        </w:tc>
        <w:tc>
          <w:tcPr>
            <w:tcW w:w="809" w:type="dxa"/>
            <w:vMerge/>
            <w:tcBorders>
              <w:left w:val="single" w:sz="4" w:space="0" w:color="auto"/>
              <w:right w:val="single" w:sz="4" w:space="0" w:color="auto"/>
            </w:tcBorders>
            <w:noWrap/>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nil"/>
            </w:tcBorders>
            <w:noWrap/>
            <w:vAlign w:val="bottom"/>
          </w:tcPr>
          <w:p w:rsidR="006D2A17" w:rsidRPr="00BD3F92" w:rsidRDefault="006D2A17" w:rsidP="006D2A17">
            <w:pPr>
              <w:rPr>
                <w:sz w:val="22"/>
                <w:szCs w:val="22"/>
                <w:lang w:val="uk-UA"/>
              </w:rPr>
            </w:pPr>
            <w:r w:rsidRPr="00BD3F92">
              <w:rPr>
                <w:sz w:val="22"/>
                <w:szCs w:val="22"/>
                <w:lang w:val="uk-UA"/>
              </w:rPr>
              <w:t>в т.ч. - опалення</w:t>
            </w:r>
          </w:p>
        </w:tc>
        <w:tc>
          <w:tcPr>
            <w:tcW w:w="741"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шт.</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270</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tcBorders>
              <w:left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223</w:t>
            </w:r>
          </w:p>
        </w:tc>
        <w:tc>
          <w:tcPr>
            <w:tcW w:w="900" w:type="dxa"/>
            <w:tcBorders>
              <w:top w:val="nil"/>
              <w:left w:val="single" w:sz="4" w:space="0" w:color="auto"/>
              <w:bottom w:val="nil"/>
              <w:right w:val="single" w:sz="4" w:space="0" w:color="auto"/>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single" w:sz="4" w:space="0" w:color="auto"/>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83</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nil"/>
            </w:tcBorders>
            <w:noWrap/>
            <w:vAlign w:val="bottom"/>
          </w:tcPr>
          <w:p w:rsidR="006D2A17" w:rsidRPr="00BD3F92" w:rsidRDefault="006D2A17" w:rsidP="006D2A17">
            <w:pPr>
              <w:rPr>
                <w:sz w:val="22"/>
                <w:szCs w:val="22"/>
                <w:lang w:val="uk-UA"/>
              </w:rPr>
            </w:pPr>
            <w:r w:rsidRPr="00BD3F92">
              <w:rPr>
                <w:sz w:val="22"/>
                <w:szCs w:val="22"/>
                <w:lang w:val="uk-UA"/>
              </w:rPr>
              <w:t xml:space="preserve">         - холодної води</w:t>
            </w:r>
          </w:p>
        </w:tc>
        <w:tc>
          <w:tcPr>
            <w:tcW w:w="741"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шт.</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173</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tcBorders>
              <w:left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126</w:t>
            </w:r>
          </w:p>
        </w:tc>
        <w:tc>
          <w:tcPr>
            <w:tcW w:w="900" w:type="dxa"/>
            <w:tcBorders>
              <w:top w:val="nil"/>
              <w:left w:val="single" w:sz="4" w:space="0" w:color="auto"/>
              <w:bottom w:val="nil"/>
              <w:right w:val="single" w:sz="4" w:space="0" w:color="auto"/>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single" w:sz="4" w:space="0" w:color="auto"/>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73</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4" w:space="0" w:color="auto"/>
              <w:right w:val="nil"/>
            </w:tcBorders>
            <w:noWrap/>
            <w:vAlign w:val="bottom"/>
          </w:tcPr>
          <w:p w:rsidR="006D2A17" w:rsidRPr="00BD3F92" w:rsidRDefault="006D2A17" w:rsidP="006D2A17">
            <w:pPr>
              <w:rPr>
                <w:sz w:val="22"/>
                <w:szCs w:val="22"/>
                <w:lang w:val="uk-UA"/>
              </w:rPr>
            </w:pPr>
            <w:r w:rsidRPr="00BD3F92">
              <w:rPr>
                <w:sz w:val="22"/>
                <w:szCs w:val="22"/>
                <w:lang w:val="uk-UA"/>
              </w:rPr>
              <w:t xml:space="preserve">        - гарячої води</w:t>
            </w:r>
          </w:p>
        </w:tc>
        <w:tc>
          <w:tcPr>
            <w:tcW w:w="741" w:type="dxa"/>
            <w:tcBorders>
              <w:top w:val="nil"/>
              <w:left w:val="single" w:sz="4" w:space="0" w:color="000000"/>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шт.</w:t>
            </w:r>
          </w:p>
        </w:tc>
        <w:tc>
          <w:tcPr>
            <w:tcW w:w="855"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79</w:t>
            </w:r>
          </w:p>
        </w:tc>
        <w:tc>
          <w:tcPr>
            <w:tcW w:w="924"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tcBorders>
              <w:left w:val="nil"/>
              <w:bottom w:val="single" w:sz="4" w:space="0" w:color="auto"/>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74</w:t>
            </w:r>
          </w:p>
        </w:tc>
        <w:tc>
          <w:tcPr>
            <w:tcW w:w="900" w:type="dxa"/>
            <w:tcBorders>
              <w:top w:val="nil"/>
              <w:left w:val="single" w:sz="4" w:space="0" w:color="auto"/>
              <w:bottom w:val="single" w:sz="4" w:space="0" w:color="auto"/>
              <w:right w:val="single" w:sz="4" w:space="0" w:color="auto"/>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single" w:sz="4" w:space="0" w:color="auto"/>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94</w:t>
            </w:r>
          </w:p>
        </w:tc>
        <w:tc>
          <w:tcPr>
            <w:tcW w:w="809" w:type="dxa"/>
            <w:vMerge/>
            <w:tcBorders>
              <w:left w:val="nil"/>
              <w:bottom w:val="single" w:sz="4" w:space="0" w:color="auto"/>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single" w:sz="4" w:space="0" w:color="auto"/>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11</w:t>
            </w:r>
          </w:p>
        </w:tc>
        <w:tc>
          <w:tcPr>
            <w:tcW w:w="3157" w:type="dxa"/>
            <w:tcBorders>
              <w:top w:val="single" w:sz="4" w:space="0" w:color="auto"/>
              <w:left w:val="nil"/>
              <w:bottom w:val="nil"/>
              <w:right w:val="nil"/>
            </w:tcBorders>
            <w:noWrap/>
            <w:vAlign w:val="bottom"/>
          </w:tcPr>
          <w:p w:rsidR="006D2A17" w:rsidRPr="00BD3F92" w:rsidRDefault="006D2A17" w:rsidP="006D2A17">
            <w:pPr>
              <w:rPr>
                <w:sz w:val="22"/>
                <w:szCs w:val="22"/>
                <w:lang w:val="uk-UA"/>
              </w:rPr>
            </w:pPr>
            <w:r w:rsidRPr="00BD3F92">
              <w:rPr>
                <w:sz w:val="22"/>
                <w:szCs w:val="22"/>
                <w:lang w:val="uk-UA"/>
              </w:rPr>
              <w:t>Провести ревізію електричних</w:t>
            </w:r>
          </w:p>
        </w:tc>
        <w:tc>
          <w:tcPr>
            <w:tcW w:w="741" w:type="dxa"/>
            <w:tcBorders>
              <w:top w:val="single" w:sz="4" w:space="0" w:color="auto"/>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single" w:sz="4" w:space="0" w:color="auto"/>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single" w:sz="4" w:space="0" w:color="auto"/>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single" w:sz="4" w:space="0" w:color="auto"/>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tcBorders>
              <w:left w:val="single" w:sz="4" w:space="0" w:color="000000"/>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single" w:sz="4" w:space="0" w:color="auto"/>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single" w:sz="4" w:space="0" w:color="auto"/>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val="restart"/>
            <w:tcBorders>
              <w:top w:val="single" w:sz="4" w:space="0" w:color="auto"/>
              <w:left w:val="nil"/>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auto"/>
              <w:bottom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nil"/>
            </w:tcBorders>
            <w:noWrap/>
            <w:vAlign w:val="bottom"/>
          </w:tcPr>
          <w:p w:rsidR="006D2A17" w:rsidRPr="00BD3F92" w:rsidRDefault="006D2A17" w:rsidP="006D2A17">
            <w:pPr>
              <w:rPr>
                <w:sz w:val="22"/>
                <w:szCs w:val="22"/>
                <w:lang w:val="uk-UA"/>
              </w:rPr>
            </w:pPr>
            <w:r w:rsidRPr="00BD3F92">
              <w:rPr>
                <w:sz w:val="22"/>
                <w:szCs w:val="22"/>
                <w:lang w:val="uk-UA"/>
              </w:rPr>
              <w:t xml:space="preserve">   мереж сходових кліток та у ви-</w:t>
            </w:r>
          </w:p>
        </w:tc>
        <w:tc>
          <w:tcPr>
            <w:tcW w:w="741" w:type="dxa"/>
            <w:tcBorders>
              <w:top w:val="nil"/>
              <w:left w:val="nil"/>
              <w:bottom w:val="nil"/>
              <w:right w:val="nil"/>
            </w:tcBorders>
            <w:noWrap/>
            <w:vAlign w:val="bottom"/>
          </w:tcPr>
          <w:p w:rsidR="006D2A17" w:rsidRPr="00BD3F92" w:rsidRDefault="006D2A17" w:rsidP="006D2A17">
            <w:pPr>
              <w:jc w:val="center"/>
              <w:rPr>
                <w:sz w:val="22"/>
                <w:szCs w:val="22"/>
                <w:lang w:val="uk-UA"/>
              </w:rPr>
            </w:pPr>
          </w:p>
        </w:tc>
        <w:tc>
          <w:tcPr>
            <w:tcW w:w="855" w:type="dxa"/>
            <w:tcBorders>
              <w:top w:val="nil"/>
              <w:left w:val="single" w:sz="4" w:space="0" w:color="auto"/>
              <w:bottom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tcBorders>
              <w:left w:val="single" w:sz="4" w:space="0" w:color="000000"/>
              <w:right w:val="single" w:sz="4" w:space="0" w:color="auto"/>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auto"/>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300"/>
        </w:trPr>
        <w:tc>
          <w:tcPr>
            <w:tcW w:w="540" w:type="dxa"/>
            <w:tcBorders>
              <w:top w:val="nil"/>
              <w:left w:val="single" w:sz="4" w:space="0" w:color="000000"/>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4" w:space="0" w:color="000000"/>
              <w:right w:val="nil"/>
            </w:tcBorders>
            <w:noWrap/>
            <w:vAlign w:val="bottom"/>
          </w:tcPr>
          <w:p w:rsidR="006D2A17" w:rsidRPr="00BD3F92" w:rsidRDefault="006D2A17" w:rsidP="006D2A17">
            <w:pPr>
              <w:rPr>
                <w:sz w:val="22"/>
                <w:szCs w:val="22"/>
                <w:lang w:val="uk-UA"/>
              </w:rPr>
            </w:pPr>
            <w:r w:rsidRPr="00BD3F92">
              <w:rPr>
                <w:sz w:val="22"/>
                <w:szCs w:val="22"/>
                <w:lang w:val="uk-UA"/>
              </w:rPr>
              <w:t xml:space="preserve">   робн. приміщеннях</w:t>
            </w:r>
          </w:p>
        </w:tc>
        <w:tc>
          <w:tcPr>
            <w:tcW w:w="741" w:type="dxa"/>
            <w:tcBorders>
              <w:top w:val="nil"/>
              <w:left w:val="single" w:sz="4" w:space="0" w:color="000000"/>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шт.</w:t>
            </w:r>
          </w:p>
        </w:tc>
        <w:tc>
          <w:tcPr>
            <w:tcW w:w="855"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5</w:t>
            </w:r>
          </w:p>
        </w:tc>
        <w:tc>
          <w:tcPr>
            <w:tcW w:w="924"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0,100</w:t>
            </w:r>
          </w:p>
        </w:tc>
        <w:tc>
          <w:tcPr>
            <w:tcW w:w="1080"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0,5</w:t>
            </w:r>
          </w:p>
        </w:tc>
        <w:tc>
          <w:tcPr>
            <w:tcW w:w="900" w:type="dxa"/>
            <w:tcBorders>
              <w:left w:val="single" w:sz="4" w:space="0" w:color="000000"/>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5</w:t>
            </w:r>
          </w:p>
        </w:tc>
        <w:tc>
          <w:tcPr>
            <w:tcW w:w="900" w:type="dxa"/>
            <w:tcBorders>
              <w:top w:val="nil"/>
              <w:left w:val="nil"/>
              <w:bottom w:val="single" w:sz="4" w:space="0" w:color="000000"/>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0,5</w:t>
            </w:r>
          </w:p>
        </w:tc>
        <w:tc>
          <w:tcPr>
            <w:tcW w:w="81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100</w:t>
            </w:r>
          </w:p>
        </w:tc>
        <w:tc>
          <w:tcPr>
            <w:tcW w:w="809" w:type="dxa"/>
            <w:vMerge/>
            <w:tcBorders>
              <w:left w:val="nil"/>
              <w:bottom w:val="single" w:sz="4" w:space="0" w:color="000000"/>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12</w:t>
            </w:r>
          </w:p>
        </w:tc>
        <w:tc>
          <w:tcPr>
            <w:tcW w:w="3157" w:type="dxa"/>
            <w:tcBorders>
              <w:top w:val="nil"/>
              <w:left w:val="nil"/>
              <w:bottom w:val="nil"/>
              <w:right w:val="nil"/>
            </w:tcBorders>
            <w:noWrap/>
            <w:vAlign w:val="bottom"/>
          </w:tcPr>
          <w:p w:rsidR="006D2A17" w:rsidRPr="00BD3F92" w:rsidRDefault="006D2A17" w:rsidP="006D2A17">
            <w:pPr>
              <w:rPr>
                <w:sz w:val="22"/>
                <w:szCs w:val="22"/>
                <w:lang w:val="uk-UA"/>
              </w:rPr>
            </w:pPr>
            <w:r w:rsidRPr="00BD3F92">
              <w:rPr>
                <w:sz w:val="22"/>
                <w:szCs w:val="22"/>
                <w:lang w:val="uk-UA"/>
              </w:rPr>
              <w:t>Провести технічне обслуго-</w:t>
            </w:r>
          </w:p>
        </w:tc>
        <w:tc>
          <w:tcPr>
            <w:tcW w:w="741"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val="restart"/>
            <w:tcBorders>
              <w:top w:val="nil"/>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val="restart"/>
            <w:tcBorders>
              <w:top w:val="nil"/>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вування і ремонт:</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один.</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9,9</w:t>
            </w:r>
          </w:p>
        </w:tc>
        <w:tc>
          <w:tcPr>
            <w:tcW w:w="1080" w:type="dxa"/>
            <w:tcBorders>
              <w:top w:val="nil"/>
              <w:left w:val="nil"/>
              <w:bottom w:val="nil"/>
              <w:right w:val="nil"/>
            </w:tcBorders>
            <w:noWrap/>
            <w:vAlign w:val="bottom"/>
          </w:tcPr>
          <w:p w:rsidR="006D2A17" w:rsidRPr="00BD3F92" w:rsidRDefault="006D2A17" w:rsidP="006D2A17">
            <w:pPr>
              <w:jc w:val="center"/>
              <w:rPr>
                <w:sz w:val="22"/>
                <w:szCs w:val="22"/>
                <w:lang w:val="uk-UA"/>
              </w:rPr>
            </w:pPr>
            <w:r w:rsidRPr="00BD3F92">
              <w:rPr>
                <w:sz w:val="22"/>
                <w:szCs w:val="22"/>
                <w:lang w:val="uk-UA"/>
              </w:rPr>
              <w:t>29,7</w:t>
            </w:r>
          </w:p>
        </w:tc>
        <w:tc>
          <w:tcPr>
            <w:tcW w:w="900" w:type="dxa"/>
            <w:vMerge/>
            <w:tcBorders>
              <w:left w:val="single" w:sz="4" w:space="0" w:color="auto"/>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-снігоприбиральн.техніки</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один.</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-землерійної техніки</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один.</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4" w:space="0" w:color="auto"/>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-автотранспорту</w:t>
            </w:r>
          </w:p>
        </w:tc>
        <w:tc>
          <w:tcPr>
            <w:tcW w:w="741"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один.</w:t>
            </w:r>
          </w:p>
        </w:tc>
        <w:tc>
          <w:tcPr>
            <w:tcW w:w="855"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w:t>
            </w:r>
          </w:p>
        </w:tc>
        <w:tc>
          <w:tcPr>
            <w:tcW w:w="924"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tcBorders>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11"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bottom w:val="single" w:sz="4" w:space="0" w:color="auto"/>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13</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Ущільнити всі вікна і двері</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val="restart"/>
            <w:tcBorders>
              <w:top w:val="nil"/>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val="restart"/>
            <w:tcBorders>
              <w:top w:val="nil"/>
              <w:left w:val="nil"/>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000000"/>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lastRenderedPageBreak/>
              <w:t> </w:t>
            </w:r>
          </w:p>
        </w:tc>
        <w:tc>
          <w:tcPr>
            <w:tcW w:w="3157" w:type="dxa"/>
            <w:tcBorders>
              <w:top w:val="nil"/>
              <w:left w:val="nil"/>
              <w:bottom w:val="single" w:sz="4" w:space="0" w:color="000000"/>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у виробничих приміщеннях</w:t>
            </w:r>
          </w:p>
        </w:tc>
        <w:tc>
          <w:tcPr>
            <w:tcW w:w="74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шт.</w:t>
            </w:r>
          </w:p>
        </w:tc>
        <w:tc>
          <w:tcPr>
            <w:tcW w:w="855"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41</w:t>
            </w:r>
          </w:p>
        </w:tc>
        <w:tc>
          <w:tcPr>
            <w:tcW w:w="924"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0,098</w:t>
            </w:r>
          </w:p>
        </w:tc>
        <w:tc>
          <w:tcPr>
            <w:tcW w:w="1080"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4,02</w:t>
            </w:r>
          </w:p>
        </w:tc>
        <w:tc>
          <w:tcPr>
            <w:tcW w:w="900" w:type="dxa"/>
            <w:vMerge/>
            <w:tcBorders>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single" w:sz="4" w:space="0" w:color="000000"/>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bottom w:val="single" w:sz="4" w:space="0" w:color="000000"/>
              <w:right w:val="single" w:sz="4" w:space="0" w:color="auto"/>
            </w:tcBorders>
            <w:noWrap/>
            <w:vAlign w:val="bottom"/>
          </w:tcPr>
          <w:p w:rsidR="006D2A17" w:rsidRPr="00BD3F92" w:rsidRDefault="006D2A17" w:rsidP="006D2A17">
            <w:pPr>
              <w:jc w:val="cente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14</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Провести інструктаж всіх</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2859" w:type="dxa"/>
            <w:gridSpan w:val="3"/>
            <w:vMerge w:val="restart"/>
            <w:tcBorders>
              <w:top w:val="nil"/>
              <w:left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весь списковий склад КП "РЖС"</w:t>
            </w:r>
          </w:p>
          <w:p w:rsidR="006D2A17" w:rsidRPr="00BD3F92" w:rsidRDefault="006D2A17" w:rsidP="006D2A17">
            <w:pPr>
              <w:jc w:val="center"/>
              <w:rPr>
                <w:sz w:val="22"/>
                <w:szCs w:val="22"/>
                <w:lang w:val="uk-UA"/>
              </w:rPr>
            </w:pPr>
            <w:r w:rsidRPr="00BD3F92">
              <w:rPr>
                <w:sz w:val="22"/>
                <w:szCs w:val="22"/>
                <w:lang w:val="uk-UA"/>
              </w:rPr>
              <w:t> </w:t>
            </w:r>
          </w:p>
        </w:tc>
        <w:tc>
          <w:tcPr>
            <w:tcW w:w="900" w:type="dxa"/>
            <w:vMerge w:val="restart"/>
            <w:tcBorders>
              <w:top w:val="nil"/>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val="restart"/>
            <w:tcBorders>
              <w:top w:val="nil"/>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працюючих з правил роботи</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2859" w:type="dxa"/>
            <w:gridSpan w:val="3"/>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4" w:space="0" w:color="000000"/>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в зимових умовах</w:t>
            </w:r>
          </w:p>
        </w:tc>
        <w:tc>
          <w:tcPr>
            <w:tcW w:w="741" w:type="dxa"/>
            <w:tcBorders>
              <w:top w:val="nil"/>
              <w:left w:val="nil"/>
              <w:bottom w:val="single" w:sz="4" w:space="0" w:color="000000"/>
              <w:right w:val="nil"/>
            </w:tcBorders>
            <w:noWrap/>
            <w:vAlign w:val="bottom"/>
          </w:tcPr>
          <w:p w:rsidR="006D2A17" w:rsidRPr="00BD3F92" w:rsidRDefault="006D2A17" w:rsidP="006D2A17">
            <w:pPr>
              <w:jc w:val="center"/>
              <w:rPr>
                <w:sz w:val="22"/>
                <w:szCs w:val="22"/>
                <w:lang w:val="uk-UA"/>
              </w:rPr>
            </w:pPr>
            <w:r w:rsidRPr="00BD3F92">
              <w:rPr>
                <w:sz w:val="22"/>
                <w:szCs w:val="22"/>
                <w:lang w:val="uk-UA"/>
              </w:rPr>
              <w:t>чол.</w:t>
            </w:r>
          </w:p>
        </w:tc>
        <w:tc>
          <w:tcPr>
            <w:tcW w:w="2859" w:type="dxa"/>
            <w:gridSpan w:val="3"/>
            <w:vMerge/>
            <w:tcBorders>
              <w:left w:val="single" w:sz="4" w:space="0" w:color="000000"/>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p>
        </w:tc>
        <w:tc>
          <w:tcPr>
            <w:tcW w:w="900" w:type="dxa"/>
            <w:vMerge/>
            <w:tcBorders>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single" w:sz="4" w:space="0" w:color="000000"/>
              <w:bottom w:val="single" w:sz="4" w:space="0" w:color="000000"/>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bottom w:val="single" w:sz="4" w:space="0" w:color="000000"/>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15</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Забезпечити зимовим спец</w:t>
            </w:r>
          </w:p>
          <w:p w:rsidR="006D2A17" w:rsidRPr="00BD3F92" w:rsidRDefault="006D2A17" w:rsidP="006D2A17">
            <w:pPr>
              <w:rPr>
                <w:sz w:val="22"/>
                <w:szCs w:val="22"/>
                <w:lang w:val="uk-UA"/>
              </w:rPr>
            </w:pPr>
            <w:r w:rsidRPr="00BD3F92">
              <w:rPr>
                <w:sz w:val="22"/>
                <w:szCs w:val="22"/>
                <w:lang w:val="uk-UA"/>
              </w:rPr>
              <w:t>. одягом і взуттям</w:t>
            </w:r>
          </w:p>
        </w:tc>
        <w:tc>
          <w:tcPr>
            <w:tcW w:w="741" w:type="dxa"/>
            <w:tcBorders>
              <w:top w:val="nil"/>
              <w:left w:val="nil"/>
              <w:bottom w:val="nil"/>
              <w:right w:val="nil"/>
            </w:tcBorders>
            <w:noWrap/>
            <w:vAlign w:val="bottom"/>
          </w:tcPr>
          <w:p w:rsidR="006D2A17" w:rsidRPr="00BD3F92" w:rsidRDefault="006D2A17" w:rsidP="006D2A17">
            <w:pPr>
              <w:jc w:val="center"/>
              <w:rPr>
                <w:sz w:val="22"/>
                <w:szCs w:val="22"/>
                <w:lang w:val="uk-UA"/>
              </w:rPr>
            </w:pPr>
            <w:r w:rsidRPr="00BD3F92">
              <w:rPr>
                <w:sz w:val="22"/>
                <w:szCs w:val="22"/>
                <w:lang w:val="uk-UA"/>
              </w:rPr>
              <w:t>чол.</w:t>
            </w:r>
          </w:p>
        </w:tc>
        <w:tc>
          <w:tcPr>
            <w:tcW w:w="855"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52</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0,890</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46,280</w:t>
            </w:r>
          </w:p>
        </w:tc>
        <w:tc>
          <w:tcPr>
            <w:tcW w:w="900" w:type="dxa"/>
            <w:tcBorders>
              <w:top w:val="nil"/>
              <w:left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25</w:t>
            </w: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p>
          <w:p w:rsidR="006D2A17" w:rsidRPr="00BD3F92" w:rsidRDefault="006D2A17" w:rsidP="006D2A17">
            <w:pPr>
              <w:jc w:val="center"/>
              <w:rPr>
                <w:sz w:val="22"/>
                <w:szCs w:val="22"/>
                <w:lang w:val="uk-UA"/>
              </w:rPr>
            </w:pPr>
            <w:r w:rsidRPr="00BD3F92">
              <w:rPr>
                <w:sz w:val="22"/>
                <w:szCs w:val="22"/>
                <w:lang w:val="uk-UA"/>
              </w:rPr>
              <w:t>22,25</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48 </w:t>
            </w:r>
          </w:p>
        </w:tc>
        <w:tc>
          <w:tcPr>
            <w:tcW w:w="809" w:type="dxa"/>
            <w:tcBorders>
              <w:top w:val="nil"/>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16</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Забезпечити ПММ</w:t>
            </w:r>
          </w:p>
        </w:tc>
        <w:tc>
          <w:tcPr>
            <w:tcW w:w="741" w:type="dxa"/>
            <w:tcBorders>
              <w:top w:val="nil"/>
              <w:left w:val="nil"/>
              <w:bottom w:val="nil"/>
              <w:right w:val="nil"/>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val="restart"/>
            <w:tcBorders>
              <w:top w:val="nil"/>
              <w:left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200</w:t>
            </w:r>
          </w:p>
          <w:p w:rsidR="006D2A17" w:rsidRPr="00BD3F92" w:rsidRDefault="006D2A17" w:rsidP="006D2A17">
            <w:pPr>
              <w:jc w:val="center"/>
              <w:rPr>
                <w:sz w:val="22"/>
                <w:szCs w:val="22"/>
                <w:lang w:val="uk-UA"/>
              </w:rPr>
            </w:pPr>
            <w:r w:rsidRPr="00BD3F92">
              <w:rPr>
                <w:sz w:val="22"/>
                <w:szCs w:val="22"/>
                <w:lang w:val="uk-UA"/>
              </w:rPr>
              <w:t>5</w:t>
            </w:r>
          </w:p>
          <w:p w:rsidR="006D2A17" w:rsidRPr="00BD3F92" w:rsidRDefault="006D2A17" w:rsidP="006D2A17">
            <w:pPr>
              <w:jc w:val="center"/>
              <w:rPr>
                <w:sz w:val="22"/>
                <w:szCs w:val="22"/>
                <w:lang w:val="uk-UA"/>
              </w:rPr>
            </w:pPr>
            <w:r w:rsidRPr="00BD3F92">
              <w:rPr>
                <w:sz w:val="22"/>
                <w:szCs w:val="22"/>
                <w:lang w:val="uk-UA"/>
              </w:rPr>
              <w:t>80</w:t>
            </w:r>
          </w:p>
          <w:p w:rsidR="006D2A17" w:rsidRPr="00BD3F92" w:rsidRDefault="006D2A17" w:rsidP="006D2A17">
            <w:pPr>
              <w:jc w:val="center"/>
              <w:rPr>
                <w:sz w:val="22"/>
                <w:szCs w:val="22"/>
                <w:lang w:val="uk-UA"/>
              </w:rPr>
            </w:pPr>
            <w:r w:rsidRPr="00BD3F92">
              <w:rPr>
                <w:sz w:val="22"/>
                <w:szCs w:val="22"/>
                <w:lang w:val="uk-UA"/>
              </w:rPr>
              <w:t>5</w:t>
            </w:r>
          </w:p>
        </w:tc>
        <w:tc>
          <w:tcPr>
            <w:tcW w:w="900"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val="restart"/>
            <w:tcBorders>
              <w:top w:val="nil"/>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тосол</w:t>
            </w:r>
          </w:p>
        </w:tc>
        <w:tc>
          <w:tcPr>
            <w:tcW w:w="741" w:type="dxa"/>
            <w:tcBorders>
              <w:top w:val="nil"/>
              <w:left w:val="nil"/>
              <w:bottom w:val="nil"/>
              <w:right w:val="nil"/>
            </w:tcBorders>
            <w:noWrap/>
            <w:vAlign w:val="bottom"/>
          </w:tcPr>
          <w:p w:rsidR="006D2A17" w:rsidRPr="00BD3F92" w:rsidRDefault="006D2A17" w:rsidP="006D2A17">
            <w:pPr>
              <w:jc w:val="center"/>
              <w:rPr>
                <w:sz w:val="22"/>
                <w:szCs w:val="22"/>
                <w:lang w:val="uk-UA"/>
              </w:rPr>
            </w:pPr>
            <w:r w:rsidRPr="00BD3F92">
              <w:rPr>
                <w:sz w:val="22"/>
                <w:szCs w:val="22"/>
                <w:lang w:val="uk-UA"/>
              </w:rPr>
              <w:t>л.</w:t>
            </w:r>
          </w:p>
        </w:tc>
        <w:tc>
          <w:tcPr>
            <w:tcW w:w="855"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30</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0,0163</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0,48</w:t>
            </w:r>
          </w:p>
        </w:tc>
        <w:tc>
          <w:tcPr>
            <w:tcW w:w="900" w:type="dxa"/>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масло веритенне</w:t>
            </w:r>
          </w:p>
        </w:tc>
        <w:tc>
          <w:tcPr>
            <w:tcW w:w="741" w:type="dxa"/>
            <w:tcBorders>
              <w:top w:val="nil"/>
              <w:left w:val="nil"/>
              <w:bottom w:val="nil"/>
              <w:right w:val="nil"/>
            </w:tcBorders>
            <w:noWrap/>
            <w:vAlign w:val="bottom"/>
          </w:tcPr>
          <w:p w:rsidR="006D2A17" w:rsidRPr="00BD3F92" w:rsidRDefault="006D2A17" w:rsidP="006D2A17">
            <w:pPr>
              <w:jc w:val="center"/>
              <w:rPr>
                <w:sz w:val="22"/>
                <w:szCs w:val="22"/>
                <w:lang w:val="uk-UA"/>
              </w:rPr>
            </w:pPr>
            <w:r w:rsidRPr="00BD3F92">
              <w:rPr>
                <w:sz w:val="22"/>
                <w:szCs w:val="22"/>
                <w:lang w:val="uk-UA"/>
              </w:rPr>
              <w:t>л.</w:t>
            </w:r>
          </w:p>
        </w:tc>
        <w:tc>
          <w:tcPr>
            <w:tcW w:w="855"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50</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0,017</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0,85</w:t>
            </w:r>
          </w:p>
        </w:tc>
        <w:tc>
          <w:tcPr>
            <w:tcW w:w="900" w:type="dxa"/>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3,4</w:t>
            </w:r>
          </w:p>
        </w:tc>
        <w:tc>
          <w:tcPr>
            <w:tcW w:w="811" w:type="dxa"/>
            <w:tcBorders>
              <w:top w:val="nil"/>
              <w:left w:val="nil"/>
              <w:bottom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400</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масло ТАД</w:t>
            </w:r>
          </w:p>
        </w:tc>
        <w:tc>
          <w:tcPr>
            <w:tcW w:w="741" w:type="dxa"/>
            <w:tcBorders>
              <w:top w:val="nil"/>
              <w:left w:val="nil"/>
              <w:bottom w:val="nil"/>
              <w:right w:val="nil"/>
            </w:tcBorders>
            <w:noWrap/>
            <w:vAlign w:val="bottom"/>
          </w:tcPr>
          <w:p w:rsidR="006D2A17" w:rsidRPr="00BD3F92" w:rsidRDefault="006D2A17" w:rsidP="006D2A17">
            <w:pPr>
              <w:jc w:val="center"/>
              <w:rPr>
                <w:sz w:val="22"/>
                <w:szCs w:val="22"/>
                <w:lang w:val="uk-UA"/>
              </w:rPr>
            </w:pPr>
            <w:r w:rsidRPr="00BD3F92">
              <w:rPr>
                <w:sz w:val="22"/>
                <w:szCs w:val="22"/>
                <w:lang w:val="uk-UA"/>
              </w:rPr>
              <w:t>л.</w:t>
            </w:r>
          </w:p>
        </w:tc>
        <w:tc>
          <w:tcPr>
            <w:tcW w:w="855"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25</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0,016</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0,4</w:t>
            </w:r>
          </w:p>
        </w:tc>
        <w:tc>
          <w:tcPr>
            <w:tcW w:w="900" w:type="dxa"/>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0,08</w:t>
            </w:r>
          </w:p>
        </w:tc>
        <w:tc>
          <w:tcPr>
            <w:tcW w:w="811" w:type="dxa"/>
            <w:tcBorders>
              <w:top w:val="nil"/>
              <w:left w:val="nil"/>
              <w:bottom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5</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олива моторна</w:t>
            </w:r>
          </w:p>
        </w:tc>
        <w:tc>
          <w:tcPr>
            <w:tcW w:w="741" w:type="dxa"/>
            <w:tcBorders>
              <w:top w:val="nil"/>
              <w:left w:val="nil"/>
              <w:bottom w:val="nil"/>
              <w:right w:val="nil"/>
            </w:tcBorders>
            <w:noWrap/>
            <w:vAlign w:val="bottom"/>
          </w:tcPr>
          <w:p w:rsidR="006D2A17" w:rsidRPr="00BD3F92" w:rsidRDefault="006D2A17" w:rsidP="006D2A17">
            <w:pPr>
              <w:jc w:val="center"/>
              <w:rPr>
                <w:sz w:val="22"/>
                <w:szCs w:val="22"/>
                <w:lang w:val="uk-UA"/>
              </w:rPr>
            </w:pPr>
            <w:r w:rsidRPr="00BD3F92">
              <w:rPr>
                <w:sz w:val="22"/>
                <w:szCs w:val="22"/>
                <w:lang w:val="uk-UA"/>
              </w:rPr>
              <w:t>л.</w:t>
            </w:r>
          </w:p>
        </w:tc>
        <w:tc>
          <w:tcPr>
            <w:tcW w:w="855"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80</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0,214</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17,12</w:t>
            </w:r>
          </w:p>
        </w:tc>
        <w:tc>
          <w:tcPr>
            <w:tcW w:w="900" w:type="dxa"/>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17,12</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100</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4" w:space="0" w:color="auto"/>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гальмівна рідина</w:t>
            </w:r>
          </w:p>
        </w:tc>
        <w:tc>
          <w:tcPr>
            <w:tcW w:w="741" w:type="dxa"/>
            <w:tcBorders>
              <w:top w:val="nil"/>
              <w:left w:val="nil"/>
              <w:bottom w:val="single" w:sz="4" w:space="0" w:color="auto"/>
              <w:right w:val="nil"/>
            </w:tcBorders>
            <w:noWrap/>
            <w:vAlign w:val="bottom"/>
          </w:tcPr>
          <w:p w:rsidR="006D2A17" w:rsidRPr="00BD3F92" w:rsidRDefault="006D2A17" w:rsidP="006D2A17">
            <w:pPr>
              <w:jc w:val="center"/>
              <w:rPr>
                <w:sz w:val="22"/>
                <w:szCs w:val="22"/>
                <w:lang w:val="uk-UA"/>
              </w:rPr>
            </w:pPr>
            <w:r w:rsidRPr="00BD3F92">
              <w:rPr>
                <w:sz w:val="22"/>
                <w:szCs w:val="22"/>
                <w:lang w:val="uk-UA"/>
              </w:rPr>
              <w:t>л.</w:t>
            </w:r>
          </w:p>
        </w:tc>
        <w:tc>
          <w:tcPr>
            <w:tcW w:w="855" w:type="dxa"/>
            <w:tcBorders>
              <w:top w:val="nil"/>
              <w:left w:val="single" w:sz="4" w:space="0" w:color="000000"/>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5</w:t>
            </w:r>
          </w:p>
        </w:tc>
        <w:tc>
          <w:tcPr>
            <w:tcW w:w="924"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0,026</w:t>
            </w:r>
          </w:p>
        </w:tc>
        <w:tc>
          <w:tcPr>
            <w:tcW w:w="1080" w:type="dxa"/>
            <w:tcBorders>
              <w:top w:val="nil"/>
              <w:left w:val="nil"/>
              <w:bottom w:val="single" w:sz="4"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0,13</w:t>
            </w:r>
          </w:p>
        </w:tc>
        <w:tc>
          <w:tcPr>
            <w:tcW w:w="900" w:type="dxa"/>
            <w:vMerge/>
            <w:tcBorders>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single" w:sz="4" w:space="0" w:color="auto"/>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0,13</w:t>
            </w:r>
          </w:p>
        </w:tc>
        <w:tc>
          <w:tcPr>
            <w:tcW w:w="811" w:type="dxa"/>
            <w:tcBorders>
              <w:top w:val="nil"/>
              <w:left w:val="nil"/>
              <w:bottom w:val="single" w:sz="4" w:space="0" w:color="000000"/>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100</w:t>
            </w:r>
          </w:p>
        </w:tc>
        <w:tc>
          <w:tcPr>
            <w:tcW w:w="809" w:type="dxa"/>
            <w:vMerge/>
            <w:tcBorders>
              <w:left w:val="nil"/>
              <w:bottom w:val="single" w:sz="4" w:space="0" w:color="000000"/>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17</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Створити запас матеріалів для</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val="restart"/>
            <w:tcBorders>
              <w:top w:val="nil"/>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val="restart"/>
            <w:tcBorders>
              <w:top w:val="nil"/>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300"/>
        </w:trPr>
        <w:tc>
          <w:tcPr>
            <w:tcW w:w="540" w:type="dxa"/>
            <w:tcBorders>
              <w:top w:val="nil"/>
              <w:left w:val="single" w:sz="4" w:space="0" w:color="auto"/>
              <w:bottom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single" w:sz="4" w:space="0" w:color="auto"/>
            </w:tcBorders>
            <w:noWrap/>
            <w:vAlign w:val="bottom"/>
          </w:tcPr>
          <w:p w:rsidR="006D2A17" w:rsidRPr="00BD3F92" w:rsidRDefault="006D2A17" w:rsidP="006D2A17">
            <w:pPr>
              <w:rPr>
                <w:sz w:val="22"/>
                <w:szCs w:val="22"/>
                <w:lang w:val="uk-UA"/>
              </w:rPr>
            </w:pPr>
            <w:r w:rsidRPr="00BD3F92">
              <w:rPr>
                <w:sz w:val="22"/>
                <w:szCs w:val="22"/>
                <w:lang w:val="uk-UA"/>
              </w:rPr>
              <w:t xml:space="preserve">   утримання доріг і тротуарів:</w:t>
            </w:r>
          </w:p>
        </w:tc>
        <w:tc>
          <w:tcPr>
            <w:tcW w:w="741" w:type="dxa"/>
            <w:tcBorders>
              <w:top w:val="nil"/>
              <w:left w:val="nil"/>
              <w:bottom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тн.</w:t>
            </w:r>
          </w:p>
        </w:tc>
        <w:tc>
          <w:tcPr>
            <w:tcW w:w="855" w:type="dxa"/>
            <w:tcBorders>
              <w:top w:val="nil"/>
              <w:left w:val="nil"/>
              <w:bottom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150</w:t>
            </w:r>
          </w:p>
        </w:tc>
        <w:tc>
          <w:tcPr>
            <w:tcW w:w="924" w:type="dxa"/>
            <w:tcBorders>
              <w:top w:val="nil"/>
              <w:left w:val="nil"/>
              <w:bottom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0,240</w:t>
            </w:r>
          </w:p>
        </w:tc>
        <w:tc>
          <w:tcPr>
            <w:tcW w:w="1080" w:type="dxa"/>
            <w:tcBorders>
              <w:top w:val="nil"/>
              <w:left w:val="nil"/>
              <w:bottom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36</w:t>
            </w:r>
          </w:p>
        </w:tc>
        <w:tc>
          <w:tcPr>
            <w:tcW w:w="900" w:type="dxa"/>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single" w:sz="4" w:space="0" w:color="000000"/>
              <w:bottom w:val="nil"/>
              <w:right w:val="single" w:sz="4" w:space="0" w:color="auto"/>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nil"/>
              <w:right w:val="single" w:sz="4" w:space="0" w:color="auto"/>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285"/>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в т.ч. -солі</w:t>
            </w:r>
          </w:p>
        </w:tc>
        <w:tc>
          <w:tcPr>
            <w:tcW w:w="74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тн.</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tcBorders>
              <w:left w:val="nil"/>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300"/>
        </w:trPr>
        <w:tc>
          <w:tcPr>
            <w:tcW w:w="540" w:type="dxa"/>
            <w:tcBorders>
              <w:top w:val="nil"/>
              <w:left w:val="single" w:sz="4" w:space="0" w:color="000000"/>
              <w:bottom w:val="single" w:sz="8"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3157" w:type="dxa"/>
            <w:tcBorders>
              <w:top w:val="nil"/>
              <w:left w:val="nil"/>
              <w:bottom w:val="single" w:sz="8" w:space="0" w:color="auto"/>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xml:space="preserve">                   -піску або шлаку</w:t>
            </w:r>
          </w:p>
        </w:tc>
        <w:tc>
          <w:tcPr>
            <w:tcW w:w="741" w:type="dxa"/>
            <w:tcBorders>
              <w:top w:val="nil"/>
              <w:left w:val="nil"/>
              <w:bottom w:val="single" w:sz="8"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тн.</w:t>
            </w:r>
          </w:p>
        </w:tc>
        <w:tc>
          <w:tcPr>
            <w:tcW w:w="855" w:type="dxa"/>
            <w:tcBorders>
              <w:top w:val="nil"/>
              <w:left w:val="nil"/>
              <w:bottom w:val="single" w:sz="8"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150</w:t>
            </w:r>
          </w:p>
        </w:tc>
        <w:tc>
          <w:tcPr>
            <w:tcW w:w="924" w:type="dxa"/>
            <w:tcBorders>
              <w:top w:val="nil"/>
              <w:left w:val="nil"/>
              <w:bottom w:val="single" w:sz="8"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single" w:sz="8"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00" w:type="dxa"/>
            <w:vMerge/>
            <w:tcBorders>
              <w:left w:val="nil"/>
              <w:bottom w:val="single" w:sz="8" w:space="0" w:color="auto"/>
              <w:right w:val="single" w:sz="4" w:space="0" w:color="000000"/>
            </w:tcBorders>
            <w:noWrap/>
            <w:vAlign w:val="bottom"/>
          </w:tcPr>
          <w:p w:rsidR="006D2A17" w:rsidRPr="00BD3F92" w:rsidRDefault="006D2A17" w:rsidP="006D2A17">
            <w:pPr>
              <w:jc w:val="center"/>
              <w:rPr>
                <w:sz w:val="22"/>
                <w:szCs w:val="22"/>
                <w:lang w:val="uk-UA"/>
              </w:rPr>
            </w:pPr>
          </w:p>
        </w:tc>
        <w:tc>
          <w:tcPr>
            <w:tcW w:w="900" w:type="dxa"/>
            <w:tcBorders>
              <w:top w:val="nil"/>
              <w:left w:val="nil"/>
              <w:bottom w:val="single" w:sz="8" w:space="0" w:color="auto"/>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11" w:type="dxa"/>
            <w:tcBorders>
              <w:top w:val="nil"/>
              <w:left w:val="nil"/>
              <w:bottom w:val="single" w:sz="8" w:space="0" w:color="auto"/>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809" w:type="dxa"/>
            <w:vMerge/>
            <w:tcBorders>
              <w:left w:val="nil"/>
              <w:bottom w:val="single" w:sz="8" w:space="0" w:color="auto"/>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300"/>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rPr>
                <w:b/>
                <w:bCs/>
                <w:sz w:val="22"/>
                <w:szCs w:val="22"/>
                <w:lang w:val="uk-UA"/>
              </w:rPr>
            </w:pPr>
            <w:r w:rsidRPr="00BD3F92">
              <w:rPr>
                <w:b/>
                <w:bCs/>
                <w:sz w:val="22"/>
                <w:szCs w:val="22"/>
                <w:lang w:val="uk-UA"/>
              </w:rPr>
              <w:t xml:space="preserve">                               РАЗОМ:</w:t>
            </w:r>
          </w:p>
        </w:tc>
        <w:tc>
          <w:tcPr>
            <w:tcW w:w="741"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т.грн.</w:t>
            </w:r>
          </w:p>
        </w:tc>
        <w:tc>
          <w:tcPr>
            <w:tcW w:w="855"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jc w:val="cente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center"/>
              <w:rPr>
                <w:b/>
                <w:bCs/>
                <w:sz w:val="22"/>
                <w:szCs w:val="22"/>
                <w:lang w:val="uk-UA"/>
              </w:rPr>
            </w:pPr>
            <w:r w:rsidRPr="00BD3F92">
              <w:rPr>
                <w:b/>
                <w:bCs/>
                <w:sz w:val="22"/>
                <w:szCs w:val="22"/>
                <w:lang w:val="uk-UA"/>
              </w:rPr>
              <w:t>1804,170</w:t>
            </w:r>
          </w:p>
        </w:tc>
        <w:tc>
          <w:tcPr>
            <w:tcW w:w="900" w:type="dxa"/>
            <w:vMerge w:val="restart"/>
            <w:tcBorders>
              <w:top w:val="nil"/>
              <w:left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p w:rsidR="006D2A17" w:rsidRPr="00BD3F92" w:rsidRDefault="006D2A17" w:rsidP="006D2A17">
            <w:pPr>
              <w:rPr>
                <w:sz w:val="22"/>
                <w:szCs w:val="22"/>
                <w:lang w:val="uk-UA"/>
              </w:rPr>
            </w:pPr>
            <w:r w:rsidRPr="00BD3F92">
              <w:rPr>
                <w:b/>
                <w:bCs/>
                <w:sz w:val="22"/>
                <w:szCs w:val="22"/>
                <w:lang w:val="uk-UA"/>
              </w:rPr>
              <w:t> </w:t>
            </w:r>
          </w:p>
        </w:tc>
        <w:tc>
          <w:tcPr>
            <w:tcW w:w="900" w:type="dxa"/>
            <w:tcBorders>
              <w:top w:val="nil"/>
              <w:left w:val="nil"/>
              <w:bottom w:val="nil"/>
              <w:right w:val="single" w:sz="4" w:space="0" w:color="000000"/>
            </w:tcBorders>
            <w:noWrap/>
            <w:vAlign w:val="bottom"/>
          </w:tcPr>
          <w:p w:rsidR="006D2A17" w:rsidRPr="00BD3F92" w:rsidRDefault="006D2A17" w:rsidP="006D2A17">
            <w:pPr>
              <w:jc w:val="right"/>
              <w:rPr>
                <w:b/>
                <w:bCs/>
                <w:sz w:val="22"/>
                <w:szCs w:val="22"/>
                <w:lang w:val="uk-UA"/>
              </w:rPr>
            </w:pPr>
            <w:r w:rsidRPr="00BD3F92">
              <w:rPr>
                <w:b/>
                <w:bCs/>
                <w:sz w:val="22"/>
                <w:szCs w:val="22"/>
                <w:lang w:val="uk-UA"/>
              </w:rPr>
              <w:t>397,23</w:t>
            </w:r>
          </w:p>
        </w:tc>
        <w:tc>
          <w:tcPr>
            <w:tcW w:w="811"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09" w:type="dxa"/>
            <w:vMerge w:val="restart"/>
            <w:tcBorders>
              <w:top w:val="nil"/>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300"/>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jc w:val="right"/>
              <w:rPr>
                <w:b/>
                <w:bCs/>
                <w:sz w:val="22"/>
                <w:szCs w:val="22"/>
                <w:lang w:val="uk-UA"/>
              </w:rPr>
            </w:pPr>
            <w:r w:rsidRPr="00BD3F92">
              <w:rPr>
                <w:b/>
                <w:bCs/>
                <w:sz w:val="22"/>
                <w:szCs w:val="22"/>
                <w:lang w:val="uk-UA"/>
              </w:rPr>
              <w:t>ПДВ, 20%:</w:t>
            </w:r>
          </w:p>
        </w:tc>
        <w:tc>
          <w:tcPr>
            <w:tcW w:w="741"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55"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right"/>
              <w:rPr>
                <w:b/>
                <w:bCs/>
                <w:sz w:val="22"/>
                <w:szCs w:val="22"/>
                <w:lang w:val="uk-UA"/>
              </w:rPr>
            </w:pPr>
            <w:r w:rsidRPr="00BD3F92">
              <w:rPr>
                <w:b/>
                <w:bCs/>
                <w:sz w:val="22"/>
                <w:szCs w:val="22"/>
                <w:lang w:val="uk-UA"/>
              </w:rPr>
              <w:t>360,830</w:t>
            </w:r>
          </w:p>
        </w:tc>
        <w:tc>
          <w:tcPr>
            <w:tcW w:w="900" w:type="dxa"/>
            <w:vMerge/>
            <w:tcBorders>
              <w:left w:val="nil"/>
              <w:right w:val="single" w:sz="4" w:space="0" w:color="000000"/>
            </w:tcBorders>
            <w:noWrap/>
            <w:vAlign w:val="bottom"/>
          </w:tcPr>
          <w:p w:rsidR="006D2A17" w:rsidRPr="00BD3F92" w:rsidRDefault="006D2A17" w:rsidP="006D2A17">
            <w:pP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right"/>
              <w:rPr>
                <w:b/>
                <w:bCs/>
                <w:sz w:val="22"/>
                <w:szCs w:val="22"/>
                <w:lang w:val="uk-UA"/>
              </w:rPr>
            </w:pPr>
            <w:r w:rsidRPr="00BD3F92">
              <w:rPr>
                <w:b/>
                <w:bCs/>
                <w:sz w:val="22"/>
                <w:szCs w:val="22"/>
                <w:lang w:val="uk-UA"/>
              </w:rPr>
              <w:t>79,45</w:t>
            </w:r>
          </w:p>
        </w:tc>
        <w:tc>
          <w:tcPr>
            <w:tcW w:w="811"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rPr>
                <w:sz w:val="22"/>
                <w:szCs w:val="22"/>
                <w:lang w:val="uk-UA"/>
              </w:rPr>
            </w:pPr>
          </w:p>
        </w:tc>
      </w:tr>
      <w:tr w:rsidR="006D2A17" w:rsidRPr="00BD3F92" w:rsidTr="00816744">
        <w:trPr>
          <w:trHeight w:val="300"/>
        </w:trPr>
        <w:tc>
          <w:tcPr>
            <w:tcW w:w="540" w:type="dxa"/>
            <w:tcBorders>
              <w:top w:val="nil"/>
              <w:left w:val="single" w:sz="4" w:space="0" w:color="000000"/>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3157" w:type="dxa"/>
            <w:tcBorders>
              <w:top w:val="nil"/>
              <w:left w:val="nil"/>
              <w:bottom w:val="nil"/>
              <w:right w:val="single" w:sz="4" w:space="0" w:color="000000"/>
            </w:tcBorders>
            <w:noWrap/>
            <w:vAlign w:val="bottom"/>
          </w:tcPr>
          <w:p w:rsidR="006D2A17" w:rsidRPr="00BD3F92" w:rsidRDefault="006D2A17" w:rsidP="006D2A17">
            <w:pPr>
              <w:jc w:val="right"/>
              <w:rPr>
                <w:b/>
                <w:bCs/>
                <w:sz w:val="22"/>
                <w:szCs w:val="22"/>
                <w:lang w:val="uk-UA"/>
              </w:rPr>
            </w:pPr>
            <w:r w:rsidRPr="00BD3F92">
              <w:rPr>
                <w:b/>
                <w:bCs/>
                <w:sz w:val="22"/>
                <w:szCs w:val="22"/>
                <w:lang w:val="uk-UA"/>
              </w:rPr>
              <w:t>Всього:</w:t>
            </w:r>
          </w:p>
        </w:tc>
        <w:tc>
          <w:tcPr>
            <w:tcW w:w="741"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855"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924" w:type="dxa"/>
            <w:tcBorders>
              <w:top w:val="nil"/>
              <w:left w:val="nil"/>
              <w:bottom w:val="nil"/>
              <w:right w:val="single" w:sz="4" w:space="0" w:color="000000"/>
            </w:tcBorders>
            <w:noWrap/>
            <w:vAlign w:val="bottom"/>
          </w:tcPr>
          <w:p w:rsidR="006D2A17" w:rsidRPr="00BD3F92" w:rsidRDefault="006D2A17" w:rsidP="006D2A17">
            <w:pPr>
              <w:rPr>
                <w:sz w:val="22"/>
                <w:szCs w:val="22"/>
                <w:lang w:val="uk-UA"/>
              </w:rPr>
            </w:pPr>
            <w:r w:rsidRPr="00BD3F92">
              <w:rPr>
                <w:sz w:val="22"/>
                <w:szCs w:val="22"/>
                <w:lang w:val="uk-UA"/>
              </w:rPr>
              <w:t> </w:t>
            </w:r>
          </w:p>
        </w:tc>
        <w:tc>
          <w:tcPr>
            <w:tcW w:w="1080" w:type="dxa"/>
            <w:tcBorders>
              <w:top w:val="nil"/>
              <w:left w:val="nil"/>
              <w:bottom w:val="nil"/>
              <w:right w:val="single" w:sz="4" w:space="0" w:color="000000"/>
            </w:tcBorders>
            <w:noWrap/>
            <w:vAlign w:val="bottom"/>
          </w:tcPr>
          <w:p w:rsidR="006D2A17" w:rsidRPr="00BD3F92" w:rsidRDefault="006D2A17" w:rsidP="006D2A17">
            <w:pPr>
              <w:jc w:val="right"/>
              <w:rPr>
                <w:b/>
                <w:bCs/>
                <w:sz w:val="22"/>
                <w:szCs w:val="22"/>
                <w:lang w:val="uk-UA"/>
              </w:rPr>
            </w:pPr>
            <w:r w:rsidRPr="00BD3F92">
              <w:rPr>
                <w:b/>
                <w:bCs/>
                <w:sz w:val="22"/>
                <w:szCs w:val="22"/>
                <w:lang w:val="uk-UA"/>
              </w:rPr>
              <w:t>2165,000</w:t>
            </w:r>
          </w:p>
        </w:tc>
        <w:tc>
          <w:tcPr>
            <w:tcW w:w="900" w:type="dxa"/>
            <w:vMerge/>
            <w:tcBorders>
              <w:left w:val="nil"/>
              <w:right w:val="single" w:sz="4" w:space="0" w:color="000000"/>
            </w:tcBorders>
            <w:noWrap/>
            <w:vAlign w:val="bottom"/>
          </w:tcPr>
          <w:p w:rsidR="006D2A17" w:rsidRPr="00BD3F92" w:rsidRDefault="006D2A17" w:rsidP="006D2A17">
            <w:pPr>
              <w:rPr>
                <w:sz w:val="22"/>
                <w:szCs w:val="22"/>
                <w:lang w:val="uk-UA"/>
              </w:rPr>
            </w:pPr>
          </w:p>
        </w:tc>
        <w:tc>
          <w:tcPr>
            <w:tcW w:w="900" w:type="dxa"/>
            <w:tcBorders>
              <w:top w:val="nil"/>
              <w:left w:val="nil"/>
              <w:bottom w:val="nil"/>
              <w:right w:val="single" w:sz="4" w:space="0" w:color="000000"/>
            </w:tcBorders>
            <w:noWrap/>
            <w:vAlign w:val="bottom"/>
          </w:tcPr>
          <w:p w:rsidR="006D2A17" w:rsidRPr="00BD3F92" w:rsidRDefault="006D2A17" w:rsidP="006D2A17">
            <w:pPr>
              <w:jc w:val="right"/>
              <w:rPr>
                <w:b/>
                <w:bCs/>
                <w:sz w:val="22"/>
                <w:szCs w:val="22"/>
                <w:lang w:val="uk-UA"/>
              </w:rPr>
            </w:pPr>
            <w:r w:rsidRPr="00BD3F92">
              <w:rPr>
                <w:b/>
                <w:bCs/>
                <w:sz w:val="22"/>
                <w:szCs w:val="22"/>
                <w:lang w:val="uk-UA"/>
              </w:rPr>
              <w:t>476,68</w:t>
            </w:r>
          </w:p>
        </w:tc>
        <w:tc>
          <w:tcPr>
            <w:tcW w:w="811" w:type="dxa"/>
            <w:tcBorders>
              <w:top w:val="nil"/>
              <w:left w:val="nil"/>
              <w:bottom w:val="nil"/>
              <w:right w:val="single" w:sz="4" w:space="0" w:color="000000"/>
            </w:tcBorders>
            <w:noWrap/>
            <w:vAlign w:val="bottom"/>
          </w:tcPr>
          <w:p w:rsidR="006D2A17" w:rsidRPr="00BD3F92" w:rsidRDefault="006D2A17" w:rsidP="006D2A17">
            <w:pPr>
              <w:rPr>
                <w:b/>
                <w:bCs/>
                <w:sz w:val="22"/>
                <w:szCs w:val="22"/>
                <w:lang w:val="uk-UA"/>
              </w:rPr>
            </w:pPr>
            <w:r w:rsidRPr="00BD3F92">
              <w:rPr>
                <w:b/>
                <w:bCs/>
                <w:sz w:val="22"/>
                <w:szCs w:val="22"/>
                <w:lang w:val="uk-UA"/>
              </w:rPr>
              <w:t> </w:t>
            </w:r>
          </w:p>
        </w:tc>
        <w:tc>
          <w:tcPr>
            <w:tcW w:w="809" w:type="dxa"/>
            <w:vMerge/>
            <w:tcBorders>
              <w:left w:val="nil"/>
              <w:right w:val="single" w:sz="4" w:space="0" w:color="auto"/>
            </w:tcBorders>
            <w:noWrap/>
            <w:vAlign w:val="bottom"/>
          </w:tcPr>
          <w:p w:rsidR="006D2A17" w:rsidRPr="00BD3F92" w:rsidRDefault="006D2A17" w:rsidP="006D2A17">
            <w:pPr>
              <w:rPr>
                <w:b/>
                <w:bCs/>
                <w:sz w:val="22"/>
                <w:szCs w:val="22"/>
                <w:lang w:val="uk-UA"/>
              </w:rPr>
            </w:pPr>
          </w:p>
        </w:tc>
      </w:tr>
    </w:tbl>
    <w:p w:rsidR="006D2A17" w:rsidRPr="00BD3F92" w:rsidRDefault="006D2A17" w:rsidP="006D2A17">
      <w:pPr>
        <w:rPr>
          <w:rFonts w:eastAsia="MS Mincho"/>
          <w:sz w:val="24"/>
          <w:szCs w:val="24"/>
          <w:lang w:val="uk-UA" w:eastAsia="ar-SA"/>
        </w:rPr>
      </w:pPr>
      <w:r w:rsidRPr="00BD3F92">
        <w:rPr>
          <w:rFonts w:eastAsia="MS Mincho"/>
          <w:sz w:val="24"/>
          <w:szCs w:val="24"/>
          <w:lang w:val="uk-UA" w:eastAsia="ar-SA"/>
        </w:rPr>
        <w:t xml:space="preserve">Ревізія і поточний ремонт електрообладнання внутрішньо будинкових ел. мереж ведеться згідно графіка та виконана на 86% </w:t>
      </w:r>
    </w:p>
    <w:p w:rsidR="006D2A17" w:rsidRPr="00BD3F92" w:rsidRDefault="006D2A17" w:rsidP="006D2A17">
      <w:pPr>
        <w:rPr>
          <w:rFonts w:eastAsia="MS Mincho"/>
          <w:lang w:val="uk-UA"/>
        </w:rPr>
      </w:pPr>
      <w:r w:rsidRPr="00BD3F92">
        <w:rPr>
          <w:rFonts w:eastAsia="MS Mincho"/>
          <w:sz w:val="24"/>
          <w:szCs w:val="24"/>
          <w:lang w:val="uk-UA" w:eastAsia="ar-SA"/>
        </w:rPr>
        <w:t>Поточні ремонти ВПР будинків виконані на 75%</w:t>
      </w:r>
    </w:p>
    <w:p w:rsidR="006D2A17" w:rsidRDefault="006D2A17"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Default="00FB5FB0" w:rsidP="006D2A17">
      <w:pPr>
        <w:rPr>
          <w:rFonts w:eastAsia="MS Mincho"/>
          <w:lang w:val="uk-UA"/>
        </w:rPr>
      </w:pPr>
    </w:p>
    <w:p w:rsidR="00FB5FB0" w:rsidRPr="00BD3F92" w:rsidRDefault="00FB5FB0" w:rsidP="006D2A17">
      <w:pPr>
        <w:rPr>
          <w:rFonts w:eastAsia="MS Mincho"/>
          <w:lang w:val="uk-UA"/>
        </w:rPr>
      </w:pPr>
    </w:p>
    <w:p w:rsidR="006D2A17" w:rsidRPr="00BD3F92" w:rsidRDefault="006D2A17" w:rsidP="006D2A17">
      <w:pPr>
        <w:rPr>
          <w:rFonts w:eastAsia="MS Mincho"/>
          <w:lang w:val="uk-UA"/>
        </w:rPr>
      </w:pPr>
    </w:p>
    <w:tbl>
      <w:tblPr>
        <w:tblW w:w="10283" w:type="dxa"/>
        <w:tblInd w:w="-252" w:type="dxa"/>
        <w:tblLook w:val="0000"/>
      </w:tblPr>
      <w:tblGrid>
        <w:gridCol w:w="456"/>
        <w:gridCol w:w="4866"/>
        <w:gridCol w:w="1134"/>
        <w:gridCol w:w="1565"/>
        <w:gridCol w:w="2262"/>
      </w:tblGrid>
      <w:tr w:rsidR="006D2A17" w:rsidRPr="00BD3F92" w:rsidTr="00F57AB8">
        <w:trPr>
          <w:trHeight w:val="300"/>
        </w:trPr>
        <w:tc>
          <w:tcPr>
            <w:tcW w:w="10283" w:type="dxa"/>
            <w:gridSpan w:val="5"/>
            <w:tcBorders>
              <w:top w:val="nil"/>
              <w:left w:val="nil"/>
              <w:bottom w:val="single" w:sz="4" w:space="0" w:color="auto"/>
              <w:right w:val="nil"/>
            </w:tcBorders>
            <w:noWrap/>
            <w:vAlign w:val="bottom"/>
          </w:tcPr>
          <w:p w:rsidR="006D2A17" w:rsidRPr="00BD3F92" w:rsidRDefault="006D2A17" w:rsidP="006D2A17">
            <w:pPr>
              <w:jc w:val="center"/>
              <w:rPr>
                <w:rFonts w:ascii="Arial" w:eastAsia="MS Mincho" w:hAnsi="Arial" w:cs="Arial"/>
                <w:color w:val="000000"/>
                <w:sz w:val="24"/>
                <w:szCs w:val="24"/>
                <w:lang w:val="uk-UA" w:eastAsia="uk-UA"/>
              </w:rPr>
            </w:pPr>
            <w:r w:rsidRPr="00BD3F92">
              <w:rPr>
                <w:rFonts w:eastAsia="MS Mincho"/>
                <w:b/>
                <w:sz w:val="24"/>
                <w:szCs w:val="24"/>
                <w:lang w:val="uk-UA"/>
              </w:rPr>
              <w:t>Стан виконання заходів з підготовки об’єктів благоустрою міста до роботи в умовах осінньо-зимового періоду 2016-2017років по ДП «Благоустрій»</w:t>
            </w:r>
          </w:p>
        </w:tc>
      </w:tr>
      <w:tr w:rsidR="006D2A17" w:rsidRPr="00BD3F92" w:rsidTr="00F57AB8">
        <w:trPr>
          <w:trHeight w:val="615"/>
        </w:trPr>
        <w:tc>
          <w:tcPr>
            <w:tcW w:w="456"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w:t>
            </w:r>
          </w:p>
        </w:tc>
        <w:tc>
          <w:tcPr>
            <w:tcW w:w="4866"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b/>
                <w:color w:val="000000"/>
                <w:sz w:val="24"/>
                <w:szCs w:val="24"/>
                <w:lang w:val="uk-UA" w:eastAsia="uk-UA"/>
              </w:rPr>
            </w:pPr>
            <w:r w:rsidRPr="00BD3F92">
              <w:rPr>
                <w:rFonts w:eastAsia="MS Mincho"/>
                <w:b/>
                <w:color w:val="000000"/>
                <w:sz w:val="24"/>
                <w:szCs w:val="24"/>
                <w:lang w:val="uk-UA" w:eastAsia="uk-UA"/>
              </w:rPr>
              <w:t>Назва заходу</w:t>
            </w:r>
          </w:p>
        </w:tc>
        <w:tc>
          <w:tcPr>
            <w:tcW w:w="1134" w:type="dxa"/>
            <w:tcBorders>
              <w:top w:val="single" w:sz="4" w:space="0" w:color="auto"/>
              <w:left w:val="single" w:sz="4" w:space="0" w:color="auto"/>
              <w:bottom w:val="single" w:sz="4" w:space="0" w:color="auto"/>
              <w:right w:val="single" w:sz="4" w:space="0" w:color="auto"/>
            </w:tcBorders>
            <w:vAlign w:val="bottom"/>
          </w:tcPr>
          <w:p w:rsidR="006D2A17" w:rsidRPr="00BD3F92" w:rsidRDefault="006D2A17" w:rsidP="006D2A17">
            <w:pPr>
              <w:jc w:val="both"/>
              <w:rPr>
                <w:rFonts w:eastAsia="MS Mincho"/>
                <w:b/>
                <w:color w:val="000000"/>
                <w:sz w:val="24"/>
                <w:szCs w:val="24"/>
                <w:lang w:val="uk-UA" w:eastAsia="uk-UA"/>
              </w:rPr>
            </w:pPr>
            <w:r w:rsidRPr="00BD3F92">
              <w:rPr>
                <w:rFonts w:eastAsia="MS Mincho"/>
                <w:b/>
                <w:color w:val="000000"/>
                <w:sz w:val="24"/>
                <w:szCs w:val="24"/>
                <w:lang w:val="uk-UA" w:eastAsia="uk-UA"/>
              </w:rPr>
              <w:t>Од. вим.</w:t>
            </w:r>
          </w:p>
        </w:tc>
        <w:tc>
          <w:tcPr>
            <w:tcW w:w="1565" w:type="dxa"/>
            <w:tcBorders>
              <w:top w:val="single" w:sz="4" w:space="0" w:color="auto"/>
              <w:left w:val="single" w:sz="4" w:space="0" w:color="auto"/>
              <w:bottom w:val="single" w:sz="4" w:space="0" w:color="auto"/>
              <w:right w:val="single" w:sz="4" w:space="0" w:color="auto"/>
            </w:tcBorders>
            <w:vAlign w:val="bottom"/>
          </w:tcPr>
          <w:p w:rsidR="006D2A17" w:rsidRPr="00BD3F92" w:rsidRDefault="006D2A17" w:rsidP="006D2A17">
            <w:pPr>
              <w:jc w:val="both"/>
              <w:rPr>
                <w:rFonts w:eastAsia="MS Mincho"/>
                <w:b/>
                <w:color w:val="000000"/>
                <w:sz w:val="24"/>
                <w:szCs w:val="24"/>
                <w:lang w:val="uk-UA" w:eastAsia="uk-UA"/>
              </w:rPr>
            </w:pPr>
            <w:r w:rsidRPr="00BD3F92">
              <w:rPr>
                <w:rFonts w:eastAsia="MS Mincho"/>
                <w:b/>
                <w:color w:val="000000"/>
                <w:sz w:val="24"/>
                <w:szCs w:val="24"/>
                <w:lang w:val="uk-UA" w:eastAsia="uk-UA"/>
              </w:rPr>
              <w:t>Об"єм роботи</w:t>
            </w:r>
          </w:p>
        </w:tc>
        <w:tc>
          <w:tcPr>
            <w:tcW w:w="2262"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b/>
                <w:color w:val="000000"/>
                <w:sz w:val="24"/>
                <w:szCs w:val="24"/>
                <w:lang w:val="uk-UA" w:eastAsia="uk-UA"/>
              </w:rPr>
            </w:pPr>
            <w:r w:rsidRPr="00BD3F92">
              <w:rPr>
                <w:rFonts w:eastAsia="MS Mincho"/>
                <w:b/>
                <w:color w:val="000000"/>
                <w:sz w:val="24"/>
                <w:szCs w:val="24"/>
                <w:lang w:val="uk-UA" w:eastAsia="uk-UA"/>
              </w:rPr>
              <w:t>Стан виконання, (%)</w:t>
            </w:r>
          </w:p>
        </w:tc>
      </w:tr>
      <w:tr w:rsidR="006D2A17" w:rsidRPr="00BD3F92" w:rsidTr="00F57AB8">
        <w:trPr>
          <w:trHeight w:val="570"/>
        </w:trPr>
        <w:tc>
          <w:tcPr>
            <w:tcW w:w="456"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1</w:t>
            </w:r>
          </w:p>
        </w:tc>
        <w:tc>
          <w:tcPr>
            <w:tcW w:w="4866" w:type="dxa"/>
            <w:tcBorders>
              <w:top w:val="single" w:sz="4" w:space="0" w:color="auto"/>
              <w:left w:val="single" w:sz="4" w:space="0" w:color="auto"/>
              <w:bottom w:val="single" w:sz="4" w:space="0" w:color="auto"/>
              <w:right w:val="single" w:sz="4" w:space="0" w:color="auto"/>
            </w:tcBorders>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Утримання центральних територій міста в належному стані</w:t>
            </w:r>
          </w:p>
        </w:tc>
        <w:tc>
          <w:tcPr>
            <w:tcW w:w="1134"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м</w:t>
            </w:r>
            <w:r w:rsidRPr="00BD3F92">
              <w:rPr>
                <w:rFonts w:eastAsia="MS Mincho"/>
                <w:color w:val="000000"/>
                <w:sz w:val="24"/>
                <w:szCs w:val="24"/>
                <w:vertAlign w:val="superscript"/>
                <w:lang w:val="uk-UA"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216757</w:t>
            </w:r>
          </w:p>
        </w:tc>
        <w:tc>
          <w:tcPr>
            <w:tcW w:w="2262"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постійно</w:t>
            </w:r>
          </w:p>
        </w:tc>
      </w:tr>
      <w:tr w:rsidR="006D2A17" w:rsidRPr="00BD3F92" w:rsidTr="00F57AB8">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2</w:t>
            </w:r>
          </w:p>
        </w:tc>
        <w:tc>
          <w:tcPr>
            <w:tcW w:w="4866"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Викошування газонів (2-х разове)</w:t>
            </w:r>
          </w:p>
        </w:tc>
        <w:tc>
          <w:tcPr>
            <w:tcW w:w="1134"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м</w:t>
            </w:r>
            <w:r w:rsidRPr="00BD3F92">
              <w:rPr>
                <w:rFonts w:eastAsia="MS Mincho"/>
                <w:color w:val="000000"/>
                <w:sz w:val="24"/>
                <w:szCs w:val="24"/>
                <w:vertAlign w:val="superscript"/>
                <w:lang w:val="uk-UA"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99820</w:t>
            </w:r>
          </w:p>
        </w:tc>
        <w:tc>
          <w:tcPr>
            <w:tcW w:w="2262"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виконано</w:t>
            </w:r>
          </w:p>
        </w:tc>
      </w:tr>
      <w:tr w:rsidR="006D2A17" w:rsidRPr="00BD3F92" w:rsidTr="00F57AB8">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3</w:t>
            </w:r>
          </w:p>
        </w:tc>
        <w:tc>
          <w:tcPr>
            <w:tcW w:w="4866"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Нанесення пішохідної розмітки</w:t>
            </w:r>
          </w:p>
        </w:tc>
        <w:tc>
          <w:tcPr>
            <w:tcW w:w="1134"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м</w:t>
            </w:r>
          </w:p>
        </w:tc>
        <w:tc>
          <w:tcPr>
            <w:tcW w:w="1565"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230</w:t>
            </w:r>
          </w:p>
        </w:tc>
        <w:tc>
          <w:tcPr>
            <w:tcW w:w="2262"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виконано</w:t>
            </w:r>
          </w:p>
        </w:tc>
      </w:tr>
      <w:tr w:rsidR="006D2A17" w:rsidRPr="00BD3F92" w:rsidTr="00F57AB8">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4</w:t>
            </w:r>
          </w:p>
        </w:tc>
        <w:tc>
          <w:tcPr>
            <w:tcW w:w="4866"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Заготівля солі</w:t>
            </w:r>
          </w:p>
        </w:tc>
        <w:tc>
          <w:tcPr>
            <w:tcW w:w="1134"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т</w:t>
            </w:r>
          </w:p>
        </w:tc>
        <w:tc>
          <w:tcPr>
            <w:tcW w:w="1565"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10</w:t>
            </w:r>
          </w:p>
        </w:tc>
        <w:tc>
          <w:tcPr>
            <w:tcW w:w="2262"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не виконано</w:t>
            </w:r>
          </w:p>
        </w:tc>
      </w:tr>
      <w:tr w:rsidR="006D2A17" w:rsidRPr="00BD3F92" w:rsidTr="00F57AB8">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5</w:t>
            </w:r>
          </w:p>
        </w:tc>
        <w:tc>
          <w:tcPr>
            <w:tcW w:w="4866"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 xml:space="preserve">Заготівля піску для посипання центральних доріг і тротуарів </w:t>
            </w:r>
          </w:p>
        </w:tc>
        <w:tc>
          <w:tcPr>
            <w:tcW w:w="1134"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м</w:t>
            </w:r>
            <w:r w:rsidRPr="00BD3F92">
              <w:rPr>
                <w:rFonts w:eastAsia="MS Mincho"/>
                <w:color w:val="000000"/>
                <w:sz w:val="24"/>
                <w:szCs w:val="24"/>
                <w:vertAlign w:val="superscript"/>
                <w:lang w:val="uk-UA" w:eastAsia="uk-UA"/>
              </w:rPr>
              <w:t>3</w:t>
            </w:r>
          </w:p>
        </w:tc>
        <w:tc>
          <w:tcPr>
            <w:tcW w:w="1565"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100</w:t>
            </w:r>
          </w:p>
        </w:tc>
        <w:tc>
          <w:tcPr>
            <w:tcW w:w="2262"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виконано</w:t>
            </w:r>
          </w:p>
        </w:tc>
      </w:tr>
      <w:tr w:rsidR="006D2A17" w:rsidRPr="00BD3F92" w:rsidTr="00F57AB8">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6</w:t>
            </w:r>
          </w:p>
        </w:tc>
        <w:tc>
          <w:tcPr>
            <w:tcW w:w="4866"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Побілка бордюрів і поребриків</w:t>
            </w:r>
          </w:p>
        </w:tc>
        <w:tc>
          <w:tcPr>
            <w:tcW w:w="1134"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м</w:t>
            </w:r>
            <w:r w:rsidRPr="00BD3F92">
              <w:rPr>
                <w:rFonts w:eastAsia="MS Mincho"/>
                <w:color w:val="000000"/>
                <w:sz w:val="24"/>
                <w:szCs w:val="24"/>
                <w:vertAlign w:val="superscript"/>
                <w:lang w:val="uk-UA"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6160</w:t>
            </w:r>
          </w:p>
        </w:tc>
        <w:tc>
          <w:tcPr>
            <w:tcW w:w="2262"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виконано</w:t>
            </w:r>
          </w:p>
        </w:tc>
      </w:tr>
      <w:tr w:rsidR="006D2A17" w:rsidRPr="00BD3F92" w:rsidTr="00F57AB8">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7</w:t>
            </w:r>
          </w:p>
        </w:tc>
        <w:tc>
          <w:tcPr>
            <w:tcW w:w="4866"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Ремонт дорожніх знаків</w:t>
            </w:r>
          </w:p>
        </w:tc>
        <w:tc>
          <w:tcPr>
            <w:tcW w:w="1134"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шт.</w:t>
            </w:r>
          </w:p>
        </w:tc>
        <w:tc>
          <w:tcPr>
            <w:tcW w:w="1565"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12</w:t>
            </w:r>
          </w:p>
        </w:tc>
        <w:tc>
          <w:tcPr>
            <w:tcW w:w="2262"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виконано</w:t>
            </w:r>
          </w:p>
        </w:tc>
      </w:tr>
      <w:tr w:rsidR="006D2A17" w:rsidRPr="00BD3F92" w:rsidTr="00F57AB8">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8</w:t>
            </w:r>
          </w:p>
        </w:tc>
        <w:tc>
          <w:tcPr>
            <w:tcW w:w="4866"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Заміна дорожніх знаків (5.31.1. пішохідний перехід)</w:t>
            </w:r>
          </w:p>
        </w:tc>
        <w:tc>
          <w:tcPr>
            <w:tcW w:w="1134"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шт.</w:t>
            </w:r>
          </w:p>
        </w:tc>
        <w:tc>
          <w:tcPr>
            <w:tcW w:w="1565"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14</w:t>
            </w:r>
          </w:p>
        </w:tc>
        <w:tc>
          <w:tcPr>
            <w:tcW w:w="2262"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Виконано (16 шт.)</w:t>
            </w:r>
          </w:p>
        </w:tc>
      </w:tr>
      <w:tr w:rsidR="006D2A17" w:rsidRPr="00BD3F92" w:rsidTr="00F57AB8">
        <w:trPr>
          <w:trHeight w:val="330"/>
        </w:trPr>
        <w:tc>
          <w:tcPr>
            <w:tcW w:w="456"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9</w:t>
            </w:r>
          </w:p>
        </w:tc>
        <w:tc>
          <w:tcPr>
            <w:tcW w:w="4866"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Посипання центральних доріг тротуарів</w:t>
            </w:r>
          </w:p>
        </w:tc>
        <w:tc>
          <w:tcPr>
            <w:tcW w:w="1134" w:type="dxa"/>
            <w:tcBorders>
              <w:top w:val="single" w:sz="4" w:space="0" w:color="auto"/>
              <w:left w:val="single" w:sz="4" w:space="0" w:color="auto"/>
              <w:bottom w:val="single" w:sz="4" w:space="0" w:color="auto"/>
              <w:right w:val="single" w:sz="4" w:space="0" w:color="auto"/>
            </w:tcBorders>
            <w:noWrap/>
            <w:vAlign w:val="center"/>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м</w:t>
            </w:r>
            <w:r w:rsidRPr="00BD3F92">
              <w:rPr>
                <w:rFonts w:eastAsia="MS Mincho"/>
                <w:color w:val="000000"/>
                <w:sz w:val="24"/>
                <w:szCs w:val="24"/>
                <w:vertAlign w:val="superscript"/>
                <w:lang w:val="uk-UA"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94420</w:t>
            </w:r>
          </w:p>
        </w:tc>
        <w:tc>
          <w:tcPr>
            <w:tcW w:w="2262" w:type="dxa"/>
            <w:tcBorders>
              <w:top w:val="single" w:sz="4" w:space="0" w:color="auto"/>
              <w:left w:val="single" w:sz="4" w:space="0" w:color="auto"/>
              <w:bottom w:val="single" w:sz="4" w:space="0" w:color="auto"/>
              <w:right w:val="single" w:sz="4" w:space="0" w:color="auto"/>
            </w:tcBorders>
            <w:noWrap/>
            <w:vAlign w:val="bottom"/>
          </w:tcPr>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грудень-лютий</w:t>
            </w:r>
          </w:p>
        </w:tc>
      </w:tr>
    </w:tbl>
    <w:p w:rsidR="006D2A17" w:rsidRPr="00BD3F92" w:rsidRDefault="006D2A17" w:rsidP="006D2A17">
      <w:pPr>
        <w:rPr>
          <w:rFonts w:eastAsia="MS Mincho"/>
          <w:lang w:val="uk-UA"/>
        </w:rPr>
      </w:pPr>
    </w:p>
    <w:p w:rsidR="006D2A17" w:rsidRPr="00BD3F92" w:rsidRDefault="006D2A17" w:rsidP="006D2A17">
      <w:pPr>
        <w:rPr>
          <w:rFonts w:eastAsia="MS Mincho"/>
          <w:sz w:val="24"/>
          <w:szCs w:val="24"/>
          <w:lang w:val="uk-UA"/>
        </w:rPr>
      </w:pPr>
      <w:r w:rsidRPr="00BD3F92">
        <w:rPr>
          <w:rFonts w:eastAsia="MS Mincho"/>
          <w:sz w:val="24"/>
          <w:szCs w:val="24"/>
          <w:lang w:val="uk-UA"/>
        </w:rPr>
        <w:t>Нанесення пішохідної розмітки «ШКОЛА» 4 шт.</w:t>
      </w:r>
    </w:p>
    <w:p w:rsidR="006D2A17" w:rsidRPr="00BD3F92" w:rsidRDefault="006D2A17" w:rsidP="006D2A17">
      <w:pPr>
        <w:rPr>
          <w:rFonts w:eastAsia="MS Mincho"/>
          <w:sz w:val="24"/>
          <w:szCs w:val="24"/>
          <w:lang w:val="uk-UA"/>
        </w:rPr>
      </w:pPr>
      <w:r w:rsidRPr="00BD3F92">
        <w:rPr>
          <w:rFonts w:eastAsia="MS Mincho"/>
          <w:sz w:val="24"/>
          <w:szCs w:val="24"/>
          <w:lang w:val="uk-UA"/>
        </w:rPr>
        <w:t>Розчищено люки зливової каналізації 2 шт.</w:t>
      </w:r>
    </w:p>
    <w:p w:rsidR="006D2A17" w:rsidRPr="00BD3F92" w:rsidRDefault="006D2A17" w:rsidP="006D2A17">
      <w:pPr>
        <w:rPr>
          <w:rFonts w:eastAsia="MS Mincho"/>
          <w:sz w:val="24"/>
          <w:szCs w:val="24"/>
          <w:lang w:val="uk-UA"/>
        </w:rPr>
      </w:pPr>
    </w:p>
    <w:p w:rsidR="006D2A17" w:rsidRPr="00BD3F92" w:rsidRDefault="006D2A17" w:rsidP="006D2A17">
      <w:pPr>
        <w:rPr>
          <w:rFonts w:eastAsia="MS Mincho"/>
          <w:lang w:val="uk-UA"/>
        </w:rPr>
      </w:pPr>
    </w:p>
    <w:p w:rsidR="006D2A17" w:rsidRPr="00BD3F92" w:rsidRDefault="006D2A17" w:rsidP="006D2A17">
      <w:pPr>
        <w:rPr>
          <w:rFonts w:eastAsia="MS Mincho"/>
          <w:lang w:val="uk-UA"/>
        </w:rPr>
      </w:pPr>
    </w:p>
    <w:p w:rsidR="006D2A17" w:rsidRPr="00BD3F92" w:rsidRDefault="006D2A17" w:rsidP="006D2A17">
      <w:pPr>
        <w:rPr>
          <w:rFonts w:eastAsia="MS Mincho"/>
          <w:lang w:val="uk-UA"/>
        </w:rPr>
      </w:pPr>
    </w:p>
    <w:p w:rsidR="006D2A17" w:rsidRPr="00BD3F92" w:rsidRDefault="006D2A17" w:rsidP="006D2A17">
      <w:pPr>
        <w:jc w:val="center"/>
        <w:rPr>
          <w:rFonts w:eastAsia="MS Mincho"/>
          <w:b/>
          <w:sz w:val="28"/>
          <w:szCs w:val="28"/>
          <w:lang w:val="uk-UA"/>
        </w:rPr>
      </w:pPr>
      <w:r w:rsidRPr="00BD3F92">
        <w:rPr>
          <w:rFonts w:eastAsia="MS Mincho"/>
          <w:b/>
          <w:sz w:val="24"/>
          <w:szCs w:val="24"/>
          <w:lang w:val="uk-UA"/>
        </w:rPr>
        <w:t>Стан виконання комплексних заходи з підготовки Новороздільської міської лікарні до роботи в умовах осінньо-зимового періоду 2016-2017р.</w:t>
      </w:r>
      <w:r w:rsidRPr="00BD3F92">
        <w:rPr>
          <w:rFonts w:eastAsia="MS Mincho"/>
          <w:b/>
          <w:sz w:val="28"/>
          <w:szCs w:val="28"/>
          <w:lang w:val="uk-UA"/>
        </w:rPr>
        <w:t xml:space="preserve"> </w:t>
      </w:r>
    </w:p>
    <w:p w:rsidR="006D2A17" w:rsidRPr="00BD3F92" w:rsidRDefault="006D2A17" w:rsidP="006D2A17">
      <w:pPr>
        <w:rPr>
          <w:rFonts w:eastAsia="MS Mincho"/>
          <w:sz w:val="28"/>
          <w:szCs w:val="28"/>
          <w:lang w:val="uk-UA"/>
        </w:rPr>
      </w:pPr>
    </w:p>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Новороздільська міська лікарня працює в штатному режимі. Проводиться підготовка до роботи в осінньо-зимовий період та станом на 16.09.2016 виконано наступні заходи:.</w:t>
      </w:r>
    </w:p>
    <w:p w:rsidR="006D2A17" w:rsidRPr="00BD3F92" w:rsidRDefault="006D2A17" w:rsidP="006D2A17">
      <w:pPr>
        <w:jc w:val="both"/>
        <w:rPr>
          <w:rFonts w:eastAsia="MS Mincho"/>
          <w:color w:val="000000"/>
          <w:sz w:val="24"/>
          <w:szCs w:val="24"/>
          <w:lang w:val="uk-UA" w:eastAsia="uk-UA"/>
        </w:rPr>
      </w:pPr>
      <w:r w:rsidRPr="00BD3F92">
        <w:rPr>
          <w:rFonts w:eastAsia="MS Mincho"/>
          <w:color w:val="000000"/>
          <w:sz w:val="24"/>
          <w:szCs w:val="24"/>
          <w:lang w:val="uk-UA" w:eastAsia="uk-UA"/>
        </w:rPr>
        <w:t xml:space="preserve">             </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1. Заготівля  піску  для посипання доріжок в зимовий період.</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2. Утеплення вікон в приміщеннях.</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3. Ремонт вікон із заміною шкла.</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4. Капітальний капітальний ремонт окремих ділянок трубопроводів  теплопостачання в старому  корпусі та  капітальний ремонт  окремих ділянок водовідведення а саме:</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 xml:space="preserve">       - ремонт системи опалення в терапевтичному відділенні </w:t>
      </w:r>
      <w:smartTag w:uri="urn:schemas-microsoft-com:office:smarttags" w:element="metricconverter">
        <w:smartTagPr>
          <w:attr w:name="ProductID" w:val="6 м"/>
        </w:smartTagPr>
        <w:r w:rsidRPr="00BD3F92">
          <w:rPr>
            <w:rFonts w:eastAsia="MS Mincho"/>
            <w:color w:val="000000"/>
            <w:sz w:val="24"/>
            <w:szCs w:val="24"/>
            <w:lang w:val="uk-UA" w:eastAsia="uk-UA"/>
          </w:rPr>
          <w:t>6 м</w:t>
        </w:r>
      </w:smartTag>
      <w:r w:rsidRPr="00BD3F92">
        <w:rPr>
          <w:rFonts w:eastAsia="MS Mincho"/>
          <w:color w:val="000000"/>
          <w:sz w:val="24"/>
          <w:szCs w:val="24"/>
          <w:lang w:val="uk-UA" w:eastAsia="uk-UA"/>
        </w:rPr>
        <w:t xml:space="preserve">. п.;  </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 xml:space="preserve">       - ремонт системи опалення в неврологічному відділенні </w:t>
      </w:r>
      <w:smartTag w:uri="urn:schemas-microsoft-com:office:smarttags" w:element="metricconverter">
        <w:smartTagPr>
          <w:attr w:name="ProductID" w:val="4 м"/>
        </w:smartTagPr>
        <w:r w:rsidRPr="00BD3F92">
          <w:rPr>
            <w:rFonts w:eastAsia="MS Mincho"/>
            <w:color w:val="000000"/>
            <w:sz w:val="24"/>
            <w:szCs w:val="24"/>
            <w:lang w:val="uk-UA" w:eastAsia="uk-UA"/>
          </w:rPr>
          <w:t>4 м</w:t>
        </w:r>
      </w:smartTag>
      <w:r w:rsidRPr="00BD3F92">
        <w:rPr>
          <w:rFonts w:eastAsia="MS Mincho"/>
          <w:color w:val="000000"/>
          <w:sz w:val="24"/>
          <w:szCs w:val="24"/>
          <w:lang w:val="uk-UA" w:eastAsia="uk-UA"/>
        </w:rPr>
        <w:t>. п .;</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 xml:space="preserve">       - заміна труб водовідведення в старому корпусі в кількості  </w:t>
      </w:r>
      <w:smartTag w:uri="urn:schemas-microsoft-com:office:smarttags" w:element="metricconverter">
        <w:smartTagPr>
          <w:attr w:name="ProductID" w:val="48 м"/>
        </w:smartTagPr>
        <w:r w:rsidRPr="00BD3F92">
          <w:rPr>
            <w:rFonts w:eastAsia="MS Mincho"/>
            <w:color w:val="000000"/>
            <w:sz w:val="24"/>
            <w:szCs w:val="24"/>
            <w:lang w:val="uk-UA" w:eastAsia="uk-UA"/>
          </w:rPr>
          <w:t>48 м</w:t>
        </w:r>
      </w:smartTag>
      <w:r w:rsidRPr="00BD3F92">
        <w:rPr>
          <w:rFonts w:eastAsia="MS Mincho"/>
          <w:color w:val="000000"/>
          <w:sz w:val="24"/>
          <w:szCs w:val="24"/>
          <w:lang w:val="uk-UA" w:eastAsia="uk-UA"/>
        </w:rPr>
        <w:t xml:space="preserve">. п. </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5. Заміна водяних засувок на вході в лікарню та старого корпусу (2 од.).</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6. Ревізія засувок теплопостачання в новому корпусі (5 од.).</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7. Утеплення зовнішніх трубопроводів теплопостачання (12  м. п. в двотрубному обчисленні).</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8. Промивка  радіаторів опалення першого поверху інфекційного відділення (4 од.).</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9. Капітальний ремонт  окремих віконних блоків в поліклініці на третьому поверсі та в денному стаціонарі (6 од.).</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10. Підготовка снігоприбирального інструменту.</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 xml:space="preserve">11. Накопичення матеріальних коштів на оплату енергоресурсів. </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12. Реконструкція вальмового даху на новому корпусі Новороздільської міської лікарні в м. Новий Розділ Львівської області.</w:t>
      </w:r>
    </w:p>
    <w:p w:rsidR="006D2A17" w:rsidRPr="00BD3F92" w:rsidRDefault="006D2A17" w:rsidP="006D2A17">
      <w:pPr>
        <w:ind w:firstLine="567"/>
        <w:jc w:val="both"/>
        <w:rPr>
          <w:rFonts w:eastAsia="MS Mincho"/>
          <w:color w:val="000000"/>
          <w:sz w:val="24"/>
          <w:szCs w:val="24"/>
          <w:lang w:val="uk-UA" w:eastAsia="uk-UA"/>
        </w:rPr>
      </w:pP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lastRenderedPageBreak/>
        <w:t>Роботи, які майть бути завершені до 1.01.2016р.</w:t>
      </w:r>
      <w:r w:rsidRPr="00BD3F92">
        <w:rPr>
          <w:rFonts w:eastAsia="MS Mincho"/>
          <w:lang w:val="uk-UA"/>
        </w:rPr>
        <w:t xml:space="preserve"> </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 xml:space="preserve">1. Промивка радіаторів опалення в реєстратурі поліклініки (3 од.). </w:t>
      </w:r>
    </w:p>
    <w:p w:rsidR="006D2A17" w:rsidRPr="00BD3F92" w:rsidRDefault="006D2A17" w:rsidP="006D2A17">
      <w:pPr>
        <w:ind w:firstLine="567"/>
        <w:jc w:val="both"/>
        <w:rPr>
          <w:rFonts w:eastAsia="MS Mincho"/>
          <w:color w:val="000000"/>
          <w:sz w:val="24"/>
          <w:szCs w:val="24"/>
          <w:lang w:val="uk-UA" w:eastAsia="uk-UA"/>
        </w:rPr>
      </w:pPr>
      <w:r w:rsidRPr="00BD3F92">
        <w:rPr>
          <w:rFonts w:eastAsia="MS Mincho"/>
          <w:color w:val="000000"/>
          <w:sz w:val="24"/>
          <w:szCs w:val="24"/>
          <w:lang w:val="uk-UA" w:eastAsia="uk-UA"/>
        </w:rPr>
        <w:t xml:space="preserve">2. Ремонт системи опалення в </w:t>
      </w:r>
      <w:r w:rsidRPr="00BD3F92">
        <w:rPr>
          <w:rFonts w:eastAsia="MS Mincho"/>
          <w:sz w:val="24"/>
          <w:szCs w:val="24"/>
          <w:lang w:val="uk-UA" w:eastAsia="uk-UA"/>
        </w:rPr>
        <w:t>протитуберкульозні</w:t>
      </w:r>
      <w:r w:rsidRPr="00BD3F92">
        <w:rPr>
          <w:rFonts w:eastAsia="MS Mincho"/>
          <w:color w:val="000000"/>
          <w:sz w:val="24"/>
          <w:szCs w:val="24"/>
          <w:lang w:val="uk-UA" w:eastAsia="uk-UA"/>
        </w:rPr>
        <w:t xml:space="preserve">й лабораторії . </w:t>
      </w:r>
    </w:p>
    <w:p w:rsidR="006D2A17" w:rsidRPr="00BD3F92" w:rsidRDefault="006D2A17" w:rsidP="006D2A17">
      <w:pPr>
        <w:rPr>
          <w:rFonts w:eastAsia="MS Mincho"/>
          <w:lang w:val="uk-UA"/>
        </w:rPr>
      </w:pPr>
    </w:p>
    <w:p w:rsidR="006D2A17" w:rsidRPr="00BD3F92" w:rsidRDefault="006D2A17" w:rsidP="006D2A17">
      <w:pPr>
        <w:jc w:val="center"/>
        <w:rPr>
          <w:rFonts w:eastAsia="MS Mincho"/>
          <w:b/>
          <w:sz w:val="24"/>
          <w:szCs w:val="24"/>
          <w:lang w:val="uk-UA"/>
        </w:rPr>
      </w:pPr>
      <w:r w:rsidRPr="00BD3F92">
        <w:rPr>
          <w:rFonts w:eastAsia="MS Mincho"/>
          <w:b/>
          <w:sz w:val="24"/>
          <w:szCs w:val="24"/>
          <w:lang w:val="uk-UA"/>
        </w:rPr>
        <w:t xml:space="preserve">Стан виконання </w:t>
      </w:r>
    </w:p>
    <w:p w:rsidR="006D2A17" w:rsidRPr="00BD3F92" w:rsidRDefault="006D2A17" w:rsidP="006D2A17">
      <w:pPr>
        <w:jc w:val="center"/>
        <w:rPr>
          <w:rFonts w:eastAsia="MS Mincho"/>
          <w:b/>
          <w:sz w:val="24"/>
          <w:szCs w:val="24"/>
          <w:lang w:val="uk-UA"/>
        </w:rPr>
      </w:pPr>
      <w:r w:rsidRPr="00BD3F92">
        <w:rPr>
          <w:rFonts w:eastAsia="MS Mincho"/>
          <w:b/>
          <w:sz w:val="24"/>
          <w:szCs w:val="24"/>
          <w:lang w:val="uk-UA"/>
        </w:rPr>
        <w:t>з підготовки навчальних закладів освіти м. Новий Розділ</w:t>
      </w:r>
    </w:p>
    <w:p w:rsidR="006D2A17" w:rsidRPr="00BD3F92" w:rsidRDefault="006D2A17" w:rsidP="006D2A17">
      <w:pPr>
        <w:jc w:val="center"/>
        <w:rPr>
          <w:rFonts w:eastAsia="MS Mincho"/>
          <w:b/>
          <w:sz w:val="24"/>
          <w:szCs w:val="24"/>
          <w:lang w:val="uk-UA"/>
        </w:rPr>
      </w:pPr>
      <w:r w:rsidRPr="00BD3F92">
        <w:rPr>
          <w:rFonts w:eastAsia="MS Mincho"/>
          <w:b/>
          <w:sz w:val="24"/>
          <w:szCs w:val="24"/>
          <w:lang w:val="uk-UA"/>
        </w:rPr>
        <w:t xml:space="preserve">  до роботи в осінньо-зимовий період на 2016-2017 н.р. </w:t>
      </w:r>
    </w:p>
    <w:p w:rsidR="006D2A17" w:rsidRPr="00BD3F92" w:rsidRDefault="006D2A17" w:rsidP="006D2A17">
      <w:pPr>
        <w:jc w:val="center"/>
        <w:rPr>
          <w:rFonts w:eastAsia="MS Mincho"/>
          <w:b/>
          <w:sz w:val="24"/>
          <w:szCs w:val="24"/>
          <w:lang w:val="uk-UA"/>
        </w:rPr>
      </w:pPr>
      <w:r w:rsidRPr="00BD3F92">
        <w:rPr>
          <w:rFonts w:eastAsia="MS Mincho"/>
          <w:b/>
          <w:sz w:val="24"/>
          <w:szCs w:val="24"/>
          <w:lang w:val="uk-UA"/>
        </w:rPr>
        <w:t>станом на 15.09.2016р</w:t>
      </w:r>
    </w:p>
    <w:p w:rsidR="006D2A17" w:rsidRPr="00BD3F92" w:rsidRDefault="006D2A17" w:rsidP="006D2A17">
      <w:pPr>
        <w:ind w:firstLine="708"/>
        <w:jc w:val="both"/>
        <w:rPr>
          <w:rFonts w:eastAsia="MS Mincho"/>
          <w:sz w:val="24"/>
          <w:szCs w:val="24"/>
          <w:lang w:val="uk-UA"/>
        </w:rPr>
      </w:pPr>
      <w:r w:rsidRPr="00BD3F92">
        <w:rPr>
          <w:rFonts w:eastAsia="MS Mincho"/>
          <w:sz w:val="24"/>
          <w:szCs w:val="24"/>
          <w:lang w:val="uk-UA"/>
        </w:rPr>
        <w:t>Виконані заходи:</w:t>
      </w:r>
    </w:p>
    <w:p w:rsidR="006D2A17" w:rsidRPr="00BD3F92" w:rsidRDefault="006D2A17" w:rsidP="006D2A17">
      <w:pPr>
        <w:spacing w:line="276" w:lineRule="auto"/>
        <w:jc w:val="both"/>
        <w:rPr>
          <w:rFonts w:eastAsia="MS Mincho"/>
          <w:b/>
          <w:sz w:val="24"/>
          <w:szCs w:val="24"/>
          <w:lang w:val="uk-UA"/>
        </w:rPr>
      </w:pPr>
      <w:r w:rsidRPr="00BD3F92">
        <w:rPr>
          <w:rFonts w:eastAsia="MS Mincho"/>
          <w:sz w:val="24"/>
          <w:szCs w:val="24"/>
          <w:lang w:val="uk-UA"/>
        </w:rPr>
        <w:t>1. Санітарну побілку та поточні ремонти приміщень;</w:t>
      </w:r>
    </w:p>
    <w:p w:rsidR="006D2A17" w:rsidRPr="00BD3F92" w:rsidRDefault="006D2A17" w:rsidP="006D2A17">
      <w:pPr>
        <w:spacing w:line="276" w:lineRule="auto"/>
        <w:jc w:val="both"/>
        <w:rPr>
          <w:rFonts w:eastAsia="MS Mincho"/>
          <w:b/>
          <w:sz w:val="24"/>
          <w:szCs w:val="24"/>
          <w:lang w:val="uk-UA"/>
        </w:rPr>
      </w:pPr>
      <w:r w:rsidRPr="00BD3F92">
        <w:rPr>
          <w:rFonts w:eastAsia="MS Mincho"/>
          <w:sz w:val="24"/>
          <w:szCs w:val="24"/>
          <w:lang w:val="uk-UA"/>
        </w:rPr>
        <w:t xml:space="preserve">2. Профілактичні  роботи внутрішніх систем теплопостачання, водопроводу, каналізації. (заміна кранів, засувок).                                                                               </w:t>
      </w:r>
    </w:p>
    <w:p w:rsidR="006D2A17" w:rsidRPr="00BD3F92" w:rsidRDefault="006D2A17" w:rsidP="006D2A17">
      <w:pPr>
        <w:spacing w:line="276" w:lineRule="auto"/>
        <w:jc w:val="both"/>
        <w:rPr>
          <w:rFonts w:eastAsia="MS Mincho"/>
          <w:b/>
          <w:sz w:val="24"/>
          <w:szCs w:val="24"/>
          <w:lang w:val="uk-UA"/>
        </w:rPr>
      </w:pPr>
      <w:r w:rsidRPr="00BD3F92">
        <w:rPr>
          <w:rFonts w:eastAsia="MS Mincho"/>
          <w:sz w:val="24"/>
          <w:szCs w:val="24"/>
          <w:lang w:val="uk-UA"/>
        </w:rPr>
        <w:t xml:space="preserve">3. Ревізію запірної арматури та змащування штоків засувок в тепловому пункті. </w:t>
      </w:r>
      <w:r w:rsidRPr="00BD3F92">
        <w:rPr>
          <w:rFonts w:eastAsia="MS Mincho"/>
          <w:b/>
          <w:sz w:val="24"/>
          <w:szCs w:val="24"/>
          <w:lang w:val="uk-UA"/>
        </w:rPr>
        <w:t xml:space="preserve">                                                                                                   </w:t>
      </w:r>
    </w:p>
    <w:p w:rsidR="006D2A17" w:rsidRPr="00BD3F92" w:rsidRDefault="006D2A17" w:rsidP="006D2A17">
      <w:pPr>
        <w:spacing w:line="276" w:lineRule="auto"/>
        <w:jc w:val="both"/>
        <w:rPr>
          <w:rFonts w:eastAsia="MS Mincho"/>
          <w:sz w:val="24"/>
          <w:szCs w:val="24"/>
          <w:lang w:val="uk-UA"/>
        </w:rPr>
      </w:pPr>
      <w:r w:rsidRPr="00BD3F92">
        <w:rPr>
          <w:rFonts w:eastAsia="MS Mincho"/>
          <w:sz w:val="24"/>
          <w:szCs w:val="24"/>
          <w:lang w:val="uk-UA"/>
        </w:rPr>
        <w:t xml:space="preserve">4. Покриття трубопроводів і обладнання теплових мереж антикорозійним покриттям та теплоізоляцією. </w:t>
      </w:r>
    </w:p>
    <w:p w:rsidR="006D2A17" w:rsidRPr="00BD3F92" w:rsidRDefault="006D2A17" w:rsidP="006D2A17">
      <w:pPr>
        <w:spacing w:line="276" w:lineRule="auto"/>
        <w:jc w:val="both"/>
        <w:rPr>
          <w:rFonts w:eastAsia="MS Mincho"/>
          <w:sz w:val="24"/>
          <w:szCs w:val="24"/>
          <w:lang w:val="uk-UA"/>
        </w:rPr>
      </w:pPr>
      <w:r w:rsidRPr="00BD3F92">
        <w:rPr>
          <w:rFonts w:eastAsia="MS Mincho"/>
          <w:sz w:val="24"/>
          <w:szCs w:val="24"/>
          <w:lang w:val="uk-UA"/>
        </w:rPr>
        <w:t>5. Ремонт обладнання та інвентаря;</w:t>
      </w:r>
    </w:p>
    <w:p w:rsidR="006D2A17" w:rsidRPr="00BD3F92" w:rsidRDefault="006D2A17" w:rsidP="006D2A17">
      <w:pPr>
        <w:spacing w:line="276" w:lineRule="auto"/>
        <w:jc w:val="both"/>
        <w:rPr>
          <w:rFonts w:eastAsia="MS Mincho"/>
          <w:sz w:val="24"/>
          <w:szCs w:val="24"/>
          <w:lang w:val="uk-UA"/>
        </w:rPr>
      </w:pPr>
      <w:r w:rsidRPr="00BD3F92">
        <w:rPr>
          <w:rFonts w:eastAsia="MS Mincho"/>
          <w:sz w:val="24"/>
          <w:szCs w:val="24"/>
          <w:lang w:val="uk-UA"/>
        </w:rPr>
        <w:t>6. Забезпечення установи освіти склом, вогнегасниками,  лампочками розжарювання та енергозберігаючими лампочками на 80%</w:t>
      </w:r>
    </w:p>
    <w:p w:rsidR="006D2A17" w:rsidRPr="00BD3F92" w:rsidRDefault="006D2A17" w:rsidP="006D2A17">
      <w:pPr>
        <w:spacing w:line="276" w:lineRule="auto"/>
        <w:jc w:val="both"/>
        <w:rPr>
          <w:rFonts w:eastAsia="MS Mincho"/>
          <w:sz w:val="24"/>
          <w:szCs w:val="24"/>
          <w:lang w:val="uk-UA"/>
        </w:rPr>
      </w:pPr>
      <w:r w:rsidRPr="00BD3F92">
        <w:rPr>
          <w:rFonts w:eastAsia="MS Mincho"/>
          <w:sz w:val="24"/>
          <w:szCs w:val="24"/>
          <w:lang w:val="uk-UA"/>
        </w:rPr>
        <w:t xml:space="preserve">8. Повірка теплових лічильників в навчальних закладах освіти; </w:t>
      </w:r>
    </w:p>
    <w:p w:rsidR="006D2A17" w:rsidRPr="00BD3F92" w:rsidRDefault="006D2A17" w:rsidP="006D2A17">
      <w:pPr>
        <w:spacing w:line="276" w:lineRule="auto"/>
        <w:jc w:val="both"/>
        <w:rPr>
          <w:rFonts w:eastAsia="MS Mincho"/>
          <w:sz w:val="24"/>
          <w:szCs w:val="24"/>
          <w:lang w:val="uk-UA"/>
        </w:rPr>
      </w:pPr>
      <w:r w:rsidRPr="00BD3F92">
        <w:rPr>
          <w:rFonts w:eastAsia="MS Mincho"/>
          <w:sz w:val="24"/>
          <w:szCs w:val="24"/>
          <w:lang w:val="uk-UA"/>
        </w:rPr>
        <w:t xml:space="preserve">9. Вимірювання опору ізоляції, ліній та кабелів, контурів заземлення в установах освіти;                                                                                          </w:t>
      </w:r>
    </w:p>
    <w:p w:rsidR="006D2A17" w:rsidRPr="00BD3F92" w:rsidRDefault="006D2A17" w:rsidP="006D2A17">
      <w:pPr>
        <w:spacing w:line="276" w:lineRule="auto"/>
        <w:jc w:val="both"/>
        <w:rPr>
          <w:rFonts w:eastAsia="MS Mincho"/>
          <w:sz w:val="24"/>
          <w:szCs w:val="24"/>
          <w:lang w:val="uk-UA"/>
        </w:rPr>
      </w:pPr>
      <w:r w:rsidRPr="00BD3F92">
        <w:rPr>
          <w:rFonts w:eastAsia="MS Mincho"/>
          <w:sz w:val="24"/>
          <w:szCs w:val="24"/>
          <w:lang w:val="uk-UA"/>
        </w:rPr>
        <w:t xml:space="preserve">11. Прочистка вентиляційних каналів.                                </w:t>
      </w:r>
    </w:p>
    <w:p w:rsidR="006D2A17" w:rsidRPr="00BD3F92" w:rsidRDefault="006D2A17" w:rsidP="006D2A17">
      <w:pPr>
        <w:rPr>
          <w:rFonts w:eastAsia="MS Mincho"/>
          <w:sz w:val="24"/>
          <w:szCs w:val="24"/>
          <w:lang w:val="uk-UA"/>
        </w:rPr>
      </w:pPr>
    </w:p>
    <w:p w:rsidR="006D2A17" w:rsidRPr="00BD3F92" w:rsidRDefault="006D2A17" w:rsidP="006D2A17">
      <w:pPr>
        <w:rPr>
          <w:rFonts w:eastAsia="MS Mincho"/>
          <w:b/>
          <w:sz w:val="24"/>
          <w:szCs w:val="24"/>
          <w:lang w:val="uk-UA"/>
        </w:rPr>
      </w:pPr>
      <w:r w:rsidRPr="00BD3F92">
        <w:rPr>
          <w:rFonts w:eastAsia="MS Mincho"/>
          <w:sz w:val="24"/>
          <w:szCs w:val="24"/>
          <w:lang w:val="uk-UA"/>
        </w:rPr>
        <w:t xml:space="preserve">1. Проводяться роботи з утеплення вікон і двері в усіх навчальних закладах освіти.                                                                                                            </w:t>
      </w:r>
    </w:p>
    <w:p w:rsidR="006D2A17" w:rsidRPr="00BD3F92" w:rsidRDefault="006D2A17" w:rsidP="006D2A17">
      <w:pPr>
        <w:spacing w:line="276" w:lineRule="auto"/>
        <w:jc w:val="both"/>
        <w:rPr>
          <w:rFonts w:eastAsia="MS Mincho"/>
          <w:sz w:val="24"/>
          <w:szCs w:val="24"/>
          <w:lang w:val="uk-UA"/>
        </w:rPr>
      </w:pPr>
      <w:r w:rsidRPr="00BD3F92">
        <w:rPr>
          <w:rFonts w:eastAsia="MS Mincho"/>
          <w:sz w:val="24"/>
          <w:szCs w:val="24"/>
          <w:lang w:val="uk-UA"/>
        </w:rPr>
        <w:t>2. Завершуються роботи з встановлення теплових лічильників в ДНЗ «Голубок», ДНЗ «Берізка», НВК Лідер (початкова школа); адмінкорпус стадіону «Галичина. (7 шт.)</w:t>
      </w:r>
    </w:p>
    <w:p w:rsidR="006D2A17" w:rsidRPr="00BD3F92" w:rsidRDefault="006D2A17" w:rsidP="006D2A17">
      <w:pPr>
        <w:spacing w:line="276" w:lineRule="auto"/>
        <w:jc w:val="both"/>
        <w:rPr>
          <w:rFonts w:eastAsia="MS Mincho"/>
          <w:sz w:val="24"/>
          <w:szCs w:val="24"/>
          <w:lang w:val="uk-UA"/>
        </w:rPr>
      </w:pPr>
    </w:p>
    <w:p w:rsidR="006D2A17" w:rsidRPr="00BD3F92" w:rsidRDefault="006D2A17" w:rsidP="006D2A17">
      <w:pPr>
        <w:spacing w:line="276" w:lineRule="auto"/>
        <w:jc w:val="both"/>
        <w:rPr>
          <w:rFonts w:eastAsia="MS Mincho"/>
          <w:b/>
          <w:sz w:val="24"/>
          <w:szCs w:val="24"/>
          <w:lang w:val="uk-UA"/>
        </w:rPr>
      </w:pPr>
      <w:r w:rsidRPr="00BD3F92">
        <w:rPr>
          <w:rFonts w:eastAsia="MS Mincho"/>
          <w:sz w:val="24"/>
          <w:szCs w:val="24"/>
          <w:lang w:val="uk-UA"/>
        </w:rPr>
        <w:t xml:space="preserve"> Паспорти і акти готовності до роботи в опалювальний період готові.  </w:t>
      </w:r>
    </w:p>
    <w:p w:rsidR="006D2A17" w:rsidRPr="00BD3F92" w:rsidRDefault="006D2A17" w:rsidP="006D2A17">
      <w:pPr>
        <w:spacing w:line="276" w:lineRule="auto"/>
        <w:jc w:val="both"/>
        <w:rPr>
          <w:rFonts w:eastAsia="MS Mincho"/>
          <w:sz w:val="24"/>
          <w:szCs w:val="24"/>
          <w:lang w:val="uk-UA"/>
        </w:rPr>
      </w:pPr>
      <w:r w:rsidRPr="00BD3F92">
        <w:rPr>
          <w:rFonts w:eastAsia="MS Mincho"/>
          <w:b/>
          <w:sz w:val="24"/>
          <w:szCs w:val="24"/>
          <w:lang w:val="uk-UA"/>
        </w:rPr>
        <w:t>Примітка:</w:t>
      </w:r>
      <w:r w:rsidRPr="00BD3F92">
        <w:rPr>
          <w:rFonts w:eastAsia="MS Mincho"/>
          <w:sz w:val="24"/>
          <w:szCs w:val="24"/>
          <w:lang w:val="uk-UA"/>
        </w:rPr>
        <w:t xml:space="preserve">  усі заклади освіти пройшли повірку теплових лічильників </w:t>
      </w:r>
      <w:r w:rsidRPr="00BD3F92">
        <w:rPr>
          <w:rFonts w:eastAsia="MS Mincho"/>
          <w:b/>
          <w:sz w:val="24"/>
          <w:szCs w:val="24"/>
          <w:lang w:val="uk-UA"/>
        </w:rPr>
        <w:t>окрім  ЗШ №3.</w:t>
      </w:r>
      <w:r w:rsidRPr="00BD3F92">
        <w:rPr>
          <w:rFonts w:eastAsia="MS Mincho"/>
          <w:sz w:val="24"/>
          <w:szCs w:val="24"/>
          <w:lang w:val="uk-UA"/>
        </w:rPr>
        <w:t xml:space="preserve"> </w:t>
      </w:r>
    </w:p>
    <w:p w:rsidR="006D2A17" w:rsidRPr="00BD3F92" w:rsidRDefault="006D2A17" w:rsidP="006D2A17">
      <w:pPr>
        <w:spacing w:line="276" w:lineRule="auto"/>
        <w:jc w:val="both"/>
        <w:rPr>
          <w:rFonts w:eastAsia="MS Mincho"/>
          <w:b/>
          <w:sz w:val="24"/>
          <w:szCs w:val="24"/>
          <w:lang w:val="uk-UA"/>
        </w:rPr>
      </w:pPr>
      <w:r w:rsidRPr="00BD3F92">
        <w:rPr>
          <w:rFonts w:eastAsia="MS Mincho"/>
          <w:b/>
          <w:sz w:val="24"/>
          <w:szCs w:val="24"/>
          <w:u w:val="single"/>
          <w:lang w:val="uk-UA"/>
        </w:rPr>
        <w:t>повірником буде зробленно висновок</w:t>
      </w:r>
      <w:r w:rsidRPr="00BD3F92">
        <w:rPr>
          <w:rFonts w:eastAsia="MS Mincho"/>
          <w:sz w:val="24"/>
          <w:szCs w:val="24"/>
          <w:lang w:val="uk-UA"/>
        </w:rPr>
        <w:t xml:space="preserve"> про придатність або не придатність теплового лічильника у ЗШ №3</w:t>
      </w:r>
    </w:p>
    <w:p w:rsidR="006D2A17" w:rsidRPr="00BD3F92" w:rsidRDefault="006D2A17" w:rsidP="006D2A17">
      <w:pPr>
        <w:rPr>
          <w:rFonts w:eastAsia="MS Mincho"/>
          <w:lang w:val="uk-UA"/>
        </w:rPr>
      </w:pPr>
    </w:p>
    <w:p w:rsidR="006D2A17" w:rsidRPr="00BD3F92" w:rsidRDefault="006D2A17" w:rsidP="006D2A17">
      <w:pPr>
        <w:jc w:val="right"/>
        <w:rPr>
          <w:rFonts w:eastAsia="MS Mincho"/>
          <w:sz w:val="24"/>
          <w:szCs w:val="24"/>
          <w:lang w:val="uk-UA"/>
        </w:rPr>
      </w:pPr>
    </w:p>
    <w:p w:rsidR="006D2A17" w:rsidRPr="00BD3F92" w:rsidRDefault="006D2A17" w:rsidP="006D2A17">
      <w:pPr>
        <w:jc w:val="center"/>
        <w:rPr>
          <w:rFonts w:eastAsia="MS Mincho"/>
          <w:b/>
          <w:sz w:val="24"/>
          <w:szCs w:val="24"/>
          <w:lang w:val="uk-UA"/>
        </w:rPr>
      </w:pPr>
      <w:r w:rsidRPr="00BD3F92">
        <w:rPr>
          <w:rFonts w:eastAsia="MS Mincho"/>
          <w:b/>
          <w:sz w:val="24"/>
          <w:szCs w:val="24"/>
          <w:lang w:val="uk-UA"/>
        </w:rPr>
        <w:t xml:space="preserve">Стан виконання заходів з підготовки </w:t>
      </w:r>
    </w:p>
    <w:p w:rsidR="006D2A17" w:rsidRPr="00BD3F92" w:rsidRDefault="006D2A17" w:rsidP="006D2A17">
      <w:pPr>
        <w:jc w:val="center"/>
        <w:rPr>
          <w:rFonts w:eastAsia="MS Mincho"/>
          <w:b/>
          <w:sz w:val="24"/>
          <w:szCs w:val="24"/>
          <w:lang w:val="uk-UA"/>
        </w:rPr>
      </w:pPr>
      <w:r w:rsidRPr="00BD3F92">
        <w:rPr>
          <w:rFonts w:eastAsia="MS Mincho"/>
          <w:b/>
          <w:sz w:val="24"/>
          <w:szCs w:val="24"/>
          <w:lang w:val="uk-UA"/>
        </w:rPr>
        <w:t>Комунальної установи «Міський будинок культури «Молодість»</w:t>
      </w:r>
    </w:p>
    <w:p w:rsidR="006D2A17" w:rsidRPr="00BD3F92" w:rsidRDefault="006D2A17" w:rsidP="006D2A17">
      <w:pPr>
        <w:jc w:val="center"/>
        <w:rPr>
          <w:rFonts w:eastAsia="MS Mincho"/>
          <w:b/>
          <w:sz w:val="24"/>
          <w:szCs w:val="24"/>
          <w:lang w:val="uk-UA"/>
        </w:rPr>
      </w:pPr>
      <w:r w:rsidRPr="00BD3F92">
        <w:rPr>
          <w:rFonts w:eastAsia="MS Mincho"/>
          <w:b/>
          <w:sz w:val="24"/>
          <w:szCs w:val="24"/>
          <w:lang w:val="uk-UA"/>
        </w:rPr>
        <w:t>до роботи в опалювальний період 2016 - 2017 рр.</w:t>
      </w:r>
    </w:p>
    <w:p w:rsidR="006D2A17" w:rsidRPr="00BD3F92" w:rsidRDefault="006D2A17" w:rsidP="006D2A17">
      <w:pPr>
        <w:ind w:firstLine="540"/>
        <w:jc w:val="center"/>
        <w:rPr>
          <w:rFonts w:eastAsia="MS Mincho"/>
          <w:b/>
          <w:sz w:val="28"/>
          <w:szCs w:val="28"/>
          <w:lang w:val="uk-UA"/>
        </w:rPr>
      </w:pPr>
    </w:p>
    <w:p w:rsidR="006D2A17" w:rsidRPr="00BD3F92" w:rsidRDefault="006D2A17" w:rsidP="006D2A17">
      <w:pPr>
        <w:ind w:firstLine="708"/>
        <w:rPr>
          <w:rFonts w:eastAsia="MS Mincho"/>
          <w:sz w:val="24"/>
          <w:szCs w:val="24"/>
          <w:lang w:val="uk-UA"/>
        </w:rPr>
      </w:pPr>
      <w:r w:rsidRPr="00BD3F92">
        <w:rPr>
          <w:rFonts w:eastAsia="MS Mincho"/>
          <w:sz w:val="24"/>
          <w:szCs w:val="24"/>
          <w:lang w:val="uk-UA"/>
        </w:rPr>
        <w:t>Виконані роботи:</w:t>
      </w:r>
    </w:p>
    <w:p w:rsidR="006D2A17" w:rsidRPr="00BD3F92" w:rsidRDefault="006D2A17" w:rsidP="006D2A17">
      <w:pPr>
        <w:rPr>
          <w:rFonts w:eastAsia="MS Mincho"/>
          <w:sz w:val="24"/>
          <w:szCs w:val="24"/>
          <w:lang w:val="uk-UA"/>
        </w:rPr>
      </w:pPr>
      <w:r w:rsidRPr="00BD3F92">
        <w:rPr>
          <w:rFonts w:eastAsia="MS Mincho"/>
          <w:sz w:val="24"/>
          <w:szCs w:val="24"/>
          <w:lang w:val="uk-UA"/>
        </w:rPr>
        <w:t>1. Підготовлено лічильники обліку тепла готові до експлуатації</w:t>
      </w:r>
    </w:p>
    <w:p w:rsidR="006D2A17" w:rsidRPr="00BD3F92" w:rsidRDefault="006D2A17" w:rsidP="006D2A17">
      <w:pPr>
        <w:rPr>
          <w:rFonts w:eastAsia="MS Mincho"/>
          <w:sz w:val="24"/>
          <w:szCs w:val="24"/>
          <w:lang w:val="uk-UA"/>
        </w:rPr>
      </w:pPr>
      <w:r w:rsidRPr="00BD3F92">
        <w:rPr>
          <w:rFonts w:eastAsia="MS Mincho"/>
          <w:sz w:val="24"/>
          <w:szCs w:val="24"/>
          <w:lang w:val="uk-UA"/>
        </w:rPr>
        <w:t>2. Роботи з гідравлічного випробування, промивання (продування)  трубопроводу, про що складені відповідні акти;</w:t>
      </w:r>
    </w:p>
    <w:p w:rsidR="006D2A17" w:rsidRPr="00BD3F92" w:rsidRDefault="006D2A17" w:rsidP="006D2A17">
      <w:pPr>
        <w:jc w:val="both"/>
        <w:rPr>
          <w:rFonts w:eastAsia="MS Mincho"/>
          <w:sz w:val="24"/>
          <w:szCs w:val="24"/>
          <w:lang w:val="uk-UA"/>
        </w:rPr>
      </w:pPr>
      <w:r w:rsidRPr="00BD3F92">
        <w:rPr>
          <w:rFonts w:eastAsia="MS Mincho"/>
          <w:sz w:val="24"/>
          <w:szCs w:val="24"/>
          <w:lang w:val="uk-UA"/>
        </w:rPr>
        <w:t xml:space="preserve">3. роботи з утеплення віконно-дверних пройомів.       </w:t>
      </w:r>
    </w:p>
    <w:p w:rsidR="006D2A17" w:rsidRPr="00BD3F92" w:rsidRDefault="006D2A17" w:rsidP="006D2A17">
      <w:pPr>
        <w:jc w:val="both"/>
        <w:rPr>
          <w:rFonts w:eastAsia="MS Mincho"/>
          <w:sz w:val="24"/>
          <w:szCs w:val="24"/>
          <w:lang w:val="uk-UA"/>
        </w:rPr>
      </w:pPr>
      <w:r w:rsidRPr="00BD3F92">
        <w:rPr>
          <w:rFonts w:eastAsia="MS Mincho"/>
          <w:sz w:val="24"/>
          <w:szCs w:val="24"/>
          <w:lang w:val="uk-UA"/>
        </w:rPr>
        <w:t xml:space="preserve">4. Ознайомлення працівників з інструкцією теплового </w:t>
      </w:r>
    </w:p>
    <w:p w:rsidR="006D2A17" w:rsidRPr="00BD3F92" w:rsidRDefault="006D2A17" w:rsidP="006D2A17">
      <w:pPr>
        <w:jc w:val="both"/>
        <w:rPr>
          <w:rFonts w:eastAsia="MS Mincho"/>
          <w:sz w:val="24"/>
          <w:szCs w:val="24"/>
          <w:lang w:val="uk-UA"/>
        </w:rPr>
      </w:pPr>
      <w:r w:rsidRPr="00BD3F92">
        <w:rPr>
          <w:rFonts w:eastAsia="MS Mincho"/>
          <w:sz w:val="24"/>
          <w:szCs w:val="24"/>
          <w:lang w:val="uk-UA"/>
        </w:rPr>
        <w:t>Господарства</w:t>
      </w:r>
    </w:p>
    <w:p w:rsidR="006D2A17" w:rsidRPr="00BD3F92" w:rsidRDefault="006D2A17" w:rsidP="006D2A17">
      <w:pPr>
        <w:jc w:val="both"/>
        <w:rPr>
          <w:rFonts w:eastAsia="MS Mincho"/>
          <w:sz w:val="24"/>
          <w:szCs w:val="24"/>
          <w:lang w:val="uk-UA"/>
        </w:rPr>
      </w:pPr>
      <w:r w:rsidRPr="00BD3F92">
        <w:rPr>
          <w:rFonts w:eastAsia="MS Mincho"/>
          <w:sz w:val="24"/>
          <w:szCs w:val="24"/>
          <w:lang w:val="uk-UA"/>
        </w:rPr>
        <w:t xml:space="preserve">5. Паспорти готовності до роботи в опалювальний період 2015-2016р. та Акта готовності </w:t>
      </w:r>
    </w:p>
    <w:p w:rsidR="006D2A17" w:rsidRPr="00BD3F92" w:rsidRDefault="006D2A17" w:rsidP="006D2A17">
      <w:pPr>
        <w:jc w:val="both"/>
        <w:rPr>
          <w:rFonts w:eastAsia="MS Mincho"/>
          <w:sz w:val="24"/>
          <w:szCs w:val="24"/>
          <w:lang w:val="uk-UA"/>
        </w:rPr>
      </w:pPr>
      <w:r w:rsidRPr="00BD3F92">
        <w:rPr>
          <w:rFonts w:eastAsia="MS Mincho"/>
          <w:sz w:val="24"/>
          <w:szCs w:val="24"/>
          <w:lang w:val="uk-UA"/>
        </w:rPr>
        <w:t xml:space="preserve">КУ МБК «Молодості» до опалювального періоду готові                    </w:t>
      </w:r>
    </w:p>
    <w:p w:rsidR="006D2A17" w:rsidRPr="00BD3F92" w:rsidRDefault="006D2A17" w:rsidP="006D2A17">
      <w:pPr>
        <w:jc w:val="both"/>
        <w:rPr>
          <w:rFonts w:eastAsia="MS Mincho"/>
          <w:sz w:val="24"/>
          <w:szCs w:val="24"/>
          <w:lang w:val="uk-UA"/>
        </w:rPr>
      </w:pPr>
      <w:r w:rsidRPr="00BD3F92">
        <w:rPr>
          <w:rFonts w:eastAsia="MS Mincho"/>
          <w:sz w:val="24"/>
          <w:szCs w:val="24"/>
          <w:lang w:val="uk-UA"/>
        </w:rPr>
        <w:t>Ведуться роботи по заміні віконних прорізів на металопластикові склопакети.</w:t>
      </w:r>
    </w:p>
    <w:p w:rsidR="006D2A17" w:rsidRPr="00BD3F92" w:rsidRDefault="006D2A17" w:rsidP="006D2A17">
      <w:pPr>
        <w:jc w:val="both"/>
        <w:rPr>
          <w:rFonts w:eastAsia="MS Mincho"/>
          <w:sz w:val="24"/>
          <w:szCs w:val="24"/>
          <w:lang w:val="uk-UA"/>
        </w:rPr>
      </w:pPr>
      <w:r w:rsidRPr="00BD3F92">
        <w:rPr>
          <w:rFonts w:eastAsia="MS Mincho"/>
          <w:sz w:val="24"/>
          <w:szCs w:val="24"/>
          <w:lang w:val="uk-UA"/>
        </w:rPr>
        <w:t xml:space="preserve">                                                                                                   </w:t>
      </w:r>
    </w:p>
    <w:p w:rsidR="006D2A17" w:rsidRDefault="006D2A17" w:rsidP="006D2A17">
      <w:pPr>
        <w:spacing w:line="276" w:lineRule="auto"/>
        <w:jc w:val="both"/>
        <w:rPr>
          <w:rFonts w:eastAsia="MS Mincho"/>
          <w:sz w:val="32"/>
          <w:szCs w:val="32"/>
          <w:lang w:val="uk-UA"/>
        </w:rPr>
      </w:pPr>
    </w:p>
    <w:p w:rsidR="003B72C6" w:rsidRDefault="003B72C6" w:rsidP="006D2A17">
      <w:pPr>
        <w:spacing w:line="276" w:lineRule="auto"/>
        <w:jc w:val="both"/>
        <w:rPr>
          <w:rFonts w:eastAsia="MS Mincho"/>
          <w:sz w:val="32"/>
          <w:szCs w:val="32"/>
          <w:lang w:val="uk-UA"/>
        </w:rPr>
      </w:pPr>
    </w:p>
    <w:p w:rsidR="003B72C6" w:rsidRPr="00BD3F92" w:rsidRDefault="003B72C6" w:rsidP="006D2A17">
      <w:pPr>
        <w:spacing w:line="276" w:lineRule="auto"/>
        <w:jc w:val="both"/>
        <w:rPr>
          <w:rFonts w:eastAsia="MS Mincho"/>
          <w:sz w:val="32"/>
          <w:szCs w:val="32"/>
          <w:lang w:val="uk-UA"/>
        </w:rPr>
      </w:pPr>
    </w:p>
    <w:p w:rsidR="006D2A17" w:rsidRPr="00BD3F92" w:rsidRDefault="006D2A17" w:rsidP="006D2A17">
      <w:pPr>
        <w:jc w:val="center"/>
        <w:rPr>
          <w:rFonts w:eastAsia="MS Mincho"/>
          <w:b/>
          <w:sz w:val="24"/>
          <w:szCs w:val="24"/>
          <w:lang w:val="uk-UA"/>
        </w:rPr>
      </w:pPr>
      <w:r w:rsidRPr="00BD3F92">
        <w:rPr>
          <w:rFonts w:eastAsia="MS Mincho"/>
          <w:b/>
          <w:sz w:val="24"/>
          <w:szCs w:val="24"/>
          <w:lang w:val="uk-UA"/>
        </w:rPr>
        <w:t>Стан виконання заходів з підготовки</w:t>
      </w:r>
    </w:p>
    <w:p w:rsidR="006D2A17" w:rsidRPr="00BD3F92" w:rsidRDefault="006D2A17" w:rsidP="006D2A17">
      <w:pPr>
        <w:jc w:val="center"/>
        <w:rPr>
          <w:rFonts w:eastAsia="MS Mincho"/>
          <w:b/>
          <w:sz w:val="24"/>
          <w:szCs w:val="24"/>
          <w:lang w:val="uk-UA"/>
        </w:rPr>
      </w:pPr>
      <w:r w:rsidRPr="00BD3F92">
        <w:rPr>
          <w:rFonts w:eastAsia="MS Mincho"/>
          <w:b/>
          <w:sz w:val="24"/>
          <w:szCs w:val="24"/>
          <w:lang w:val="uk-UA"/>
        </w:rPr>
        <w:t xml:space="preserve">Новороздільської дитячої школа мистецтв до роботи в </w:t>
      </w:r>
    </w:p>
    <w:p w:rsidR="006D2A17" w:rsidRPr="00BD3F92" w:rsidRDefault="006D2A17" w:rsidP="006D2A17">
      <w:pPr>
        <w:jc w:val="center"/>
        <w:rPr>
          <w:rFonts w:eastAsia="MS Mincho"/>
          <w:b/>
          <w:sz w:val="24"/>
          <w:szCs w:val="24"/>
          <w:lang w:val="uk-UA"/>
        </w:rPr>
      </w:pPr>
      <w:r w:rsidRPr="00BD3F92">
        <w:rPr>
          <w:rFonts w:eastAsia="MS Mincho"/>
          <w:b/>
          <w:sz w:val="24"/>
          <w:szCs w:val="24"/>
          <w:lang w:val="uk-UA"/>
        </w:rPr>
        <w:t>опалювальний період 2016 - 2017 рр.</w:t>
      </w:r>
    </w:p>
    <w:p w:rsidR="006D2A17" w:rsidRPr="00BD3F92" w:rsidRDefault="006D2A17" w:rsidP="006D2A17">
      <w:pPr>
        <w:ind w:firstLine="708"/>
        <w:rPr>
          <w:rFonts w:eastAsia="MS Mincho"/>
          <w:sz w:val="24"/>
          <w:szCs w:val="24"/>
          <w:lang w:val="uk-UA"/>
        </w:rPr>
      </w:pPr>
      <w:r w:rsidRPr="00BD3F92">
        <w:rPr>
          <w:rFonts w:eastAsia="MS Mincho"/>
          <w:sz w:val="24"/>
          <w:szCs w:val="24"/>
          <w:lang w:val="uk-UA"/>
        </w:rPr>
        <w:t>Виконані роботи:</w:t>
      </w:r>
    </w:p>
    <w:p w:rsidR="006D2A17" w:rsidRPr="00BD3F92" w:rsidRDefault="006D2A17" w:rsidP="006D2A17">
      <w:pPr>
        <w:jc w:val="both"/>
        <w:rPr>
          <w:rFonts w:eastAsia="MS Mincho"/>
          <w:sz w:val="24"/>
          <w:szCs w:val="24"/>
          <w:lang w:val="uk-UA"/>
        </w:rPr>
      </w:pPr>
      <w:r w:rsidRPr="00BD3F92">
        <w:rPr>
          <w:rFonts w:eastAsia="MS Mincho"/>
          <w:sz w:val="24"/>
          <w:szCs w:val="24"/>
          <w:lang w:val="uk-UA"/>
        </w:rPr>
        <w:t>1.  Ревізія кранів конденсату на випускних колекторах опалювальної системи.</w:t>
      </w:r>
    </w:p>
    <w:p w:rsidR="006D2A17" w:rsidRPr="00BD3F92" w:rsidRDefault="006D2A17" w:rsidP="006D2A17">
      <w:pPr>
        <w:jc w:val="both"/>
        <w:rPr>
          <w:rFonts w:eastAsia="MS Mincho"/>
          <w:sz w:val="24"/>
          <w:szCs w:val="24"/>
          <w:lang w:val="uk-UA"/>
        </w:rPr>
      </w:pPr>
      <w:r w:rsidRPr="00BD3F92">
        <w:rPr>
          <w:rFonts w:eastAsia="MS Mincho"/>
          <w:sz w:val="24"/>
          <w:szCs w:val="24"/>
          <w:lang w:val="uk-UA"/>
        </w:rPr>
        <w:t>2.  Ревізія  засувки на вході теплотраси.</w:t>
      </w:r>
    </w:p>
    <w:p w:rsidR="006D2A17" w:rsidRPr="00BD3F92" w:rsidRDefault="006D2A17" w:rsidP="006D2A17">
      <w:pPr>
        <w:jc w:val="both"/>
        <w:rPr>
          <w:rFonts w:eastAsia="MS Mincho"/>
          <w:sz w:val="24"/>
          <w:szCs w:val="24"/>
          <w:lang w:val="uk-UA"/>
        </w:rPr>
      </w:pPr>
      <w:r w:rsidRPr="00BD3F92">
        <w:rPr>
          <w:rFonts w:eastAsia="MS Mincho"/>
          <w:sz w:val="24"/>
          <w:szCs w:val="24"/>
          <w:lang w:val="uk-UA"/>
        </w:rPr>
        <w:t>3.  Ревізія  кранів (очистка фільтрів) до і після лічильника в теплопункті.</w:t>
      </w:r>
    </w:p>
    <w:p w:rsidR="006D2A17" w:rsidRPr="00BD3F92" w:rsidRDefault="006D2A17" w:rsidP="006D2A17">
      <w:pPr>
        <w:jc w:val="both"/>
        <w:rPr>
          <w:rFonts w:eastAsia="MS Mincho"/>
          <w:sz w:val="24"/>
          <w:szCs w:val="24"/>
          <w:lang w:val="uk-UA"/>
        </w:rPr>
      </w:pPr>
      <w:r w:rsidRPr="00BD3F92">
        <w:rPr>
          <w:rFonts w:eastAsia="MS Mincho"/>
          <w:sz w:val="24"/>
          <w:szCs w:val="24"/>
          <w:lang w:val="uk-UA"/>
        </w:rPr>
        <w:t xml:space="preserve">4. Утеплення труб системи теплопостачання в теплопункті підвального приміщення. </w:t>
      </w:r>
    </w:p>
    <w:p w:rsidR="006D2A17" w:rsidRPr="00BD3F92" w:rsidRDefault="006D2A17" w:rsidP="006D2A17">
      <w:pPr>
        <w:jc w:val="both"/>
        <w:rPr>
          <w:rFonts w:eastAsia="MS Mincho"/>
          <w:sz w:val="24"/>
          <w:szCs w:val="24"/>
          <w:lang w:val="uk-UA"/>
        </w:rPr>
      </w:pPr>
      <w:r w:rsidRPr="00BD3F92">
        <w:rPr>
          <w:rFonts w:eastAsia="MS Mincho"/>
          <w:sz w:val="24"/>
          <w:szCs w:val="24"/>
          <w:lang w:val="uk-UA"/>
        </w:rPr>
        <w:t>5. Промивка відстійника на вході теплотраси в теплопункті підвального приміщення.</w:t>
      </w:r>
    </w:p>
    <w:p w:rsidR="006D2A17" w:rsidRPr="00BD3F92" w:rsidRDefault="006D2A17" w:rsidP="006D2A17">
      <w:pPr>
        <w:jc w:val="both"/>
        <w:rPr>
          <w:rFonts w:eastAsia="MS Mincho"/>
          <w:sz w:val="24"/>
          <w:szCs w:val="24"/>
          <w:lang w:val="uk-UA"/>
        </w:rPr>
      </w:pPr>
      <w:r w:rsidRPr="00BD3F92">
        <w:rPr>
          <w:rFonts w:eastAsia="MS Mincho"/>
          <w:sz w:val="24"/>
          <w:szCs w:val="24"/>
          <w:lang w:val="uk-UA"/>
        </w:rPr>
        <w:t>6. Проведено ліквідацію пориву труб холодної води в коридорі на першому поверсі.</w:t>
      </w:r>
    </w:p>
    <w:p w:rsidR="006D2A17" w:rsidRPr="00BD3F92" w:rsidRDefault="006D2A17" w:rsidP="006D2A17">
      <w:pPr>
        <w:jc w:val="both"/>
        <w:rPr>
          <w:rFonts w:eastAsia="MS Mincho"/>
          <w:sz w:val="24"/>
          <w:szCs w:val="24"/>
          <w:lang w:val="uk-UA"/>
        </w:rPr>
      </w:pPr>
    </w:p>
    <w:p w:rsidR="006D2A17" w:rsidRPr="00BD3F92" w:rsidRDefault="006D2A17" w:rsidP="006D2A17">
      <w:pPr>
        <w:jc w:val="center"/>
        <w:rPr>
          <w:rFonts w:eastAsia="MS Mincho"/>
          <w:b/>
          <w:sz w:val="24"/>
          <w:szCs w:val="24"/>
          <w:lang w:val="uk-UA"/>
        </w:rPr>
      </w:pPr>
      <w:r w:rsidRPr="00BD3F92">
        <w:rPr>
          <w:rFonts w:eastAsia="MS Mincho"/>
          <w:b/>
          <w:sz w:val="24"/>
          <w:szCs w:val="24"/>
          <w:lang w:val="uk-UA"/>
        </w:rPr>
        <w:t>Стан виконання заходів з підготовки</w:t>
      </w:r>
    </w:p>
    <w:p w:rsidR="006D2A17" w:rsidRPr="00BD3F92" w:rsidRDefault="006D2A17" w:rsidP="006D2A17">
      <w:pPr>
        <w:jc w:val="center"/>
        <w:rPr>
          <w:rFonts w:eastAsia="MS Mincho"/>
          <w:b/>
          <w:sz w:val="24"/>
          <w:szCs w:val="24"/>
          <w:lang w:val="uk-UA"/>
        </w:rPr>
      </w:pPr>
      <w:r w:rsidRPr="00BD3F92">
        <w:rPr>
          <w:rFonts w:eastAsia="MS Mincho"/>
          <w:b/>
          <w:sz w:val="24"/>
          <w:szCs w:val="24"/>
          <w:lang w:val="uk-UA"/>
        </w:rPr>
        <w:t xml:space="preserve">Новороздільської МЦБС до роботи в </w:t>
      </w:r>
    </w:p>
    <w:p w:rsidR="006D2A17" w:rsidRPr="00BD3F92" w:rsidRDefault="006D2A17" w:rsidP="006D2A17">
      <w:pPr>
        <w:jc w:val="center"/>
        <w:rPr>
          <w:rFonts w:eastAsia="MS Mincho"/>
          <w:b/>
          <w:sz w:val="24"/>
          <w:szCs w:val="24"/>
          <w:lang w:val="uk-UA"/>
        </w:rPr>
      </w:pPr>
      <w:r w:rsidRPr="00BD3F92">
        <w:rPr>
          <w:rFonts w:eastAsia="MS Mincho"/>
          <w:b/>
          <w:sz w:val="24"/>
          <w:szCs w:val="24"/>
          <w:lang w:val="uk-UA"/>
        </w:rPr>
        <w:t>опалювальний період 2016 - 2017 рр.</w:t>
      </w:r>
    </w:p>
    <w:p w:rsidR="006D2A17" w:rsidRPr="00BD3F92" w:rsidRDefault="006D2A17" w:rsidP="006D2A17">
      <w:pPr>
        <w:ind w:firstLine="708"/>
        <w:rPr>
          <w:rFonts w:eastAsia="MS Mincho"/>
          <w:sz w:val="24"/>
          <w:szCs w:val="24"/>
          <w:lang w:val="uk-UA"/>
        </w:rPr>
      </w:pPr>
      <w:r w:rsidRPr="00BD3F92">
        <w:rPr>
          <w:rFonts w:eastAsia="MS Mincho"/>
          <w:sz w:val="24"/>
          <w:szCs w:val="24"/>
          <w:lang w:val="uk-UA"/>
        </w:rPr>
        <w:t>Виконані роботи:</w:t>
      </w:r>
    </w:p>
    <w:p w:rsidR="006D2A17" w:rsidRPr="00BD3F92" w:rsidRDefault="006D2A17" w:rsidP="006D2A17">
      <w:pPr>
        <w:rPr>
          <w:rFonts w:eastAsia="MS Mincho"/>
          <w:sz w:val="24"/>
          <w:szCs w:val="24"/>
          <w:lang w:val="uk-UA"/>
        </w:rPr>
      </w:pPr>
      <w:r w:rsidRPr="00BD3F92">
        <w:rPr>
          <w:rFonts w:eastAsia="MS Mincho"/>
          <w:sz w:val="24"/>
          <w:szCs w:val="24"/>
          <w:lang w:val="uk-UA"/>
        </w:rPr>
        <w:t xml:space="preserve">1. Продовжена  дії договорів з  ТзОВ  „Енергія – Новий Розділ” на споживання теплової енергії в межах коштів, передбачених у кошторисах для її оплати;                                                                                     </w:t>
      </w:r>
    </w:p>
    <w:p w:rsidR="006D2A17" w:rsidRPr="00BD3F92" w:rsidRDefault="006D2A17" w:rsidP="006D2A17">
      <w:pPr>
        <w:jc w:val="both"/>
        <w:rPr>
          <w:rFonts w:eastAsia="MS Mincho"/>
          <w:sz w:val="24"/>
          <w:szCs w:val="24"/>
          <w:lang w:val="uk-UA"/>
        </w:rPr>
      </w:pPr>
      <w:r w:rsidRPr="00BD3F92">
        <w:rPr>
          <w:rFonts w:eastAsia="MS Mincho"/>
          <w:sz w:val="24"/>
          <w:szCs w:val="24"/>
          <w:lang w:val="uk-UA"/>
        </w:rPr>
        <w:t xml:space="preserve">2. Тривають роботи з влаштування віконних </w:t>
      </w:r>
    </w:p>
    <w:p w:rsidR="006D2A17" w:rsidRPr="00BD3F92" w:rsidRDefault="006D2A17" w:rsidP="006D2A17">
      <w:pPr>
        <w:jc w:val="both"/>
        <w:rPr>
          <w:rFonts w:eastAsia="MS Mincho"/>
          <w:sz w:val="24"/>
          <w:szCs w:val="24"/>
          <w:lang w:val="uk-UA"/>
        </w:rPr>
      </w:pPr>
      <w:r w:rsidRPr="00BD3F92">
        <w:rPr>
          <w:rFonts w:eastAsia="MS Mincho"/>
          <w:sz w:val="24"/>
          <w:szCs w:val="24"/>
          <w:lang w:val="uk-UA"/>
        </w:rPr>
        <w:t xml:space="preserve">блоків у приміщеннях бібліотеки для дорослих та дітей </w:t>
      </w:r>
    </w:p>
    <w:p w:rsidR="006D2A17" w:rsidRPr="00BD3F92" w:rsidRDefault="006D2A17" w:rsidP="006D2A17">
      <w:pPr>
        <w:rPr>
          <w:rFonts w:eastAsia="MS Mincho"/>
          <w:sz w:val="24"/>
          <w:szCs w:val="24"/>
          <w:lang w:val="uk-UA"/>
        </w:rPr>
      </w:pPr>
      <w:r w:rsidRPr="00BD3F92">
        <w:rPr>
          <w:rFonts w:eastAsia="MS Mincho"/>
          <w:sz w:val="24"/>
          <w:szCs w:val="24"/>
          <w:lang w:val="uk-UA"/>
        </w:rPr>
        <w:t xml:space="preserve">3. Профілактичний огляду опалювальної системи бібліотек МЦБС  </w:t>
      </w:r>
    </w:p>
    <w:p w:rsidR="006D2A17" w:rsidRPr="00BD3F92" w:rsidRDefault="006D2A17" w:rsidP="006D2A17">
      <w:pPr>
        <w:rPr>
          <w:rFonts w:eastAsia="MS Mincho"/>
          <w:sz w:val="24"/>
          <w:szCs w:val="24"/>
          <w:lang w:val="uk-UA"/>
        </w:rPr>
      </w:pPr>
      <w:r w:rsidRPr="00BD3F92">
        <w:rPr>
          <w:rFonts w:eastAsia="MS Mincho"/>
          <w:sz w:val="24"/>
          <w:szCs w:val="24"/>
          <w:lang w:val="uk-UA"/>
        </w:rPr>
        <w:t xml:space="preserve">4. Проведення ремонту водопровідних труб у читальному залі бібліотеки на Л. Українки, 17                                                                                                      </w:t>
      </w:r>
    </w:p>
    <w:p w:rsidR="006D2A17" w:rsidRPr="00BD3F92" w:rsidRDefault="006D2A17" w:rsidP="006D2A17">
      <w:pPr>
        <w:rPr>
          <w:rFonts w:eastAsia="MS Mincho"/>
          <w:sz w:val="24"/>
          <w:szCs w:val="24"/>
          <w:lang w:val="uk-UA"/>
        </w:rPr>
      </w:pPr>
      <w:r w:rsidRPr="00BD3F92">
        <w:rPr>
          <w:rFonts w:eastAsia="MS Mincho"/>
          <w:sz w:val="24"/>
          <w:szCs w:val="24"/>
          <w:lang w:val="uk-UA"/>
        </w:rPr>
        <w:t>6. Ведеться робота щодо придбання лічильника обліку тепла для центральних бібліотек по вул. Яворницького,</w:t>
      </w:r>
    </w:p>
    <w:p w:rsidR="006D2A17" w:rsidRPr="00BD3F92" w:rsidRDefault="006D2A17" w:rsidP="006D2A17">
      <w:pPr>
        <w:rPr>
          <w:rFonts w:eastAsia="MS Mincho"/>
          <w:sz w:val="24"/>
          <w:szCs w:val="24"/>
          <w:lang w:val="uk-UA"/>
        </w:rPr>
      </w:pPr>
      <w:r w:rsidRPr="00BD3F92">
        <w:rPr>
          <w:rFonts w:eastAsia="MS Mincho"/>
          <w:sz w:val="24"/>
          <w:szCs w:val="24"/>
          <w:lang w:val="uk-UA"/>
        </w:rPr>
        <w:t>7.Заміна вхідних дверей у бібліотеці-філії №1                                                      (вересень)</w:t>
      </w:r>
    </w:p>
    <w:p w:rsidR="006D2A17" w:rsidRPr="00BD3F92" w:rsidRDefault="006D2A17" w:rsidP="006D2A17">
      <w:pPr>
        <w:rPr>
          <w:rFonts w:eastAsia="MS Mincho"/>
          <w:sz w:val="24"/>
          <w:szCs w:val="24"/>
          <w:lang w:val="uk-UA"/>
        </w:rPr>
      </w:pPr>
      <w:r w:rsidRPr="00BD3F92">
        <w:rPr>
          <w:rFonts w:eastAsia="MS Mincho"/>
          <w:sz w:val="24"/>
          <w:szCs w:val="24"/>
          <w:lang w:val="uk-UA"/>
        </w:rPr>
        <w:t>8. Додатково встановлено за спонсорські кошти два енергозберігаючих вікна у бібліотеці-філії по вул.. Л. Українки,17.</w:t>
      </w:r>
    </w:p>
    <w:p w:rsidR="006D2A17" w:rsidRPr="00BD3F92" w:rsidRDefault="006D2A17" w:rsidP="006D2A17">
      <w:pPr>
        <w:jc w:val="both"/>
        <w:rPr>
          <w:rFonts w:eastAsia="MS Mincho"/>
          <w:sz w:val="24"/>
          <w:szCs w:val="24"/>
          <w:lang w:val="uk-UA"/>
        </w:rPr>
      </w:pPr>
    </w:p>
    <w:p w:rsidR="006D2A17" w:rsidRPr="00BD3F92" w:rsidRDefault="006D2A17" w:rsidP="006D2A17">
      <w:pPr>
        <w:jc w:val="center"/>
        <w:rPr>
          <w:rFonts w:eastAsia="MS Mincho"/>
          <w:b/>
          <w:sz w:val="24"/>
          <w:szCs w:val="24"/>
          <w:lang w:val="uk-UA"/>
        </w:rPr>
      </w:pPr>
    </w:p>
    <w:p w:rsidR="006D2A17" w:rsidRPr="00BD3F92" w:rsidRDefault="006D2A17" w:rsidP="006D2A17">
      <w:pPr>
        <w:jc w:val="center"/>
        <w:rPr>
          <w:rFonts w:eastAsia="MS Mincho"/>
          <w:b/>
          <w:sz w:val="24"/>
          <w:szCs w:val="24"/>
          <w:lang w:val="uk-UA"/>
        </w:rPr>
      </w:pPr>
    </w:p>
    <w:p w:rsidR="006D2A17" w:rsidRPr="00BD3F92" w:rsidRDefault="006D2A17" w:rsidP="006D2A17">
      <w:pPr>
        <w:jc w:val="center"/>
        <w:rPr>
          <w:rFonts w:eastAsia="MS Mincho"/>
          <w:b/>
          <w:sz w:val="24"/>
          <w:szCs w:val="24"/>
          <w:lang w:val="uk-UA"/>
        </w:rPr>
      </w:pPr>
    </w:p>
    <w:p w:rsidR="006D2A17" w:rsidRPr="00BD3F92" w:rsidRDefault="006D2A17" w:rsidP="006D2A17">
      <w:pPr>
        <w:jc w:val="center"/>
        <w:rPr>
          <w:rFonts w:eastAsia="MS Mincho"/>
          <w:b/>
          <w:sz w:val="24"/>
          <w:szCs w:val="24"/>
          <w:lang w:val="uk-UA"/>
        </w:rPr>
      </w:pPr>
    </w:p>
    <w:p w:rsidR="006D2A17" w:rsidRPr="00BD3F92" w:rsidRDefault="006D2A17" w:rsidP="006D2A17">
      <w:pPr>
        <w:jc w:val="center"/>
        <w:rPr>
          <w:rFonts w:eastAsia="MS Mincho"/>
          <w:b/>
          <w:sz w:val="24"/>
          <w:szCs w:val="24"/>
          <w:lang w:val="uk-UA"/>
        </w:rPr>
      </w:pPr>
    </w:p>
    <w:p w:rsidR="006D2A17" w:rsidRPr="00BD3F92" w:rsidRDefault="006D2A17" w:rsidP="006D2A17">
      <w:pPr>
        <w:jc w:val="center"/>
        <w:rPr>
          <w:rFonts w:eastAsia="MS Mincho"/>
          <w:b/>
          <w:sz w:val="24"/>
          <w:szCs w:val="24"/>
          <w:lang w:val="uk-UA"/>
        </w:rPr>
      </w:pPr>
    </w:p>
    <w:p w:rsidR="006D2A17" w:rsidRPr="00BD3F92" w:rsidRDefault="006D2A17" w:rsidP="006D2A17">
      <w:pPr>
        <w:jc w:val="center"/>
        <w:rPr>
          <w:rFonts w:eastAsia="MS Mincho"/>
          <w:b/>
          <w:sz w:val="24"/>
          <w:szCs w:val="24"/>
          <w:lang w:val="uk-UA"/>
        </w:rPr>
      </w:pPr>
    </w:p>
    <w:p w:rsidR="006D2A17" w:rsidRPr="00BD3F92" w:rsidRDefault="006D2A17" w:rsidP="006D2A17">
      <w:pPr>
        <w:jc w:val="center"/>
        <w:rPr>
          <w:rFonts w:eastAsia="MS Mincho"/>
          <w:b/>
          <w:sz w:val="24"/>
          <w:szCs w:val="24"/>
          <w:lang w:val="uk-UA"/>
        </w:rPr>
      </w:pPr>
    </w:p>
    <w:p w:rsidR="006D2A17" w:rsidRPr="00BD3F92" w:rsidRDefault="006D2A17" w:rsidP="006D2A17">
      <w:pPr>
        <w:jc w:val="center"/>
        <w:rPr>
          <w:rFonts w:eastAsia="MS Mincho"/>
          <w:b/>
          <w:sz w:val="24"/>
          <w:szCs w:val="24"/>
          <w:lang w:val="uk-UA"/>
        </w:rPr>
      </w:pPr>
    </w:p>
    <w:p w:rsidR="006D2A17" w:rsidRPr="00BD3F92" w:rsidRDefault="006D2A17" w:rsidP="006D2A17">
      <w:pPr>
        <w:jc w:val="center"/>
        <w:rPr>
          <w:rFonts w:eastAsia="MS Mincho"/>
          <w:b/>
          <w:sz w:val="24"/>
          <w:szCs w:val="24"/>
          <w:lang w:val="uk-UA"/>
        </w:rPr>
      </w:pPr>
    </w:p>
    <w:p w:rsidR="006D2A17" w:rsidRPr="00BD3F92" w:rsidRDefault="006D2A17" w:rsidP="006D2A17">
      <w:pPr>
        <w:jc w:val="center"/>
        <w:rPr>
          <w:rFonts w:eastAsia="MS Mincho"/>
          <w:b/>
          <w:sz w:val="24"/>
          <w:szCs w:val="24"/>
          <w:lang w:val="uk-UA"/>
        </w:rPr>
      </w:pPr>
    </w:p>
    <w:p w:rsidR="006D2A17" w:rsidRDefault="006D2A17" w:rsidP="006D2A17">
      <w:pPr>
        <w:jc w:val="center"/>
        <w:rPr>
          <w:rFonts w:eastAsia="MS Mincho"/>
          <w:b/>
          <w:sz w:val="24"/>
          <w:szCs w:val="24"/>
          <w:lang w:val="uk-UA"/>
        </w:rPr>
      </w:pPr>
    </w:p>
    <w:p w:rsidR="003B72C6" w:rsidRDefault="003B72C6" w:rsidP="006D2A17">
      <w:pPr>
        <w:jc w:val="center"/>
        <w:rPr>
          <w:rFonts w:eastAsia="MS Mincho"/>
          <w:b/>
          <w:sz w:val="24"/>
          <w:szCs w:val="24"/>
          <w:lang w:val="uk-UA"/>
        </w:rPr>
      </w:pPr>
    </w:p>
    <w:p w:rsidR="003B72C6" w:rsidRDefault="003B72C6" w:rsidP="006D2A17">
      <w:pPr>
        <w:jc w:val="center"/>
        <w:rPr>
          <w:rFonts w:eastAsia="MS Mincho"/>
          <w:b/>
          <w:sz w:val="24"/>
          <w:szCs w:val="24"/>
          <w:lang w:val="uk-UA"/>
        </w:rPr>
      </w:pPr>
    </w:p>
    <w:p w:rsidR="003B72C6" w:rsidRDefault="003B72C6" w:rsidP="006D2A17">
      <w:pPr>
        <w:jc w:val="center"/>
        <w:rPr>
          <w:rFonts w:eastAsia="MS Mincho"/>
          <w:b/>
          <w:sz w:val="24"/>
          <w:szCs w:val="24"/>
          <w:lang w:val="uk-UA"/>
        </w:rPr>
      </w:pPr>
    </w:p>
    <w:p w:rsidR="003B72C6" w:rsidRDefault="003B72C6" w:rsidP="006D2A17">
      <w:pPr>
        <w:jc w:val="center"/>
        <w:rPr>
          <w:rFonts w:eastAsia="MS Mincho"/>
          <w:b/>
          <w:sz w:val="24"/>
          <w:szCs w:val="24"/>
          <w:lang w:val="uk-UA"/>
        </w:rPr>
      </w:pPr>
    </w:p>
    <w:p w:rsidR="003B72C6" w:rsidRDefault="003B72C6" w:rsidP="006D2A17">
      <w:pPr>
        <w:jc w:val="center"/>
        <w:rPr>
          <w:rFonts w:eastAsia="MS Mincho"/>
          <w:b/>
          <w:sz w:val="24"/>
          <w:szCs w:val="24"/>
          <w:lang w:val="uk-UA"/>
        </w:rPr>
      </w:pPr>
    </w:p>
    <w:p w:rsidR="003B72C6" w:rsidRDefault="003B72C6" w:rsidP="006D2A17">
      <w:pPr>
        <w:jc w:val="center"/>
        <w:rPr>
          <w:rFonts w:eastAsia="MS Mincho"/>
          <w:b/>
          <w:sz w:val="24"/>
          <w:szCs w:val="24"/>
          <w:lang w:val="uk-UA"/>
        </w:rPr>
      </w:pPr>
    </w:p>
    <w:p w:rsidR="003B72C6" w:rsidRDefault="003B72C6" w:rsidP="006D2A17">
      <w:pPr>
        <w:jc w:val="center"/>
        <w:rPr>
          <w:rFonts w:eastAsia="MS Mincho"/>
          <w:b/>
          <w:sz w:val="24"/>
          <w:szCs w:val="24"/>
          <w:lang w:val="uk-UA"/>
        </w:rPr>
      </w:pPr>
    </w:p>
    <w:p w:rsidR="003B72C6" w:rsidRDefault="003B72C6" w:rsidP="006D2A17">
      <w:pPr>
        <w:jc w:val="center"/>
        <w:rPr>
          <w:rFonts w:eastAsia="MS Mincho"/>
          <w:b/>
          <w:sz w:val="24"/>
          <w:szCs w:val="24"/>
          <w:lang w:val="uk-UA"/>
        </w:rPr>
      </w:pPr>
    </w:p>
    <w:p w:rsidR="003B72C6" w:rsidRDefault="003B72C6" w:rsidP="006D2A17">
      <w:pPr>
        <w:jc w:val="center"/>
        <w:rPr>
          <w:rFonts w:eastAsia="MS Mincho"/>
          <w:b/>
          <w:sz w:val="24"/>
          <w:szCs w:val="24"/>
          <w:lang w:val="uk-UA"/>
        </w:rPr>
      </w:pPr>
    </w:p>
    <w:p w:rsidR="003B72C6" w:rsidRDefault="003B72C6" w:rsidP="006D2A17">
      <w:pPr>
        <w:jc w:val="center"/>
        <w:rPr>
          <w:rFonts w:eastAsia="MS Mincho"/>
          <w:b/>
          <w:sz w:val="24"/>
          <w:szCs w:val="24"/>
          <w:lang w:val="uk-UA"/>
        </w:rPr>
      </w:pPr>
    </w:p>
    <w:p w:rsidR="003B72C6" w:rsidRPr="00BD3F92" w:rsidRDefault="003B72C6" w:rsidP="006D2A17">
      <w:pPr>
        <w:jc w:val="center"/>
        <w:rPr>
          <w:rFonts w:eastAsia="MS Mincho"/>
          <w:b/>
          <w:sz w:val="24"/>
          <w:szCs w:val="24"/>
          <w:lang w:val="uk-UA"/>
        </w:rPr>
      </w:pPr>
    </w:p>
    <w:p w:rsidR="003B72C6" w:rsidRDefault="003B72C6" w:rsidP="006D2A17">
      <w:pPr>
        <w:jc w:val="center"/>
        <w:rPr>
          <w:rFonts w:eastAsia="MS Mincho"/>
          <w:b/>
          <w:sz w:val="24"/>
          <w:szCs w:val="24"/>
          <w:lang w:val="uk-UA"/>
        </w:rPr>
      </w:pPr>
    </w:p>
    <w:p w:rsidR="006D2A17" w:rsidRPr="00BD3F92" w:rsidRDefault="006D2A17" w:rsidP="006D2A17">
      <w:pPr>
        <w:jc w:val="center"/>
        <w:rPr>
          <w:b/>
          <w:sz w:val="24"/>
          <w:szCs w:val="24"/>
          <w:lang w:val="uk-UA" w:eastAsia="uk-UA"/>
        </w:rPr>
      </w:pPr>
      <w:r w:rsidRPr="00BD3F92">
        <w:rPr>
          <w:rFonts w:eastAsia="MS Mincho"/>
          <w:b/>
          <w:sz w:val="24"/>
          <w:szCs w:val="24"/>
          <w:lang w:val="uk-UA"/>
        </w:rPr>
        <w:t>Стан виконання</w:t>
      </w:r>
      <w:r w:rsidRPr="00BD3F92">
        <w:rPr>
          <w:b/>
          <w:sz w:val="24"/>
          <w:szCs w:val="24"/>
          <w:lang w:val="uk-UA" w:eastAsia="uk-UA"/>
        </w:rPr>
        <w:t xml:space="preserve"> заходів</w:t>
      </w:r>
      <w:r w:rsidRPr="00BD3F92">
        <w:rPr>
          <w:rFonts w:eastAsia="MS Mincho"/>
          <w:b/>
          <w:sz w:val="24"/>
          <w:szCs w:val="24"/>
          <w:lang w:val="uk-UA" w:eastAsia="uk-UA"/>
        </w:rPr>
        <w:t xml:space="preserve"> </w:t>
      </w:r>
      <w:r w:rsidRPr="00BD3F92">
        <w:rPr>
          <w:b/>
          <w:sz w:val="24"/>
          <w:szCs w:val="24"/>
          <w:lang w:val="uk-UA" w:eastAsia="uk-UA"/>
        </w:rPr>
        <w:t>з підготовки об’єктів життєзабезпечення</w:t>
      </w:r>
      <w:r w:rsidRPr="00BD3F92">
        <w:rPr>
          <w:sz w:val="24"/>
          <w:szCs w:val="24"/>
          <w:lang w:val="uk-UA" w:eastAsia="uk-UA"/>
        </w:rPr>
        <w:t xml:space="preserve"> </w:t>
      </w:r>
      <w:r w:rsidRPr="00BD3F92">
        <w:rPr>
          <w:b/>
          <w:sz w:val="24"/>
          <w:szCs w:val="24"/>
          <w:lang w:val="uk-UA" w:eastAsia="uk-UA"/>
        </w:rPr>
        <w:t xml:space="preserve">(водо-теплопостачання, водовідведення, електропостачання) </w:t>
      </w:r>
      <w:r w:rsidRPr="00BD3F92">
        <w:rPr>
          <w:b/>
          <w:sz w:val="24"/>
          <w:szCs w:val="24"/>
          <w:lang w:val="uk-UA" w:eastAsia="uk-UA"/>
        </w:rPr>
        <w:br/>
        <w:t xml:space="preserve">м. Новий Розділ до осінньо-зимового періоду 2016-2017р. </w:t>
      </w:r>
    </w:p>
    <w:tbl>
      <w:tblPr>
        <w:tblW w:w="10620" w:type="dxa"/>
        <w:tblInd w:w="-601" w:type="dxa"/>
        <w:tblLayout w:type="fixed"/>
        <w:tblLook w:val="0000"/>
      </w:tblPr>
      <w:tblGrid>
        <w:gridCol w:w="645"/>
        <w:gridCol w:w="5835"/>
        <w:gridCol w:w="1440"/>
        <w:gridCol w:w="1080"/>
        <w:gridCol w:w="1620"/>
      </w:tblGrid>
      <w:tr w:rsidR="006D2A17" w:rsidRPr="00BD3F92" w:rsidTr="006D2A17">
        <w:tc>
          <w:tcPr>
            <w:tcW w:w="645" w:type="dxa"/>
            <w:tcBorders>
              <w:top w:val="single" w:sz="4" w:space="0" w:color="000000"/>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 п/п</w:t>
            </w:r>
          </w:p>
        </w:tc>
        <w:tc>
          <w:tcPr>
            <w:tcW w:w="5835" w:type="dxa"/>
            <w:tcBorders>
              <w:top w:val="single" w:sz="4" w:space="0" w:color="000000"/>
              <w:left w:val="single" w:sz="4" w:space="0" w:color="000000"/>
              <w:bottom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Заходи</w:t>
            </w:r>
          </w:p>
        </w:tc>
        <w:tc>
          <w:tcPr>
            <w:tcW w:w="1440" w:type="dxa"/>
            <w:tcBorders>
              <w:top w:val="single" w:sz="4" w:space="0" w:color="000000"/>
              <w:left w:val="single" w:sz="4" w:space="0" w:color="000000"/>
              <w:bottom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Орієнтовна вартість</w:t>
            </w:r>
          </w:p>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тис. грн</w:t>
            </w:r>
          </w:p>
        </w:tc>
        <w:tc>
          <w:tcPr>
            <w:tcW w:w="1080" w:type="dxa"/>
            <w:tcBorders>
              <w:top w:val="single" w:sz="4" w:space="0" w:color="000000"/>
              <w:left w:val="single" w:sz="4" w:space="0" w:color="000000"/>
              <w:bottom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Термін виконання</w:t>
            </w:r>
          </w:p>
        </w:tc>
        <w:tc>
          <w:tcPr>
            <w:tcW w:w="1620" w:type="dxa"/>
            <w:tcBorders>
              <w:top w:val="single" w:sz="4" w:space="0" w:color="000000"/>
              <w:left w:val="single" w:sz="4" w:space="0" w:color="000000"/>
              <w:bottom w:val="single" w:sz="4" w:space="0" w:color="000000"/>
              <w:right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Примітка</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1</w:t>
            </w:r>
          </w:p>
        </w:tc>
        <w:tc>
          <w:tcPr>
            <w:tcW w:w="5835"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2</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3</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4</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6</w:t>
            </w:r>
          </w:p>
        </w:tc>
      </w:tr>
      <w:tr w:rsidR="006D2A17" w:rsidRPr="00BD3F92" w:rsidTr="006D2A17">
        <w:tc>
          <w:tcPr>
            <w:tcW w:w="10620" w:type="dxa"/>
            <w:gridSpan w:val="5"/>
            <w:tcBorders>
              <w:left w:val="single" w:sz="4" w:space="0" w:color="000000"/>
              <w:bottom w:val="single" w:sz="4" w:space="0" w:color="000000"/>
              <w:right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ТЕЦ</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 xml:space="preserve">Капітальний ремонт ГТУ-2    </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34,500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 xml:space="preserve">виконано </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2</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Заміна ел. двигуна на градирні – 1 шт генератор №1</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96,0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3</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Заміна робочих коліс на градирні  7 шт генератор №1</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329,0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b/>
                <w:sz w:val="24"/>
                <w:szCs w:val="24"/>
                <w:lang w:val="uk-UA" w:eastAsia="ar-SA"/>
              </w:rPr>
            </w:pPr>
            <w:r w:rsidRPr="00BD3F92">
              <w:rPr>
                <w:rFonts w:eastAsia="MS Mincho"/>
                <w:b/>
                <w:sz w:val="24"/>
                <w:szCs w:val="24"/>
                <w:lang w:val="uk-UA" w:eastAsia="ar-SA"/>
              </w:rPr>
              <w:t>Разом</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459,5</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b/>
                <w:sz w:val="24"/>
                <w:szCs w:val="24"/>
                <w:lang w:val="uk-UA" w:eastAsia="ar-SA"/>
              </w:rPr>
            </w:pPr>
          </w:p>
        </w:tc>
      </w:tr>
      <w:tr w:rsidR="006D2A17" w:rsidRPr="00BD3F92" w:rsidTr="006D2A17">
        <w:tc>
          <w:tcPr>
            <w:tcW w:w="10620" w:type="dxa"/>
            <w:gridSpan w:val="5"/>
            <w:tcBorders>
              <w:left w:val="single" w:sz="4" w:space="0" w:color="000000"/>
              <w:bottom w:val="single" w:sz="4" w:space="0" w:color="000000"/>
              <w:right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ІІ Теплові мережі</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w:t>
            </w:r>
          </w:p>
        </w:tc>
        <w:tc>
          <w:tcPr>
            <w:tcW w:w="5835" w:type="dxa"/>
            <w:tcBorders>
              <w:left w:val="single" w:sz="4" w:space="0" w:color="000000"/>
              <w:bottom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 xml:space="preserve">Заміна теплотраси від камери №5 до вул Винниченка Ду400 - </w:t>
            </w:r>
            <w:smartTag w:uri="urn:schemas-microsoft-com:office:smarttags" w:element="metricconverter">
              <w:smartTagPr>
                <w:attr w:name="ProductID" w:val="790 м"/>
              </w:smartTagPr>
              <w:r w:rsidRPr="00BD3F92">
                <w:rPr>
                  <w:rFonts w:eastAsia="MS Mincho"/>
                  <w:sz w:val="24"/>
                  <w:szCs w:val="24"/>
                  <w:lang w:val="uk-UA" w:eastAsia="ar-SA"/>
                </w:rPr>
                <w:t>790 м</w:t>
              </w:r>
            </w:smartTag>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6300,0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2</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 xml:space="preserve">Заміна теплотраси від ТП-4 до Стуса10 Ду80 - </w:t>
            </w:r>
            <w:smartTag w:uri="urn:schemas-microsoft-com:office:smarttags" w:element="metricconverter">
              <w:smartTagPr>
                <w:attr w:name="ProductID" w:val="180 м"/>
              </w:smartTagPr>
              <w:r w:rsidRPr="00BD3F92">
                <w:rPr>
                  <w:rFonts w:eastAsia="MS Mincho"/>
                  <w:sz w:val="24"/>
                  <w:szCs w:val="24"/>
                  <w:lang w:val="uk-UA" w:eastAsia="ar-SA"/>
                </w:rPr>
                <w:t>180 м</w:t>
              </w:r>
            </w:smartTag>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160,0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3</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 xml:space="preserve">Заміна теплотраси від камери вул.. І. Франка до  БУ-62 Ду 100  - </w:t>
            </w:r>
            <w:smartTag w:uri="urn:schemas-microsoft-com:office:smarttags" w:element="metricconverter">
              <w:smartTagPr>
                <w:attr w:name="ProductID" w:val="460 м"/>
              </w:smartTagPr>
              <w:r w:rsidRPr="00BD3F92">
                <w:rPr>
                  <w:rFonts w:eastAsia="MS Mincho"/>
                  <w:sz w:val="24"/>
                  <w:szCs w:val="24"/>
                  <w:lang w:val="uk-UA" w:eastAsia="ar-SA"/>
                </w:rPr>
                <w:t>460 м</w:t>
              </w:r>
            </w:smartTag>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535,0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4</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Влаштування будинкових лічильників обліку тепла 91 шт</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1875,0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ІІ-ІІІ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3</w:t>
            </w:r>
          </w:p>
        </w:tc>
        <w:tc>
          <w:tcPr>
            <w:tcW w:w="5835"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Люки з перекриттям 78 шт (60 шт на газон 18 на дорогу)</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220,0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b/>
                <w:sz w:val="24"/>
                <w:szCs w:val="24"/>
                <w:lang w:val="uk-UA" w:eastAsia="ar-SA"/>
              </w:rPr>
            </w:pPr>
            <w:r w:rsidRPr="00BD3F92">
              <w:rPr>
                <w:rFonts w:eastAsia="MS Mincho"/>
                <w:b/>
                <w:sz w:val="24"/>
                <w:szCs w:val="24"/>
                <w:lang w:val="uk-UA" w:eastAsia="ar-SA"/>
              </w:rPr>
              <w:t>Разом</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9090,0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b/>
                <w:sz w:val="24"/>
                <w:szCs w:val="24"/>
                <w:lang w:val="uk-UA" w:eastAsia="ar-SA"/>
              </w:rPr>
            </w:pPr>
          </w:p>
        </w:tc>
      </w:tr>
      <w:tr w:rsidR="006D2A17" w:rsidRPr="00BD3F92" w:rsidTr="006D2A17">
        <w:tc>
          <w:tcPr>
            <w:tcW w:w="10620" w:type="dxa"/>
            <w:gridSpan w:val="5"/>
            <w:tcBorders>
              <w:left w:val="single" w:sz="4" w:space="0" w:color="000000"/>
              <w:bottom w:val="single" w:sz="4" w:space="0" w:color="000000"/>
              <w:right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ІІІ МЕМ</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w:t>
            </w:r>
          </w:p>
        </w:tc>
        <w:tc>
          <w:tcPr>
            <w:tcW w:w="5835" w:type="dxa"/>
            <w:tcBorders>
              <w:left w:val="single" w:sz="4" w:space="0" w:color="000000"/>
              <w:bottom w:val="single" w:sz="4" w:space="0" w:color="000000"/>
            </w:tcBorders>
          </w:tcPr>
          <w:p w:rsidR="006D2A17" w:rsidRPr="00BD3F92" w:rsidRDefault="006D2A17" w:rsidP="006D2A17">
            <w:pPr>
              <w:widowControl w:val="0"/>
              <w:suppressAutoHyphens/>
              <w:snapToGrid w:val="0"/>
              <w:textAlignment w:val="baseline"/>
              <w:rPr>
                <w:rFonts w:eastAsia="Calibri"/>
                <w:color w:val="000000"/>
                <w:kern w:val="1"/>
                <w:sz w:val="24"/>
                <w:szCs w:val="24"/>
                <w:lang w:val="uk-UA" w:eastAsia="en-US"/>
              </w:rPr>
            </w:pPr>
            <w:r w:rsidRPr="00BD3F92">
              <w:rPr>
                <w:rFonts w:eastAsia="Calibri"/>
                <w:color w:val="000000"/>
                <w:kern w:val="1"/>
                <w:sz w:val="24"/>
                <w:szCs w:val="24"/>
                <w:lang w:val="uk-UA" w:eastAsia="en-US"/>
              </w:rPr>
              <w:t>Реконструкція ЗРП – 0.4 кВ. із заміною старих і влаштуванням нової ввідної шафи з автоматами для захисту силового трансформатора 400 кВА на ТП – 5</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29,0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2</w:t>
            </w:r>
          </w:p>
        </w:tc>
        <w:tc>
          <w:tcPr>
            <w:tcW w:w="5835" w:type="dxa"/>
            <w:tcBorders>
              <w:left w:val="single" w:sz="4" w:space="0" w:color="000000"/>
              <w:bottom w:val="single" w:sz="4" w:space="0" w:color="000000"/>
            </w:tcBorders>
          </w:tcPr>
          <w:p w:rsidR="006D2A17" w:rsidRPr="00BD3F92" w:rsidRDefault="006D2A17" w:rsidP="006D2A17">
            <w:pPr>
              <w:widowControl w:val="0"/>
              <w:suppressAutoHyphens/>
              <w:snapToGrid w:val="0"/>
              <w:textAlignment w:val="baseline"/>
              <w:rPr>
                <w:rFonts w:eastAsia="Calibri"/>
                <w:color w:val="000000"/>
                <w:kern w:val="1"/>
                <w:sz w:val="24"/>
                <w:szCs w:val="24"/>
                <w:lang w:val="uk-UA" w:eastAsia="en-US"/>
              </w:rPr>
            </w:pPr>
            <w:r w:rsidRPr="00BD3F92">
              <w:rPr>
                <w:rFonts w:eastAsia="Calibri"/>
                <w:color w:val="000000"/>
                <w:kern w:val="1"/>
                <w:sz w:val="24"/>
                <w:szCs w:val="24"/>
                <w:lang w:val="uk-UA" w:eastAsia="en-US"/>
              </w:rPr>
              <w:t>Реконструкція ЗРП–0.4 кВ. із заміною старих і добавленням нової ввідної шафи з автоматами для захисту силового трансформатора 400кВА на ТП – 7А</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45,0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3</w:t>
            </w:r>
          </w:p>
        </w:tc>
        <w:tc>
          <w:tcPr>
            <w:tcW w:w="5835" w:type="dxa"/>
            <w:tcBorders>
              <w:left w:val="single" w:sz="4" w:space="0" w:color="000000"/>
              <w:bottom w:val="single" w:sz="4" w:space="0" w:color="000000"/>
            </w:tcBorders>
          </w:tcPr>
          <w:p w:rsidR="006D2A17" w:rsidRPr="00BD3F92" w:rsidRDefault="006D2A17" w:rsidP="006D2A17">
            <w:pPr>
              <w:widowControl w:val="0"/>
              <w:suppressAutoHyphens/>
              <w:snapToGrid w:val="0"/>
              <w:textAlignment w:val="baseline"/>
              <w:rPr>
                <w:rFonts w:eastAsia="Calibri"/>
                <w:color w:val="000000"/>
                <w:kern w:val="1"/>
                <w:sz w:val="24"/>
                <w:szCs w:val="24"/>
                <w:lang w:val="uk-UA" w:eastAsia="en-US"/>
              </w:rPr>
            </w:pPr>
            <w:r w:rsidRPr="00BD3F92">
              <w:rPr>
                <w:rFonts w:eastAsia="Calibri"/>
                <w:color w:val="000000"/>
                <w:kern w:val="1"/>
                <w:sz w:val="24"/>
                <w:szCs w:val="24"/>
                <w:lang w:val="uk-UA" w:eastAsia="en-US"/>
              </w:rPr>
              <w:t>Реконструкція ЗРП – 0.4 кВ. із заміною старих і добавленням нової ввідної шафи з автоматами для захисту силового трансформатора 250кВА на ТП – 11</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29,0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4</w:t>
            </w:r>
          </w:p>
        </w:tc>
        <w:tc>
          <w:tcPr>
            <w:tcW w:w="5835" w:type="dxa"/>
            <w:tcBorders>
              <w:left w:val="single" w:sz="4" w:space="0" w:color="000000"/>
              <w:bottom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 xml:space="preserve">Заміна кабеля 0.4 кВ. з ТП – 18 фід.№13 до будинку по бул .Довженка 14 (4х95) – </w:t>
            </w:r>
            <w:smartTag w:uri="urn:schemas-microsoft-com:office:smarttags" w:element="metricconverter">
              <w:smartTagPr>
                <w:attr w:name="ProductID" w:val="230 м"/>
              </w:smartTagPr>
              <w:r w:rsidRPr="00BD3F92">
                <w:rPr>
                  <w:rFonts w:eastAsia="MS Mincho"/>
                  <w:sz w:val="24"/>
                  <w:szCs w:val="24"/>
                  <w:lang w:val="uk-UA" w:eastAsia="ar-SA"/>
                </w:rPr>
                <w:t>230 м</w:t>
              </w:r>
            </w:smartTag>
            <w:r w:rsidRPr="00BD3F92">
              <w:rPr>
                <w:rFonts w:eastAsia="MS Mincho"/>
                <w:sz w:val="24"/>
                <w:szCs w:val="24"/>
                <w:lang w:val="uk-UA" w:eastAsia="ar-SA"/>
              </w:rPr>
              <w:t>.</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35,0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5</w:t>
            </w:r>
          </w:p>
        </w:tc>
        <w:tc>
          <w:tcPr>
            <w:tcW w:w="5835" w:type="dxa"/>
            <w:tcBorders>
              <w:left w:val="single" w:sz="4" w:space="0" w:color="000000"/>
              <w:bottom w:val="single" w:sz="4" w:space="0" w:color="000000"/>
            </w:tcBorders>
          </w:tcPr>
          <w:p w:rsidR="006D2A17" w:rsidRPr="00BD3F92" w:rsidRDefault="006D2A17" w:rsidP="006D2A17">
            <w:pPr>
              <w:widowControl w:val="0"/>
              <w:suppressAutoHyphens/>
              <w:snapToGrid w:val="0"/>
              <w:textAlignment w:val="baseline"/>
              <w:rPr>
                <w:rFonts w:eastAsia="Calibri"/>
                <w:color w:val="000000"/>
                <w:kern w:val="1"/>
                <w:sz w:val="24"/>
                <w:szCs w:val="24"/>
                <w:lang w:val="uk-UA" w:eastAsia="en-US"/>
              </w:rPr>
            </w:pPr>
            <w:r w:rsidRPr="00BD3F92">
              <w:rPr>
                <w:rFonts w:eastAsia="Calibri"/>
                <w:color w:val="000000"/>
                <w:kern w:val="1"/>
                <w:sz w:val="24"/>
                <w:szCs w:val="24"/>
                <w:lang w:val="uk-UA" w:eastAsia="en-US"/>
              </w:rPr>
              <w:t xml:space="preserve">Заміна кабеля 0.4 кВ. з ТП – 14 фід.№8 до зборки Теплопункту - №3 (4х70) – </w:t>
            </w:r>
            <w:smartTag w:uri="urn:schemas-microsoft-com:office:smarttags" w:element="metricconverter">
              <w:smartTagPr>
                <w:attr w:name="ProductID" w:val="270 м"/>
              </w:smartTagPr>
              <w:r w:rsidRPr="00BD3F92">
                <w:rPr>
                  <w:rFonts w:eastAsia="Calibri"/>
                  <w:color w:val="000000"/>
                  <w:kern w:val="1"/>
                  <w:sz w:val="24"/>
                  <w:szCs w:val="24"/>
                  <w:lang w:val="uk-UA" w:eastAsia="en-US"/>
                </w:rPr>
                <w:t>270 м</w:t>
              </w:r>
            </w:smartTag>
            <w:r w:rsidRPr="00BD3F92">
              <w:rPr>
                <w:rFonts w:eastAsia="Calibri"/>
                <w:color w:val="000000"/>
                <w:kern w:val="1"/>
                <w:sz w:val="24"/>
                <w:szCs w:val="24"/>
                <w:lang w:val="uk-UA" w:eastAsia="en-US"/>
              </w:rPr>
              <w:t>.</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38,0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IІІ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6</w:t>
            </w:r>
          </w:p>
        </w:tc>
        <w:tc>
          <w:tcPr>
            <w:tcW w:w="5835" w:type="dxa"/>
            <w:tcBorders>
              <w:left w:val="single" w:sz="4" w:space="0" w:color="000000"/>
              <w:bottom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 xml:space="preserve">Заміна кабеля 0.4 кВ. з ТП – 8 фід.№9 до зборки будинку по вул.Шевченка 25 (4х70) – </w:t>
            </w:r>
            <w:smartTag w:uri="urn:schemas-microsoft-com:office:smarttags" w:element="metricconverter">
              <w:smartTagPr>
                <w:attr w:name="ProductID" w:val="145 м"/>
              </w:smartTagPr>
              <w:r w:rsidRPr="00BD3F92">
                <w:rPr>
                  <w:rFonts w:eastAsia="MS Mincho"/>
                  <w:sz w:val="24"/>
                  <w:szCs w:val="24"/>
                  <w:lang w:val="uk-UA" w:eastAsia="ar-SA"/>
                </w:rPr>
                <w:t>145 м</w:t>
              </w:r>
            </w:smartTag>
            <w:r w:rsidRPr="00BD3F92">
              <w:rPr>
                <w:rFonts w:eastAsia="MS Mincho"/>
                <w:sz w:val="24"/>
                <w:szCs w:val="24"/>
                <w:lang w:val="uk-UA" w:eastAsia="ar-SA"/>
              </w:rPr>
              <w:t>.</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26,0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IІІ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7</w:t>
            </w:r>
          </w:p>
        </w:tc>
        <w:tc>
          <w:tcPr>
            <w:tcW w:w="5835" w:type="dxa"/>
            <w:tcBorders>
              <w:left w:val="single" w:sz="4" w:space="0" w:color="000000"/>
              <w:bottom w:val="single" w:sz="4" w:space="0" w:color="000000"/>
            </w:tcBorders>
          </w:tcPr>
          <w:p w:rsidR="006D2A17" w:rsidRPr="00BD3F92" w:rsidRDefault="006D2A17" w:rsidP="006D2A17">
            <w:pPr>
              <w:widowControl w:val="0"/>
              <w:suppressAutoHyphens/>
              <w:snapToGrid w:val="0"/>
              <w:rPr>
                <w:rFonts w:eastAsia="Calibri"/>
                <w:color w:val="000000"/>
                <w:kern w:val="1"/>
                <w:sz w:val="24"/>
                <w:szCs w:val="24"/>
                <w:lang w:val="uk-UA" w:eastAsia="en-US"/>
              </w:rPr>
            </w:pPr>
            <w:r w:rsidRPr="00BD3F92">
              <w:rPr>
                <w:rFonts w:eastAsia="Calibri"/>
                <w:color w:val="000000"/>
                <w:kern w:val="1"/>
                <w:sz w:val="24"/>
                <w:szCs w:val="24"/>
                <w:lang w:val="uk-UA" w:eastAsia="en-US"/>
              </w:rPr>
              <w:t xml:space="preserve">Заміна кабеля 0.4 кВ. з ТП – 24 фід.№7 до зборки будинку по вул. Шептицького 11 (4х70) – </w:t>
            </w:r>
            <w:smartTag w:uri="urn:schemas-microsoft-com:office:smarttags" w:element="metricconverter">
              <w:smartTagPr>
                <w:attr w:name="ProductID" w:val="110 м"/>
              </w:smartTagPr>
              <w:r w:rsidRPr="00BD3F92">
                <w:rPr>
                  <w:rFonts w:eastAsia="Calibri"/>
                  <w:color w:val="000000"/>
                  <w:kern w:val="1"/>
                  <w:sz w:val="24"/>
                  <w:szCs w:val="24"/>
                  <w:lang w:val="uk-UA" w:eastAsia="en-US"/>
                </w:rPr>
                <w:t>110 м</w:t>
              </w:r>
            </w:smartTag>
            <w:r w:rsidRPr="00BD3F92">
              <w:rPr>
                <w:rFonts w:eastAsia="Calibri"/>
                <w:color w:val="000000"/>
                <w:kern w:val="1"/>
                <w:sz w:val="24"/>
                <w:szCs w:val="24"/>
                <w:lang w:val="uk-UA" w:eastAsia="en-US"/>
              </w:rPr>
              <w:t>.</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20,0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8</w:t>
            </w:r>
          </w:p>
        </w:tc>
        <w:tc>
          <w:tcPr>
            <w:tcW w:w="5835" w:type="dxa"/>
            <w:tcBorders>
              <w:left w:val="single" w:sz="4" w:space="0" w:color="000000"/>
              <w:bottom w:val="single" w:sz="4" w:space="0" w:color="000000"/>
            </w:tcBorders>
          </w:tcPr>
          <w:p w:rsidR="006D2A17" w:rsidRPr="00BD3F92" w:rsidRDefault="006D2A17" w:rsidP="006D2A17">
            <w:pPr>
              <w:widowControl w:val="0"/>
              <w:suppressAutoHyphens/>
              <w:snapToGrid w:val="0"/>
              <w:textAlignment w:val="baseline"/>
              <w:rPr>
                <w:rFonts w:eastAsia="Calibri"/>
                <w:color w:val="000000"/>
                <w:kern w:val="1"/>
                <w:sz w:val="24"/>
                <w:szCs w:val="24"/>
                <w:lang w:val="uk-UA" w:eastAsia="en-US"/>
              </w:rPr>
            </w:pPr>
            <w:r w:rsidRPr="00BD3F92">
              <w:rPr>
                <w:rFonts w:eastAsia="Calibri"/>
                <w:color w:val="000000"/>
                <w:kern w:val="1"/>
                <w:sz w:val="24"/>
                <w:szCs w:val="24"/>
                <w:lang w:val="uk-UA" w:eastAsia="en-US"/>
              </w:rPr>
              <w:t>Заміна проводів Ø16 мм2 на проводи Ø50 мм2 від опори №3 вул.Коновальця до опори №7 по вул. Довбуша (до перетину з вул. Шевченка)</w:t>
            </w:r>
          </w:p>
          <w:p w:rsidR="006D2A17" w:rsidRPr="00BD3F92" w:rsidRDefault="006D2A17" w:rsidP="006D2A17">
            <w:pPr>
              <w:widowControl w:val="0"/>
              <w:suppressAutoHyphens/>
              <w:snapToGrid w:val="0"/>
              <w:textAlignment w:val="baseline"/>
              <w:rPr>
                <w:rFonts w:eastAsia="Calibri"/>
                <w:color w:val="000000"/>
                <w:kern w:val="1"/>
                <w:sz w:val="24"/>
                <w:szCs w:val="24"/>
                <w:lang w:val="uk-UA" w:eastAsia="en-US"/>
              </w:rPr>
            </w:pPr>
            <w:r w:rsidRPr="00BD3F92">
              <w:rPr>
                <w:rFonts w:eastAsia="Calibri"/>
                <w:color w:val="000000"/>
                <w:kern w:val="1"/>
                <w:sz w:val="24"/>
                <w:szCs w:val="24"/>
                <w:lang w:val="uk-UA" w:eastAsia="en-US"/>
              </w:rPr>
              <w:t xml:space="preserve">7 прольотів Х </w:t>
            </w:r>
            <w:smartTag w:uri="urn:schemas-microsoft-com:office:smarttags" w:element="metricconverter">
              <w:smartTagPr>
                <w:attr w:name="ProductID" w:val="35 м"/>
              </w:smartTagPr>
              <w:r w:rsidRPr="00BD3F92">
                <w:rPr>
                  <w:rFonts w:eastAsia="Calibri"/>
                  <w:color w:val="000000"/>
                  <w:kern w:val="1"/>
                  <w:sz w:val="24"/>
                  <w:szCs w:val="24"/>
                  <w:lang w:val="uk-UA" w:eastAsia="en-US"/>
                </w:rPr>
                <w:t>35 м</w:t>
              </w:r>
            </w:smartTag>
            <w:r w:rsidRPr="00BD3F92">
              <w:rPr>
                <w:rFonts w:eastAsia="Calibri"/>
                <w:color w:val="000000"/>
                <w:kern w:val="1"/>
                <w:sz w:val="24"/>
                <w:szCs w:val="24"/>
                <w:lang w:val="uk-UA" w:eastAsia="en-US"/>
              </w:rPr>
              <w:t>. одножильного Х 4 провода - 980м</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70,0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9</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Заміна дефектних опор по вул. Грушевського, 34 –36    – 5 н/в опор зовнішнього освітлення.</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16,0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10</w:t>
            </w:r>
          </w:p>
        </w:tc>
        <w:tc>
          <w:tcPr>
            <w:tcW w:w="5835" w:type="dxa"/>
            <w:tcBorders>
              <w:left w:val="single" w:sz="4" w:space="0" w:color="000000"/>
              <w:bottom w:val="single" w:sz="4" w:space="0" w:color="000000"/>
            </w:tcBorders>
          </w:tcPr>
          <w:p w:rsidR="006D2A17" w:rsidRPr="00BD3F92" w:rsidRDefault="006D2A17" w:rsidP="006D2A17">
            <w:pPr>
              <w:widowControl w:val="0"/>
              <w:suppressAutoHyphens/>
              <w:snapToGrid w:val="0"/>
              <w:rPr>
                <w:rFonts w:eastAsia="Calibri"/>
                <w:color w:val="000000"/>
                <w:kern w:val="1"/>
                <w:sz w:val="24"/>
                <w:szCs w:val="24"/>
                <w:lang w:val="uk-UA" w:eastAsia="en-US"/>
              </w:rPr>
            </w:pPr>
            <w:r w:rsidRPr="00BD3F92">
              <w:rPr>
                <w:rFonts w:eastAsia="Calibri"/>
                <w:color w:val="000000"/>
                <w:kern w:val="1"/>
                <w:sz w:val="24"/>
                <w:szCs w:val="24"/>
                <w:lang w:val="uk-UA" w:eastAsia="en-US"/>
              </w:rPr>
              <w:t>Заміна дефектних опор по вул. Чорновола, 16А, 18А, 22А до території СШ №2 силової мережі – 8 шт.</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19,0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11</w:t>
            </w:r>
          </w:p>
        </w:tc>
        <w:tc>
          <w:tcPr>
            <w:tcW w:w="5835" w:type="dxa"/>
            <w:tcBorders>
              <w:left w:val="single" w:sz="4" w:space="0" w:color="000000"/>
              <w:bottom w:val="single" w:sz="4" w:space="0" w:color="000000"/>
            </w:tcBorders>
            <w:vAlign w:val="center"/>
          </w:tcPr>
          <w:p w:rsidR="006D2A17" w:rsidRPr="00BD3F92" w:rsidRDefault="006D2A17" w:rsidP="006D2A17">
            <w:pPr>
              <w:widowControl w:val="0"/>
              <w:suppressAutoHyphens/>
              <w:snapToGrid w:val="0"/>
              <w:textAlignment w:val="baseline"/>
              <w:rPr>
                <w:rFonts w:eastAsia="Calibri"/>
                <w:color w:val="000000"/>
                <w:kern w:val="1"/>
                <w:sz w:val="24"/>
                <w:szCs w:val="24"/>
                <w:lang w:val="uk-UA" w:eastAsia="en-US"/>
              </w:rPr>
            </w:pPr>
            <w:r w:rsidRPr="00BD3F92">
              <w:rPr>
                <w:rFonts w:eastAsia="Calibri"/>
                <w:color w:val="000000"/>
                <w:kern w:val="1"/>
                <w:sz w:val="24"/>
                <w:szCs w:val="24"/>
                <w:lang w:val="uk-UA" w:eastAsia="en-US"/>
              </w:rPr>
              <w:t xml:space="preserve">Влаштування шатрових дахів на ТП – 16, ТП – 19, ТП </w:t>
            </w:r>
            <w:r w:rsidRPr="00BD3F92">
              <w:rPr>
                <w:rFonts w:eastAsia="Calibri"/>
                <w:color w:val="000000"/>
                <w:kern w:val="1"/>
                <w:sz w:val="24"/>
                <w:szCs w:val="24"/>
                <w:lang w:val="uk-UA" w:eastAsia="en-US"/>
              </w:rPr>
              <w:lastRenderedPageBreak/>
              <w:t>– 20, ТП – 23, ТП – 24, ТП – 34.</w:t>
            </w:r>
          </w:p>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 xml:space="preserve">Заміна дерев’яних  дверей в ЗРП – 0.4 кВ., ЗРП – 6 кВ. і в камерах силових трансформаторів на ТП – 19, ТП – 20, ТП – 34, , ТП 15, ТП-20, ТП-15, </w:t>
            </w:r>
          </w:p>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Заміна вентиляційних решіток в ЗРП 6 кВ і тр-них камер №№1, 2 на ТП -7а</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lastRenderedPageBreak/>
              <w:t>135</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 xml:space="preserve">виконано </w:t>
            </w:r>
            <w:r w:rsidRPr="00BD3F92">
              <w:rPr>
                <w:rFonts w:eastAsia="MS Mincho"/>
                <w:sz w:val="24"/>
                <w:szCs w:val="24"/>
                <w:lang w:val="uk-UA" w:eastAsia="ar-SA"/>
              </w:rPr>
              <w:lastRenderedPageBreak/>
              <w:t>влаштування дахів</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b/>
                <w:sz w:val="24"/>
                <w:szCs w:val="24"/>
                <w:lang w:val="uk-UA" w:eastAsia="ar-SA"/>
              </w:rPr>
            </w:pPr>
            <w:r w:rsidRPr="00BD3F92">
              <w:rPr>
                <w:rFonts w:eastAsia="MS Mincho"/>
                <w:b/>
                <w:sz w:val="24"/>
                <w:szCs w:val="24"/>
                <w:lang w:val="uk-UA" w:eastAsia="ar-SA"/>
              </w:rPr>
              <w:t>Разом</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462,0,0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b/>
                <w:sz w:val="24"/>
                <w:szCs w:val="24"/>
                <w:lang w:val="uk-UA" w:eastAsia="ar-SA"/>
              </w:rPr>
            </w:pPr>
          </w:p>
        </w:tc>
      </w:tr>
      <w:tr w:rsidR="006D2A17" w:rsidRPr="00BD3F92" w:rsidTr="006D2A17">
        <w:tc>
          <w:tcPr>
            <w:tcW w:w="10620" w:type="dxa"/>
            <w:gridSpan w:val="5"/>
            <w:tcBorders>
              <w:left w:val="single" w:sz="4" w:space="0" w:color="000000"/>
              <w:bottom w:val="single" w:sz="4" w:space="0" w:color="000000"/>
              <w:right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IV Водоканал</w:t>
            </w:r>
          </w:p>
        </w:tc>
      </w:tr>
      <w:tr w:rsidR="006D2A17" w:rsidRPr="00BD3F92" w:rsidTr="006D2A17">
        <w:trPr>
          <w:cantSplit/>
          <w:trHeight w:val="875"/>
        </w:trPr>
        <w:tc>
          <w:tcPr>
            <w:tcW w:w="645" w:type="dxa"/>
            <w:vMerge w:val="restart"/>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w:t>
            </w:r>
          </w:p>
        </w:tc>
        <w:tc>
          <w:tcPr>
            <w:tcW w:w="5835" w:type="dxa"/>
            <w:vMerge w:val="restart"/>
            <w:tcBorders>
              <w:left w:val="single" w:sz="4" w:space="0" w:color="000000"/>
              <w:bottom w:val="single" w:sz="4" w:space="0" w:color="000000"/>
            </w:tcBorders>
          </w:tcPr>
          <w:p w:rsidR="006D2A17" w:rsidRPr="00BD3F92" w:rsidRDefault="006D2A17" w:rsidP="006D2A17">
            <w:pPr>
              <w:suppressAutoHyphens/>
              <w:snapToGrid w:val="0"/>
              <w:rPr>
                <w:rFonts w:eastAsia="MS Mincho"/>
                <w:sz w:val="24"/>
                <w:szCs w:val="24"/>
                <w:lang w:val="uk-UA" w:eastAsia="ar-SA"/>
              </w:rPr>
            </w:pPr>
            <w:r w:rsidRPr="00BD3F92">
              <w:rPr>
                <w:rFonts w:eastAsia="MS Mincho"/>
                <w:sz w:val="24"/>
                <w:szCs w:val="24"/>
                <w:lang w:val="uk-UA" w:eastAsia="ar-SA"/>
              </w:rPr>
              <w:t>Заміна водопровідних мереж:</w:t>
            </w:r>
          </w:p>
          <w:p w:rsidR="006D2A17" w:rsidRPr="00BD3F92" w:rsidRDefault="006D2A17" w:rsidP="00D24AD0">
            <w:pPr>
              <w:numPr>
                <w:ilvl w:val="0"/>
                <w:numId w:val="5"/>
              </w:numPr>
              <w:tabs>
                <w:tab w:val="left" w:pos="420"/>
              </w:tabs>
              <w:suppressAutoHyphens/>
              <w:spacing w:line="276" w:lineRule="auto"/>
              <w:rPr>
                <w:rFonts w:eastAsia="MS Mincho"/>
                <w:sz w:val="24"/>
                <w:szCs w:val="24"/>
                <w:lang w:val="uk-UA" w:eastAsia="ar-SA"/>
              </w:rPr>
            </w:pPr>
            <w:r w:rsidRPr="00BD3F92">
              <w:rPr>
                <w:rFonts w:eastAsia="MS Mincho"/>
                <w:sz w:val="24"/>
                <w:szCs w:val="24"/>
                <w:lang w:val="uk-UA" w:eastAsia="ar-SA"/>
              </w:rPr>
              <w:t xml:space="preserve">Заміна центрального водопроводу Ду 315 від Стуса 2 до Чорновола 1250  м </w:t>
            </w:r>
          </w:p>
        </w:tc>
        <w:tc>
          <w:tcPr>
            <w:tcW w:w="1440" w:type="dxa"/>
            <w:vMerge w:val="restart"/>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2200,0</w:t>
            </w:r>
          </w:p>
        </w:tc>
        <w:tc>
          <w:tcPr>
            <w:tcW w:w="1080" w:type="dxa"/>
            <w:vMerge w:val="restart"/>
            <w:tcBorders>
              <w:left w:val="single" w:sz="4" w:space="0" w:color="000000"/>
              <w:bottom w:val="single" w:sz="4" w:space="0" w:color="000000"/>
              <w:right w:val="single" w:sz="4" w:space="0" w:color="auto"/>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ІІ-ІІІ кв</w:t>
            </w:r>
          </w:p>
        </w:tc>
        <w:tc>
          <w:tcPr>
            <w:tcW w:w="1620" w:type="dxa"/>
            <w:tcBorders>
              <w:top w:val="single" w:sz="4" w:space="0" w:color="auto"/>
              <w:left w:val="single" w:sz="4" w:space="0" w:color="auto"/>
              <w:bottom w:val="single" w:sz="4" w:space="0" w:color="auto"/>
              <w:right w:val="single" w:sz="4" w:space="0" w:color="auto"/>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rPr>
          <w:cantSplit/>
          <w:trHeight w:hRule="exact" w:val="21"/>
        </w:trPr>
        <w:tc>
          <w:tcPr>
            <w:tcW w:w="645" w:type="dxa"/>
            <w:vMerge/>
            <w:tcBorders>
              <w:left w:val="single" w:sz="4" w:space="0" w:color="000000"/>
              <w:bottom w:val="single" w:sz="4" w:space="0" w:color="000000"/>
            </w:tcBorders>
            <w:vAlign w:val="center"/>
          </w:tcPr>
          <w:p w:rsidR="006D2A17" w:rsidRPr="00BD3F92" w:rsidRDefault="006D2A17" w:rsidP="006D2A17">
            <w:pPr>
              <w:rPr>
                <w:rFonts w:eastAsia="MS Mincho"/>
                <w:sz w:val="24"/>
                <w:szCs w:val="24"/>
                <w:lang w:val="uk-UA"/>
              </w:rPr>
            </w:pPr>
          </w:p>
        </w:tc>
        <w:tc>
          <w:tcPr>
            <w:tcW w:w="5835" w:type="dxa"/>
            <w:vMerge/>
            <w:tcBorders>
              <w:left w:val="single" w:sz="4" w:space="0" w:color="000000"/>
              <w:bottom w:val="single" w:sz="4" w:space="0" w:color="000000"/>
            </w:tcBorders>
          </w:tcPr>
          <w:p w:rsidR="006D2A17" w:rsidRPr="00BD3F92" w:rsidRDefault="006D2A17" w:rsidP="006D2A17">
            <w:pPr>
              <w:rPr>
                <w:rFonts w:eastAsia="MS Mincho"/>
                <w:sz w:val="24"/>
                <w:szCs w:val="24"/>
                <w:lang w:val="uk-UA"/>
              </w:rPr>
            </w:pPr>
          </w:p>
        </w:tc>
        <w:tc>
          <w:tcPr>
            <w:tcW w:w="1440" w:type="dxa"/>
            <w:vMerge/>
            <w:tcBorders>
              <w:left w:val="single" w:sz="4" w:space="0" w:color="000000"/>
              <w:bottom w:val="single" w:sz="4" w:space="0" w:color="000000"/>
            </w:tcBorders>
          </w:tcPr>
          <w:p w:rsidR="006D2A17" w:rsidRPr="00BD3F92" w:rsidRDefault="006D2A17" w:rsidP="006D2A17">
            <w:pPr>
              <w:rPr>
                <w:rFonts w:eastAsia="MS Mincho"/>
                <w:sz w:val="24"/>
                <w:szCs w:val="24"/>
                <w:lang w:val="uk-UA"/>
              </w:rPr>
            </w:pPr>
          </w:p>
        </w:tc>
        <w:tc>
          <w:tcPr>
            <w:tcW w:w="1080" w:type="dxa"/>
            <w:vMerge/>
            <w:tcBorders>
              <w:left w:val="single" w:sz="4" w:space="0" w:color="000000"/>
              <w:bottom w:val="single" w:sz="4" w:space="0" w:color="000000"/>
              <w:right w:val="single" w:sz="4" w:space="0" w:color="auto"/>
            </w:tcBorders>
          </w:tcPr>
          <w:p w:rsidR="006D2A17" w:rsidRPr="00BD3F92" w:rsidRDefault="006D2A17" w:rsidP="006D2A17">
            <w:pPr>
              <w:rPr>
                <w:rFonts w:eastAsia="MS Mincho"/>
                <w:sz w:val="24"/>
                <w:szCs w:val="24"/>
                <w:lang w:val="uk-UA"/>
              </w:rPr>
            </w:pPr>
          </w:p>
        </w:tc>
        <w:tc>
          <w:tcPr>
            <w:tcW w:w="1620" w:type="dxa"/>
            <w:vMerge w:val="restart"/>
            <w:tcBorders>
              <w:left w:val="single" w:sz="4" w:space="0" w:color="auto"/>
              <w:bottom w:val="single" w:sz="4" w:space="0" w:color="auto"/>
              <w:right w:val="single" w:sz="4" w:space="0" w:color="auto"/>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rPr>
          <w:cantSplit/>
          <w:trHeight w:val="535"/>
        </w:trPr>
        <w:tc>
          <w:tcPr>
            <w:tcW w:w="645" w:type="dxa"/>
            <w:vMerge/>
            <w:tcBorders>
              <w:left w:val="single" w:sz="4" w:space="0" w:color="000000"/>
              <w:bottom w:val="single" w:sz="4" w:space="0" w:color="000000"/>
            </w:tcBorders>
            <w:vAlign w:val="center"/>
          </w:tcPr>
          <w:p w:rsidR="006D2A17" w:rsidRPr="00BD3F92" w:rsidRDefault="006D2A17" w:rsidP="006D2A17">
            <w:pPr>
              <w:rPr>
                <w:rFonts w:eastAsia="MS Mincho"/>
                <w:sz w:val="24"/>
                <w:szCs w:val="24"/>
                <w:lang w:val="uk-UA"/>
              </w:rPr>
            </w:pPr>
          </w:p>
        </w:tc>
        <w:tc>
          <w:tcPr>
            <w:tcW w:w="5835" w:type="dxa"/>
            <w:tcBorders>
              <w:left w:val="single" w:sz="4" w:space="0" w:color="000000"/>
              <w:bottom w:val="single" w:sz="4" w:space="0" w:color="auto"/>
            </w:tcBorders>
          </w:tcPr>
          <w:p w:rsidR="006D2A17" w:rsidRPr="00BD3F92" w:rsidRDefault="006D2A17" w:rsidP="00D24AD0">
            <w:pPr>
              <w:numPr>
                <w:ilvl w:val="0"/>
                <w:numId w:val="5"/>
              </w:numPr>
              <w:tabs>
                <w:tab w:val="left" w:pos="420"/>
              </w:tabs>
              <w:suppressAutoHyphens/>
              <w:snapToGrid w:val="0"/>
              <w:spacing w:after="240" w:line="360" w:lineRule="auto"/>
              <w:rPr>
                <w:rFonts w:eastAsia="MS Mincho"/>
                <w:sz w:val="24"/>
                <w:szCs w:val="24"/>
                <w:lang w:val="uk-UA" w:eastAsia="ar-SA"/>
              </w:rPr>
            </w:pPr>
            <w:r w:rsidRPr="00BD3F92">
              <w:rPr>
                <w:rFonts w:eastAsia="MS Mincho"/>
                <w:sz w:val="24"/>
                <w:szCs w:val="24"/>
                <w:lang w:val="uk-UA" w:eastAsia="ar-SA"/>
              </w:rPr>
              <w:t>Шевченка 38-40 – СШ №5 ПЕ160 – 80м.п</w:t>
            </w:r>
          </w:p>
        </w:tc>
        <w:tc>
          <w:tcPr>
            <w:tcW w:w="1440" w:type="dxa"/>
            <w:tcBorders>
              <w:left w:val="single" w:sz="4" w:space="0" w:color="000000"/>
              <w:bottom w:val="single" w:sz="4" w:space="0" w:color="auto"/>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35,0</w:t>
            </w:r>
          </w:p>
        </w:tc>
        <w:tc>
          <w:tcPr>
            <w:tcW w:w="1080" w:type="dxa"/>
            <w:vMerge/>
            <w:tcBorders>
              <w:left w:val="single" w:sz="4" w:space="0" w:color="000000"/>
              <w:bottom w:val="single" w:sz="4" w:space="0" w:color="000000"/>
              <w:right w:val="single" w:sz="4" w:space="0" w:color="auto"/>
            </w:tcBorders>
          </w:tcPr>
          <w:p w:rsidR="006D2A17" w:rsidRPr="00BD3F92" w:rsidRDefault="006D2A17" w:rsidP="006D2A17">
            <w:pPr>
              <w:rPr>
                <w:rFonts w:eastAsia="MS Mincho"/>
                <w:sz w:val="24"/>
                <w:szCs w:val="24"/>
                <w:lang w:val="uk-UA"/>
              </w:rPr>
            </w:pPr>
          </w:p>
        </w:tc>
        <w:tc>
          <w:tcPr>
            <w:tcW w:w="1620" w:type="dxa"/>
            <w:vMerge/>
            <w:tcBorders>
              <w:left w:val="single" w:sz="4" w:space="0" w:color="auto"/>
              <w:bottom w:val="single" w:sz="4" w:space="0" w:color="auto"/>
              <w:right w:val="single" w:sz="4" w:space="0" w:color="auto"/>
            </w:tcBorders>
          </w:tcPr>
          <w:p w:rsidR="006D2A17" w:rsidRPr="00BD3F92" w:rsidRDefault="006D2A17" w:rsidP="006D2A17">
            <w:pPr>
              <w:rPr>
                <w:rFonts w:eastAsia="MS Mincho"/>
                <w:sz w:val="24"/>
                <w:szCs w:val="24"/>
                <w:lang w:val="uk-UA"/>
              </w:rPr>
            </w:pPr>
          </w:p>
        </w:tc>
      </w:tr>
      <w:tr w:rsidR="006D2A17" w:rsidRPr="00BD3F92" w:rsidTr="006D2A17">
        <w:trPr>
          <w:cantSplit/>
          <w:trHeight w:hRule="exact" w:val="25"/>
        </w:trPr>
        <w:tc>
          <w:tcPr>
            <w:tcW w:w="645" w:type="dxa"/>
            <w:vMerge/>
            <w:tcBorders>
              <w:left w:val="single" w:sz="4" w:space="0" w:color="000000"/>
              <w:bottom w:val="single" w:sz="4" w:space="0" w:color="000000"/>
              <w:right w:val="single" w:sz="4" w:space="0" w:color="auto"/>
            </w:tcBorders>
            <w:vAlign w:val="center"/>
          </w:tcPr>
          <w:p w:rsidR="006D2A17" w:rsidRPr="00BD3F92" w:rsidRDefault="006D2A17" w:rsidP="006D2A17">
            <w:pPr>
              <w:rPr>
                <w:rFonts w:eastAsia="MS Mincho"/>
                <w:sz w:val="24"/>
                <w:szCs w:val="24"/>
                <w:lang w:val="uk-UA"/>
              </w:rPr>
            </w:pPr>
          </w:p>
        </w:tc>
        <w:tc>
          <w:tcPr>
            <w:tcW w:w="5835" w:type="dxa"/>
            <w:vMerge w:val="restart"/>
            <w:tcBorders>
              <w:top w:val="single" w:sz="4" w:space="0" w:color="auto"/>
              <w:left w:val="single" w:sz="4" w:space="0" w:color="auto"/>
              <w:bottom w:val="single" w:sz="4" w:space="0" w:color="auto"/>
            </w:tcBorders>
          </w:tcPr>
          <w:p w:rsidR="006D2A17" w:rsidRPr="00BD3F92" w:rsidRDefault="006D2A17" w:rsidP="00D24AD0">
            <w:pPr>
              <w:numPr>
                <w:ilvl w:val="0"/>
                <w:numId w:val="5"/>
              </w:numPr>
              <w:tabs>
                <w:tab w:val="left" w:pos="420"/>
              </w:tabs>
              <w:suppressAutoHyphens/>
              <w:snapToGrid w:val="0"/>
              <w:spacing w:line="480" w:lineRule="auto"/>
              <w:rPr>
                <w:rFonts w:eastAsia="MS Mincho"/>
                <w:sz w:val="24"/>
                <w:szCs w:val="24"/>
                <w:lang w:val="uk-UA" w:eastAsia="ar-SA"/>
              </w:rPr>
            </w:pPr>
            <w:r w:rsidRPr="00BD3F92">
              <w:rPr>
                <w:rFonts w:eastAsia="MS Mincho"/>
                <w:sz w:val="24"/>
                <w:szCs w:val="24"/>
                <w:lang w:val="uk-UA" w:eastAsia="ar-SA"/>
              </w:rPr>
              <w:t xml:space="preserve">вул. Чорновола до центру ПЕ160 – </w:t>
            </w:r>
            <w:smartTag w:uri="urn:schemas-microsoft-com:office:smarttags" w:element="metricconverter">
              <w:smartTagPr>
                <w:attr w:name="ProductID" w:val="420 м"/>
              </w:smartTagPr>
              <w:r w:rsidRPr="00BD3F92">
                <w:rPr>
                  <w:rFonts w:eastAsia="MS Mincho"/>
                  <w:sz w:val="24"/>
                  <w:szCs w:val="24"/>
                  <w:lang w:val="uk-UA" w:eastAsia="ar-SA"/>
                </w:rPr>
                <w:t>420 м</w:t>
              </w:r>
            </w:smartTag>
            <w:r w:rsidRPr="00BD3F92">
              <w:rPr>
                <w:rFonts w:eastAsia="MS Mincho"/>
                <w:sz w:val="24"/>
                <w:szCs w:val="24"/>
                <w:lang w:val="uk-UA" w:eastAsia="ar-SA"/>
              </w:rPr>
              <w:t>.п</w:t>
            </w:r>
          </w:p>
        </w:tc>
        <w:tc>
          <w:tcPr>
            <w:tcW w:w="1440" w:type="dxa"/>
            <w:vMerge w:val="restart"/>
            <w:tcBorders>
              <w:top w:val="single" w:sz="4" w:space="0" w:color="auto"/>
              <w:left w:val="single" w:sz="4" w:space="0" w:color="000000"/>
              <w:bottom w:val="single" w:sz="4" w:space="0" w:color="auto"/>
              <w:right w:val="single" w:sz="4" w:space="0" w:color="auto"/>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185,0</w:t>
            </w:r>
          </w:p>
        </w:tc>
        <w:tc>
          <w:tcPr>
            <w:tcW w:w="1080" w:type="dxa"/>
            <w:vMerge/>
            <w:tcBorders>
              <w:left w:val="single" w:sz="4" w:space="0" w:color="auto"/>
              <w:bottom w:val="single" w:sz="4" w:space="0" w:color="000000"/>
              <w:right w:val="single" w:sz="4" w:space="0" w:color="auto"/>
            </w:tcBorders>
          </w:tcPr>
          <w:p w:rsidR="006D2A17" w:rsidRPr="00BD3F92" w:rsidRDefault="006D2A17" w:rsidP="006D2A17">
            <w:pPr>
              <w:rPr>
                <w:rFonts w:eastAsia="MS Mincho"/>
                <w:sz w:val="24"/>
                <w:szCs w:val="24"/>
                <w:lang w:val="uk-UA"/>
              </w:rPr>
            </w:pPr>
          </w:p>
        </w:tc>
        <w:tc>
          <w:tcPr>
            <w:tcW w:w="1620" w:type="dxa"/>
            <w:vMerge/>
            <w:tcBorders>
              <w:left w:val="single" w:sz="4" w:space="0" w:color="auto"/>
              <w:bottom w:val="single" w:sz="4" w:space="0" w:color="auto"/>
              <w:right w:val="single" w:sz="4" w:space="0" w:color="auto"/>
            </w:tcBorders>
          </w:tcPr>
          <w:p w:rsidR="006D2A17" w:rsidRPr="00BD3F92" w:rsidRDefault="006D2A17" w:rsidP="006D2A17">
            <w:pPr>
              <w:rPr>
                <w:rFonts w:eastAsia="MS Mincho"/>
                <w:sz w:val="24"/>
                <w:szCs w:val="24"/>
                <w:lang w:val="uk-UA"/>
              </w:rPr>
            </w:pPr>
          </w:p>
        </w:tc>
      </w:tr>
      <w:tr w:rsidR="006D2A17" w:rsidRPr="00BD3F92" w:rsidTr="006D2A17">
        <w:trPr>
          <w:cantSplit/>
          <w:trHeight w:hRule="exact" w:val="261"/>
        </w:trPr>
        <w:tc>
          <w:tcPr>
            <w:tcW w:w="645" w:type="dxa"/>
            <w:vMerge/>
            <w:tcBorders>
              <w:left w:val="single" w:sz="4" w:space="0" w:color="000000"/>
              <w:bottom w:val="single" w:sz="4" w:space="0" w:color="000000"/>
              <w:right w:val="single" w:sz="4" w:space="0" w:color="auto"/>
            </w:tcBorders>
            <w:vAlign w:val="center"/>
          </w:tcPr>
          <w:p w:rsidR="006D2A17" w:rsidRPr="00BD3F92" w:rsidRDefault="006D2A17" w:rsidP="006D2A17">
            <w:pPr>
              <w:rPr>
                <w:rFonts w:eastAsia="MS Mincho"/>
                <w:sz w:val="24"/>
                <w:szCs w:val="24"/>
                <w:lang w:val="uk-UA"/>
              </w:rPr>
            </w:pPr>
          </w:p>
        </w:tc>
        <w:tc>
          <w:tcPr>
            <w:tcW w:w="5835" w:type="dxa"/>
            <w:vMerge/>
            <w:tcBorders>
              <w:top w:val="single" w:sz="4" w:space="0" w:color="000000"/>
              <w:left w:val="single" w:sz="4" w:space="0" w:color="auto"/>
              <w:bottom w:val="single" w:sz="4" w:space="0" w:color="auto"/>
            </w:tcBorders>
          </w:tcPr>
          <w:p w:rsidR="006D2A17" w:rsidRPr="00BD3F92" w:rsidRDefault="006D2A17" w:rsidP="006D2A17">
            <w:pPr>
              <w:rPr>
                <w:rFonts w:eastAsia="MS Mincho"/>
                <w:sz w:val="24"/>
                <w:szCs w:val="24"/>
                <w:lang w:val="uk-UA"/>
              </w:rPr>
            </w:pPr>
          </w:p>
        </w:tc>
        <w:tc>
          <w:tcPr>
            <w:tcW w:w="1440" w:type="dxa"/>
            <w:vMerge/>
            <w:tcBorders>
              <w:top w:val="single" w:sz="4" w:space="0" w:color="000000"/>
              <w:left w:val="single" w:sz="4" w:space="0" w:color="000000"/>
              <w:bottom w:val="single" w:sz="4" w:space="0" w:color="auto"/>
              <w:right w:val="single" w:sz="4" w:space="0" w:color="auto"/>
            </w:tcBorders>
          </w:tcPr>
          <w:p w:rsidR="006D2A17" w:rsidRPr="00BD3F92" w:rsidRDefault="006D2A17" w:rsidP="006D2A17">
            <w:pPr>
              <w:rPr>
                <w:rFonts w:eastAsia="MS Mincho"/>
                <w:sz w:val="24"/>
                <w:szCs w:val="24"/>
                <w:lang w:val="uk-UA"/>
              </w:rPr>
            </w:pPr>
          </w:p>
        </w:tc>
        <w:tc>
          <w:tcPr>
            <w:tcW w:w="1080" w:type="dxa"/>
            <w:vMerge/>
            <w:tcBorders>
              <w:left w:val="single" w:sz="4" w:space="0" w:color="auto"/>
              <w:bottom w:val="single" w:sz="4" w:space="0" w:color="000000"/>
              <w:right w:val="single" w:sz="4" w:space="0" w:color="auto"/>
            </w:tcBorders>
          </w:tcPr>
          <w:p w:rsidR="006D2A17" w:rsidRPr="00BD3F92" w:rsidRDefault="006D2A17" w:rsidP="006D2A17">
            <w:pPr>
              <w:rPr>
                <w:rFonts w:eastAsia="MS Mincho"/>
                <w:sz w:val="24"/>
                <w:szCs w:val="24"/>
                <w:lang w:val="uk-UA"/>
              </w:rPr>
            </w:pPr>
          </w:p>
        </w:tc>
        <w:tc>
          <w:tcPr>
            <w:tcW w:w="1620" w:type="dxa"/>
            <w:vMerge w:val="restart"/>
            <w:tcBorders>
              <w:top w:val="single" w:sz="4" w:space="0" w:color="auto"/>
              <w:left w:val="single" w:sz="4" w:space="0" w:color="auto"/>
              <w:bottom w:val="single" w:sz="4" w:space="0" w:color="auto"/>
              <w:right w:val="single" w:sz="4" w:space="0" w:color="auto"/>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rPr>
          <w:cantSplit/>
          <w:trHeight w:hRule="exact" w:val="25"/>
        </w:trPr>
        <w:tc>
          <w:tcPr>
            <w:tcW w:w="645" w:type="dxa"/>
            <w:vMerge/>
            <w:tcBorders>
              <w:left w:val="single" w:sz="4" w:space="0" w:color="000000"/>
              <w:bottom w:val="single" w:sz="4" w:space="0" w:color="000000"/>
              <w:right w:val="single" w:sz="4" w:space="0" w:color="auto"/>
            </w:tcBorders>
            <w:vAlign w:val="center"/>
          </w:tcPr>
          <w:p w:rsidR="006D2A17" w:rsidRPr="00BD3F92" w:rsidRDefault="006D2A17" w:rsidP="006D2A17">
            <w:pPr>
              <w:rPr>
                <w:rFonts w:eastAsia="MS Mincho"/>
                <w:sz w:val="24"/>
                <w:szCs w:val="24"/>
                <w:lang w:val="uk-UA"/>
              </w:rPr>
            </w:pPr>
          </w:p>
        </w:tc>
        <w:tc>
          <w:tcPr>
            <w:tcW w:w="5835" w:type="dxa"/>
            <w:vMerge w:val="restart"/>
            <w:tcBorders>
              <w:top w:val="single" w:sz="4" w:space="0" w:color="auto"/>
              <w:left w:val="single" w:sz="4" w:space="0" w:color="auto"/>
              <w:bottom w:val="single" w:sz="4" w:space="0" w:color="auto"/>
            </w:tcBorders>
          </w:tcPr>
          <w:p w:rsidR="006D2A17" w:rsidRPr="00BD3F92" w:rsidRDefault="006D2A17" w:rsidP="00D24AD0">
            <w:pPr>
              <w:numPr>
                <w:ilvl w:val="0"/>
                <w:numId w:val="5"/>
              </w:numPr>
              <w:tabs>
                <w:tab w:val="left" w:pos="420"/>
              </w:tabs>
              <w:suppressAutoHyphens/>
              <w:snapToGrid w:val="0"/>
              <w:spacing w:line="360" w:lineRule="auto"/>
              <w:rPr>
                <w:rFonts w:eastAsia="MS Mincho"/>
                <w:sz w:val="24"/>
                <w:szCs w:val="24"/>
                <w:lang w:val="uk-UA" w:eastAsia="ar-SA"/>
              </w:rPr>
            </w:pPr>
            <w:r w:rsidRPr="00BD3F92">
              <w:rPr>
                <w:rFonts w:eastAsia="MS Mincho"/>
                <w:sz w:val="24"/>
                <w:szCs w:val="24"/>
                <w:lang w:val="uk-UA" w:eastAsia="ar-SA"/>
              </w:rPr>
              <w:t xml:space="preserve">Ст Банднри 8 –вул Л. Українки ПЕ 110 – </w:t>
            </w:r>
            <w:smartTag w:uri="urn:schemas-microsoft-com:office:smarttags" w:element="metricconverter">
              <w:smartTagPr>
                <w:attr w:name="ProductID" w:val="180 м"/>
              </w:smartTagPr>
              <w:r w:rsidRPr="00BD3F92">
                <w:rPr>
                  <w:rFonts w:eastAsia="MS Mincho"/>
                  <w:sz w:val="24"/>
                  <w:szCs w:val="24"/>
                  <w:lang w:val="uk-UA" w:eastAsia="ar-SA"/>
                </w:rPr>
                <w:t>180 м</w:t>
              </w:r>
            </w:smartTag>
            <w:r w:rsidRPr="00BD3F92">
              <w:rPr>
                <w:rFonts w:eastAsia="MS Mincho"/>
                <w:sz w:val="24"/>
                <w:szCs w:val="24"/>
                <w:lang w:val="uk-UA" w:eastAsia="ar-SA"/>
              </w:rPr>
              <w:t>.п.</w:t>
            </w:r>
          </w:p>
          <w:p w:rsidR="006D2A17" w:rsidRPr="00BD3F92" w:rsidRDefault="006D2A17" w:rsidP="006D2A17">
            <w:pPr>
              <w:suppressAutoHyphens/>
              <w:spacing w:line="276" w:lineRule="auto"/>
              <w:ind w:left="420"/>
              <w:rPr>
                <w:rFonts w:eastAsia="MS Mincho"/>
                <w:sz w:val="24"/>
                <w:szCs w:val="24"/>
                <w:lang w:val="uk-UA" w:eastAsia="ar-SA"/>
              </w:rPr>
            </w:pPr>
          </w:p>
        </w:tc>
        <w:tc>
          <w:tcPr>
            <w:tcW w:w="1440" w:type="dxa"/>
            <w:vMerge w:val="restart"/>
            <w:tcBorders>
              <w:top w:val="single" w:sz="4" w:space="0" w:color="auto"/>
              <w:left w:val="single" w:sz="4" w:space="0" w:color="000000"/>
              <w:bottom w:val="single" w:sz="4" w:space="0" w:color="auto"/>
              <w:right w:val="single" w:sz="4" w:space="0" w:color="auto"/>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37,0</w:t>
            </w:r>
          </w:p>
        </w:tc>
        <w:tc>
          <w:tcPr>
            <w:tcW w:w="1080" w:type="dxa"/>
            <w:vMerge/>
            <w:tcBorders>
              <w:left w:val="single" w:sz="4" w:space="0" w:color="auto"/>
              <w:bottom w:val="single" w:sz="4" w:space="0" w:color="000000"/>
              <w:right w:val="single" w:sz="4" w:space="0" w:color="auto"/>
            </w:tcBorders>
          </w:tcPr>
          <w:p w:rsidR="006D2A17" w:rsidRPr="00BD3F92" w:rsidRDefault="006D2A17" w:rsidP="006D2A17">
            <w:pPr>
              <w:rPr>
                <w:rFonts w:eastAsia="MS Mincho"/>
                <w:sz w:val="24"/>
                <w:szCs w:val="24"/>
                <w:lang w:val="uk-UA"/>
              </w:rPr>
            </w:pPr>
          </w:p>
        </w:tc>
        <w:tc>
          <w:tcPr>
            <w:tcW w:w="1620" w:type="dxa"/>
            <w:vMerge/>
            <w:tcBorders>
              <w:left w:val="single" w:sz="4" w:space="0" w:color="auto"/>
              <w:bottom w:val="single" w:sz="4" w:space="0" w:color="auto"/>
              <w:right w:val="single" w:sz="4" w:space="0" w:color="auto"/>
            </w:tcBorders>
          </w:tcPr>
          <w:p w:rsidR="006D2A17" w:rsidRPr="00BD3F92" w:rsidRDefault="006D2A17" w:rsidP="006D2A17">
            <w:pPr>
              <w:rPr>
                <w:rFonts w:eastAsia="MS Mincho"/>
                <w:sz w:val="24"/>
                <w:szCs w:val="24"/>
                <w:lang w:val="uk-UA"/>
              </w:rPr>
            </w:pPr>
          </w:p>
        </w:tc>
      </w:tr>
      <w:tr w:rsidR="006D2A17" w:rsidRPr="00BD3F92" w:rsidTr="006D2A17">
        <w:trPr>
          <w:cantSplit/>
          <w:trHeight w:hRule="exact" w:val="440"/>
        </w:trPr>
        <w:tc>
          <w:tcPr>
            <w:tcW w:w="645" w:type="dxa"/>
            <w:vMerge/>
            <w:tcBorders>
              <w:left w:val="single" w:sz="4" w:space="0" w:color="000000"/>
              <w:bottom w:val="single" w:sz="4" w:space="0" w:color="000000"/>
              <w:right w:val="single" w:sz="4" w:space="0" w:color="auto"/>
            </w:tcBorders>
            <w:vAlign w:val="center"/>
          </w:tcPr>
          <w:p w:rsidR="006D2A17" w:rsidRPr="00BD3F92" w:rsidRDefault="006D2A17" w:rsidP="006D2A17">
            <w:pPr>
              <w:rPr>
                <w:rFonts w:eastAsia="MS Mincho"/>
                <w:sz w:val="24"/>
                <w:szCs w:val="24"/>
                <w:lang w:val="uk-UA"/>
              </w:rPr>
            </w:pPr>
          </w:p>
        </w:tc>
        <w:tc>
          <w:tcPr>
            <w:tcW w:w="5835" w:type="dxa"/>
            <w:vMerge/>
            <w:tcBorders>
              <w:top w:val="single" w:sz="4" w:space="0" w:color="000000"/>
              <w:left w:val="single" w:sz="4" w:space="0" w:color="auto"/>
              <w:bottom w:val="single" w:sz="4" w:space="0" w:color="auto"/>
            </w:tcBorders>
          </w:tcPr>
          <w:p w:rsidR="006D2A17" w:rsidRPr="00BD3F92" w:rsidRDefault="006D2A17" w:rsidP="006D2A17">
            <w:pPr>
              <w:rPr>
                <w:rFonts w:eastAsia="MS Mincho"/>
                <w:sz w:val="24"/>
                <w:szCs w:val="24"/>
                <w:lang w:val="uk-UA"/>
              </w:rPr>
            </w:pPr>
          </w:p>
        </w:tc>
        <w:tc>
          <w:tcPr>
            <w:tcW w:w="1440" w:type="dxa"/>
            <w:vMerge/>
            <w:tcBorders>
              <w:top w:val="single" w:sz="4" w:space="0" w:color="000000"/>
              <w:left w:val="single" w:sz="4" w:space="0" w:color="000000"/>
              <w:bottom w:val="single" w:sz="4" w:space="0" w:color="auto"/>
              <w:right w:val="single" w:sz="4" w:space="0" w:color="auto"/>
            </w:tcBorders>
          </w:tcPr>
          <w:p w:rsidR="006D2A17" w:rsidRPr="00BD3F92" w:rsidRDefault="006D2A17" w:rsidP="006D2A17">
            <w:pPr>
              <w:rPr>
                <w:rFonts w:eastAsia="MS Mincho"/>
                <w:sz w:val="24"/>
                <w:szCs w:val="24"/>
                <w:lang w:val="uk-UA"/>
              </w:rPr>
            </w:pPr>
          </w:p>
        </w:tc>
        <w:tc>
          <w:tcPr>
            <w:tcW w:w="1080" w:type="dxa"/>
            <w:vMerge/>
            <w:tcBorders>
              <w:left w:val="single" w:sz="4" w:space="0" w:color="auto"/>
              <w:bottom w:val="single" w:sz="4" w:space="0" w:color="000000"/>
              <w:right w:val="single" w:sz="4" w:space="0" w:color="auto"/>
            </w:tcBorders>
          </w:tcPr>
          <w:p w:rsidR="006D2A17" w:rsidRPr="00BD3F92" w:rsidRDefault="006D2A17" w:rsidP="006D2A17">
            <w:pPr>
              <w:rPr>
                <w:rFonts w:eastAsia="MS Mincho"/>
                <w:sz w:val="24"/>
                <w:szCs w:val="24"/>
                <w:lang w:val="uk-UA"/>
              </w:rPr>
            </w:pPr>
          </w:p>
        </w:tc>
        <w:tc>
          <w:tcPr>
            <w:tcW w:w="1620" w:type="dxa"/>
            <w:tcBorders>
              <w:left w:val="single" w:sz="4" w:space="0" w:color="auto"/>
              <w:bottom w:val="single" w:sz="4" w:space="0" w:color="auto"/>
              <w:right w:val="single" w:sz="4" w:space="0" w:color="auto"/>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 xml:space="preserve">виконано </w:t>
            </w:r>
          </w:p>
          <w:p w:rsidR="006D2A17" w:rsidRPr="00BD3F92" w:rsidRDefault="006D2A17" w:rsidP="006D2A17">
            <w:pPr>
              <w:snapToGrid w:val="0"/>
              <w:rPr>
                <w:rFonts w:eastAsia="MS Mincho"/>
                <w:sz w:val="24"/>
                <w:szCs w:val="24"/>
                <w:lang w:val="uk-UA" w:eastAsia="ar-SA"/>
              </w:rPr>
            </w:pPr>
          </w:p>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rPr>
          <w:cantSplit/>
          <w:trHeight w:hRule="exact" w:val="603"/>
        </w:trPr>
        <w:tc>
          <w:tcPr>
            <w:tcW w:w="645" w:type="dxa"/>
            <w:vMerge/>
            <w:tcBorders>
              <w:left w:val="single" w:sz="4" w:space="0" w:color="000000"/>
              <w:bottom w:val="single" w:sz="4" w:space="0" w:color="000000"/>
              <w:right w:val="single" w:sz="4" w:space="0" w:color="auto"/>
            </w:tcBorders>
            <w:vAlign w:val="center"/>
          </w:tcPr>
          <w:p w:rsidR="006D2A17" w:rsidRPr="00BD3F92" w:rsidRDefault="006D2A17" w:rsidP="006D2A17">
            <w:pPr>
              <w:rPr>
                <w:rFonts w:eastAsia="MS Mincho"/>
                <w:sz w:val="24"/>
                <w:szCs w:val="24"/>
                <w:lang w:val="uk-UA"/>
              </w:rPr>
            </w:pPr>
          </w:p>
        </w:tc>
        <w:tc>
          <w:tcPr>
            <w:tcW w:w="5835" w:type="dxa"/>
            <w:tcBorders>
              <w:top w:val="single" w:sz="4" w:space="0" w:color="auto"/>
              <w:left w:val="single" w:sz="4" w:space="0" w:color="auto"/>
              <w:bottom w:val="single" w:sz="4" w:space="0" w:color="auto"/>
            </w:tcBorders>
          </w:tcPr>
          <w:p w:rsidR="006D2A17" w:rsidRPr="00BD3F92" w:rsidRDefault="006D2A17" w:rsidP="00D24AD0">
            <w:pPr>
              <w:numPr>
                <w:ilvl w:val="0"/>
                <w:numId w:val="5"/>
              </w:numPr>
              <w:tabs>
                <w:tab w:val="left" w:pos="420"/>
              </w:tabs>
              <w:suppressAutoHyphens/>
              <w:snapToGrid w:val="0"/>
              <w:spacing w:line="276" w:lineRule="auto"/>
              <w:rPr>
                <w:rFonts w:eastAsia="MS Mincho"/>
                <w:sz w:val="24"/>
                <w:szCs w:val="24"/>
                <w:lang w:val="uk-UA" w:eastAsia="ar-SA"/>
              </w:rPr>
            </w:pPr>
            <w:r w:rsidRPr="00BD3F92">
              <w:rPr>
                <w:rFonts w:eastAsia="MS Mincho"/>
                <w:sz w:val="24"/>
                <w:szCs w:val="24"/>
                <w:lang w:val="uk-UA" w:eastAsia="ar-SA"/>
              </w:rPr>
              <w:t xml:space="preserve">Вул  Чорноволо (м’яч) до вул Винниченка 1 – ПЕ 160 – </w:t>
            </w:r>
            <w:smartTag w:uri="urn:schemas-microsoft-com:office:smarttags" w:element="metricconverter">
              <w:smartTagPr>
                <w:attr w:name="ProductID" w:val="110 м"/>
              </w:smartTagPr>
              <w:r w:rsidRPr="00BD3F92">
                <w:rPr>
                  <w:rFonts w:eastAsia="MS Mincho"/>
                  <w:sz w:val="24"/>
                  <w:szCs w:val="24"/>
                  <w:lang w:val="uk-UA" w:eastAsia="ar-SA"/>
                </w:rPr>
                <w:t>110 м</w:t>
              </w:r>
            </w:smartTag>
            <w:r w:rsidRPr="00BD3F92">
              <w:rPr>
                <w:rFonts w:eastAsia="MS Mincho"/>
                <w:sz w:val="24"/>
                <w:szCs w:val="24"/>
                <w:lang w:val="uk-UA" w:eastAsia="ar-SA"/>
              </w:rPr>
              <w:t>. п.</w:t>
            </w:r>
          </w:p>
        </w:tc>
        <w:tc>
          <w:tcPr>
            <w:tcW w:w="1440" w:type="dxa"/>
            <w:tcBorders>
              <w:top w:val="single" w:sz="4" w:space="0" w:color="auto"/>
              <w:left w:val="single" w:sz="4" w:space="0" w:color="000000"/>
              <w:bottom w:val="single" w:sz="4" w:space="0" w:color="auto"/>
              <w:right w:val="single" w:sz="4" w:space="0" w:color="auto"/>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23,0</w:t>
            </w:r>
          </w:p>
        </w:tc>
        <w:tc>
          <w:tcPr>
            <w:tcW w:w="1080" w:type="dxa"/>
            <w:vMerge/>
            <w:tcBorders>
              <w:left w:val="single" w:sz="4" w:space="0" w:color="auto"/>
              <w:bottom w:val="single" w:sz="4" w:space="0" w:color="000000"/>
              <w:right w:val="single" w:sz="4" w:space="0" w:color="auto"/>
            </w:tcBorders>
          </w:tcPr>
          <w:p w:rsidR="006D2A17" w:rsidRPr="00BD3F92" w:rsidRDefault="006D2A17" w:rsidP="006D2A17">
            <w:pPr>
              <w:rPr>
                <w:rFonts w:eastAsia="MS Mincho"/>
                <w:sz w:val="24"/>
                <w:szCs w:val="24"/>
                <w:lang w:val="uk-UA"/>
              </w:rPr>
            </w:pPr>
          </w:p>
        </w:tc>
        <w:tc>
          <w:tcPr>
            <w:tcW w:w="1620" w:type="dxa"/>
            <w:tcBorders>
              <w:left w:val="single" w:sz="4" w:space="0" w:color="auto"/>
              <w:bottom w:val="single" w:sz="4" w:space="0" w:color="auto"/>
              <w:right w:val="single" w:sz="4" w:space="0" w:color="auto"/>
            </w:tcBorders>
          </w:tcPr>
          <w:p w:rsidR="006D2A17" w:rsidRPr="00BD3F92" w:rsidRDefault="006D2A17" w:rsidP="006D2A17">
            <w:pPr>
              <w:rPr>
                <w:rFonts w:eastAsia="MS Mincho"/>
                <w:sz w:val="24"/>
                <w:szCs w:val="24"/>
                <w:lang w:val="uk-UA"/>
              </w:rPr>
            </w:pPr>
            <w:r w:rsidRPr="00BD3F92">
              <w:rPr>
                <w:rFonts w:eastAsia="MS Mincho"/>
                <w:sz w:val="24"/>
                <w:szCs w:val="24"/>
                <w:lang w:val="uk-UA" w:eastAsia="ar-SA"/>
              </w:rPr>
              <w:t>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2</w:t>
            </w:r>
          </w:p>
        </w:tc>
        <w:tc>
          <w:tcPr>
            <w:tcW w:w="5835" w:type="dxa"/>
            <w:tcBorders>
              <w:top w:val="single" w:sz="4" w:space="0" w:color="auto"/>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Промивка напірного колектора Ш500 від КНС 1 до ОС (2*2200 м)</w:t>
            </w:r>
          </w:p>
        </w:tc>
        <w:tc>
          <w:tcPr>
            <w:tcW w:w="1440" w:type="dxa"/>
            <w:tcBorders>
              <w:top w:val="single" w:sz="4" w:space="0" w:color="auto"/>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400,0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IІІ кв</w:t>
            </w:r>
          </w:p>
        </w:tc>
        <w:tc>
          <w:tcPr>
            <w:tcW w:w="1620" w:type="dxa"/>
            <w:tcBorders>
              <w:top w:val="single" w:sz="4" w:space="0" w:color="auto"/>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3</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Заміна розпридільної системи біофільтрів № 6 з заміною верхнього шару щебню</w:t>
            </w:r>
          </w:p>
        </w:tc>
        <w:tc>
          <w:tcPr>
            <w:tcW w:w="1440"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78,0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4</w:t>
            </w:r>
          </w:p>
        </w:tc>
        <w:tc>
          <w:tcPr>
            <w:tcW w:w="5835" w:type="dxa"/>
            <w:tcBorders>
              <w:left w:val="single" w:sz="4" w:space="0" w:color="000000"/>
              <w:bottom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 xml:space="preserve">Заміна каналізаційних трубопроводів пр. Шевченка 5 Ш200 – </w:t>
            </w:r>
            <w:smartTag w:uri="urn:schemas-microsoft-com:office:smarttags" w:element="metricconverter">
              <w:smartTagPr>
                <w:attr w:name="ProductID" w:val="35 м"/>
              </w:smartTagPr>
              <w:r w:rsidRPr="00BD3F92">
                <w:rPr>
                  <w:rFonts w:eastAsia="MS Mincho"/>
                  <w:sz w:val="24"/>
                  <w:szCs w:val="24"/>
                  <w:lang w:val="uk-UA" w:eastAsia="ar-SA"/>
                </w:rPr>
                <w:t>35 м</w:t>
              </w:r>
            </w:smartTag>
            <w:r w:rsidRPr="00BD3F92">
              <w:rPr>
                <w:rFonts w:eastAsia="MS Mincho"/>
                <w:sz w:val="24"/>
                <w:szCs w:val="24"/>
                <w:lang w:val="uk-UA" w:eastAsia="ar-SA"/>
              </w:rPr>
              <w:t xml:space="preserve"> п</w:t>
            </w:r>
          </w:p>
        </w:tc>
        <w:tc>
          <w:tcPr>
            <w:tcW w:w="1440"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ІІ-ІІІкв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5</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 xml:space="preserve">Заміна каналізаційних трубопроводів пр. Шевченка 20а Ш200 – </w:t>
            </w:r>
            <w:smartTag w:uri="urn:schemas-microsoft-com:office:smarttags" w:element="metricconverter">
              <w:smartTagPr>
                <w:attr w:name="ProductID" w:val="45 м"/>
              </w:smartTagPr>
              <w:r w:rsidRPr="00BD3F92">
                <w:rPr>
                  <w:rFonts w:eastAsia="MS Mincho"/>
                  <w:sz w:val="24"/>
                  <w:szCs w:val="24"/>
                  <w:lang w:val="uk-UA" w:eastAsia="ar-SA"/>
                </w:rPr>
                <w:t>45 м</w:t>
              </w:r>
            </w:smartTag>
            <w:r w:rsidRPr="00BD3F92">
              <w:rPr>
                <w:rFonts w:eastAsia="MS Mincho"/>
                <w:sz w:val="24"/>
                <w:szCs w:val="24"/>
                <w:lang w:val="uk-UA" w:eastAsia="ar-SA"/>
              </w:rPr>
              <w:t xml:space="preserve"> п</w:t>
            </w:r>
          </w:p>
        </w:tc>
        <w:tc>
          <w:tcPr>
            <w:tcW w:w="1440"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15,0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ІІ-ІІІкв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6</w:t>
            </w:r>
          </w:p>
        </w:tc>
        <w:tc>
          <w:tcPr>
            <w:tcW w:w="5835" w:type="dxa"/>
            <w:tcBorders>
              <w:left w:val="single" w:sz="4" w:space="0" w:color="000000"/>
              <w:bottom w:val="single" w:sz="4" w:space="0" w:color="000000"/>
            </w:tcBorders>
          </w:tcPr>
          <w:p w:rsidR="006D2A17" w:rsidRPr="00BD3F92" w:rsidRDefault="006D2A17" w:rsidP="006D2A17">
            <w:pPr>
              <w:snapToGrid w:val="0"/>
              <w:spacing w:beforeAutospacing="1" w:afterAutospacing="1"/>
              <w:jc w:val="both"/>
              <w:rPr>
                <w:sz w:val="24"/>
                <w:szCs w:val="24"/>
                <w:lang w:val="uk-UA" w:eastAsia="ar-SA"/>
              </w:rPr>
            </w:pPr>
            <w:r w:rsidRPr="00BD3F92">
              <w:rPr>
                <w:sz w:val="24"/>
                <w:szCs w:val="24"/>
                <w:lang w:val="uk-UA" w:eastAsia="ar-SA"/>
              </w:rPr>
              <w:t>Ремонт даху приміщення майстерні слюсарів 2 свердловина</w:t>
            </w:r>
          </w:p>
        </w:tc>
        <w:tc>
          <w:tcPr>
            <w:tcW w:w="1440"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7,0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7</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Плита перекриття Ш 1000 з кришкою на проїзну частину – 38шт</w:t>
            </w:r>
          </w:p>
        </w:tc>
        <w:tc>
          <w:tcPr>
            <w:tcW w:w="1440"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122,0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p>
          <w:p w:rsidR="006D2A17" w:rsidRPr="00BD3F92" w:rsidRDefault="006D2A17" w:rsidP="006D2A17">
            <w:pPr>
              <w:snapToGrid w:val="0"/>
              <w:jc w:val="center"/>
              <w:rPr>
                <w:rFonts w:eastAsia="MS Mincho"/>
                <w:sz w:val="24"/>
                <w:szCs w:val="24"/>
                <w:lang w:val="uk-UA" w:eastAsia="ar-SA"/>
              </w:rPr>
            </w:pPr>
          </w:p>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8</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p>
          <w:p w:rsidR="006D2A17" w:rsidRPr="00BD3F92" w:rsidRDefault="006D2A17" w:rsidP="006D2A17">
            <w:pPr>
              <w:snapToGrid w:val="0"/>
              <w:jc w:val="both"/>
              <w:rPr>
                <w:rFonts w:eastAsia="MS Mincho"/>
                <w:sz w:val="24"/>
                <w:szCs w:val="24"/>
                <w:lang w:val="uk-UA" w:eastAsia="ar-SA"/>
              </w:rPr>
            </w:pPr>
          </w:p>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Плита перекриття Ш 1000 з кришкою на газон – 50шт</w:t>
            </w:r>
          </w:p>
        </w:tc>
        <w:tc>
          <w:tcPr>
            <w:tcW w:w="1440"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p>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140,0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p>
          <w:p w:rsidR="006D2A17" w:rsidRPr="00BD3F92" w:rsidRDefault="006D2A17" w:rsidP="006D2A17">
            <w:pPr>
              <w:snapToGrid w:val="0"/>
              <w:jc w:val="center"/>
              <w:rPr>
                <w:rFonts w:eastAsia="MS Mincho"/>
                <w:sz w:val="24"/>
                <w:szCs w:val="24"/>
                <w:lang w:val="uk-UA" w:eastAsia="ar-SA"/>
              </w:rPr>
            </w:pPr>
          </w:p>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p>
          <w:p w:rsidR="006D2A17" w:rsidRPr="00BD3F92" w:rsidRDefault="006D2A17" w:rsidP="006D2A17">
            <w:pPr>
              <w:snapToGrid w:val="0"/>
              <w:rPr>
                <w:rFonts w:eastAsia="MS Mincho"/>
                <w:sz w:val="24"/>
                <w:szCs w:val="24"/>
                <w:lang w:val="uk-UA" w:eastAsia="ar-SA"/>
              </w:rPr>
            </w:pPr>
          </w:p>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b/>
                <w:sz w:val="24"/>
                <w:szCs w:val="24"/>
                <w:lang w:val="uk-UA" w:eastAsia="ar-SA"/>
              </w:rPr>
            </w:pPr>
            <w:r w:rsidRPr="00BD3F92">
              <w:rPr>
                <w:rFonts w:eastAsia="MS Mincho"/>
                <w:b/>
                <w:sz w:val="24"/>
                <w:szCs w:val="24"/>
                <w:lang w:val="uk-UA" w:eastAsia="ar-SA"/>
              </w:rPr>
              <w:t>Разом</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3252,0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b/>
                <w:sz w:val="24"/>
                <w:szCs w:val="24"/>
                <w:lang w:val="uk-UA" w:eastAsia="ar-SA"/>
              </w:rPr>
            </w:pPr>
          </w:p>
        </w:tc>
      </w:tr>
      <w:tr w:rsidR="006D2A17" w:rsidRPr="00BD3F92" w:rsidTr="006D2A17">
        <w:tc>
          <w:tcPr>
            <w:tcW w:w="10620" w:type="dxa"/>
            <w:gridSpan w:val="5"/>
            <w:tcBorders>
              <w:left w:val="single" w:sz="4" w:space="0" w:color="000000"/>
              <w:bottom w:val="single" w:sz="4" w:space="0" w:color="000000"/>
              <w:right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V РТД</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Ремонт м’якої покрівлі на допоміжних гаражах з парапетами, заміна вікон</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50,0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IІ 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p>
        </w:tc>
        <w:tc>
          <w:tcPr>
            <w:tcW w:w="5835" w:type="dxa"/>
            <w:tcBorders>
              <w:left w:val="single" w:sz="4" w:space="0" w:color="000000"/>
              <w:bottom w:val="single" w:sz="4" w:space="0" w:color="000000"/>
            </w:tcBorders>
          </w:tcPr>
          <w:p w:rsidR="006D2A17" w:rsidRPr="00BD3F92" w:rsidRDefault="006D2A17" w:rsidP="006D2A17">
            <w:pPr>
              <w:snapToGrid w:val="0"/>
              <w:rPr>
                <w:rFonts w:eastAsia="MS Mincho"/>
                <w:b/>
                <w:sz w:val="24"/>
                <w:szCs w:val="24"/>
                <w:lang w:val="uk-UA" w:eastAsia="ar-SA"/>
              </w:rPr>
            </w:pPr>
            <w:r w:rsidRPr="00BD3F92">
              <w:rPr>
                <w:rFonts w:eastAsia="MS Mincho"/>
                <w:b/>
                <w:sz w:val="24"/>
                <w:szCs w:val="24"/>
                <w:lang w:val="uk-UA" w:eastAsia="ar-SA"/>
              </w:rPr>
              <w:t>Разом</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50,0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b/>
                <w:sz w:val="24"/>
                <w:szCs w:val="24"/>
                <w:lang w:val="uk-UA" w:eastAsia="ar-SA"/>
              </w:rPr>
            </w:pPr>
          </w:p>
        </w:tc>
      </w:tr>
      <w:tr w:rsidR="006D2A17" w:rsidRPr="00BD3F92" w:rsidTr="006D2A17">
        <w:tc>
          <w:tcPr>
            <w:tcW w:w="10620" w:type="dxa"/>
            <w:gridSpan w:val="5"/>
            <w:tcBorders>
              <w:left w:val="single" w:sz="4" w:space="0" w:color="000000"/>
              <w:bottom w:val="single" w:sz="4" w:space="0" w:color="000000"/>
              <w:right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VI. Дільниці з обслуговування внутрішніх будинкових мереж</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Ревізія і поточний ремонт вузлів центрального опалення житлових будинків</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8.0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ІІ-ІІІ кв</w:t>
            </w:r>
          </w:p>
        </w:tc>
        <w:tc>
          <w:tcPr>
            <w:tcW w:w="1620" w:type="dxa"/>
            <w:vMerge w:val="restart"/>
            <w:tcBorders>
              <w:left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Роботи передані КП «Розділжитлосервіс»</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2</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Ревізія і поточний ремонт вузлів водопостачання і водовідведення житлових будинків</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7.0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 IVкв</w:t>
            </w:r>
          </w:p>
        </w:tc>
        <w:tc>
          <w:tcPr>
            <w:tcW w:w="1620" w:type="dxa"/>
            <w:vMerge/>
            <w:tcBorders>
              <w:left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3</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Часткова заміна запірної арматури, вентилів вутрішньобудинкових мереж</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 IVкв</w:t>
            </w:r>
          </w:p>
        </w:tc>
        <w:tc>
          <w:tcPr>
            <w:tcW w:w="1620" w:type="dxa"/>
            <w:vMerge/>
            <w:tcBorders>
              <w:left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4</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Ревізія і поточний ремонт згідно графіка електрообладнання внутрішньо будинкових ел. мереж</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 IVкв</w:t>
            </w:r>
          </w:p>
        </w:tc>
        <w:tc>
          <w:tcPr>
            <w:tcW w:w="1620" w:type="dxa"/>
            <w:vMerge/>
            <w:tcBorders>
              <w:left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5</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 xml:space="preserve">Поточні ремонти ВПР будинків </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5.0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 IVкв</w:t>
            </w:r>
          </w:p>
        </w:tc>
        <w:tc>
          <w:tcPr>
            <w:tcW w:w="1620" w:type="dxa"/>
            <w:vMerge/>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6</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Врізка та встановлення манометричних кранів на теплових вузлах будинків</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15.0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 IVкв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не 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7</w:t>
            </w: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sz w:val="24"/>
                <w:szCs w:val="24"/>
                <w:lang w:val="uk-UA" w:eastAsia="ar-SA"/>
              </w:rPr>
            </w:pPr>
            <w:r w:rsidRPr="00BD3F92">
              <w:rPr>
                <w:rFonts w:eastAsia="MS Mincho"/>
                <w:sz w:val="24"/>
                <w:szCs w:val="24"/>
                <w:lang w:val="uk-UA" w:eastAsia="ar-SA"/>
              </w:rPr>
              <w:t xml:space="preserve">Усунення дефектів у внутрішніх будинкових </w:t>
            </w:r>
            <w:r w:rsidRPr="00BD3F92">
              <w:rPr>
                <w:rFonts w:eastAsia="MS Mincho"/>
                <w:sz w:val="24"/>
                <w:szCs w:val="24"/>
                <w:lang w:val="uk-UA" w:eastAsia="ar-SA"/>
              </w:rPr>
              <w:lastRenderedPageBreak/>
              <w:t>мережах: опалення, гаряче та холодне водопостачання, водовідведення, виявлених в минулий опалювальний сезон</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lastRenderedPageBreak/>
              <w:t>20.0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sz w:val="24"/>
                <w:szCs w:val="24"/>
                <w:lang w:val="uk-UA" w:eastAsia="ar-SA"/>
              </w:rPr>
            </w:pPr>
            <w:r w:rsidRPr="00BD3F92">
              <w:rPr>
                <w:rFonts w:eastAsia="MS Mincho"/>
                <w:sz w:val="24"/>
                <w:szCs w:val="24"/>
                <w:lang w:val="uk-UA" w:eastAsia="ar-SA"/>
              </w:rPr>
              <w:t>І- IVкв</w:t>
            </w: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sz w:val="24"/>
                <w:szCs w:val="24"/>
                <w:lang w:val="uk-UA" w:eastAsia="ar-SA"/>
              </w:rPr>
            </w:pPr>
            <w:r w:rsidRPr="00BD3F92">
              <w:rPr>
                <w:rFonts w:eastAsia="MS Mincho"/>
                <w:sz w:val="24"/>
                <w:szCs w:val="24"/>
                <w:lang w:val="uk-UA" w:eastAsia="ar-SA"/>
              </w:rPr>
              <w:t>виконано</w:t>
            </w:r>
          </w:p>
        </w:tc>
      </w:tr>
      <w:tr w:rsidR="006D2A17" w:rsidRPr="00BD3F92" w:rsidTr="006D2A17">
        <w:tc>
          <w:tcPr>
            <w:tcW w:w="645" w:type="dxa"/>
            <w:tcBorders>
              <w:left w:val="single" w:sz="4" w:space="0" w:color="000000"/>
              <w:bottom w:val="single" w:sz="4" w:space="0" w:color="000000"/>
            </w:tcBorders>
            <w:vAlign w:val="center"/>
          </w:tcPr>
          <w:p w:rsidR="006D2A17" w:rsidRPr="00BD3F92" w:rsidRDefault="006D2A17" w:rsidP="006D2A17">
            <w:pPr>
              <w:snapToGrid w:val="0"/>
              <w:jc w:val="center"/>
              <w:rPr>
                <w:rFonts w:eastAsia="MS Mincho"/>
                <w:b/>
                <w:sz w:val="24"/>
                <w:szCs w:val="24"/>
                <w:lang w:val="uk-UA" w:eastAsia="ar-SA"/>
              </w:rPr>
            </w:pPr>
          </w:p>
        </w:tc>
        <w:tc>
          <w:tcPr>
            <w:tcW w:w="5835" w:type="dxa"/>
            <w:tcBorders>
              <w:left w:val="single" w:sz="4" w:space="0" w:color="000000"/>
              <w:bottom w:val="single" w:sz="4" w:space="0" w:color="000000"/>
            </w:tcBorders>
          </w:tcPr>
          <w:p w:rsidR="006D2A17" w:rsidRPr="00BD3F92" w:rsidRDefault="006D2A17" w:rsidP="006D2A17">
            <w:pPr>
              <w:snapToGrid w:val="0"/>
              <w:jc w:val="both"/>
              <w:rPr>
                <w:rFonts w:eastAsia="MS Mincho"/>
                <w:b/>
                <w:sz w:val="24"/>
                <w:szCs w:val="24"/>
                <w:lang w:val="uk-UA" w:eastAsia="ar-SA"/>
              </w:rPr>
            </w:pPr>
            <w:r w:rsidRPr="00BD3F92">
              <w:rPr>
                <w:rFonts w:eastAsia="MS Mincho"/>
                <w:b/>
                <w:sz w:val="24"/>
                <w:szCs w:val="24"/>
                <w:lang w:val="uk-UA" w:eastAsia="ar-SA"/>
              </w:rPr>
              <w:t>Разом</w:t>
            </w:r>
          </w:p>
        </w:tc>
        <w:tc>
          <w:tcPr>
            <w:tcW w:w="144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r w:rsidRPr="00BD3F92">
              <w:rPr>
                <w:rFonts w:eastAsia="MS Mincho"/>
                <w:b/>
                <w:sz w:val="24"/>
                <w:szCs w:val="24"/>
                <w:lang w:val="uk-UA" w:eastAsia="ar-SA"/>
              </w:rPr>
              <w:t>75.0</w:t>
            </w:r>
          </w:p>
        </w:tc>
        <w:tc>
          <w:tcPr>
            <w:tcW w:w="1080" w:type="dxa"/>
            <w:tcBorders>
              <w:left w:val="single" w:sz="4" w:space="0" w:color="000000"/>
              <w:bottom w:val="single" w:sz="4" w:space="0" w:color="000000"/>
            </w:tcBorders>
          </w:tcPr>
          <w:p w:rsidR="006D2A17" w:rsidRPr="00BD3F92" w:rsidRDefault="006D2A17" w:rsidP="006D2A17">
            <w:pPr>
              <w:snapToGrid w:val="0"/>
              <w:jc w:val="center"/>
              <w:rPr>
                <w:rFonts w:eastAsia="MS Mincho"/>
                <w:b/>
                <w:sz w:val="24"/>
                <w:szCs w:val="24"/>
                <w:lang w:val="uk-UA" w:eastAsia="ar-SA"/>
              </w:rPr>
            </w:pPr>
          </w:p>
        </w:tc>
        <w:tc>
          <w:tcPr>
            <w:tcW w:w="1620" w:type="dxa"/>
            <w:tcBorders>
              <w:left w:val="single" w:sz="4" w:space="0" w:color="000000"/>
              <w:bottom w:val="single" w:sz="4" w:space="0" w:color="000000"/>
              <w:right w:val="single" w:sz="4" w:space="0" w:color="000000"/>
            </w:tcBorders>
          </w:tcPr>
          <w:p w:rsidR="006D2A17" w:rsidRPr="00BD3F92" w:rsidRDefault="006D2A17" w:rsidP="006D2A17">
            <w:pPr>
              <w:snapToGrid w:val="0"/>
              <w:rPr>
                <w:rFonts w:eastAsia="MS Mincho"/>
                <w:b/>
                <w:sz w:val="24"/>
                <w:szCs w:val="24"/>
                <w:lang w:val="uk-UA" w:eastAsia="ar-SA"/>
              </w:rPr>
            </w:pPr>
          </w:p>
        </w:tc>
      </w:tr>
    </w:tbl>
    <w:p w:rsidR="003B72C6" w:rsidRDefault="003B72C6" w:rsidP="009B2820">
      <w:pPr>
        <w:rPr>
          <w:lang w:val="uk-UA"/>
        </w:rPr>
      </w:pPr>
    </w:p>
    <w:p w:rsidR="00AF5088" w:rsidRDefault="00AF5088" w:rsidP="00BD3F92">
      <w:pPr>
        <w:rPr>
          <w:lang w:val="uk-UA"/>
        </w:rPr>
      </w:pPr>
    </w:p>
    <w:p w:rsidR="00F34EC9" w:rsidRPr="00654EDC" w:rsidRDefault="00F34EC9" w:rsidP="00F34EC9">
      <w:pPr>
        <w:jc w:val="center"/>
        <w:rPr>
          <w:sz w:val="24"/>
          <w:szCs w:val="24"/>
        </w:rPr>
      </w:pPr>
      <w:r>
        <w:rPr>
          <w:noProof/>
          <w:sz w:val="24"/>
          <w:szCs w:val="24"/>
        </w:rPr>
        <w:drawing>
          <wp:inline distT="0" distB="0" distL="0" distR="0">
            <wp:extent cx="1143000" cy="6032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F34EC9" w:rsidRPr="00BD3F92" w:rsidRDefault="00F34EC9" w:rsidP="00F34EC9">
      <w:pPr>
        <w:rPr>
          <w:lang w:val="uk-UA"/>
        </w:rPr>
      </w:pPr>
    </w:p>
    <w:p w:rsidR="00BD3F92" w:rsidRPr="00C43CF6" w:rsidRDefault="00BD3F92" w:rsidP="00BD3F92">
      <w:pPr>
        <w:overflowPunct w:val="0"/>
        <w:autoSpaceDE w:val="0"/>
        <w:autoSpaceDN w:val="0"/>
        <w:adjustRightInd w:val="0"/>
        <w:jc w:val="both"/>
        <w:textAlignment w:val="baseline"/>
        <w:rPr>
          <w:rFonts w:eastAsia="Calibri"/>
          <w:b/>
          <w:sz w:val="24"/>
          <w:szCs w:val="24"/>
          <w:lang w:val="uk-UA"/>
        </w:rPr>
      </w:pP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00C43CF6" w:rsidRPr="00C43CF6">
        <w:rPr>
          <w:rFonts w:eastAsia="Calibri"/>
          <w:b/>
          <w:sz w:val="24"/>
          <w:szCs w:val="24"/>
          <w:lang w:val="uk-UA"/>
        </w:rPr>
        <w:t>191</w:t>
      </w:r>
    </w:p>
    <w:p w:rsidR="00CF497F" w:rsidRDefault="00CF497F" w:rsidP="00BD3F92">
      <w:pPr>
        <w:overflowPunct w:val="0"/>
        <w:autoSpaceDE w:val="0"/>
        <w:autoSpaceDN w:val="0"/>
        <w:adjustRightInd w:val="0"/>
        <w:jc w:val="both"/>
        <w:textAlignment w:val="baseline"/>
        <w:rPr>
          <w:rFonts w:eastAsia="Calibri"/>
          <w:sz w:val="24"/>
          <w:szCs w:val="24"/>
          <w:lang w:val="uk-UA"/>
        </w:rPr>
      </w:pPr>
    </w:p>
    <w:p w:rsidR="00CF497F" w:rsidRDefault="00CF497F" w:rsidP="00BD3F92">
      <w:pPr>
        <w:overflowPunct w:val="0"/>
        <w:autoSpaceDE w:val="0"/>
        <w:autoSpaceDN w:val="0"/>
        <w:adjustRightInd w:val="0"/>
        <w:jc w:val="both"/>
        <w:textAlignment w:val="baseline"/>
        <w:rPr>
          <w:rFonts w:eastAsia="Calibri"/>
          <w:sz w:val="24"/>
          <w:szCs w:val="24"/>
          <w:lang w:val="uk-UA"/>
        </w:rPr>
      </w:pPr>
    </w:p>
    <w:p w:rsidR="00BD3F92" w:rsidRPr="00BD3F92" w:rsidRDefault="00BD3F92" w:rsidP="00BD3F92">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BD3F92" w:rsidRPr="00BD3F92" w:rsidRDefault="00BD3F92" w:rsidP="00BD3F92">
      <w:pPr>
        <w:rPr>
          <w:sz w:val="24"/>
          <w:szCs w:val="24"/>
          <w:lang w:val="uk-UA"/>
        </w:rPr>
      </w:pPr>
    </w:p>
    <w:p w:rsidR="00BD3F92" w:rsidRPr="00BD3F92" w:rsidRDefault="00BD3F92" w:rsidP="00BD3F92">
      <w:pPr>
        <w:rPr>
          <w:b/>
          <w:i/>
          <w:sz w:val="24"/>
          <w:szCs w:val="24"/>
          <w:lang w:val="uk-UA" w:eastAsia="en-US"/>
        </w:rPr>
      </w:pPr>
      <w:r w:rsidRPr="00BD3F92">
        <w:rPr>
          <w:sz w:val="24"/>
          <w:szCs w:val="24"/>
          <w:lang w:val="uk-UA" w:eastAsia="uk-UA"/>
        </w:rPr>
        <w:t xml:space="preserve">Про погодження внесення змін до </w:t>
      </w:r>
      <w:r w:rsidRPr="00BD3F92">
        <w:rPr>
          <w:rFonts w:eastAsia="Calibri"/>
          <w:color w:val="000000"/>
          <w:sz w:val="24"/>
          <w:szCs w:val="24"/>
          <w:lang w:val="uk-UA" w:eastAsia="uk-UA"/>
        </w:rPr>
        <w:t xml:space="preserve">Програми </w:t>
      </w:r>
    </w:p>
    <w:p w:rsidR="00BD3F92" w:rsidRPr="00BD3F92" w:rsidRDefault="00BD3F92" w:rsidP="00BD3F92">
      <w:pPr>
        <w:rPr>
          <w:sz w:val="24"/>
          <w:szCs w:val="24"/>
          <w:lang w:val="uk-UA" w:eastAsia="en-US"/>
        </w:rPr>
      </w:pPr>
      <w:r w:rsidRPr="00BD3F92">
        <w:rPr>
          <w:sz w:val="24"/>
          <w:szCs w:val="24"/>
          <w:lang w:val="uk-UA" w:eastAsia="en-US"/>
        </w:rPr>
        <w:t>розвитку житлово-комунального  господарства</w:t>
      </w:r>
    </w:p>
    <w:p w:rsidR="00BD3F92" w:rsidRPr="00BD3F92" w:rsidRDefault="00BD3F92" w:rsidP="00BD3F92">
      <w:pPr>
        <w:rPr>
          <w:sz w:val="24"/>
          <w:szCs w:val="24"/>
          <w:lang w:val="uk-UA" w:eastAsia="en-US"/>
        </w:rPr>
      </w:pPr>
      <w:r w:rsidRPr="00BD3F92">
        <w:rPr>
          <w:sz w:val="24"/>
          <w:szCs w:val="24"/>
          <w:lang w:val="uk-UA" w:eastAsia="en-US"/>
        </w:rPr>
        <w:t>м. Новий Розділ на 2016 р. та прогноз на 2017-2018р.р.</w:t>
      </w:r>
    </w:p>
    <w:p w:rsidR="00BD3F92" w:rsidRPr="00BD3F92" w:rsidRDefault="00BD3F92" w:rsidP="0036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uk-UA"/>
        </w:rPr>
      </w:pPr>
      <w:r w:rsidRPr="00BD3F92">
        <w:rPr>
          <w:sz w:val="24"/>
          <w:szCs w:val="24"/>
          <w:lang w:val="uk-UA" w:eastAsia="uk-UA"/>
        </w:rPr>
        <w:t xml:space="preserve"> </w:t>
      </w:r>
    </w:p>
    <w:p w:rsidR="00BD3F92" w:rsidRPr="00BD3F92" w:rsidRDefault="00BD3F92" w:rsidP="00BD3F92">
      <w:pPr>
        <w:spacing w:after="120"/>
        <w:jc w:val="both"/>
        <w:rPr>
          <w:sz w:val="24"/>
          <w:szCs w:val="24"/>
          <w:lang w:val="uk-UA" w:eastAsia="uk-UA"/>
        </w:rPr>
      </w:pPr>
      <w:r w:rsidRPr="00BD3F92">
        <w:rPr>
          <w:sz w:val="24"/>
          <w:szCs w:val="24"/>
          <w:lang w:val="uk-UA" w:eastAsia="uk-UA"/>
        </w:rPr>
        <w:tab/>
        <w:t xml:space="preserve">Заслухавши інформацію начальника відділу  комунального майна та  приватизації Пасемко Н. А. щодо внесення змін до </w:t>
      </w:r>
      <w:r w:rsidRPr="00BD3F92">
        <w:rPr>
          <w:rFonts w:eastAsia="Calibri"/>
          <w:color w:val="000000"/>
          <w:sz w:val="24"/>
          <w:szCs w:val="24"/>
          <w:lang w:val="uk-UA" w:eastAsia="uk-UA"/>
        </w:rPr>
        <w:t xml:space="preserve">Програми розвитку </w:t>
      </w:r>
      <w:r w:rsidRPr="00BD3F92">
        <w:rPr>
          <w:sz w:val="24"/>
          <w:szCs w:val="24"/>
          <w:lang w:val="uk-UA" w:eastAsia="en-US"/>
        </w:rPr>
        <w:t>житлово-комунального  господарства м. Новий Розділ на 2016 р. та прогноз на 2017-2018р.р.</w:t>
      </w:r>
      <w:r w:rsidRPr="00BD3F92">
        <w:rPr>
          <w:rFonts w:eastAsia="Calibri"/>
          <w:color w:val="000000"/>
          <w:sz w:val="24"/>
          <w:szCs w:val="24"/>
          <w:lang w:val="uk-UA" w:eastAsia="uk-UA"/>
        </w:rPr>
        <w:t xml:space="preserve">, в частині отримувача коштів, </w:t>
      </w:r>
      <w:r w:rsidRPr="00BD3F92">
        <w:rPr>
          <w:sz w:val="24"/>
          <w:szCs w:val="24"/>
          <w:lang w:val="uk-UA" w:eastAsia="uk-UA"/>
        </w:rPr>
        <w:t xml:space="preserve">відповідно до п.4 ч. а. ст.29, ст. 31 Закону України „Про місцеве самоврядування в Україні”, виконавчий комітет  Новороздільської міської ради </w:t>
      </w:r>
    </w:p>
    <w:p w:rsidR="00BD3F92" w:rsidRPr="00BD3F92" w:rsidRDefault="00BD3F92"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p>
    <w:p w:rsidR="00BD3F92" w:rsidRPr="00BD3F92" w:rsidRDefault="00BD3F92"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BD3F92">
        <w:rPr>
          <w:sz w:val="24"/>
          <w:szCs w:val="24"/>
          <w:lang w:val="uk-UA" w:eastAsia="uk-UA"/>
        </w:rPr>
        <w:t>ВИРІШИВ:</w:t>
      </w:r>
    </w:p>
    <w:p w:rsidR="00BD3F92" w:rsidRPr="00BD3F92" w:rsidRDefault="00BD3F92" w:rsidP="00BD3F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lang w:val="uk-UA"/>
        </w:rPr>
      </w:pPr>
    </w:p>
    <w:p w:rsidR="00BD3F92" w:rsidRPr="00BD3F92" w:rsidRDefault="00BD3F92" w:rsidP="00BD3F92">
      <w:pPr>
        <w:jc w:val="both"/>
        <w:rPr>
          <w:sz w:val="24"/>
          <w:szCs w:val="24"/>
          <w:lang w:val="uk-UA" w:eastAsia="en-US"/>
        </w:rPr>
      </w:pPr>
      <w:r w:rsidRPr="00BD3F92">
        <w:rPr>
          <w:sz w:val="24"/>
          <w:szCs w:val="24"/>
          <w:lang w:val="uk-UA" w:eastAsia="uk-UA"/>
        </w:rPr>
        <w:t xml:space="preserve">  </w:t>
      </w:r>
      <w:r w:rsidRPr="00BD3F92">
        <w:rPr>
          <w:sz w:val="24"/>
          <w:szCs w:val="24"/>
          <w:lang w:val="uk-UA" w:eastAsia="uk-UA"/>
        </w:rPr>
        <w:tab/>
        <w:t xml:space="preserve">1. Погодити внесення змін до </w:t>
      </w:r>
      <w:r w:rsidRPr="00BD3F92">
        <w:rPr>
          <w:rFonts w:eastAsia="Calibri"/>
          <w:color w:val="000000"/>
          <w:sz w:val="24"/>
          <w:szCs w:val="24"/>
          <w:lang w:val="uk-UA" w:eastAsia="uk-UA"/>
        </w:rPr>
        <w:t xml:space="preserve">Програми  </w:t>
      </w:r>
      <w:r w:rsidRPr="00BD3F92">
        <w:rPr>
          <w:sz w:val="24"/>
          <w:szCs w:val="24"/>
          <w:lang w:val="uk-UA" w:eastAsia="en-US"/>
        </w:rPr>
        <w:t>розвитку житлово-комунального господарства м. Новий Розділ на 2016 р. та прогноз на 2017-2018р.р., затвердженої рішенням сесії Новороздільської міської ради від  15.01.2016р. № 28, в частині отримувача коштів у 2016р., а саме: таблицю 1.3 та таблицю 1.11 викласти в новій редакції  (додається).</w:t>
      </w:r>
    </w:p>
    <w:p w:rsidR="00BD3F92" w:rsidRPr="00BD3F92" w:rsidRDefault="00BD3F92"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r w:rsidRPr="00BD3F92">
        <w:rPr>
          <w:sz w:val="24"/>
          <w:szCs w:val="24"/>
          <w:lang w:val="uk-UA" w:eastAsia="uk-UA"/>
        </w:rPr>
        <w:t>2. Відділу комунального майна та приватизації (нач. Пасемко Н.А.) подати зміни до  даної  Програми на розгляд сесією міської ради.</w:t>
      </w:r>
    </w:p>
    <w:p w:rsidR="00BD3F92" w:rsidRPr="00BD3F92" w:rsidRDefault="00BD3F92" w:rsidP="00BD3F92">
      <w:pPr>
        <w:jc w:val="both"/>
        <w:rPr>
          <w:bCs/>
          <w:sz w:val="24"/>
          <w:szCs w:val="24"/>
          <w:lang w:val="uk-UA"/>
        </w:rPr>
      </w:pPr>
      <w:r w:rsidRPr="00BD3F92">
        <w:rPr>
          <w:sz w:val="24"/>
          <w:szCs w:val="24"/>
          <w:lang w:val="uk-UA" w:eastAsia="en-US"/>
        </w:rPr>
        <w:t xml:space="preserve">          3</w:t>
      </w:r>
      <w:r w:rsidRPr="00BD3F92">
        <w:rPr>
          <w:bCs/>
          <w:sz w:val="24"/>
          <w:szCs w:val="24"/>
          <w:lang w:val="uk-UA"/>
        </w:rPr>
        <w:t>. Контроль за виконанням даного рішення покласти на заступника міського голови Цюру А. С.</w:t>
      </w:r>
    </w:p>
    <w:p w:rsidR="00BD3F92" w:rsidRPr="00BD3F92" w:rsidRDefault="00BD3F92" w:rsidP="00BD3F92">
      <w:pPr>
        <w:spacing w:after="200" w:line="276" w:lineRule="auto"/>
        <w:jc w:val="both"/>
        <w:rPr>
          <w:sz w:val="24"/>
          <w:szCs w:val="24"/>
          <w:lang w:val="uk-UA" w:eastAsia="en-US"/>
        </w:rPr>
      </w:pPr>
    </w:p>
    <w:p w:rsidR="00BD3F92" w:rsidRPr="00BD3F92" w:rsidRDefault="00BD3F92" w:rsidP="00BD3F92">
      <w:pPr>
        <w:spacing w:after="200" w:line="276" w:lineRule="auto"/>
        <w:jc w:val="both"/>
        <w:rPr>
          <w:sz w:val="24"/>
          <w:szCs w:val="24"/>
          <w:lang w:val="uk-UA" w:eastAsia="en-US"/>
        </w:rPr>
      </w:pPr>
      <w:r w:rsidRPr="00BD3F92">
        <w:rPr>
          <w:sz w:val="24"/>
          <w:szCs w:val="24"/>
          <w:lang w:val="uk-UA" w:eastAsia="en-US"/>
        </w:rPr>
        <w:t>МІСЬКИЙ ГОЛОВА                                                                   А.Р. МЕЛЕШКО</w:t>
      </w:r>
    </w:p>
    <w:p w:rsidR="00BD3F92" w:rsidRDefault="00BD3F92"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CF497F" w:rsidRDefault="00CF497F"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CF497F" w:rsidRDefault="00CF497F"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CF497F" w:rsidRDefault="00CF497F"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CF497F" w:rsidRDefault="00CF497F"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CF497F" w:rsidRDefault="00CF497F"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CF497F" w:rsidRDefault="00CF497F"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CF497F" w:rsidRDefault="00CF497F"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CF497F" w:rsidRDefault="00CF497F"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361E9E" w:rsidRDefault="00361E9E"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361E9E" w:rsidRDefault="00361E9E"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3018C6" w:rsidRDefault="003018C6"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3018C6" w:rsidRDefault="003018C6"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3018C6" w:rsidRDefault="003018C6"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F34EC9" w:rsidRDefault="00F34EC9" w:rsidP="0030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BD3F92" w:rsidRPr="00BD3F92" w:rsidRDefault="00BD3F92"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rPr>
          <w:sz w:val="24"/>
          <w:szCs w:val="24"/>
          <w:lang w:val="uk-UA"/>
        </w:rPr>
      </w:pPr>
      <w:r w:rsidRPr="00BD3F92">
        <w:rPr>
          <w:sz w:val="24"/>
          <w:szCs w:val="24"/>
          <w:lang w:val="uk-UA"/>
        </w:rPr>
        <w:t>Додаток</w:t>
      </w:r>
    </w:p>
    <w:p w:rsidR="00BD3F92" w:rsidRPr="00BD3F92" w:rsidRDefault="00BD3F92"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rPr>
          <w:sz w:val="24"/>
          <w:szCs w:val="24"/>
          <w:lang w:val="uk-UA"/>
        </w:rPr>
      </w:pPr>
      <w:r w:rsidRPr="00BD3F92">
        <w:rPr>
          <w:sz w:val="24"/>
          <w:szCs w:val="24"/>
          <w:lang w:val="uk-UA"/>
        </w:rPr>
        <w:t>до рішення виконкому</w:t>
      </w:r>
    </w:p>
    <w:p w:rsidR="00BD3F92" w:rsidRPr="00BD3F92" w:rsidRDefault="00C43CF6"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rPr>
          <w:sz w:val="24"/>
          <w:szCs w:val="24"/>
          <w:lang w:val="uk-UA"/>
        </w:rPr>
      </w:pPr>
      <w:r>
        <w:rPr>
          <w:sz w:val="24"/>
          <w:szCs w:val="24"/>
          <w:lang w:val="uk-UA"/>
        </w:rPr>
        <w:t xml:space="preserve"> № 191 </w:t>
      </w:r>
      <w:r w:rsidR="00BD3F92" w:rsidRPr="00BD3F92">
        <w:rPr>
          <w:sz w:val="24"/>
          <w:szCs w:val="24"/>
          <w:lang w:val="uk-UA"/>
        </w:rPr>
        <w:t>від 20.09.16р.</w:t>
      </w:r>
    </w:p>
    <w:p w:rsidR="00BD3F92" w:rsidRPr="00BD3F92" w:rsidRDefault="00BD3F92"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rPr>
          <w:sz w:val="24"/>
          <w:szCs w:val="24"/>
          <w:lang w:val="uk-UA"/>
        </w:rPr>
      </w:pPr>
    </w:p>
    <w:p w:rsidR="00BD3F92" w:rsidRPr="00BD3F92" w:rsidRDefault="00BD3F92"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BD3F92" w:rsidRPr="00BD3F92" w:rsidRDefault="00BD3F92"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BD3F92" w:rsidRPr="00BD3F92" w:rsidRDefault="00BD3F92"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r w:rsidRPr="00BD3F92">
        <w:rPr>
          <w:sz w:val="24"/>
          <w:szCs w:val="24"/>
          <w:lang w:val="uk-UA"/>
        </w:rPr>
        <w:t xml:space="preserve">Таблиця 1.3. </w:t>
      </w:r>
      <w:r w:rsidRPr="00BD3F92">
        <w:rPr>
          <w:b/>
          <w:bCs/>
          <w:sz w:val="24"/>
          <w:szCs w:val="24"/>
          <w:lang w:val="uk-UA"/>
        </w:rPr>
        <w:t>Капітальний ремонт окремих конструктивних елементів житлових будинків</w:t>
      </w:r>
      <w:r w:rsidRPr="00BD3F92">
        <w:rPr>
          <w:sz w:val="24"/>
          <w:szCs w:val="24"/>
          <w:lang w:val="uk-UA"/>
        </w:rPr>
        <w:t xml:space="preserve"> </w:t>
      </w:r>
    </w:p>
    <w:p w:rsidR="00BD3F92" w:rsidRPr="00BD3F92" w:rsidRDefault="00BD3F92"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rPr>
          <w:sz w:val="24"/>
          <w:szCs w:val="24"/>
          <w:lang w:val="uk-UA"/>
        </w:rPr>
      </w:pPr>
      <w:r w:rsidRPr="00BD3F92">
        <w:rPr>
          <w:sz w:val="24"/>
          <w:szCs w:val="24"/>
          <w:lang w:val="uk-UA"/>
        </w:rPr>
        <w:t>тис.грн.</w:t>
      </w:r>
    </w:p>
    <w:tbl>
      <w:tblPr>
        <w:tblW w:w="9003" w:type="dxa"/>
        <w:tblInd w:w="-106" w:type="dxa"/>
        <w:tblLayout w:type="fixed"/>
        <w:tblLook w:val="04A0"/>
      </w:tblPr>
      <w:tblGrid>
        <w:gridCol w:w="2739"/>
        <w:gridCol w:w="1551"/>
        <w:gridCol w:w="2303"/>
        <w:gridCol w:w="2410"/>
      </w:tblGrid>
      <w:tr w:rsidR="00BD3F92" w:rsidRPr="00BD3F92" w:rsidTr="009B08E1">
        <w:trPr>
          <w:trHeight w:val="1016"/>
        </w:trPr>
        <w:tc>
          <w:tcPr>
            <w:tcW w:w="2739" w:type="dxa"/>
            <w:tcBorders>
              <w:top w:val="single" w:sz="4" w:space="0" w:color="000000"/>
              <w:left w:val="single" w:sz="4" w:space="0" w:color="000000"/>
              <w:bottom w:val="single" w:sz="4" w:space="0" w:color="000000"/>
              <w:right w:val="nil"/>
            </w:tcBorders>
            <w:vAlign w:val="center"/>
            <w:hideMark/>
          </w:tcPr>
          <w:p w:rsidR="00BD3F92" w:rsidRPr="00BD3F92" w:rsidRDefault="00BD3F92" w:rsidP="00F477AA">
            <w:pPr>
              <w:jc w:val="center"/>
              <w:rPr>
                <w:b/>
                <w:bCs/>
                <w:sz w:val="24"/>
                <w:szCs w:val="24"/>
                <w:lang w:val="uk-UA"/>
              </w:rPr>
            </w:pPr>
            <w:r w:rsidRPr="00BD3F92">
              <w:rPr>
                <w:b/>
                <w:bCs/>
                <w:sz w:val="24"/>
                <w:szCs w:val="24"/>
                <w:lang w:val="uk-UA"/>
              </w:rPr>
              <w:t>Найменування об’єкту</w:t>
            </w:r>
          </w:p>
        </w:tc>
        <w:tc>
          <w:tcPr>
            <w:tcW w:w="1551" w:type="dxa"/>
            <w:tcBorders>
              <w:top w:val="single" w:sz="8" w:space="0" w:color="000000"/>
              <w:left w:val="single" w:sz="4" w:space="0" w:color="000000"/>
              <w:bottom w:val="single" w:sz="4" w:space="0" w:color="000000"/>
              <w:right w:val="nil"/>
            </w:tcBorders>
            <w:hideMark/>
          </w:tcPr>
          <w:p w:rsidR="00BD3F92" w:rsidRPr="00BD3F92" w:rsidRDefault="00BD3F92" w:rsidP="00F477AA">
            <w:pPr>
              <w:jc w:val="center"/>
              <w:rPr>
                <w:b/>
                <w:bCs/>
                <w:sz w:val="24"/>
                <w:szCs w:val="24"/>
                <w:lang w:val="uk-UA"/>
              </w:rPr>
            </w:pPr>
            <w:r w:rsidRPr="00BD3F92">
              <w:rPr>
                <w:b/>
                <w:bCs/>
                <w:sz w:val="24"/>
                <w:szCs w:val="24"/>
                <w:lang w:val="uk-UA"/>
              </w:rPr>
              <w:t>Термін виконання,</w:t>
            </w:r>
          </w:p>
          <w:p w:rsidR="00BD3F92" w:rsidRPr="00BD3F92" w:rsidRDefault="00BD3F92" w:rsidP="00F477AA">
            <w:pPr>
              <w:jc w:val="center"/>
              <w:rPr>
                <w:b/>
                <w:bCs/>
                <w:sz w:val="24"/>
                <w:szCs w:val="24"/>
                <w:lang w:val="uk-UA"/>
              </w:rPr>
            </w:pPr>
            <w:r w:rsidRPr="00BD3F92">
              <w:rPr>
                <w:b/>
                <w:bCs/>
                <w:sz w:val="24"/>
                <w:szCs w:val="24"/>
                <w:lang w:val="uk-UA"/>
              </w:rPr>
              <w:t>роки</w:t>
            </w:r>
          </w:p>
        </w:tc>
        <w:tc>
          <w:tcPr>
            <w:tcW w:w="2303" w:type="dxa"/>
            <w:tcBorders>
              <w:top w:val="single" w:sz="4" w:space="0" w:color="000000"/>
              <w:left w:val="single" w:sz="4" w:space="0" w:color="000000"/>
              <w:bottom w:val="single" w:sz="4" w:space="0" w:color="000000"/>
              <w:right w:val="nil"/>
            </w:tcBorders>
            <w:hideMark/>
          </w:tcPr>
          <w:p w:rsidR="00BD3F92" w:rsidRPr="00BD3F92" w:rsidRDefault="00BD3F92" w:rsidP="00F477AA">
            <w:pPr>
              <w:ind w:left="113" w:right="113"/>
              <w:jc w:val="center"/>
              <w:rPr>
                <w:b/>
                <w:bCs/>
                <w:sz w:val="24"/>
                <w:szCs w:val="24"/>
                <w:lang w:val="uk-UA"/>
              </w:rPr>
            </w:pPr>
            <w:r w:rsidRPr="00BD3F92">
              <w:rPr>
                <w:b/>
                <w:bCs/>
                <w:sz w:val="24"/>
                <w:szCs w:val="24"/>
                <w:lang w:val="uk-UA"/>
              </w:rPr>
              <w:t>Загальний</w:t>
            </w:r>
          </w:p>
          <w:p w:rsidR="00BD3F92" w:rsidRPr="00BD3F92" w:rsidRDefault="00BD3F92" w:rsidP="00F477AA">
            <w:pPr>
              <w:ind w:left="113" w:right="113"/>
              <w:jc w:val="center"/>
              <w:rPr>
                <w:b/>
                <w:bCs/>
                <w:sz w:val="24"/>
                <w:szCs w:val="24"/>
                <w:lang w:val="uk-UA"/>
              </w:rPr>
            </w:pPr>
            <w:r w:rsidRPr="00BD3F92">
              <w:rPr>
                <w:b/>
                <w:bCs/>
                <w:sz w:val="24"/>
                <w:szCs w:val="24"/>
                <w:lang w:val="uk-UA"/>
              </w:rPr>
              <w:t>обсяг фінансування</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D3F92" w:rsidRPr="00BD3F92" w:rsidRDefault="00BD3F92" w:rsidP="009B08E1">
            <w:pPr>
              <w:ind w:left="113"/>
              <w:jc w:val="center"/>
              <w:rPr>
                <w:b/>
                <w:bCs/>
                <w:sz w:val="24"/>
                <w:szCs w:val="24"/>
                <w:lang w:val="uk-UA"/>
              </w:rPr>
            </w:pPr>
            <w:r w:rsidRPr="00BD3F92">
              <w:rPr>
                <w:b/>
                <w:bCs/>
                <w:sz w:val="24"/>
                <w:szCs w:val="24"/>
                <w:lang w:val="uk-UA"/>
              </w:rPr>
              <w:t>Обсяг фінансування з місцевого бюджету</w:t>
            </w:r>
          </w:p>
        </w:tc>
      </w:tr>
      <w:tr w:rsidR="00BD3F92" w:rsidRPr="00BD3F92" w:rsidTr="009B08E1">
        <w:trPr>
          <w:trHeight w:val="224"/>
        </w:trPr>
        <w:tc>
          <w:tcPr>
            <w:tcW w:w="2739" w:type="dxa"/>
            <w:tcBorders>
              <w:top w:val="single" w:sz="4" w:space="0" w:color="000000"/>
              <w:left w:val="single" w:sz="4" w:space="0" w:color="000000"/>
              <w:bottom w:val="single" w:sz="4" w:space="0" w:color="auto"/>
              <w:right w:val="nil"/>
            </w:tcBorders>
            <w:vAlign w:val="center"/>
          </w:tcPr>
          <w:p w:rsidR="00BD3F92" w:rsidRPr="00BD3F92" w:rsidRDefault="00BD3F92" w:rsidP="00F477AA">
            <w:pPr>
              <w:jc w:val="both"/>
              <w:rPr>
                <w:sz w:val="24"/>
                <w:szCs w:val="24"/>
                <w:lang w:val="uk-UA"/>
              </w:rPr>
            </w:pPr>
            <w:r w:rsidRPr="00BD3F92">
              <w:rPr>
                <w:sz w:val="24"/>
                <w:szCs w:val="24"/>
                <w:lang w:val="uk-UA"/>
              </w:rPr>
              <w:t xml:space="preserve">вул. Ст. Бандери, 14 </w:t>
            </w:r>
          </w:p>
        </w:tc>
        <w:tc>
          <w:tcPr>
            <w:tcW w:w="1551" w:type="dxa"/>
            <w:tcBorders>
              <w:top w:val="single" w:sz="4" w:space="0" w:color="000000"/>
              <w:left w:val="single" w:sz="4" w:space="0" w:color="000000"/>
              <w:bottom w:val="single" w:sz="4" w:space="0" w:color="auto"/>
              <w:right w:val="nil"/>
            </w:tcBorders>
            <w:vAlign w:val="center"/>
          </w:tcPr>
          <w:p w:rsidR="00BD3F92" w:rsidRPr="00BD3F92" w:rsidRDefault="00BD3F92" w:rsidP="00F477AA">
            <w:pPr>
              <w:snapToGrid w:val="0"/>
              <w:jc w:val="center"/>
              <w:rPr>
                <w:sz w:val="24"/>
                <w:szCs w:val="24"/>
                <w:lang w:val="uk-UA"/>
              </w:rPr>
            </w:pPr>
            <w:r w:rsidRPr="00BD3F92">
              <w:rPr>
                <w:sz w:val="24"/>
                <w:szCs w:val="24"/>
                <w:lang w:val="uk-UA"/>
              </w:rPr>
              <w:t>2016</w:t>
            </w:r>
          </w:p>
        </w:tc>
        <w:tc>
          <w:tcPr>
            <w:tcW w:w="2303" w:type="dxa"/>
            <w:tcBorders>
              <w:top w:val="nil"/>
              <w:left w:val="single" w:sz="4" w:space="0" w:color="000000"/>
              <w:bottom w:val="single" w:sz="4" w:space="0" w:color="auto"/>
              <w:right w:val="nil"/>
            </w:tcBorders>
            <w:vAlign w:val="center"/>
          </w:tcPr>
          <w:p w:rsidR="00BD3F92" w:rsidRPr="00BD3F92" w:rsidRDefault="00BD3F92" w:rsidP="00F477AA">
            <w:pPr>
              <w:snapToGrid w:val="0"/>
              <w:jc w:val="center"/>
              <w:rPr>
                <w:sz w:val="24"/>
                <w:szCs w:val="24"/>
                <w:lang w:val="uk-UA"/>
              </w:rPr>
            </w:pPr>
            <w:r w:rsidRPr="00BD3F92">
              <w:rPr>
                <w:sz w:val="24"/>
                <w:szCs w:val="24"/>
                <w:lang w:val="uk-UA"/>
              </w:rPr>
              <w:t>25,0</w:t>
            </w:r>
          </w:p>
        </w:tc>
        <w:tc>
          <w:tcPr>
            <w:tcW w:w="2410" w:type="dxa"/>
            <w:tcBorders>
              <w:top w:val="nil"/>
              <w:left w:val="single" w:sz="4" w:space="0" w:color="auto"/>
              <w:bottom w:val="single" w:sz="4" w:space="0" w:color="auto"/>
              <w:right w:val="single" w:sz="4" w:space="0" w:color="000000"/>
            </w:tcBorders>
            <w:vAlign w:val="center"/>
          </w:tcPr>
          <w:p w:rsidR="00BD3F92" w:rsidRPr="00BD3F92" w:rsidRDefault="00BD3F92" w:rsidP="00F477AA">
            <w:pPr>
              <w:snapToGrid w:val="0"/>
              <w:jc w:val="center"/>
              <w:rPr>
                <w:sz w:val="24"/>
                <w:szCs w:val="24"/>
                <w:lang w:val="uk-UA"/>
              </w:rPr>
            </w:pPr>
            <w:r w:rsidRPr="00BD3F92">
              <w:rPr>
                <w:sz w:val="24"/>
                <w:szCs w:val="24"/>
                <w:lang w:val="uk-UA"/>
              </w:rPr>
              <w:t>25,0</w:t>
            </w:r>
          </w:p>
        </w:tc>
      </w:tr>
      <w:tr w:rsidR="00BD3F92" w:rsidRPr="00BD3F92" w:rsidTr="009B08E1">
        <w:trPr>
          <w:trHeight w:val="224"/>
        </w:trPr>
        <w:tc>
          <w:tcPr>
            <w:tcW w:w="2739" w:type="dxa"/>
            <w:tcBorders>
              <w:top w:val="single" w:sz="4" w:space="0" w:color="000000"/>
              <w:left w:val="single" w:sz="4" w:space="0" w:color="000000"/>
              <w:bottom w:val="single" w:sz="4" w:space="0" w:color="auto"/>
              <w:right w:val="nil"/>
            </w:tcBorders>
            <w:vAlign w:val="center"/>
          </w:tcPr>
          <w:p w:rsidR="00BD3F92" w:rsidRPr="00BD3F92" w:rsidRDefault="00BD3F92" w:rsidP="00F477AA">
            <w:pPr>
              <w:jc w:val="both"/>
              <w:rPr>
                <w:sz w:val="24"/>
                <w:szCs w:val="24"/>
                <w:lang w:val="uk-UA"/>
              </w:rPr>
            </w:pPr>
            <w:r w:rsidRPr="00BD3F92">
              <w:rPr>
                <w:sz w:val="24"/>
                <w:szCs w:val="24"/>
                <w:lang w:val="uk-UA"/>
              </w:rPr>
              <w:t>Разом</w:t>
            </w:r>
          </w:p>
        </w:tc>
        <w:tc>
          <w:tcPr>
            <w:tcW w:w="1551" w:type="dxa"/>
            <w:tcBorders>
              <w:top w:val="single" w:sz="4" w:space="0" w:color="000000"/>
              <w:left w:val="single" w:sz="4" w:space="0" w:color="000000"/>
              <w:bottom w:val="single" w:sz="4" w:space="0" w:color="auto"/>
              <w:right w:val="nil"/>
            </w:tcBorders>
            <w:vAlign w:val="center"/>
          </w:tcPr>
          <w:p w:rsidR="00BD3F92" w:rsidRPr="00BD3F92" w:rsidRDefault="00BD3F92" w:rsidP="00F477AA">
            <w:pPr>
              <w:snapToGrid w:val="0"/>
              <w:jc w:val="center"/>
              <w:rPr>
                <w:sz w:val="24"/>
                <w:szCs w:val="24"/>
                <w:lang w:val="uk-UA"/>
              </w:rPr>
            </w:pPr>
          </w:p>
        </w:tc>
        <w:tc>
          <w:tcPr>
            <w:tcW w:w="2303" w:type="dxa"/>
            <w:tcBorders>
              <w:top w:val="nil"/>
              <w:left w:val="single" w:sz="4" w:space="0" w:color="000000"/>
              <w:bottom w:val="single" w:sz="4" w:space="0" w:color="auto"/>
              <w:right w:val="nil"/>
            </w:tcBorders>
            <w:vAlign w:val="center"/>
          </w:tcPr>
          <w:p w:rsidR="00BD3F92" w:rsidRPr="00BD3F92" w:rsidRDefault="00BD3F92" w:rsidP="00F477AA">
            <w:pPr>
              <w:snapToGrid w:val="0"/>
              <w:jc w:val="center"/>
              <w:rPr>
                <w:sz w:val="24"/>
                <w:szCs w:val="24"/>
                <w:lang w:val="uk-UA"/>
              </w:rPr>
            </w:pPr>
            <w:r w:rsidRPr="00BD3F92">
              <w:rPr>
                <w:sz w:val="24"/>
                <w:szCs w:val="24"/>
                <w:lang w:val="uk-UA"/>
              </w:rPr>
              <w:t>25,0</w:t>
            </w:r>
          </w:p>
        </w:tc>
        <w:tc>
          <w:tcPr>
            <w:tcW w:w="2410" w:type="dxa"/>
            <w:tcBorders>
              <w:top w:val="nil"/>
              <w:left w:val="single" w:sz="4" w:space="0" w:color="auto"/>
              <w:bottom w:val="single" w:sz="4" w:space="0" w:color="auto"/>
              <w:right w:val="single" w:sz="4" w:space="0" w:color="000000"/>
            </w:tcBorders>
            <w:vAlign w:val="center"/>
          </w:tcPr>
          <w:p w:rsidR="00BD3F92" w:rsidRPr="00BD3F92" w:rsidRDefault="00BD3F92" w:rsidP="00F477AA">
            <w:pPr>
              <w:snapToGrid w:val="0"/>
              <w:jc w:val="center"/>
              <w:rPr>
                <w:b/>
                <w:sz w:val="24"/>
                <w:szCs w:val="24"/>
                <w:u w:val="single"/>
                <w:lang w:val="uk-UA"/>
              </w:rPr>
            </w:pPr>
            <w:r w:rsidRPr="00BD3F92">
              <w:rPr>
                <w:b/>
                <w:sz w:val="24"/>
                <w:szCs w:val="24"/>
                <w:u w:val="single"/>
                <w:lang w:val="uk-UA"/>
              </w:rPr>
              <w:t>25,0</w:t>
            </w:r>
          </w:p>
        </w:tc>
      </w:tr>
      <w:tr w:rsidR="00BD3F92" w:rsidRPr="00BD3F92" w:rsidTr="009B08E1">
        <w:trPr>
          <w:trHeight w:val="224"/>
        </w:trPr>
        <w:tc>
          <w:tcPr>
            <w:tcW w:w="9003" w:type="dxa"/>
            <w:gridSpan w:val="4"/>
            <w:tcBorders>
              <w:top w:val="single" w:sz="4" w:space="0" w:color="000000"/>
              <w:left w:val="single" w:sz="4" w:space="0" w:color="000000"/>
              <w:bottom w:val="single" w:sz="4" w:space="0" w:color="auto"/>
              <w:right w:val="single" w:sz="4" w:space="0" w:color="000000"/>
            </w:tcBorders>
            <w:vAlign w:val="center"/>
          </w:tcPr>
          <w:p w:rsidR="00BD3F92" w:rsidRPr="00BD3F92" w:rsidRDefault="00BD3F92" w:rsidP="00F477AA">
            <w:pPr>
              <w:snapToGrid w:val="0"/>
              <w:jc w:val="center"/>
              <w:rPr>
                <w:b/>
                <w:bCs/>
                <w:i/>
                <w:iCs/>
                <w:sz w:val="24"/>
                <w:szCs w:val="24"/>
                <w:u w:val="single"/>
                <w:lang w:val="uk-UA"/>
              </w:rPr>
            </w:pPr>
            <w:r w:rsidRPr="00BD3F92">
              <w:rPr>
                <w:sz w:val="24"/>
                <w:szCs w:val="24"/>
                <w:lang w:val="uk-UA"/>
              </w:rPr>
              <w:t>Отримувач коштів – виконавчий комітет Новороздільської міської ради</w:t>
            </w:r>
          </w:p>
        </w:tc>
      </w:tr>
    </w:tbl>
    <w:p w:rsidR="00BD3F92" w:rsidRPr="00BD3F92" w:rsidRDefault="00BD3F92" w:rsidP="00BD3F92">
      <w:pPr>
        <w:spacing w:after="200" w:line="276" w:lineRule="auto"/>
        <w:jc w:val="both"/>
        <w:rPr>
          <w:sz w:val="24"/>
          <w:szCs w:val="24"/>
          <w:lang w:val="uk-UA" w:eastAsia="en-US"/>
        </w:rPr>
      </w:pPr>
    </w:p>
    <w:p w:rsidR="00BD3F92" w:rsidRPr="00BD3F92" w:rsidRDefault="00BD3F92"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D3F92">
        <w:rPr>
          <w:sz w:val="24"/>
          <w:szCs w:val="24"/>
          <w:lang w:val="uk-UA"/>
        </w:rPr>
        <w:t>Таблиця 1.11.</w:t>
      </w:r>
      <w:r w:rsidRPr="00BD3F92">
        <w:rPr>
          <w:b/>
          <w:bCs/>
          <w:sz w:val="24"/>
          <w:szCs w:val="24"/>
          <w:lang w:val="uk-UA"/>
        </w:rPr>
        <w:t xml:space="preserve"> Капітальний ремонт організованого водовідводу з шатрових дахів житлових будинків  </w:t>
      </w:r>
    </w:p>
    <w:p w:rsidR="00BD3F92" w:rsidRPr="00BD3F92" w:rsidRDefault="00BD3F92" w:rsidP="00BD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uk-UA"/>
        </w:rPr>
      </w:pPr>
      <w:r w:rsidRPr="00BD3F92">
        <w:rPr>
          <w:sz w:val="24"/>
          <w:szCs w:val="24"/>
          <w:lang w:val="uk-UA"/>
        </w:rPr>
        <w:t xml:space="preserve">                                                                                      тис.  грн.</w:t>
      </w:r>
    </w:p>
    <w:tbl>
      <w:tblPr>
        <w:tblW w:w="9028" w:type="dxa"/>
        <w:tblInd w:w="2" w:type="dxa"/>
        <w:tblLayout w:type="fixed"/>
        <w:tblLook w:val="04A0"/>
      </w:tblPr>
      <w:tblGrid>
        <w:gridCol w:w="2658"/>
        <w:gridCol w:w="1134"/>
        <w:gridCol w:w="992"/>
        <w:gridCol w:w="2126"/>
        <w:gridCol w:w="2118"/>
      </w:tblGrid>
      <w:tr w:rsidR="00BD3F92" w:rsidRPr="00BD3F92" w:rsidTr="00C43CF6">
        <w:trPr>
          <w:trHeight w:val="236"/>
        </w:trPr>
        <w:tc>
          <w:tcPr>
            <w:tcW w:w="2658" w:type="dxa"/>
            <w:tcBorders>
              <w:top w:val="single" w:sz="4" w:space="0" w:color="auto"/>
              <w:left w:val="single" w:sz="4" w:space="0" w:color="auto"/>
              <w:bottom w:val="single" w:sz="4" w:space="0" w:color="auto"/>
              <w:right w:val="single" w:sz="4" w:space="0" w:color="auto"/>
            </w:tcBorders>
            <w:vAlign w:val="center"/>
            <w:hideMark/>
          </w:tcPr>
          <w:p w:rsidR="00BD3F92" w:rsidRPr="00BD3F92" w:rsidRDefault="00BD3F92" w:rsidP="00F477AA">
            <w:pPr>
              <w:jc w:val="center"/>
              <w:rPr>
                <w:b/>
                <w:bCs/>
                <w:sz w:val="24"/>
                <w:szCs w:val="24"/>
                <w:lang w:val="uk-UA"/>
              </w:rPr>
            </w:pPr>
            <w:r w:rsidRPr="00BD3F92">
              <w:rPr>
                <w:b/>
                <w:bCs/>
                <w:sz w:val="24"/>
                <w:szCs w:val="24"/>
                <w:lang w:val="uk-UA"/>
              </w:rPr>
              <w:t>Найменування  об'єкту</w:t>
            </w:r>
          </w:p>
        </w:tc>
        <w:tc>
          <w:tcPr>
            <w:tcW w:w="1134" w:type="dxa"/>
            <w:tcBorders>
              <w:top w:val="single" w:sz="4" w:space="0" w:color="auto"/>
              <w:left w:val="single" w:sz="4" w:space="0" w:color="auto"/>
              <w:bottom w:val="nil"/>
              <w:right w:val="single" w:sz="4" w:space="0" w:color="auto"/>
            </w:tcBorders>
            <w:hideMark/>
          </w:tcPr>
          <w:p w:rsidR="00BD3F92" w:rsidRPr="00BD3F92" w:rsidRDefault="00BD3F92" w:rsidP="00F477AA">
            <w:pPr>
              <w:jc w:val="center"/>
              <w:rPr>
                <w:b/>
                <w:bCs/>
                <w:sz w:val="24"/>
                <w:szCs w:val="24"/>
                <w:lang w:val="uk-UA"/>
              </w:rPr>
            </w:pPr>
            <w:r w:rsidRPr="00BD3F92">
              <w:rPr>
                <w:b/>
                <w:bCs/>
                <w:sz w:val="24"/>
                <w:szCs w:val="24"/>
                <w:lang w:val="uk-UA"/>
              </w:rPr>
              <w:t>Термін виконання,</w:t>
            </w:r>
          </w:p>
          <w:p w:rsidR="00BD3F92" w:rsidRPr="00BD3F92" w:rsidRDefault="00BD3F92" w:rsidP="00F477AA">
            <w:pPr>
              <w:jc w:val="center"/>
              <w:rPr>
                <w:b/>
                <w:bCs/>
                <w:sz w:val="24"/>
                <w:szCs w:val="24"/>
                <w:lang w:val="uk-UA"/>
              </w:rPr>
            </w:pPr>
            <w:r w:rsidRPr="00BD3F92">
              <w:rPr>
                <w:b/>
                <w:bCs/>
                <w:sz w:val="24"/>
                <w:szCs w:val="24"/>
                <w:lang w:val="uk-UA"/>
              </w:rPr>
              <w:t>роки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BD3F92" w:rsidRPr="00BD3F92" w:rsidRDefault="00BD3F92" w:rsidP="00F477AA">
            <w:pPr>
              <w:jc w:val="center"/>
              <w:rPr>
                <w:b/>
                <w:bCs/>
                <w:sz w:val="24"/>
                <w:szCs w:val="24"/>
                <w:lang w:val="uk-UA"/>
              </w:rPr>
            </w:pPr>
            <w:r w:rsidRPr="00BD3F92">
              <w:rPr>
                <w:b/>
                <w:bCs/>
                <w:sz w:val="24"/>
                <w:szCs w:val="24"/>
                <w:lang w:val="uk-UA"/>
              </w:rPr>
              <w:t>Од. вим.</w:t>
            </w:r>
          </w:p>
          <w:p w:rsidR="00BD3F92" w:rsidRPr="00BD3F92" w:rsidRDefault="00BD3F92" w:rsidP="00F477AA">
            <w:pPr>
              <w:jc w:val="center"/>
              <w:rPr>
                <w:b/>
                <w:bCs/>
                <w:sz w:val="24"/>
                <w:szCs w:val="24"/>
                <w:vertAlign w:val="superscript"/>
                <w:lang w:val="uk-UA"/>
              </w:rPr>
            </w:pPr>
            <w:r w:rsidRPr="00BD3F92">
              <w:rPr>
                <w:b/>
                <w:bCs/>
                <w:sz w:val="24"/>
                <w:szCs w:val="24"/>
                <w:lang w:val="uk-UA"/>
              </w:rPr>
              <w:t>м. п.</w:t>
            </w:r>
          </w:p>
        </w:tc>
        <w:tc>
          <w:tcPr>
            <w:tcW w:w="2126" w:type="dxa"/>
            <w:tcBorders>
              <w:top w:val="single" w:sz="4" w:space="0" w:color="auto"/>
              <w:left w:val="nil"/>
              <w:bottom w:val="nil"/>
              <w:right w:val="single" w:sz="4" w:space="0" w:color="000000"/>
            </w:tcBorders>
            <w:vAlign w:val="center"/>
            <w:hideMark/>
          </w:tcPr>
          <w:p w:rsidR="00BD3F92" w:rsidRPr="00BD3F92" w:rsidRDefault="00BD3F92" w:rsidP="00F477AA">
            <w:pPr>
              <w:jc w:val="center"/>
              <w:rPr>
                <w:b/>
                <w:bCs/>
                <w:sz w:val="24"/>
                <w:szCs w:val="24"/>
                <w:lang w:val="uk-UA"/>
              </w:rPr>
            </w:pPr>
            <w:r w:rsidRPr="00BD3F92">
              <w:rPr>
                <w:b/>
                <w:bCs/>
                <w:sz w:val="24"/>
                <w:szCs w:val="24"/>
                <w:lang w:val="uk-UA"/>
              </w:rPr>
              <w:t>Загальний обсяг фінансування</w:t>
            </w:r>
          </w:p>
        </w:tc>
        <w:tc>
          <w:tcPr>
            <w:tcW w:w="2118" w:type="dxa"/>
            <w:tcBorders>
              <w:top w:val="single" w:sz="4" w:space="0" w:color="auto"/>
              <w:left w:val="nil"/>
              <w:bottom w:val="nil"/>
              <w:right w:val="single" w:sz="4" w:space="0" w:color="000000"/>
            </w:tcBorders>
            <w:vAlign w:val="center"/>
            <w:hideMark/>
          </w:tcPr>
          <w:p w:rsidR="00BD3F92" w:rsidRPr="00BD3F92" w:rsidRDefault="00BD3F92" w:rsidP="00F477AA">
            <w:pPr>
              <w:jc w:val="center"/>
              <w:rPr>
                <w:b/>
                <w:bCs/>
                <w:sz w:val="24"/>
                <w:szCs w:val="24"/>
                <w:lang w:val="uk-UA"/>
              </w:rPr>
            </w:pPr>
            <w:r w:rsidRPr="00BD3F92">
              <w:rPr>
                <w:b/>
                <w:bCs/>
                <w:sz w:val="24"/>
                <w:szCs w:val="24"/>
                <w:lang w:val="uk-UA"/>
              </w:rPr>
              <w:t>Обсяг фінансування з місцевого бюджету</w:t>
            </w:r>
          </w:p>
        </w:tc>
      </w:tr>
      <w:tr w:rsidR="00BD3F92" w:rsidRPr="00BD3F92" w:rsidTr="00C43CF6">
        <w:trPr>
          <w:trHeight w:val="236"/>
        </w:trPr>
        <w:tc>
          <w:tcPr>
            <w:tcW w:w="2658" w:type="dxa"/>
            <w:tcBorders>
              <w:top w:val="single" w:sz="4" w:space="0" w:color="auto"/>
              <w:left w:val="single" w:sz="4" w:space="0" w:color="auto"/>
              <w:bottom w:val="single" w:sz="4" w:space="0" w:color="auto"/>
              <w:right w:val="single" w:sz="4" w:space="0" w:color="auto"/>
            </w:tcBorders>
            <w:vAlign w:val="center"/>
            <w:hideMark/>
          </w:tcPr>
          <w:p w:rsidR="00BD3F92" w:rsidRPr="00BD3F92" w:rsidRDefault="00BD3F92" w:rsidP="00F477AA">
            <w:pPr>
              <w:rPr>
                <w:b/>
                <w:sz w:val="24"/>
                <w:szCs w:val="24"/>
                <w:lang w:val="uk-UA"/>
              </w:rPr>
            </w:pPr>
            <w:r w:rsidRPr="00BD3F92">
              <w:rPr>
                <w:b/>
                <w:sz w:val="24"/>
                <w:szCs w:val="24"/>
                <w:lang w:val="uk-UA"/>
              </w:rPr>
              <w:t>вул. Грушевського,27</w:t>
            </w:r>
          </w:p>
        </w:tc>
        <w:tc>
          <w:tcPr>
            <w:tcW w:w="1134" w:type="dxa"/>
            <w:tcBorders>
              <w:top w:val="single" w:sz="4" w:space="0" w:color="auto"/>
              <w:left w:val="single" w:sz="4" w:space="0" w:color="auto"/>
              <w:bottom w:val="nil"/>
              <w:right w:val="single" w:sz="4" w:space="0" w:color="auto"/>
            </w:tcBorders>
            <w:hideMark/>
          </w:tcPr>
          <w:p w:rsidR="00BD3F92" w:rsidRPr="00BD3F92" w:rsidRDefault="00BD3F92" w:rsidP="00F477AA">
            <w:pPr>
              <w:jc w:val="center"/>
              <w:rPr>
                <w:b/>
                <w:sz w:val="24"/>
                <w:szCs w:val="24"/>
                <w:lang w:val="uk-UA"/>
              </w:rPr>
            </w:pPr>
            <w:r w:rsidRPr="00BD3F92">
              <w:rPr>
                <w:b/>
                <w:sz w:val="24"/>
                <w:szCs w:val="24"/>
                <w:lang w:val="uk-UA"/>
              </w:rPr>
              <w:t>2016</w:t>
            </w:r>
          </w:p>
        </w:tc>
        <w:tc>
          <w:tcPr>
            <w:tcW w:w="992" w:type="dxa"/>
            <w:tcBorders>
              <w:top w:val="single" w:sz="4" w:space="0" w:color="auto"/>
              <w:left w:val="single" w:sz="4" w:space="0" w:color="auto"/>
              <w:bottom w:val="single" w:sz="4" w:space="0" w:color="auto"/>
              <w:right w:val="single" w:sz="4" w:space="0" w:color="auto"/>
            </w:tcBorders>
            <w:vAlign w:val="center"/>
            <w:hideMark/>
          </w:tcPr>
          <w:p w:rsidR="00BD3F92" w:rsidRPr="00BD3F92" w:rsidRDefault="00BD3F92" w:rsidP="00F477AA">
            <w:pPr>
              <w:jc w:val="center"/>
              <w:rPr>
                <w:b/>
                <w:sz w:val="24"/>
                <w:szCs w:val="24"/>
                <w:lang w:val="uk-UA"/>
              </w:rPr>
            </w:pPr>
            <w:r w:rsidRPr="00BD3F92">
              <w:rPr>
                <w:b/>
                <w:sz w:val="24"/>
                <w:szCs w:val="24"/>
                <w:lang w:val="uk-UA"/>
              </w:rPr>
              <w:t>109</w:t>
            </w:r>
          </w:p>
        </w:tc>
        <w:tc>
          <w:tcPr>
            <w:tcW w:w="2126" w:type="dxa"/>
            <w:tcBorders>
              <w:top w:val="single" w:sz="4" w:space="0" w:color="auto"/>
              <w:left w:val="nil"/>
              <w:bottom w:val="nil"/>
              <w:right w:val="single" w:sz="4" w:space="0" w:color="000000"/>
            </w:tcBorders>
            <w:vAlign w:val="center"/>
            <w:hideMark/>
          </w:tcPr>
          <w:p w:rsidR="00BD3F92" w:rsidRPr="00BD3F92" w:rsidRDefault="00BD3F92" w:rsidP="00F477AA">
            <w:pPr>
              <w:jc w:val="center"/>
              <w:rPr>
                <w:sz w:val="24"/>
                <w:szCs w:val="24"/>
                <w:lang w:val="uk-UA"/>
              </w:rPr>
            </w:pPr>
            <w:r w:rsidRPr="00BD3F92">
              <w:rPr>
                <w:sz w:val="24"/>
                <w:szCs w:val="24"/>
                <w:lang w:val="uk-UA"/>
              </w:rPr>
              <w:t>30,00</w:t>
            </w:r>
          </w:p>
        </w:tc>
        <w:tc>
          <w:tcPr>
            <w:tcW w:w="2118" w:type="dxa"/>
            <w:tcBorders>
              <w:top w:val="single" w:sz="4" w:space="0" w:color="auto"/>
              <w:left w:val="nil"/>
              <w:bottom w:val="nil"/>
              <w:right w:val="single" w:sz="4" w:space="0" w:color="000000"/>
            </w:tcBorders>
            <w:vAlign w:val="center"/>
          </w:tcPr>
          <w:p w:rsidR="00BD3F92" w:rsidRPr="00BD3F92" w:rsidRDefault="00BD3F92" w:rsidP="00F477AA">
            <w:pPr>
              <w:jc w:val="center"/>
              <w:rPr>
                <w:sz w:val="24"/>
                <w:szCs w:val="24"/>
                <w:lang w:val="uk-UA"/>
              </w:rPr>
            </w:pPr>
            <w:r w:rsidRPr="00BD3F92">
              <w:rPr>
                <w:sz w:val="24"/>
                <w:szCs w:val="24"/>
                <w:lang w:val="uk-UA"/>
              </w:rPr>
              <w:t>30,0</w:t>
            </w:r>
          </w:p>
        </w:tc>
      </w:tr>
      <w:tr w:rsidR="00BD3F92" w:rsidRPr="00BD3F92" w:rsidTr="00C43CF6">
        <w:trPr>
          <w:cantSplit/>
          <w:trHeight w:val="271"/>
        </w:trPr>
        <w:tc>
          <w:tcPr>
            <w:tcW w:w="2658" w:type="dxa"/>
            <w:tcBorders>
              <w:top w:val="single" w:sz="4" w:space="0" w:color="auto"/>
              <w:left w:val="single" w:sz="4" w:space="0" w:color="auto"/>
              <w:bottom w:val="single" w:sz="4" w:space="0" w:color="auto"/>
              <w:right w:val="single" w:sz="4" w:space="0" w:color="auto"/>
            </w:tcBorders>
            <w:noWrap/>
            <w:vAlign w:val="bottom"/>
            <w:hideMark/>
          </w:tcPr>
          <w:p w:rsidR="00BD3F92" w:rsidRPr="00BD3F92" w:rsidRDefault="00BD3F92" w:rsidP="00F477AA">
            <w:pPr>
              <w:rPr>
                <w:b/>
                <w:bCs/>
                <w:i/>
                <w:iCs/>
                <w:sz w:val="24"/>
                <w:szCs w:val="24"/>
                <w:u w:val="single"/>
                <w:lang w:val="uk-UA"/>
              </w:rPr>
            </w:pPr>
            <w:r w:rsidRPr="00BD3F92">
              <w:rPr>
                <w:b/>
                <w:bCs/>
                <w:i/>
                <w:iCs/>
                <w:sz w:val="24"/>
                <w:szCs w:val="24"/>
                <w:u w:val="single"/>
                <w:lang w:val="uk-UA"/>
              </w:rPr>
              <w:t>Разом:</w:t>
            </w:r>
          </w:p>
        </w:tc>
        <w:tc>
          <w:tcPr>
            <w:tcW w:w="1134" w:type="dxa"/>
            <w:tcBorders>
              <w:top w:val="single" w:sz="4" w:space="0" w:color="auto"/>
              <w:left w:val="single" w:sz="4" w:space="0" w:color="auto"/>
              <w:bottom w:val="single" w:sz="4" w:space="0" w:color="auto"/>
              <w:right w:val="single" w:sz="4" w:space="0" w:color="auto"/>
            </w:tcBorders>
          </w:tcPr>
          <w:p w:rsidR="00BD3F92" w:rsidRPr="00BD3F92" w:rsidRDefault="00BD3F92" w:rsidP="00F477AA">
            <w:pPr>
              <w:jc w:val="center"/>
              <w:rPr>
                <w:b/>
                <w:bCs/>
                <w:i/>
                <w:iCs/>
                <w:sz w:val="24"/>
                <w:szCs w:val="24"/>
                <w:u w:val="single"/>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BD3F92" w:rsidRPr="00BD3F92" w:rsidRDefault="00BD3F92" w:rsidP="00F477AA">
            <w:pPr>
              <w:jc w:val="center"/>
              <w:rPr>
                <w:b/>
                <w:bCs/>
                <w:i/>
                <w:iCs/>
                <w:sz w:val="24"/>
                <w:szCs w:val="24"/>
                <w:u w:val="single"/>
                <w:lang w:val="uk-UA"/>
              </w:rPr>
            </w:pPr>
          </w:p>
        </w:tc>
        <w:tc>
          <w:tcPr>
            <w:tcW w:w="2126" w:type="dxa"/>
            <w:tcBorders>
              <w:top w:val="single" w:sz="4" w:space="0" w:color="auto"/>
              <w:left w:val="nil"/>
              <w:bottom w:val="single" w:sz="4" w:space="0" w:color="auto"/>
              <w:right w:val="single" w:sz="4" w:space="0" w:color="auto"/>
            </w:tcBorders>
            <w:noWrap/>
            <w:vAlign w:val="center"/>
          </w:tcPr>
          <w:p w:rsidR="00BD3F92" w:rsidRPr="00BD3F92" w:rsidRDefault="00BD3F92" w:rsidP="00F477AA">
            <w:pPr>
              <w:jc w:val="center"/>
              <w:rPr>
                <w:b/>
                <w:bCs/>
                <w:i/>
                <w:iCs/>
                <w:sz w:val="24"/>
                <w:szCs w:val="24"/>
                <w:u w:val="single"/>
                <w:lang w:val="uk-UA"/>
              </w:rPr>
            </w:pPr>
          </w:p>
        </w:tc>
        <w:tc>
          <w:tcPr>
            <w:tcW w:w="2118" w:type="dxa"/>
            <w:tcBorders>
              <w:top w:val="single" w:sz="4" w:space="0" w:color="auto"/>
              <w:left w:val="nil"/>
              <w:bottom w:val="single" w:sz="4" w:space="0" w:color="auto"/>
              <w:right w:val="single" w:sz="4" w:space="0" w:color="auto"/>
            </w:tcBorders>
            <w:noWrap/>
            <w:vAlign w:val="center"/>
            <w:hideMark/>
          </w:tcPr>
          <w:p w:rsidR="00BD3F92" w:rsidRPr="00BD3F92" w:rsidRDefault="00BD3F92" w:rsidP="00F477AA">
            <w:pPr>
              <w:jc w:val="center"/>
              <w:rPr>
                <w:b/>
                <w:bCs/>
                <w:i/>
                <w:iCs/>
                <w:sz w:val="24"/>
                <w:szCs w:val="24"/>
                <w:u w:val="single"/>
                <w:lang w:val="uk-UA"/>
              </w:rPr>
            </w:pPr>
            <w:r w:rsidRPr="00BD3F92">
              <w:rPr>
                <w:b/>
                <w:bCs/>
                <w:i/>
                <w:iCs/>
                <w:sz w:val="24"/>
                <w:szCs w:val="24"/>
                <w:u w:val="single"/>
                <w:lang w:val="uk-UA"/>
              </w:rPr>
              <w:t>30,0</w:t>
            </w:r>
          </w:p>
        </w:tc>
      </w:tr>
      <w:tr w:rsidR="00BD3F92" w:rsidRPr="00BD3F92" w:rsidTr="00C43CF6">
        <w:trPr>
          <w:cantSplit/>
          <w:trHeight w:val="271"/>
        </w:trPr>
        <w:tc>
          <w:tcPr>
            <w:tcW w:w="9028" w:type="dxa"/>
            <w:gridSpan w:val="5"/>
            <w:tcBorders>
              <w:top w:val="single" w:sz="4" w:space="0" w:color="auto"/>
              <w:left w:val="single" w:sz="4" w:space="0" w:color="auto"/>
              <w:bottom w:val="single" w:sz="4" w:space="0" w:color="auto"/>
              <w:right w:val="single" w:sz="4" w:space="0" w:color="auto"/>
            </w:tcBorders>
            <w:noWrap/>
            <w:vAlign w:val="bottom"/>
          </w:tcPr>
          <w:p w:rsidR="00BD3F92" w:rsidRPr="00BD3F92" w:rsidRDefault="00BD3F92" w:rsidP="00F477AA">
            <w:pPr>
              <w:jc w:val="center"/>
              <w:rPr>
                <w:b/>
                <w:bCs/>
                <w:i/>
                <w:iCs/>
                <w:sz w:val="24"/>
                <w:szCs w:val="24"/>
                <w:u w:val="single"/>
                <w:lang w:val="uk-UA"/>
              </w:rPr>
            </w:pPr>
            <w:r w:rsidRPr="00BD3F92">
              <w:rPr>
                <w:sz w:val="24"/>
                <w:szCs w:val="24"/>
                <w:lang w:val="uk-UA"/>
              </w:rPr>
              <w:t>Отримувач коштів – виконавчий комітет Новороздільської міської ради</w:t>
            </w:r>
          </w:p>
        </w:tc>
      </w:tr>
    </w:tbl>
    <w:p w:rsidR="00BD3F92" w:rsidRPr="00BD3F92" w:rsidRDefault="00BD3F92" w:rsidP="00BD3F92">
      <w:pPr>
        <w:spacing w:after="200" w:line="276" w:lineRule="auto"/>
        <w:jc w:val="both"/>
        <w:rPr>
          <w:sz w:val="24"/>
          <w:szCs w:val="24"/>
          <w:lang w:val="uk-UA" w:eastAsia="en-US"/>
        </w:rPr>
      </w:pPr>
    </w:p>
    <w:p w:rsidR="00BD3F92" w:rsidRPr="00BD3F92" w:rsidRDefault="00BD3F92" w:rsidP="00BD3F92">
      <w:pPr>
        <w:rPr>
          <w:sz w:val="24"/>
          <w:szCs w:val="24"/>
          <w:lang w:val="uk-UA"/>
        </w:rPr>
      </w:pPr>
      <w:r w:rsidRPr="00BD3F92">
        <w:rPr>
          <w:sz w:val="24"/>
          <w:szCs w:val="24"/>
          <w:lang w:val="uk-UA"/>
        </w:rPr>
        <w:t>Керуючий справами виконкому</w:t>
      </w:r>
      <w:r w:rsidRPr="00BD3F92">
        <w:rPr>
          <w:sz w:val="24"/>
          <w:szCs w:val="24"/>
          <w:lang w:val="uk-UA"/>
        </w:rPr>
        <w:tab/>
      </w:r>
      <w:r w:rsidRPr="00BD3F92">
        <w:rPr>
          <w:sz w:val="24"/>
          <w:szCs w:val="24"/>
          <w:lang w:val="uk-UA"/>
        </w:rPr>
        <w:tab/>
      </w:r>
      <w:r w:rsidRPr="00BD3F92">
        <w:rPr>
          <w:sz w:val="24"/>
          <w:szCs w:val="24"/>
          <w:lang w:val="uk-UA"/>
        </w:rPr>
        <w:tab/>
      </w:r>
      <w:r w:rsidRPr="00BD3F92">
        <w:rPr>
          <w:sz w:val="24"/>
          <w:szCs w:val="24"/>
          <w:lang w:val="uk-UA"/>
        </w:rPr>
        <w:tab/>
      </w:r>
      <w:r w:rsidRPr="00BD3F92">
        <w:rPr>
          <w:sz w:val="24"/>
          <w:szCs w:val="24"/>
          <w:lang w:val="uk-UA"/>
        </w:rPr>
        <w:tab/>
      </w:r>
      <w:r w:rsidRPr="00BD3F92">
        <w:rPr>
          <w:sz w:val="24"/>
          <w:szCs w:val="24"/>
          <w:lang w:val="uk-UA"/>
        </w:rPr>
        <w:tab/>
        <w:t>А.В.Мельніков</w:t>
      </w:r>
    </w:p>
    <w:p w:rsidR="00D175AD" w:rsidRDefault="00D175AD"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B505A">
      <w:pPr>
        <w:rPr>
          <w:sz w:val="24"/>
          <w:szCs w:val="24"/>
          <w:lang w:val="uk-UA"/>
        </w:rPr>
      </w:pPr>
    </w:p>
    <w:p w:rsidR="00CF497F" w:rsidRDefault="00CF497F" w:rsidP="00F34EC9">
      <w:pPr>
        <w:rPr>
          <w:sz w:val="24"/>
          <w:szCs w:val="24"/>
          <w:lang w:val="uk-UA"/>
        </w:rPr>
      </w:pPr>
    </w:p>
    <w:p w:rsidR="00BD3F92" w:rsidRDefault="00BD3F92" w:rsidP="00FB505A">
      <w:pPr>
        <w:rPr>
          <w:sz w:val="24"/>
          <w:szCs w:val="24"/>
          <w:lang w:val="uk-UA"/>
        </w:rPr>
      </w:pPr>
    </w:p>
    <w:p w:rsidR="00F34EC9" w:rsidRPr="00654EDC" w:rsidRDefault="00F34EC9" w:rsidP="00F34EC9">
      <w:pPr>
        <w:jc w:val="center"/>
        <w:rPr>
          <w:sz w:val="24"/>
          <w:szCs w:val="24"/>
        </w:rPr>
      </w:pPr>
      <w:r>
        <w:rPr>
          <w:noProof/>
          <w:sz w:val="24"/>
          <w:szCs w:val="24"/>
        </w:rPr>
        <w:drawing>
          <wp:inline distT="0" distB="0" distL="0" distR="0">
            <wp:extent cx="1143000" cy="6032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9B08E1" w:rsidRDefault="009B08E1" w:rsidP="00FB505A">
      <w:pPr>
        <w:rPr>
          <w:sz w:val="24"/>
          <w:szCs w:val="24"/>
          <w:lang w:val="uk-UA"/>
        </w:rPr>
      </w:pPr>
    </w:p>
    <w:p w:rsidR="00302B55" w:rsidRPr="00C43CF6" w:rsidRDefault="00302B55" w:rsidP="00302B55">
      <w:pPr>
        <w:overflowPunct w:val="0"/>
        <w:autoSpaceDE w:val="0"/>
        <w:autoSpaceDN w:val="0"/>
        <w:adjustRightInd w:val="0"/>
        <w:jc w:val="both"/>
        <w:textAlignment w:val="baseline"/>
        <w:rPr>
          <w:rFonts w:eastAsia="Calibri"/>
          <w:b/>
          <w:sz w:val="24"/>
          <w:szCs w:val="24"/>
          <w:lang w:val="uk-UA"/>
        </w:rPr>
      </w:pP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00C43CF6" w:rsidRPr="00C43CF6">
        <w:rPr>
          <w:rFonts w:eastAsia="Calibri"/>
          <w:b/>
          <w:sz w:val="24"/>
          <w:szCs w:val="24"/>
          <w:lang w:val="uk-UA"/>
        </w:rPr>
        <w:t>192</w:t>
      </w:r>
    </w:p>
    <w:p w:rsidR="00CF497F" w:rsidRDefault="00CF497F" w:rsidP="00302B55">
      <w:pPr>
        <w:overflowPunct w:val="0"/>
        <w:autoSpaceDE w:val="0"/>
        <w:autoSpaceDN w:val="0"/>
        <w:adjustRightInd w:val="0"/>
        <w:jc w:val="both"/>
        <w:textAlignment w:val="baseline"/>
        <w:rPr>
          <w:rFonts w:eastAsia="Calibri"/>
          <w:sz w:val="24"/>
          <w:szCs w:val="24"/>
          <w:lang w:val="uk-UA"/>
        </w:rPr>
      </w:pPr>
    </w:p>
    <w:p w:rsidR="00CF497F" w:rsidRDefault="00CF497F" w:rsidP="00302B55">
      <w:pPr>
        <w:overflowPunct w:val="0"/>
        <w:autoSpaceDE w:val="0"/>
        <w:autoSpaceDN w:val="0"/>
        <w:adjustRightInd w:val="0"/>
        <w:jc w:val="both"/>
        <w:textAlignment w:val="baseline"/>
        <w:rPr>
          <w:rFonts w:eastAsia="Calibri"/>
          <w:sz w:val="24"/>
          <w:szCs w:val="24"/>
          <w:lang w:val="uk-UA"/>
        </w:rPr>
      </w:pPr>
    </w:p>
    <w:p w:rsidR="00302B55" w:rsidRPr="00BD3F92" w:rsidRDefault="00302B55" w:rsidP="00302B55">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302B55" w:rsidRPr="00BD3F92" w:rsidRDefault="00302B55" w:rsidP="00302B55">
      <w:pPr>
        <w:rPr>
          <w:sz w:val="24"/>
          <w:szCs w:val="24"/>
          <w:lang w:val="uk-UA"/>
        </w:rPr>
      </w:pPr>
    </w:p>
    <w:p w:rsidR="00302B55" w:rsidRPr="00BD3F92" w:rsidRDefault="00302B55" w:rsidP="00302B55">
      <w:pPr>
        <w:rPr>
          <w:sz w:val="24"/>
          <w:szCs w:val="24"/>
          <w:lang w:val="uk-UA"/>
        </w:rPr>
      </w:pPr>
      <w:r w:rsidRPr="00BD3F92">
        <w:rPr>
          <w:sz w:val="24"/>
          <w:szCs w:val="24"/>
          <w:lang w:val="uk-UA"/>
        </w:rPr>
        <w:t>Про дозв</w:t>
      </w:r>
      <w:r w:rsidR="003018C6">
        <w:rPr>
          <w:sz w:val="24"/>
          <w:szCs w:val="24"/>
          <w:lang w:val="uk-UA"/>
        </w:rPr>
        <w:t>іл М., М</w:t>
      </w:r>
      <w:r w:rsidRPr="00BD3F92">
        <w:rPr>
          <w:sz w:val="24"/>
          <w:szCs w:val="24"/>
          <w:lang w:val="uk-UA"/>
        </w:rPr>
        <w:t>.</w:t>
      </w:r>
      <w:r w:rsidR="003018C6">
        <w:rPr>
          <w:sz w:val="24"/>
          <w:szCs w:val="24"/>
          <w:lang w:val="uk-UA"/>
        </w:rPr>
        <w:t xml:space="preserve"> М., С., С</w:t>
      </w:r>
      <w:r w:rsidRPr="00BD3F92">
        <w:rPr>
          <w:sz w:val="24"/>
          <w:szCs w:val="24"/>
          <w:lang w:val="uk-UA"/>
        </w:rPr>
        <w:t>.</w:t>
      </w:r>
    </w:p>
    <w:p w:rsidR="00302B55" w:rsidRPr="00BD3F92" w:rsidRDefault="00302B55" w:rsidP="00302B55">
      <w:pPr>
        <w:rPr>
          <w:sz w:val="24"/>
          <w:szCs w:val="24"/>
          <w:lang w:val="uk-UA"/>
        </w:rPr>
      </w:pPr>
      <w:r w:rsidRPr="00BD3F92">
        <w:rPr>
          <w:sz w:val="24"/>
          <w:szCs w:val="24"/>
          <w:lang w:val="uk-UA"/>
        </w:rPr>
        <w:t>на укладення договору купівлі-продажу</w:t>
      </w:r>
    </w:p>
    <w:p w:rsidR="00302B55" w:rsidRPr="00BD3F92" w:rsidRDefault="00302B55" w:rsidP="00302B55">
      <w:pPr>
        <w:rPr>
          <w:sz w:val="24"/>
          <w:szCs w:val="24"/>
          <w:lang w:val="uk-UA"/>
        </w:rPr>
      </w:pPr>
      <w:r w:rsidRPr="00BD3F92">
        <w:rPr>
          <w:sz w:val="24"/>
          <w:szCs w:val="24"/>
          <w:lang w:val="uk-UA"/>
        </w:rPr>
        <w:t xml:space="preserve">(відчуження) </w:t>
      </w:r>
      <w:r w:rsidR="003018C6">
        <w:rPr>
          <w:sz w:val="24"/>
          <w:szCs w:val="24"/>
          <w:lang w:val="uk-UA"/>
        </w:rPr>
        <w:t>квартири №*** по пр. Шевченка, **</w:t>
      </w:r>
    </w:p>
    <w:p w:rsidR="00302B55" w:rsidRPr="00BD3F92" w:rsidRDefault="00302B55" w:rsidP="00302B55">
      <w:pPr>
        <w:rPr>
          <w:sz w:val="24"/>
          <w:szCs w:val="24"/>
          <w:lang w:val="uk-UA"/>
        </w:rPr>
      </w:pPr>
    </w:p>
    <w:p w:rsidR="00302B55" w:rsidRPr="00BD3F92" w:rsidRDefault="00302B55" w:rsidP="00302B55">
      <w:pPr>
        <w:ind w:firstLine="539"/>
        <w:jc w:val="both"/>
        <w:rPr>
          <w:rFonts w:eastAsia="Calibri"/>
          <w:sz w:val="24"/>
          <w:szCs w:val="24"/>
          <w:lang w:val="uk-UA" w:eastAsia="en-US"/>
        </w:rPr>
      </w:pPr>
      <w:r w:rsidRPr="00BD3F92">
        <w:rPr>
          <w:sz w:val="24"/>
          <w:szCs w:val="24"/>
          <w:lang w:val="uk-UA"/>
        </w:rPr>
        <w:t xml:space="preserve">        Розглянувши заяви від 22.08.2016</w:t>
      </w:r>
      <w:r w:rsidR="003018C6">
        <w:rPr>
          <w:sz w:val="24"/>
          <w:szCs w:val="24"/>
          <w:lang w:val="uk-UA"/>
        </w:rPr>
        <w:t xml:space="preserve"> р. реєстраційний номер 1625 М. 15.08.****</w:t>
      </w:r>
      <w:r w:rsidRPr="00BD3F92">
        <w:rPr>
          <w:sz w:val="24"/>
          <w:szCs w:val="24"/>
          <w:lang w:val="uk-UA"/>
        </w:rPr>
        <w:t xml:space="preserve"> р.н</w:t>
      </w:r>
      <w:r w:rsidR="003018C6">
        <w:rPr>
          <w:sz w:val="24"/>
          <w:szCs w:val="24"/>
          <w:lang w:val="uk-UA"/>
        </w:rPr>
        <w:t>., М.</w:t>
      </w:r>
      <w:r w:rsidRPr="00BD3F92">
        <w:rPr>
          <w:sz w:val="24"/>
          <w:szCs w:val="24"/>
          <w:lang w:val="uk-UA"/>
        </w:rPr>
        <w:t xml:space="preserve"> </w:t>
      </w:r>
      <w:r w:rsidR="003018C6">
        <w:rPr>
          <w:sz w:val="24"/>
          <w:szCs w:val="24"/>
          <w:lang w:val="uk-UA"/>
        </w:rPr>
        <w:t>М., С.</w:t>
      </w:r>
      <w:r w:rsidRPr="00BD3F92">
        <w:rPr>
          <w:sz w:val="24"/>
          <w:szCs w:val="24"/>
          <w:lang w:val="uk-UA"/>
        </w:rPr>
        <w:t xml:space="preserve"> та заяву від 30.0</w:t>
      </w:r>
      <w:r w:rsidR="003018C6">
        <w:rPr>
          <w:sz w:val="24"/>
          <w:szCs w:val="24"/>
          <w:lang w:val="uk-UA"/>
        </w:rPr>
        <w:t>8.2016 №С-765 С.</w:t>
      </w:r>
      <w:r w:rsidRPr="00BD3F92">
        <w:rPr>
          <w:sz w:val="24"/>
          <w:szCs w:val="24"/>
          <w:lang w:val="uk-UA"/>
        </w:rPr>
        <w:t xml:space="preserve"> про дозвіл на укладення договору купівлі-продажу (відчуже</w:t>
      </w:r>
      <w:r w:rsidR="003018C6">
        <w:rPr>
          <w:sz w:val="24"/>
          <w:szCs w:val="24"/>
          <w:lang w:val="uk-UA"/>
        </w:rPr>
        <w:t>ння) трьохкімнатної квартири №*** буд. **</w:t>
      </w:r>
      <w:r w:rsidRPr="00BD3F92">
        <w:rPr>
          <w:sz w:val="24"/>
          <w:szCs w:val="24"/>
          <w:lang w:val="uk-UA"/>
        </w:rPr>
        <w:t xml:space="preserve"> по пр. Шевченка м. Новий Розділ Львівської області в якій право спільної часткової (1/5 частки) власності належить не</w:t>
      </w:r>
      <w:r w:rsidR="003018C6">
        <w:rPr>
          <w:sz w:val="24"/>
          <w:szCs w:val="24"/>
          <w:lang w:val="uk-UA"/>
        </w:rPr>
        <w:t>повнолітньому М. 15.08.****</w:t>
      </w:r>
      <w:r w:rsidRPr="00BD3F92">
        <w:rPr>
          <w:sz w:val="24"/>
          <w:szCs w:val="24"/>
          <w:lang w:val="uk-UA"/>
        </w:rPr>
        <w:t xml:space="preserve"> р.н.,</w:t>
      </w:r>
      <w:r w:rsidRPr="00BD3F92">
        <w:rPr>
          <w:rFonts w:eastAsia="Calibri"/>
          <w:sz w:val="24"/>
          <w:szCs w:val="24"/>
          <w:lang w:val="uk-UA" w:eastAsia="en-US"/>
        </w:rPr>
        <w:t xml:space="preserve"> відповідно до ст. 177 Сімейного Кодексу України, п.65, п.66 Постанови Кабінету Міністрів України від 24.09.08р. № 866 «Питання діяльності органів опіки та піклування, пов’язаної із захистом прав дитини»,ч.4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302B55" w:rsidRPr="00BD3F92" w:rsidRDefault="00302B55" w:rsidP="00302B55">
      <w:pPr>
        <w:jc w:val="both"/>
        <w:rPr>
          <w:sz w:val="24"/>
          <w:szCs w:val="24"/>
          <w:lang w:val="uk-UA"/>
        </w:rPr>
      </w:pPr>
    </w:p>
    <w:p w:rsidR="00302B55" w:rsidRPr="00BD3F92" w:rsidRDefault="00302B55" w:rsidP="00302B55">
      <w:pPr>
        <w:overflowPunct w:val="0"/>
        <w:autoSpaceDE w:val="0"/>
        <w:autoSpaceDN w:val="0"/>
        <w:adjustRightInd w:val="0"/>
        <w:jc w:val="both"/>
        <w:rPr>
          <w:sz w:val="24"/>
          <w:szCs w:val="24"/>
          <w:lang w:val="uk-UA"/>
        </w:rPr>
      </w:pPr>
      <w:r w:rsidRPr="00BD3F92">
        <w:rPr>
          <w:sz w:val="24"/>
          <w:szCs w:val="24"/>
          <w:lang w:val="uk-UA"/>
        </w:rPr>
        <w:t>В И Р І Ш И В:</w:t>
      </w:r>
    </w:p>
    <w:p w:rsidR="00302B55" w:rsidRPr="00BD3F92" w:rsidRDefault="00302B55" w:rsidP="00302B55">
      <w:pPr>
        <w:overflowPunct w:val="0"/>
        <w:autoSpaceDE w:val="0"/>
        <w:autoSpaceDN w:val="0"/>
        <w:adjustRightInd w:val="0"/>
        <w:jc w:val="both"/>
        <w:rPr>
          <w:b/>
          <w:sz w:val="24"/>
          <w:szCs w:val="24"/>
          <w:lang w:val="uk-UA"/>
        </w:rPr>
      </w:pPr>
    </w:p>
    <w:p w:rsidR="00302B55" w:rsidRPr="00BD3F92" w:rsidRDefault="003018C6" w:rsidP="00302B55">
      <w:pPr>
        <w:ind w:firstLine="567"/>
        <w:jc w:val="both"/>
        <w:rPr>
          <w:sz w:val="24"/>
          <w:szCs w:val="24"/>
          <w:lang w:val="uk-UA"/>
        </w:rPr>
      </w:pPr>
      <w:r>
        <w:rPr>
          <w:sz w:val="24"/>
          <w:szCs w:val="24"/>
          <w:lang w:val="uk-UA"/>
        </w:rPr>
        <w:t>1. Дати дозвіл М.</w:t>
      </w:r>
      <w:r w:rsidR="00302B55" w:rsidRPr="00BD3F92">
        <w:rPr>
          <w:sz w:val="24"/>
          <w:szCs w:val="24"/>
          <w:lang w:val="uk-UA"/>
        </w:rPr>
        <w:t xml:space="preserve">, </w:t>
      </w:r>
      <w:r>
        <w:rPr>
          <w:sz w:val="24"/>
          <w:szCs w:val="24"/>
          <w:lang w:val="uk-UA"/>
        </w:rPr>
        <w:t>М., С.,С.</w:t>
      </w:r>
      <w:r w:rsidR="00302B55" w:rsidRPr="00BD3F92">
        <w:rPr>
          <w:sz w:val="24"/>
          <w:szCs w:val="24"/>
          <w:lang w:val="uk-UA"/>
        </w:rPr>
        <w:t xml:space="preserve"> на укладення договору купівлі-продажу (відчужен</w:t>
      </w:r>
      <w:r>
        <w:rPr>
          <w:sz w:val="24"/>
          <w:szCs w:val="24"/>
          <w:lang w:val="uk-UA"/>
        </w:rPr>
        <w:t>ня) трьохкімнатної квартири №*** буд. **</w:t>
      </w:r>
      <w:r w:rsidR="00302B55" w:rsidRPr="00BD3F92">
        <w:rPr>
          <w:sz w:val="24"/>
          <w:szCs w:val="24"/>
          <w:lang w:val="uk-UA"/>
        </w:rPr>
        <w:t xml:space="preserve"> по пр. Шевченка м. Новий Розділ Львівської області в якій право спільної часткової (1/5 частки) власно</w:t>
      </w:r>
      <w:r>
        <w:rPr>
          <w:sz w:val="24"/>
          <w:szCs w:val="24"/>
          <w:lang w:val="uk-UA"/>
        </w:rPr>
        <w:t>сті належить неповнолітньому М.</w:t>
      </w:r>
      <w:r w:rsidR="009B08E1">
        <w:rPr>
          <w:sz w:val="24"/>
          <w:szCs w:val="24"/>
          <w:lang w:val="uk-UA"/>
        </w:rPr>
        <w:t>,</w:t>
      </w:r>
      <w:r>
        <w:rPr>
          <w:sz w:val="24"/>
          <w:szCs w:val="24"/>
          <w:lang w:val="uk-UA"/>
        </w:rPr>
        <w:t xml:space="preserve"> 15.08.****</w:t>
      </w:r>
      <w:r w:rsidR="00302B55" w:rsidRPr="00BD3F92">
        <w:rPr>
          <w:sz w:val="24"/>
          <w:szCs w:val="24"/>
          <w:lang w:val="uk-UA"/>
        </w:rPr>
        <w:t xml:space="preserve"> р.н</w:t>
      </w:r>
      <w:r>
        <w:rPr>
          <w:sz w:val="24"/>
          <w:szCs w:val="24"/>
          <w:lang w:val="uk-UA"/>
        </w:rPr>
        <w:t>. за умови придбання на ім’я М. 15.02.****</w:t>
      </w:r>
      <w:r w:rsidR="00302B55" w:rsidRPr="00BD3F92">
        <w:rPr>
          <w:sz w:val="24"/>
          <w:szCs w:val="24"/>
          <w:lang w:val="uk-UA"/>
        </w:rPr>
        <w:t xml:space="preserve"> р.н. ча</w:t>
      </w:r>
      <w:r>
        <w:rPr>
          <w:sz w:val="24"/>
          <w:szCs w:val="24"/>
          <w:lang w:val="uk-UA"/>
        </w:rPr>
        <w:t>ски в однокімнатній квартирі №** будинку **</w:t>
      </w:r>
      <w:r w:rsidR="00302B55" w:rsidRPr="00BD3F92">
        <w:rPr>
          <w:sz w:val="24"/>
          <w:szCs w:val="24"/>
          <w:lang w:val="uk-UA"/>
        </w:rPr>
        <w:t xml:space="preserve"> по вул</w:t>
      </w:r>
      <w:r>
        <w:rPr>
          <w:sz w:val="24"/>
          <w:szCs w:val="24"/>
          <w:lang w:val="uk-UA"/>
        </w:rPr>
        <w:t>иці ************</w:t>
      </w:r>
      <w:r w:rsidR="00302B55" w:rsidRPr="00BD3F92">
        <w:rPr>
          <w:sz w:val="24"/>
          <w:szCs w:val="24"/>
          <w:lang w:val="uk-UA"/>
        </w:rPr>
        <w:t>, м. Львів, загальною площею не меншої ніж він володів у відчужуваній квартирі та за умови відсутності заборо</w:t>
      </w:r>
      <w:r w:rsidR="009B08E1">
        <w:rPr>
          <w:sz w:val="24"/>
          <w:szCs w:val="24"/>
          <w:lang w:val="uk-UA"/>
        </w:rPr>
        <w:t>н на вказані житлові приміщення.</w:t>
      </w:r>
    </w:p>
    <w:p w:rsidR="00302B55" w:rsidRPr="00BD3F92" w:rsidRDefault="00302B55" w:rsidP="00302B55">
      <w:pPr>
        <w:ind w:firstLine="501"/>
        <w:jc w:val="both"/>
        <w:rPr>
          <w:sz w:val="24"/>
          <w:szCs w:val="24"/>
          <w:lang w:val="uk-UA"/>
        </w:rPr>
      </w:pPr>
      <w:r w:rsidRPr="00BD3F92">
        <w:rPr>
          <w:sz w:val="24"/>
          <w:szCs w:val="24"/>
          <w:lang w:val="uk-UA"/>
        </w:rPr>
        <w:t>2.</w:t>
      </w:r>
      <w:r w:rsidR="00FE06C5">
        <w:rPr>
          <w:sz w:val="24"/>
          <w:szCs w:val="24"/>
          <w:lang w:val="uk-UA"/>
        </w:rPr>
        <w:t xml:space="preserve"> Дати дозвіл неповнолітньому М.</w:t>
      </w:r>
      <w:r w:rsidR="009B08E1">
        <w:rPr>
          <w:sz w:val="24"/>
          <w:szCs w:val="24"/>
          <w:lang w:val="uk-UA"/>
        </w:rPr>
        <w:t>,</w:t>
      </w:r>
      <w:r w:rsidR="00FE06C5">
        <w:rPr>
          <w:sz w:val="24"/>
          <w:szCs w:val="24"/>
          <w:lang w:val="uk-UA"/>
        </w:rPr>
        <w:t xml:space="preserve"> 15.08.****</w:t>
      </w:r>
      <w:r w:rsidRPr="00BD3F92">
        <w:rPr>
          <w:sz w:val="24"/>
          <w:szCs w:val="24"/>
          <w:lang w:val="uk-UA"/>
        </w:rPr>
        <w:t xml:space="preserve"> р.н. на укладання договору купівлі-продажу (відчужен</w:t>
      </w:r>
      <w:r w:rsidR="00FE06C5">
        <w:rPr>
          <w:sz w:val="24"/>
          <w:szCs w:val="24"/>
          <w:lang w:val="uk-UA"/>
        </w:rPr>
        <w:t>ня) трьохкімнатної квартири №*** буд. **</w:t>
      </w:r>
      <w:r w:rsidRPr="00BD3F92">
        <w:rPr>
          <w:sz w:val="24"/>
          <w:szCs w:val="24"/>
          <w:lang w:val="uk-UA"/>
        </w:rPr>
        <w:t xml:space="preserve"> по пр. Шевченка м. </w:t>
      </w:r>
      <w:r w:rsidR="009B08E1">
        <w:rPr>
          <w:sz w:val="24"/>
          <w:szCs w:val="24"/>
          <w:lang w:val="uk-UA"/>
        </w:rPr>
        <w:t>Новий Розділ Львівської області.</w:t>
      </w:r>
    </w:p>
    <w:p w:rsidR="00302B55" w:rsidRPr="00BD3F92" w:rsidRDefault="00302B55" w:rsidP="00302B55">
      <w:pPr>
        <w:ind w:firstLine="501"/>
        <w:jc w:val="both"/>
        <w:rPr>
          <w:sz w:val="24"/>
          <w:szCs w:val="24"/>
          <w:lang w:val="uk-UA"/>
        </w:rPr>
      </w:pPr>
      <w:r w:rsidRPr="00BD3F92">
        <w:rPr>
          <w:sz w:val="24"/>
          <w:szCs w:val="24"/>
          <w:lang w:val="uk-UA"/>
        </w:rPr>
        <w:t>3.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w:t>
      </w:r>
      <w:r w:rsidR="00FE06C5">
        <w:rPr>
          <w:sz w:val="24"/>
          <w:szCs w:val="24"/>
          <w:lang w:val="uk-UA"/>
        </w:rPr>
        <w:t xml:space="preserve"> майно неповнолітньої дитини М. 15.08.****</w:t>
      </w:r>
      <w:r w:rsidRPr="00BD3F92">
        <w:rPr>
          <w:sz w:val="24"/>
          <w:szCs w:val="24"/>
          <w:lang w:val="uk-UA"/>
        </w:rPr>
        <w:t xml:space="preserve"> р.н.</w:t>
      </w:r>
      <w:r w:rsidR="00FE06C5">
        <w:rPr>
          <w:sz w:val="24"/>
          <w:szCs w:val="24"/>
          <w:lang w:val="uk-UA"/>
        </w:rPr>
        <w:t xml:space="preserve"> на М. та М</w:t>
      </w:r>
      <w:r w:rsidR="009B08E1">
        <w:rPr>
          <w:sz w:val="24"/>
          <w:szCs w:val="24"/>
          <w:lang w:val="uk-UA"/>
        </w:rPr>
        <w:t>.</w:t>
      </w:r>
    </w:p>
    <w:p w:rsidR="00302B55" w:rsidRPr="00BD3F92" w:rsidRDefault="00302B55" w:rsidP="00302B55">
      <w:pPr>
        <w:ind w:firstLine="501"/>
        <w:jc w:val="both"/>
        <w:rPr>
          <w:sz w:val="24"/>
          <w:szCs w:val="24"/>
          <w:lang w:val="uk-UA"/>
        </w:rPr>
      </w:pPr>
      <w:r w:rsidRPr="00BD3F92">
        <w:rPr>
          <w:sz w:val="24"/>
          <w:szCs w:val="24"/>
          <w:lang w:val="uk-UA"/>
        </w:rPr>
        <w:lastRenderedPageBreak/>
        <w:t>4. Зобов’яз</w:t>
      </w:r>
      <w:r w:rsidR="00FE06C5">
        <w:rPr>
          <w:sz w:val="24"/>
          <w:szCs w:val="24"/>
          <w:lang w:val="uk-UA"/>
        </w:rPr>
        <w:t>ати М. та М.</w:t>
      </w:r>
      <w:r w:rsidRPr="00BD3F92">
        <w:rPr>
          <w:sz w:val="24"/>
          <w:szCs w:val="24"/>
          <w:lang w:val="uk-UA"/>
        </w:rPr>
        <w:t xml:space="preserve"> після проведення правочинів в місячний строк інформувати службу у справах дітей Новороздільської міської ради про виконання покладених зобов’язань та подати копію договору купівлі-продажу житлових приміщень;</w:t>
      </w:r>
    </w:p>
    <w:p w:rsidR="00302B55" w:rsidRPr="00BD3F92" w:rsidRDefault="00302B55" w:rsidP="00302B55">
      <w:pPr>
        <w:ind w:left="66" w:firstLine="501"/>
        <w:jc w:val="both"/>
        <w:rPr>
          <w:sz w:val="24"/>
          <w:szCs w:val="24"/>
          <w:lang w:val="uk-UA"/>
        </w:rPr>
      </w:pPr>
      <w:r w:rsidRPr="00BD3F92">
        <w:rPr>
          <w:sz w:val="24"/>
          <w:szCs w:val="24"/>
          <w:lang w:val="uk-UA"/>
        </w:rPr>
        <w:t>5. Контроль за виконанням рішення покласти на начальника служби у справах дітей Шиманську Т.Ю.</w:t>
      </w:r>
    </w:p>
    <w:p w:rsidR="00302B55" w:rsidRDefault="00302B55" w:rsidP="00302B55">
      <w:pPr>
        <w:rPr>
          <w:sz w:val="24"/>
          <w:szCs w:val="24"/>
          <w:lang w:val="uk-UA"/>
        </w:rPr>
      </w:pPr>
    </w:p>
    <w:p w:rsidR="00CF497F" w:rsidRPr="00BD3F92" w:rsidRDefault="00CF497F" w:rsidP="00302B55">
      <w:pPr>
        <w:rPr>
          <w:sz w:val="24"/>
          <w:szCs w:val="24"/>
          <w:lang w:val="uk-UA"/>
        </w:rPr>
      </w:pPr>
    </w:p>
    <w:p w:rsidR="00D24AD0" w:rsidRPr="00494E04" w:rsidRDefault="00302B55" w:rsidP="00494E04">
      <w:pPr>
        <w:jc w:val="both"/>
        <w:rPr>
          <w:sz w:val="24"/>
          <w:szCs w:val="24"/>
          <w:lang w:val="uk-UA"/>
        </w:rPr>
      </w:pPr>
      <w:r w:rsidRPr="00BD3F92">
        <w:rPr>
          <w:sz w:val="24"/>
          <w:szCs w:val="24"/>
          <w:lang w:val="uk-UA"/>
        </w:rPr>
        <w:t>МІСЬКИЙ ГОЛОВА                                                                   Андрій МЕЛЕШК</w:t>
      </w:r>
      <w:bookmarkStart w:id="0" w:name="_GoBack"/>
      <w:bookmarkEnd w:id="0"/>
      <w:r w:rsidR="00494E04">
        <w:rPr>
          <w:sz w:val="24"/>
          <w:szCs w:val="24"/>
          <w:lang w:val="uk-UA"/>
        </w:rPr>
        <w:t>О</w:t>
      </w:r>
    </w:p>
    <w:p w:rsidR="00D24AD0" w:rsidRDefault="00D24AD0">
      <w:pPr>
        <w:rPr>
          <w:lang w:val="uk-UA"/>
        </w:rPr>
      </w:pPr>
    </w:p>
    <w:p w:rsidR="00AF5088" w:rsidRDefault="00AF5088">
      <w:pPr>
        <w:rPr>
          <w:lang w:val="uk-UA"/>
        </w:rPr>
      </w:pPr>
    </w:p>
    <w:p w:rsidR="00F34EC9" w:rsidRPr="00654EDC" w:rsidRDefault="00F34EC9" w:rsidP="00F34EC9">
      <w:pPr>
        <w:jc w:val="center"/>
        <w:rPr>
          <w:sz w:val="24"/>
          <w:szCs w:val="24"/>
        </w:rPr>
      </w:pPr>
      <w:r>
        <w:rPr>
          <w:noProof/>
          <w:sz w:val="24"/>
          <w:szCs w:val="24"/>
        </w:rPr>
        <w:drawing>
          <wp:inline distT="0" distB="0" distL="0" distR="0">
            <wp:extent cx="1143000" cy="6032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D24AD0" w:rsidRDefault="00D24AD0">
      <w:pPr>
        <w:rPr>
          <w:lang w:val="uk-UA"/>
        </w:rPr>
      </w:pPr>
    </w:p>
    <w:p w:rsidR="002C148A" w:rsidRPr="00C43CF6" w:rsidRDefault="002C148A" w:rsidP="002C148A">
      <w:pPr>
        <w:overflowPunct w:val="0"/>
        <w:autoSpaceDE w:val="0"/>
        <w:autoSpaceDN w:val="0"/>
        <w:adjustRightInd w:val="0"/>
        <w:jc w:val="both"/>
        <w:textAlignment w:val="baseline"/>
        <w:rPr>
          <w:rFonts w:eastAsia="Calibri"/>
          <w:b/>
          <w:sz w:val="24"/>
          <w:szCs w:val="24"/>
          <w:lang w:val="uk-UA"/>
        </w:rPr>
      </w:pPr>
      <w:r>
        <w:rPr>
          <w:rFonts w:eastAsia="Calibri"/>
          <w:sz w:val="24"/>
          <w:szCs w:val="24"/>
          <w:lang w:val="uk-UA"/>
        </w:rPr>
        <w:tab/>
      </w:r>
      <w:r>
        <w:rPr>
          <w:rFonts w:eastAsia="Calibri"/>
          <w:sz w:val="24"/>
          <w:szCs w:val="24"/>
          <w:lang w:val="uk-UA"/>
        </w:rPr>
        <w:tab/>
      </w:r>
      <w:r>
        <w:rPr>
          <w:rFonts w:eastAsia="Calibri"/>
          <w:sz w:val="24"/>
          <w:szCs w:val="24"/>
          <w:lang w:val="uk-UA"/>
        </w:rPr>
        <w:tab/>
      </w:r>
      <w:r>
        <w:rPr>
          <w:rFonts w:eastAsia="Calibri"/>
          <w:sz w:val="24"/>
          <w:szCs w:val="24"/>
          <w:lang w:val="uk-UA"/>
        </w:rPr>
        <w:tab/>
      </w:r>
      <w:r>
        <w:rPr>
          <w:rFonts w:eastAsia="Calibri"/>
          <w:sz w:val="24"/>
          <w:szCs w:val="24"/>
          <w:lang w:val="uk-UA"/>
        </w:rPr>
        <w:tab/>
      </w:r>
      <w:r>
        <w:rPr>
          <w:rFonts w:eastAsia="Calibri"/>
          <w:sz w:val="24"/>
          <w:szCs w:val="24"/>
          <w:lang w:val="uk-UA"/>
        </w:rPr>
        <w:tab/>
      </w:r>
      <w:r>
        <w:rPr>
          <w:rFonts w:eastAsia="Calibri"/>
          <w:sz w:val="24"/>
          <w:szCs w:val="24"/>
          <w:lang w:val="uk-UA"/>
        </w:rPr>
        <w:tab/>
      </w:r>
      <w:r w:rsidRPr="00BD3F92">
        <w:rPr>
          <w:rFonts w:eastAsia="Calibri"/>
          <w:sz w:val="24"/>
          <w:szCs w:val="24"/>
          <w:lang w:val="uk-UA"/>
        </w:rPr>
        <w:tab/>
      </w:r>
      <w:r w:rsidR="00C43CF6" w:rsidRPr="00C43CF6">
        <w:rPr>
          <w:rFonts w:eastAsia="Calibri"/>
          <w:b/>
          <w:sz w:val="24"/>
          <w:szCs w:val="24"/>
          <w:lang w:val="uk-UA"/>
        </w:rPr>
        <w:t>193</w:t>
      </w:r>
    </w:p>
    <w:p w:rsidR="002C148A" w:rsidRDefault="002C148A" w:rsidP="002C148A">
      <w:pPr>
        <w:overflowPunct w:val="0"/>
        <w:autoSpaceDE w:val="0"/>
        <w:autoSpaceDN w:val="0"/>
        <w:adjustRightInd w:val="0"/>
        <w:jc w:val="both"/>
        <w:textAlignment w:val="baseline"/>
        <w:rPr>
          <w:rFonts w:eastAsia="Calibri"/>
          <w:sz w:val="24"/>
          <w:szCs w:val="24"/>
          <w:lang w:val="uk-UA"/>
        </w:rPr>
      </w:pPr>
    </w:p>
    <w:p w:rsidR="002C148A" w:rsidRDefault="002C148A" w:rsidP="002C148A">
      <w:pPr>
        <w:overflowPunct w:val="0"/>
        <w:autoSpaceDE w:val="0"/>
        <w:autoSpaceDN w:val="0"/>
        <w:adjustRightInd w:val="0"/>
        <w:jc w:val="both"/>
        <w:textAlignment w:val="baseline"/>
        <w:rPr>
          <w:rFonts w:eastAsia="Calibri"/>
          <w:sz w:val="24"/>
          <w:szCs w:val="24"/>
          <w:lang w:val="uk-UA"/>
        </w:rPr>
      </w:pPr>
    </w:p>
    <w:p w:rsidR="00DC247A" w:rsidRDefault="00DC247A" w:rsidP="00D24AD0">
      <w:pPr>
        <w:overflowPunct w:val="0"/>
        <w:autoSpaceDE w:val="0"/>
        <w:autoSpaceDN w:val="0"/>
        <w:adjustRightInd w:val="0"/>
        <w:jc w:val="both"/>
        <w:textAlignment w:val="baseline"/>
        <w:rPr>
          <w:rFonts w:eastAsia="Calibri"/>
          <w:sz w:val="24"/>
          <w:szCs w:val="24"/>
          <w:lang w:val="uk-UA"/>
        </w:rPr>
      </w:pPr>
    </w:p>
    <w:p w:rsidR="00AF5088" w:rsidRPr="00D24AD0" w:rsidRDefault="002C148A" w:rsidP="00D24AD0">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D24AD0" w:rsidRPr="00D24AD0" w:rsidRDefault="00D24AD0" w:rsidP="00D24AD0">
      <w:pPr>
        <w:tabs>
          <w:tab w:val="left" w:pos="708"/>
        </w:tabs>
        <w:rPr>
          <w:sz w:val="24"/>
          <w:szCs w:val="24"/>
          <w:lang w:val="uk-UA"/>
        </w:rPr>
      </w:pPr>
    </w:p>
    <w:p w:rsidR="00D24AD0" w:rsidRPr="00D24AD0" w:rsidRDefault="00D24AD0" w:rsidP="00D24AD0">
      <w:pPr>
        <w:rPr>
          <w:sz w:val="24"/>
          <w:szCs w:val="24"/>
          <w:lang w:val="uk-UA" w:eastAsia="uk-UA"/>
        </w:rPr>
      </w:pPr>
      <w:r w:rsidRPr="00D24AD0">
        <w:rPr>
          <w:sz w:val="24"/>
          <w:szCs w:val="24"/>
          <w:lang w:val="uk-UA" w:eastAsia="uk-UA"/>
        </w:rPr>
        <w:t xml:space="preserve">Про звільнення від здійснення повноважень </w:t>
      </w:r>
    </w:p>
    <w:p w:rsidR="00D24AD0" w:rsidRPr="00D24AD0" w:rsidRDefault="00D24AD0" w:rsidP="00D24AD0">
      <w:pPr>
        <w:rPr>
          <w:sz w:val="24"/>
          <w:szCs w:val="24"/>
          <w:lang w:val="uk-UA"/>
        </w:rPr>
      </w:pPr>
      <w:r w:rsidRPr="00D24AD0">
        <w:rPr>
          <w:sz w:val="24"/>
          <w:szCs w:val="24"/>
          <w:lang w:val="uk-UA" w:eastAsia="uk-UA"/>
        </w:rPr>
        <w:t>опікуна</w:t>
      </w:r>
      <w:r w:rsidR="00494E04">
        <w:rPr>
          <w:sz w:val="24"/>
          <w:szCs w:val="24"/>
          <w:lang w:val="uk-UA"/>
        </w:rPr>
        <w:t xml:space="preserve"> Т</w:t>
      </w:r>
      <w:r w:rsidRPr="00D24AD0">
        <w:rPr>
          <w:sz w:val="24"/>
          <w:szCs w:val="24"/>
          <w:lang w:val="uk-UA"/>
        </w:rPr>
        <w:t xml:space="preserve">. та припинення </w:t>
      </w:r>
    </w:p>
    <w:p w:rsidR="00D24AD0" w:rsidRPr="00D24AD0" w:rsidRDefault="00494E04" w:rsidP="00D24AD0">
      <w:pPr>
        <w:rPr>
          <w:sz w:val="24"/>
          <w:szCs w:val="24"/>
          <w:lang w:val="uk-UA"/>
        </w:rPr>
      </w:pPr>
      <w:r>
        <w:rPr>
          <w:sz w:val="24"/>
          <w:szCs w:val="24"/>
          <w:lang w:val="uk-UA"/>
        </w:rPr>
        <w:t>опіки над С., 03.01.****</w:t>
      </w:r>
      <w:r w:rsidR="00D24AD0" w:rsidRPr="00D24AD0">
        <w:rPr>
          <w:sz w:val="24"/>
          <w:szCs w:val="24"/>
          <w:lang w:val="uk-UA"/>
        </w:rPr>
        <w:t xml:space="preserve"> р.н.</w:t>
      </w:r>
    </w:p>
    <w:p w:rsidR="00D24AD0" w:rsidRPr="00D24AD0" w:rsidRDefault="00D24AD0" w:rsidP="00D24AD0">
      <w:pPr>
        <w:tabs>
          <w:tab w:val="left" w:pos="708"/>
        </w:tabs>
        <w:rPr>
          <w:sz w:val="24"/>
          <w:szCs w:val="24"/>
          <w:lang w:val="uk-UA"/>
        </w:rPr>
      </w:pPr>
    </w:p>
    <w:p w:rsidR="00D24AD0" w:rsidRPr="00D24AD0" w:rsidRDefault="00D24AD0" w:rsidP="00D24AD0">
      <w:pPr>
        <w:tabs>
          <w:tab w:val="left" w:pos="708"/>
          <w:tab w:val="center" w:pos="4153"/>
          <w:tab w:val="right" w:pos="8306"/>
        </w:tabs>
        <w:ind w:firstLine="709"/>
        <w:jc w:val="both"/>
        <w:rPr>
          <w:rFonts w:eastAsia="Calibri"/>
          <w:sz w:val="24"/>
          <w:szCs w:val="24"/>
          <w:lang w:val="uk-UA"/>
        </w:rPr>
      </w:pPr>
      <w:r w:rsidRPr="00D24AD0">
        <w:rPr>
          <w:rFonts w:eastAsia="Calibri"/>
          <w:sz w:val="24"/>
          <w:szCs w:val="24"/>
          <w:lang w:val="uk-UA"/>
        </w:rPr>
        <w:t>Розглянувши заяву № Т-12 від 20.09.</w:t>
      </w:r>
      <w:r w:rsidR="00494E04">
        <w:rPr>
          <w:rFonts w:eastAsia="Calibri"/>
          <w:sz w:val="24"/>
          <w:szCs w:val="24"/>
          <w:lang w:val="uk-UA"/>
        </w:rPr>
        <w:t>2016 р. Т.</w:t>
      </w:r>
      <w:r w:rsidRPr="00D24AD0">
        <w:rPr>
          <w:rFonts w:eastAsia="Calibri"/>
          <w:sz w:val="24"/>
          <w:szCs w:val="24"/>
          <w:lang w:val="uk-UA"/>
        </w:rPr>
        <w:t xml:space="preserve">., клопотання служби у справах дітей Новороздільської міської ради </w:t>
      </w:r>
      <w:r w:rsidRPr="00D24AD0">
        <w:rPr>
          <w:sz w:val="24"/>
          <w:szCs w:val="24"/>
          <w:lang w:val="uk-UA" w:eastAsia="uk-UA"/>
        </w:rPr>
        <w:t>про звільнення від здійснення повноважень опікуна</w:t>
      </w:r>
      <w:r w:rsidR="00494E04">
        <w:rPr>
          <w:rFonts w:eastAsia="Calibri"/>
          <w:sz w:val="24"/>
          <w:szCs w:val="24"/>
          <w:lang w:val="uk-UA"/>
        </w:rPr>
        <w:t xml:space="preserve"> Т.</w:t>
      </w:r>
      <w:r w:rsidRPr="00D24AD0">
        <w:rPr>
          <w:rFonts w:eastAsia="Calibri"/>
          <w:sz w:val="24"/>
          <w:szCs w:val="24"/>
          <w:lang w:val="uk-UA"/>
        </w:rPr>
        <w:t xml:space="preserve"> віднос</w:t>
      </w:r>
      <w:r w:rsidR="00494E04">
        <w:rPr>
          <w:rFonts w:eastAsia="Calibri"/>
          <w:sz w:val="24"/>
          <w:szCs w:val="24"/>
          <w:lang w:val="uk-UA"/>
        </w:rPr>
        <w:t>но підопічної С., 03.01.****</w:t>
      </w:r>
      <w:r w:rsidRPr="00D24AD0">
        <w:rPr>
          <w:rFonts w:eastAsia="Calibri"/>
          <w:sz w:val="24"/>
          <w:szCs w:val="24"/>
          <w:lang w:val="uk-UA"/>
        </w:rPr>
        <w:t xml:space="preserve"> р.н. та повноважень опікуна над житлом і майном малолітньої., розглянувши інші матеріали по справі, виходячи з інтересів дитини, позбавленої батьківського піклування, керуючись ст. 75  Цивільного  Кодексу України, Закону України “Про охорону дитинства”,  ст.ст. 3, 49, 50 Постанови КМУ № 866 від 24.09.2008, пп. 4 п. «б», ч. 1, ст. 34, ч. 1 ст. 73 Закону України «Про місцеве самоврядування в Україні» виконавчий комітет Новороздільської міської ради </w:t>
      </w:r>
    </w:p>
    <w:p w:rsidR="00D24AD0" w:rsidRPr="00D24AD0" w:rsidRDefault="00D24AD0" w:rsidP="00D24AD0">
      <w:pPr>
        <w:tabs>
          <w:tab w:val="left" w:pos="708"/>
          <w:tab w:val="center" w:pos="4153"/>
          <w:tab w:val="right" w:pos="8306"/>
        </w:tabs>
        <w:ind w:firstLine="709"/>
        <w:jc w:val="both"/>
        <w:rPr>
          <w:rFonts w:eastAsia="Calibri"/>
          <w:sz w:val="24"/>
          <w:szCs w:val="24"/>
          <w:lang w:val="uk-UA"/>
        </w:rPr>
      </w:pPr>
    </w:p>
    <w:p w:rsidR="00D24AD0" w:rsidRPr="00D24AD0" w:rsidRDefault="00D24AD0" w:rsidP="00D24AD0">
      <w:pPr>
        <w:overflowPunct w:val="0"/>
        <w:autoSpaceDE w:val="0"/>
        <w:autoSpaceDN w:val="0"/>
        <w:adjustRightInd w:val="0"/>
        <w:spacing w:before="120"/>
        <w:jc w:val="both"/>
        <w:rPr>
          <w:sz w:val="24"/>
          <w:szCs w:val="24"/>
          <w:lang w:val="uk-UA"/>
        </w:rPr>
      </w:pPr>
      <w:r w:rsidRPr="00D24AD0">
        <w:rPr>
          <w:sz w:val="24"/>
          <w:szCs w:val="24"/>
          <w:lang w:val="uk-UA"/>
        </w:rPr>
        <w:t xml:space="preserve">В И Р І Ш И В: </w:t>
      </w:r>
    </w:p>
    <w:p w:rsidR="00D24AD0" w:rsidRPr="00D24AD0" w:rsidRDefault="00D24AD0" w:rsidP="00D24AD0">
      <w:pPr>
        <w:overflowPunct w:val="0"/>
        <w:autoSpaceDE w:val="0"/>
        <w:autoSpaceDN w:val="0"/>
        <w:adjustRightInd w:val="0"/>
        <w:spacing w:before="120"/>
        <w:jc w:val="both"/>
        <w:rPr>
          <w:b/>
          <w:sz w:val="24"/>
          <w:szCs w:val="24"/>
          <w:lang w:val="uk-UA"/>
        </w:rPr>
      </w:pPr>
    </w:p>
    <w:p w:rsidR="00D24AD0" w:rsidRPr="00D24AD0" w:rsidRDefault="00D24AD0" w:rsidP="00D24AD0">
      <w:pPr>
        <w:jc w:val="both"/>
        <w:rPr>
          <w:sz w:val="24"/>
          <w:szCs w:val="24"/>
          <w:lang w:val="uk-UA"/>
        </w:rPr>
      </w:pPr>
      <w:r w:rsidRPr="00D24AD0">
        <w:rPr>
          <w:sz w:val="24"/>
          <w:szCs w:val="24"/>
          <w:lang w:val="uk-UA"/>
        </w:rPr>
        <w:tab/>
        <w:t xml:space="preserve">1. </w:t>
      </w:r>
      <w:r w:rsidRPr="00D24AD0">
        <w:rPr>
          <w:sz w:val="24"/>
          <w:szCs w:val="24"/>
          <w:lang w:val="uk-UA" w:eastAsia="uk-UA"/>
        </w:rPr>
        <w:t>Звільнити від здійснення повноважень опікуна</w:t>
      </w:r>
      <w:r w:rsidR="00822AE9">
        <w:rPr>
          <w:sz w:val="24"/>
          <w:szCs w:val="24"/>
          <w:lang w:val="uk-UA"/>
        </w:rPr>
        <w:t xml:space="preserve"> Т.</w:t>
      </w:r>
      <w:r w:rsidRPr="00D24AD0">
        <w:rPr>
          <w:sz w:val="24"/>
          <w:szCs w:val="24"/>
          <w:lang w:val="uk-UA"/>
        </w:rPr>
        <w:t xml:space="preserve"> віднос</w:t>
      </w:r>
      <w:r w:rsidR="00822AE9">
        <w:rPr>
          <w:sz w:val="24"/>
          <w:szCs w:val="24"/>
          <w:lang w:val="uk-UA"/>
        </w:rPr>
        <w:t>но підопічної С., 03.01.****</w:t>
      </w:r>
      <w:r w:rsidRPr="00D24AD0">
        <w:rPr>
          <w:sz w:val="24"/>
          <w:szCs w:val="24"/>
          <w:lang w:val="uk-UA"/>
        </w:rPr>
        <w:t xml:space="preserve"> р.н. </w:t>
      </w:r>
    </w:p>
    <w:p w:rsidR="00D24AD0" w:rsidRPr="00D24AD0" w:rsidRDefault="00D24AD0" w:rsidP="00D24AD0">
      <w:pPr>
        <w:jc w:val="both"/>
        <w:rPr>
          <w:sz w:val="24"/>
          <w:szCs w:val="24"/>
          <w:lang w:val="uk-UA"/>
        </w:rPr>
      </w:pPr>
      <w:r w:rsidRPr="00D24AD0">
        <w:rPr>
          <w:sz w:val="24"/>
          <w:szCs w:val="24"/>
          <w:lang w:val="uk-UA"/>
        </w:rPr>
        <w:tab/>
        <w:t xml:space="preserve">2. </w:t>
      </w:r>
      <w:r w:rsidRPr="00D24AD0">
        <w:rPr>
          <w:sz w:val="24"/>
          <w:szCs w:val="24"/>
          <w:lang w:val="uk-UA" w:eastAsia="uk-UA"/>
        </w:rPr>
        <w:t xml:space="preserve">Звільнити </w:t>
      </w:r>
      <w:r w:rsidRPr="00D24AD0">
        <w:rPr>
          <w:sz w:val="24"/>
          <w:szCs w:val="24"/>
          <w:lang w:val="uk-UA"/>
        </w:rPr>
        <w:t>Т</w:t>
      </w:r>
      <w:r w:rsidR="00822AE9">
        <w:rPr>
          <w:sz w:val="24"/>
          <w:szCs w:val="24"/>
          <w:lang w:val="uk-UA"/>
        </w:rPr>
        <w:t>.</w:t>
      </w:r>
      <w:r w:rsidRPr="00D24AD0">
        <w:rPr>
          <w:sz w:val="24"/>
          <w:szCs w:val="24"/>
          <w:lang w:val="uk-UA"/>
        </w:rPr>
        <w:t xml:space="preserve"> </w:t>
      </w:r>
      <w:r w:rsidRPr="00D24AD0">
        <w:rPr>
          <w:sz w:val="24"/>
          <w:szCs w:val="24"/>
          <w:lang w:val="uk-UA" w:eastAsia="uk-UA"/>
        </w:rPr>
        <w:t>від здійснення повноважень опікуна над житлом та майном</w:t>
      </w:r>
      <w:r w:rsidRPr="00D24AD0">
        <w:rPr>
          <w:sz w:val="24"/>
          <w:szCs w:val="24"/>
          <w:lang w:val="uk-UA"/>
        </w:rPr>
        <w:t xml:space="preserve"> дитини, позбавленої батьківсько</w:t>
      </w:r>
      <w:r w:rsidR="00822AE9">
        <w:rPr>
          <w:sz w:val="24"/>
          <w:szCs w:val="24"/>
          <w:lang w:val="uk-UA"/>
        </w:rPr>
        <w:t>го піклування С., 03.01.****</w:t>
      </w:r>
      <w:r w:rsidRPr="00D24AD0">
        <w:rPr>
          <w:sz w:val="24"/>
          <w:szCs w:val="24"/>
          <w:lang w:val="uk-UA"/>
        </w:rPr>
        <w:t xml:space="preserve"> р.н.</w:t>
      </w:r>
    </w:p>
    <w:p w:rsidR="00D24AD0" w:rsidRPr="00D24AD0" w:rsidRDefault="00D24AD0" w:rsidP="00D24AD0">
      <w:pPr>
        <w:jc w:val="both"/>
        <w:rPr>
          <w:sz w:val="24"/>
          <w:szCs w:val="24"/>
          <w:lang w:val="uk-UA"/>
        </w:rPr>
      </w:pPr>
      <w:r w:rsidRPr="00D24AD0">
        <w:rPr>
          <w:sz w:val="24"/>
          <w:szCs w:val="24"/>
          <w:lang w:val="uk-UA"/>
        </w:rPr>
        <w:tab/>
        <w:t xml:space="preserve">3. Припинити опіку над </w:t>
      </w:r>
      <w:r w:rsidR="00822AE9">
        <w:rPr>
          <w:sz w:val="24"/>
          <w:szCs w:val="24"/>
          <w:lang w:val="uk-UA"/>
        </w:rPr>
        <w:t>малолітньою С., 03.01.****</w:t>
      </w:r>
      <w:r w:rsidRPr="00D24AD0">
        <w:rPr>
          <w:sz w:val="24"/>
          <w:szCs w:val="24"/>
          <w:lang w:val="uk-UA"/>
        </w:rPr>
        <w:t xml:space="preserve"> р.н.</w:t>
      </w:r>
    </w:p>
    <w:p w:rsidR="00D24AD0" w:rsidRPr="00D24AD0" w:rsidRDefault="00D24AD0" w:rsidP="00D24AD0">
      <w:pPr>
        <w:jc w:val="both"/>
        <w:rPr>
          <w:sz w:val="24"/>
          <w:szCs w:val="24"/>
          <w:lang w:val="uk-UA"/>
        </w:rPr>
      </w:pPr>
      <w:r w:rsidRPr="00D24AD0">
        <w:rPr>
          <w:sz w:val="24"/>
          <w:szCs w:val="24"/>
          <w:lang w:val="uk-UA"/>
        </w:rPr>
        <w:tab/>
        <w:t>4. Рішення виконавчого комітету від 17.07.2013 р. №221 «Про встановленн</w:t>
      </w:r>
      <w:r w:rsidR="00822AE9">
        <w:rPr>
          <w:sz w:val="24"/>
          <w:szCs w:val="24"/>
          <w:lang w:val="uk-UA"/>
        </w:rPr>
        <w:t>я опіки над малолітньою С</w:t>
      </w:r>
      <w:r w:rsidRPr="00D24AD0">
        <w:rPr>
          <w:sz w:val="24"/>
          <w:szCs w:val="24"/>
          <w:lang w:val="uk-UA"/>
        </w:rPr>
        <w:t>. т</w:t>
      </w:r>
      <w:r w:rsidR="00822AE9">
        <w:rPr>
          <w:sz w:val="24"/>
          <w:szCs w:val="24"/>
          <w:lang w:val="uk-UA"/>
        </w:rPr>
        <w:t>а призначення опікуном Т</w:t>
      </w:r>
      <w:r w:rsidRPr="00D24AD0">
        <w:rPr>
          <w:sz w:val="24"/>
          <w:szCs w:val="24"/>
          <w:lang w:val="uk-UA"/>
        </w:rPr>
        <w:t>.» визнати таким, що втратило чинність.</w:t>
      </w:r>
    </w:p>
    <w:p w:rsidR="00D24AD0" w:rsidRPr="00D24AD0" w:rsidRDefault="00D24AD0" w:rsidP="00D24AD0">
      <w:pPr>
        <w:jc w:val="both"/>
        <w:rPr>
          <w:sz w:val="24"/>
          <w:szCs w:val="24"/>
          <w:lang w:val="uk-UA"/>
        </w:rPr>
      </w:pPr>
      <w:r w:rsidRPr="00D24AD0">
        <w:rPr>
          <w:sz w:val="24"/>
          <w:szCs w:val="24"/>
          <w:lang w:val="uk-UA"/>
        </w:rPr>
        <w:tab/>
        <w:t>5. Контроль за виконанням рішення покласти на начальника служби у справах дітей Шиманську Т.Ю.</w:t>
      </w:r>
    </w:p>
    <w:p w:rsidR="00D24AD0" w:rsidRDefault="00D24AD0" w:rsidP="00D24AD0">
      <w:pPr>
        <w:autoSpaceDE w:val="0"/>
        <w:autoSpaceDN w:val="0"/>
        <w:jc w:val="both"/>
        <w:rPr>
          <w:sz w:val="24"/>
          <w:szCs w:val="24"/>
          <w:lang w:val="uk-UA"/>
        </w:rPr>
      </w:pPr>
    </w:p>
    <w:p w:rsidR="00D24AD0" w:rsidRPr="00D24AD0" w:rsidRDefault="00D24AD0" w:rsidP="00D24AD0">
      <w:pPr>
        <w:autoSpaceDE w:val="0"/>
        <w:autoSpaceDN w:val="0"/>
        <w:jc w:val="both"/>
        <w:rPr>
          <w:sz w:val="24"/>
          <w:szCs w:val="24"/>
          <w:lang w:val="uk-UA"/>
        </w:rPr>
      </w:pPr>
    </w:p>
    <w:p w:rsidR="00D24AD0" w:rsidRPr="00D24AD0" w:rsidRDefault="00D24AD0" w:rsidP="00D24AD0">
      <w:pPr>
        <w:autoSpaceDE w:val="0"/>
        <w:autoSpaceDN w:val="0"/>
        <w:jc w:val="both"/>
        <w:rPr>
          <w:sz w:val="24"/>
          <w:szCs w:val="24"/>
          <w:lang w:val="uk-UA"/>
        </w:rPr>
      </w:pPr>
      <w:r w:rsidRPr="00D24AD0">
        <w:rPr>
          <w:sz w:val="24"/>
          <w:szCs w:val="24"/>
          <w:lang w:val="uk-UA"/>
        </w:rPr>
        <w:t>МІСЬКИЙ ГОЛОВА</w:t>
      </w:r>
      <w:r w:rsidRPr="00D24AD0">
        <w:rPr>
          <w:sz w:val="24"/>
          <w:szCs w:val="24"/>
          <w:lang w:val="uk-UA"/>
        </w:rPr>
        <w:tab/>
      </w:r>
      <w:r w:rsidRPr="00D24AD0">
        <w:rPr>
          <w:sz w:val="24"/>
          <w:szCs w:val="24"/>
          <w:lang w:val="uk-UA"/>
        </w:rPr>
        <w:tab/>
      </w:r>
      <w:r w:rsidRPr="00D24AD0">
        <w:rPr>
          <w:sz w:val="24"/>
          <w:szCs w:val="24"/>
          <w:lang w:val="uk-UA"/>
        </w:rPr>
        <w:tab/>
        <w:t xml:space="preserve">                        </w:t>
      </w:r>
      <w:r w:rsidRPr="00D24AD0">
        <w:rPr>
          <w:sz w:val="24"/>
          <w:szCs w:val="24"/>
          <w:lang w:val="uk-UA"/>
        </w:rPr>
        <w:tab/>
        <w:t xml:space="preserve">      </w:t>
      </w:r>
      <w:r w:rsidRPr="00D24AD0">
        <w:rPr>
          <w:sz w:val="24"/>
          <w:szCs w:val="24"/>
          <w:lang w:val="uk-UA"/>
        </w:rPr>
        <w:tab/>
        <w:t>Андрій МЕЛЕШКО</w:t>
      </w:r>
    </w:p>
    <w:p w:rsidR="00D24AD0" w:rsidRPr="00D24AD0" w:rsidRDefault="00D24AD0" w:rsidP="00D24AD0">
      <w:pPr>
        <w:spacing w:after="200" w:line="276" w:lineRule="auto"/>
        <w:rPr>
          <w:sz w:val="24"/>
          <w:szCs w:val="24"/>
          <w:lang w:val="uk-UA"/>
        </w:rPr>
      </w:pPr>
    </w:p>
    <w:p w:rsidR="00D24AD0" w:rsidRPr="00D24AD0" w:rsidRDefault="00D24AD0" w:rsidP="00D24AD0">
      <w:pPr>
        <w:jc w:val="both"/>
        <w:rPr>
          <w:sz w:val="24"/>
          <w:szCs w:val="24"/>
          <w:lang w:val="uk-UA"/>
        </w:rPr>
      </w:pPr>
    </w:p>
    <w:p w:rsidR="00D24AD0" w:rsidRPr="00D24AD0" w:rsidRDefault="00D24AD0" w:rsidP="00D24AD0">
      <w:pPr>
        <w:spacing w:after="200" w:line="276" w:lineRule="auto"/>
        <w:rPr>
          <w:sz w:val="24"/>
          <w:szCs w:val="24"/>
          <w:lang w:val="uk-UA"/>
        </w:rPr>
      </w:pPr>
      <w:r w:rsidRPr="00D24AD0">
        <w:rPr>
          <w:sz w:val="24"/>
          <w:szCs w:val="24"/>
          <w:lang w:val="uk-UA"/>
        </w:rPr>
        <w:br w:type="page"/>
      </w:r>
    </w:p>
    <w:p w:rsidR="00D24AD0" w:rsidRDefault="00D24AD0" w:rsidP="002C148A">
      <w:pPr>
        <w:overflowPunct w:val="0"/>
        <w:autoSpaceDE w:val="0"/>
        <w:autoSpaceDN w:val="0"/>
        <w:adjustRightInd w:val="0"/>
        <w:jc w:val="both"/>
        <w:textAlignment w:val="baseline"/>
        <w:rPr>
          <w:rFonts w:eastAsia="Calibri"/>
          <w:sz w:val="24"/>
          <w:szCs w:val="24"/>
          <w:lang w:val="uk-UA"/>
        </w:rPr>
      </w:pPr>
    </w:p>
    <w:p w:rsidR="00F34EC9" w:rsidRPr="00654EDC" w:rsidRDefault="00F34EC9" w:rsidP="00F34EC9">
      <w:pPr>
        <w:jc w:val="center"/>
        <w:rPr>
          <w:sz w:val="24"/>
          <w:szCs w:val="24"/>
        </w:rPr>
      </w:pPr>
      <w:r>
        <w:rPr>
          <w:noProof/>
          <w:sz w:val="24"/>
          <w:szCs w:val="24"/>
        </w:rPr>
        <w:drawing>
          <wp:inline distT="0" distB="0" distL="0" distR="0">
            <wp:extent cx="1143000" cy="6032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D24AD0" w:rsidRDefault="00D24AD0" w:rsidP="002C148A">
      <w:pPr>
        <w:overflowPunct w:val="0"/>
        <w:autoSpaceDE w:val="0"/>
        <w:autoSpaceDN w:val="0"/>
        <w:adjustRightInd w:val="0"/>
        <w:jc w:val="both"/>
        <w:textAlignment w:val="baseline"/>
        <w:rPr>
          <w:rFonts w:eastAsia="Calibri"/>
          <w:sz w:val="24"/>
          <w:szCs w:val="24"/>
          <w:lang w:val="uk-UA"/>
        </w:rPr>
      </w:pPr>
    </w:p>
    <w:p w:rsidR="002C148A" w:rsidRPr="00D24AD0" w:rsidRDefault="00D24AD0" w:rsidP="002C148A">
      <w:pPr>
        <w:overflowPunct w:val="0"/>
        <w:autoSpaceDE w:val="0"/>
        <w:autoSpaceDN w:val="0"/>
        <w:adjustRightInd w:val="0"/>
        <w:jc w:val="both"/>
        <w:textAlignment w:val="baseline"/>
        <w:rPr>
          <w:rFonts w:eastAsia="Calibri"/>
          <w:b/>
          <w:sz w:val="24"/>
          <w:szCs w:val="24"/>
          <w:lang w:val="uk-UA"/>
        </w:rPr>
      </w:pPr>
      <w:r>
        <w:rPr>
          <w:rFonts w:eastAsia="Calibri"/>
          <w:sz w:val="24"/>
          <w:szCs w:val="24"/>
          <w:lang w:val="uk-UA"/>
        </w:rPr>
        <w:tab/>
      </w:r>
      <w:r>
        <w:rPr>
          <w:rFonts w:eastAsia="Calibri"/>
          <w:sz w:val="24"/>
          <w:szCs w:val="24"/>
          <w:lang w:val="uk-UA"/>
        </w:rPr>
        <w:tab/>
      </w:r>
      <w:r>
        <w:rPr>
          <w:rFonts w:eastAsia="Calibri"/>
          <w:sz w:val="24"/>
          <w:szCs w:val="24"/>
          <w:lang w:val="uk-UA"/>
        </w:rPr>
        <w:tab/>
      </w:r>
      <w:r>
        <w:rPr>
          <w:rFonts w:eastAsia="Calibri"/>
          <w:sz w:val="24"/>
          <w:szCs w:val="24"/>
          <w:lang w:val="uk-UA"/>
        </w:rPr>
        <w:tab/>
      </w:r>
      <w:r>
        <w:rPr>
          <w:rFonts w:eastAsia="Calibri"/>
          <w:sz w:val="24"/>
          <w:szCs w:val="24"/>
          <w:lang w:val="uk-UA"/>
        </w:rPr>
        <w:tab/>
      </w:r>
      <w:r>
        <w:rPr>
          <w:rFonts w:eastAsia="Calibri"/>
          <w:sz w:val="24"/>
          <w:szCs w:val="24"/>
          <w:lang w:val="uk-UA"/>
        </w:rPr>
        <w:tab/>
      </w:r>
      <w:r>
        <w:rPr>
          <w:rFonts w:eastAsia="Calibri"/>
          <w:sz w:val="24"/>
          <w:szCs w:val="24"/>
          <w:lang w:val="uk-UA"/>
        </w:rPr>
        <w:tab/>
      </w:r>
      <w:r w:rsidR="002C148A" w:rsidRPr="00D24AD0">
        <w:rPr>
          <w:rFonts w:eastAsia="Calibri"/>
          <w:sz w:val="24"/>
          <w:szCs w:val="24"/>
          <w:lang w:val="uk-UA"/>
        </w:rPr>
        <w:tab/>
      </w:r>
      <w:r w:rsidR="00C43CF6" w:rsidRPr="00D24AD0">
        <w:rPr>
          <w:rFonts w:eastAsia="Calibri"/>
          <w:b/>
          <w:sz w:val="24"/>
          <w:szCs w:val="24"/>
          <w:lang w:val="uk-UA"/>
        </w:rPr>
        <w:t>194</w:t>
      </w:r>
    </w:p>
    <w:p w:rsidR="002C148A" w:rsidRPr="00D24AD0" w:rsidRDefault="002C148A" w:rsidP="002C148A">
      <w:pPr>
        <w:overflowPunct w:val="0"/>
        <w:autoSpaceDE w:val="0"/>
        <w:autoSpaceDN w:val="0"/>
        <w:adjustRightInd w:val="0"/>
        <w:jc w:val="both"/>
        <w:textAlignment w:val="baseline"/>
        <w:rPr>
          <w:rFonts w:eastAsia="Calibri"/>
          <w:sz w:val="24"/>
          <w:szCs w:val="24"/>
          <w:lang w:val="uk-UA"/>
        </w:rPr>
      </w:pPr>
    </w:p>
    <w:p w:rsidR="002C148A" w:rsidRDefault="002C148A" w:rsidP="002C148A">
      <w:pPr>
        <w:overflowPunct w:val="0"/>
        <w:autoSpaceDE w:val="0"/>
        <w:autoSpaceDN w:val="0"/>
        <w:adjustRightInd w:val="0"/>
        <w:jc w:val="both"/>
        <w:textAlignment w:val="baseline"/>
        <w:rPr>
          <w:rFonts w:eastAsia="Calibri"/>
          <w:sz w:val="24"/>
          <w:szCs w:val="24"/>
          <w:lang w:val="uk-UA"/>
        </w:rPr>
      </w:pPr>
    </w:p>
    <w:p w:rsidR="00D24AD0" w:rsidRPr="00D24AD0" w:rsidRDefault="00D24AD0" w:rsidP="002C148A">
      <w:pPr>
        <w:overflowPunct w:val="0"/>
        <w:autoSpaceDE w:val="0"/>
        <w:autoSpaceDN w:val="0"/>
        <w:adjustRightInd w:val="0"/>
        <w:jc w:val="both"/>
        <w:textAlignment w:val="baseline"/>
        <w:rPr>
          <w:rFonts w:eastAsia="Calibri"/>
          <w:sz w:val="24"/>
          <w:szCs w:val="24"/>
          <w:lang w:val="uk-UA"/>
        </w:rPr>
      </w:pPr>
    </w:p>
    <w:p w:rsidR="00D24AD0" w:rsidRPr="00D24AD0" w:rsidRDefault="00D24AD0" w:rsidP="00D24AD0">
      <w:pPr>
        <w:rPr>
          <w:sz w:val="24"/>
          <w:szCs w:val="24"/>
          <w:lang w:val="uk-UA"/>
        </w:rPr>
      </w:pPr>
      <w:r w:rsidRPr="00D24AD0">
        <w:rPr>
          <w:sz w:val="24"/>
          <w:szCs w:val="24"/>
          <w:lang w:val="uk-UA"/>
        </w:rPr>
        <w:t>20 вересня 2016 року</w:t>
      </w:r>
    </w:p>
    <w:p w:rsidR="00D24AD0" w:rsidRPr="00D24AD0" w:rsidRDefault="00D24AD0" w:rsidP="00D24AD0">
      <w:pPr>
        <w:widowControl w:val="0"/>
        <w:spacing w:before="20" w:after="20" w:line="20" w:lineRule="atLeast"/>
        <w:rPr>
          <w:rFonts w:eastAsia="MS Mincho"/>
          <w:sz w:val="24"/>
          <w:szCs w:val="24"/>
          <w:lang w:val="uk-UA"/>
        </w:rPr>
      </w:pPr>
    </w:p>
    <w:p w:rsidR="00D24AD0" w:rsidRPr="00D24AD0" w:rsidRDefault="00D24AD0" w:rsidP="00D24AD0">
      <w:pPr>
        <w:tabs>
          <w:tab w:val="left" w:pos="708"/>
          <w:tab w:val="center" w:pos="4153"/>
          <w:tab w:val="right" w:pos="8306"/>
        </w:tabs>
        <w:rPr>
          <w:rFonts w:eastAsia="Calibri"/>
          <w:sz w:val="24"/>
          <w:szCs w:val="24"/>
          <w:lang w:val="uk-UA"/>
        </w:rPr>
      </w:pPr>
      <w:r w:rsidRPr="00D24AD0">
        <w:rPr>
          <w:rFonts w:eastAsia="Calibri"/>
          <w:sz w:val="24"/>
          <w:szCs w:val="24"/>
          <w:lang w:val="uk-UA"/>
        </w:rPr>
        <w:t>Про встановлення опіки над</w:t>
      </w:r>
    </w:p>
    <w:p w:rsidR="00D24AD0" w:rsidRPr="00D24AD0" w:rsidRDefault="00822AE9" w:rsidP="00D24AD0">
      <w:pPr>
        <w:jc w:val="both"/>
        <w:rPr>
          <w:sz w:val="24"/>
          <w:szCs w:val="24"/>
          <w:lang w:val="uk-UA"/>
        </w:rPr>
      </w:pPr>
      <w:r>
        <w:rPr>
          <w:sz w:val="24"/>
          <w:szCs w:val="24"/>
          <w:lang w:val="uk-UA"/>
        </w:rPr>
        <w:t>С., 03.01.****</w:t>
      </w:r>
      <w:r w:rsidR="00D24AD0" w:rsidRPr="00D24AD0">
        <w:rPr>
          <w:sz w:val="24"/>
          <w:szCs w:val="24"/>
          <w:lang w:val="uk-UA"/>
        </w:rPr>
        <w:t xml:space="preserve"> р.н.</w:t>
      </w:r>
    </w:p>
    <w:p w:rsidR="00D24AD0" w:rsidRPr="00D24AD0" w:rsidRDefault="00D24AD0" w:rsidP="00D24AD0">
      <w:pPr>
        <w:jc w:val="both"/>
        <w:rPr>
          <w:sz w:val="24"/>
          <w:szCs w:val="24"/>
          <w:lang w:val="uk-UA"/>
        </w:rPr>
      </w:pPr>
      <w:r w:rsidRPr="00D24AD0">
        <w:rPr>
          <w:sz w:val="24"/>
          <w:szCs w:val="24"/>
          <w:lang w:val="uk-UA"/>
        </w:rPr>
        <w:t>та</w:t>
      </w:r>
      <w:r w:rsidR="00822AE9">
        <w:rPr>
          <w:sz w:val="24"/>
          <w:szCs w:val="24"/>
          <w:lang w:val="uk-UA"/>
        </w:rPr>
        <w:t xml:space="preserve"> призначення опікуном Ж</w:t>
      </w:r>
      <w:r w:rsidRPr="00D24AD0">
        <w:rPr>
          <w:sz w:val="24"/>
          <w:szCs w:val="24"/>
          <w:lang w:val="uk-UA"/>
        </w:rPr>
        <w:t>.</w:t>
      </w:r>
    </w:p>
    <w:p w:rsidR="00D24AD0" w:rsidRPr="00D24AD0" w:rsidRDefault="00D24AD0" w:rsidP="00D24AD0">
      <w:pPr>
        <w:tabs>
          <w:tab w:val="left" w:pos="708"/>
          <w:tab w:val="center" w:pos="4153"/>
          <w:tab w:val="right" w:pos="8306"/>
        </w:tabs>
        <w:rPr>
          <w:rFonts w:eastAsia="Calibri"/>
          <w:sz w:val="24"/>
          <w:szCs w:val="24"/>
          <w:lang w:val="uk-UA"/>
        </w:rPr>
      </w:pPr>
    </w:p>
    <w:p w:rsidR="00D24AD0" w:rsidRPr="00D24AD0" w:rsidRDefault="00D24AD0" w:rsidP="00D24AD0">
      <w:pPr>
        <w:tabs>
          <w:tab w:val="left" w:pos="708"/>
          <w:tab w:val="center" w:pos="4153"/>
          <w:tab w:val="right" w:pos="8306"/>
        </w:tabs>
        <w:ind w:firstLine="709"/>
        <w:jc w:val="both"/>
        <w:rPr>
          <w:rFonts w:eastAsia="Calibri"/>
          <w:sz w:val="24"/>
          <w:szCs w:val="24"/>
          <w:lang w:val="uk-UA"/>
        </w:rPr>
      </w:pPr>
      <w:r w:rsidRPr="00D24AD0">
        <w:rPr>
          <w:rFonts w:eastAsia="Calibri"/>
          <w:sz w:val="24"/>
          <w:szCs w:val="24"/>
          <w:lang w:val="uk-UA"/>
        </w:rPr>
        <w:t>Розглянувши заяву від 20.09.2016 р</w:t>
      </w:r>
      <w:r w:rsidR="00822AE9">
        <w:rPr>
          <w:rFonts w:eastAsia="Calibri"/>
          <w:sz w:val="24"/>
          <w:szCs w:val="24"/>
          <w:lang w:val="uk-UA"/>
        </w:rPr>
        <w:t>. №Ж-13 Ж.</w:t>
      </w:r>
      <w:r w:rsidRPr="00D24AD0">
        <w:rPr>
          <w:rFonts w:eastAsia="Calibri"/>
          <w:sz w:val="24"/>
          <w:szCs w:val="24"/>
          <w:lang w:val="uk-UA"/>
        </w:rPr>
        <w:t>,  висновок  служби у справах діте</w:t>
      </w:r>
      <w:r w:rsidR="00822AE9">
        <w:rPr>
          <w:rFonts w:eastAsia="Calibri"/>
          <w:sz w:val="24"/>
          <w:szCs w:val="24"/>
          <w:lang w:val="uk-UA"/>
        </w:rPr>
        <w:t>й Новороздільської міської ради</w:t>
      </w:r>
      <w:r w:rsidRPr="00D24AD0">
        <w:rPr>
          <w:rFonts w:eastAsia="Calibri"/>
          <w:sz w:val="24"/>
          <w:szCs w:val="24"/>
          <w:lang w:val="uk-UA"/>
        </w:rPr>
        <w:t xml:space="preserve"> № 01-06/17/439 від 20.09.2016 р.</w:t>
      </w:r>
      <w:r w:rsidRPr="00D24AD0">
        <w:rPr>
          <w:rFonts w:eastAsia="Calibri"/>
          <w:b/>
          <w:i/>
          <w:sz w:val="24"/>
          <w:szCs w:val="24"/>
          <w:lang w:val="uk-UA"/>
        </w:rPr>
        <w:t xml:space="preserve"> </w:t>
      </w:r>
      <w:r w:rsidRPr="00D24AD0">
        <w:rPr>
          <w:rFonts w:eastAsia="Calibri"/>
          <w:sz w:val="24"/>
          <w:szCs w:val="24"/>
          <w:lang w:val="uk-UA"/>
        </w:rPr>
        <w:t>про доцільність встановлення опіки над дитиною, позбавленою батьківського</w:t>
      </w:r>
      <w:r w:rsidR="00822AE9">
        <w:rPr>
          <w:rFonts w:eastAsia="Calibri"/>
          <w:sz w:val="24"/>
          <w:szCs w:val="24"/>
          <w:lang w:val="uk-UA"/>
        </w:rPr>
        <w:t xml:space="preserve"> піклування С., 03.01.****</w:t>
      </w:r>
      <w:r w:rsidRPr="00D24AD0">
        <w:rPr>
          <w:rFonts w:eastAsia="Calibri"/>
          <w:sz w:val="24"/>
          <w:szCs w:val="24"/>
          <w:lang w:val="uk-UA"/>
        </w:rPr>
        <w:t xml:space="preserve"> р.н. та відповідність його інтересам дитини, інші матеріали по справі, відповідно до  Закону України “Про охорону дитинства”, ст.ст. 243, 246  Сімейного кодексу України,”, ст.ст. 56,61, 62, 63 Цивільного  Кодексу України, п. 41, 42  постанови Кабінету Міністрів України від 24.09.08р. № 866 «Питання діяльності органів опіки та піклування, пов’язаної із захистом прав дитини», п.п. 4 п. «б» ч.1 ст. 34 Закону України  «Про місцеве самоврядування в Україні» виконавчий комітет Новороздільської міської ради</w:t>
      </w:r>
    </w:p>
    <w:p w:rsidR="00D24AD0" w:rsidRPr="00D24AD0" w:rsidRDefault="00D24AD0" w:rsidP="00D24AD0">
      <w:pPr>
        <w:ind w:firstLine="540"/>
        <w:jc w:val="both"/>
        <w:rPr>
          <w:sz w:val="24"/>
          <w:szCs w:val="24"/>
          <w:lang w:val="uk-UA"/>
        </w:rPr>
      </w:pPr>
    </w:p>
    <w:p w:rsidR="00D24AD0" w:rsidRPr="00D24AD0" w:rsidRDefault="00D24AD0" w:rsidP="00D24AD0">
      <w:pPr>
        <w:overflowPunct w:val="0"/>
        <w:autoSpaceDE w:val="0"/>
        <w:autoSpaceDN w:val="0"/>
        <w:adjustRightInd w:val="0"/>
        <w:jc w:val="both"/>
        <w:rPr>
          <w:sz w:val="24"/>
          <w:szCs w:val="24"/>
          <w:lang w:val="uk-UA"/>
        </w:rPr>
      </w:pPr>
      <w:r w:rsidRPr="00D24AD0">
        <w:rPr>
          <w:sz w:val="24"/>
          <w:szCs w:val="24"/>
          <w:lang w:val="uk-UA"/>
        </w:rPr>
        <w:t>В И Р І Ш И В:</w:t>
      </w:r>
    </w:p>
    <w:p w:rsidR="00D24AD0" w:rsidRPr="00D24AD0" w:rsidRDefault="00D24AD0" w:rsidP="00D24AD0">
      <w:pPr>
        <w:overflowPunct w:val="0"/>
        <w:autoSpaceDE w:val="0"/>
        <w:autoSpaceDN w:val="0"/>
        <w:adjustRightInd w:val="0"/>
        <w:spacing w:before="120"/>
        <w:ind w:firstLine="426"/>
        <w:jc w:val="both"/>
        <w:rPr>
          <w:b/>
          <w:sz w:val="24"/>
          <w:szCs w:val="24"/>
          <w:lang w:val="uk-UA"/>
        </w:rPr>
      </w:pPr>
    </w:p>
    <w:p w:rsidR="00D24AD0" w:rsidRPr="00D24AD0" w:rsidRDefault="00D24AD0" w:rsidP="00D24AD0">
      <w:pPr>
        <w:ind w:firstLine="567"/>
        <w:jc w:val="both"/>
        <w:rPr>
          <w:sz w:val="24"/>
          <w:szCs w:val="24"/>
          <w:lang w:val="uk-UA"/>
        </w:rPr>
      </w:pPr>
      <w:r w:rsidRPr="00D24AD0">
        <w:rPr>
          <w:sz w:val="24"/>
          <w:szCs w:val="24"/>
          <w:lang w:val="uk-UA"/>
        </w:rPr>
        <w:t>1. При</w:t>
      </w:r>
      <w:r w:rsidR="00822AE9">
        <w:rPr>
          <w:sz w:val="24"/>
          <w:szCs w:val="24"/>
          <w:lang w:val="uk-UA"/>
        </w:rPr>
        <w:t>значити Ж.</w:t>
      </w:r>
      <w:r w:rsidRPr="00D24AD0">
        <w:rPr>
          <w:sz w:val="24"/>
          <w:szCs w:val="24"/>
          <w:lang w:val="uk-UA"/>
        </w:rPr>
        <w:t xml:space="preserve"> опікуном над дитиною, позбавленою батьківського піклування</w:t>
      </w:r>
      <w:r w:rsidR="00822AE9">
        <w:rPr>
          <w:sz w:val="24"/>
          <w:szCs w:val="24"/>
          <w:lang w:val="uk-UA"/>
        </w:rPr>
        <w:t xml:space="preserve"> С., 03.01.****</w:t>
      </w:r>
      <w:r w:rsidRPr="00D24AD0">
        <w:rPr>
          <w:sz w:val="24"/>
          <w:szCs w:val="24"/>
          <w:lang w:val="uk-UA"/>
        </w:rPr>
        <w:t xml:space="preserve"> р.н.</w:t>
      </w:r>
    </w:p>
    <w:p w:rsidR="00D24AD0" w:rsidRPr="00D24AD0" w:rsidRDefault="00D24AD0" w:rsidP="00D24AD0">
      <w:pPr>
        <w:ind w:firstLine="567"/>
        <w:jc w:val="both"/>
        <w:rPr>
          <w:sz w:val="24"/>
          <w:szCs w:val="24"/>
          <w:lang w:val="uk-UA"/>
        </w:rPr>
      </w:pPr>
      <w:r w:rsidRPr="00D24AD0">
        <w:rPr>
          <w:sz w:val="24"/>
          <w:szCs w:val="24"/>
          <w:lang w:val="uk-UA"/>
        </w:rPr>
        <w:t>2. При</w:t>
      </w:r>
      <w:r w:rsidR="00822AE9">
        <w:rPr>
          <w:sz w:val="24"/>
          <w:szCs w:val="24"/>
          <w:lang w:val="uk-UA"/>
        </w:rPr>
        <w:t>значити Ж.</w:t>
      </w:r>
      <w:r w:rsidRPr="00D24AD0">
        <w:rPr>
          <w:sz w:val="24"/>
          <w:szCs w:val="24"/>
          <w:lang w:val="uk-UA"/>
        </w:rPr>
        <w:t xml:space="preserve"> опікуном над майном та житлом дитини, позбавленої батьківсько</w:t>
      </w:r>
      <w:r w:rsidR="00822AE9">
        <w:rPr>
          <w:sz w:val="24"/>
          <w:szCs w:val="24"/>
          <w:lang w:val="uk-UA"/>
        </w:rPr>
        <w:t>го піклування С., 03.01.****</w:t>
      </w:r>
      <w:r w:rsidRPr="00D24AD0">
        <w:rPr>
          <w:sz w:val="24"/>
          <w:szCs w:val="24"/>
          <w:lang w:val="uk-UA"/>
        </w:rPr>
        <w:t xml:space="preserve"> р.н.</w:t>
      </w:r>
    </w:p>
    <w:p w:rsidR="00D24AD0" w:rsidRPr="00D24AD0" w:rsidRDefault="00D24AD0" w:rsidP="00D24AD0">
      <w:pPr>
        <w:ind w:firstLine="567"/>
        <w:jc w:val="both"/>
        <w:rPr>
          <w:sz w:val="24"/>
          <w:szCs w:val="24"/>
          <w:lang w:val="uk-UA"/>
        </w:rPr>
      </w:pPr>
      <w:r w:rsidRPr="00D24AD0">
        <w:rPr>
          <w:sz w:val="24"/>
          <w:szCs w:val="24"/>
          <w:lang w:val="uk-UA"/>
        </w:rPr>
        <w:t>3. Контроль за виконанням даного рішення покласти на начальника служби у справах дітей Шиманську Т.Ю.</w:t>
      </w:r>
    </w:p>
    <w:p w:rsidR="00D24AD0" w:rsidRPr="00D24AD0" w:rsidRDefault="00D24AD0" w:rsidP="00D24AD0">
      <w:pPr>
        <w:autoSpaceDE w:val="0"/>
        <w:autoSpaceDN w:val="0"/>
        <w:ind w:right="-5" w:firstLine="567"/>
        <w:jc w:val="both"/>
        <w:rPr>
          <w:sz w:val="24"/>
          <w:szCs w:val="24"/>
          <w:lang w:val="uk-UA"/>
        </w:rPr>
      </w:pPr>
    </w:p>
    <w:p w:rsidR="00D24AD0" w:rsidRPr="00D24AD0" w:rsidRDefault="00D24AD0" w:rsidP="00D24AD0">
      <w:pPr>
        <w:autoSpaceDE w:val="0"/>
        <w:autoSpaceDN w:val="0"/>
        <w:jc w:val="both"/>
        <w:rPr>
          <w:b/>
          <w:sz w:val="24"/>
          <w:szCs w:val="24"/>
          <w:lang w:val="uk-UA"/>
        </w:rPr>
      </w:pPr>
    </w:p>
    <w:p w:rsidR="00D24AD0" w:rsidRPr="00D24AD0" w:rsidRDefault="00D24AD0" w:rsidP="00D24AD0">
      <w:pPr>
        <w:autoSpaceDE w:val="0"/>
        <w:autoSpaceDN w:val="0"/>
        <w:jc w:val="both"/>
        <w:rPr>
          <w:sz w:val="24"/>
          <w:szCs w:val="24"/>
          <w:lang w:val="uk-UA"/>
        </w:rPr>
      </w:pPr>
      <w:r w:rsidRPr="00D24AD0">
        <w:rPr>
          <w:sz w:val="24"/>
          <w:szCs w:val="24"/>
          <w:lang w:val="uk-UA"/>
        </w:rPr>
        <w:t>МІСЬКИЙ ГОЛОВА</w:t>
      </w:r>
      <w:r w:rsidRPr="00D24AD0">
        <w:rPr>
          <w:sz w:val="24"/>
          <w:szCs w:val="24"/>
          <w:lang w:val="uk-UA"/>
        </w:rPr>
        <w:tab/>
      </w:r>
      <w:r w:rsidRPr="00D24AD0">
        <w:rPr>
          <w:sz w:val="24"/>
          <w:szCs w:val="24"/>
          <w:lang w:val="uk-UA"/>
        </w:rPr>
        <w:tab/>
      </w:r>
      <w:r w:rsidRPr="00D24AD0">
        <w:rPr>
          <w:sz w:val="24"/>
          <w:szCs w:val="24"/>
          <w:lang w:val="uk-UA"/>
        </w:rPr>
        <w:tab/>
        <w:t xml:space="preserve">                        </w:t>
      </w:r>
      <w:r w:rsidRPr="00D24AD0">
        <w:rPr>
          <w:sz w:val="24"/>
          <w:szCs w:val="24"/>
          <w:lang w:val="uk-UA"/>
        </w:rPr>
        <w:tab/>
        <w:t xml:space="preserve">      </w:t>
      </w:r>
      <w:r w:rsidRPr="00D24AD0">
        <w:rPr>
          <w:sz w:val="24"/>
          <w:szCs w:val="24"/>
          <w:lang w:val="uk-UA"/>
        </w:rPr>
        <w:tab/>
      </w:r>
      <w:r>
        <w:rPr>
          <w:sz w:val="24"/>
          <w:szCs w:val="24"/>
          <w:lang w:val="uk-UA"/>
        </w:rPr>
        <w:t>Андрій</w:t>
      </w:r>
      <w:r w:rsidRPr="00D24AD0">
        <w:rPr>
          <w:sz w:val="24"/>
          <w:szCs w:val="24"/>
          <w:lang w:val="uk-UA"/>
        </w:rPr>
        <w:t xml:space="preserve"> МЕЛЕШКО</w:t>
      </w:r>
    </w:p>
    <w:p w:rsidR="00D24AD0" w:rsidRPr="00D24AD0" w:rsidRDefault="00D24AD0" w:rsidP="00D24AD0">
      <w:pPr>
        <w:autoSpaceDE w:val="0"/>
        <w:autoSpaceDN w:val="0"/>
        <w:jc w:val="both"/>
        <w:rPr>
          <w:b/>
          <w:sz w:val="24"/>
          <w:szCs w:val="24"/>
          <w:lang w:val="uk-UA"/>
        </w:rPr>
      </w:pPr>
    </w:p>
    <w:p w:rsidR="00D24AD0" w:rsidRPr="00D24AD0" w:rsidRDefault="00D24AD0" w:rsidP="00D24AD0">
      <w:pPr>
        <w:jc w:val="both"/>
        <w:rPr>
          <w:sz w:val="24"/>
          <w:szCs w:val="24"/>
          <w:lang w:val="uk-UA"/>
        </w:rPr>
      </w:pPr>
    </w:p>
    <w:p w:rsidR="00CF497F" w:rsidRPr="00D24AD0" w:rsidRDefault="00CF497F">
      <w:pPr>
        <w:rPr>
          <w:sz w:val="24"/>
          <w:szCs w:val="24"/>
          <w:lang w:val="uk-UA"/>
        </w:rPr>
      </w:pPr>
    </w:p>
    <w:p w:rsidR="00CF497F" w:rsidRPr="00D24AD0" w:rsidRDefault="00CF497F">
      <w:pPr>
        <w:rPr>
          <w:sz w:val="24"/>
          <w:szCs w:val="24"/>
          <w:lang w:val="uk-UA"/>
        </w:rPr>
      </w:pPr>
    </w:p>
    <w:p w:rsidR="00CF497F" w:rsidRPr="00D24AD0" w:rsidRDefault="00CF497F">
      <w:pPr>
        <w:rPr>
          <w:sz w:val="24"/>
          <w:szCs w:val="24"/>
          <w:lang w:val="uk-UA"/>
        </w:rPr>
      </w:pPr>
    </w:p>
    <w:p w:rsidR="00CF497F" w:rsidRPr="00D24AD0" w:rsidRDefault="00CF497F">
      <w:pPr>
        <w:rPr>
          <w:sz w:val="24"/>
          <w:szCs w:val="24"/>
          <w:lang w:val="uk-UA"/>
        </w:rPr>
      </w:pPr>
    </w:p>
    <w:p w:rsidR="00CF497F" w:rsidRPr="00D24AD0" w:rsidRDefault="00CF497F">
      <w:pPr>
        <w:rPr>
          <w:sz w:val="24"/>
          <w:szCs w:val="24"/>
          <w:lang w:val="uk-UA"/>
        </w:rPr>
      </w:pPr>
    </w:p>
    <w:p w:rsidR="00CF497F" w:rsidRPr="00D24AD0" w:rsidRDefault="00CF497F">
      <w:pPr>
        <w:rPr>
          <w:sz w:val="24"/>
          <w:szCs w:val="24"/>
          <w:lang w:val="uk-UA"/>
        </w:rPr>
      </w:pPr>
    </w:p>
    <w:p w:rsidR="00CF497F" w:rsidRPr="00D24AD0" w:rsidRDefault="00CF497F">
      <w:pPr>
        <w:rPr>
          <w:sz w:val="24"/>
          <w:szCs w:val="24"/>
          <w:lang w:val="uk-UA"/>
        </w:rPr>
      </w:pPr>
    </w:p>
    <w:p w:rsidR="00C43CF6" w:rsidRPr="00BD3F92" w:rsidRDefault="00C43CF6">
      <w:pPr>
        <w:rPr>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F064AE" w:rsidRPr="00BD3F92" w:rsidRDefault="00F064AE">
      <w:pPr>
        <w:rPr>
          <w:lang w:val="uk-UA"/>
        </w:rPr>
      </w:pPr>
    </w:p>
    <w:p w:rsidR="00E36249" w:rsidRPr="00C43CF6" w:rsidRDefault="00C43CF6" w:rsidP="00E36249">
      <w:pPr>
        <w:overflowPunct w:val="0"/>
        <w:autoSpaceDE w:val="0"/>
        <w:autoSpaceDN w:val="0"/>
        <w:adjustRightInd w:val="0"/>
        <w:ind w:left="5664"/>
        <w:jc w:val="both"/>
        <w:textAlignment w:val="baseline"/>
        <w:rPr>
          <w:rFonts w:eastAsia="Calibri"/>
          <w:b/>
          <w:sz w:val="24"/>
          <w:szCs w:val="24"/>
          <w:lang w:val="uk-UA"/>
        </w:rPr>
      </w:pPr>
      <w:r w:rsidRPr="00C43CF6">
        <w:rPr>
          <w:rFonts w:eastAsia="Calibri"/>
          <w:b/>
          <w:sz w:val="24"/>
          <w:szCs w:val="24"/>
          <w:lang w:val="uk-UA"/>
        </w:rPr>
        <w:t>195</w:t>
      </w:r>
    </w:p>
    <w:p w:rsidR="00CF497F" w:rsidRDefault="00CF497F" w:rsidP="00E36249">
      <w:pPr>
        <w:overflowPunct w:val="0"/>
        <w:autoSpaceDE w:val="0"/>
        <w:autoSpaceDN w:val="0"/>
        <w:adjustRightInd w:val="0"/>
        <w:jc w:val="both"/>
        <w:textAlignment w:val="baseline"/>
        <w:rPr>
          <w:rFonts w:eastAsia="Calibri"/>
          <w:sz w:val="24"/>
          <w:szCs w:val="24"/>
          <w:lang w:val="uk-UA"/>
        </w:rPr>
      </w:pPr>
    </w:p>
    <w:p w:rsidR="00CF497F" w:rsidRDefault="00CF497F" w:rsidP="00E36249">
      <w:pPr>
        <w:overflowPunct w:val="0"/>
        <w:autoSpaceDE w:val="0"/>
        <w:autoSpaceDN w:val="0"/>
        <w:adjustRightInd w:val="0"/>
        <w:jc w:val="both"/>
        <w:textAlignment w:val="baseline"/>
        <w:rPr>
          <w:rFonts w:eastAsia="Calibri"/>
          <w:sz w:val="24"/>
          <w:szCs w:val="24"/>
          <w:lang w:val="uk-UA"/>
        </w:rPr>
      </w:pPr>
    </w:p>
    <w:p w:rsidR="00F064AE" w:rsidRPr="00BD3F92" w:rsidRDefault="00E36249" w:rsidP="00E36249">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F064AE" w:rsidRPr="00BD3F92" w:rsidRDefault="00F064AE">
      <w:pPr>
        <w:rPr>
          <w:lang w:val="uk-UA"/>
        </w:rPr>
      </w:pPr>
    </w:p>
    <w:p w:rsidR="00E36249" w:rsidRPr="00BD3F92" w:rsidRDefault="00E36249" w:rsidP="00E36249">
      <w:pPr>
        <w:autoSpaceDE w:val="0"/>
        <w:autoSpaceDN w:val="0"/>
        <w:adjustRightInd w:val="0"/>
        <w:ind w:right="5990"/>
        <w:rPr>
          <w:rFonts w:eastAsia="Calibri"/>
          <w:sz w:val="24"/>
          <w:szCs w:val="24"/>
          <w:lang w:val="uk-UA" w:eastAsia="uk-UA"/>
        </w:rPr>
      </w:pPr>
      <w:r w:rsidRPr="00BD3F92">
        <w:rPr>
          <w:rFonts w:eastAsia="Calibri"/>
          <w:sz w:val="24"/>
          <w:szCs w:val="24"/>
          <w:lang w:val="uk-UA" w:eastAsia="uk-UA"/>
        </w:rPr>
        <w:t>Про квартирний облік, обмін та надання житлової площі</w:t>
      </w:r>
    </w:p>
    <w:p w:rsidR="00E36249" w:rsidRPr="00BD3F92" w:rsidRDefault="00E36249" w:rsidP="00E36249">
      <w:pPr>
        <w:autoSpaceDE w:val="0"/>
        <w:autoSpaceDN w:val="0"/>
        <w:adjustRightInd w:val="0"/>
        <w:ind w:firstLine="533"/>
        <w:jc w:val="both"/>
        <w:rPr>
          <w:rFonts w:eastAsia="Calibri"/>
          <w:sz w:val="24"/>
          <w:szCs w:val="24"/>
          <w:lang w:val="uk-UA"/>
        </w:rPr>
      </w:pPr>
    </w:p>
    <w:p w:rsidR="00E36249" w:rsidRPr="00BD3F92" w:rsidRDefault="00E36249" w:rsidP="00E36249">
      <w:pPr>
        <w:autoSpaceDE w:val="0"/>
        <w:autoSpaceDN w:val="0"/>
        <w:adjustRightInd w:val="0"/>
        <w:ind w:firstLine="533"/>
        <w:jc w:val="both"/>
        <w:rPr>
          <w:rFonts w:eastAsia="Calibri"/>
          <w:sz w:val="24"/>
          <w:szCs w:val="24"/>
          <w:lang w:val="uk-UA" w:eastAsia="uk-UA"/>
        </w:rPr>
      </w:pPr>
      <w:r w:rsidRPr="00BD3F92">
        <w:rPr>
          <w:rFonts w:eastAsia="Calibri"/>
          <w:sz w:val="24"/>
          <w:szCs w:val="24"/>
          <w:lang w:val="uk-UA" w:eastAsia="uk-UA"/>
        </w:rPr>
        <w:t>Розглянувши матеріали та про</w:t>
      </w:r>
      <w:r w:rsidR="006B7504">
        <w:rPr>
          <w:rFonts w:eastAsia="Calibri"/>
          <w:sz w:val="24"/>
          <w:szCs w:val="24"/>
          <w:lang w:val="uk-UA" w:eastAsia="uk-UA"/>
        </w:rPr>
        <w:t>позиції житлової комісії від 19 вересня</w:t>
      </w:r>
      <w:r w:rsidRPr="00BD3F92">
        <w:rPr>
          <w:rFonts w:eastAsia="Calibri"/>
          <w:sz w:val="24"/>
          <w:szCs w:val="24"/>
          <w:lang w:val="uk-UA" w:eastAsia="uk-UA"/>
        </w:rPr>
        <w:t xml:space="preserve"> 2016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ч.6 ст.59, ч.1 ст.73, Закону України „Про місцеве самоврядування в Україні", виконавчий комітет Новороздільської міської ради</w:t>
      </w:r>
    </w:p>
    <w:p w:rsidR="00E36249" w:rsidRPr="00BD3F92" w:rsidRDefault="00E36249" w:rsidP="00E36249">
      <w:pPr>
        <w:autoSpaceDE w:val="0"/>
        <w:autoSpaceDN w:val="0"/>
        <w:adjustRightInd w:val="0"/>
        <w:jc w:val="both"/>
        <w:rPr>
          <w:rFonts w:eastAsia="Calibri"/>
          <w:sz w:val="24"/>
          <w:szCs w:val="24"/>
          <w:lang w:val="uk-UA"/>
        </w:rPr>
      </w:pPr>
    </w:p>
    <w:p w:rsidR="00E36249" w:rsidRPr="00BD3F92" w:rsidRDefault="00E36249" w:rsidP="00E36249">
      <w:pPr>
        <w:autoSpaceDE w:val="0"/>
        <w:autoSpaceDN w:val="0"/>
        <w:adjustRightInd w:val="0"/>
        <w:jc w:val="both"/>
        <w:rPr>
          <w:rFonts w:eastAsia="Calibri"/>
          <w:bCs/>
          <w:spacing w:val="50"/>
          <w:sz w:val="24"/>
          <w:szCs w:val="24"/>
          <w:lang w:val="uk-UA" w:eastAsia="uk-UA"/>
        </w:rPr>
      </w:pPr>
      <w:r w:rsidRPr="00BD3F92">
        <w:rPr>
          <w:rFonts w:eastAsia="Calibri"/>
          <w:bCs/>
          <w:spacing w:val="50"/>
          <w:sz w:val="24"/>
          <w:szCs w:val="24"/>
          <w:lang w:val="uk-UA" w:eastAsia="uk-UA"/>
        </w:rPr>
        <w:t>ВИРІШИВ:</w:t>
      </w:r>
    </w:p>
    <w:p w:rsidR="00E36249" w:rsidRPr="00BD3F92" w:rsidRDefault="00E36249" w:rsidP="00E36249">
      <w:pPr>
        <w:autoSpaceDE w:val="0"/>
        <w:autoSpaceDN w:val="0"/>
        <w:adjustRightInd w:val="0"/>
        <w:ind w:left="624"/>
        <w:jc w:val="both"/>
        <w:rPr>
          <w:rFonts w:eastAsia="Calibri"/>
          <w:sz w:val="24"/>
          <w:szCs w:val="24"/>
          <w:lang w:val="uk-UA"/>
        </w:rPr>
      </w:pPr>
    </w:p>
    <w:p w:rsidR="00E36249" w:rsidRPr="00BD3F92" w:rsidRDefault="00E36249" w:rsidP="00E36249">
      <w:pPr>
        <w:autoSpaceDE w:val="0"/>
        <w:autoSpaceDN w:val="0"/>
        <w:adjustRightInd w:val="0"/>
        <w:ind w:left="624"/>
        <w:jc w:val="both"/>
        <w:rPr>
          <w:rFonts w:eastAsia="Calibri"/>
          <w:sz w:val="24"/>
          <w:szCs w:val="24"/>
          <w:lang w:val="uk-UA"/>
        </w:rPr>
      </w:pPr>
      <w:r w:rsidRPr="00BD3F92">
        <w:rPr>
          <w:rFonts w:eastAsia="Calibri"/>
          <w:sz w:val="24"/>
          <w:szCs w:val="24"/>
          <w:lang w:val="uk-UA"/>
        </w:rPr>
        <w:t>1. ВЗЯТИ НА КВАРТИРНИЙ ОБЛІК ПРИ ВИКОНАВЧОМУ КОМІТЕТІ:</w:t>
      </w:r>
    </w:p>
    <w:p w:rsidR="00E36249" w:rsidRPr="00BD3F92" w:rsidRDefault="00E36249" w:rsidP="00E36249">
      <w:pPr>
        <w:jc w:val="both"/>
        <w:rPr>
          <w:rFonts w:eastAsia="Calibri"/>
          <w:color w:val="FF0000"/>
          <w:sz w:val="24"/>
          <w:szCs w:val="24"/>
          <w:lang w:val="uk-UA" w:eastAsia="uk-UA"/>
        </w:rPr>
      </w:pPr>
      <w:r w:rsidRPr="00BD3F92">
        <w:rPr>
          <w:rFonts w:eastAsia="Calibri"/>
          <w:sz w:val="24"/>
          <w:szCs w:val="24"/>
          <w:lang w:val="uk-UA" w:eastAsia="uk-UA"/>
        </w:rPr>
        <w:t xml:space="preserve">1.1.Задоволити заяву від 21. 07. </w:t>
      </w:r>
      <w:r w:rsidR="00154BD4">
        <w:rPr>
          <w:rFonts w:eastAsia="Calibri"/>
          <w:sz w:val="24"/>
          <w:szCs w:val="24"/>
          <w:lang w:val="uk-UA" w:eastAsia="uk-UA"/>
        </w:rPr>
        <w:t>2016р. за № 1335, В.</w:t>
      </w:r>
      <w:r w:rsidRPr="00BD3F92">
        <w:rPr>
          <w:rFonts w:eastAsia="Calibri"/>
          <w:sz w:val="24"/>
          <w:szCs w:val="24"/>
          <w:lang w:val="uk-UA" w:eastAsia="uk-UA"/>
        </w:rPr>
        <w:t>,</w:t>
      </w:r>
      <w:r w:rsidR="00154BD4">
        <w:rPr>
          <w:rFonts w:eastAsia="Calibri"/>
          <w:sz w:val="24"/>
          <w:szCs w:val="24"/>
          <w:lang w:val="uk-UA" w:eastAsia="uk-UA"/>
        </w:rPr>
        <w:t xml:space="preserve"> 08.10.****</w:t>
      </w:r>
      <w:r w:rsidRPr="00BD3F92">
        <w:rPr>
          <w:rFonts w:eastAsia="Calibri"/>
          <w:sz w:val="24"/>
          <w:szCs w:val="24"/>
          <w:lang w:val="uk-UA" w:eastAsia="uk-UA"/>
        </w:rPr>
        <w:t>р.н. учасника АТО , має посвідчення (п</w:t>
      </w:r>
      <w:r w:rsidR="00154BD4">
        <w:rPr>
          <w:rFonts w:eastAsia="Calibri"/>
          <w:sz w:val="24"/>
          <w:szCs w:val="24"/>
          <w:lang w:val="uk-UA" w:eastAsia="uk-UA"/>
        </w:rPr>
        <w:t>роживає пр. Шевченка, 5-Б кім.**</w:t>
      </w:r>
      <w:r w:rsidRPr="00BD3F92">
        <w:rPr>
          <w:rFonts w:eastAsia="Calibri"/>
          <w:sz w:val="24"/>
          <w:szCs w:val="24"/>
          <w:lang w:val="uk-UA" w:eastAsia="uk-UA"/>
        </w:rPr>
        <w:t xml:space="preserve"> житл .пл.- 14,35 кв. м. Новий Розділ,) про включення його та його сім’ї у складі три ос</w:t>
      </w:r>
      <w:r w:rsidR="00154BD4">
        <w:rPr>
          <w:rFonts w:eastAsia="Calibri"/>
          <w:sz w:val="24"/>
          <w:szCs w:val="24"/>
          <w:lang w:val="uk-UA" w:eastAsia="uk-UA"/>
        </w:rPr>
        <w:t>оби, а саме він, дружина – В., 27.06.*****</w:t>
      </w:r>
      <w:r w:rsidRPr="00BD3F92">
        <w:rPr>
          <w:rFonts w:eastAsia="Calibri"/>
          <w:sz w:val="24"/>
          <w:szCs w:val="24"/>
          <w:lang w:val="uk-UA" w:eastAsia="uk-UA"/>
        </w:rPr>
        <w:t xml:space="preserve"> р.н., дочка – </w:t>
      </w:r>
      <w:r w:rsidR="00154BD4">
        <w:rPr>
          <w:rFonts w:eastAsia="Calibri"/>
          <w:sz w:val="24"/>
          <w:szCs w:val="24"/>
          <w:lang w:val="uk-UA" w:eastAsia="uk-UA"/>
        </w:rPr>
        <w:t>В. 24.10.**** р.н.</w:t>
      </w:r>
      <w:r w:rsidRPr="00BD3F92">
        <w:rPr>
          <w:rFonts w:eastAsia="Calibri"/>
          <w:sz w:val="24"/>
          <w:szCs w:val="24"/>
          <w:lang w:val="uk-UA" w:eastAsia="uk-UA"/>
        </w:rPr>
        <w:t xml:space="preserve"> у загальний список черговиків, що (який) користується правом першочергового одержання жилих приміщень (пп.4 п.44 Правил);</w:t>
      </w:r>
      <w:r w:rsidRPr="00BD3F92">
        <w:rPr>
          <w:rFonts w:eastAsia="Calibri"/>
          <w:color w:val="FF0000"/>
          <w:sz w:val="24"/>
          <w:szCs w:val="24"/>
          <w:lang w:val="uk-UA" w:eastAsia="uk-UA"/>
        </w:rPr>
        <w:t xml:space="preserve"> </w:t>
      </w:r>
    </w:p>
    <w:p w:rsidR="00E36249" w:rsidRPr="00BD3F92" w:rsidRDefault="00E36249" w:rsidP="00E36249">
      <w:pPr>
        <w:jc w:val="both"/>
        <w:rPr>
          <w:rFonts w:eastAsia="Calibri"/>
          <w:color w:val="FF0000"/>
          <w:sz w:val="24"/>
          <w:szCs w:val="24"/>
          <w:lang w:val="uk-UA" w:eastAsia="uk-UA"/>
        </w:rPr>
      </w:pPr>
    </w:p>
    <w:p w:rsidR="00E36249" w:rsidRPr="00BD3F92" w:rsidRDefault="00E36249" w:rsidP="00154BD4">
      <w:pPr>
        <w:ind w:firstLine="567"/>
        <w:jc w:val="both"/>
        <w:rPr>
          <w:rFonts w:eastAsia="Calibri"/>
          <w:color w:val="FF0000"/>
          <w:sz w:val="24"/>
          <w:szCs w:val="24"/>
          <w:lang w:val="uk-UA" w:eastAsia="uk-UA"/>
        </w:rPr>
      </w:pPr>
      <w:r w:rsidRPr="00BD3F92">
        <w:rPr>
          <w:rFonts w:eastAsia="Calibri"/>
          <w:sz w:val="24"/>
          <w:szCs w:val="24"/>
          <w:lang w:val="uk-UA" w:eastAsia="uk-UA"/>
        </w:rPr>
        <w:t>1.2.Задоволити заяву від 28. 07. 2016р. за № 1409, К</w:t>
      </w:r>
      <w:r w:rsidR="00154BD4">
        <w:rPr>
          <w:rFonts w:eastAsia="Calibri"/>
          <w:sz w:val="24"/>
          <w:szCs w:val="24"/>
          <w:lang w:val="uk-UA" w:eastAsia="uk-UA"/>
        </w:rPr>
        <w:t>., 27.09.**** р.н. працює ТзОВ «**********</w:t>
      </w:r>
      <w:r w:rsidRPr="00BD3F92">
        <w:rPr>
          <w:rFonts w:eastAsia="Calibri"/>
          <w:sz w:val="24"/>
          <w:szCs w:val="24"/>
          <w:lang w:val="uk-UA" w:eastAsia="uk-UA"/>
        </w:rPr>
        <w:t>», (п</w:t>
      </w:r>
      <w:r w:rsidR="00154BD4">
        <w:rPr>
          <w:rFonts w:eastAsia="Calibri"/>
          <w:sz w:val="24"/>
          <w:szCs w:val="24"/>
          <w:lang w:val="uk-UA" w:eastAsia="uk-UA"/>
        </w:rPr>
        <w:t>роживає пр. Шевченка, 5-Б кім.**</w:t>
      </w:r>
      <w:r w:rsidRPr="00BD3F92">
        <w:rPr>
          <w:rFonts w:eastAsia="Calibri"/>
          <w:sz w:val="24"/>
          <w:szCs w:val="24"/>
          <w:lang w:val="uk-UA" w:eastAsia="uk-UA"/>
        </w:rPr>
        <w:t xml:space="preserve"> житл .пл.- 11,80 кв. м. Новий Розділ,) про включення його та його сім’ї у складі двох осіб, а саме він, дру</w:t>
      </w:r>
      <w:r w:rsidR="00154BD4">
        <w:rPr>
          <w:rFonts w:eastAsia="Calibri"/>
          <w:sz w:val="24"/>
          <w:szCs w:val="24"/>
          <w:lang w:val="uk-UA" w:eastAsia="uk-UA"/>
        </w:rPr>
        <w:t>жина –  К.</w:t>
      </w:r>
      <w:r w:rsidRPr="00BD3F92">
        <w:rPr>
          <w:rFonts w:eastAsia="Calibri"/>
          <w:sz w:val="24"/>
          <w:szCs w:val="24"/>
          <w:lang w:val="uk-UA" w:eastAsia="uk-UA"/>
        </w:rPr>
        <w:t>, 16.1</w:t>
      </w:r>
      <w:r w:rsidR="00154BD4">
        <w:rPr>
          <w:rFonts w:eastAsia="Calibri"/>
          <w:sz w:val="24"/>
          <w:szCs w:val="24"/>
          <w:lang w:val="uk-UA" w:eastAsia="uk-UA"/>
        </w:rPr>
        <w:t xml:space="preserve">0.**** </w:t>
      </w:r>
      <w:r w:rsidRPr="00BD3F92">
        <w:rPr>
          <w:rFonts w:eastAsia="Calibri"/>
          <w:sz w:val="24"/>
          <w:szCs w:val="24"/>
          <w:lang w:val="uk-UA" w:eastAsia="uk-UA"/>
        </w:rPr>
        <w:t>р.н. у загальний список черговиків,;</w:t>
      </w:r>
      <w:r w:rsidRPr="00BD3F92">
        <w:rPr>
          <w:rFonts w:eastAsia="Calibri"/>
          <w:color w:val="FF0000"/>
          <w:sz w:val="24"/>
          <w:szCs w:val="24"/>
          <w:lang w:val="uk-UA" w:eastAsia="uk-UA"/>
        </w:rPr>
        <w:t xml:space="preserve"> </w:t>
      </w:r>
    </w:p>
    <w:p w:rsidR="00E36249" w:rsidRPr="00BD3F92" w:rsidRDefault="00E36249" w:rsidP="00154BD4">
      <w:pPr>
        <w:ind w:firstLine="567"/>
        <w:rPr>
          <w:rFonts w:eastAsia="Calibri"/>
          <w:sz w:val="24"/>
          <w:szCs w:val="24"/>
          <w:lang w:val="uk-UA" w:eastAsia="uk-UA"/>
        </w:rPr>
      </w:pPr>
    </w:p>
    <w:p w:rsidR="00E36249" w:rsidRPr="00BD3F92" w:rsidRDefault="00E36249" w:rsidP="00154BD4">
      <w:pPr>
        <w:ind w:firstLine="567"/>
        <w:jc w:val="both"/>
        <w:rPr>
          <w:rFonts w:eastAsia="Calibri"/>
          <w:color w:val="FF0000"/>
          <w:sz w:val="24"/>
          <w:szCs w:val="24"/>
          <w:lang w:val="uk-UA" w:eastAsia="uk-UA"/>
        </w:rPr>
      </w:pPr>
      <w:r w:rsidRPr="00BD3F92">
        <w:rPr>
          <w:rFonts w:eastAsia="Calibri"/>
          <w:sz w:val="24"/>
          <w:szCs w:val="24"/>
          <w:lang w:val="uk-UA" w:eastAsia="uk-UA"/>
        </w:rPr>
        <w:t>1.3.Задоволити заяву від 29. 07. 2016р. за</w:t>
      </w:r>
      <w:r w:rsidR="00154BD4">
        <w:rPr>
          <w:rFonts w:eastAsia="Calibri"/>
          <w:sz w:val="24"/>
          <w:szCs w:val="24"/>
          <w:lang w:val="uk-UA" w:eastAsia="uk-UA"/>
        </w:rPr>
        <w:t xml:space="preserve"> № 1417, Б. ,03.05.**** </w:t>
      </w:r>
      <w:r w:rsidRPr="00BD3F92">
        <w:rPr>
          <w:rFonts w:eastAsia="Calibri"/>
          <w:sz w:val="24"/>
          <w:szCs w:val="24"/>
          <w:lang w:val="uk-UA" w:eastAsia="uk-UA"/>
        </w:rPr>
        <w:t>р.н.</w:t>
      </w:r>
      <w:r w:rsidR="00154BD4">
        <w:rPr>
          <w:rFonts w:eastAsia="Calibri"/>
          <w:sz w:val="24"/>
          <w:szCs w:val="24"/>
          <w:lang w:val="uk-UA" w:eastAsia="uk-UA"/>
        </w:rPr>
        <w:t xml:space="preserve"> (проживає пр. Шевченка,33 кв.**</w:t>
      </w:r>
      <w:r w:rsidRPr="00BD3F92">
        <w:rPr>
          <w:rFonts w:eastAsia="Calibri"/>
          <w:sz w:val="24"/>
          <w:szCs w:val="24"/>
          <w:lang w:val="uk-UA" w:eastAsia="uk-UA"/>
        </w:rPr>
        <w:t xml:space="preserve"> житл .пл.- 32,20 кв. м. Новий Розділ,) про включення її та її сім’ї у складі семи осіб, а саме вона, чол</w:t>
      </w:r>
      <w:r w:rsidR="00154BD4">
        <w:rPr>
          <w:rFonts w:eastAsia="Calibri"/>
          <w:sz w:val="24"/>
          <w:szCs w:val="24"/>
          <w:lang w:val="uk-UA" w:eastAsia="uk-UA"/>
        </w:rPr>
        <w:t>овік – О., 06.01****</w:t>
      </w:r>
      <w:r w:rsidRPr="00BD3F92">
        <w:rPr>
          <w:rFonts w:eastAsia="Calibri"/>
          <w:sz w:val="24"/>
          <w:szCs w:val="24"/>
          <w:lang w:val="uk-UA" w:eastAsia="uk-UA"/>
        </w:rPr>
        <w:t xml:space="preserve"> р.н.</w:t>
      </w:r>
      <w:r w:rsidR="00154BD4">
        <w:rPr>
          <w:rFonts w:eastAsia="Calibri"/>
          <w:sz w:val="24"/>
          <w:szCs w:val="24"/>
          <w:lang w:val="uk-UA" w:eastAsia="uk-UA"/>
        </w:rPr>
        <w:t>, дочка –О., 08.11.****</w:t>
      </w:r>
      <w:r w:rsidRPr="00BD3F92">
        <w:rPr>
          <w:rFonts w:eastAsia="Calibri"/>
          <w:sz w:val="24"/>
          <w:szCs w:val="24"/>
          <w:lang w:val="uk-UA" w:eastAsia="uk-UA"/>
        </w:rPr>
        <w:t>р.н.р., син</w:t>
      </w:r>
      <w:r w:rsidR="00154BD4">
        <w:rPr>
          <w:rFonts w:eastAsia="Calibri"/>
          <w:sz w:val="24"/>
          <w:szCs w:val="24"/>
          <w:lang w:val="uk-UA" w:eastAsia="uk-UA"/>
        </w:rPr>
        <w:t xml:space="preserve"> – О., 01.08.****</w:t>
      </w:r>
      <w:r w:rsidRPr="00BD3F92">
        <w:rPr>
          <w:rFonts w:eastAsia="Calibri"/>
          <w:sz w:val="24"/>
          <w:szCs w:val="24"/>
          <w:lang w:val="uk-UA" w:eastAsia="uk-UA"/>
        </w:rPr>
        <w:t xml:space="preserve"> р.н.; син</w:t>
      </w:r>
      <w:r w:rsidR="00154BD4">
        <w:rPr>
          <w:rFonts w:eastAsia="Calibri"/>
          <w:sz w:val="24"/>
          <w:szCs w:val="24"/>
          <w:lang w:val="uk-UA" w:eastAsia="uk-UA"/>
        </w:rPr>
        <w:t xml:space="preserve"> – О., 01.08.****</w:t>
      </w:r>
      <w:r w:rsidRPr="00BD3F92">
        <w:rPr>
          <w:rFonts w:eastAsia="Calibri"/>
          <w:sz w:val="24"/>
          <w:szCs w:val="24"/>
          <w:lang w:val="uk-UA" w:eastAsia="uk-UA"/>
        </w:rPr>
        <w:t xml:space="preserve">р.н.; </w:t>
      </w:r>
      <w:r w:rsidR="00154BD4">
        <w:rPr>
          <w:rFonts w:eastAsia="Calibri"/>
          <w:sz w:val="24"/>
          <w:szCs w:val="24"/>
          <w:lang w:val="uk-UA" w:eastAsia="uk-UA"/>
        </w:rPr>
        <w:t xml:space="preserve">дочка – О., 18.005.**** </w:t>
      </w:r>
      <w:r w:rsidRPr="00BD3F92">
        <w:rPr>
          <w:rFonts w:eastAsia="Calibri"/>
          <w:sz w:val="24"/>
          <w:szCs w:val="24"/>
          <w:lang w:val="uk-UA" w:eastAsia="uk-UA"/>
        </w:rPr>
        <w:t>р.н.;</w:t>
      </w:r>
      <w:r w:rsidR="00154BD4">
        <w:rPr>
          <w:rFonts w:eastAsia="Calibri"/>
          <w:sz w:val="24"/>
          <w:szCs w:val="24"/>
          <w:lang w:val="uk-UA" w:eastAsia="uk-UA"/>
        </w:rPr>
        <w:t xml:space="preserve"> син О., 18.05.**** </w:t>
      </w:r>
      <w:r w:rsidRPr="00BD3F92">
        <w:rPr>
          <w:rFonts w:eastAsia="Calibri"/>
          <w:sz w:val="24"/>
          <w:szCs w:val="24"/>
          <w:lang w:val="uk-UA" w:eastAsia="uk-UA"/>
        </w:rPr>
        <w:t>р.н. (</w:t>
      </w:r>
      <w:r w:rsidRPr="00BD3F92">
        <w:rPr>
          <w:rFonts w:eastAsia="Calibri"/>
          <w:i/>
          <w:sz w:val="24"/>
          <w:szCs w:val="24"/>
          <w:lang w:val="uk-UA" w:eastAsia="uk-UA"/>
        </w:rPr>
        <w:t>у загальний список черговиків (№216), що (яка) користується правом першочергового одержання жилих приміщень (пп.4 п.44 Правил) (№46) включені згідно рішення №545 від 14.10.08р</w:t>
      </w:r>
      <w:r w:rsidRPr="00BD3F92">
        <w:rPr>
          <w:rFonts w:eastAsia="Calibri"/>
          <w:sz w:val="24"/>
          <w:szCs w:val="24"/>
          <w:lang w:val="uk-UA" w:eastAsia="uk-UA"/>
        </w:rPr>
        <w:t>.) у список громадян для надання житлових приміщень поза чергою;</w:t>
      </w:r>
      <w:r w:rsidRPr="00BD3F92">
        <w:rPr>
          <w:rFonts w:eastAsia="Calibri"/>
          <w:color w:val="FF0000"/>
          <w:sz w:val="24"/>
          <w:szCs w:val="24"/>
          <w:lang w:val="uk-UA" w:eastAsia="uk-UA"/>
        </w:rPr>
        <w:t xml:space="preserve"> </w:t>
      </w:r>
    </w:p>
    <w:p w:rsidR="00E36249" w:rsidRPr="00BD3F92" w:rsidRDefault="00E36249" w:rsidP="00E36249">
      <w:pPr>
        <w:jc w:val="both"/>
        <w:rPr>
          <w:rFonts w:eastAsia="Calibri"/>
          <w:color w:val="FF0000"/>
          <w:sz w:val="24"/>
          <w:szCs w:val="24"/>
          <w:lang w:val="uk-UA" w:eastAsia="uk-UA"/>
        </w:rPr>
      </w:pPr>
    </w:p>
    <w:p w:rsidR="00E36249" w:rsidRPr="00BD3F92" w:rsidRDefault="00E36249" w:rsidP="00E36249">
      <w:pPr>
        <w:ind w:firstLine="557"/>
        <w:jc w:val="both"/>
        <w:rPr>
          <w:rFonts w:eastAsia="Calibri"/>
          <w:sz w:val="24"/>
          <w:szCs w:val="24"/>
          <w:lang w:val="uk-UA" w:eastAsia="uk-UA"/>
        </w:rPr>
      </w:pPr>
      <w:r w:rsidRPr="00BD3F92">
        <w:rPr>
          <w:rFonts w:eastAsia="Calibri"/>
          <w:sz w:val="24"/>
          <w:szCs w:val="24"/>
          <w:lang w:val="uk-UA" w:eastAsia="uk-UA"/>
        </w:rPr>
        <w:t>2. ПРО НАДАННЯ ЖИЛИХ ПРИМІЩЕНЬ</w:t>
      </w:r>
    </w:p>
    <w:p w:rsidR="00E36249" w:rsidRPr="00BD3F92" w:rsidRDefault="00E36249" w:rsidP="00E36249">
      <w:pPr>
        <w:jc w:val="both"/>
        <w:rPr>
          <w:rFonts w:eastAsia="Calibri"/>
          <w:sz w:val="24"/>
          <w:szCs w:val="24"/>
          <w:lang w:val="uk-UA" w:eastAsia="uk-UA"/>
        </w:rPr>
      </w:pPr>
      <w:r w:rsidRPr="00BD3F92">
        <w:rPr>
          <w:rFonts w:eastAsia="Calibri"/>
          <w:sz w:val="24"/>
          <w:szCs w:val="24"/>
          <w:lang w:val="uk-UA" w:eastAsia="uk-UA"/>
        </w:rPr>
        <w:t>2.1. Заяву</w:t>
      </w:r>
      <w:r w:rsidR="0006000E">
        <w:rPr>
          <w:rFonts w:eastAsia="Calibri"/>
          <w:sz w:val="24"/>
          <w:szCs w:val="24"/>
          <w:lang w:val="uk-UA" w:eastAsia="uk-UA"/>
        </w:rPr>
        <w:t xml:space="preserve"> К.</w:t>
      </w:r>
      <w:r w:rsidRPr="00BD3F92">
        <w:rPr>
          <w:rFonts w:eastAsia="Calibri"/>
          <w:sz w:val="24"/>
          <w:szCs w:val="24"/>
          <w:lang w:val="uk-UA" w:eastAsia="uk-UA"/>
        </w:rPr>
        <w:t>, 26.03.1985р.н. від 28.07.2016р.за № 1408 (п</w:t>
      </w:r>
      <w:r w:rsidR="0006000E">
        <w:rPr>
          <w:rFonts w:eastAsia="Calibri"/>
          <w:sz w:val="24"/>
          <w:szCs w:val="24"/>
          <w:lang w:val="uk-UA" w:eastAsia="uk-UA"/>
        </w:rPr>
        <w:t>роживає пр. Шевченка, 5-Б кім.**</w:t>
      </w:r>
      <w:r w:rsidRPr="00BD3F92">
        <w:rPr>
          <w:rFonts w:eastAsia="Calibri"/>
          <w:sz w:val="24"/>
          <w:szCs w:val="24"/>
          <w:lang w:val="uk-UA" w:eastAsia="uk-UA"/>
        </w:rPr>
        <w:t xml:space="preserve"> житл .пл.- 11,80 кв. м. Новий Розділ, власник кімнати брат</w:t>
      </w:r>
      <w:r w:rsidR="0006000E">
        <w:rPr>
          <w:rFonts w:eastAsia="Calibri"/>
          <w:sz w:val="24"/>
          <w:szCs w:val="24"/>
          <w:lang w:val="uk-UA" w:eastAsia="uk-UA"/>
        </w:rPr>
        <w:t xml:space="preserve"> – К.</w:t>
      </w:r>
      <w:r w:rsidRPr="00BD3F92">
        <w:rPr>
          <w:rFonts w:eastAsia="Calibri"/>
          <w:sz w:val="24"/>
          <w:szCs w:val="24"/>
          <w:lang w:val="uk-UA" w:eastAsia="uk-UA"/>
        </w:rPr>
        <w:t xml:space="preserve">, що одружений) про </w:t>
      </w:r>
      <w:r w:rsidRPr="00BD3F92">
        <w:rPr>
          <w:rFonts w:eastAsia="Calibri"/>
          <w:sz w:val="24"/>
          <w:szCs w:val="24"/>
          <w:lang w:val="uk-UA" w:eastAsia="uk-UA"/>
        </w:rPr>
        <w:lastRenderedPageBreak/>
        <w:t>надання їй житлового приміщення з фондів житла для тимчасового проживання  в гуртожитку– розглянути при наявності вільних для заселення кімнат. Дати відповідь заявнику.</w:t>
      </w:r>
    </w:p>
    <w:p w:rsidR="00E36249" w:rsidRPr="00BD3F92" w:rsidRDefault="00E36249" w:rsidP="00E36249">
      <w:pPr>
        <w:ind w:firstLine="708"/>
        <w:rPr>
          <w:rFonts w:eastAsia="Calibri"/>
          <w:sz w:val="24"/>
          <w:szCs w:val="24"/>
          <w:lang w:val="uk-UA" w:eastAsia="uk-UA"/>
        </w:rPr>
      </w:pPr>
      <w:r w:rsidRPr="00BD3F92">
        <w:rPr>
          <w:rFonts w:eastAsia="Calibri"/>
          <w:sz w:val="24"/>
          <w:szCs w:val="24"/>
          <w:lang w:val="uk-UA" w:eastAsia="uk-UA"/>
        </w:rPr>
        <w:t>3. ЗНЯТИ З КВАРТИРНОГО ОБЛІКУ</w:t>
      </w:r>
    </w:p>
    <w:p w:rsidR="00E36249" w:rsidRPr="00BD3F92" w:rsidRDefault="00E36249" w:rsidP="00E36249">
      <w:pPr>
        <w:ind w:firstLine="540"/>
        <w:jc w:val="both"/>
        <w:rPr>
          <w:rFonts w:eastAsia="MS Mincho"/>
          <w:sz w:val="24"/>
          <w:szCs w:val="24"/>
          <w:lang w:val="uk-UA" w:eastAsia="uk-UA"/>
        </w:rPr>
      </w:pPr>
      <w:r w:rsidRPr="00BD3F92">
        <w:rPr>
          <w:rFonts w:eastAsia="MS Mincho"/>
          <w:sz w:val="24"/>
          <w:szCs w:val="24"/>
          <w:lang w:val="uk-UA" w:eastAsia="uk-UA"/>
        </w:rPr>
        <w:t xml:space="preserve">3.1. Зняти з квартирного обліку </w:t>
      </w:r>
      <w:r w:rsidR="0006000E">
        <w:rPr>
          <w:rFonts w:eastAsia="Calibri"/>
          <w:bCs/>
          <w:sz w:val="24"/>
          <w:szCs w:val="24"/>
          <w:lang w:val="uk-UA" w:eastAsia="uk-UA"/>
        </w:rPr>
        <w:t>Б., ****</w:t>
      </w:r>
      <w:r w:rsidRPr="00BD3F92">
        <w:rPr>
          <w:rFonts w:eastAsia="Calibri"/>
          <w:bCs/>
          <w:sz w:val="24"/>
          <w:szCs w:val="24"/>
          <w:lang w:val="uk-UA" w:eastAsia="uk-UA"/>
        </w:rPr>
        <w:t xml:space="preserve">р.н. (зареєстр. пр. Шевченка,42 кв,18 м. Новий Розділ) у зв’язку з надання йому </w:t>
      </w:r>
      <w:r w:rsidR="0006000E">
        <w:rPr>
          <w:rFonts w:eastAsia="Calibri"/>
          <w:sz w:val="24"/>
          <w:szCs w:val="24"/>
          <w:lang w:val="uk-UA" w:eastAsia="uk-UA"/>
        </w:rPr>
        <w:t>квартири № 2**</w:t>
      </w:r>
      <w:r w:rsidRPr="00BD3F92">
        <w:rPr>
          <w:rFonts w:eastAsia="Calibri"/>
          <w:sz w:val="24"/>
          <w:szCs w:val="24"/>
          <w:lang w:val="uk-UA" w:eastAsia="uk-UA"/>
        </w:rPr>
        <w:t>по вул. Героя України Степана Бандери, 14</w:t>
      </w:r>
      <w:r w:rsidR="0006000E">
        <w:rPr>
          <w:rFonts w:eastAsia="Calibri"/>
          <w:sz w:val="24"/>
          <w:szCs w:val="24"/>
          <w:lang w:val="uk-UA" w:eastAsia="uk-UA"/>
        </w:rPr>
        <w:t xml:space="preserve"> в </w:t>
      </w:r>
      <w:r w:rsidRPr="00BD3F92">
        <w:rPr>
          <w:rFonts w:eastAsia="Calibri"/>
          <w:sz w:val="24"/>
          <w:szCs w:val="24"/>
          <w:lang w:val="uk-UA" w:eastAsia="uk-UA"/>
        </w:rPr>
        <w:t>м. Новий Розділ</w:t>
      </w:r>
      <w:r w:rsidRPr="00BD3F92">
        <w:rPr>
          <w:rFonts w:eastAsia="Calibri"/>
          <w:bCs/>
          <w:sz w:val="24"/>
          <w:szCs w:val="24"/>
          <w:lang w:val="uk-UA" w:eastAsia="uk-UA"/>
        </w:rPr>
        <w:t xml:space="preserve"> та покращенням його житлових умов.</w:t>
      </w:r>
    </w:p>
    <w:p w:rsidR="00E36249" w:rsidRDefault="00E36249" w:rsidP="00E36249">
      <w:pPr>
        <w:ind w:firstLine="708"/>
        <w:rPr>
          <w:rFonts w:eastAsia="Calibri"/>
          <w:sz w:val="24"/>
          <w:szCs w:val="24"/>
          <w:lang w:val="uk-UA" w:eastAsia="uk-UA"/>
        </w:rPr>
      </w:pPr>
    </w:p>
    <w:p w:rsidR="009B08E1" w:rsidRPr="00BD3F92" w:rsidRDefault="009B08E1" w:rsidP="00E36249">
      <w:pPr>
        <w:ind w:firstLine="708"/>
        <w:rPr>
          <w:rFonts w:eastAsia="Calibri"/>
          <w:sz w:val="24"/>
          <w:szCs w:val="24"/>
          <w:lang w:val="uk-UA" w:eastAsia="uk-UA"/>
        </w:rPr>
      </w:pPr>
    </w:p>
    <w:p w:rsidR="00E36249" w:rsidRPr="00BD3F92" w:rsidRDefault="00E36249" w:rsidP="00E36249">
      <w:pPr>
        <w:rPr>
          <w:rFonts w:eastAsia="Calibri"/>
          <w:sz w:val="24"/>
          <w:szCs w:val="24"/>
          <w:lang w:val="uk-UA" w:eastAsia="uk-UA"/>
        </w:rPr>
      </w:pPr>
      <w:r w:rsidRPr="00BD3F92">
        <w:rPr>
          <w:rFonts w:eastAsia="Calibri"/>
          <w:sz w:val="24"/>
          <w:szCs w:val="24"/>
          <w:lang w:val="uk-UA" w:eastAsia="uk-UA"/>
        </w:rPr>
        <w:t>МІСЬКИЙ ГОЛОВА                                                         А.Р.МЕЛЕШКО</w:t>
      </w:r>
    </w:p>
    <w:p w:rsidR="00F064AE" w:rsidRPr="00BD3F92" w:rsidRDefault="00F064AE">
      <w:pPr>
        <w:rPr>
          <w:lang w:val="uk-UA"/>
        </w:rPr>
      </w:pPr>
    </w:p>
    <w:p w:rsidR="00F064AE" w:rsidRDefault="00F064AE">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9B08E1" w:rsidRDefault="009B08E1">
      <w:pPr>
        <w:rPr>
          <w:lang w:val="uk-UA"/>
        </w:rPr>
      </w:pPr>
    </w:p>
    <w:p w:rsidR="00C97F24" w:rsidRDefault="00C97F24">
      <w:pPr>
        <w:rPr>
          <w:lang w:val="uk-UA"/>
        </w:rPr>
      </w:pPr>
    </w:p>
    <w:p w:rsidR="00C97F24" w:rsidRDefault="00C97F24">
      <w:pPr>
        <w:rPr>
          <w:lang w:val="uk-UA"/>
        </w:rPr>
      </w:pPr>
    </w:p>
    <w:p w:rsidR="00C97F24" w:rsidRDefault="00C97F24">
      <w:pPr>
        <w:rPr>
          <w:lang w:val="uk-UA"/>
        </w:rPr>
      </w:pPr>
    </w:p>
    <w:p w:rsidR="00C97F24" w:rsidRDefault="00C97F24">
      <w:pPr>
        <w:rPr>
          <w:lang w:val="uk-UA"/>
        </w:rPr>
      </w:pPr>
    </w:p>
    <w:p w:rsidR="00C97F24" w:rsidRDefault="00C97F24">
      <w:pPr>
        <w:rPr>
          <w:lang w:val="uk-UA"/>
        </w:rPr>
      </w:pPr>
    </w:p>
    <w:p w:rsidR="00C97F24" w:rsidRDefault="00C97F24">
      <w:pPr>
        <w:rPr>
          <w:lang w:val="uk-UA"/>
        </w:rPr>
      </w:pPr>
    </w:p>
    <w:p w:rsidR="00C97F24" w:rsidRDefault="00C97F24">
      <w:pPr>
        <w:rPr>
          <w:lang w:val="uk-UA"/>
        </w:rPr>
      </w:pPr>
    </w:p>
    <w:p w:rsidR="00C97F24" w:rsidRDefault="00C97F24">
      <w:pPr>
        <w:rPr>
          <w:lang w:val="uk-UA"/>
        </w:rPr>
      </w:pPr>
    </w:p>
    <w:p w:rsidR="00C97F24" w:rsidRDefault="00C97F24">
      <w:pPr>
        <w:rPr>
          <w:lang w:val="uk-UA"/>
        </w:rPr>
      </w:pPr>
    </w:p>
    <w:p w:rsidR="00C97F24" w:rsidRDefault="00C97F24">
      <w:pPr>
        <w:rPr>
          <w:lang w:val="uk-UA"/>
        </w:rPr>
      </w:pPr>
    </w:p>
    <w:p w:rsidR="00C97F24" w:rsidRDefault="00C97F24">
      <w:pPr>
        <w:rPr>
          <w:lang w:val="uk-UA"/>
        </w:rPr>
      </w:pPr>
    </w:p>
    <w:p w:rsidR="009B08E1" w:rsidRPr="00BD3F92" w:rsidRDefault="009B08E1">
      <w:pPr>
        <w:rPr>
          <w:lang w:val="uk-UA"/>
        </w:rPr>
      </w:pPr>
    </w:p>
    <w:p w:rsidR="00F34EC9" w:rsidRPr="00654EDC" w:rsidRDefault="00F34EC9" w:rsidP="00F34EC9">
      <w:pPr>
        <w:jc w:val="center"/>
        <w:rPr>
          <w:sz w:val="24"/>
          <w:szCs w:val="24"/>
        </w:rPr>
      </w:pPr>
      <w:r>
        <w:rPr>
          <w:noProof/>
          <w:sz w:val="24"/>
          <w:szCs w:val="24"/>
        </w:rPr>
        <w:drawing>
          <wp:inline distT="0" distB="0" distL="0" distR="0">
            <wp:extent cx="1143000" cy="60325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AE3C61" w:rsidRPr="00BD3F92" w:rsidRDefault="00AE3C61" w:rsidP="00AE3C61">
      <w:pPr>
        <w:rPr>
          <w:lang w:val="uk-UA"/>
        </w:rPr>
      </w:pPr>
    </w:p>
    <w:p w:rsidR="00AE3C61" w:rsidRPr="00C43CF6" w:rsidRDefault="00AE3C61" w:rsidP="00AE3C61">
      <w:pPr>
        <w:overflowPunct w:val="0"/>
        <w:autoSpaceDE w:val="0"/>
        <w:autoSpaceDN w:val="0"/>
        <w:adjustRightInd w:val="0"/>
        <w:jc w:val="both"/>
        <w:textAlignment w:val="baseline"/>
        <w:rPr>
          <w:rFonts w:eastAsia="Calibri"/>
          <w:b/>
          <w:sz w:val="24"/>
          <w:szCs w:val="24"/>
          <w:lang w:val="uk-UA"/>
        </w:rPr>
      </w:pP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C43CF6">
        <w:rPr>
          <w:rFonts w:eastAsia="Calibri"/>
          <w:sz w:val="24"/>
          <w:szCs w:val="24"/>
          <w:lang w:val="uk-UA"/>
        </w:rPr>
        <w:tab/>
      </w:r>
      <w:r w:rsidR="00C43CF6" w:rsidRPr="00C43CF6">
        <w:rPr>
          <w:rFonts w:eastAsia="Calibri"/>
          <w:b/>
          <w:sz w:val="24"/>
          <w:szCs w:val="24"/>
          <w:lang w:val="uk-UA"/>
        </w:rPr>
        <w:t>196</w:t>
      </w:r>
    </w:p>
    <w:p w:rsidR="009B08E1" w:rsidRDefault="009B08E1" w:rsidP="00AE3C61">
      <w:pPr>
        <w:overflowPunct w:val="0"/>
        <w:autoSpaceDE w:val="0"/>
        <w:autoSpaceDN w:val="0"/>
        <w:adjustRightInd w:val="0"/>
        <w:jc w:val="both"/>
        <w:textAlignment w:val="baseline"/>
        <w:rPr>
          <w:rFonts w:eastAsia="Calibri"/>
          <w:sz w:val="24"/>
          <w:szCs w:val="24"/>
          <w:lang w:val="uk-UA"/>
        </w:rPr>
      </w:pPr>
    </w:p>
    <w:p w:rsidR="009B08E1" w:rsidRDefault="009B08E1" w:rsidP="00AE3C61">
      <w:pPr>
        <w:overflowPunct w:val="0"/>
        <w:autoSpaceDE w:val="0"/>
        <w:autoSpaceDN w:val="0"/>
        <w:adjustRightInd w:val="0"/>
        <w:jc w:val="both"/>
        <w:textAlignment w:val="baseline"/>
        <w:rPr>
          <w:rFonts w:eastAsia="Calibri"/>
          <w:sz w:val="24"/>
          <w:szCs w:val="24"/>
          <w:lang w:val="uk-UA"/>
        </w:rPr>
      </w:pPr>
    </w:p>
    <w:p w:rsidR="009B08E1" w:rsidRDefault="009B08E1" w:rsidP="00AE3C61">
      <w:pPr>
        <w:overflowPunct w:val="0"/>
        <w:autoSpaceDE w:val="0"/>
        <w:autoSpaceDN w:val="0"/>
        <w:adjustRightInd w:val="0"/>
        <w:jc w:val="both"/>
        <w:textAlignment w:val="baseline"/>
        <w:rPr>
          <w:rFonts w:eastAsia="Calibri"/>
          <w:sz w:val="24"/>
          <w:szCs w:val="24"/>
          <w:lang w:val="uk-UA"/>
        </w:rPr>
      </w:pPr>
    </w:p>
    <w:p w:rsidR="00AE3C61" w:rsidRPr="00BD3F92" w:rsidRDefault="00AE3C61" w:rsidP="00AE3C61">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F064AE" w:rsidRPr="00BD3F92" w:rsidRDefault="00F064AE">
      <w:pPr>
        <w:rPr>
          <w:lang w:val="uk-UA"/>
        </w:rPr>
      </w:pPr>
    </w:p>
    <w:p w:rsidR="00AE3C61" w:rsidRPr="00BD3F92" w:rsidRDefault="00AE3C61" w:rsidP="00AE3C61">
      <w:pPr>
        <w:rPr>
          <w:sz w:val="24"/>
          <w:szCs w:val="24"/>
          <w:lang w:val="uk-UA" w:eastAsia="uk-UA"/>
        </w:rPr>
      </w:pPr>
      <w:r w:rsidRPr="00BD3F92">
        <w:rPr>
          <w:sz w:val="24"/>
          <w:szCs w:val="24"/>
          <w:lang w:val="uk-UA" w:eastAsia="uk-UA"/>
        </w:rPr>
        <w:t xml:space="preserve">Про видачу ордерів на заселення квартир </w:t>
      </w:r>
    </w:p>
    <w:p w:rsidR="00AE3C61" w:rsidRPr="00BD3F92" w:rsidRDefault="00AE3C61" w:rsidP="00AE3C61">
      <w:pPr>
        <w:rPr>
          <w:sz w:val="24"/>
          <w:szCs w:val="24"/>
          <w:lang w:val="uk-UA" w:eastAsia="uk-UA"/>
        </w:rPr>
      </w:pPr>
      <w:r w:rsidRPr="00BD3F92">
        <w:rPr>
          <w:sz w:val="24"/>
          <w:szCs w:val="24"/>
          <w:lang w:val="uk-UA" w:eastAsia="uk-UA"/>
        </w:rPr>
        <w:t>військовослужбовцями та особам звільненим з лав ЗСУ</w:t>
      </w:r>
    </w:p>
    <w:p w:rsidR="00AE3C61" w:rsidRPr="00BD3F92" w:rsidRDefault="00AE3C61" w:rsidP="00AE3C61">
      <w:pPr>
        <w:rPr>
          <w:sz w:val="24"/>
          <w:szCs w:val="24"/>
          <w:lang w:val="uk-UA" w:eastAsia="uk-UA"/>
        </w:rPr>
      </w:pPr>
      <w:r w:rsidRPr="00BD3F92">
        <w:rPr>
          <w:sz w:val="24"/>
          <w:szCs w:val="24"/>
          <w:lang w:val="uk-UA" w:eastAsia="uk-UA"/>
        </w:rPr>
        <w:t>по вул. В.Чорновола, 14а м. Новий Розділ</w:t>
      </w:r>
    </w:p>
    <w:p w:rsidR="00AE3C61" w:rsidRPr="00BD3F92" w:rsidRDefault="00AE3C61" w:rsidP="00AE3C61">
      <w:pPr>
        <w:rPr>
          <w:sz w:val="24"/>
          <w:szCs w:val="24"/>
          <w:lang w:val="uk-UA" w:eastAsia="uk-UA"/>
        </w:rPr>
      </w:pPr>
      <w:r w:rsidRPr="00BD3F92">
        <w:rPr>
          <w:sz w:val="24"/>
          <w:szCs w:val="24"/>
          <w:lang w:val="uk-UA" w:eastAsia="uk-UA"/>
        </w:rPr>
        <w:t>що придбані Міністерством оборони України</w:t>
      </w:r>
    </w:p>
    <w:p w:rsidR="00AE3C61" w:rsidRPr="00BD3F92" w:rsidRDefault="00AE3C61" w:rsidP="00AE3C61">
      <w:pPr>
        <w:jc w:val="both"/>
        <w:rPr>
          <w:sz w:val="24"/>
          <w:szCs w:val="24"/>
          <w:lang w:val="uk-UA" w:eastAsia="uk-UA"/>
        </w:rPr>
      </w:pPr>
    </w:p>
    <w:p w:rsidR="00AE3C61" w:rsidRPr="00BD3F92" w:rsidRDefault="00AE3C61" w:rsidP="00AE3C61">
      <w:pPr>
        <w:ind w:firstLine="540"/>
        <w:jc w:val="both"/>
        <w:rPr>
          <w:sz w:val="24"/>
          <w:szCs w:val="24"/>
          <w:lang w:val="uk-UA" w:eastAsia="uk-UA"/>
        </w:rPr>
      </w:pPr>
      <w:r w:rsidRPr="00BD3F92">
        <w:rPr>
          <w:sz w:val="24"/>
          <w:szCs w:val="24"/>
          <w:lang w:val="uk-UA" w:eastAsia="uk-UA"/>
        </w:rPr>
        <w:t>Взявши до уваги листи за вх. № 1210, вх №1211 від 02.09.2016 року квартирно - експлуатаційного відділу м. Львова та згідно рішень начальника квартирно -експлуатаційного відділу м. Львова №7 від 06.04.2016 року та №5 від 30.03.2016 року «Про розподіл жилих приміщень військовослужбовцям Львівського гарнізону в буд. №14а по вул. В. Чорновола в м. Новий Розділ Львівської області, що придбані Міністерством оборони України, відповідно до ст.52, ст.58 Житлового Кодексу України Закону України, , ст. ст. 30, 52 ч.6 ст. 59 ч.1 ст.73ст.60 Закону України про місцеве самоврядування в Україні” виконавчий комітет Новороздільської міської ради</w:t>
      </w:r>
    </w:p>
    <w:p w:rsidR="00AE3C61" w:rsidRPr="00BD3F92" w:rsidRDefault="00AE3C61" w:rsidP="00AE3C61">
      <w:pPr>
        <w:jc w:val="both"/>
        <w:rPr>
          <w:sz w:val="24"/>
          <w:szCs w:val="24"/>
          <w:lang w:val="uk-UA" w:eastAsia="uk-UA"/>
        </w:rPr>
      </w:pPr>
    </w:p>
    <w:p w:rsidR="00AE3C61" w:rsidRPr="00BD3F92" w:rsidRDefault="00AE3C61" w:rsidP="00AE3C61">
      <w:pPr>
        <w:jc w:val="both"/>
        <w:rPr>
          <w:sz w:val="24"/>
          <w:szCs w:val="24"/>
          <w:lang w:val="uk-UA" w:eastAsia="uk-UA"/>
        </w:rPr>
      </w:pPr>
      <w:r w:rsidRPr="00BD3F92">
        <w:rPr>
          <w:sz w:val="24"/>
          <w:szCs w:val="24"/>
          <w:lang w:val="uk-UA" w:eastAsia="uk-UA"/>
        </w:rPr>
        <w:t>В И Р І Ш И В:</w:t>
      </w:r>
    </w:p>
    <w:p w:rsidR="00AE3C61" w:rsidRPr="00BD3F92" w:rsidRDefault="00AE3C61" w:rsidP="00AE3C61">
      <w:pPr>
        <w:jc w:val="both"/>
        <w:rPr>
          <w:b/>
          <w:sz w:val="24"/>
          <w:szCs w:val="24"/>
          <w:lang w:val="uk-UA" w:eastAsia="uk-UA"/>
        </w:rPr>
      </w:pPr>
    </w:p>
    <w:p w:rsidR="00AE3C61" w:rsidRPr="00BD3F92" w:rsidRDefault="00AE3C61" w:rsidP="00AE3C61">
      <w:pPr>
        <w:jc w:val="both"/>
        <w:rPr>
          <w:sz w:val="24"/>
          <w:szCs w:val="24"/>
          <w:lang w:val="uk-UA" w:eastAsia="uk-UA"/>
        </w:rPr>
      </w:pPr>
      <w:r w:rsidRPr="00BD3F92">
        <w:rPr>
          <w:sz w:val="24"/>
          <w:szCs w:val="24"/>
          <w:lang w:val="uk-UA" w:eastAsia="uk-UA"/>
        </w:rPr>
        <w:t xml:space="preserve">          1.Затвердити рішення начальника квартирно - експлуатаційного відділу м. Львова №7 від 06.04.2016 року №5 від 30.03.2016 року «Про розподіл жилих приміщень військовослужбовцям Львівського гарнізону в буд. №14а по вул. В. Чорновола в м. Новий Розділ Львівської області»</w:t>
      </w:r>
    </w:p>
    <w:p w:rsidR="00AE3C61" w:rsidRPr="00BD3F92" w:rsidRDefault="00AE3C61" w:rsidP="00AE3C61">
      <w:pPr>
        <w:jc w:val="both"/>
        <w:rPr>
          <w:sz w:val="24"/>
          <w:szCs w:val="24"/>
          <w:lang w:val="uk-UA" w:eastAsia="uk-UA"/>
        </w:rPr>
      </w:pPr>
      <w:r w:rsidRPr="00BD3F92">
        <w:rPr>
          <w:sz w:val="24"/>
          <w:szCs w:val="24"/>
          <w:lang w:val="uk-UA" w:eastAsia="uk-UA"/>
        </w:rPr>
        <w:t xml:space="preserve">         2. Видати ордери на жилі приміщення в буд. №14а по вул. В. Чорновола в м. Новий Розділ:</w:t>
      </w:r>
    </w:p>
    <w:p w:rsidR="00AE3C61" w:rsidRPr="00BD3F92" w:rsidRDefault="00AE3C61" w:rsidP="00AE3C61">
      <w:pPr>
        <w:ind w:firstLine="567"/>
        <w:jc w:val="both"/>
        <w:rPr>
          <w:sz w:val="24"/>
          <w:szCs w:val="24"/>
          <w:lang w:val="uk-UA" w:eastAsia="uk-UA"/>
        </w:rPr>
      </w:pPr>
      <w:r w:rsidRPr="00BD3F92">
        <w:rPr>
          <w:b/>
          <w:sz w:val="24"/>
          <w:szCs w:val="24"/>
          <w:lang w:val="uk-UA" w:eastAsia="uk-UA"/>
        </w:rPr>
        <w:t>2.1. Кучеру Антону Васильовичу</w:t>
      </w:r>
      <w:r w:rsidRPr="00BD3F92">
        <w:rPr>
          <w:sz w:val="24"/>
          <w:szCs w:val="24"/>
          <w:lang w:val="uk-UA" w:eastAsia="uk-UA"/>
        </w:rPr>
        <w:t>, 25.08.1976р.н. капітану запасу на однокімнатну квартиру № 33, жилою площею 21,5 кв.м. на склад сім’ї одна особа;</w:t>
      </w:r>
    </w:p>
    <w:p w:rsidR="00AE3C61" w:rsidRPr="00BD3F92" w:rsidRDefault="00AE3C61" w:rsidP="00AE3C61">
      <w:pPr>
        <w:ind w:firstLine="567"/>
        <w:jc w:val="both"/>
        <w:rPr>
          <w:sz w:val="24"/>
          <w:szCs w:val="24"/>
          <w:lang w:val="uk-UA" w:eastAsia="uk-UA"/>
        </w:rPr>
      </w:pPr>
      <w:r w:rsidRPr="00BD3F92">
        <w:rPr>
          <w:b/>
          <w:sz w:val="24"/>
          <w:szCs w:val="24"/>
          <w:lang w:val="uk-UA" w:eastAsia="uk-UA"/>
        </w:rPr>
        <w:t>2.2. Бойчуку Сергію Степановичу</w:t>
      </w:r>
      <w:r w:rsidRPr="00BD3F92">
        <w:rPr>
          <w:sz w:val="24"/>
          <w:szCs w:val="24"/>
          <w:lang w:val="uk-UA" w:eastAsia="uk-UA"/>
        </w:rPr>
        <w:t>, 11.09.1971р.н. капітану запасу на однокімнатну квартиру № 9, жилою площею 22,2 кв.м. на склад сім’ї одна особа;</w:t>
      </w:r>
    </w:p>
    <w:p w:rsidR="00AE3C61" w:rsidRDefault="00AE3C61" w:rsidP="00AE3C61">
      <w:pPr>
        <w:jc w:val="both"/>
        <w:rPr>
          <w:b/>
          <w:sz w:val="24"/>
          <w:szCs w:val="24"/>
          <w:lang w:val="uk-UA" w:eastAsia="uk-UA"/>
        </w:rPr>
      </w:pPr>
    </w:p>
    <w:p w:rsidR="00AF5088" w:rsidRPr="00BD3F92" w:rsidRDefault="00AF5088" w:rsidP="00AE3C61">
      <w:pPr>
        <w:jc w:val="both"/>
        <w:rPr>
          <w:b/>
          <w:sz w:val="24"/>
          <w:szCs w:val="24"/>
          <w:lang w:val="uk-UA" w:eastAsia="uk-UA"/>
        </w:rPr>
      </w:pPr>
    </w:p>
    <w:p w:rsidR="00AE3C61" w:rsidRPr="00BD3F92" w:rsidRDefault="00AE3C61" w:rsidP="00AE3C61">
      <w:pPr>
        <w:jc w:val="both"/>
        <w:rPr>
          <w:sz w:val="24"/>
          <w:szCs w:val="24"/>
          <w:lang w:val="uk-UA" w:eastAsia="uk-UA"/>
        </w:rPr>
      </w:pPr>
      <w:r w:rsidRPr="00BD3F92">
        <w:rPr>
          <w:sz w:val="24"/>
          <w:szCs w:val="24"/>
          <w:lang w:val="uk-UA" w:eastAsia="uk-UA"/>
        </w:rPr>
        <w:t>МІСЬКИЙ ГОЛОВА                                                                     Андрій МЕЛЕШКО</w:t>
      </w:r>
    </w:p>
    <w:p w:rsidR="00F064AE" w:rsidRPr="00BD3F92" w:rsidRDefault="00F064AE">
      <w:pPr>
        <w:rPr>
          <w:lang w:val="uk-UA"/>
        </w:rPr>
      </w:pPr>
    </w:p>
    <w:p w:rsidR="00F064AE" w:rsidRPr="00BD3F92" w:rsidRDefault="00F064AE">
      <w:pPr>
        <w:rPr>
          <w:lang w:val="uk-UA"/>
        </w:rPr>
      </w:pPr>
    </w:p>
    <w:p w:rsidR="00F064AE" w:rsidRDefault="00F064AE">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25530E" w:rsidRPr="00BD3F92" w:rsidRDefault="0025530E" w:rsidP="0025530E">
      <w:pPr>
        <w:rPr>
          <w:lang w:val="uk-UA"/>
        </w:rPr>
      </w:pPr>
    </w:p>
    <w:p w:rsidR="00F34EC9" w:rsidRPr="00654EDC" w:rsidRDefault="00F34EC9" w:rsidP="00F34EC9">
      <w:pPr>
        <w:jc w:val="center"/>
        <w:rPr>
          <w:sz w:val="24"/>
          <w:szCs w:val="24"/>
        </w:rPr>
      </w:pPr>
      <w:r>
        <w:rPr>
          <w:noProof/>
          <w:sz w:val="24"/>
          <w:szCs w:val="24"/>
        </w:rPr>
        <w:drawing>
          <wp:inline distT="0" distB="0" distL="0" distR="0">
            <wp:extent cx="1143000" cy="6032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5530E" w:rsidRPr="00BD3F92" w:rsidRDefault="0025530E" w:rsidP="0025530E">
      <w:pPr>
        <w:rPr>
          <w:lang w:val="uk-UA"/>
        </w:rPr>
      </w:pPr>
    </w:p>
    <w:p w:rsidR="0025530E" w:rsidRPr="00C43CF6" w:rsidRDefault="0025530E" w:rsidP="0025530E">
      <w:pPr>
        <w:overflowPunct w:val="0"/>
        <w:autoSpaceDE w:val="0"/>
        <w:autoSpaceDN w:val="0"/>
        <w:adjustRightInd w:val="0"/>
        <w:jc w:val="both"/>
        <w:textAlignment w:val="baseline"/>
        <w:rPr>
          <w:rFonts w:eastAsia="Calibri"/>
          <w:b/>
          <w:sz w:val="24"/>
          <w:szCs w:val="24"/>
          <w:lang w:val="uk-UA"/>
        </w:rPr>
      </w:pP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00C43CF6" w:rsidRPr="00C43CF6">
        <w:rPr>
          <w:rFonts w:eastAsia="Calibri"/>
          <w:b/>
          <w:sz w:val="24"/>
          <w:szCs w:val="24"/>
          <w:lang w:val="uk-UA"/>
        </w:rPr>
        <w:t>197</w:t>
      </w:r>
    </w:p>
    <w:p w:rsidR="00F34EC9" w:rsidRDefault="00F34EC9" w:rsidP="0025530E">
      <w:pPr>
        <w:overflowPunct w:val="0"/>
        <w:autoSpaceDE w:val="0"/>
        <w:autoSpaceDN w:val="0"/>
        <w:adjustRightInd w:val="0"/>
        <w:jc w:val="both"/>
        <w:textAlignment w:val="baseline"/>
        <w:rPr>
          <w:rFonts w:eastAsia="Calibri"/>
          <w:sz w:val="24"/>
          <w:szCs w:val="24"/>
          <w:lang w:val="uk-UA"/>
        </w:rPr>
      </w:pPr>
    </w:p>
    <w:p w:rsidR="0025530E" w:rsidRPr="00BD3F92" w:rsidRDefault="0025530E" w:rsidP="0025530E">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25530E" w:rsidRPr="00BD3F92" w:rsidRDefault="0025530E" w:rsidP="0025530E">
      <w:pPr>
        <w:jc w:val="both"/>
        <w:rPr>
          <w:sz w:val="24"/>
          <w:szCs w:val="24"/>
          <w:lang w:val="uk-UA" w:eastAsia="uk-UA"/>
        </w:rPr>
      </w:pPr>
      <w:r w:rsidRPr="00BD3F92">
        <w:rPr>
          <w:sz w:val="24"/>
          <w:szCs w:val="24"/>
          <w:lang w:val="uk-UA" w:eastAsia="uk-UA"/>
        </w:rPr>
        <w:tab/>
      </w:r>
    </w:p>
    <w:p w:rsidR="0025530E" w:rsidRPr="00BD3F92" w:rsidRDefault="0025530E" w:rsidP="0025530E">
      <w:pPr>
        <w:jc w:val="both"/>
        <w:rPr>
          <w:sz w:val="24"/>
          <w:szCs w:val="24"/>
          <w:lang w:val="uk-UA" w:eastAsia="uk-UA"/>
        </w:rPr>
      </w:pPr>
      <w:r w:rsidRPr="00BD3F92">
        <w:rPr>
          <w:sz w:val="24"/>
          <w:szCs w:val="24"/>
          <w:lang w:val="uk-UA" w:eastAsia="uk-UA"/>
        </w:rPr>
        <w:t xml:space="preserve">Про надання дозволу на зміну договору </w:t>
      </w:r>
    </w:p>
    <w:p w:rsidR="0025530E" w:rsidRPr="00BD3F92" w:rsidRDefault="00C97F24" w:rsidP="0025530E">
      <w:pPr>
        <w:rPr>
          <w:sz w:val="24"/>
          <w:szCs w:val="24"/>
          <w:lang w:val="uk-UA" w:eastAsia="uk-UA"/>
        </w:rPr>
      </w:pPr>
      <w:r>
        <w:rPr>
          <w:sz w:val="24"/>
          <w:szCs w:val="24"/>
          <w:lang w:val="uk-UA" w:eastAsia="uk-UA"/>
        </w:rPr>
        <w:t>найму жилого приміщення № **</w:t>
      </w:r>
    </w:p>
    <w:p w:rsidR="0025530E" w:rsidRPr="00BD3F92" w:rsidRDefault="0025530E" w:rsidP="0025530E">
      <w:pPr>
        <w:rPr>
          <w:sz w:val="24"/>
          <w:szCs w:val="24"/>
          <w:lang w:val="uk-UA" w:eastAsia="uk-UA"/>
        </w:rPr>
      </w:pPr>
      <w:r w:rsidRPr="00BD3F92">
        <w:rPr>
          <w:sz w:val="24"/>
          <w:szCs w:val="24"/>
          <w:lang w:val="uk-UA" w:eastAsia="uk-UA"/>
        </w:rPr>
        <w:t>по пр. Шевченка, 5-Б м. Новий Розділ</w:t>
      </w:r>
    </w:p>
    <w:p w:rsidR="0025530E" w:rsidRPr="00BD3F92" w:rsidRDefault="00C43CF6" w:rsidP="0025530E">
      <w:pPr>
        <w:jc w:val="both"/>
        <w:rPr>
          <w:sz w:val="24"/>
          <w:szCs w:val="24"/>
          <w:lang w:val="uk-UA" w:eastAsia="uk-UA"/>
        </w:rPr>
      </w:pPr>
      <w:r>
        <w:rPr>
          <w:sz w:val="24"/>
          <w:szCs w:val="24"/>
          <w:lang w:val="uk-UA" w:eastAsia="uk-UA"/>
        </w:rPr>
        <w:t>на ім’я</w:t>
      </w:r>
      <w:r w:rsidR="00C97F24">
        <w:rPr>
          <w:sz w:val="24"/>
          <w:szCs w:val="24"/>
          <w:lang w:val="uk-UA" w:eastAsia="uk-UA"/>
        </w:rPr>
        <w:t xml:space="preserve"> К</w:t>
      </w:r>
      <w:r w:rsidR="0025530E" w:rsidRPr="00BD3F92">
        <w:rPr>
          <w:sz w:val="24"/>
          <w:szCs w:val="24"/>
          <w:lang w:val="uk-UA" w:eastAsia="uk-UA"/>
        </w:rPr>
        <w:t>.</w:t>
      </w:r>
    </w:p>
    <w:p w:rsidR="0025530E" w:rsidRPr="00BD3F92" w:rsidRDefault="0025530E" w:rsidP="00C43CF6">
      <w:pPr>
        <w:jc w:val="both"/>
        <w:rPr>
          <w:sz w:val="24"/>
          <w:szCs w:val="24"/>
          <w:lang w:val="uk-UA" w:eastAsia="uk-UA"/>
        </w:rPr>
      </w:pPr>
    </w:p>
    <w:p w:rsidR="0025530E" w:rsidRPr="00BD3F92" w:rsidRDefault="0025530E" w:rsidP="0025530E">
      <w:pPr>
        <w:ind w:firstLine="708"/>
        <w:jc w:val="both"/>
        <w:rPr>
          <w:sz w:val="24"/>
          <w:szCs w:val="24"/>
          <w:lang w:val="uk-UA" w:eastAsia="uk-UA"/>
        </w:rPr>
      </w:pPr>
      <w:r w:rsidRPr="00BD3F92">
        <w:rPr>
          <w:sz w:val="24"/>
          <w:szCs w:val="24"/>
          <w:lang w:val="uk-UA" w:eastAsia="uk-UA"/>
        </w:rPr>
        <w:t xml:space="preserve">Розглянувши заяву від 05.09.16р. № 1679 </w:t>
      </w:r>
      <w:r w:rsidR="00C97F24">
        <w:rPr>
          <w:sz w:val="24"/>
          <w:szCs w:val="24"/>
          <w:lang w:val="uk-UA" w:eastAsia="uk-UA"/>
        </w:rPr>
        <w:t>К.</w:t>
      </w:r>
      <w:r w:rsidRPr="00BD3F92">
        <w:rPr>
          <w:sz w:val="24"/>
          <w:szCs w:val="24"/>
          <w:lang w:val="uk-UA" w:eastAsia="uk-UA"/>
        </w:rPr>
        <w:t xml:space="preserve">, який проживає за </w:t>
      </w:r>
      <w:r w:rsidR="00C97F24">
        <w:rPr>
          <w:sz w:val="24"/>
          <w:szCs w:val="24"/>
          <w:lang w:val="uk-UA" w:eastAsia="uk-UA"/>
        </w:rPr>
        <w:t>адресою: пр. Шевченка, 5-Б кв.**</w:t>
      </w:r>
      <w:r w:rsidRPr="00BD3F92">
        <w:rPr>
          <w:sz w:val="24"/>
          <w:szCs w:val="24"/>
          <w:lang w:val="uk-UA" w:eastAsia="uk-UA"/>
        </w:rPr>
        <w:t xml:space="preserve"> м. Новий Розділ Львівської обл. про дозвіл на зміну договору найму на жиле приміщення та переоформлення особового рахунку на його ім’я, у зв’язку з тим, що </w:t>
      </w:r>
      <w:r w:rsidR="00C97F24">
        <w:rPr>
          <w:sz w:val="24"/>
          <w:szCs w:val="24"/>
          <w:lang w:val="uk-UA" w:eastAsia="uk-UA"/>
        </w:rPr>
        <w:t>основний квартиронаймач, К.</w:t>
      </w:r>
      <w:r w:rsidRPr="00BD3F92">
        <w:rPr>
          <w:sz w:val="24"/>
          <w:szCs w:val="24"/>
          <w:lang w:val="uk-UA" w:eastAsia="uk-UA"/>
        </w:rPr>
        <w:t>, його дочк</w:t>
      </w:r>
      <w:r w:rsidR="00C97F24">
        <w:rPr>
          <w:sz w:val="24"/>
          <w:szCs w:val="24"/>
          <w:lang w:val="uk-UA" w:eastAsia="uk-UA"/>
        </w:rPr>
        <w:t>а, не має змоги виконувати обов’</w:t>
      </w:r>
      <w:r w:rsidRPr="00BD3F92">
        <w:rPr>
          <w:sz w:val="24"/>
          <w:szCs w:val="24"/>
          <w:lang w:val="uk-UA" w:eastAsia="uk-UA"/>
        </w:rPr>
        <w:t>язки основного квартиронаймача, відповідно до ст. ст. 1 03, 106 Житлового кодексу України, ст. 30, ч.1 ст. 52, ч. 6 ст. 73 Закону України “Про місцеве самоврядування в Україні”, виконавчий комітет Новороздільської міської ради</w:t>
      </w:r>
    </w:p>
    <w:p w:rsidR="0025530E" w:rsidRPr="00BD3F92" w:rsidRDefault="0025530E" w:rsidP="0025530E">
      <w:pPr>
        <w:overflowPunct w:val="0"/>
        <w:autoSpaceDE w:val="0"/>
        <w:autoSpaceDN w:val="0"/>
        <w:adjustRightInd w:val="0"/>
        <w:rPr>
          <w:b/>
          <w:sz w:val="24"/>
          <w:szCs w:val="24"/>
          <w:lang w:val="uk-UA"/>
        </w:rPr>
      </w:pPr>
    </w:p>
    <w:p w:rsidR="0025530E" w:rsidRPr="00BD3F92" w:rsidRDefault="0025530E" w:rsidP="0025530E">
      <w:pPr>
        <w:overflowPunct w:val="0"/>
        <w:autoSpaceDE w:val="0"/>
        <w:autoSpaceDN w:val="0"/>
        <w:adjustRightInd w:val="0"/>
        <w:rPr>
          <w:sz w:val="24"/>
          <w:szCs w:val="24"/>
          <w:lang w:val="uk-UA"/>
        </w:rPr>
      </w:pPr>
      <w:r w:rsidRPr="00BD3F92">
        <w:rPr>
          <w:sz w:val="24"/>
          <w:szCs w:val="24"/>
          <w:lang w:val="uk-UA"/>
        </w:rPr>
        <w:t>В И Р І Ш И В:</w:t>
      </w:r>
    </w:p>
    <w:p w:rsidR="0025530E" w:rsidRPr="00BD3F92" w:rsidRDefault="0025530E" w:rsidP="0025530E">
      <w:pPr>
        <w:ind w:firstLine="567"/>
        <w:jc w:val="both"/>
        <w:rPr>
          <w:sz w:val="24"/>
          <w:szCs w:val="24"/>
          <w:lang w:val="uk-UA"/>
        </w:rPr>
      </w:pPr>
    </w:p>
    <w:p w:rsidR="0025530E" w:rsidRPr="00BD3F92" w:rsidRDefault="0025530E" w:rsidP="0025530E">
      <w:pPr>
        <w:ind w:firstLine="540"/>
        <w:jc w:val="both"/>
        <w:rPr>
          <w:sz w:val="24"/>
          <w:szCs w:val="24"/>
          <w:lang w:val="uk-UA" w:eastAsia="uk-UA"/>
        </w:rPr>
      </w:pPr>
      <w:r w:rsidRPr="00BD3F92">
        <w:rPr>
          <w:sz w:val="24"/>
          <w:szCs w:val="24"/>
          <w:lang w:val="uk-UA" w:eastAsia="uk-UA"/>
        </w:rPr>
        <w:t>1. Дати дозвіл на зміну договору найму і переоформлення особового рахунку на ж</w:t>
      </w:r>
      <w:r w:rsidR="00C97F24">
        <w:rPr>
          <w:sz w:val="24"/>
          <w:szCs w:val="24"/>
          <w:lang w:val="uk-UA" w:eastAsia="uk-UA"/>
        </w:rPr>
        <w:t>итлове приміщення № **</w:t>
      </w:r>
      <w:r w:rsidRPr="00BD3F92">
        <w:rPr>
          <w:sz w:val="24"/>
          <w:szCs w:val="24"/>
          <w:lang w:val="uk-UA" w:eastAsia="uk-UA"/>
        </w:rPr>
        <w:t xml:space="preserve"> по пр. Шевченка, 5-Б м. Новий Розділ Львівської області комунального житлового фонду, на ім’я: </w:t>
      </w:r>
      <w:r w:rsidR="00C97F24">
        <w:rPr>
          <w:sz w:val="24"/>
          <w:szCs w:val="24"/>
          <w:lang w:val="uk-UA" w:eastAsia="uk-UA"/>
        </w:rPr>
        <w:t>К</w:t>
      </w:r>
      <w:r w:rsidRPr="00BD3F92">
        <w:rPr>
          <w:sz w:val="24"/>
          <w:szCs w:val="24"/>
          <w:lang w:val="uk-UA" w:eastAsia="uk-UA"/>
        </w:rPr>
        <w:t>.</w:t>
      </w:r>
    </w:p>
    <w:p w:rsidR="0025530E" w:rsidRPr="00BD3F92" w:rsidRDefault="0025530E" w:rsidP="0025530E">
      <w:pPr>
        <w:ind w:right="-5" w:firstLine="540"/>
        <w:jc w:val="both"/>
        <w:rPr>
          <w:sz w:val="24"/>
          <w:lang w:val="uk-UA"/>
        </w:rPr>
      </w:pPr>
      <w:r w:rsidRPr="00BD3F92">
        <w:rPr>
          <w:sz w:val="24"/>
          <w:lang w:val="uk-UA"/>
        </w:rPr>
        <w:t xml:space="preserve">2. Керуючому КП «Розділжитлосервіс»  Жуку Б.Л. переоформити необхідні документи на нового наймача </w:t>
      </w:r>
      <w:r w:rsidR="00C97F24">
        <w:rPr>
          <w:sz w:val="24"/>
          <w:szCs w:val="24"/>
          <w:lang w:val="uk-UA"/>
        </w:rPr>
        <w:t>К</w:t>
      </w:r>
      <w:r w:rsidRPr="00BD3F92">
        <w:rPr>
          <w:sz w:val="24"/>
          <w:szCs w:val="24"/>
          <w:lang w:val="uk-UA"/>
        </w:rPr>
        <w:t>..</w:t>
      </w:r>
    </w:p>
    <w:p w:rsidR="0025530E" w:rsidRPr="00BD3F92" w:rsidRDefault="0025530E" w:rsidP="0025530E">
      <w:pPr>
        <w:shd w:val="clear" w:color="auto" w:fill="FFFFFF"/>
        <w:tabs>
          <w:tab w:val="left" w:pos="5093"/>
        </w:tabs>
        <w:jc w:val="both"/>
        <w:rPr>
          <w:sz w:val="24"/>
          <w:szCs w:val="24"/>
          <w:lang w:val="uk-UA" w:eastAsia="uk-UA"/>
        </w:rPr>
      </w:pPr>
    </w:p>
    <w:p w:rsidR="0025530E" w:rsidRPr="00BD3F92" w:rsidRDefault="0025530E" w:rsidP="0025530E">
      <w:pPr>
        <w:keepNext/>
        <w:spacing w:before="240" w:after="60"/>
        <w:outlineLvl w:val="1"/>
        <w:rPr>
          <w:bCs/>
          <w:iCs/>
          <w:sz w:val="24"/>
          <w:szCs w:val="24"/>
          <w:lang w:val="uk-UA"/>
        </w:rPr>
      </w:pPr>
      <w:r w:rsidRPr="00BD3F92">
        <w:rPr>
          <w:bCs/>
          <w:iCs/>
          <w:sz w:val="24"/>
          <w:szCs w:val="24"/>
          <w:lang w:val="uk-UA"/>
        </w:rPr>
        <w:t>МІСЬКИЙ  ГОЛОВА                                                    Андрій МЕЛЕШКО</w:t>
      </w:r>
    </w:p>
    <w:p w:rsidR="0025530E" w:rsidRDefault="0025530E" w:rsidP="0025530E">
      <w:pPr>
        <w:rPr>
          <w:lang w:val="uk-UA"/>
        </w:rPr>
      </w:pPr>
    </w:p>
    <w:p w:rsidR="00957018" w:rsidRDefault="00957018" w:rsidP="0025530E">
      <w:pPr>
        <w:rPr>
          <w:lang w:val="uk-UA"/>
        </w:rPr>
      </w:pPr>
    </w:p>
    <w:p w:rsidR="00957018" w:rsidRDefault="00957018" w:rsidP="0025530E">
      <w:pPr>
        <w:rPr>
          <w:lang w:val="uk-UA"/>
        </w:rPr>
      </w:pPr>
    </w:p>
    <w:p w:rsidR="00957018" w:rsidRDefault="00957018" w:rsidP="0025530E">
      <w:pPr>
        <w:rPr>
          <w:lang w:val="uk-UA"/>
        </w:rPr>
      </w:pPr>
    </w:p>
    <w:p w:rsidR="00957018" w:rsidRDefault="00957018" w:rsidP="0025530E">
      <w:pPr>
        <w:rPr>
          <w:lang w:val="uk-UA"/>
        </w:rPr>
      </w:pPr>
    </w:p>
    <w:p w:rsidR="00957018" w:rsidRDefault="00957018" w:rsidP="0025530E">
      <w:pPr>
        <w:rPr>
          <w:lang w:val="uk-UA"/>
        </w:rPr>
      </w:pPr>
    </w:p>
    <w:p w:rsidR="00957018" w:rsidRDefault="00957018" w:rsidP="0025530E">
      <w:pPr>
        <w:rPr>
          <w:lang w:val="uk-UA"/>
        </w:rPr>
      </w:pPr>
    </w:p>
    <w:p w:rsidR="00957018" w:rsidRDefault="00957018" w:rsidP="0025530E">
      <w:pPr>
        <w:rPr>
          <w:lang w:val="uk-UA"/>
        </w:rPr>
      </w:pPr>
    </w:p>
    <w:p w:rsidR="00957018" w:rsidRDefault="00957018" w:rsidP="0025530E">
      <w:pPr>
        <w:rPr>
          <w:lang w:val="uk-UA"/>
        </w:rPr>
      </w:pPr>
    </w:p>
    <w:p w:rsidR="00957018" w:rsidRDefault="00957018" w:rsidP="0025530E">
      <w:pPr>
        <w:rPr>
          <w:lang w:val="uk-UA"/>
        </w:rPr>
      </w:pPr>
    </w:p>
    <w:p w:rsidR="00957018" w:rsidRDefault="00957018" w:rsidP="0025530E">
      <w:pPr>
        <w:rPr>
          <w:lang w:val="uk-UA"/>
        </w:rPr>
      </w:pPr>
    </w:p>
    <w:p w:rsidR="00957018" w:rsidRDefault="00957018" w:rsidP="0025530E">
      <w:pPr>
        <w:rPr>
          <w:lang w:val="uk-UA"/>
        </w:rPr>
      </w:pPr>
    </w:p>
    <w:p w:rsidR="00957018" w:rsidRDefault="00957018" w:rsidP="0025530E">
      <w:pPr>
        <w:rPr>
          <w:lang w:val="uk-UA"/>
        </w:rPr>
      </w:pPr>
    </w:p>
    <w:p w:rsidR="00957018" w:rsidRDefault="00957018" w:rsidP="0025530E">
      <w:pPr>
        <w:rPr>
          <w:lang w:val="uk-UA"/>
        </w:rPr>
      </w:pPr>
    </w:p>
    <w:p w:rsidR="00957018" w:rsidRDefault="00957018" w:rsidP="0025530E">
      <w:pPr>
        <w:rPr>
          <w:lang w:val="uk-UA"/>
        </w:rPr>
      </w:pPr>
    </w:p>
    <w:p w:rsidR="00957018" w:rsidRDefault="00957018" w:rsidP="0025530E">
      <w:pPr>
        <w:rPr>
          <w:lang w:val="uk-UA"/>
        </w:rPr>
      </w:pPr>
    </w:p>
    <w:p w:rsidR="0025530E" w:rsidRDefault="0025530E" w:rsidP="0025530E">
      <w:pPr>
        <w:rPr>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C43CF6" w:rsidRPr="00BD3F92" w:rsidRDefault="00C43CF6" w:rsidP="0025530E">
      <w:pPr>
        <w:rPr>
          <w:lang w:val="uk-UA"/>
        </w:rPr>
      </w:pPr>
    </w:p>
    <w:p w:rsidR="0025530E" w:rsidRPr="00C43CF6" w:rsidRDefault="0025530E" w:rsidP="0025530E">
      <w:pPr>
        <w:overflowPunct w:val="0"/>
        <w:autoSpaceDE w:val="0"/>
        <w:autoSpaceDN w:val="0"/>
        <w:adjustRightInd w:val="0"/>
        <w:jc w:val="both"/>
        <w:textAlignment w:val="baseline"/>
        <w:rPr>
          <w:rFonts w:eastAsia="Calibri"/>
          <w:b/>
          <w:sz w:val="24"/>
          <w:szCs w:val="24"/>
          <w:lang w:val="uk-UA"/>
        </w:rPr>
      </w:pP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C43CF6">
        <w:rPr>
          <w:rFonts w:eastAsia="Calibri"/>
          <w:sz w:val="24"/>
          <w:szCs w:val="24"/>
          <w:lang w:val="uk-UA"/>
        </w:rPr>
        <w:tab/>
      </w:r>
      <w:r w:rsidR="00C43CF6" w:rsidRPr="00C43CF6">
        <w:rPr>
          <w:rFonts w:eastAsia="Calibri"/>
          <w:b/>
          <w:sz w:val="24"/>
          <w:szCs w:val="24"/>
          <w:lang w:val="uk-UA"/>
        </w:rPr>
        <w:t>198</w:t>
      </w:r>
    </w:p>
    <w:p w:rsidR="00957018" w:rsidRDefault="00957018" w:rsidP="0025530E">
      <w:pPr>
        <w:overflowPunct w:val="0"/>
        <w:autoSpaceDE w:val="0"/>
        <w:autoSpaceDN w:val="0"/>
        <w:adjustRightInd w:val="0"/>
        <w:jc w:val="both"/>
        <w:textAlignment w:val="baseline"/>
        <w:rPr>
          <w:rFonts w:eastAsia="Calibri"/>
          <w:sz w:val="24"/>
          <w:szCs w:val="24"/>
          <w:lang w:val="uk-UA"/>
        </w:rPr>
      </w:pPr>
    </w:p>
    <w:p w:rsidR="00F34EC9" w:rsidRDefault="00F34EC9" w:rsidP="0025530E">
      <w:pPr>
        <w:overflowPunct w:val="0"/>
        <w:autoSpaceDE w:val="0"/>
        <w:autoSpaceDN w:val="0"/>
        <w:adjustRightInd w:val="0"/>
        <w:jc w:val="both"/>
        <w:textAlignment w:val="baseline"/>
        <w:rPr>
          <w:rFonts w:eastAsia="Calibri"/>
          <w:sz w:val="24"/>
          <w:szCs w:val="24"/>
          <w:lang w:val="uk-UA"/>
        </w:rPr>
      </w:pPr>
    </w:p>
    <w:p w:rsidR="00F34EC9" w:rsidRDefault="00F34EC9" w:rsidP="0025530E">
      <w:pPr>
        <w:overflowPunct w:val="0"/>
        <w:autoSpaceDE w:val="0"/>
        <w:autoSpaceDN w:val="0"/>
        <w:adjustRightInd w:val="0"/>
        <w:jc w:val="both"/>
        <w:textAlignment w:val="baseline"/>
        <w:rPr>
          <w:rFonts w:eastAsia="Calibri"/>
          <w:sz w:val="24"/>
          <w:szCs w:val="24"/>
          <w:lang w:val="uk-UA"/>
        </w:rPr>
      </w:pPr>
    </w:p>
    <w:p w:rsidR="0025530E" w:rsidRPr="00BD3F92" w:rsidRDefault="0025530E" w:rsidP="0025530E">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25530E" w:rsidRPr="00BD3F92" w:rsidRDefault="0025530E" w:rsidP="0025530E">
      <w:pPr>
        <w:jc w:val="both"/>
        <w:rPr>
          <w:sz w:val="24"/>
          <w:szCs w:val="24"/>
          <w:lang w:val="uk-UA" w:eastAsia="uk-UA"/>
        </w:rPr>
      </w:pPr>
      <w:r w:rsidRPr="00BD3F92">
        <w:rPr>
          <w:sz w:val="24"/>
          <w:szCs w:val="24"/>
          <w:lang w:val="uk-UA" w:eastAsia="uk-UA"/>
        </w:rPr>
        <w:tab/>
      </w:r>
    </w:p>
    <w:p w:rsidR="0025530E" w:rsidRPr="00BD3F92" w:rsidRDefault="0025530E" w:rsidP="0025530E">
      <w:pPr>
        <w:jc w:val="both"/>
        <w:rPr>
          <w:sz w:val="24"/>
          <w:szCs w:val="24"/>
          <w:lang w:val="uk-UA" w:eastAsia="uk-UA"/>
        </w:rPr>
      </w:pPr>
      <w:r w:rsidRPr="00BD3F92">
        <w:rPr>
          <w:sz w:val="24"/>
          <w:szCs w:val="24"/>
          <w:lang w:val="uk-UA" w:eastAsia="uk-UA"/>
        </w:rPr>
        <w:t xml:space="preserve">Про надання дозволу на зміну договору </w:t>
      </w:r>
    </w:p>
    <w:p w:rsidR="0025530E" w:rsidRPr="00BD3F92" w:rsidRDefault="0025530E" w:rsidP="0025530E">
      <w:pPr>
        <w:rPr>
          <w:sz w:val="24"/>
          <w:szCs w:val="24"/>
          <w:lang w:val="uk-UA" w:eastAsia="uk-UA"/>
        </w:rPr>
      </w:pPr>
      <w:r w:rsidRPr="00BD3F92">
        <w:rPr>
          <w:sz w:val="24"/>
          <w:szCs w:val="24"/>
          <w:lang w:val="uk-UA" w:eastAsia="uk-UA"/>
        </w:rPr>
        <w:t>найму жилого приміщення</w:t>
      </w:r>
    </w:p>
    <w:p w:rsidR="0025530E" w:rsidRPr="00BD3F92" w:rsidRDefault="00C97F24" w:rsidP="0025530E">
      <w:pPr>
        <w:rPr>
          <w:sz w:val="24"/>
          <w:szCs w:val="24"/>
          <w:lang w:val="uk-UA" w:eastAsia="uk-UA"/>
        </w:rPr>
      </w:pPr>
      <w:r>
        <w:rPr>
          <w:sz w:val="24"/>
          <w:szCs w:val="24"/>
          <w:lang w:val="uk-UA" w:eastAsia="uk-UA"/>
        </w:rPr>
        <w:t>по вул. Шашкевича, 7 кв.**</w:t>
      </w:r>
      <w:r w:rsidR="0025530E" w:rsidRPr="00BD3F92">
        <w:rPr>
          <w:sz w:val="24"/>
          <w:szCs w:val="24"/>
          <w:lang w:val="uk-UA" w:eastAsia="uk-UA"/>
        </w:rPr>
        <w:t xml:space="preserve"> м. Новий Розділ</w:t>
      </w:r>
    </w:p>
    <w:p w:rsidR="0025530E" w:rsidRPr="00BD3F92" w:rsidRDefault="00C97F24" w:rsidP="0025530E">
      <w:pPr>
        <w:jc w:val="both"/>
        <w:rPr>
          <w:sz w:val="24"/>
          <w:szCs w:val="24"/>
          <w:lang w:val="uk-UA" w:eastAsia="uk-UA"/>
        </w:rPr>
      </w:pPr>
      <w:r>
        <w:rPr>
          <w:sz w:val="24"/>
          <w:szCs w:val="24"/>
          <w:lang w:val="uk-UA" w:eastAsia="uk-UA"/>
        </w:rPr>
        <w:t>на ім’я: Ж</w:t>
      </w:r>
      <w:r w:rsidR="0025530E" w:rsidRPr="00BD3F92">
        <w:rPr>
          <w:sz w:val="24"/>
          <w:szCs w:val="24"/>
          <w:lang w:val="uk-UA" w:eastAsia="uk-UA"/>
        </w:rPr>
        <w:t>.</w:t>
      </w:r>
    </w:p>
    <w:p w:rsidR="0025530E" w:rsidRPr="00BD3F92" w:rsidRDefault="0025530E" w:rsidP="0025530E">
      <w:pPr>
        <w:ind w:firstLine="567"/>
        <w:jc w:val="both"/>
        <w:rPr>
          <w:sz w:val="24"/>
          <w:szCs w:val="24"/>
          <w:lang w:val="uk-UA" w:eastAsia="uk-UA"/>
        </w:rPr>
      </w:pPr>
    </w:p>
    <w:p w:rsidR="0025530E" w:rsidRPr="00BD3F92" w:rsidRDefault="0025530E" w:rsidP="0025530E">
      <w:pPr>
        <w:ind w:firstLine="708"/>
        <w:jc w:val="both"/>
        <w:rPr>
          <w:sz w:val="24"/>
          <w:szCs w:val="24"/>
          <w:lang w:val="uk-UA" w:eastAsia="uk-UA"/>
        </w:rPr>
      </w:pPr>
      <w:r w:rsidRPr="00BD3F92">
        <w:rPr>
          <w:sz w:val="24"/>
          <w:szCs w:val="24"/>
          <w:lang w:val="uk-UA" w:eastAsia="uk-UA"/>
        </w:rPr>
        <w:t>Розглянувши заяву від 12.08.16р. №</w:t>
      </w:r>
      <w:r w:rsidR="00C97F24">
        <w:rPr>
          <w:sz w:val="24"/>
          <w:szCs w:val="24"/>
          <w:lang w:val="uk-UA" w:eastAsia="uk-UA"/>
        </w:rPr>
        <w:t xml:space="preserve"> 1542 Ж.</w:t>
      </w:r>
      <w:r w:rsidRPr="00BD3F92">
        <w:rPr>
          <w:sz w:val="24"/>
          <w:szCs w:val="24"/>
          <w:lang w:val="uk-UA" w:eastAsia="uk-UA"/>
        </w:rPr>
        <w:t xml:space="preserve">, який проживає за </w:t>
      </w:r>
      <w:r w:rsidR="00C97F24">
        <w:rPr>
          <w:sz w:val="24"/>
          <w:szCs w:val="24"/>
          <w:lang w:val="uk-UA" w:eastAsia="uk-UA"/>
        </w:rPr>
        <w:t>адресою: вул. Шашкевича, 7 кв.**</w:t>
      </w:r>
      <w:r w:rsidRPr="00BD3F92">
        <w:rPr>
          <w:sz w:val="24"/>
          <w:szCs w:val="24"/>
          <w:lang w:val="uk-UA" w:eastAsia="uk-UA"/>
        </w:rPr>
        <w:t xml:space="preserve"> м. Новий Розділ Львівської обл. про дозвіл на зміну договору найму на жиле приміщення та переоформлення особового рахунку на його ім’я, у зв’язку з тим, що основний квартирон</w:t>
      </w:r>
      <w:r w:rsidR="00C97F24">
        <w:rPr>
          <w:sz w:val="24"/>
          <w:szCs w:val="24"/>
          <w:lang w:val="uk-UA" w:eastAsia="uk-UA"/>
        </w:rPr>
        <w:t>аймач, Ж.</w:t>
      </w:r>
      <w:r w:rsidRPr="00BD3F92">
        <w:rPr>
          <w:sz w:val="24"/>
          <w:szCs w:val="24"/>
          <w:lang w:val="uk-UA" w:eastAsia="uk-UA"/>
        </w:rPr>
        <w:t>, його батько, вибув 04 вересня 2015 року , відповідно до ст. ст. 1 03, 106 Житлового кодексу України, ст. 30, ч.1 ст. 52, ч. 6 ст. 73 Закону України “Про місцеве самоврядування в Україні”, виконавчий комітет Новороздільської міської ради</w:t>
      </w:r>
    </w:p>
    <w:p w:rsidR="0025530E" w:rsidRPr="00BD3F92" w:rsidRDefault="0025530E" w:rsidP="0025530E">
      <w:pPr>
        <w:overflowPunct w:val="0"/>
        <w:autoSpaceDE w:val="0"/>
        <w:autoSpaceDN w:val="0"/>
        <w:adjustRightInd w:val="0"/>
        <w:rPr>
          <w:b/>
          <w:sz w:val="24"/>
          <w:szCs w:val="24"/>
          <w:lang w:val="uk-UA"/>
        </w:rPr>
      </w:pPr>
    </w:p>
    <w:p w:rsidR="0025530E" w:rsidRPr="00BD3F92" w:rsidRDefault="0025530E" w:rsidP="0025530E">
      <w:pPr>
        <w:overflowPunct w:val="0"/>
        <w:autoSpaceDE w:val="0"/>
        <w:autoSpaceDN w:val="0"/>
        <w:adjustRightInd w:val="0"/>
        <w:rPr>
          <w:sz w:val="24"/>
          <w:szCs w:val="24"/>
          <w:lang w:val="uk-UA"/>
        </w:rPr>
      </w:pPr>
      <w:r w:rsidRPr="00BD3F92">
        <w:rPr>
          <w:sz w:val="24"/>
          <w:szCs w:val="24"/>
          <w:lang w:val="uk-UA"/>
        </w:rPr>
        <w:t>В И Р І Ш И В:</w:t>
      </w:r>
    </w:p>
    <w:p w:rsidR="0025530E" w:rsidRPr="00BD3F92" w:rsidRDefault="0025530E" w:rsidP="0025530E">
      <w:pPr>
        <w:ind w:firstLine="567"/>
        <w:jc w:val="both"/>
        <w:rPr>
          <w:sz w:val="24"/>
          <w:szCs w:val="24"/>
          <w:lang w:val="uk-UA"/>
        </w:rPr>
      </w:pPr>
    </w:p>
    <w:p w:rsidR="0025530E" w:rsidRPr="00BD3F92" w:rsidRDefault="0025530E" w:rsidP="0025530E">
      <w:pPr>
        <w:ind w:firstLine="540"/>
        <w:jc w:val="both"/>
        <w:rPr>
          <w:sz w:val="24"/>
          <w:szCs w:val="24"/>
          <w:lang w:val="uk-UA" w:eastAsia="uk-UA"/>
        </w:rPr>
      </w:pPr>
      <w:r w:rsidRPr="00BD3F92">
        <w:rPr>
          <w:sz w:val="24"/>
          <w:szCs w:val="24"/>
          <w:lang w:val="uk-UA" w:eastAsia="uk-UA"/>
        </w:rPr>
        <w:t>1. Дати дозвіл на зміну договору найму і переоформлення особового рахунку на ж</w:t>
      </w:r>
      <w:r w:rsidR="00C97F24">
        <w:rPr>
          <w:sz w:val="24"/>
          <w:szCs w:val="24"/>
          <w:lang w:val="uk-UA" w:eastAsia="uk-UA"/>
        </w:rPr>
        <w:t>итлове приміщення – квартиру №**</w:t>
      </w:r>
      <w:r w:rsidRPr="00BD3F92">
        <w:rPr>
          <w:sz w:val="24"/>
          <w:szCs w:val="24"/>
          <w:lang w:val="uk-UA" w:eastAsia="uk-UA"/>
        </w:rPr>
        <w:t xml:space="preserve"> по вул. Шашкевича, 7 м. Новий Розділ Львівської області комунального житлового фонду, на </w:t>
      </w:r>
      <w:r w:rsidR="00C97F24">
        <w:rPr>
          <w:sz w:val="24"/>
          <w:szCs w:val="24"/>
          <w:lang w:val="uk-UA" w:eastAsia="uk-UA"/>
        </w:rPr>
        <w:t>ім’я: Ж.</w:t>
      </w:r>
      <w:r w:rsidRPr="00BD3F92">
        <w:rPr>
          <w:sz w:val="24"/>
          <w:szCs w:val="24"/>
          <w:lang w:val="uk-UA" w:eastAsia="uk-UA"/>
        </w:rPr>
        <w:t>.</w:t>
      </w:r>
    </w:p>
    <w:p w:rsidR="0025530E" w:rsidRPr="00BD3F92" w:rsidRDefault="0025530E" w:rsidP="0025530E">
      <w:pPr>
        <w:ind w:right="-5" w:firstLine="540"/>
        <w:jc w:val="both"/>
        <w:rPr>
          <w:sz w:val="24"/>
          <w:lang w:val="uk-UA"/>
        </w:rPr>
      </w:pPr>
      <w:r w:rsidRPr="00BD3F92">
        <w:rPr>
          <w:sz w:val="24"/>
          <w:lang w:val="uk-UA"/>
        </w:rPr>
        <w:t xml:space="preserve">2. Керуючому КП «Розділжитлосервіс»  Жуку Б.Л. переоформити необхідні документи на нового наймача </w:t>
      </w:r>
      <w:r w:rsidRPr="00BD3F92">
        <w:rPr>
          <w:sz w:val="24"/>
          <w:szCs w:val="24"/>
          <w:lang w:val="uk-UA"/>
        </w:rPr>
        <w:t>Ж.</w:t>
      </w:r>
    </w:p>
    <w:p w:rsidR="0025530E" w:rsidRPr="00BD3F92" w:rsidRDefault="0025530E" w:rsidP="0025530E">
      <w:pPr>
        <w:ind w:right="-5" w:firstLine="540"/>
        <w:jc w:val="both"/>
        <w:rPr>
          <w:sz w:val="24"/>
          <w:lang w:val="uk-UA"/>
        </w:rPr>
      </w:pPr>
    </w:p>
    <w:p w:rsidR="0025530E" w:rsidRPr="00BD3F92" w:rsidRDefault="0025530E" w:rsidP="0025530E">
      <w:pPr>
        <w:keepNext/>
        <w:spacing w:before="240" w:after="60"/>
        <w:outlineLvl w:val="1"/>
        <w:rPr>
          <w:bCs/>
          <w:iCs/>
          <w:sz w:val="24"/>
          <w:szCs w:val="24"/>
          <w:lang w:val="uk-UA"/>
        </w:rPr>
      </w:pPr>
      <w:r w:rsidRPr="00BD3F92">
        <w:rPr>
          <w:bCs/>
          <w:iCs/>
          <w:sz w:val="24"/>
          <w:szCs w:val="24"/>
          <w:lang w:val="uk-UA"/>
        </w:rPr>
        <w:t>МІСЬКИЙ  ГОЛОВА                                                    Андрій МЕЛЕШКО</w:t>
      </w:r>
    </w:p>
    <w:p w:rsidR="00F064AE" w:rsidRDefault="00F064AE">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957018" w:rsidRDefault="00957018">
      <w:pPr>
        <w:rPr>
          <w:lang w:val="uk-UA"/>
        </w:rPr>
      </w:pPr>
    </w:p>
    <w:p w:rsidR="00AF5088" w:rsidRDefault="00AF5088">
      <w:pPr>
        <w:rPr>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AF5088" w:rsidRPr="00BD3F92" w:rsidRDefault="00AF5088">
      <w:pPr>
        <w:rPr>
          <w:lang w:val="uk-UA"/>
        </w:rPr>
      </w:pPr>
    </w:p>
    <w:p w:rsidR="0084448C" w:rsidRPr="00C43CF6" w:rsidRDefault="00C43CF6" w:rsidP="0084448C">
      <w:pPr>
        <w:overflowPunct w:val="0"/>
        <w:autoSpaceDE w:val="0"/>
        <w:autoSpaceDN w:val="0"/>
        <w:adjustRightInd w:val="0"/>
        <w:ind w:left="4956" w:firstLine="708"/>
        <w:jc w:val="both"/>
        <w:textAlignment w:val="baseline"/>
        <w:rPr>
          <w:rFonts w:eastAsia="Calibri"/>
          <w:b/>
          <w:sz w:val="24"/>
          <w:szCs w:val="24"/>
          <w:lang w:val="uk-UA"/>
        </w:rPr>
      </w:pPr>
      <w:r w:rsidRPr="00C43CF6">
        <w:rPr>
          <w:rFonts w:eastAsia="Calibri"/>
          <w:b/>
          <w:sz w:val="24"/>
          <w:szCs w:val="24"/>
          <w:lang w:val="uk-UA"/>
        </w:rPr>
        <w:t>199</w:t>
      </w:r>
    </w:p>
    <w:p w:rsidR="00957018" w:rsidRDefault="00957018" w:rsidP="0084448C">
      <w:pPr>
        <w:overflowPunct w:val="0"/>
        <w:autoSpaceDE w:val="0"/>
        <w:autoSpaceDN w:val="0"/>
        <w:adjustRightInd w:val="0"/>
        <w:jc w:val="both"/>
        <w:textAlignment w:val="baseline"/>
        <w:rPr>
          <w:rFonts w:eastAsia="Calibri"/>
          <w:sz w:val="24"/>
          <w:szCs w:val="24"/>
          <w:lang w:val="uk-UA"/>
        </w:rPr>
      </w:pPr>
    </w:p>
    <w:p w:rsidR="00C43CF6" w:rsidRDefault="00C43CF6" w:rsidP="0084448C">
      <w:pPr>
        <w:overflowPunct w:val="0"/>
        <w:autoSpaceDE w:val="0"/>
        <w:autoSpaceDN w:val="0"/>
        <w:adjustRightInd w:val="0"/>
        <w:jc w:val="both"/>
        <w:textAlignment w:val="baseline"/>
        <w:rPr>
          <w:rFonts w:eastAsia="Calibri"/>
          <w:sz w:val="24"/>
          <w:szCs w:val="24"/>
          <w:lang w:val="uk-UA"/>
        </w:rPr>
      </w:pPr>
    </w:p>
    <w:p w:rsidR="0084448C" w:rsidRPr="00BD3F92" w:rsidRDefault="0084448C" w:rsidP="0084448C">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84448C" w:rsidRPr="00BD3F92" w:rsidRDefault="0084448C"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FF"/>
          <w:sz w:val="24"/>
          <w:szCs w:val="24"/>
          <w:lang w:val="uk-UA"/>
        </w:rPr>
      </w:pPr>
    </w:p>
    <w:p w:rsidR="0084448C" w:rsidRPr="00BD3F92" w:rsidRDefault="0084448C"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2"/>
        <w:rPr>
          <w:rFonts w:eastAsia="MS Mincho"/>
          <w:sz w:val="24"/>
          <w:szCs w:val="24"/>
          <w:lang w:val="uk-UA"/>
        </w:rPr>
      </w:pPr>
      <w:r w:rsidRPr="00BD3F92">
        <w:rPr>
          <w:rFonts w:eastAsia="MS Mincho"/>
          <w:sz w:val="24"/>
          <w:szCs w:val="24"/>
          <w:lang w:val="uk-UA"/>
        </w:rPr>
        <w:t>Про передачу у  приватну спільну часткову</w:t>
      </w:r>
    </w:p>
    <w:p w:rsidR="0084448C" w:rsidRPr="00BD3F92" w:rsidRDefault="0084448C"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2"/>
        <w:rPr>
          <w:rFonts w:eastAsia="MS Mincho"/>
          <w:sz w:val="24"/>
          <w:szCs w:val="24"/>
          <w:lang w:val="uk-UA"/>
        </w:rPr>
      </w:pPr>
      <w:r w:rsidRPr="00BD3F92">
        <w:rPr>
          <w:rFonts w:eastAsia="MS Mincho"/>
          <w:sz w:val="24"/>
          <w:szCs w:val="24"/>
          <w:lang w:val="uk-UA"/>
        </w:rPr>
        <w:t xml:space="preserve">власність квартир комунального житлового фонду, </w:t>
      </w:r>
    </w:p>
    <w:p w:rsidR="0084448C" w:rsidRDefault="0084448C"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2"/>
        <w:rPr>
          <w:rFonts w:eastAsia="MS Mincho"/>
          <w:sz w:val="24"/>
          <w:szCs w:val="24"/>
          <w:lang w:val="uk-UA"/>
        </w:rPr>
      </w:pPr>
      <w:r w:rsidRPr="00BD3F92">
        <w:rPr>
          <w:rFonts w:eastAsia="MS Mincho"/>
          <w:sz w:val="24"/>
          <w:szCs w:val="24"/>
          <w:lang w:val="uk-UA"/>
        </w:rPr>
        <w:t xml:space="preserve">які належать Новороздільській міській раді </w:t>
      </w:r>
    </w:p>
    <w:p w:rsidR="00957018" w:rsidRPr="00BD3F92" w:rsidRDefault="0095701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2"/>
        <w:rPr>
          <w:rFonts w:eastAsia="MS Mincho"/>
          <w:sz w:val="24"/>
          <w:szCs w:val="24"/>
          <w:lang w:val="uk-UA"/>
        </w:rPr>
      </w:pPr>
    </w:p>
    <w:p w:rsidR="00327B73" w:rsidRPr="00327B73" w:rsidRDefault="00327B73" w:rsidP="00327B73">
      <w:pPr>
        <w:ind w:firstLine="567"/>
        <w:jc w:val="both"/>
        <w:rPr>
          <w:rFonts w:eastAsia="MS Mincho"/>
          <w:sz w:val="24"/>
          <w:szCs w:val="24"/>
          <w:lang w:val="uk-UA"/>
        </w:rPr>
      </w:pPr>
      <w:r w:rsidRPr="00327B73">
        <w:rPr>
          <w:rFonts w:eastAsia="MS Mincho"/>
          <w:sz w:val="24"/>
          <w:szCs w:val="24"/>
          <w:lang w:val="uk-UA"/>
        </w:rPr>
        <w:t>Розглянувши заяву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327B73" w:rsidRPr="00327B73" w:rsidRDefault="00327B73" w:rsidP="00327B73">
      <w:pPr>
        <w:overflowPunct w:val="0"/>
        <w:autoSpaceDE w:val="0"/>
        <w:autoSpaceDN w:val="0"/>
        <w:adjustRightInd w:val="0"/>
        <w:jc w:val="both"/>
        <w:rPr>
          <w:sz w:val="24"/>
          <w:szCs w:val="24"/>
          <w:lang w:val="uk-UA"/>
        </w:rPr>
      </w:pPr>
    </w:p>
    <w:p w:rsidR="00327B73" w:rsidRPr="00327B73" w:rsidRDefault="00327B73" w:rsidP="00327B73">
      <w:pPr>
        <w:overflowPunct w:val="0"/>
        <w:autoSpaceDE w:val="0"/>
        <w:autoSpaceDN w:val="0"/>
        <w:adjustRightInd w:val="0"/>
        <w:jc w:val="both"/>
        <w:rPr>
          <w:sz w:val="24"/>
          <w:szCs w:val="24"/>
          <w:lang w:val="uk-UA"/>
        </w:rPr>
      </w:pPr>
      <w:r w:rsidRPr="00327B73">
        <w:rPr>
          <w:sz w:val="24"/>
          <w:szCs w:val="24"/>
          <w:lang w:val="uk-UA"/>
        </w:rPr>
        <w:t>В И Р І Ш И В:</w:t>
      </w:r>
    </w:p>
    <w:p w:rsidR="00327B73" w:rsidRPr="00327B73" w:rsidRDefault="00327B73" w:rsidP="00327B73">
      <w:pPr>
        <w:overflowPunct w:val="0"/>
        <w:autoSpaceDE w:val="0"/>
        <w:autoSpaceDN w:val="0"/>
        <w:adjustRightInd w:val="0"/>
        <w:jc w:val="both"/>
        <w:rPr>
          <w:sz w:val="24"/>
          <w:szCs w:val="24"/>
          <w:lang w:val="uk-UA"/>
        </w:rPr>
      </w:pPr>
    </w:p>
    <w:p w:rsidR="00327B73" w:rsidRPr="00327B73" w:rsidRDefault="00327B73" w:rsidP="00327B73">
      <w:pPr>
        <w:spacing w:before="120"/>
        <w:ind w:firstLine="539"/>
        <w:jc w:val="both"/>
        <w:rPr>
          <w:sz w:val="24"/>
          <w:szCs w:val="24"/>
          <w:lang w:val="uk-UA"/>
        </w:rPr>
      </w:pPr>
      <w:r w:rsidRPr="00327B73">
        <w:rPr>
          <w:sz w:val="24"/>
          <w:szCs w:val="24"/>
          <w:lang w:val="uk-UA"/>
        </w:rPr>
        <w:t>1 Передати у приватну, приватну спільну часткову власність квартир комунального житлового фонду квартиронаймач</w:t>
      </w:r>
      <w:r w:rsidR="00E17E02">
        <w:rPr>
          <w:sz w:val="24"/>
          <w:szCs w:val="24"/>
          <w:lang w:val="uk-UA"/>
        </w:rPr>
        <w:t>ам</w:t>
      </w:r>
      <w:r w:rsidRPr="00327B73">
        <w:rPr>
          <w:sz w:val="24"/>
          <w:szCs w:val="24"/>
          <w:lang w:val="uk-UA"/>
        </w:rPr>
        <w:t xml:space="preserve"> згідно з Додатком 1,2.</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lang w:val="uk-UA"/>
        </w:rPr>
      </w:pPr>
      <w:r w:rsidRPr="00327B73">
        <w:rPr>
          <w:sz w:val="24"/>
          <w:szCs w:val="24"/>
          <w:lang w:val="uk-UA"/>
        </w:rPr>
        <w:t>2 Оформити право власності наймачам на квартири в м. Новий Розділ, що  приватизуються безоплатно з видачею власникам квартир житлових чеків за недостатню загальну площу з згідно з додатком 1 до рішення.</w:t>
      </w:r>
    </w:p>
    <w:p w:rsidR="00327B73" w:rsidRPr="00327B73" w:rsidRDefault="00327B73" w:rsidP="00327B73">
      <w:pPr>
        <w:ind w:firstLine="539"/>
        <w:jc w:val="both"/>
        <w:rPr>
          <w:sz w:val="24"/>
          <w:szCs w:val="24"/>
          <w:lang w:val="uk-UA"/>
        </w:rPr>
      </w:pPr>
      <w:r w:rsidRPr="00327B73">
        <w:rPr>
          <w:sz w:val="24"/>
          <w:szCs w:val="24"/>
          <w:lang w:val="uk-UA"/>
        </w:rPr>
        <w:t>3 Оформити право власності наймачам на квартири в м. Новий Розділ, що  приватизується</w:t>
      </w:r>
      <w:r w:rsidRPr="00327B73">
        <w:rPr>
          <w:rFonts w:eastAsia="MS Mincho"/>
          <w:sz w:val="24"/>
          <w:szCs w:val="24"/>
          <w:lang w:val="uk-UA"/>
        </w:rPr>
        <w:t xml:space="preserve"> безоплатно</w:t>
      </w:r>
      <w:r w:rsidRPr="00327B73">
        <w:rPr>
          <w:sz w:val="24"/>
          <w:szCs w:val="24"/>
          <w:lang w:val="uk-UA"/>
        </w:rPr>
        <w:t xml:space="preserve"> </w:t>
      </w:r>
      <w:r w:rsidRPr="00327B73">
        <w:rPr>
          <w:rFonts w:eastAsia="MS Mincho"/>
          <w:sz w:val="24"/>
          <w:szCs w:val="24"/>
          <w:lang w:val="uk-UA"/>
        </w:rPr>
        <w:t>приватизованої площі квартир</w:t>
      </w:r>
      <w:r w:rsidRPr="00327B73">
        <w:rPr>
          <w:sz w:val="24"/>
          <w:szCs w:val="24"/>
          <w:lang w:val="uk-UA"/>
        </w:rPr>
        <w:t xml:space="preserve"> з розрахунком вартості надлишків загальної площі квартири,</w:t>
      </w:r>
      <w:r w:rsidRPr="00327B73">
        <w:rPr>
          <w:rFonts w:eastAsia="MS Mincho"/>
          <w:sz w:val="24"/>
          <w:szCs w:val="24"/>
          <w:lang w:val="uk-UA" w:eastAsia="en-US"/>
        </w:rPr>
        <w:t xml:space="preserve"> </w:t>
      </w:r>
      <w:r w:rsidRPr="00327B73">
        <w:rPr>
          <w:sz w:val="24"/>
          <w:szCs w:val="24"/>
          <w:lang w:val="uk-UA"/>
        </w:rPr>
        <w:t>згідно з додатком 2 до рішення.</w:t>
      </w:r>
    </w:p>
    <w:p w:rsidR="00327B73" w:rsidRPr="00327B73" w:rsidRDefault="00327B73" w:rsidP="00327B73">
      <w:pPr>
        <w:tabs>
          <w:tab w:val="left" w:pos="7560"/>
        </w:tabs>
        <w:ind w:right="76" w:firstLine="539"/>
        <w:jc w:val="both"/>
        <w:rPr>
          <w:rFonts w:eastAsia="MS Mincho"/>
          <w:sz w:val="24"/>
          <w:szCs w:val="24"/>
          <w:lang w:val="uk-UA"/>
        </w:rPr>
      </w:pPr>
      <w:r w:rsidRPr="00327B73">
        <w:rPr>
          <w:rFonts w:eastAsia="MS Mincho"/>
          <w:sz w:val="24"/>
          <w:szCs w:val="24"/>
          <w:lang w:val="uk-UA"/>
        </w:rPr>
        <w:t>4. Затвердити розрахунки загальної площі квартир,</w:t>
      </w:r>
      <w:r w:rsidRPr="00327B73">
        <w:rPr>
          <w:sz w:val="24"/>
          <w:szCs w:val="24"/>
          <w:lang w:val="uk-UA"/>
        </w:rPr>
        <w:t xml:space="preserve"> що приватизується безоплатно </w:t>
      </w:r>
      <w:r w:rsidRPr="00327B73">
        <w:rPr>
          <w:rFonts w:eastAsia="MS Mincho"/>
          <w:sz w:val="24"/>
          <w:szCs w:val="24"/>
          <w:lang w:val="uk-UA"/>
        </w:rPr>
        <w:t>приватизованої площі квартир, вартості житлових чеків за недостатню загальну площу, та безоплатно</w:t>
      </w:r>
      <w:r w:rsidRPr="00327B73">
        <w:rPr>
          <w:sz w:val="24"/>
          <w:szCs w:val="24"/>
          <w:lang w:val="uk-UA"/>
        </w:rPr>
        <w:t xml:space="preserve"> </w:t>
      </w:r>
      <w:r w:rsidRPr="00327B73">
        <w:rPr>
          <w:rFonts w:eastAsia="MS Mincho"/>
          <w:sz w:val="24"/>
          <w:szCs w:val="24"/>
          <w:lang w:val="uk-UA"/>
        </w:rPr>
        <w:t xml:space="preserve">приватизованої площі квартир що приватизуються безоплатно та розрахунок вартості надлишків загальної площі квартири згідно з Додатками 3,4,5,6,7,8,9 до рішення. </w:t>
      </w:r>
    </w:p>
    <w:p w:rsidR="00327B73" w:rsidRPr="00327B73" w:rsidRDefault="00327B73" w:rsidP="00327B73">
      <w:pPr>
        <w:ind w:right="76" w:firstLine="539"/>
        <w:jc w:val="both"/>
        <w:rPr>
          <w:rFonts w:eastAsia="MS Mincho"/>
          <w:color w:val="0000FF"/>
          <w:sz w:val="24"/>
          <w:szCs w:val="24"/>
          <w:lang w:val="uk-UA"/>
        </w:rPr>
      </w:pPr>
      <w:r w:rsidRPr="00327B73">
        <w:rPr>
          <w:rFonts w:eastAsia="MS Mincho"/>
          <w:sz w:val="24"/>
          <w:szCs w:val="24"/>
          <w:lang w:val="uk-UA"/>
        </w:rPr>
        <w:t xml:space="preserve">4. Відділу комунального майна та приватизації Новороздільської міської ради (начальник Пасемко Н. А.) підготувати і видати свідоцтва про право власності на житло згідно рішення. </w:t>
      </w:r>
    </w:p>
    <w:p w:rsidR="00327B73" w:rsidRPr="00327B73" w:rsidRDefault="00327B73" w:rsidP="00327B73">
      <w:pPr>
        <w:ind w:firstLine="540"/>
        <w:jc w:val="both"/>
        <w:rPr>
          <w:rFonts w:eastAsia="MS Mincho"/>
          <w:sz w:val="24"/>
          <w:szCs w:val="24"/>
          <w:lang w:val="uk-UA"/>
        </w:rPr>
      </w:pPr>
      <w:r w:rsidRPr="00327B73">
        <w:rPr>
          <w:rFonts w:eastAsia="MS Mincho"/>
          <w:sz w:val="24"/>
          <w:szCs w:val="24"/>
          <w:lang w:val="uk-UA"/>
        </w:rPr>
        <w:t>. Контроль за виконанням рішення покласти на першого заступника міського голови Цюру А.С.</w:t>
      </w:r>
    </w:p>
    <w:p w:rsidR="00327B73" w:rsidRDefault="00327B73" w:rsidP="00327B73">
      <w:pPr>
        <w:overflowPunct w:val="0"/>
        <w:autoSpaceDE w:val="0"/>
        <w:autoSpaceDN w:val="0"/>
        <w:adjustRightInd w:val="0"/>
        <w:jc w:val="both"/>
        <w:rPr>
          <w:sz w:val="24"/>
          <w:szCs w:val="24"/>
          <w:lang w:val="uk-UA"/>
        </w:rPr>
      </w:pPr>
    </w:p>
    <w:p w:rsidR="00E17E02" w:rsidRPr="00327B73" w:rsidRDefault="00E17E02" w:rsidP="00327B73">
      <w:pPr>
        <w:overflowPunct w:val="0"/>
        <w:autoSpaceDE w:val="0"/>
        <w:autoSpaceDN w:val="0"/>
        <w:adjustRightInd w:val="0"/>
        <w:jc w:val="both"/>
        <w:rPr>
          <w:sz w:val="24"/>
          <w:szCs w:val="24"/>
          <w:lang w:val="uk-UA"/>
        </w:rPr>
      </w:pPr>
    </w:p>
    <w:p w:rsidR="00327B73" w:rsidRPr="00327B73" w:rsidRDefault="00327B73" w:rsidP="00327B73">
      <w:pPr>
        <w:ind w:right="76"/>
        <w:jc w:val="both"/>
        <w:rPr>
          <w:rFonts w:eastAsia="MS Mincho"/>
          <w:sz w:val="24"/>
          <w:szCs w:val="24"/>
          <w:lang w:val="uk-UA"/>
        </w:rPr>
      </w:pPr>
      <w:r w:rsidRPr="00327B73">
        <w:rPr>
          <w:rFonts w:eastAsia="MS Mincho"/>
          <w:sz w:val="24"/>
          <w:szCs w:val="24"/>
          <w:lang w:val="uk-UA"/>
        </w:rPr>
        <w:t>МІСЬКИЙ ГОЛОВА</w:t>
      </w:r>
      <w:r w:rsidRPr="00327B73">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t xml:space="preserve">             </w:t>
      </w:r>
      <w:r w:rsidRPr="00BD3F92">
        <w:rPr>
          <w:rFonts w:eastAsia="MS Mincho"/>
          <w:sz w:val="24"/>
          <w:szCs w:val="24"/>
          <w:lang w:val="uk-UA"/>
        </w:rPr>
        <w:tab/>
      </w:r>
      <w:r w:rsidRPr="00BD3F92">
        <w:rPr>
          <w:rFonts w:eastAsia="MS Mincho"/>
          <w:sz w:val="24"/>
          <w:szCs w:val="24"/>
          <w:lang w:val="uk-UA"/>
        </w:rPr>
        <w:tab/>
        <w:t>Андрій МЕЛЕШКО</w:t>
      </w:r>
    </w:p>
    <w:p w:rsidR="00327B73" w:rsidRPr="00327B73" w:rsidRDefault="00327B73" w:rsidP="00327B73">
      <w:pPr>
        <w:ind w:right="76"/>
        <w:jc w:val="both"/>
        <w:rPr>
          <w:rFonts w:eastAsia="MS Mincho"/>
          <w:sz w:val="24"/>
          <w:szCs w:val="24"/>
          <w:lang w:val="uk-UA"/>
        </w:rPr>
      </w:pPr>
    </w:p>
    <w:p w:rsidR="00327B73" w:rsidRDefault="00327B73" w:rsidP="00327B73">
      <w:pPr>
        <w:ind w:right="76"/>
        <w:jc w:val="both"/>
        <w:rPr>
          <w:rFonts w:eastAsia="MS Mincho"/>
          <w:sz w:val="24"/>
          <w:szCs w:val="24"/>
          <w:lang w:val="uk-UA"/>
        </w:rPr>
      </w:pPr>
    </w:p>
    <w:p w:rsidR="00F34EC9" w:rsidRDefault="00F34EC9" w:rsidP="00327B73">
      <w:pPr>
        <w:ind w:right="76"/>
        <w:jc w:val="both"/>
        <w:rPr>
          <w:rFonts w:eastAsia="MS Mincho"/>
          <w:sz w:val="24"/>
          <w:szCs w:val="24"/>
          <w:lang w:val="uk-UA"/>
        </w:rPr>
      </w:pPr>
    </w:p>
    <w:p w:rsidR="00F34EC9" w:rsidRPr="00327B73" w:rsidRDefault="00F34EC9" w:rsidP="00327B73">
      <w:pPr>
        <w:ind w:right="76"/>
        <w:jc w:val="both"/>
        <w:rPr>
          <w:rFonts w:eastAsia="MS Mincho"/>
          <w:sz w:val="24"/>
          <w:szCs w:val="24"/>
          <w:lang w:val="uk-UA"/>
        </w:rPr>
      </w:pP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lang w:val="uk-UA"/>
        </w:rPr>
      </w:pPr>
      <w:r w:rsidRPr="00327B73">
        <w:rPr>
          <w:rFonts w:eastAsia="MS Mincho"/>
          <w:b/>
          <w:sz w:val="24"/>
          <w:szCs w:val="24"/>
          <w:lang w:val="uk-UA"/>
        </w:rPr>
        <w:t>Додаток 1</w:t>
      </w:r>
    </w:p>
    <w:p w:rsidR="00327B73" w:rsidRPr="00327B73"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lang w:val="uk-UA"/>
        </w:rPr>
      </w:pPr>
      <w:r>
        <w:rPr>
          <w:rFonts w:eastAsia="MS Mincho"/>
          <w:sz w:val="24"/>
          <w:szCs w:val="24"/>
          <w:lang w:val="uk-UA"/>
        </w:rPr>
        <w:t>до рішення №  199  від 20</w:t>
      </w:r>
      <w:r w:rsidR="00327B73" w:rsidRPr="00327B73">
        <w:rPr>
          <w:rFonts w:eastAsia="MS Mincho"/>
          <w:sz w:val="24"/>
          <w:szCs w:val="24"/>
          <w:lang w:val="uk-UA"/>
        </w:rPr>
        <w:t xml:space="preserve">.09. 2016 року </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lang w:val="uk-UA"/>
        </w:rPr>
      </w:pPr>
      <w:r w:rsidRPr="00327B73">
        <w:rPr>
          <w:rFonts w:eastAsia="MS Mincho"/>
          <w:sz w:val="24"/>
          <w:szCs w:val="24"/>
          <w:lang w:val="uk-UA"/>
        </w:rPr>
        <w:t>виконкому Новороздільської міської ради</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lang w:val="uk-UA"/>
        </w:rPr>
      </w:pP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sz w:val="24"/>
          <w:szCs w:val="24"/>
          <w:lang w:val="uk-UA"/>
        </w:rPr>
      </w:pPr>
      <w:r w:rsidRPr="00327B73">
        <w:rPr>
          <w:rFonts w:eastAsia="Arial Unicode MS"/>
          <w:b/>
          <w:bCs/>
          <w:sz w:val="24"/>
          <w:szCs w:val="24"/>
          <w:lang w:val="uk-UA"/>
        </w:rPr>
        <w:t>С П И С О К</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bCs/>
          <w:sz w:val="24"/>
          <w:szCs w:val="24"/>
          <w:lang w:val="uk-UA"/>
        </w:rPr>
      </w:pPr>
      <w:r w:rsidRPr="00327B73">
        <w:rPr>
          <w:rFonts w:eastAsia="MS Mincho"/>
          <w:b/>
          <w:bCs/>
          <w:sz w:val="24"/>
          <w:szCs w:val="24"/>
          <w:lang w:val="uk-UA"/>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lang w:val="uk-UA"/>
        </w:rPr>
      </w:pPr>
    </w:p>
    <w:tbl>
      <w:tblPr>
        <w:tblW w:w="10507" w:type="dxa"/>
        <w:tblInd w:w="-612" w:type="dxa"/>
        <w:tblLook w:val="01E0"/>
      </w:tblPr>
      <w:tblGrid>
        <w:gridCol w:w="540"/>
        <w:gridCol w:w="1800"/>
        <w:gridCol w:w="720"/>
        <w:gridCol w:w="720"/>
        <w:gridCol w:w="4500"/>
        <w:gridCol w:w="932"/>
        <w:gridCol w:w="1295"/>
      </w:tblGrid>
      <w:tr w:rsidR="00327B73" w:rsidRPr="00327B73" w:rsidTr="00F477AA">
        <w:tc>
          <w:tcPr>
            <w:tcW w:w="540" w:type="dxa"/>
          </w:tcPr>
          <w:p w:rsidR="00327B73" w:rsidRPr="00327B73" w:rsidRDefault="00327B73" w:rsidP="00327B73">
            <w:pPr>
              <w:rPr>
                <w:rFonts w:eastAsia="Arial Unicode MS"/>
                <w:b/>
                <w:sz w:val="24"/>
                <w:szCs w:val="24"/>
                <w:lang w:val="uk-UA"/>
              </w:rPr>
            </w:pPr>
            <w:r w:rsidRPr="00327B73">
              <w:rPr>
                <w:rFonts w:eastAsia="Arial Unicode MS"/>
                <w:b/>
                <w:sz w:val="24"/>
                <w:szCs w:val="24"/>
                <w:lang w:val="uk-UA"/>
              </w:rPr>
              <w:t>№</w:t>
            </w:r>
          </w:p>
        </w:tc>
        <w:tc>
          <w:tcPr>
            <w:tcW w:w="1800" w:type="dxa"/>
          </w:tcPr>
          <w:p w:rsidR="00327B73" w:rsidRPr="00327B73" w:rsidRDefault="00327B73" w:rsidP="00327B73">
            <w:pPr>
              <w:rPr>
                <w:rFonts w:eastAsia="Arial Unicode MS"/>
                <w:b/>
                <w:sz w:val="24"/>
                <w:szCs w:val="24"/>
                <w:lang w:val="uk-UA"/>
              </w:rPr>
            </w:pPr>
            <w:r w:rsidRPr="00327B73">
              <w:rPr>
                <w:rFonts w:eastAsia="Arial Unicode MS"/>
                <w:b/>
                <w:sz w:val="24"/>
                <w:szCs w:val="24"/>
                <w:lang w:val="uk-UA"/>
              </w:rPr>
              <w:t>Назва вулиці</w:t>
            </w:r>
          </w:p>
        </w:tc>
        <w:tc>
          <w:tcPr>
            <w:tcW w:w="720" w:type="dxa"/>
          </w:tcPr>
          <w:p w:rsidR="00327B73" w:rsidRPr="00327B73" w:rsidRDefault="00327B73" w:rsidP="00327B73">
            <w:pPr>
              <w:ind w:left="66" w:hanging="85"/>
              <w:rPr>
                <w:rFonts w:eastAsia="Arial Unicode MS"/>
                <w:b/>
                <w:sz w:val="24"/>
                <w:szCs w:val="24"/>
                <w:lang w:val="uk-UA"/>
              </w:rPr>
            </w:pPr>
            <w:r w:rsidRPr="00327B73">
              <w:rPr>
                <w:rFonts w:eastAsia="Arial Unicode MS"/>
                <w:b/>
                <w:sz w:val="24"/>
                <w:szCs w:val="24"/>
                <w:lang w:val="uk-UA"/>
              </w:rPr>
              <w:t>№ буд.</w:t>
            </w:r>
          </w:p>
        </w:tc>
        <w:tc>
          <w:tcPr>
            <w:tcW w:w="720" w:type="dxa"/>
          </w:tcPr>
          <w:p w:rsidR="00327B73" w:rsidRPr="00327B73" w:rsidRDefault="00327B73" w:rsidP="00327B73">
            <w:pPr>
              <w:rPr>
                <w:rFonts w:eastAsia="Arial Unicode MS"/>
                <w:b/>
                <w:sz w:val="24"/>
                <w:szCs w:val="24"/>
                <w:lang w:val="uk-UA"/>
              </w:rPr>
            </w:pPr>
            <w:r w:rsidRPr="00327B73">
              <w:rPr>
                <w:rFonts w:eastAsia="Arial Unicode MS"/>
                <w:b/>
                <w:sz w:val="24"/>
                <w:szCs w:val="24"/>
                <w:lang w:val="uk-UA"/>
              </w:rPr>
              <w:t>№</w:t>
            </w:r>
          </w:p>
          <w:p w:rsidR="00327B73" w:rsidRPr="00327B73" w:rsidRDefault="00327B73" w:rsidP="00327B73">
            <w:pPr>
              <w:rPr>
                <w:rFonts w:eastAsia="Arial Unicode MS"/>
                <w:b/>
                <w:sz w:val="24"/>
                <w:szCs w:val="24"/>
                <w:lang w:val="uk-UA"/>
              </w:rPr>
            </w:pPr>
            <w:r w:rsidRPr="00327B73">
              <w:rPr>
                <w:rFonts w:eastAsia="Arial Unicode MS"/>
                <w:b/>
                <w:sz w:val="24"/>
                <w:szCs w:val="24"/>
                <w:lang w:val="uk-UA"/>
              </w:rPr>
              <w:t xml:space="preserve"> кв.</w:t>
            </w:r>
          </w:p>
        </w:tc>
        <w:tc>
          <w:tcPr>
            <w:tcW w:w="4500" w:type="dxa"/>
          </w:tcPr>
          <w:p w:rsidR="00327B73" w:rsidRPr="00327B73" w:rsidRDefault="00327B73" w:rsidP="00327B73">
            <w:pPr>
              <w:rPr>
                <w:rFonts w:eastAsia="Arial Unicode MS"/>
                <w:b/>
                <w:sz w:val="24"/>
                <w:szCs w:val="24"/>
                <w:lang w:val="uk-UA"/>
              </w:rPr>
            </w:pPr>
            <w:r w:rsidRPr="00327B73">
              <w:rPr>
                <w:rFonts w:eastAsia="Arial Unicode MS"/>
                <w:b/>
                <w:sz w:val="24"/>
                <w:szCs w:val="24"/>
                <w:lang w:val="uk-UA"/>
              </w:rPr>
              <w:t>Прізвище, ім’я, по-батькові</w:t>
            </w:r>
          </w:p>
        </w:tc>
        <w:tc>
          <w:tcPr>
            <w:tcW w:w="932" w:type="dxa"/>
          </w:tcPr>
          <w:p w:rsidR="00327B73" w:rsidRPr="00327B73" w:rsidRDefault="00327B73" w:rsidP="00327B73">
            <w:pPr>
              <w:rPr>
                <w:rFonts w:eastAsia="Arial Unicode MS"/>
                <w:b/>
                <w:sz w:val="24"/>
                <w:szCs w:val="24"/>
                <w:lang w:val="uk-UA"/>
              </w:rPr>
            </w:pPr>
            <w:r w:rsidRPr="00327B73">
              <w:rPr>
                <w:rFonts w:eastAsia="Arial Unicode MS"/>
                <w:b/>
                <w:sz w:val="24"/>
                <w:szCs w:val="24"/>
                <w:lang w:val="uk-UA"/>
              </w:rPr>
              <w:t>Заг.</w:t>
            </w:r>
          </w:p>
          <w:p w:rsidR="00327B73" w:rsidRPr="00327B73" w:rsidRDefault="00327B73" w:rsidP="00327B73">
            <w:pPr>
              <w:rPr>
                <w:rFonts w:eastAsia="Arial Unicode MS"/>
                <w:b/>
                <w:sz w:val="24"/>
                <w:szCs w:val="24"/>
                <w:lang w:val="uk-UA"/>
              </w:rPr>
            </w:pPr>
            <w:r w:rsidRPr="00327B73">
              <w:rPr>
                <w:rFonts w:eastAsia="Arial Unicode MS"/>
                <w:b/>
                <w:sz w:val="24"/>
                <w:szCs w:val="24"/>
                <w:lang w:val="uk-UA"/>
              </w:rPr>
              <w:t>площа</w:t>
            </w:r>
          </w:p>
        </w:tc>
        <w:tc>
          <w:tcPr>
            <w:tcW w:w="1295" w:type="dxa"/>
          </w:tcPr>
          <w:p w:rsidR="00327B73" w:rsidRPr="00327B73" w:rsidRDefault="00327B73" w:rsidP="00327B73">
            <w:pPr>
              <w:rPr>
                <w:rFonts w:eastAsia="Arial Unicode MS"/>
                <w:b/>
                <w:sz w:val="24"/>
                <w:szCs w:val="24"/>
                <w:lang w:val="uk-UA"/>
              </w:rPr>
            </w:pPr>
            <w:r w:rsidRPr="00327B73">
              <w:rPr>
                <w:rFonts w:eastAsia="Arial Unicode MS"/>
                <w:b/>
                <w:bCs/>
                <w:sz w:val="24"/>
                <w:szCs w:val="24"/>
                <w:lang w:val="uk-UA"/>
              </w:rPr>
              <w:t>Вартість житл. чеків</w:t>
            </w:r>
            <w:r w:rsidRPr="00327B73">
              <w:rPr>
                <w:rFonts w:eastAsia="Arial Unicode MS"/>
                <w:b/>
                <w:sz w:val="24"/>
                <w:szCs w:val="24"/>
                <w:lang w:val="uk-UA"/>
              </w:rPr>
              <w:t xml:space="preserve"> </w:t>
            </w:r>
          </w:p>
        </w:tc>
      </w:tr>
      <w:tr w:rsidR="00327B73" w:rsidRPr="00327B73" w:rsidTr="00F477AA">
        <w:tc>
          <w:tcPr>
            <w:tcW w:w="540" w:type="dxa"/>
          </w:tcPr>
          <w:p w:rsidR="00327B73" w:rsidRPr="00327B73" w:rsidRDefault="00327B73" w:rsidP="00327B73">
            <w:pPr>
              <w:rPr>
                <w:rFonts w:eastAsia="Arial Unicode MS"/>
                <w:b/>
                <w:sz w:val="24"/>
                <w:szCs w:val="24"/>
                <w:lang w:val="uk-UA"/>
              </w:rPr>
            </w:pPr>
          </w:p>
        </w:tc>
        <w:tc>
          <w:tcPr>
            <w:tcW w:w="1800" w:type="dxa"/>
          </w:tcPr>
          <w:p w:rsidR="00327B73" w:rsidRPr="00327B73" w:rsidRDefault="00327B73" w:rsidP="00327B73">
            <w:pPr>
              <w:rPr>
                <w:rFonts w:eastAsia="Arial Unicode MS"/>
                <w:sz w:val="24"/>
                <w:szCs w:val="24"/>
                <w:lang w:val="uk-UA"/>
              </w:rPr>
            </w:pPr>
          </w:p>
        </w:tc>
        <w:tc>
          <w:tcPr>
            <w:tcW w:w="720" w:type="dxa"/>
          </w:tcPr>
          <w:p w:rsidR="00327B73" w:rsidRPr="00327B73" w:rsidRDefault="00327B73" w:rsidP="00327B73">
            <w:pPr>
              <w:rPr>
                <w:rFonts w:eastAsia="Arial Unicode MS"/>
                <w:sz w:val="24"/>
                <w:szCs w:val="24"/>
                <w:lang w:val="uk-UA"/>
              </w:rPr>
            </w:pPr>
          </w:p>
        </w:tc>
        <w:tc>
          <w:tcPr>
            <w:tcW w:w="720" w:type="dxa"/>
          </w:tcPr>
          <w:p w:rsidR="00327B73" w:rsidRPr="00327B73" w:rsidRDefault="00327B73" w:rsidP="00327B73">
            <w:pPr>
              <w:rPr>
                <w:rFonts w:eastAsia="Arial Unicode MS"/>
                <w:sz w:val="24"/>
                <w:szCs w:val="24"/>
                <w:lang w:val="uk-UA"/>
              </w:rPr>
            </w:pPr>
          </w:p>
        </w:tc>
        <w:tc>
          <w:tcPr>
            <w:tcW w:w="4500" w:type="dxa"/>
          </w:tcPr>
          <w:p w:rsidR="00327B73" w:rsidRPr="00327B73" w:rsidRDefault="00327B73" w:rsidP="00327B73">
            <w:pPr>
              <w:rPr>
                <w:rFonts w:eastAsia="Arial Unicode MS"/>
                <w:sz w:val="24"/>
                <w:szCs w:val="24"/>
                <w:lang w:val="uk-UA"/>
              </w:rPr>
            </w:pPr>
          </w:p>
        </w:tc>
        <w:tc>
          <w:tcPr>
            <w:tcW w:w="932" w:type="dxa"/>
          </w:tcPr>
          <w:p w:rsidR="00327B73" w:rsidRPr="00327B73" w:rsidRDefault="00327B73" w:rsidP="00327B73">
            <w:pPr>
              <w:rPr>
                <w:rFonts w:eastAsia="Arial Unicode MS"/>
                <w:sz w:val="24"/>
                <w:szCs w:val="24"/>
                <w:lang w:val="uk-UA"/>
              </w:rPr>
            </w:pPr>
          </w:p>
        </w:tc>
        <w:tc>
          <w:tcPr>
            <w:tcW w:w="1295" w:type="dxa"/>
          </w:tcPr>
          <w:p w:rsidR="00327B73" w:rsidRPr="00327B73" w:rsidRDefault="00327B73" w:rsidP="00327B73">
            <w:pPr>
              <w:ind w:left="196" w:hanging="196"/>
              <w:rPr>
                <w:rFonts w:eastAsia="Arial Unicode MS"/>
                <w:sz w:val="24"/>
                <w:szCs w:val="24"/>
                <w:u w:val="single"/>
                <w:lang w:val="uk-UA"/>
              </w:rPr>
            </w:pPr>
          </w:p>
        </w:tc>
      </w:tr>
      <w:tr w:rsidR="00327B73" w:rsidRPr="00327B73" w:rsidTr="00F477AA">
        <w:tc>
          <w:tcPr>
            <w:tcW w:w="540" w:type="dxa"/>
          </w:tcPr>
          <w:p w:rsidR="00327B73" w:rsidRPr="00327B73" w:rsidRDefault="00327B73" w:rsidP="00327B73">
            <w:pPr>
              <w:rPr>
                <w:rFonts w:eastAsia="Arial Unicode MS"/>
                <w:b/>
                <w:sz w:val="24"/>
                <w:szCs w:val="24"/>
                <w:lang w:val="uk-UA"/>
              </w:rPr>
            </w:pPr>
            <w:r w:rsidRPr="00327B73">
              <w:rPr>
                <w:rFonts w:eastAsia="Arial Unicode MS"/>
                <w:b/>
                <w:sz w:val="24"/>
                <w:szCs w:val="24"/>
                <w:lang w:val="uk-UA"/>
              </w:rPr>
              <w:t>1.</w:t>
            </w:r>
          </w:p>
          <w:p w:rsidR="00327B73" w:rsidRPr="00327B73" w:rsidRDefault="00327B73" w:rsidP="00327B73">
            <w:pPr>
              <w:rPr>
                <w:rFonts w:eastAsia="Arial Unicode MS"/>
                <w:b/>
                <w:sz w:val="24"/>
                <w:szCs w:val="24"/>
                <w:lang w:val="uk-UA"/>
              </w:rPr>
            </w:pPr>
          </w:p>
          <w:p w:rsidR="00327B73" w:rsidRPr="00327B73" w:rsidRDefault="00327B73" w:rsidP="00327B73">
            <w:pPr>
              <w:rPr>
                <w:rFonts w:eastAsia="Arial Unicode MS"/>
                <w:b/>
                <w:sz w:val="24"/>
                <w:szCs w:val="24"/>
                <w:lang w:val="uk-UA"/>
              </w:rPr>
            </w:pPr>
          </w:p>
          <w:p w:rsidR="00327B73" w:rsidRPr="00327B73" w:rsidRDefault="00327B73" w:rsidP="00327B73">
            <w:pPr>
              <w:rPr>
                <w:rFonts w:eastAsia="Arial Unicode MS"/>
                <w:b/>
                <w:sz w:val="24"/>
                <w:szCs w:val="24"/>
                <w:lang w:val="uk-UA"/>
              </w:rPr>
            </w:pPr>
          </w:p>
          <w:p w:rsidR="00327B73" w:rsidRPr="00327B73" w:rsidRDefault="00327B73" w:rsidP="00327B73">
            <w:pPr>
              <w:rPr>
                <w:rFonts w:eastAsia="Arial Unicode MS"/>
                <w:b/>
                <w:sz w:val="24"/>
                <w:szCs w:val="24"/>
                <w:lang w:val="uk-UA"/>
              </w:rPr>
            </w:pPr>
          </w:p>
          <w:p w:rsidR="00327B73" w:rsidRPr="00327B73" w:rsidRDefault="00327B73" w:rsidP="00327B73">
            <w:pPr>
              <w:rPr>
                <w:rFonts w:eastAsia="Arial Unicode MS"/>
                <w:b/>
                <w:sz w:val="24"/>
                <w:szCs w:val="24"/>
                <w:lang w:val="uk-UA"/>
              </w:rPr>
            </w:pPr>
            <w:r w:rsidRPr="00327B73">
              <w:rPr>
                <w:rFonts w:eastAsia="Arial Unicode MS"/>
                <w:b/>
                <w:sz w:val="24"/>
                <w:szCs w:val="24"/>
                <w:lang w:val="uk-UA"/>
              </w:rPr>
              <w:t>2.</w:t>
            </w:r>
          </w:p>
          <w:p w:rsidR="00327B73" w:rsidRPr="00327B73" w:rsidRDefault="00327B73" w:rsidP="00327B73">
            <w:pPr>
              <w:rPr>
                <w:rFonts w:eastAsia="Arial Unicode MS"/>
                <w:b/>
                <w:sz w:val="24"/>
                <w:szCs w:val="24"/>
                <w:lang w:val="uk-UA"/>
              </w:rPr>
            </w:pPr>
          </w:p>
          <w:p w:rsidR="00327B73" w:rsidRPr="00327B73" w:rsidRDefault="00327B73" w:rsidP="00327B73">
            <w:pPr>
              <w:rPr>
                <w:rFonts w:eastAsia="Arial Unicode MS"/>
                <w:b/>
                <w:sz w:val="24"/>
                <w:szCs w:val="24"/>
                <w:lang w:val="uk-UA"/>
              </w:rPr>
            </w:pPr>
          </w:p>
          <w:p w:rsidR="00327B73" w:rsidRPr="00327B73" w:rsidRDefault="00327B73" w:rsidP="00327B73">
            <w:pPr>
              <w:rPr>
                <w:rFonts w:eastAsia="Arial Unicode MS"/>
                <w:b/>
                <w:sz w:val="24"/>
                <w:szCs w:val="24"/>
                <w:lang w:val="uk-UA"/>
              </w:rPr>
            </w:pPr>
          </w:p>
          <w:p w:rsidR="00327B73" w:rsidRPr="00327B73" w:rsidRDefault="00327B73" w:rsidP="00327B73">
            <w:pPr>
              <w:rPr>
                <w:rFonts w:eastAsia="Arial Unicode MS"/>
                <w:b/>
                <w:sz w:val="24"/>
                <w:szCs w:val="24"/>
                <w:lang w:val="uk-UA"/>
              </w:rPr>
            </w:pPr>
            <w:r w:rsidRPr="00327B73">
              <w:rPr>
                <w:rFonts w:eastAsia="Arial Unicode MS"/>
                <w:b/>
                <w:sz w:val="24"/>
                <w:szCs w:val="24"/>
                <w:lang w:val="uk-UA"/>
              </w:rPr>
              <w:t>3.</w:t>
            </w:r>
          </w:p>
          <w:p w:rsidR="00327B73" w:rsidRPr="00327B73" w:rsidRDefault="00327B73" w:rsidP="00327B73">
            <w:pPr>
              <w:rPr>
                <w:rFonts w:eastAsia="Arial Unicode MS"/>
                <w:b/>
                <w:sz w:val="24"/>
                <w:szCs w:val="24"/>
                <w:lang w:val="uk-UA"/>
              </w:rPr>
            </w:pPr>
          </w:p>
          <w:p w:rsidR="00327B73" w:rsidRPr="00327B73" w:rsidRDefault="00327B73" w:rsidP="00327B73">
            <w:pPr>
              <w:rPr>
                <w:rFonts w:eastAsia="Arial Unicode MS"/>
                <w:b/>
                <w:sz w:val="24"/>
                <w:szCs w:val="24"/>
                <w:lang w:val="uk-UA"/>
              </w:rPr>
            </w:pPr>
          </w:p>
          <w:p w:rsidR="00327B73" w:rsidRPr="00327B73" w:rsidRDefault="00327B73" w:rsidP="00327B73">
            <w:pPr>
              <w:rPr>
                <w:rFonts w:eastAsia="Arial Unicode MS"/>
                <w:b/>
                <w:sz w:val="24"/>
                <w:szCs w:val="24"/>
                <w:lang w:val="uk-UA"/>
              </w:rPr>
            </w:pPr>
            <w:r w:rsidRPr="00327B73">
              <w:rPr>
                <w:rFonts w:eastAsia="Arial Unicode MS"/>
                <w:b/>
                <w:sz w:val="24"/>
                <w:szCs w:val="24"/>
                <w:lang w:val="uk-UA"/>
              </w:rPr>
              <w:t>4.</w:t>
            </w:r>
          </w:p>
          <w:p w:rsidR="00327B73" w:rsidRPr="00327B73" w:rsidRDefault="00327B73" w:rsidP="00327B73">
            <w:pPr>
              <w:rPr>
                <w:rFonts w:eastAsia="Arial Unicode MS"/>
                <w:b/>
                <w:sz w:val="24"/>
                <w:szCs w:val="24"/>
                <w:lang w:val="uk-UA"/>
              </w:rPr>
            </w:pPr>
          </w:p>
        </w:tc>
        <w:tc>
          <w:tcPr>
            <w:tcW w:w="1800" w:type="dxa"/>
          </w:tcPr>
          <w:p w:rsidR="00327B73" w:rsidRPr="00327B73" w:rsidRDefault="00327B73" w:rsidP="00327B73">
            <w:pPr>
              <w:rPr>
                <w:rFonts w:eastAsia="Arial Unicode MS"/>
                <w:sz w:val="24"/>
                <w:szCs w:val="24"/>
                <w:lang w:val="uk-UA"/>
              </w:rPr>
            </w:pPr>
            <w:r w:rsidRPr="00327B73">
              <w:rPr>
                <w:rFonts w:eastAsia="Arial Unicode MS"/>
                <w:sz w:val="24"/>
                <w:szCs w:val="24"/>
                <w:lang w:val="uk-UA"/>
              </w:rPr>
              <w:t>проспект</w:t>
            </w:r>
          </w:p>
          <w:p w:rsidR="00327B73" w:rsidRPr="00327B73" w:rsidRDefault="00327B73" w:rsidP="00327B73">
            <w:pPr>
              <w:rPr>
                <w:rFonts w:eastAsia="Arial Unicode MS"/>
                <w:sz w:val="24"/>
                <w:szCs w:val="24"/>
                <w:lang w:val="uk-UA"/>
              </w:rPr>
            </w:pPr>
            <w:r w:rsidRPr="00327B73">
              <w:rPr>
                <w:rFonts w:eastAsia="Arial Unicode MS"/>
                <w:sz w:val="24"/>
                <w:szCs w:val="24"/>
                <w:lang w:val="uk-UA"/>
              </w:rPr>
              <w:t>Шевченка</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вулиця</w:t>
            </w:r>
          </w:p>
          <w:p w:rsidR="00327B73" w:rsidRPr="00327B73" w:rsidRDefault="00327B73" w:rsidP="00327B73">
            <w:pPr>
              <w:rPr>
                <w:rFonts w:eastAsia="Arial Unicode MS"/>
                <w:sz w:val="24"/>
                <w:szCs w:val="24"/>
                <w:lang w:val="uk-UA"/>
              </w:rPr>
            </w:pPr>
            <w:r w:rsidRPr="00327B73">
              <w:rPr>
                <w:rFonts w:eastAsia="Arial Unicode MS"/>
                <w:sz w:val="24"/>
                <w:szCs w:val="24"/>
                <w:lang w:val="uk-UA"/>
              </w:rPr>
              <w:t>Винниченка</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вулиця</w:t>
            </w:r>
          </w:p>
          <w:p w:rsidR="00327B73" w:rsidRPr="00327B73" w:rsidRDefault="00327B73" w:rsidP="00327B73">
            <w:pPr>
              <w:rPr>
                <w:rFonts w:eastAsia="Arial Unicode MS"/>
                <w:sz w:val="24"/>
                <w:szCs w:val="24"/>
                <w:lang w:val="uk-UA"/>
              </w:rPr>
            </w:pPr>
            <w:r w:rsidRPr="00327B73">
              <w:rPr>
                <w:rFonts w:eastAsia="Arial Unicode MS"/>
                <w:sz w:val="24"/>
                <w:szCs w:val="24"/>
                <w:lang w:val="uk-UA"/>
              </w:rPr>
              <w:t>Василя Стуса</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 xml:space="preserve">Вулиця                 </w:t>
            </w:r>
          </w:p>
          <w:p w:rsidR="00327B73" w:rsidRPr="00327B73" w:rsidRDefault="00327B73" w:rsidP="00327B73">
            <w:pPr>
              <w:rPr>
                <w:rFonts w:eastAsia="Arial Unicode MS"/>
                <w:sz w:val="24"/>
                <w:szCs w:val="24"/>
                <w:lang w:val="uk-UA"/>
              </w:rPr>
            </w:pPr>
            <w:r w:rsidRPr="00327B73">
              <w:rPr>
                <w:rFonts w:eastAsia="Arial Unicode MS"/>
                <w:sz w:val="24"/>
                <w:szCs w:val="24"/>
                <w:lang w:val="uk-UA"/>
              </w:rPr>
              <w:t>Василя Стуса</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tc>
        <w:tc>
          <w:tcPr>
            <w:tcW w:w="720" w:type="dxa"/>
          </w:tcPr>
          <w:p w:rsidR="00327B73" w:rsidRPr="00327B73" w:rsidRDefault="00327B73" w:rsidP="00327B73">
            <w:pPr>
              <w:rPr>
                <w:rFonts w:eastAsia="Arial Unicode MS"/>
                <w:sz w:val="24"/>
                <w:szCs w:val="24"/>
                <w:lang w:val="uk-UA"/>
              </w:rPr>
            </w:pPr>
            <w:r w:rsidRPr="00327B73">
              <w:rPr>
                <w:rFonts w:eastAsia="Arial Unicode MS"/>
                <w:sz w:val="24"/>
                <w:szCs w:val="24"/>
                <w:lang w:val="uk-UA"/>
              </w:rPr>
              <w:t>44</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29</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8</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2-А</w:t>
            </w:r>
          </w:p>
          <w:p w:rsidR="00327B73" w:rsidRPr="00327B73" w:rsidRDefault="00327B73" w:rsidP="00327B73">
            <w:pPr>
              <w:rPr>
                <w:rFonts w:eastAsia="Arial Unicode MS"/>
                <w:sz w:val="24"/>
                <w:szCs w:val="24"/>
                <w:lang w:val="uk-UA"/>
              </w:rPr>
            </w:pPr>
          </w:p>
        </w:tc>
        <w:tc>
          <w:tcPr>
            <w:tcW w:w="720" w:type="dxa"/>
          </w:tcPr>
          <w:p w:rsidR="00327B73" w:rsidRPr="00327B73" w:rsidRDefault="00327B73" w:rsidP="00327B73">
            <w:pPr>
              <w:rPr>
                <w:rFonts w:eastAsia="Arial Unicode MS"/>
                <w:sz w:val="24"/>
                <w:szCs w:val="24"/>
                <w:lang w:val="uk-UA"/>
              </w:rPr>
            </w:pPr>
            <w:r w:rsidRPr="00327B73">
              <w:rPr>
                <w:rFonts w:eastAsia="Arial Unicode MS"/>
                <w:sz w:val="24"/>
                <w:szCs w:val="24"/>
                <w:lang w:val="uk-UA"/>
              </w:rPr>
              <w:t>108</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10</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106</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63</w:t>
            </w:r>
          </w:p>
        </w:tc>
        <w:tc>
          <w:tcPr>
            <w:tcW w:w="4500" w:type="dxa"/>
          </w:tcPr>
          <w:p w:rsidR="00327B73" w:rsidRPr="00327B73" w:rsidRDefault="000F3741" w:rsidP="00327B73">
            <w:pPr>
              <w:rPr>
                <w:rFonts w:eastAsia="Arial Unicode MS"/>
                <w:sz w:val="24"/>
                <w:szCs w:val="24"/>
                <w:lang w:val="uk-UA"/>
              </w:rPr>
            </w:pPr>
            <w:r>
              <w:rPr>
                <w:rFonts w:eastAsia="Arial Unicode MS"/>
                <w:sz w:val="24"/>
                <w:szCs w:val="24"/>
                <w:lang w:val="uk-UA"/>
              </w:rPr>
              <w:t>Б</w:t>
            </w:r>
          </w:p>
          <w:p w:rsidR="00327B73" w:rsidRPr="00327B73" w:rsidRDefault="000F3741" w:rsidP="00327B73">
            <w:pPr>
              <w:rPr>
                <w:rFonts w:eastAsia="Arial Unicode MS"/>
                <w:sz w:val="24"/>
                <w:szCs w:val="24"/>
                <w:lang w:val="uk-UA"/>
              </w:rPr>
            </w:pPr>
            <w:r>
              <w:rPr>
                <w:rFonts w:eastAsia="Arial Unicode MS"/>
                <w:sz w:val="24"/>
                <w:szCs w:val="24"/>
                <w:lang w:val="uk-UA"/>
              </w:rPr>
              <w:t>Б</w:t>
            </w:r>
          </w:p>
          <w:p w:rsidR="00327B73" w:rsidRPr="00327B73" w:rsidRDefault="000F3741" w:rsidP="00327B73">
            <w:pPr>
              <w:rPr>
                <w:rFonts w:eastAsia="Arial Unicode MS"/>
                <w:sz w:val="24"/>
                <w:szCs w:val="24"/>
                <w:lang w:val="uk-UA"/>
              </w:rPr>
            </w:pPr>
            <w:r>
              <w:rPr>
                <w:rFonts w:eastAsia="Arial Unicode MS"/>
                <w:sz w:val="24"/>
                <w:szCs w:val="24"/>
                <w:lang w:val="uk-UA"/>
              </w:rPr>
              <w:t>Б</w:t>
            </w:r>
          </w:p>
          <w:p w:rsidR="00327B73" w:rsidRPr="00327B73" w:rsidRDefault="000F3741" w:rsidP="00327B73">
            <w:pPr>
              <w:rPr>
                <w:rFonts w:eastAsia="Arial Unicode MS"/>
                <w:sz w:val="24"/>
                <w:szCs w:val="24"/>
                <w:lang w:val="uk-UA"/>
              </w:rPr>
            </w:pPr>
            <w:r>
              <w:rPr>
                <w:rFonts w:eastAsia="Arial Unicode MS"/>
                <w:sz w:val="24"/>
                <w:szCs w:val="24"/>
                <w:lang w:val="uk-UA"/>
              </w:rPr>
              <w:t>М</w:t>
            </w:r>
          </w:p>
          <w:p w:rsidR="00327B73" w:rsidRPr="00327B73" w:rsidRDefault="00327B73" w:rsidP="00327B73">
            <w:pPr>
              <w:rPr>
                <w:rFonts w:eastAsia="Arial Unicode MS"/>
                <w:sz w:val="24"/>
                <w:szCs w:val="24"/>
                <w:lang w:val="uk-UA"/>
              </w:rPr>
            </w:pPr>
          </w:p>
          <w:p w:rsidR="00327B73" w:rsidRPr="00327B73" w:rsidRDefault="000F3741" w:rsidP="00327B73">
            <w:pPr>
              <w:rPr>
                <w:rFonts w:eastAsia="Arial Unicode MS"/>
                <w:sz w:val="24"/>
                <w:szCs w:val="24"/>
                <w:lang w:val="uk-UA"/>
              </w:rPr>
            </w:pPr>
            <w:r>
              <w:rPr>
                <w:rFonts w:eastAsia="Arial Unicode MS"/>
                <w:sz w:val="24"/>
                <w:szCs w:val="24"/>
                <w:lang w:val="uk-UA"/>
              </w:rPr>
              <w:t>М</w:t>
            </w:r>
          </w:p>
          <w:p w:rsidR="00327B73" w:rsidRPr="00327B73" w:rsidRDefault="000F3741" w:rsidP="00327B73">
            <w:pPr>
              <w:rPr>
                <w:rFonts w:eastAsia="Arial Unicode MS"/>
                <w:sz w:val="24"/>
                <w:szCs w:val="24"/>
                <w:lang w:val="uk-UA"/>
              </w:rPr>
            </w:pPr>
            <w:r>
              <w:rPr>
                <w:rFonts w:eastAsia="Arial Unicode MS"/>
                <w:sz w:val="24"/>
                <w:szCs w:val="24"/>
                <w:lang w:val="uk-UA"/>
              </w:rPr>
              <w:t>Б</w:t>
            </w:r>
          </w:p>
          <w:p w:rsidR="00327B73" w:rsidRPr="00327B73" w:rsidRDefault="000F3741" w:rsidP="00327B73">
            <w:pPr>
              <w:rPr>
                <w:rFonts w:eastAsia="Arial Unicode MS"/>
                <w:sz w:val="24"/>
                <w:szCs w:val="24"/>
                <w:lang w:val="uk-UA"/>
              </w:rPr>
            </w:pPr>
            <w:r>
              <w:rPr>
                <w:rFonts w:eastAsia="Arial Unicode MS"/>
                <w:sz w:val="24"/>
                <w:szCs w:val="24"/>
                <w:lang w:val="uk-UA"/>
              </w:rPr>
              <w:t>Б</w:t>
            </w:r>
          </w:p>
          <w:p w:rsidR="00327B73" w:rsidRPr="00327B73" w:rsidRDefault="00327B73" w:rsidP="00327B73">
            <w:pPr>
              <w:rPr>
                <w:rFonts w:eastAsia="Arial Unicode MS"/>
                <w:sz w:val="24"/>
                <w:szCs w:val="24"/>
                <w:lang w:val="uk-UA"/>
              </w:rPr>
            </w:pPr>
          </w:p>
          <w:p w:rsidR="00327B73" w:rsidRPr="00327B73" w:rsidRDefault="000F3741" w:rsidP="00327B73">
            <w:pPr>
              <w:rPr>
                <w:rFonts w:eastAsia="Arial Unicode MS"/>
                <w:sz w:val="24"/>
                <w:szCs w:val="24"/>
                <w:lang w:val="uk-UA"/>
              </w:rPr>
            </w:pPr>
            <w:r>
              <w:rPr>
                <w:rFonts w:eastAsia="Arial Unicode MS"/>
                <w:sz w:val="24"/>
                <w:szCs w:val="24"/>
                <w:lang w:val="uk-UA"/>
              </w:rPr>
              <w:t>Ш</w:t>
            </w:r>
          </w:p>
          <w:p w:rsidR="00327B73" w:rsidRPr="00327B73" w:rsidRDefault="000F3741" w:rsidP="00327B73">
            <w:pPr>
              <w:rPr>
                <w:rFonts w:eastAsia="Arial Unicode MS"/>
                <w:sz w:val="24"/>
                <w:szCs w:val="24"/>
                <w:lang w:val="uk-UA"/>
              </w:rPr>
            </w:pPr>
            <w:r>
              <w:rPr>
                <w:rFonts w:eastAsia="Arial Unicode MS"/>
                <w:sz w:val="24"/>
                <w:szCs w:val="24"/>
                <w:lang w:val="uk-UA"/>
              </w:rPr>
              <w:t>Ш</w:t>
            </w:r>
          </w:p>
          <w:p w:rsidR="00327B73" w:rsidRPr="00327B73" w:rsidRDefault="00327B73" w:rsidP="00327B73">
            <w:pPr>
              <w:rPr>
                <w:rFonts w:eastAsia="Arial Unicode MS"/>
                <w:sz w:val="24"/>
                <w:szCs w:val="24"/>
                <w:lang w:val="uk-UA"/>
              </w:rPr>
            </w:pPr>
          </w:p>
          <w:p w:rsidR="00327B73" w:rsidRPr="00327B73" w:rsidRDefault="000F3741" w:rsidP="00327B73">
            <w:pPr>
              <w:rPr>
                <w:rFonts w:eastAsia="Arial Unicode MS"/>
                <w:sz w:val="24"/>
                <w:szCs w:val="24"/>
                <w:lang w:val="uk-UA"/>
              </w:rPr>
            </w:pPr>
            <w:r>
              <w:rPr>
                <w:rFonts w:eastAsia="Arial Unicode MS"/>
                <w:sz w:val="24"/>
                <w:szCs w:val="24"/>
                <w:lang w:val="uk-UA"/>
              </w:rPr>
              <w:t>П</w:t>
            </w:r>
          </w:p>
          <w:p w:rsidR="00327B73" w:rsidRPr="00327B73" w:rsidRDefault="000F3741" w:rsidP="00327B73">
            <w:pPr>
              <w:rPr>
                <w:rFonts w:eastAsia="Arial Unicode MS"/>
                <w:sz w:val="24"/>
                <w:szCs w:val="24"/>
                <w:lang w:val="uk-UA"/>
              </w:rPr>
            </w:pPr>
            <w:r>
              <w:rPr>
                <w:rFonts w:eastAsia="Arial Unicode MS"/>
                <w:sz w:val="24"/>
                <w:szCs w:val="24"/>
                <w:lang w:val="uk-UA"/>
              </w:rPr>
              <w:t>П</w:t>
            </w:r>
          </w:p>
          <w:p w:rsidR="00327B73" w:rsidRPr="00327B73" w:rsidRDefault="000F3741" w:rsidP="00327B73">
            <w:pPr>
              <w:rPr>
                <w:rFonts w:eastAsia="Arial Unicode MS"/>
                <w:sz w:val="24"/>
                <w:szCs w:val="24"/>
                <w:lang w:val="uk-UA"/>
              </w:rPr>
            </w:pPr>
            <w:r>
              <w:rPr>
                <w:rFonts w:eastAsia="Arial Unicode MS"/>
                <w:sz w:val="24"/>
                <w:szCs w:val="24"/>
                <w:lang w:val="uk-UA"/>
              </w:rPr>
              <w:t>П.</w:t>
            </w:r>
          </w:p>
          <w:p w:rsidR="00327B73" w:rsidRPr="00327B73" w:rsidRDefault="000F3741" w:rsidP="00327B73">
            <w:pPr>
              <w:rPr>
                <w:rFonts w:eastAsia="Arial Unicode MS"/>
                <w:sz w:val="24"/>
                <w:szCs w:val="24"/>
                <w:lang w:val="uk-UA"/>
              </w:rPr>
            </w:pPr>
            <w:r>
              <w:rPr>
                <w:rFonts w:eastAsia="Arial Unicode MS"/>
                <w:sz w:val="24"/>
                <w:szCs w:val="24"/>
                <w:lang w:val="uk-UA"/>
              </w:rPr>
              <w:t>Ф</w:t>
            </w:r>
          </w:p>
          <w:p w:rsidR="00327B73" w:rsidRPr="00327B73" w:rsidRDefault="000F3741" w:rsidP="00327B73">
            <w:pPr>
              <w:rPr>
                <w:rFonts w:eastAsia="Arial Unicode MS"/>
                <w:sz w:val="24"/>
                <w:szCs w:val="24"/>
                <w:lang w:val="uk-UA"/>
              </w:rPr>
            </w:pPr>
            <w:r>
              <w:rPr>
                <w:rFonts w:eastAsia="Arial Unicode MS"/>
                <w:sz w:val="24"/>
                <w:szCs w:val="24"/>
                <w:lang w:val="uk-UA"/>
              </w:rPr>
              <w:t>Ф</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r w:rsidRPr="00327B73">
              <w:rPr>
                <w:rFonts w:eastAsia="MS Mincho"/>
                <w:b/>
                <w:sz w:val="24"/>
                <w:szCs w:val="24"/>
                <w:lang w:val="uk-UA"/>
              </w:rPr>
              <w:t xml:space="preserve"> </w:t>
            </w:r>
          </w:p>
          <w:p w:rsidR="00C43CF6" w:rsidRPr="00327B73" w:rsidRDefault="00C43CF6" w:rsidP="00327B73">
            <w:pPr>
              <w:rPr>
                <w:rFonts w:eastAsia="Arial Unicode MS"/>
                <w:sz w:val="24"/>
                <w:szCs w:val="24"/>
                <w:lang w:val="uk-UA"/>
              </w:rPr>
            </w:pPr>
          </w:p>
        </w:tc>
        <w:tc>
          <w:tcPr>
            <w:tcW w:w="932" w:type="dxa"/>
          </w:tcPr>
          <w:p w:rsidR="00327B73" w:rsidRPr="00327B73" w:rsidRDefault="00327B73" w:rsidP="00327B73">
            <w:pPr>
              <w:rPr>
                <w:rFonts w:eastAsia="Arial Unicode MS"/>
                <w:sz w:val="24"/>
                <w:szCs w:val="24"/>
                <w:lang w:val="uk-UA"/>
              </w:rPr>
            </w:pPr>
            <w:r w:rsidRPr="00327B73">
              <w:rPr>
                <w:rFonts w:eastAsia="Arial Unicode MS"/>
                <w:sz w:val="24"/>
                <w:szCs w:val="24"/>
                <w:lang w:val="uk-UA"/>
              </w:rPr>
              <w:t>65,4</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40,9</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49,2</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80,9</w:t>
            </w:r>
          </w:p>
        </w:tc>
        <w:tc>
          <w:tcPr>
            <w:tcW w:w="1295" w:type="dxa"/>
          </w:tcPr>
          <w:p w:rsidR="00327B73" w:rsidRPr="00327B73" w:rsidRDefault="00327B73" w:rsidP="00327B73">
            <w:pPr>
              <w:ind w:left="196" w:hanging="196"/>
              <w:rPr>
                <w:rFonts w:eastAsia="Arial Unicode MS"/>
                <w:sz w:val="24"/>
                <w:szCs w:val="24"/>
                <w:lang w:val="uk-UA"/>
              </w:rPr>
            </w:pPr>
            <w:r w:rsidRPr="00327B73">
              <w:rPr>
                <w:rFonts w:eastAsia="Arial Unicode MS"/>
                <w:sz w:val="24"/>
                <w:szCs w:val="24"/>
                <w:lang w:val="uk-UA"/>
              </w:rPr>
              <w:t>5,148</w:t>
            </w:r>
          </w:p>
          <w:p w:rsidR="00327B73" w:rsidRPr="00327B73" w:rsidRDefault="00327B73" w:rsidP="00327B73">
            <w:pPr>
              <w:ind w:left="196" w:hanging="196"/>
              <w:rPr>
                <w:rFonts w:eastAsia="Arial Unicode MS"/>
                <w:sz w:val="24"/>
                <w:szCs w:val="24"/>
                <w:lang w:val="uk-UA"/>
              </w:rPr>
            </w:pPr>
          </w:p>
          <w:p w:rsidR="00327B73" w:rsidRPr="00327B73" w:rsidRDefault="00327B73" w:rsidP="00327B73">
            <w:pPr>
              <w:ind w:left="196" w:hanging="196"/>
              <w:rPr>
                <w:rFonts w:eastAsia="Arial Unicode MS"/>
                <w:sz w:val="24"/>
                <w:szCs w:val="24"/>
                <w:lang w:val="uk-UA"/>
              </w:rPr>
            </w:pPr>
          </w:p>
          <w:p w:rsidR="00327B73" w:rsidRPr="00327B73" w:rsidRDefault="00327B73" w:rsidP="00327B73">
            <w:pPr>
              <w:ind w:left="196" w:hanging="196"/>
              <w:rPr>
                <w:rFonts w:eastAsia="Arial Unicode MS"/>
                <w:sz w:val="24"/>
                <w:szCs w:val="24"/>
                <w:lang w:val="uk-UA"/>
              </w:rPr>
            </w:pPr>
          </w:p>
          <w:p w:rsidR="00327B73" w:rsidRPr="00327B73" w:rsidRDefault="00327B73" w:rsidP="00327B73">
            <w:pPr>
              <w:ind w:left="196" w:hanging="196"/>
              <w:rPr>
                <w:rFonts w:eastAsia="Arial Unicode MS"/>
                <w:sz w:val="24"/>
                <w:szCs w:val="24"/>
                <w:lang w:val="uk-UA"/>
              </w:rPr>
            </w:pPr>
          </w:p>
          <w:p w:rsidR="00327B73" w:rsidRPr="00327B73" w:rsidRDefault="00327B73" w:rsidP="00327B73">
            <w:pPr>
              <w:ind w:left="196" w:hanging="196"/>
              <w:rPr>
                <w:rFonts w:eastAsia="Arial Unicode MS"/>
                <w:sz w:val="24"/>
                <w:szCs w:val="24"/>
                <w:lang w:val="uk-UA"/>
              </w:rPr>
            </w:pPr>
            <w:r w:rsidRPr="00327B73">
              <w:rPr>
                <w:rFonts w:eastAsia="Arial Unicode MS"/>
                <w:sz w:val="24"/>
                <w:szCs w:val="24"/>
                <w:lang w:val="uk-UA"/>
              </w:rPr>
              <w:t>5,778</w:t>
            </w:r>
          </w:p>
          <w:p w:rsidR="00327B73" w:rsidRPr="00327B73" w:rsidRDefault="00327B73" w:rsidP="00327B73">
            <w:pPr>
              <w:ind w:left="196" w:hanging="196"/>
              <w:rPr>
                <w:rFonts w:eastAsia="Arial Unicode MS"/>
                <w:sz w:val="24"/>
                <w:szCs w:val="24"/>
                <w:lang w:val="uk-UA"/>
              </w:rPr>
            </w:pPr>
          </w:p>
          <w:p w:rsidR="00327B73" w:rsidRPr="00327B73" w:rsidRDefault="00327B73" w:rsidP="00327B73">
            <w:pPr>
              <w:ind w:left="196" w:hanging="196"/>
              <w:rPr>
                <w:rFonts w:eastAsia="Arial Unicode MS"/>
                <w:sz w:val="24"/>
                <w:szCs w:val="24"/>
                <w:lang w:val="uk-UA"/>
              </w:rPr>
            </w:pPr>
          </w:p>
          <w:p w:rsidR="00327B73" w:rsidRPr="00327B73" w:rsidRDefault="00327B73" w:rsidP="00327B73">
            <w:pPr>
              <w:ind w:left="196" w:hanging="196"/>
              <w:rPr>
                <w:rFonts w:eastAsia="Arial Unicode MS"/>
                <w:sz w:val="24"/>
                <w:szCs w:val="24"/>
                <w:lang w:val="uk-UA"/>
              </w:rPr>
            </w:pPr>
          </w:p>
          <w:p w:rsidR="00327B73" w:rsidRPr="00327B73" w:rsidRDefault="00327B73" w:rsidP="00327B73">
            <w:pPr>
              <w:ind w:left="196" w:hanging="196"/>
              <w:rPr>
                <w:rFonts w:eastAsia="Arial Unicode MS"/>
                <w:sz w:val="24"/>
                <w:szCs w:val="24"/>
                <w:lang w:val="uk-UA"/>
              </w:rPr>
            </w:pPr>
            <w:r w:rsidRPr="00327B73">
              <w:rPr>
                <w:rFonts w:eastAsia="Arial Unicode MS"/>
                <w:sz w:val="24"/>
                <w:szCs w:val="24"/>
                <w:lang w:val="uk-UA"/>
              </w:rPr>
              <w:t>0,504</w:t>
            </w:r>
          </w:p>
          <w:p w:rsidR="00327B73" w:rsidRPr="00327B73" w:rsidRDefault="00327B73" w:rsidP="00327B73">
            <w:pPr>
              <w:ind w:left="196" w:hanging="196"/>
              <w:rPr>
                <w:rFonts w:eastAsia="Arial Unicode MS"/>
                <w:sz w:val="24"/>
                <w:szCs w:val="24"/>
                <w:lang w:val="uk-UA"/>
              </w:rPr>
            </w:pPr>
          </w:p>
          <w:p w:rsidR="00327B73" w:rsidRPr="00327B73" w:rsidRDefault="00327B73" w:rsidP="00327B73">
            <w:pPr>
              <w:ind w:left="196" w:hanging="196"/>
              <w:rPr>
                <w:rFonts w:eastAsia="Arial Unicode MS"/>
                <w:sz w:val="24"/>
                <w:szCs w:val="24"/>
                <w:lang w:val="uk-UA"/>
              </w:rPr>
            </w:pPr>
          </w:p>
          <w:p w:rsidR="00327B73" w:rsidRPr="00327B73" w:rsidRDefault="00327B73" w:rsidP="00327B73">
            <w:pPr>
              <w:ind w:left="196" w:hanging="196"/>
              <w:rPr>
                <w:rFonts w:eastAsia="Arial Unicode MS"/>
                <w:sz w:val="24"/>
                <w:szCs w:val="24"/>
                <w:lang w:val="uk-UA"/>
              </w:rPr>
            </w:pPr>
            <w:r w:rsidRPr="00327B73">
              <w:rPr>
                <w:rFonts w:eastAsia="Arial Unicode MS"/>
                <w:sz w:val="24"/>
                <w:szCs w:val="24"/>
                <w:lang w:val="uk-UA"/>
              </w:rPr>
              <w:t>6,156</w:t>
            </w:r>
          </w:p>
          <w:p w:rsidR="00327B73" w:rsidRPr="00327B73" w:rsidRDefault="00327B73" w:rsidP="00327B73">
            <w:pPr>
              <w:ind w:left="196" w:hanging="196"/>
              <w:rPr>
                <w:rFonts w:eastAsia="Arial Unicode MS"/>
                <w:sz w:val="24"/>
                <w:szCs w:val="24"/>
                <w:lang w:val="uk-UA"/>
              </w:rPr>
            </w:pPr>
          </w:p>
        </w:tc>
      </w:tr>
    </w:tbl>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Pr="00C43CF6" w:rsidRDefault="00C43CF6" w:rsidP="00C43CF6">
      <w:pPr>
        <w:jc w:val="both"/>
        <w:rPr>
          <w:rFonts w:eastAsia="MS Mincho"/>
          <w:bCs/>
          <w:sz w:val="24"/>
          <w:szCs w:val="24"/>
          <w:lang w:val="uk-UA"/>
        </w:rPr>
      </w:pPr>
      <w:r w:rsidRPr="00C43CF6">
        <w:rPr>
          <w:rFonts w:eastAsia="MS Mincho"/>
          <w:bCs/>
          <w:sz w:val="24"/>
          <w:szCs w:val="24"/>
          <w:lang w:val="uk-UA"/>
        </w:rPr>
        <w:t>Міський голова</w:t>
      </w:r>
      <w:r w:rsidRPr="00C43CF6">
        <w:rPr>
          <w:rFonts w:eastAsia="MS Mincho"/>
          <w:bCs/>
          <w:sz w:val="24"/>
          <w:szCs w:val="24"/>
          <w:lang w:val="uk-UA"/>
        </w:rPr>
        <w:tab/>
      </w:r>
      <w:r w:rsidRPr="00C43CF6">
        <w:rPr>
          <w:rFonts w:eastAsia="MS Mincho"/>
          <w:bCs/>
          <w:sz w:val="24"/>
          <w:szCs w:val="24"/>
          <w:lang w:val="uk-UA"/>
        </w:rPr>
        <w:tab/>
      </w:r>
      <w:r w:rsidRPr="00C43CF6">
        <w:rPr>
          <w:rFonts w:eastAsia="MS Mincho"/>
          <w:bCs/>
          <w:sz w:val="24"/>
          <w:szCs w:val="24"/>
          <w:lang w:val="uk-UA"/>
        </w:rPr>
        <w:tab/>
        <w:t>____________     Андрій Мелешко</w:t>
      </w: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Default="00C43CF6" w:rsidP="00C43CF6">
      <w:pPr>
        <w:jc w:val="right"/>
        <w:rPr>
          <w:rFonts w:eastAsia="MS Mincho"/>
          <w:b/>
          <w:bCs/>
          <w:sz w:val="24"/>
          <w:szCs w:val="24"/>
          <w:lang w:val="uk-UA"/>
        </w:rPr>
      </w:pPr>
    </w:p>
    <w:p w:rsidR="00C43CF6" w:rsidRPr="00C43CF6" w:rsidRDefault="00327B73" w:rsidP="00C43CF6">
      <w:pPr>
        <w:jc w:val="right"/>
        <w:rPr>
          <w:rFonts w:eastAsia="MS Mincho"/>
          <w:b/>
          <w:bCs/>
          <w:sz w:val="24"/>
          <w:szCs w:val="24"/>
          <w:lang w:val="uk-UA"/>
        </w:rPr>
      </w:pPr>
      <w:r w:rsidRPr="00327B73">
        <w:rPr>
          <w:rFonts w:eastAsia="MS Mincho"/>
          <w:b/>
          <w:bCs/>
          <w:sz w:val="24"/>
          <w:szCs w:val="24"/>
          <w:lang w:val="uk-UA"/>
        </w:rPr>
        <w:t>Додаток 2</w:t>
      </w:r>
    </w:p>
    <w:p w:rsidR="00327B73" w:rsidRPr="00327B73" w:rsidRDefault="00C43CF6" w:rsidP="00327B73">
      <w:pPr>
        <w:jc w:val="right"/>
        <w:rPr>
          <w:rFonts w:eastAsia="MS Mincho"/>
          <w:sz w:val="24"/>
          <w:szCs w:val="24"/>
          <w:lang w:val="uk-UA"/>
        </w:rPr>
      </w:pPr>
      <w:r>
        <w:rPr>
          <w:rFonts w:eastAsia="MS Mincho"/>
          <w:sz w:val="24"/>
          <w:szCs w:val="24"/>
          <w:lang w:val="uk-UA"/>
        </w:rPr>
        <w:t>до рішення №  199 від  20</w:t>
      </w:r>
      <w:r w:rsidR="00327B73" w:rsidRPr="00327B73">
        <w:rPr>
          <w:rFonts w:eastAsia="MS Mincho"/>
          <w:sz w:val="24"/>
          <w:szCs w:val="24"/>
          <w:lang w:val="uk-UA"/>
        </w:rPr>
        <w:t xml:space="preserve">.09. 2016 року </w:t>
      </w:r>
    </w:p>
    <w:p w:rsidR="00327B73" w:rsidRPr="00327B73" w:rsidRDefault="00327B73" w:rsidP="00327B73">
      <w:pPr>
        <w:jc w:val="right"/>
        <w:rPr>
          <w:rFonts w:eastAsia="MS Mincho"/>
          <w:sz w:val="24"/>
          <w:szCs w:val="24"/>
          <w:lang w:val="uk-UA"/>
        </w:rPr>
      </w:pPr>
      <w:r w:rsidRPr="00327B73">
        <w:rPr>
          <w:rFonts w:eastAsia="MS Mincho"/>
          <w:sz w:val="24"/>
          <w:szCs w:val="24"/>
          <w:lang w:val="uk-UA"/>
        </w:rPr>
        <w:t>виконкому Новороздільської міської ради</w:t>
      </w:r>
    </w:p>
    <w:p w:rsidR="00327B73" w:rsidRPr="00327B73" w:rsidRDefault="00327B73" w:rsidP="00327B73">
      <w:pPr>
        <w:rPr>
          <w:rFonts w:eastAsia="MS Mincho"/>
          <w:sz w:val="24"/>
          <w:szCs w:val="24"/>
          <w:lang w:val="uk-UA"/>
        </w:rPr>
      </w:pPr>
    </w:p>
    <w:p w:rsidR="00327B73" w:rsidRPr="00327B73" w:rsidRDefault="00327B73" w:rsidP="00327B73">
      <w:pPr>
        <w:jc w:val="center"/>
        <w:rPr>
          <w:rFonts w:eastAsia="Arial Unicode MS"/>
          <w:b/>
          <w:bCs/>
          <w:sz w:val="24"/>
          <w:szCs w:val="24"/>
          <w:lang w:val="uk-UA"/>
        </w:rPr>
      </w:pPr>
      <w:r w:rsidRPr="00327B73">
        <w:rPr>
          <w:rFonts w:eastAsia="Arial Unicode MS"/>
          <w:b/>
          <w:bCs/>
          <w:sz w:val="24"/>
          <w:szCs w:val="24"/>
          <w:lang w:val="uk-UA"/>
        </w:rPr>
        <w:t>С П И С О К</w:t>
      </w:r>
    </w:p>
    <w:p w:rsidR="00327B73" w:rsidRPr="00327B73" w:rsidRDefault="00327B73" w:rsidP="00327B73">
      <w:pPr>
        <w:rPr>
          <w:rFonts w:eastAsia="MS Mincho"/>
          <w:sz w:val="24"/>
          <w:szCs w:val="24"/>
          <w:lang w:val="uk-UA"/>
        </w:rPr>
      </w:pPr>
      <w:r w:rsidRPr="00327B73">
        <w:rPr>
          <w:rFonts w:eastAsia="MS Mincho"/>
          <w:b/>
          <w:bCs/>
          <w:sz w:val="24"/>
          <w:szCs w:val="24"/>
          <w:lang w:val="uk-UA"/>
        </w:rPr>
        <w:t xml:space="preserve">наймачів, яким квартири передаються у приватну та приватну (спільну часткову) власність безоплатно з розрахунком вартості надлишків загальної площі квартири </w:t>
      </w:r>
    </w:p>
    <w:tbl>
      <w:tblPr>
        <w:tblW w:w="10507" w:type="dxa"/>
        <w:tblInd w:w="-612" w:type="dxa"/>
        <w:tblLook w:val="01E0"/>
      </w:tblPr>
      <w:tblGrid>
        <w:gridCol w:w="536"/>
        <w:gridCol w:w="1789"/>
        <w:gridCol w:w="882"/>
        <w:gridCol w:w="713"/>
        <w:gridCol w:w="4365"/>
        <w:gridCol w:w="932"/>
        <w:gridCol w:w="1290"/>
      </w:tblGrid>
      <w:tr w:rsidR="00327B73" w:rsidRPr="00327B73" w:rsidTr="00F477AA">
        <w:tc>
          <w:tcPr>
            <w:tcW w:w="536" w:type="dxa"/>
            <w:shd w:val="clear" w:color="auto" w:fill="auto"/>
          </w:tcPr>
          <w:p w:rsidR="00327B73" w:rsidRPr="00327B73" w:rsidRDefault="00327B73" w:rsidP="00327B73">
            <w:pPr>
              <w:rPr>
                <w:rFonts w:eastAsia="Arial Unicode MS"/>
                <w:b/>
                <w:sz w:val="24"/>
                <w:szCs w:val="24"/>
                <w:lang w:val="uk-UA"/>
              </w:rPr>
            </w:pPr>
            <w:r w:rsidRPr="00327B73">
              <w:rPr>
                <w:rFonts w:eastAsia="Arial Unicode MS"/>
                <w:b/>
                <w:sz w:val="24"/>
                <w:szCs w:val="24"/>
                <w:lang w:val="uk-UA"/>
              </w:rPr>
              <w:t>№</w:t>
            </w:r>
          </w:p>
        </w:tc>
        <w:tc>
          <w:tcPr>
            <w:tcW w:w="1789" w:type="dxa"/>
            <w:shd w:val="clear" w:color="auto" w:fill="auto"/>
          </w:tcPr>
          <w:p w:rsidR="00327B73" w:rsidRPr="00327B73" w:rsidRDefault="00327B73" w:rsidP="00327B73">
            <w:pPr>
              <w:rPr>
                <w:rFonts w:eastAsia="Arial Unicode MS"/>
                <w:b/>
                <w:sz w:val="24"/>
                <w:szCs w:val="24"/>
                <w:lang w:val="uk-UA"/>
              </w:rPr>
            </w:pPr>
            <w:r w:rsidRPr="00327B73">
              <w:rPr>
                <w:rFonts w:eastAsia="Arial Unicode MS"/>
                <w:b/>
                <w:sz w:val="24"/>
                <w:szCs w:val="24"/>
                <w:lang w:val="uk-UA"/>
              </w:rPr>
              <w:t>Назва вулиці</w:t>
            </w:r>
          </w:p>
        </w:tc>
        <w:tc>
          <w:tcPr>
            <w:tcW w:w="882" w:type="dxa"/>
            <w:shd w:val="clear" w:color="auto" w:fill="auto"/>
          </w:tcPr>
          <w:p w:rsidR="00327B73" w:rsidRPr="00327B73" w:rsidRDefault="00327B73" w:rsidP="00327B73">
            <w:pPr>
              <w:ind w:left="66" w:hanging="85"/>
              <w:rPr>
                <w:rFonts w:eastAsia="Arial Unicode MS"/>
                <w:b/>
                <w:sz w:val="24"/>
                <w:szCs w:val="24"/>
                <w:lang w:val="uk-UA"/>
              </w:rPr>
            </w:pPr>
            <w:r w:rsidRPr="00327B73">
              <w:rPr>
                <w:rFonts w:eastAsia="Arial Unicode MS"/>
                <w:b/>
                <w:sz w:val="24"/>
                <w:szCs w:val="24"/>
                <w:lang w:val="uk-UA"/>
              </w:rPr>
              <w:t>№ буд.</w:t>
            </w:r>
          </w:p>
        </w:tc>
        <w:tc>
          <w:tcPr>
            <w:tcW w:w="713" w:type="dxa"/>
            <w:shd w:val="clear" w:color="auto" w:fill="auto"/>
          </w:tcPr>
          <w:p w:rsidR="00327B73" w:rsidRPr="00327B73" w:rsidRDefault="00327B73" w:rsidP="00327B73">
            <w:pPr>
              <w:rPr>
                <w:rFonts w:eastAsia="Arial Unicode MS"/>
                <w:b/>
                <w:sz w:val="24"/>
                <w:szCs w:val="24"/>
                <w:lang w:val="uk-UA"/>
              </w:rPr>
            </w:pPr>
            <w:r w:rsidRPr="00327B73">
              <w:rPr>
                <w:rFonts w:eastAsia="Arial Unicode MS"/>
                <w:b/>
                <w:sz w:val="24"/>
                <w:szCs w:val="24"/>
                <w:lang w:val="uk-UA"/>
              </w:rPr>
              <w:t>№</w:t>
            </w:r>
          </w:p>
          <w:p w:rsidR="00327B73" w:rsidRPr="00327B73" w:rsidRDefault="00327B73" w:rsidP="00327B73">
            <w:pPr>
              <w:rPr>
                <w:rFonts w:eastAsia="Arial Unicode MS"/>
                <w:b/>
                <w:sz w:val="24"/>
                <w:szCs w:val="24"/>
                <w:lang w:val="uk-UA"/>
              </w:rPr>
            </w:pPr>
            <w:r w:rsidRPr="00327B73">
              <w:rPr>
                <w:rFonts w:eastAsia="Arial Unicode MS"/>
                <w:b/>
                <w:sz w:val="24"/>
                <w:szCs w:val="24"/>
                <w:lang w:val="uk-UA"/>
              </w:rPr>
              <w:t xml:space="preserve"> кв.</w:t>
            </w:r>
          </w:p>
        </w:tc>
        <w:tc>
          <w:tcPr>
            <w:tcW w:w="4365" w:type="dxa"/>
            <w:shd w:val="clear" w:color="auto" w:fill="auto"/>
          </w:tcPr>
          <w:p w:rsidR="00327B73" w:rsidRPr="00327B73" w:rsidRDefault="00327B73" w:rsidP="00327B73">
            <w:pPr>
              <w:rPr>
                <w:rFonts w:eastAsia="Arial Unicode MS"/>
                <w:b/>
                <w:sz w:val="24"/>
                <w:szCs w:val="24"/>
                <w:lang w:val="uk-UA"/>
              </w:rPr>
            </w:pPr>
            <w:r w:rsidRPr="00327B73">
              <w:rPr>
                <w:rFonts w:eastAsia="Arial Unicode MS"/>
                <w:b/>
                <w:sz w:val="24"/>
                <w:szCs w:val="24"/>
                <w:lang w:val="uk-UA"/>
              </w:rPr>
              <w:t>Прізвище, ім’я, по-батькові</w:t>
            </w:r>
          </w:p>
        </w:tc>
        <w:tc>
          <w:tcPr>
            <w:tcW w:w="932" w:type="dxa"/>
            <w:shd w:val="clear" w:color="auto" w:fill="auto"/>
          </w:tcPr>
          <w:p w:rsidR="00327B73" w:rsidRPr="00327B73" w:rsidRDefault="00327B73" w:rsidP="00327B73">
            <w:pPr>
              <w:rPr>
                <w:rFonts w:eastAsia="Arial Unicode MS"/>
                <w:b/>
                <w:sz w:val="24"/>
                <w:szCs w:val="24"/>
                <w:lang w:val="uk-UA"/>
              </w:rPr>
            </w:pPr>
            <w:r w:rsidRPr="00327B73">
              <w:rPr>
                <w:rFonts w:eastAsia="Arial Unicode MS"/>
                <w:b/>
                <w:sz w:val="24"/>
                <w:szCs w:val="24"/>
                <w:lang w:val="uk-UA"/>
              </w:rPr>
              <w:t>Заг.</w:t>
            </w:r>
          </w:p>
          <w:p w:rsidR="00327B73" w:rsidRPr="00327B73" w:rsidRDefault="00327B73" w:rsidP="00327B73">
            <w:pPr>
              <w:rPr>
                <w:rFonts w:eastAsia="Arial Unicode MS"/>
                <w:b/>
                <w:sz w:val="24"/>
                <w:szCs w:val="24"/>
                <w:lang w:val="uk-UA"/>
              </w:rPr>
            </w:pPr>
            <w:r w:rsidRPr="00327B73">
              <w:rPr>
                <w:rFonts w:eastAsia="Arial Unicode MS"/>
                <w:b/>
                <w:sz w:val="24"/>
                <w:szCs w:val="24"/>
                <w:lang w:val="uk-UA"/>
              </w:rPr>
              <w:t>площа</w:t>
            </w:r>
          </w:p>
        </w:tc>
        <w:tc>
          <w:tcPr>
            <w:tcW w:w="1290" w:type="dxa"/>
            <w:shd w:val="clear" w:color="auto" w:fill="auto"/>
          </w:tcPr>
          <w:p w:rsidR="00327B73" w:rsidRPr="00327B73" w:rsidRDefault="00327B73" w:rsidP="00327B73">
            <w:pPr>
              <w:rPr>
                <w:rFonts w:eastAsia="Arial Unicode MS"/>
                <w:b/>
                <w:sz w:val="24"/>
                <w:szCs w:val="24"/>
                <w:lang w:val="uk-UA"/>
              </w:rPr>
            </w:pPr>
            <w:r w:rsidRPr="00327B73">
              <w:rPr>
                <w:rFonts w:eastAsia="Arial Unicode MS"/>
                <w:b/>
                <w:bCs/>
                <w:sz w:val="24"/>
                <w:szCs w:val="24"/>
                <w:lang w:val="uk-UA"/>
              </w:rPr>
              <w:t>Вартість житл. чеків</w:t>
            </w:r>
            <w:r w:rsidRPr="00327B73">
              <w:rPr>
                <w:rFonts w:eastAsia="Arial Unicode MS"/>
                <w:b/>
                <w:sz w:val="24"/>
                <w:szCs w:val="24"/>
                <w:lang w:val="uk-UA"/>
              </w:rPr>
              <w:t xml:space="preserve"> </w:t>
            </w:r>
          </w:p>
        </w:tc>
      </w:tr>
      <w:tr w:rsidR="00327B73" w:rsidRPr="00327B73" w:rsidTr="00F477AA">
        <w:trPr>
          <w:trHeight w:val="562"/>
        </w:trPr>
        <w:tc>
          <w:tcPr>
            <w:tcW w:w="536" w:type="dxa"/>
            <w:shd w:val="clear" w:color="auto" w:fill="auto"/>
          </w:tcPr>
          <w:p w:rsidR="00327B73" w:rsidRPr="00327B73" w:rsidRDefault="00327B73" w:rsidP="00327B73">
            <w:pPr>
              <w:rPr>
                <w:rFonts w:eastAsia="Arial Unicode MS"/>
                <w:b/>
                <w:sz w:val="24"/>
                <w:szCs w:val="24"/>
                <w:lang w:val="uk-UA"/>
              </w:rPr>
            </w:pPr>
          </w:p>
        </w:tc>
        <w:tc>
          <w:tcPr>
            <w:tcW w:w="1789" w:type="dxa"/>
            <w:shd w:val="clear" w:color="auto" w:fill="auto"/>
          </w:tcPr>
          <w:p w:rsidR="00327B73" w:rsidRPr="00327B73" w:rsidRDefault="00327B73" w:rsidP="00327B73">
            <w:pPr>
              <w:rPr>
                <w:rFonts w:eastAsia="Arial Unicode MS"/>
                <w:sz w:val="24"/>
                <w:szCs w:val="24"/>
                <w:lang w:val="uk-UA"/>
              </w:rPr>
            </w:pPr>
          </w:p>
        </w:tc>
        <w:tc>
          <w:tcPr>
            <w:tcW w:w="882" w:type="dxa"/>
            <w:shd w:val="clear" w:color="auto" w:fill="auto"/>
          </w:tcPr>
          <w:p w:rsidR="00327B73" w:rsidRPr="00327B73" w:rsidRDefault="00327B73" w:rsidP="00327B73">
            <w:pPr>
              <w:rPr>
                <w:rFonts w:eastAsia="Arial Unicode MS"/>
                <w:sz w:val="24"/>
                <w:szCs w:val="24"/>
                <w:lang w:val="uk-UA"/>
              </w:rPr>
            </w:pPr>
          </w:p>
        </w:tc>
        <w:tc>
          <w:tcPr>
            <w:tcW w:w="713" w:type="dxa"/>
            <w:shd w:val="clear" w:color="auto" w:fill="auto"/>
          </w:tcPr>
          <w:p w:rsidR="00327B73" w:rsidRPr="00327B73" w:rsidRDefault="00327B73" w:rsidP="00327B73">
            <w:pPr>
              <w:rPr>
                <w:rFonts w:eastAsia="Arial Unicode MS"/>
                <w:sz w:val="24"/>
                <w:szCs w:val="24"/>
                <w:lang w:val="uk-UA"/>
              </w:rPr>
            </w:pPr>
          </w:p>
        </w:tc>
        <w:tc>
          <w:tcPr>
            <w:tcW w:w="4365" w:type="dxa"/>
            <w:shd w:val="clear" w:color="auto" w:fill="auto"/>
          </w:tcPr>
          <w:p w:rsidR="00327B73" w:rsidRPr="00327B73" w:rsidRDefault="00327B73" w:rsidP="00327B73">
            <w:pPr>
              <w:rPr>
                <w:rFonts w:eastAsia="Arial Unicode MS"/>
                <w:sz w:val="24"/>
                <w:szCs w:val="24"/>
                <w:lang w:val="uk-UA"/>
              </w:rPr>
            </w:pPr>
          </w:p>
        </w:tc>
        <w:tc>
          <w:tcPr>
            <w:tcW w:w="932" w:type="dxa"/>
            <w:shd w:val="clear" w:color="auto" w:fill="auto"/>
          </w:tcPr>
          <w:p w:rsidR="00327B73" w:rsidRPr="00327B73" w:rsidRDefault="00327B73" w:rsidP="00327B73">
            <w:pPr>
              <w:rPr>
                <w:rFonts w:eastAsia="Arial Unicode MS"/>
                <w:sz w:val="24"/>
                <w:szCs w:val="24"/>
                <w:lang w:val="uk-UA"/>
              </w:rPr>
            </w:pPr>
          </w:p>
        </w:tc>
        <w:tc>
          <w:tcPr>
            <w:tcW w:w="1290" w:type="dxa"/>
            <w:shd w:val="clear" w:color="auto" w:fill="auto"/>
          </w:tcPr>
          <w:p w:rsidR="00327B73" w:rsidRPr="00327B73" w:rsidRDefault="00327B73" w:rsidP="00327B73">
            <w:pPr>
              <w:ind w:left="196" w:hanging="196"/>
              <w:rPr>
                <w:rFonts w:eastAsia="Arial Unicode MS"/>
                <w:sz w:val="24"/>
                <w:szCs w:val="24"/>
                <w:u w:val="single"/>
                <w:lang w:val="uk-UA"/>
              </w:rPr>
            </w:pPr>
          </w:p>
        </w:tc>
      </w:tr>
      <w:tr w:rsidR="00327B73" w:rsidRPr="00327B73" w:rsidTr="00F477AA">
        <w:tc>
          <w:tcPr>
            <w:tcW w:w="536" w:type="dxa"/>
            <w:shd w:val="clear" w:color="auto" w:fill="auto"/>
          </w:tcPr>
          <w:p w:rsidR="00327B73" w:rsidRPr="00327B73" w:rsidRDefault="00327B73" w:rsidP="00327B73">
            <w:pPr>
              <w:rPr>
                <w:rFonts w:eastAsia="Arial Unicode MS"/>
                <w:b/>
                <w:sz w:val="24"/>
                <w:szCs w:val="24"/>
                <w:lang w:val="uk-UA"/>
              </w:rPr>
            </w:pPr>
            <w:r w:rsidRPr="00327B73">
              <w:rPr>
                <w:rFonts w:eastAsia="Arial Unicode MS"/>
                <w:b/>
                <w:sz w:val="24"/>
                <w:szCs w:val="24"/>
                <w:lang w:val="uk-UA"/>
              </w:rPr>
              <w:t>1</w:t>
            </w:r>
          </w:p>
        </w:tc>
        <w:tc>
          <w:tcPr>
            <w:tcW w:w="1789" w:type="dxa"/>
            <w:shd w:val="clear" w:color="auto" w:fill="auto"/>
          </w:tcPr>
          <w:p w:rsidR="00327B73" w:rsidRPr="00327B73" w:rsidRDefault="00327B73" w:rsidP="00327B73">
            <w:pPr>
              <w:rPr>
                <w:rFonts w:eastAsia="Arial Unicode MS"/>
                <w:sz w:val="24"/>
                <w:szCs w:val="24"/>
                <w:lang w:val="uk-UA"/>
              </w:rPr>
            </w:pPr>
            <w:r w:rsidRPr="00327B73">
              <w:rPr>
                <w:rFonts w:eastAsia="Arial Unicode MS"/>
                <w:sz w:val="24"/>
                <w:szCs w:val="24"/>
                <w:lang w:val="uk-UA"/>
              </w:rPr>
              <w:t xml:space="preserve">вулиця </w:t>
            </w:r>
          </w:p>
          <w:p w:rsidR="00327B73" w:rsidRPr="00327B73" w:rsidRDefault="00327B73" w:rsidP="00327B73">
            <w:pPr>
              <w:rPr>
                <w:rFonts w:eastAsia="Arial Unicode MS"/>
                <w:sz w:val="24"/>
                <w:szCs w:val="24"/>
                <w:lang w:val="uk-UA"/>
              </w:rPr>
            </w:pPr>
            <w:r w:rsidRPr="00327B73">
              <w:rPr>
                <w:rFonts w:eastAsia="Arial Unicode MS"/>
                <w:sz w:val="24"/>
                <w:szCs w:val="24"/>
                <w:lang w:val="uk-UA"/>
              </w:rPr>
              <w:t>Василя Стуса</w:t>
            </w:r>
          </w:p>
        </w:tc>
        <w:tc>
          <w:tcPr>
            <w:tcW w:w="882" w:type="dxa"/>
            <w:shd w:val="clear" w:color="auto" w:fill="auto"/>
          </w:tcPr>
          <w:p w:rsidR="00327B73" w:rsidRPr="00327B73" w:rsidRDefault="00327B73" w:rsidP="00327B73">
            <w:pPr>
              <w:rPr>
                <w:rFonts w:eastAsia="Arial Unicode MS"/>
                <w:sz w:val="24"/>
                <w:szCs w:val="24"/>
                <w:lang w:val="uk-UA"/>
              </w:rPr>
            </w:pPr>
            <w:r w:rsidRPr="00327B73">
              <w:rPr>
                <w:rFonts w:eastAsia="Arial Unicode MS"/>
                <w:sz w:val="24"/>
                <w:szCs w:val="24"/>
                <w:lang w:val="uk-UA"/>
              </w:rPr>
              <w:t>2-А</w:t>
            </w:r>
          </w:p>
        </w:tc>
        <w:tc>
          <w:tcPr>
            <w:tcW w:w="713" w:type="dxa"/>
            <w:shd w:val="clear" w:color="auto" w:fill="auto"/>
          </w:tcPr>
          <w:p w:rsidR="00327B73" w:rsidRPr="00327B73" w:rsidRDefault="00327B73" w:rsidP="00327B73">
            <w:pPr>
              <w:rPr>
                <w:rFonts w:eastAsia="Arial Unicode MS"/>
                <w:sz w:val="24"/>
                <w:szCs w:val="24"/>
                <w:lang w:val="uk-UA"/>
              </w:rPr>
            </w:pPr>
            <w:r w:rsidRPr="00327B73">
              <w:rPr>
                <w:rFonts w:eastAsia="Arial Unicode MS"/>
                <w:sz w:val="24"/>
                <w:szCs w:val="24"/>
                <w:lang w:val="uk-UA"/>
              </w:rPr>
              <w:t>144</w:t>
            </w:r>
          </w:p>
        </w:tc>
        <w:tc>
          <w:tcPr>
            <w:tcW w:w="4365" w:type="dxa"/>
            <w:shd w:val="clear" w:color="auto" w:fill="auto"/>
          </w:tcPr>
          <w:p w:rsidR="00327B73" w:rsidRPr="00327B73" w:rsidRDefault="000F3741" w:rsidP="00327B73">
            <w:pPr>
              <w:rPr>
                <w:rFonts w:eastAsia="Arial Unicode MS"/>
                <w:sz w:val="24"/>
                <w:szCs w:val="24"/>
                <w:lang w:val="uk-UA"/>
              </w:rPr>
            </w:pPr>
            <w:r>
              <w:rPr>
                <w:rFonts w:eastAsia="Arial Unicode MS"/>
                <w:sz w:val="24"/>
                <w:szCs w:val="24"/>
                <w:lang w:val="uk-UA"/>
              </w:rPr>
              <w:t>О</w:t>
            </w:r>
          </w:p>
          <w:p w:rsidR="00327B73" w:rsidRPr="00327B73" w:rsidRDefault="000F3741" w:rsidP="00327B73">
            <w:pPr>
              <w:rPr>
                <w:rFonts w:eastAsia="Arial Unicode MS"/>
                <w:sz w:val="24"/>
                <w:szCs w:val="24"/>
                <w:lang w:val="uk-UA"/>
              </w:rPr>
            </w:pPr>
            <w:r>
              <w:rPr>
                <w:rFonts w:eastAsia="Arial Unicode MS"/>
                <w:sz w:val="24"/>
                <w:szCs w:val="24"/>
                <w:lang w:val="uk-UA"/>
              </w:rPr>
              <w:t>О</w:t>
            </w:r>
          </w:p>
        </w:tc>
        <w:tc>
          <w:tcPr>
            <w:tcW w:w="932" w:type="dxa"/>
            <w:shd w:val="clear" w:color="auto" w:fill="auto"/>
          </w:tcPr>
          <w:p w:rsidR="00327B73" w:rsidRPr="00327B73" w:rsidRDefault="00327B73" w:rsidP="00327B73">
            <w:pPr>
              <w:rPr>
                <w:rFonts w:eastAsia="Arial Unicode MS"/>
                <w:sz w:val="24"/>
                <w:szCs w:val="24"/>
                <w:lang w:val="uk-UA"/>
              </w:rPr>
            </w:pPr>
            <w:r w:rsidRPr="00327B73">
              <w:rPr>
                <w:rFonts w:eastAsia="Arial Unicode MS"/>
                <w:sz w:val="24"/>
                <w:szCs w:val="24"/>
                <w:lang w:val="uk-UA"/>
              </w:rPr>
              <w:t>68,9</w:t>
            </w:r>
          </w:p>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p>
        </w:tc>
        <w:tc>
          <w:tcPr>
            <w:tcW w:w="1290" w:type="dxa"/>
            <w:shd w:val="clear" w:color="auto" w:fill="auto"/>
          </w:tcPr>
          <w:p w:rsidR="00327B73" w:rsidRPr="00327B73" w:rsidRDefault="00327B73" w:rsidP="00327B73">
            <w:pPr>
              <w:ind w:left="196" w:hanging="196"/>
              <w:rPr>
                <w:rFonts w:eastAsia="Arial Unicode MS"/>
                <w:sz w:val="24"/>
                <w:szCs w:val="24"/>
                <w:lang w:val="uk-UA"/>
              </w:rPr>
            </w:pPr>
            <w:r w:rsidRPr="00327B73">
              <w:rPr>
                <w:rFonts w:eastAsia="Arial Unicode MS"/>
                <w:sz w:val="24"/>
                <w:szCs w:val="24"/>
                <w:lang w:val="uk-UA"/>
              </w:rPr>
              <w:t>-3,042 грн.</w:t>
            </w:r>
          </w:p>
        </w:tc>
      </w:tr>
      <w:tr w:rsidR="00327B73" w:rsidRPr="00327B73" w:rsidTr="00F477AA">
        <w:tc>
          <w:tcPr>
            <w:tcW w:w="536" w:type="dxa"/>
            <w:shd w:val="clear" w:color="auto" w:fill="auto"/>
          </w:tcPr>
          <w:p w:rsidR="00327B73" w:rsidRPr="00327B73" w:rsidRDefault="00327B73" w:rsidP="00327B73">
            <w:pPr>
              <w:rPr>
                <w:rFonts w:eastAsia="Arial Unicode MS"/>
                <w:b/>
                <w:sz w:val="24"/>
                <w:szCs w:val="24"/>
                <w:lang w:val="uk-UA"/>
              </w:rPr>
            </w:pPr>
            <w:r w:rsidRPr="00327B73">
              <w:rPr>
                <w:rFonts w:eastAsia="Arial Unicode MS"/>
                <w:b/>
                <w:sz w:val="24"/>
                <w:szCs w:val="24"/>
                <w:lang w:val="uk-UA"/>
              </w:rPr>
              <w:t>2</w:t>
            </w:r>
          </w:p>
        </w:tc>
        <w:tc>
          <w:tcPr>
            <w:tcW w:w="1789" w:type="dxa"/>
            <w:shd w:val="clear" w:color="auto" w:fill="auto"/>
          </w:tcPr>
          <w:p w:rsidR="00327B73" w:rsidRPr="00327B73" w:rsidRDefault="00327B73" w:rsidP="00327B73">
            <w:pPr>
              <w:rPr>
                <w:rFonts w:eastAsia="Arial Unicode MS"/>
                <w:sz w:val="24"/>
                <w:szCs w:val="24"/>
                <w:lang w:val="uk-UA"/>
              </w:rPr>
            </w:pPr>
            <w:r w:rsidRPr="00327B73">
              <w:rPr>
                <w:rFonts w:eastAsia="Arial Unicode MS"/>
                <w:sz w:val="24"/>
                <w:szCs w:val="24"/>
                <w:lang w:val="uk-UA"/>
              </w:rPr>
              <w:t xml:space="preserve">проспект                 </w:t>
            </w:r>
          </w:p>
          <w:p w:rsidR="00327B73" w:rsidRPr="00327B73" w:rsidRDefault="00327B73" w:rsidP="00327B73">
            <w:pPr>
              <w:rPr>
                <w:rFonts w:eastAsia="Arial Unicode MS"/>
                <w:sz w:val="24"/>
                <w:szCs w:val="24"/>
                <w:lang w:val="uk-UA"/>
              </w:rPr>
            </w:pPr>
            <w:r w:rsidRPr="00327B73">
              <w:rPr>
                <w:rFonts w:eastAsia="Arial Unicode MS"/>
                <w:sz w:val="24"/>
                <w:szCs w:val="24"/>
                <w:lang w:val="uk-UA"/>
              </w:rPr>
              <w:t>Шевченка</w:t>
            </w:r>
          </w:p>
        </w:tc>
        <w:tc>
          <w:tcPr>
            <w:tcW w:w="882" w:type="dxa"/>
            <w:shd w:val="clear" w:color="auto" w:fill="auto"/>
          </w:tcPr>
          <w:p w:rsidR="00327B73" w:rsidRPr="00327B73" w:rsidRDefault="00327B73" w:rsidP="00327B73">
            <w:pPr>
              <w:rPr>
                <w:rFonts w:eastAsia="Arial Unicode MS"/>
                <w:sz w:val="24"/>
                <w:szCs w:val="24"/>
                <w:lang w:val="uk-UA"/>
              </w:rPr>
            </w:pPr>
            <w:r w:rsidRPr="00327B73">
              <w:rPr>
                <w:rFonts w:eastAsia="Arial Unicode MS"/>
                <w:sz w:val="24"/>
                <w:szCs w:val="24"/>
                <w:lang w:val="uk-UA"/>
              </w:rPr>
              <w:t>38</w:t>
            </w:r>
          </w:p>
        </w:tc>
        <w:tc>
          <w:tcPr>
            <w:tcW w:w="713" w:type="dxa"/>
            <w:shd w:val="clear" w:color="auto" w:fill="auto"/>
          </w:tcPr>
          <w:p w:rsidR="00327B73" w:rsidRPr="00327B73" w:rsidRDefault="00327B73" w:rsidP="00327B73">
            <w:pPr>
              <w:rPr>
                <w:rFonts w:eastAsia="Arial Unicode MS"/>
                <w:sz w:val="24"/>
                <w:szCs w:val="24"/>
                <w:lang w:val="uk-UA"/>
              </w:rPr>
            </w:pPr>
            <w:r w:rsidRPr="00327B73">
              <w:rPr>
                <w:rFonts w:eastAsia="Arial Unicode MS"/>
                <w:sz w:val="24"/>
                <w:szCs w:val="24"/>
                <w:lang w:val="uk-UA"/>
              </w:rPr>
              <w:t>66</w:t>
            </w:r>
          </w:p>
        </w:tc>
        <w:tc>
          <w:tcPr>
            <w:tcW w:w="4365" w:type="dxa"/>
            <w:shd w:val="clear" w:color="auto" w:fill="auto"/>
          </w:tcPr>
          <w:p w:rsidR="00327B73" w:rsidRPr="00327B73" w:rsidRDefault="000F3741" w:rsidP="00327B73">
            <w:pPr>
              <w:rPr>
                <w:rFonts w:eastAsia="Arial Unicode MS"/>
                <w:sz w:val="24"/>
                <w:szCs w:val="24"/>
                <w:lang w:val="uk-UA"/>
              </w:rPr>
            </w:pPr>
            <w:r>
              <w:rPr>
                <w:rFonts w:eastAsia="Arial Unicode MS"/>
                <w:sz w:val="24"/>
                <w:szCs w:val="24"/>
                <w:lang w:val="uk-UA"/>
              </w:rPr>
              <w:t>Г</w:t>
            </w:r>
          </w:p>
          <w:p w:rsidR="00327B73" w:rsidRPr="00327B73" w:rsidRDefault="000F3741" w:rsidP="00327B73">
            <w:pPr>
              <w:rPr>
                <w:rFonts w:eastAsia="Arial Unicode MS"/>
                <w:sz w:val="24"/>
                <w:szCs w:val="24"/>
                <w:lang w:val="uk-UA"/>
              </w:rPr>
            </w:pPr>
            <w:r>
              <w:rPr>
                <w:rFonts w:eastAsia="Arial Unicode MS"/>
                <w:sz w:val="24"/>
                <w:szCs w:val="24"/>
                <w:lang w:val="uk-UA"/>
              </w:rPr>
              <w:t>Г</w:t>
            </w:r>
          </w:p>
          <w:p w:rsidR="00327B73" w:rsidRPr="00327B73" w:rsidRDefault="000F3741" w:rsidP="00327B73">
            <w:pPr>
              <w:rPr>
                <w:rFonts w:eastAsia="Arial Unicode MS"/>
                <w:sz w:val="24"/>
                <w:szCs w:val="24"/>
                <w:lang w:val="uk-UA"/>
              </w:rPr>
            </w:pPr>
            <w:r>
              <w:rPr>
                <w:rFonts w:eastAsia="Arial Unicode MS"/>
                <w:sz w:val="24"/>
                <w:szCs w:val="24"/>
                <w:lang w:val="uk-UA"/>
              </w:rPr>
              <w:t>Г</w:t>
            </w:r>
          </w:p>
        </w:tc>
        <w:tc>
          <w:tcPr>
            <w:tcW w:w="932" w:type="dxa"/>
            <w:shd w:val="clear" w:color="auto" w:fill="auto"/>
          </w:tcPr>
          <w:p w:rsidR="00327B73" w:rsidRPr="00327B73" w:rsidRDefault="00327B73" w:rsidP="00327B73">
            <w:pPr>
              <w:rPr>
                <w:rFonts w:eastAsia="Arial Unicode MS"/>
                <w:sz w:val="24"/>
                <w:szCs w:val="24"/>
                <w:lang w:val="uk-UA"/>
              </w:rPr>
            </w:pPr>
            <w:r w:rsidRPr="00327B73">
              <w:rPr>
                <w:rFonts w:eastAsia="Arial Unicode MS"/>
                <w:sz w:val="24"/>
                <w:szCs w:val="24"/>
                <w:lang w:val="uk-UA"/>
              </w:rPr>
              <w:t>78,7</w:t>
            </w:r>
          </w:p>
        </w:tc>
        <w:tc>
          <w:tcPr>
            <w:tcW w:w="1290" w:type="dxa"/>
            <w:shd w:val="clear" w:color="auto" w:fill="auto"/>
          </w:tcPr>
          <w:p w:rsidR="00327B73" w:rsidRPr="00327B73" w:rsidRDefault="00327B73" w:rsidP="00327B73">
            <w:pPr>
              <w:ind w:left="196" w:hanging="196"/>
              <w:rPr>
                <w:rFonts w:eastAsia="Arial Unicode MS"/>
                <w:sz w:val="24"/>
                <w:szCs w:val="24"/>
                <w:lang w:val="uk-UA"/>
              </w:rPr>
            </w:pPr>
            <w:r w:rsidRPr="00327B73">
              <w:rPr>
                <w:rFonts w:eastAsia="Arial Unicode MS"/>
                <w:sz w:val="24"/>
                <w:szCs w:val="24"/>
                <w:lang w:val="uk-UA"/>
              </w:rPr>
              <w:t>-1,026 грн.</w:t>
            </w:r>
          </w:p>
        </w:tc>
      </w:tr>
      <w:tr w:rsidR="00327B73" w:rsidRPr="00327B73" w:rsidTr="00F477AA">
        <w:tc>
          <w:tcPr>
            <w:tcW w:w="536" w:type="dxa"/>
            <w:shd w:val="clear" w:color="auto" w:fill="auto"/>
          </w:tcPr>
          <w:p w:rsidR="00327B73" w:rsidRPr="00327B73" w:rsidRDefault="00327B73" w:rsidP="00327B73">
            <w:pPr>
              <w:rPr>
                <w:rFonts w:eastAsia="Arial Unicode MS"/>
                <w:b/>
                <w:sz w:val="24"/>
                <w:szCs w:val="24"/>
                <w:lang w:val="uk-UA"/>
              </w:rPr>
            </w:pPr>
          </w:p>
          <w:p w:rsidR="00327B73" w:rsidRPr="00327B73" w:rsidRDefault="00327B73" w:rsidP="00327B73">
            <w:pPr>
              <w:rPr>
                <w:rFonts w:eastAsia="Arial Unicode MS"/>
                <w:b/>
                <w:sz w:val="24"/>
                <w:szCs w:val="24"/>
                <w:lang w:val="uk-UA"/>
              </w:rPr>
            </w:pPr>
            <w:r w:rsidRPr="00327B73">
              <w:rPr>
                <w:rFonts w:eastAsia="Arial Unicode MS"/>
                <w:b/>
                <w:sz w:val="24"/>
                <w:szCs w:val="24"/>
                <w:lang w:val="uk-UA"/>
              </w:rPr>
              <w:t>3</w:t>
            </w:r>
          </w:p>
        </w:tc>
        <w:tc>
          <w:tcPr>
            <w:tcW w:w="1789" w:type="dxa"/>
            <w:shd w:val="clear" w:color="auto" w:fill="auto"/>
          </w:tcPr>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 xml:space="preserve">проспект                 </w:t>
            </w:r>
          </w:p>
          <w:p w:rsidR="00327B73" w:rsidRPr="00327B73" w:rsidRDefault="00327B73" w:rsidP="00327B73">
            <w:pPr>
              <w:rPr>
                <w:rFonts w:eastAsia="Arial Unicode MS"/>
                <w:sz w:val="24"/>
                <w:szCs w:val="24"/>
                <w:lang w:val="uk-UA"/>
              </w:rPr>
            </w:pPr>
            <w:r w:rsidRPr="00327B73">
              <w:rPr>
                <w:rFonts w:eastAsia="Arial Unicode MS"/>
                <w:sz w:val="24"/>
                <w:szCs w:val="24"/>
                <w:lang w:val="uk-UA"/>
              </w:rPr>
              <w:t>Шевченка</w:t>
            </w:r>
          </w:p>
        </w:tc>
        <w:tc>
          <w:tcPr>
            <w:tcW w:w="882" w:type="dxa"/>
            <w:shd w:val="clear" w:color="auto" w:fill="auto"/>
          </w:tcPr>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12</w:t>
            </w:r>
          </w:p>
        </w:tc>
        <w:tc>
          <w:tcPr>
            <w:tcW w:w="713" w:type="dxa"/>
            <w:shd w:val="clear" w:color="auto" w:fill="auto"/>
          </w:tcPr>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21</w:t>
            </w:r>
          </w:p>
        </w:tc>
        <w:tc>
          <w:tcPr>
            <w:tcW w:w="4365" w:type="dxa"/>
            <w:shd w:val="clear" w:color="auto" w:fill="auto"/>
          </w:tcPr>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Т</w:t>
            </w:r>
          </w:p>
        </w:tc>
        <w:tc>
          <w:tcPr>
            <w:tcW w:w="932" w:type="dxa"/>
            <w:shd w:val="clear" w:color="auto" w:fill="auto"/>
          </w:tcPr>
          <w:p w:rsidR="00327B73" w:rsidRPr="00327B73" w:rsidRDefault="00327B73" w:rsidP="00327B73">
            <w:pPr>
              <w:rPr>
                <w:rFonts w:eastAsia="Arial Unicode MS"/>
                <w:sz w:val="24"/>
                <w:szCs w:val="24"/>
                <w:lang w:val="uk-UA"/>
              </w:rPr>
            </w:pPr>
          </w:p>
          <w:p w:rsidR="00327B73" w:rsidRPr="00327B73" w:rsidRDefault="00327B73" w:rsidP="00327B73">
            <w:pPr>
              <w:rPr>
                <w:rFonts w:eastAsia="Arial Unicode MS"/>
                <w:sz w:val="24"/>
                <w:szCs w:val="24"/>
                <w:lang w:val="uk-UA"/>
              </w:rPr>
            </w:pPr>
            <w:r w:rsidRPr="00327B73">
              <w:rPr>
                <w:rFonts w:eastAsia="Arial Unicode MS"/>
                <w:sz w:val="24"/>
                <w:szCs w:val="24"/>
                <w:lang w:val="uk-UA"/>
              </w:rPr>
              <w:t>55,9</w:t>
            </w:r>
          </w:p>
        </w:tc>
        <w:tc>
          <w:tcPr>
            <w:tcW w:w="1290" w:type="dxa"/>
            <w:shd w:val="clear" w:color="auto" w:fill="auto"/>
          </w:tcPr>
          <w:p w:rsidR="00327B73" w:rsidRPr="00327B73" w:rsidRDefault="00327B73" w:rsidP="00327B73">
            <w:pPr>
              <w:ind w:left="196" w:hanging="196"/>
              <w:rPr>
                <w:rFonts w:eastAsia="Arial Unicode MS"/>
                <w:sz w:val="24"/>
                <w:szCs w:val="24"/>
                <w:lang w:val="uk-UA"/>
              </w:rPr>
            </w:pPr>
          </w:p>
          <w:p w:rsidR="00327B73" w:rsidRPr="00327B73" w:rsidRDefault="00327B73" w:rsidP="00327B73">
            <w:pPr>
              <w:ind w:left="196" w:hanging="196"/>
              <w:rPr>
                <w:rFonts w:eastAsia="MS Mincho"/>
                <w:sz w:val="24"/>
                <w:szCs w:val="24"/>
                <w:lang w:val="uk-UA"/>
              </w:rPr>
            </w:pPr>
            <w:r w:rsidRPr="00327B73">
              <w:rPr>
                <w:rFonts w:eastAsia="MS Mincho"/>
                <w:bCs/>
                <w:sz w:val="24"/>
                <w:szCs w:val="24"/>
                <w:lang w:val="uk-UA"/>
              </w:rPr>
              <w:t>- 4,482</w:t>
            </w:r>
          </w:p>
          <w:p w:rsidR="00327B73" w:rsidRPr="00327B73" w:rsidRDefault="00327B73" w:rsidP="00327B73">
            <w:pPr>
              <w:ind w:left="196" w:hanging="196"/>
              <w:rPr>
                <w:rFonts w:eastAsia="Arial Unicode MS"/>
                <w:sz w:val="24"/>
                <w:szCs w:val="24"/>
                <w:lang w:val="uk-UA"/>
              </w:rPr>
            </w:pPr>
            <w:r w:rsidRPr="00327B73">
              <w:rPr>
                <w:rFonts w:eastAsia="Arial Unicode MS"/>
                <w:sz w:val="24"/>
                <w:szCs w:val="24"/>
                <w:lang w:val="uk-UA"/>
              </w:rPr>
              <w:t>грн</w:t>
            </w:r>
          </w:p>
        </w:tc>
      </w:tr>
    </w:tbl>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r w:rsidRPr="00327B73">
        <w:rPr>
          <w:rFonts w:eastAsia="MS Mincho"/>
          <w:sz w:val="24"/>
          <w:szCs w:val="24"/>
          <w:lang w:val="uk-UA"/>
        </w:rPr>
        <w:t xml:space="preserve"> Міський голова</w:t>
      </w:r>
      <w:r w:rsidRPr="00327B73">
        <w:rPr>
          <w:rFonts w:eastAsia="MS Mincho"/>
          <w:sz w:val="24"/>
          <w:szCs w:val="24"/>
          <w:lang w:val="uk-UA"/>
        </w:rPr>
        <w:tab/>
      </w:r>
      <w:r w:rsidRPr="00327B73">
        <w:rPr>
          <w:rFonts w:eastAsia="MS Mincho"/>
          <w:sz w:val="24"/>
          <w:szCs w:val="24"/>
          <w:lang w:val="uk-UA"/>
        </w:rPr>
        <w:tab/>
        <w:t>_____________                                Андрій Мелешко</w:t>
      </w:r>
    </w:p>
    <w:p w:rsid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C43CF6" w:rsidRDefault="00C43CF6"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eastAsia="MS Mincho"/>
          <w:sz w:val="24"/>
          <w:szCs w:val="24"/>
          <w:lang w:val="uk-UA"/>
        </w:rPr>
      </w:pPr>
    </w:p>
    <w:p w:rsidR="00327B73" w:rsidRPr="00327B73" w:rsidRDefault="00327B73" w:rsidP="00327B73">
      <w:pPr>
        <w:jc w:val="right"/>
        <w:rPr>
          <w:rFonts w:eastAsia="MS Mincho"/>
          <w:sz w:val="24"/>
          <w:szCs w:val="24"/>
          <w:lang w:val="uk-UA"/>
        </w:rPr>
      </w:pPr>
      <w:r w:rsidRPr="00327B73">
        <w:rPr>
          <w:rFonts w:eastAsia="MS Mincho"/>
          <w:b/>
          <w:sz w:val="24"/>
          <w:szCs w:val="24"/>
          <w:lang w:val="uk-UA"/>
        </w:rPr>
        <w:t>Додаток 3</w:t>
      </w:r>
      <w:r w:rsidRPr="00327B73">
        <w:rPr>
          <w:rFonts w:eastAsia="MS Mincho"/>
          <w:b/>
          <w:sz w:val="24"/>
          <w:szCs w:val="24"/>
          <w:lang w:val="uk-UA"/>
        </w:rPr>
        <w:br/>
      </w:r>
      <w:r w:rsidR="00C43CF6">
        <w:rPr>
          <w:rFonts w:eastAsia="MS Mincho"/>
          <w:sz w:val="24"/>
          <w:szCs w:val="24"/>
          <w:lang w:val="uk-UA"/>
        </w:rPr>
        <w:t>до  рішення №  199 від 20</w:t>
      </w:r>
      <w:r w:rsidRPr="00327B73">
        <w:rPr>
          <w:rFonts w:eastAsia="MS Mincho"/>
          <w:sz w:val="24"/>
          <w:szCs w:val="24"/>
          <w:lang w:val="uk-UA"/>
        </w:rPr>
        <w:t xml:space="preserve">.09. 2016 року </w:t>
      </w:r>
    </w:p>
    <w:p w:rsidR="00327B73" w:rsidRPr="00327B73" w:rsidRDefault="00327B73" w:rsidP="00327B73">
      <w:pPr>
        <w:jc w:val="right"/>
        <w:rPr>
          <w:rFonts w:eastAsia="MS Mincho"/>
          <w:sz w:val="24"/>
          <w:szCs w:val="24"/>
          <w:lang w:val="uk-UA"/>
        </w:rPr>
      </w:pPr>
      <w:r w:rsidRPr="00327B73">
        <w:rPr>
          <w:rFonts w:eastAsia="MS Mincho"/>
          <w:sz w:val="24"/>
          <w:szCs w:val="24"/>
          <w:lang w:val="uk-UA"/>
        </w:rPr>
        <w:t>виконкому Новороздільської міської ради</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eastAsia="MS Mincho"/>
          <w:b/>
          <w:bCs/>
          <w:sz w:val="24"/>
          <w:szCs w:val="24"/>
          <w:bdr w:val="none" w:sz="0" w:space="0" w:color="auto" w:frame="1"/>
          <w:lang w:val="uk-UA"/>
        </w:rPr>
      </w:pPr>
      <w:r w:rsidRPr="00327B73">
        <w:rPr>
          <w:rFonts w:eastAsia="MS Mincho"/>
          <w:b/>
          <w:bCs/>
          <w:sz w:val="24"/>
          <w:szCs w:val="24"/>
          <w:bdr w:val="none" w:sz="0" w:space="0" w:color="auto" w:frame="1"/>
          <w:lang w:val="uk-UA"/>
        </w:rPr>
        <w:t xml:space="preserve">РОЗРАХУНОК </w:t>
      </w:r>
      <w:r w:rsidRPr="00327B73">
        <w:rPr>
          <w:rFonts w:eastAsia="MS Mincho"/>
          <w:b/>
          <w:bCs/>
          <w:sz w:val="24"/>
          <w:szCs w:val="24"/>
          <w:bdr w:val="none" w:sz="0" w:space="0" w:color="auto" w:frame="1"/>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sz w:val="24"/>
          <w:szCs w:val="24"/>
          <w:bdr w:val="none" w:sz="0" w:space="0" w:color="auto" w:frame="1"/>
          <w:lang w:val="uk-UA"/>
        </w:rPr>
      </w:pPr>
      <w:r w:rsidRPr="00327B73">
        <w:rPr>
          <w:rFonts w:eastAsia="MS Mincho"/>
          <w:b/>
          <w:bCs/>
          <w:sz w:val="24"/>
          <w:szCs w:val="24"/>
          <w:lang w:val="uk-UA"/>
        </w:rPr>
        <w:t xml:space="preserve"> вартості надлишків загальної площі квартири (суми житлових чеків), що мають отримати громадяни </w:t>
      </w:r>
      <w:r w:rsidRPr="00327B73">
        <w:rPr>
          <w:rFonts w:eastAsia="MS Mincho"/>
          <w:b/>
          <w:bCs/>
          <w:sz w:val="24"/>
          <w:szCs w:val="24"/>
          <w:bdr w:val="none" w:sz="0" w:space="0" w:color="auto" w:frame="1"/>
          <w:lang w:val="uk-UA"/>
        </w:rPr>
        <w:t>квартири № 144 в будинку № 2-А по вул. Василя Стуса,  в м. Новий Розділ Львівської області,</w:t>
      </w:r>
    </w:p>
    <w:p w:rsidR="00327B73" w:rsidRPr="00327B73" w:rsidRDefault="00327B73" w:rsidP="00327B73">
      <w:pPr>
        <w:jc w:val="center"/>
        <w:rPr>
          <w:rFonts w:eastAsia="MS Mincho"/>
          <w:b/>
          <w:sz w:val="24"/>
          <w:szCs w:val="24"/>
          <w:lang w:val="uk-UA"/>
        </w:rPr>
      </w:pPr>
      <w:r w:rsidRPr="00327B73">
        <w:rPr>
          <w:rFonts w:eastAsia="MS Mincho"/>
          <w:b/>
          <w:bCs/>
          <w:sz w:val="24"/>
          <w:szCs w:val="24"/>
          <w:bdr w:val="none" w:sz="0" w:space="0" w:color="auto" w:frame="1"/>
          <w:lang w:val="uk-UA"/>
        </w:rPr>
        <w:t xml:space="preserve">що приватизується  </w:t>
      </w:r>
    </w:p>
    <w:p w:rsidR="00327B73" w:rsidRPr="00BD3F92"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1. Загальна  площа квартири, жилого приміщення у гуртожитку, (П) -  68,9</w:t>
      </w:r>
      <w:r w:rsidRPr="00BD3F92">
        <w:rPr>
          <w:rFonts w:eastAsia="MS Mincho"/>
          <w:sz w:val="24"/>
          <w:szCs w:val="24"/>
          <w:lang w:val="uk-UA"/>
        </w:rPr>
        <w:t xml:space="preserve">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2. Кількість  зареєстрованих  у квартирі, жилому приміщенні у гуртожитку, (М) - 2</w:t>
      </w:r>
      <w:r w:rsidRPr="00BD3F92">
        <w:rPr>
          <w:rFonts w:eastAsia="MS Mincho"/>
          <w:sz w:val="24"/>
          <w:szCs w:val="24"/>
          <w:lang w:val="uk-UA"/>
        </w:rPr>
        <w:t xml:space="preserve">.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327B73">
        <w:rPr>
          <w:rFonts w:eastAsia="MS Mincho"/>
          <w:sz w:val="24"/>
          <w:szCs w:val="24"/>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b/>
          <w:bCs/>
          <w:sz w:val="24"/>
          <w:szCs w:val="24"/>
          <w:bdr w:val="none" w:sz="0" w:space="0" w:color="auto" w:frame="1"/>
          <w:lang w:val="uk-UA"/>
        </w:rPr>
        <w:t xml:space="preserve">                     Пб = М х 21 + 10 = 2 х 21 + 10 = 52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327B73">
        <w:rPr>
          <w:rFonts w:eastAsia="MS Mincho"/>
          <w:sz w:val="24"/>
          <w:szCs w:val="24"/>
          <w:lang w:val="uk-UA"/>
        </w:rPr>
        <w:br/>
        <w:t>4. Сума житлових чеків, що підлягає видачі кожному мешканцю, якщо П менше, ніж Пб: </w:t>
      </w:r>
      <w:r w:rsidRPr="00327B73">
        <w:rPr>
          <w:rFonts w:eastAsia="MS Mincho"/>
          <w:sz w:val="24"/>
          <w:szCs w:val="24"/>
          <w:lang w:val="uk-UA"/>
        </w:rPr>
        <w:br/>
      </w:r>
      <w:r w:rsidRPr="00327B73">
        <w:rPr>
          <w:rFonts w:eastAsia="MS Mincho"/>
          <w:sz w:val="24"/>
          <w:szCs w:val="24"/>
          <w:lang w:val="uk-UA"/>
        </w:rPr>
        <w:br/>
        <w:t xml:space="preserve">            </w:t>
      </w:r>
      <w:r w:rsidRPr="00327B73">
        <w:rPr>
          <w:rFonts w:eastAsia="MS Mincho"/>
          <w:b/>
          <w:bCs/>
          <w:sz w:val="24"/>
          <w:szCs w:val="24"/>
          <w:lang w:val="uk-UA"/>
        </w:rPr>
        <w:t>Сч =     Пб – П</w:t>
      </w:r>
      <w:r w:rsidRPr="00327B73">
        <w:rPr>
          <w:rFonts w:eastAsia="MS Mincho"/>
          <w:b/>
          <w:bCs/>
          <w:sz w:val="24"/>
          <w:szCs w:val="24"/>
          <w:lang w:val="uk-UA"/>
        </w:rPr>
        <w:br/>
        <w:t>                М         х А*,</w:t>
      </w:r>
      <w:r w:rsidRPr="00327B73">
        <w:rPr>
          <w:rFonts w:eastAsia="MS Mincho"/>
          <w:sz w:val="24"/>
          <w:szCs w:val="24"/>
          <w:lang w:val="uk-UA"/>
        </w:rPr>
        <w:t xml:space="preserve">      Сч = (68,9 кв. м – 52,0 кв. м)  х  0,18 грн </w:t>
      </w:r>
      <w:r w:rsidRPr="00327B73">
        <w:rPr>
          <w:rFonts w:eastAsia="MS Mincho"/>
          <w:b/>
          <w:bCs/>
          <w:sz w:val="24"/>
          <w:szCs w:val="24"/>
          <w:lang w:val="uk-UA"/>
        </w:rPr>
        <w:t>= - 3,042</w:t>
      </w:r>
      <w:r w:rsidRPr="00327B73">
        <w:rPr>
          <w:rFonts w:eastAsia="MS Mincho"/>
          <w:sz w:val="24"/>
          <w:szCs w:val="24"/>
          <w:lang w:val="uk-UA"/>
        </w:rPr>
        <w:t xml:space="preserve"> грн.</w:t>
      </w:r>
      <w:r w:rsidRPr="00327B73">
        <w:rPr>
          <w:rFonts w:eastAsia="MS Mincho"/>
          <w:sz w:val="24"/>
          <w:szCs w:val="24"/>
          <w:lang w:val="uk-UA"/>
        </w:rPr>
        <w:br/>
        <w:t xml:space="preserve">                                                </w:t>
      </w:r>
      <w:r w:rsidRPr="00327B73">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327B73">
        <w:rPr>
          <w:rFonts w:eastAsia="MS Mincho"/>
          <w:sz w:val="24"/>
          <w:szCs w:val="24"/>
          <w:bdr w:val="none" w:sz="0" w:space="0" w:color="auto" w:frame="1"/>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Підпис відповідальної за </w:t>
      </w:r>
      <w:r w:rsidRPr="00327B73">
        <w:rPr>
          <w:rFonts w:eastAsia="MS Mincho"/>
          <w:sz w:val="24"/>
          <w:szCs w:val="24"/>
          <w:lang w:val="uk-UA"/>
        </w:rPr>
        <w:br/>
        <w:t xml:space="preserve"> розрахунок особи                                   _________________Романів С.Я.</w:t>
      </w:r>
      <w:r w:rsidRPr="00327B73">
        <w:rPr>
          <w:rFonts w:eastAsia="MS Mincho"/>
          <w:sz w:val="24"/>
          <w:szCs w:val="24"/>
          <w:lang w:val="uk-UA"/>
        </w:rPr>
        <w:br/>
      </w:r>
    </w:p>
    <w:p w:rsidR="00327B73" w:rsidRPr="00327B73" w:rsidRDefault="00327B73" w:rsidP="00327B73">
      <w:pPr>
        <w:tabs>
          <w:tab w:val="left" w:pos="708"/>
          <w:tab w:val="left" w:pos="1416"/>
          <w:tab w:val="left" w:pos="2124"/>
          <w:tab w:val="left" w:pos="2832"/>
          <w:tab w:val="left" w:pos="3540"/>
          <w:tab w:val="left" w:pos="4248"/>
          <w:tab w:val="left" w:pos="4956"/>
        </w:tabs>
        <w:rPr>
          <w:rFonts w:eastAsia="MS Mincho"/>
          <w:sz w:val="24"/>
          <w:szCs w:val="24"/>
          <w:lang w:val="uk-UA"/>
        </w:rPr>
      </w:pPr>
      <w:r w:rsidRPr="00327B73">
        <w:rPr>
          <w:rFonts w:eastAsia="MS Mincho"/>
          <w:sz w:val="24"/>
          <w:szCs w:val="24"/>
          <w:lang w:val="uk-UA"/>
        </w:rPr>
        <w:t xml:space="preserve"> Підпис наймача, що приватизує квартиру, </w:t>
      </w:r>
      <w:r w:rsidRPr="00327B73">
        <w:rPr>
          <w:rFonts w:eastAsia="MS Mincho"/>
          <w:sz w:val="24"/>
          <w:szCs w:val="24"/>
          <w:lang w:val="uk-UA"/>
        </w:rPr>
        <w:br/>
        <w:t xml:space="preserve"> житлове приміщення у гуртожитку       _________________Ольшанецька І.В.</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327B73" w:rsidRPr="00BD3F92"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4"/>
          <w:szCs w:val="24"/>
          <w:lang w:val="uk-UA"/>
        </w:rPr>
      </w:pPr>
      <w:r w:rsidRPr="00BD3F92">
        <w:rPr>
          <w:rFonts w:eastAsia="MS Mincho"/>
          <w:sz w:val="24"/>
          <w:szCs w:val="24"/>
          <w:lang w:val="uk-UA"/>
        </w:rPr>
        <w:t>Керуючий справами виконкому</w:t>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t>А.В.Мельніков</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Pr="00327B73"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327B73" w:rsidRPr="00327B73" w:rsidRDefault="00327B73" w:rsidP="00327B73">
      <w:pPr>
        <w:jc w:val="right"/>
        <w:rPr>
          <w:rFonts w:eastAsia="MS Mincho"/>
          <w:sz w:val="24"/>
          <w:szCs w:val="24"/>
          <w:lang w:val="uk-UA"/>
        </w:rPr>
      </w:pPr>
      <w:r w:rsidRPr="00327B73">
        <w:rPr>
          <w:rFonts w:eastAsia="MS Mincho"/>
          <w:b/>
          <w:sz w:val="24"/>
          <w:szCs w:val="24"/>
          <w:lang w:val="uk-UA"/>
        </w:rPr>
        <w:lastRenderedPageBreak/>
        <w:t>Додаток 4</w:t>
      </w:r>
      <w:r w:rsidRPr="00327B73">
        <w:rPr>
          <w:rFonts w:eastAsia="MS Mincho"/>
          <w:b/>
          <w:sz w:val="24"/>
          <w:szCs w:val="24"/>
          <w:lang w:val="uk-UA"/>
        </w:rPr>
        <w:br/>
      </w:r>
      <w:r w:rsidR="00C43CF6">
        <w:rPr>
          <w:rFonts w:eastAsia="MS Mincho"/>
          <w:sz w:val="24"/>
          <w:szCs w:val="24"/>
          <w:lang w:val="uk-UA"/>
        </w:rPr>
        <w:t>до  рішення №  199 від 20</w:t>
      </w:r>
      <w:r w:rsidRPr="00327B73">
        <w:rPr>
          <w:rFonts w:eastAsia="MS Mincho"/>
          <w:sz w:val="24"/>
          <w:szCs w:val="24"/>
          <w:lang w:val="uk-UA"/>
        </w:rPr>
        <w:t xml:space="preserve">.09. 2016 року </w:t>
      </w:r>
    </w:p>
    <w:p w:rsidR="00327B73" w:rsidRPr="00327B73" w:rsidRDefault="00327B73" w:rsidP="00327B73">
      <w:pPr>
        <w:jc w:val="right"/>
        <w:rPr>
          <w:rFonts w:eastAsia="MS Mincho"/>
          <w:sz w:val="24"/>
          <w:szCs w:val="24"/>
          <w:lang w:val="uk-UA"/>
        </w:rPr>
      </w:pPr>
      <w:r w:rsidRPr="00327B73">
        <w:rPr>
          <w:rFonts w:eastAsia="MS Mincho"/>
          <w:sz w:val="24"/>
          <w:szCs w:val="24"/>
          <w:lang w:val="uk-UA"/>
        </w:rPr>
        <w:t>виконкому Новороздільської міської ради</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eastAsia="MS Mincho"/>
          <w:b/>
          <w:bCs/>
          <w:sz w:val="24"/>
          <w:szCs w:val="24"/>
          <w:bdr w:val="none" w:sz="0" w:space="0" w:color="auto" w:frame="1"/>
          <w:lang w:val="uk-UA"/>
        </w:rPr>
      </w:pPr>
      <w:r w:rsidRPr="00327B73">
        <w:rPr>
          <w:rFonts w:eastAsia="MS Mincho"/>
          <w:b/>
          <w:bCs/>
          <w:sz w:val="24"/>
          <w:szCs w:val="24"/>
          <w:bdr w:val="none" w:sz="0" w:space="0" w:color="auto" w:frame="1"/>
          <w:lang w:val="uk-UA"/>
        </w:rPr>
        <w:t xml:space="preserve">РОЗРАХУНОК </w:t>
      </w:r>
      <w:r w:rsidRPr="00327B73">
        <w:rPr>
          <w:rFonts w:eastAsia="MS Mincho"/>
          <w:b/>
          <w:bCs/>
          <w:sz w:val="24"/>
          <w:szCs w:val="24"/>
          <w:bdr w:val="none" w:sz="0" w:space="0" w:color="auto" w:frame="1"/>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sz w:val="24"/>
          <w:szCs w:val="24"/>
          <w:bdr w:val="none" w:sz="0" w:space="0" w:color="auto" w:frame="1"/>
          <w:lang w:val="uk-UA"/>
        </w:rPr>
      </w:pPr>
      <w:r w:rsidRPr="00327B73">
        <w:rPr>
          <w:rFonts w:eastAsia="MS Mincho"/>
          <w:b/>
          <w:bCs/>
          <w:sz w:val="24"/>
          <w:szCs w:val="24"/>
          <w:lang w:val="uk-UA"/>
        </w:rPr>
        <w:t xml:space="preserve"> вартості надлишків загальної площі квартири (суми житлових чеків), що мають отримати громадяни </w:t>
      </w:r>
      <w:r w:rsidRPr="00327B73">
        <w:rPr>
          <w:rFonts w:eastAsia="MS Mincho"/>
          <w:b/>
          <w:bCs/>
          <w:sz w:val="24"/>
          <w:szCs w:val="24"/>
          <w:bdr w:val="none" w:sz="0" w:space="0" w:color="auto" w:frame="1"/>
          <w:lang w:val="uk-UA"/>
        </w:rPr>
        <w:t>квартири № 66 в будинку № 38 по проспекту Шевченка,  в м. Новий Розділ Львівської області,</w:t>
      </w:r>
    </w:p>
    <w:p w:rsidR="00327B73" w:rsidRPr="00327B73" w:rsidRDefault="00327B73" w:rsidP="00327B73">
      <w:pPr>
        <w:jc w:val="center"/>
        <w:rPr>
          <w:rFonts w:eastAsia="MS Mincho"/>
          <w:b/>
          <w:sz w:val="24"/>
          <w:szCs w:val="24"/>
          <w:lang w:val="uk-UA"/>
        </w:rPr>
      </w:pPr>
      <w:r w:rsidRPr="00327B73">
        <w:rPr>
          <w:rFonts w:eastAsia="MS Mincho"/>
          <w:b/>
          <w:bCs/>
          <w:sz w:val="24"/>
          <w:szCs w:val="24"/>
          <w:bdr w:val="none" w:sz="0" w:space="0" w:color="auto" w:frame="1"/>
          <w:lang w:val="uk-UA"/>
        </w:rPr>
        <w:t xml:space="preserve">що приватизується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1. Загальна  площа квартири, жилого приміщення у гуртожитку, (П) -  78,7</w:t>
      </w:r>
      <w:r w:rsidRPr="00BD3F92">
        <w:rPr>
          <w:rFonts w:eastAsia="MS Mincho"/>
          <w:sz w:val="24"/>
          <w:szCs w:val="24"/>
          <w:lang w:val="uk-UA"/>
        </w:rPr>
        <w:t xml:space="preserve">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2. Кількість  зареєстрованих  у квартирі, жилому приміщенні у гуртожитку, (М) - 3</w:t>
      </w:r>
      <w:r w:rsidRPr="00BD3F92">
        <w:rPr>
          <w:rFonts w:eastAsia="MS Mincho"/>
          <w:sz w:val="24"/>
          <w:szCs w:val="24"/>
          <w:lang w:val="uk-UA"/>
        </w:rPr>
        <w:t xml:space="preserve">.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327B73">
        <w:rPr>
          <w:rFonts w:eastAsia="MS Mincho"/>
          <w:sz w:val="24"/>
          <w:szCs w:val="24"/>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b/>
          <w:bCs/>
          <w:sz w:val="24"/>
          <w:szCs w:val="24"/>
          <w:bdr w:val="none" w:sz="0" w:space="0" w:color="auto" w:frame="1"/>
          <w:lang w:val="uk-UA"/>
        </w:rPr>
        <w:t xml:space="preserve">                     Пб = М х 21 + 10 = 3 х 21 + 10 = 73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327B73">
        <w:rPr>
          <w:rFonts w:eastAsia="MS Mincho"/>
          <w:sz w:val="24"/>
          <w:szCs w:val="24"/>
          <w:lang w:val="uk-UA"/>
        </w:rPr>
        <w:br/>
        <w:t>4. Сума житлових чеків, що підлягає видачі кожному мешканцю, якщо П менше, ніж Пб: </w:t>
      </w:r>
      <w:r w:rsidRPr="00327B73">
        <w:rPr>
          <w:rFonts w:eastAsia="MS Mincho"/>
          <w:sz w:val="24"/>
          <w:szCs w:val="24"/>
          <w:lang w:val="uk-UA"/>
        </w:rPr>
        <w:br/>
      </w:r>
      <w:r w:rsidRPr="00327B73">
        <w:rPr>
          <w:rFonts w:eastAsia="MS Mincho"/>
          <w:sz w:val="24"/>
          <w:szCs w:val="24"/>
          <w:lang w:val="uk-UA"/>
        </w:rPr>
        <w:br/>
        <w:t xml:space="preserve">            </w:t>
      </w:r>
      <w:r w:rsidRPr="00327B73">
        <w:rPr>
          <w:rFonts w:eastAsia="MS Mincho"/>
          <w:b/>
          <w:bCs/>
          <w:sz w:val="24"/>
          <w:szCs w:val="24"/>
          <w:lang w:val="uk-UA"/>
        </w:rPr>
        <w:t>Сч =     Пб – П</w:t>
      </w:r>
      <w:r w:rsidRPr="00327B73">
        <w:rPr>
          <w:rFonts w:eastAsia="MS Mincho"/>
          <w:b/>
          <w:bCs/>
          <w:sz w:val="24"/>
          <w:szCs w:val="24"/>
          <w:lang w:val="uk-UA"/>
        </w:rPr>
        <w:br/>
        <w:t>                М         х А*,</w:t>
      </w:r>
      <w:r w:rsidRPr="00327B73">
        <w:rPr>
          <w:rFonts w:eastAsia="MS Mincho"/>
          <w:sz w:val="24"/>
          <w:szCs w:val="24"/>
          <w:lang w:val="uk-UA"/>
        </w:rPr>
        <w:t xml:space="preserve">      Сч = (78,7 кв. м – 73,0 кв. м)  х  0,18 грн </w:t>
      </w:r>
      <w:r w:rsidRPr="00327B73">
        <w:rPr>
          <w:rFonts w:eastAsia="MS Mincho"/>
          <w:b/>
          <w:bCs/>
          <w:sz w:val="24"/>
          <w:szCs w:val="24"/>
          <w:lang w:val="uk-UA"/>
        </w:rPr>
        <w:t>= - 1,026</w:t>
      </w:r>
      <w:r w:rsidRPr="00327B73">
        <w:rPr>
          <w:rFonts w:eastAsia="MS Mincho"/>
          <w:sz w:val="24"/>
          <w:szCs w:val="24"/>
          <w:lang w:val="uk-UA"/>
        </w:rPr>
        <w:t xml:space="preserve"> грн.</w:t>
      </w:r>
      <w:r w:rsidRPr="00327B73">
        <w:rPr>
          <w:rFonts w:eastAsia="MS Mincho"/>
          <w:sz w:val="24"/>
          <w:szCs w:val="24"/>
          <w:lang w:val="uk-UA"/>
        </w:rPr>
        <w:br/>
        <w:t xml:space="preserve">                                                </w:t>
      </w:r>
      <w:r w:rsidRPr="00327B73">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327B73">
        <w:rPr>
          <w:rFonts w:eastAsia="MS Mincho"/>
          <w:sz w:val="24"/>
          <w:szCs w:val="24"/>
          <w:bdr w:val="none" w:sz="0" w:space="0" w:color="auto" w:frame="1"/>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Підпис відповідальної за </w:t>
      </w:r>
      <w:r w:rsidRPr="00327B73">
        <w:rPr>
          <w:rFonts w:eastAsia="MS Mincho"/>
          <w:sz w:val="24"/>
          <w:szCs w:val="24"/>
          <w:lang w:val="uk-UA"/>
        </w:rPr>
        <w:br/>
        <w:t xml:space="preserve"> розрахунок особи                                   _________________Романів С.Я.</w:t>
      </w:r>
      <w:r w:rsidRPr="00327B73">
        <w:rPr>
          <w:rFonts w:eastAsia="MS Mincho"/>
          <w:sz w:val="24"/>
          <w:szCs w:val="24"/>
          <w:lang w:val="uk-UA"/>
        </w:rPr>
        <w:br/>
      </w:r>
    </w:p>
    <w:p w:rsidR="00327B73" w:rsidRPr="00327B73" w:rsidRDefault="00327B73" w:rsidP="00327B73">
      <w:pPr>
        <w:tabs>
          <w:tab w:val="left" w:pos="708"/>
          <w:tab w:val="left" w:pos="1416"/>
          <w:tab w:val="left" w:pos="2124"/>
          <w:tab w:val="left" w:pos="2832"/>
          <w:tab w:val="left" w:pos="3540"/>
          <w:tab w:val="left" w:pos="4248"/>
          <w:tab w:val="left" w:pos="4956"/>
        </w:tabs>
        <w:rPr>
          <w:rFonts w:eastAsia="MS Mincho"/>
          <w:sz w:val="24"/>
          <w:szCs w:val="24"/>
          <w:lang w:val="uk-UA"/>
        </w:rPr>
      </w:pPr>
      <w:r w:rsidRPr="00327B73">
        <w:rPr>
          <w:rFonts w:eastAsia="MS Mincho"/>
          <w:sz w:val="24"/>
          <w:szCs w:val="24"/>
          <w:lang w:val="uk-UA"/>
        </w:rPr>
        <w:t xml:space="preserve"> Підпис наймача, що приватизує квартиру, </w:t>
      </w:r>
      <w:r w:rsidRPr="00327B73">
        <w:rPr>
          <w:rFonts w:eastAsia="MS Mincho"/>
          <w:sz w:val="24"/>
          <w:szCs w:val="24"/>
          <w:lang w:val="uk-UA"/>
        </w:rPr>
        <w:br/>
        <w:t xml:space="preserve"> житлове приміщення у гуртожитку       _________________Гурман О.В.</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327B73" w:rsidRPr="00BD3F92"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4"/>
          <w:szCs w:val="24"/>
          <w:lang w:val="uk-UA"/>
        </w:rPr>
      </w:pPr>
      <w:r w:rsidRPr="00BD3F92">
        <w:rPr>
          <w:rFonts w:eastAsia="MS Mincho"/>
          <w:sz w:val="24"/>
          <w:szCs w:val="24"/>
          <w:lang w:val="uk-UA"/>
        </w:rPr>
        <w:t>Керуючий справами виконкому</w:t>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t>А.В.Мельніков</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Pr="00327B73"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327B73" w:rsidRPr="00327B73" w:rsidRDefault="00327B73" w:rsidP="00327B73">
      <w:pPr>
        <w:jc w:val="right"/>
        <w:rPr>
          <w:rFonts w:eastAsia="MS Mincho"/>
          <w:sz w:val="24"/>
          <w:szCs w:val="24"/>
          <w:lang w:val="uk-UA"/>
        </w:rPr>
      </w:pPr>
      <w:r w:rsidRPr="00327B73">
        <w:rPr>
          <w:rFonts w:eastAsia="MS Mincho"/>
          <w:b/>
          <w:sz w:val="24"/>
          <w:szCs w:val="24"/>
          <w:lang w:val="uk-UA"/>
        </w:rPr>
        <w:lastRenderedPageBreak/>
        <w:t>Додаток 5</w:t>
      </w:r>
      <w:r w:rsidRPr="00327B73">
        <w:rPr>
          <w:rFonts w:eastAsia="MS Mincho"/>
          <w:b/>
          <w:sz w:val="24"/>
          <w:szCs w:val="24"/>
          <w:lang w:val="uk-UA"/>
        </w:rPr>
        <w:br/>
      </w:r>
      <w:r w:rsidR="00C43CF6">
        <w:rPr>
          <w:rFonts w:eastAsia="MS Mincho"/>
          <w:sz w:val="24"/>
          <w:szCs w:val="24"/>
          <w:lang w:val="uk-UA"/>
        </w:rPr>
        <w:t>до  рішення №  199 від 20.</w:t>
      </w:r>
      <w:r w:rsidRPr="00327B73">
        <w:rPr>
          <w:rFonts w:eastAsia="MS Mincho"/>
          <w:sz w:val="24"/>
          <w:szCs w:val="24"/>
          <w:lang w:val="uk-UA"/>
        </w:rPr>
        <w:t xml:space="preserve">09. 2016 року </w:t>
      </w:r>
    </w:p>
    <w:p w:rsidR="00327B73" w:rsidRPr="00327B73" w:rsidRDefault="00327B73" w:rsidP="00327B73">
      <w:pPr>
        <w:jc w:val="right"/>
        <w:rPr>
          <w:rFonts w:eastAsia="MS Mincho"/>
          <w:sz w:val="24"/>
          <w:szCs w:val="24"/>
          <w:lang w:val="uk-UA"/>
        </w:rPr>
      </w:pPr>
      <w:r w:rsidRPr="00327B73">
        <w:rPr>
          <w:rFonts w:eastAsia="MS Mincho"/>
          <w:sz w:val="24"/>
          <w:szCs w:val="24"/>
          <w:lang w:val="uk-UA"/>
        </w:rPr>
        <w:t>виконкому Новороздільської міської ради</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eastAsia="MS Mincho"/>
          <w:b/>
          <w:bCs/>
          <w:sz w:val="24"/>
          <w:szCs w:val="24"/>
          <w:bdr w:val="none" w:sz="0" w:space="0" w:color="auto" w:frame="1"/>
          <w:lang w:val="uk-UA"/>
        </w:rPr>
      </w:pPr>
      <w:r w:rsidRPr="00327B73">
        <w:rPr>
          <w:rFonts w:eastAsia="MS Mincho"/>
          <w:b/>
          <w:bCs/>
          <w:sz w:val="24"/>
          <w:szCs w:val="24"/>
          <w:bdr w:val="none" w:sz="0" w:space="0" w:color="auto" w:frame="1"/>
          <w:lang w:val="uk-UA"/>
        </w:rPr>
        <w:t xml:space="preserve">РОЗРАХУНОК </w:t>
      </w:r>
      <w:r w:rsidRPr="00327B73">
        <w:rPr>
          <w:rFonts w:eastAsia="MS Mincho"/>
          <w:b/>
          <w:bCs/>
          <w:sz w:val="24"/>
          <w:szCs w:val="24"/>
          <w:bdr w:val="none" w:sz="0" w:space="0" w:color="auto" w:frame="1"/>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sz w:val="24"/>
          <w:szCs w:val="24"/>
          <w:bdr w:val="none" w:sz="0" w:space="0" w:color="auto" w:frame="1"/>
          <w:lang w:val="uk-UA"/>
        </w:rPr>
      </w:pPr>
      <w:r w:rsidRPr="00327B73">
        <w:rPr>
          <w:rFonts w:eastAsia="MS Mincho"/>
          <w:b/>
          <w:bCs/>
          <w:sz w:val="24"/>
          <w:szCs w:val="24"/>
          <w:lang w:val="uk-UA"/>
        </w:rPr>
        <w:t xml:space="preserve"> вартості надлишків загальної площі квартири (суми житлових чеків), що мають отримати громадяни </w:t>
      </w:r>
      <w:r w:rsidRPr="00327B73">
        <w:rPr>
          <w:rFonts w:eastAsia="MS Mincho"/>
          <w:b/>
          <w:bCs/>
          <w:sz w:val="24"/>
          <w:szCs w:val="24"/>
          <w:bdr w:val="none" w:sz="0" w:space="0" w:color="auto" w:frame="1"/>
          <w:lang w:val="uk-UA"/>
        </w:rPr>
        <w:t>квартири № 21 в будинку № 12 по проспекту Шевченка,  в м. Новий Розділ Львівської області,</w:t>
      </w:r>
    </w:p>
    <w:p w:rsidR="00327B73" w:rsidRPr="00327B73" w:rsidRDefault="00327B73" w:rsidP="00327B73">
      <w:pPr>
        <w:jc w:val="center"/>
        <w:rPr>
          <w:rFonts w:eastAsia="MS Mincho"/>
          <w:b/>
          <w:sz w:val="24"/>
          <w:szCs w:val="24"/>
          <w:lang w:val="uk-UA"/>
        </w:rPr>
      </w:pPr>
      <w:r w:rsidRPr="00327B73">
        <w:rPr>
          <w:rFonts w:eastAsia="MS Mincho"/>
          <w:b/>
          <w:bCs/>
          <w:sz w:val="24"/>
          <w:szCs w:val="24"/>
          <w:bdr w:val="none" w:sz="0" w:space="0" w:color="auto" w:frame="1"/>
          <w:lang w:val="uk-UA"/>
        </w:rPr>
        <w:t xml:space="preserve">що приватизується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1. Загальна  площа квартири, жилого приміщення у гуртожитку, (П) -  55,9</w:t>
      </w:r>
      <w:r w:rsidRPr="00BD3F92">
        <w:rPr>
          <w:rFonts w:eastAsia="MS Mincho"/>
          <w:sz w:val="24"/>
          <w:szCs w:val="24"/>
          <w:lang w:val="uk-UA"/>
        </w:rPr>
        <w:t xml:space="preserve">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2. Кількість  зареєстрованих  у квартирі, жилому приміщенні у гуртожитку, (М) - 1.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327B73">
        <w:rPr>
          <w:rFonts w:eastAsia="MS Mincho"/>
          <w:sz w:val="24"/>
          <w:szCs w:val="24"/>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b/>
          <w:bCs/>
          <w:sz w:val="24"/>
          <w:szCs w:val="24"/>
          <w:bdr w:val="none" w:sz="0" w:space="0" w:color="auto" w:frame="1"/>
          <w:lang w:val="uk-UA"/>
        </w:rPr>
        <w:t xml:space="preserve">                     Пб = М х 21 + 10 = 1 х 21 + 10 = 31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327B73">
        <w:rPr>
          <w:rFonts w:eastAsia="MS Mincho"/>
          <w:sz w:val="24"/>
          <w:szCs w:val="24"/>
          <w:lang w:val="uk-UA"/>
        </w:rPr>
        <w:br/>
        <w:t>4. Сума житлових чеків, що підлягає видачі кожному мешканцю, якщо П менше, ніж Пб: </w:t>
      </w:r>
      <w:r w:rsidRPr="00327B73">
        <w:rPr>
          <w:rFonts w:eastAsia="MS Mincho"/>
          <w:sz w:val="24"/>
          <w:szCs w:val="24"/>
          <w:lang w:val="uk-UA"/>
        </w:rPr>
        <w:br/>
      </w:r>
      <w:r w:rsidRPr="00327B73">
        <w:rPr>
          <w:rFonts w:eastAsia="MS Mincho"/>
          <w:sz w:val="24"/>
          <w:szCs w:val="24"/>
          <w:lang w:val="uk-UA"/>
        </w:rPr>
        <w:br/>
        <w:t xml:space="preserve">            </w:t>
      </w:r>
      <w:r w:rsidRPr="00327B73">
        <w:rPr>
          <w:rFonts w:eastAsia="MS Mincho"/>
          <w:b/>
          <w:bCs/>
          <w:sz w:val="24"/>
          <w:szCs w:val="24"/>
          <w:lang w:val="uk-UA"/>
        </w:rPr>
        <w:t>Сч =     Пб – П</w:t>
      </w:r>
      <w:r w:rsidRPr="00327B73">
        <w:rPr>
          <w:rFonts w:eastAsia="MS Mincho"/>
          <w:b/>
          <w:bCs/>
          <w:sz w:val="24"/>
          <w:szCs w:val="24"/>
          <w:lang w:val="uk-UA"/>
        </w:rPr>
        <w:br/>
        <w:t>                М         х А*,</w:t>
      </w:r>
      <w:r w:rsidRPr="00327B73">
        <w:rPr>
          <w:rFonts w:eastAsia="MS Mincho"/>
          <w:sz w:val="24"/>
          <w:szCs w:val="24"/>
          <w:lang w:val="uk-UA"/>
        </w:rPr>
        <w:t xml:space="preserve">      Сч = (55,9 кв. м – 31,0 кв. м)  х  0,18 грн </w:t>
      </w:r>
      <w:r w:rsidRPr="00327B73">
        <w:rPr>
          <w:rFonts w:eastAsia="MS Mincho"/>
          <w:b/>
          <w:bCs/>
          <w:sz w:val="24"/>
          <w:szCs w:val="24"/>
          <w:lang w:val="uk-UA"/>
        </w:rPr>
        <w:t>= - 4,482</w:t>
      </w:r>
      <w:r w:rsidRPr="00327B73">
        <w:rPr>
          <w:rFonts w:eastAsia="MS Mincho"/>
          <w:sz w:val="24"/>
          <w:szCs w:val="24"/>
          <w:lang w:val="uk-UA"/>
        </w:rPr>
        <w:t xml:space="preserve"> грн.</w:t>
      </w:r>
      <w:r w:rsidRPr="00327B73">
        <w:rPr>
          <w:rFonts w:eastAsia="MS Mincho"/>
          <w:sz w:val="24"/>
          <w:szCs w:val="24"/>
          <w:lang w:val="uk-UA"/>
        </w:rPr>
        <w:br/>
        <w:t xml:space="preserve">                                                </w:t>
      </w:r>
      <w:r w:rsidRPr="00327B73">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327B73">
        <w:rPr>
          <w:rFonts w:eastAsia="MS Mincho"/>
          <w:sz w:val="24"/>
          <w:szCs w:val="24"/>
          <w:bdr w:val="none" w:sz="0" w:space="0" w:color="auto" w:frame="1"/>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Підпис відповідальної за </w:t>
      </w:r>
      <w:r w:rsidRPr="00327B73">
        <w:rPr>
          <w:rFonts w:eastAsia="MS Mincho"/>
          <w:sz w:val="24"/>
          <w:szCs w:val="24"/>
          <w:lang w:val="uk-UA"/>
        </w:rPr>
        <w:br/>
        <w:t xml:space="preserve"> розрахунок особи                                   _________________Романів С.Я.</w:t>
      </w:r>
      <w:r w:rsidRPr="00327B73">
        <w:rPr>
          <w:rFonts w:eastAsia="MS Mincho"/>
          <w:sz w:val="24"/>
          <w:szCs w:val="24"/>
          <w:lang w:val="uk-UA"/>
        </w:rPr>
        <w:br/>
      </w:r>
    </w:p>
    <w:p w:rsidR="00327B73" w:rsidRPr="00327B73" w:rsidRDefault="00327B73" w:rsidP="00327B73">
      <w:pPr>
        <w:tabs>
          <w:tab w:val="left" w:pos="708"/>
          <w:tab w:val="left" w:pos="1416"/>
          <w:tab w:val="left" w:pos="2124"/>
          <w:tab w:val="left" w:pos="2832"/>
          <w:tab w:val="left" w:pos="3540"/>
          <w:tab w:val="left" w:pos="4248"/>
          <w:tab w:val="left" w:pos="4956"/>
        </w:tabs>
        <w:rPr>
          <w:rFonts w:eastAsia="MS Mincho"/>
          <w:sz w:val="24"/>
          <w:szCs w:val="24"/>
          <w:lang w:val="uk-UA"/>
        </w:rPr>
      </w:pPr>
      <w:r w:rsidRPr="00327B73">
        <w:rPr>
          <w:rFonts w:eastAsia="MS Mincho"/>
          <w:sz w:val="24"/>
          <w:szCs w:val="24"/>
          <w:lang w:val="uk-UA"/>
        </w:rPr>
        <w:t xml:space="preserve"> Підпис наймача, що приватизує квартиру, </w:t>
      </w:r>
      <w:r w:rsidRPr="00327B73">
        <w:rPr>
          <w:rFonts w:eastAsia="MS Mincho"/>
          <w:sz w:val="24"/>
          <w:szCs w:val="24"/>
          <w:lang w:val="uk-UA"/>
        </w:rPr>
        <w:br/>
        <w:t xml:space="preserve"> житлове приміщення у гуртожитку       _________________Телішевська Н.С.</w:t>
      </w:r>
    </w:p>
    <w:p w:rsidR="00327B73" w:rsidRPr="00BD3F92"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4"/>
          <w:szCs w:val="24"/>
          <w:lang w:val="uk-UA"/>
        </w:rPr>
      </w:pPr>
    </w:p>
    <w:p w:rsidR="00327B73" w:rsidRPr="00BD3F92"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4"/>
          <w:szCs w:val="24"/>
          <w:lang w:val="uk-UA"/>
        </w:rPr>
      </w:pPr>
      <w:r w:rsidRPr="00BD3F92">
        <w:rPr>
          <w:rFonts w:eastAsia="MS Mincho"/>
          <w:sz w:val="24"/>
          <w:szCs w:val="24"/>
          <w:lang w:val="uk-UA"/>
        </w:rPr>
        <w:t>Керуючий справами виконкому</w:t>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t>А.В.Мельніков</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Pr="00327B73"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327B73" w:rsidRPr="00327B73" w:rsidRDefault="00327B73" w:rsidP="00327B73">
      <w:pPr>
        <w:jc w:val="right"/>
        <w:rPr>
          <w:rFonts w:eastAsia="MS Mincho"/>
          <w:sz w:val="24"/>
          <w:szCs w:val="24"/>
          <w:lang w:val="uk-UA"/>
        </w:rPr>
      </w:pPr>
      <w:r w:rsidRPr="00327B73">
        <w:rPr>
          <w:rFonts w:eastAsia="MS Mincho"/>
          <w:b/>
          <w:sz w:val="24"/>
          <w:szCs w:val="24"/>
          <w:lang w:val="uk-UA"/>
        </w:rPr>
        <w:lastRenderedPageBreak/>
        <w:t>Додаток 6</w:t>
      </w:r>
      <w:r w:rsidRPr="00327B73">
        <w:rPr>
          <w:rFonts w:eastAsia="MS Mincho"/>
          <w:b/>
          <w:sz w:val="24"/>
          <w:szCs w:val="24"/>
          <w:lang w:val="uk-UA"/>
        </w:rPr>
        <w:br/>
      </w:r>
      <w:r w:rsidR="00C43CF6">
        <w:rPr>
          <w:rFonts w:eastAsia="MS Mincho"/>
          <w:sz w:val="24"/>
          <w:szCs w:val="24"/>
          <w:lang w:val="uk-UA"/>
        </w:rPr>
        <w:t>до  рішення №  199 від 20</w:t>
      </w:r>
      <w:r w:rsidRPr="00327B73">
        <w:rPr>
          <w:rFonts w:eastAsia="MS Mincho"/>
          <w:sz w:val="24"/>
          <w:szCs w:val="24"/>
          <w:lang w:val="uk-UA"/>
        </w:rPr>
        <w:t xml:space="preserve">.09. 2016 року </w:t>
      </w:r>
    </w:p>
    <w:p w:rsidR="00327B73" w:rsidRPr="00327B73" w:rsidRDefault="00327B73" w:rsidP="00327B73">
      <w:pPr>
        <w:jc w:val="right"/>
        <w:rPr>
          <w:rFonts w:eastAsia="MS Mincho"/>
          <w:sz w:val="24"/>
          <w:szCs w:val="24"/>
          <w:lang w:val="uk-UA"/>
        </w:rPr>
      </w:pPr>
      <w:r w:rsidRPr="00327B73">
        <w:rPr>
          <w:rFonts w:eastAsia="MS Mincho"/>
          <w:sz w:val="24"/>
          <w:szCs w:val="24"/>
          <w:lang w:val="uk-UA"/>
        </w:rPr>
        <w:t>виконкому Новороздільської міської ради</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sz w:val="24"/>
          <w:szCs w:val="24"/>
          <w:bdr w:val="none" w:sz="0" w:space="0" w:color="auto" w:frame="1"/>
          <w:lang w:val="uk-UA"/>
        </w:rPr>
      </w:pPr>
      <w:r w:rsidRPr="00327B73">
        <w:rPr>
          <w:rFonts w:eastAsia="MS Mincho"/>
          <w:b/>
          <w:bCs/>
          <w:sz w:val="24"/>
          <w:szCs w:val="24"/>
          <w:bdr w:val="none" w:sz="0" w:space="0" w:color="auto" w:frame="1"/>
          <w:lang w:val="uk-UA"/>
        </w:rPr>
        <w:t xml:space="preserve">РОЗРАХУНОК </w:t>
      </w:r>
      <w:r w:rsidRPr="00327B73">
        <w:rPr>
          <w:rFonts w:eastAsia="MS Mincho"/>
          <w:b/>
          <w:bCs/>
          <w:sz w:val="24"/>
          <w:szCs w:val="24"/>
          <w:bdr w:val="none" w:sz="0" w:space="0" w:color="auto" w:frame="1"/>
          <w:lang w:val="uk-UA"/>
        </w:rPr>
        <w:br/>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bdr w:val="none" w:sz="0" w:space="0" w:color="auto" w:frame="1"/>
          <w:lang w:val="uk-UA"/>
        </w:rPr>
      </w:pPr>
      <w:r w:rsidRPr="00327B73">
        <w:rPr>
          <w:rFonts w:eastAsia="MS Mincho"/>
          <w:b/>
          <w:bCs/>
          <w:sz w:val="24"/>
          <w:szCs w:val="24"/>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 </w:t>
      </w:r>
      <w:r w:rsidRPr="00327B73">
        <w:rPr>
          <w:rFonts w:eastAsia="MS Mincho"/>
          <w:b/>
          <w:bCs/>
          <w:sz w:val="24"/>
          <w:szCs w:val="24"/>
          <w:bdr w:val="none" w:sz="0" w:space="0" w:color="auto" w:frame="1"/>
          <w:lang w:val="uk-UA"/>
        </w:rPr>
        <w:t>квартири № 108 в будинку № 44 по проспекту Шевченка,  в м. Новий Розділ Львівської області,</w:t>
      </w:r>
    </w:p>
    <w:p w:rsidR="00327B73" w:rsidRPr="00327B73" w:rsidRDefault="00327B73" w:rsidP="00327B73">
      <w:pPr>
        <w:jc w:val="center"/>
        <w:rPr>
          <w:rFonts w:eastAsia="MS Mincho"/>
          <w:b/>
          <w:sz w:val="24"/>
          <w:szCs w:val="24"/>
          <w:lang w:val="uk-UA"/>
        </w:rPr>
      </w:pPr>
      <w:r w:rsidRPr="00327B73">
        <w:rPr>
          <w:rFonts w:eastAsia="MS Mincho"/>
          <w:b/>
          <w:bCs/>
          <w:sz w:val="24"/>
          <w:szCs w:val="24"/>
          <w:bdr w:val="none" w:sz="0" w:space="0" w:color="auto" w:frame="1"/>
          <w:lang w:val="uk-UA"/>
        </w:rPr>
        <w:t>що приватизується</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1. Загальна  площа квартири, жилого приміщення у гуртожитку, (П) -  65,4</w:t>
      </w:r>
      <w:r w:rsidRPr="00BD3F92">
        <w:rPr>
          <w:rFonts w:eastAsia="MS Mincho"/>
          <w:sz w:val="24"/>
          <w:szCs w:val="24"/>
          <w:lang w:val="uk-UA"/>
        </w:rPr>
        <w:t xml:space="preserve">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2. Кількість  зареєстрованих  у квартирі, жилому приміщенні у гуртожитку, (М) - 4</w:t>
      </w:r>
      <w:r w:rsidRPr="00BD3F92">
        <w:rPr>
          <w:rFonts w:eastAsia="MS Mincho"/>
          <w:sz w:val="24"/>
          <w:szCs w:val="24"/>
          <w:lang w:val="uk-UA"/>
        </w:rPr>
        <w:t xml:space="preserve">.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327B73">
        <w:rPr>
          <w:rFonts w:eastAsia="MS Mincho"/>
          <w:sz w:val="24"/>
          <w:szCs w:val="24"/>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b/>
          <w:bCs/>
          <w:sz w:val="24"/>
          <w:szCs w:val="24"/>
          <w:bdr w:val="none" w:sz="0" w:space="0" w:color="auto" w:frame="1"/>
          <w:lang w:val="uk-UA"/>
        </w:rPr>
        <w:t xml:space="preserve">                     Пб = М х 21 + 10 = 4 х 21 + 10 = 94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327B73">
        <w:rPr>
          <w:rFonts w:eastAsia="MS Mincho"/>
          <w:sz w:val="24"/>
          <w:szCs w:val="24"/>
          <w:lang w:val="uk-UA"/>
        </w:rPr>
        <w:br/>
        <w:t>4. Сума житлових чеків, що підлягає видачі кожному мешканцю, якщо П менше, ніж Пб: </w:t>
      </w:r>
      <w:r w:rsidRPr="00327B73">
        <w:rPr>
          <w:rFonts w:eastAsia="MS Mincho"/>
          <w:sz w:val="24"/>
          <w:szCs w:val="24"/>
          <w:lang w:val="uk-UA"/>
        </w:rPr>
        <w:br/>
      </w:r>
      <w:r w:rsidRPr="00327B73">
        <w:rPr>
          <w:rFonts w:eastAsia="MS Mincho"/>
          <w:sz w:val="24"/>
          <w:szCs w:val="24"/>
          <w:lang w:val="uk-UA"/>
        </w:rPr>
        <w:br/>
        <w:t xml:space="preserve">            </w:t>
      </w:r>
      <w:r w:rsidRPr="00327B73">
        <w:rPr>
          <w:rFonts w:eastAsia="MS Mincho"/>
          <w:b/>
          <w:bCs/>
          <w:sz w:val="24"/>
          <w:szCs w:val="24"/>
          <w:lang w:val="uk-UA"/>
        </w:rPr>
        <w:t>Сч =     Пб – П</w:t>
      </w:r>
      <w:r w:rsidRPr="00327B73">
        <w:rPr>
          <w:rFonts w:eastAsia="MS Mincho"/>
          <w:b/>
          <w:bCs/>
          <w:sz w:val="24"/>
          <w:szCs w:val="24"/>
          <w:lang w:val="uk-UA"/>
        </w:rPr>
        <w:br/>
        <w:t>                М         х А*,</w:t>
      </w:r>
      <w:r w:rsidRPr="00327B73">
        <w:rPr>
          <w:rFonts w:eastAsia="MS Mincho"/>
          <w:sz w:val="24"/>
          <w:szCs w:val="24"/>
          <w:lang w:val="uk-UA"/>
        </w:rPr>
        <w:t xml:space="preserve">      Сч = (65,4 кв. м – 94,0 кв. м)  х  0,18 грн </w:t>
      </w:r>
      <w:r w:rsidRPr="00327B73">
        <w:rPr>
          <w:rFonts w:eastAsia="MS Mincho"/>
          <w:b/>
          <w:bCs/>
          <w:sz w:val="24"/>
          <w:szCs w:val="24"/>
          <w:lang w:val="uk-UA"/>
        </w:rPr>
        <w:t>= - 5,148</w:t>
      </w:r>
      <w:r w:rsidRPr="00327B73">
        <w:rPr>
          <w:rFonts w:eastAsia="MS Mincho"/>
          <w:sz w:val="24"/>
          <w:szCs w:val="24"/>
          <w:lang w:val="uk-UA"/>
        </w:rPr>
        <w:t xml:space="preserve"> грн.</w:t>
      </w:r>
      <w:r w:rsidRPr="00327B73">
        <w:rPr>
          <w:rFonts w:eastAsia="MS Mincho"/>
          <w:sz w:val="24"/>
          <w:szCs w:val="24"/>
          <w:lang w:val="uk-UA"/>
        </w:rPr>
        <w:br/>
        <w:t xml:space="preserve">                                                </w:t>
      </w:r>
      <w:r w:rsidRPr="00327B73">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327B73">
        <w:rPr>
          <w:rFonts w:eastAsia="MS Mincho"/>
          <w:sz w:val="24"/>
          <w:szCs w:val="24"/>
          <w:bdr w:val="none" w:sz="0" w:space="0" w:color="auto" w:frame="1"/>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Підпис відповідальної за </w:t>
      </w:r>
      <w:r w:rsidRPr="00327B73">
        <w:rPr>
          <w:rFonts w:eastAsia="MS Mincho"/>
          <w:sz w:val="24"/>
          <w:szCs w:val="24"/>
          <w:lang w:val="uk-UA"/>
        </w:rPr>
        <w:br/>
        <w:t xml:space="preserve"> розрахунок особи                                   _________________Романів С.Я.</w:t>
      </w:r>
      <w:r w:rsidRPr="00327B73">
        <w:rPr>
          <w:rFonts w:eastAsia="MS Mincho"/>
          <w:sz w:val="24"/>
          <w:szCs w:val="24"/>
          <w:lang w:val="uk-UA"/>
        </w:rPr>
        <w:br/>
      </w:r>
    </w:p>
    <w:p w:rsidR="00327B73" w:rsidRPr="00327B73" w:rsidRDefault="00327B73" w:rsidP="00327B73">
      <w:pPr>
        <w:tabs>
          <w:tab w:val="left" w:pos="708"/>
          <w:tab w:val="left" w:pos="1416"/>
          <w:tab w:val="left" w:pos="2124"/>
          <w:tab w:val="left" w:pos="2832"/>
          <w:tab w:val="left" w:pos="3540"/>
          <w:tab w:val="left" w:pos="4248"/>
          <w:tab w:val="left" w:pos="4956"/>
        </w:tabs>
        <w:rPr>
          <w:rFonts w:eastAsia="MS Mincho"/>
          <w:sz w:val="24"/>
          <w:szCs w:val="24"/>
          <w:lang w:val="uk-UA"/>
        </w:rPr>
      </w:pPr>
      <w:r w:rsidRPr="00327B73">
        <w:rPr>
          <w:rFonts w:eastAsia="MS Mincho"/>
          <w:sz w:val="24"/>
          <w:szCs w:val="24"/>
          <w:lang w:val="uk-UA"/>
        </w:rPr>
        <w:t xml:space="preserve"> Підпис наймача, що приватизує квартиру, </w:t>
      </w:r>
      <w:r w:rsidRPr="00327B73">
        <w:rPr>
          <w:rFonts w:eastAsia="MS Mincho"/>
          <w:sz w:val="24"/>
          <w:szCs w:val="24"/>
          <w:lang w:val="uk-UA"/>
        </w:rPr>
        <w:br/>
        <w:t xml:space="preserve"> житлове приміщення у гуртожитку       _________________БліхарськийІ.С.</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327B73" w:rsidRPr="00BD3F92"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4"/>
          <w:szCs w:val="24"/>
          <w:lang w:val="uk-UA"/>
        </w:rPr>
      </w:pPr>
      <w:r w:rsidRPr="00BD3F92">
        <w:rPr>
          <w:rFonts w:eastAsia="MS Mincho"/>
          <w:sz w:val="24"/>
          <w:szCs w:val="24"/>
          <w:lang w:val="uk-UA"/>
        </w:rPr>
        <w:t>Керуючий справами виконкому</w:t>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t>А.В.Мельніков</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color w:val="FF0000"/>
          <w:sz w:val="24"/>
          <w:szCs w:val="24"/>
          <w:lang w:val="uk-UA"/>
        </w:rPr>
      </w:pPr>
    </w:p>
    <w:p w:rsid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Pr="00327B73"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327B73" w:rsidRPr="00327B73" w:rsidRDefault="00327B73" w:rsidP="00327B73">
      <w:pPr>
        <w:jc w:val="right"/>
        <w:rPr>
          <w:rFonts w:eastAsia="MS Mincho"/>
          <w:sz w:val="24"/>
          <w:szCs w:val="24"/>
          <w:lang w:val="uk-UA"/>
        </w:rPr>
      </w:pPr>
      <w:r w:rsidRPr="00327B73">
        <w:rPr>
          <w:rFonts w:eastAsia="MS Mincho"/>
          <w:b/>
          <w:sz w:val="24"/>
          <w:szCs w:val="24"/>
          <w:lang w:val="uk-UA"/>
        </w:rPr>
        <w:t>Додаток 7</w:t>
      </w:r>
      <w:r w:rsidRPr="00327B73">
        <w:rPr>
          <w:rFonts w:eastAsia="MS Mincho"/>
          <w:b/>
          <w:sz w:val="24"/>
          <w:szCs w:val="24"/>
          <w:lang w:val="uk-UA"/>
        </w:rPr>
        <w:br/>
      </w:r>
      <w:r w:rsidR="00C43CF6">
        <w:rPr>
          <w:rFonts w:eastAsia="MS Mincho"/>
          <w:sz w:val="24"/>
          <w:szCs w:val="24"/>
          <w:lang w:val="uk-UA"/>
        </w:rPr>
        <w:t>до  рішення №  199 від 20</w:t>
      </w:r>
      <w:r w:rsidRPr="00327B73">
        <w:rPr>
          <w:rFonts w:eastAsia="MS Mincho"/>
          <w:sz w:val="24"/>
          <w:szCs w:val="24"/>
          <w:lang w:val="uk-UA"/>
        </w:rPr>
        <w:t xml:space="preserve">.09. 2016 року </w:t>
      </w:r>
    </w:p>
    <w:p w:rsidR="00327B73" w:rsidRPr="00327B73" w:rsidRDefault="00327B73" w:rsidP="00327B73">
      <w:pPr>
        <w:jc w:val="right"/>
        <w:rPr>
          <w:rFonts w:eastAsia="MS Mincho"/>
          <w:sz w:val="24"/>
          <w:szCs w:val="24"/>
          <w:lang w:val="uk-UA"/>
        </w:rPr>
      </w:pPr>
      <w:r w:rsidRPr="00327B73">
        <w:rPr>
          <w:rFonts w:eastAsia="MS Mincho"/>
          <w:sz w:val="24"/>
          <w:szCs w:val="24"/>
          <w:lang w:val="uk-UA"/>
        </w:rPr>
        <w:t>виконкому Новороздільської міської ради</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sz w:val="24"/>
          <w:szCs w:val="24"/>
          <w:bdr w:val="none" w:sz="0" w:space="0" w:color="auto" w:frame="1"/>
          <w:lang w:val="uk-UA"/>
        </w:rPr>
      </w:pPr>
      <w:r w:rsidRPr="00327B73">
        <w:rPr>
          <w:rFonts w:eastAsia="MS Mincho"/>
          <w:b/>
          <w:bCs/>
          <w:sz w:val="24"/>
          <w:szCs w:val="24"/>
          <w:bdr w:val="none" w:sz="0" w:space="0" w:color="auto" w:frame="1"/>
          <w:lang w:val="uk-UA"/>
        </w:rPr>
        <w:t xml:space="preserve">РОЗРАХУНОК </w:t>
      </w:r>
      <w:r w:rsidRPr="00327B73">
        <w:rPr>
          <w:rFonts w:eastAsia="MS Mincho"/>
          <w:b/>
          <w:bCs/>
          <w:sz w:val="24"/>
          <w:szCs w:val="24"/>
          <w:bdr w:val="none" w:sz="0" w:space="0" w:color="auto" w:frame="1"/>
          <w:lang w:val="uk-UA"/>
        </w:rPr>
        <w:br/>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bdr w:val="none" w:sz="0" w:space="0" w:color="auto" w:frame="1"/>
          <w:lang w:val="uk-UA"/>
        </w:rPr>
      </w:pPr>
      <w:r w:rsidRPr="00327B73">
        <w:rPr>
          <w:rFonts w:eastAsia="MS Mincho"/>
          <w:b/>
          <w:bCs/>
          <w:sz w:val="24"/>
          <w:szCs w:val="24"/>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 </w:t>
      </w:r>
      <w:r w:rsidRPr="00327B73">
        <w:rPr>
          <w:rFonts w:eastAsia="MS Mincho"/>
          <w:b/>
          <w:bCs/>
          <w:sz w:val="24"/>
          <w:szCs w:val="24"/>
          <w:bdr w:val="none" w:sz="0" w:space="0" w:color="auto" w:frame="1"/>
          <w:lang w:val="uk-UA"/>
        </w:rPr>
        <w:t>квартири № 10 в будинку № 29 по вулиці Винниченка,  в м. Новий Розділ Львівської області,</w:t>
      </w:r>
    </w:p>
    <w:p w:rsidR="00327B73" w:rsidRPr="00327B73" w:rsidRDefault="00327B73" w:rsidP="00327B73">
      <w:pPr>
        <w:jc w:val="center"/>
        <w:rPr>
          <w:rFonts w:eastAsia="MS Mincho"/>
          <w:b/>
          <w:sz w:val="24"/>
          <w:szCs w:val="24"/>
          <w:lang w:val="uk-UA"/>
        </w:rPr>
      </w:pPr>
      <w:r w:rsidRPr="00327B73">
        <w:rPr>
          <w:rFonts w:eastAsia="MS Mincho"/>
          <w:b/>
          <w:bCs/>
          <w:sz w:val="24"/>
          <w:szCs w:val="24"/>
          <w:bdr w:val="none" w:sz="0" w:space="0" w:color="auto" w:frame="1"/>
          <w:lang w:val="uk-UA"/>
        </w:rPr>
        <w:t>що приватизується</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1. Загальна  площа квартири, жилого приміщення у гуртожитку, (П) -  40,9</w:t>
      </w:r>
      <w:r w:rsidRPr="00BD3F92">
        <w:rPr>
          <w:rFonts w:eastAsia="MS Mincho"/>
          <w:sz w:val="24"/>
          <w:szCs w:val="24"/>
          <w:lang w:val="uk-UA"/>
        </w:rPr>
        <w:t xml:space="preserve">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2. Кількість  зареєстрованих  у квартирі, жилому приміщенні у гуртожитку, (М) - 3</w:t>
      </w:r>
      <w:r w:rsidRPr="00BD3F92">
        <w:rPr>
          <w:rFonts w:eastAsia="MS Mincho"/>
          <w:sz w:val="24"/>
          <w:szCs w:val="24"/>
          <w:lang w:val="uk-UA"/>
        </w:rPr>
        <w:t xml:space="preserve">.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327B73">
        <w:rPr>
          <w:rFonts w:eastAsia="MS Mincho"/>
          <w:sz w:val="24"/>
          <w:szCs w:val="24"/>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b/>
          <w:bCs/>
          <w:sz w:val="24"/>
          <w:szCs w:val="24"/>
          <w:bdr w:val="none" w:sz="0" w:space="0" w:color="auto" w:frame="1"/>
          <w:lang w:val="uk-UA"/>
        </w:rPr>
        <w:t xml:space="preserve">                     Пб = М х 21 + 10 = 3 х 21 + 10 = 73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327B73">
        <w:rPr>
          <w:rFonts w:eastAsia="MS Mincho"/>
          <w:sz w:val="24"/>
          <w:szCs w:val="24"/>
          <w:lang w:val="uk-UA"/>
        </w:rPr>
        <w:br/>
        <w:t>4. Сума житлових чеків, що підлягає видачі кожному мешканцю, якщо П менше, ніж Пб: </w:t>
      </w:r>
      <w:r w:rsidRPr="00327B73">
        <w:rPr>
          <w:rFonts w:eastAsia="MS Mincho"/>
          <w:sz w:val="24"/>
          <w:szCs w:val="24"/>
          <w:lang w:val="uk-UA"/>
        </w:rPr>
        <w:br/>
      </w:r>
      <w:r w:rsidRPr="00327B73">
        <w:rPr>
          <w:rFonts w:eastAsia="MS Mincho"/>
          <w:sz w:val="24"/>
          <w:szCs w:val="24"/>
          <w:lang w:val="uk-UA"/>
        </w:rPr>
        <w:br/>
        <w:t xml:space="preserve">            </w:t>
      </w:r>
      <w:r w:rsidRPr="00327B73">
        <w:rPr>
          <w:rFonts w:eastAsia="MS Mincho"/>
          <w:b/>
          <w:bCs/>
          <w:sz w:val="24"/>
          <w:szCs w:val="24"/>
          <w:lang w:val="uk-UA"/>
        </w:rPr>
        <w:t>Сч =     Пб – П</w:t>
      </w:r>
      <w:r w:rsidRPr="00327B73">
        <w:rPr>
          <w:rFonts w:eastAsia="MS Mincho"/>
          <w:b/>
          <w:bCs/>
          <w:sz w:val="24"/>
          <w:szCs w:val="24"/>
          <w:lang w:val="uk-UA"/>
        </w:rPr>
        <w:br/>
        <w:t>                М         х А*,</w:t>
      </w:r>
      <w:r w:rsidRPr="00327B73">
        <w:rPr>
          <w:rFonts w:eastAsia="MS Mincho"/>
          <w:sz w:val="24"/>
          <w:szCs w:val="24"/>
          <w:lang w:val="uk-UA"/>
        </w:rPr>
        <w:t xml:space="preserve">      Сч = (40,9 кв. м – 73,0 кв. м)  х  0,18 грн </w:t>
      </w:r>
      <w:r w:rsidRPr="00327B73">
        <w:rPr>
          <w:rFonts w:eastAsia="MS Mincho"/>
          <w:b/>
          <w:bCs/>
          <w:sz w:val="24"/>
          <w:szCs w:val="24"/>
          <w:lang w:val="uk-UA"/>
        </w:rPr>
        <w:t>= - 5,778</w:t>
      </w:r>
      <w:r w:rsidRPr="00327B73">
        <w:rPr>
          <w:rFonts w:eastAsia="MS Mincho"/>
          <w:sz w:val="24"/>
          <w:szCs w:val="24"/>
          <w:lang w:val="uk-UA"/>
        </w:rPr>
        <w:t xml:space="preserve"> грн.</w:t>
      </w:r>
      <w:r w:rsidRPr="00327B73">
        <w:rPr>
          <w:rFonts w:eastAsia="MS Mincho"/>
          <w:sz w:val="24"/>
          <w:szCs w:val="24"/>
          <w:lang w:val="uk-UA"/>
        </w:rPr>
        <w:br/>
        <w:t xml:space="preserve">                                                </w:t>
      </w:r>
      <w:r w:rsidRPr="00327B73">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327B73">
        <w:rPr>
          <w:rFonts w:eastAsia="MS Mincho"/>
          <w:sz w:val="24"/>
          <w:szCs w:val="24"/>
          <w:bdr w:val="none" w:sz="0" w:space="0" w:color="auto" w:frame="1"/>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Підпис відповідальної за </w:t>
      </w:r>
      <w:r w:rsidRPr="00327B73">
        <w:rPr>
          <w:rFonts w:eastAsia="MS Mincho"/>
          <w:sz w:val="24"/>
          <w:szCs w:val="24"/>
          <w:lang w:val="uk-UA"/>
        </w:rPr>
        <w:br/>
        <w:t xml:space="preserve"> розрахунок особи                                   _________________Романів С.Я.</w:t>
      </w:r>
      <w:r w:rsidRPr="00327B73">
        <w:rPr>
          <w:rFonts w:eastAsia="MS Mincho"/>
          <w:sz w:val="24"/>
          <w:szCs w:val="24"/>
          <w:lang w:val="uk-UA"/>
        </w:rPr>
        <w:br/>
      </w:r>
    </w:p>
    <w:p w:rsidR="00327B73" w:rsidRPr="00327B73" w:rsidRDefault="00327B73" w:rsidP="00327B73">
      <w:pPr>
        <w:tabs>
          <w:tab w:val="left" w:pos="708"/>
          <w:tab w:val="left" w:pos="1416"/>
          <w:tab w:val="left" w:pos="2124"/>
          <w:tab w:val="left" w:pos="2832"/>
          <w:tab w:val="left" w:pos="3540"/>
          <w:tab w:val="left" w:pos="4248"/>
          <w:tab w:val="left" w:pos="4956"/>
        </w:tabs>
        <w:rPr>
          <w:rFonts w:eastAsia="MS Mincho"/>
          <w:sz w:val="24"/>
          <w:szCs w:val="24"/>
          <w:lang w:val="uk-UA"/>
        </w:rPr>
      </w:pPr>
      <w:r w:rsidRPr="00327B73">
        <w:rPr>
          <w:rFonts w:eastAsia="MS Mincho"/>
          <w:sz w:val="24"/>
          <w:szCs w:val="24"/>
          <w:lang w:val="uk-UA"/>
        </w:rPr>
        <w:t xml:space="preserve"> Підпис наймача, що приватизує квартиру, </w:t>
      </w:r>
      <w:r w:rsidRPr="00327B73">
        <w:rPr>
          <w:rFonts w:eastAsia="MS Mincho"/>
          <w:sz w:val="24"/>
          <w:szCs w:val="24"/>
          <w:lang w:val="uk-UA"/>
        </w:rPr>
        <w:br/>
        <w:t xml:space="preserve"> житлове приміщення у гуртожитку       _________________Мартинів Г.П.</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327B73" w:rsidRPr="00BD3F92"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4"/>
          <w:szCs w:val="24"/>
          <w:lang w:val="uk-UA"/>
        </w:rPr>
      </w:pPr>
      <w:r w:rsidRPr="00BD3F92">
        <w:rPr>
          <w:rFonts w:eastAsia="MS Mincho"/>
          <w:sz w:val="24"/>
          <w:szCs w:val="24"/>
          <w:lang w:val="uk-UA"/>
        </w:rPr>
        <w:t>Керуючий справами виконкому</w:t>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t>А.В.Мельніков</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color w:val="FF0000"/>
          <w:sz w:val="24"/>
          <w:szCs w:val="24"/>
          <w:lang w:val="uk-UA"/>
        </w:rPr>
      </w:pPr>
    </w:p>
    <w:p w:rsid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Pr="00327B73"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327B73" w:rsidRPr="00327B73" w:rsidRDefault="00327B73" w:rsidP="00327B73">
      <w:pPr>
        <w:jc w:val="right"/>
        <w:rPr>
          <w:rFonts w:eastAsia="MS Mincho"/>
          <w:sz w:val="24"/>
          <w:szCs w:val="24"/>
          <w:lang w:val="uk-UA"/>
        </w:rPr>
      </w:pPr>
      <w:r w:rsidRPr="00327B73">
        <w:rPr>
          <w:rFonts w:eastAsia="MS Mincho"/>
          <w:b/>
          <w:sz w:val="24"/>
          <w:szCs w:val="24"/>
          <w:lang w:val="uk-UA"/>
        </w:rPr>
        <w:lastRenderedPageBreak/>
        <w:t>Додаток 8</w:t>
      </w:r>
      <w:r w:rsidRPr="00327B73">
        <w:rPr>
          <w:rFonts w:eastAsia="MS Mincho"/>
          <w:b/>
          <w:sz w:val="24"/>
          <w:szCs w:val="24"/>
          <w:lang w:val="uk-UA"/>
        </w:rPr>
        <w:br/>
      </w:r>
      <w:r w:rsidR="00C43CF6">
        <w:rPr>
          <w:rFonts w:eastAsia="MS Mincho"/>
          <w:sz w:val="24"/>
          <w:szCs w:val="24"/>
          <w:lang w:val="uk-UA"/>
        </w:rPr>
        <w:t>до  рішення №  199 від 20</w:t>
      </w:r>
      <w:r w:rsidRPr="00327B73">
        <w:rPr>
          <w:rFonts w:eastAsia="MS Mincho"/>
          <w:sz w:val="24"/>
          <w:szCs w:val="24"/>
          <w:lang w:val="uk-UA"/>
        </w:rPr>
        <w:t xml:space="preserve">.09. 2016 року </w:t>
      </w:r>
    </w:p>
    <w:p w:rsidR="00327B73" w:rsidRPr="00327B73" w:rsidRDefault="00327B73" w:rsidP="00327B73">
      <w:pPr>
        <w:jc w:val="right"/>
        <w:rPr>
          <w:rFonts w:eastAsia="MS Mincho"/>
          <w:sz w:val="24"/>
          <w:szCs w:val="24"/>
          <w:lang w:val="uk-UA"/>
        </w:rPr>
      </w:pPr>
      <w:r w:rsidRPr="00327B73">
        <w:rPr>
          <w:rFonts w:eastAsia="MS Mincho"/>
          <w:sz w:val="24"/>
          <w:szCs w:val="24"/>
          <w:lang w:val="uk-UA"/>
        </w:rPr>
        <w:t>виконкому Новороздільської міської ради</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sz w:val="24"/>
          <w:szCs w:val="24"/>
          <w:bdr w:val="none" w:sz="0" w:space="0" w:color="auto" w:frame="1"/>
          <w:lang w:val="uk-UA"/>
        </w:rPr>
      </w:pPr>
      <w:r w:rsidRPr="00327B73">
        <w:rPr>
          <w:rFonts w:eastAsia="MS Mincho"/>
          <w:b/>
          <w:bCs/>
          <w:sz w:val="24"/>
          <w:szCs w:val="24"/>
          <w:bdr w:val="none" w:sz="0" w:space="0" w:color="auto" w:frame="1"/>
          <w:lang w:val="uk-UA"/>
        </w:rPr>
        <w:t xml:space="preserve">РОЗРАХУНОК </w:t>
      </w:r>
      <w:r w:rsidRPr="00327B73">
        <w:rPr>
          <w:rFonts w:eastAsia="MS Mincho"/>
          <w:b/>
          <w:bCs/>
          <w:sz w:val="24"/>
          <w:szCs w:val="24"/>
          <w:bdr w:val="none" w:sz="0" w:space="0" w:color="auto" w:frame="1"/>
          <w:lang w:val="uk-UA"/>
        </w:rPr>
        <w:br/>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bdr w:val="none" w:sz="0" w:space="0" w:color="auto" w:frame="1"/>
          <w:lang w:val="uk-UA"/>
        </w:rPr>
      </w:pPr>
      <w:r w:rsidRPr="00327B73">
        <w:rPr>
          <w:rFonts w:eastAsia="MS Mincho"/>
          <w:b/>
          <w:bCs/>
          <w:sz w:val="24"/>
          <w:szCs w:val="24"/>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 </w:t>
      </w:r>
      <w:r w:rsidRPr="00327B73">
        <w:rPr>
          <w:rFonts w:eastAsia="MS Mincho"/>
          <w:b/>
          <w:bCs/>
          <w:sz w:val="24"/>
          <w:szCs w:val="24"/>
          <w:bdr w:val="none" w:sz="0" w:space="0" w:color="auto" w:frame="1"/>
          <w:lang w:val="uk-UA"/>
        </w:rPr>
        <w:t>квартири № 106 в будинку № 8 по вулиці Василя Стуса,  в м. Новий Розділ Львівської області,</w:t>
      </w:r>
    </w:p>
    <w:p w:rsidR="00327B73" w:rsidRPr="00327B73" w:rsidRDefault="00327B73" w:rsidP="00327B73">
      <w:pPr>
        <w:jc w:val="center"/>
        <w:rPr>
          <w:rFonts w:eastAsia="MS Mincho"/>
          <w:b/>
          <w:sz w:val="24"/>
          <w:szCs w:val="24"/>
          <w:lang w:val="uk-UA"/>
        </w:rPr>
      </w:pPr>
      <w:r w:rsidRPr="00327B73">
        <w:rPr>
          <w:rFonts w:eastAsia="MS Mincho"/>
          <w:b/>
          <w:bCs/>
          <w:sz w:val="24"/>
          <w:szCs w:val="24"/>
          <w:bdr w:val="none" w:sz="0" w:space="0" w:color="auto" w:frame="1"/>
          <w:lang w:val="uk-UA"/>
        </w:rPr>
        <w:t>що приватизується</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1. Загальна  площа квартири, жилого приміщення у гуртожитку, (П) -  49,2</w:t>
      </w:r>
      <w:r w:rsidRPr="00BD3F92">
        <w:rPr>
          <w:rFonts w:eastAsia="MS Mincho"/>
          <w:sz w:val="24"/>
          <w:szCs w:val="24"/>
          <w:lang w:val="uk-UA"/>
        </w:rPr>
        <w:t xml:space="preserve">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2. Кількість  зареєстрованих  у квартирі, жилому приміщенні у гуртожитку, (М) - 2</w:t>
      </w:r>
      <w:r w:rsidRPr="00BD3F92">
        <w:rPr>
          <w:rFonts w:eastAsia="MS Mincho"/>
          <w:sz w:val="24"/>
          <w:szCs w:val="24"/>
          <w:lang w:val="uk-UA"/>
        </w:rPr>
        <w:t xml:space="preserve">.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327B73">
        <w:rPr>
          <w:rFonts w:eastAsia="MS Mincho"/>
          <w:sz w:val="24"/>
          <w:szCs w:val="24"/>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b/>
          <w:bCs/>
          <w:sz w:val="24"/>
          <w:szCs w:val="24"/>
          <w:bdr w:val="none" w:sz="0" w:space="0" w:color="auto" w:frame="1"/>
          <w:lang w:val="uk-UA"/>
        </w:rPr>
        <w:t xml:space="preserve">                     Пб = М х 21 + 10 = 2 х 21 + 10 = 52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327B73">
        <w:rPr>
          <w:rFonts w:eastAsia="MS Mincho"/>
          <w:sz w:val="24"/>
          <w:szCs w:val="24"/>
          <w:lang w:val="uk-UA"/>
        </w:rPr>
        <w:br/>
        <w:t>4. Сума житлових чеків, що підлягає видачі кожному мешканцю, якщо П менше, ніж Пб: </w:t>
      </w:r>
      <w:r w:rsidRPr="00327B73">
        <w:rPr>
          <w:rFonts w:eastAsia="MS Mincho"/>
          <w:sz w:val="24"/>
          <w:szCs w:val="24"/>
          <w:lang w:val="uk-UA"/>
        </w:rPr>
        <w:br/>
      </w:r>
      <w:r w:rsidRPr="00327B73">
        <w:rPr>
          <w:rFonts w:eastAsia="MS Mincho"/>
          <w:sz w:val="24"/>
          <w:szCs w:val="24"/>
          <w:lang w:val="uk-UA"/>
        </w:rPr>
        <w:br/>
        <w:t xml:space="preserve">            </w:t>
      </w:r>
      <w:r w:rsidRPr="00327B73">
        <w:rPr>
          <w:rFonts w:eastAsia="MS Mincho"/>
          <w:b/>
          <w:bCs/>
          <w:sz w:val="24"/>
          <w:szCs w:val="24"/>
          <w:lang w:val="uk-UA"/>
        </w:rPr>
        <w:t>Сч =     Пб – П</w:t>
      </w:r>
      <w:r w:rsidRPr="00327B73">
        <w:rPr>
          <w:rFonts w:eastAsia="MS Mincho"/>
          <w:b/>
          <w:bCs/>
          <w:sz w:val="24"/>
          <w:szCs w:val="24"/>
          <w:lang w:val="uk-UA"/>
        </w:rPr>
        <w:br/>
        <w:t>                М         х А*,</w:t>
      </w:r>
      <w:r w:rsidRPr="00327B73">
        <w:rPr>
          <w:rFonts w:eastAsia="MS Mincho"/>
          <w:sz w:val="24"/>
          <w:szCs w:val="24"/>
          <w:lang w:val="uk-UA"/>
        </w:rPr>
        <w:t xml:space="preserve">      Сч = (49,2 кв. м – 52,0 кв. м)  х  0,18 грн </w:t>
      </w:r>
      <w:r w:rsidRPr="00327B73">
        <w:rPr>
          <w:rFonts w:eastAsia="MS Mincho"/>
          <w:b/>
          <w:bCs/>
          <w:sz w:val="24"/>
          <w:szCs w:val="24"/>
          <w:lang w:val="uk-UA"/>
        </w:rPr>
        <w:t>= - 0,504</w:t>
      </w:r>
      <w:r w:rsidRPr="00327B73">
        <w:rPr>
          <w:rFonts w:eastAsia="MS Mincho"/>
          <w:sz w:val="24"/>
          <w:szCs w:val="24"/>
          <w:lang w:val="uk-UA"/>
        </w:rPr>
        <w:t xml:space="preserve"> грн.</w:t>
      </w:r>
      <w:r w:rsidRPr="00327B73">
        <w:rPr>
          <w:rFonts w:eastAsia="MS Mincho"/>
          <w:sz w:val="24"/>
          <w:szCs w:val="24"/>
          <w:lang w:val="uk-UA"/>
        </w:rPr>
        <w:br/>
        <w:t xml:space="preserve">                                                </w:t>
      </w:r>
      <w:r w:rsidRPr="00327B73">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327B73">
        <w:rPr>
          <w:rFonts w:eastAsia="MS Mincho"/>
          <w:sz w:val="24"/>
          <w:szCs w:val="24"/>
          <w:bdr w:val="none" w:sz="0" w:space="0" w:color="auto" w:frame="1"/>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Підпис відповідальної за </w:t>
      </w:r>
      <w:r w:rsidRPr="00327B73">
        <w:rPr>
          <w:rFonts w:eastAsia="MS Mincho"/>
          <w:sz w:val="24"/>
          <w:szCs w:val="24"/>
          <w:lang w:val="uk-UA"/>
        </w:rPr>
        <w:br/>
        <w:t xml:space="preserve"> розрахунок особи                                   _________________Романів С.Я.</w:t>
      </w:r>
      <w:r w:rsidRPr="00327B73">
        <w:rPr>
          <w:rFonts w:eastAsia="MS Mincho"/>
          <w:sz w:val="24"/>
          <w:szCs w:val="24"/>
          <w:lang w:val="uk-UA"/>
        </w:rPr>
        <w:br/>
      </w:r>
    </w:p>
    <w:p w:rsidR="00327B73" w:rsidRPr="00327B73" w:rsidRDefault="00327B73" w:rsidP="00327B73">
      <w:pPr>
        <w:tabs>
          <w:tab w:val="left" w:pos="708"/>
          <w:tab w:val="left" w:pos="1416"/>
          <w:tab w:val="left" w:pos="2124"/>
          <w:tab w:val="left" w:pos="2832"/>
          <w:tab w:val="left" w:pos="3540"/>
          <w:tab w:val="left" w:pos="4248"/>
          <w:tab w:val="left" w:pos="4956"/>
        </w:tabs>
        <w:rPr>
          <w:rFonts w:eastAsia="MS Mincho"/>
          <w:sz w:val="24"/>
          <w:szCs w:val="24"/>
          <w:lang w:val="uk-UA"/>
        </w:rPr>
      </w:pPr>
      <w:r w:rsidRPr="00327B73">
        <w:rPr>
          <w:rFonts w:eastAsia="MS Mincho"/>
          <w:sz w:val="24"/>
          <w:szCs w:val="24"/>
          <w:lang w:val="uk-UA"/>
        </w:rPr>
        <w:t xml:space="preserve"> Підпис наймача, що приватизує квартиру, </w:t>
      </w:r>
      <w:r w:rsidRPr="00327B73">
        <w:rPr>
          <w:rFonts w:eastAsia="MS Mincho"/>
          <w:sz w:val="24"/>
          <w:szCs w:val="24"/>
          <w:lang w:val="uk-UA"/>
        </w:rPr>
        <w:br/>
        <w:t xml:space="preserve"> житлове приміщення у гуртожитку       _________________Шевчук М.М.</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327B73" w:rsidRPr="00BD3F92"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4"/>
          <w:szCs w:val="24"/>
          <w:lang w:val="uk-UA"/>
        </w:rPr>
      </w:pPr>
      <w:r w:rsidRPr="00BD3F92">
        <w:rPr>
          <w:rFonts w:eastAsia="MS Mincho"/>
          <w:sz w:val="24"/>
          <w:szCs w:val="24"/>
          <w:lang w:val="uk-UA"/>
        </w:rPr>
        <w:t>Керуючий справами виконкому</w:t>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t>А.В.Мельніков</w:t>
      </w:r>
    </w:p>
    <w:p w:rsid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C43CF6" w:rsidRPr="00327B73" w:rsidRDefault="00C43CF6"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327B73" w:rsidRPr="00327B73" w:rsidRDefault="00327B73" w:rsidP="00327B73">
      <w:pPr>
        <w:jc w:val="right"/>
        <w:rPr>
          <w:rFonts w:eastAsia="MS Mincho"/>
          <w:sz w:val="24"/>
          <w:szCs w:val="24"/>
          <w:lang w:val="uk-UA"/>
        </w:rPr>
      </w:pPr>
      <w:r w:rsidRPr="00327B73">
        <w:rPr>
          <w:rFonts w:eastAsia="MS Mincho"/>
          <w:b/>
          <w:sz w:val="24"/>
          <w:szCs w:val="24"/>
          <w:lang w:val="uk-UA"/>
        </w:rPr>
        <w:lastRenderedPageBreak/>
        <w:t>Додаток 9</w:t>
      </w:r>
      <w:r w:rsidRPr="00327B73">
        <w:rPr>
          <w:rFonts w:eastAsia="MS Mincho"/>
          <w:b/>
          <w:sz w:val="24"/>
          <w:szCs w:val="24"/>
          <w:lang w:val="uk-UA"/>
        </w:rPr>
        <w:br/>
      </w:r>
      <w:r w:rsidR="00C43CF6">
        <w:rPr>
          <w:rFonts w:eastAsia="MS Mincho"/>
          <w:sz w:val="24"/>
          <w:szCs w:val="24"/>
          <w:lang w:val="uk-UA"/>
        </w:rPr>
        <w:t>до  рішення №  199 від 20</w:t>
      </w:r>
      <w:r w:rsidRPr="00327B73">
        <w:rPr>
          <w:rFonts w:eastAsia="MS Mincho"/>
          <w:sz w:val="24"/>
          <w:szCs w:val="24"/>
          <w:lang w:val="uk-UA"/>
        </w:rPr>
        <w:t xml:space="preserve">.09. 2016 року </w:t>
      </w:r>
    </w:p>
    <w:p w:rsidR="00327B73" w:rsidRPr="00327B73" w:rsidRDefault="00327B73" w:rsidP="00327B73">
      <w:pPr>
        <w:jc w:val="right"/>
        <w:rPr>
          <w:rFonts w:eastAsia="MS Mincho"/>
          <w:sz w:val="24"/>
          <w:szCs w:val="24"/>
          <w:lang w:val="uk-UA"/>
        </w:rPr>
      </w:pPr>
      <w:r w:rsidRPr="00327B73">
        <w:rPr>
          <w:rFonts w:eastAsia="MS Mincho"/>
          <w:sz w:val="24"/>
          <w:szCs w:val="24"/>
          <w:lang w:val="uk-UA"/>
        </w:rPr>
        <w:t>виконкому Новороздільської міської ради</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sz w:val="24"/>
          <w:szCs w:val="24"/>
          <w:bdr w:val="none" w:sz="0" w:space="0" w:color="auto" w:frame="1"/>
          <w:lang w:val="uk-UA"/>
        </w:rPr>
      </w:pPr>
      <w:r w:rsidRPr="00327B73">
        <w:rPr>
          <w:rFonts w:eastAsia="MS Mincho"/>
          <w:b/>
          <w:bCs/>
          <w:sz w:val="24"/>
          <w:szCs w:val="24"/>
          <w:bdr w:val="none" w:sz="0" w:space="0" w:color="auto" w:frame="1"/>
          <w:lang w:val="uk-UA"/>
        </w:rPr>
        <w:t xml:space="preserve">РОЗРАХУНОК </w:t>
      </w:r>
      <w:r w:rsidRPr="00327B73">
        <w:rPr>
          <w:rFonts w:eastAsia="MS Mincho"/>
          <w:b/>
          <w:bCs/>
          <w:sz w:val="24"/>
          <w:szCs w:val="24"/>
          <w:bdr w:val="none" w:sz="0" w:space="0" w:color="auto" w:frame="1"/>
          <w:lang w:val="uk-UA"/>
        </w:rPr>
        <w:br/>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bdr w:val="none" w:sz="0" w:space="0" w:color="auto" w:frame="1"/>
          <w:lang w:val="uk-UA"/>
        </w:rPr>
      </w:pPr>
      <w:r w:rsidRPr="00327B73">
        <w:rPr>
          <w:rFonts w:eastAsia="MS Mincho"/>
          <w:b/>
          <w:bCs/>
          <w:sz w:val="24"/>
          <w:szCs w:val="24"/>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 </w:t>
      </w:r>
      <w:r w:rsidRPr="00327B73">
        <w:rPr>
          <w:rFonts w:eastAsia="MS Mincho"/>
          <w:b/>
          <w:bCs/>
          <w:sz w:val="24"/>
          <w:szCs w:val="24"/>
          <w:bdr w:val="none" w:sz="0" w:space="0" w:color="auto" w:frame="1"/>
          <w:lang w:val="uk-UA"/>
        </w:rPr>
        <w:t>квартири № 63 в будинку № 2-А по вулиці Василя Стуса,  в м. Новий Розділ Львівської області,</w:t>
      </w:r>
    </w:p>
    <w:p w:rsidR="00327B73" w:rsidRPr="00327B73" w:rsidRDefault="00327B73" w:rsidP="00327B73">
      <w:pPr>
        <w:jc w:val="center"/>
        <w:rPr>
          <w:rFonts w:eastAsia="MS Mincho"/>
          <w:b/>
          <w:sz w:val="24"/>
          <w:szCs w:val="24"/>
          <w:lang w:val="uk-UA"/>
        </w:rPr>
      </w:pPr>
      <w:r w:rsidRPr="00327B73">
        <w:rPr>
          <w:rFonts w:eastAsia="MS Mincho"/>
          <w:b/>
          <w:bCs/>
          <w:sz w:val="24"/>
          <w:szCs w:val="24"/>
          <w:bdr w:val="none" w:sz="0" w:space="0" w:color="auto" w:frame="1"/>
          <w:lang w:val="uk-UA"/>
        </w:rPr>
        <w:t>що приватизується</w:t>
      </w:r>
    </w:p>
    <w:p w:rsidR="00327B73" w:rsidRPr="00327B73" w:rsidRDefault="00327B73" w:rsidP="00327B73">
      <w:pPr>
        <w:rPr>
          <w:rFonts w:eastAsia="MS Mincho"/>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1. Загальна  площа квартири, жилого приміщення у гуртожитку, (П) -  80,8</w:t>
      </w:r>
      <w:r w:rsidRPr="00BD3F92">
        <w:rPr>
          <w:rFonts w:eastAsia="MS Mincho"/>
          <w:sz w:val="24"/>
          <w:szCs w:val="24"/>
          <w:lang w:val="uk-UA"/>
        </w:rPr>
        <w:t xml:space="preserve">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2. Кількість  зареєстрованих  у квартирі, жилому приміщенні у гуртожитку, (М) - 5</w:t>
      </w:r>
      <w:r w:rsidRPr="00BD3F92">
        <w:rPr>
          <w:rFonts w:eastAsia="MS Mincho"/>
          <w:sz w:val="24"/>
          <w:szCs w:val="24"/>
          <w:lang w:val="uk-UA"/>
        </w:rPr>
        <w:t xml:space="preserve">.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327B73">
        <w:rPr>
          <w:rFonts w:eastAsia="MS Mincho"/>
          <w:sz w:val="24"/>
          <w:szCs w:val="24"/>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b/>
          <w:bCs/>
          <w:sz w:val="24"/>
          <w:szCs w:val="24"/>
          <w:bdr w:val="none" w:sz="0" w:space="0" w:color="auto" w:frame="1"/>
          <w:lang w:val="uk-UA"/>
        </w:rPr>
        <w:t xml:space="preserve">                     Пб = М х 21 + 10 = 5 х 21 + 10 = 115 кв. м. </w:t>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327B73">
        <w:rPr>
          <w:rFonts w:eastAsia="MS Mincho"/>
          <w:sz w:val="24"/>
          <w:szCs w:val="24"/>
          <w:lang w:val="uk-UA"/>
        </w:rPr>
        <w:br/>
        <w:t>4. Сума житлових чеків, що підлягає видачі кожному мешканцю, якщо П менше, ніж Пб: </w:t>
      </w:r>
      <w:r w:rsidRPr="00327B73">
        <w:rPr>
          <w:rFonts w:eastAsia="MS Mincho"/>
          <w:sz w:val="24"/>
          <w:szCs w:val="24"/>
          <w:lang w:val="uk-UA"/>
        </w:rPr>
        <w:br/>
      </w:r>
      <w:r w:rsidRPr="00327B73">
        <w:rPr>
          <w:rFonts w:eastAsia="MS Mincho"/>
          <w:sz w:val="24"/>
          <w:szCs w:val="24"/>
          <w:lang w:val="uk-UA"/>
        </w:rPr>
        <w:br/>
        <w:t xml:space="preserve">            </w:t>
      </w:r>
      <w:r w:rsidRPr="00327B73">
        <w:rPr>
          <w:rFonts w:eastAsia="MS Mincho"/>
          <w:b/>
          <w:bCs/>
          <w:sz w:val="24"/>
          <w:szCs w:val="24"/>
          <w:lang w:val="uk-UA"/>
        </w:rPr>
        <w:t>Сч =     Пб – П</w:t>
      </w:r>
      <w:r w:rsidRPr="00327B73">
        <w:rPr>
          <w:rFonts w:eastAsia="MS Mincho"/>
          <w:b/>
          <w:bCs/>
          <w:sz w:val="24"/>
          <w:szCs w:val="24"/>
          <w:lang w:val="uk-UA"/>
        </w:rPr>
        <w:br/>
        <w:t>                М         х А*,</w:t>
      </w:r>
      <w:r w:rsidRPr="00327B73">
        <w:rPr>
          <w:rFonts w:eastAsia="MS Mincho"/>
          <w:sz w:val="24"/>
          <w:szCs w:val="24"/>
          <w:lang w:val="uk-UA"/>
        </w:rPr>
        <w:t xml:space="preserve">      Сч = (80,8 кв. м – 115,0 кв. м)  х  0,18 грн </w:t>
      </w:r>
      <w:r w:rsidRPr="00327B73">
        <w:rPr>
          <w:rFonts w:eastAsia="MS Mincho"/>
          <w:b/>
          <w:bCs/>
          <w:sz w:val="24"/>
          <w:szCs w:val="24"/>
          <w:lang w:val="uk-UA"/>
        </w:rPr>
        <w:t>= - 6,156</w:t>
      </w:r>
      <w:r w:rsidRPr="00327B73">
        <w:rPr>
          <w:rFonts w:eastAsia="MS Mincho"/>
          <w:sz w:val="24"/>
          <w:szCs w:val="24"/>
          <w:lang w:val="uk-UA"/>
        </w:rPr>
        <w:t xml:space="preserve"> грн.</w:t>
      </w:r>
      <w:r w:rsidRPr="00327B73">
        <w:rPr>
          <w:rFonts w:eastAsia="MS Mincho"/>
          <w:sz w:val="24"/>
          <w:szCs w:val="24"/>
          <w:lang w:val="uk-UA"/>
        </w:rPr>
        <w:br/>
        <w:t xml:space="preserve">                                                </w:t>
      </w:r>
      <w:r w:rsidRPr="00327B73">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327B73">
        <w:rPr>
          <w:rFonts w:eastAsia="MS Mincho"/>
          <w:sz w:val="24"/>
          <w:szCs w:val="24"/>
          <w:bdr w:val="none" w:sz="0" w:space="0" w:color="auto" w:frame="1"/>
          <w:lang w:val="uk-UA"/>
        </w:rPr>
        <w:br/>
      </w:r>
    </w:p>
    <w:p w:rsidR="00327B73" w:rsidRPr="00327B73" w:rsidRDefault="00327B73" w:rsidP="00327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27B73">
        <w:rPr>
          <w:rFonts w:eastAsia="MS Mincho"/>
          <w:sz w:val="24"/>
          <w:szCs w:val="24"/>
          <w:lang w:val="uk-UA"/>
        </w:rPr>
        <w:t xml:space="preserve"> Підпис відповідальної за </w:t>
      </w:r>
      <w:r w:rsidRPr="00327B73">
        <w:rPr>
          <w:rFonts w:eastAsia="MS Mincho"/>
          <w:sz w:val="24"/>
          <w:szCs w:val="24"/>
          <w:lang w:val="uk-UA"/>
        </w:rPr>
        <w:br/>
        <w:t xml:space="preserve"> розрахунок особи                                   _________________Романів С.Я.</w:t>
      </w:r>
      <w:r w:rsidRPr="00327B73">
        <w:rPr>
          <w:rFonts w:eastAsia="MS Mincho"/>
          <w:sz w:val="24"/>
          <w:szCs w:val="24"/>
          <w:lang w:val="uk-UA"/>
        </w:rPr>
        <w:br/>
      </w:r>
    </w:p>
    <w:p w:rsidR="00327B73" w:rsidRPr="00327B73" w:rsidRDefault="00327B73" w:rsidP="00327B73">
      <w:pPr>
        <w:tabs>
          <w:tab w:val="left" w:pos="708"/>
          <w:tab w:val="left" w:pos="1416"/>
          <w:tab w:val="left" w:pos="2124"/>
          <w:tab w:val="left" w:pos="2832"/>
          <w:tab w:val="left" w:pos="3540"/>
          <w:tab w:val="left" w:pos="4248"/>
          <w:tab w:val="left" w:pos="4956"/>
        </w:tabs>
        <w:rPr>
          <w:rFonts w:eastAsia="MS Mincho"/>
          <w:sz w:val="24"/>
          <w:szCs w:val="24"/>
          <w:lang w:val="uk-UA"/>
        </w:rPr>
      </w:pPr>
      <w:r w:rsidRPr="00327B73">
        <w:rPr>
          <w:rFonts w:eastAsia="MS Mincho"/>
          <w:sz w:val="24"/>
          <w:szCs w:val="24"/>
          <w:lang w:val="uk-UA"/>
        </w:rPr>
        <w:t xml:space="preserve"> Підпис наймача, що приватизує квартиру, </w:t>
      </w:r>
      <w:r w:rsidRPr="00327B73">
        <w:rPr>
          <w:rFonts w:eastAsia="MS Mincho"/>
          <w:sz w:val="24"/>
          <w:szCs w:val="24"/>
          <w:lang w:val="uk-UA"/>
        </w:rPr>
        <w:br/>
        <w:t xml:space="preserve"> житлове приміщення у гуртожитку       _________________Панчишин В.В.</w:t>
      </w:r>
    </w:p>
    <w:p w:rsidR="00327B73" w:rsidRPr="00327B73" w:rsidRDefault="00327B73"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84448C" w:rsidRPr="00BD3F92" w:rsidRDefault="0084448C" w:rsidP="0032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FF0000"/>
          <w:sz w:val="24"/>
          <w:szCs w:val="24"/>
          <w:lang w:val="uk-UA"/>
        </w:rPr>
      </w:pPr>
    </w:p>
    <w:p w:rsidR="0084448C" w:rsidRPr="00BD3F92" w:rsidRDefault="0084448C"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4"/>
          <w:szCs w:val="24"/>
          <w:lang w:val="uk-UA"/>
        </w:rPr>
      </w:pPr>
      <w:r w:rsidRPr="00BD3F92">
        <w:rPr>
          <w:rFonts w:eastAsia="MS Mincho"/>
          <w:sz w:val="24"/>
          <w:szCs w:val="24"/>
          <w:lang w:val="uk-UA"/>
        </w:rPr>
        <w:t>Керуючий справами виконкому</w:t>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t>А.В.Мельніков</w:t>
      </w:r>
    </w:p>
    <w:p w:rsidR="0084448C" w:rsidRPr="00BD3F92" w:rsidRDefault="0084448C"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6147A8" w:rsidRDefault="006147A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957018" w:rsidRDefault="0095701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957018" w:rsidRDefault="0095701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957018" w:rsidRDefault="0095701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957018" w:rsidRDefault="0095701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957018" w:rsidRDefault="0095701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957018" w:rsidRDefault="0095701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957018" w:rsidRDefault="0095701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957018" w:rsidRDefault="0095701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957018" w:rsidRDefault="0095701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957018" w:rsidRDefault="0095701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957018" w:rsidRDefault="0095701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C43CF6" w:rsidRDefault="00C43CF6" w:rsidP="00F34EC9">
      <w:pPr>
        <w:overflowPunct w:val="0"/>
        <w:autoSpaceDE w:val="0"/>
        <w:autoSpaceDN w:val="0"/>
        <w:adjustRightInd w:val="0"/>
        <w:jc w:val="both"/>
        <w:textAlignment w:val="baseline"/>
        <w:rPr>
          <w:rFonts w:eastAsia="Calibri"/>
          <w:b/>
          <w:sz w:val="24"/>
          <w:szCs w:val="24"/>
          <w:u w:val="single"/>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C43CF6" w:rsidRDefault="00C43CF6" w:rsidP="00C60DEA">
      <w:pPr>
        <w:overflowPunct w:val="0"/>
        <w:autoSpaceDE w:val="0"/>
        <w:autoSpaceDN w:val="0"/>
        <w:adjustRightInd w:val="0"/>
        <w:ind w:left="4956" w:firstLine="708"/>
        <w:jc w:val="both"/>
        <w:textAlignment w:val="baseline"/>
        <w:rPr>
          <w:rFonts w:eastAsia="Calibri"/>
          <w:b/>
          <w:sz w:val="24"/>
          <w:szCs w:val="24"/>
          <w:u w:val="single"/>
          <w:lang w:val="uk-UA"/>
        </w:rPr>
      </w:pPr>
    </w:p>
    <w:p w:rsidR="00C60DEA" w:rsidRPr="00C43CF6" w:rsidRDefault="00C43CF6" w:rsidP="00C60DEA">
      <w:pPr>
        <w:overflowPunct w:val="0"/>
        <w:autoSpaceDE w:val="0"/>
        <w:autoSpaceDN w:val="0"/>
        <w:adjustRightInd w:val="0"/>
        <w:ind w:left="4956" w:firstLine="708"/>
        <w:jc w:val="both"/>
        <w:textAlignment w:val="baseline"/>
        <w:rPr>
          <w:rFonts w:eastAsia="Calibri"/>
          <w:b/>
          <w:sz w:val="24"/>
          <w:szCs w:val="24"/>
          <w:lang w:val="uk-UA"/>
        </w:rPr>
      </w:pPr>
      <w:r w:rsidRPr="00C43CF6">
        <w:rPr>
          <w:rFonts w:eastAsia="Calibri"/>
          <w:b/>
          <w:sz w:val="24"/>
          <w:szCs w:val="24"/>
          <w:lang w:val="uk-UA"/>
        </w:rPr>
        <w:t>200</w:t>
      </w:r>
    </w:p>
    <w:p w:rsidR="00957018" w:rsidRDefault="00957018" w:rsidP="00C60DEA">
      <w:pPr>
        <w:overflowPunct w:val="0"/>
        <w:autoSpaceDE w:val="0"/>
        <w:autoSpaceDN w:val="0"/>
        <w:adjustRightInd w:val="0"/>
        <w:jc w:val="both"/>
        <w:textAlignment w:val="baseline"/>
        <w:rPr>
          <w:rFonts w:eastAsia="Calibri"/>
          <w:sz w:val="24"/>
          <w:szCs w:val="24"/>
          <w:lang w:val="uk-UA"/>
        </w:rPr>
      </w:pPr>
    </w:p>
    <w:p w:rsidR="00C60DEA" w:rsidRPr="00BD3F92" w:rsidRDefault="00C60DEA" w:rsidP="00C60DEA">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C60DEA" w:rsidRPr="00BD3F92" w:rsidRDefault="00C60DEA" w:rsidP="00C60DEA">
      <w:pPr>
        <w:rPr>
          <w:sz w:val="24"/>
          <w:szCs w:val="24"/>
          <w:lang w:val="uk-UA"/>
        </w:rPr>
      </w:pPr>
    </w:p>
    <w:p w:rsidR="00A14267" w:rsidRDefault="00C60DEA" w:rsidP="00C60DEA">
      <w:pPr>
        <w:rPr>
          <w:sz w:val="24"/>
          <w:szCs w:val="24"/>
          <w:lang w:val="uk-UA"/>
        </w:rPr>
      </w:pPr>
      <w:r w:rsidRPr="00BD3F92">
        <w:rPr>
          <w:sz w:val="24"/>
          <w:szCs w:val="24"/>
          <w:lang w:val="uk-UA"/>
        </w:rPr>
        <w:t>Про передачу у приватну спільну часткову</w:t>
      </w:r>
    </w:p>
    <w:p w:rsidR="00C60DEA" w:rsidRPr="00BD3F92" w:rsidRDefault="00C60DEA" w:rsidP="00C60DEA">
      <w:pPr>
        <w:rPr>
          <w:sz w:val="24"/>
          <w:szCs w:val="24"/>
          <w:lang w:val="uk-UA"/>
        </w:rPr>
      </w:pPr>
      <w:r w:rsidRPr="00BD3F92">
        <w:rPr>
          <w:sz w:val="24"/>
          <w:szCs w:val="24"/>
          <w:lang w:val="uk-UA"/>
        </w:rPr>
        <w:t xml:space="preserve">власність </w:t>
      </w:r>
      <w:r w:rsidR="00A14267">
        <w:rPr>
          <w:sz w:val="24"/>
          <w:szCs w:val="24"/>
          <w:lang w:val="uk-UA"/>
        </w:rPr>
        <w:t xml:space="preserve"> </w:t>
      </w:r>
      <w:r w:rsidRPr="00BD3F92">
        <w:rPr>
          <w:sz w:val="24"/>
          <w:szCs w:val="24"/>
          <w:lang w:val="uk-UA"/>
        </w:rPr>
        <w:t>житлових приміщень в гуртожитку</w:t>
      </w:r>
    </w:p>
    <w:p w:rsidR="00C60DEA" w:rsidRPr="00BD3F92" w:rsidRDefault="00C60DEA" w:rsidP="00C60DEA">
      <w:pPr>
        <w:rPr>
          <w:sz w:val="24"/>
          <w:szCs w:val="24"/>
          <w:lang w:val="uk-UA"/>
        </w:rPr>
      </w:pPr>
      <w:r w:rsidRPr="00BD3F92">
        <w:rPr>
          <w:sz w:val="24"/>
          <w:szCs w:val="24"/>
          <w:lang w:val="uk-UA"/>
        </w:rPr>
        <w:t>№ 78 по бульв. Довженка,</w:t>
      </w:r>
      <w:r w:rsidR="00EC7198">
        <w:rPr>
          <w:sz w:val="24"/>
          <w:szCs w:val="24"/>
          <w:lang w:val="uk-UA"/>
        </w:rPr>
        <w:t xml:space="preserve"> </w:t>
      </w:r>
      <w:r w:rsidRPr="00BD3F92">
        <w:rPr>
          <w:sz w:val="24"/>
          <w:szCs w:val="24"/>
          <w:lang w:val="uk-UA"/>
        </w:rPr>
        <w:t>4</w:t>
      </w:r>
    </w:p>
    <w:p w:rsidR="00C60DEA" w:rsidRPr="00BD3F92" w:rsidRDefault="00C60DEA" w:rsidP="00C60DEA">
      <w:pPr>
        <w:rPr>
          <w:color w:val="FF0000"/>
          <w:sz w:val="24"/>
          <w:szCs w:val="24"/>
          <w:lang w:val="uk-UA"/>
        </w:rPr>
      </w:pPr>
    </w:p>
    <w:p w:rsidR="00C60DEA" w:rsidRPr="00BD3F92" w:rsidRDefault="00C60DEA" w:rsidP="00C60DEA">
      <w:pPr>
        <w:ind w:firstLine="708"/>
        <w:jc w:val="both"/>
        <w:rPr>
          <w:sz w:val="24"/>
          <w:szCs w:val="24"/>
          <w:lang w:val="uk-UA"/>
        </w:rPr>
      </w:pPr>
      <w:r w:rsidRPr="00BD3F92">
        <w:rPr>
          <w:sz w:val="24"/>
          <w:szCs w:val="24"/>
          <w:lang w:val="uk-UA"/>
        </w:rPr>
        <w:t xml:space="preserve">Розглянувши заяву від 02.09.2016р. за №1756 наймача жилих приміщення № 78 в гуртожитку по бул. Довженка, 4 в м. Новий Розділ Львівської області Шпак Ірини Миколаївни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Україні»виконавчий комітет Новороздільської міської ради,  </w:t>
      </w:r>
    </w:p>
    <w:p w:rsidR="00C60DEA" w:rsidRPr="00BD3F92" w:rsidRDefault="00C60DEA" w:rsidP="00C60DEA">
      <w:pPr>
        <w:rPr>
          <w:sz w:val="24"/>
          <w:szCs w:val="24"/>
          <w:lang w:val="uk-UA"/>
        </w:rPr>
      </w:pPr>
    </w:p>
    <w:p w:rsidR="00C60DEA" w:rsidRPr="00BD3F92" w:rsidRDefault="00C60DEA" w:rsidP="00C60DEA">
      <w:pPr>
        <w:rPr>
          <w:sz w:val="24"/>
          <w:szCs w:val="24"/>
          <w:lang w:val="uk-UA"/>
        </w:rPr>
      </w:pPr>
      <w:r w:rsidRPr="00BD3F92">
        <w:rPr>
          <w:sz w:val="24"/>
          <w:szCs w:val="24"/>
          <w:lang w:val="uk-UA"/>
        </w:rPr>
        <w:t>ВИРІШИВ:</w:t>
      </w:r>
    </w:p>
    <w:p w:rsidR="00C60DEA" w:rsidRPr="00BD3F92" w:rsidRDefault="00C60DEA" w:rsidP="00C60DEA">
      <w:pPr>
        <w:jc w:val="both"/>
        <w:rPr>
          <w:sz w:val="24"/>
          <w:szCs w:val="24"/>
          <w:lang w:val="uk-UA"/>
        </w:rPr>
      </w:pPr>
    </w:p>
    <w:p w:rsidR="00C60DEA" w:rsidRPr="00BD3F92" w:rsidRDefault="00C60DEA" w:rsidP="00C60DEA">
      <w:pPr>
        <w:numPr>
          <w:ilvl w:val="0"/>
          <w:numId w:val="2"/>
        </w:numPr>
        <w:jc w:val="both"/>
        <w:rPr>
          <w:rFonts w:eastAsia="Arial Unicode MS"/>
          <w:sz w:val="24"/>
          <w:szCs w:val="24"/>
          <w:lang w:val="uk-UA"/>
        </w:rPr>
      </w:pPr>
      <w:r w:rsidRPr="00BD3F92">
        <w:rPr>
          <w:sz w:val="24"/>
          <w:szCs w:val="24"/>
          <w:lang w:val="uk-UA"/>
        </w:rPr>
        <w:t>Передати у приватну спільну часткову власн</w:t>
      </w:r>
      <w:r w:rsidR="000239CB">
        <w:rPr>
          <w:sz w:val="24"/>
          <w:szCs w:val="24"/>
          <w:lang w:val="uk-UA"/>
        </w:rPr>
        <w:t>ість Шпак Ірині Миколаївні, ***</w:t>
      </w:r>
      <w:r w:rsidRPr="00BD3F92">
        <w:rPr>
          <w:sz w:val="24"/>
          <w:szCs w:val="24"/>
          <w:lang w:val="uk-UA"/>
        </w:rPr>
        <w:t>р.н.</w:t>
      </w:r>
      <w:r w:rsidRPr="00BD3F92">
        <w:rPr>
          <w:rFonts w:eastAsia="Arial Unicode MS"/>
          <w:sz w:val="24"/>
          <w:szCs w:val="24"/>
          <w:lang w:val="uk-UA"/>
        </w:rPr>
        <w:t>, у складі сім’ї:</w:t>
      </w:r>
    </w:p>
    <w:p w:rsidR="00C60DEA" w:rsidRPr="00BD3F92" w:rsidRDefault="000239CB" w:rsidP="00C60DEA">
      <w:pPr>
        <w:numPr>
          <w:ilvl w:val="0"/>
          <w:numId w:val="3"/>
        </w:numPr>
        <w:jc w:val="both"/>
        <w:rPr>
          <w:rFonts w:eastAsia="Arial Unicode MS"/>
          <w:sz w:val="24"/>
          <w:szCs w:val="24"/>
          <w:lang w:val="uk-UA"/>
        </w:rPr>
      </w:pPr>
      <w:r>
        <w:rPr>
          <w:rFonts w:eastAsia="Arial Unicode MS"/>
          <w:sz w:val="24"/>
          <w:szCs w:val="24"/>
          <w:lang w:val="uk-UA"/>
        </w:rPr>
        <w:t>син – Ш., ****</w:t>
      </w:r>
      <w:r w:rsidR="00C60DEA" w:rsidRPr="00BD3F92">
        <w:rPr>
          <w:rFonts w:eastAsia="Arial Unicode MS"/>
          <w:sz w:val="24"/>
          <w:szCs w:val="24"/>
          <w:lang w:val="uk-UA"/>
        </w:rPr>
        <w:t>р.н.,</w:t>
      </w:r>
    </w:p>
    <w:p w:rsidR="00C60DEA" w:rsidRPr="00BD3F92" w:rsidRDefault="00C60DEA" w:rsidP="00C60DEA">
      <w:pPr>
        <w:ind w:firstLine="539"/>
        <w:jc w:val="both"/>
        <w:rPr>
          <w:sz w:val="24"/>
          <w:szCs w:val="24"/>
          <w:lang w:val="uk-UA"/>
        </w:rPr>
      </w:pPr>
      <w:r w:rsidRPr="00BD3F92">
        <w:rPr>
          <w:rFonts w:eastAsia="Arial Unicode MS"/>
          <w:sz w:val="24"/>
          <w:szCs w:val="24"/>
          <w:lang w:val="uk-UA"/>
        </w:rPr>
        <w:t xml:space="preserve"> </w:t>
      </w:r>
      <w:r w:rsidRPr="00BD3F92">
        <w:rPr>
          <w:sz w:val="24"/>
          <w:szCs w:val="24"/>
          <w:lang w:val="uk-UA"/>
        </w:rPr>
        <w:t xml:space="preserve">житлове приміщення № 78 в гуртожитку по бульв. Довженка, 4 в м. Новий Розділ Львівської області, житловою площею 16,9 кв. м. </w:t>
      </w:r>
    </w:p>
    <w:p w:rsidR="00C60DEA" w:rsidRPr="00BD3F92" w:rsidRDefault="00C60DEA" w:rsidP="00C60DEA">
      <w:pPr>
        <w:ind w:right="76" w:firstLine="539"/>
        <w:jc w:val="both"/>
        <w:rPr>
          <w:rFonts w:eastAsia="MS Mincho"/>
          <w:color w:val="0000FF"/>
          <w:sz w:val="24"/>
          <w:szCs w:val="24"/>
          <w:lang w:val="uk-UA"/>
        </w:rPr>
      </w:pPr>
      <w:r w:rsidRPr="00BD3F92">
        <w:rPr>
          <w:rFonts w:eastAsia="MS Mincho"/>
          <w:sz w:val="24"/>
          <w:szCs w:val="24"/>
          <w:lang w:val="uk-UA"/>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житлові приміщення згідно рішення. </w:t>
      </w:r>
    </w:p>
    <w:p w:rsidR="00C60DEA" w:rsidRPr="00BD3F92" w:rsidRDefault="00C60DEA" w:rsidP="00C60DEA">
      <w:pPr>
        <w:ind w:firstLine="540"/>
        <w:jc w:val="both"/>
        <w:rPr>
          <w:sz w:val="24"/>
          <w:szCs w:val="24"/>
          <w:lang w:val="uk-UA"/>
        </w:rPr>
      </w:pPr>
      <w:r w:rsidRPr="00BD3F92">
        <w:rPr>
          <w:sz w:val="24"/>
          <w:szCs w:val="24"/>
          <w:lang w:val="uk-UA"/>
        </w:rPr>
        <w:t>3. Контроль за виконанням рішення покласти на заступника міського голови Цюру А.С.</w:t>
      </w:r>
    </w:p>
    <w:p w:rsidR="00C60DEA" w:rsidRPr="00BD3F92" w:rsidRDefault="00C60DEA" w:rsidP="00C60DEA">
      <w:pPr>
        <w:jc w:val="both"/>
        <w:rPr>
          <w:sz w:val="24"/>
          <w:szCs w:val="24"/>
          <w:lang w:val="uk-UA"/>
        </w:rPr>
      </w:pPr>
    </w:p>
    <w:p w:rsidR="00C60DEA" w:rsidRPr="00BD3F92" w:rsidRDefault="00C60DEA" w:rsidP="00C60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r w:rsidRPr="00BD3F92">
        <w:rPr>
          <w:sz w:val="24"/>
          <w:szCs w:val="24"/>
          <w:lang w:val="uk-UA"/>
        </w:rPr>
        <w:t>МІСЬКИЙ ГОЛОВА</w:t>
      </w:r>
      <w:r w:rsidRPr="00BD3F92">
        <w:rPr>
          <w:sz w:val="24"/>
          <w:szCs w:val="24"/>
          <w:lang w:val="uk-UA"/>
        </w:rPr>
        <w:tab/>
      </w:r>
      <w:r w:rsidRPr="00BD3F92">
        <w:rPr>
          <w:sz w:val="24"/>
          <w:szCs w:val="24"/>
          <w:lang w:val="uk-UA"/>
        </w:rPr>
        <w:tab/>
      </w:r>
      <w:r w:rsidRPr="00BD3F92">
        <w:rPr>
          <w:sz w:val="24"/>
          <w:szCs w:val="24"/>
          <w:lang w:val="uk-UA"/>
        </w:rPr>
        <w:tab/>
      </w:r>
      <w:r w:rsidRPr="00BD3F92">
        <w:rPr>
          <w:sz w:val="24"/>
          <w:szCs w:val="24"/>
          <w:lang w:val="uk-UA"/>
        </w:rPr>
        <w:tab/>
        <w:t xml:space="preserve">                  Андрій МЕЛЕШКО</w:t>
      </w:r>
    </w:p>
    <w:p w:rsidR="00C60DEA" w:rsidRPr="00BD3F92" w:rsidRDefault="00C60DEA" w:rsidP="00C60DEA">
      <w:pPr>
        <w:jc w:val="both"/>
        <w:rPr>
          <w:sz w:val="24"/>
          <w:szCs w:val="24"/>
          <w:lang w:val="uk-UA"/>
        </w:rPr>
      </w:pPr>
    </w:p>
    <w:p w:rsidR="00132C7F" w:rsidRDefault="00132C7F"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F3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C43CF6" w:rsidRPr="00BD3F92" w:rsidRDefault="00C43CF6"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690B05" w:rsidRPr="00C43CF6" w:rsidRDefault="00690B05" w:rsidP="00690B05">
      <w:pPr>
        <w:overflowPunct w:val="0"/>
        <w:autoSpaceDE w:val="0"/>
        <w:autoSpaceDN w:val="0"/>
        <w:adjustRightInd w:val="0"/>
        <w:jc w:val="both"/>
        <w:textAlignment w:val="baseline"/>
        <w:rPr>
          <w:rFonts w:eastAsia="Calibri"/>
          <w:b/>
          <w:sz w:val="24"/>
          <w:szCs w:val="24"/>
          <w:lang w:val="uk-UA"/>
        </w:rPr>
      </w:pP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C43CF6">
        <w:rPr>
          <w:rFonts w:eastAsia="Calibri"/>
          <w:sz w:val="24"/>
          <w:szCs w:val="24"/>
          <w:lang w:val="uk-UA"/>
        </w:rPr>
        <w:tab/>
      </w:r>
      <w:r w:rsidR="00C43CF6" w:rsidRPr="00C43CF6">
        <w:rPr>
          <w:rFonts w:eastAsia="Calibri"/>
          <w:b/>
          <w:sz w:val="24"/>
          <w:szCs w:val="24"/>
          <w:lang w:val="uk-UA"/>
        </w:rPr>
        <w:t>201</w:t>
      </w:r>
    </w:p>
    <w:p w:rsidR="00A14267" w:rsidRDefault="00A14267" w:rsidP="00690B05">
      <w:pPr>
        <w:overflowPunct w:val="0"/>
        <w:autoSpaceDE w:val="0"/>
        <w:autoSpaceDN w:val="0"/>
        <w:adjustRightInd w:val="0"/>
        <w:jc w:val="both"/>
        <w:textAlignment w:val="baseline"/>
        <w:rPr>
          <w:rFonts w:eastAsia="Calibri"/>
          <w:sz w:val="24"/>
          <w:szCs w:val="24"/>
          <w:lang w:val="uk-UA"/>
        </w:rPr>
      </w:pPr>
    </w:p>
    <w:p w:rsidR="00A14267" w:rsidRDefault="00A14267" w:rsidP="00690B05">
      <w:pPr>
        <w:overflowPunct w:val="0"/>
        <w:autoSpaceDE w:val="0"/>
        <w:autoSpaceDN w:val="0"/>
        <w:adjustRightInd w:val="0"/>
        <w:jc w:val="both"/>
        <w:textAlignment w:val="baseline"/>
        <w:rPr>
          <w:rFonts w:eastAsia="Calibri"/>
          <w:sz w:val="24"/>
          <w:szCs w:val="24"/>
          <w:lang w:val="uk-UA"/>
        </w:rPr>
      </w:pPr>
    </w:p>
    <w:p w:rsidR="00690B05" w:rsidRPr="00BD3F92" w:rsidRDefault="00690B05" w:rsidP="00690B05">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690B05" w:rsidRPr="00BD3F92" w:rsidRDefault="00690B05" w:rsidP="0069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690B05" w:rsidRPr="00BD3F92" w:rsidRDefault="00690B05" w:rsidP="00690B05">
      <w:pPr>
        <w:rPr>
          <w:sz w:val="24"/>
          <w:szCs w:val="24"/>
          <w:lang w:val="uk-UA" w:eastAsia="uk-UA"/>
        </w:rPr>
      </w:pPr>
      <w:r w:rsidRPr="00BD3F92">
        <w:rPr>
          <w:sz w:val="24"/>
          <w:szCs w:val="24"/>
          <w:lang w:val="uk-UA" w:eastAsia="uk-UA"/>
        </w:rPr>
        <w:t>Про затвердження Акта приймання- передачі</w:t>
      </w:r>
    </w:p>
    <w:p w:rsidR="00690B05" w:rsidRPr="00BD3F92" w:rsidRDefault="00690B05" w:rsidP="00690B05">
      <w:pPr>
        <w:rPr>
          <w:sz w:val="24"/>
          <w:szCs w:val="24"/>
          <w:lang w:val="uk-UA" w:eastAsia="uk-UA"/>
        </w:rPr>
      </w:pPr>
      <w:r w:rsidRPr="00BD3F92">
        <w:rPr>
          <w:sz w:val="24"/>
          <w:szCs w:val="24"/>
          <w:lang w:val="uk-UA" w:eastAsia="uk-UA"/>
        </w:rPr>
        <w:t>в комунальну власність квартири №41 в будинку</w:t>
      </w:r>
    </w:p>
    <w:p w:rsidR="00690B05" w:rsidRPr="00BD3F92" w:rsidRDefault="00690B05" w:rsidP="00690B05">
      <w:pPr>
        <w:rPr>
          <w:sz w:val="24"/>
          <w:szCs w:val="24"/>
          <w:lang w:val="uk-UA" w:eastAsia="uk-UA"/>
        </w:rPr>
      </w:pPr>
      <w:r w:rsidRPr="00BD3F92">
        <w:rPr>
          <w:sz w:val="24"/>
          <w:szCs w:val="24"/>
          <w:lang w:val="uk-UA" w:eastAsia="uk-UA"/>
        </w:rPr>
        <w:t>по вул. Лесі Українки, 21, корпус 2 м. Новий Розділ</w:t>
      </w:r>
      <w:r w:rsidRPr="00BD3F92">
        <w:rPr>
          <w:sz w:val="24"/>
          <w:szCs w:val="24"/>
          <w:lang w:val="uk-UA" w:eastAsia="uk-UA"/>
        </w:rPr>
        <w:tab/>
      </w:r>
    </w:p>
    <w:p w:rsidR="00690B05" w:rsidRPr="00BD3F92" w:rsidRDefault="00690B05" w:rsidP="00690B05">
      <w:pPr>
        <w:ind w:firstLine="708"/>
        <w:jc w:val="both"/>
        <w:rPr>
          <w:sz w:val="24"/>
          <w:szCs w:val="24"/>
          <w:lang w:val="uk-UA" w:eastAsia="uk-UA"/>
        </w:rPr>
      </w:pPr>
    </w:p>
    <w:p w:rsidR="00690B05" w:rsidRPr="00BD3F92" w:rsidRDefault="00690B05" w:rsidP="00690B05">
      <w:pPr>
        <w:ind w:firstLine="708"/>
        <w:jc w:val="both"/>
        <w:rPr>
          <w:sz w:val="24"/>
          <w:szCs w:val="24"/>
          <w:lang w:val="uk-UA" w:eastAsia="uk-UA"/>
        </w:rPr>
      </w:pPr>
      <w:r w:rsidRPr="00BD3F92">
        <w:rPr>
          <w:sz w:val="24"/>
          <w:szCs w:val="24"/>
          <w:lang w:val="uk-UA" w:eastAsia="uk-UA"/>
        </w:rPr>
        <w:t>На виконання рішення VШ сесії VІІ демократичного скликання Новороздільської міської ради „Про надання згоди на прийняття в комунальну власність територіальної громади м. Новий Розділ відомчого житлового фонду квартири 41 в корпусі 2 по вул. Лесі Українки, 21 в м. Новий Розділ” від 22.07.2016 року № 129 та рішення виконавчого комітету від 22 серпня 2016 року за № 181 «Про створення комісії з питань приймання в комунальну власність квартири № 41 в будинку по вул. Лесі Українки, 21 корпус 2», відповідно до Закону України «Про передачу об’єктів права державної та комунальної власності», п.5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06 листопада 1995р. №891, пп. 2 п. „б” ст. 30 Закону України „Про місцеве самоврядування в Україні” виконавчий комітет Новороздільської міської ради</w:t>
      </w:r>
    </w:p>
    <w:p w:rsidR="00690B05" w:rsidRPr="00BD3F92" w:rsidRDefault="00690B05" w:rsidP="00690B05">
      <w:pPr>
        <w:ind w:firstLine="708"/>
        <w:jc w:val="both"/>
        <w:rPr>
          <w:sz w:val="24"/>
          <w:szCs w:val="24"/>
          <w:lang w:val="uk-UA" w:eastAsia="uk-UA"/>
        </w:rPr>
      </w:pPr>
    </w:p>
    <w:p w:rsidR="00690B05" w:rsidRPr="00BD3F92" w:rsidRDefault="00690B05" w:rsidP="00690B05">
      <w:pPr>
        <w:jc w:val="both"/>
        <w:rPr>
          <w:sz w:val="24"/>
          <w:szCs w:val="24"/>
          <w:lang w:val="uk-UA" w:eastAsia="uk-UA"/>
        </w:rPr>
      </w:pPr>
      <w:r w:rsidRPr="00BD3F92">
        <w:rPr>
          <w:sz w:val="24"/>
          <w:szCs w:val="24"/>
          <w:lang w:val="uk-UA" w:eastAsia="uk-UA"/>
        </w:rPr>
        <w:t>В И Р І Ш И В:</w:t>
      </w:r>
    </w:p>
    <w:p w:rsidR="00690B05" w:rsidRPr="00BD3F92" w:rsidRDefault="00690B05" w:rsidP="00690B05">
      <w:pPr>
        <w:ind w:firstLine="708"/>
        <w:jc w:val="both"/>
        <w:rPr>
          <w:sz w:val="24"/>
          <w:szCs w:val="24"/>
          <w:lang w:val="uk-UA" w:eastAsia="uk-UA"/>
        </w:rPr>
      </w:pPr>
    </w:p>
    <w:p w:rsidR="00690B05" w:rsidRPr="00BD3F92" w:rsidRDefault="00690B05" w:rsidP="00690B05">
      <w:pPr>
        <w:ind w:firstLine="540"/>
        <w:jc w:val="both"/>
        <w:rPr>
          <w:sz w:val="24"/>
          <w:szCs w:val="24"/>
          <w:lang w:val="uk-UA" w:eastAsia="uk-UA"/>
        </w:rPr>
      </w:pPr>
      <w:r w:rsidRPr="00BD3F92">
        <w:rPr>
          <w:sz w:val="24"/>
          <w:szCs w:val="24"/>
          <w:lang w:val="uk-UA" w:eastAsia="uk-UA"/>
        </w:rPr>
        <w:t>1 Затвердити Акт приймання - передачі в комунальну власність квартири №41 в будинку по вул. Лесі Українки, 21, корпус 2.м. Новий Розділ.</w:t>
      </w:r>
    </w:p>
    <w:p w:rsidR="00690B05" w:rsidRPr="00BD3F92" w:rsidRDefault="00690B05" w:rsidP="00690B05">
      <w:pPr>
        <w:ind w:firstLine="540"/>
        <w:jc w:val="both"/>
        <w:rPr>
          <w:sz w:val="24"/>
          <w:szCs w:val="24"/>
          <w:lang w:val="uk-UA" w:eastAsia="uk-UA"/>
        </w:rPr>
      </w:pPr>
      <w:r w:rsidRPr="00BD3F92">
        <w:rPr>
          <w:sz w:val="24"/>
          <w:szCs w:val="24"/>
          <w:lang w:val="uk-UA" w:eastAsia="uk-UA"/>
        </w:rPr>
        <w:t xml:space="preserve">2 Згідно Акта приймання передачі, КП «Розділжитлосервіс прийняти в комунальну власність квартиру№41 в будинку по вул. Лесі Українки, 21, корпус 2. </w:t>
      </w:r>
    </w:p>
    <w:p w:rsidR="00690B05" w:rsidRPr="00BD3F92" w:rsidRDefault="00690B05" w:rsidP="00690B05">
      <w:pPr>
        <w:ind w:firstLine="540"/>
        <w:jc w:val="both"/>
        <w:rPr>
          <w:sz w:val="24"/>
          <w:szCs w:val="24"/>
          <w:lang w:val="uk-UA" w:eastAsia="uk-UA"/>
        </w:rPr>
      </w:pPr>
      <w:r w:rsidRPr="00BD3F92">
        <w:rPr>
          <w:sz w:val="24"/>
          <w:szCs w:val="24"/>
          <w:lang w:val="uk-UA" w:eastAsia="uk-UA"/>
        </w:rPr>
        <w:t>3 Контроль за виконанням даного рішення покласти на першого заступника міського голови Цюру А.С.</w:t>
      </w:r>
    </w:p>
    <w:p w:rsidR="00690B05" w:rsidRPr="00BD3F92" w:rsidRDefault="00690B05" w:rsidP="00690B05">
      <w:pPr>
        <w:jc w:val="both"/>
        <w:rPr>
          <w:sz w:val="24"/>
          <w:szCs w:val="24"/>
          <w:lang w:val="uk-UA" w:eastAsia="uk-UA"/>
        </w:rPr>
      </w:pPr>
    </w:p>
    <w:p w:rsidR="00690B05" w:rsidRPr="00BD3F92" w:rsidRDefault="00690B05" w:rsidP="00690B05">
      <w:pPr>
        <w:jc w:val="both"/>
        <w:rPr>
          <w:sz w:val="24"/>
          <w:szCs w:val="24"/>
          <w:lang w:val="uk-UA" w:eastAsia="uk-UA"/>
        </w:rPr>
      </w:pPr>
    </w:p>
    <w:p w:rsidR="00690B05" w:rsidRPr="00BD3F92" w:rsidRDefault="00690B05" w:rsidP="0069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eastAsia="uk-UA"/>
        </w:rPr>
      </w:pPr>
      <w:r w:rsidRPr="00BD3F92">
        <w:rPr>
          <w:sz w:val="24"/>
          <w:szCs w:val="24"/>
          <w:lang w:val="uk-UA" w:eastAsia="uk-UA"/>
        </w:rPr>
        <w:t>МІСЬКИЙ ГОЛОВА</w:t>
      </w:r>
      <w:r w:rsidRPr="00BD3F92">
        <w:rPr>
          <w:sz w:val="24"/>
          <w:szCs w:val="24"/>
          <w:lang w:val="uk-UA" w:eastAsia="uk-UA"/>
        </w:rPr>
        <w:tab/>
      </w:r>
      <w:r w:rsidRPr="00BD3F92">
        <w:rPr>
          <w:sz w:val="24"/>
          <w:szCs w:val="24"/>
          <w:lang w:val="uk-UA" w:eastAsia="uk-UA"/>
        </w:rPr>
        <w:tab/>
      </w:r>
      <w:r w:rsidRPr="00BD3F92">
        <w:rPr>
          <w:sz w:val="24"/>
          <w:szCs w:val="24"/>
          <w:lang w:val="uk-UA" w:eastAsia="uk-UA"/>
        </w:rPr>
        <w:tab/>
      </w:r>
      <w:r w:rsidRPr="00BD3F92">
        <w:rPr>
          <w:sz w:val="24"/>
          <w:szCs w:val="24"/>
          <w:lang w:val="uk-UA" w:eastAsia="uk-UA"/>
        </w:rPr>
        <w:tab/>
        <w:t xml:space="preserve">                  Андрій МЕЛЕШКО</w:t>
      </w:r>
    </w:p>
    <w:p w:rsidR="00690B05" w:rsidRPr="00BD3F92" w:rsidRDefault="00690B05" w:rsidP="00690B05">
      <w:pPr>
        <w:jc w:val="right"/>
        <w:rPr>
          <w:sz w:val="22"/>
          <w:szCs w:val="22"/>
          <w:lang w:val="uk-UA" w:eastAsia="uk-UA"/>
        </w:rPr>
      </w:pPr>
    </w:p>
    <w:p w:rsidR="00690B05" w:rsidRPr="00BD3F92" w:rsidRDefault="00690B05"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132C7F" w:rsidRDefault="00132C7F"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EC7198" w:rsidRDefault="00EC7198" w:rsidP="00F3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EC7198" w:rsidRPr="00BD3F92" w:rsidRDefault="00EC7198" w:rsidP="00844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6147A8" w:rsidRPr="00C43CF6" w:rsidRDefault="006147A8" w:rsidP="006147A8">
      <w:pPr>
        <w:overflowPunct w:val="0"/>
        <w:autoSpaceDE w:val="0"/>
        <w:autoSpaceDN w:val="0"/>
        <w:adjustRightInd w:val="0"/>
        <w:jc w:val="both"/>
        <w:textAlignment w:val="baseline"/>
        <w:rPr>
          <w:rFonts w:eastAsia="Calibri"/>
          <w:b/>
          <w:sz w:val="24"/>
          <w:szCs w:val="24"/>
          <w:lang w:val="uk-UA"/>
        </w:rPr>
      </w:pP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C43CF6">
        <w:rPr>
          <w:rFonts w:eastAsia="Calibri"/>
          <w:sz w:val="24"/>
          <w:szCs w:val="24"/>
          <w:lang w:val="uk-UA"/>
        </w:rPr>
        <w:tab/>
      </w:r>
      <w:r w:rsidR="00C43CF6" w:rsidRPr="00C43CF6">
        <w:rPr>
          <w:rFonts w:eastAsia="Calibri"/>
          <w:b/>
          <w:sz w:val="24"/>
          <w:szCs w:val="24"/>
          <w:lang w:val="uk-UA"/>
        </w:rPr>
        <w:t>202</w:t>
      </w:r>
    </w:p>
    <w:p w:rsidR="00C43CF6" w:rsidRDefault="00C43CF6" w:rsidP="006147A8">
      <w:pPr>
        <w:overflowPunct w:val="0"/>
        <w:autoSpaceDE w:val="0"/>
        <w:autoSpaceDN w:val="0"/>
        <w:adjustRightInd w:val="0"/>
        <w:jc w:val="both"/>
        <w:textAlignment w:val="baseline"/>
        <w:rPr>
          <w:rFonts w:eastAsia="Calibri"/>
          <w:sz w:val="24"/>
          <w:szCs w:val="24"/>
          <w:lang w:val="uk-UA"/>
        </w:rPr>
      </w:pPr>
    </w:p>
    <w:p w:rsidR="00C43CF6" w:rsidRDefault="00C43CF6" w:rsidP="006147A8">
      <w:pPr>
        <w:overflowPunct w:val="0"/>
        <w:autoSpaceDE w:val="0"/>
        <w:autoSpaceDN w:val="0"/>
        <w:adjustRightInd w:val="0"/>
        <w:jc w:val="both"/>
        <w:textAlignment w:val="baseline"/>
        <w:rPr>
          <w:rFonts w:eastAsia="Calibri"/>
          <w:sz w:val="24"/>
          <w:szCs w:val="24"/>
          <w:lang w:val="uk-UA"/>
        </w:rPr>
      </w:pPr>
    </w:p>
    <w:p w:rsidR="006147A8" w:rsidRPr="00BD3F92" w:rsidRDefault="006147A8" w:rsidP="006147A8">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25530E" w:rsidRPr="00BD3F92" w:rsidRDefault="0025530E" w:rsidP="0025530E">
      <w:pPr>
        <w:spacing w:line="288" w:lineRule="auto"/>
        <w:rPr>
          <w:sz w:val="26"/>
          <w:lang w:val="uk-UA" w:eastAsia="uk-UA"/>
        </w:rPr>
      </w:pPr>
    </w:p>
    <w:p w:rsidR="006147A8" w:rsidRPr="00BD3F92" w:rsidRDefault="006147A8" w:rsidP="006147A8">
      <w:pPr>
        <w:tabs>
          <w:tab w:val="left" w:pos="708"/>
        </w:tabs>
        <w:jc w:val="both"/>
        <w:rPr>
          <w:rFonts w:eastAsia="MS Mincho"/>
          <w:sz w:val="24"/>
          <w:szCs w:val="24"/>
          <w:lang w:val="uk-UA"/>
        </w:rPr>
      </w:pPr>
      <w:r w:rsidRPr="00BD3F92">
        <w:rPr>
          <w:rFonts w:eastAsia="MS Mincho"/>
          <w:sz w:val="24"/>
          <w:szCs w:val="24"/>
          <w:lang w:val="uk-UA"/>
        </w:rPr>
        <w:t>Про дозвіл  на вид</w:t>
      </w:r>
      <w:r w:rsidR="000239CB">
        <w:rPr>
          <w:rFonts w:eastAsia="MS Mincho"/>
          <w:sz w:val="24"/>
          <w:szCs w:val="24"/>
          <w:lang w:val="uk-UA"/>
        </w:rPr>
        <w:t>ачу С.</w:t>
      </w:r>
    </w:p>
    <w:p w:rsidR="006147A8" w:rsidRPr="00BD3F92" w:rsidRDefault="006147A8" w:rsidP="006147A8">
      <w:pPr>
        <w:tabs>
          <w:tab w:val="left" w:pos="708"/>
        </w:tabs>
        <w:jc w:val="both"/>
        <w:rPr>
          <w:rFonts w:eastAsia="MS Mincho"/>
          <w:sz w:val="24"/>
          <w:szCs w:val="24"/>
          <w:lang w:val="uk-UA"/>
        </w:rPr>
      </w:pPr>
      <w:r w:rsidRPr="00BD3F92">
        <w:rPr>
          <w:rFonts w:eastAsia="MS Mincho"/>
          <w:sz w:val="24"/>
          <w:szCs w:val="24"/>
          <w:lang w:val="uk-UA"/>
        </w:rPr>
        <w:t>дублікату свідоцтва про право власності на квартиру</w:t>
      </w:r>
    </w:p>
    <w:p w:rsidR="006147A8" w:rsidRPr="00BD3F92" w:rsidRDefault="000239CB" w:rsidP="006147A8">
      <w:pPr>
        <w:tabs>
          <w:tab w:val="left" w:pos="708"/>
        </w:tabs>
        <w:jc w:val="both"/>
        <w:rPr>
          <w:rFonts w:eastAsia="MS Mincho"/>
          <w:sz w:val="24"/>
          <w:szCs w:val="24"/>
          <w:lang w:val="uk-UA"/>
        </w:rPr>
      </w:pPr>
      <w:r>
        <w:rPr>
          <w:rFonts w:eastAsia="MS Mincho"/>
          <w:sz w:val="24"/>
          <w:szCs w:val="24"/>
          <w:lang w:val="uk-UA"/>
        </w:rPr>
        <w:t>№ **</w:t>
      </w:r>
      <w:r w:rsidR="006147A8" w:rsidRPr="00BD3F92">
        <w:rPr>
          <w:rFonts w:eastAsia="MS Mincho"/>
          <w:sz w:val="24"/>
          <w:szCs w:val="24"/>
          <w:lang w:val="uk-UA"/>
        </w:rPr>
        <w:t xml:space="preserve"> по вул. М.Грушевського,45</w:t>
      </w:r>
    </w:p>
    <w:p w:rsidR="006147A8" w:rsidRPr="00BD3F92" w:rsidRDefault="006147A8" w:rsidP="006147A8">
      <w:pPr>
        <w:tabs>
          <w:tab w:val="left" w:pos="708"/>
        </w:tabs>
        <w:jc w:val="both"/>
        <w:rPr>
          <w:rFonts w:eastAsia="MS Mincho"/>
          <w:color w:val="FF0000"/>
          <w:sz w:val="24"/>
          <w:szCs w:val="24"/>
          <w:lang w:val="uk-UA"/>
        </w:rPr>
      </w:pPr>
    </w:p>
    <w:p w:rsidR="006147A8" w:rsidRPr="00BD3F92" w:rsidRDefault="006147A8" w:rsidP="006147A8">
      <w:pPr>
        <w:tabs>
          <w:tab w:val="left" w:pos="708"/>
        </w:tabs>
        <w:ind w:firstLine="567"/>
        <w:jc w:val="both"/>
        <w:rPr>
          <w:rFonts w:eastAsia="MS Mincho"/>
          <w:sz w:val="24"/>
          <w:szCs w:val="24"/>
          <w:lang w:val="uk-UA"/>
        </w:rPr>
      </w:pPr>
      <w:r w:rsidRPr="00BD3F92">
        <w:rPr>
          <w:rFonts w:eastAsia="MS Mincho"/>
          <w:sz w:val="24"/>
          <w:szCs w:val="24"/>
          <w:lang w:val="uk-UA"/>
        </w:rPr>
        <w:t>Розглянувши звернення від 14.09.2016р. №1</w:t>
      </w:r>
      <w:r w:rsidR="000239CB">
        <w:rPr>
          <w:rFonts w:eastAsia="MS Mincho"/>
          <w:sz w:val="24"/>
          <w:szCs w:val="24"/>
          <w:lang w:val="uk-UA"/>
        </w:rPr>
        <w:t>880 С.</w:t>
      </w:r>
      <w:r w:rsidRPr="00BD3F92">
        <w:rPr>
          <w:rFonts w:eastAsia="MS Mincho"/>
          <w:sz w:val="24"/>
          <w:szCs w:val="24"/>
          <w:lang w:val="uk-UA"/>
        </w:rPr>
        <w:t xml:space="preserve"> про видачу дублікату свідоцтва про </w:t>
      </w:r>
      <w:r w:rsidR="000239CB">
        <w:rPr>
          <w:rFonts w:eastAsia="MS Mincho"/>
          <w:sz w:val="24"/>
          <w:szCs w:val="24"/>
          <w:lang w:val="uk-UA"/>
        </w:rPr>
        <w:t>право власності на квартиру, №**</w:t>
      </w:r>
      <w:r w:rsidRPr="00BD3F92">
        <w:rPr>
          <w:rFonts w:eastAsia="MS Mincho"/>
          <w:sz w:val="24"/>
          <w:szCs w:val="24"/>
          <w:lang w:val="uk-UA"/>
        </w:rPr>
        <w:t xml:space="preserve"> (загальною площею 76,2 кв.м.; житловою площею 52,1 кв.м.; 1-кухня і 3-житлові кімнати) по вулиці М. Грушевського, 45 в м. Новий Розділ, виданого на підставі рішення виконавчого комітету Новороздільської міської ради від 17 липня 2013року за №223  виданого 05.09.2013 року на ім’я: Стасишин Олени Володимирівні, Стасишина Євгена Івановича, Стасишина Олексія Євгеновича, Стасишин Наталії Євгенівни, 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6147A8" w:rsidRPr="00BD3F92" w:rsidRDefault="006147A8" w:rsidP="006147A8">
      <w:pPr>
        <w:tabs>
          <w:tab w:val="left" w:pos="708"/>
        </w:tabs>
        <w:jc w:val="both"/>
        <w:rPr>
          <w:rFonts w:eastAsia="MS Mincho"/>
          <w:sz w:val="24"/>
          <w:szCs w:val="24"/>
          <w:lang w:val="uk-UA"/>
        </w:rPr>
      </w:pPr>
    </w:p>
    <w:p w:rsidR="006147A8" w:rsidRPr="00BD3F92" w:rsidRDefault="006147A8" w:rsidP="006147A8">
      <w:pPr>
        <w:tabs>
          <w:tab w:val="left" w:pos="708"/>
        </w:tabs>
        <w:jc w:val="both"/>
        <w:rPr>
          <w:rFonts w:eastAsia="MS Mincho"/>
          <w:sz w:val="24"/>
          <w:szCs w:val="24"/>
          <w:lang w:val="uk-UA"/>
        </w:rPr>
      </w:pPr>
      <w:r w:rsidRPr="00BD3F92">
        <w:rPr>
          <w:rFonts w:eastAsia="MS Mincho"/>
          <w:sz w:val="24"/>
          <w:szCs w:val="24"/>
          <w:lang w:val="uk-UA"/>
        </w:rPr>
        <w:t>В И Р І Ш И В:</w:t>
      </w:r>
    </w:p>
    <w:p w:rsidR="006147A8" w:rsidRPr="00BD3F92" w:rsidRDefault="006147A8" w:rsidP="006147A8">
      <w:pPr>
        <w:tabs>
          <w:tab w:val="left" w:pos="708"/>
        </w:tabs>
        <w:jc w:val="both"/>
        <w:rPr>
          <w:rFonts w:eastAsia="MS Mincho"/>
          <w:sz w:val="24"/>
          <w:szCs w:val="24"/>
          <w:lang w:val="uk-UA"/>
        </w:rPr>
      </w:pPr>
    </w:p>
    <w:p w:rsidR="006147A8" w:rsidRPr="00BD3F92" w:rsidRDefault="006147A8" w:rsidP="006147A8">
      <w:pPr>
        <w:tabs>
          <w:tab w:val="left" w:pos="708"/>
        </w:tabs>
        <w:ind w:firstLine="567"/>
        <w:jc w:val="both"/>
        <w:rPr>
          <w:rFonts w:eastAsia="MS Mincho"/>
          <w:sz w:val="24"/>
          <w:szCs w:val="24"/>
          <w:lang w:val="uk-UA"/>
        </w:rPr>
      </w:pPr>
      <w:r w:rsidRPr="00BD3F92">
        <w:rPr>
          <w:rFonts w:eastAsia="MS Mincho"/>
          <w:sz w:val="24"/>
          <w:szCs w:val="24"/>
          <w:lang w:val="uk-UA"/>
        </w:rPr>
        <w:t>1 Дати дозвіл на видачу дублікату свідоцтва про п</w:t>
      </w:r>
      <w:r w:rsidR="000239CB">
        <w:rPr>
          <w:rFonts w:eastAsia="MS Mincho"/>
          <w:sz w:val="24"/>
          <w:szCs w:val="24"/>
          <w:lang w:val="uk-UA"/>
        </w:rPr>
        <w:t xml:space="preserve">раво власності на квартиру, №** </w:t>
      </w:r>
      <w:r w:rsidRPr="00BD3F92">
        <w:rPr>
          <w:rFonts w:eastAsia="MS Mincho"/>
          <w:sz w:val="24"/>
          <w:szCs w:val="24"/>
          <w:lang w:val="uk-UA"/>
        </w:rPr>
        <w:t>(загальною площею 76,2 кв.м.; житловою площею 52,1 кв.м.; 1-кухня і 3-житлові кімнати) по вулиці М. Грушевського, 45 в м. Новий Розділ, виданого на підставі рішення виконавчого комітету Новороздільської міської ради від 17 липня 2013року за №223  виданого 05.09.2013 року на ім</w:t>
      </w:r>
      <w:r w:rsidR="000239CB">
        <w:rPr>
          <w:rFonts w:eastAsia="MS Mincho"/>
          <w:sz w:val="24"/>
          <w:szCs w:val="24"/>
          <w:lang w:val="uk-UA"/>
        </w:rPr>
        <w:t>’я: С.</w:t>
      </w:r>
      <w:r w:rsidRPr="00BD3F92">
        <w:rPr>
          <w:rFonts w:eastAsia="MS Mincho"/>
          <w:sz w:val="24"/>
          <w:szCs w:val="24"/>
          <w:lang w:val="uk-UA"/>
        </w:rPr>
        <w:t xml:space="preserve">, </w:t>
      </w:r>
      <w:r w:rsidR="000239CB">
        <w:rPr>
          <w:rFonts w:eastAsia="MS Mincho"/>
          <w:sz w:val="24"/>
          <w:szCs w:val="24"/>
          <w:lang w:val="uk-UA"/>
        </w:rPr>
        <w:t>С., С., С.</w:t>
      </w:r>
      <w:r w:rsidRPr="00BD3F92">
        <w:rPr>
          <w:rFonts w:eastAsia="MS Mincho"/>
          <w:sz w:val="24"/>
          <w:szCs w:val="24"/>
          <w:lang w:val="uk-UA"/>
        </w:rPr>
        <w:t>.</w:t>
      </w:r>
    </w:p>
    <w:p w:rsidR="006147A8" w:rsidRPr="00BD3F92" w:rsidRDefault="006147A8" w:rsidP="006147A8">
      <w:pPr>
        <w:tabs>
          <w:tab w:val="left" w:pos="708"/>
        </w:tabs>
        <w:ind w:firstLine="567"/>
        <w:jc w:val="both"/>
        <w:rPr>
          <w:rFonts w:eastAsia="MS Mincho"/>
          <w:sz w:val="24"/>
          <w:szCs w:val="24"/>
          <w:lang w:val="uk-UA"/>
        </w:rPr>
      </w:pPr>
      <w:r w:rsidRPr="00BD3F92">
        <w:rPr>
          <w:rFonts w:eastAsia="MS Mincho"/>
          <w:sz w:val="24"/>
          <w:szCs w:val="24"/>
          <w:lang w:val="uk-UA"/>
        </w:rPr>
        <w:t>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 на ім</w:t>
      </w:r>
      <w:r w:rsidR="00414C4E">
        <w:rPr>
          <w:rFonts w:eastAsia="MS Mincho"/>
          <w:sz w:val="24"/>
          <w:szCs w:val="24"/>
          <w:lang w:val="uk-UA"/>
        </w:rPr>
        <w:t>’я: С., С., С., С.</w:t>
      </w:r>
      <w:r w:rsidRPr="00BD3F92">
        <w:rPr>
          <w:rFonts w:eastAsia="MS Mincho"/>
          <w:sz w:val="24"/>
          <w:szCs w:val="24"/>
          <w:lang w:val="uk-UA"/>
        </w:rPr>
        <w:t>, та в</w:t>
      </w:r>
      <w:r w:rsidR="00414C4E">
        <w:rPr>
          <w:rFonts w:eastAsia="MS Mincho"/>
          <w:sz w:val="24"/>
          <w:szCs w:val="24"/>
          <w:lang w:val="uk-UA"/>
        </w:rPr>
        <w:t>идати його заявниці С</w:t>
      </w:r>
      <w:r w:rsidRPr="00BD3F92">
        <w:rPr>
          <w:rFonts w:eastAsia="MS Mincho"/>
          <w:sz w:val="24"/>
          <w:szCs w:val="24"/>
          <w:lang w:val="uk-UA"/>
        </w:rPr>
        <w:t>.</w:t>
      </w:r>
    </w:p>
    <w:p w:rsidR="006147A8" w:rsidRPr="00BD3F92" w:rsidRDefault="006147A8" w:rsidP="006147A8">
      <w:pPr>
        <w:ind w:firstLine="540"/>
        <w:jc w:val="both"/>
        <w:rPr>
          <w:rFonts w:eastAsia="MS Mincho"/>
          <w:sz w:val="24"/>
          <w:szCs w:val="24"/>
          <w:lang w:val="uk-UA"/>
        </w:rPr>
      </w:pPr>
      <w:r w:rsidRPr="00BD3F92">
        <w:rPr>
          <w:rFonts w:eastAsia="MS Mincho"/>
          <w:sz w:val="24"/>
          <w:szCs w:val="24"/>
          <w:lang w:val="uk-UA"/>
        </w:rPr>
        <w:t>3. Контроль за виконанням рішення покласти на заступника міського голови Цюру А.С.</w:t>
      </w:r>
    </w:p>
    <w:p w:rsidR="006147A8" w:rsidRDefault="006147A8" w:rsidP="006147A8">
      <w:pPr>
        <w:tabs>
          <w:tab w:val="left" w:pos="708"/>
        </w:tabs>
        <w:jc w:val="both"/>
        <w:rPr>
          <w:rFonts w:eastAsia="MS Mincho"/>
          <w:sz w:val="24"/>
          <w:szCs w:val="24"/>
          <w:lang w:val="uk-UA"/>
        </w:rPr>
      </w:pPr>
    </w:p>
    <w:p w:rsidR="00904719" w:rsidRPr="00BD3F92" w:rsidRDefault="00904719" w:rsidP="006147A8">
      <w:pPr>
        <w:tabs>
          <w:tab w:val="left" w:pos="708"/>
        </w:tabs>
        <w:jc w:val="both"/>
        <w:rPr>
          <w:rFonts w:eastAsia="MS Mincho"/>
          <w:sz w:val="24"/>
          <w:szCs w:val="24"/>
          <w:lang w:val="uk-UA"/>
        </w:rPr>
      </w:pPr>
    </w:p>
    <w:p w:rsidR="00904719" w:rsidRDefault="006147A8" w:rsidP="00F34EC9">
      <w:pPr>
        <w:tabs>
          <w:tab w:val="left" w:pos="708"/>
        </w:tabs>
        <w:jc w:val="both"/>
        <w:rPr>
          <w:rFonts w:eastAsia="MS Mincho"/>
          <w:sz w:val="24"/>
          <w:szCs w:val="24"/>
          <w:lang w:val="uk-UA"/>
        </w:rPr>
      </w:pPr>
      <w:r w:rsidRPr="00BD3F92">
        <w:rPr>
          <w:rFonts w:eastAsia="MS Mincho"/>
          <w:sz w:val="24"/>
          <w:szCs w:val="24"/>
          <w:lang w:val="uk-UA"/>
        </w:rPr>
        <w:t>МІСЬКИЙ ГОЛОВА</w:t>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t xml:space="preserve">                   Андрій МЕЛЕШКО</w:t>
      </w:r>
    </w:p>
    <w:p w:rsidR="00F34EC9" w:rsidRDefault="00F34EC9" w:rsidP="00F34EC9">
      <w:pPr>
        <w:tabs>
          <w:tab w:val="left" w:pos="708"/>
        </w:tabs>
        <w:jc w:val="both"/>
        <w:rPr>
          <w:rFonts w:eastAsia="MS Mincho"/>
          <w:sz w:val="24"/>
          <w:szCs w:val="24"/>
          <w:lang w:val="uk-UA"/>
        </w:rPr>
      </w:pPr>
    </w:p>
    <w:p w:rsidR="00F34EC9" w:rsidRDefault="00F34EC9" w:rsidP="00F34EC9">
      <w:pPr>
        <w:tabs>
          <w:tab w:val="left" w:pos="708"/>
        </w:tabs>
        <w:jc w:val="both"/>
        <w:rPr>
          <w:rFonts w:eastAsia="MS Mincho"/>
          <w:sz w:val="24"/>
          <w:szCs w:val="24"/>
          <w:lang w:val="uk-UA"/>
        </w:rPr>
      </w:pPr>
    </w:p>
    <w:p w:rsidR="00F34EC9" w:rsidRDefault="00F34EC9" w:rsidP="00F34EC9">
      <w:pPr>
        <w:tabs>
          <w:tab w:val="left" w:pos="708"/>
        </w:tabs>
        <w:jc w:val="both"/>
        <w:rPr>
          <w:rFonts w:eastAsia="MS Mincho"/>
          <w:sz w:val="24"/>
          <w:szCs w:val="24"/>
          <w:lang w:val="uk-UA"/>
        </w:rPr>
      </w:pPr>
    </w:p>
    <w:p w:rsidR="00414C4E" w:rsidRDefault="00414C4E" w:rsidP="00F34EC9">
      <w:pPr>
        <w:tabs>
          <w:tab w:val="left" w:pos="708"/>
        </w:tabs>
        <w:jc w:val="both"/>
        <w:rPr>
          <w:rFonts w:eastAsia="MS Mincho"/>
          <w:sz w:val="24"/>
          <w:szCs w:val="24"/>
          <w:lang w:val="uk-UA"/>
        </w:rPr>
      </w:pPr>
    </w:p>
    <w:p w:rsidR="00414C4E" w:rsidRDefault="00414C4E" w:rsidP="00F34EC9">
      <w:pPr>
        <w:tabs>
          <w:tab w:val="left" w:pos="708"/>
        </w:tabs>
        <w:jc w:val="both"/>
        <w:rPr>
          <w:rFonts w:eastAsia="MS Mincho"/>
          <w:sz w:val="24"/>
          <w:szCs w:val="24"/>
          <w:lang w:val="uk-UA"/>
        </w:rPr>
      </w:pPr>
    </w:p>
    <w:p w:rsidR="00414C4E" w:rsidRDefault="00414C4E" w:rsidP="00F34EC9">
      <w:pPr>
        <w:tabs>
          <w:tab w:val="left" w:pos="708"/>
        </w:tabs>
        <w:jc w:val="both"/>
        <w:rPr>
          <w:rFonts w:eastAsia="MS Mincho"/>
          <w:sz w:val="24"/>
          <w:szCs w:val="24"/>
          <w:lang w:val="uk-UA"/>
        </w:rPr>
      </w:pPr>
    </w:p>
    <w:p w:rsidR="00414C4E" w:rsidRDefault="00414C4E" w:rsidP="00F34EC9">
      <w:pPr>
        <w:tabs>
          <w:tab w:val="left" w:pos="708"/>
        </w:tabs>
        <w:jc w:val="both"/>
        <w:rPr>
          <w:rFonts w:eastAsia="MS Mincho"/>
          <w:sz w:val="24"/>
          <w:szCs w:val="24"/>
          <w:lang w:val="uk-UA"/>
        </w:rPr>
      </w:pPr>
    </w:p>
    <w:p w:rsidR="00414C4E" w:rsidRDefault="00414C4E" w:rsidP="00F34EC9">
      <w:pPr>
        <w:tabs>
          <w:tab w:val="left" w:pos="708"/>
        </w:tabs>
        <w:jc w:val="both"/>
        <w:rPr>
          <w:rFonts w:eastAsia="MS Mincho"/>
          <w:sz w:val="24"/>
          <w:szCs w:val="24"/>
          <w:lang w:val="uk-UA"/>
        </w:rPr>
      </w:pPr>
    </w:p>
    <w:p w:rsidR="00F34EC9" w:rsidRPr="00F34EC9" w:rsidRDefault="00F34EC9" w:rsidP="00F34EC9">
      <w:pPr>
        <w:tabs>
          <w:tab w:val="left" w:pos="708"/>
        </w:tabs>
        <w:jc w:val="both"/>
        <w:rPr>
          <w:rFonts w:eastAsia="MS Mincho"/>
          <w:sz w:val="24"/>
          <w:szCs w:val="24"/>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6C7099" w:rsidRPr="00BD3F92" w:rsidRDefault="006C7099" w:rsidP="006C7099">
      <w:pPr>
        <w:rPr>
          <w:lang w:val="uk-UA"/>
        </w:rPr>
      </w:pPr>
    </w:p>
    <w:p w:rsidR="006C7099" w:rsidRPr="00C43CF6" w:rsidRDefault="006C7099" w:rsidP="006C7099">
      <w:pPr>
        <w:overflowPunct w:val="0"/>
        <w:autoSpaceDE w:val="0"/>
        <w:autoSpaceDN w:val="0"/>
        <w:adjustRightInd w:val="0"/>
        <w:jc w:val="both"/>
        <w:textAlignment w:val="baseline"/>
        <w:rPr>
          <w:rFonts w:eastAsia="Calibri"/>
          <w:b/>
          <w:sz w:val="24"/>
          <w:szCs w:val="24"/>
          <w:lang w:val="uk-UA"/>
        </w:rPr>
      </w:pP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C43CF6">
        <w:rPr>
          <w:rFonts w:eastAsia="Calibri"/>
          <w:sz w:val="24"/>
          <w:szCs w:val="24"/>
          <w:lang w:val="uk-UA"/>
        </w:rPr>
        <w:tab/>
      </w:r>
      <w:r w:rsidR="00C43CF6" w:rsidRPr="00C43CF6">
        <w:rPr>
          <w:rFonts w:eastAsia="Calibri"/>
          <w:b/>
          <w:sz w:val="24"/>
          <w:szCs w:val="24"/>
          <w:lang w:val="uk-UA"/>
        </w:rPr>
        <w:t>203</w:t>
      </w:r>
    </w:p>
    <w:p w:rsidR="00C43CF6" w:rsidRDefault="00C43CF6" w:rsidP="006C7099">
      <w:pPr>
        <w:overflowPunct w:val="0"/>
        <w:autoSpaceDE w:val="0"/>
        <w:autoSpaceDN w:val="0"/>
        <w:adjustRightInd w:val="0"/>
        <w:jc w:val="both"/>
        <w:textAlignment w:val="baseline"/>
        <w:rPr>
          <w:rFonts w:eastAsia="Calibri"/>
          <w:sz w:val="24"/>
          <w:szCs w:val="24"/>
          <w:lang w:val="uk-UA"/>
        </w:rPr>
      </w:pPr>
    </w:p>
    <w:p w:rsidR="00C43CF6" w:rsidRDefault="00C43CF6" w:rsidP="006C7099">
      <w:pPr>
        <w:overflowPunct w:val="0"/>
        <w:autoSpaceDE w:val="0"/>
        <w:autoSpaceDN w:val="0"/>
        <w:adjustRightInd w:val="0"/>
        <w:jc w:val="both"/>
        <w:textAlignment w:val="baseline"/>
        <w:rPr>
          <w:rFonts w:eastAsia="Calibri"/>
          <w:sz w:val="24"/>
          <w:szCs w:val="24"/>
          <w:lang w:val="uk-UA"/>
        </w:rPr>
      </w:pPr>
    </w:p>
    <w:p w:rsidR="006C7099" w:rsidRPr="00BD3F92" w:rsidRDefault="006C7099" w:rsidP="006C7099">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F064AE" w:rsidRPr="00BD3F92" w:rsidRDefault="00F064AE">
      <w:pPr>
        <w:rPr>
          <w:lang w:val="uk-UA"/>
        </w:rPr>
      </w:pPr>
    </w:p>
    <w:p w:rsidR="006C7099" w:rsidRPr="00BD3F92" w:rsidRDefault="00414C4E" w:rsidP="006C7099">
      <w:pPr>
        <w:rPr>
          <w:color w:val="000000"/>
          <w:sz w:val="24"/>
          <w:szCs w:val="24"/>
          <w:lang w:val="uk-UA" w:eastAsia="uk-UA"/>
        </w:rPr>
      </w:pPr>
      <w:r>
        <w:rPr>
          <w:color w:val="000000"/>
          <w:sz w:val="24"/>
          <w:szCs w:val="24"/>
          <w:lang w:val="uk-UA" w:eastAsia="uk-UA"/>
        </w:rPr>
        <w:t>Про розгляд скарги  Я</w:t>
      </w:r>
      <w:r w:rsidR="006C7099" w:rsidRPr="00BD3F92">
        <w:rPr>
          <w:color w:val="000000"/>
          <w:sz w:val="24"/>
          <w:szCs w:val="24"/>
          <w:lang w:val="uk-UA" w:eastAsia="uk-UA"/>
        </w:rPr>
        <w:t xml:space="preserve">. на </w:t>
      </w:r>
    </w:p>
    <w:p w:rsidR="006C7099" w:rsidRPr="00BD3F92" w:rsidRDefault="006C7099" w:rsidP="006C7099">
      <w:pPr>
        <w:rPr>
          <w:color w:val="000000"/>
          <w:sz w:val="24"/>
          <w:szCs w:val="24"/>
          <w:lang w:val="uk-UA" w:eastAsia="uk-UA"/>
        </w:rPr>
      </w:pPr>
      <w:r w:rsidRPr="00BD3F92">
        <w:rPr>
          <w:color w:val="000000"/>
          <w:sz w:val="24"/>
          <w:szCs w:val="24"/>
          <w:lang w:val="uk-UA" w:eastAsia="uk-UA"/>
        </w:rPr>
        <w:t>постанови адміністративної комісії</w:t>
      </w:r>
    </w:p>
    <w:p w:rsidR="006C7099" w:rsidRPr="00BD3F92" w:rsidRDefault="006C7099" w:rsidP="00C43CF6">
      <w:pPr>
        <w:rPr>
          <w:color w:val="000000"/>
          <w:sz w:val="24"/>
          <w:szCs w:val="24"/>
          <w:lang w:val="uk-UA" w:eastAsia="uk-UA"/>
        </w:rPr>
      </w:pPr>
    </w:p>
    <w:p w:rsidR="006C7099" w:rsidRPr="00BD3F92" w:rsidRDefault="006C7099" w:rsidP="006C7099">
      <w:pPr>
        <w:ind w:firstLine="709"/>
        <w:jc w:val="both"/>
        <w:rPr>
          <w:color w:val="000000"/>
          <w:sz w:val="24"/>
          <w:szCs w:val="24"/>
          <w:lang w:val="uk-UA" w:eastAsia="uk-UA"/>
        </w:rPr>
      </w:pPr>
      <w:r w:rsidRPr="00BD3F92">
        <w:rPr>
          <w:color w:val="000000"/>
          <w:sz w:val="24"/>
          <w:szCs w:val="24"/>
          <w:lang w:val="uk-UA" w:eastAsia="uk-UA"/>
        </w:rPr>
        <w:t>Керуючись ст.38, ст.52 Закону України «Про місцеве самоврядування в Україні», ст.ст. 288, 293 КУпАП та розгля</w:t>
      </w:r>
      <w:r w:rsidR="00414C4E">
        <w:rPr>
          <w:color w:val="000000"/>
          <w:sz w:val="24"/>
          <w:szCs w:val="24"/>
          <w:lang w:val="uk-UA" w:eastAsia="uk-UA"/>
        </w:rPr>
        <w:t>нувши скаргу громадянки Я</w:t>
      </w:r>
      <w:r w:rsidRPr="00BD3F92">
        <w:rPr>
          <w:color w:val="000000"/>
          <w:sz w:val="24"/>
          <w:szCs w:val="24"/>
          <w:lang w:val="uk-UA" w:eastAsia="uk-UA"/>
        </w:rPr>
        <w:t>. від 12.09.16р вх. №Я-790 на  постанови адміністративної комісії №25/16 від 09.09.2016 року, №27/16 від 09.09.2016 року про накладення стягнень у вигляді попередження  та штрафу за правопорушення, передбачені ст. 150 та ст. 154 КУпАП, виконавчий комітет Новороздільської міської ради міської ради</w:t>
      </w:r>
    </w:p>
    <w:p w:rsidR="006C7099" w:rsidRPr="00BD3F92" w:rsidRDefault="006C7099" w:rsidP="006C7099">
      <w:pPr>
        <w:jc w:val="both"/>
        <w:rPr>
          <w:color w:val="000000"/>
          <w:sz w:val="24"/>
          <w:szCs w:val="24"/>
          <w:lang w:val="uk-UA" w:eastAsia="uk-UA"/>
        </w:rPr>
      </w:pPr>
      <w:r w:rsidRPr="00BD3F92">
        <w:rPr>
          <w:color w:val="000000"/>
          <w:sz w:val="24"/>
          <w:szCs w:val="24"/>
          <w:lang w:val="uk-UA" w:eastAsia="uk-UA"/>
        </w:rPr>
        <w:t>В И Р І Ш И В:</w:t>
      </w:r>
    </w:p>
    <w:p w:rsidR="006C7099" w:rsidRPr="00BD3F92" w:rsidRDefault="006C7099" w:rsidP="006C7099">
      <w:pPr>
        <w:ind w:left="360" w:hanging="180"/>
        <w:jc w:val="both"/>
        <w:rPr>
          <w:color w:val="000000"/>
          <w:sz w:val="24"/>
          <w:szCs w:val="24"/>
          <w:lang w:val="uk-UA" w:eastAsia="uk-UA"/>
        </w:rPr>
      </w:pPr>
    </w:p>
    <w:p w:rsidR="006C7099" w:rsidRPr="00BD3F92" w:rsidRDefault="006C7099" w:rsidP="006C7099">
      <w:pPr>
        <w:ind w:firstLine="708"/>
        <w:jc w:val="both"/>
        <w:rPr>
          <w:color w:val="000000"/>
          <w:sz w:val="24"/>
          <w:szCs w:val="24"/>
          <w:lang w:val="uk-UA" w:eastAsia="uk-UA"/>
        </w:rPr>
      </w:pPr>
      <w:r w:rsidRPr="00BD3F92">
        <w:rPr>
          <w:color w:val="000000"/>
          <w:sz w:val="24"/>
          <w:szCs w:val="24"/>
          <w:lang w:val="uk-UA" w:eastAsia="uk-UA"/>
        </w:rPr>
        <w:t xml:space="preserve">1. Залишити постанови адміністративної комісії №25/16 від 09.09.2016 року, №27/16 від 09.09.2016 року про накладення стягнень у вигляді попередження та штрафу у розмірі 17 грн. за правопорушення, передбачені ст. 150 </w:t>
      </w:r>
      <w:r w:rsidR="00414C4E">
        <w:rPr>
          <w:color w:val="000000"/>
          <w:sz w:val="24"/>
          <w:szCs w:val="24"/>
          <w:lang w:val="uk-UA" w:eastAsia="uk-UA"/>
        </w:rPr>
        <w:t>та ст. 154 КУпАП на гр. Я</w:t>
      </w:r>
      <w:r w:rsidRPr="00BD3F92">
        <w:rPr>
          <w:color w:val="000000"/>
          <w:sz w:val="24"/>
          <w:szCs w:val="24"/>
          <w:lang w:val="uk-UA" w:eastAsia="uk-UA"/>
        </w:rPr>
        <w:t>., без змін, а скаргу без задоволення.</w:t>
      </w:r>
    </w:p>
    <w:p w:rsidR="006C7099" w:rsidRPr="00BD3F92" w:rsidRDefault="006C7099" w:rsidP="006C7099">
      <w:pPr>
        <w:ind w:firstLine="708"/>
        <w:jc w:val="both"/>
        <w:rPr>
          <w:color w:val="000000"/>
          <w:sz w:val="24"/>
          <w:szCs w:val="24"/>
          <w:lang w:val="uk-UA" w:eastAsia="uk-UA"/>
        </w:rPr>
      </w:pPr>
      <w:r w:rsidRPr="00BD3F92">
        <w:rPr>
          <w:color w:val="000000"/>
          <w:sz w:val="24"/>
          <w:szCs w:val="24"/>
          <w:lang w:val="uk-UA" w:eastAsia="uk-UA"/>
        </w:rPr>
        <w:t>2. Контроль за виконанням даного рішення покласти на першого заступника міського голови, голову адміністративної комісії Лепкого М.П.</w:t>
      </w:r>
    </w:p>
    <w:p w:rsidR="006C7099" w:rsidRDefault="006C7099" w:rsidP="00A10ED5">
      <w:pPr>
        <w:jc w:val="both"/>
        <w:rPr>
          <w:color w:val="000000"/>
          <w:sz w:val="24"/>
          <w:szCs w:val="24"/>
          <w:lang w:val="uk-UA" w:eastAsia="uk-UA"/>
        </w:rPr>
      </w:pPr>
    </w:p>
    <w:p w:rsidR="00904719" w:rsidRPr="00BD3F92" w:rsidRDefault="00904719" w:rsidP="00A10ED5">
      <w:pPr>
        <w:jc w:val="both"/>
        <w:rPr>
          <w:color w:val="000000"/>
          <w:sz w:val="24"/>
          <w:szCs w:val="24"/>
          <w:lang w:val="uk-UA" w:eastAsia="uk-UA"/>
        </w:rPr>
      </w:pPr>
    </w:p>
    <w:p w:rsidR="006C7099" w:rsidRPr="00BD3F92" w:rsidRDefault="006C7099" w:rsidP="006C7099">
      <w:pPr>
        <w:ind w:right="76"/>
        <w:jc w:val="both"/>
        <w:rPr>
          <w:rFonts w:eastAsia="MS Mincho"/>
          <w:sz w:val="24"/>
          <w:szCs w:val="24"/>
          <w:lang w:val="uk-UA"/>
        </w:rPr>
      </w:pPr>
      <w:r w:rsidRPr="00BD3F92">
        <w:rPr>
          <w:rFonts w:eastAsia="MS Mincho"/>
          <w:sz w:val="24"/>
          <w:szCs w:val="24"/>
          <w:lang w:val="uk-UA"/>
        </w:rPr>
        <w:t>МІСЬКИЙ ГОЛОВА</w:t>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r>
      <w:r w:rsidRPr="00BD3F92">
        <w:rPr>
          <w:rFonts w:eastAsia="MS Mincho"/>
          <w:sz w:val="24"/>
          <w:szCs w:val="24"/>
          <w:lang w:val="uk-UA"/>
        </w:rPr>
        <w:tab/>
        <w:t xml:space="preserve">             </w:t>
      </w:r>
      <w:r w:rsidRPr="00BD3F92">
        <w:rPr>
          <w:rFonts w:eastAsia="MS Mincho"/>
          <w:sz w:val="24"/>
          <w:szCs w:val="24"/>
          <w:lang w:val="uk-UA"/>
        </w:rPr>
        <w:tab/>
      </w:r>
      <w:r w:rsidRPr="00BD3F92">
        <w:rPr>
          <w:rFonts w:eastAsia="MS Mincho"/>
          <w:sz w:val="24"/>
          <w:szCs w:val="24"/>
          <w:lang w:val="uk-UA"/>
        </w:rPr>
        <w:tab/>
        <w:t>Андрій МЕЛЕШКО</w:t>
      </w:r>
    </w:p>
    <w:p w:rsidR="0025530E" w:rsidRPr="00BD3F92" w:rsidRDefault="0025530E">
      <w:pPr>
        <w:rPr>
          <w:lang w:val="uk-UA"/>
        </w:rPr>
      </w:pPr>
    </w:p>
    <w:p w:rsidR="003C4FF9" w:rsidRDefault="003C4FF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pPr>
        <w:rPr>
          <w:sz w:val="24"/>
          <w:szCs w:val="24"/>
          <w:lang w:val="uk-UA"/>
        </w:rPr>
      </w:pPr>
    </w:p>
    <w:p w:rsidR="00904719" w:rsidRDefault="00904719" w:rsidP="00553D97">
      <w:pPr>
        <w:tabs>
          <w:tab w:val="left" w:pos="7425"/>
        </w:tabs>
        <w:rPr>
          <w:sz w:val="24"/>
          <w:szCs w:val="24"/>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553D97" w:rsidRPr="00C43CF6" w:rsidRDefault="00C43CF6" w:rsidP="00C43CF6">
      <w:pPr>
        <w:overflowPunct w:val="0"/>
        <w:autoSpaceDE w:val="0"/>
        <w:autoSpaceDN w:val="0"/>
        <w:adjustRightInd w:val="0"/>
        <w:ind w:left="5245" w:firstLine="708"/>
        <w:jc w:val="both"/>
        <w:textAlignment w:val="baseline"/>
        <w:rPr>
          <w:rFonts w:eastAsia="Calibri"/>
          <w:b/>
          <w:sz w:val="24"/>
          <w:szCs w:val="24"/>
          <w:lang w:val="uk-UA"/>
        </w:rPr>
      </w:pPr>
      <w:r w:rsidRPr="00C43CF6">
        <w:rPr>
          <w:rFonts w:eastAsia="Calibri"/>
          <w:b/>
          <w:sz w:val="24"/>
          <w:szCs w:val="24"/>
          <w:lang w:val="uk-UA"/>
        </w:rPr>
        <w:t>204</w:t>
      </w:r>
    </w:p>
    <w:p w:rsidR="00904719" w:rsidRDefault="00904719" w:rsidP="00553D97">
      <w:pPr>
        <w:overflowPunct w:val="0"/>
        <w:autoSpaceDE w:val="0"/>
        <w:autoSpaceDN w:val="0"/>
        <w:adjustRightInd w:val="0"/>
        <w:jc w:val="both"/>
        <w:textAlignment w:val="baseline"/>
        <w:rPr>
          <w:rFonts w:eastAsia="Calibri"/>
          <w:sz w:val="24"/>
          <w:szCs w:val="24"/>
          <w:lang w:val="uk-UA"/>
        </w:rPr>
      </w:pPr>
    </w:p>
    <w:p w:rsidR="00904719" w:rsidRDefault="00904719" w:rsidP="00553D97">
      <w:pPr>
        <w:overflowPunct w:val="0"/>
        <w:autoSpaceDE w:val="0"/>
        <w:autoSpaceDN w:val="0"/>
        <w:adjustRightInd w:val="0"/>
        <w:jc w:val="both"/>
        <w:textAlignment w:val="baseline"/>
        <w:rPr>
          <w:rFonts w:eastAsia="Calibri"/>
          <w:sz w:val="24"/>
          <w:szCs w:val="24"/>
          <w:lang w:val="uk-UA"/>
        </w:rPr>
      </w:pPr>
    </w:p>
    <w:p w:rsidR="00553D97" w:rsidRPr="00BD3F92" w:rsidRDefault="00553D97" w:rsidP="00553D97">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553D97" w:rsidRPr="00BD3F92" w:rsidRDefault="00553D97" w:rsidP="00553D97">
      <w:pPr>
        <w:overflowPunct w:val="0"/>
        <w:autoSpaceDE w:val="0"/>
        <w:autoSpaceDN w:val="0"/>
        <w:adjustRightInd w:val="0"/>
        <w:rPr>
          <w:sz w:val="24"/>
          <w:szCs w:val="24"/>
          <w:lang w:val="uk-UA"/>
        </w:rPr>
      </w:pPr>
    </w:p>
    <w:p w:rsidR="00553D97" w:rsidRPr="00BD3F92" w:rsidRDefault="00681429" w:rsidP="00553D97">
      <w:pPr>
        <w:overflowPunct w:val="0"/>
        <w:autoSpaceDE w:val="0"/>
        <w:autoSpaceDN w:val="0"/>
        <w:adjustRightInd w:val="0"/>
        <w:rPr>
          <w:sz w:val="24"/>
          <w:szCs w:val="24"/>
          <w:lang w:val="uk-UA"/>
        </w:rPr>
      </w:pPr>
      <w:r>
        <w:rPr>
          <w:sz w:val="24"/>
          <w:szCs w:val="24"/>
          <w:lang w:val="uk-UA"/>
        </w:rPr>
        <w:t>Про відмову  В</w:t>
      </w:r>
      <w:r w:rsidR="00553D97" w:rsidRPr="00BD3F92">
        <w:rPr>
          <w:sz w:val="24"/>
          <w:szCs w:val="24"/>
          <w:lang w:val="uk-UA"/>
        </w:rPr>
        <w:t>. на будівництво</w:t>
      </w:r>
    </w:p>
    <w:p w:rsidR="00553D97" w:rsidRPr="00BD3F92" w:rsidRDefault="00681429" w:rsidP="00553D97">
      <w:pPr>
        <w:overflowPunct w:val="0"/>
        <w:autoSpaceDE w:val="0"/>
        <w:autoSpaceDN w:val="0"/>
        <w:adjustRightInd w:val="0"/>
        <w:rPr>
          <w:sz w:val="24"/>
          <w:szCs w:val="24"/>
          <w:lang w:val="uk-UA"/>
        </w:rPr>
      </w:pPr>
      <w:r>
        <w:rPr>
          <w:sz w:val="24"/>
          <w:szCs w:val="24"/>
          <w:lang w:val="uk-UA"/>
        </w:rPr>
        <w:t>балкону до квартири  № **</w:t>
      </w:r>
      <w:r w:rsidR="00553D97" w:rsidRPr="00BD3F92">
        <w:rPr>
          <w:sz w:val="24"/>
          <w:szCs w:val="24"/>
          <w:lang w:val="uk-UA"/>
        </w:rPr>
        <w:t xml:space="preserve"> по вул. Мазепи, 8 </w:t>
      </w:r>
    </w:p>
    <w:p w:rsidR="00553D97" w:rsidRPr="00BD3F92" w:rsidRDefault="00553D97" w:rsidP="00553D97">
      <w:pPr>
        <w:overflowPunct w:val="0"/>
        <w:autoSpaceDE w:val="0"/>
        <w:autoSpaceDN w:val="0"/>
        <w:adjustRightInd w:val="0"/>
        <w:rPr>
          <w:sz w:val="24"/>
          <w:szCs w:val="24"/>
          <w:lang w:val="uk-UA"/>
        </w:rPr>
      </w:pPr>
      <w:r w:rsidRPr="00BD3F92">
        <w:rPr>
          <w:sz w:val="24"/>
          <w:szCs w:val="24"/>
          <w:lang w:val="uk-UA"/>
        </w:rPr>
        <w:t xml:space="preserve">                                             </w:t>
      </w:r>
    </w:p>
    <w:p w:rsidR="00553D97" w:rsidRPr="00BD3F92" w:rsidRDefault="00553D97" w:rsidP="00553D97">
      <w:pPr>
        <w:overflowPunct w:val="0"/>
        <w:autoSpaceDE w:val="0"/>
        <w:autoSpaceDN w:val="0"/>
        <w:adjustRightInd w:val="0"/>
        <w:ind w:firstLine="708"/>
        <w:jc w:val="both"/>
        <w:rPr>
          <w:sz w:val="24"/>
          <w:szCs w:val="24"/>
          <w:lang w:val="uk-UA"/>
        </w:rPr>
      </w:pPr>
      <w:r w:rsidRPr="00BD3F92">
        <w:rPr>
          <w:sz w:val="24"/>
          <w:szCs w:val="24"/>
          <w:lang w:val="uk-UA"/>
        </w:rPr>
        <w:t>Розглянувши зая</w:t>
      </w:r>
      <w:r w:rsidR="00681429">
        <w:rPr>
          <w:sz w:val="24"/>
          <w:szCs w:val="24"/>
          <w:lang w:val="uk-UA"/>
        </w:rPr>
        <w:t>ву В.</w:t>
      </w:r>
      <w:r w:rsidRPr="00BD3F92">
        <w:rPr>
          <w:sz w:val="24"/>
          <w:szCs w:val="24"/>
          <w:lang w:val="uk-UA"/>
        </w:rPr>
        <w:t xml:space="preserve"> про дозвіл на будівництво  балкону</w:t>
      </w:r>
      <w:r w:rsidR="00681429">
        <w:rPr>
          <w:sz w:val="24"/>
          <w:szCs w:val="24"/>
          <w:lang w:val="uk-UA"/>
        </w:rPr>
        <w:t xml:space="preserve"> до  кімнат 7 та 5 квартири  № **</w:t>
      </w:r>
      <w:r w:rsidRPr="00BD3F92">
        <w:rPr>
          <w:sz w:val="24"/>
          <w:szCs w:val="24"/>
          <w:lang w:val="uk-UA"/>
        </w:rPr>
        <w:t xml:space="preserve"> по вул. Мазепи, 8 в м. Новий Розділ  Львівської  області, беручи до уваги проектну пропозицію щодо будівництва  балкону виконану ПБП МБТІ «Контур» та врахувавши, що здійснено самочинне влаштування балконного блоку до житлового приміщення, які на вищих поверхах не обладнані балконами, відповідно до  ст. 29 Закону України «Про регулювання містобудівної діяльності», п.п.1.4.3, 1.4.5 Правил утримання жилих будинків та прибудинкових територій, затверджених наказом Державного комітету з питань житлово-комунального господарства №76 від 17.05.05р., ДБН В.3.2-2-2009, Порядку</w:t>
      </w:r>
      <w:r w:rsidRPr="00BD3F92">
        <w:rPr>
          <w:bCs/>
          <w:sz w:val="24"/>
          <w:szCs w:val="24"/>
          <w:shd w:val="clear" w:color="auto" w:fill="FFFFFF"/>
          <w:lang w:val="uk-UA"/>
        </w:rPr>
        <w:t xml:space="preserve"> будівництва балконів, лоджій до </w:t>
      </w:r>
      <w:r w:rsidRPr="00BD3F92">
        <w:rPr>
          <w:sz w:val="24"/>
          <w:szCs w:val="24"/>
          <w:lang w:val="uk-UA"/>
        </w:rPr>
        <w:t xml:space="preserve"> квартир у багатоповерхових житлових будинках в м. Новий Розділ, затвердженого рішенням виконавчого комітету Новороздільської міської ради від 15.09.2015 № 237, пп. 9 п. „а” ч. 1 ст. 31, ч.6 ст. 59, ч.1 ст. 73 Закону України “Про місцеве самоврядування в Україні,  виконавчий комітет Новороздільської міської ради</w:t>
      </w:r>
    </w:p>
    <w:p w:rsidR="00553D97" w:rsidRPr="00BD3F92" w:rsidRDefault="00553D97" w:rsidP="00553D97">
      <w:pPr>
        <w:overflowPunct w:val="0"/>
        <w:autoSpaceDE w:val="0"/>
        <w:autoSpaceDN w:val="0"/>
        <w:adjustRightInd w:val="0"/>
        <w:jc w:val="both"/>
        <w:rPr>
          <w:sz w:val="24"/>
          <w:szCs w:val="24"/>
          <w:lang w:val="uk-UA"/>
        </w:rPr>
      </w:pPr>
    </w:p>
    <w:p w:rsidR="00553D97" w:rsidRPr="00BD3F92" w:rsidRDefault="00553D97" w:rsidP="00553D97">
      <w:pPr>
        <w:tabs>
          <w:tab w:val="num" w:pos="-720"/>
        </w:tabs>
        <w:jc w:val="both"/>
        <w:rPr>
          <w:sz w:val="24"/>
          <w:szCs w:val="24"/>
          <w:lang w:val="uk-UA"/>
        </w:rPr>
      </w:pPr>
      <w:r w:rsidRPr="00BD3F92">
        <w:rPr>
          <w:sz w:val="24"/>
          <w:szCs w:val="24"/>
          <w:lang w:val="uk-UA"/>
        </w:rPr>
        <w:t>В И Р І Ш И В:</w:t>
      </w:r>
    </w:p>
    <w:p w:rsidR="00553D97" w:rsidRPr="00BD3F92" w:rsidRDefault="00553D97" w:rsidP="00553D97">
      <w:pPr>
        <w:overflowPunct w:val="0"/>
        <w:autoSpaceDE w:val="0"/>
        <w:autoSpaceDN w:val="0"/>
        <w:adjustRightInd w:val="0"/>
        <w:jc w:val="both"/>
        <w:rPr>
          <w:sz w:val="24"/>
          <w:szCs w:val="24"/>
          <w:lang w:val="uk-UA"/>
        </w:rPr>
      </w:pPr>
      <w:r w:rsidRPr="00BD3F92">
        <w:rPr>
          <w:sz w:val="24"/>
          <w:szCs w:val="24"/>
          <w:lang w:val="uk-UA"/>
        </w:rPr>
        <w:tab/>
        <w:t xml:space="preserve"> </w:t>
      </w:r>
    </w:p>
    <w:p w:rsidR="00553D97" w:rsidRPr="00BD3F92" w:rsidRDefault="00553D97" w:rsidP="00553D97">
      <w:pPr>
        <w:overflowPunct w:val="0"/>
        <w:autoSpaceDE w:val="0"/>
        <w:autoSpaceDN w:val="0"/>
        <w:adjustRightInd w:val="0"/>
        <w:jc w:val="both"/>
        <w:rPr>
          <w:sz w:val="24"/>
          <w:szCs w:val="24"/>
          <w:lang w:val="uk-UA"/>
        </w:rPr>
      </w:pPr>
      <w:r w:rsidRPr="00BD3F92">
        <w:rPr>
          <w:sz w:val="24"/>
          <w:szCs w:val="24"/>
          <w:lang w:val="uk-UA"/>
        </w:rPr>
        <w:tab/>
        <w:t>1</w:t>
      </w:r>
      <w:r w:rsidR="00235B53">
        <w:rPr>
          <w:sz w:val="24"/>
          <w:szCs w:val="24"/>
          <w:lang w:val="uk-UA"/>
        </w:rPr>
        <w:t>.</w:t>
      </w:r>
      <w:r w:rsidRPr="00BD3F92">
        <w:rPr>
          <w:sz w:val="24"/>
          <w:szCs w:val="24"/>
          <w:lang w:val="uk-UA"/>
        </w:rPr>
        <w:t xml:space="preserve">  Відмови</w:t>
      </w:r>
      <w:r w:rsidR="00681429">
        <w:rPr>
          <w:sz w:val="24"/>
          <w:szCs w:val="24"/>
          <w:lang w:val="uk-UA"/>
        </w:rPr>
        <w:t>ти В.</w:t>
      </w:r>
      <w:r w:rsidRPr="00BD3F92">
        <w:rPr>
          <w:sz w:val="24"/>
          <w:szCs w:val="24"/>
          <w:lang w:val="uk-UA"/>
        </w:rPr>
        <w:t xml:space="preserve"> у дозволі  на будівництво балкону</w:t>
      </w:r>
      <w:r w:rsidR="00681429">
        <w:rPr>
          <w:sz w:val="24"/>
          <w:szCs w:val="24"/>
          <w:lang w:val="uk-UA"/>
        </w:rPr>
        <w:t xml:space="preserve">  до кімнат 7 та 5 квартири  № **</w:t>
      </w:r>
      <w:r w:rsidRPr="00BD3F92">
        <w:rPr>
          <w:sz w:val="24"/>
          <w:szCs w:val="24"/>
          <w:lang w:val="uk-UA"/>
        </w:rPr>
        <w:t xml:space="preserve"> по вул. Мазепи, 8  в м. Н</w:t>
      </w:r>
      <w:r w:rsidR="00143A56">
        <w:rPr>
          <w:sz w:val="24"/>
          <w:szCs w:val="24"/>
          <w:lang w:val="uk-UA"/>
        </w:rPr>
        <w:t>овий Розділ  Львівської області</w:t>
      </w:r>
      <w:r w:rsidRPr="00BD3F92">
        <w:rPr>
          <w:sz w:val="24"/>
          <w:szCs w:val="24"/>
          <w:lang w:val="uk-UA"/>
        </w:rPr>
        <w:t xml:space="preserve">. </w:t>
      </w:r>
    </w:p>
    <w:p w:rsidR="00553D97" w:rsidRPr="00BD3F92" w:rsidRDefault="00553D97" w:rsidP="00553D97">
      <w:pPr>
        <w:overflowPunct w:val="0"/>
        <w:autoSpaceDE w:val="0"/>
        <w:autoSpaceDN w:val="0"/>
        <w:adjustRightInd w:val="0"/>
        <w:jc w:val="both"/>
        <w:rPr>
          <w:sz w:val="24"/>
          <w:szCs w:val="24"/>
          <w:lang w:val="uk-UA"/>
        </w:rPr>
      </w:pPr>
      <w:r w:rsidRPr="00BD3F92">
        <w:rPr>
          <w:sz w:val="24"/>
          <w:szCs w:val="24"/>
          <w:lang w:val="uk-UA"/>
        </w:rPr>
        <w:t xml:space="preserve">  </w:t>
      </w:r>
      <w:r w:rsidRPr="00BD3F92">
        <w:rPr>
          <w:sz w:val="24"/>
          <w:szCs w:val="24"/>
          <w:lang w:val="uk-UA"/>
        </w:rPr>
        <w:tab/>
        <w:t>2</w:t>
      </w:r>
      <w:r w:rsidR="00235B53">
        <w:rPr>
          <w:sz w:val="24"/>
          <w:szCs w:val="24"/>
          <w:lang w:val="uk-UA"/>
        </w:rPr>
        <w:t>.</w:t>
      </w:r>
      <w:r w:rsidRPr="00BD3F92">
        <w:rPr>
          <w:sz w:val="24"/>
          <w:szCs w:val="24"/>
          <w:lang w:val="uk-UA"/>
        </w:rPr>
        <w:t xml:space="preserve"> Інспектору благоустрою відділу містобудування, архітектури та будівництва  підготувати матеріали на розгляд адміністративної комісії при виконавчому комі</w:t>
      </w:r>
      <w:r w:rsidR="00681429">
        <w:rPr>
          <w:sz w:val="24"/>
          <w:szCs w:val="24"/>
          <w:lang w:val="uk-UA"/>
        </w:rPr>
        <w:t>тету щодо приведення В</w:t>
      </w:r>
      <w:r w:rsidRPr="00BD3F92">
        <w:rPr>
          <w:sz w:val="24"/>
          <w:szCs w:val="24"/>
          <w:lang w:val="uk-UA"/>
        </w:rPr>
        <w:t>. фасаду до  попереднього вигляду, замінивши балконний блок на віконний.</w:t>
      </w:r>
    </w:p>
    <w:p w:rsidR="00553D97" w:rsidRPr="00BD3F92" w:rsidRDefault="00553D97" w:rsidP="00553D97">
      <w:pPr>
        <w:ind w:firstLine="540"/>
        <w:jc w:val="both"/>
        <w:rPr>
          <w:sz w:val="24"/>
          <w:szCs w:val="24"/>
          <w:lang w:val="uk-UA"/>
        </w:rPr>
      </w:pPr>
      <w:r w:rsidRPr="00BD3F92">
        <w:rPr>
          <w:sz w:val="24"/>
          <w:szCs w:val="24"/>
          <w:lang w:val="uk-UA"/>
        </w:rPr>
        <w:t xml:space="preserve">  3</w:t>
      </w:r>
      <w:r w:rsidR="00235B53">
        <w:rPr>
          <w:sz w:val="24"/>
          <w:szCs w:val="24"/>
          <w:lang w:val="uk-UA"/>
        </w:rPr>
        <w:t>.</w:t>
      </w:r>
      <w:r w:rsidR="00681429">
        <w:rPr>
          <w:sz w:val="24"/>
          <w:szCs w:val="24"/>
          <w:lang w:val="uk-UA"/>
        </w:rPr>
        <w:t xml:space="preserve"> Попередити В</w:t>
      </w:r>
      <w:r w:rsidRPr="00BD3F92">
        <w:rPr>
          <w:sz w:val="24"/>
          <w:szCs w:val="24"/>
          <w:lang w:val="uk-UA"/>
        </w:rPr>
        <w:t xml:space="preserve">. про те, що за  будівництво, реконструкцію без дозвільної та  проектно-кошторисної документації та без дозволу органу ДАБК у Львівській області на виконання  будівельних робіт, без </w:t>
      </w:r>
      <w:r w:rsidRPr="00BD3F92">
        <w:rPr>
          <w:color w:val="000000"/>
          <w:sz w:val="24"/>
          <w:szCs w:val="24"/>
          <w:lang w:val="uk-UA"/>
        </w:rPr>
        <w:t xml:space="preserve">прийняття в експлуатацію закінченого будівництвом об'єкту, </w:t>
      </w:r>
      <w:r w:rsidRPr="00BD3F92">
        <w:rPr>
          <w:sz w:val="24"/>
          <w:szCs w:val="24"/>
          <w:lang w:val="uk-UA"/>
        </w:rPr>
        <w:t xml:space="preserve"> настає відповідальність передбачена чинним законодавством України.</w:t>
      </w:r>
    </w:p>
    <w:p w:rsidR="00553D97" w:rsidRDefault="00553D97" w:rsidP="00553D97">
      <w:pPr>
        <w:overflowPunct w:val="0"/>
        <w:autoSpaceDE w:val="0"/>
        <w:autoSpaceDN w:val="0"/>
        <w:adjustRightInd w:val="0"/>
        <w:ind w:firstLine="540"/>
        <w:jc w:val="both"/>
        <w:rPr>
          <w:sz w:val="24"/>
          <w:szCs w:val="24"/>
          <w:lang w:val="uk-UA"/>
        </w:rPr>
      </w:pPr>
    </w:p>
    <w:p w:rsidR="00904719" w:rsidRPr="00BD3F92" w:rsidRDefault="00904719" w:rsidP="00553D97">
      <w:pPr>
        <w:overflowPunct w:val="0"/>
        <w:autoSpaceDE w:val="0"/>
        <w:autoSpaceDN w:val="0"/>
        <w:adjustRightInd w:val="0"/>
        <w:ind w:firstLine="540"/>
        <w:jc w:val="both"/>
        <w:rPr>
          <w:sz w:val="24"/>
          <w:szCs w:val="24"/>
          <w:lang w:val="uk-UA"/>
        </w:rPr>
      </w:pPr>
    </w:p>
    <w:p w:rsidR="00553D97" w:rsidRPr="00BD3F92" w:rsidRDefault="00553D97" w:rsidP="00553D97">
      <w:pPr>
        <w:tabs>
          <w:tab w:val="left" w:pos="6555"/>
        </w:tabs>
        <w:rPr>
          <w:sz w:val="24"/>
          <w:szCs w:val="24"/>
          <w:vertAlign w:val="subscript"/>
          <w:lang w:val="uk-UA"/>
        </w:rPr>
      </w:pPr>
      <w:r w:rsidRPr="00BD3F92">
        <w:rPr>
          <w:sz w:val="24"/>
          <w:szCs w:val="24"/>
          <w:lang w:val="uk-UA"/>
        </w:rPr>
        <w:t>МІСЬКИЙ ГОЛОВА</w:t>
      </w:r>
      <w:r w:rsidRPr="00BD3F92">
        <w:rPr>
          <w:sz w:val="24"/>
          <w:szCs w:val="24"/>
          <w:lang w:val="uk-UA"/>
        </w:rPr>
        <w:tab/>
        <w:t>Андрій МЕЛЕШКО</w:t>
      </w:r>
    </w:p>
    <w:p w:rsidR="00553D97" w:rsidRPr="00BD3F92" w:rsidRDefault="00553D97" w:rsidP="00553D97">
      <w:pPr>
        <w:tabs>
          <w:tab w:val="left" w:pos="6555"/>
        </w:tabs>
        <w:rPr>
          <w:sz w:val="24"/>
          <w:szCs w:val="24"/>
          <w:vertAlign w:val="subscript"/>
          <w:lang w:val="uk-UA"/>
        </w:rPr>
      </w:pPr>
    </w:p>
    <w:p w:rsidR="00553D97" w:rsidRDefault="00553D97" w:rsidP="00553D97">
      <w:pPr>
        <w:tabs>
          <w:tab w:val="left" w:pos="6555"/>
        </w:tabs>
        <w:rPr>
          <w:sz w:val="24"/>
          <w:szCs w:val="24"/>
          <w:vertAlign w:val="subscript"/>
          <w:lang w:val="uk-UA"/>
        </w:rPr>
      </w:pPr>
    </w:p>
    <w:p w:rsidR="00904719" w:rsidRDefault="00904719" w:rsidP="00553D97">
      <w:pPr>
        <w:tabs>
          <w:tab w:val="left" w:pos="6555"/>
        </w:tabs>
        <w:rPr>
          <w:sz w:val="24"/>
          <w:szCs w:val="24"/>
          <w:vertAlign w:val="subscript"/>
          <w:lang w:val="uk-UA"/>
        </w:rPr>
      </w:pPr>
    </w:p>
    <w:p w:rsidR="00681429" w:rsidRDefault="00681429" w:rsidP="00553D97">
      <w:pPr>
        <w:tabs>
          <w:tab w:val="left" w:pos="6555"/>
        </w:tabs>
        <w:rPr>
          <w:sz w:val="24"/>
          <w:szCs w:val="24"/>
          <w:vertAlign w:val="subscript"/>
          <w:lang w:val="uk-UA"/>
        </w:rPr>
      </w:pPr>
    </w:p>
    <w:p w:rsidR="00904719" w:rsidRDefault="00904719" w:rsidP="00553D97">
      <w:pPr>
        <w:tabs>
          <w:tab w:val="left" w:pos="6555"/>
        </w:tabs>
        <w:rPr>
          <w:sz w:val="24"/>
          <w:szCs w:val="24"/>
          <w:vertAlign w:val="subscript"/>
          <w:lang w:val="uk-UA"/>
        </w:rPr>
      </w:pPr>
    </w:p>
    <w:p w:rsidR="006D623D" w:rsidRDefault="006D623D">
      <w:pPr>
        <w:rPr>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6D623D" w:rsidRPr="00BD3F92" w:rsidRDefault="006D623D">
      <w:pPr>
        <w:rPr>
          <w:lang w:val="uk-UA"/>
        </w:rPr>
      </w:pPr>
    </w:p>
    <w:p w:rsidR="00F064AE" w:rsidRPr="00C43CF6" w:rsidRDefault="00F064AE" w:rsidP="00F064AE">
      <w:pPr>
        <w:overflowPunct w:val="0"/>
        <w:autoSpaceDE w:val="0"/>
        <w:autoSpaceDN w:val="0"/>
        <w:adjustRightInd w:val="0"/>
        <w:jc w:val="both"/>
        <w:textAlignment w:val="baseline"/>
        <w:rPr>
          <w:rFonts w:eastAsia="Calibri"/>
          <w:b/>
          <w:sz w:val="24"/>
          <w:szCs w:val="24"/>
          <w:lang w:val="uk-UA"/>
        </w:rPr>
      </w:pP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00C43CF6" w:rsidRPr="00C43CF6">
        <w:rPr>
          <w:rFonts w:eastAsia="Calibri"/>
          <w:b/>
          <w:sz w:val="24"/>
          <w:szCs w:val="24"/>
          <w:lang w:val="uk-UA"/>
        </w:rPr>
        <w:t>205</w:t>
      </w:r>
    </w:p>
    <w:p w:rsidR="00235B53" w:rsidRDefault="00235B53" w:rsidP="00F064AE">
      <w:pPr>
        <w:overflowPunct w:val="0"/>
        <w:autoSpaceDE w:val="0"/>
        <w:autoSpaceDN w:val="0"/>
        <w:adjustRightInd w:val="0"/>
        <w:jc w:val="both"/>
        <w:textAlignment w:val="baseline"/>
        <w:rPr>
          <w:rFonts w:eastAsia="Calibri"/>
          <w:sz w:val="24"/>
          <w:szCs w:val="24"/>
          <w:lang w:val="uk-UA"/>
        </w:rPr>
      </w:pPr>
    </w:p>
    <w:p w:rsidR="006D623D" w:rsidRDefault="006D623D" w:rsidP="00F064AE">
      <w:pPr>
        <w:overflowPunct w:val="0"/>
        <w:autoSpaceDE w:val="0"/>
        <w:autoSpaceDN w:val="0"/>
        <w:adjustRightInd w:val="0"/>
        <w:jc w:val="both"/>
        <w:textAlignment w:val="baseline"/>
        <w:rPr>
          <w:rFonts w:eastAsia="Calibri"/>
          <w:sz w:val="24"/>
          <w:szCs w:val="24"/>
          <w:lang w:val="uk-UA"/>
        </w:rPr>
      </w:pPr>
    </w:p>
    <w:p w:rsidR="00F064AE" w:rsidRPr="00BD3F92" w:rsidRDefault="00F064AE" w:rsidP="00F064AE">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F064AE" w:rsidRPr="00BD3F92" w:rsidRDefault="00F064AE" w:rsidP="00F064AE">
      <w:pPr>
        <w:jc w:val="both"/>
        <w:rPr>
          <w:sz w:val="24"/>
          <w:szCs w:val="24"/>
          <w:lang w:val="uk-UA" w:eastAsia="uk-UA"/>
        </w:rPr>
      </w:pPr>
    </w:p>
    <w:p w:rsidR="006C7099" w:rsidRPr="00BD3F92" w:rsidRDefault="00F064AE" w:rsidP="006C7099">
      <w:pPr>
        <w:rPr>
          <w:sz w:val="24"/>
          <w:szCs w:val="24"/>
          <w:lang w:val="uk-UA"/>
        </w:rPr>
      </w:pPr>
      <w:r w:rsidRPr="00BD3F92">
        <w:rPr>
          <w:sz w:val="24"/>
          <w:szCs w:val="24"/>
          <w:lang w:val="uk-UA"/>
        </w:rPr>
        <w:t xml:space="preserve">Про внесення змін </w:t>
      </w:r>
      <w:r w:rsidR="006C7099" w:rsidRPr="00BD3F92">
        <w:rPr>
          <w:sz w:val="24"/>
          <w:szCs w:val="24"/>
          <w:lang w:val="uk-UA"/>
        </w:rPr>
        <w:t>до рішення виконавчого</w:t>
      </w:r>
    </w:p>
    <w:p w:rsidR="00F064AE" w:rsidRPr="00BD3F92" w:rsidRDefault="006C7099" w:rsidP="00F064AE">
      <w:pPr>
        <w:rPr>
          <w:sz w:val="24"/>
          <w:szCs w:val="24"/>
          <w:lang w:val="uk-UA"/>
        </w:rPr>
      </w:pPr>
      <w:r w:rsidRPr="00BD3F92">
        <w:rPr>
          <w:sz w:val="24"/>
          <w:szCs w:val="24"/>
          <w:lang w:val="uk-UA"/>
        </w:rPr>
        <w:t>комітету  Новороздільської міської ради</w:t>
      </w:r>
    </w:p>
    <w:p w:rsidR="00F064AE" w:rsidRPr="00BD3F92" w:rsidRDefault="00F064AE" w:rsidP="00F064AE">
      <w:pPr>
        <w:rPr>
          <w:sz w:val="24"/>
          <w:szCs w:val="24"/>
          <w:lang w:val="uk-UA"/>
        </w:rPr>
      </w:pPr>
      <w:r w:rsidRPr="00BD3F92">
        <w:rPr>
          <w:sz w:val="24"/>
          <w:szCs w:val="24"/>
          <w:lang w:val="uk-UA"/>
        </w:rPr>
        <w:t xml:space="preserve">№ 190 від 21.07.2016р. </w:t>
      </w:r>
    </w:p>
    <w:p w:rsidR="00F064AE" w:rsidRPr="00BD3F92" w:rsidRDefault="00F064AE" w:rsidP="00F064AE">
      <w:pPr>
        <w:rPr>
          <w:sz w:val="24"/>
          <w:szCs w:val="24"/>
          <w:lang w:val="uk-UA"/>
        </w:rPr>
      </w:pPr>
    </w:p>
    <w:p w:rsidR="00F064AE" w:rsidRPr="00BD3F92" w:rsidRDefault="00F064AE" w:rsidP="00F064AE">
      <w:pPr>
        <w:ind w:firstLine="540"/>
        <w:jc w:val="both"/>
        <w:rPr>
          <w:sz w:val="24"/>
          <w:szCs w:val="24"/>
          <w:lang w:val="uk-UA"/>
        </w:rPr>
      </w:pPr>
      <w:r w:rsidRPr="00BD3F92">
        <w:rPr>
          <w:sz w:val="24"/>
          <w:szCs w:val="24"/>
          <w:lang w:val="uk-UA"/>
        </w:rPr>
        <w:t xml:space="preserve">У зв’язку із необхідністю внесення змін до складу комісії з питань техногенно-екологічної безпеки і надзвичайних ситуацій, відповідно до п. 3 ст. 36, пп. 2 п.  «б» ст. 38, ст. 40 Закону України „Про місцеве самоврядування в Україні”,  виконавчий комітет  Новороздільської міської ради          </w:t>
      </w:r>
    </w:p>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В И Р І Ш И В:</w:t>
      </w:r>
    </w:p>
    <w:p w:rsidR="00F064AE" w:rsidRPr="00BD3F92" w:rsidRDefault="00F064AE" w:rsidP="00F064AE">
      <w:pPr>
        <w:rPr>
          <w:sz w:val="24"/>
          <w:szCs w:val="24"/>
          <w:lang w:val="uk-UA"/>
        </w:rPr>
      </w:pPr>
    </w:p>
    <w:p w:rsidR="00F064AE" w:rsidRPr="00BD3F92" w:rsidRDefault="00F064AE" w:rsidP="00F064AE">
      <w:pPr>
        <w:ind w:firstLine="540"/>
        <w:rPr>
          <w:sz w:val="24"/>
          <w:szCs w:val="24"/>
          <w:lang w:val="uk-UA"/>
        </w:rPr>
      </w:pPr>
      <w:r w:rsidRPr="00BD3F92">
        <w:rPr>
          <w:sz w:val="24"/>
          <w:szCs w:val="24"/>
          <w:lang w:val="uk-UA"/>
        </w:rPr>
        <w:t>1.    Внести зміни до рішення виконавчого комітету  Новороздільської міської ради № 190 від 21.07.2015 року, а саме:  додаток 1 викласти в новій редакції.</w:t>
      </w:r>
    </w:p>
    <w:p w:rsidR="00F064AE" w:rsidRPr="00BD3F92" w:rsidRDefault="00F064AE" w:rsidP="00F064AE">
      <w:pPr>
        <w:autoSpaceDN w:val="0"/>
        <w:ind w:firstLine="567"/>
        <w:jc w:val="both"/>
        <w:rPr>
          <w:sz w:val="24"/>
          <w:szCs w:val="24"/>
          <w:lang w:val="uk-UA"/>
        </w:rPr>
      </w:pPr>
      <w:r w:rsidRPr="00BD3F92">
        <w:rPr>
          <w:sz w:val="24"/>
          <w:lang w:val="uk-UA"/>
        </w:rPr>
        <w:t>2.</w:t>
      </w:r>
      <w:r w:rsidRPr="00BD3F92">
        <w:rPr>
          <w:rFonts w:ascii="Courier New" w:hAnsi="Courier New"/>
          <w:sz w:val="24"/>
          <w:lang w:val="uk-UA"/>
        </w:rPr>
        <w:t xml:space="preserve"> </w:t>
      </w:r>
      <w:r w:rsidRPr="00BD3F92">
        <w:rPr>
          <w:sz w:val="24"/>
          <w:szCs w:val="24"/>
          <w:lang w:val="uk-UA"/>
        </w:rPr>
        <w:t>Контроль за виконанням рішення покласти на міського голову Мелешка А.Р.</w:t>
      </w:r>
    </w:p>
    <w:p w:rsidR="00F064AE" w:rsidRPr="00BD3F92" w:rsidRDefault="00F064AE" w:rsidP="00F064AE">
      <w:pPr>
        <w:autoSpaceDN w:val="0"/>
        <w:jc w:val="both"/>
        <w:rPr>
          <w:sz w:val="24"/>
          <w:szCs w:val="24"/>
          <w:lang w:val="uk-UA"/>
        </w:rPr>
      </w:pPr>
    </w:p>
    <w:p w:rsidR="00F064AE" w:rsidRPr="00BD3F92" w:rsidRDefault="00F064AE" w:rsidP="00F064AE">
      <w:pPr>
        <w:keepNext/>
        <w:spacing w:before="240" w:after="60"/>
        <w:outlineLvl w:val="1"/>
        <w:rPr>
          <w:bCs/>
          <w:iCs/>
          <w:sz w:val="24"/>
          <w:szCs w:val="24"/>
          <w:lang w:val="uk-UA"/>
        </w:rPr>
      </w:pPr>
      <w:r w:rsidRPr="00BD3F92">
        <w:rPr>
          <w:bCs/>
          <w:iCs/>
          <w:sz w:val="24"/>
          <w:szCs w:val="24"/>
          <w:lang w:val="uk-UA"/>
        </w:rPr>
        <w:t>МІСЬКИЙ  ГОЛОВА                                                    Андрій МЕЛЕШКО</w:t>
      </w:r>
    </w:p>
    <w:p w:rsidR="00F064AE" w:rsidRPr="00BD3F92" w:rsidRDefault="00F064AE" w:rsidP="00F064AE">
      <w:pPr>
        <w:ind w:firstLine="540"/>
        <w:rPr>
          <w:sz w:val="24"/>
          <w:szCs w:val="24"/>
          <w:lang w:val="uk-UA"/>
        </w:rPr>
      </w:pPr>
      <w:r w:rsidRPr="00BD3F92">
        <w:rPr>
          <w:sz w:val="24"/>
          <w:szCs w:val="24"/>
          <w:lang w:val="uk-UA"/>
        </w:rPr>
        <w:t xml:space="preserve">      </w:t>
      </w:r>
    </w:p>
    <w:p w:rsidR="00F064AE" w:rsidRPr="00BD3F92" w:rsidRDefault="00F064AE" w:rsidP="00F064AE">
      <w:pPr>
        <w:rPr>
          <w:sz w:val="24"/>
          <w:szCs w:val="24"/>
          <w:lang w:val="uk-UA"/>
        </w:rPr>
      </w:pPr>
      <w:r w:rsidRPr="00BD3F92">
        <w:rPr>
          <w:sz w:val="24"/>
          <w:szCs w:val="24"/>
          <w:lang w:val="uk-UA"/>
        </w:rPr>
        <w:t xml:space="preserve">                                                                                                                                                                                                                                                                                                                                                                                                                                              </w:t>
      </w:r>
    </w:p>
    <w:p w:rsidR="00F064AE" w:rsidRPr="00BD3F92" w:rsidRDefault="00F064AE" w:rsidP="00F064AE">
      <w:pPr>
        <w:ind w:firstLine="540"/>
        <w:rPr>
          <w:sz w:val="24"/>
          <w:szCs w:val="24"/>
          <w:lang w:val="uk-UA"/>
        </w:rPr>
      </w:pPr>
    </w:p>
    <w:p w:rsidR="00F064AE" w:rsidRPr="00BD3F92" w:rsidRDefault="00F064AE" w:rsidP="00F064AE">
      <w:pPr>
        <w:ind w:firstLine="540"/>
        <w:rPr>
          <w:sz w:val="24"/>
          <w:szCs w:val="24"/>
          <w:lang w:val="uk-UA"/>
        </w:rPr>
      </w:pPr>
    </w:p>
    <w:p w:rsidR="00F064AE" w:rsidRPr="00BD3F92" w:rsidRDefault="00F064AE" w:rsidP="00F064AE">
      <w:pPr>
        <w:rPr>
          <w:sz w:val="24"/>
          <w:szCs w:val="24"/>
          <w:lang w:val="uk-UA"/>
        </w:rPr>
        <w:sectPr w:rsidR="00F064AE" w:rsidRPr="00BD3F92">
          <w:pgSz w:w="11906" w:h="16838"/>
          <w:pgMar w:top="1134" w:right="850" w:bottom="1134" w:left="1701" w:header="708" w:footer="708" w:gutter="0"/>
          <w:cols w:space="720"/>
        </w:sectPr>
      </w:pPr>
    </w:p>
    <w:p w:rsidR="00F064AE" w:rsidRPr="00BD3F92" w:rsidRDefault="006C7099" w:rsidP="00F064AE">
      <w:pPr>
        <w:ind w:right="-312"/>
        <w:jc w:val="right"/>
        <w:rPr>
          <w:sz w:val="24"/>
          <w:szCs w:val="24"/>
          <w:lang w:val="uk-UA"/>
        </w:rPr>
      </w:pPr>
      <w:r w:rsidRPr="00BD3F92">
        <w:rPr>
          <w:sz w:val="24"/>
          <w:szCs w:val="24"/>
          <w:lang w:val="uk-UA"/>
        </w:rPr>
        <w:lastRenderedPageBreak/>
        <w:t xml:space="preserve">Додаток </w:t>
      </w:r>
      <w:r w:rsidR="00F064AE" w:rsidRPr="00BD3F92">
        <w:rPr>
          <w:sz w:val="24"/>
          <w:szCs w:val="24"/>
          <w:lang w:val="uk-UA"/>
        </w:rPr>
        <w:t xml:space="preserve">                                                                                                                                                                                                                                                 до  рішенням </w:t>
      </w:r>
    </w:p>
    <w:p w:rsidR="00F064AE" w:rsidRPr="00BD3F92" w:rsidRDefault="00F064AE" w:rsidP="00F064AE">
      <w:pPr>
        <w:ind w:right="-312"/>
        <w:jc w:val="right"/>
        <w:rPr>
          <w:sz w:val="24"/>
          <w:szCs w:val="24"/>
          <w:lang w:val="uk-UA"/>
        </w:rPr>
      </w:pPr>
      <w:r w:rsidRPr="00BD3F92">
        <w:rPr>
          <w:sz w:val="24"/>
          <w:szCs w:val="24"/>
          <w:lang w:val="uk-UA"/>
        </w:rPr>
        <w:t xml:space="preserve">виконавчого комітету </w:t>
      </w:r>
    </w:p>
    <w:p w:rsidR="00F064AE" w:rsidRPr="00BD3F92" w:rsidRDefault="00F064AE" w:rsidP="00F064AE">
      <w:pPr>
        <w:ind w:right="-312"/>
        <w:jc w:val="right"/>
        <w:rPr>
          <w:sz w:val="24"/>
          <w:szCs w:val="24"/>
          <w:lang w:val="uk-UA"/>
        </w:rPr>
      </w:pPr>
      <w:r w:rsidRPr="00BD3F92">
        <w:rPr>
          <w:sz w:val="24"/>
          <w:szCs w:val="24"/>
          <w:lang w:val="uk-UA"/>
        </w:rPr>
        <w:t xml:space="preserve">Новороздільської міської ради </w:t>
      </w:r>
    </w:p>
    <w:p w:rsidR="00F064AE" w:rsidRPr="00BD3F92" w:rsidRDefault="00F064AE" w:rsidP="00F064AE">
      <w:pPr>
        <w:ind w:right="-312"/>
        <w:jc w:val="center"/>
        <w:rPr>
          <w:sz w:val="24"/>
          <w:szCs w:val="24"/>
          <w:lang w:val="uk-UA"/>
        </w:rPr>
      </w:pPr>
      <w:r w:rsidRPr="00BD3F92">
        <w:rPr>
          <w:sz w:val="24"/>
          <w:szCs w:val="24"/>
          <w:lang w:val="uk-UA"/>
        </w:rPr>
        <w:t xml:space="preserve">                                                                                                                                                                                                    від  20.</w:t>
      </w:r>
      <w:r w:rsidR="00C43CF6">
        <w:rPr>
          <w:sz w:val="24"/>
          <w:szCs w:val="24"/>
          <w:lang w:val="uk-UA"/>
        </w:rPr>
        <w:t>09.2016р. № 205</w:t>
      </w:r>
      <w:r w:rsidRPr="00BD3F92">
        <w:rPr>
          <w:sz w:val="24"/>
          <w:szCs w:val="24"/>
          <w:lang w:val="uk-UA"/>
        </w:rPr>
        <w:t xml:space="preserve">   </w:t>
      </w:r>
    </w:p>
    <w:p w:rsidR="00F064AE" w:rsidRPr="00BD3F92" w:rsidRDefault="00F064AE" w:rsidP="00F064AE">
      <w:pPr>
        <w:ind w:right="-312"/>
        <w:jc w:val="right"/>
        <w:rPr>
          <w:sz w:val="24"/>
          <w:szCs w:val="24"/>
          <w:lang w:val="uk-UA"/>
        </w:rPr>
      </w:pPr>
      <w:r w:rsidRPr="00BD3F92">
        <w:rPr>
          <w:sz w:val="24"/>
          <w:szCs w:val="24"/>
          <w:lang w:val="uk-UA"/>
        </w:rPr>
        <w:t xml:space="preserve">             </w:t>
      </w:r>
    </w:p>
    <w:p w:rsidR="00F064AE" w:rsidRPr="00BD3F92" w:rsidRDefault="00F064AE" w:rsidP="00F064AE">
      <w:pPr>
        <w:keepNext/>
        <w:jc w:val="center"/>
        <w:outlineLvl w:val="2"/>
        <w:rPr>
          <w:b/>
          <w:bCs/>
          <w:sz w:val="24"/>
          <w:szCs w:val="24"/>
          <w:lang w:val="uk-UA"/>
        </w:rPr>
      </w:pPr>
      <w:r w:rsidRPr="00BD3F92">
        <w:rPr>
          <w:b/>
          <w:bCs/>
          <w:sz w:val="24"/>
          <w:szCs w:val="24"/>
          <w:lang w:val="uk-UA"/>
        </w:rPr>
        <w:t>С К Л А Д</w:t>
      </w:r>
    </w:p>
    <w:p w:rsidR="00F064AE" w:rsidRPr="00BD3F92" w:rsidRDefault="00F064AE" w:rsidP="00F064AE">
      <w:pPr>
        <w:ind w:firstLine="426"/>
        <w:jc w:val="center"/>
        <w:rPr>
          <w:sz w:val="24"/>
          <w:szCs w:val="24"/>
          <w:lang w:val="uk-UA"/>
        </w:rPr>
      </w:pPr>
      <w:r w:rsidRPr="00BD3F92">
        <w:rPr>
          <w:sz w:val="24"/>
          <w:szCs w:val="24"/>
          <w:lang w:val="uk-UA"/>
        </w:rPr>
        <w:t>міської комісії з питань техногенно-екологічної безпеки</w:t>
      </w:r>
    </w:p>
    <w:p w:rsidR="00F064AE" w:rsidRPr="00BD3F92" w:rsidRDefault="00F064AE" w:rsidP="00F064AE">
      <w:pPr>
        <w:ind w:firstLine="426"/>
        <w:jc w:val="center"/>
        <w:rPr>
          <w:sz w:val="24"/>
          <w:szCs w:val="24"/>
          <w:lang w:val="uk-UA"/>
        </w:rPr>
      </w:pPr>
      <w:r w:rsidRPr="00BD3F92">
        <w:rPr>
          <w:sz w:val="24"/>
          <w:szCs w:val="24"/>
          <w:lang w:val="uk-UA"/>
        </w:rPr>
        <w:t>і надзвичайних ситуацій</w:t>
      </w:r>
    </w:p>
    <w:p w:rsidR="00F064AE" w:rsidRPr="00BD3F92" w:rsidRDefault="00F064AE" w:rsidP="00F064AE">
      <w:pPr>
        <w:ind w:left="3402" w:firstLine="426"/>
        <w:rPr>
          <w:sz w:val="24"/>
          <w:szCs w:val="24"/>
          <w:lang w:val="uk-UA"/>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13"/>
        <w:gridCol w:w="3504"/>
        <w:gridCol w:w="4236"/>
        <w:gridCol w:w="1800"/>
        <w:gridCol w:w="1620"/>
      </w:tblGrid>
      <w:tr w:rsidR="00F064AE" w:rsidRPr="00BD3F92" w:rsidTr="00A415ED">
        <w:trPr>
          <w:cantSplit/>
        </w:trPr>
        <w:tc>
          <w:tcPr>
            <w:tcW w:w="675"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b/>
                <w:sz w:val="24"/>
                <w:szCs w:val="24"/>
                <w:lang w:val="uk-UA"/>
              </w:rPr>
            </w:pPr>
            <w:r w:rsidRPr="00BD3F92">
              <w:rPr>
                <w:b/>
                <w:sz w:val="24"/>
                <w:szCs w:val="24"/>
                <w:lang w:val="uk-UA"/>
              </w:rPr>
              <w:t xml:space="preserve">№ </w:t>
            </w:r>
          </w:p>
          <w:p w:rsidR="00F064AE" w:rsidRPr="00BD3F92" w:rsidRDefault="00F064AE" w:rsidP="00F064AE">
            <w:pPr>
              <w:rPr>
                <w:b/>
                <w:sz w:val="24"/>
                <w:szCs w:val="24"/>
                <w:lang w:val="uk-UA"/>
              </w:rPr>
            </w:pPr>
            <w:r w:rsidRPr="00BD3F92">
              <w:rPr>
                <w:b/>
                <w:sz w:val="24"/>
                <w:szCs w:val="24"/>
                <w:lang w:val="uk-UA"/>
              </w:rPr>
              <w:t>з/п</w:t>
            </w:r>
          </w:p>
          <w:p w:rsidR="00F064AE" w:rsidRPr="00BD3F92" w:rsidRDefault="00F064AE" w:rsidP="00F064AE">
            <w:pPr>
              <w:rPr>
                <w:b/>
                <w:sz w:val="24"/>
                <w:szCs w:val="24"/>
                <w:lang w:val="uk-UA"/>
              </w:rPr>
            </w:pP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b/>
                <w:sz w:val="24"/>
                <w:szCs w:val="24"/>
                <w:lang w:val="uk-UA"/>
              </w:rPr>
            </w:pPr>
            <w:r w:rsidRPr="00BD3F92">
              <w:rPr>
                <w:b/>
                <w:sz w:val="24"/>
                <w:szCs w:val="24"/>
                <w:lang w:val="uk-UA"/>
              </w:rPr>
              <w:t xml:space="preserve">           Посада у складі </w:t>
            </w:r>
          </w:p>
          <w:p w:rsidR="00F064AE" w:rsidRPr="00BD3F92" w:rsidRDefault="00F064AE" w:rsidP="00F064AE">
            <w:pPr>
              <w:ind w:hanging="108"/>
              <w:rPr>
                <w:b/>
                <w:sz w:val="24"/>
                <w:szCs w:val="24"/>
                <w:lang w:val="uk-UA"/>
              </w:rPr>
            </w:pPr>
            <w:r w:rsidRPr="00BD3F92">
              <w:rPr>
                <w:b/>
                <w:sz w:val="24"/>
                <w:szCs w:val="24"/>
                <w:lang w:val="uk-UA"/>
              </w:rPr>
              <w:t xml:space="preserve">  комісії з питань ТЕБ і НС</w:t>
            </w: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b/>
                <w:sz w:val="24"/>
                <w:szCs w:val="24"/>
                <w:lang w:val="uk-UA"/>
              </w:rPr>
            </w:pPr>
            <w:r w:rsidRPr="00BD3F92">
              <w:rPr>
                <w:b/>
                <w:sz w:val="24"/>
                <w:szCs w:val="24"/>
                <w:lang w:val="uk-UA"/>
              </w:rPr>
              <w:t xml:space="preserve">             Прізвище,  ім´я, </w:t>
            </w:r>
          </w:p>
          <w:p w:rsidR="00F064AE" w:rsidRPr="00BD3F92" w:rsidRDefault="00F064AE" w:rsidP="00F064AE">
            <w:pPr>
              <w:rPr>
                <w:b/>
                <w:sz w:val="24"/>
                <w:szCs w:val="24"/>
                <w:lang w:val="uk-UA"/>
              </w:rPr>
            </w:pPr>
            <w:r w:rsidRPr="00BD3F92">
              <w:rPr>
                <w:b/>
                <w:sz w:val="24"/>
                <w:szCs w:val="24"/>
                <w:lang w:val="uk-UA"/>
              </w:rPr>
              <w:t xml:space="preserve">               по  батькові</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b/>
                <w:sz w:val="24"/>
                <w:szCs w:val="24"/>
                <w:lang w:val="uk-UA"/>
              </w:rPr>
            </w:pPr>
            <w:r w:rsidRPr="00BD3F92">
              <w:rPr>
                <w:b/>
                <w:sz w:val="24"/>
                <w:szCs w:val="24"/>
                <w:lang w:val="uk-UA"/>
              </w:rPr>
              <w:t xml:space="preserve">    </w:t>
            </w:r>
          </w:p>
          <w:p w:rsidR="00F064AE" w:rsidRPr="00BD3F92" w:rsidRDefault="00F064AE" w:rsidP="00F064AE">
            <w:pPr>
              <w:jc w:val="center"/>
              <w:rPr>
                <w:b/>
                <w:sz w:val="24"/>
                <w:szCs w:val="24"/>
                <w:lang w:val="uk-UA"/>
              </w:rPr>
            </w:pPr>
            <w:r w:rsidRPr="00BD3F92">
              <w:rPr>
                <w:b/>
                <w:sz w:val="24"/>
                <w:szCs w:val="24"/>
                <w:lang w:val="uk-UA"/>
              </w:rPr>
              <w:t>Посада на основній роботі</w:t>
            </w:r>
          </w:p>
        </w:tc>
        <w:tc>
          <w:tcPr>
            <w:tcW w:w="3420" w:type="dxa"/>
            <w:gridSpan w:val="2"/>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b/>
                <w:sz w:val="24"/>
                <w:szCs w:val="24"/>
                <w:lang w:val="uk-UA"/>
              </w:rPr>
            </w:pPr>
            <w:r w:rsidRPr="00BD3F92">
              <w:rPr>
                <w:b/>
                <w:sz w:val="24"/>
                <w:szCs w:val="24"/>
                <w:lang w:val="uk-UA"/>
              </w:rPr>
              <w:t xml:space="preserve">              №  телефону</w:t>
            </w:r>
          </w:p>
          <w:p w:rsidR="00F064AE" w:rsidRPr="00BD3F92" w:rsidRDefault="00F064AE" w:rsidP="00F064AE">
            <w:pPr>
              <w:rPr>
                <w:b/>
                <w:sz w:val="24"/>
                <w:szCs w:val="24"/>
                <w:lang w:val="uk-UA"/>
              </w:rPr>
            </w:pPr>
            <w:r w:rsidRPr="00BD3F92">
              <w:rPr>
                <w:b/>
                <w:sz w:val="24"/>
                <w:szCs w:val="24"/>
                <w:lang w:val="uk-UA"/>
              </w:rPr>
              <w:t>службовий              домашній</w:t>
            </w:r>
          </w:p>
        </w:tc>
      </w:tr>
      <w:tr w:rsidR="00F064AE" w:rsidRPr="00BD3F92" w:rsidTr="00A415ED">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1.</w:t>
            </w:r>
          </w:p>
        </w:tc>
        <w:tc>
          <w:tcPr>
            <w:tcW w:w="3213"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r w:rsidRPr="00BD3F92">
              <w:rPr>
                <w:sz w:val="24"/>
                <w:szCs w:val="24"/>
                <w:lang w:val="uk-UA"/>
              </w:rPr>
              <w:t xml:space="preserve">  Голова комісії</w:t>
            </w:r>
          </w:p>
          <w:p w:rsidR="00F064AE" w:rsidRPr="00BD3F92" w:rsidRDefault="00F064AE" w:rsidP="00F064AE">
            <w:pPr>
              <w:rPr>
                <w:sz w:val="24"/>
                <w:szCs w:val="24"/>
                <w:lang w:val="uk-UA"/>
              </w:rPr>
            </w:pP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Мелешко Андрій Романович</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міський голова</w:t>
            </w:r>
          </w:p>
        </w:tc>
        <w:tc>
          <w:tcPr>
            <w:tcW w:w="1800"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2-44-22,</w:t>
            </w:r>
          </w:p>
          <w:p w:rsidR="00F064AE" w:rsidRPr="00BD3F92" w:rsidRDefault="00F064AE" w:rsidP="00F064AE">
            <w:pPr>
              <w:rPr>
                <w:sz w:val="24"/>
                <w:szCs w:val="24"/>
                <w:lang w:val="uk-UA"/>
              </w:rPr>
            </w:pPr>
            <w:r w:rsidRPr="00BD3F92">
              <w:rPr>
                <w:sz w:val="24"/>
                <w:szCs w:val="24"/>
                <w:lang w:val="uk-UA"/>
              </w:rPr>
              <w:t>2-44-78</w:t>
            </w:r>
          </w:p>
        </w:tc>
        <w:tc>
          <w:tcPr>
            <w:tcW w:w="1620"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0985327590</w:t>
            </w:r>
          </w:p>
        </w:tc>
      </w:tr>
      <w:tr w:rsidR="00F064AE" w:rsidRPr="00BD3F92" w:rsidTr="00A415ED">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2.</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Заступник голови комісії</w:t>
            </w: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Щепний Володимир Володимирович</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начальник відділу з питань НС, ПО та ОМР міської ради</w:t>
            </w:r>
          </w:p>
        </w:tc>
        <w:tc>
          <w:tcPr>
            <w:tcW w:w="1800"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2-00-89</w:t>
            </w:r>
          </w:p>
          <w:p w:rsidR="00F064AE" w:rsidRPr="00BD3F92" w:rsidRDefault="00F064AE" w:rsidP="00F064AE">
            <w:pPr>
              <w:rPr>
                <w:sz w:val="24"/>
                <w:szCs w:val="24"/>
                <w:lang w:val="uk-UA"/>
              </w:rPr>
            </w:pPr>
            <w:r w:rsidRPr="00BD3F92">
              <w:rPr>
                <w:sz w:val="24"/>
                <w:szCs w:val="24"/>
                <w:lang w:val="uk-UA"/>
              </w:rPr>
              <w:t>2-44-68</w:t>
            </w:r>
          </w:p>
        </w:tc>
        <w:tc>
          <w:tcPr>
            <w:tcW w:w="162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0939273877</w:t>
            </w:r>
          </w:p>
        </w:tc>
      </w:tr>
      <w:tr w:rsidR="00F064AE" w:rsidRPr="00BD3F92" w:rsidTr="00A415ED">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3.</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Заступник голови комісії</w:t>
            </w: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Кириченко Дмитро Анатолійович</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начальник Новороздільського МС  ГУ ДСНСУ у Львівській області</w:t>
            </w:r>
          </w:p>
        </w:tc>
        <w:tc>
          <w:tcPr>
            <w:tcW w:w="1800"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2-24-20  </w:t>
            </w:r>
          </w:p>
          <w:p w:rsidR="00F064AE" w:rsidRPr="00BD3F92" w:rsidRDefault="00F064AE" w:rsidP="00F064AE">
            <w:pPr>
              <w:rPr>
                <w:sz w:val="24"/>
                <w:szCs w:val="24"/>
                <w:lang w:val="uk-UA"/>
              </w:rPr>
            </w:pPr>
            <w:r w:rsidRPr="00BD3F92">
              <w:rPr>
                <w:sz w:val="24"/>
                <w:szCs w:val="24"/>
                <w:lang w:val="uk-UA"/>
              </w:rPr>
              <w:t>2-59-58  (101)</w:t>
            </w:r>
          </w:p>
        </w:tc>
        <w:tc>
          <w:tcPr>
            <w:tcW w:w="162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0673743707</w:t>
            </w:r>
          </w:p>
        </w:tc>
      </w:tr>
      <w:tr w:rsidR="00F064AE" w:rsidRPr="00BD3F92" w:rsidTr="00A415ED">
        <w:trPr>
          <w:trHeight w:val="510"/>
        </w:trPr>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4.</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Секретар комісії</w:t>
            </w:r>
          </w:p>
          <w:p w:rsidR="00F064AE" w:rsidRPr="00BD3F92" w:rsidRDefault="00F064AE" w:rsidP="00F064AE">
            <w:pPr>
              <w:rPr>
                <w:sz w:val="24"/>
                <w:szCs w:val="24"/>
                <w:lang w:val="uk-UA"/>
              </w:rPr>
            </w:pPr>
            <w:r w:rsidRPr="00BD3F92">
              <w:rPr>
                <w:sz w:val="24"/>
                <w:szCs w:val="24"/>
                <w:lang w:val="uk-UA"/>
              </w:rPr>
              <w:t xml:space="preserve">  </w:t>
            </w: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Ратич Микола Михайлович</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головний спеціаліст відділу з питань НС, ПО та ОМР міської ради</w:t>
            </w:r>
          </w:p>
        </w:tc>
        <w:tc>
          <w:tcPr>
            <w:tcW w:w="180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2-44-68</w:t>
            </w:r>
          </w:p>
        </w:tc>
        <w:tc>
          <w:tcPr>
            <w:tcW w:w="1620"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0934871328</w:t>
            </w:r>
          </w:p>
        </w:tc>
      </w:tr>
      <w:tr w:rsidR="00F064AE" w:rsidRPr="00BD3F92" w:rsidTr="00A415ED">
        <w:trPr>
          <w:trHeight w:val="748"/>
        </w:trPr>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5.</w:t>
            </w:r>
          </w:p>
          <w:p w:rsidR="00F064AE" w:rsidRPr="00BD3F92" w:rsidRDefault="00F064AE" w:rsidP="00F064AE">
            <w:pPr>
              <w:rPr>
                <w:sz w:val="24"/>
                <w:szCs w:val="24"/>
                <w:lang w:val="uk-UA"/>
              </w:rPr>
            </w:pPr>
            <w:r w:rsidRPr="00BD3F92">
              <w:rPr>
                <w:sz w:val="24"/>
                <w:szCs w:val="24"/>
                <w:lang w:val="uk-UA"/>
              </w:rPr>
              <w:t xml:space="preserve">    </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Хомин Михайло Васильович</w:t>
            </w:r>
          </w:p>
          <w:p w:rsidR="00F064AE" w:rsidRPr="00BD3F92" w:rsidRDefault="00F064AE" w:rsidP="00F064AE">
            <w:pPr>
              <w:rPr>
                <w:sz w:val="24"/>
                <w:szCs w:val="24"/>
                <w:lang w:val="uk-UA"/>
              </w:rPr>
            </w:pPr>
            <w:r w:rsidRPr="00BD3F92">
              <w:rPr>
                <w:sz w:val="24"/>
                <w:szCs w:val="24"/>
                <w:lang w:val="uk-UA"/>
              </w:rPr>
              <w:t xml:space="preserve"> </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інженер з охорони праці і ТБ</w:t>
            </w:r>
          </w:p>
          <w:p w:rsidR="00F064AE" w:rsidRPr="00BD3F92" w:rsidRDefault="00F064AE" w:rsidP="00F064AE">
            <w:pPr>
              <w:rPr>
                <w:sz w:val="24"/>
                <w:szCs w:val="24"/>
                <w:lang w:val="uk-UA"/>
              </w:rPr>
            </w:pPr>
            <w:r w:rsidRPr="00BD3F92">
              <w:rPr>
                <w:sz w:val="24"/>
                <w:szCs w:val="24"/>
                <w:lang w:val="uk-UA"/>
              </w:rPr>
              <w:t>ТзОВ „Енергія – Новий Розділ”</w:t>
            </w:r>
          </w:p>
        </w:tc>
        <w:tc>
          <w:tcPr>
            <w:tcW w:w="180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2-02-49</w:t>
            </w:r>
          </w:p>
        </w:tc>
        <w:tc>
          <w:tcPr>
            <w:tcW w:w="162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2-34-67</w:t>
            </w:r>
          </w:p>
        </w:tc>
      </w:tr>
      <w:tr w:rsidR="00F064AE" w:rsidRPr="00BD3F92" w:rsidTr="00A415ED">
        <w:trPr>
          <w:trHeight w:val="539"/>
        </w:trPr>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6.         </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Член комісії </w:t>
            </w: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Куприн Мирон Васильович</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головний інженер </w:t>
            </w:r>
          </w:p>
          <w:p w:rsidR="00F064AE" w:rsidRPr="00BD3F92" w:rsidRDefault="00F064AE" w:rsidP="00F064AE">
            <w:pPr>
              <w:rPr>
                <w:sz w:val="24"/>
                <w:szCs w:val="24"/>
                <w:lang w:val="uk-UA"/>
              </w:rPr>
            </w:pPr>
            <w:r w:rsidRPr="00BD3F92">
              <w:rPr>
                <w:sz w:val="24"/>
                <w:szCs w:val="24"/>
                <w:lang w:val="uk-UA"/>
              </w:rPr>
              <w:t>КП „Розділжитлосервіс”</w:t>
            </w:r>
          </w:p>
          <w:p w:rsidR="00F064AE" w:rsidRPr="00BD3F92" w:rsidRDefault="00F064AE" w:rsidP="00F064AE">
            <w:pPr>
              <w:rPr>
                <w:sz w:val="24"/>
                <w:szCs w:val="24"/>
                <w:lang w:val="uk-UA"/>
              </w:rPr>
            </w:pPr>
            <w:r w:rsidRPr="00BD3F92">
              <w:rPr>
                <w:sz w:val="24"/>
                <w:szCs w:val="24"/>
                <w:lang w:val="uk-UA"/>
              </w:rPr>
              <w:t xml:space="preserve"> </w:t>
            </w:r>
          </w:p>
        </w:tc>
        <w:tc>
          <w:tcPr>
            <w:tcW w:w="180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2-44-33</w:t>
            </w:r>
          </w:p>
        </w:tc>
        <w:tc>
          <w:tcPr>
            <w:tcW w:w="162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0978458478</w:t>
            </w:r>
          </w:p>
        </w:tc>
      </w:tr>
      <w:tr w:rsidR="00F064AE" w:rsidRPr="00BD3F92" w:rsidTr="00A415ED">
        <w:trPr>
          <w:trHeight w:val="539"/>
        </w:trPr>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w:t>
            </w:r>
          </w:p>
          <w:p w:rsidR="00F064AE" w:rsidRPr="00BD3F92" w:rsidRDefault="00F064AE" w:rsidP="00F064AE">
            <w:pPr>
              <w:rPr>
                <w:sz w:val="24"/>
                <w:szCs w:val="24"/>
                <w:lang w:val="uk-UA"/>
              </w:rPr>
            </w:pPr>
            <w:r w:rsidRPr="00BD3F92">
              <w:rPr>
                <w:sz w:val="24"/>
                <w:szCs w:val="24"/>
                <w:lang w:val="uk-UA"/>
              </w:rPr>
              <w:t xml:space="preserve">    7.</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Ганич Михайло Едуардович</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начальник цеху телекомунікаційних послуг №13 м. Новий Розділ ЛФ ПАТ «Укртелеком»</w:t>
            </w:r>
          </w:p>
        </w:tc>
        <w:tc>
          <w:tcPr>
            <w:tcW w:w="1800"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2-10-62</w:t>
            </w:r>
          </w:p>
        </w:tc>
        <w:tc>
          <w:tcPr>
            <w:tcW w:w="162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0676075737</w:t>
            </w:r>
          </w:p>
        </w:tc>
      </w:tr>
      <w:tr w:rsidR="00F064AE" w:rsidRPr="00BD3F92" w:rsidTr="00AA0E8E">
        <w:trPr>
          <w:trHeight w:val="637"/>
        </w:trPr>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8.</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w:t>
            </w:r>
          </w:p>
          <w:p w:rsidR="00F064AE" w:rsidRPr="00BD3F92" w:rsidRDefault="00F064AE" w:rsidP="00F064AE">
            <w:pPr>
              <w:rPr>
                <w:sz w:val="24"/>
                <w:szCs w:val="24"/>
                <w:lang w:val="uk-UA"/>
              </w:rPr>
            </w:pPr>
            <w:r w:rsidRPr="00BD3F92">
              <w:rPr>
                <w:sz w:val="24"/>
                <w:szCs w:val="24"/>
                <w:lang w:val="uk-UA"/>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Фецинець Віталій Несторович</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начальник Миколаївського ВП Стрийського відділу поліції  НПУ </w:t>
            </w:r>
          </w:p>
        </w:tc>
        <w:tc>
          <w:tcPr>
            <w:tcW w:w="180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2-44-02</w:t>
            </w:r>
          </w:p>
        </w:tc>
        <w:tc>
          <w:tcPr>
            <w:tcW w:w="162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102 (черг.)</w:t>
            </w:r>
          </w:p>
          <w:p w:rsidR="00F064AE" w:rsidRPr="00BD3F92" w:rsidRDefault="00F064AE" w:rsidP="00F064AE">
            <w:pPr>
              <w:rPr>
                <w:sz w:val="24"/>
                <w:szCs w:val="24"/>
                <w:lang w:val="uk-UA"/>
              </w:rPr>
            </w:pPr>
          </w:p>
        </w:tc>
      </w:tr>
      <w:tr w:rsidR="00F064AE" w:rsidRPr="00BD3F92" w:rsidTr="00A415ED">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lastRenderedPageBreak/>
              <w:t xml:space="preserve">  10.        </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Член комісії       </w:t>
            </w: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Ричагівський  Ігор  Іванович  </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начальник фінансового управління міської ради</w:t>
            </w:r>
          </w:p>
        </w:tc>
        <w:tc>
          <w:tcPr>
            <w:tcW w:w="180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2-63-26</w:t>
            </w:r>
          </w:p>
        </w:tc>
        <w:tc>
          <w:tcPr>
            <w:tcW w:w="162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2-33-23</w:t>
            </w:r>
          </w:p>
        </w:tc>
      </w:tr>
      <w:tr w:rsidR="00F064AE" w:rsidRPr="00BD3F92" w:rsidTr="00A415ED">
        <w:trPr>
          <w:trHeight w:val="572"/>
        </w:trPr>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11.</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Панчишин Галина Юліанівна</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начальник міського відділу освіти</w:t>
            </w:r>
          </w:p>
        </w:tc>
        <w:tc>
          <w:tcPr>
            <w:tcW w:w="180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3-01-27</w:t>
            </w:r>
          </w:p>
        </w:tc>
        <w:tc>
          <w:tcPr>
            <w:tcW w:w="162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0677820791</w:t>
            </w:r>
          </w:p>
        </w:tc>
      </w:tr>
      <w:tr w:rsidR="00F064AE" w:rsidRPr="00BD3F92" w:rsidTr="00AA0E8E">
        <w:trPr>
          <w:trHeight w:val="550"/>
        </w:trPr>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12.</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Токар  Богдан Іванович</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директор професійного ліцею будівництва та побуту</w:t>
            </w:r>
          </w:p>
        </w:tc>
        <w:tc>
          <w:tcPr>
            <w:tcW w:w="1800"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tabs>
                <w:tab w:val="center" w:pos="792"/>
              </w:tabs>
              <w:rPr>
                <w:sz w:val="24"/>
                <w:szCs w:val="24"/>
                <w:lang w:val="uk-UA"/>
              </w:rPr>
            </w:pPr>
            <w:r w:rsidRPr="00BD3F92">
              <w:rPr>
                <w:sz w:val="24"/>
                <w:szCs w:val="24"/>
                <w:lang w:val="uk-UA"/>
              </w:rPr>
              <w:t xml:space="preserve"> </w:t>
            </w:r>
          </w:p>
          <w:p w:rsidR="00F064AE" w:rsidRPr="00BD3F92" w:rsidRDefault="00F064AE" w:rsidP="00F064AE">
            <w:pPr>
              <w:tabs>
                <w:tab w:val="center" w:pos="792"/>
              </w:tabs>
              <w:rPr>
                <w:sz w:val="24"/>
                <w:szCs w:val="24"/>
                <w:lang w:val="uk-UA"/>
              </w:rPr>
            </w:pPr>
            <w:r w:rsidRPr="00BD3F92">
              <w:rPr>
                <w:sz w:val="24"/>
                <w:szCs w:val="24"/>
                <w:lang w:val="uk-UA"/>
              </w:rPr>
              <w:t>2-44-54</w:t>
            </w:r>
          </w:p>
        </w:tc>
        <w:tc>
          <w:tcPr>
            <w:tcW w:w="162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2-31-41</w:t>
            </w:r>
          </w:p>
        </w:tc>
      </w:tr>
      <w:tr w:rsidR="00F064AE" w:rsidRPr="00BD3F92" w:rsidTr="00A415ED">
        <w:tc>
          <w:tcPr>
            <w:tcW w:w="675"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 xml:space="preserve">  13.</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w:t>
            </w:r>
          </w:p>
          <w:p w:rsidR="00F064AE" w:rsidRPr="00BD3F92" w:rsidRDefault="00F064AE" w:rsidP="00F064AE">
            <w:pPr>
              <w:rPr>
                <w:sz w:val="24"/>
                <w:szCs w:val="24"/>
                <w:lang w:val="uk-UA"/>
              </w:rPr>
            </w:pPr>
            <w:r w:rsidRPr="00BD3F92">
              <w:rPr>
                <w:sz w:val="24"/>
                <w:szCs w:val="24"/>
                <w:lang w:val="uk-UA"/>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Корецький Руслан Андрійович</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майстер Новороздільської газової дільниці Миколаївського УГС</w:t>
            </w:r>
          </w:p>
        </w:tc>
        <w:tc>
          <w:tcPr>
            <w:tcW w:w="180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2-04-44  (104)</w:t>
            </w:r>
          </w:p>
        </w:tc>
        <w:tc>
          <w:tcPr>
            <w:tcW w:w="1620"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w:t>
            </w:r>
          </w:p>
          <w:p w:rsidR="00F064AE" w:rsidRPr="00BD3F92" w:rsidRDefault="00F064AE" w:rsidP="00F064AE">
            <w:pPr>
              <w:rPr>
                <w:sz w:val="24"/>
                <w:szCs w:val="24"/>
                <w:lang w:val="uk-UA"/>
              </w:rPr>
            </w:pPr>
            <w:r w:rsidRPr="00BD3F92">
              <w:rPr>
                <w:sz w:val="24"/>
                <w:szCs w:val="24"/>
                <w:lang w:val="uk-UA"/>
              </w:rPr>
              <w:t>0676752847</w:t>
            </w:r>
          </w:p>
        </w:tc>
      </w:tr>
      <w:tr w:rsidR="00F064AE" w:rsidRPr="00BD3F92" w:rsidTr="00A415ED">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14.</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Ципук   Андрій Петрович</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головний лікар Новороздільської міської лікарні</w:t>
            </w:r>
          </w:p>
        </w:tc>
        <w:tc>
          <w:tcPr>
            <w:tcW w:w="180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2-44-38  (103)</w:t>
            </w:r>
          </w:p>
        </w:tc>
        <w:tc>
          <w:tcPr>
            <w:tcW w:w="162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2-49-39</w:t>
            </w:r>
          </w:p>
        </w:tc>
      </w:tr>
      <w:tr w:rsidR="00F064AE" w:rsidRPr="00BD3F92" w:rsidTr="00A415ED">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15.</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Бойчук Володимир Юрійович</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оперуповноважений Миколаївського РВ УСБУ у Львівській області  </w:t>
            </w:r>
          </w:p>
        </w:tc>
        <w:tc>
          <w:tcPr>
            <w:tcW w:w="1800"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51-386</w:t>
            </w:r>
          </w:p>
          <w:p w:rsidR="00F064AE" w:rsidRPr="00BD3F92" w:rsidRDefault="00F064AE" w:rsidP="00F064AE">
            <w:pPr>
              <w:rPr>
                <w:sz w:val="24"/>
                <w:szCs w:val="24"/>
                <w:lang w:val="uk-UA"/>
              </w:rPr>
            </w:pPr>
            <w:r w:rsidRPr="00BD3F92">
              <w:rPr>
                <w:sz w:val="24"/>
                <w:szCs w:val="24"/>
                <w:lang w:val="uk-UA"/>
              </w:rPr>
              <w:t>51-477</w:t>
            </w:r>
          </w:p>
        </w:tc>
        <w:tc>
          <w:tcPr>
            <w:tcW w:w="1620"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0638399599</w:t>
            </w:r>
          </w:p>
        </w:tc>
      </w:tr>
      <w:tr w:rsidR="00F064AE" w:rsidRPr="00BD3F92" w:rsidTr="00A415ED">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w:t>
            </w:r>
          </w:p>
          <w:p w:rsidR="00F064AE" w:rsidRPr="00BD3F92" w:rsidRDefault="00F064AE" w:rsidP="00F064AE">
            <w:pPr>
              <w:rPr>
                <w:sz w:val="24"/>
                <w:szCs w:val="24"/>
                <w:lang w:val="uk-UA"/>
              </w:rPr>
            </w:pPr>
            <w:r w:rsidRPr="00BD3F92">
              <w:rPr>
                <w:sz w:val="24"/>
                <w:szCs w:val="24"/>
                <w:lang w:val="uk-UA"/>
              </w:rPr>
              <w:t xml:space="preserve">  16.</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w:t>
            </w:r>
          </w:p>
          <w:p w:rsidR="00F064AE" w:rsidRPr="00BD3F92" w:rsidRDefault="00F064AE" w:rsidP="00F064AE">
            <w:pPr>
              <w:rPr>
                <w:sz w:val="24"/>
                <w:szCs w:val="24"/>
                <w:lang w:val="uk-UA"/>
              </w:rPr>
            </w:pPr>
            <w:r w:rsidRPr="00BD3F92">
              <w:rPr>
                <w:sz w:val="24"/>
                <w:szCs w:val="24"/>
                <w:lang w:val="uk-UA"/>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Левчук Костянтин Петрович</w:t>
            </w:r>
          </w:p>
          <w:p w:rsidR="00F064AE" w:rsidRPr="00BD3F92" w:rsidRDefault="00F064AE" w:rsidP="00F064AE">
            <w:pPr>
              <w:rPr>
                <w:sz w:val="24"/>
                <w:szCs w:val="24"/>
                <w:lang w:val="uk-UA"/>
              </w:rPr>
            </w:pP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начальник Миколаївського МУ ГУ Держсанепідслужби у Львівській обл.</w:t>
            </w:r>
          </w:p>
        </w:tc>
        <w:tc>
          <w:tcPr>
            <w:tcW w:w="180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51-189</w:t>
            </w:r>
          </w:p>
        </w:tc>
        <w:tc>
          <w:tcPr>
            <w:tcW w:w="162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0934438414</w:t>
            </w:r>
          </w:p>
        </w:tc>
      </w:tr>
      <w:tr w:rsidR="00F064AE" w:rsidRPr="00BD3F92" w:rsidTr="00AA0E8E">
        <w:trPr>
          <w:trHeight w:val="579"/>
        </w:trPr>
        <w:tc>
          <w:tcPr>
            <w:tcW w:w="675"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r w:rsidRPr="00BD3F92">
              <w:rPr>
                <w:sz w:val="24"/>
                <w:szCs w:val="24"/>
                <w:lang w:val="uk-UA"/>
              </w:rPr>
              <w:t xml:space="preserve">  </w:t>
            </w:r>
          </w:p>
          <w:p w:rsidR="00F064AE" w:rsidRPr="00BD3F92" w:rsidRDefault="00AA0E8E" w:rsidP="00F064AE">
            <w:pPr>
              <w:rPr>
                <w:sz w:val="24"/>
                <w:szCs w:val="24"/>
                <w:lang w:val="uk-UA"/>
              </w:rPr>
            </w:pPr>
            <w:r w:rsidRPr="00BD3F92">
              <w:rPr>
                <w:sz w:val="24"/>
                <w:szCs w:val="24"/>
                <w:lang w:val="uk-UA"/>
              </w:rPr>
              <w:t>17</w:t>
            </w:r>
          </w:p>
          <w:p w:rsidR="00F064AE" w:rsidRPr="00BD3F92" w:rsidRDefault="00AA0E8E" w:rsidP="00F064AE">
            <w:pPr>
              <w:rPr>
                <w:sz w:val="24"/>
                <w:szCs w:val="24"/>
                <w:lang w:val="uk-UA"/>
              </w:rPr>
            </w:pPr>
            <w:r w:rsidRPr="00BD3F92">
              <w:rPr>
                <w:sz w:val="24"/>
                <w:szCs w:val="24"/>
                <w:lang w:val="uk-UA"/>
              </w:rPr>
              <w:t xml:space="preserve">         </w:t>
            </w:r>
          </w:p>
        </w:tc>
        <w:tc>
          <w:tcPr>
            <w:tcW w:w="3213" w:type="dxa"/>
            <w:tcBorders>
              <w:top w:val="single" w:sz="4" w:space="0" w:color="auto"/>
              <w:left w:val="single" w:sz="4" w:space="0" w:color="auto"/>
              <w:bottom w:val="single" w:sz="4" w:space="0" w:color="auto"/>
              <w:right w:val="single" w:sz="4" w:space="0" w:color="auto"/>
            </w:tcBorders>
          </w:tcPr>
          <w:p w:rsidR="00F064AE" w:rsidRPr="00BD3F92" w:rsidRDefault="00AA0E8E" w:rsidP="00F064AE">
            <w:pPr>
              <w:rPr>
                <w:sz w:val="24"/>
                <w:szCs w:val="24"/>
                <w:lang w:val="uk-UA"/>
              </w:rPr>
            </w:pPr>
            <w:r w:rsidRPr="00BD3F92">
              <w:rPr>
                <w:sz w:val="24"/>
                <w:szCs w:val="24"/>
                <w:lang w:val="uk-UA"/>
              </w:rPr>
              <w:t xml:space="preserve">  </w:t>
            </w:r>
          </w:p>
          <w:p w:rsidR="00F064AE" w:rsidRPr="00BD3F92" w:rsidRDefault="00F064AE" w:rsidP="00F064AE">
            <w:pPr>
              <w:rPr>
                <w:sz w:val="24"/>
                <w:szCs w:val="24"/>
                <w:lang w:val="uk-UA"/>
              </w:rPr>
            </w:pPr>
            <w:r w:rsidRPr="00BD3F92">
              <w:rPr>
                <w:sz w:val="24"/>
                <w:szCs w:val="24"/>
                <w:lang w:val="uk-UA"/>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jc w:val="center"/>
              <w:rPr>
                <w:sz w:val="24"/>
                <w:szCs w:val="24"/>
                <w:lang w:val="uk-UA"/>
              </w:rPr>
            </w:pPr>
          </w:p>
          <w:p w:rsidR="00F064AE" w:rsidRPr="00BD3F92" w:rsidRDefault="00F064AE" w:rsidP="00F064AE">
            <w:pPr>
              <w:rPr>
                <w:sz w:val="24"/>
                <w:szCs w:val="24"/>
                <w:lang w:val="uk-UA"/>
              </w:rPr>
            </w:pPr>
            <w:r w:rsidRPr="00BD3F92">
              <w:rPr>
                <w:sz w:val="24"/>
                <w:szCs w:val="24"/>
                <w:lang w:val="uk-UA"/>
              </w:rPr>
              <w:t>Ярош Ірина Андріївна</w:t>
            </w:r>
          </w:p>
        </w:tc>
        <w:tc>
          <w:tcPr>
            <w:tcW w:w="4236"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завідувач Новороздільської дільниці ветеринарної медицини</w:t>
            </w:r>
          </w:p>
        </w:tc>
        <w:tc>
          <w:tcPr>
            <w:tcW w:w="1800"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вул.Чорновола №6</w:t>
            </w:r>
          </w:p>
        </w:tc>
        <w:tc>
          <w:tcPr>
            <w:tcW w:w="1620"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2-49-64</w:t>
            </w:r>
          </w:p>
          <w:p w:rsidR="00F064AE" w:rsidRPr="00BD3F92" w:rsidRDefault="00F064AE" w:rsidP="00F064AE">
            <w:pPr>
              <w:rPr>
                <w:sz w:val="24"/>
                <w:szCs w:val="24"/>
                <w:lang w:val="uk-UA"/>
              </w:rPr>
            </w:pPr>
            <w:r w:rsidRPr="00BD3F92">
              <w:rPr>
                <w:sz w:val="24"/>
                <w:szCs w:val="24"/>
                <w:lang w:val="uk-UA"/>
              </w:rPr>
              <w:t>0937544334</w:t>
            </w:r>
          </w:p>
        </w:tc>
      </w:tr>
      <w:tr w:rsidR="00F064AE" w:rsidRPr="00BD3F92" w:rsidTr="00AA0E8E">
        <w:trPr>
          <w:trHeight w:val="591"/>
        </w:trPr>
        <w:tc>
          <w:tcPr>
            <w:tcW w:w="675"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18.</w:t>
            </w:r>
          </w:p>
        </w:tc>
        <w:tc>
          <w:tcPr>
            <w:tcW w:w="3213" w:type="dxa"/>
            <w:tcBorders>
              <w:top w:val="single" w:sz="4" w:space="0" w:color="auto"/>
              <w:left w:val="single" w:sz="4" w:space="0" w:color="auto"/>
              <w:bottom w:val="single" w:sz="4" w:space="0" w:color="auto"/>
              <w:right w:val="single" w:sz="4" w:space="0" w:color="auto"/>
            </w:tcBorders>
            <w:hideMark/>
          </w:tcPr>
          <w:p w:rsidR="00F064AE" w:rsidRPr="00BD3F92" w:rsidRDefault="00F064AE" w:rsidP="00F064AE">
            <w:pPr>
              <w:rPr>
                <w:sz w:val="24"/>
                <w:szCs w:val="24"/>
                <w:lang w:val="uk-UA"/>
              </w:rPr>
            </w:pPr>
            <w:r w:rsidRPr="00BD3F92">
              <w:rPr>
                <w:sz w:val="24"/>
                <w:szCs w:val="24"/>
                <w:lang w:val="uk-UA"/>
              </w:rPr>
              <w:t xml:space="preserve">   </w:t>
            </w:r>
          </w:p>
          <w:p w:rsidR="00F064AE" w:rsidRPr="00BD3F92" w:rsidRDefault="00F064AE" w:rsidP="00F064AE">
            <w:pPr>
              <w:rPr>
                <w:sz w:val="24"/>
                <w:szCs w:val="24"/>
                <w:lang w:val="uk-UA"/>
              </w:rPr>
            </w:pPr>
            <w:r w:rsidRPr="00BD3F92">
              <w:rPr>
                <w:sz w:val="24"/>
                <w:szCs w:val="24"/>
                <w:lang w:val="uk-UA"/>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 xml:space="preserve">Михайлюк Василь Дмитрович </w:t>
            </w:r>
          </w:p>
        </w:tc>
        <w:tc>
          <w:tcPr>
            <w:tcW w:w="4236"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ind w:firstLine="708"/>
              <w:rPr>
                <w:sz w:val="24"/>
                <w:szCs w:val="24"/>
                <w:lang w:val="uk-UA"/>
              </w:rPr>
            </w:pPr>
          </w:p>
          <w:p w:rsidR="00F064AE" w:rsidRPr="00BD3F92" w:rsidRDefault="00F064AE" w:rsidP="00F064AE">
            <w:pPr>
              <w:rPr>
                <w:sz w:val="24"/>
                <w:szCs w:val="24"/>
                <w:lang w:val="uk-UA"/>
              </w:rPr>
            </w:pPr>
            <w:r w:rsidRPr="00BD3F92">
              <w:rPr>
                <w:sz w:val="24"/>
                <w:szCs w:val="24"/>
                <w:lang w:val="uk-UA"/>
              </w:rPr>
              <w:t>директор ТзОВ «Галінтел»</w:t>
            </w:r>
          </w:p>
        </w:tc>
        <w:tc>
          <w:tcPr>
            <w:tcW w:w="180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jc w:val="center"/>
              <w:rPr>
                <w:sz w:val="24"/>
                <w:szCs w:val="24"/>
                <w:lang w:val="uk-UA"/>
              </w:rPr>
            </w:pPr>
          </w:p>
          <w:p w:rsidR="00F064AE" w:rsidRPr="00BD3F92" w:rsidRDefault="00F064AE" w:rsidP="00F064AE">
            <w:pPr>
              <w:rPr>
                <w:sz w:val="24"/>
                <w:szCs w:val="24"/>
                <w:lang w:val="uk-UA"/>
              </w:rPr>
            </w:pPr>
            <w:r w:rsidRPr="00BD3F92">
              <w:rPr>
                <w:sz w:val="24"/>
                <w:szCs w:val="24"/>
                <w:lang w:val="uk-UA"/>
              </w:rPr>
              <w:t>3-00-00 (черг)</w:t>
            </w:r>
          </w:p>
        </w:tc>
        <w:tc>
          <w:tcPr>
            <w:tcW w:w="1620" w:type="dxa"/>
            <w:tcBorders>
              <w:top w:val="single" w:sz="4" w:space="0" w:color="auto"/>
              <w:left w:val="single" w:sz="4" w:space="0" w:color="auto"/>
              <w:bottom w:val="single" w:sz="4" w:space="0" w:color="auto"/>
              <w:right w:val="single" w:sz="4" w:space="0" w:color="auto"/>
            </w:tcBorders>
          </w:tcPr>
          <w:p w:rsidR="00F064AE" w:rsidRPr="00BD3F92" w:rsidRDefault="00F064AE" w:rsidP="00F064AE">
            <w:pPr>
              <w:rPr>
                <w:sz w:val="24"/>
                <w:szCs w:val="24"/>
                <w:lang w:val="uk-UA"/>
              </w:rPr>
            </w:pPr>
          </w:p>
          <w:p w:rsidR="00F064AE" w:rsidRPr="00BD3F92" w:rsidRDefault="00F064AE" w:rsidP="00F064AE">
            <w:pPr>
              <w:rPr>
                <w:sz w:val="24"/>
                <w:szCs w:val="24"/>
                <w:lang w:val="uk-UA"/>
              </w:rPr>
            </w:pPr>
            <w:r w:rsidRPr="00BD3F92">
              <w:rPr>
                <w:sz w:val="24"/>
                <w:szCs w:val="24"/>
                <w:lang w:val="uk-UA"/>
              </w:rPr>
              <w:t>3-10-10</w:t>
            </w:r>
          </w:p>
          <w:p w:rsidR="00F064AE" w:rsidRPr="00BD3F92" w:rsidRDefault="00F064AE" w:rsidP="00F064AE">
            <w:pPr>
              <w:rPr>
                <w:sz w:val="24"/>
                <w:szCs w:val="24"/>
                <w:lang w:val="uk-UA"/>
              </w:rPr>
            </w:pPr>
          </w:p>
        </w:tc>
      </w:tr>
    </w:tbl>
    <w:p w:rsidR="002B47FF" w:rsidRDefault="002B47FF" w:rsidP="00F064AE">
      <w:pPr>
        <w:keepNext/>
        <w:outlineLvl w:val="1"/>
        <w:rPr>
          <w:bCs/>
          <w:iCs/>
          <w:sz w:val="24"/>
          <w:szCs w:val="24"/>
          <w:lang w:val="uk-UA"/>
        </w:rPr>
      </w:pPr>
    </w:p>
    <w:p w:rsidR="00F064AE" w:rsidRPr="00BD3F92" w:rsidRDefault="00F064AE" w:rsidP="00F064AE">
      <w:pPr>
        <w:keepNext/>
        <w:outlineLvl w:val="1"/>
        <w:rPr>
          <w:bCs/>
          <w:iCs/>
          <w:sz w:val="24"/>
          <w:szCs w:val="24"/>
          <w:lang w:val="uk-UA"/>
        </w:rPr>
      </w:pPr>
      <w:r w:rsidRPr="00BD3F92">
        <w:rPr>
          <w:bCs/>
          <w:iCs/>
          <w:sz w:val="24"/>
          <w:szCs w:val="24"/>
          <w:lang w:val="uk-UA"/>
        </w:rPr>
        <w:t xml:space="preserve">Міський голова – голова комісії                            </w:t>
      </w:r>
      <w:r w:rsidR="002B47FF">
        <w:rPr>
          <w:bCs/>
          <w:iCs/>
          <w:sz w:val="24"/>
          <w:szCs w:val="24"/>
          <w:lang w:val="uk-UA"/>
        </w:rPr>
        <w:tab/>
      </w:r>
      <w:r w:rsidR="002B47FF">
        <w:rPr>
          <w:bCs/>
          <w:iCs/>
          <w:sz w:val="24"/>
          <w:szCs w:val="24"/>
          <w:lang w:val="uk-UA"/>
        </w:rPr>
        <w:tab/>
      </w:r>
      <w:r w:rsidRPr="00BD3F92">
        <w:rPr>
          <w:bCs/>
          <w:iCs/>
          <w:sz w:val="24"/>
          <w:szCs w:val="24"/>
          <w:lang w:val="uk-UA"/>
        </w:rPr>
        <w:t xml:space="preserve">                        Андрій МЕЛЕШКО</w:t>
      </w:r>
    </w:p>
    <w:p w:rsidR="00F064AE" w:rsidRPr="00BD3F92" w:rsidRDefault="00F064AE" w:rsidP="00F064AE">
      <w:pPr>
        <w:ind w:left="8647" w:hanging="9639"/>
        <w:rPr>
          <w:sz w:val="24"/>
          <w:szCs w:val="24"/>
          <w:lang w:val="uk-UA"/>
        </w:rPr>
      </w:pPr>
    </w:p>
    <w:p w:rsidR="00F064AE" w:rsidRPr="00BD3F92" w:rsidRDefault="00F064AE" w:rsidP="00F064AE">
      <w:pPr>
        <w:rPr>
          <w:sz w:val="24"/>
          <w:szCs w:val="24"/>
          <w:lang w:val="uk-UA"/>
        </w:rPr>
      </w:pPr>
    </w:p>
    <w:p w:rsidR="00FB505A" w:rsidRPr="00BD3F92" w:rsidRDefault="00FB505A" w:rsidP="00F064AE">
      <w:pPr>
        <w:rPr>
          <w:sz w:val="24"/>
          <w:szCs w:val="24"/>
          <w:lang w:val="uk-UA"/>
        </w:rPr>
      </w:pPr>
    </w:p>
    <w:p w:rsidR="00AA0E8E" w:rsidRPr="00BD3F92" w:rsidRDefault="00AA0E8E" w:rsidP="0078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sectPr w:rsidR="00AA0E8E" w:rsidRPr="00BD3F92" w:rsidSect="00F064AE">
          <w:pgSz w:w="16838" w:h="11906" w:orient="landscape"/>
          <w:pgMar w:top="1701" w:right="1134" w:bottom="851" w:left="1134" w:header="709" w:footer="709" w:gutter="0"/>
          <w:cols w:space="708"/>
          <w:docGrid w:linePitch="360"/>
        </w:sectPr>
      </w:pPr>
    </w:p>
    <w:p w:rsidR="002B47FF" w:rsidRDefault="002B47FF" w:rsidP="00FB2FFC">
      <w:pPr>
        <w:overflowPunct w:val="0"/>
        <w:autoSpaceDE w:val="0"/>
        <w:autoSpaceDN w:val="0"/>
        <w:adjustRightInd w:val="0"/>
        <w:jc w:val="both"/>
        <w:textAlignment w:val="baseline"/>
        <w:rPr>
          <w:rFonts w:eastAsia="Calibri"/>
          <w:b/>
          <w:sz w:val="24"/>
          <w:szCs w:val="24"/>
          <w:u w:val="single"/>
          <w:lang w:val="uk-UA"/>
        </w:rPr>
      </w:pPr>
    </w:p>
    <w:p w:rsidR="00F34EC9" w:rsidRPr="00654EDC" w:rsidRDefault="00F34EC9" w:rsidP="00F34EC9">
      <w:pPr>
        <w:jc w:val="center"/>
        <w:rPr>
          <w:sz w:val="24"/>
          <w:szCs w:val="24"/>
        </w:rPr>
      </w:pPr>
      <w:r>
        <w:rPr>
          <w:noProof/>
          <w:sz w:val="24"/>
          <w:szCs w:val="24"/>
        </w:rPr>
        <w:drawing>
          <wp:inline distT="0" distB="0" distL="0" distR="0">
            <wp:extent cx="1143000" cy="60325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A10ED5" w:rsidRPr="00BD3F92" w:rsidRDefault="00A10ED5" w:rsidP="00A10ED5">
      <w:pPr>
        <w:rPr>
          <w:rFonts w:eastAsia="MS Mincho"/>
          <w:lang w:val="uk-UA"/>
        </w:rPr>
      </w:pPr>
    </w:p>
    <w:p w:rsidR="00A10ED5" w:rsidRPr="00C43CF6" w:rsidRDefault="00A10ED5" w:rsidP="00A10ED5">
      <w:pPr>
        <w:overflowPunct w:val="0"/>
        <w:autoSpaceDE w:val="0"/>
        <w:autoSpaceDN w:val="0"/>
        <w:adjustRightInd w:val="0"/>
        <w:jc w:val="both"/>
        <w:textAlignment w:val="baseline"/>
        <w:rPr>
          <w:rFonts w:eastAsia="Calibri"/>
          <w:b/>
          <w:sz w:val="24"/>
          <w:szCs w:val="24"/>
          <w:u w:val="single"/>
          <w:lang w:val="uk-UA"/>
        </w:rPr>
      </w:pP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C43CF6">
        <w:rPr>
          <w:rFonts w:eastAsia="Calibri"/>
          <w:b/>
          <w:sz w:val="24"/>
          <w:szCs w:val="24"/>
          <w:lang w:val="uk-UA"/>
        </w:rPr>
        <w:tab/>
      </w:r>
      <w:r w:rsidR="00C43CF6" w:rsidRPr="00C43CF6">
        <w:rPr>
          <w:rFonts w:eastAsia="Calibri"/>
          <w:b/>
          <w:sz w:val="24"/>
          <w:szCs w:val="24"/>
          <w:lang w:val="uk-UA"/>
        </w:rPr>
        <w:t>206</w:t>
      </w:r>
    </w:p>
    <w:p w:rsidR="002B47FF" w:rsidRDefault="002B47FF" w:rsidP="00A10ED5">
      <w:pPr>
        <w:overflowPunct w:val="0"/>
        <w:autoSpaceDE w:val="0"/>
        <w:autoSpaceDN w:val="0"/>
        <w:adjustRightInd w:val="0"/>
        <w:jc w:val="both"/>
        <w:textAlignment w:val="baseline"/>
        <w:rPr>
          <w:rFonts w:eastAsia="Calibri"/>
          <w:sz w:val="24"/>
          <w:szCs w:val="24"/>
          <w:lang w:val="uk-UA"/>
        </w:rPr>
      </w:pPr>
    </w:p>
    <w:p w:rsidR="00E17E02" w:rsidRDefault="00E17E02" w:rsidP="00A10ED5">
      <w:pPr>
        <w:overflowPunct w:val="0"/>
        <w:autoSpaceDE w:val="0"/>
        <w:autoSpaceDN w:val="0"/>
        <w:adjustRightInd w:val="0"/>
        <w:jc w:val="both"/>
        <w:textAlignment w:val="baseline"/>
        <w:rPr>
          <w:rFonts w:eastAsia="Calibri"/>
          <w:sz w:val="24"/>
          <w:szCs w:val="24"/>
          <w:lang w:val="uk-UA"/>
        </w:rPr>
      </w:pPr>
    </w:p>
    <w:p w:rsidR="00A10ED5" w:rsidRPr="00BD3F92" w:rsidRDefault="00C43CF6" w:rsidP="00A10ED5">
      <w:pPr>
        <w:overflowPunct w:val="0"/>
        <w:autoSpaceDE w:val="0"/>
        <w:autoSpaceDN w:val="0"/>
        <w:adjustRightInd w:val="0"/>
        <w:jc w:val="both"/>
        <w:textAlignment w:val="baseline"/>
        <w:rPr>
          <w:rFonts w:eastAsia="Calibri"/>
          <w:sz w:val="24"/>
          <w:szCs w:val="24"/>
          <w:lang w:val="uk-UA"/>
        </w:rPr>
      </w:pPr>
      <w:r>
        <w:rPr>
          <w:rFonts w:eastAsia="Calibri"/>
          <w:sz w:val="24"/>
          <w:szCs w:val="24"/>
          <w:lang w:val="uk-UA"/>
        </w:rPr>
        <w:t>2</w:t>
      </w:r>
      <w:r w:rsidR="00A10ED5" w:rsidRPr="00BD3F92">
        <w:rPr>
          <w:rFonts w:eastAsia="Calibri"/>
          <w:sz w:val="24"/>
          <w:szCs w:val="24"/>
          <w:lang w:val="uk-UA"/>
        </w:rPr>
        <w:t>0 вересня 2016 року</w:t>
      </w:r>
    </w:p>
    <w:p w:rsidR="00A10ED5" w:rsidRPr="00BD3F92" w:rsidRDefault="00A10ED5" w:rsidP="00A10ED5">
      <w:pPr>
        <w:jc w:val="both"/>
        <w:rPr>
          <w:sz w:val="24"/>
          <w:lang w:val="uk-UA"/>
        </w:rPr>
      </w:pPr>
    </w:p>
    <w:p w:rsidR="002B47FF" w:rsidRDefault="00A10ED5" w:rsidP="002B47FF">
      <w:pPr>
        <w:tabs>
          <w:tab w:val="left" w:pos="8460"/>
        </w:tabs>
        <w:autoSpaceDE w:val="0"/>
        <w:autoSpaceDN w:val="0"/>
        <w:adjustRightInd w:val="0"/>
        <w:ind w:right="-2"/>
        <w:rPr>
          <w:sz w:val="24"/>
          <w:szCs w:val="24"/>
          <w:lang w:val="uk-UA"/>
        </w:rPr>
      </w:pPr>
      <w:r w:rsidRPr="00BD3F92">
        <w:rPr>
          <w:sz w:val="24"/>
          <w:szCs w:val="24"/>
          <w:lang w:val="uk-UA"/>
        </w:rPr>
        <w:t>Про надання Навороздільській дитячо-юнатській</w:t>
      </w:r>
    </w:p>
    <w:p w:rsidR="002B47FF" w:rsidRDefault="00A10ED5" w:rsidP="002B47FF">
      <w:pPr>
        <w:tabs>
          <w:tab w:val="left" w:pos="8460"/>
        </w:tabs>
        <w:autoSpaceDE w:val="0"/>
        <w:autoSpaceDN w:val="0"/>
        <w:adjustRightInd w:val="0"/>
        <w:ind w:right="-2"/>
        <w:rPr>
          <w:sz w:val="24"/>
          <w:szCs w:val="24"/>
          <w:lang w:val="uk-UA"/>
        </w:rPr>
      </w:pPr>
      <w:r w:rsidRPr="00BD3F92">
        <w:rPr>
          <w:sz w:val="24"/>
          <w:szCs w:val="24"/>
          <w:lang w:val="uk-UA"/>
        </w:rPr>
        <w:t>спортивній школі в оренду приміщення спортивного</w:t>
      </w:r>
    </w:p>
    <w:p w:rsidR="00A10ED5" w:rsidRPr="00BD3F92" w:rsidRDefault="00A10ED5" w:rsidP="002B47FF">
      <w:pPr>
        <w:tabs>
          <w:tab w:val="left" w:pos="8460"/>
        </w:tabs>
        <w:autoSpaceDE w:val="0"/>
        <w:autoSpaceDN w:val="0"/>
        <w:adjustRightInd w:val="0"/>
        <w:ind w:right="-2"/>
        <w:rPr>
          <w:rFonts w:ascii="Arial" w:hAnsi="Arial"/>
          <w:sz w:val="24"/>
          <w:szCs w:val="24"/>
          <w:lang w:val="uk-UA"/>
        </w:rPr>
      </w:pPr>
      <w:r w:rsidRPr="00BD3F92">
        <w:rPr>
          <w:sz w:val="24"/>
          <w:szCs w:val="24"/>
          <w:lang w:val="uk-UA"/>
        </w:rPr>
        <w:t xml:space="preserve">залу КУ МБК «Молодість» по пр. Шевченка, 13 </w:t>
      </w:r>
    </w:p>
    <w:p w:rsidR="00A10ED5" w:rsidRPr="00BD3F92" w:rsidRDefault="00A10ED5" w:rsidP="002B47FF">
      <w:pPr>
        <w:tabs>
          <w:tab w:val="left" w:pos="8460"/>
        </w:tabs>
        <w:autoSpaceDE w:val="0"/>
        <w:autoSpaceDN w:val="0"/>
        <w:adjustRightInd w:val="0"/>
        <w:ind w:right="3684"/>
        <w:jc w:val="both"/>
        <w:rPr>
          <w:rFonts w:ascii="Arial" w:hAnsi="Arial"/>
          <w:sz w:val="24"/>
          <w:szCs w:val="24"/>
          <w:lang w:val="uk-UA"/>
        </w:rPr>
      </w:pPr>
    </w:p>
    <w:p w:rsidR="00A10ED5" w:rsidRPr="00BD3F92" w:rsidRDefault="00A10ED5" w:rsidP="00A10ED5">
      <w:pPr>
        <w:tabs>
          <w:tab w:val="left" w:pos="540"/>
        </w:tabs>
        <w:autoSpaceDE w:val="0"/>
        <w:autoSpaceDN w:val="0"/>
        <w:adjustRightInd w:val="0"/>
        <w:jc w:val="both"/>
        <w:rPr>
          <w:sz w:val="24"/>
          <w:szCs w:val="24"/>
          <w:lang w:val="uk-UA"/>
        </w:rPr>
      </w:pPr>
      <w:r w:rsidRPr="00BD3F92">
        <w:rPr>
          <w:sz w:val="24"/>
          <w:szCs w:val="24"/>
          <w:lang w:val="uk-UA"/>
        </w:rPr>
        <w:tab/>
        <w:t xml:space="preserve">Розглянувши листа директора Новороздільської дитячо-юнатської спортивної школи Вацика Я. І. (з погодженням дирекції КУ МБК «Молодість» ) про надання в оренду нежилих приміщень спортивного залу КУ МБК «Молодість» по пр. Шевченка, </w:t>
      </w:r>
      <w:smartTag w:uri="urn:schemas-microsoft-com:office:smarttags" w:element="metricconverter">
        <w:smartTagPr>
          <w:attr w:name="ProductID" w:val="13 м"/>
        </w:smartTagPr>
        <w:r w:rsidRPr="00BD3F92">
          <w:rPr>
            <w:sz w:val="24"/>
            <w:szCs w:val="24"/>
            <w:lang w:val="uk-UA"/>
          </w:rPr>
          <w:t>13 м</w:t>
        </w:r>
      </w:smartTag>
      <w:r w:rsidRPr="00BD3F92">
        <w:rPr>
          <w:sz w:val="24"/>
          <w:szCs w:val="24"/>
          <w:lang w:val="uk-UA"/>
        </w:rPr>
        <w:t>. Новий Розділ для проведення навчально-тренувальної та спортивно-масової роботи з дітьми та молоддю, відповідно до абзацу 4 ч. 4 ст. 9 Закону України „Про оренду державного та комунального майна”, Положення „Про оренду нерухомого майна територіальної громади міста Новий Розділ”, Методики розрахунку і порядку використання плати за оренду майна територіальної громади м. Новий Розділ та  п.п.1 п. „а”, ст. 29, п.п. 2, 9 п.”б” ст. 30 Закону України „Про місцеве самоврядування в Україні” виконавчий комітет Новороздільської міської ради</w:t>
      </w:r>
    </w:p>
    <w:p w:rsidR="00A10ED5" w:rsidRPr="00BD3F92" w:rsidRDefault="00A10ED5" w:rsidP="00A10ED5">
      <w:pPr>
        <w:overflowPunct w:val="0"/>
        <w:autoSpaceDE w:val="0"/>
        <w:autoSpaceDN w:val="0"/>
        <w:adjustRightInd w:val="0"/>
        <w:ind w:firstLine="567"/>
        <w:jc w:val="both"/>
        <w:rPr>
          <w:sz w:val="24"/>
          <w:szCs w:val="24"/>
          <w:lang w:val="uk-UA"/>
        </w:rPr>
      </w:pPr>
    </w:p>
    <w:p w:rsidR="00A10ED5" w:rsidRDefault="00A10ED5" w:rsidP="00A10ED5">
      <w:pPr>
        <w:overflowPunct w:val="0"/>
        <w:autoSpaceDE w:val="0"/>
        <w:autoSpaceDN w:val="0"/>
        <w:adjustRightInd w:val="0"/>
        <w:jc w:val="both"/>
        <w:rPr>
          <w:sz w:val="24"/>
          <w:szCs w:val="24"/>
          <w:lang w:val="uk-UA"/>
        </w:rPr>
      </w:pPr>
      <w:r w:rsidRPr="00BD3F92">
        <w:rPr>
          <w:sz w:val="24"/>
          <w:szCs w:val="24"/>
          <w:lang w:val="uk-UA"/>
        </w:rPr>
        <w:t>ВИРІШИВ:</w:t>
      </w:r>
    </w:p>
    <w:p w:rsidR="006B014E" w:rsidRPr="00BD3F92" w:rsidRDefault="006B014E" w:rsidP="00A10ED5">
      <w:pPr>
        <w:overflowPunct w:val="0"/>
        <w:autoSpaceDE w:val="0"/>
        <w:autoSpaceDN w:val="0"/>
        <w:adjustRightInd w:val="0"/>
        <w:jc w:val="both"/>
        <w:rPr>
          <w:sz w:val="24"/>
          <w:szCs w:val="24"/>
          <w:lang w:val="uk-UA"/>
        </w:rPr>
      </w:pPr>
    </w:p>
    <w:p w:rsidR="00A10ED5" w:rsidRPr="00BD3F92" w:rsidRDefault="00A10ED5" w:rsidP="00A10ED5">
      <w:pPr>
        <w:tabs>
          <w:tab w:val="left" w:pos="540"/>
        </w:tabs>
        <w:autoSpaceDE w:val="0"/>
        <w:autoSpaceDN w:val="0"/>
        <w:adjustRightInd w:val="0"/>
        <w:jc w:val="both"/>
        <w:rPr>
          <w:sz w:val="24"/>
          <w:szCs w:val="24"/>
          <w:lang w:val="uk-UA"/>
        </w:rPr>
      </w:pPr>
      <w:r w:rsidRPr="00BD3F92">
        <w:rPr>
          <w:sz w:val="24"/>
          <w:szCs w:val="24"/>
          <w:lang w:val="uk-UA"/>
        </w:rPr>
        <w:tab/>
        <w:t xml:space="preserve">1. Надати Новороздільській дитячо-юнатській спортивній школі в оренду нежилі приміщення спортивного залу КУ МБК «Молодість» по пр. Шевченка, </w:t>
      </w:r>
      <w:smartTag w:uri="urn:schemas-microsoft-com:office:smarttags" w:element="metricconverter">
        <w:smartTagPr>
          <w:attr w:name="ProductID" w:val="13 м"/>
        </w:smartTagPr>
        <w:r w:rsidRPr="00BD3F92">
          <w:rPr>
            <w:sz w:val="24"/>
            <w:szCs w:val="24"/>
            <w:lang w:val="uk-UA"/>
          </w:rPr>
          <w:t>13 м</w:t>
        </w:r>
      </w:smartTag>
      <w:r w:rsidRPr="00BD3F92">
        <w:rPr>
          <w:sz w:val="24"/>
          <w:szCs w:val="24"/>
          <w:lang w:val="uk-UA"/>
        </w:rPr>
        <w:t xml:space="preserve">. Новий Розділ, загальною площею </w:t>
      </w:r>
      <w:smartTag w:uri="urn:schemas-microsoft-com:office:smarttags" w:element="metricconverter">
        <w:smartTagPr>
          <w:attr w:name="ProductID" w:val="514,0 м2"/>
        </w:smartTagPr>
        <w:r w:rsidRPr="00BD3F92">
          <w:rPr>
            <w:sz w:val="24"/>
            <w:szCs w:val="24"/>
            <w:lang w:val="uk-UA"/>
          </w:rPr>
          <w:t>514,0 м</w:t>
        </w:r>
        <w:r w:rsidRPr="00BD3F92">
          <w:rPr>
            <w:sz w:val="24"/>
            <w:szCs w:val="24"/>
            <w:vertAlign w:val="superscript"/>
            <w:lang w:val="uk-UA"/>
          </w:rPr>
          <w:t>2</w:t>
        </w:r>
      </w:smartTag>
      <w:r w:rsidRPr="00BD3F92">
        <w:rPr>
          <w:sz w:val="24"/>
          <w:szCs w:val="24"/>
          <w:lang w:val="uk-UA"/>
        </w:rPr>
        <w:t>, для проведення навчально-тренувальної та спортивно-масової роботи з дітьми та молоддю, строком на 2 роки 11 місяців, встановивши орендну плату в розмірі 1 гривні в рік.</w:t>
      </w:r>
    </w:p>
    <w:p w:rsidR="00A10ED5" w:rsidRPr="00BD3F92" w:rsidRDefault="00A10ED5" w:rsidP="00A10ED5">
      <w:pPr>
        <w:tabs>
          <w:tab w:val="left" w:pos="540"/>
        </w:tabs>
        <w:autoSpaceDE w:val="0"/>
        <w:autoSpaceDN w:val="0"/>
        <w:adjustRightInd w:val="0"/>
        <w:jc w:val="both"/>
        <w:rPr>
          <w:sz w:val="24"/>
          <w:szCs w:val="24"/>
          <w:lang w:val="uk-UA"/>
        </w:rPr>
      </w:pPr>
      <w:r w:rsidRPr="00BD3F92">
        <w:rPr>
          <w:sz w:val="24"/>
          <w:szCs w:val="24"/>
          <w:lang w:val="uk-UA"/>
        </w:rPr>
        <w:tab/>
        <w:t xml:space="preserve">2. Директору Новороздільської ДЮСШ Вацику Я. І. та директору КУ МБК «Молодість» Сагало І. І.  в 15 денний строк з моменту прийняття даного рішення укласти договір оренди відповідно до законодавства та цього рішення.  </w:t>
      </w:r>
    </w:p>
    <w:p w:rsidR="00A10ED5" w:rsidRPr="00BD3F92" w:rsidRDefault="00A10ED5" w:rsidP="00A10ED5">
      <w:pPr>
        <w:tabs>
          <w:tab w:val="left" w:pos="540"/>
        </w:tabs>
        <w:autoSpaceDE w:val="0"/>
        <w:autoSpaceDN w:val="0"/>
        <w:adjustRightInd w:val="0"/>
        <w:jc w:val="both"/>
        <w:rPr>
          <w:sz w:val="24"/>
          <w:szCs w:val="24"/>
          <w:lang w:val="uk-UA"/>
        </w:rPr>
      </w:pPr>
      <w:r w:rsidRPr="00BD3F92">
        <w:rPr>
          <w:sz w:val="24"/>
          <w:szCs w:val="24"/>
          <w:lang w:val="uk-UA"/>
        </w:rPr>
        <w:tab/>
        <w:t>3. Контроль за виконанням даного рішення покласти на заступника міського голови з питань діяльності виконавчих органів ради Цюру А. С.</w:t>
      </w:r>
    </w:p>
    <w:p w:rsidR="00A10ED5" w:rsidRDefault="00A10ED5" w:rsidP="00A10ED5">
      <w:pPr>
        <w:rPr>
          <w:sz w:val="24"/>
          <w:lang w:val="uk-UA"/>
        </w:rPr>
      </w:pPr>
    </w:p>
    <w:p w:rsidR="002B47FF" w:rsidRPr="00BD3F92" w:rsidRDefault="002B47FF" w:rsidP="00A10ED5">
      <w:pPr>
        <w:rPr>
          <w:sz w:val="24"/>
          <w:lang w:val="uk-UA"/>
        </w:rPr>
      </w:pPr>
    </w:p>
    <w:p w:rsidR="00A10ED5" w:rsidRPr="00BD3F92" w:rsidRDefault="00A10ED5" w:rsidP="00A10ED5">
      <w:pPr>
        <w:rPr>
          <w:sz w:val="24"/>
          <w:lang w:val="uk-UA"/>
        </w:rPr>
      </w:pPr>
      <w:r w:rsidRPr="00BD3F92">
        <w:rPr>
          <w:sz w:val="24"/>
          <w:lang w:val="uk-UA"/>
        </w:rPr>
        <w:t>МІСЬКИЙ ГОЛОВА</w:t>
      </w:r>
      <w:r w:rsidRPr="00BD3F92">
        <w:rPr>
          <w:sz w:val="24"/>
          <w:lang w:val="uk-UA"/>
        </w:rPr>
        <w:tab/>
      </w:r>
      <w:r w:rsidRPr="00BD3F92">
        <w:rPr>
          <w:sz w:val="24"/>
          <w:lang w:val="uk-UA"/>
        </w:rPr>
        <w:tab/>
      </w:r>
      <w:r w:rsidRPr="00BD3F92">
        <w:rPr>
          <w:sz w:val="24"/>
          <w:lang w:val="uk-UA"/>
        </w:rPr>
        <w:tab/>
      </w:r>
      <w:r w:rsidRPr="00BD3F92">
        <w:rPr>
          <w:sz w:val="24"/>
          <w:lang w:val="uk-UA"/>
        </w:rPr>
        <w:tab/>
        <w:t xml:space="preserve">      Андрій МЕЛЕШКО</w:t>
      </w:r>
    </w:p>
    <w:p w:rsidR="00A10ED5" w:rsidRPr="00BD3F92" w:rsidRDefault="00A10ED5" w:rsidP="00A10ED5">
      <w:pPr>
        <w:rPr>
          <w:lang w:val="uk-UA"/>
        </w:rPr>
      </w:pPr>
    </w:p>
    <w:p w:rsidR="00A10ED5" w:rsidRPr="00BD3F92" w:rsidRDefault="00A10ED5" w:rsidP="00A10ED5">
      <w:pPr>
        <w:rPr>
          <w:lang w:val="uk-UA"/>
        </w:rPr>
      </w:pPr>
    </w:p>
    <w:p w:rsidR="00A10ED5" w:rsidRDefault="00A10ED5" w:rsidP="00A10ED5">
      <w:pPr>
        <w:rPr>
          <w:lang w:val="uk-UA"/>
        </w:rPr>
      </w:pPr>
    </w:p>
    <w:p w:rsidR="002B47FF" w:rsidRDefault="002B47FF" w:rsidP="00A10ED5">
      <w:pPr>
        <w:rPr>
          <w:lang w:val="uk-UA"/>
        </w:rPr>
      </w:pPr>
    </w:p>
    <w:p w:rsidR="002B47FF" w:rsidRDefault="002B47FF" w:rsidP="00A10ED5">
      <w:pPr>
        <w:rPr>
          <w:lang w:val="uk-UA"/>
        </w:rPr>
      </w:pPr>
    </w:p>
    <w:p w:rsidR="002B47FF" w:rsidRDefault="002B47FF" w:rsidP="00A10ED5">
      <w:pPr>
        <w:rPr>
          <w:lang w:val="uk-UA"/>
        </w:rPr>
      </w:pPr>
    </w:p>
    <w:p w:rsidR="002B47FF" w:rsidRDefault="002B47FF" w:rsidP="00A10ED5">
      <w:pPr>
        <w:rPr>
          <w:lang w:val="uk-UA"/>
        </w:rPr>
      </w:pPr>
    </w:p>
    <w:p w:rsidR="002B47FF" w:rsidRDefault="002B47FF" w:rsidP="00A10ED5">
      <w:pPr>
        <w:rPr>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47FF" w:rsidRPr="00BD3F92" w:rsidRDefault="002B47FF" w:rsidP="00A10ED5">
      <w:pPr>
        <w:rPr>
          <w:lang w:val="uk-UA"/>
        </w:rPr>
      </w:pPr>
    </w:p>
    <w:p w:rsidR="002B47FF" w:rsidRPr="00C43CF6" w:rsidRDefault="00A10ED5" w:rsidP="00A10ED5">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Pr="00BD3F92">
        <w:rPr>
          <w:rFonts w:eastAsia="Calibri"/>
          <w:sz w:val="24"/>
          <w:szCs w:val="24"/>
          <w:lang w:val="uk-UA"/>
        </w:rPr>
        <w:tab/>
      </w:r>
      <w:r w:rsidR="00C43CF6" w:rsidRPr="00C43CF6">
        <w:rPr>
          <w:rFonts w:eastAsia="Calibri"/>
          <w:b/>
          <w:sz w:val="24"/>
          <w:szCs w:val="24"/>
          <w:lang w:val="uk-UA"/>
        </w:rPr>
        <w:t>207</w:t>
      </w:r>
    </w:p>
    <w:p w:rsidR="00C43CF6" w:rsidRDefault="00C43CF6" w:rsidP="00A10ED5">
      <w:pPr>
        <w:overflowPunct w:val="0"/>
        <w:autoSpaceDE w:val="0"/>
        <w:autoSpaceDN w:val="0"/>
        <w:adjustRightInd w:val="0"/>
        <w:jc w:val="both"/>
        <w:textAlignment w:val="baseline"/>
        <w:rPr>
          <w:rFonts w:eastAsia="Calibri"/>
          <w:sz w:val="24"/>
          <w:szCs w:val="24"/>
          <w:lang w:val="uk-UA"/>
        </w:rPr>
      </w:pPr>
    </w:p>
    <w:p w:rsidR="00C43CF6" w:rsidRDefault="00C43CF6" w:rsidP="00A10ED5">
      <w:pPr>
        <w:overflowPunct w:val="0"/>
        <w:autoSpaceDE w:val="0"/>
        <w:autoSpaceDN w:val="0"/>
        <w:adjustRightInd w:val="0"/>
        <w:jc w:val="both"/>
        <w:textAlignment w:val="baseline"/>
        <w:rPr>
          <w:rFonts w:eastAsia="Calibri"/>
          <w:sz w:val="24"/>
          <w:szCs w:val="24"/>
          <w:lang w:val="uk-UA"/>
        </w:rPr>
      </w:pPr>
    </w:p>
    <w:p w:rsidR="00C43CF6" w:rsidRDefault="00C43CF6" w:rsidP="00A10ED5">
      <w:pPr>
        <w:overflowPunct w:val="0"/>
        <w:autoSpaceDE w:val="0"/>
        <w:autoSpaceDN w:val="0"/>
        <w:adjustRightInd w:val="0"/>
        <w:jc w:val="both"/>
        <w:textAlignment w:val="baseline"/>
        <w:rPr>
          <w:rFonts w:eastAsia="Calibri"/>
          <w:sz w:val="24"/>
          <w:szCs w:val="24"/>
          <w:lang w:val="uk-UA"/>
        </w:rPr>
      </w:pPr>
    </w:p>
    <w:p w:rsidR="00A10ED5" w:rsidRPr="00BD3F92" w:rsidRDefault="00A10ED5" w:rsidP="00A10ED5">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A10ED5" w:rsidRPr="00BD3F92" w:rsidRDefault="00A10ED5" w:rsidP="00A10ED5">
      <w:pPr>
        <w:jc w:val="both"/>
        <w:rPr>
          <w:sz w:val="24"/>
          <w:lang w:val="uk-UA"/>
        </w:rPr>
      </w:pPr>
    </w:p>
    <w:p w:rsidR="006B014E" w:rsidRDefault="00E17E02" w:rsidP="006B014E">
      <w:pPr>
        <w:autoSpaceDE w:val="0"/>
        <w:autoSpaceDN w:val="0"/>
        <w:adjustRightInd w:val="0"/>
        <w:ind w:right="-2"/>
        <w:rPr>
          <w:sz w:val="24"/>
          <w:szCs w:val="24"/>
          <w:lang w:val="uk-UA"/>
        </w:rPr>
      </w:pPr>
      <w:r>
        <w:rPr>
          <w:sz w:val="24"/>
          <w:szCs w:val="24"/>
          <w:lang w:val="uk-UA"/>
        </w:rPr>
        <w:t>Про надання Но</w:t>
      </w:r>
      <w:r w:rsidR="00A10ED5" w:rsidRPr="00BD3F92">
        <w:rPr>
          <w:sz w:val="24"/>
          <w:szCs w:val="24"/>
          <w:lang w:val="uk-UA"/>
        </w:rPr>
        <w:t xml:space="preserve">вороздільській дитячо-юнатській </w:t>
      </w:r>
    </w:p>
    <w:p w:rsidR="006B014E" w:rsidRDefault="00A10ED5" w:rsidP="006B014E">
      <w:pPr>
        <w:autoSpaceDE w:val="0"/>
        <w:autoSpaceDN w:val="0"/>
        <w:adjustRightInd w:val="0"/>
        <w:ind w:right="-2"/>
        <w:rPr>
          <w:sz w:val="24"/>
          <w:szCs w:val="24"/>
          <w:lang w:val="uk-UA"/>
        </w:rPr>
      </w:pPr>
      <w:r w:rsidRPr="00BD3F92">
        <w:rPr>
          <w:sz w:val="24"/>
          <w:szCs w:val="24"/>
          <w:lang w:val="uk-UA"/>
        </w:rPr>
        <w:t>спортивній школі дозволу на укладання договорів</w:t>
      </w:r>
    </w:p>
    <w:p w:rsidR="006B014E" w:rsidRDefault="00A10ED5" w:rsidP="006B014E">
      <w:pPr>
        <w:autoSpaceDE w:val="0"/>
        <w:autoSpaceDN w:val="0"/>
        <w:adjustRightInd w:val="0"/>
        <w:ind w:right="-2"/>
        <w:rPr>
          <w:sz w:val="24"/>
          <w:szCs w:val="24"/>
          <w:lang w:val="uk-UA"/>
        </w:rPr>
      </w:pPr>
      <w:r w:rsidRPr="00BD3F92">
        <w:rPr>
          <w:sz w:val="24"/>
          <w:szCs w:val="24"/>
          <w:lang w:val="uk-UA"/>
        </w:rPr>
        <w:t>оренд</w:t>
      </w:r>
      <w:r w:rsidR="00E17E02">
        <w:rPr>
          <w:sz w:val="24"/>
          <w:szCs w:val="24"/>
          <w:lang w:val="uk-UA"/>
        </w:rPr>
        <w:t>и приміщень спортивних залів НВК</w:t>
      </w:r>
      <w:r w:rsidRPr="00BD3F92">
        <w:rPr>
          <w:sz w:val="24"/>
          <w:szCs w:val="24"/>
          <w:lang w:val="uk-UA"/>
        </w:rPr>
        <w:t xml:space="preserve"> ім. В.Труша,</w:t>
      </w:r>
    </w:p>
    <w:p w:rsidR="00A10ED5" w:rsidRPr="00BD3F92" w:rsidRDefault="00A10ED5" w:rsidP="006B014E">
      <w:pPr>
        <w:autoSpaceDE w:val="0"/>
        <w:autoSpaceDN w:val="0"/>
        <w:adjustRightInd w:val="0"/>
        <w:ind w:right="-2"/>
        <w:rPr>
          <w:rFonts w:ascii="Arial" w:hAnsi="Arial"/>
          <w:sz w:val="24"/>
          <w:szCs w:val="24"/>
          <w:lang w:val="uk-UA"/>
        </w:rPr>
      </w:pPr>
      <w:r w:rsidRPr="00BD3F92">
        <w:rPr>
          <w:sz w:val="24"/>
          <w:szCs w:val="24"/>
          <w:lang w:val="uk-UA"/>
        </w:rPr>
        <w:t>ЗШ №2, ЗШ №3, ЗШ №4 та ЗШ №5</w:t>
      </w:r>
    </w:p>
    <w:p w:rsidR="00A10ED5" w:rsidRPr="00BD3F92" w:rsidRDefault="00A10ED5" w:rsidP="00A10ED5">
      <w:pPr>
        <w:tabs>
          <w:tab w:val="left" w:pos="8460"/>
        </w:tabs>
        <w:autoSpaceDE w:val="0"/>
        <w:autoSpaceDN w:val="0"/>
        <w:adjustRightInd w:val="0"/>
        <w:jc w:val="both"/>
        <w:rPr>
          <w:rFonts w:ascii="Arial" w:hAnsi="Arial"/>
          <w:sz w:val="24"/>
          <w:szCs w:val="24"/>
          <w:lang w:val="uk-UA"/>
        </w:rPr>
      </w:pPr>
    </w:p>
    <w:p w:rsidR="00A10ED5" w:rsidRPr="00BD3F92" w:rsidRDefault="00A10ED5" w:rsidP="00A10ED5">
      <w:pPr>
        <w:tabs>
          <w:tab w:val="left" w:pos="540"/>
        </w:tabs>
        <w:autoSpaceDE w:val="0"/>
        <w:autoSpaceDN w:val="0"/>
        <w:adjustRightInd w:val="0"/>
        <w:jc w:val="both"/>
        <w:rPr>
          <w:sz w:val="24"/>
          <w:szCs w:val="24"/>
          <w:lang w:val="uk-UA"/>
        </w:rPr>
      </w:pPr>
      <w:r w:rsidRPr="00BD3F92">
        <w:rPr>
          <w:sz w:val="24"/>
          <w:szCs w:val="24"/>
          <w:lang w:val="uk-UA"/>
        </w:rPr>
        <w:tab/>
        <w:t xml:space="preserve">Розглянувши листа директора Новороздільської дитячо-юнацької спортивної школи Вацика Я. </w:t>
      </w:r>
      <w:r w:rsidR="00E17E02">
        <w:rPr>
          <w:sz w:val="24"/>
          <w:szCs w:val="24"/>
          <w:lang w:val="uk-UA"/>
        </w:rPr>
        <w:t>І. (з погодженням директорів НВК</w:t>
      </w:r>
      <w:r w:rsidRPr="00BD3F92">
        <w:rPr>
          <w:sz w:val="24"/>
          <w:szCs w:val="24"/>
          <w:lang w:val="uk-UA"/>
        </w:rPr>
        <w:t xml:space="preserve"> ім. В.Труша, ЗШ №2, ЗШ №3, ЗШ №4 та ЗШ №5 м. Новий Розділ) про надання в оренду нежилих</w:t>
      </w:r>
      <w:r w:rsidR="00E17E02">
        <w:rPr>
          <w:sz w:val="24"/>
          <w:szCs w:val="24"/>
          <w:lang w:val="uk-UA"/>
        </w:rPr>
        <w:t xml:space="preserve"> приміщень спортивних залів </w:t>
      </w:r>
      <w:r w:rsidR="00E17E02">
        <w:rPr>
          <w:sz w:val="24"/>
          <w:szCs w:val="24"/>
          <w:lang w:val="uk-UA"/>
        </w:rPr>
        <w:br/>
        <w:t>НВК</w:t>
      </w:r>
      <w:r w:rsidRPr="00BD3F92">
        <w:rPr>
          <w:sz w:val="24"/>
          <w:szCs w:val="24"/>
          <w:lang w:val="uk-UA"/>
        </w:rPr>
        <w:t xml:space="preserve"> «Лідер»,ЗШ №2, ЗШ №3, ЗШ №4 та ЗШ №5 м. Новий Розділ для проведення навчально-тренувального процесу тренерами-викладачами спортивної школи, відповідно до абзацу 4 ч. 4 ст. 9 Закону України „Про оренду державного та комунального майна”, Положення „Про оренду нерухомого майна територіальної громади міста Новий Розділ”, Методики розрахунку і порядку використання плати за оренду майна територіальної громади м. Новий Розділ та  п.п.1 п. „а”, ст. 29, п.п. 2, 9 п.”б” ст. 30 Закону України „Про місцеве самоврядування в Україні” виконавчий комітет Новороздільської міської ради</w:t>
      </w:r>
    </w:p>
    <w:p w:rsidR="00A10ED5" w:rsidRPr="00BD3F92" w:rsidRDefault="00A10ED5" w:rsidP="00A10ED5">
      <w:pPr>
        <w:overflowPunct w:val="0"/>
        <w:autoSpaceDE w:val="0"/>
        <w:autoSpaceDN w:val="0"/>
        <w:adjustRightInd w:val="0"/>
        <w:ind w:firstLine="567"/>
        <w:jc w:val="both"/>
        <w:rPr>
          <w:sz w:val="24"/>
          <w:szCs w:val="24"/>
          <w:lang w:val="uk-UA"/>
        </w:rPr>
      </w:pPr>
    </w:p>
    <w:p w:rsidR="00A10ED5" w:rsidRDefault="00A10ED5" w:rsidP="00A10ED5">
      <w:pPr>
        <w:overflowPunct w:val="0"/>
        <w:autoSpaceDE w:val="0"/>
        <w:autoSpaceDN w:val="0"/>
        <w:adjustRightInd w:val="0"/>
        <w:jc w:val="both"/>
        <w:rPr>
          <w:sz w:val="24"/>
          <w:szCs w:val="24"/>
          <w:lang w:val="uk-UA"/>
        </w:rPr>
      </w:pPr>
      <w:r w:rsidRPr="00BD3F92">
        <w:rPr>
          <w:sz w:val="24"/>
          <w:szCs w:val="24"/>
          <w:lang w:val="uk-UA"/>
        </w:rPr>
        <w:t>ВИРІШИВ:</w:t>
      </w:r>
    </w:p>
    <w:p w:rsidR="006B014E" w:rsidRPr="00BD3F92" w:rsidRDefault="006B014E" w:rsidP="00A10ED5">
      <w:pPr>
        <w:overflowPunct w:val="0"/>
        <w:autoSpaceDE w:val="0"/>
        <w:autoSpaceDN w:val="0"/>
        <w:adjustRightInd w:val="0"/>
        <w:jc w:val="both"/>
        <w:rPr>
          <w:sz w:val="24"/>
          <w:szCs w:val="24"/>
          <w:lang w:val="uk-UA"/>
        </w:rPr>
      </w:pPr>
    </w:p>
    <w:p w:rsidR="00A10ED5" w:rsidRPr="00BD3F92" w:rsidRDefault="00A10ED5" w:rsidP="00A10ED5">
      <w:pPr>
        <w:tabs>
          <w:tab w:val="left" w:pos="540"/>
        </w:tabs>
        <w:autoSpaceDE w:val="0"/>
        <w:autoSpaceDN w:val="0"/>
        <w:adjustRightInd w:val="0"/>
        <w:jc w:val="both"/>
        <w:rPr>
          <w:sz w:val="24"/>
          <w:szCs w:val="24"/>
          <w:lang w:val="uk-UA"/>
        </w:rPr>
      </w:pPr>
      <w:r w:rsidRPr="00BD3F92">
        <w:rPr>
          <w:sz w:val="24"/>
          <w:szCs w:val="24"/>
          <w:lang w:val="uk-UA"/>
        </w:rPr>
        <w:tab/>
        <w:t xml:space="preserve">1. Надати дозвіл Новороздільській дитячо-юнацькій спортивній школі </w:t>
      </w:r>
      <w:r w:rsidR="00E17E02">
        <w:rPr>
          <w:sz w:val="24"/>
          <w:szCs w:val="24"/>
          <w:lang w:val="uk-UA"/>
        </w:rPr>
        <w:t xml:space="preserve">на </w:t>
      </w:r>
      <w:r w:rsidRPr="00BD3F92">
        <w:rPr>
          <w:sz w:val="24"/>
          <w:szCs w:val="24"/>
          <w:lang w:val="uk-UA"/>
        </w:rPr>
        <w:t xml:space="preserve">укладання договорів оренди приміщень </w:t>
      </w:r>
      <w:r w:rsidR="00E17E02">
        <w:rPr>
          <w:sz w:val="24"/>
          <w:szCs w:val="24"/>
          <w:lang w:val="uk-UA"/>
        </w:rPr>
        <w:t>спортивних залів НВК</w:t>
      </w:r>
      <w:r w:rsidRPr="00BD3F92">
        <w:rPr>
          <w:sz w:val="24"/>
          <w:szCs w:val="24"/>
          <w:lang w:val="uk-UA"/>
        </w:rPr>
        <w:t xml:space="preserve"> ім. В.Труша, ЗШ №2, ЗШ №3, ЗШ №4 та ЗШ №5 м. Новий Розділ для проведення навчально-тренувального процесу тренерами-викладачами спортивної школи погодити графіки занять в кожній школі окремо.</w:t>
      </w:r>
    </w:p>
    <w:p w:rsidR="00A10ED5" w:rsidRPr="00BD3F92" w:rsidRDefault="00A10ED5" w:rsidP="00A10ED5">
      <w:pPr>
        <w:tabs>
          <w:tab w:val="left" w:pos="540"/>
        </w:tabs>
        <w:autoSpaceDE w:val="0"/>
        <w:autoSpaceDN w:val="0"/>
        <w:adjustRightInd w:val="0"/>
        <w:jc w:val="both"/>
        <w:rPr>
          <w:sz w:val="24"/>
          <w:szCs w:val="24"/>
          <w:lang w:val="uk-UA"/>
        </w:rPr>
      </w:pPr>
      <w:r w:rsidRPr="00BD3F92">
        <w:rPr>
          <w:sz w:val="24"/>
          <w:szCs w:val="24"/>
          <w:lang w:val="uk-UA"/>
        </w:rPr>
        <w:tab/>
        <w:t>2 . Встановити орендну плату в розмірі 1 гривні в рік та те, що строк оренди  приміщень спортивних залів не має перевищувати 3-ох років (обумовлюється у Договорі оренди).</w:t>
      </w:r>
    </w:p>
    <w:p w:rsidR="00A10ED5" w:rsidRPr="00BD3F92" w:rsidRDefault="00A10ED5" w:rsidP="00A10ED5">
      <w:pPr>
        <w:tabs>
          <w:tab w:val="left" w:pos="540"/>
        </w:tabs>
        <w:autoSpaceDE w:val="0"/>
        <w:autoSpaceDN w:val="0"/>
        <w:adjustRightInd w:val="0"/>
        <w:jc w:val="both"/>
        <w:rPr>
          <w:sz w:val="24"/>
          <w:szCs w:val="24"/>
          <w:lang w:val="uk-UA"/>
        </w:rPr>
      </w:pPr>
      <w:r w:rsidRPr="00BD3F92">
        <w:rPr>
          <w:sz w:val="24"/>
          <w:szCs w:val="24"/>
          <w:lang w:val="uk-UA"/>
        </w:rPr>
        <w:tab/>
        <w:t>3. Директору Новороздільської ДЮС</w:t>
      </w:r>
      <w:r w:rsidR="00E17E02">
        <w:rPr>
          <w:sz w:val="24"/>
          <w:szCs w:val="24"/>
          <w:lang w:val="uk-UA"/>
        </w:rPr>
        <w:t>Ш Вацику Я. І. та директорам НВК</w:t>
      </w:r>
      <w:r w:rsidRPr="00BD3F92">
        <w:rPr>
          <w:sz w:val="24"/>
          <w:szCs w:val="24"/>
          <w:lang w:val="uk-UA"/>
        </w:rPr>
        <w:t xml:space="preserve"> ім. В.Труша, ЗШ №2, ЗШ №3, ЗШ №4 та ЗШ №5 м. Новий Розділ в 15 денний строк з моменту прийняття даного рішення укласти Договори оренди відповідно до законодавства та цього рішення </w:t>
      </w:r>
    </w:p>
    <w:p w:rsidR="00A10ED5" w:rsidRPr="00BD3F92" w:rsidRDefault="00A10ED5" w:rsidP="00A10ED5">
      <w:pPr>
        <w:tabs>
          <w:tab w:val="left" w:pos="540"/>
        </w:tabs>
        <w:autoSpaceDE w:val="0"/>
        <w:autoSpaceDN w:val="0"/>
        <w:adjustRightInd w:val="0"/>
        <w:jc w:val="both"/>
        <w:rPr>
          <w:sz w:val="24"/>
          <w:szCs w:val="24"/>
          <w:lang w:val="uk-UA"/>
        </w:rPr>
      </w:pPr>
      <w:r w:rsidRPr="00BD3F92">
        <w:rPr>
          <w:sz w:val="24"/>
          <w:szCs w:val="24"/>
          <w:lang w:val="uk-UA"/>
        </w:rPr>
        <w:tab/>
        <w:t>3. Контроль за виконанням даного рішення покласти на заступника міського голови з питань діяльності виконавчих органів ради Цюру А. С.</w:t>
      </w:r>
    </w:p>
    <w:p w:rsidR="00A10ED5" w:rsidRDefault="00A10ED5" w:rsidP="00A10ED5">
      <w:pPr>
        <w:rPr>
          <w:sz w:val="24"/>
          <w:lang w:val="uk-UA"/>
        </w:rPr>
      </w:pPr>
    </w:p>
    <w:p w:rsidR="002B47FF" w:rsidRPr="00BD3F92" w:rsidRDefault="002B47FF" w:rsidP="00A10ED5">
      <w:pPr>
        <w:rPr>
          <w:sz w:val="24"/>
          <w:lang w:val="uk-UA"/>
        </w:rPr>
      </w:pPr>
    </w:p>
    <w:p w:rsidR="00A10ED5" w:rsidRPr="00BD3F92" w:rsidRDefault="00A10ED5" w:rsidP="00A10ED5">
      <w:pPr>
        <w:rPr>
          <w:sz w:val="24"/>
          <w:lang w:val="uk-UA"/>
        </w:rPr>
      </w:pPr>
      <w:r w:rsidRPr="00BD3F92">
        <w:rPr>
          <w:sz w:val="24"/>
          <w:lang w:val="uk-UA"/>
        </w:rPr>
        <w:t>МІСЬКИЙ ГОЛОВА</w:t>
      </w:r>
      <w:r w:rsidRPr="00BD3F92">
        <w:rPr>
          <w:sz w:val="24"/>
          <w:lang w:val="uk-UA"/>
        </w:rPr>
        <w:tab/>
      </w:r>
      <w:r w:rsidRPr="00BD3F92">
        <w:rPr>
          <w:sz w:val="24"/>
          <w:lang w:val="uk-UA"/>
        </w:rPr>
        <w:tab/>
      </w:r>
      <w:r w:rsidRPr="00BD3F92">
        <w:rPr>
          <w:sz w:val="24"/>
          <w:lang w:val="uk-UA"/>
        </w:rPr>
        <w:tab/>
      </w:r>
      <w:r w:rsidRPr="00BD3F92">
        <w:rPr>
          <w:sz w:val="24"/>
          <w:lang w:val="uk-UA"/>
        </w:rPr>
        <w:tab/>
        <w:t xml:space="preserve">      Андрій МЕЛЕШКО</w:t>
      </w:r>
    </w:p>
    <w:p w:rsidR="00A10ED5" w:rsidRDefault="00A10ED5" w:rsidP="00FB2FFC">
      <w:pPr>
        <w:overflowPunct w:val="0"/>
        <w:autoSpaceDE w:val="0"/>
        <w:autoSpaceDN w:val="0"/>
        <w:adjustRightInd w:val="0"/>
        <w:jc w:val="both"/>
        <w:textAlignment w:val="baseline"/>
        <w:rPr>
          <w:rFonts w:eastAsia="Calibri"/>
          <w:b/>
          <w:sz w:val="24"/>
          <w:szCs w:val="24"/>
          <w:u w:val="single"/>
          <w:lang w:val="uk-UA"/>
        </w:rPr>
      </w:pPr>
    </w:p>
    <w:p w:rsidR="002B47FF" w:rsidRDefault="002B47FF" w:rsidP="00FB2FFC">
      <w:pPr>
        <w:overflowPunct w:val="0"/>
        <w:autoSpaceDE w:val="0"/>
        <w:autoSpaceDN w:val="0"/>
        <w:adjustRightInd w:val="0"/>
        <w:jc w:val="both"/>
        <w:textAlignment w:val="baseline"/>
        <w:rPr>
          <w:rFonts w:eastAsia="Calibri"/>
          <w:b/>
          <w:sz w:val="24"/>
          <w:szCs w:val="24"/>
          <w:u w:val="single"/>
          <w:lang w:val="uk-UA"/>
        </w:rPr>
      </w:pPr>
    </w:p>
    <w:p w:rsidR="002B47FF" w:rsidRDefault="002B47FF" w:rsidP="00FB2FFC">
      <w:pPr>
        <w:overflowPunct w:val="0"/>
        <w:autoSpaceDE w:val="0"/>
        <w:autoSpaceDN w:val="0"/>
        <w:adjustRightInd w:val="0"/>
        <w:jc w:val="both"/>
        <w:textAlignment w:val="baseline"/>
        <w:rPr>
          <w:rFonts w:eastAsia="Calibri"/>
          <w:b/>
          <w:sz w:val="24"/>
          <w:szCs w:val="24"/>
          <w:u w:val="single"/>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A10ED5" w:rsidRPr="00BD3F92" w:rsidRDefault="00A10ED5" w:rsidP="00FB2FFC">
      <w:pPr>
        <w:overflowPunct w:val="0"/>
        <w:autoSpaceDE w:val="0"/>
        <w:autoSpaceDN w:val="0"/>
        <w:adjustRightInd w:val="0"/>
        <w:jc w:val="both"/>
        <w:textAlignment w:val="baseline"/>
        <w:rPr>
          <w:rFonts w:eastAsia="Calibri"/>
          <w:b/>
          <w:sz w:val="24"/>
          <w:szCs w:val="24"/>
          <w:u w:val="single"/>
          <w:lang w:val="uk-UA"/>
        </w:rPr>
      </w:pPr>
    </w:p>
    <w:p w:rsidR="00947D45" w:rsidRPr="00C43CF6" w:rsidRDefault="00C43CF6" w:rsidP="00C43CF6">
      <w:pPr>
        <w:overflowPunct w:val="0"/>
        <w:autoSpaceDE w:val="0"/>
        <w:autoSpaceDN w:val="0"/>
        <w:adjustRightInd w:val="0"/>
        <w:ind w:left="4956" w:firstLine="289"/>
        <w:jc w:val="both"/>
        <w:textAlignment w:val="baseline"/>
        <w:rPr>
          <w:rFonts w:eastAsia="Calibri"/>
          <w:b/>
          <w:sz w:val="24"/>
          <w:szCs w:val="24"/>
          <w:lang w:val="uk-UA"/>
        </w:rPr>
      </w:pPr>
      <w:r w:rsidRPr="00C43CF6">
        <w:rPr>
          <w:rFonts w:eastAsia="Calibri"/>
          <w:b/>
          <w:sz w:val="24"/>
          <w:szCs w:val="24"/>
          <w:lang w:val="uk-UA"/>
        </w:rPr>
        <w:t>208</w:t>
      </w:r>
    </w:p>
    <w:p w:rsidR="002B47FF" w:rsidRDefault="002B47FF" w:rsidP="00947D45">
      <w:pPr>
        <w:overflowPunct w:val="0"/>
        <w:autoSpaceDE w:val="0"/>
        <w:autoSpaceDN w:val="0"/>
        <w:adjustRightInd w:val="0"/>
        <w:jc w:val="both"/>
        <w:textAlignment w:val="baseline"/>
        <w:rPr>
          <w:rFonts w:eastAsia="Calibri"/>
          <w:sz w:val="24"/>
          <w:szCs w:val="24"/>
          <w:lang w:val="uk-UA"/>
        </w:rPr>
      </w:pPr>
    </w:p>
    <w:p w:rsidR="002B47FF" w:rsidRDefault="002B47FF" w:rsidP="00947D45">
      <w:pPr>
        <w:overflowPunct w:val="0"/>
        <w:autoSpaceDE w:val="0"/>
        <w:autoSpaceDN w:val="0"/>
        <w:adjustRightInd w:val="0"/>
        <w:jc w:val="both"/>
        <w:textAlignment w:val="baseline"/>
        <w:rPr>
          <w:rFonts w:eastAsia="Calibri"/>
          <w:sz w:val="24"/>
          <w:szCs w:val="24"/>
          <w:lang w:val="uk-UA"/>
        </w:rPr>
      </w:pPr>
    </w:p>
    <w:p w:rsidR="00947D45" w:rsidRPr="00BD3F92" w:rsidRDefault="00947D45" w:rsidP="00947D45">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947D45" w:rsidRPr="00BD3F92" w:rsidRDefault="00947D45" w:rsidP="00947D45">
      <w:pPr>
        <w:overflowPunct w:val="0"/>
        <w:autoSpaceDE w:val="0"/>
        <w:autoSpaceDN w:val="0"/>
        <w:adjustRightInd w:val="0"/>
        <w:jc w:val="both"/>
        <w:textAlignment w:val="baseline"/>
        <w:rPr>
          <w:rFonts w:eastAsia="Calibri"/>
          <w:b/>
          <w:sz w:val="24"/>
          <w:szCs w:val="24"/>
          <w:u w:val="single"/>
          <w:lang w:val="uk-UA"/>
        </w:rPr>
      </w:pPr>
    </w:p>
    <w:p w:rsidR="00015E4F" w:rsidRPr="00BD3F92" w:rsidRDefault="00015E4F" w:rsidP="0001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D3F92">
        <w:rPr>
          <w:sz w:val="24"/>
          <w:szCs w:val="24"/>
          <w:lang w:val="uk-UA"/>
        </w:rPr>
        <w:t>Про надання матеріальної допомоги</w:t>
      </w:r>
    </w:p>
    <w:p w:rsidR="00015E4F" w:rsidRPr="00BD3F92" w:rsidRDefault="00015E4F" w:rsidP="00015E4F">
      <w:pPr>
        <w:pStyle w:val="a6"/>
        <w:tabs>
          <w:tab w:val="left" w:pos="708"/>
        </w:tabs>
        <w:jc w:val="both"/>
        <w:rPr>
          <w:rFonts w:ascii="Times New Roman" w:hAnsi="Times New Roman" w:cs="Times New Roman"/>
          <w:szCs w:val="24"/>
          <w:lang w:val="uk-UA"/>
        </w:rPr>
      </w:pPr>
      <w:r w:rsidRPr="00BD3F92">
        <w:rPr>
          <w:rFonts w:ascii="Times New Roman" w:hAnsi="Times New Roman" w:cs="Times New Roman"/>
          <w:szCs w:val="24"/>
          <w:lang w:val="uk-UA"/>
        </w:rPr>
        <w:t>малозабезпеченим  громадянам міста</w:t>
      </w:r>
    </w:p>
    <w:p w:rsidR="00015E4F" w:rsidRPr="00BD3F92" w:rsidRDefault="00015E4F" w:rsidP="00015E4F">
      <w:pPr>
        <w:pStyle w:val="a6"/>
        <w:tabs>
          <w:tab w:val="left" w:pos="708"/>
        </w:tabs>
        <w:jc w:val="both"/>
        <w:rPr>
          <w:rFonts w:ascii="Times New Roman" w:hAnsi="Times New Roman" w:cs="Times New Roman"/>
          <w:szCs w:val="24"/>
          <w:lang w:val="uk-UA"/>
        </w:rPr>
      </w:pPr>
    </w:p>
    <w:p w:rsidR="00015E4F" w:rsidRPr="00BD3F92" w:rsidRDefault="00015E4F" w:rsidP="0001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BD3F92">
        <w:rPr>
          <w:sz w:val="24"/>
          <w:szCs w:val="24"/>
          <w:lang w:val="uk-UA"/>
        </w:rPr>
        <w:t>Розглянувши заяви громадян, висновки комісії з окремих питань соціального захисту населення від 20 квітня 2015 року, відповідно до ст.ст. 34, 52, ч. 6 ст.59, ч.1 ст.73 Закону України “Про місцеве самоврядування в Україні”, виконавчий комітет  Новороздільської міської ради</w:t>
      </w:r>
    </w:p>
    <w:p w:rsidR="00015E4F" w:rsidRPr="00BD3F92" w:rsidRDefault="00015E4F" w:rsidP="0001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015E4F" w:rsidRPr="00BD3F92" w:rsidRDefault="00015E4F" w:rsidP="0001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D3F92">
        <w:rPr>
          <w:sz w:val="24"/>
          <w:szCs w:val="24"/>
          <w:lang w:val="uk-UA"/>
        </w:rPr>
        <w:t>В И Р І Ш И В:</w:t>
      </w:r>
    </w:p>
    <w:p w:rsidR="00015E4F" w:rsidRPr="00BD3F92" w:rsidRDefault="00015E4F" w:rsidP="0001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015E4F" w:rsidRPr="00BD3F92" w:rsidRDefault="00015E4F" w:rsidP="0001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BD3F92">
        <w:rPr>
          <w:sz w:val="24"/>
          <w:szCs w:val="24"/>
          <w:lang w:val="uk-UA"/>
        </w:rPr>
        <w:t>1 Надати матеріальну допомогу малозабезпеченим громадянам міста згідно з Додатком.</w:t>
      </w:r>
    </w:p>
    <w:p w:rsidR="00015E4F" w:rsidRPr="00BD3F92" w:rsidRDefault="00015E4F" w:rsidP="0001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4"/>
          <w:szCs w:val="24"/>
          <w:lang w:val="uk-UA"/>
        </w:rPr>
      </w:pPr>
      <w:r w:rsidRPr="00BD3F92">
        <w:rPr>
          <w:sz w:val="24"/>
          <w:szCs w:val="24"/>
          <w:lang w:val="uk-UA"/>
        </w:rPr>
        <w:t>2 Начальнику  фінансового управління Ричагівському І. І.  профінансувати, а начальнику відділу соціальних виплат та бухгалтерського обліку управління праці та соціального захисту населення міської  ради м. Нового Роздолу М.І. Дерефінці  провести видатки з бюджету міської ради в сумі</w:t>
      </w:r>
      <w:r w:rsidRPr="00BD3F92">
        <w:rPr>
          <w:b/>
          <w:sz w:val="24"/>
          <w:szCs w:val="24"/>
          <w:lang w:val="uk-UA"/>
        </w:rPr>
        <w:t xml:space="preserve"> Одна тисяча шістсот двадцять п’ять грн. 00 коп. (1625 грн.00 коп.) </w:t>
      </w:r>
      <w:r w:rsidRPr="00BD3F92">
        <w:rPr>
          <w:sz w:val="24"/>
          <w:szCs w:val="24"/>
          <w:lang w:val="uk-UA"/>
        </w:rPr>
        <w:t>коду функціональної класифікації 090412.</w:t>
      </w:r>
    </w:p>
    <w:p w:rsidR="00015E4F" w:rsidRPr="00BD3F92" w:rsidRDefault="00015E4F" w:rsidP="00015E4F">
      <w:pPr>
        <w:shd w:val="clear" w:color="auto" w:fill="FFFFFF"/>
        <w:tabs>
          <w:tab w:val="left" w:pos="5093"/>
        </w:tabs>
        <w:jc w:val="both"/>
        <w:rPr>
          <w:sz w:val="24"/>
          <w:szCs w:val="24"/>
          <w:lang w:val="uk-UA"/>
        </w:rPr>
      </w:pPr>
    </w:p>
    <w:p w:rsidR="00015E4F" w:rsidRPr="00BD3F92" w:rsidRDefault="00015E4F" w:rsidP="00015E4F">
      <w:pPr>
        <w:shd w:val="clear" w:color="auto" w:fill="FFFFFF"/>
        <w:tabs>
          <w:tab w:val="left" w:pos="5093"/>
        </w:tabs>
        <w:jc w:val="both"/>
        <w:rPr>
          <w:sz w:val="24"/>
          <w:szCs w:val="24"/>
          <w:lang w:val="uk-UA"/>
        </w:rPr>
      </w:pPr>
    </w:p>
    <w:p w:rsidR="00947D45" w:rsidRPr="00BD3F92" w:rsidRDefault="00015E4F" w:rsidP="0001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D3F92">
        <w:rPr>
          <w:sz w:val="24"/>
          <w:szCs w:val="24"/>
          <w:lang w:val="uk-UA"/>
        </w:rPr>
        <w:t>МІСЬКИЙ ГОЛОВА</w:t>
      </w:r>
      <w:r w:rsidRPr="00BD3F92">
        <w:rPr>
          <w:sz w:val="24"/>
          <w:szCs w:val="24"/>
          <w:lang w:val="uk-UA"/>
        </w:rPr>
        <w:tab/>
      </w:r>
      <w:r w:rsidRPr="00BD3F92">
        <w:rPr>
          <w:sz w:val="24"/>
          <w:szCs w:val="24"/>
          <w:lang w:val="uk-UA"/>
        </w:rPr>
        <w:tab/>
      </w:r>
      <w:r w:rsidRPr="00BD3F92">
        <w:rPr>
          <w:sz w:val="24"/>
          <w:szCs w:val="24"/>
          <w:lang w:val="uk-UA"/>
        </w:rPr>
        <w:tab/>
      </w:r>
      <w:r w:rsidRPr="00BD3F92">
        <w:rPr>
          <w:sz w:val="24"/>
          <w:szCs w:val="24"/>
          <w:lang w:val="uk-UA"/>
        </w:rPr>
        <w:tab/>
        <w:t xml:space="preserve">                  Андрій МЕЛЕШКО</w:t>
      </w:r>
    </w:p>
    <w:p w:rsidR="00947D45" w:rsidRDefault="00947D45"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6B014E" w:rsidRDefault="006B014E"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2B47FF" w:rsidRPr="00BD3F92" w:rsidRDefault="002B47FF" w:rsidP="00947D45">
      <w:pPr>
        <w:overflowPunct w:val="0"/>
        <w:autoSpaceDE w:val="0"/>
        <w:autoSpaceDN w:val="0"/>
        <w:adjustRightInd w:val="0"/>
        <w:ind w:left="4956" w:firstLine="708"/>
        <w:jc w:val="right"/>
        <w:textAlignment w:val="baseline"/>
        <w:rPr>
          <w:rFonts w:eastAsia="Calibri"/>
          <w:b/>
          <w:sz w:val="24"/>
          <w:szCs w:val="24"/>
          <w:u w:val="single"/>
          <w:lang w:val="uk-UA"/>
        </w:rPr>
      </w:pPr>
    </w:p>
    <w:p w:rsidR="00947D45" w:rsidRPr="00BD3F92" w:rsidRDefault="00947D45" w:rsidP="00947D45">
      <w:pPr>
        <w:jc w:val="right"/>
        <w:rPr>
          <w:sz w:val="24"/>
          <w:szCs w:val="24"/>
          <w:lang w:val="uk-UA"/>
        </w:rPr>
      </w:pPr>
      <w:r w:rsidRPr="00BD3F92">
        <w:rPr>
          <w:sz w:val="24"/>
          <w:szCs w:val="24"/>
          <w:lang w:val="uk-UA"/>
        </w:rPr>
        <w:t xml:space="preserve">Додаток  </w:t>
      </w:r>
    </w:p>
    <w:p w:rsidR="00947D45" w:rsidRPr="00BD3F92" w:rsidRDefault="00947D45" w:rsidP="00947D45">
      <w:pPr>
        <w:jc w:val="right"/>
        <w:rPr>
          <w:sz w:val="24"/>
          <w:szCs w:val="24"/>
          <w:lang w:val="uk-UA"/>
        </w:rPr>
      </w:pPr>
      <w:r w:rsidRPr="00BD3F92">
        <w:rPr>
          <w:sz w:val="24"/>
          <w:szCs w:val="24"/>
          <w:lang w:val="uk-UA"/>
        </w:rPr>
        <w:t xml:space="preserve">                                                                         до рішення виконкому</w:t>
      </w:r>
    </w:p>
    <w:p w:rsidR="00947D45" w:rsidRPr="00BD3F92" w:rsidRDefault="00947D45" w:rsidP="00947D45">
      <w:pPr>
        <w:ind w:left="585"/>
        <w:contextualSpacing/>
        <w:jc w:val="right"/>
        <w:rPr>
          <w:sz w:val="24"/>
          <w:szCs w:val="24"/>
          <w:lang w:val="uk-UA"/>
        </w:rPr>
      </w:pPr>
      <w:r w:rsidRPr="00BD3F92">
        <w:rPr>
          <w:sz w:val="24"/>
          <w:szCs w:val="24"/>
          <w:lang w:val="uk-UA"/>
        </w:rPr>
        <w:t xml:space="preserve">                                                                                   </w:t>
      </w:r>
      <w:r w:rsidR="00C43CF6">
        <w:rPr>
          <w:sz w:val="24"/>
          <w:szCs w:val="24"/>
          <w:lang w:val="uk-UA"/>
        </w:rPr>
        <w:t xml:space="preserve">                      №   208</w:t>
      </w:r>
      <w:r w:rsidRPr="00BD3F92">
        <w:rPr>
          <w:sz w:val="24"/>
          <w:szCs w:val="24"/>
          <w:lang w:val="uk-UA"/>
        </w:rPr>
        <w:t xml:space="preserve">  від   20.09.16р.        </w:t>
      </w:r>
    </w:p>
    <w:tbl>
      <w:tblPr>
        <w:tblW w:w="101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1483"/>
        <w:gridCol w:w="2126"/>
        <w:gridCol w:w="2627"/>
        <w:gridCol w:w="2124"/>
        <w:gridCol w:w="1134"/>
      </w:tblGrid>
      <w:tr w:rsidR="00947D45" w:rsidRPr="00BD3F92" w:rsidTr="00947D45">
        <w:trPr>
          <w:trHeight w:val="705"/>
        </w:trPr>
        <w:tc>
          <w:tcPr>
            <w:tcW w:w="64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jc w:val="center"/>
              <w:rPr>
                <w:b/>
                <w:sz w:val="24"/>
                <w:szCs w:val="24"/>
                <w:lang w:val="uk-UA" w:eastAsia="uk-UA"/>
              </w:rPr>
            </w:pPr>
            <w:r w:rsidRPr="00BD3F92">
              <w:rPr>
                <w:b/>
                <w:sz w:val="24"/>
                <w:szCs w:val="24"/>
                <w:lang w:val="uk-UA"/>
              </w:rPr>
              <w:t>№</w:t>
            </w:r>
          </w:p>
          <w:p w:rsidR="00947D45" w:rsidRPr="00BD3F92" w:rsidRDefault="00947D45" w:rsidP="00947D45">
            <w:pPr>
              <w:jc w:val="center"/>
              <w:rPr>
                <w:b/>
                <w:sz w:val="24"/>
                <w:szCs w:val="24"/>
                <w:lang w:val="uk-UA"/>
              </w:rPr>
            </w:pPr>
            <w:r w:rsidRPr="00BD3F92">
              <w:rPr>
                <w:b/>
                <w:sz w:val="24"/>
                <w:szCs w:val="24"/>
                <w:lang w:val="uk-UA"/>
              </w:rPr>
              <w:t>з/п</w:t>
            </w:r>
          </w:p>
        </w:tc>
        <w:tc>
          <w:tcPr>
            <w:tcW w:w="1483" w:type="dxa"/>
            <w:tcBorders>
              <w:top w:val="single" w:sz="4" w:space="0" w:color="auto"/>
              <w:left w:val="single" w:sz="4" w:space="0" w:color="auto"/>
              <w:bottom w:val="single" w:sz="4" w:space="0" w:color="auto"/>
              <w:right w:val="single" w:sz="4" w:space="0" w:color="auto"/>
            </w:tcBorders>
            <w:hideMark/>
          </w:tcPr>
          <w:p w:rsidR="00947D45" w:rsidRPr="00BD3F92" w:rsidRDefault="00947D45" w:rsidP="00015E4F">
            <w:pPr>
              <w:jc w:val="center"/>
              <w:rPr>
                <w:b/>
                <w:sz w:val="24"/>
                <w:szCs w:val="24"/>
                <w:lang w:val="uk-UA"/>
              </w:rPr>
            </w:pPr>
            <w:r w:rsidRPr="00BD3F92">
              <w:rPr>
                <w:b/>
                <w:sz w:val="24"/>
                <w:szCs w:val="24"/>
                <w:lang w:val="uk-UA"/>
              </w:rPr>
              <w:t>Ідентифікаційний номер</w:t>
            </w:r>
          </w:p>
        </w:tc>
        <w:tc>
          <w:tcPr>
            <w:tcW w:w="2126" w:type="dxa"/>
            <w:tcBorders>
              <w:top w:val="single" w:sz="4" w:space="0" w:color="auto"/>
              <w:left w:val="single" w:sz="4" w:space="0" w:color="auto"/>
              <w:bottom w:val="single" w:sz="4" w:space="0" w:color="auto"/>
              <w:right w:val="single" w:sz="4" w:space="0" w:color="auto"/>
            </w:tcBorders>
            <w:hideMark/>
          </w:tcPr>
          <w:p w:rsidR="00947D45" w:rsidRPr="00BD3F92" w:rsidRDefault="00947D45" w:rsidP="00015E4F">
            <w:pPr>
              <w:jc w:val="center"/>
              <w:rPr>
                <w:b/>
                <w:sz w:val="24"/>
                <w:szCs w:val="24"/>
                <w:lang w:val="uk-UA"/>
              </w:rPr>
            </w:pPr>
            <w:r w:rsidRPr="00BD3F92">
              <w:rPr>
                <w:b/>
                <w:sz w:val="24"/>
                <w:szCs w:val="24"/>
                <w:lang w:val="uk-UA"/>
              </w:rPr>
              <w:t>Прізвище, ім’я, по батькові</w:t>
            </w:r>
          </w:p>
        </w:tc>
        <w:tc>
          <w:tcPr>
            <w:tcW w:w="2627" w:type="dxa"/>
            <w:tcBorders>
              <w:top w:val="single" w:sz="4" w:space="0" w:color="auto"/>
              <w:left w:val="single" w:sz="4" w:space="0" w:color="auto"/>
              <w:bottom w:val="single" w:sz="4" w:space="0" w:color="auto"/>
              <w:right w:val="single" w:sz="4" w:space="0" w:color="auto"/>
            </w:tcBorders>
            <w:hideMark/>
          </w:tcPr>
          <w:p w:rsidR="00947D45" w:rsidRPr="00BD3F92" w:rsidRDefault="00947D45" w:rsidP="00015E4F">
            <w:pPr>
              <w:jc w:val="center"/>
              <w:rPr>
                <w:b/>
                <w:sz w:val="24"/>
                <w:szCs w:val="24"/>
                <w:lang w:val="uk-UA"/>
              </w:rPr>
            </w:pPr>
            <w:r w:rsidRPr="00BD3F92">
              <w:rPr>
                <w:b/>
                <w:sz w:val="24"/>
                <w:szCs w:val="24"/>
                <w:lang w:val="uk-UA"/>
              </w:rPr>
              <w:t>Рахунок</w:t>
            </w:r>
          </w:p>
        </w:tc>
        <w:tc>
          <w:tcPr>
            <w:tcW w:w="212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015E4F">
            <w:pPr>
              <w:jc w:val="center"/>
              <w:rPr>
                <w:b/>
                <w:sz w:val="24"/>
                <w:szCs w:val="24"/>
                <w:lang w:val="uk-UA"/>
              </w:rPr>
            </w:pPr>
            <w:r w:rsidRPr="00BD3F92">
              <w:rPr>
                <w:b/>
                <w:sz w:val="24"/>
                <w:szCs w:val="24"/>
                <w:lang w:val="uk-UA"/>
              </w:rPr>
              <w:t>Адреса</w:t>
            </w:r>
          </w:p>
        </w:tc>
        <w:tc>
          <w:tcPr>
            <w:tcW w:w="113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015E4F">
            <w:pPr>
              <w:jc w:val="center"/>
              <w:rPr>
                <w:b/>
                <w:sz w:val="24"/>
                <w:szCs w:val="24"/>
                <w:lang w:val="uk-UA"/>
              </w:rPr>
            </w:pPr>
            <w:r w:rsidRPr="00BD3F92">
              <w:rPr>
                <w:b/>
                <w:sz w:val="24"/>
                <w:szCs w:val="24"/>
                <w:lang w:val="uk-UA"/>
              </w:rPr>
              <w:t>Сума</w:t>
            </w:r>
          </w:p>
          <w:p w:rsidR="00947D45" w:rsidRPr="00BD3F92" w:rsidRDefault="00947D45" w:rsidP="00015E4F">
            <w:pPr>
              <w:jc w:val="center"/>
              <w:rPr>
                <w:b/>
                <w:sz w:val="24"/>
                <w:szCs w:val="24"/>
                <w:lang w:val="uk-UA"/>
              </w:rPr>
            </w:pPr>
            <w:r w:rsidRPr="00BD3F92">
              <w:rPr>
                <w:b/>
                <w:sz w:val="24"/>
                <w:szCs w:val="24"/>
                <w:lang w:val="uk-UA"/>
              </w:rPr>
              <w:t>грн.</w:t>
            </w:r>
          </w:p>
        </w:tc>
      </w:tr>
      <w:tr w:rsidR="00947D45" w:rsidRPr="00BD3F92" w:rsidTr="00947D45">
        <w:trPr>
          <w:trHeight w:val="453"/>
        </w:trPr>
        <w:tc>
          <w:tcPr>
            <w:tcW w:w="64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100" w:afterAutospacing="1"/>
              <w:contextualSpacing/>
              <w:rPr>
                <w:color w:val="000000"/>
                <w:sz w:val="24"/>
                <w:szCs w:val="24"/>
                <w:lang w:val="uk-UA" w:eastAsia="uk-UA"/>
              </w:rPr>
            </w:pPr>
            <w:r w:rsidRPr="00BD3F92">
              <w:rPr>
                <w:color w:val="000000"/>
                <w:sz w:val="24"/>
                <w:szCs w:val="24"/>
                <w:lang w:val="uk-UA" w:eastAsia="uk-UA"/>
              </w:rPr>
              <w:t>1</w:t>
            </w:r>
          </w:p>
        </w:tc>
        <w:tc>
          <w:tcPr>
            <w:tcW w:w="1483"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before="100" w:beforeAutospacing="1" w:after="100" w:afterAutospacing="1"/>
              <w:contextualSpacing/>
              <w:jc w:val="center"/>
              <w:rPr>
                <w:color w:val="000000"/>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before="100" w:beforeAutospacing="1" w:after="100" w:afterAutospacing="1"/>
              <w:contextualSpacing/>
              <w:rPr>
                <w:color w:val="000000"/>
                <w:sz w:val="24"/>
                <w:szCs w:val="24"/>
                <w:lang w:val="uk-UA"/>
              </w:rPr>
            </w:pPr>
            <w:r w:rsidRPr="00BD3F92">
              <w:rPr>
                <w:color w:val="000000"/>
                <w:sz w:val="24"/>
                <w:szCs w:val="24"/>
                <w:lang w:val="uk-UA"/>
              </w:rPr>
              <w:t>Пюрковський Степан</w:t>
            </w:r>
          </w:p>
          <w:p w:rsidR="00947D45" w:rsidRPr="00BD3F92" w:rsidRDefault="00947D45" w:rsidP="00947D45">
            <w:pPr>
              <w:spacing w:before="100" w:beforeAutospacing="1" w:after="100" w:afterAutospacing="1"/>
              <w:contextualSpacing/>
              <w:rPr>
                <w:color w:val="000000"/>
                <w:sz w:val="24"/>
                <w:szCs w:val="24"/>
                <w:lang w:val="uk-UA"/>
              </w:rPr>
            </w:pPr>
            <w:r w:rsidRPr="00BD3F92">
              <w:rPr>
                <w:color w:val="000000"/>
                <w:sz w:val="24"/>
                <w:szCs w:val="24"/>
                <w:lang w:val="uk-UA"/>
              </w:rPr>
              <w:t>Михайлович</w:t>
            </w:r>
          </w:p>
        </w:tc>
        <w:tc>
          <w:tcPr>
            <w:tcW w:w="2627"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200" w:line="276" w:lineRule="auto"/>
              <w:jc w:val="center"/>
              <w:rPr>
                <w:color w:val="000000"/>
                <w:sz w:val="24"/>
                <w:szCs w:val="24"/>
                <w:lang w:val="uk-UA"/>
              </w:rPr>
            </w:pPr>
          </w:p>
        </w:tc>
        <w:tc>
          <w:tcPr>
            <w:tcW w:w="212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100" w:afterAutospacing="1"/>
              <w:contextualSpacing/>
              <w:rPr>
                <w:color w:val="000000"/>
                <w:sz w:val="24"/>
                <w:szCs w:val="24"/>
                <w:lang w:val="uk-UA" w:eastAsia="uk-UA"/>
              </w:rPr>
            </w:pPr>
            <w:r w:rsidRPr="00BD3F92">
              <w:rPr>
                <w:color w:val="000000"/>
                <w:sz w:val="24"/>
                <w:szCs w:val="24"/>
                <w:lang w:val="uk-UA" w:eastAsia="uk-UA"/>
              </w:rPr>
              <w:t>вул.</w:t>
            </w:r>
            <w:r w:rsidR="002B47FF">
              <w:rPr>
                <w:color w:val="000000"/>
                <w:sz w:val="24"/>
                <w:szCs w:val="24"/>
                <w:lang w:val="uk-UA" w:eastAsia="uk-UA"/>
              </w:rPr>
              <w:t xml:space="preserve"> </w:t>
            </w:r>
            <w:r w:rsidRPr="00BD3F92">
              <w:rPr>
                <w:color w:val="000000"/>
                <w:sz w:val="24"/>
                <w:szCs w:val="24"/>
                <w:lang w:val="uk-UA" w:eastAsia="uk-UA"/>
              </w:rPr>
              <w:t>Довженка 6  кв.</w:t>
            </w:r>
            <w:r w:rsidR="00681429">
              <w:rPr>
                <w:color w:val="000000"/>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rPr>
                <w:color w:val="000000"/>
                <w:sz w:val="24"/>
                <w:szCs w:val="24"/>
                <w:lang w:val="uk-UA" w:eastAsia="uk-UA"/>
              </w:rPr>
            </w:pPr>
            <w:r w:rsidRPr="00BD3F92">
              <w:rPr>
                <w:color w:val="000000"/>
                <w:sz w:val="24"/>
                <w:szCs w:val="24"/>
                <w:lang w:val="uk-UA" w:eastAsia="uk-UA"/>
              </w:rPr>
              <w:t>250,00</w:t>
            </w:r>
          </w:p>
        </w:tc>
      </w:tr>
      <w:tr w:rsidR="00947D45" w:rsidRPr="00BD3F92" w:rsidTr="00947D45">
        <w:trPr>
          <w:trHeight w:val="453"/>
        </w:trPr>
        <w:tc>
          <w:tcPr>
            <w:tcW w:w="64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100" w:afterAutospacing="1"/>
              <w:contextualSpacing/>
              <w:rPr>
                <w:color w:val="000000"/>
                <w:sz w:val="24"/>
                <w:szCs w:val="24"/>
                <w:lang w:val="uk-UA" w:eastAsia="uk-UA"/>
              </w:rPr>
            </w:pPr>
            <w:r w:rsidRPr="00BD3F92">
              <w:rPr>
                <w:color w:val="000000"/>
                <w:sz w:val="24"/>
                <w:szCs w:val="24"/>
                <w:lang w:val="uk-UA" w:eastAsia="uk-UA"/>
              </w:rPr>
              <w:t>2</w:t>
            </w:r>
          </w:p>
        </w:tc>
        <w:tc>
          <w:tcPr>
            <w:tcW w:w="1483"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before="100" w:beforeAutospacing="1" w:after="100" w:afterAutospacing="1"/>
              <w:contextualSpacing/>
              <w:jc w:val="center"/>
              <w:rPr>
                <w:color w:val="000000"/>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before="100" w:beforeAutospacing="1" w:after="100" w:afterAutospacing="1"/>
              <w:contextualSpacing/>
              <w:rPr>
                <w:color w:val="000000"/>
                <w:sz w:val="24"/>
                <w:szCs w:val="24"/>
                <w:lang w:val="uk-UA"/>
              </w:rPr>
            </w:pPr>
            <w:r w:rsidRPr="00BD3F92">
              <w:rPr>
                <w:color w:val="000000"/>
                <w:sz w:val="24"/>
                <w:szCs w:val="24"/>
                <w:lang w:val="uk-UA"/>
              </w:rPr>
              <w:t>Пилип’юк Леся Андріївна</w:t>
            </w:r>
          </w:p>
        </w:tc>
        <w:tc>
          <w:tcPr>
            <w:tcW w:w="2627"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200" w:line="276" w:lineRule="auto"/>
              <w:jc w:val="center"/>
              <w:rPr>
                <w:color w:val="000000"/>
                <w:sz w:val="24"/>
                <w:szCs w:val="24"/>
                <w:lang w:val="uk-UA"/>
              </w:rPr>
            </w:pPr>
          </w:p>
        </w:tc>
        <w:tc>
          <w:tcPr>
            <w:tcW w:w="212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100" w:afterAutospacing="1"/>
              <w:contextualSpacing/>
              <w:rPr>
                <w:color w:val="000000"/>
                <w:sz w:val="24"/>
                <w:szCs w:val="24"/>
                <w:lang w:val="uk-UA" w:eastAsia="uk-UA"/>
              </w:rPr>
            </w:pPr>
            <w:r w:rsidRPr="00BD3F92">
              <w:rPr>
                <w:color w:val="000000"/>
                <w:sz w:val="24"/>
                <w:szCs w:val="24"/>
                <w:lang w:val="uk-UA" w:eastAsia="uk-UA"/>
              </w:rPr>
              <w:t>вул.Яворницького 3кв.</w:t>
            </w:r>
            <w:r w:rsidR="00681429">
              <w:rPr>
                <w:color w:val="000000"/>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rPr>
                <w:color w:val="000000"/>
                <w:sz w:val="24"/>
                <w:szCs w:val="24"/>
                <w:lang w:val="uk-UA" w:eastAsia="uk-UA"/>
              </w:rPr>
            </w:pPr>
            <w:r w:rsidRPr="00BD3F92">
              <w:rPr>
                <w:color w:val="000000"/>
                <w:sz w:val="24"/>
                <w:szCs w:val="24"/>
                <w:lang w:val="uk-UA" w:eastAsia="uk-UA"/>
              </w:rPr>
              <w:t>100,00</w:t>
            </w:r>
          </w:p>
        </w:tc>
      </w:tr>
      <w:tr w:rsidR="00947D45" w:rsidRPr="00BD3F92" w:rsidTr="00947D45">
        <w:trPr>
          <w:trHeight w:val="453"/>
        </w:trPr>
        <w:tc>
          <w:tcPr>
            <w:tcW w:w="64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100" w:afterAutospacing="1"/>
              <w:contextualSpacing/>
              <w:rPr>
                <w:color w:val="000000"/>
                <w:sz w:val="24"/>
                <w:szCs w:val="24"/>
                <w:lang w:val="uk-UA" w:eastAsia="uk-UA"/>
              </w:rPr>
            </w:pPr>
            <w:r w:rsidRPr="00BD3F92">
              <w:rPr>
                <w:color w:val="000000"/>
                <w:sz w:val="24"/>
                <w:szCs w:val="24"/>
                <w:lang w:val="uk-UA" w:eastAsia="uk-UA"/>
              </w:rPr>
              <w:t>3</w:t>
            </w:r>
          </w:p>
        </w:tc>
        <w:tc>
          <w:tcPr>
            <w:tcW w:w="1483"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before="100" w:beforeAutospacing="1" w:after="100" w:afterAutospacing="1"/>
              <w:contextualSpacing/>
              <w:jc w:val="center"/>
              <w:rPr>
                <w:color w:val="000000"/>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before="100" w:beforeAutospacing="1" w:after="100" w:afterAutospacing="1"/>
              <w:contextualSpacing/>
              <w:rPr>
                <w:color w:val="000000"/>
                <w:sz w:val="24"/>
                <w:szCs w:val="24"/>
                <w:lang w:val="uk-UA"/>
              </w:rPr>
            </w:pPr>
            <w:r w:rsidRPr="00BD3F92">
              <w:rPr>
                <w:color w:val="000000"/>
                <w:sz w:val="24"/>
                <w:szCs w:val="24"/>
                <w:lang w:val="uk-UA"/>
              </w:rPr>
              <w:t>Косів Валентина Пантелеївна</w:t>
            </w:r>
          </w:p>
        </w:tc>
        <w:tc>
          <w:tcPr>
            <w:tcW w:w="2627"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200" w:line="276" w:lineRule="auto"/>
              <w:jc w:val="center"/>
              <w:rPr>
                <w:color w:val="000000"/>
                <w:sz w:val="24"/>
                <w:szCs w:val="24"/>
                <w:lang w:val="uk-UA"/>
              </w:rPr>
            </w:pPr>
          </w:p>
        </w:tc>
        <w:tc>
          <w:tcPr>
            <w:tcW w:w="212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100" w:afterAutospacing="1"/>
              <w:contextualSpacing/>
              <w:rPr>
                <w:color w:val="000000"/>
                <w:sz w:val="24"/>
                <w:szCs w:val="24"/>
                <w:lang w:val="uk-UA" w:eastAsia="uk-UA"/>
              </w:rPr>
            </w:pPr>
            <w:r w:rsidRPr="00BD3F92">
              <w:rPr>
                <w:color w:val="000000"/>
                <w:sz w:val="24"/>
                <w:szCs w:val="24"/>
                <w:lang w:val="uk-UA" w:eastAsia="uk-UA"/>
              </w:rPr>
              <w:t>пр.Шевченка 42 кв.</w:t>
            </w:r>
            <w:r w:rsidR="00681429">
              <w:rPr>
                <w:color w:val="000000"/>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rPr>
                <w:color w:val="000000"/>
                <w:sz w:val="24"/>
                <w:szCs w:val="24"/>
                <w:lang w:val="uk-UA" w:eastAsia="uk-UA"/>
              </w:rPr>
            </w:pPr>
            <w:r w:rsidRPr="00BD3F92">
              <w:rPr>
                <w:color w:val="000000"/>
                <w:sz w:val="24"/>
                <w:szCs w:val="24"/>
                <w:lang w:val="uk-UA" w:eastAsia="uk-UA"/>
              </w:rPr>
              <w:t>175,00</w:t>
            </w:r>
          </w:p>
        </w:tc>
      </w:tr>
      <w:tr w:rsidR="00947D45" w:rsidRPr="00BD3F92" w:rsidTr="00947D45">
        <w:trPr>
          <w:trHeight w:val="453"/>
        </w:trPr>
        <w:tc>
          <w:tcPr>
            <w:tcW w:w="64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100" w:afterAutospacing="1"/>
              <w:contextualSpacing/>
              <w:rPr>
                <w:color w:val="000000"/>
                <w:sz w:val="24"/>
                <w:szCs w:val="24"/>
                <w:lang w:val="uk-UA" w:eastAsia="uk-UA"/>
              </w:rPr>
            </w:pPr>
            <w:r w:rsidRPr="00BD3F92">
              <w:rPr>
                <w:color w:val="000000"/>
                <w:sz w:val="24"/>
                <w:szCs w:val="24"/>
                <w:lang w:val="uk-UA" w:eastAsia="uk-UA"/>
              </w:rPr>
              <w:t>4</w:t>
            </w:r>
          </w:p>
        </w:tc>
        <w:tc>
          <w:tcPr>
            <w:tcW w:w="1483"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before="100" w:beforeAutospacing="1" w:after="100" w:afterAutospacing="1"/>
              <w:contextualSpacing/>
              <w:jc w:val="center"/>
              <w:rPr>
                <w:color w:val="000000"/>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before="100" w:beforeAutospacing="1" w:after="100" w:afterAutospacing="1"/>
              <w:contextualSpacing/>
              <w:rPr>
                <w:color w:val="000000"/>
                <w:sz w:val="24"/>
                <w:szCs w:val="24"/>
                <w:lang w:val="uk-UA"/>
              </w:rPr>
            </w:pPr>
            <w:r w:rsidRPr="00BD3F92">
              <w:rPr>
                <w:color w:val="000000"/>
                <w:sz w:val="24"/>
                <w:szCs w:val="24"/>
                <w:lang w:val="uk-UA"/>
              </w:rPr>
              <w:t>Дуткевич Іван Ярославович</w:t>
            </w:r>
          </w:p>
        </w:tc>
        <w:tc>
          <w:tcPr>
            <w:tcW w:w="2627"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200" w:line="276" w:lineRule="auto"/>
              <w:jc w:val="center"/>
              <w:rPr>
                <w:color w:val="000000"/>
                <w:sz w:val="24"/>
                <w:szCs w:val="24"/>
                <w:lang w:val="uk-UA"/>
              </w:rPr>
            </w:pPr>
          </w:p>
        </w:tc>
        <w:tc>
          <w:tcPr>
            <w:tcW w:w="212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100" w:afterAutospacing="1"/>
              <w:contextualSpacing/>
              <w:rPr>
                <w:color w:val="000000"/>
                <w:sz w:val="24"/>
                <w:szCs w:val="24"/>
                <w:lang w:val="uk-UA" w:eastAsia="uk-UA"/>
              </w:rPr>
            </w:pPr>
            <w:r w:rsidRPr="00BD3F92">
              <w:rPr>
                <w:color w:val="000000"/>
                <w:sz w:val="24"/>
                <w:szCs w:val="24"/>
                <w:lang w:val="uk-UA" w:eastAsia="uk-UA"/>
              </w:rPr>
              <w:t>вул.Чорновола 16  кв.</w:t>
            </w:r>
            <w:r w:rsidR="00681429">
              <w:rPr>
                <w:color w:val="000000"/>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rPr>
                <w:color w:val="000000"/>
                <w:sz w:val="24"/>
                <w:szCs w:val="24"/>
                <w:lang w:val="uk-UA" w:eastAsia="uk-UA"/>
              </w:rPr>
            </w:pPr>
            <w:r w:rsidRPr="00BD3F92">
              <w:rPr>
                <w:color w:val="000000"/>
                <w:sz w:val="24"/>
                <w:szCs w:val="24"/>
                <w:lang w:val="uk-UA" w:eastAsia="uk-UA"/>
              </w:rPr>
              <w:t>1000,00</w:t>
            </w:r>
          </w:p>
        </w:tc>
      </w:tr>
      <w:tr w:rsidR="00947D45" w:rsidRPr="00BD3F92" w:rsidTr="00947D45">
        <w:trPr>
          <w:trHeight w:val="453"/>
        </w:trPr>
        <w:tc>
          <w:tcPr>
            <w:tcW w:w="64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100" w:afterAutospacing="1"/>
              <w:contextualSpacing/>
              <w:rPr>
                <w:color w:val="000000"/>
                <w:sz w:val="24"/>
                <w:szCs w:val="24"/>
                <w:lang w:val="uk-UA" w:eastAsia="uk-UA"/>
              </w:rPr>
            </w:pPr>
            <w:r w:rsidRPr="00BD3F92">
              <w:rPr>
                <w:color w:val="000000"/>
                <w:sz w:val="24"/>
                <w:szCs w:val="24"/>
                <w:lang w:val="uk-UA" w:eastAsia="uk-UA"/>
              </w:rPr>
              <w:t>5</w:t>
            </w:r>
          </w:p>
        </w:tc>
        <w:tc>
          <w:tcPr>
            <w:tcW w:w="1483"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before="100" w:beforeAutospacing="1" w:after="100" w:afterAutospacing="1"/>
              <w:contextualSpacing/>
              <w:jc w:val="center"/>
              <w:rPr>
                <w:color w:val="000000"/>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before="100" w:beforeAutospacing="1" w:after="100" w:afterAutospacing="1"/>
              <w:contextualSpacing/>
              <w:rPr>
                <w:color w:val="000000"/>
                <w:sz w:val="24"/>
                <w:szCs w:val="24"/>
                <w:lang w:val="uk-UA"/>
              </w:rPr>
            </w:pPr>
            <w:r w:rsidRPr="00BD3F92">
              <w:rPr>
                <w:color w:val="000000"/>
                <w:sz w:val="24"/>
                <w:szCs w:val="24"/>
                <w:lang w:val="uk-UA"/>
              </w:rPr>
              <w:t>Добровольська Ніна Іванівна</w:t>
            </w:r>
          </w:p>
        </w:tc>
        <w:tc>
          <w:tcPr>
            <w:tcW w:w="2627"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200" w:line="276" w:lineRule="auto"/>
              <w:jc w:val="center"/>
              <w:rPr>
                <w:color w:val="000000"/>
                <w:sz w:val="24"/>
                <w:szCs w:val="24"/>
                <w:lang w:val="uk-UA"/>
              </w:rPr>
            </w:pPr>
          </w:p>
        </w:tc>
        <w:tc>
          <w:tcPr>
            <w:tcW w:w="212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spacing w:after="100" w:afterAutospacing="1"/>
              <w:contextualSpacing/>
              <w:rPr>
                <w:color w:val="000000"/>
                <w:sz w:val="24"/>
                <w:szCs w:val="24"/>
                <w:lang w:val="uk-UA" w:eastAsia="uk-UA"/>
              </w:rPr>
            </w:pPr>
            <w:r w:rsidRPr="00BD3F92">
              <w:rPr>
                <w:color w:val="000000"/>
                <w:sz w:val="24"/>
                <w:szCs w:val="24"/>
                <w:lang w:val="uk-UA" w:eastAsia="uk-UA"/>
              </w:rPr>
              <w:t>вул.Довженка 8  кв.</w:t>
            </w:r>
            <w:r w:rsidR="00681429">
              <w:rPr>
                <w:color w:val="000000"/>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rPr>
                <w:color w:val="000000"/>
                <w:sz w:val="24"/>
                <w:szCs w:val="24"/>
                <w:lang w:val="uk-UA" w:eastAsia="uk-UA"/>
              </w:rPr>
            </w:pPr>
            <w:r w:rsidRPr="00BD3F92">
              <w:rPr>
                <w:color w:val="000000"/>
                <w:sz w:val="24"/>
                <w:szCs w:val="24"/>
                <w:lang w:val="uk-UA" w:eastAsia="uk-UA"/>
              </w:rPr>
              <w:t>100,00</w:t>
            </w:r>
          </w:p>
        </w:tc>
      </w:tr>
      <w:tr w:rsidR="00947D45" w:rsidRPr="00BD3F92" w:rsidTr="00947D45">
        <w:trPr>
          <w:trHeight w:val="264"/>
        </w:trPr>
        <w:tc>
          <w:tcPr>
            <w:tcW w:w="9004" w:type="dxa"/>
            <w:gridSpan w:val="5"/>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contextualSpacing/>
              <w:rPr>
                <w:b/>
                <w:color w:val="000000"/>
                <w:sz w:val="24"/>
                <w:szCs w:val="24"/>
                <w:lang w:val="uk-UA" w:eastAsia="uk-UA"/>
              </w:rPr>
            </w:pPr>
            <w:r w:rsidRPr="00BD3F92">
              <w:rPr>
                <w:b/>
                <w:color w:val="000000"/>
                <w:sz w:val="24"/>
                <w:szCs w:val="24"/>
                <w:lang w:val="uk-UA" w:eastAsia="uk-UA"/>
              </w:rPr>
              <w:t>Разом</w:t>
            </w:r>
          </w:p>
        </w:tc>
        <w:tc>
          <w:tcPr>
            <w:tcW w:w="1134" w:type="dxa"/>
            <w:tcBorders>
              <w:top w:val="single" w:sz="4" w:space="0" w:color="auto"/>
              <w:left w:val="single" w:sz="4" w:space="0" w:color="auto"/>
              <w:bottom w:val="single" w:sz="4" w:space="0" w:color="auto"/>
              <w:right w:val="single" w:sz="4" w:space="0" w:color="auto"/>
            </w:tcBorders>
            <w:hideMark/>
          </w:tcPr>
          <w:p w:rsidR="00947D45" w:rsidRPr="00BD3F92" w:rsidRDefault="00947D45" w:rsidP="00947D45">
            <w:pPr>
              <w:rPr>
                <w:b/>
                <w:color w:val="000000"/>
                <w:sz w:val="24"/>
                <w:szCs w:val="24"/>
                <w:lang w:val="uk-UA" w:eastAsia="uk-UA"/>
              </w:rPr>
            </w:pPr>
            <w:r w:rsidRPr="00BD3F92">
              <w:rPr>
                <w:b/>
                <w:color w:val="000000"/>
                <w:sz w:val="24"/>
                <w:szCs w:val="24"/>
                <w:lang w:val="uk-UA" w:eastAsia="uk-UA"/>
              </w:rPr>
              <w:t>1625,00</w:t>
            </w:r>
          </w:p>
        </w:tc>
      </w:tr>
    </w:tbl>
    <w:p w:rsidR="00947D45" w:rsidRPr="00BD3F92" w:rsidRDefault="00015E4F" w:rsidP="00947D45">
      <w:pPr>
        <w:rPr>
          <w:i/>
          <w:sz w:val="24"/>
          <w:szCs w:val="24"/>
          <w:lang w:val="uk-UA"/>
        </w:rPr>
      </w:pPr>
      <w:r w:rsidRPr="00BD3F92">
        <w:rPr>
          <w:b/>
          <w:sz w:val="24"/>
          <w:szCs w:val="24"/>
          <w:lang w:val="uk-UA"/>
        </w:rPr>
        <w:t>Всього:  О</w:t>
      </w:r>
      <w:r w:rsidR="00947D45" w:rsidRPr="00BD3F92">
        <w:rPr>
          <w:b/>
          <w:sz w:val="24"/>
          <w:szCs w:val="24"/>
          <w:lang w:val="uk-UA"/>
        </w:rPr>
        <w:t xml:space="preserve">дна тисяча шістсот двадцять п’ять грн. 00 коп. </w:t>
      </w:r>
    </w:p>
    <w:p w:rsidR="00947D45" w:rsidRDefault="00947D45" w:rsidP="00947D45">
      <w:pPr>
        <w:rPr>
          <w:i/>
          <w:sz w:val="24"/>
          <w:szCs w:val="24"/>
          <w:lang w:val="uk-UA"/>
        </w:rPr>
      </w:pPr>
    </w:p>
    <w:p w:rsidR="006B014E" w:rsidRPr="00BD3F92" w:rsidRDefault="006B014E" w:rsidP="00947D45">
      <w:pPr>
        <w:rPr>
          <w:i/>
          <w:sz w:val="24"/>
          <w:szCs w:val="24"/>
          <w:lang w:val="uk-UA"/>
        </w:rPr>
      </w:pPr>
    </w:p>
    <w:p w:rsidR="00947D45" w:rsidRPr="00BD3F92" w:rsidRDefault="00947D45" w:rsidP="00947D45">
      <w:pPr>
        <w:rPr>
          <w:sz w:val="24"/>
          <w:szCs w:val="24"/>
          <w:lang w:val="uk-UA"/>
        </w:rPr>
      </w:pPr>
      <w:r w:rsidRPr="00BD3F92">
        <w:rPr>
          <w:sz w:val="24"/>
          <w:szCs w:val="24"/>
          <w:lang w:val="uk-UA"/>
        </w:rPr>
        <w:t xml:space="preserve">МІСЬКИЙ  ГОЛОВА                   </w:t>
      </w:r>
      <w:r w:rsidRPr="00BD3F92">
        <w:rPr>
          <w:sz w:val="24"/>
          <w:szCs w:val="24"/>
          <w:lang w:val="uk-UA"/>
        </w:rPr>
        <w:tab/>
      </w:r>
      <w:r w:rsidRPr="00BD3F92">
        <w:rPr>
          <w:sz w:val="24"/>
          <w:szCs w:val="24"/>
          <w:lang w:val="uk-UA"/>
        </w:rPr>
        <w:tab/>
      </w:r>
      <w:r w:rsidRPr="00BD3F92">
        <w:rPr>
          <w:sz w:val="24"/>
          <w:szCs w:val="24"/>
          <w:lang w:val="uk-UA"/>
        </w:rPr>
        <w:tab/>
        <w:t xml:space="preserve">                Андрій МЕЛЕШКО</w:t>
      </w:r>
    </w:p>
    <w:p w:rsidR="00947D45" w:rsidRDefault="00947D45"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681429" w:rsidRDefault="00681429"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681429" w:rsidRDefault="00681429"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Default="002B47FF"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2B47FF" w:rsidRPr="00BD3F92" w:rsidRDefault="002B47FF" w:rsidP="00C43CF6">
      <w:pPr>
        <w:overflowPunct w:val="0"/>
        <w:autoSpaceDE w:val="0"/>
        <w:autoSpaceDN w:val="0"/>
        <w:adjustRightInd w:val="0"/>
        <w:jc w:val="both"/>
        <w:textAlignment w:val="baseline"/>
        <w:rPr>
          <w:rFonts w:eastAsia="Calibri"/>
          <w:b/>
          <w:sz w:val="24"/>
          <w:szCs w:val="24"/>
          <w:u w:val="single"/>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947D45" w:rsidRPr="00BD3F92" w:rsidRDefault="00947D45"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947D45" w:rsidRPr="00C43CF6" w:rsidRDefault="00C43CF6" w:rsidP="00947D45">
      <w:pPr>
        <w:overflowPunct w:val="0"/>
        <w:autoSpaceDE w:val="0"/>
        <w:autoSpaceDN w:val="0"/>
        <w:adjustRightInd w:val="0"/>
        <w:ind w:left="4956" w:firstLine="708"/>
        <w:jc w:val="both"/>
        <w:textAlignment w:val="baseline"/>
        <w:rPr>
          <w:rFonts w:eastAsia="Calibri"/>
          <w:b/>
          <w:sz w:val="24"/>
          <w:szCs w:val="24"/>
          <w:lang w:val="uk-UA"/>
        </w:rPr>
      </w:pPr>
      <w:r w:rsidRPr="00C43CF6">
        <w:rPr>
          <w:rFonts w:eastAsia="Calibri"/>
          <w:b/>
          <w:sz w:val="24"/>
          <w:szCs w:val="24"/>
          <w:lang w:val="uk-UA"/>
        </w:rPr>
        <w:t>209</w:t>
      </w:r>
    </w:p>
    <w:p w:rsidR="002B47FF" w:rsidRDefault="002B47FF" w:rsidP="00947D45">
      <w:pPr>
        <w:overflowPunct w:val="0"/>
        <w:autoSpaceDE w:val="0"/>
        <w:autoSpaceDN w:val="0"/>
        <w:adjustRightInd w:val="0"/>
        <w:jc w:val="both"/>
        <w:textAlignment w:val="baseline"/>
        <w:rPr>
          <w:rFonts w:eastAsia="Calibri"/>
          <w:sz w:val="24"/>
          <w:szCs w:val="24"/>
          <w:lang w:val="uk-UA"/>
        </w:rPr>
      </w:pPr>
    </w:p>
    <w:p w:rsidR="002B47FF" w:rsidRDefault="002B47FF" w:rsidP="00947D45">
      <w:pPr>
        <w:overflowPunct w:val="0"/>
        <w:autoSpaceDE w:val="0"/>
        <w:autoSpaceDN w:val="0"/>
        <w:adjustRightInd w:val="0"/>
        <w:jc w:val="both"/>
        <w:textAlignment w:val="baseline"/>
        <w:rPr>
          <w:rFonts w:eastAsia="Calibri"/>
          <w:sz w:val="24"/>
          <w:szCs w:val="24"/>
          <w:lang w:val="uk-UA"/>
        </w:rPr>
      </w:pPr>
    </w:p>
    <w:p w:rsidR="002B47FF" w:rsidRDefault="002B47FF" w:rsidP="00947D45">
      <w:pPr>
        <w:overflowPunct w:val="0"/>
        <w:autoSpaceDE w:val="0"/>
        <w:autoSpaceDN w:val="0"/>
        <w:adjustRightInd w:val="0"/>
        <w:jc w:val="both"/>
        <w:textAlignment w:val="baseline"/>
        <w:rPr>
          <w:rFonts w:eastAsia="Calibri"/>
          <w:sz w:val="24"/>
          <w:szCs w:val="24"/>
          <w:lang w:val="uk-UA"/>
        </w:rPr>
      </w:pPr>
    </w:p>
    <w:p w:rsidR="00947D45" w:rsidRPr="00BD3F92" w:rsidRDefault="00947D45" w:rsidP="00947D45">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947D45" w:rsidRPr="00BD3F92" w:rsidRDefault="00947D45" w:rsidP="00947D45">
      <w:pPr>
        <w:overflowPunct w:val="0"/>
        <w:autoSpaceDE w:val="0"/>
        <w:autoSpaceDN w:val="0"/>
        <w:adjustRightInd w:val="0"/>
        <w:jc w:val="both"/>
        <w:textAlignment w:val="baseline"/>
        <w:rPr>
          <w:rFonts w:eastAsia="Calibri"/>
          <w:b/>
          <w:sz w:val="24"/>
          <w:szCs w:val="24"/>
          <w:u w:val="single"/>
          <w:lang w:val="uk-UA"/>
        </w:rPr>
      </w:pPr>
    </w:p>
    <w:p w:rsidR="00947D45" w:rsidRPr="00BD3F92" w:rsidRDefault="00947D45" w:rsidP="00947D45">
      <w:pPr>
        <w:jc w:val="both"/>
        <w:rPr>
          <w:sz w:val="24"/>
          <w:szCs w:val="24"/>
          <w:lang w:val="uk-UA"/>
        </w:rPr>
      </w:pPr>
      <w:r w:rsidRPr="00BD3F92">
        <w:rPr>
          <w:sz w:val="24"/>
          <w:szCs w:val="24"/>
          <w:lang w:val="uk-UA"/>
        </w:rPr>
        <w:t>Про надання матеріальної допомоги</w:t>
      </w:r>
    </w:p>
    <w:p w:rsidR="00947D45" w:rsidRDefault="00947D45" w:rsidP="00947D45">
      <w:pPr>
        <w:jc w:val="both"/>
        <w:rPr>
          <w:sz w:val="24"/>
          <w:szCs w:val="24"/>
          <w:lang w:val="uk-UA"/>
        </w:rPr>
      </w:pPr>
      <w:r w:rsidRPr="00BD3F92">
        <w:rPr>
          <w:sz w:val="24"/>
          <w:szCs w:val="24"/>
          <w:lang w:val="uk-UA"/>
        </w:rPr>
        <w:t>Шелудько Ользі  Ярославівні</w:t>
      </w:r>
    </w:p>
    <w:p w:rsidR="00C43CF6" w:rsidRPr="00BD3F92" w:rsidRDefault="00C43CF6" w:rsidP="00947D45">
      <w:pPr>
        <w:jc w:val="both"/>
        <w:rPr>
          <w:sz w:val="24"/>
          <w:szCs w:val="24"/>
          <w:lang w:val="uk-UA"/>
        </w:rPr>
      </w:pPr>
    </w:p>
    <w:p w:rsidR="00947D45" w:rsidRPr="00EA77C8" w:rsidRDefault="00947D45" w:rsidP="00947D45">
      <w:pPr>
        <w:ind w:firstLine="540"/>
        <w:jc w:val="both"/>
        <w:rPr>
          <w:color w:val="FF0000"/>
          <w:sz w:val="24"/>
          <w:szCs w:val="24"/>
          <w:lang w:val="uk-UA" w:eastAsia="en-US"/>
        </w:rPr>
      </w:pPr>
    </w:p>
    <w:p w:rsidR="00947D45" w:rsidRPr="00BD3F92" w:rsidRDefault="00947D45" w:rsidP="00947D45">
      <w:pPr>
        <w:ind w:firstLine="709"/>
        <w:jc w:val="both"/>
        <w:rPr>
          <w:sz w:val="24"/>
          <w:szCs w:val="24"/>
          <w:lang w:val="uk-UA" w:eastAsia="en-US"/>
        </w:rPr>
      </w:pPr>
      <w:r w:rsidRPr="00BD3F92">
        <w:rPr>
          <w:sz w:val="24"/>
          <w:szCs w:val="24"/>
          <w:lang w:val="uk-UA" w:eastAsia="en-US"/>
        </w:rPr>
        <w:t>Розглянувши заяву Шелудько Ольги  Ярославівни (проживає: м.Нови</w:t>
      </w:r>
      <w:r w:rsidR="00681429">
        <w:rPr>
          <w:sz w:val="24"/>
          <w:szCs w:val="24"/>
          <w:lang w:val="uk-UA" w:eastAsia="en-US"/>
        </w:rPr>
        <w:t>й Розділ , пр. Шевченка ** кв.**</w:t>
      </w:r>
      <w:r w:rsidRPr="00BD3F92">
        <w:rPr>
          <w:sz w:val="24"/>
          <w:szCs w:val="24"/>
          <w:lang w:val="uk-UA" w:eastAsia="en-US"/>
        </w:rPr>
        <w:t xml:space="preserve"> Львівської області,) про надання їй допомоги на поховання  Шел</w:t>
      </w:r>
      <w:r w:rsidR="00681429">
        <w:rPr>
          <w:sz w:val="24"/>
          <w:szCs w:val="24"/>
          <w:lang w:val="uk-UA" w:eastAsia="en-US"/>
        </w:rPr>
        <w:t>удька Володимира Олександровича</w:t>
      </w:r>
      <w:r w:rsidRPr="00BD3F92">
        <w:rPr>
          <w:sz w:val="24"/>
          <w:szCs w:val="24"/>
          <w:lang w:val="uk-UA" w:eastAsia="en-US"/>
        </w:rPr>
        <w:t>, який помер 26 серпня  2016 року і до дня смерті проживав за адресою: м. Но</w:t>
      </w:r>
      <w:r w:rsidR="00681429">
        <w:rPr>
          <w:sz w:val="24"/>
          <w:szCs w:val="24"/>
          <w:lang w:val="uk-UA" w:eastAsia="en-US"/>
        </w:rPr>
        <w:t>вий Розділ, пр. Шевченка ** кв.**</w:t>
      </w:r>
      <w:r w:rsidRPr="00BD3F92">
        <w:rPr>
          <w:sz w:val="24"/>
          <w:szCs w:val="24"/>
          <w:lang w:val="uk-UA" w:eastAsia="en-US"/>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947D45" w:rsidRPr="00BD3F92" w:rsidRDefault="00947D45" w:rsidP="00947D45">
      <w:pPr>
        <w:jc w:val="both"/>
        <w:rPr>
          <w:sz w:val="24"/>
          <w:szCs w:val="24"/>
          <w:lang w:val="uk-UA"/>
        </w:rPr>
      </w:pPr>
    </w:p>
    <w:p w:rsidR="00947D45" w:rsidRPr="00BD3F92" w:rsidRDefault="00947D45" w:rsidP="00947D45">
      <w:pPr>
        <w:jc w:val="both"/>
        <w:rPr>
          <w:spacing w:val="20"/>
          <w:sz w:val="24"/>
          <w:szCs w:val="24"/>
          <w:lang w:val="uk-UA" w:eastAsia="en-US"/>
        </w:rPr>
      </w:pPr>
      <w:r w:rsidRPr="00BD3F92">
        <w:rPr>
          <w:spacing w:val="20"/>
          <w:sz w:val="24"/>
          <w:szCs w:val="24"/>
          <w:lang w:val="uk-UA" w:eastAsia="en-US"/>
        </w:rPr>
        <w:t>ВИРІШИВ:</w:t>
      </w:r>
    </w:p>
    <w:p w:rsidR="00947D45" w:rsidRPr="00BD3F92" w:rsidRDefault="00947D45" w:rsidP="00947D45">
      <w:pPr>
        <w:ind w:firstLine="540"/>
        <w:jc w:val="both"/>
        <w:rPr>
          <w:sz w:val="24"/>
          <w:szCs w:val="24"/>
          <w:lang w:val="uk-UA"/>
        </w:rPr>
      </w:pPr>
    </w:p>
    <w:p w:rsidR="00947D45" w:rsidRPr="00BD3F92" w:rsidRDefault="00947D45" w:rsidP="00947D45">
      <w:pPr>
        <w:ind w:firstLine="540"/>
        <w:jc w:val="both"/>
        <w:rPr>
          <w:sz w:val="24"/>
          <w:szCs w:val="24"/>
          <w:lang w:val="uk-UA" w:eastAsia="en-US"/>
        </w:rPr>
      </w:pPr>
      <w:r w:rsidRPr="00BD3F92">
        <w:rPr>
          <w:sz w:val="24"/>
          <w:szCs w:val="24"/>
          <w:lang w:val="uk-UA" w:eastAsia="en-US"/>
        </w:rPr>
        <w:t>1. Про надання матеріальної допомоги Шелудько Ользі  Ярославівні на поховання Шелудька Володимира Олександровича у сумі 500 (п’ятсот) гривень.</w:t>
      </w:r>
    </w:p>
    <w:p w:rsidR="00947D45" w:rsidRPr="00BD3F92" w:rsidRDefault="00947D45" w:rsidP="00947D45">
      <w:pPr>
        <w:ind w:firstLine="567"/>
        <w:jc w:val="both"/>
        <w:rPr>
          <w:sz w:val="24"/>
          <w:szCs w:val="24"/>
          <w:lang w:val="uk-UA"/>
        </w:rPr>
      </w:pPr>
      <w:r w:rsidRPr="00BD3F92">
        <w:rPr>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BD3F92">
        <w:rPr>
          <w:b/>
          <w:bCs/>
          <w:sz w:val="24"/>
          <w:szCs w:val="24"/>
          <w:lang w:val="uk-UA"/>
        </w:rPr>
        <w:t xml:space="preserve"> грн. (</w:t>
      </w:r>
      <w:r w:rsidRPr="00BD3F92">
        <w:rPr>
          <w:b/>
          <w:sz w:val="24"/>
          <w:szCs w:val="24"/>
          <w:lang w:val="uk-UA"/>
        </w:rPr>
        <w:t>П’ятсот</w:t>
      </w:r>
      <w:r w:rsidRPr="00BD3F92">
        <w:rPr>
          <w:b/>
          <w:bCs/>
          <w:sz w:val="24"/>
          <w:szCs w:val="24"/>
          <w:lang w:val="uk-UA"/>
        </w:rPr>
        <w:t xml:space="preserve"> грн. 00 коп.)</w:t>
      </w:r>
      <w:r w:rsidRPr="00BD3F92">
        <w:rPr>
          <w:sz w:val="24"/>
          <w:szCs w:val="24"/>
          <w:lang w:val="uk-UA"/>
        </w:rPr>
        <w:t xml:space="preserve"> по коду функціональної  класифікації 090412.</w:t>
      </w:r>
    </w:p>
    <w:p w:rsidR="00947D45" w:rsidRDefault="00947D45" w:rsidP="00947D45">
      <w:pPr>
        <w:rPr>
          <w:sz w:val="24"/>
          <w:szCs w:val="24"/>
          <w:lang w:val="uk-UA"/>
        </w:rPr>
      </w:pPr>
    </w:p>
    <w:p w:rsidR="002B47FF" w:rsidRPr="00BD3F92" w:rsidRDefault="002B47FF" w:rsidP="00947D45">
      <w:pPr>
        <w:rPr>
          <w:sz w:val="24"/>
          <w:szCs w:val="24"/>
          <w:lang w:val="uk-UA"/>
        </w:rPr>
      </w:pPr>
    </w:p>
    <w:p w:rsidR="00947D45" w:rsidRPr="00BD3F92" w:rsidRDefault="00947D45" w:rsidP="00947D45">
      <w:pPr>
        <w:rPr>
          <w:sz w:val="24"/>
          <w:szCs w:val="24"/>
          <w:lang w:val="uk-UA"/>
        </w:rPr>
      </w:pPr>
      <w:r w:rsidRPr="00BD3F92">
        <w:rPr>
          <w:sz w:val="24"/>
          <w:szCs w:val="24"/>
          <w:lang w:val="uk-UA"/>
        </w:rPr>
        <w:t xml:space="preserve">МІСЬКИЙ  ГОЛОВА                   </w:t>
      </w:r>
      <w:r w:rsidRPr="00BD3F92">
        <w:rPr>
          <w:sz w:val="24"/>
          <w:szCs w:val="24"/>
          <w:lang w:val="uk-UA"/>
        </w:rPr>
        <w:tab/>
      </w:r>
      <w:r w:rsidRPr="00BD3F92">
        <w:rPr>
          <w:sz w:val="24"/>
          <w:szCs w:val="24"/>
          <w:lang w:val="uk-UA"/>
        </w:rPr>
        <w:tab/>
      </w:r>
      <w:r w:rsidRPr="00BD3F92">
        <w:rPr>
          <w:sz w:val="24"/>
          <w:szCs w:val="24"/>
          <w:lang w:val="uk-UA"/>
        </w:rPr>
        <w:tab/>
        <w:t xml:space="preserve">                Андрій МЕЛЕШКО</w:t>
      </w:r>
    </w:p>
    <w:p w:rsidR="00947D45" w:rsidRPr="00BD3F92" w:rsidRDefault="00947D45" w:rsidP="00947D45">
      <w:pPr>
        <w:ind w:firstLine="708"/>
        <w:rPr>
          <w:sz w:val="24"/>
          <w:szCs w:val="24"/>
          <w:lang w:val="uk-UA"/>
        </w:rPr>
      </w:pPr>
    </w:p>
    <w:p w:rsidR="00947D45" w:rsidRDefault="00947D45" w:rsidP="00FB2FFC">
      <w:pPr>
        <w:overflowPunct w:val="0"/>
        <w:autoSpaceDE w:val="0"/>
        <w:autoSpaceDN w:val="0"/>
        <w:adjustRightInd w:val="0"/>
        <w:jc w:val="both"/>
        <w:textAlignment w:val="baseline"/>
        <w:rPr>
          <w:rFonts w:eastAsia="Calibri"/>
          <w:b/>
          <w:sz w:val="24"/>
          <w:szCs w:val="24"/>
          <w:u w:val="single"/>
          <w:lang w:val="uk-UA"/>
        </w:rPr>
      </w:pPr>
    </w:p>
    <w:p w:rsidR="002B47FF" w:rsidRDefault="002B47FF" w:rsidP="00FB2FFC">
      <w:pPr>
        <w:overflowPunct w:val="0"/>
        <w:autoSpaceDE w:val="0"/>
        <w:autoSpaceDN w:val="0"/>
        <w:adjustRightInd w:val="0"/>
        <w:jc w:val="both"/>
        <w:textAlignment w:val="baseline"/>
        <w:rPr>
          <w:rFonts w:eastAsia="Calibri"/>
          <w:b/>
          <w:sz w:val="24"/>
          <w:szCs w:val="24"/>
          <w:u w:val="single"/>
          <w:lang w:val="uk-UA"/>
        </w:rPr>
      </w:pPr>
    </w:p>
    <w:p w:rsidR="002B47FF" w:rsidRDefault="002B47FF" w:rsidP="00FB2FFC">
      <w:pPr>
        <w:overflowPunct w:val="0"/>
        <w:autoSpaceDE w:val="0"/>
        <w:autoSpaceDN w:val="0"/>
        <w:adjustRightInd w:val="0"/>
        <w:jc w:val="both"/>
        <w:textAlignment w:val="baseline"/>
        <w:rPr>
          <w:rFonts w:eastAsia="Calibri"/>
          <w:b/>
          <w:sz w:val="24"/>
          <w:szCs w:val="24"/>
          <w:u w:val="single"/>
          <w:lang w:val="uk-UA"/>
        </w:rPr>
      </w:pPr>
    </w:p>
    <w:p w:rsidR="002B47FF" w:rsidRDefault="002B47FF" w:rsidP="00FB2FFC">
      <w:pPr>
        <w:overflowPunct w:val="0"/>
        <w:autoSpaceDE w:val="0"/>
        <w:autoSpaceDN w:val="0"/>
        <w:adjustRightInd w:val="0"/>
        <w:jc w:val="both"/>
        <w:textAlignment w:val="baseline"/>
        <w:rPr>
          <w:rFonts w:eastAsia="Calibri"/>
          <w:b/>
          <w:sz w:val="24"/>
          <w:szCs w:val="24"/>
          <w:u w:val="single"/>
          <w:lang w:val="uk-UA"/>
        </w:rPr>
      </w:pPr>
    </w:p>
    <w:p w:rsidR="002B47FF" w:rsidRDefault="002B47FF" w:rsidP="00FB2FFC">
      <w:pPr>
        <w:overflowPunct w:val="0"/>
        <w:autoSpaceDE w:val="0"/>
        <w:autoSpaceDN w:val="0"/>
        <w:adjustRightInd w:val="0"/>
        <w:jc w:val="both"/>
        <w:textAlignment w:val="baseline"/>
        <w:rPr>
          <w:rFonts w:eastAsia="Calibri"/>
          <w:b/>
          <w:sz w:val="24"/>
          <w:szCs w:val="24"/>
          <w:u w:val="single"/>
          <w:lang w:val="uk-UA"/>
        </w:rPr>
      </w:pPr>
    </w:p>
    <w:p w:rsidR="002B47FF" w:rsidRDefault="002B47FF" w:rsidP="00FB2FFC">
      <w:pPr>
        <w:overflowPunct w:val="0"/>
        <w:autoSpaceDE w:val="0"/>
        <w:autoSpaceDN w:val="0"/>
        <w:adjustRightInd w:val="0"/>
        <w:jc w:val="both"/>
        <w:textAlignment w:val="baseline"/>
        <w:rPr>
          <w:rFonts w:eastAsia="Calibri"/>
          <w:b/>
          <w:sz w:val="24"/>
          <w:szCs w:val="24"/>
          <w:u w:val="single"/>
          <w:lang w:val="uk-UA"/>
        </w:rPr>
      </w:pPr>
    </w:p>
    <w:p w:rsidR="002B47FF" w:rsidRDefault="002B47FF" w:rsidP="00FB2FFC">
      <w:pPr>
        <w:overflowPunct w:val="0"/>
        <w:autoSpaceDE w:val="0"/>
        <w:autoSpaceDN w:val="0"/>
        <w:adjustRightInd w:val="0"/>
        <w:jc w:val="both"/>
        <w:textAlignment w:val="baseline"/>
        <w:rPr>
          <w:rFonts w:eastAsia="Calibri"/>
          <w:b/>
          <w:sz w:val="24"/>
          <w:szCs w:val="24"/>
          <w:u w:val="single"/>
          <w:lang w:val="uk-UA"/>
        </w:rPr>
      </w:pPr>
    </w:p>
    <w:p w:rsidR="002B47FF" w:rsidRDefault="002B47FF" w:rsidP="00FB2FFC">
      <w:pPr>
        <w:overflowPunct w:val="0"/>
        <w:autoSpaceDE w:val="0"/>
        <w:autoSpaceDN w:val="0"/>
        <w:adjustRightInd w:val="0"/>
        <w:jc w:val="both"/>
        <w:textAlignment w:val="baseline"/>
        <w:rPr>
          <w:rFonts w:eastAsia="Calibri"/>
          <w:b/>
          <w:sz w:val="24"/>
          <w:szCs w:val="24"/>
          <w:u w:val="single"/>
          <w:lang w:val="uk-UA"/>
        </w:rPr>
      </w:pPr>
    </w:p>
    <w:p w:rsidR="002B47FF" w:rsidRDefault="002B47FF" w:rsidP="00FB2FFC">
      <w:pPr>
        <w:overflowPunct w:val="0"/>
        <w:autoSpaceDE w:val="0"/>
        <w:autoSpaceDN w:val="0"/>
        <w:adjustRightInd w:val="0"/>
        <w:jc w:val="both"/>
        <w:textAlignment w:val="baseline"/>
        <w:rPr>
          <w:rFonts w:eastAsia="Calibri"/>
          <w:b/>
          <w:sz w:val="24"/>
          <w:szCs w:val="24"/>
          <w:u w:val="single"/>
          <w:lang w:val="uk-UA"/>
        </w:rPr>
      </w:pPr>
    </w:p>
    <w:p w:rsidR="00EA77C8" w:rsidRPr="00BD3F92" w:rsidRDefault="00EA77C8" w:rsidP="00F34EC9">
      <w:pPr>
        <w:overflowPunct w:val="0"/>
        <w:autoSpaceDE w:val="0"/>
        <w:autoSpaceDN w:val="0"/>
        <w:adjustRightInd w:val="0"/>
        <w:jc w:val="both"/>
        <w:textAlignment w:val="baseline"/>
        <w:rPr>
          <w:rFonts w:eastAsia="Calibri"/>
          <w:b/>
          <w:sz w:val="24"/>
          <w:szCs w:val="24"/>
          <w:u w:val="single"/>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947D45" w:rsidRPr="00BD3F92" w:rsidRDefault="00947D45" w:rsidP="00AA0E8E">
      <w:pPr>
        <w:overflowPunct w:val="0"/>
        <w:autoSpaceDE w:val="0"/>
        <w:autoSpaceDN w:val="0"/>
        <w:adjustRightInd w:val="0"/>
        <w:ind w:left="4956" w:firstLine="708"/>
        <w:jc w:val="both"/>
        <w:textAlignment w:val="baseline"/>
        <w:rPr>
          <w:rFonts w:eastAsia="Calibri"/>
          <w:b/>
          <w:sz w:val="24"/>
          <w:szCs w:val="24"/>
          <w:u w:val="single"/>
          <w:lang w:val="uk-UA"/>
        </w:rPr>
      </w:pPr>
    </w:p>
    <w:p w:rsidR="00AA0E8E" w:rsidRPr="00C43CF6" w:rsidRDefault="00C43CF6" w:rsidP="00AA0E8E">
      <w:pPr>
        <w:overflowPunct w:val="0"/>
        <w:autoSpaceDE w:val="0"/>
        <w:autoSpaceDN w:val="0"/>
        <w:adjustRightInd w:val="0"/>
        <w:ind w:left="4956" w:firstLine="708"/>
        <w:jc w:val="both"/>
        <w:textAlignment w:val="baseline"/>
        <w:rPr>
          <w:rFonts w:eastAsia="Calibri"/>
          <w:b/>
          <w:sz w:val="24"/>
          <w:szCs w:val="24"/>
          <w:lang w:val="uk-UA"/>
        </w:rPr>
      </w:pPr>
      <w:r w:rsidRPr="00C43CF6">
        <w:rPr>
          <w:rFonts w:eastAsia="Calibri"/>
          <w:b/>
          <w:sz w:val="24"/>
          <w:szCs w:val="24"/>
          <w:lang w:val="uk-UA"/>
        </w:rPr>
        <w:t>210</w:t>
      </w:r>
    </w:p>
    <w:p w:rsidR="002B47FF" w:rsidRDefault="002B47FF" w:rsidP="00AA0E8E">
      <w:pPr>
        <w:overflowPunct w:val="0"/>
        <w:autoSpaceDE w:val="0"/>
        <w:autoSpaceDN w:val="0"/>
        <w:adjustRightInd w:val="0"/>
        <w:jc w:val="both"/>
        <w:textAlignment w:val="baseline"/>
        <w:rPr>
          <w:rFonts w:eastAsia="Calibri"/>
          <w:sz w:val="24"/>
          <w:szCs w:val="24"/>
          <w:lang w:val="uk-UA"/>
        </w:rPr>
      </w:pPr>
    </w:p>
    <w:p w:rsidR="002B47FF" w:rsidRDefault="002B47FF" w:rsidP="00AA0E8E">
      <w:pPr>
        <w:overflowPunct w:val="0"/>
        <w:autoSpaceDE w:val="0"/>
        <w:autoSpaceDN w:val="0"/>
        <w:adjustRightInd w:val="0"/>
        <w:jc w:val="both"/>
        <w:textAlignment w:val="baseline"/>
        <w:rPr>
          <w:rFonts w:eastAsia="Calibri"/>
          <w:sz w:val="24"/>
          <w:szCs w:val="24"/>
          <w:lang w:val="uk-UA"/>
        </w:rPr>
      </w:pPr>
    </w:p>
    <w:p w:rsidR="00AA0E8E" w:rsidRPr="00BD3F92" w:rsidRDefault="00AA0E8E" w:rsidP="00AA0E8E">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785CA1" w:rsidRPr="00BD3F92" w:rsidRDefault="00785CA1" w:rsidP="0078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785CA1" w:rsidRPr="00BD3F92" w:rsidRDefault="00785CA1" w:rsidP="0078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D3F92">
        <w:rPr>
          <w:sz w:val="24"/>
          <w:szCs w:val="24"/>
          <w:lang w:val="uk-UA"/>
        </w:rPr>
        <w:t>Про розгляд листа завідувача Миколаївським</w:t>
      </w:r>
    </w:p>
    <w:p w:rsidR="00785CA1" w:rsidRPr="00BD3F92" w:rsidRDefault="00785CA1" w:rsidP="0078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D3F92">
        <w:rPr>
          <w:sz w:val="24"/>
          <w:szCs w:val="24"/>
          <w:lang w:val="uk-UA"/>
        </w:rPr>
        <w:t>міськміжрайонним відділом ДУ „Львівський обласний</w:t>
      </w:r>
    </w:p>
    <w:p w:rsidR="00785CA1" w:rsidRPr="00BD3F92" w:rsidRDefault="00785CA1" w:rsidP="0078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D3F92">
        <w:rPr>
          <w:sz w:val="24"/>
          <w:szCs w:val="24"/>
          <w:lang w:val="uk-UA"/>
        </w:rPr>
        <w:t xml:space="preserve">лабораторний центр МОЗ України” </w:t>
      </w:r>
    </w:p>
    <w:p w:rsidR="00785CA1" w:rsidRPr="00BD3F92" w:rsidRDefault="00785CA1" w:rsidP="0078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D3F92">
        <w:rPr>
          <w:sz w:val="24"/>
          <w:szCs w:val="24"/>
          <w:lang w:val="uk-UA"/>
        </w:rPr>
        <w:t xml:space="preserve">„Щодо проведення виробничого лабораторного контролю </w:t>
      </w:r>
    </w:p>
    <w:p w:rsidR="00785CA1" w:rsidRPr="00BD3F92" w:rsidRDefault="00785CA1" w:rsidP="0078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D3F92">
        <w:rPr>
          <w:sz w:val="24"/>
          <w:szCs w:val="24"/>
          <w:lang w:val="uk-UA"/>
        </w:rPr>
        <w:t>в перукарнях та проходження медичних оглядів працівниками”</w:t>
      </w:r>
    </w:p>
    <w:p w:rsidR="00785CA1" w:rsidRPr="00BD3F92" w:rsidRDefault="00785CA1" w:rsidP="00785C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color w:val="FF0000"/>
          <w:szCs w:val="24"/>
        </w:rPr>
      </w:pPr>
    </w:p>
    <w:p w:rsidR="00785CA1" w:rsidRPr="00BD3F92" w:rsidRDefault="00785CA1" w:rsidP="0078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BD3F92">
        <w:rPr>
          <w:sz w:val="24"/>
          <w:szCs w:val="24"/>
          <w:lang w:val="uk-UA"/>
        </w:rPr>
        <w:t>Розглянувши та обговоривши лист завідувача Миколаївського міськміжрайонного відділу ДУ „Львівський обласний лабораторний центр МОЗ України” Чейпеша Ю. Ю. № 1801/07 від 12.09.2016р. „Щодо проведення виробничого лабораторного контролю в перукарнях та проходження медичних оглядів працівниками ”, відповідно до ч.1 п.б пп.2 ст. 30 Закону України “Про місцеве самоврядування в Україні”, виконавчий комітет Новороздільської міської ради</w:t>
      </w:r>
    </w:p>
    <w:p w:rsidR="00785CA1" w:rsidRPr="00BD3F92" w:rsidRDefault="00785CA1" w:rsidP="00785CA1">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p>
    <w:p w:rsidR="00785CA1" w:rsidRPr="00BD3F92" w:rsidRDefault="00785CA1" w:rsidP="00785CA1">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r w:rsidRPr="00BD3F92">
        <w:rPr>
          <w:rFonts w:ascii="Times New Roman" w:hAnsi="Times New Roman"/>
          <w:szCs w:val="24"/>
          <w:lang w:val="uk-UA"/>
        </w:rPr>
        <w:t>В И Р І Ш И В :</w:t>
      </w:r>
    </w:p>
    <w:p w:rsidR="00785CA1" w:rsidRPr="00BD3F92" w:rsidRDefault="00785CA1" w:rsidP="00785CA1">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p>
    <w:p w:rsidR="00785CA1" w:rsidRPr="00BD3F92" w:rsidRDefault="00785CA1" w:rsidP="00785CA1">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20"/>
        <w:rPr>
          <w:rFonts w:ascii="Times New Roman" w:hAnsi="Times New Roman"/>
          <w:szCs w:val="24"/>
        </w:rPr>
      </w:pPr>
      <w:r w:rsidRPr="00BD3F92">
        <w:rPr>
          <w:rFonts w:ascii="Times New Roman" w:hAnsi="Times New Roman"/>
          <w:szCs w:val="24"/>
        </w:rPr>
        <w:t>1. Лист завідувача Миколаївського міськміжрайонного відділу ДУ „Львівський обласний лабораторний центр МОЗ України” Чейпеша Ю. Ю. № 1801/07 від 12.09.2016р. „Щодо проведення виробничого лабораторного контролю в перукарнях та проходженн</w:t>
      </w:r>
      <w:r w:rsidR="00F30818">
        <w:rPr>
          <w:rFonts w:ascii="Times New Roman" w:hAnsi="Times New Roman"/>
          <w:szCs w:val="24"/>
        </w:rPr>
        <w:t>я медичних оглядів працівниками</w:t>
      </w:r>
      <w:r w:rsidRPr="00BD3F92">
        <w:rPr>
          <w:rFonts w:ascii="Times New Roman" w:hAnsi="Times New Roman"/>
          <w:szCs w:val="24"/>
        </w:rPr>
        <w:t>” взяти до відома.</w:t>
      </w:r>
    </w:p>
    <w:p w:rsidR="00785CA1" w:rsidRPr="00BD3F92" w:rsidRDefault="00785CA1" w:rsidP="00785CA1">
      <w:pPr>
        <w:tabs>
          <w:tab w:val="left" w:pos="708"/>
        </w:tabs>
        <w:ind w:firstLine="720"/>
        <w:jc w:val="both"/>
        <w:rPr>
          <w:sz w:val="24"/>
          <w:szCs w:val="24"/>
          <w:lang w:val="uk-UA"/>
        </w:rPr>
      </w:pPr>
      <w:r w:rsidRPr="00BD3F92">
        <w:rPr>
          <w:sz w:val="24"/>
          <w:szCs w:val="24"/>
          <w:lang w:val="uk-UA"/>
        </w:rPr>
        <w:t>2. Керівникам перукарень забезпечити дотримання працівниками перукарень санітарно-протиепідемічного режиму при проведенні перукарських робіт та правил особистої гігієни.</w:t>
      </w:r>
    </w:p>
    <w:p w:rsidR="00785CA1" w:rsidRPr="00BD3F92" w:rsidRDefault="00785CA1" w:rsidP="00785CA1">
      <w:pPr>
        <w:tabs>
          <w:tab w:val="left" w:pos="708"/>
        </w:tabs>
        <w:ind w:firstLine="720"/>
        <w:jc w:val="both"/>
        <w:rPr>
          <w:sz w:val="24"/>
          <w:szCs w:val="24"/>
          <w:lang w:val="uk-UA"/>
        </w:rPr>
      </w:pPr>
      <w:r w:rsidRPr="00BD3F92">
        <w:rPr>
          <w:sz w:val="24"/>
          <w:szCs w:val="24"/>
          <w:lang w:val="uk-UA"/>
        </w:rPr>
        <w:t>3. Попередити керівників перукарень, що у випадку  невиконання рішення виконавчого комітету до них будуть вжиті заходи, відповідно до  ст. 73 Закону України «Про місцеве самоврядування в Україні»</w:t>
      </w:r>
    </w:p>
    <w:p w:rsidR="00785CA1" w:rsidRPr="00BD3F92" w:rsidRDefault="00785CA1" w:rsidP="00785CA1">
      <w:pPr>
        <w:pStyle w:val="text"/>
        <w:tabs>
          <w:tab w:val="left" w:pos="708"/>
        </w:tabs>
        <w:spacing w:before="0"/>
        <w:ind w:firstLine="720"/>
        <w:rPr>
          <w:rFonts w:ascii="Times New Roman" w:hAnsi="Times New Roman"/>
          <w:szCs w:val="24"/>
        </w:rPr>
      </w:pPr>
      <w:r w:rsidRPr="00BD3F92">
        <w:rPr>
          <w:rFonts w:ascii="Times New Roman" w:hAnsi="Times New Roman"/>
          <w:szCs w:val="24"/>
        </w:rPr>
        <w:t>3. Керуючому справами виконкому Мельнікову А.В.:</w:t>
      </w:r>
    </w:p>
    <w:p w:rsidR="00785CA1" w:rsidRPr="00BD3F92" w:rsidRDefault="00F30818" w:rsidP="00785CA1">
      <w:pPr>
        <w:pStyle w:val="text"/>
        <w:tabs>
          <w:tab w:val="left" w:pos="708"/>
          <w:tab w:val="left" w:pos="1134"/>
          <w:tab w:val="left" w:pos="1276"/>
          <w:tab w:val="left" w:pos="1418"/>
        </w:tabs>
        <w:spacing w:before="0"/>
        <w:ind w:firstLine="720"/>
        <w:rPr>
          <w:rFonts w:ascii="Times New Roman" w:hAnsi="Times New Roman"/>
          <w:szCs w:val="24"/>
        </w:rPr>
      </w:pPr>
      <w:r>
        <w:rPr>
          <w:rFonts w:ascii="Times New Roman" w:hAnsi="Times New Roman"/>
          <w:szCs w:val="24"/>
        </w:rPr>
        <w:t>3.1. К</w:t>
      </w:r>
      <w:r w:rsidR="00785CA1" w:rsidRPr="00BD3F92">
        <w:rPr>
          <w:rFonts w:ascii="Times New Roman" w:hAnsi="Times New Roman"/>
          <w:szCs w:val="24"/>
        </w:rPr>
        <w:t>опію рішення виконкому надіслати завідувачу Миколаївського міськміжрайонного відділу ДУ „Львівський обласний  лабораторний центр МОЗ України” Чейпешу Ю.Ю.;</w:t>
      </w:r>
    </w:p>
    <w:p w:rsidR="00785CA1" w:rsidRPr="00BD3F92" w:rsidRDefault="00F30818" w:rsidP="00785CA1">
      <w:pPr>
        <w:pStyle w:val="text"/>
        <w:tabs>
          <w:tab w:val="left" w:pos="708"/>
        </w:tabs>
        <w:spacing w:before="0"/>
        <w:ind w:firstLine="720"/>
        <w:rPr>
          <w:rFonts w:ascii="Times New Roman" w:hAnsi="Times New Roman"/>
          <w:szCs w:val="24"/>
        </w:rPr>
      </w:pPr>
      <w:r>
        <w:rPr>
          <w:rFonts w:ascii="Times New Roman" w:hAnsi="Times New Roman"/>
          <w:szCs w:val="24"/>
        </w:rPr>
        <w:t>3.2. К</w:t>
      </w:r>
      <w:r w:rsidR="00785CA1" w:rsidRPr="00BD3F92">
        <w:rPr>
          <w:rFonts w:ascii="Times New Roman" w:hAnsi="Times New Roman"/>
          <w:szCs w:val="24"/>
        </w:rPr>
        <w:t>опію рішення виконкому надіслати керівникам перукарень м. Новий Розділ;</w:t>
      </w:r>
    </w:p>
    <w:p w:rsidR="00785CA1" w:rsidRPr="00BD3F92" w:rsidRDefault="00F30818" w:rsidP="00AA0E8E">
      <w:pPr>
        <w:pStyle w:val="text"/>
        <w:tabs>
          <w:tab w:val="left" w:pos="708"/>
        </w:tabs>
        <w:spacing w:before="0"/>
        <w:ind w:firstLine="0"/>
        <w:rPr>
          <w:rFonts w:ascii="Times New Roman" w:hAnsi="Times New Roman"/>
          <w:szCs w:val="24"/>
        </w:rPr>
      </w:pPr>
      <w:r>
        <w:rPr>
          <w:rFonts w:ascii="Times New Roman" w:hAnsi="Times New Roman"/>
          <w:szCs w:val="24"/>
        </w:rPr>
        <w:t xml:space="preserve">            3.3. Д</w:t>
      </w:r>
      <w:r w:rsidR="00785CA1" w:rsidRPr="00BD3F92">
        <w:rPr>
          <w:rFonts w:ascii="Times New Roman" w:hAnsi="Times New Roman"/>
          <w:szCs w:val="24"/>
        </w:rPr>
        <w:t xml:space="preserve">ане рішення оприлюднити в міській газеті «Вісник Розділля», а у випадку невиконання рішення виконкому, оприлюднити  перелік перукарень, які порушують державні санітарні норми і наражають на небезпеку відвідувачів. </w:t>
      </w:r>
    </w:p>
    <w:p w:rsidR="00785CA1" w:rsidRPr="00BD3F92" w:rsidRDefault="00816744" w:rsidP="004D4E1C">
      <w:pPr>
        <w:tabs>
          <w:tab w:val="left" w:pos="708"/>
        </w:tabs>
        <w:ind w:firstLine="720"/>
        <w:jc w:val="both"/>
        <w:rPr>
          <w:sz w:val="24"/>
          <w:szCs w:val="24"/>
          <w:lang w:val="uk-UA"/>
        </w:rPr>
      </w:pPr>
      <w:r w:rsidRPr="00BD3F92">
        <w:rPr>
          <w:sz w:val="24"/>
          <w:szCs w:val="24"/>
          <w:lang w:val="uk-UA"/>
        </w:rPr>
        <w:t>4. Контроль за виконанням</w:t>
      </w:r>
      <w:r w:rsidR="00785CA1" w:rsidRPr="00BD3F92">
        <w:rPr>
          <w:sz w:val="24"/>
          <w:szCs w:val="24"/>
          <w:lang w:val="uk-UA"/>
        </w:rPr>
        <w:t xml:space="preserve"> рішення покласти на міського голову Мелешка А.Р. </w:t>
      </w:r>
    </w:p>
    <w:p w:rsidR="00785CA1" w:rsidRPr="00BD3F92" w:rsidRDefault="00785CA1" w:rsidP="0078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2B47FF" w:rsidRDefault="00785CA1" w:rsidP="0078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FF"/>
          <w:sz w:val="24"/>
          <w:szCs w:val="24"/>
          <w:lang w:val="uk-UA"/>
        </w:rPr>
      </w:pPr>
      <w:r w:rsidRPr="00BD3F92">
        <w:rPr>
          <w:sz w:val="24"/>
          <w:szCs w:val="24"/>
          <w:lang w:val="uk-UA"/>
        </w:rPr>
        <w:t>МІСЬКИЙ ГОЛОВА</w:t>
      </w:r>
      <w:r w:rsidRPr="00BD3F92">
        <w:rPr>
          <w:sz w:val="24"/>
          <w:szCs w:val="24"/>
          <w:lang w:val="uk-UA"/>
        </w:rPr>
        <w:tab/>
        <w:t xml:space="preserve">            </w:t>
      </w:r>
      <w:r w:rsidRPr="00BD3F92">
        <w:rPr>
          <w:sz w:val="24"/>
          <w:szCs w:val="24"/>
          <w:lang w:val="uk-UA"/>
        </w:rPr>
        <w:tab/>
      </w:r>
      <w:r w:rsidRPr="00BD3F92">
        <w:rPr>
          <w:sz w:val="24"/>
          <w:szCs w:val="24"/>
          <w:lang w:val="uk-UA"/>
        </w:rPr>
        <w:tab/>
      </w:r>
      <w:r w:rsidRPr="00BD3F92">
        <w:rPr>
          <w:sz w:val="24"/>
          <w:szCs w:val="24"/>
          <w:lang w:val="uk-UA"/>
        </w:rPr>
        <w:tab/>
      </w:r>
      <w:r w:rsidR="00AA0E8E" w:rsidRPr="00BD3F92">
        <w:rPr>
          <w:sz w:val="24"/>
          <w:szCs w:val="24"/>
          <w:lang w:val="uk-UA"/>
        </w:rPr>
        <w:t xml:space="preserve">Андрій </w:t>
      </w:r>
      <w:r w:rsidRPr="00BD3F92">
        <w:rPr>
          <w:sz w:val="24"/>
          <w:szCs w:val="24"/>
          <w:lang w:val="uk-UA"/>
        </w:rPr>
        <w:t xml:space="preserve">МЕЛЕШКО </w:t>
      </w: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A14267" w:rsidRPr="00BD3F92" w:rsidRDefault="00A14267" w:rsidP="0078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FF"/>
          <w:sz w:val="24"/>
          <w:szCs w:val="24"/>
          <w:lang w:val="uk-UA"/>
        </w:rPr>
      </w:pPr>
    </w:p>
    <w:p w:rsidR="004D4E1C" w:rsidRPr="00951B25" w:rsidRDefault="00951B25" w:rsidP="004D4E1C">
      <w:pPr>
        <w:overflowPunct w:val="0"/>
        <w:autoSpaceDE w:val="0"/>
        <w:autoSpaceDN w:val="0"/>
        <w:adjustRightInd w:val="0"/>
        <w:ind w:left="4956" w:firstLine="708"/>
        <w:jc w:val="both"/>
        <w:textAlignment w:val="baseline"/>
        <w:rPr>
          <w:rFonts w:eastAsia="Calibri"/>
          <w:b/>
          <w:sz w:val="24"/>
          <w:szCs w:val="24"/>
          <w:lang w:val="uk-UA"/>
        </w:rPr>
      </w:pPr>
      <w:r w:rsidRPr="00951B25">
        <w:rPr>
          <w:rFonts w:eastAsia="Calibri"/>
          <w:b/>
          <w:sz w:val="24"/>
          <w:szCs w:val="24"/>
          <w:lang w:val="uk-UA"/>
        </w:rPr>
        <w:t>211</w:t>
      </w:r>
    </w:p>
    <w:p w:rsidR="002B47FF" w:rsidRDefault="002B47FF" w:rsidP="004D4E1C">
      <w:pPr>
        <w:overflowPunct w:val="0"/>
        <w:autoSpaceDE w:val="0"/>
        <w:autoSpaceDN w:val="0"/>
        <w:adjustRightInd w:val="0"/>
        <w:jc w:val="both"/>
        <w:textAlignment w:val="baseline"/>
        <w:rPr>
          <w:rFonts w:eastAsia="Calibri"/>
          <w:sz w:val="24"/>
          <w:szCs w:val="24"/>
          <w:lang w:val="uk-UA"/>
        </w:rPr>
      </w:pPr>
    </w:p>
    <w:p w:rsidR="002B47FF" w:rsidRDefault="002B47FF" w:rsidP="004D4E1C">
      <w:pPr>
        <w:overflowPunct w:val="0"/>
        <w:autoSpaceDE w:val="0"/>
        <w:autoSpaceDN w:val="0"/>
        <w:adjustRightInd w:val="0"/>
        <w:jc w:val="both"/>
        <w:textAlignment w:val="baseline"/>
        <w:rPr>
          <w:rFonts w:eastAsia="Calibri"/>
          <w:sz w:val="24"/>
          <w:szCs w:val="24"/>
          <w:lang w:val="uk-UA"/>
        </w:rPr>
      </w:pPr>
    </w:p>
    <w:p w:rsidR="004D4E1C" w:rsidRPr="00BD3F92" w:rsidRDefault="004D4E1C" w:rsidP="004D4E1C">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785CA1" w:rsidRPr="00BD3F92" w:rsidRDefault="00785CA1" w:rsidP="00785CA1">
      <w:pPr>
        <w:tabs>
          <w:tab w:val="left" w:pos="708"/>
        </w:tabs>
        <w:jc w:val="both"/>
        <w:rPr>
          <w:sz w:val="24"/>
          <w:szCs w:val="24"/>
          <w:lang w:val="uk-UA"/>
        </w:rPr>
      </w:pPr>
    </w:p>
    <w:p w:rsidR="008751CA" w:rsidRPr="00BD3F92" w:rsidRDefault="000F01B1" w:rsidP="004D4E1C">
      <w:pPr>
        <w:jc w:val="both"/>
        <w:rPr>
          <w:sz w:val="24"/>
          <w:szCs w:val="24"/>
          <w:lang w:val="uk-UA" w:eastAsia="en-US"/>
        </w:rPr>
      </w:pPr>
      <w:r w:rsidRPr="00BD3F92">
        <w:rPr>
          <w:sz w:val="24"/>
          <w:szCs w:val="24"/>
          <w:lang w:val="uk-UA" w:eastAsia="en-US"/>
        </w:rPr>
        <w:t xml:space="preserve">Про затвердження </w:t>
      </w:r>
      <w:r w:rsidR="008751CA" w:rsidRPr="00BD3F92">
        <w:rPr>
          <w:sz w:val="24"/>
          <w:szCs w:val="24"/>
          <w:lang w:val="uk-UA" w:eastAsia="en-US"/>
        </w:rPr>
        <w:t xml:space="preserve">Новороздільській дитячій школі </w:t>
      </w:r>
    </w:p>
    <w:p w:rsidR="000101E3" w:rsidRPr="00BD3F92" w:rsidRDefault="008751CA" w:rsidP="004D4E1C">
      <w:pPr>
        <w:jc w:val="both"/>
        <w:rPr>
          <w:sz w:val="24"/>
          <w:szCs w:val="24"/>
          <w:lang w:val="uk-UA" w:eastAsia="en-US"/>
        </w:rPr>
      </w:pPr>
      <w:r w:rsidRPr="00BD3F92">
        <w:rPr>
          <w:sz w:val="24"/>
          <w:szCs w:val="24"/>
          <w:lang w:val="uk-UA" w:eastAsia="en-US"/>
        </w:rPr>
        <w:t xml:space="preserve">мистецтв ім. О. Рудницького </w:t>
      </w:r>
      <w:r w:rsidR="000F01B1" w:rsidRPr="00BD3F92">
        <w:rPr>
          <w:sz w:val="24"/>
          <w:szCs w:val="24"/>
          <w:lang w:val="uk-UA" w:eastAsia="en-US"/>
        </w:rPr>
        <w:t>контингенту учнів</w:t>
      </w:r>
      <w:r w:rsidRPr="00BD3F92">
        <w:rPr>
          <w:sz w:val="24"/>
          <w:szCs w:val="24"/>
          <w:lang w:val="uk-UA" w:eastAsia="en-US"/>
        </w:rPr>
        <w:t xml:space="preserve"> та</w:t>
      </w:r>
      <w:r w:rsidR="000F01B1" w:rsidRPr="00BD3F92">
        <w:rPr>
          <w:sz w:val="24"/>
          <w:szCs w:val="24"/>
          <w:lang w:val="uk-UA" w:eastAsia="en-US"/>
        </w:rPr>
        <w:t xml:space="preserve"> </w:t>
      </w:r>
    </w:p>
    <w:p w:rsidR="000101E3" w:rsidRPr="00BD3F92" w:rsidRDefault="000101E3" w:rsidP="004D4E1C">
      <w:pPr>
        <w:jc w:val="both"/>
        <w:rPr>
          <w:sz w:val="24"/>
          <w:szCs w:val="24"/>
          <w:lang w:val="uk-UA" w:eastAsia="en-US"/>
        </w:rPr>
      </w:pPr>
      <w:r w:rsidRPr="00BD3F92">
        <w:rPr>
          <w:sz w:val="24"/>
          <w:szCs w:val="24"/>
          <w:lang w:val="uk-UA" w:eastAsia="en-US"/>
        </w:rPr>
        <w:t xml:space="preserve">погодження </w:t>
      </w:r>
      <w:r w:rsidR="000F01B1" w:rsidRPr="00BD3F92">
        <w:rPr>
          <w:sz w:val="24"/>
          <w:szCs w:val="24"/>
          <w:lang w:val="uk-UA" w:eastAsia="en-US"/>
        </w:rPr>
        <w:t xml:space="preserve">батьківської </w:t>
      </w:r>
      <w:r w:rsidRPr="00BD3F92">
        <w:rPr>
          <w:sz w:val="24"/>
          <w:szCs w:val="24"/>
          <w:lang w:val="uk-UA" w:eastAsia="en-US"/>
        </w:rPr>
        <w:t xml:space="preserve"> </w:t>
      </w:r>
      <w:r w:rsidR="000F01B1" w:rsidRPr="00BD3F92">
        <w:rPr>
          <w:sz w:val="24"/>
          <w:szCs w:val="24"/>
          <w:lang w:val="uk-UA" w:eastAsia="en-US"/>
        </w:rPr>
        <w:t>плати</w:t>
      </w:r>
      <w:r w:rsidR="008751CA" w:rsidRPr="00BD3F92">
        <w:rPr>
          <w:sz w:val="24"/>
          <w:szCs w:val="24"/>
          <w:lang w:val="uk-UA" w:eastAsia="en-US"/>
        </w:rPr>
        <w:t xml:space="preserve"> </w:t>
      </w:r>
      <w:r w:rsidR="000F01B1" w:rsidRPr="00BD3F92">
        <w:rPr>
          <w:sz w:val="24"/>
          <w:szCs w:val="24"/>
          <w:lang w:val="uk-UA" w:eastAsia="en-US"/>
        </w:rPr>
        <w:t>за навчання</w:t>
      </w:r>
    </w:p>
    <w:p w:rsidR="000F01B1" w:rsidRPr="00BD3F92" w:rsidRDefault="000F01B1" w:rsidP="004D4E1C">
      <w:pPr>
        <w:jc w:val="both"/>
        <w:rPr>
          <w:sz w:val="24"/>
          <w:szCs w:val="24"/>
          <w:lang w:val="uk-UA" w:eastAsia="en-US"/>
        </w:rPr>
      </w:pPr>
      <w:r w:rsidRPr="00BD3F92">
        <w:rPr>
          <w:sz w:val="24"/>
          <w:szCs w:val="24"/>
          <w:lang w:val="uk-UA" w:eastAsia="en-US"/>
        </w:rPr>
        <w:t>на 2016/17 навчальний рік</w:t>
      </w:r>
    </w:p>
    <w:p w:rsidR="004D4E1C" w:rsidRPr="00BD3F92" w:rsidRDefault="000F01B1" w:rsidP="004D4E1C">
      <w:pPr>
        <w:jc w:val="both"/>
        <w:rPr>
          <w:color w:val="FF0000"/>
          <w:sz w:val="24"/>
          <w:szCs w:val="24"/>
          <w:lang w:val="uk-UA" w:eastAsia="en-US"/>
        </w:rPr>
      </w:pPr>
      <w:r w:rsidRPr="00BD3F92">
        <w:rPr>
          <w:color w:val="FF0000"/>
          <w:sz w:val="24"/>
          <w:szCs w:val="24"/>
          <w:lang w:val="uk-UA" w:eastAsia="en-US"/>
        </w:rPr>
        <w:t xml:space="preserve">                                            </w:t>
      </w:r>
    </w:p>
    <w:p w:rsidR="000F01B1" w:rsidRPr="00BD3F92" w:rsidRDefault="004D4E1C" w:rsidP="004D4E1C">
      <w:pPr>
        <w:ind w:firstLine="567"/>
        <w:jc w:val="both"/>
        <w:rPr>
          <w:sz w:val="24"/>
          <w:szCs w:val="24"/>
          <w:lang w:val="uk-UA" w:eastAsia="en-US"/>
        </w:rPr>
      </w:pPr>
      <w:r w:rsidRPr="00BD3F92">
        <w:rPr>
          <w:sz w:val="24"/>
          <w:szCs w:val="24"/>
          <w:lang w:val="uk-UA" w:eastAsia="en-US"/>
        </w:rPr>
        <w:t>Відповідно до постанови</w:t>
      </w:r>
      <w:r w:rsidR="000F01B1" w:rsidRPr="00BD3F92">
        <w:rPr>
          <w:sz w:val="24"/>
          <w:szCs w:val="24"/>
          <w:lang w:val="uk-UA" w:eastAsia="en-US"/>
        </w:rPr>
        <w:t xml:space="preserve"> Кабінету Міністрів України від 25.03.1997р.№260 «Про встановлення розміру плати за навчання у державних школах естетичного виховання дітей»,</w:t>
      </w:r>
      <w:r w:rsidRPr="00BD3F92">
        <w:rPr>
          <w:color w:val="FF0000"/>
          <w:sz w:val="24"/>
          <w:szCs w:val="24"/>
          <w:lang w:val="uk-UA" w:eastAsia="en-US"/>
        </w:rPr>
        <w:t xml:space="preserve"> </w:t>
      </w:r>
      <w:r w:rsidR="000F01B1" w:rsidRPr="00BD3F92">
        <w:rPr>
          <w:color w:val="FF0000"/>
          <w:sz w:val="24"/>
          <w:szCs w:val="24"/>
          <w:lang w:val="uk-UA" w:eastAsia="en-US"/>
        </w:rPr>
        <w:t xml:space="preserve"> </w:t>
      </w:r>
      <w:r w:rsidR="000F01B1" w:rsidRPr="00BD3F92">
        <w:rPr>
          <w:sz w:val="24"/>
          <w:szCs w:val="24"/>
          <w:lang w:val="uk-UA" w:eastAsia="en-US"/>
        </w:rPr>
        <w:t>ст. 32 Закону України «Про місцеве самоврядування в Україні», виконавчий комітет Новороздільської міської ради</w:t>
      </w:r>
    </w:p>
    <w:p w:rsidR="004D4E1C" w:rsidRPr="00BD3F92" w:rsidRDefault="000F01B1" w:rsidP="004D4E1C">
      <w:pPr>
        <w:jc w:val="both"/>
        <w:rPr>
          <w:color w:val="FF0000"/>
          <w:sz w:val="24"/>
          <w:szCs w:val="24"/>
          <w:lang w:val="uk-UA" w:eastAsia="en-US"/>
        </w:rPr>
      </w:pPr>
      <w:r w:rsidRPr="00BD3F92">
        <w:rPr>
          <w:color w:val="FF0000"/>
          <w:sz w:val="24"/>
          <w:szCs w:val="24"/>
          <w:lang w:val="uk-UA" w:eastAsia="en-US"/>
        </w:rPr>
        <w:t xml:space="preserve">  </w:t>
      </w:r>
    </w:p>
    <w:p w:rsidR="000F01B1" w:rsidRPr="00BD3F92" w:rsidRDefault="000F01B1" w:rsidP="004D4E1C">
      <w:pPr>
        <w:jc w:val="both"/>
        <w:rPr>
          <w:color w:val="FF0000"/>
          <w:sz w:val="24"/>
          <w:szCs w:val="24"/>
          <w:lang w:val="uk-UA" w:eastAsia="en-US"/>
        </w:rPr>
      </w:pPr>
      <w:r w:rsidRPr="00BD3F92">
        <w:rPr>
          <w:sz w:val="24"/>
          <w:szCs w:val="24"/>
          <w:lang w:val="uk-UA" w:eastAsia="en-US"/>
        </w:rPr>
        <w:t>ВИРІШИВ:</w:t>
      </w:r>
    </w:p>
    <w:p w:rsidR="000F01B1" w:rsidRPr="00BD3F92" w:rsidRDefault="000F01B1" w:rsidP="004D4E1C">
      <w:pPr>
        <w:jc w:val="both"/>
        <w:rPr>
          <w:sz w:val="24"/>
          <w:szCs w:val="24"/>
          <w:lang w:val="uk-UA"/>
        </w:rPr>
      </w:pPr>
    </w:p>
    <w:p w:rsidR="000F01B1" w:rsidRPr="00BD3F92" w:rsidRDefault="000F01B1" w:rsidP="004D4E1C">
      <w:pPr>
        <w:ind w:firstLine="567"/>
        <w:jc w:val="both"/>
        <w:rPr>
          <w:sz w:val="24"/>
          <w:szCs w:val="24"/>
          <w:lang w:val="uk-UA"/>
        </w:rPr>
      </w:pPr>
      <w:r w:rsidRPr="00BD3F92">
        <w:rPr>
          <w:sz w:val="24"/>
          <w:szCs w:val="24"/>
          <w:lang w:val="uk-UA"/>
        </w:rPr>
        <w:t>1. Затвердити контингент учнів дитячої школи мистецтв в кількості 308 учні, у тому числі по відділеннях:</w:t>
      </w:r>
    </w:p>
    <w:p w:rsidR="000F01B1" w:rsidRPr="00BD3F92" w:rsidRDefault="000F01B1" w:rsidP="004D4E1C">
      <w:pPr>
        <w:ind w:firstLine="567"/>
        <w:jc w:val="both"/>
        <w:rPr>
          <w:sz w:val="24"/>
          <w:szCs w:val="24"/>
          <w:lang w:val="uk-UA"/>
        </w:rPr>
      </w:pPr>
      <w:r w:rsidRPr="00BD3F92">
        <w:rPr>
          <w:b/>
          <w:sz w:val="24"/>
          <w:szCs w:val="24"/>
          <w:lang w:val="uk-UA"/>
        </w:rPr>
        <w:t>МУЗИЧНОМУ</w:t>
      </w:r>
      <w:r w:rsidRPr="00BD3F92">
        <w:rPr>
          <w:sz w:val="24"/>
          <w:szCs w:val="24"/>
          <w:lang w:val="uk-UA"/>
        </w:rPr>
        <w:t xml:space="preserve">                                                  - 204</w:t>
      </w:r>
    </w:p>
    <w:p w:rsidR="000F01B1" w:rsidRPr="00BD3F92" w:rsidRDefault="000F01B1" w:rsidP="004D4E1C">
      <w:pPr>
        <w:ind w:firstLine="567"/>
        <w:jc w:val="both"/>
        <w:rPr>
          <w:sz w:val="24"/>
          <w:szCs w:val="24"/>
          <w:lang w:val="uk-UA"/>
        </w:rPr>
      </w:pPr>
      <w:r w:rsidRPr="00BD3F92">
        <w:rPr>
          <w:b/>
          <w:sz w:val="24"/>
          <w:szCs w:val="24"/>
          <w:lang w:val="uk-UA"/>
        </w:rPr>
        <w:t>ХОРЕОГРАФІЧНОМУ</w:t>
      </w:r>
      <w:r w:rsidRPr="00BD3F92">
        <w:rPr>
          <w:sz w:val="24"/>
          <w:szCs w:val="24"/>
          <w:lang w:val="uk-UA"/>
        </w:rPr>
        <w:t xml:space="preserve">                                    - 35</w:t>
      </w:r>
    </w:p>
    <w:p w:rsidR="000F01B1" w:rsidRPr="00BD3F92" w:rsidRDefault="000F01B1" w:rsidP="004D4E1C">
      <w:pPr>
        <w:ind w:firstLine="567"/>
        <w:jc w:val="both"/>
        <w:rPr>
          <w:sz w:val="24"/>
          <w:szCs w:val="24"/>
          <w:lang w:val="uk-UA"/>
        </w:rPr>
      </w:pPr>
      <w:r w:rsidRPr="00BD3F92">
        <w:rPr>
          <w:b/>
          <w:sz w:val="24"/>
          <w:szCs w:val="24"/>
          <w:lang w:val="uk-UA"/>
        </w:rPr>
        <w:t>ОБРАЗОТВОРЧОГО МИСТЕЦТВА</w:t>
      </w:r>
      <w:r w:rsidRPr="00BD3F92">
        <w:rPr>
          <w:sz w:val="24"/>
          <w:szCs w:val="24"/>
          <w:lang w:val="uk-UA"/>
        </w:rPr>
        <w:t xml:space="preserve">             - 69</w:t>
      </w:r>
    </w:p>
    <w:p w:rsidR="000F01B1" w:rsidRPr="00BD3F92" w:rsidRDefault="000F01B1" w:rsidP="004D4E1C">
      <w:pPr>
        <w:ind w:firstLine="567"/>
        <w:jc w:val="both"/>
        <w:rPr>
          <w:sz w:val="24"/>
          <w:szCs w:val="24"/>
          <w:lang w:val="uk-UA"/>
        </w:rPr>
      </w:pPr>
      <w:r w:rsidRPr="00BD3F92">
        <w:rPr>
          <w:sz w:val="24"/>
          <w:szCs w:val="24"/>
          <w:lang w:val="uk-UA"/>
        </w:rPr>
        <w:t>2. Погодити батьківську плату за навчання на 2016 - 2017 навчальний рік  у розмірах:</w:t>
      </w:r>
    </w:p>
    <w:p w:rsidR="000F01B1" w:rsidRPr="00BD3F92" w:rsidRDefault="000F01B1" w:rsidP="004D4E1C">
      <w:pPr>
        <w:ind w:firstLine="567"/>
        <w:jc w:val="both"/>
        <w:rPr>
          <w:b/>
          <w:sz w:val="24"/>
          <w:szCs w:val="24"/>
          <w:lang w:val="uk-UA"/>
        </w:rPr>
      </w:pPr>
      <w:r w:rsidRPr="00BD3F92">
        <w:rPr>
          <w:b/>
          <w:sz w:val="24"/>
          <w:szCs w:val="24"/>
          <w:lang w:val="uk-UA"/>
        </w:rPr>
        <w:t>МУЗИЧНЕ ВІДДІЛЕННЯ:</w:t>
      </w:r>
    </w:p>
    <w:p w:rsidR="000F01B1" w:rsidRPr="00BD3F92" w:rsidRDefault="000F01B1" w:rsidP="004D4E1C">
      <w:pPr>
        <w:ind w:firstLine="567"/>
        <w:jc w:val="both"/>
        <w:rPr>
          <w:sz w:val="24"/>
          <w:szCs w:val="24"/>
          <w:lang w:val="uk-UA"/>
        </w:rPr>
      </w:pPr>
      <w:r w:rsidRPr="00BD3F92">
        <w:rPr>
          <w:sz w:val="24"/>
          <w:szCs w:val="24"/>
          <w:lang w:val="uk-UA"/>
        </w:rPr>
        <w:t>Скрипка та народні інструменти                  - 60 грн. на місяць</w:t>
      </w:r>
    </w:p>
    <w:p w:rsidR="000F01B1" w:rsidRPr="00BD3F92" w:rsidRDefault="000F01B1" w:rsidP="004D4E1C">
      <w:pPr>
        <w:ind w:firstLine="567"/>
        <w:jc w:val="both"/>
        <w:rPr>
          <w:sz w:val="24"/>
          <w:szCs w:val="24"/>
          <w:lang w:val="uk-UA"/>
        </w:rPr>
      </w:pPr>
      <w:r w:rsidRPr="00BD3F92">
        <w:rPr>
          <w:sz w:val="24"/>
          <w:szCs w:val="24"/>
          <w:lang w:val="uk-UA"/>
        </w:rPr>
        <w:t>Фортепіано, гітара                                          - 70 грн. на місяць</w:t>
      </w:r>
    </w:p>
    <w:p w:rsidR="000F01B1" w:rsidRPr="00BD3F92" w:rsidRDefault="000F01B1" w:rsidP="004D4E1C">
      <w:pPr>
        <w:ind w:firstLine="567"/>
        <w:jc w:val="both"/>
        <w:rPr>
          <w:sz w:val="24"/>
          <w:szCs w:val="24"/>
          <w:lang w:val="uk-UA"/>
        </w:rPr>
      </w:pPr>
      <w:r w:rsidRPr="00BD3F92">
        <w:rPr>
          <w:sz w:val="24"/>
          <w:szCs w:val="24"/>
          <w:lang w:val="uk-UA"/>
        </w:rPr>
        <w:t>Духові інструменти, віолончель                    - 50 грн. на місяць</w:t>
      </w:r>
    </w:p>
    <w:p w:rsidR="000F01B1" w:rsidRPr="00BD3F92" w:rsidRDefault="000F01B1" w:rsidP="004D4E1C">
      <w:pPr>
        <w:ind w:firstLine="567"/>
        <w:jc w:val="both"/>
        <w:rPr>
          <w:sz w:val="24"/>
          <w:szCs w:val="24"/>
          <w:lang w:val="uk-UA"/>
        </w:rPr>
      </w:pPr>
      <w:r w:rsidRPr="00BD3F92">
        <w:rPr>
          <w:b/>
          <w:sz w:val="24"/>
          <w:szCs w:val="24"/>
          <w:lang w:val="uk-UA"/>
        </w:rPr>
        <w:t>ХОРЕОГРАФІЧНЕ ВІДДІЛЕННЯ</w:t>
      </w:r>
      <w:r w:rsidR="00EA77C8">
        <w:rPr>
          <w:sz w:val="24"/>
          <w:szCs w:val="24"/>
          <w:lang w:val="uk-UA"/>
        </w:rPr>
        <w:t xml:space="preserve">            </w:t>
      </w:r>
      <w:r w:rsidRPr="00BD3F92">
        <w:rPr>
          <w:sz w:val="24"/>
          <w:szCs w:val="24"/>
          <w:lang w:val="uk-UA"/>
        </w:rPr>
        <w:t>- 60 грн. на місяць</w:t>
      </w:r>
    </w:p>
    <w:p w:rsidR="000F01B1" w:rsidRPr="00BD3F92" w:rsidRDefault="000F01B1" w:rsidP="004D4E1C">
      <w:pPr>
        <w:ind w:firstLine="567"/>
        <w:jc w:val="both"/>
        <w:rPr>
          <w:sz w:val="24"/>
          <w:szCs w:val="24"/>
          <w:lang w:val="uk-UA"/>
        </w:rPr>
      </w:pPr>
      <w:r w:rsidRPr="00BD3F92">
        <w:rPr>
          <w:b/>
          <w:sz w:val="24"/>
          <w:szCs w:val="24"/>
          <w:lang w:val="uk-UA"/>
        </w:rPr>
        <w:t>ХУДОЖНЄ ВІДДІЛЕННЯ</w:t>
      </w:r>
      <w:r w:rsidR="00EA77C8">
        <w:rPr>
          <w:sz w:val="24"/>
          <w:szCs w:val="24"/>
          <w:lang w:val="uk-UA"/>
        </w:rPr>
        <w:t xml:space="preserve">                          </w:t>
      </w:r>
      <w:r w:rsidRPr="00BD3F92">
        <w:rPr>
          <w:sz w:val="24"/>
          <w:szCs w:val="24"/>
          <w:lang w:val="uk-UA"/>
        </w:rPr>
        <w:t>- 70 грн. на місяць</w:t>
      </w:r>
    </w:p>
    <w:p w:rsidR="000F01B1" w:rsidRPr="00BD3F92" w:rsidRDefault="000F01B1" w:rsidP="004D4E1C">
      <w:pPr>
        <w:ind w:firstLine="567"/>
        <w:jc w:val="both"/>
        <w:rPr>
          <w:sz w:val="24"/>
          <w:szCs w:val="24"/>
          <w:lang w:val="uk-UA"/>
        </w:rPr>
      </w:pPr>
    </w:p>
    <w:p w:rsidR="000F01B1" w:rsidRPr="00BD3F92" w:rsidRDefault="000F01B1" w:rsidP="004D4E1C">
      <w:pPr>
        <w:ind w:firstLine="567"/>
        <w:jc w:val="both"/>
        <w:rPr>
          <w:sz w:val="24"/>
          <w:szCs w:val="24"/>
          <w:lang w:val="uk-UA"/>
        </w:rPr>
      </w:pPr>
      <w:r w:rsidRPr="00BD3F92">
        <w:rPr>
          <w:sz w:val="24"/>
          <w:szCs w:val="24"/>
          <w:lang w:val="uk-UA"/>
        </w:rPr>
        <w:t>3.Затвердити наступний перелік пільг батьківської плати за навчання у школі мистецтв:</w:t>
      </w:r>
    </w:p>
    <w:p w:rsidR="000F01B1" w:rsidRPr="00BD3F92" w:rsidRDefault="000F01B1" w:rsidP="004D4E1C">
      <w:pPr>
        <w:ind w:firstLine="567"/>
        <w:jc w:val="both"/>
        <w:rPr>
          <w:b/>
          <w:sz w:val="24"/>
          <w:szCs w:val="24"/>
          <w:lang w:val="uk-UA"/>
        </w:rPr>
      </w:pPr>
      <w:r w:rsidRPr="00BD3F92">
        <w:rPr>
          <w:b/>
          <w:sz w:val="24"/>
          <w:szCs w:val="24"/>
          <w:lang w:val="uk-UA"/>
        </w:rPr>
        <w:t>3</w:t>
      </w:r>
      <w:r w:rsidRPr="00BD3F92">
        <w:rPr>
          <w:sz w:val="24"/>
          <w:szCs w:val="24"/>
          <w:lang w:val="uk-UA"/>
        </w:rPr>
        <w:t>.</w:t>
      </w:r>
      <w:r w:rsidRPr="00BD3F92">
        <w:rPr>
          <w:b/>
          <w:sz w:val="24"/>
          <w:szCs w:val="24"/>
          <w:lang w:val="uk-UA"/>
        </w:rPr>
        <w:t>1. Звільнити від плати за навчання на 100%:</w:t>
      </w:r>
    </w:p>
    <w:p w:rsidR="000F01B1" w:rsidRPr="00BD3F92" w:rsidRDefault="000F01B1" w:rsidP="00D24AD0">
      <w:pPr>
        <w:numPr>
          <w:ilvl w:val="0"/>
          <w:numId w:val="4"/>
        </w:numPr>
        <w:ind w:left="0" w:firstLine="567"/>
        <w:jc w:val="both"/>
        <w:rPr>
          <w:sz w:val="24"/>
          <w:szCs w:val="24"/>
          <w:lang w:val="uk-UA"/>
        </w:rPr>
      </w:pPr>
      <w:r w:rsidRPr="00BD3F92">
        <w:rPr>
          <w:sz w:val="24"/>
          <w:szCs w:val="24"/>
          <w:lang w:val="uk-UA"/>
        </w:rPr>
        <w:t>дітей з багатодітних сімей (троє і більше до 16 років);</w:t>
      </w:r>
    </w:p>
    <w:p w:rsidR="000F01B1" w:rsidRPr="00BD3F92" w:rsidRDefault="000F01B1" w:rsidP="00D24AD0">
      <w:pPr>
        <w:numPr>
          <w:ilvl w:val="0"/>
          <w:numId w:val="4"/>
        </w:numPr>
        <w:ind w:left="0" w:firstLine="567"/>
        <w:jc w:val="both"/>
        <w:rPr>
          <w:sz w:val="24"/>
          <w:szCs w:val="24"/>
          <w:lang w:val="uk-UA"/>
        </w:rPr>
      </w:pPr>
      <w:r w:rsidRPr="00BD3F92">
        <w:rPr>
          <w:sz w:val="24"/>
          <w:szCs w:val="24"/>
          <w:lang w:val="uk-UA"/>
        </w:rPr>
        <w:t>дітей з малозабезпечених сімей;</w:t>
      </w:r>
    </w:p>
    <w:p w:rsidR="000F01B1" w:rsidRPr="00BD3F92" w:rsidRDefault="000F01B1" w:rsidP="00D24AD0">
      <w:pPr>
        <w:numPr>
          <w:ilvl w:val="0"/>
          <w:numId w:val="4"/>
        </w:numPr>
        <w:ind w:left="0" w:firstLine="567"/>
        <w:jc w:val="both"/>
        <w:rPr>
          <w:sz w:val="24"/>
          <w:szCs w:val="24"/>
          <w:lang w:val="uk-UA"/>
        </w:rPr>
      </w:pPr>
      <w:r w:rsidRPr="00BD3F92">
        <w:rPr>
          <w:sz w:val="24"/>
          <w:szCs w:val="24"/>
          <w:lang w:val="uk-UA"/>
        </w:rPr>
        <w:t>дітей сиріт;</w:t>
      </w:r>
    </w:p>
    <w:p w:rsidR="000F01B1" w:rsidRPr="00BD3F92" w:rsidRDefault="000F01B1" w:rsidP="00D24AD0">
      <w:pPr>
        <w:numPr>
          <w:ilvl w:val="0"/>
          <w:numId w:val="4"/>
        </w:numPr>
        <w:ind w:left="0" w:firstLine="567"/>
        <w:jc w:val="both"/>
        <w:rPr>
          <w:sz w:val="24"/>
          <w:szCs w:val="24"/>
          <w:lang w:val="uk-UA"/>
        </w:rPr>
      </w:pPr>
      <w:r w:rsidRPr="00BD3F92">
        <w:rPr>
          <w:sz w:val="24"/>
          <w:szCs w:val="24"/>
          <w:lang w:val="uk-UA"/>
        </w:rPr>
        <w:t>дітей – інвалідів;</w:t>
      </w:r>
    </w:p>
    <w:p w:rsidR="000F01B1" w:rsidRPr="00BD3F92" w:rsidRDefault="000F01B1" w:rsidP="00D24AD0">
      <w:pPr>
        <w:numPr>
          <w:ilvl w:val="0"/>
          <w:numId w:val="4"/>
        </w:numPr>
        <w:ind w:left="0" w:firstLine="567"/>
        <w:jc w:val="both"/>
        <w:rPr>
          <w:sz w:val="24"/>
          <w:szCs w:val="24"/>
          <w:lang w:val="uk-UA"/>
        </w:rPr>
      </w:pPr>
      <w:r w:rsidRPr="00BD3F92">
        <w:rPr>
          <w:sz w:val="24"/>
          <w:szCs w:val="24"/>
          <w:lang w:val="uk-UA"/>
        </w:rPr>
        <w:t>дітей військовослужбовців дійсної служби, які загинули при виконанні службових обов’язків, або стали інвалідами І чи ІІ групи;</w:t>
      </w:r>
    </w:p>
    <w:p w:rsidR="000F01B1" w:rsidRPr="00BD3F92" w:rsidRDefault="000F01B1" w:rsidP="00D24AD0">
      <w:pPr>
        <w:numPr>
          <w:ilvl w:val="0"/>
          <w:numId w:val="4"/>
        </w:numPr>
        <w:ind w:left="0" w:firstLine="567"/>
        <w:jc w:val="both"/>
        <w:rPr>
          <w:sz w:val="24"/>
          <w:szCs w:val="24"/>
          <w:lang w:val="uk-UA"/>
        </w:rPr>
      </w:pPr>
      <w:r w:rsidRPr="00BD3F92">
        <w:rPr>
          <w:sz w:val="24"/>
          <w:szCs w:val="24"/>
          <w:lang w:val="uk-UA"/>
        </w:rPr>
        <w:t>дітей, батьки яких постраждали від аварії ЧАЕС;</w:t>
      </w:r>
    </w:p>
    <w:p w:rsidR="000F01B1" w:rsidRPr="00BD3F92" w:rsidRDefault="000F01B1" w:rsidP="00D24AD0">
      <w:pPr>
        <w:numPr>
          <w:ilvl w:val="0"/>
          <w:numId w:val="4"/>
        </w:numPr>
        <w:ind w:left="0" w:firstLine="567"/>
        <w:jc w:val="both"/>
        <w:rPr>
          <w:sz w:val="24"/>
          <w:szCs w:val="24"/>
          <w:lang w:val="uk-UA"/>
        </w:rPr>
      </w:pPr>
      <w:r w:rsidRPr="00BD3F92">
        <w:rPr>
          <w:sz w:val="24"/>
          <w:szCs w:val="24"/>
          <w:lang w:val="uk-UA"/>
        </w:rPr>
        <w:t>дітей , які позбавлені батьківського піклування.</w:t>
      </w:r>
    </w:p>
    <w:p w:rsidR="000F01B1" w:rsidRPr="00BD3F92" w:rsidRDefault="004D4E1C" w:rsidP="004D4E1C">
      <w:pPr>
        <w:ind w:firstLine="567"/>
        <w:jc w:val="both"/>
        <w:rPr>
          <w:b/>
          <w:sz w:val="24"/>
          <w:szCs w:val="24"/>
          <w:lang w:val="uk-UA"/>
        </w:rPr>
      </w:pPr>
      <w:r w:rsidRPr="00BD3F92">
        <w:rPr>
          <w:b/>
          <w:sz w:val="24"/>
          <w:szCs w:val="24"/>
          <w:lang w:val="uk-UA"/>
        </w:rPr>
        <w:t xml:space="preserve">3.2. </w:t>
      </w:r>
      <w:r w:rsidR="000F01B1" w:rsidRPr="00BD3F92">
        <w:rPr>
          <w:b/>
          <w:sz w:val="24"/>
          <w:szCs w:val="24"/>
          <w:lang w:val="uk-UA"/>
        </w:rPr>
        <w:t>Звільнити від плати за навчання на 50%</w:t>
      </w:r>
    </w:p>
    <w:p w:rsidR="000F01B1" w:rsidRPr="00BD3F92" w:rsidRDefault="000F01B1" w:rsidP="00D24AD0">
      <w:pPr>
        <w:numPr>
          <w:ilvl w:val="0"/>
          <w:numId w:val="4"/>
        </w:numPr>
        <w:ind w:left="0" w:firstLine="567"/>
        <w:jc w:val="both"/>
        <w:rPr>
          <w:sz w:val="24"/>
          <w:szCs w:val="24"/>
          <w:lang w:val="uk-UA"/>
        </w:rPr>
      </w:pPr>
      <w:r w:rsidRPr="00BD3F92">
        <w:rPr>
          <w:sz w:val="24"/>
          <w:szCs w:val="24"/>
          <w:lang w:val="uk-UA"/>
        </w:rPr>
        <w:t>дітей громадян – учасників бойових дій;</w:t>
      </w:r>
    </w:p>
    <w:p w:rsidR="000F01B1" w:rsidRPr="00BD3F92" w:rsidRDefault="000F01B1" w:rsidP="00D24AD0">
      <w:pPr>
        <w:numPr>
          <w:ilvl w:val="0"/>
          <w:numId w:val="4"/>
        </w:numPr>
        <w:ind w:left="0" w:firstLine="567"/>
        <w:jc w:val="both"/>
        <w:rPr>
          <w:sz w:val="24"/>
          <w:szCs w:val="24"/>
          <w:lang w:val="uk-UA"/>
        </w:rPr>
      </w:pPr>
      <w:r w:rsidRPr="00BD3F92">
        <w:rPr>
          <w:sz w:val="24"/>
          <w:szCs w:val="24"/>
          <w:lang w:val="uk-UA"/>
        </w:rPr>
        <w:t>дітей громадян, які мають статус репресованих;</w:t>
      </w:r>
    </w:p>
    <w:p w:rsidR="000F01B1" w:rsidRPr="00BD3F92" w:rsidRDefault="000F01B1" w:rsidP="00D24AD0">
      <w:pPr>
        <w:numPr>
          <w:ilvl w:val="0"/>
          <w:numId w:val="4"/>
        </w:numPr>
        <w:ind w:left="0" w:firstLine="567"/>
        <w:jc w:val="both"/>
        <w:rPr>
          <w:sz w:val="24"/>
          <w:szCs w:val="24"/>
          <w:lang w:val="uk-UA"/>
        </w:rPr>
      </w:pPr>
      <w:r w:rsidRPr="00BD3F92">
        <w:rPr>
          <w:sz w:val="24"/>
          <w:szCs w:val="24"/>
          <w:lang w:val="uk-UA"/>
        </w:rPr>
        <w:lastRenderedPageBreak/>
        <w:t>дітей громадян, які є інвалідами І та ІІ групи.</w:t>
      </w:r>
    </w:p>
    <w:p w:rsidR="000F01B1" w:rsidRPr="00BD3F92" w:rsidRDefault="004D4E1C" w:rsidP="004D4E1C">
      <w:pPr>
        <w:ind w:firstLine="567"/>
        <w:jc w:val="both"/>
        <w:rPr>
          <w:sz w:val="24"/>
          <w:szCs w:val="24"/>
          <w:lang w:val="uk-UA"/>
        </w:rPr>
      </w:pPr>
      <w:r w:rsidRPr="00BD3F92">
        <w:rPr>
          <w:sz w:val="24"/>
          <w:szCs w:val="24"/>
          <w:lang w:val="uk-UA"/>
        </w:rPr>
        <w:t xml:space="preserve">3.3. </w:t>
      </w:r>
      <w:r w:rsidR="000F01B1" w:rsidRPr="00BD3F92">
        <w:rPr>
          <w:sz w:val="24"/>
          <w:szCs w:val="24"/>
          <w:lang w:val="uk-UA"/>
        </w:rPr>
        <w:t>При навчанні на двох спеціальностях на музичному відділенні – плата за першу спеціальність – 100%, за другу – 50%.</w:t>
      </w:r>
    </w:p>
    <w:p w:rsidR="000F01B1" w:rsidRPr="00BD3F92" w:rsidRDefault="004D4E1C" w:rsidP="004D4E1C">
      <w:pPr>
        <w:ind w:firstLine="567"/>
        <w:jc w:val="both"/>
        <w:rPr>
          <w:sz w:val="24"/>
          <w:szCs w:val="24"/>
          <w:lang w:val="uk-UA"/>
        </w:rPr>
      </w:pPr>
      <w:r w:rsidRPr="00BD3F92">
        <w:rPr>
          <w:sz w:val="24"/>
          <w:szCs w:val="24"/>
          <w:lang w:val="uk-UA"/>
        </w:rPr>
        <w:t xml:space="preserve">3.4. </w:t>
      </w:r>
      <w:r w:rsidR="000F01B1" w:rsidRPr="00BD3F92">
        <w:rPr>
          <w:sz w:val="24"/>
          <w:szCs w:val="24"/>
          <w:lang w:val="uk-UA"/>
        </w:rPr>
        <w:t xml:space="preserve">Директору школи за погодженням із виконавчим комітетом надається право у особливих випадках, які не входять у даний перелік (особливо обдаровані діти, лауреати обласних, всеукраїнських, міжнародних конкурсів, виставок, оглядів, важкий матеріальний стан та </w:t>
      </w:r>
      <w:r w:rsidRPr="00BD3F92">
        <w:rPr>
          <w:sz w:val="24"/>
          <w:szCs w:val="24"/>
          <w:lang w:val="uk-UA"/>
        </w:rPr>
        <w:pgNum/>
      </w:r>
      <w:r w:rsidRPr="00BD3F92">
        <w:rPr>
          <w:sz w:val="24"/>
          <w:szCs w:val="24"/>
          <w:lang w:val="uk-UA"/>
        </w:rPr>
        <w:t>н.</w:t>
      </w:r>
      <w:r w:rsidR="000F01B1" w:rsidRPr="00BD3F92">
        <w:rPr>
          <w:sz w:val="24"/>
          <w:szCs w:val="24"/>
          <w:lang w:val="uk-UA"/>
        </w:rPr>
        <w:t>.) частково або повністю звільнити від плати за навчання.</w:t>
      </w:r>
    </w:p>
    <w:p w:rsidR="000F01B1" w:rsidRPr="00BD3F92" w:rsidRDefault="004D4E1C" w:rsidP="004D4E1C">
      <w:pPr>
        <w:ind w:firstLine="567"/>
        <w:jc w:val="both"/>
        <w:rPr>
          <w:sz w:val="24"/>
          <w:szCs w:val="24"/>
          <w:lang w:val="uk-UA"/>
        </w:rPr>
      </w:pPr>
      <w:r w:rsidRPr="00BD3F92">
        <w:rPr>
          <w:sz w:val="24"/>
          <w:szCs w:val="24"/>
          <w:lang w:val="uk-UA"/>
        </w:rPr>
        <w:t xml:space="preserve">4. </w:t>
      </w:r>
      <w:r w:rsidR="000F01B1" w:rsidRPr="00BD3F92">
        <w:rPr>
          <w:sz w:val="24"/>
          <w:szCs w:val="24"/>
          <w:lang w:val="uk-UA"/>
        </w:rPr>
        <w:t xml:space="preserve">  Погодити помісячну плату за користування музичними інструментами:</w:t>
      </w:r>
    </w:p>
    <w:p w:rsidR="000F01B1" w:rsidRPr="00BD3F92" w:rsidRDefault="000F01B1" w:rsidP="00D24AD0">
      <w:pPr>
        <w:numPr>
          <w:ilvl w:val="0"/>
          <w:numId w:val="4"/>
        </w:numPr>
        <w:ind w:left="0" w:firstLine="567"/>
        <w:jc w:val="both"/>
        <w:rPr>
          <w:sz w:val="24"/>
          <w:szCs w:val="24"/>
          <w:lang w:val="uk-UA"/>
        </w:rPr>
      </w:pPr>
      <w:r w:rsidRPr="00BD3F92">
        <w:rPr>
          <w:sz w:val="24"/>
          <w:szCs w:val="24"/>
          <w:lang w:val="uk-UA"/>
        </w:rPr>
        <w:t>інструменти вітчизняного виробництва – 10 грн.</w:t>
      </w:r>
    </w:p>
    <w:p w:rsidR="000F01B1" w:rsidRPr="00BD3F92" w:rsidRDefault="000F01B1" w:rsidP="00D24AD0">
      <w:pPr>
        <w:numPr>
          <w:ilvl w:val="0"/>
          <w:numId w:val="4"/>
        </w:numPr>
        <w:ind w:left="0" w:firstLine="567"/>
        <w:jc w:val="both"/>
        <w:rPr>
          <w:sz w:val="24"/>
          <w:szCs w:val="24"/>
          <w:lang w:val="uk-UA"/>
        </w:rPr>
      </w:pPr>
      <w:r w:rsidRPr="00BD3F92">
        <w:rPr>
          <w:sz w:val="24"/>
          <w:szCs w:val="24"/>
          <w:lang w:val="uk-UA"/>
        </w:rPr>
        <w:t>інструменти імпортного виробництва – 15 грн.</w:t>
      </w:r>
    </w:p>
    <w:p w:rsidR="000F01B1" w:rsidRPr="00BD3F92" w:rsidRDefault="000F01B1" w:rsidP="004D4E1C">
      <w:pPr>
        <w:ind w:right="142" w:firstLine="567"/>
        <w:jc w:val="both"/>
        <w:rPr>
          <w:sz w:val="24"/>
          <w:szCs w:val="24"/>
          <w:lang w:val="uk-UA"/>
        </w:rPr>
      </w:pPr>
      <w:r w:rsidRPr="00BD3F92">
        <w:rPr>
          <w:sz w:val="24"/>
          <w:szCs w:val="24"/>
          <w:lang w:val="uk-UA"/>
        </w:rPr>
        <w:t>5. Контроль    за   виконання  даного ріш</w:t>
      </w:r>
      <w:r w:rsidR="004D4E1C" w:rsidRPr="00BD3F92">
        <w:rPr>
          <w:sz w:val="24"/>
          <w:szCs w:val="24"/>
          <w:lang w:val="uk-UA"/>
        </w:rPr>
        <w:t>ення покласти на міського</w:t>
      </w:r>
      <w:r w:rsidRPr="00BD3F92">
        <w:rPr>
          <w:sz w:val="24"/>
          <w:szCs w:val="24"/>
          <w:lang w:val="uk-UA"/>
        </w:rPr>
        <w:t xml:space="preserve">  </w:t>
      </w:r>
      <w:r w:rsidR="004D4E1C" w:rsidRPr="00BD3F92">
        <w:rPr>
          <w:sz w:val="24"/>
          <w:szCs w:val="24"/>
          <w:lang w:val="uk-UA"/>
        </w:rPr>
        <w:t xml:space="preserve">голову </w:t>
      </w:r>
      <w:r w:rsidRPr="00BD3F92">
        <w:rPr>
          <w:sz w:val="24"/>
          <w:szCs w:val="24"/>
          <w:lang w:val="uk-UA"/>
        </w:rPr>
        <w:t>Мелешко А.Р.</w:t>
      </w:r>
    </w:p>
    <w:p w:rsidR="000F01B1" w:rsidRDefault="000F01B1" w:rsidP="004D4E1C">
      <w:pPr>
        <w:ind w:right="142"/>
        <w:rPr>
          <w:sz w:val="24"/>
          <w:szCs w:val="24"/>
          <w:lang w:val="uk-UA"/>
        </w:rPr>
      </w:pPr>
    </w:p>
    <w:p w:rsidR="002B47FF" w:rsidRPr="00BD3F92" w:rsidRDefault="002B47FF" w:rsidP="004D4E1C">
      <w:pPr>
        <w:ind w:right="142"/>
        <w:rPr>
          <w:sz w:val="24"/>
          <w:szCs w:val="24"/>
          <w:lang w:val="uk-UA"/>
        </w:rPr>
      </w:pPr>
    </w:p>
    <w:p w:rsidR="000F01B1" w:rsidRPr="00BD3F92" w:rsidRDefault="004D4E1C" w:rsidP="004D4E1C">
      <w:pPr>
        <w:ind w:right="142"/>
        <w:rPr>
          <w:sz w:val="24"/>
          <w:szCs w:val="24"/>
          <w:lang w:val="uk-UA"/>
        </w:rPr>
      </w:pPr>
      <w:r w:rsidRPr="00BD3F92">
        <w:rPr>
          <w:sz w:val="24"/>
          <w:szCs w:val="24"/>
          <w:lang w:val="uk-UA"/>
        </w:rPr>
        <w:t>МІСЬКИЙ ГОЛОВА</w:t>
      </w:r>
      <w:r w:rsidR="000F01B1" w:rsidRPr="00BD3F92">
        <w:rPr>
          <w:sz w:val="24"/>
          <w:szCs w:val="24"/>
          <w:lang w:val="uk-UA"/>
        </w:rPr>
        <w:t xml:space="preserve">                          </w:t>
      </w:r>
      <w:r w:rsidR="000F01B1" w:rsidRPr="00BD3F92">
        <w:rPr>
          <w:sz w:val="24"/>
          <w:szCs w:val="24"/>
          <w:lang w:val="uk-UA"/>
        </w:rPr>
        <w:tab/>
      </w:r>
      <w:r w:rsidR="000F01B1" w:rsidRPr="00BD3F92">
        <w:rPr>
          <w:sz w:val="24"/>
          <w:szCs w:val="24"/>
          <w:lang w:val="uk-UA"/>
        </w:rPr>
        <w:tab/>
      </w:r>
      <w:r w:rsidR="000F01B1" w:rsidRPr="00BD3F92">
        <w:rPr>
          <w:sz w:val="24"/>
          <w:szCs w:val="24"/>
          <w:lang w:val="uk-UA"/>
        </w:rPr>
        <w:tab/>
      </w:r>
      <w:r w:rsidR="000F01B1" w:rsidRPr="00BD3F92">
        <w:rPr>
          <w:sz w:val="24"/>
          <w:szCs w:val="24"/>
          <w:lang w:val="uk-UA"/>
        </w:rPr>
        <w:tab/>
        <w:t xml:space="preserve">     </w:t>
      </w:r>
      <w:r w:rsidRPr="00BD3F92">
        <w:rPr>
          <w:sz w:val="24"/>
          <w:szCs w:val="24"/>
          <w:lang w:val="uk-UA"/>
        </w:rPr>
        <w:t>Андрій МЕЛЕШКО</w:t>
      </w:r>
    </w:p>
    <w:p w:rsidR="009B2820" w:rsidRDefault="009B2820"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2B47FF" w:rsidRDefault="002B47FF" w:rsidP="009B2820">
      <w:pPr>
        <w:rPr>
          <w:rFonts w:eastAsia="MS Mincho"/>
          <w:lang w:val="uk-UA"/>
        </w:rPr>
      </w:pPr>
    </w:p>
    <w:p w:rsidR="00951B25" w:rsidRDefault="00951B25" w:rsidP="00521A77">
      <w:pPr>
        <w:overflowPunct w:val="0"/>
        <w:autoSpaceDE w:val="0"/>
        <w:autoSpaceDN w:val="0"/>
        <w:adjustRightInd w:val="0"/>
        <w:jc w:val="both"/>
        <w:textAlignment w:val="baseline"/>
        <w:rPr>
          <w:rFonts w:eastAsia="Calibri"/>
          <w:sz w:val="24"/>
          <w:szCs w:val="24"/>
          <w:lang w:val="uk-UA"/>
        </w:rPr>
      </w:pPr>
    </w:p>
    <w:p w:rsidR="00F34EC9" w:rsidRPr="00654EDC" w:rsidRDefault="00F34EC9" w:rsidP="00F34EC9">
      <w:pPr>
        <w:jc w:val="center"/>
        <w:rPr>
          <w:sz w:val="24"/>
          <w:szCs w:val="24"/>
        </w:rPr>
      </w:pPr>
      <w:r>
        <w:rPr>
          <w:noProof/>
          <w:sz w:val="24"/>
          <w:szCs w:val="24"/>
        </w:rPr>
        <w:lastRenderedPageBreak/>
        <w:drawing>
          <wp:inline distT="0" distB="0" distL="0" distR="0">
            <wp:extent cx="1143000" cy="60325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34EC9" w:rsidRPr="00654EDC" w:rsidRDefault="00F34EC9" w:rsidP="00F34EC9">
      <w:pPr>
        <w:jc w:val="center"/>
        <w:rPr>
          <w:b/>
          <w:sz w:val="24"/>
          <w:szCs w:val="24"/>
        </w:rPr>
      </w:pPr>
      <w:r w:rsidRPr="00654EDC">
        <w:rPr>
          <w:b/>
          <w:sz w:val="24"/>
          <w:szCs w:val="24"/>
        </w:rPr>
        <w:t>НОВОРОЗДІЛЬСЬКА  МІСЬКА  РАДА</w:t>
      </w:r>
    </w:p>
    <w:p w:rsidR="00F34EC9" w:rsidRPr="00654EDC" w:rsidRDefault="00F34EC9" w:rsidP="00F34EC9">
      <w:pPr>
        <w:jc w:val="center"/>
        <w:rPr>
          <w:b/>
          <w:sz w:val="24"/>
          <w:szCs w:val="24"/>
        </w:rPr>
      </w:pPr>
      <w:r w:rsidRPr="00654EDC">
        <w:rPr>
          <w:b/>
          <w:sz w:val="24"/>
          <w:szCs w:val="24"/>
        </w:rPr>
        <w:t>ЛЬВІВСЬКОЇ  ОБЛАСТІ</w:t>
      </w:r>
    </w:p>
    <w:p w:rsidR="00F34EC9" w:rsidRPr="00654EDC" w:rsidRDefault="00F34EC9" w:rsidP="00F34EC9">
      <w:pPr>
        <w:jc w:val="center"/>
        <w:rPr>
          <w:b/>
          <w:sz w:val="24"/>
          <w:szCs w:val="24"/>
        </w:rPr>
      </w:pPr>
      <w:r w:rsidRPr="00654EDC">
        <w:rPr>
          <w:b/>
          <w:sz w:val="24"/>
          <w:szCs w:val="24"/>
        </w:rPr>
        <w:t>ВИКОНАВЧИЙ  КОМІТЕТ</w:t>
      </w:r>
    </w:p>
    <w:p w:rsidR="00F34EC9" w:rsidRPr="00654EDC" w:rsidRDefault="00F34EC9" w:rsidP="00F34EC9">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951B25" w:rsidRDefault="00951B25" w:rsidP="00521A77">
      <w:pPr>
        <w:overflowPunct w:val="0"/>
        <w:autoSpaceDE w:val="0"/>
        <w:autoSpaceDN w:val="0"/>
        <w:adjustRightInd w:val="0"/>
        <w:jc w:val="both"/>
        <w:textAlignment w:val="baseline"/>
        <w:rPr>
          <w:rFonts w:eastAsia="Calibri"/>
          <w:sz w:val="24"/>
          <w:szCs w:val="24"/>
          <w:lang w:val="uk-UA"/>
        </w:rPr>
      </w:pPr>
    </w:p>
    <w:p w:rsidR="00521A77" w:rsidRPr="00951B25" w:rsidRDefault="00951B25" w:rsidP="00521A77">
      <w:pPr>
        <w:overflowPunct w:val="0"/>
        <w:autoSpaceDE w:val="0"/>
        <w:autoSpaceDN w:val="0"/>
        <w:adjustRightInd w:val="0"/>
        <w:jc w:val="both"/>
        <w:textAlignment w:val="baseline"/>
        <w:rPr>
          <w:rFonts w:eastAsia="Calibri"/>
          <w:b/>
          <w:sz w:val="24"/>
          <w:szCs w:val="24"/>
          <w:lang w:val="uk-UA"/>
        </w:rPr>
      </w:pPr>
      <w:r>
        <w:rPr>
          <w:rFonts w:eastAsia="Calibri"/>
          <w:sz w:val="24"/>
          <w:szCs w:val="24"/>
          <w:lang w:val="uk-UA"/>
        </w:rPr>
        <w:tab/>
      </w:r>
      <w:r>
        <w:rPr>
          <w:rFonts w:eastAsia="Calibri"/>
          <w:sz w:val="24"/>
          <w:szCs w:val="24"/>
          <w:lang w:val="uk-UA"/>
        </w:rPr>
        <w:tab/>
      </w:r>
      <w:r>
        <w:rPr>
          <w:rFonts w:eastAsia="Calibri"/>
          <w:sz w:val="24"/>
          <w:szCs w:val="24"/>
          <w:lang w:val="uk-UA"/>
        </w:rPr>
        <w:tab/>
      </w:r>
      <w:r>
        <w:rPr>
          <w:rFonts w:eastAsia="Calibri"/>
          <w:sz w:val="24"/>
          <w:szCs w:val="24"/>
          <w:lang w:val="uk-UA"/>
        </w:rPr>
        <w:tab/>
      </w:r>
      <w:r w:rsidR="00521A77" w:rsidRPr="00BD3F92">
        <w:rPr>
          <w:rFonts w:eastAsia="Calibri"/>
          <w:sz w:val="24"/>
          <w:szCs w:val="24"/>
          <w:lang w:val="uk-UA"/>
        </w:rPr>
        <w:tab/>
      </w:r>
      <w:r w:rsidR="00521A77" w:rsidRPr="00BD3F92">
        <w:rPr>
          <w:rFonts w:eastAsia="Calibri"/>
          <w:sz w:val="24"/>
          <w:szCs w:val="24"/>
          <w:lang w:val="uk-UA"/>
        </w:rPr>
        <w:tab/>
      </w:r>
      <w:r w:rsidR="00521A77" w:rsidRPr="00BD3F92">
        <w:rPr>
          <w:rFonts w:eastAsia="Calibri"/>
          <w:sz w:val="24"/>
          <w:szCs w:val="24"/>
          <w:lang w:val="uk-UA"/>
        </w:rPr>
        <w:tab/>
      </w:r>
      <w:r w:rsidR="00521A77" w:rsidRPr="00BD3F92">
        <w:rPr>
          <w:rFonts w:eastAsia="Calibri"/>
          <w:sz w:val="24"/>
          <w:szCs w:val="24"/>
          <w:lang w:val="uk-UA"/>
        </w:rPr>
        <w:tab/>
      </w:r>
      <w:r w:rsidRPr="00951B25">
        <w:rPr>
          <w:rFonts w:eastAsia="Calibri"/>
          <w:b/>
          <w:sz w:val="24"/>
          <w:szCs w:val="24"/>
          <w:lang w:val="uk-UA"/>
        </w:rPr>
        <w:t>212</w:t>
      </w:r>
    </w:p>
    <w:p w:rsidR="002B47FF" w:rsidRDefault="002B47FF" w:rsidP="00521A77">
      <w:pPr>
        <w:overflowPunct w:val="0"/>
        <w:autoSpaceDE w:val="0"/>
        <w:autoSpaceDN w:val="0"/>
        <w:adjustRightInd w:val="0"/>
        <w:jc w:val="both"/>
        <w:textAlignment w:val="baseline"/>
        <w:rPr>
          <w:rFonts w:eastAsia="Calibri"/>
          <w:sz w:val="24"/>
          <w:szCs w:val="24"/>
          <w:lang w:val="uk-UA"/>
        </w:rPr>
      </w:pPr>
    </w:p>
    <w:p w:rsidR="002B47FF" w:rsidRDefault="002B47FF" w:rsidP="00521A77">
      <w:pPr>
        <w:overflowPunct w:val="0"/>
        <w:autoSpaceDE w:val="0"/>
        <w:autoSpaceDN w:val="0"/>
        <w:adjustRightInd w:val="0"/>
        <w:jc w:val="both"/>
        <w:textAlignment w:val="baseline"/>
        <w:rPr>
          <w:rFonts w:eastAsia="Calibri"/>
          <w:sz w:val="24"/>
          <w:szCs w:val="24"/>
          <w:lang w:val="uk-UA"/>
        </w:rPr>
      </w:pPr>
    </w:p>
    <w:p w:rsidR="00521A77" w:rsidRPr="00BD3F92" w:rsidRDefault="00521A77" w:rsidP="00521A77">
      <w:pPr>
        <w:overflowPunct w:val="0"/>
        <w:autoSpaceDE w:val="0"/>
        <w:autoSpaceDN w:val="0"/>
        <w:adjustRightInd w:val="0"/>
        <w:jc w:val="both"/>
        <w:textAlignment w:val="baseline"/>
        <w:rPr>
          <w:rFonts w:eastAsia="Calibri"/>
          <w:sz w:val="24"/>
          <w:szCs w:val="24"/>
          <w:lang w:val="uk-UA"/>
        </w:rPr>
      </w:pPr>
      <w:r w:rsidRPr="00BD3F92">
        <w:rPr>
          <w:rFonts w:eastAsia="Calibri"/>
          <w:sz w:val="24"/>
          <w:szCs w:val="24"/>
          <w:lang w:val="uk-UA"/>
        </w:rPr>
        <w:t>20 вересня 2016 року</w:t>
      </w:r>
    </w:p>
    <w:p w:rsidR="00521A77" w:rsidRPr="00BD3F92" w:rsidRDefault="00521A77" w:rsidP="00521A77">
      <w:pPr>
        <w:jc w:val="both"/>
        <w:rPr>
          <w:sz w:val="24"/>
          <w:szCs w:val="24"/>
          <w:lang w:val="uk-UA" w:eastAsia="uk-UA"/>
        </w:rPr>
      </w:pPr>
    </w:p>
    <w:p w:rsidR="00521A77" w:rsidRPr="00BD3F92" w:rsidRDefault="00521A77" w:rsidP="00521A77">
      <w:pPr>
        <w:jc w:val="both"/>
        <w:rPr>
          <w:rFonts w:eastAsia="MS Mincho"/>
          <w:sz w:val="24"/>
          <w:szCs w:val="24"/>
          <w:lang w:val="uk-UA"/>
        </w:rPr>
      </w:pPr>
      <w:r w:rsidRPr="00BD3F92">
        <w:rPr>
          <w:rFonts w:eastAsia="MS Mincho"/>
          <w:sz w:val="24"/>
          <w:szCs w:val="24"/>
          <w:lang w:val="uk-UA"/>
        </w:rPr>
        <w:t xml:space="preserve">Про внесення змін до рішення </w:t>
      </w:r>
      <w:r w:rsidRPr="00BD3F92">
        <w:rPr>
          <w:sz w:val="24"/>
          <w:szCs w:val="24"/>
          <w:lang w:val="uk-UA"/>
        </w:rPr>
        <w:t>виконавчого комітету</w:t>
      </w:r>
      <w:r w:rsidRPr="00BD3F92">
        <w:rPr>
          <w:rFonts w:eastAsia="MS Mincho"/>
          <w:sz w:val="24"/>
          <w:szCs w:val="24"/>
          <w:lang w:val="uk-UA"/>
        </w:rPr>
        <w:t xml:space="preserve"> </w:t>
      </w:r>
    </w:p>
    <w:p w:rsidR="00521A77" w:rsidRPr="00BD3F92" w:rsidRDefault="00521A77" w:rsidP="00521A77">
      <w:pPr>
        <w:rPr>
          <w:bCs/>
          <w:sz w:val="24"/>
          <w:szCs w:val="24"/>
          <w:lang w:val="uk-UA"/>
        </w:rPr>
      </w:pPr>
      <w:r w:rsidRPr="00BD3F92">
        <w:rPr>
          <w:rFonts w:eastAsia="MS Mincho"/>
          <w:sz w:val="24"/>
          <w:szCs w:val="24"/>
          <w:lang w:val="uk-UA"/>
        </w:rPr>
        <w:t>„</w:t>
      </w:r>
      <w:r w:rsidRPr="00BD3F92">
        <w:rPr>
          <w:bCs/>
          <w:sz w:val="24"/>
          <w:szCs w:val="24"/>
          <w:lang w:val="uk-UA"/>
        </w:rPr>
        <w:t>Про уповноваження посадових осіб на складання</w:t>
      </w:r>
    </w:p>
    <w:p w:rsidR="00521A77" w:rsidRPr="00BD3F92" w:rsidRDefault="00521A77" w:rsidP="00521A77">
      <w:pPr>
        <w:rPr>
          <w:bCs/>
          <w:sz w:val="24"/>
          <w:szCs w:val="24"/>
          <w:lang w:val="uk-UA"/>
        </w:rPr>
      </w:pPr>
      <w:r w:rsidRPr="00BD3F92">
        <w:rPr>
          <w:bCs/>
          <w:sz w:val="24"/>
          <w:szCs w:val="24"/>
          <w:lang w:val="uk-UA"/>
        </w:rPr>
        <w:t xml:space="preserve">адміністративних  протоколів та розгляду справ про </w:t>
      </w:r>
    </w:p>
    <w:p w:rsidR="00521A77" w:rsidRPr="00BD3F92" w:rsidRDefault="00521A77" w:rsidP="00521A77">
      <w:pPr>
        <w:rPr>
          <w:bCs/>
          <w:sz w:val="24"/>
          <w:szCs w:val="24"/>
          <w:lang w:val="uk-UA"/>
        </w:rPr>
      </w:pPr>
      <w:r w:rsidRPr="00BD3F92">
        <w:rPr>
          <w:bCs/>
          <w:sz w:val="24"/>
          <w:szCs w:val="24"/>
          <w:lang w:val="uk-UA"/>
        </w:rPr>
        <w:t>адміністративні правопорушення</w:t>
      </w:r>
      <w:r w:rsidRPr="00BD3F92">
        <w:rPr>
          <w:rFonts w:eastAsia="MS Mincho"/>
          <w:sz w:val="24"/>
          <w:szCs w:val="24"/>
          <w:lang w:val="uk-UA"/>
        </w:rPr>
        <w:t xml:space="preserve">” </w:t>
      </w:r>
      <w:r w:rsidRPr="00BD3F92">
        <w:rPr>
          <w:sz w:val="24"/>
          <w:szCs w:val="24"/>
          <w:lang w:val="uk-UA"/>
        </w:rPr>
        <w:t xml:space="preserve">від 24.06.2016 р. № 147 </w:t>
      </w:r>
    </w:p>
    <w:p w:rsidR="00521A77" w:rsidRPr="00BD3F92" w:rsidRDefault="00521A77" w:rsidP="00521A77">
      <w:pPr>
        <w:ind w:firstLine="567"/>
        <w:rPr>
          <w:b/>
          <w:bCs/>
          <w:sz w:val="24"/>
          <w:szCs w:val="24"/>
          <w:lang w:val="uk-UA"/>
        </w:rPr>
      </w:pP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 xml:space="preserve">У зв’язку із змінами в кадровому складі виконавчих органів міської ради та з метою підвищення ефективності та організації роботи виконавчих органів міської ради, відповідно до Закону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ст.ст. 213 , 217, 219, 255, 256, Кодексу України про адміністративні правопорушення, ст.40 Закону України "Про місцеве самоврядування в Україні" </w:t>
      </w:r>
    </w:p>
    <w:p w:rsidR="00521A77" w:rsidRDefault="00521A77" w:rsidP="00521A77">
      <w:pPr>
        <w:shd w:val="clear" w:color="auto" w:fill="FFFFFF"/>
        <w:ind w:firstLine="567"/>
        <w:jc w:val="both"/>
        <w:textAlignment w:val="baseline"/>
        <w:rPr>
          <w:sz w:val="24"/>
          <w:szCs w:val="24"/>
          <w:lang w:val="uk-UA"/>
        </w:rPr>
      </w:pPr>
      <w:r w:rsidRPr="00BD3F92">
        <w:rPr>
          <w:lang w:val="uk-UA"/>
        </w:rPr>
        <w:t> </w:t>
      </w:r>
      <w:r w:rsidRPr="00BD3F92">
        <w:rPr>
          <w:lang w:val="uk-UA"/>
        </w:rPr>
        <w:br/>
      </w:r>
      <w:r w:rsidRPr="00BD3F92">
        <w:rPr>
          <w:sz w:val="24"/>
          <w:szCs w:val="24"/>
          <w:lang w:val="uk-UA"/>
        </w:rPr>
        <w:t>ВИРІШИВ:</w:t>
      </w:r>
    </w:p>
    <w:p w:rsidR="002B47FF" w:rsidRPr="00BD3F92" w:rsidRDefault="002B47FF" w:rsidP="00521A77">
      <w:pPr>
        <w:shd w:val="clear" w:color="auto" w:fill="FFFFFF"/>
        <w:ind w:firstLine="567"/>
        <w:jc w:val="both"/>
        <w:textAlignment w:val="baseline"/>
        <w:rPr>
          <w:sz w:val="24"/>
          <w:szCs w:val="24"/>
          <w:lang w:val="uk-UA"/>
        </w:rPr>
      </w:pPr>
    </w:p>
    <w:p w:rsidR="00521A77" w:rsidRPr="00BD3F92" w:rsidRDefault="00521A77" w:rsidP="00521A77">
      <w:pPr>
        <w:ind w:firstLine="567"/>
        <w:jc w:val="both"/>
        <w:rPr>
          <w:bCs/>
          <w:sz w:val="24"/>
          <w:szCs w:val="24"/>
          <w:lang w:val="uk-UA"/>
        </w:rPr>
      </w:pPr>
      <w:r w:rsidRPr="00BD3F92">
        <w:rPr>
          <w:sz w:val="24"/>
          <w:szCs w:val="24"/>
          <w:lang w:val="uk-UA"/>
        </w:rPr>
        <w:t xml:space="preserve">1.     Внести зміни до рішення виконавчого комітету Новороздільської міської ради  </w:t>
      </w:r>
      <w:r w:rsidRPr="00BD3F92">
        <w:rPr>
          <w:rFonts w:eastAsia="MS Mincho"/>
          <w:sz w:val="24"/>
          <w:szCs w:val="24"/>
          <w:lang w:val="uk-UA"/>
        </w:rPr>
        <w:t>„</w:t>
      </w:r>
      <w:r w:rsidRPr="00BD3F92">
        <w:rPr>
          <w:bCs/>
          <w:sz w:val="24"/>
          <w:szCs w:val="24"/>
          <w:lang w:val="uk-UA"/>
        </w:rPr>
        <w:t>Про уповноваження посадових осіб на складання адміністративних протоколів та розгляду справ про адміністративні правопорушення</w:t>
      </w:r>
      <w:r w:rsidRPr="00BD3F92">
        <w:rPr>
          <w:rFonts w:eastAsia="MS Mincho"/>
          <w:sz w:val="24"/>
          <w:szCs w:val="24"/>
          <w:lang w:val="uk-UA"/>
        </w:rPr>
        <w:t xml:space="preserve">” </w:t>
      </w:r>
      <w:r w:rsidRPr="00BD3F92">
        <w:rPr>
          <w:sz w:val="24"/>
          <w:szCs w:val="24"/>
          <w:lang w:val="uk-UA"/>
        </w:rPr>
        <w:t>від 24.06.2016 р. № 147  та викласти в новій редакції</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2. Уповноважити складати протоколи про адміністративні правопорушення передбачені статтями 197, 198 Кодексу України про адміністративні правопорушення:</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 Прийму-Худяк Галину Ярославівну, начальника Центру надання адміністративних послуг Новороздільської міської ради;</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 Гринів Оксану Миколаївну, адміністратора відділ Центр надання адміністративних послуг Новороздільської міської ради;</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 Дідух Марію Йосипівну, адміністратора відділ Центр надання адміністративних послуг Новороздільської міської ради;</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 Щербакова Олексія Володимировича, адміністратора відділ Центр надання адміністративних послуг Новороздільської міської ради.</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3.  Уповноважити розглядати справи про адміністративні правопорушення, передбачені статтею 197, 198 Кодексу України про адміністративні правопорушення від імені виконавчого комітету Новороздільської міської ради при накладенні адміністративного стягнення у вигляді попередження в центрі надання адміністративних послуг :</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 Прийму-Худяк Галину Ярославівну, начальника Центру надання адміністративних послуг Новороздільської міської ради;</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 Гринів Оксану Миколаївну, адміністратора відділ Центр надання адміністративних послуг Новороздільської міської ради;</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lastRenderedPageBreak/>
        <w:t>- Дідух Марію Йосипівну, адміністратора відділ Центр надання адміністративних послуг Новороздільської міської ради;</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 Щербакова Олексія Володимировича, адміністратора відділ Центр надання адміністративних послуг Новороздільської міської ради.</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4. Уповноважити розглядати справи про адміністративні правопорушення, передбачені статтею 197, 198 Кодексу України про адміністративні правопорушення від імені виконавчого комітету Новороздільської міської ради:</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 xml:space="preserve">- </w:t>
      </w:r>
      <w:r w:rsidR="00EA77C8">
        <w:rPr>
          <w:sz w:val="24"/>
          <w:szCs w:val="24"/>
          <w:lang w:val="uk-UA"/>
        </w:rPr>
        <w:t xml:space="preserve"> </w:t>
      </w:r>
      <w:r w:rsidRPr="00BD3F92">
        <w:rPr>
          <w:sz w:val="24"/>
          <w:szCs w:val="24"/>
          <w:lang w:val="uk-UA"/>
        </w:rPr>
        <w:t>Яценко Ярину Володимирівну, начальника відділу реєстрації Новороздільської міської ради;</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 Попович Ларису Іванівну, головного спеціаліста</w:t>
      </w:r>
      <w:r w:rsidRPr="00BD3F92">
        <w:rPr>
          <w:color w:val="FF0000"/>
          <w:sz w:val="24"/>
          <w:szCs w:val="24"/>
          <w:lang w:val="uk-UA"/>
        </w:rPr>
        <w:t xml:space="preserve"> </w:t>
      </w:r>
      <w:r w:rsidRPr="00BD3F92">
        <w:rPr>
          <w:sz w:val="24"/>
          <w:szCs w:val="24"/>
          <w:lang w:val="uk-UA"/>
        </w:rPr>
        <w:t>відділу реєстрації Новороздільської міської ради.</w:t>
      </w:r>
    </w:p>
    <w:p w:rsidR="00521A77" w:rsidRPr="00BD3F92" w:rsidRDefault="00521A77" w:rsidP="00521A77">
      <w:pPr>
        <w:shd w:val="clear" w:color="auto" w:fill="FFFFFF"/>
        <w:ind w:firstLine="567"/>
        <w:jc w:val="both"/>
        <w:textAlignment w:val="baseline"/>
        <w:rPr>
          <w:sz w:val="24"/>
          <w:szCs w:val="24"/>
          <w:lang w:val="uk-UA"/>
        </w:rPr>
      </w:pPr>
      <w:r w:rsidRPr="00BD3F92">
        <w:rPr>
          <w:sz w:val="24"/>
          <w:szCs w:val="24"/>
          <w:lang w:val="uk-UA"/>
        </w:rPr>
        <w:t>5. Контроль за виконанням цього рішення покласти на керуючого справами виконавчого комітету Мельнікова А.В.</w:t>
      </w:r>
    </w:p>
    <w:p w:rsidR="00521A77" w:rsidRPr="00BD3F92" w:rsidRDefault="00521A77" w:rsidP="00521A77">
      <w:pPr>
        <w:shd w:val="clear" w:color="auto" w:fill="FFFFFF"/>
        <w:jc w:val="both"/>
        <w:textAlignment w:val="baseline"/>
        <w:rPr>
          <w:sz w:val="24"/>
          <w:szCs w:val="24"/>
          <w:lang w:val="uk-UA"/>
        </w:rPr>
      </w:pPr>
    </w:p>
    <w:p w:rsidR="00521A77" w:rsidRPr="00BD3F92" w:rsidRDefault="00521A77" w:rsidP="00521A77">
      <w:pPr>
        <w:shd w:val="clear" w:color="auto" w:fill="FFFFFF"/>
        <w:jc w:val="both"/>
        <w:textAlignment w:val="baseline"/>
        <w:rPr>
          <w:sz w:val="24"/>
          <w:szCs w:val="24"/>
          <w:lang w:val="uk-UA"/>
        </w:rPr>
      </w:pPr>
    </w:p>
    <w:p w:rsidR="00521A77" w:rsidRPr="00BD3F92" w:rsidRDefault="00521A77" w:rsidP="00521A77">
      <w:pPr>
        <w:shd w:val="clear" w:color="auto" w:fill="FFFFFF"/>
        <w:textAlignment w:val="baseline"/>
        <w:rPr>
          <w:sz w:val="24"/>
          <w:szCs w:val="24"/>
          <w:lang w:val="uk-UA"/>
        </w:rPr>
      </w:pPr>
      <w:r w:rsidRPr="00BD3F92">
        <w:rPr>
          <w:sz w:val="24"/>
          <w:szCs w:val="24"/>
          <w:lang w:val="uk-UA"/>
        </w:rPr>
        <w:t>МІСЬКИЙ ГОЛОВА                                                                 Андрій МЕЛЕШКО</w:t>
      </w:r>
    </w:p>
    <w:p w:rsidR="00521A77" w:rsidRPr="00BD3F92" w:rsidRDefault="00521A77" w:rsidP="00521A77">
      <w:pPr>
        <w:rPr>
          <w:lang w:val="uk-UA"/>
        </w:rPr>
      </w:pPr>
    </w:p>
    <w:p w:rsidR="00521A77" w:rsidRDefault="00521A77" w:rsidP="00521A77">
      <w:pPr>
        <w:rPr>
          <w:lang w:val="uk-UA"/>
        </w:rPr>
      </w:pPr>
    </w:p>
    <w:p w:rsidR="002B47FF" w:rsidRDefault="002B47FF" w:rsidP="00521A77">
      <w:pPr>
        <w:rPr>
          <w:lang w:val="uk-UA"/>
        </w:rPr>
      </w:pPr>
    </w:p>
    <w:p w:rsidR="002B47FF" w:rsidRDefault="002B47FF" w:rsidP="00521A77">
      <w:pPr>
        <w:rPr>
          <w:lang w:val="uk-UA"/>
        </w:rPr>
      </w:pPr>
    </w:p>
    <w:p w:rsidR="002B47FF" w:rsidRDefault="002B47FF" w:rsidP="00521A77">
      <w:pPr>
        <w:rPr>
          <w:lang w:val="uk-UA"/>
        </w:rPr>
      </w:pPr>
    </w:p>
    <w:p w:rsidR="002B47FF" w:rsidRDefault="002B47FF" w:rsidP="00521A77">
      <w:pPr>
        <w:rPr>
          <w:lang w:val="uk-UA"/>
        </w:rPr>
      </w:pPr>
    </w:p>
    <w:p w:rsidR="002B47FF" w:rsidRDefault="002B47FF" w:rsidP="00521A77">
      <w:pPr>
        <w:rPr>
          <w:lang w:val="uk-UA"/>
        </w:rPr>
      </w:pPr>
    </w:p>
    <w:p w:rsidR="002B47FF" w:rsidRDefault="002B47FF" w:rsidP="00521A77">
      <w:pPr>
        <w:rPr>
          <w:lang w:val="uk-UA"/>
        </w:rPr>
      </w:pPr>
    </w:p>
    <w:sectPr w:rsidR="002B47FF" w:rsidSect="00AA0E8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Century Gothic"/>
    <w:panose1 w:val="00000000000000000000"/>
    <w:charset w:val="00"/>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7"/>
      <w:numFmt w:val="bullet"/>
      <w:lvlText w:val="-"/>
      <w:lvlJc w:val="left"/>
      <w:pPr>
        <w:tabs>
          <w:tab w:val="num" w:pos="360"/>
        </w:tabs>
        <w:ind w:left="360" w:hanging="360"/>
      </w:pPr>
      <w:rPr>
        <w:rFonts w:ascii="Times New Roman" w:hAnsi="Times New Roman"/>
      </w:rPr>
    </w:lvl>
  </w:abstractNum>
  <w:abstractNum w:abstractNumId="1">
    <w:nsid w:val="063435D4"/>
    <w:multiLevelType w:val="hybridMultilevel"/>
    <w:tmpl w:val="80EEAB5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CD33EA8"/>
    <w:multiLevelType w:val="hybridMultilevel"/>
    <w:tmpl w:val="1E4EF56E"/>
    <w:lvl w:ilvl="0" w:tplc="1C765422">
      <w:start w:val="1"/>
      <w:numFmt w:val="decimal"/>
      <w:lvlText w:val="%1."/>
      <w:lvlJc w:val="left"/>
      <w:pPr>
        <w:ind w:left="360" w:hanging="360"/>
      </w:pPr>
      <w:rPr>
        <w:b/>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3">
    <w:nsid w:val="1ACB10E3"/>
    <w:multiLevelType w:val="hybridMultilevel"/>
    <w:tmpl w:val="816A48B6"/>
    <w:lvl w:ilvl="0" w:tplc="6FC087AE">
      <w:start w:val="3"/>
      <w:numFmt w:val="bullet"/>
      <w:lvlText w:val="-"/>
      <w:lvlJc w:val="left"/>
      <w:pPr>
        <w:ind w:left="2291" w:hanging="360"/>
      </w:pPr>
      <w:rPr>
        <w:rFonts w:ascii="Times New Roman" w:eastAsia="Times New Roman" w:hAnsi="Times New Roman"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
    <w:nsid w:val="35B93610"/>
    <w:multiLevelType w:val="multilevel"/>
    <w:tmpl w:val="9E324CD2"/>
    <w:lvl w:ilvl="0">
      <w:start w:val="1"/>
      <w:numFmt w:val="decimal"/>
      <w:lvlText w:val="%1."/>
      <w:lvlJc w:val="left"/>
      <w:pPr>
        <w:ind w:left="540" w:hanging="540"/>
      </w:pPr>
    </w:lvl>
    <w:lvl w:ilvl="1">
      <w:start w:val="2"/>
      <w:numFmt w:val="decimal"/>
      <w:lvlText w:val="%1.%2."/>
      <w:lvlJc w:val="left"/>
      <w:pPr>
        <w:ind w:left="1080" w:hanging="540"/>
      </w:pPr>
    </w:lvl>
    <w:lvl w:ilvl="2">
      <w:start w:val="4"/>
      <w:numFmt w:val="decimal"/>
      <w:lvlText w:val="%1.%2.%3."/>
      <w:lvlJc w:val="left"/>
      <w:pPr>
        <w:ind w:left="1571"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
    <w:nsid w:val="3B08710F"/>
    <w:multiLevelType w:val="hybridMultilevel"/>
    <w:tmpl w:val="332224D6"/>
    <w:lvl w:ilvl="0" w:tplc="0422000B">
      <w:start w:val="1"/>
      <w:numFmt w:val="bullet"/>
      <w:lvlText w:val=""/>
      <w:lvlJc w:val="left"/>
      <w:pPr>
        <w:ind w:left="786" w:hanging="360"/>
      </w:pPr>
      <w:rPr>
        <w:rFonts w:ascii="Wingdings" w:hAnsi="Wingdings" w:hint="default"/>
      </w:rPr>
    </w:lvl>
    <w:lvl w:ilvl="1" w:tplc="04220003">
      <w:start w:val="1"/>
      <w:numFmt w:val="bullet"/>
      <w:lvlText w:val="o"/>
      <w:lvlJc w:val="left"/>
      <w:pPr>
        <w:ind w:left="1815" w:hanging="360"/>
      </w:pPr>
      <w:rPr>
        <w:rFonts w:ascii="Courier New" w:hAnsi="Courier New" w:cs="Courier New" w:hint="default"/>
      </w:rPr>
    </w:lvl>
    <w:lvl w:ilvl="2" w:tplc="04220005">
      <w:start w:val="1"/>
      <w:numFmt w:val="bullet"/>
      <w:lvlText w:val=""/>
      <w:lvlJc w:val="left"/>
      <w:pPr>
        <w:ind w:left="2535" w:hanging="360"/>
      </w:pPr>
      <w:rPr>
        <w:rFonts w:ascii="Wingdings" w:hAnsi="Wingdings" w:hint="default"/>
      </w:rPr>
    </w:lvl>
    <w:lvl w:ilvl="3" w:tplc="04220001">
      <w:start w:val="1"/>
      <w:numFmt w:val="bullet"/>
      <w:lvlText w:val=""/>
      <w:lvlJc w:val="left"/>
      <w:pPr>
        <w:ind w:left="3255" w:hanging="360"/>
      </w:pPr>
      <w:rPr>
        <w:rFonts w:ascii="Symbol" w:hAnsi="Symbol" w:hint="default"/>
      </w:rPr>
    </w:lvl>
    <w:lvl w:ilvl="4" w:tplc="04220003">
      <w:start w:val="1"/>
      <w:numFmt w:val="bullet"/>
      <w:lvlText w:val="o"/>
      <w:lvlJc w:val="left"/>
      <w:pPr>
        <w:ind w:left="3975" w:hanging="360"/>
      </w:pPr>
      <w:rPr>
        <w:rFonts w:ascii="Courier New" w:hAnsi="Courier New" w:cs="Courier New" w:hint="default"/>
      </w:rPr>
    </w:lvl>
    <w:lvl w:ilvl="5" w:tplc="04220005">
      <w:start w:val="1"/>
      <w:numFmt w:val="bullet"/>
      <w:lvlText w:val=""/>
      <w:lvlJc w:val="left"/>
      <w:pPr>
        <w:ind w:left="4695" w:hanging="360"/>
      </w:pPr>
      <w:rPr>
        <w:rFonts w:ascii="Wingdings" w:hAnsi="Wingdings" w:hint="default"/>
      </w:rPr>
    </w:lvl>
    <w:lvl w:ilvl="6" w:tplc="04220001">
      <w:start w:val="1"/>
      <w:numFmt w:val="bullet"/>
      <w:lvlText w:val=""/>
      <w:lvlJc w:val="left"/>
      <w:pPr>
        <w:ind w:left="5415" w:hanging="360"/>
      </w:pPr>
      <w:rPr>
        <w:rFonts w:ascii="Symbol" w:hAnsi="Symbol" w:hint="default"/>
      </w:rPr>
    </w:lvl>
    <w:lvl w:ilvl="7" w:tplc="04220003">
      <w:start w:val="1"/>
      <w:numFmt w:val="bullet"/>
      <w:lvlText w:val="o"/>
      <w:lvlJc w:val="left"/>
      <w:pPr>
        <w:ind w:left="6135" w:hanging="360"/>
      </w:pPr>
      <w:rPr>
        <w:rFonts w:ascii="Courier New" w:hAnsi="Courier New" w:cs="Courier New" w:hint="default"/>
      </w:rPr>
    </w:lvl>
    <w:lvl w:ilvl="8" w:tplc="04220005">
      <w:start w:val="1"/>
      <w:numFmt w:val="bullet"/>
      <w:lvlText w:val=""/>
      <w:lvlJc w:val="left"/>
      <w:pPr>
        <w:ind w:left="6855" w:hanging="360"/>
      </w:pPr>
      <w:rPr>
        <w:rFonts w:ascii="Wingdings" w:hAnsi="Wingdings" w:hint="default"/>
      </w:rPr>
    </w:lvl>
  </w:abstractNum>
  <w:abstractNum w:abstractNumId="6">
    <w:nsid w:val="3B4B7B85"/>
    <w:multiLevelType w:val="hybridMultilevel"/>
    <w:tmpl w:val="FD80A320"/>
    <w:lvl w:ilvl="0" w:tplc="04220001">
      <w:start w:val="1"/>
      <w:numFmt w:val="bullet"/>
      <w:lvlText w:val=""/>
      <w:lvlJc w:val="left"/>
      <w:pPr>
        <w:ind w:left="870" w:hanging="360"/>
      </w:pPr>
      <w:rPr>
        <w:rFonts w:ascii="Symbol" w:hAnsi="Symbol" w:hint="default"/>
      </w:rPr>
    </w:lvl>
    <w:lvl w:ilvl="1" w:tplc="04220003">
      <w:start w:val="1"/>
      <w:numFmt w:val="bullet"/>
      <w:lvlText w:val="o"/>
      <w:lvlJc w:val="left"/>
      <w:pPr>
        <w:ind w:left="1590" w:hanging="360"/>
      </w:pPr>
      <w:rPr>
        <w:rFonts w:ascii="Courier New" w:hAnsi="Courier New" w:cs="Courier New" w:hint="default"/>
      </w:rPr>
    </w:lvl>
    <w:lvl w:ilvl="2" w:tplc="04220005">
      <w:start w:val="1"/>
      <w:numFmt w:val="bullet"/>
      <w:lvlText w:val=""/>
      <w:lvlJc w:val="left"/>
      <w:pPr>
        <w:ind w:left="2310" w:hanging="360"/>
      </w:pPr>
      <w:rPr>
        <w:rFonts w:ascii="Wingdings" w:hAnsi="Wingdings" w:hint="default"/>
      </w:rPr>
    </w:lvl>
    <w:lvl w:ilvl="3" w:tplc="04220001">
      <w:start w:val="1"/>
      <w:numFmt w:val="bullet"/>
      <w:lvlText w:val=""/>
      <w:lvlJc w:val="left"/>
      <w:pPr>
        <w:ind w:left="3030" w:hanging="360"/>
      </w:pPr>
      <w:rPr>
        <w:rFonts w:ascii="Symbol" w:hAnsi="Symbol" w:hint="default"/>
      </w:rPr>
    </w:lvl>
    <w:lvl w:ilvl="4" w:tplc="04220003">
      <w:start w:val="1"/>
      <w:numFmt w:val="bullet"/>
      <w:lvlText w:val="o"/>
      <w:lvlJc w:val="left"/>
      <w:pPr>
        <w:ind w:left="3750" w:hanging="360"/>
      </w:pPr>
      <w:rPr>
        <w:rFonts w:ascii="Courier New" w:hAnsi="Courier New" w:cs="Courier New" w:hint="default"/>
      </w:rPr>
    </w:lvl>
    <w:lvl w:ilvl="5" w:tplc="04220005">
      <w:start w:val="1"/>
      <w:numFmt w:val="bullet"/>
      <w:lvlText w:val=""/>
      <w:lvlJc w:val="left"/>
      <w:pPr>
        <w:ind w:left="4470" w:hanging="360"/>
      </w:pPr>
      <w:rPr>
        <w:rFonts w:ascii="Wingdings" w:hAnsi="Wingdings" w:hint="default"/>
      </w:rPr>
    </w:lvl>
    <w:lvl w:ilvl="6" w:tplc="04220001">
      <w:start w:val="1"/>
      <w:numFmt w:val="bullet"/>
      <w:lvlText w:val=""/>
      <w:lvlJc w:val="left"/>
      <w:pPr>
        <w:ind w:left="5190" w:hanging="360"/>
      </w:pPr>
      <w:rPr>
        <w:rFonts w:ascii="Symbol" w:hAnsi="Symbol" w:hint="default"/>
      </w:rPr>
    </w:lvl>
    <w:lvl w:ilvl="7" w:tplc="04220003">
      <w:start w:val="1"/>
      <w:numFmt w:val="bullet"/>
      <w:lvlText w:val="o"/>
      <w:lvlJc w:val="left"/>
      <w:pPr>
        <w:ind w:left="5910" w:hanging="360"/>
      </w:pPr>
      <w:rPr>
        <w:rFonts w:ascii="Courier New" w:hAnsi="Courier New" w:cs="Courier New" w:hint="default"/>
      </w:rPr>
    </w:lvl>
    <w:lvl w:ilvl="8" w:tplc="04220005">
      <w:start w:val="1"/>
      <w:numFmt w:val="bullet"/>
      <w:lvlText w:val=""/>
      <w:lvlJc w:val="left"/>
      <w:pPr>
        <w:ind w:left="6630" w:hanging="360"/>
      </w:pPr>
      <w:rPr>
        <w:rFonts w:ascii="Wingdings" w:hAnsi="Wingdings" w:hint="default"/>
      </w:rPr>
    </w:lvl>
  </w:abstractNum>
  <w:abstractNum w:abstractNumId="7">
    <w:nsid w:val="4B2A4EA9"/>
    <w:multiLevelType w:val="hybridMultilevel"/>
    <w:tmpl w:val="3B7C71D8"/>
    <w:lvl w:ilvl="0" w:tplc="8826B3CC">
      <w:start w:val="1"/>
      <w:numFmt w:val="decimal"/>
      <w:lvlText w:val="%1."/>
      <w:lvlJc w:val="left"/>
      <w:pPr>
        <w:tabs>
          <w:tab w:val="num" w:pos="501"/>
        </w:tabs>
        <w:ind w:left="501" w:hanging="360"/>
      </w:pPr>
      <w:rPr>
        <w:rFonts w:cs="Times New Roman" w:hint="default"/>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8">
    <w:nsid w:val="4BB10667"/>
    <w:multiLevelType w:val="hybridMultilevel"/>
    <w:tmpl w:val="9F9CB16A"/>
    <w:lvl w:ilvl="0" w:tplc="1960DBB0">
      <w:start w:val="191"/>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B3730C"/>
    <w:multiLevelType w:val="hybridMultilevel"/>
    <w:tmpl w:val="CEEA9B2E"/>
    <w:lvl w:ilvl="0" w:tplc="B2C0043A">
      <w:start w:val="188"/>
      <w:numFmt w:val="decimal"/>
      <w:lvlText w:val="%1"/>
      <w:lvlJc w:val="left"/>
      <w:pPr>
        <w:tabs>
          <w:tab w:val="num" w:pos="501"/>
        </w:tabs>
        <w:ind w:left="501"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DB6270"/>
    <w:multiLevelType w:val="multilevel"/>
    <w:tmpl w:val="583A051E"/>
    <w:lvl w:ilvl="0">
      <w:start w:val="3"/>
      <w:numFmt w:val="decimal"/>
      <w:lvlText w:val="%1."/>
      <w:lvlJc w:val="left"/>
      <w:pPr>
        <w:ind w:left="450" w:hanging="450"/>
      </w:pPr>
    </w:lvl>
    <w:lvl w:ilvl="1">
      <w:start w:val="2"/>
      <w:numFmt w:val="decimal"/>
      <w:lvlText w:val="%1.%2."/>
      <w:lvlJc w:val="left"/>
      <w:pPr>
        <w:ind w:left="1004" w:hanging="720"/>
      </w:pPr>
      <w:rPr>
        <w:b/>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1">
    <w:nsid w:val="69566587"/>
    <w:multiLevelType w:val="hybridMultilevel"/>
    <w:tmpl w:val="72548884"/>
    <w:lvl w:ilvl="0" w:tplc="06067254">
      <w:start w:val="1"/>
      <w:numFmt w:val="bullet"/>
      <w:lvlText w:val="-"/>
      <w:lvlJc w:val="left"/>
      <w:pPr>
        <w:tabs>
          <w:tab w:val="num" w:pos="720"/>
        </w:tabs>
        <w:ind w:left="720" w:hanging="360"/>
      </w:pPr>
      <w:rPr>
        <w:rFonts w:ascii="Times New Roman" w:eastAsia="Arial Unicode MS"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7D32EF5"/>
    <w:multiLevelType w:val="hybridMultilevel"/>
    <w:tmpl w:val="C92AD238"/>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7FE184E"/>
    <w:multiLevelType w:val="hybridMultilevel"/>
    <w:tmpl w:val="FBCC5060"/>
    <w:lvl w:ilvl="0" w:tplc="005E80C8">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7A793632"/>
    <w:multiLevelType w:val="hybridMultilevel"/>
    <w:tmpl w:val="C92AD238"/>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6"/>
  </w:num>
  <w:num w:numId="12">
    <w:abstractNumId w:val="1"/>
  </w:num>
  <w:num w:numId="13">
    <w:abstractNumId w:val="7"/>
  </w:num>
  <w:num w:numId="14">
    <w:abstractNumId w:val="8"/>
  </w:num>
  <w:num w:numId="15">
    <w:abstractNumId w:val="9"/>
  </w:num>
  <w:num w:numId="16">
    <w:abstractNumId w:val="12"/>
  </w:num>
  <w:num w:numId="17">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characterSpacingControl w:val="doNotCompress"/>
  <w:compat/>
  <w:rsids>
    <w:rsidRoot w:val="00FB505A"/>
    <w:rsid w:val="000101E3"/>
    <w:rsid w:val="00015E4F"/>
    <w:rsid w:val="000239CB"/>
    <w:rsid w:val="0006000E"/>
    <w:rsid w:val="00066673"/>
    <w:rsid w:val="00072C28"/>
    <w:rsid w:val="0008364C"/>
    <w:rsid w:val="000A0B77"/>
    <w:rsid w:val="000B0990"/>
    <w:rsid w:val="000C1F09"/>
    <w:rsid w:val="000F01B1"/>
    <w:rsid w:val="000F3741"/>
    <w:rsid w:val="00132C7F"/>
    <w:rsid w:val="00142FB6"/>
    <w:rsid w:val="00143A56"/>
    <w:rsid w:val="00154BD4"/>
    <w:rsid w:val="001644D3"/>
    <w:rsid w:val="00186AAB"/>
    <w:rsid w:val="001A6E1C"/>
    <w:rsid w:val="001C367D"/>
    <w:rsid w:val="001C6B16"/>
    <w:rsid w:val="001E75DC"/>
    <w:rsid w:val="00215FA7"/>
    <w:rsid w:val="00235B53"/>
    <w:rsid w:val="00241D13"/>
    <w:rsid w:val="0025530E"/>
    <w:rsid w:val="00260F16"/>
    <w:rsid w:val="00267FD7"/>
    <w:rsid w:val="00280281"/>
    <w:rsid w:val="002A527E"/>
    <w:rsid w:val="002B47FF"/>
    <w:rsid w:val="002C148A"/>
    <w:rsid w:val="002C2642"/>
    <w:rsid w:val="002D4B36"/>
    <w:rsid w:val="003018C6"/>
    <w:rsid w:val="00302B55"/>
    <w:rsid w:val="00326F8C"/>
    <w:rsid w:val="00327B73"/>
    <w:rsid w:val="00361E9E"/>
    <w:rsid w:val="00366029"/>
    <w:rsid w:val="00382E8D"/>
    <w:rsid w:val="00385457"/>
    <w:rsid w:val="003A3AAC"/>
    <w:rsid w:val="003A3DDB"/>
    <w:rsid w:val="003B72C6"/>
    <w:rsid w:val="003C4FF9"/>
    <w:rsid w:val="003D491C"/>
    <w:rsid w:val="003E445F"/>
    <w:rsid w:val="003F6216"/>
    <w:rsid w:val="00414C4E"/>
    <w:rsid w:val="004550CC"/>
    <w:rsid w:val="00463C7B"/>
    <w:rsid w:val="00476503"/>
    <w:rsid w:val="00494E04"/>
    <w:rsid w:val="004D4E1C"/>
    <w:rsid w:val="004F65F4"/>
    <w:rsid w:val="00506137"/>
    <w:rsid w:val="00510565"/>
    <w:rsid w:val="00521A77"/>
    <w:rsid w:val="00553D97"/>
    <w:rsid w:val="00554C27"/>
    <w:rsid w:val="0055700F"/>
    <w:rsid w:val="005970CE"/>
    <w:rsid w:val="005B6E63"/>
    <w:rsid w:val="005C3515"/>
    <w:rsid w:val="005E052B"/>
    <w:rsid w:val="005F52B0"/>
    <w:rsid w:val="005F66EF"/>
    <w:rsid w:val="006147A8"/>
    <w:rsid w:val="00635462"/>
    <w:rsid w:val="00641029"/>
    <w:rsid w:val="0068106D"/>
    <w:rsid w:val="00681429"/>
    <w:rsid w:val="00690B05"/>
    <w:rsid w:val="006B014E"/>
    <w:rsid w:val="006B7504"/>
    <w:rsid w:val="006C7099"/>
    <w:rsid w:val="006C7CEF"/>
    <w:rsid w:val="006D2A17"/>
    <w:rsid w:val="006D3706"/>
    <w:rsid w:val="006D623D"/>
    <w:rsid w:val="006F2887"/>
    <w:rsid w:val="00717F68"/>
    <w:rsid w:val="00734594"/>
    <w:rsid w:val="007372D1"/>
    <w:rsid w:val="007403CA"/>
    <w:rsid w:val="00740830"/>
    <w:rsid w:val="007554B1"/>
    <w:rsid w:val="00785CA1"/>
    <w:rsid w:val="007924F5"/>
    <w:rsid w:val="007968FF"/>
    <w:rsid w:val="007D5926"/>
    <w:rsid w:val="008006CD"/>
    <w:rsid w:val="00816744"/>
    <w:rsid w:val="00822AE9"/>
    <w:rsid w:val="0084448C"/>
    <w:rsid w:val="00856844"/>
    <w:rsid w:val="008579F7"/>
    <w:rsid w:val="00873D87"/>
    <w:rsid w:val="008751CA"/>
    <w:rsid w:val="00881844"/>
    <w:rsid w:val="008B2E1D"/>
    <w:rsid w:val="008B2F8B"/>
    <w:rsid w:val="00904719"/>
    <w:rsid w:val="00917D97"/>
    <w:rsid w:val="00947D45"/>
    <w:rsid w:val="00951B25"/>
    <w:rsid w:val="00957018"/>
    <w:rsid w:val="0098575D"/>
    <w:rsid w:val="009B08E1"/>
    <w:rsid w:val="009B2820"/>
    <w:rsid w:val="009C4C47"/>
    <w:rsid w:val="009F6729"/>
    <w:rsid w:val="00A10ED5"/>
    <w:rsid w:val="00A14267"/>
    <w:rsid w:val="00A415ED"/>
    <w:rsid w:val="00A501EB"/>
    <w:rsid w:val="00A6202C"/>
    <w:rsid w:val="00A65429"/>
    <w:rsid w:val="00A810D8"/>
    <w:rsid w:val="00AA0E8E"/>
    <w:rsid w:val="00AD39A1"/>
    <w:rsid w:val="00AE3C61"/>
    <w:rsid w:val="00AF5088"/>
    <w:rsid w:val="00AF7D48"/>
    <w:rsid w:val="00B30272"/>
    <w:rsid w:val="00B72B90"/>
    <w:rsid w:val="00B760CF"/>
    <w:rsid w:val="00B85760"/>
    <w:rsid w:val="00B859ED"/>
    <w:rsid w:val="00BA5693"/>
    <w:rsid w:val="00BD3F92"/>
    <w:rsid w:val="00BF32FE"/>
    <w:rsid w:val="00C01DE4"/>
    <w:rsid w:val="00C0241C"/>
    <w:rsid w:val="00C3192F"/>
    <w:rsid w:val="00C43CF6"/>
    <w:rsid w:val="00C60DEA"/>
    <w:rsid w:val="00C8262D"/>
    <w:rsid w:val="00C97F24"/>
    <w:rsid w:val="00CA4F03"/>
    <w:rsid w:val="00CD723C"/>
    <w:rsid w:val="00CF497F"/>
    <w:rsid w:val="00CF6113"/>
    <w:rsid w:val="00D175AD"/>
    <w:rsid w:val="00D24AD0"/>
    <w:rsid w:val="00D30DDE"/>
    <w:rsid w:val="00D53C47"/>
    <w:rsid w:val="00D867A1"/>
    <w:rsid w:val="00DB5915"/>
    <w:rsid w:val="00DB7E66"/>
    <w:rsid w:val="00DC247A"/>
    <w:rsid w:val="00E07055"/>
    <w:rsid w:val="00E17E02"/>
    <w:rsid w:val="00E262B7"/>
    <w:rsid w:val="00E36249"/>
    <w:rsid w:val="00E53070"/>
    <w:rsid w:val="00E5668B"/>
    <w:rsid w:val="00E57045"/>
    <w:rsid w:val="00E86860"/>
    <w:rsid w:val="00E914A4"/>
    <w:rsid w:val="00EA77C8"/>
    <w:rsid w:val="00EC7198"/>
    <w:rsid w:val="00ED2154"/>
    <w:rsid w:val="00EF5DD7"/>
    <w:rsid w:val="00F064AE"/>
    <w:rsid w:val="00F1330C"/>
    <w:rsid w:val="00F30818"/>
    <w:rsid w:val="00F322DC"/>
    <w:rsid w:val="00F34EC9"/>
    <w:rsid w:val="00F477AA"/>
    <w:rsid w:val="00F510D3"/>
    <w:rsid w:val="00F57AB8"/>
    <w:rsid w:val="00FA4F0D"/>
    <w:rsid w:val="00FA6A83"/>
    <w:rsid w:val="00FB2FFC"/>
    <w:rsid w:val="00FB505A"/>
    <w:rsid w:val="00FB5FB0"/>
    <w:rsid w:val="00FD7441"/>
    <w:rsid w:val="00FE06C5"/>
    <w:rsid w:val="00FE3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5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53D97"/>
    <w:pPr>
      <w:keepNext/>
      <w:keepLines/>
      <w:spacing w:before="480"/>
      <w:outlineLvl w:val="0"/>
    </w:pPr>
    <w:rPr>
      <w:rFonts w:asciiTheme="majorHAnsi" w:eastAsiaTheme="majorEastAsia" w:hAnsiTheme="majorHAnsi" w:cstheme="majorBidi"/>
      <w:b/>
      <w:bCs/>
      <w:color w:val="365F91" w:themeColor="accent1" w:themeShade="BF"/>
      <w:sz w:val="28"/>
      <w:szCs w:val="28"/>
      <w:lang w:val="uk-UA"/>
    </w:rPr>
  </w:style>
  <w:style w:type="paragraph" w:styleId="2">
    <w:name w:val="heading 2"/>
    <w:basedOn w:val="a"/>
    <w:next w:val="a"/>
    <w:link w:val="20"/>
    <w:qFormat/>
    <w:rsid w:val="006D2A1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D2A17"/>
    <w:pPr>
      <w:keepNext/>
      <w:spacing w:before="240" w:after="60"/>
      <w:outlineLvl w:val="2"/>
    </w:pPr>
    <w:rPr>
      <w:rFonts w:ascii="Arial" w:eastAsia="MS Mincho" w:hAnsi="Arial" w:cs="Arial"/>
      <w:b/>
      <w:bCs/>
      <w:sz w:val="26"/>
      <w:szCs w:val="26"/>
    </w:rPr>
  </w:style>
  <w:style w:type="paragraph" w:styleId="4">
    <w:name w:val="heading 4"/>
    <w:basedOn w:val="a"/>
    <w:next w:val="a"/>
    <w:link w:val="40"/>
    <w:qFormat/>
    <w:rsid w:val="006D2A17"/>
    <w:pPr>
      <w:keepNext/>
      <w:spacing w:before="240" w:after="60"/>
      <w:outlineLvl w:val="3"/>
    </w:pPr>
    <w:rPr>
      <w:b/>
      <w:bCs/>
      <w:sz w:val="28"/>
      <w:szCs w:val="28"/>
      <w:lang w:val="uk-UA"/>
    </w:rPr>
  </w:style>
  <w:style w:type="paragraph" w:styleId="5">
    <w:name w:val="heading 5"/>
    <w:basedOn w:val="a"/>
    <w:next w:val="a"/>
    <w:link w:val="50"/>
    <w:qFormat/>
    <w:rsid w:val="006D2A17"/>
    <w:pPr>
      <w:spacing w:before="240" w:after="60"/>
      <w:outlineLvl w:val="4"/>
    </w:pPr>
    <w:rPr>
      <w:b/>
      <w:bCs/>
      <w:i/>
      <w:iCs/>
      <w:sz w:val="26"/>
      <w:szCs w:val="26"/>
      <w:lang w:val="uk-UA"/>
    </w:rPr>
  </w:style>
  <w:style w:type="paragraph" w:styleId="6">
    <w:name w:val="heading 6"/>
    <w:basedOn w:val="a"/>
    <w:next w:val="a"/>
    <w:link w:val="60"/>
    <w:qFormat/>
    <w:rsid w:val="006D2A17"/>
    <w:pPr>
      <w:spacing w:before="240" w:after="60"/>
      <w:outlineLvl w:val="5"/>
    </w:pPr>
    <w:rPr>
      <w:rFonts w:eastAsia="MS Mincho"/>
      <w:b/>
      <w:bCs/>
      <w:sz w:val="22"/>
      <w:szCs w:val="22"/>
    </w:rPr>
  </w:style>
  <w:style w:type="paragraph" w:styleId="7">
    <w:name w:val="heading 7"/>
    <w:basedOn w:val="a"/>
    <w:next w:val="a"/>
    <w:link w:val="70"/>
    <w:semiHidden/>
    <w:unhideWhenUsed/>
    <w:qFormat/>
    <w:rsid w:val="00F57AB8"/>
    <w:pPr>
      <w:keepNext/>
      <w:spacing w:before="120"/>
      <w:jc w:val="center"/>
      <w:outlineLvl w:val="6"/>
    </w:pPr>
    <w:rPr>
      <w:b/>
      <w:noProof/>
      <w:sz w:val="28"/>
      <w:lang w:val="uk-UA"/>
    </w:rPr>
  </w:style>
  <w:style w:type="paragraph" w:styleId="8">
    <w:name w:val="heading 8"/>
    <w:basedOn w:val="a"/>
    <w:next w:val="a"/>
    <w:link w:val="80"/>
    <w:semiHidden/>
    <w:unhideWhenUsed/>
    <w:qFormat/>
    <w:rsid w:val="00F57AB8"/>
    <w:pPr>
      <w:keepNext/>
      <w:ind w:firstLine="720"/>
      <w:jc w:val="both"/>
      <w:outlineLvl w:val="7"/>
    </w:pPr>
    <w:rPr>
      <w:sz w:val="28"/>
      <w:lang w:val="uk-UA"/>
    </w:rPr>
  </w:style>
  <w:style w:type="paragraph" w:styleId="9">
    <w:name w:val="heading 9"/>
    <w:basedOn w:val="a"/>
    <w:next w:val="a"/>
    <w:link w:val="90"/>
    <w:semiHidden/>
    <w:unhideWhenUsed/>
    <w:qFormat/>
    <w:rsid w:val="00F57AB8"/>
    <w:pPr>
      <w:keepNext/>
      <w:snapToGrid w:val="0"/>
      <w:jc w:val="center"/>
      <w:outlineLvl w:val="8"/>
    </w:pPr>
    <w:rPr>
      <w:rFonts w:ascii="Arial" w:hAnsi="Arial"/>
      <w:b/>
      <w:color w:val="000000"/>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nhideWhenUsed/>
    <w:rsid w:val="00FB505A"/>
    <w:pPr>
      <w:spacing w:after="120"/>
    </w:pPr>
    <w:rPr>
      <w:sz w:val="16"/>
      <w:szCs w:val="16"/>
    </w:rPr>
  </w:style>
  <w:style w:type="character" w:customStyle="1" w:styleId="32">
    <w:name w:val="Основной текст 3 Знак"/>
    <w:basedOn w:val="a0"/>
    <w:link w:val="31"/>
    <w:rsid w:val="00FB505A"/>
    <w:rPr>
      <w:rFonts w:ascii="Times New Roman" w:eastAsia="Times New Roman" w:hAnsi="Times New Roman" w:cs="Times New Roman"/>
      <w:sz w:val="16"/>
      <w:szCs w:val="16"/>
      <w:lang w:eastAsia="ru-RU"/>
    </w:rPr>
  </w:style>
  <w:style w:type="table" w:styleId="a3">
    <w:name w:val="Table Grid"/>
    <w:basedOn w:val="a1"/>
    <w:rsid w:val="00FB5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B505A"/>
    <w:rPr>
      <w:rFonts w:ascii="Tahoma" w:hAnsi="Tahoma" w:cs="Tahoma"/>
      <w:sz w:val="16"/>
      <w:szCs w:val="16"/>
    </w:rPr>
  </w:style>
  <w:style w:type="character" w:customStyle="1" w:styleId="a5">
    <w:name w:val="Текст выноски Знак"/>
    <w:basedOn w:val="a0"/>
    <w:link w:val="a4"/>
    <w:uiPriority w:val="99"/>
    <w:semiHidden/>
    <w:rsid w:val="00FB505A"/>
    <w:rPr>
      <w:rFonts w:ascii="Tahoma" w:eastAsia="Times New Roman" w:hAnsi="Tahoma" w:cs="Tahoma"/>
      <w:sz w:val="16"/>
      <w:szCs w:val="16"/>
      <w:lang w:eastAsia="ru-RU"/>
    </w:rPr>
  </w:style>
  <w:style w:type="paragraph" w:customStyle="1" w:styleId="vyr">
    <w:name w:val="vyr:"/>
    <w:basedOn w:val="a"/>
    <w:uiPriority w:val="99"/>
    <w:qFormat/>
    <w:rsid w:val="00785CA1"/>
    <w:pPr>
      <w:overflowPunct w:val="0"/>
      <w:autoSpaceDE w:val="0"/>
      <w:autoSpaceDN w:val="0"/>
      <w:adjustRightInd w:val="0"/>
      <w:spacing w:before="120"/>
      <w:ind w:firstLine="567"/>
      <w:jc w:val="center"/>
    </w:pPr>
    <w:rPr>
      <w:rFonts w:ascii="Courier New" w:hAnsi="Courier New"/>
      <w:sz w:val="24"/>
    </w:rPr>
  </w:style>
  <w:style w:type="paragraph" w:customStyle="1" w:styleId="text">
    <w:name w:val="text"/>
    <w:basedOn w:val="a"/>
    <w:uiPriority w:val="99"/>
    <w:qFormat/>
    <w:rsid w:val="00785CA1"/>
    <w:pPr>
      <w:spacing w:before="120"/>
      <w:ind w:firstLine="567"/>
      <w:jc w:val="both"/>
    </w:pPr>
    <w:rPr>
      <w:rFonts w:ascii="Courier New" w:hAnsi="Courier New"/>
      <w:sz w:val="24"/>
      <w:lang w:val="uk-UA"/>
    </w:rPr>
  </w:style>
  <w:style w:type="paragraph" w:customStyle="1" w:styleId="21">
    <w:name w:val="Основной текст с отступом 2.отст"/>
    <w:basedOn w:val="a"/>
    <w:uiPriority w:val="99"/>
    <w:qFormat/>
    <w:rsid w:val="00785CA1"/>
    <w:pPr>
      <w:spacing w:before="120"/>
      <w:ind w:firstLine="567"/>
    </w:pPr>
    <w:rPr>
      <w:sz w:val="24"/>
      <w:lang w:val="uk-UA"/>
    </w:rPr>
  </w:style>
  <w:style w:type="character" w:customStyle="1" w:styleId="10">
    <w:name w:val="Заголовок 1 Знак"/>
    <w:basedOn w:val="a0"/>
    <w:link w:val="1"/>
    <w:rsid w:val="00553D97"/>
    <w:rPr>
      <w:rFonts w:asciiTheme="majorHAnsi" w:eastAsiaTheme="majorEastAsia" w:hAnsiTheme="majorHAnsi" w:cstheme="majorBidi"/>
      <w:b/>
      <w:bCs/>
      <w:color w:val="365F91" w:themeColor="accent1" w:themeShade="BF"/>
      <w:sz w:val="28"/>
      <w:szCs w:val="28"/>
      <w:lang w:val="uk-UA" w:eastAsia="ru-RU"/>
    </w:rPr>
  </w:style>
  <w:style w:type="character" w:customStyle="1" w:styleId="FontStyle11">
    <w:name w:val="Font Style11"/>
    <w:uiPriority w:val="99"/>
    <w:rsid w:val="00553D97"/>
    <w:rPr>
      <w:rFonts w:ascii="Times New Roman" w:hAnsi="Times New Roman" w:cs="Times New Roman" w:hint="default"/>
      <w:sz w:val="26"/>
      <w:szCs w:val="26"/>
    </w:rPr>
  </w:style>
  <w:style w:type="paragraph" w:customStyle="1" w:styleId="Iauiue">
    <w:name w:val="Iau?iue"/>
    <w:qFormat/>
    <w:rsid w:val="00553D97"/>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FontStyle15">
    <w:name w:val="Font Style15"/>
    <w:basedOn w:val="a0"/>
    <w:uiPriority w:val="99"/>
    <w:rsid w:val="008751CA"/>
    <w:rPr>
      <w:rFonts w:ascii="Times New Roman" w:hAnsi="Times New Roman" w:cs="Times New Roman"/>
      <w:i/>
      <w:iCs/>
      <w:spacing w:val="-20"/>
      <w:sz w:val="24"/>
      <w:szCs w:val="24"/>
    </w:rPr>
  </w:style>
  <w:style w:type="character" w:customStyle="1" w:styleId="20">
    <w:name w:val="Заголовок 2 Знак"/>
    <w:basedOn w:val="a0"/>
    <w:link w:val="2"/>
    <w:rsid w:val="006D2A17"/>
    <w:rPr>
      <w:rFonts w:ascii="Arial" w:eastAsia="Times New Roman" w:hAnsi="Arial" w:cs="Arial"/>
      <w:b/>
      <w:bCs/>
      <w:i/>
      <w:iCs/>
      <w:sz w:val="28"/>
      <w:szCs w:val="28"/>
      <w:lang w:eastAsia="ru-RU"/>
    </w:rPr>
  </w:style>
  <w:style w:type="character" w:customStyle="1" w:styleId="30">
    <w:name w:val="Заголовок 3 Знак"/>
    <w:basedOn w:val="a0"/>
    <w:link w:val="3"/>
    <w:rsid w:val="006D2A17"/>
    <w:rPr>
      <w:rFonts w:ascii="Arial" w:eastAsia="MS Mincho" w:hAnsi="Arial" w:cs="Arial"/>
      <w:b/>
      <w:bCs/>
      <w:sz w:val="26"/>
      <w:szCs w:val="26"/>
      <w:lang w:eastAsia="ru-RU"/>
    </w:rPr>
  </w:style>
  <w:style w:type="character" w:customStyle="1" w:styleId="40">
    <w:name w:val="Заголовок 4 Знак"/>
    <w:basedOn w:val="a0"/>
    <w:link w:val="4"/>
    <w:rsid w:val="006D2A17"/>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6D2A17"/>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6D2A17"/>
    <w:rPr>
      <w:rFonts w:ascii="Times New Roman" w:eastAsia="MS Mincho" w:hAnsi="Times New Roman" w:cs="Times New Roman"/>
      <w:b/>
      <w:bCs/>
      <w:lang w:eastAsia="ru-RU"/>
    </w:rPr>
  </w:style>
  <w:style w:type="numbering" w:customStyle="1" w:styleId="11">
    <w:name w:val="Нет списка1"/>
    <w:next w:val="a2"/>
    <w:uiPriority w:val="99"/>
    <w:semiHidden/>
    <w:unhideWhenUsed/>
    <w:rsid w:val="006D2A17"/>
  </w:style>
  <w:style w:type="character" w:customStyle="1" w:styleId="22">
    <w:name w:val="Нижний колонтитул Знак2"/>
    <w:aliases w:val="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Нижний колонтитул Знак1 Знак,Знак1 Зн Знак"/>
    <w:basedOn w:val="a0"/>
    <w:link w:val="a6"/>
    <w:uiPriority w:val="99"/>
    <w:locked/>
    <w:rsid w:val="006D2A17"/>
    <w:rPr>
      <w:sz w:val="24"/>
      <w:lang w:eastAsia="ru-RU"/>
    </w:rPr>
  </w:style>
  <w:style w:type="paragraph" w:styleId="a6">
    <w:name w:val="footer"/>
    <w:aliases w:val="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Нижний колонтитул Знак1,Знак1 Знак Знак,Знак1 Зн"/>
    <w:basedOn w:val="a"/>
    <w:link w:val="22"/>
    <w:uiPriority w:val="99"/>
    <w:qFormat/>
    <w:rsid w:val="006D2A17"/>
    <w:pPr>
      <w:tabs>
        <w:tab w:val="center" w:pos="4153"/>
        <w:tab w:val="right" w:pos="8306"/>
      </w:tabs>
    </w:pPr>
    <w:rPr>
      <w:rFonts w:asciiTheme="minorHAnsi" w:eastAsiaTheme="minorHAnsi" w:hAnsiTheme="minorHAnsi" w:cstheme="minorBidi"/>
      <w:sz w:val="24"/>
      <w:szCs w:val="22"/>
    </w:rPr>
  </w:style>
  <w:style w:type="character" w:customStyle="1" w:styleId="a7">
    <w:name w:val="Нижний колонтитул Знак"/>
    <w:aliases w:val="Нижний колонтитул Знак Знак Знак Знак1,Нижний колонтитул Знак2 Знак Знак Знак Знак1,Нижний колонтитул Знак1 Знак Знак Знак Знак Знак1,Нижний колонтитул Знак Знак Знак Знак Знак Знак Знак1,Нижний колонтитул Знак1 Знак1"/>
    <w:basedOn w:val="a0"/>
    <w:link w:val="a6"/>
    <w:uiPriority w:val="99"/>
    <w:rsid w:val="006D2A17"/>
    <w:rPr>
      <w:rFonts w:ascii="Times New Roman" w:eastAsia="Times New Roman" w:hAnsi="Times New Roman" w:cs="Times New Roman"/>
      <w:sz w:val="20"/>
      <w:szCs w:val="20"/>
      <w:lang w:eastAsia="ru-RU"/>
    </w:rPr>
  </w:style>
  <w:style w:type="character" w:customStyle="1" w:styleId="FooterChar1">
    <w:name w:val="Footer Char1"/>
    <w:aliases w:val="Нижний колонтитул Знак Знак Знак Char1,Нижний колонтитул Знак2 Знак Знак Знак Char1,Нижний колонтитул Знак1 Знак Знак Знак Знак Char1,Нижний колонтитул Знак Знак Знак Знак Знак Знак Char1,Нижний колонтитул Знак1 Char1,Знак1 Знак Знак Char1"/>
    <w:basedOn w:val="a0"/>
    <w:uiPriority w:val="99"/>
    <w:semiHidden/>
    <w:locked/>
    <w:rsid w:val="006D2A17"/>
    <w:rPr>
      <w:rFonts w:ascii="Times New Roman" w:eastAsia="MS Mincho" w:hAnsi="Times New Roman" w:cs="Times New Roman"/>
      <w:sz w:val="20"/>
      <w:szCs w:val="20"/>
      <w:lang w:val="ru-RU" w:eastAsia="ru-RU"/>
    </w:rPr>
  </w:style>
  <w:style w:type="paragraph" w:styleId="a8">
    <w:name w:val="Plain Text"/>
    <w:basedOn w:val="a"/>
    <w:link w:val="a9"/>
    <w:rsid w:val="006D2A17"/>
    <w:pPr>
      <w:ind w:firstLine="284"/>
      <w:jc w:val="both"/>
    </w:pPr>
    <w:rPr>
      <w:rFonts w:ascii="Courier New" w:eastAsia="MS Mincho" w:hAnsi="Courier New"/>
      <w:lang w:val="uk-UA"/>
    </w:rPr>
  </w:style>
  <w:style w:type="character" w:customStyle="1" w:styleId="a9">
    <w:name w:val="Текст Знак"/>
    <w:basedOn w:val="a0"/>
    <w:link w:val="a8"/>
    <w:rsid w:val="006D2A17"/>
    <w:rPr>
      <w:rFonts w:ascii="Courier New" w:eastAsia="MS Mincho" w:hAnsi="Courier New" w:cs="Times New Roman"/>
      <w:sz w:val="20"/>
      <w:szCs w:val="20"/>
      <w:lang w:val="uk-UA" w:eastAsia="ru-RU"/>
    </w:rPr>
  </w:style>
  <w:style w:type="character" w:customStyle="1" w:styleId="aa">
    <w:name w:val="Нижний колонтитул Знак Знак Знак Знак Знак"/>
    <w:aliases w:val="Нижний колонтитул Знак2 Знак Знак Знак Знак Знак,Нижний колонтитул Знак1 Знак Знак Знак Знак Знак Знак,Знак1 Знак Знак Знак"/>
    <w:basedOn w:val="a0"/>
    <w:uiPriority w:val="99"/>
    <w:rsid w:val="006D2A17"/>
    <w:rPr>
      <w:rFonts w:eastAsia="MS Mincho" w:cs="Times New Roman"/>
      <w:sz w:val="24"/>
      <w:lang w:val="ru-RU" w:eastAsia="ru-RU"/>
    </w:rPr>
  </w:style>
  <w:style w:type="paragraph" w:customStyle="1" w:styleId="Style1">
    <w:name w:val="Style1"/>
    <w:basedOn w:val="a"/>
    <w:uiPriority w:val="99"/>
    <w:qFormat/>
    <w:rsid w:val="006D2A17"/>
    <w:pPr>
      <w:widowControl w:val="0"/>
      <w:autoSpaceDE w:val="0"/>
      <w:autoSpaceDN w:val="0"/>
      <w:adjustRightInd w:val="0"/>
      <w:spacing w:line="300" w:lineRule="exact"/>
    </w:pPr>
    <w:rPr>
      <w:sz w:val="24"/>
      <w:szCs w:val="24"/>
    </w:rPr>
  </w:style>
  <w:style w:type="paragraph" w:styleId="ab">
    <w:name w:val="Body Text Indent"/>
    <w:basedOn w:val="a"/>
    <w:link w:val="ac"/>
    <w:rsid w:val="006D2A17"/>
    <w:pPr>
      <w:spacing w:after="120"/>
      <w:ind w:left="283"/>
    </w:pPr>
    <w:rPr>
      <w:lang w:val="uk-UA"/>
    </w:rPr>
  </w:style>
  <w:style w:type="character" w:customStyle="1" w:styleId="ac">
    <w:name w:val="Основной текст с отступом Знак"/>
    <w:basedOn w:val="a0"/>
    <w:link w:val="ab"/>
    <w:rsid w:val="006D2A17"/>
    <w:rPr>
      <w:rFonts w:ascii="Times New Roman" w:eastAsia="Times New Roman" w:hAnsi="Times New Roman" w:cs="Times New Roman"/>
      <w:sz w:val="20"/>
      <w:szCs w:val="20"/>
      <w:lang w:val="uk-UA" w:eastAsia="ru-RU"/>
    </w:rPr>
  </w:style>
  <w:style w:type="paragraph" w:styleId="33">
    <w:name w:val="Body Text Indent 3"/>
    <w:basedOn w:val="a"/>
    <w:link w:val="34"/>
    <w:rsid w:val="006D2A17"/>
    <w:pPr>
      <w:spacing w:after="120"/>
      <w:ind w:left="283"/>
    </w:pPr>
    <w:rPr>
      <w:sz w:val="16"/>
      <w:szCs w:val="16"/>
    </w:rPr>
  </w:style>
  <w:style w:type="character" w:customStyle="1" w:styleId="34">
    <w:name w:val="Основной текст с отступом 3 Знак"/>
    <w:basedOn w:val="a0"/>
    <w:link w:val="33"/>
    <w:rsid w:val="006D2A17"/>
    <w:rPr>
      <w:rFonts w:ascii="Times New Roman" w:eastAsia="Times New Roman" w:hAnsi="Times New Roman" w:cs="Times New Roman"/>
      <w:sz w:val="16"/>
      <w:szCs w:val="16"/>
      <w:lang w:eastAsia="ru-RU"/>
    </w:rPr>
  </w:style>
  <w:style w:type="paragraph" w:styleId="ad">
    <w:name w:val="Title"/>
    <w:basedOn w:val="a"/>
    <w:link w:val="ae"/>
    <w:qFormat/>
    <w:rsid w:val="006D2A17"/>
    <w:pPr>
      <w:pBdr>
        <w:top w:val="double" w:sz="6" w:space="1" w:color="auto"/>
        <w:left w:val="double" w:sz="6" w:space="1" w:color="auto"/>
        <w:bottom w:val="double" w:sz="6" w:space="1" w:color="auto"/>
        <w:right w:val="double" w:sz="6" w:space="1" w:color="auto"/>
      </w:pBdr>
      <w:overflowPunct w:val="0"/>
      <w:autoSpaceDE w:val="0"/>
      <w:autoSpaceDN w:val="0"/>
      <w:adjustRightInd w:val="0"/>
      <w:ind w:firstLine="567"/>
      <w:jc w:val="center"/>
    </w:pPr>
    <w:rPr>
      <w:sz w:val="24"/>
      <w:lang w:val="uk-UA"/>
    </w:rPr>
  </w:style>
  <w:style w:type="character" w:customStyle="1" w:styleId="ae">
    <w:name w:val="Название Знак"/>
    <w:basedOn w:val="a0"/>
    <w:link w:val="ad"/>
    <w:rsid w:val="006D2A17"/>
    <w:rPr>
      <w:rFonts w:ascii="Times New Roman" w:eastAsia="Times New Roman" w:hAnsi="Times New Roman" w:cs="Times New Roman"/>
      <w:sz w:val="24"/>
      <w:szCs w:val="20"/>
      <w:lang w:val="uk-UA" w:eastAsia="ru-RU"/>
    </w:rPr>
  </w:style>
  <w:style w:type="paragraph" w:styleId="af">
    <w:name w:val="Body Text"/>
    <w:aliases w:val="Знак7 Знак,Знак7"/>
    <w:basedOn w:val="a"/>
    <w:link w:val="af0"/>
    <w:qFormat/>
    <w:rsid w:val="006D2A17"/>
    <w:pPr>
      <w:spacing w:after="120"/>
    </w:pPr>
    <w:rPr>
      <w:rFonts w:eastAsia="MS Mincho"/>
      <w:sz w:val="24"/>
      <w:szCs w:val="24"/>
    </w:rPr>
  </w:style>
  <w:style w:type="character" w:customStyle="1" w:styleId="af0">
    <w:name w:val="Основной текст Знак"/>
    <w:aliases w:val="Знак7 Знак Знак,Знак7 Знак1"/>
    <w:basedOn w:val="a0"/>
    <w:link w:val="af"/>
    <w:rsid w:val="006D2A17"/>
    <w:rPr>
      <w:rFonts w:ascii="Times New Roman" w:eastAsia="MS Mincho" w:hAnsi="Times New Roman" w:cs="Times New Roman"/>
      <w:sz w:val="24"/>
      <w:szCs w:val="24"/>
      <w:lang w:eastAsia="ru-RU"/>
    </w:rPr>
  </w:style>
  <w:style w:type="character" w:styleId="af1">
    <w:name w:val="Strong"/>
    <w:basedOn w:val="a0"/>
    <w:qFormat/>
    <w:rsid w:val="006D2A17"/>
    <w:rPr>
      <w:rFonts w:cs="Times New Roman"/>
      <w:b/>
      <w:bCs/>
    </w:rPr>
  </w:style>
  <w:style w:type="paragraph" w:customStyle="1" w:styleId="CharChar">
    <w:name w:val="Char Знак Знак Char Знак Знак Знак Знак Знак Знак Знак Знак Знак Знак Знак Знак Знак Знак"/>
    <w:basedOn w:val="a"/>
    <w:uiPriority w:val="99"/>
    <w:qFormat/>
    <w:rsid w:val="006D2A17"/>
    <w:rPr>
      <w:rFonts w:ascii="Verdana" w:hAnsi="Verdana" w:cs="Verdana"/>
      <w:lang w:val="en-US" w:eastAsia="en-US"/>
    </w:rPr>
  </w:style>
  <w:style w:type="paragraph" w:styleId="23">
    <w:name w:val="Body Text Indent 2"/>
    <w:aliases w:val="отст Знак,отст"/>
    <w:basedOn w:val="a"/>
    <w:link w:val="210"/>
    <w:qFormat/>
    <w:rsid w:val="006D2A17"/>
    <w:pPr>
      <w:spacing w:after="120" w:line="480" w:lineRule="auto"/>
      <w:ind w:left="283"/>
    </w:pPr>
    <w:rPr>
      <w:rFonts w:eastAsia="MS Mincho"/>
      <w:sz w:val="24"/>
      <w:szCs w:val="24"/>
    </w:rPr>
  </w:style>
  <w:style w:type="character" w:customStyle="1" w:styleId="24">
    <w:name w:val="Основной текст с отступом 2 Знак"/>
    <w:aliases w:val="отст Знак Знак1,отст Знак2"/>
    <w:basedOn w:val="a0"/>
    <w:link w:val="23"/>
    <w:semiHidden/>
    <w:rsid w:val="006D2A17"/>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отст Знак Знак,отст Знак1"/>
    <w:basedOn w:val="a0"/>
    <w:link w:val="23"/>
    <w:locked/>
    <w:rsid w:val="006D2A17"/>
    <w:rPr>
      <w:rFonts w:ascii="Times New Roman" w:eastAsia="MS Mincho" w:hAnsi="Times New Roman" w:cs="Times New Roman"/>
      <w:sz w:val="24"/>
      <w:szCs w:val="24"/>
      <w:lang w:eastAsia="ru-RU"/>
    </w:rPr>
  </w:style>
  <w:style w:type="paragraph" w:styleId="af2">
    <w:name w:val="header"/>
    <w:aliases w:val="Знак6 Знак,Знак6"/>
    <w:basedOn w:val="a"/>
    <w:link w:val="af3"/>
    <w:uiPriority w:val="99"/>
    <w:qFormat/>
    <w:rsid w:val="006D2A17"/>
    <w:pPr>
      <w:tabs>
        <w:tab w:val="center" w:pos="4320"/>
        <w:tab w:val="right" w:pos="8640"/>
      </w:tabs>
    </w:pPr>
    <w:rPr>
      <w:sz w:val="26"/>
      <w:lang w:val="uk-UA"/>
    </w:rPr>
  </w:style>
  <w:style w:type="character" w:customStyle="1" w:styleId="af3">
    <w:name w:val="Верхний колонтитул Знак"/>
    <w:aliases w:val="Знак6 Знак Знак,Знак6 Знак1"/>
    <w:basedOn w:val="a0"/>
    <w:link w:val="af2"/>
    <w:uiPriority w:val="99"/>
    <w:rsid w:val="006D2A17"/>
    <w:rPr>
      <w:rFonts w:ascii="Times New Roman" w:eastAsia="Times New Roman" w:hAnsi="Times New Roman" w:cs="Times New Roman"/>
      <w:sz w:val="26"/>
      <w:szCs w:val="20"/>
      <w:lang w:val="uk-UA" w:eastAsia="ru-RU"/>
    </w:rPr>
  </w:style>
  <w:style w:type="paragraph" w:styleId="af4">
    <w:name w:val="List Paragraph"/>
    <w:basedOn w:val="a"/>
    <w:uiPriority w:val="34"/>
    <w:qFormat/>
    <w:rsid w:val="006D2A17"/>
    <w:pPr>
      <w:spacing w:after="200" w:line="276" w:lineRule="auto"/>
      <w:ind w:left="720"/>
      <w:contextualSpacing/>
    </w:pPr>
    <w:rPr>
      <w:rFonts w:ascii="Calibri" w:hAnsi="Calibri"/>
      <w:sz w:val="22"/>
      <w:szCs w:val="22"/>
    </w:rPr>
  </w:style>
  <w:style w:type="table" w:customStyle="1" w:styleId="12">
    <w:name w:val="Сетка таблицы1"/>
    <w:basedOn w:val="a1"/>
    <w:next w:val="a3"/>
    <w:uiPriority w:val="99"/>
    <w:rsid w:val="006D2A17"/>
    <w:pPr>
      <w:spacing w:after="0" w:line="240" w:lineRule="auto"/>
    </w:pPr>
    <w:rPr>
      <w:rFonts w:ascii="Times New Roman" w:eastAsia="Times New Roman" w:hAnsi="Times New Roman"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Абзац списку"/>
    <w:basedOn w:val="a"/>
    <w:uiPriority w:val="99"/>
    <w:qFormat/>
    <w:rsid w:val="006D2A17"/>
    <w:pPr>
      <w:spacing w:after="200" w:line="276" w:lineRule="auto"/>
      <w:ind w:left="720"/>
      <w:contextualSpacing/>
    </w:pPr>
    <w:rPr>
      <w:rFonts w:ascii="Calibri" w:hAnsi="Calibri"/>
      <w:sz w:val="22"/>
      <w:szCs w:val="22"/>
    </w:rPr>
  </w:style>
  <w:style w:type="paragraph" w:customStyle="1" w:styleId="211">
    <w:name w:val="Основной текст 21"/>
    <w:basedOn w:val="a"/>
    <w:qFormat/>
    <w:rsid w:val="006D2A17"/>
    <w:pPr>
      <w:overflowPunct w:val="0"/>
      <w:autoSpaceDE w:val="0"/>
      <w:autoSpaceDN w:val="0"/>
      <w:adjustRightInd w:val="0"/>
      <w:spacing w:after="120"/>
      <w:ind w:left="283"/>
    </w:pPr>
  </w:style>
  <w:style w:type="paragraph" w:customStyle="1" w:styleId="CharChar0">
    <w:name w:val="Char Знак Знак Char Знак Знак Знак Знак Знак Знак Знак Знак Знак Знак Знак Знак Знак"/>
    <w:basedOn w:val="a"/>
    <w:uiPriority w:val="99"/>
    <w:qFormat/>
    <w:rsid w:val="006D2A17"/>
    <w:rPr>
      <w:rFonts w:ascii="Verdana" w:hAnsi="Verdana" w:cs="Verdana"/>
      <w:lang w:val="en-US" w:eastAsia="en-US"/>
    </w:rPr>
  </w:style>
  <w:style w:type="paragraph" w:customStyle="1" w:styleId="13">
    <w:name w:val="Текст1"/>
    <w:basedOn w:val="a"/>
    <w:uiPriority w:val="99"/>
    <w:qFormat/>
    <w:rsid w:val="006D2A17"/>
    <w:pPr>
      <w:overflowPunct w:val="0"/>
      <w:autoSpaceDE w:val="0"/>
      <w:autoSpaceDN w:val="0"/>
      <w:adjustRightInd w:val="0"/>
    </w:pPr>
    <w:rPr>
      <w:rFonts w:ascii="Courier New" w:hAnsi="Courier New"/>
    </w:rPr>
  </w:style>
  <w:style w:type="paragraph" w:styleId="af6">
    <w:name w:val="Normal (Web)"/>
    <w:aliases w:val="Обычный (Web)"/>
    <w:basedOn w:val="a"/>
    <w:qFormat/>
    <w:rsid w:val="006D2A17"/>
    <w:pPr>
      <w:spacing w:before="100" w:beforeAutospacing="1" w:after="100" w:afterAutospacing="1"/>
    </w:pPr>
    <w:rPr>
      <w:sz w:val="24"/>
      <w:szCs w:val="24"/>
      <w:lang w:val="uk-UA" w:eastAsia="uk-UA"/>
    </w:rPr>
  </w:style>
  <w:style w:type="paragraph" w:styleId="af7">
    <w:name w:val="caption"/>
    <w:basedOn w:val="a"/>
    <w:next w:val="a"/>
    <w:qFormat/>
    <w:rsid w:val="006D2A17"/>
    <w:pPr>
      <w:jc w:val="center"/>
    </w:pPr>
    <w:rPr>
      <w:b/>
      <w:lang w:val="uk-UA"/>
    </w:rPr>
  </w:style>
  <w:style w:type="paragraph" w:customStyle="1" w:styleId="Standard">
    <w:name w:val="Standard"/>
    <w:uiPriority w:val="99"/>
    <w:qFormat/>
    <w:rsid w:val="006D2A17"/>
    <w:pPr>
      <w:widowControl w:val="0"/>
      <w:suppressAutoHyphens/>
      <w:spacing w:after="0" w:line="240" w:lineRule="auto"/>
      <w:textAlignment w:val="baseline"/>
    </w:pPr>
    <w:rPr>
      <w:rFonts w:ascii="Times New Roman" w:eastAsia="Calibri" w:hAnsi="Times New Roman" w:cs="Tahoma"/>
      <w:color w:val="000000"/>
      <w:kern w:val="1"/>
      <w:sz w:val="24"/>
      <w:szCs w:val="24"/>
      <w:lang w:val="en-US"/>
    </w:rPr>
  </w:style>
  <w:style w:type="paragraph" w:styleId="HTML">
    <w:name w:val="HTML Preformatted"/>
    <w:basedOn w:val="a"/>
    <w:link w:val="HTML0"/>
    <w:uiPriority w:val="99"/>
    <w:rsid w:val="006D2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D2A17"/>
    <w:rPr>
      <w:rFonts w:ascii="Courier New" w:eastAsia="Times New Roman" w:hAnsi="Courier New" w:cs="Courier New"/>
      <w:sz w:val="20"/>
      <w:szCs w:val="20"/>
      <w:lang w:eastAsia="ru-RU"/>
    </w:rPr>
  </w:style>
  <w:style w:type="character" w:customStyle="1" w:styleId="apple-converted-space">
    <w:name w:val="apple-converted-space"/>
    <w:basedOn w:val="a0"/>
    <w:rsid w:val="006D2A17"/>
    <w:rPr>
      <w:rFonts w:cs="Times New Roman"/>
    </w:rPr>
  </w:style>
  <w:style w:type="paragraph" w:styleId="af8">
    <w:name w:val="Subtitle"/>
    <w:basedOn w:val="a"/>
    <w:link w:val="af9"/>
    <w:uiPriority w:val="99"/>
    <w:qFormat/>
    <w:rsid w:val="006D2A17"/>
    <w:rPr>
      <w:sz w:val="24"/>
      <w:lang w:val="uk-UA" w:eastAsia="uk-UA"/>
    </w:rPr>
  </w:style>
  <w:style w:type="character" w:customStyle="1" w:styleId="af9">
    <w:name w:val="Подзаголовок Знак"/>
    <w:basedOn w:val="a0"/>
    <w:link w:val="af8"/>
    <w:uiPriority w:val="99"/>
    <w:rsid w:val="006D2A17"/>
    <w:rPr>
      <w:rFonts w:ascii="Times New Roman" w:eastAsia="Times New Roman" w:hAnsi="Times New Roman" w:cs="Times New Roman"/>
      <w:sz w:val="24"/>
      <w:szCs w:val="20"/>
      <w:lang w:val="uk-UA" w:eastAsia="uk-UA"/>
    </w:rPr>
  </w:style>
  <w:style w:type="character" w:customStyle="1" w:styleId="14">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6D2A17"/>
    <w:rPr>
      <w:sz w:val="24"/>
      <w:lang w:val="ru-RU" w:eastAsia="ru-RU"/>
    </w:rPr>
  </w:style>
  <w:style w:type="paragraph" w:styleId="afa">
    <w:name w:val="No Spacing"/>
    <w:uiPriority w:val="1"/>
    <w:qFormat/>
    <w:rsid w:val="006D2A17"/>
    <w:pPr>
      <w:spacing w:after="0" w:line="240" w:lineRule="auto"/>
    </w:pPr>
    <w:rPr>
      <w:rFonts w:ascii="Calibri" w:eastAsia="Calibri" w:hAnsi="Calibri" w:cs="Times New Roman"/>
    </w:rPr>
  </w:style>
  <w:style w:type="character" w:customStyle="1" w:styleId="70">
    <w:name w:val="Заголовок 7 Знак"/>
    <w:basedOn w:val="a0"/>
    <w:link w:val="7"/>
    <w:semiHidden/>
    <w:rsid w:val="00F57AB8"/>
    <w:rPr>
      <w:rFonts w:ascii="Times New Roman" w:eastAsia="Times New Roman" w:hAnsi="Times New Roman" w:cs="Times New Roman"/>
      <w:b/>
      <w:noProof/>
      <w:sz w:val="28"/>
      <w:szCs w:val="20"/>
      <w:lang w:val="uk-UA" w:eastAsia="ru-RU"/>
    </w:rPr>
  </w:style>
  <w:style w:type="character" w:customStyle="1" w:styleId="80">
    <w:name w:val="Заголовок 8 Знак"/>
    <w:basedOn w:val="a0"/>
    <w:link w:val="8"/>
    <w:semiHidden/>
    <w:rsid w:val="00F57AB8"/>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semiHidden/>
    <w:rsid w:val="00F57AB8"/>
    <w:rPr>
      <w:rFonts w:ascii="Arial" w:eastAsia="Times New Roman" w:hAnsi="Arial" w:cs="Times New Roman"/>
      <w:b/>
      <w:color w:val="000000"/>
      <w:szCs w:val="20"/>
      <w:lang w:val="uk-UA" w:eastAsia="ru-RU"/>
    </w:rPr>
  </w:style>
  <w:style w:type="numbering" w:customStyle="1" w:styleId="25">
    <w:name w:val="Нет списка2"/>
    <w:next w:val="a2"/>
    <w:uiPriority w:val="99"/>
    <w:semiHidden/>
    <w:unhideWhenUsed/>
    <w:rsid w:val="00F57AB8"/>
  </w:style>
  <w:style w:type="numbering" w:customStyle="1" w:styleId="110">
    <w:name w:val="Нет списка11"/>
    <w:next w:val="a2"/>
    <w:uiPriority w:val="99"/>
    <w:semiHidden/>
    <w:unhideWhenUsed/>
    <w:rsid w:val="00F57AB8"/>
  </w:style>
  <w:style w:type="character" w:styleId="afb">
    <w:name w:val="Hyperlink"/>
    <w:semiHidden/>
    <w:unhideWhenUsed/>
    <w:rsid w:val="00F57AB8"/>
    <w:rPr>
      <w:color w:val="0000FF"/>
      <w:u w:val="single"/>
    </w:rPr>
  </w:style>
  <w:style w:type="character" w:customStyle="1" w:styleId="15">
    <w:name w:val="Просмотренная гиперссылка1"/>
    <w:basedOn w:val="a0"/>
    <w:uiPriority w:val="99"/>
    <w:semiHidden/>
    <w:unhideWhenUsed/>
    <w:rsid w:val="00F57AB8"/>
    <w:rPr>
      <w:color w:val="800080"/>
      <w:u w:val="single"/>
    </w:rPr>
  </w:style>
  <w:style w:type="paragraph" w:styleId="afc">
    <w:name w:val="annotation text"/>
    <w:basedOn w:val="a"/>
    <w:link w:val="afd"/>
    <w:uiPriority w:val="99"/>
    <w:semiHidden/>
    <w:unhideWhenUsed/>
    <w:rsid w:val="00F57AB8"/>
  </w:style>
  <w:style w:type="character" w:customStyle="1" w:styleId="afd">
    <w:name w:val="Текст примечания Знак"/>
    <w:basedOn w:val="a0"/>
    <w:link w:val="afc"/>
    <w:uiPriority w:val="99"/>
    <w:semiHidden/>
    <w:rsid w:val="00F57AB8"/>
    <w:rPr>
      <w:rFonts w:ascii="Times New Roman" w:eastAsia="Times New Roman" w:hAnsi="Times New Roman" w:cs="Times New Roman"/>
      <w:sz w:val="20"/>
      <w:szCs w:val="20"/>
      <w:lang w:eastAsia="ru-RU"/>
    </w:rPr>
  </w:style>
  <w:style w:type="paragraph" w:styleId="26">
    <w:name w:val="Body Text 2"/>
    <w:basedOn w:val="a"/>
    <w:link w:val="27"/>
    <w:semiHidden/>
    <w:unhideWhenUsed/>
    <w:rsid w:val="00F57AB8"/>
    <w:pPr>
      <w:spacing w:after="120" w:line="480" w:lineRule="auto"/>
    </w:pPr>
  </w:style>
  <w:style w:type="character" w:customStyle="1" w:styleId="27">
    <w:name w:val="Основной текст 2 Знак"/>
    <w:basedOn w:val="a0"/>
    <w:link w:val="26"/>
    <w:semiHidden/>
    <w:rsid w:val="00F57AB8"/>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F57AB8"/>
    <w:rPr>
      <w:b/>
      <w:bCs/>
    </w:rPr>
  </w:style>
  <w:style w:type="character" w:customStyle="1" w:styleId="aff">
    <w:name w:val="Тема примечания Знак"/>
    <w:basedOn w:val="afd"/>
    <w:link w:val="afe"/>
    <w:uiPriority w:val="99"/>
    <w:semiHidden/>
    <w:rsid w:val="00F57AB8"/>
    <w:rPr>
      <w:b/>
      <w:bCs/>
    </w:rPr>
  </w:style>
  <w:style w:type="character" w:customStyle="1" w:styleId="aff0">
    <w:name w:val="Формула Знак"/>
    <w:link w:val="aff1"/>
    <w:locked/>
    <w:rsid w:val="00F57AB8"/>
    <w:rPr>
      <w:b/>
      <w:bCs/>
      <w:sz w:val="24"/>
      <w:szCs w:val="24"/>
      <w:lang w:eastAsia="ru-RU"/>
    </w:rPr>
  </w:style>
  <w:style w:type="paragraph" w:customStyle="1" w:styleId="aff1">
    <w:name w:val="Формула"/>
    <w:basedOn w:val="af"/>
    <w:link w:val="aff0"/>
    <w:qFormat/>
    <w:rsid w:val="00F57AB8"/>
    <w:pPr>
      <w:spacing w:after="0" w:line="360" w:lineRule="auto"/>
      <w:jc w:val="center"/>
    </w:pPr>
    <w:rPr>
      <w:rFonts w:asciiTheme="minorHAnsi" w:eastAsiaTheme="minorHAnsi" w:hAnsiTheme="minorHAnsi" w:cstheme="minorBidi"/>
      <w:b/>
      <w:bCs/>
    </w:rPr>
  </w:style>
  <w:style w:type="paragraph" w:customStyle="1" w:styleId="ShapkaDocumentu">
    <w:name w:val="Shapka Documentu"/>
    <w:basedOn w:val="a"/>
    <w:qFormat/>
    <w:rsid w:val="00F57AB8"/>
    <w:pPr>
      <w:keepNext/>
      <w:keepLines/>
      <w:spacing w:after="240"/>
      <w:ind w:left="3969"/>
      <w:jc w:val="center"/>
    </w:pPr>
    <w:rPr>
      <w:rFonts w:ascii="Antiqua" w:hAnsi="Antiqua"/>
      <w:sz w:val="26"/>
      <w:lang w:val="uk-UA"/>
    </w:rPr>
  </w:style>
  <w:style w:type="paragraph" w:customStyle="1" w:styleId="aff2">
    <w:name w:val="Стиль"/>
    <w:qFormat/>
    <w:rsid w:val="00F57AB8"/>
    <w:pPr>
      <w:spacing w:after="0" w:line="240" w:lineRule="auto"/>
    </w:pPr>
    <w:rPr>
      <w:rFonts w:ascii="Times New Roman" w:eastAsia="Times New Roman" w:hAnsi="Times New Roman" w:cs="Times New Roman"/>
      <w:sz w:val="20"/>
      <w:szCs w:val="20"/>
      <w:lang w:eastAsia="ru-RU"/>
    </w:rPr>
  </w:style>
  <w:style w:type="paragraph" w:customStyle="1" w:styleId="tj1">
    <w:name w:val="tj1"/>
    <w:basedOn w:val="a"/>
    <w:qFormat/>
    <w:rsid w:val="00F57AB8"/>
    <w:pPr>
      <w:jc w:val="both"/>
    </w:pPr>
    <w:rPr>
      <w:sz w:val="24"/>
      <w:szCs w:val="24"/>
      <w:lang w:val="uk-UA" w:eastAsia="uk-UA"/>
    </w:rPr>
  </w:style>
  <w:style w:type="paragraph" w:customStyle="1" w:styleId="tr1">
    <w:name w:val="tr1"/>
    <w:basedOn w:val="a"/>
    <w:qFormat/>
    <w:rsid w:val="00F57AB8"/>
    <w:pPr>
      <w:jc w:val="right"/>
    </w:pPr>
    <w:rPr>
      <w:sz w:val="24"/>
      <w:szCs w:val="24"/>
      <w:lang w:val="uk-UA" w:eastAsia="uk-UA"/>
    </w:rPr>
  </w:style>
  <w:style w:type="paragraph" w:customStyle="1" w:styleId="tl1">
    <w:name w:val="tl1"/>
    <w:basedOn w:val="a"/>
    <w:qFormat/>
    <w:rsid w:val="00F57AB8"/>
    <w:rPr>
      <w:sz w:val="24"/>
      <w:szCs w:val="24"/>
      <w:lang w:val="uk-UA" w:eastAsia="uk-UA"/>
    </w:rPr>
  </w:style>
  <w:style w:type="paragraph" w:customStyle="1" w:styleId="tc2">
    <w:name w:val="tc2"/>
    <w:basedOn w:val="a"/>
    <w:qFormat/>
    <w:rsid w:val="00F57AB8"/>
    <w:pPr>
      <w:jc w:val="center"/>
    </w:pPr>
    <w:rPr>
      <w:sz w:val="24"/>
      <w:szCs w:val="24"/>
      <w:lang w:val="uk-UA" w:eastAsia="uk-UA"/>
    </w:rPr>
  </w:style>
  <w:style w:type="paragraph" w:customStyle="1" w:styleId="16">
    <w:name w:val="Обычный1"/>
    <w:qFormat/>
    <w:rsid w:val="00F57AB8"/>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qFormat/>
    <w:rsid w:val="00F57AB8"/>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ff3">
    <w:name w:val="annotation reference"/>
    <w:uiPriority w:val="99"/>
    <w:semiHidden/>
    <w:unhideWhenUsed/>
    <w:rsid w:val="00F57AB8"/>
    <w:rPr>
      <w:sz w:val="16"/>
      <w:szCs w:val="16"/>
    </w:rPr>
  </w:style>
  <w:style w:type="table" w:customStyle="1" w:styleId="28">
    <w:name w:val="Сетка таблицы2"/>
    <w:basedOn w:val="a1"/>
    <w:next w:val="a3"/>
    <w:uiPriority w:val="59"/>
    <w:rsid w:val="00F57AB8"/>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0"/>
    <w:uiPriority w:val="99"/>
    <w:semiHidden/>
    <w:unhideWhenUsed/>
    <w:rsid w:val="00F57AB8"/>
    <w:rPr>
      <w:color w:val="800080" w:themeColor="followedHyperlink"/>
      <w:u w:val="single"/>
    </w:rPr>
  </w:style>
  <w:style w:type="character" w:customStyle="1" w:styleId="17">
    <w:name w:val="Верхний колонтитул Знак1"/>
    <w:aliases w:val="Знак6 Знак Знак1,Знак6 Знак2"/>
    <w:basedOn w:val="a0"/>
    <w:uiPriority w:val="99"/>
    <w:semiHidden/>
    <w:rsid w:val="00951B25"/>
    <w:rPr>
      <w:rFonts w:ascii="Times New Roman" w:eastAsia="Times New Roman" w:hAnsi="Times New Roman" w:cs="Times New Roman"/>
      <w:sz w:val="20"/>
      <w:szCs w:val="20"/>
      <w:lang w:eastAsia="ru-RU"/>
    </w:rPr>
  </w:style>
  <w:style w:type="character" w:customStyle="1" w:styleId="18">
    <w:name w:val="Основной текст Знак1"/>
    <w:aliases w:val="Знак7 Знак Знак1,Знак7 Знак2"/>
    <w:basedOn w:val="a0"/>
    <w:semiHidden/>
    <w:rsid w:val="00951B25"/>
    <w:rPr>
      <w:rFonts w:ascii="Times New Roman" w:eastAsia="Times New Roman" w:hAnsi="Times New Roman" w:cs="Times New Roman"/>
      <w:sz w:val="20"/>
      <w:szCs w:val="20"/>
      <w:lang w:eastAsia="ru-RU"/>
    </w:rPr>
  </w:style>
  <w:style w:type="character" w:customStyle="1" w:styleId="19">
    <w:name w:val="Текст примечания Знак1"/>
    <w:basedOn w:val="a0"/>
    <w:uiPriority w:val="99"/>
    <w:semiHidden/>
    <w:rsid w:val="00951B25"/>
    <w:rPr>
      <w:rFonts w:ascii="Times New Roman" w:eastAsia="Times New Roman" w:hAnsi="Times New Roman" w:cs="Times New Roman"/>
      <w:sz w:val="20"/>
      <w:szCs w:val="20"/>
      <w:lang w:eastAsia="ru-RU"/>
    </w:rPr>
  </w:style>
  <w:style w:type="character" w:customStyle="1" w:styleId="aff5">
    <w:name w:val="Обычный (веб) Знак"/>
    <w:aliases w:val="Обычный (Web) Знак"/>
    <w:basedOn w:val="a0"/>
    <w:uiPriority w:val="99"/>
    <w:semiHidden/>
    <w:locked/>
    <w:rsid w:val="00951B25"/>
    <w:rPr>
      <w:rFonts w:ascii="Tahoma" w:eastAsia="Times New Roman" w:hAnsi="Tahoma" w:cs="Tahoma"/>
      <w:sz w:val="16"/>
      <w:szCs w:val="16"/>
      <w:lang w:eastAsia="ru-RU"/>
    </w:rPr>
  </w:style>
  <w:style w:type="character" w:customStyle="1" w:styleId="71">
    <w:name w:val="Заголовок 7 Знак1"/>
    <w:basedOn w:val="a0"/>
    <w:semiHidden/>
    <w:rsid w:val="00951B25"/>
    <w:rPr>
      <w:rFonts w:asciiTheme="majorHAnsi" w:eastAsiaTheme="majorEastAsia" w:hAnsiTheme="majorHAnsi" w:cstheme="majorBidi"/>
      <w:i/>
      <w:iCs/>
      <w:color w:val="404040" w:themeColor="text1" w:themeTint="BF"/>
      <w:lang w:eastAsia="ru-RU"/>
    </w:rPr>
  </w:style>
  <w:style w:type="character" w:customStyle="1" w:styleId="81">
    <w:name w:val="Заголовок 8 Знак1"/>
    <w:basedOn w:val="a0"/>
    <w:semiHidden/>
    <w:rsid w:val="00951B25"/>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semiHidden/>
    <w:rsid w:val="00951B25"/>
    <w:rPr>
      <w:rFonts w:asciiTheme="majorHAnsi" w:eastAsiaTheme="majorEastAsia" w:hAnsiTheme="majorHAnsi" w:cstheme="majorBidi"/>
      <w:i/>
      <w:iCs/>
      <w:color w:val="404040" w:themeColor="text1" w:themeTint="BF"/>
      <w:lang w:eastAsia="ru-RU"/>
    </w:rPr>
  </w:style>
  <w:style w:type="character" w:customStyle="1" w:styleId="310">
    <w:name w:val="Основной текст 3 Знак1"/>
    <w:basedOn w:val="a0"/>
    <w:semiHidden/>
    <w:rsid w:val="00951B25"/>
    <w:rPr>
      <w:rFonts w:ascii="Times New Roman" w:eastAsia="Times New Roman" w:hAnsi="Times New Roman" w:cs="Times New Roman"/>
      <w:sz w:val="16"/>
      <w:szCs w:val="16"/>
      <w:lang w:eastAsia="ru-RU"/>
    </w:rPr>
  </w:style>
  <w:style w:type="character" w:customStyle="1" w:styleId="1a">
    <w:name w:val="Текст выноски Знак1"/>
    <w:basedOn w:val="a0"/>
    <w:uiPriority w:val="99"/>
    <w:semiHidden/>
    <w:rsid w:val="00951B25"/>
    <w:rPr>
      <w:rFonts w:ascii="Tahoma" w:eastAsia="Times New Roman" w:hAnsi="Tahoma" w:cs="Tahoma"/>
      <w:sz w:val="16"/>
      <w:szCs w:val="16"/>
      <w:lang w:eastAsia="ru-RU"/>
    </w:rPr>
  </w:style>
  <w:style w:type="character" w:customStyle="1" w:styleId="1b">
    <w:name w:val="Текст Знак1"/>
    <w:basedOn w:val="a0"/>
    <w:semiHidden/>
    <w:rsid w:val="00951B25"/>
    <w:rPr>
      <w:rFonts w:ascii="Consolas" w:eastAsia="Times New Roman" w:hAnsi="Consolas" w:cs="Times New Roman"/>
      <w:sz w:val="21"/>
      <w:szCs w:val="21"/>
      <w:lang w:eastAsia="ru-RU"/>
    </w:rPr>
  </w:style>
  <w:style w:type="character" w:customStyle="1" w:styleId="1c">
    <w:name w:val="Основной текст с отступом Знак1"/>
    <w:basedOn w:val="a0"/>
    <w:semiHidden/>
    <w:rsid w:val="00951B25"/>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semiHidden/>
    <w:rsid w:val="00951B25"/>
    <w:rPr>
      <w:rFonts w:ascii="Times New Roman" w:eastAsia="Times New Roman" w:hAnsi="Times New Roman" w:cs="Times New Roman"/>
      <w:sz w:val="16"/>
      <w:szCs w:val="16"/>
      <w:lang w:eastAsia="ru-RU"/>
    </w:rPr>
  </w:style>
  <w:style w:type="character" w:customStyle="1" w:styleId="1d">
    <w:name w:val="Название Знак1"/>
    <w:basedOn w:val="a0"/>
    <w:rsid w:val="00951B2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e">
    <w:name w:val="Подзаголовок Знак1"/>
    <w:basedOn w:val="a0"/>
    <w:uiPriority w:val="99"/>
    <w:rsid w:val="00951B25"/>
    <w:rPr>
      <w:rFonts w:asciiTheme="majorHAnsi" w:eastAsiaTheme="majorEastAsia" w:hAnsiTheme="majorHAnsi" w:cstheme="majorBidi"/>
      <w:i/>
      <w:iCs/>
      <w:color w:val="4F81BD" w:themeColor="accent1"/>
      <w:spacing w:val="15"/>
      <w:sz w:val="24"/>
      <w:szCs w:val="24"/>
      <w:lang w:eastAsia="ru-RU"/>
    </w:rPr>
  </w:style>
  <w:style w:type="character" w:customStyle="1" w:styleId="212">
    <w:name w:val="Основной текст 2 Знак1"/>
    <w:basedOn w:val="a0"/>
    <w:semiHidden/>
    <w:rsid w:val="00951B25"/>
    <w:rPr>
      <w:rFonts w:ascii="Times New Roman" w:eastAsia="Times New Roman" w:hAnsi="Times New Roman" w:cs="Times New Roman"/>
      <w:sz w:val="20"/>
      <w:szCs w:val="20"/>
      <w:lang w:eastAsia="ru-RU"/>
    </w:rPr>
  </w:style>
  <w:style w:type="character" w:customStyle="1" w:styleId="1f">
    <w:name w:val="Тема примечания Знак1"/>
    <w:basedOn w:val="19"/>
    <w:uiPriority w:val="99"/>
    <w:semiHidden/>
    <w:rsid w:val="00951B25"/>
    <w:rPr>
      <w:b/>
      <w:bCs/>
    </w:rPr>
  </w:style>
  <w:style w:type="paragraph" w:customStyle="1" w:styleId="Style3">
    <w:name w:val="Style3"/>
    <w:basedOn w:val="a"/>
    <w:uiPriority w:val="99"/>
    <w:rsid w:val="00AD39A1"/>
    <w:pPr>
      <w:widowControl w:val="0"/>
      <w:autoSpaceDE w:val="0"/>
      <w:autoSpaceDN w:val="0"/>
      <w:adjustRightInd w:val="0"/>
      <w:spacing w:line="322" w:lineRule="exact"/>
    </w:pPr>
    <w:rPr>
      <w:rFonts w:eastAsiaTheme="minorEastAsia"/>
      <w:sz w:val="24"/>
      <w:szCs w:val="24"/>
    </w:rPr>
  </w:style>
  <w:style w:type="paragraph" w:customStyle="1" w:styleId="1f0">
    <w:name w:val="Основной текст с отступом1"/>
    <w:basedOn w:val="a"/>
    <w:semiHidden/>
    <w:rsid w:val="00AD39A1"/>
    <w:pPr>
      <w:spacing w:after="120"/>
      <w:ind w:left="283"/>
    </w:pPr>
    <w:rPr>
      <w:rFonts w:eastAsia="MS Mincho"/>
      <w:sz w:val="24"/>
      <w:szCs w:val="24"/>
      <w:lang w:val="uk-UA"/>
    </w:rPr>
  </w:style>
  <w:style w:type="paragraph" w:customStyle="1" w:styleId="xfmc1">
    <w:name w:val="xfmc1"/>
    <w:basedOn w:val="a"/>
    <w:rsid w:val="005F52B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381727">
      <w:bodyDiv w:val="1"/>
      <w:marLeft w:val="0"/>
      <w:marRight w:val="0"/>
      <w:marTop w:val="0"/>
      <w:marBottom w:val="0"/>
      <w:divBdr>
        <w:top w:val="none" w:sz="0" w:space="0" w:color="auto"/>
        <w:left w:val="none" w:sz="0" w:space="0" w:color="auto"/>
        <w:bottom w:val="none" w:sz="0" w:space="0" w:color="auto"/>
        <w:right w:val="none" w:sz="0" w:space="0" w:color="auto"/>
      </w:divBdr>
    </w:div>
    <w:div w:id="38088518">
      <w:bodyDiv w:val="1"/>
      <w:marLeft w:val="0"/>
      <w:marRight w:val="0"/>
      <w:marTop w:val="0"/>
      <w:marBottom w:val="0"/>
      <w:divBdr>
        <w:top w:val="none" w:sz="0" w:space="0" w:color="auto"/>
        <w:left w:val="none" w:sz="0" w:space="0" w:color="auto"/>
        <w:bottom w:val="none" w:sz="0" w:space="0" w:color="auto"/>
        <w:right w:val="none" w:sz="0" w:space="0" w:color="auto"/>
      </w:divBdr>
    </w:div>
    <w:div w:id="48650145">
      <w:bodyDiv w:val="1"/>
      <w:marLeft w:val="0"/>
      <w:marRight w:val="0"/>
      <w:marTop w:val="0"/>
      <w:marBottom w:val="0"/>
      <w:divBdr>
        <w:top w:val="none" w:sz="0" w:space="0" w:color="auto"/>
        <w:left w:val="none" w:sz="0" w:space="0" w:color="auto"/>
        <w:bottom w:val="none" w:sz="0" w:space="0" w:color="auto"/>
        <w:right w:val="none" w:sz="0" w:space="0" w:color="auto"/>
      </w:divBdr>
    </w:div>
    <w:div w:id="196352936">
      <w:bodyDiv w:val="1"/>
      <w:marLeft w:val="0"/>
      <w:marRight w:val="0"/>
      <w:marTop w:val="0"/>
      <w:marBottom w:val="0"/>
      <w:divBdr>
        <w:top w:val="none" w:sz="0" w:space="0" w:color="auto"/>
        <w:left w:val="none" w:sz="0" w:space="0" w:color="auto"/>
        <w:bottom w:val="none" w:sz="0" w:space="0" w:color="auto"/>
        <w:right w:val="none" w:sz="0" w:space="0" w:color="auto"/>
      </w:divBdr>
    </w:div>
    <w:div w:id="384261024">
      <w:bodyDiv w:val="1"/>
      <w:marLeft w:val="0"/>
      <w:marRight w:val="0"/>
      <w:marTop w:val="0"/>
      <w:marBottom w:val="0"/>
      <w:divBdr>
        <w:top w:val="none" w:sz="0" w:space="0" w:color="auto"/>
        <w:left w:val="none" w:sz="0" w:space="0" w:color="auto"/>
        <w:bottom w:val="none" w:sz="0" w:space="0" w:color="auto"/>
        <w:right w:val="none" w:sz="0" w:space="0" w:color="auto"/>
      </w:divBdr>
    </w:div>
    <w:div w:id="449012481">
      <w:bodyDiv w:val="1"/>
      <w:marLeft w:val="0"/>
      <w:marRight w:val="0"/>
      <w:marTop w:val="0"/>
      <w:marBottom w:val="0"/>
      <w:divBdr>
        <w:top w:val="none" w:sz="0" w:space="0" w:color="auto"/>
        <w:left w:val="none" w:sz="0" w:space="0" w:color="auto"/>
        <w:bottom w:val="none" w:sz="0" w:space="0" w:color="auto"/>
        <w:right w:val="none" w:sz="0" w:space="0" w:color="auto"/>
      </w:divBdr>
    </w:div>
    <w:div w:id="463935609">
      <w:bodyDiv w:val="1"/>
      <w:marLeft w:val="0"/>
      <w:marRight w:val="0"/>
      <w:marTop w:val="0"/>
      <w:marBottom w:val="0"/>
      <w:divBdr>
        <w:top w:val="none" w:sz="0" w:space="0" w:color="auto"/>
        <w:left w:val="none" w:sz="0" w:space="0" w:color="auto"/>
        <w:bottom w:val="none" w:sz="0" w:space="0" w:color="auto"/>
        <w:right w:val="none" w:sz="0" w:space="0" w:color="auto"/>
      </w:divBdr>
    </w:div>
    <w:div w:id="508907081">
      <w:bodyDiv w:val="1"/>
      <w:marLeft w:val="0"/>
      <w:marRight w:val="0"/>
      <w:marTop w:val="0"/>
      <w:marBottom w:val="0"/>
      <w:divBdr>
        <w:top w:val="none" w:sz="0" w:space="0" w:color="auto"/>
        <w:left w:val="none" w:sz="0" w:space="0" w:color="auto"/>
        <w:bottom w:val="none" w:sz="0" w:space="0" w:color="auto"/>
        <w:right w:val="none" w:sz="0" w:space="0" w:color="auto"/>
      </w:divBdr>
    </w:div>
    <w:div w:id="636567478">
      <w:bodyDiv w:val="1"/>
      <w:marLeft w:val="0"/>
      <w:marRight w:val="0"/>
      <w:marTop w:val="0"/>
      <w:marBottom w:val="0"/>
      <w:divBdr>
        <w:top w:val="none" w:sz="0" w:space="0" w:color="auto"/>
        <w:left w:val="none" w:sz="0" w:space="0" w:color="auto"/>
        <w:bottom w:val="none" w:sz="0" w:space="0" w:color="auto"/>
        <w:right w:val="none" w:sz="0" w:space="0" w:color="auto"/>
      </w:divBdr>
    </w:div>
    <w:div w:id="702636988">
      <w:bodyDiv w:val="1"/>
      <w:marLeft w:val="0"/>
      <w:marRight w:val="0"/>
      <w:marTop w:val="0"/>
      <w:marBottom w:val="0"/>
      <w:divBdr>
        <w:top w:val="none" w:sz="0" w:space="0" w:color="auto"/>
        <w:left w:val="none" w:sz="0" w:space="0" w:color="auto"/>
        <w:bottom w:val="none" w:sz="0" w:space="0" w:color="auto"/>
        <w:right w:val="none" w:sz="0" w:space="0" w:color="auto"/>
      </w:divBdr>
    </w:div>
    <w:div w:id="724916128">
      <w:bodyDiv w:val="1"/>
      <w:marLeft w:val="0"/>
      <w:marRight w:val="0"/>
      <w:marTop w:val="0"/>
      <w:marBottom w:val="0"/>
      <w:divBdr>
        <w:top w:val="none" w:sz="0" w:space="0" w:color="auto"/>
        <w:left w:val="none" w:sz="0" w:space="0" w:color="auto"/>
        <w:bottom w:val="none" w:sz="0" w:space="0" w:color="auto"/>
        <w:right w:val="none" w:sz="0" w:space="0" w:color="auto"/>
      </w:divBdr>
    </w:div>
    <w:div w:id="882719369">
      <w:bodyDiv w:val="1"/>
      <w:marLeft w:val="0"/>
      <w:marRight w:val="0"/>
      <w:marTop w:val="0"/>
      <w:marBottom w:val="0"/>
      <w:divBdr>
        <w:top w:val="none" w:sz="0" w:space="0" w:color="auto"/>
        <w:left w:val="none" w:sz="0" w:space="0" w:color="auto"/>
        <w:bottom w:val="none" w:sz="0" w:space="0" w:color="auto"/>
        <w:right w:val="none" w:sz="0" w:space="0" w:color="auto"/>
      </w:divBdr>
    </w:div>
    <w:div w:id="986666724">
      <w:bodyDiv w:val="1"/>
      <w:marLeft w:val="0"/>
      <w:marRight w:val="0"/>
      <w:marTop w:val="0"/>
      <w:marBottom w:val="0"/>
      <w:divBdr>
        <w:top w:val="none" w:sz="0" w:space="0" w:color="auto"/>
        <w:left w:val="none" w:sz="0" w:space="0" w:color="auto"/>
        <w:bottom w:val="none" w:sz="0" w:space="0" w:color="auto"/>
        <w:right w:val="none" w:sz="0" w:space="0" w:color="auto"/>
      </w:divBdr>
    </w:div>
    <w:div w:id="1003555264">
      <w:bodyDiv w:val="1"/>
      <w:marLeft w:val="0"/>
      <w:marRight w:val="0"/>
      <w:marTop w:val="0"/>
      <w:marBottom w:val="0"/>
      <w:divBdr>
        <w:top w:val="none" w:sz="0" w:space="0" w:color="auto"/>
        <w:left w:val="none" w:sz="0" w:space="0" w:color="auto"/>
        <w:bottom w:val="none" w:sz="0" w:space="0" w:color="auto"/>
        <w:right w:val="none" w:sz="0" w:space="0" w:color="auto"/>
      </w:divBdr>
    </w:div>
    <w:div w:id="1101758089">
      <w:bodyDiv w:val="1"/>
      <w:marLeft w:val="0"/>
      <w:marRight w:val="0"/>
      <w:marTop w:val="0"/>
      <w:marBottom w:val="0"/>
      <w:divBdr>
        <w:top w:val="none" w:sz="0" w:space="0" w:color="auto"/>
        <w:left w:val="none" w:sz="0" w:space="0" w:color="auto"/>
        <w:bottom w:val="none" w:sz="0" w:space="0" w:color="auto"/>
        <w:right w:val="none" w:sz="0" w:space="0" w:color="auto"/>
      </w:divBdr>
    </w:div>
    <w:div w:id="1131634572">
      <w:bodyDiv w:val="1"/>
      <w:marLeft w:val="0"/>
      <w:marRight w:val="0"/>
      <w:marTop w:val="0"/>
      <w:marBottom w:val="0"/>
      <w:divBdr>
        <w:top w:val="none" w:sz="0" w:space="0" w:color="auto"/>
        <w:left w:val="none" w:sz="0" w:space="0" w:color="auto"/>
        <w:bottom w:val="none" w:sz="0" w:space="0" w:color="auto"/>
        <w:right w:val="none" w:sz="0" w:space="0" w:color="auto"/>
      </w:divBdr>
    </w:div>
    <w:div w:id="1182740913">
      <w:bodyDiv w:val="1"/>
      <w:marLeft w:val="0"/>
      <w:marRight w:val="0"/>
      <w:marTop w:val="0"/>
      <w:marBottom w:val="0"/>
      <w:divBdr>
        <w:top w:val="none" w:sz="0" w:space="0" w:color="auto"/>
        <w:left w:val="none" w:sz="0" w:space="0" w:color="auto"/>
        <w:bottom w:val="none" w:sz="0" w:space="0" w:color="auto"/>
        <w:right w:val="none" w:sz="0" w:space="0" w:color="auto"/>
      </w:divBdr>
    </w:div>
    <w:div w:id="1202936470">
      <w:bodyDiv w:val="1"/>
      <w:marLeft w:val="0"/>
      <w:marRight w:val="0"/>
      <w:marTop w:val="0"/>
      <w:marBottom w:val="0"/>
      <w:divBdr>
        <w:top w:val="none" w:sz="0" w:space="0" w:color="auto"/>
        <w:left w:val="none" w:sz="0" w:space="0" w:color="auto"/>
        <w:bottom w:val="none" w:sz="0" w:space="0" w:color="auto"/>
        <w:right w:val="none" w:sz="0" w:space="0" w:color="auto"/>
      </w:divBdr>
    </w:div>
    <w:div w:id="1233077916">
      <w:bodyDiv w:val="1"/>
      <w:marLeft w:val="0"/>
      <w:marRight w:val="0"/>
      <w:marTop w:val="0"/>
      <w:marBottom w:val="0"/>
      <w:divBdr>
        <w:top w:val="none" w:sz="0" w:space="0" w:color="auto"/>
        <w:left w:val="none" w:sz="0" w:space="0" w:color="auto"/>
        <w:bottom w:val="none" w:sz="0" w:space="0" w:color="auto"/>
        <w:right w:val="none" w:sz="0" w:space="0" w:color="auto"/>
      </w:divBdr>
    </w:div>
    <w:div w:id="1350374162">
      <w:bodyDiv w:val="1"/>
      <w:marLeft w:val="0"/>
      <w:marRight w:val="0"/>
      <w:marTop w:val="0"/>
      <w:marBottom w:val="0"/>
      <w:divBdr>
        <w:top w:val="none" w:sz="0" w:space="0" w:color="auto"/>
        <w:left w:val="none" w:sz="0" w:space="0" w:color="auto"/>
        <w:bottom w:val="none" w:sz="0" w:space="0" w:color="auto"/>
        <w:right w:val="none" w:sz="0" w:space="0" w:color="auto"/>
      </w:divBdr>
    </w:div>
    <w:div w:id="1421172379">
      <w:bodyDiv w:val="1"/>
      <w:marLeft w:val="0"/>
      <w:marRight w:val="0"/>
      <w:marTop w:val="0"/>
      <w:marBottom w:val="0"/>
      <w:divBdr>
        <w:top w:val="none" w:sz="0" w:space="0" w:color="auto"/>
        <w:left w:val="none" w:sz="0" w:space="0" w:color="auto"/>
        <w:bottom w:val="none" w:sz="0" w:space="0" w:color="auto"/>
        <w:right w:val="none" w:sz="0" w:space="0" w:color="auto"/>
      </w:divBdr>
    </w:div>
    <w:div w:id="1454330216">
      <w:bodyDiv w:val="1"/>
      <w:marLeft w:val="0"/>
      <w:marRight w:val="0"/>
      <w:marTop w:val="0"/>
      <w:marBottom w:val="0"/>
      <w:divBdr>
        <w:top w:val="none" w:sz="0" w:space="0" w:color="auto"/>
        <w:left w:val="none" w:sz="0" w:space="0" w:color="auto"/>
        <w:bottom w:val="none" w:sz="0" w:space="0" w:color="auto"/>
        <w:right w:val="none" w:sz="0" w:space="0" w:color="auto"/>
      </w:divBdr>
    </w:div>
    <w:div w:id="1465008060">
      <w:bodyDiv w:val="1"/>
      <w:marLeft w:val="0"/>
      <w:marRight w:val="0"/>
      <w:marTop w:val="0"/>
      <w:marBottom w:val="0"/>
      <w:divBdr>
        <w:top w:val="none" w:sz="0" w:space="0" w:color="auto"/>
        <w:left w:val="none" w:sz="0" w:space="0" w:color="auto"/>
        <w:bottom w:val="none" w:sz="0" w:space="0" w:color="auto"/>
        <w:right w:val="none" w:sz="0" w:space="0" w:color="auto"/>
      </w:divBdr>
    </w:div>
    <w:div w:id="1505510360">
      <w:bodyDiv w:val="1"/>
      <w:marLeft w:val="0"/>
      <w:marRight w:val="0"/>
      <w:marTop w:val="0"/>
      <w:marBottom w:val="0"/>
      <w:divBdr>
        <w:top w:val="none" w:sz="0" w:space="0" w:color="auto"/>
        <w:left w:val="none" w:sz="0" w:space="0" w:color="auto"/>
        <w:bottom w:val="none" w:sz="0" w:space="0" w:color="auto"/>
        <w:right w:val="none" w:sz="0" w:space="0" w:color="auto"/>
      </w:divBdr>
    </w:div>
    <w:div w:id="1539583446">
      <w:bodyDiv w:val="1"/>
      <w:marLeft w:val="0"/>
      <w:marRight w:val="0"/>
      <w:marTop w:val="0"/>
      <w:marBottom w:val="0"/>
      <w:divBdr>
        <w:top w:val="none" w:sz="0" w:space="0" w:color="auto"/>
        <w:left w:val="none" w:sz="0" w:space="0" w:color="auto"/>
        <w:bottom w:val="none" w:sz="0" w:space="0" w:color="auto"/>
        <w:right w:val="none" w:sz="0" w:space="0" w:color="auto"/>
      </w:divBdr>
    </w:div>
    <w:div w:id="1550069125">
      <w:bodyDiv w:val="1"/>
      <w:marLeft w:val="0"/>
      <w:marRight w:val="0"/>
      <w:marTop w:val="0"/>
      <w:marBottom w:val="0"/>
      <w:divBdr>
        <w:top w:val="none" w:sz="0" w:space="0" w:color="auto"/>
        <w:left w:val="none" w:sz="0" w:space="0" w:color="auto"/>
        <w:bottom w:val="none" w:sz="0" w:space="0" w:color="auto"/>
        <w:right w:val="none" w:sz="0" w:space="0" w:color="auto"/>
      </w:divBdr>
    </w:div>
    <w:div w:id="1551262274">
      <w:bodyDiv w:val="1"/>
      <w:marLeft w:val="0"/>
      <w:marRight w:val="0"/>
      <w:marTop w:val="0"/>
      <w:marBottom w:val="0"/>
      <w:divBdr>
        <w:top w:val="none" w:sz="0" w:space="0" w:color="auto"/>
        <w:left w:val="none" w:sz="0" w:space="0" w:color="auto"/>
        <w:bottom w:val="none" w:sz="0" w:space="0" w:color="auto"/>
        <w:right w:val="none" w:sz="0" w:space="0" w:color="auto"/>
      </w:divBdr>
    </w:div>
    <w:div w:id="1701317158">
      <w:bodyDiv w:val="1"/>
      <w:marLeft w:val="0"/>
      <w:marRight w:val="0"/>
      <w:marTop w:val="0"/>
      <w:marBottom w:val="0"/>
      <w:divBdr>
        <w:top w:val="none" w:sz="0" w:space="0" w:color="auto"/>
        <w:left w:val="none" w:sz="0" w:space="0" w:color="auto"/>
        <w:bottom w:val="none" w:sz="0" w:space="0" w:color="auto"/>
        <w:right w:val="none" w:sz="0" w:space="0" w:color="auto"/>
      </w:divBdr>
    </w:div>
    <w:div w:id="1706632195">
      <w:bodyDiv w:val="1"/>
      <w:marLeft w:val="0"/>
      <w:marRight w:val="0"/>
      <w:marTop w:val="0"/>
      <w:marBottom w:val="0"/>
      <w:divBdr>
        <w:top w:val="none" w:sz="0" w:space="0" w:color="auto"/>
        <w:left w:val="none" w:sz="0" w:space="0" w:color="auto"/>
        <w:bottom w:val="none" w:sz="0" w:space="0" w:color="auto"/>
        <w:right w:val="none" w:sz="0" w:space="0" w:color="auto"/>
      </w:divBdr>
    </w:div>
    <w:div w:id="1752580213">
      <w:bodyDiv w:val="1"/>
      <w:marLeft w:val="0"/>
      <w:marRight w:val="0"/>
      <w:marTop w:val="0"/>
      <w:marBottom w:val="0"/>
      <w:divBdr>
        <w:top w:val="none" w:sz="0" w:space="0" w:color="auto"/>
        <w:left w:val="none" w:sz="0" w:space="0" w:color="auto"/>
        <w:bottom w:val="none" w:sz="0" w:space="0" w:color="auto"/>
        <w:right w:val="none" w:sz="0" w:space="0" w:color="auto"/>
      </w:divBdr>
    </w:div>
    <w:div w:id="1818452410">
      <w:bodyDiv w:val="1"/>
      <w:marLeft w:val="0"/>
      <w:marRight w:val="0"/>
      <w:marTop w:val="0"/>
      <w:marBottom w:val="0"/>
      <w:divBdr>
        <w:top w:val="none" w:sz="0" w:space="0" w:color="auto"/>
        <w:left w:val="none" w:sz="0" w:space="0" w:color="auto"/>
        <w:bottom w:val="none" w:sz="0" w:space="0" w:color="auto"/>
        <w:right w:val="none" w:sz="0" w:space="0" w:color="auto"/>
      </w:divBdr>
    </w:div>
    <w:div w:id="1876579646">
      <w:bodyDiv w:val="1"/>
      <w:marLeft w:val="0"/>
      <w:marRight w:val="0"/>
      <w:marTop w:val="0"/>
      <w:marBottom w:val="0"/>
      <w:divBdr>
        <w:top w:val="none" w:sz="0" w:space="0" w:color="auto"/>
        <w:left w:val="none" w:sz="0" w:space="0" w:color="auto"/>
        <w:bottom w:val="none" w:sz="0" w:space="0" w:color="auto"/>
        <w:right w:val="none" w:sz="0" w:space="0" w:color="auto"/>
      </w:divBdr>
    </w:div>
    <w:div w:id="1964313318">
      <w:bodyDiv w:val="1"/>
      <w:marLeft w:val="0"/>
      <w:marRight w:val="0"/>
      <w:marTop w:val="0"/>
      <w:marBottom w:val="0"/>
      <w:divBdr>
        <w:top w:val="none" w:sz="0" w:space="0" w:color="auto"/>
        <w:left w:val="none" w:sz="0" w:space="0" w:color="auto"/>
        <w:bottom w:val="none" w:sz="0" w:space="0" w:color="auto"/>
        <w:right w:val="none" w:sz="0" w:space="0" w:color="auto"/>
      </w:divBdr>
    </w:div>
    <w:div w:id="2002200471">
      <w:bodyDiv w:val="1"/>
      <w:marLeft w:val="0"/>
      <w:marRight w:val="0"/>
      <w:marTop w:val="0"/>
      <w:marBottom w:val="0"/>
      <w:divBdr>
        <w:top w:val="none" w:sz="0" w:space="0" w:color="auto"/>
        <w:left w:val="none" w:sz="0" w:space="0" w:color="auto"/>
        <w:bottom w:val="none" w:sz="0" w:space="0" w:color="auto"/>
        <w:right w:val="none" w:sz="0" w:space="0" w:color="auto"/>
      </w:divBdr>
    </w:div>
    <w:div w:id="21029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F7FCF-8D2B-41E0-95ED-09567CB2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Pages>
  <Words>15150</Words>
  <Characters>86358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151</cp:revision>
  <cp:lastPrinted>2016-09-29T09:21:00Z</cp:lastPrinted>
  <dcterms:created xsi:type="dcterms:W3CDTF">2016-08-17T11:37:00Z</dcterms:created>
  <dcterms:modified xsi:type="dcterms:W3CDTF">2016-09-29T14:21:00Z</dcterms:modified>
</cp:coreProperties>
</file>