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E2" w:rsidRPr="005B402D" w:rsidRDefault="001273E2" w:rsidP="001273E2">
      <w:pPr>
        <w:pBdr>
          <w:top w:val="single" w:sz="4" w:space="0" w:color="auto"/>
          <w:left w:val="single" w:sz="4" w:space="0" w:color="auto"/>
          <w:bottom w:val="single" w:sz="4" w:space="31" w:color="auto"/>
          <w:right w:val="single" w:sz="4" w:space="1" w:color="auto"/>
        </w:pBdr>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r w:rsidRPr="005B402D">
        <w:rPr>
          <w:noProof/>
          <w:lang w:val="ru-RU" w:eastAsia="ru-RU"/>
        </w:rPr>
        <w:drawing>
          <wp:inline distT="0" distB="0" distL="0" distR="0">
            <wp:extent cx="1143000" cy="59817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r w:rsidRPr="005B402D">
        <w:t>ЛЬВІВСЬКА  ОБЛАСТЬ</w:t>
      </w: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r w:rsidRPr="005B402D">
        <w:t>НОВОРОЗДІЛЬСЬКА  МІСЬКА  РАДА</w:t>
      </w: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r w:rsidRPr="005B402D">
        <w:t>ВИКОНАВЧИЙ  КОМІТЕТ</w:t>
      </w:r>
    </w:p>
    <w:p w:rsidR="001273E2" w:rsidRPr="005B402D" w:rsidRDefault="001273E2" w:rsidP="001273E2">
      <w:pPr>
        <w:pBdr>
          <w:top w:val="single" w:sz="4" w:space="0" w:color="auto"/>
          <w:left w:val="single" w:sz="4" w:space="0" w:color="auto"/>
          <w:bottom w:val="single" w:sz="4" w:space="31" w:color="auto"/>
          <w:right w:val="single" w:sz="4" w:space="1" w:color="auto"/>
        </w:pBdr>
        <w:ind w:firstLine="567"/>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ind w:firstLine="567"/>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ind w:firstLine="567"/>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pPr>
    </w:p>
    <w:p w:rsidR="001273E2" w:rsidRPr="005B402D" w:rsidRDefault="001273E2" w:rsidP="001273E2">
      <w:pPr>
        <w:pBdr>
          <w:top w:val="single" w:sz="4" w:space="0" w:color="auto"/>
          <w:left w:val="single" w:sz="4" w:space="0" w:color="auto"/>
          <w:bottom w:val="single" w:sz="4" w:space="31" w:color="auto"/>
          <w:right w:val="single" w:sz="4" w:space="1" w:color="auto"/>
        </w:pBdr>
      </w:pPr>
    </w:p>
    <w:p w:rsidR="001273E2" w:rsidRPr="005B402D" w:rsidRDefault="001273E2" w:rsidP="001273E2">
      <w:pPr>
        <w:pBdr>
          <w:top w:val="single" w:sz="4" w:space="0" w:color="auto"/>
          <w:left w:val="single" w:sz="4" w:space="0" w:color="auto"/>
          <w:bottom w:val="single" w:sz="4" w:space="31" w:color="auto"/>
          <w:right w:val="single" w:sz="4" w:space="1" w:color="auto"/>
        </w:pBdr>
      </w:pPr>
    </w:p>
    <w:p w:rsidR="001273E2" w:rsidRPr="005B402D" w:rsidRDefault="001273E2" w:rsidP="001273E2">
      <w:pPr>
        <w:pBdr>
          <w:top w:val="single" w:sz="4" w:space="0" w:color="auto"/>
          <w:left w:val="single" w:sz="4" w:space="0" w:color="auto"/>
          <w:bottom w:val="single" w:sz="4" w:space="31" w:color="auto"/>
          <w:right w:val="single" w:sz="4" w:space="1" w:color="auto"/>
        </w:pBdr>
        <w:ind w:firstLine="567"/>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r>
        <w:t>ПРОТОКОЛ № 16</w:t>
      </w: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r w:rsidRPr="005B402D">
        <w:t>засідання виконавчого комітету</w:t>
      </w: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ind w:firstLine="2410"/>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ind w:firstLine="2410"/>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ind w:firstLine="2410"/>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ind w:firstLine="2410"/>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ind w:firstLine="2410"/>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ind w:firstLine="2410"/>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pPr>
    </w:p>
    <w:p w:rsidR="001273E2" w:rsidRPr="005B402D" w:rsidRDefault="001273E2" w:rsidP="001273E2">
      <w:pPr>
        <w:pBdr>
          <w:top w:val="single" w:sz="4" w:space="0" w:color="auto"/>
          <w:left w:val="single" w:sz="4" w:space="0" w:color="auto"/>
          <w:bottom w:val="single" w:sz="4" w:space="31" w:color="auto"/>
          <w:right w:val="single" w:sz="4" w:space="1" w:color="auto"/>
        </w:pBdr>
        <w:ind w:firstLine="2410"/>
        <w:rPr>
          <w:color w:val="000000" w:themeColor="text1"/>
          <w:spacing w:val="30"/>
        </w:rPr>
      </w:pPr>
      <w:r w:rsidRPr="005B402D">
        <w:rPr>
          <w:color w:val="FF0000"/>
        </w:rPr>
        <w:t xml:space="preserve">               </w:t>
      </w:r>
      <w:r w:rsidRPr="005B402D">
        <w:rPr>
          <w:color w:val="FF0000"/>
        </w:rPr>
        <w:tab/>
      </w:r>
      <w:r w:rsidRPr="005B402D">
        <w:rPr>
          <w:color w:val="FF0000"/>
        </w:rPr>
        <w:tab/>
      </w:r>
      <w:r w:rsidRPr="005B402D">
        <w:rPr>
          <w:color w:val="FF0000"/>
        </w:rPr>
        <w:tab/>
      </w:r>
      <w:r w:rsidRPr="005B402D">
        <w:rPr>
          <w:color w:val="FF0000"/>
        </w:rPr>
        <w:tab/>
        <w:t xml:space="preserve"> </w:t>
      </w:r>
      <w:r>
        <w:rPr>
          <w:color w:val="000000" w:themeColor="text1"/>
        </w:rPr>
        <w:t>від  20 вересня</w:t>
      </w:r>
      <w:r w:rsidRPr="005B402D">
        <w:rPr>
          <w:color w:val="000000" w:themeColor="text1"/>
        </w:rPr>
        <w:t xml:space="preserve">  2017 року</w:t>
      </w:r>
    </w:p>
    <w:p w:rsidR="001273E2" w:rsidRPr="005B402D" w:rsidRDefault="001273E2" w:rsidP="001273E2">
      <w:pPr>
        <w:pBdr>
          <w:top w:val="single" w:sz="4" w:space="0" w:color="auto"/>
          <w:left w:val="single" w:sz="4" w:space="0" w:color="auto"/>
          <w:bottom w:val="single" w:sz="4" w:space="31" w:color="auto"/>
          <w:right w:val="single" w:sz="4" w:space="1" w:color="auto"/>
        </w:pBdr>
        <w:ind w:firstLine="567"/>
        <w:rPr>
          <w:caps/>
          <w:spacing w:val="30"/>
        </w:rPr>
      </w:pPr>
      <w:r w:rsidRPr="005B402D">
        <w:rPr>
          <w:caps/>
          <w:color w:val="FF0000"/>
          <w:spacing w:val="30"/>
        </w:rPr>
        <w:tab/>
      </w:r>
      <w:r w:rsidRPr="005B402D">
        <w:rPr>
          <w:caps/>
          <w:color w:val="FF0000"/>
          <w:spacing w:val="30"/>
        </w:rPr>
        <w:tab/>
      </w:r>
      <w:r w:rsidRPr="005B402D">
        <w:rPr>
          <w:caps/>
          <w:color w:val="FF0000"/>
          <w:spacing w:val="30"/>
        </w:rPr>
        <w:tab/>
      </w:r>
      <w:r w:rsidRPr="005B402D">
        <w:rPr>
          <w:caps/>
          <w:color w:val="FF0000"/>
          <w:spacing w:val="30"/>
        </w:rPr>
        <w:tab/>
      </w:r>
      <w:r w:rsidRPr="005B402D">
        <w:rPr>
          <w:caps/>
          <w:color w:val="FF0000"/>
          <w:spacing w:val="30"/>
        </w:rPr>
        <w:tab/>
      </w:r>
      <w:r w:rsidRPr="005B402D">
        <w:rPr>
          <w:caps/>
          <w:spacing w:val="30"/>
        </w:rPr>
        <w:t xml:space="preserve">          </w:t>
      </w:r>
      <w:r w:rsidRPr="005B402D">
        <w:rPr>
          <w:caps/>
          <w:spacing w:val="30"/>
        </w:rPr>
        <w:tab/>
        <w:t xml:space="preserve">       Р</w:t>
      </w:r>
      <w:r>
        <w:rPr>
          <w:spacing w:val="30"/>
        </w:rPr>
        <w:t>ішення від № 251</w:t>
      </w:r>
      <w:r w:rsidRPr="005B402D">
        <w:rPr>
          <w:spacing w:val="30"/>
        </w:rPr>
        <w:t xml:space="preserve"> до </w:t>
      </w:r>
      <w:r w:rsidR="00AA2742">
        <w:rPr>
          <w:spacing w:val="30"/>
        </w:rPr>
        <w:t>25</w:t>
      </w:r>
      <w:r w:rsidR="00970ACC">
        <w:rPr>
          <w:spacing w:val="30"/>
        </w:rPr>
        <w:t>7</w:t>
      </w:r>
    </w:p>
    <w:p w:rsidR="001273E2" w:rsidRPr="005B402D" w:rsidRDefault="001273E2" w:rsidP="001273E2">
      <w:pPr>
        <w:pBdr>
          <w:top w:val="single" w:sz="4" w:space="0" w:color="auto"/>
          <w:left w:val="single" w:sz="4" w:space="0" w:color="auto"/>
          <w:bottom w:val="single" w:sz="4" w:space="31" w:color="auto"/>
          <w:right w:val="single" w:sz="4" w:space="1" w:color="auto"/>
        </w:pBdr>
        <w:ind w:firstLine="567"/>
        <w:rPr>
          <w:color w:val="FF0000"/>
        </w:rPr>
      </w:pPr>
      <w:r w:rsidRPr="005B402D">
        <w:rPr>
          <w:color w:val="FF0000"/>
          <w:spacing w:val="30"/>
        </w:rPr>
        <w:tab/>
      </w:r>
      <w:r w:rsidRPr="005B402D">
        <w:rPr>
          <w:color w:val="FF0000"/>
          <w:spacing w:val="30"/>
        </w:rPr>
        <w:tab/>
      </w:r>
      <w:r w:rsidRPr="005B402D">
        <w:rPr>
          <w:color w:val="FF0000"/>
          <w:spacing w:val="30"/>
        </w:rPr>
        <w:tab/>
      </w:r>
      <w:r w:rsidRPr="005B402D">
        <w:rPr>
          <w:color w:val="FF0000"/>
          <w:spacing w:val="30"/>
        </w:rPr>
        <w:tab/>
        <w:t xml:space="preserve">       </w:t>
      </w:r>
    </w:p>
    <w:p w:rsidR="001273E2" w:rsidRPr="005B402D" w:rsidRDefault="001273E2" w:rsidP="001273E2">
      <w:pPr>
        <w:pBdr>
          <w:top w:val="single" w:sz="4" w:space="0" w:color="auto"/>
          <w:left w:val="single" w:sz="4" w:space="0" w:color="auto"/>
          <w:bottom w:val="single" w:sz="4" w:space="31" w:color="auto"/>
          <w:right w:val="single" w:sz="4" w:space="1" w:color="auto"/>
        </w:pBdr>
        <w:jc w:val="right"/>
        <w:rPr>
          <w:color w:val="FF0000"/>
        </w:rPr>
      </w:pPr>
    </w:p>
    <w:p w:rsidR="001273E2" w:rsidRPr="005B402D" w:rsidRDefault="001273E2" w:rsidP="001273E2">
      <w:pPr>
        <w:pBdr>
          <w:top w:val="single" w:sz="4" w:space="0" w:color="auto"/>
          <w:left w:val="single" w:sz="4" w:space="0" w:color="auto"/>
          <w:bottom w:val="single" w:sz="4" w:space="31" w:color="auto"/>
          <w:right w:val="single" w:sz="4" w:space="1" w:color="auto"/>
        </w:pBdr>
        <w:jc w:val="right"/>
        <w:rPr>
          <w:color w:val="FF0000"/>
        </w:rPr>
      </w:pPr>
    </w:p>
    <w:p w:rsidR="001273E2" w:rsidRPr="005B402D" w:rsidRDefault="001273E2" w:rsidP="001273E2">
      <w:pPr>
        <w:pBdr>
          <w:top w:val="single" w:sz="4" w:space="0" w:color="auto"/>
          <w:left w:val="single" w:sz="4" w:space="0" w:color="auto"/>
          <w:bottom w:val="single" w:sz="4" w:space="31" w:color="auto"/>
          <w:right w:val="single" w:sz="4" w:space="1" w:color="auto"/>
        </w:pBdr>
      </w:pPr>
    </w:p>
    <w:p w:rsidR="001273E2" w:rsidRPr="005B402D" w:rsidRDefault="001273E2" w:rsidP="001273E2">
      <w:pPr>
        <w:pBdr>
          <w:top w:val="single" w:sz="4" w:space="0" w:color="auto"/>
          <w:left w:val="single" w:sz="4" w:space="0" w:color="auto"/>
          <w:bottom w:val="single" w:sz="4" w:space="31" w:color="auto"/>
          <w:right w:val="single" w:sz="4" w:space="1" w:color="auto"/>
        </w:pBdr>
      </w:pPr>
    </w:p>
    <w:p w:rsidR="001273E2" w:rsidRPr="005B402D" w:rsidRDefault="001273E2" w:rsidP="001273E2">
      <w:pPr>
        <w:pBdr>
          <w:top w:val="single" w:sz="4" w:space="0" w:color="auto"/>
          <w:left w:val="single" w:sz="4" w:space="0" w:color="auto"/>
          <w:bottom w:val="single" w:sz="4" w:space="31" w:color="auto"/>
          <w:right w:val="single" w:sz="4" w:space="1" w:color="auto"/>
        </w:pBdr>
      </w:pPr>
    </w:p>
    <w:p w:rsidR="001273E2" w:rsidRPr="005B402D" w:rsidRDefault="001273E2" w:rsidP="001273E2">
      <w:pPr>
        <w:pBdr>
          <w:top w:val="single" w:sz="4" w:space="0" w:color="auto"/>
          <w:left w:val="single" w:sz="4" w:space="0" w:color="auto"/>
          <w:bottom w:val="single" w:sz="4" w:space="31" w:color="auto"/>
          <w:right w:val="single" w:sz="4" w:space="1" w:color="auto"/>
        </w:pBdr>
      </w:pPr>
    </w:p>
    <w:p w:rsidR="001273E2" w:rsidRPr="005B402D" w:rsidRDefault="001273E2" w:rsidP="001273E2">
      <w:pPr>
        <w:pBdr>
          <w:top w:val="single" w:sz="4" w:space="0" w:color="auto"/>
          <w:left w:val="single" w:sz="4" w:space="0" w:color="auto"/>
          <w:bottom w:val="single" w:sz="4" w:space="31" w:color="auto"/>
          <w:right w:val="single" w:sz="4" w:space="1" w:color="auto"/>
        </w:pBdr>
      </w:pP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r w:rsidRPr="005B402D">
        <w:t>м.  Новий Розділ</w:t>
      </w:r>
    </w:p>
    <w:p w:rsidR="001273E2" w:rsidRPr="005B402D" w:rsidRDefault="001273E2" w:rsidP="001273E2">
      <w:pPr>
        <w:pBdr>
          <w:top w:val="single" w:sz="4" w:space="0" w:color="auto"/>
          <w:left w:val="single" w:sz="4" w:space="0" w:color="auto"/>
          <w:bottom w:val="single" w:sz="4" w:space="31" w:color="auto"/>
          <w:right w:val="single" w:sz="4" w:space="1" w:color="auto"/>
        </w:pBdr>
        <w:jc w:val="center"/>
      </w:pPr>
      <w:r w:rsidRPr="005B402D">
        <w:t>2017 рік</w:t>
      </w:r>
    </w:p>
    <w:p w:rsidR="001273E2" w:rsidRPr="005B402D" w:rsidRDefault="001273E2" w:rsidP="001273E2">
      <w:pPr>
        <w:pBdr>
          <w:top w:val="single" w:sz="4" w:space="0" w:color="auto"/>
          <w:left w:val="single" w:sz="4" w:space="0" w:color="auto"/>
          <w:bottom w:val="single" w:sz="4" w:space="31" w:color="auto"/>
          <w:right w:val="single" w:sz="4" w:space="1" w:color="auto"/>
        </w:pBdr>
      </w:pPr>
    </w:p>
    <w:p w:rsidR="001273E2" w:rsidRPr="005B402D" w:rsidRDefault="001273E2" w:rsidP="001273E2">
      <w:pPr>
        <w:pBdr>
          <w:top w:val="single" w:sz="4" w:space="0" w:color="auto"/>
          <w:left w:val="single" w:sz="4" w:space="0" w:color="auto"/>
          <w:bottom w:val="single" w:sz="4" w:space="31" w:color="auto"/>
          <w:right w:val="single" w:sz="4" w:space="1" w:color="auto"/>
        </w:pBdr>
      </w:pPr>
    </w:p>
    <w:p w:rsidR="001273E2" w:rsidRDefault="001273E2" w:rsidP="001273E2"/>
    <w:p w:rsidR="0046425B" w:rsidRDefault="0046425B" w:rsidP="001273E2"/>
    <w:p w:rsidR="0046425B" w:rsidRDefault="0046425B" w:rsidP="001273E2"/>
    <w:p w:rsidR="0046425B" w:rsidRPr="005B402D" w:rsidRDefault="0046425B" w:rsidP="001273E2"/>
    <w:p w:rsidR="001273E2" w:rsidRPr="005B402D" w:rsidRDefault="001273E2" w:rsidP="001273E2"/>
    <w:p w:rsidR="001273E2" w:rsidRPr="005B402D" w:rsidRDefault="001273E2" w:rsidP="001273E2">
      <w:pPr>
        <w:ind w:firstLine="567"/>
        <w:jc w:val="center"/>
      </w:pPr>
      <w:r w:rsidRPr="005B402D">
        <w:rPr>
          <w:noProof/>
          <w:lang w:val="ru-RU" w:eastAsia="ru-RU"/>
        </w:rPr>
        <w:lastRenderedPageBreak/>
        <w:drawing>
          <wp:inline distT="0" distB="0" distL="0" distR="0">
            <wp:extent cx="1143000" cy="59817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1273E2" w:rsidRPr="005B402D" w:rsidRDefault="001273E2" w:rsidP="001273E2">
      <w:pPr>
        <w:ind w:firstLine="567"/>
        <w:jc w:val="center"/>
      </w:pPr>
      <w:r w:rsidRPr="005B402D">
        <w:t>НОВОРОЗДІЛЬСЬКА  МІСЬКА  РАДА</w:t>
      </w:r>
    </w:p>
    <w:p w:rsidR="001273E2" w:rsidRPr="005B402D" w:rsidRDefault="001273E2" w:rsidP="001273E2">
      <w:pPr>
        <w:ind w:firstLine="567"/>
        <w:jc w:val="center"/>
      </w:pPr>
      <w:r w:rsidRPr="005B402D">
        <w:t>ЛЬВІВСЬКОЇ  ОБЛАСТІ</w:t>
      </w:r>
    </w:p>
    <w:p w:rsidR="001273E2" w:rsidRPr="005B402D" w:rsidRDefault="001273E2" w:rsidP="001273E2">
      <w:pPr>
        <w:ind w:firstLine="567"/>
        <w:jc w:val="center"/>
      </w:pPr>
      <w:r w:rsidRPr="005B402D">
        <w:t>ВИКОНАВЧИЙ  КОМІТЕТ</w:t>
      </w:r>
    </w:p>
    <w:p w:rsidR="001273E2" w:rsidRPr="005B402D" w:rsidRDefault="001273E2" w:rsidP="001273E2">
      <w:pPr>
        <w:ind w:firstLine="567"/>
        <w:jc w:val="center"/>
      </w:pPr>
      <w:r>
        <w:t>ПРОТОКОЛ № 16</w:t>
      </w:r>
    </w:p>
    <w:p w:rsidR="001273E2" w:rsidRPr="005B402D" w:rsidRDefault="001273E2" w:rsidP="001273E2">
      <w:pPr>
        <w:ind w:firstLine="567"/>
        <w:jc w:val="center"/>
      </w:pPr>
      <w:r w:rsidRPr="005B402D">
        <w:t>засідання виконавчого комітету</w:t>
      </w:r>
    </w:p>
    <w:p w:rsidR="001273E2" w:rsidRPr="005B402D" w:rsidRDefault="001273E2" w:rsidP="001273E2">
      <w:pPr>
        <w:ind w:left="142" w:hanging="142"/>
      </w:pPr>
    </w:p>
    <w:p w:rsidR="001273E2" w:rsidRPr="005B402D" w:rsidRDefault="001273E2" w:rsidP="001273E2">
      <w:pPr>
        <w:ind w:left="142" w:hanging="142"/>
      </w:pPr>
    </w:p>
    <w:p w:rsidR="001273E2" w:rsidRPr="005B402D" w:rsidRDefault="001273E2" w:rsidP="001273E2">
      <w:pPr>
        <w:ind w:left="142" w:hanging="142"/>
      </w:pPr>
      <w:r w:rsidRPr="005B402D">
        <w:t xml:space="preserve">м. Новий Розділ </w:t>
      </w:r>
      <w:r w:rsidRPr="005B402D">
        <w:tab/>
      </w:r>
    </w:p>
    <w:p w:rsidR="001273E2" w:rsidRPr="005B402D" w:rsidRDefault="001273E2" w:rsidP="001273E2">
      <w:pPr>
        <w:ind w:left="142" w:hanging="142"/>
      </w:pPr>
      <w:r>
        <w:t>вул. Грушевського, 24</w:t>
      </w:r>
      <w:r>
        <w:tab/>
      </w:r>
      <w:r>
        <w:tab/>
      </w:r>
      <w:r>
        <w:tab/>
      </w:r>
      <w:r>
        <w:tab/>
      </w:r>
      <w:r>
        <w:tab/>
      </w:r>
      <w:r>
        <w:tab/>
      </w:r>
      <w:r>
        <w:tab/>
        <w:t>20.09</w:t>
      </w:r>
      <w:r w:rsidRPr="005B402D">
        <w:t>.17 р.</w:t>
      </w:r>
    </w:p>
    <w:p w:rsidR="001273E2" w:rsidRPr="005B402D" w:rsidRDefault="001273E2" w:rsidP="001273E2">
      <w:pPr>
        <w:ind w:left="142" w:hanging="142"/>
      </w:pPr>
    </w:p>
    <w:p w:rsidR="001273E2" w:rsidRPr="005B402D" w:rsidRDefault="001273E2" w:rsidP="001273E2">
      <w:pPr>
        <w:ind w:left="142" w:hanging="142"/>
      </w:pPr>
      <w:r w:rsidRPr="005B402D">
        <w:t>Засідання розпочалось о 14</w:t>
      </w:r>
      <w:r w:rsidR="00DA7409">
        <w:t>.1</w:t>
      </w:r>
      <w:r>
        <w:t>0</w:t>
      </w:r>
      <w:r w:rsidRPr="005B402D">
        <w:t xml:space="preserve"> год.</w:t>
      </w:r>
    </w:p>
    <w:p w:rsidR="001273E2" w:rsidRPr="005B402D" w:rsidRDefault="001273E2" w:rsidP="001273E2">
      <w:pPr>
        <w:ind w:left="142" w:hanging="142"/>
      </w:pPr>
      <w:r w:rsidRPr="005B402D">
        <w:t>Засідання закінчи</w:t>
      </w:r>
      <w:r w:rsidR="00DA7409">
        <w:t>лось о 14.5</w:t>
      </w:r>
      <w:r>
        <w:t>0</w:t>
      </w:r>
      <w:r w:rsidRPr="005B402D">
        <w:t xml:space="preserve"> год.</w:t>
      </w:r>
    </w:p>
    <w:p w:rsidR="001273E2" w:rsidRPr="005B402D" w:rsidRDefault="001273E2" w:rsidP="001273E2">
      <w:pPr>
        <w:ind w:left="142" w:hanging="142"/>
      </w:pPr>
    </w:p>
    <w:p w:rsidR="001273E2" w:rsidRPr="005B402D" w:rsidRDefault="001273E2" w:rsidP="001273E2">
      <w:pPr>
        <w:ind w:left="142" w:hanging="142"/>
      </w:pPr>
      <w:r w:rsidRPr="005B402D">
        <w:t xml:space="preserve">Секретар: Головко Н. В. </w:t>
      </w:r>
    </w:p>
    <w:p w:rsidR="001273E2" w:rsidRPr="005B402D" w:rsidRDefault="001273E2" w:rsidP="001273E2">
      <w:r w:rsidRPr="005B402D">
        <w:t>Присутні члени виконкому:</w:t>
      </w:r>
    </w:p>
    <w:p w:rsidR="001273E2" w:rsidRPr="005B402D" w:rsidRDefault="001273E2" w:rsidP="001273E2"/>
    <w:tbl>
      <w:tblPr>
        <w:tblStyle w:val="a3"/>
        <w:tblW w:w="9355" w:type="dxa"/>
        <w:tblInd w:w="392" w:type="dxa"/>
        <w:tblLook w:val="04A0"/>
      </w:tblPr>
      <w:tblGrid>
        <w:gridCol w:w="425"/>
        <w:gridCol w:w="4394"/>
        <w:gridCol w:w="456"/>
        <w:gridCol w:w="4080"/>
      </w:tblGrid>
      <w:tr w:rsidR="001273E2" w:rsidRPr="005B402D" w:rsidTr="00AE769A">
        <w:tc>
          <w:tcPr>
            <w:tcW w:w="425"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proofErr w:type="spellStart"/>
            <w:r w:rsidRPr="005B402D">
              <w:rPr>
                <w:lang w:eastAsia="en-US"/>
              </w:rPr>
              <w:t>Ганущак</w:t>
            </w:r>
            <w:proofErr w:type="spellEnd"/>
            <w:r w:rsidRPr="005B402D">
              <w:rPr>
                <w:lang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 xml:space="preserve">  9</w:t>
            </w:r>
          </w:p>
        </w:tc>
        <w:tc>
          <w:tcPr>
            <w:tcW w:w="4080"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rFonts w:asciiTheme="minorHAnsi" w:eastAsiaTheme="minorHAnsi" w:hAnsiTheme="minorHAnsi" w:cstheme="minorBidi"/>
                <w:lang w:eastAsia="en-US"/>
              </w:rPr>
            </w:pPr>
            <w:proofErr w:type="spellStart"/>
            <w:r w:rsidRPr="005B402D">
              <w:rPr>
                <w:lang w:eastAsia="en-US"/>
              </w:rPr>
              <w:t>Шелудько</w:t>
            </w:r>
            <w:proofErr w:type="spellEnd"/>
            <w:r w:rsidRPr="005B402D">
              <w:rPr>
                <w:lang w:eastAsia="en-US"/>
              </w:rPr>
              <w:t xml:space="preserve"> Ольга Ярославівна</w:t>
            </w:r>
          </w:p>
        </w:tc>
      </w:tr>
      <w:tr w:rsidR="001273E2" w:rsidRPr="005B402D" w:rsidTr="00AE769A">
        <w:tc>
          <w:tcPr>
            <w:tcW w:w="425"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10</w:t>
            </w:r>
          </w:p>
        </w:tc>
        <w:tc>
          <w:tcPr>
            <w:tcW w:w="4080" w:type="dxa"/>
            <w:tcBorders>
              <w:top w:val="single" w:sz="4" w:space="0" w:color="auto"/>
              <w:left w:val="single" w:sz="4" w:space="0" w:color="auto"/>
              <w:bottom w:val="single" w:sz="4" w:space="0" w:color="auto"/>
              <w:right w:val="single" w:sz="4" w:space="0" w:color="auto"/>
            </w:tcBorders>
            <w:hideMark/>
          </w:tcPr>
          <w:p w:rsidR="001273E2" w:rsidRPr="005B402D" w:rsidRDefault="00AE769A" w:rsidP="00CF3592">
            <w:pPr>
              <w:rPr>
                <w:rFonts w:asciiTheme="minorHAnsi" w:eastAsiaTheme="minorHAnsi" w:hAnsiTheme="minorHAnsi" w:cstheme="minorBidi"/>
                <w:lang w:eastAsia="en-US"/>
              </w:rPr>
            </w:pPr>
            <w:r w:rsidRPr="005B402D">
              <w:rPr>
                <w:lang w:eastAsia="en-US"/>
              </w:rPr>
              <w:t>Крижанівський Володимир Петрович</w:t>
            </w:r>
          </w:p>
        </w:tc>
      </w:tr>
      <w:tr w:rsidR="001273E2" w:rsidRPr="005B402D" w:rsidTr="00AE769A">
        <w:tc>
          <w:tcPr>
            <w:tcW w:w="425"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Ільків Ігор Михайлович</w:t>
            </w:r>
          </w:p>
        </w:tc>
        <w:tc>
          <w:tcPr>
            <w:tcW w:w="456"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11</w:t>
            </w:r>
          </w:p>
        </w:tc>
        <w:tc>
          <w:tcPr>
            <w:tcW w:w="4080"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rFonts w:asciiTheme="minorHAnsi" w:eastAsiaTheme="minorHAnsi" w:hAnsiTheme="minorHAnsi" w:cstheme="minorBidi"/>
                <w:lang w:eastAsia="en-US"/>
              </w:rPr>
            </w:pPr>
          </w:p>
        </w:tc>
      </w:tr>
      <w:tr w:rsidR="001273E2" w:rsidRPr="005B402D" w:rsidTr="00AE769A">
        <w:tc>
          <w:tcPr>
            <w:tcW w:w="425"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12</w:t>
            </w:r>
          </w:p>
        </w:tc>
        <w:tc>
          <w:tcPr>
            <w:tcW w:w="4080"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rFonts w:asciiTheme="minorHAnsi" w:eastAsiaTheme="minorHAnsi" w:hAnsiTheme="minorHAnsi" w:cstheme="minorBidi"/>
                <w:lang w:eastAsia="en-US"/>
              </w:rPr>
            </w:pPr>
          </w:p>
        </w:tc>
      </w:tr>
      <w:tr w:rsidR="001273E2" w:rsidRPr="005B402D" w:rsidTr="00AE769A">
        <w:tc>
          <w:tcPr>
            <w:tcW w:w="425"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rFonts w:eastAsiaTheme="minorHAnsi"/>
                <w:lang w:eastAsia="en-US"/>
              </w:rPr>
            </w:pPr>
            <w:r w:rsidRPr="005B402D">
              <w:rPr>
                <w:lang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color w:val="FF0000"/>
                <w:lang w:eastAsia="en-US"/>
              </w:rPr>
            </w:pPr>
            <w:r w:rsidRPr="005B402D">
              <w:rPr>
                <w:color w:val="FF0000"/>
                <w:lang w:eastAsia="en-US"/>
              </w:rPr>
              <w:t>13</w:t>
            </w:r>
          </w:p>
        </w:tc>
        <w:tc>
          <w:tcPr>
            <w:tcW w:w="4080"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rFonts w:asciiTheme="minorHAnsi" w:eastAsiaTheme="minorHAnsi" w:hAnsiTheme="minorHAnsi" w:cstheme="minorBidi"/>
                <w:lang w:eastAsia="en-US"/>
              </w:rPr>
            </w:pPr>
          </w:p>
        </w:tc>
      </w:tr>
      <w:tr w:rsidR="001273E2" w:rsidRPr="005B402D" w:rsidTr="00AE769A">
        <w:tc>
          <w:tcPr>
            <w:tcW w:w="425"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rFonts w:eastAsiaTheme="minorHAnsi"/>
                <w:lang w:eastAsia="en-US"/>
              </w:rPr>
            </w:pPr>
            <w:proofErr w:type="spellStart"/>
            <w:r w:rsidRPr="005B402D">
              <w:rPr>
                <w:lang w:eastAsia="en-US"/>
              </w:rPr>
              <w:t>Мельніков</w:t>
            </w:r>
            <w:proofErr w:type="spellEnd"/>
            <w:r w:rsidRPr="005B402D">
              <w:rPr>
                <w:lang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color w:val="FF0000"/>
                <w:lang w:eastAsia="en-US"/>
              </w:rPr>
            </w:pPr>
            <w:r w:rsidRPr="005B402D">
              <w:rPr>
                <w:color w:val="FF0000"/>
                <w:lang w:eastAsia="en-US"/>
              </w:rPr>
              <w:t>14</w:t>
            </w:r>
          </w:p>
        </w:tc>
        <w:tc>
          <w:tcPr>
            <w:tcW w:w="4080" w:type="dxa"/>
            <w:tcBorders>
              <w:top w:val="single" w:sz="4" w:space="0" w:color="auto"/>
              <w:left w:val="single" w:sz="4" w:space="0" w:color="auto"/>
              <w:bottom w:val="single" w:sz="4" w:space="0" w:color="auto"/>
              <w:right w:val="single" w:sz="4" w:space="0" w:color="auto"/>
            </w:tcBorders>
          </w:tcPr>
          <w:p w:rsidR="001273E2" w:rsidRPr="005B402D" w:rsidRDefault="001273E2" w:rsidP="00CF3592">
            <w:pPr>
              <w:rPr>
                <w:lang w:eastAsia="en-US"/>
              </w:rPr>
            </w:pPr>
          </w:p>
        </w:tc>
      </w:tr>
      <w:tr w:rsidR="001273E2" w:rsidRPr="005B402D" w:rsidTr="00AE769A">
        <w:tc>
          <w:tcPr>
            <w:tcW w:w="425"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rFonts w:eastAsiaTheme="minorHAnsi"/>
                <w:lang w:eastAsia="en-US"/>
              </w:rPr>
            </w:pPr>
            <w:r w:rsidRPr="005B402D">
              <w:rPr>
                <w:lang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color w:val="FF0000"/>
                <w:lang w:eastAsia="en-US"/>
              </w:rPr>
            </w:pPr>
            <w:r w:rsidRPr="005B402D">
              <w:rPr>
                <w:color w:val="FF0000"/>
                <w:lang w:eastAsia="en-US"/>
              </w:rPr>
              <w:t>15</w:t>
            </w:r>
          </w:p>
        </w:tc>
        <w:tc>
          <w:tcPr>
            <w:tcW w:w="4080" w:type="dxa"/>
            <w:tcBorders>
              <w:top w:val="single" w:sz="4" w:space="0" w:color="auto"/>
              <w:left w:val="single" w:sz="4" w:space="0" w:color="auto"/>
              <w:bottom w:val="single" w:sz="4" w:space="0" w:color="auto"/>
              <w:right w:val="single" w:sz="4" w:space="0" w:color="auto"/>
            </w:tcBorders>
          </w:tcPr>
          <w:p w:rsidR="001273E2" w:rsidRPr="005B402D" w:rsidRDefault="001273E2" w:rsidP="00CF3592">
            <w:pPr>
              <w:rPr>
                <w:lang w:eastAsia="en-US"/>
              </w:rPr>
            </w:pPr>
          </w:p>
        </w:tc>
      </w:tr>
      <w:tr w:rsidR="001273E2" w:rsidRPr="005B402D" w:rsidTr="00AE769A">
        <w:tc>
          <w:tcPr>
            <w:tcW w:w="425"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rFonts w:eastAsiaTheme="minorHAnsi"/>
                <w:lang w:eastAsia="en-US"/>
              </w:rPr>
            </w:pPr>
            <w:proofErr w:type="spellStart"/>
            <w:r w:rsidRPr="005B402D">
              <w:rPr>
                <w:lang w:eastAsia="en-US"/>
              </w:rPr>
              <w:t>Цюра</w:t>
            </w:r>
            <w:proofErr w:type="spellEnd"/>
            <w:r w:rsidRPr="005B402D">
              <w:rPr>
                <w:lang w:eastAsia="en-US"/>
              </w:rPr>
              <w:t xml:space="preserve"> Андрій Степанович</w:t>
            </w:r>
          </w:p>
        </w:tc>
        <w:tc>
          <w:tcPr>
            <w:tcW w:w="456" w:type="dxa"/>
            <w:tcBorders>
              <w:top w:val="single" w:sz="4" w:space="0" w:color="auto"/>
              <w:left w:val="single" w:sz="4" w:space="0" w:color="auto"/>
              <w:bottom w:val="single" w:sz="4" w:space="0" w:color="auto"/>
              <w:right w:val="single" w:sz="4" w:space="0" w:color="auto"/>
            </w:tcBorders>
          </w:tcPr>
          <w:p w:rsidR="001273E2" w:rsidRPr="005B402D" w:rsidRDefault="001273E2" w:rsidP="00CF3592">
            <w:pPr>
              <w:rPr>
                <w:lang w:eastAsia="en-US"/>
              </w:rPr>
            </w:pPr>
          </w:p>
        </w:tc>
        <w:tc>
          <w:tcPr>
            <w:tcW w:w="4080" w:type="dxa"/>
            <w:tcBorders>
              <w:top w:val="single" w:sz="4" w:space="0" w:color="auto"/>
              <w:left w:val="single" w:sz="4" w:space="0" w:color="auto"/>
              <w:bottom w:val="single" w:sz="4" w:space="0" w:color="auto"/>
              <w:right w:val="single" w:sz="4" w:space="0" w:color="auto"/>
            </w:tcBorders>
          </w:tcPr>
          <w:p w:rsidR="001273E2" w:rsidRPr="005B402D" w:rsidRDefault="001273E2" w:rsidP="00CF3592">
            <w:pPr>
              <w:rPr>
                <w:lang w:eastAsia="en-US"/>
              </w:rPr>
            </w:pPr>
          </w:p>
        </w:tc>
      </w:tr>
    </w:tbl>
    <w:p w:rsidR="001273E2" w:rsidRPr="005B402D" w:rsidRDefault="001273E2" w:rsidP="001273E2"/>
    <w:p w:rsidR="001273E2" w:rsidRDefault="001273E2" w:rsidP="001273E2">
      <w:pPr>
        <w:rPr>
          <w:lang w:eastAsia="en-US"/>
        </w:rPr>
      </w:pPr>
      <w:r w:rsidRPr="005B402D">
        <w:t>Відсутні члени виконкому:</w:t>
      </w:r>
      <w:r w:rsidRPr="005B402D">
        <w:rPr>
          <w:lang w:eastAsia="en-US"/>
        </w:rPr>
        <w:t xml:space="preserve"> </w:t>
      </w:r>
    </w:p>
    <w:p w:rsidR="001273E2" w:rsidRPr="005B402D" w:rsidRDefault="001273E2" w:rsidP="001273E2"/>
    <w:tbl>
      <w:tblPr>
        <w:tblW w:w="0" w:type="auto"/>
        <w:tblInd w:w="392" w:type="dxa"/>
        <w:tblLook w:val="01E0"/>
      </w:tblPr>
      <w:tblGrid>
        <w:gridCol w:w="4623"/>
        <w:gridCol w:w="4555"/>
      </w:tblGrid>
      <w:tr w:rsidR="001273E2" w:rsidRPr="005B402D" w:rsidTr="00CF3592">
        <w:tc>
          <w:tcPr>
            <w:tcW w:w="4623"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rPr>
                <w:lang w:eastAsia="en-US"/>
              </w:rPr>
            </w:pPr>
            <w:r w:rsidRPr="005B402D">
              <w:rPr>
                <w:lang w:eastAsia="en-US"/>
              </w:rPr>
              <w:t>1. Кравець Ірина Дмитрівна</w:t>
            </w:r>
          </w:p>
        </w:tc>
        <w:tc>
          <w:tcPr>
            <w:tcW w:w="4555" w:type="dxa"/>
            <w:tcBorders>
              <w:top w:val="single" w:sz="4" w:space="0" w:color="auto"/>
              <w:left w:val="single" w:sz="4" w:space="0" w:color="auto"/>
              <w:bottom w:val="single" w:sz="4" w:space="0" w:color="auto"/>
              <w:right w:val="single" w:sz="4" w:space="0" w:color="auto"/>
            </w:tcBorders>
            <w:hideMark/>
          </w:tcPr>
          <w:p w:rsidR="001273E2" w:rsidRPr="005B402D" w:rsidRDefault="001273E2" w:rsidP="00AE769A">
            <w:pPr>
              <w:rPr>
                <w:lang w:eastAsia="en-US"/>
              </w:rPr>
            </w:pPr>
            <w:r w:rsidRPr="005B402D">
              <w:rPr>
                <w:lang w:eastAsia="en-US"/>
              </w:rPr>
              <w:t>2.</w:t>
            </w:r>
            <w:r w:rsidRPr="005B402D">
              <w:rPr>
                <w:color w:val="FF0000"/>
                <w:lang w:eastAsia="en-US"/>
              </w:rPr>
              <w:t xml:space="preserve"> </w:t>
            </w:r>
            <w:r w:rsidR="00AE769A" w:rsidRPr="005B402D">
              <w:rPr>
                <w:lang w:eastAsia="en-US"/>
              </w:rPr>
              <w:t>Семерак Степан Васильович</w:t>
            </w:r>
          </w:p>
        </w:tc>
      </w:tr>
      <w:tr w:rsidR="001273E2" w:rsidRPr="005B402D" w:rsidTr="00CF3592">
        <w:tc>
          <w:tcPr>
            <w:tcW w:w="4623" w:type="dxa"/>
            <w:tcBorders>
              <w:top w:val="single" w:sz="4" w:space="0" w:color="auto"/>
              <w:left w:val="single" w:sz="4" w:space="0" w:color="auto"/>
              <w:bottom w:val="single" w:sz="4" w:space="0" w:color="auto"/>
              <w:right w:val="single" w:sz="4" w:space="0" w:color="auto"/>
            </w:tcBorders>
            <w:hideMark/>
          </w:tcPr>
          <w:p w:rsidR="001273E2" w:rsidRPr="005B402D" w:rsidRDefault="001273E2" w:rsidP="00AE769A">
            <w:pPr>
              <w:rPr>
                <w:lang w:eastAsia="en-US"/>
              </w:rPr>
            </w:pPr>
            <w:r w:rsidRPr="005B402D">
              <w:rPr>
                <w:lang w:eastAsia="en-US"/>
              </w:rPr>
              <w:t xml:space="preserve">3. </w:t>
            </w:r>
          </w:p>
        </w:tc>
        <w:tc>
          <w:tcPr>
            <w:tcW w:w="4555" w:type="dxa"/>
            <w:tcBorders>
              <w:top w:val="single" w:sz="4" w:space="0" w:color="auto"/>
              <w:left w:val="single" w:sz="4" w:space="0" w:color="auto"/>
              <w:bottom w:val="single" w:sz="4" w:space="0" w:color="auto"/>
              <w:right w:val="single" w:sz="4" w:space="0" w:color="auto"/>
            </w:tcBorders>
            <w:hideMark/>
          </w:tcPr>
          <w:p w:rsidR="001273E2" w:rsidRPr="005B402D" w:rsidRDefault="001273E2" w:rsidP="001273E2">
            <w:pPr>
              <w:rPr>
                <w:rFonts w:asciiTheme="minorHAnsi" w:eastAsiaTheme="minorHAnsi" w:hAnsiTheme="minorHAnsi" w:cstheme="minorBidi"/>
                <w:lang w:eastAsia="en-US"/>
              </w:rPr>
            </w:pPr>
          </w:p>
        </w:tc>
      </w:tr>
    </w:tbl>
    <w:p w:rsidR="001273E2" w:rsidRPr="005B402D" w:rsidRDefault="001273E2" w:rsidP="001273E2"/>
    <w:p w:rsidR="001273E2" w:rsidRPr="005B402D" w:rsidRDefault="001273E2" w:rsidP="001273E2">
      <w:r w:rsidRPr="005B402D">
        <w:t xml:space="preserve">Присутні депутати: –  депутат міської ради </w:t>
      </w:r>
    </w:p>
    <w:p w:rsidR="001273E2" w:rsidRPr="005B402D" w:rsidRDefault="001273E2" w:rsidP="001273E2"/>
    <w:p w:rsidR="001273E2" w:rsidRPr="005B402D" w:rsidRDefault="001273E2" w:rsidP="001273E2">
      <w:r w:rsidRPr="005B402D">
        <w:t>Запрошені:</w:t>
      </w:r>
    </w:p>
    <w:p w:rsidR="001273E2" w:rsidRPr="005B402D" w:rsidRDefault="001273E2" w:rsidP="001273E2"/>
    <w:tbl>
      <w:tblPr>
        <w:tblW w:w="9178" w:type="dxa"/>
        <w:tblInd w:w="392" w:type="dxa"/>
        <w:tblLook w:val="01E0"/>
      </w:tblPr>
      <w:tblGrid>
        <w:gridCol w:w="4225"/>
        <w:gridCol w:w="4953"/>
      </w:tblGrid>
      <w:tr w:rsidR="001273E2" w:rsidRPr="005B402D" w:rsidTr="00CF3592">
        <w:trPr>
          <w:trHeight w:val="312"/>
        </w:trPr>
        <w:tc>
          <w:tcPr>
            <w:tcW w:w="4225" w:type="dxa"/>
            <w:tcBorders>
              <w:top w:val="single" w:sz="4" w:space="0" w:color="auto"/>
              <w:left w:val="single" w:sz="4" w:space="0" w:color="auto"/>
              <w:bottom w:val="single" w:sz="4" w:space="0" w:color="auto"/>
              <w:right w:val="single" w:sz="4" w:space="0" w:color="auto"/>
            </w:tcBorders>
            <w:hideMark/>
          </w:tcPr>
          <w:p w:rsidR="001273E2" w:rsidRPr="005B402D" w:rsidRDefault="00D13204" w:rsidP="00CF3592">
            <w:pPr>
              <w:rPr>
                <w:bCs/>
                <w:lang w:eastAsia="en-US"/>
              </w:rPr>
            </w:pPr>
            <w:r>
              <w:rPr>
                <w:bCs/>
                <w:lang w:eastAsia="en-US"/>
              </w:rPr>
              <w:t>Романів С.Я.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1273E2" w:rsidRPr="005B402D" w:rsidRDefault="001273E2" w:rsidP="00CF3592">
            <w:pPr>
              <w:widowControl w:val="0"/>
              <w:autoSpaceDE w:val="0"/>
              <w:autoSpaceDN w:val="0"/>
              <w:adjustRightInd w:val="0"/>
              <w:rPr>
                <w:lang w:eastAsia="en-US"/>
              </w:rPr>
            </w:pPr>
            <w:proofErr w:type="spellStart"/>
            <w:r>
              <w:rPr>
                <w:lang w:eastAsia="en-US"/>
              </w:rPr>
              <w:t>Ричагівський</w:t>
            </w:r>
            <w:proofErr w:type="spellEnd"/>
            <w:r>
              <w:rPr>
                <w:lang w:eastAsia="en-US"/>
              </w:rPr>
              <w:t xml:space="preserve"> І.І. </w:t>
            </w:r>
            <w:r w:rsidRPr="00FB345C">
              <w:rPr>
                <w:lang w:eastAsia="en-US"/>
              </w:rPr>
              <w:t xml:space="preserve"> – </w:t>
            </w:r>
            <w:proofErr w:type="spellStart"/>
            <w:r w:rsidRPr="00FB345C">
              <w:rPr>
                <w:lang w:eastAsia="en-US"/>
              </w:rPr>
              <w:t>нач</w:t>
            </w:r>
            <w:proofErr w:type="spellEnd"/>
            <w:r w:rsidRPr="00FB345C">
              <w:rPr>
                <w:lang w:eastAsia="en-US"/>
              </w:rPr>
              <w:t>. фінансового управління</w:t>
            </w:r>
          </w:p>
        </w:tc>
      </w:tr>
      <w:tr w:rsidR="001273E2" w:rsidRPr="005B402D" w:rsidTr="00CF3592">
        <w:trPr>
          <w:trHeight w:val="312"/>
        </w:trPr>
        <w:tc>
          <w:tcPr>
            <w:tcW w:w="4225" w:type="dxa"/>
            <w:tcBorders>
              <w:top w:val="single" w:sz="4" w:space="0" w:color="auto"/>
              <w:left w:val="single" w:sz="4" w:space="0" w:color="auto"/>
              <w:bottom w:val="single" w:sz="4" w:space="0" w:color="auto"/>
              <w:right w:val="single" w:sz="4" w:space="0" w:color="auto"/>
            </w:tcBorders>
            <w:hideMark/>
          </w:tcPr>
          <w:p w:rsidR="001273E2" w:rsidRDefault="00AA2742" w:rsidP="00CF3592">
            <w:pPr>
              <w:rPr>
                <w:bCs/>
                <w:lang w:eastAsia="en-US"/>
              </w:rPr>
            </w:pPr>
            <w:proofErr w:type="spellStart"/>
            <w:r w:rsidRPr="006577BB">
              <w:rPr>
                <w:lang w:eastAsia="en-US"/>
              </w:rPr>
              <w:t>Панчишин</w:t>
            </w:r>
            <w:proofErr w:type="spellEnd"/>
            <w:r w:rsidRPr="006577BB">
              <w:rPr>
                <w:lang w:eastAsia="en-US"/>
              </w:rPr>
              <w:t xml:space="preserve"> Г.Ю. – </w:t>
            </w:r>
            <w:proofErr w:type="spellStart"/>
            <w:r w:rsidRPr="006577BB">
              <w:rPr>
                <w:lang w:eastAsia="en-US"/>
              </w:rPr>
              <w:t>нач</w:t>
            </w:r>
            <w:proofErr w:type="spellEnd"/>
            <w:r w:rsidRPr="006577BB">
              <w:rPr>
                <w:lang w:eastAsia="en-US"/>
              </w:rPr>
              <w:t>. відділу освіти</w:t>
            </w:r>
          </w:p>
        </w:tc>
        <w:tc>
          <w:tcPr>
            <w:tcW w:w="4953" w:type="dxa"/>
            <w:tcBorders>
              <w:top w:val="single" w:sz="4" w:space="0" w:color="auto"/>
              <w:left w:val="single" w:sz="4" w:space="0" w:color="auto"/>
              <w:bottom w:val="single" w:sz="4" w:space="0" w:color="auto"/>
              <w:right w:val="single" w:sz="4" w:space="0" w:color="auto"/>
            </w:tcBorders>
            <w:hideMark/>
          </w:tcPr>
          <w:p w:rsidR="001273E2" w:rsidRDefault="001273E2" w:rsidP="00CF3592">
            <w:pPr>
              <w:widowControl w:val="0"/>
              <w:autoSpaceDE w:val="0"/>
              <w:autoSpaceDN w:val="0"/>
              <w:adjustRightInd w:val="0"/>
              <w:rPr>
                <w:lang w:eastAsia="en-US"/>
              </w:rPr>
            </w:pPr>
          </w:p>
        </w:tc>
      </w:tr>
    </w:tbl>
    <w:p w:rsidR="001273E2" w:rsidRPr="005B402D" w:rsidRDefault="001273E2" w:rsidP="001273E2">
      <w:pPr>
        <w:widowControl w:val="0"/>
        <w:autoSpaceDE w:val="0"/>
        <w:autoSpaceDN w:val="0"/>
        <w:adjustRightInd w:val="0"/>
        <w:ind w:left="4248" w:firstLine="708"/>
      </w:pPr>
      <w:r w:rsidRPr="005B402D">
        <w:br/>
      </w:r>
    </w:p>
    <w:p w:rsidR="001273E2" w:rsidRPr="005B402D" w:rsidRDefault="001273E2" w:rsidP="001273E2">
      <w:pPr>
        <w:widowControl w:val="0"/>
        <w:autoSpaceDE w:val="0"/>
        <w:autoSpaceDN w:val="0"/>
        <w:adjustRightInd w:val="0"/>
        <w:ind w:left="4248" w:firstLine="708"/>
      </w:pPr>
    </w:p>
    <w:p w:rsidR="001273E2" w:rsidRPr="005B402D" w:rsidRDefault="001273E2" w:rsidP="001273E2">
      <w:pPr>
        <w:widowControl w:val="0"/>
        <w:autoSpaceDE w:val="0"/>
        <w:autoSpaceDN w:val="0"/>
        <w:adjustRightInd w:val="0"/>
        <w:ind w:left="4248" w:firstLine="708"/>
      </w:pPr>
    </w:p>
    <w:p w:rsidR="001273E2" w:rsidRPr="005B402D" w:rsidRDefault="001273E2" w:rsidP="001273E2">
      <w:pPr>
        <w:widowControl w:val="0"/>
        <w:autoSpaceDE w:val="0"/>
        <w:autoSpaceDN w:val="0"/>
        <w:adjustRightInd w:val="0"/>
        <w:ind w:left="4248" w:firstLine="708"/>
      </w:pPr>
    </w:p>
    <w:p w:rsidR="001273E2" w:rsidRPr="005B402D" w:rsidRDefault="001273E2" w:rsidP="001273E2">
      <w:pPr>
        <w:widowControl w:val="0"/>
        <w:autoSpaceDE w:val="0"/>
        <w:autoSpaceDN w:val="0"/>
        <w:adjustRightInd w:val="0"/>
        <w:ind w:left="4248" w:firstLine="708"/>
      </w:pPr>
    </w:p>
    <w:p w:rsidR="001273E2" w:rsidRDefault="001273E2" w:rsidP="001273E2">
      <w:pPr>
        <w:widowControl w:val="0"/>
        <w:autoSpaceDE w:val="0"/>
        <w:autoSpaceDN w:val="0"/>
        <w:adjustRightInd w:val="0"/>
        <w:ind w:left="5952" w:firstLine="708"/>
      </w:pPr>
    </w:p>
    <w:p w:rsidR="001273E2" w:rsidRPr="005B402D" w:rsidRDefault="001273E2" w:rsidP="001273E2">
      <w:pPr>
        <w:widowControl w:val="0"/>
        <w:autoSpaceDE w:val="0"/>
        <w:autoSpaceDN w:val="0"/>
        <w:adjustRightInd w:val="0"/>
        <w:ind w:left="5952" w:firstLine="708"/>
      </w:pPr>
    </w:p>
    <w:p w:rsidR="001273E2" w:rsidRPr="005B402D" w:rsidRDefault="001273E2" w:rsidP="001273E2">
      <w:pPr>
        <w:widowControl w:val="0"/>
        <w:autoSpaceDE w:val="0"/>
        <w:autoSpaceDN w:val="0"/>
        <w:adjustRightInd w:val="0"/>
      </w:pPr>
    </w:p>
    <w:p w:rsidR="001273E2" w:rsidRDefault="001273E2" w:rsidP="001273E2">
      <w:pPr>
        <w:widowControl w:val="0"/>
        <w:autoSpaceDE w:val="0"/>
        <w:autoSpaceDN w:val="0"/>
        <w:adjustRightInd w:val="0"/>
      </w:pPr>
    </w:p>
    <w:p w:rsidR="001273E2" w:rsidRDefault="001273E2" w:rsidP="001273E2">
      <w:pPr>
        <w:widowControl w:val="0"/>
        <w:autoSpaceDE w:val="0"/>
        <w:autoSpaceDN w:val="0"/>
        <w:adjustRightInd w:val="0"/>
      </w:pPr>
    </w:p>
    <w:p w:rsidR="001273E2" w:rsidRDefault="001273E2" w:rsidP="001273E2">
      <w:pPr>
        <w:widowControl w:val="0"/>
        <w:autoSpaceDE w:val="0"/>
        <w:autoSpaceDN w:val="0"/>
        <w:adjustRightInd w:val="0"/>
      </w:pPr>
    </w:p>
    <w:p w:rsidR="0046425B" w:rsidRDefault="0046425B" w:rsidP="001273E2">
      <w:pPr>
        <w:widowControl w:val="0"/>
        <w:autoSpaceDE w:val="0"/>
        <w:autoSpaceDN w:val="0"/>
        <w:adjustRightInd w:val="0"/>
      </w:pPr>
    </w:p>
    <w:p w:rsidR="0046425B" w:rsidRDefault="0046425B" w:rsidP="001273E2">
      <w:pPr>
        <w:widowControl w:val="0"/>
        <w:autoSpaceDE w:val="0"/>
        <w:autoSpaceDN w:val="0"/>
        <w:adjustRightInd w:val="0"/>
      </w:pPr>
    </w:p>
    <w:p w:rsidR="00871EA3" w:rsidRDefault="00871EA3" w:rsidP="001273E2">
      <w:pPr>
        <w:widowControl w:val="0"/>
        <w:autoSpaceDE w:val="0"/>
        <w:autoSpaceDN w:val="0"/>
        <w:adjustRightInd w:val="0"/>
      </w:pPr>
    </w:p>
    <w:p w:rsidR="00871EA3" w:rsidRDefault="00871EA3" w:rsidP="001273E2">
      <w:pPr>
        <w:widowControl w:val="0"/>
        <w:autoSpaceDE w:val="0"/>
        <w:autoSpaceDN w:val="0"/>
        <w:adjustRightInd w:val="0"/>
      </w:pPr>
    </w:p>
    <w:p w:rsidR="00871EA3" w:rsidRDefault="00871EA3" w:rsidP="001273E2">
      <w:pPr>
        <w:widowControl w:val="0"/>
        <w:autoSpaceDE w:val="0"/>
        <w:autoSpaceDN w:val="0"/>
        <w:adjustRightInd w:val="0"/>
      </w:pPr>
    </w:p>
    <w:p w:rsidR="001273E2" w:rsidRPr="005B402D" w:rsidRDefault="001273E2" w:rsidP="001273E2">
      <w:pPr>
        <w:widowControl w:val="0"/>
        <w:autoSpaceDE w:val="0"/>
        <w:autoSpaceDN w:val="0"/>
        <w:adjustRightInd w:val="0"/>
        <w:ind w:left="5952" w:firstLine="708"/>
      </w:pPr>
      <w:r w:rsidRPr="005B402D">
        <w:t xml:space="preserve"> ЗАТВЕРДЖУЮ</w:t>
      </w:r>
    </w:p>
    <w:p w:rsidR="001273E2" w:rsidRPr="005B402D" w:rsidRDefault="001273E2" w:rsidP="001273E2">
      <w:pPr>
        <w:widowControl w:val="0"/>
        <w:autoSpaceDE w:val="0"/>
        <w:autoSpaceDN w:val="0"/>
        <w:adjustRightInd w:val="0"/>
        <w:ind w:left="6660"/>
      </w:pPr>
      <w:r w:rsidRPr="005B402D">
        <w:t>Міський голова</w:t>
      </w:r>
    </w:p>
    <w:p w:rsidR="001273E2" w:rsidRPr="005B402D" w:rsidRDefault="001273E2" w:rsidP="001273E2">
      <w:pPr>
        <w:widowControl w:val="0"/>
        <w:autoSpaceDE w:val="0"/>
        <w:autoSpaceDN w:val="0"/>
        <w:adjustRightInd w:val="0"/>
        <w:ind w:left="6660"/>
      </w:pPr>
      <w:r w:rsidRPr="005B402D">
        <w:t>(підпис) А.Р.Мелешко</w:t>
      </w:r>
    </w:p>
    <w:p w:rsidR="001273E2" w:rsidRPr="005B402D" w:rsidRDefault="001273E2" w:rsidP="001273E2">
      <w:pPr>
        <w:widowControl w:val="0"/>
        <w:autoSpaceDE w:val="0"/>
        <w:autoSpaceDN w:val="0"/>
        <w:adjustRightInd w:val="0"/>
        <w:ind w:left="6660"/>
      </w:pPr>
      <w:r>
        <w:t>19.09</w:t>
      </w:r>
      <w:r w:rsidRPr="005B402D">
        <w:t>.17р.</w:t>
      </w:r>
    </w:p>
    <w:p w:rsidR="001273E2" w:rsidRPr="005B402D" w:rsidRDefault="001273E2" w:rsidP="001273E2">
      <w:pPr>
        <w:widowControl w:val="0"/>
        <w:autoSpaceDE w:val="0"/>
        <w:autoSpaceDN w:val="0"/>
        <w:adjustRightInd w:val="0"/>
        <w:jc w:val="center"/>
      </w:pPr>
    </w:p>
    <w:p w:rsidR="001273E2" w:rsidRPr="005B402D" w:rsidRDefault="001273E2" w:rsidP="001273E2">
      <w:pPr>
        <w:widowControl w:val="0"/>
        <w:autoSpaceDE w:val="0"/>
        <w:autoSpaceDN w:val="0"/>
        <w:adjustRightInd w:val="0"/>
        <w:jc w:val="center"/>
      </w:pPr>
      <w:r w:rsidRPr="005B402D">
        <w:t>ПОРЯДОК ДЕННИЙ  ЗАСІДАННЯ  ВИКОНКОМУ</w:t>
      </w:r>
    </w:p>
    <w:p w:rsidR="001273E2" w:rsidRPr="005B402D" w:rsidRDefault="001273E2" w:rsidP="001273E2">
      <w:pPr>
        <w:widowControl w:val="0"/>
        <w:autoSpaceDE w:val="0"/>
        <w:autoSpaceDN w:val="0"/>
        <w:adjustRightInd w:val="0"/>
        <w:ind w:right="-81"/>
        <w:jc w:val="center"/>
      </w:pPr>
      <w:r>
        <w:t>№ 15 на  20 вересня</w:t>
      </w:r>
      <w:r w:rsidRPr="005B402D">
        <w:t xml:space="preserve">  2017 року 14.00 год.</w:t>
      </w:r>
    </w:p>
    <w:tbl>
      <w:tblPr>
        <w:tblW w:w="9924" w:type="dxa"/>
        <w:tblInd w:w="71" w:type="dxa"/>
        <w:tblLayout w:type="fixed"/>
        <w:tblCellMar>
          <w:left w:w="71" w:type="dxa"/>
          <w:right w:w="71" w:type="dxa"/>
        </w:tblCellMar>
        <w:tblLook w:val="04A0"/>
      </w:tblPr>
      <w:tblGrid>
        <w:gridCol w:w="710"/>
        <w:gridCol w:w="4960"/>
        <w:gridCol w:w="3262"/>
        <w:gridCol w:w="992"/>
      </w:tblGrid>
      <w:tr w:rsidR="001273E2" w:rsidRPr="005B402D" w:rsidTr="00C946C2">
        <w:trPr>
          <w:trHeight w:val="829"/>
        </w:trPr>
        <w:tc>
          <w:tcPr>
            <w:tcW w:w="710" w:type="dxa"/>
            <w:tcBorders>
              <w:top w:val="single" w:sz="6" w:space="0" w:color="auto"/>
              <w:left w:val="single" w:sz="6" w:space="0" w:color="auto"/>
              <w:bottom w:val="single" w:sz="4" w:space="0" w:color="auto"/>
              <w:right w:val="single" w:sz="6" w:space="0" w:color="auto"/>
            </w:tcBorders>
            <w:hideMark/>
          </w:tcPr>
          <w:p w:rsidR="001273E2" w:rsidRPr="005B402D" w:rsidRDefault="001273E2" w:rsidP="00CF3592">
            <w:pPr>
              <w:widowControl w:val="0"/>
              <w:autoSpaceDE w:val="0"/>
              <w:autoSpaceDN w:val="0"/>
              <w:adjustRightInd w:val="0"/>
              <w:rPr>
                <w:i/>
                <w:lang w:eastAsia="en-US"/>
              </w:rPr>
            </w:pPr>
            <w:r w:rsidRPr="005B402D">
              <w:rPr>
                <w:i/>
                <w:lang w:eastAsia="en-US"/>
              </w:rPr>
              <w:t>№</w:t>
            </w:r>
          </w:p>
          <w:p w:rsidR="001273E2" w:rsidRPr="005B402D" w:rsidRDefault="001273E2" w:rsidP="00CF3592">
            <w:pPr>
              <w:widowControl w:val="0"/>
              <w:autoSpaceDE w:val="0"/>
              <w:autoSpaceDN w:val="0"/>
              <w:adjustRightInd w:val="0"/>
              <w:rPr>
                <w:i/>
                <w:lang w:eastAsia="en-US"/>
              </w:rPr>
            </w:pPr>
            <w:r w:rsidRPr="005B402D">
              <w:rPr>
                <w:i/>
                <w:lang w:eastAsia="en-US"/>
              </w:rPr>
              <w:t>з/п</w:t>
            </w:r>
          </w:p>
        </w:tc>
        <w:tc>
          <w:tcPr>
            <w:tcW w:w="4960" w:type="dxa"/>
            <w:tcBorders>
              <w:top w:val="single" w:sz="6" w:space="0" w:color="auto"/>
              <w:left w:val="single" w:sz="6" w:space="0" w:color="auto"/>
              <w:bottom w:val="single" w:sz="4" w:space="0" w:color="auto"/>
              <w:right w:val="single" w:sz="6" w:space="0" w:color="auto"/>
            </w:tcBorders>
            <w:hideMark/>
          </w:tcPr>
          <w:p w:rsidR="001273E2" w:rsidRPr="005B402D" w:rsidRDefault="001273E2" w:rsidP="00CF3592">
            <w:pPr>
              <w:widowControl w:val="0"/>
              <w:tabs>
                <w:tab w:val="left" w:pos="989"/>
              </w:tabs>
              <w:autoSpaceDE w:val="0"/>
              <w:autoSpaceDN w:val="0"/>
              <w:adjustRightInd w:val="0"/>
              <w:rPr>
                <w:i/>
                <w:lang w:eastAsia="en-US"/>
              </w:rPr>
            </w:pPr>
            <w:r w:rsidRPr="005B402D">
              <w:rPr>
                <w:i/>
                <w:lang w:eastAsia="en-US"/>
              </w:rPr>
              <w:tab/>
            </w:r>
          </w:p>
          <w:p w:rsidR="001273E2" w:rsidRPr="005B402D" w:rsidRDefault="001273E2" w:rsidP="00CF3592">
            <w:pPr>
              <w:widowControl w:val="0"/>
              <w:autoSpaceDE w:val="0"/>
              <w:autoSpaceDN w:val="0"/>
              <w:adjustRightInd w:val="0"/>
              <w:rPr>
                <w:i/>
                <w:lang w:eastAsia="en-US"/>
              </w:rPr>
            </w:pPr>
            <w:r w:rsidRPr="005B402D">
              <w:rPr>
                <w:i/>
                <w:lang w:eastAsia="en-US"/>
              </w:rPr>
              <w:t>Питання порядку денного</w:t>
            </w:r>
          </w:p>
        </w:tc>
        <w:tc>
          <w:tcPr>
            <w:tcW w:w="3262" w:type="dxa"/>
            <w:tcBorders>
              <w:top w:val="single" w:sz="6" w:space="0" w:color="auto"/>
              <w:left w:val="single" w:sz="6" w:space="0" w:color="auto"/>
              <w:bottom w:val="single" w:sz="4" w:space="0" w:color="auto"/>
              <w:right w:val="single" w:sz="6" w:space="0" w:color="auto"/>
            </w:tcBorders>
          </w:tcPr>
          <w:p w:rsidR="001273E2" w:rsidRPr="005B402D" w:rsidRDefault="001273E2" w:rsidP="00CF3592">
            <w:pPr>
              <w:widowControl w:val="0"/>
              <w:autoSpaceDE w:val="0"/>
              <w:autoSpaceDN w:val="0"/>
              <w:adjustRightInd w:val="0"/>
              <w:ind w:hanging="70"/>
              <w:rPr>
                <w:i/>
                <w:caps/>
                <w:lang w:eastAsia="en-US"/>
              </w:rPr>
            </w:pPr>
          </w:p>
          <w:p w:rsidR="001273E2" w:rsidRPr="005B402D" w:rsidRDefault="001273E2" w:rsidP="00CF3592">
            <w:pPr>
              <w:widowControl w:val="0"/>
              <w:autoSpaceDE w:val="0"/>
              <w:autoSpaceDN w:val="0"/>
              <w:adjustRightInd w:val="0"/>
              <w:rPr>
                <w:i/>
                <w:lang w:eastAsia="en-US"/>
              </w:rPr>
            </w:pPr>
            <w:r w:rsidRPr="005B402D">
              <w:rPr>
                <w:i/>
                <w:caps/>
                <w:lang w:eastAsia="en-US"/>
              </w:rPr>
              <w:t>Доповідач</w:t>
            </w:r>
          </w:p>
        </w:tc>
        <w:tc>
          <w:tcPr>
            <w:tcW w:w="992" w:type="dxa"/>
            <w:tcBorders>
              <w:top w:val="single" w:sz="6" w:space="0" w:color="auto"/>
              <w:left w:val="single" w:sz="6" w:space="0" w:color="auto"/>
              <w:bottom w:val="single" w:sz="4" w:space="0" w:color="auto"/>
              <w:right w:val="single" w:sz="6" w:space="0" w:color="auto"/>
            </w:tcBorders>
            <w:hideMark/>
          </w:tcPr>
          <w:p w:rsidR="001273E2" w:rsidRPr="005B402D" w:rsidRDefault="001273E2" w:rsidP="00CF3592">
            <w:pPr>
              <w:widowControl w:val="0"/>
              <w:autoSpaceDE w:val="0"/>
              <w:autoSpaceDN w:val="0"/>
              <w:adjustRightInd w:val="0"/>
              <w:rPr>
                <w:i/>
                <w:lang w:eastAsia="en-US"/>
              </w:rPr>
            </w:pPr>
            <w:r w:rsidRPr="005B402D">
              <w:rPr>
                <w:i/>
                <w:lang w:eastAsia="en-US"/>
              </w:rPr>
              <w:t>Дата</w:t>
            </w:r>
          </w:p>
          <w:p w:rsidR="001273E2" w:rsidRPr="005B402D" w:rsidRDefault="001273E2" w:rsidP="00CF3592">
            <w:pPr>
              <w:widowControl w:val="0"/>
              <w:autoSpaceDE w:val="0"/>
              <w:autoSpaceDN w:val="0"/>
              <w:adjustRightInd w:val="0"/>
              <w:ind w:hanging="70"/>
              <w:rPr>
                <w:i/>
                <w:lang w:eastAsia="en-US"/>
              </w:rPr>
            </w:pPr>
            <w:proofErr w:type="spellStart"/>
            <w:r w:rsidRPr="005B402D">
              <w:rPr>
                <w:i/>
                <w:lang w:eastAsia="en-US"/>
              </w:rPr>
              <w:t>проведен-</w:t>
            </w:r>
            <w:proofErr w:type="spellEnd"/>
            <w:r w:rsidRPr="005B402D">
              <w:rPr>
                <w:i/>
                <w:lang w:eastAsia="en-US"/>
              </w:rPr>
              <w:t xml:space="preserve"> </w:t>
            </w:r>
            <w:proofErr w:type="spellStart"/>
            <w:r w:rsidRPr="005B402D">
              <w:rPr>
                <w:i/>
                <w:lang w:eastAsia="en-US"/>
              </w:rPr>
              <w:t>ня</w:t>
            </w:r>
            <w:proofErr w:type="spellEnd"/>
          </w:p>
        </w:tc>
      </w:tr>
      <w:tr w:rsidR="00C946C2" w:rsidRPr="00F12D4B" w:rsidTr="00C946C2">
        <w:trPr>
          <w:trHeight w:val="905"/>
        </w:trPr>
        <w:tc>
          <w:tcPr>
            <w:tcW w:w="710" w:type="dxa"/>
            <w:tcBorders>
              <w:top w:val="single" w:sz="4" w:space="0" w:color="auto"/>
              <w:left w:val="single" w:sz="4" w:space="0" w:color="auto"/>
              <w:right w:val="single" w:sz="4" w:space="0" w:color="auto"/>
            </w:tcBorders>
          </w:tcPr>
          <w:p w:rsidR="00C946C2" w:rsidRPr="00F12D4B" w:rsidRDefault="00C946C2" w:rsidP="00CF3592">
            <w:pPr>
              <w:widowControl w:val="0"/>
              <w:numPr>
                <w:ilvl w:val="0"/>
                <w:numId w:val="1"/>
              </w:numPr>
              <w:tabs>
                <w:tab w:val="left" w:pos="469"/>
              </w:tabs>
              <w:autoSpaceDE w:val="0"/>
              <w:autoSpaceDN w:val="0"/>
              <w:adjustRightInd w:val="0"/>
              <w:jc w:val="both"/>
              <w:rPr>
                <w:lang w:eastAsia="en-US"/>
              </w:rPr>
            </w:pPr>
          </w:p>
        </w:tc>
        <w:tc>
          <w:tcPr>
            <w:tcW w:w="4960" w:type="dxa"/>
            <w:tcBorders>
              <w:top w:val="single" w:sz="4" w:space="0" w:color="auto"/>
              <w:left w:val="single" w:sz="4" w:space="0" w:color="auto"/>
              <w:right w:val="single" w:sz="4" w:space="0" w:color="auto"/>
            </w:tcBorders>
            <w:hideMark/>
          </w:tcPr>
          <w:p w:rsidR="00C946C2" w:rsidRPr="00F12D4B" w:rsidRDefault="00C946C2" w:rsidP="00CF3592">
            <w:r>
              <w:t>Про погодження внесення змін до міських цільових програм екологічної програми на 2017 рік та прогноз на 2018-19р.р.</w:t>
            </w:r>
          </w:p>
        </w:tc>
        <w:tc>
          <w:tcPr>
            <w:tcW w:w="3262" w:type="dxa"/>
            <w:tcBorders>
              <w:top w:val="single" w:sz="4" w:space="0" w:color="auto"/>
              <w:left w:val="single" w:sz="4" w:space="0" w:color="auto"/>
              <w:right w:val="single" w:sz="4" w:space="0" w:color="auto"/>
            </w:tcBorders>
            <w:hideMark/>
          </w:tcPr>
          <w:p w:rsidR="00C946C2" w:rsidRPr="00694AFF" w:rsidRDefault="00C946C2" w:rsidP="00CF3592">
            <w:pPr>
              <w:widowControl w:val="0"/>
              <w:autoSpaceDE w:val="0"/>
              <w:autoSpaceDN w:val="0"/>
              <w:adjustRightInd w:val="0"/>
              <w:rPr>
                <w:color w:val="FF0000"/>
                <w:lang w:eastAsia="en-US"/>
              </w:rPr>
            </w:pPr>
            <w:r>
              <w:rPr>
                <w:bCs/>
                <w:lang w:eastAsia="en-US"/>
              </w:rPr>
              <w:t>Романів С.Я. – гол. спец. відділу КМ та приватизації</w:t>
            </w:r>
          </w:p>
        </w:tc>
        <w:tc>
          <w:tcPr>
            <w:tcW w:w="992" w:type="dxa"/>
            <w:tcBorders>
              <w:top w:val="single" w:sz="4" w:space="0" w:color="auto"/>
              <w:left w:val="single" w:sz="4" w:space="0" w:color="auto"/>
              <w:right w:val="single" w:sz="4" w:space="0" w:color="auto"/>
            </w:tcBorders>
            <w:hideMark/>
          </w:tcPr>
          <w:p w:rsidR="00C946C2" w:rsidRPr="00F12D4B" w:rsidRDefault="00C946C2" w:rsidP="006F5B3E">
            <w:pPr>
              <w:rPr>
                <w:lang w:eastAsia="en-US"/>
              </w:rPr>
            </w:pPr>
            <w:r>
              <w:rPr>
                <w:lang w:eastAsia="en-US"/>
              </w:rPr>
              <w:t>20.09</w:t>
            </w:r>
            <w:r w:rsidRPr="00F12D4B">
              <w:rPr>
                <w:lang w:eastAsia="en-US"/>
              </w:rPr>
              <w:t>.17</w:t>
            </w:r>
          </w:p>
        </w:tc>
      </w:tr>
      <w:tr w:rsidR="008D0F29" w:rsidRPr="00F12D4B" w:rsidTr="00C946C2">
        <w:trPr>
          <w:trHeight w:val="441"/>
        </w:trPr>
        <w:tc>
          <w:tcPr>
            <w:tcW w:w="710" w:type="dxa"/>
            <w:tcBorders>
              <w:top w:val="single" w:sz="4" w:space="0" w:color="auto"/>
              <w:left w:val="single" w:sz="4" w:space="0" w:color="auto"/>
              <w:bottom w:val="single" w:sz="4" w:space="0" w:color="auto"/>
              <w:right w:val="single" w:sz="4" w:space="0" w:color="auto"/>
            </w:tcBorders>
          </w:tcPr>
          <w:p w:rsidR="008D0F29" w:rsidRPr="00F12D4B" w:rsidRDefault="008D0F29" w:rsidP="00CF3592">
            <w:pPr>
              <w:widowControl w:val="0"/>
              <w:numPr>
                <w:ilvl w:val="0"/>
                <w:numId w:val="1"/>
              </w:numPr>
              <w:tabs>
                <w:tab w:val="left" w:pos="469"/>
              </w:tabs>
              <w:autoSpaceDE w:val="0"/>
              <w:autoSpaceDN w:val="0"/>
              <w:adjustRightInd w:val="0"/>
              <w:jc w:val="both"/>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D0F29" w:rsidRPr="00F12D4B" w:rsidRDefault="008D0F29" w:rsidP="00CF3592">
            <w:r w:rsidRPr="00F12D4B">
              <w:t>Про погодження внесення змін до показників міського бюджету на 2017 рік</w:t>
            </w:r>
          </w:p>
        </w:tc>
        <w:tc>
          <w:tcPr>
            <w:tcW w:w="3262" w:type="dxa"/>
            <w:tcBorders>
              <w:top w:val="single" w:sz="4" w:space="0" w:color="auto"/>
              <w:left w:val="single" w:sz="4" w:space="0" w:color="auto"/>
              <w:bottom w:val="single" w:sz="4" w:space="0" w:color="auto"/>
              <w:right w:val="single" w:sz="4" w:space="0" w:color="auto"/>
            </w:tcBorders>
            <w:hideMark/>
          </w:tcPr>
          <w:p w:rsidR="008D0F29" w:rsidRPr="00FB345C" w:rsidRDefault="00AA2742" w:rsidP="00CF3592">
            <w:pPr>
              <w:widowControl w:val="0"/>
              <w:autoSpaceDE w:val="0"/>
              <w:autoSpaceDN w:val="0"/>
              <w:adjustRightInd w:val="0"/>
              <w:rPr>
                <w:lang w:eastAsia="en-US"/>
              </w:rPr>
            </w:pPr>
            <w:proofErr w:type="spellStart"/>
            <w:r>
              <w:rPr>
                <w:lang w:eastAsia="en-US"/>
              </w:rPr>
              <w:t>Ричагівський</w:t>
            </w:r>
            <w:proofErr w:type="spellEnd"/>
            <w:r>
              <w:rPr>
                <w:lang w:eastAsia="en-US"/>
              </w:rPr>
              <w:t xml:space="preserve"> І.І. </w:t>
            </w:r>
            <w:r w:rsidR="008D0F29" w:rsidRPr="00FB345C">
              <w:rPr>
                <w:lang w:eastAsia="en-US"/>
              </w:rPr>
              <w:t xml:space="preserve"> – </w:t>
            </w:r>
            <w:r w:rsidR="008D0F29">
              <w:rPr>
                <w:lang w:eastAsia="en-US"/>
              </w:rPr>
              <w:t xml:space="preserve"> </w:t>
            </w:r>
            <w:proofErr w:type="spellStart"/>
            <w:r w:rsidR="008D0F29" w:rsidRPr="00FB345C">
              <w:rPr>
                <w:lang w:eastAsia="en-US"/>
              </w:rPr>
              <w:t>нач</w:t>
            </w:r>
            <w:proofErr w:type="spellEnd"/>
            <w:r w:rsidR="008D0F29" w:rsidRPr="00FB345C">
              <w:rPr>
                <w:lang w:eastAsia="en-US"/>
              </w:rPr>
              <w:t>. фінансового управління</w:t>
            </w:r>
          </w:p>
        </w:tc>
        <w:tc>
          <w:tcPr>
            <w:tcW w:w="992" w:type="dxa"/>
            <w:tcBorders>
              <w:top w:val="single" w:sz="4" w:space="0" w:color="auto"/>
              <w:left w:val="single" w:sz="4" w:space="0" w:color="auto"/>
              <w:bottom w:val="single" w:sz="4" w:space="0" w:color="auto"/>
              <w:right w:val="single" w:sz="4" w:space="0" w:color="auto"/>
            </w:tcBorders>
            <w:hideMark/>
          </w:tcPr>
          <w:p w:rsidR="008D0F29" w:rsidRDefault="008D0F29" w:rsidP="00CF3592">
            <w:pPr>
              <w:rPr>
                <w:lang w:eastAsia="en-US"/>
              </w:rPr>
            </w:pPr>
            <w:r>
              <w:rPr>
                <w:lang w:eastAsia="en-US"/>
              </w:rPr>
              <w:t>20.09.17</w:t>
            </w:r>
          </w:p>
        </w:tc>
      </w:tr>
      <w:tr w:rsidR="00871EA3" w:rsidRPr="00F12D4B" w:rsidTr="00C946C2">
        <w:trPr>
          <w:trHeight w:val="441"/>
        </w:trPr>
        <w:tc>
          <w:tcPr>
            <w:tcW w:w="710" w:type="dxa"/>
            <w:tcBorders>
              <w:top w:val="single" w:sz="4" w:space="0" w:color="auto"/>
              <w:left w:val="single" w:sz="4" w:space="0" w:color="auto"/>
              <w:bottom w:val="single" w:sz="4" w:space="0" w:color="auto"/>
              <w:right w:val="single" w:sz="4" w:space="0" w:color="auto"/>
            </w:tcBorders>
          </w:tcPr>
          <w:p w:rsidR="00871EA3" w:rsidRPr="00F12D4B" w:rsidRDefault="00871EA3" w:rsidP="00CF3592">
            <w:pPr>
              <w:widowControl w:val="0"/>
              <w:numPr>
                <w:ilvl w:val="0"/>
                <w:numId w:val="1"/>
              </w:numPr>
              <w:tabs>
                <w:tab w:val="left" w:pos="469"/>
              </w:tabs>
              <w:autoSpaceDE w:val="0"/>
              <w:autoSpaceDN w:val="0"/>
              <w:adjustRightInd w:val="0"/>
              <w:jc w:val="both"/>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71EA3" w:rsidRPr="006577BB" w:rsidRDefault="00871EA3" w:rsidP="00CF3592">
            <w:r w:rsidRPr="006577BB">
              <w:t>Про перерозподіл видатків в межах головного розпорядника</w:t>
            </w:r>
          </w:p>
        </w:tc>
        <w:tc>
          <w:tcPr>
            <w:tcW w:w="3262" w:type="dxa"/>
            <w:tcBorders>
              <w:top w:val="single" w:sz="4" w:space="0" w:color="auto"/>
              <w:left w:val="single" w:sz="4" w:space="0" w:color="auto"/>
              <w:bottom w:val="single" w:sz="4" w:space="0" w:color="auto"/>
              <w:right w:val="single" w:sz="4" w:space="0" w:color="auto"/>
            </w:tcBorders>
            <w:hideMark/>
          </w:tcPr>
          <w:p w:rsidR="00871EA3" w:rsidRPr="006577BB" w:rsidRDefault="00871EA3" w:rsidP="00CF3592">
            <w:pPr>
              <w:widowControl w:val="0"/>
              <w:autoSpaceDE w:val="0"/>
              <w:autoSpaceDN w:val="0"/>
              <w:adjustRightInd w:val="0"/>
              <w:rPr>
                <w:lang w:eastAsia="en-US"/>
              </w:rPr>
            </w:pPr>
            <w:proofErr w:type="spellStart"/>
            <w:r w:rsidRPr="006577BB">
              <w:rPr>
                <w:lang w:eastAsia="en-US"/>
              </w:rPr>
              <w:t>Панчишин</w:t>
            </w:r>
            <w:proofErr w:type="spellEnd"/>
            <w:r w:rsidRPr="006577BB">
              <w:rPr>
                <w:lang w:eastAsia="en-US"/>
              </w:rPr>
              <w:t xml:space="preserve"> Г.Ю. – </w:t>
            </w:r>
            <w:proofErr w:type="spellStart"/>
            <w:r w:rsidRPr="006577BB">
              <w:rPr>
                <w:lang w:eastAsia="en-US"/>
              </w:rPr>
              <w:t>нач</w:t>
            </w:r>
            <w:proofErr w:type="spellEnd"/>
            <w:r w:rsidRPr="006577BB">
              <w:rPr>
                <w:lang w:eastAsia="en-US"/>
              </w:rPr>
              <w:t>. відділу освіти</w:t>
            </w:r>
          </w:p>
        </w:tc>
        <w:tc>
          <w:tcPr>
            <w:tcW w:w="992" w:type="dxa"/>
            <w:tcBorders>
              <w:top w:val="single" w:sz="4" w:space="0" w:color="auto"/>
              <w:left w:val="single" w:sz="4" w:space="0" w:color="auto"/>
              <w:bottom w:val="single" w:sz="4" w:space="0" w:color="auto"/>
              <w:right w:val="single" w:sz="4" w:space="0" w:color="auto"/>
            </w:tcBorders>
            <w:hideMark/>
          </w:tcPr>
          <w:p w:rsidR="00871EA3" w:rsidRDefault="00871EA3" w:rsidP="00CF3592">
            <w:pPr>
              <w:rPr>
                <w:lang w:eastAsia="en-US"/>
              </w:rPr>
            </w:pPr>
            <w:r>
              <w:rPr>
                <w:lang w:eastAsia="en-US"/>
              </w:rPr>
              <w:t>20.09.17</w:t>
            </w:r>
          </w:p>
        </w:tc>
      </w:tr>
      <w:tr w:rsidR="008D0F29" w:rsidRPr="00F12D4B" w:rsidTr="00C946C2">
        <w:trPr>
          <w:trHeight w:val="441"/>
        </w:trPr>
        <w:tc>
          <w:tcPr>
            <w:tcW w:w="710" w:type="dxa"/>
            <w:tcBorders>
              <w:top w:val="single" w:sz="4" w:space="0" w:color="auto"/>
              <w:left w:val="single" w:sz="4" w:space="0" w:color="auto"/>
              <w:bottom w:val="single" w:sz="4" w:space="0" w:color="auto"/>
              <w:right w:val="single" w:sz="4" w:space="0" w:color="auto"/>
            </w:tcBorders>
          </w:tcPr>
          <w:p w:rsidR="008D0F29" w:rsidRPr="00F12D4B" w:rsidRDefault="008D0F29" w:rsidP="00CF3592">
            <w:pPr>
              <w:widowControl w:val="0"/>
              <w:numPr>
                <w:ilvl w:val="0"/>
                <w:numId w:val="1"/>
              </w:numPr>
              <w:tabs>
                <w:tab w:val="left" w:pos="469"/>
              </w:tabs>
              <w:autoSpaceDE w:val="0"/>
              <w:autoSpaceDN w:val="0"/>
              <w:adjustRightInd w:val="0"/>
              <w:jc w:val="both"/>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D0F29" w:rsidRPr="00F12D4B" w:rsidRDefault="008D0F29" w:rsidP="00CF3592">
            <w:pPr>
              <w:spacing w:line="240" w:lineRule="atLeast"/>
            </w:pPr>
            <w:r>
              <w:t xml:space="preserve">Про дозвіл на видачу дублікату свідоцтва про право власності </w:t>
            </w:r>
          </w:p>
        </w:tc>
        <w:tc>
          <w:tcPr>
            <w:tcW w:w="3262" w:type="dxa"/>
            <w:tcBorders>
              <w:top w:val="single" w:sz="4" w:space="0" w:color="auto"/>
              <w:left w:val="single" w:sz="4" w:space="0" w:color="auto"/>
              <w:bottom w:val="single" w:sz="4" w:space="0" w:color="auto"/>
              <w:right w:val="single" w:sz="4" w:space="0" w:color="auto"/>
            </w:tcBorders>
            <w:hideMark/>
          </w:tcPr>
          <w:p w:rsidR="008D0F29" w:rsidRPr="00FB345C" w:rsidRDefault="008D0F29" w:rsidP="001273E2">
            <w:pPr>
              <w:widowControl w:val="0"/>
              <w:autoSpaceDE w:val="0"/>
              <w:autoSpaceDN w:val="0"/>
              <w:adjustRightInd w:val="0"/>
              <w:rPr>
                <w:lang w:eastAsia="en-US"/>
              </w:rPr>
            </w:pPr>
            <w:r>
              <w:rPr>
                <w:bCs/>
                <w:lang w:eastAsia="en-US"/>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8D0F29" w:rsidRDefault="008D0F29" w:rsidP="00CF3592">
            <w:r>
              <w:rPr>
                <w:lang w:eastAsia="en-US"/>
              </w:rPr>
              <w:t>20</w:t>
            </w:r>
            <w:r w:rsidRPr="00CD49F9">
              <w:rPr>
                <w:lang w:eastAsia="en-US"/>
              </w:rPr>
              <w:t>.09.17</w:t>
            </w:r>
          </w:p>
        </w:tc>
      </w:tr>
      <w:tr w:rsidR="008D0F29" w:rsidRPr="005B402D" w:rsidTr="00C946C2">
        <w:trPr>
          <w:trHeight w:val="297"/>
        </w:trPr>
        <w:tc>
          <w:tcPr>
            <w:tcW w:w="710" w:type="dxa"/>
            <w:tcBorders>
              <w:top w:val="single" w:sz="4" w:space="0" w:color="auto"/>
              <w:left w:val="single" w:sz="4" w:space="0" w:color="auto"/>
              <w:bottom w:val="single" w:sz="4" w:space="0" w:color="auto"/>
              <w:right w:val="single" w:sz="4" w:space="0" w:color="auto"/>
            </w:tcBorders>
          </w:tcPr>
          <w:p w:rsidR="008D0F29" w:rsidRPr="005B402D" w:rsidRDefault="008D0F29" w:rsidP="00CF3592">
            <w:pPr>
              <w:widowControl w:val="0"/>
              <w:numPr>
                <w:ilvl w:val="0"/>
                <w:numId w:val="1"/>
              </w:numPr>
              <w:tabs>
                <w:tab w:val="left" w:pos="469"/>
              </w:tabs>
              <w:autoSpaceDE w:val="0"/>
              <w:autoSpaceDN w:val="0"/>
              <w:adjustRightInd w:val="0"/>
              <w:jc w:val="both"/>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D0F29" w:rsidRPr="005B402D" w:rsidRDefault="008D0F29" w:rsidP="00CF3592">
            <w:pPr>
              <w:jc w:val="both"/>
              <w:rPr>
                <w:lang w:eastAsia="en-US"/>
              </w:rPr>
            </w:pPr>
            <w:r w:rsidRPr="005B402D">
              <w:rPr>
                <w:lang w:eastAsia="en-US"/>
              </w:rPr>
              <w:t>Різне</w:t>
            </w:r>
          </w:p>
        </w:tc>
        <w:tc>
          <w:tcPr>
            <w:tcW w:w="3262" w:type="dxa"/>
            <w:tcBorders>
              <w:top w:val="single" w:sz="4" w:space="0" w:color="auto"/>
              <w:left w:val="single" w:sz="4" w:space="0" w:color="auto"/>
              <w:bottom w:val="single" w:sz="4" w:space="0" w:color="auto"/>
              <w:right w:val="single" w:sz="4" w:space="0" w:color="auto"/>
            </w:tcBorders>
            <w:hideMark/>
          </w:tcPr>
          <w:p w:rsidR="008D0F29" w:rsidRPr="005B402D" w:rsidRDefault="008D0F29" w:rsidP="00CF3592">
            <w:pPr>
              <w:rPr>
                <w:rFonts w:eastAsiaTheme="minorHAnsi"/>
                <w:lang w:eastAsia="en-US"/>
              </w:rPr>
            </w:pPr>
            <w:r w:rsidRPr="005B402D">
              <w:rPr>
                <w:rFonts w:eastAsiaTheme="minorHAnsi"/>
                <w:lang w:eastAsia="en-US"/>
              </w:rPr>
              <w:t>Мелешко А.Р. – міський голова</w:t>
            </w:r>
          </w:p>
        </w:tc>
        <w:tc>
          <w:tcPr>
            <w:tcW w:w="992" w:type="dxa"/>
            <w:tcBorders>
              <w:top w:val="single" w:sz="4" w:space="0" w:color="auto"/>
              <w:left w:val="single" w:sz="4" w:space="0" w:color="auto"/>
              <w:bottom w:val="single" w:sz="4" w:space="0" w:color="auto"/>
              <w:right w:val="single" w:sz="4" w:space="0" w:color="auto"/>
            </w:tcBorders>
            <w:hideMark/>
          </w:tcPr>
          <w:p w:rsidR="008D0F29" w:rsidRDefault="008D0F29" w:rsidP="00CF3592">
            <w:r>
              <w:rPr>
                <w:lang w:eastAsia="en-US"/>
              </w:rPr>
              <w:t>20</w:t>
            </w:r>
            <w:r w:rsidRPr="00CD49F9">
              <w:rPr>
                <w:lang w:eastAsia="en-US"/>
              </w:rPr>
              <w:t>.09.17</w:t>
            </w:r>
          </w:p>
        </w:tc>
      </w:tr>
    </w:tbl>
    <w:p w:rsidR="001273E2" w:rsidRPr="005B402D" w:rsidRDefault="001273E2" w:rsidP="001273E2"/>
    <w:p w:rsidR="001273E2" w:rsidRPr="005B402D" w:rsidRDefault="001273E2" w:rsidP="001273E2">
      <w:r w:rsidRPr="005B402D">
        <w:t xml:space="preserve">Керуючий справами виконкому                                         Анатолій </w:t>
      </w:r>
      <w:proofErr w:type="spellStart"/>
      <w:r w:rsidRPr="005B402D">
        <w:t>Мельніков</w:t>
      </w:r>
      <w:proofErr w:type="spellEnd"/>
      <w:r w:rsidRPr="005B402D">
        <w:t xml:space="preserve">   </w:t>
      </w:r>
    </w:p>
    <w:p w:rsidR="004020E4" w:rsidRDefault="004020E4"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AA2742" w:rsidRDefault="00AA2742" w:rsidP="001C5EC5"/>
    <w:p w:rsidR="00194C7F" w:rsidRPr="00D84E5E" w:rsidRDefault="00194C7F" w:rsidP="00194C7F">
      <w:pPr>
        <w:tabs>
          <w:tab w:val="left" w:pos="708"/>
        </w:tabs>
        <w:jc w:val="both"/>
        <w:rPr>
          <w:lang w:eastAsia="en-US"/>
        </w:rPr>
      </w:pPr>
      <w:r w:rsidRPr="00D84E5E">
        <w:rPr>
          <w:lang w:eastAsia="en-US"/>
        </w:rPr>
        <w:t xml:space="preserve">Головуючий на засіданні Мелешко А.Р. </w:t>
      </w:r>
      <w:r w:rsidRPr="00D84E5E">
        <w:rPr>
          <w:rFonts w:eastAsia="SimSun"/>
          <w:lang w:eastAsia="en-US"/>
        </w:rPr>
        <w:t xml:space="preserve"> </w:t>
      </w:r>
      <w:r>
        <w:rPr>
          <w:lang w:eastAsia="en-US"/>
        </w:rPr>
        <w:t>відкрив засідання 20.09.17р,. 14.10</w:t>
      </w:r>
      <w:r w:rsidRPr="00D84E5E">
        <w:rPr>
          <w:lang w:eastAsia="en-US"/>
        </w:rPr>
        <w:t xml:space="preserve"> год., оголосив порядок денний, та вніс пропозицію затвердити порядок денний засідання виконкому </w:t>
      </w:r>
    </w:p>
    <w:p w:rsidR="00194C7F" w:rsidRPr="00D84E5E" w:rsidRDefault="00194C7F" w:rsidP="00194C7F">
      <w:pPr>
        <w:jc w:val="both"/>
        <w:rPr>
          <w:lang w:eastAsia="en-US"/>
        </w:rPr>
      </w:pPr>
    </w:p>
    <w:p w:rsidR="00194C7F" w:rsidRPr="00D84E5E" w:rsidRDefault="007F66AC" w:rsidP="00194C7F">
      <w:pPr>
        <w:ind w:left="168" w:firstLine="1248"/>
        <w:jc w:val="both"/>
        <w:rPr>
          <w:lang w:eastAsia="en-US"/>
        </w:rPr>
      </w:pPr>
      <w:r>
        <w:rPr>
          <w:lang w:eastAsia="en-US"/>
        </w:rPr>
        <w:t>за -  9</w:t>
      </w:r>
    </w:p>
    <w:p w:rsidR="00194C7F" w:rsidRPr="00D84E5E" w:rsidRDefault="00194C7F" w:rsidP="00194C7F">
      <w:pPr>
        <w:ind w:left="-540" w:firstLine="540"/>
        <w:jc w:val="both"/>
        <w:rPr>
          <w:lang w:eastAsia="en-US"/>
        </w:rPr>
      </w:pPr>
      <w:r w:rsidRPr="00D84E5E">
        <w:rPr>
          <w:lang w:eastAsia="en-US"/>
        </w:rPr>
        <w:t xml:space="preserve">                        проти - 0</w:t>
      </w:r>
    </w:p>
    <w:p w:rsidR="00194C7F" w:rsidRPr="00D84E5E" w:rsidRDefault="00194C7F" w:rsidP="00194C7F">
      <w:pPr>
        <w:ind w:left="-540" w:firstLine="540"/>
        <w:jc w:val="both"/>
        <w:rPr>
          <w:lang w:eastAsia="en-US"/>
        </w:rPr>
      </w:pPr>
      <w:r w:rsidRPr="00D84E5E">
        <w:rPr>
          <w:lang w:eastAsia="en-US"/>
        </w:rPr>
        <w:tab/>
      </w:r>
      <w:r w:rsidRPr="00D84E5E">
        <w:rPr>
          <w:lang w:eastAsia="en-US"/>
        </w:rPr>
        <w:tab/>
        <w:t>утримались -  0</w:t>
      </w:r>
    </w:p>
    <w:p w:rsidR="00194C7F" w:rsidRPr="00D84E5E" w:rsidRDefault="00194C7F" w:rsidP="00194C7F">
      <w:pPr>
        <w:ind w:firstLine="540"/>
        <w:jc w:val="both"/>
        <w:rPr>
          <w:lang w:eastAsia="en-US"/>
        </w:rPr>
      </w:pPr>
      <w:r w:rsidRPr="00D84E5E">
        <w:rPr>
          <w:lang w:eastAsia="en-US"/>
        </w:rPr>
        <w:t xml:space="preserve">               не голосували -  0</w:t>
      </w:r>
    </w:p>
    <w:p w:rsidR="00194C7F" w:rsidRPr="00D84E5E" w:rsidRDefault="00194C7F" w:rsidP="00194C7F">
      <w:pPr>
        <w:widowControl w:val="0"/>
        <w:suppressAutoHyphens/>
        <w:rPr>
          <w:bCs/>
        </w:rPr>
      </w:pPr>
    </w:p>
    <w:p w:rsidR="00194C7F" w:rsidRPr="00D84E5E" w:rsidRDefault="00194C7F" w:rsidP="00194C7F">
      <w:pPr>
        <w:widowControl w:val="0"/>
        <w:suppressAutoHyphens/>
        <w:rPr>
          <w:bCs/>
        </w:rPr>
      </w:pPr>
      <w:r w:rsidRPr="00D84E5E">
        <w:rPr>
          <w:bCs/>
        </w:rPr>
        <w:t xml:space="preserve">Перейшли до розгляду питань по суті: </w:t>
      </w:r>
    </w:p>
    <w:p w:rsidR="00194C7F" w:rsidRPr="00D84E5E" w:rsidRDefault="00194C7F" w:rsidP="00194C7F">
      <w:pPr>
        <w:widowControl w:val="0"/>
        <w:suppressAutoHyphens/>
        <w:rPr>
          <w:bCs/>
        </w:rPr>
      </w:pPr>
    </w:p>
    <w:p w:rsidR="00194C7F" w:rsidRPr="00D84E5E" w:rsidRDefault="00194C7F" w:rsidP="00194C7F">
      <w:pPr>
        <w:widowControl w:val="0"/>
        <w:suppressAutoHyphens/>
        <w:rPr>
          <w:lang w:eastAsia="en-US"/>
        </w:rPr>
      </w:pPr>
      <w:r w:rsidRPr="00D84E5E">
        <w:rPr>
          <w:bCs/>
        </w:rPr>
        <w:t xml:space="preserve">Слухали: </w:t>
      </w:r>
      <w:r>
        <w:rPr>
          <w:bCs/>
          <w:lang w:eastAsia="en-US"/>
        </w:rPr>
        <w:t>Романів С.Я. – гол. спец. відділу КМ та приватизації</w:t>
      </w:r>
    </w:p>
    <w:p w:rsidR="00194C7F" w:rsidRPr="00D84E5E" w:rsidRDefault="00194C7F" w:rsidP="00194C7F">
      <w:pPr>
        <w:widowControl w:val="0"/>
        <w:suppressAutoHyphens/>
        <w:rPr>
          <w:lang w:eastAsia="en-US"/>
        </w:rPr>
      </w:pPr>
    </w:p>
    <w:p w:rsidR="00194C7F" w:rsidRPr="00C946C2" w:rsidRDefault="00194C7F" w:rsidP="00194C7F">
      <w:pPr>
        <w:rPr>
          <w:color w:val="000000"/>
          <w:lang w:eastAsia="ru-RU"/>
        </w:rPr>
      </w:pPr>
      <w:r w:rsidRPr="00D84E5E">
        <w:rPr>
          <w:lang w:eastAsia="en-US"/>
        </w:rPr>
        <w:t>Гол</w:t>
      </w:r>
      <w:r>
        <w:rPr>
          <w:lang w:eastAsia="en-US"/>
        </w:rPr>
        <w:t>осували: по</w:t>
      </w:r>
      <w:r w:rsidRPr="00D84E5E">
        <w:rPr>
          <w:lang w:eastAsia="en-US"/>
        </w:rPr>
        <w:t xml:space="preserve">  проекту № 1</w:t>
      </w:r>
      <w:r>
        <w:rPr>
          <w:lang w:eastAsia="en-US"/>
        </w:rPr>
        <w:t>-1</w:t>
      </w:r>
      <w:r w:rsidRPr="00D84E5E">
        <w:rPr>
          <w:lang w:eastAsia="en-US"/>
        </w:rPr>
        <w:t xml:space="preserve"> «</w:t>
      </w:r>
      <w:r>
        <w:rPr>
          <w:color w:val="000000"/>
          <w:lang w:eastAsia="ru-RU"/>
        </w:rPr>
        <w:t>Про погодження внесення змін до  Екологічної програми м. Новий Розділ на 2017 р. та прогноз на 2018-2019 рр.</w:t>
      </w:r>
      <w:r w:rsidRPr="00D84E5E">
        <w:rPr>
          <w:lang w:eastAsia="en-US"/>
        </w:rPr>
        <w:t>»</w:t>
      </w:r>
    </w:p>
    <w:p w:rsidR="00194C7F" w:rsidRPr="00D84E5E" w:rsidRDefault="00194C7F" w:rsidP="00194C7F">
      <w:pPr>
        <w:tabs>
          <w:tab w:val="left" w:pos="916"/>
        </w:tabs>
        <w:jc w:val="both"/>
        <w:rPr>
          <w:lang w:eastAsia="en-US"/>
        </w:rPr>
      </w:pPr>
    </w:p>
    <w:p w:rsidR="00194C7F" w:rsidRPr="00D84E5E" w:rsidRDefault="00194C7F" w:rsidP="00194C7F">
      <w:pPr>
        <w:tabs>
          <w:tab w:val="left" w:pos="916"/>
        </w:tabs>
        <w:ind w:left="-540" w:firstLine="540"/>
        <w:jc w:val="both"/>
        <w:rPr>
          <w:lang w:eastAsia="en-US"/>
        </w:rPr>
      </w:pPr>
      <w:r>
        <w:rPr>
          <w:lang w:eastAsia="en-US"/>
        </w:rPr>
        <w:tab/>
      </w:r>
      <w:r>
        <w:rPr>
          <w:lang w:eastAsia="en-US"/>
        </w:rPr>
        <w:tab/>
        <w:t>за - 9</w:t>
      </w:r>
    </w:p>
    <w:p w:rsidR="00194C7F" w:rsidRPr="00D84E5E" w:rsidRDefault="00194C7F" w:rsidP="00194C7F">
      <w:pPr>
        <w:tabs>
          <w:tab w:val="left" w:pos="916"/>
        </w:tabs>
        <w:ind w:left="-540" w:firstLine="540"/>
        <w:jc w:val="both"/>
        <w:rPr>
          <w:lang w:eastAsia="en-US"/>
        </w:rPr>
      </w:pPr>
      <w:r w:rsidRPr="00D84E5E">
        <w:rPr>
          <w:lang w:eastAsia="en-US"/>
        </w:rPr>
        <w:t xml:space="preserve">                     проти -  0</w:t>
      </w:r>
    </w:p>
    <w:p w:rsidR="00194C7F" w:rsidRPr="00D84E5E" w:rsidRDefault="00194C7F" w:rsidP="00194C7F">
      <w:pPr>
        <w:tabs>
          <w:tab w:val="left" w:pos="916"/>
        </w:tabs>
        <w:ind w:left="-540" w:firstLine="540"/>
        <w:jc w:val="both"/>
        <w:rPr>
          <w:lang w:eastAsia="en-US"/>
        </w:rPr>
      </w:pPr>
      <w:r w:rsidRPr="00D84E5E">
        <w:rPr>
          <w:lang w:eastAsia="en-US"/>
        </w:rPr>
        <w:t xml:space="preserve">   </w:t>
      </w:r>
      <w:r>
        <w:rPr>
          <w:lang w:eastAsia="en-US"/>
        </w:rPr>
        <w:t xml:space="preserve">                  утримались - 1</w:t>
      </w:r>
    </w:p>
    <w:p w:rsidR="00194C7F" w:rsidRPr="00D84E5E" w:rsidRDefault="00194C7F" w:rsidP="00194C7F">
      <w:pPr>
        <w:tabs>
          <w:tab w:val="left" w:pos="916"/>
        </w:tabs>
        <w:ind w:firstLine="540"/>
        <w:jc w:val="both"/>
        <w:rPr>
          <w:lang w:eastAsia="en-US"/>
        </w:rPr>
      </w:pPr>
      <w:r w:rsidRPr="00D84E5E">
        <w:rPr>
          <w:lang w:eastAsia="en-US"/>
        </w:rPr>
        <w:t xml:space="preserve">            не голосували -   0</w:t>
      </w:r>
    </w:p>
    <w:p w:rsidR="00194C7F" w:rsidRPr="00D84E5E" w:rsidRDefault="00194C7F" w:rsidP="00194C7F">
      <w:pPr>
        <w:tabs>
          <w:tab w:val="left" w:pos="708"/>
          <w:tab w:val="center" w:pos="4153"/>
          <w:tab w:val="right" w:pos="8306"/>
        </w:tabs>
        <w:rPr>
          <w:rFonts w:eastAsia="MS Mincho"/>
        </w:rPr>
      </w:pPr>
      <w:r w:rsidRPr="00D84E5E">
        <w:rPr>
          <w:rFonts w:eastAsia="MS Mincho"/>
        </w:rPr>
        <w:t>Рішення   прийнято</w:t>
      </w:r>
    </w:p>
    <w:p w:rsidR="00194C7F" w:rsidRPr="00D84E5E" w:rsidRDefault="00194C7F" w:rsidP="00194C7F">
      <w:pPr>
        <w:jc w:val="both"/>
        <w:rPr>
          <w:lang w:eastAsia="en-US"/>
        </w:rPr>
      </w:pPr>
    </w:p>
    <w:p w:rsidR="00194C7F" w:rsidRDefault="00194C7F" w:rsidP="00194C7F">
      <w:pPr>
        <w:widowControl w:val="0"/>
        <w:suppressAutoHyphens/>
        <w:rPr>
          <w:bCs/>
          <w:lang w:eastAsia="en-US"/>
        </w:rPr>
      </w:pPr>
      <w:r w:rsidRPr="00D84E5E">
        <w:rPr>
          <w:bCs/>
        </w:rPr>
        <w:t xml:space="preserve">Слухали: Слухали: </w:t>
      </w:r>
      <w:r>
        <w:rPr>
          <w:bCs/>
          <w:lang w:eastAsia="en-US"/>
        </w:rPr>
        <w:t>Романів С.Я. – гол. спец. відділу КМ та приватизації</w:t>
      </w:r>
    </w:p>
    <w:p w:rsidR="00194C7F" w:rsidRPr="00D84E5E" w:rsidRDefault="00194C7F" w:rsidP="00194C7F">
      <w:pPr>
        <w:widowControl w:val="0"/>
        <w:suppressAutoHyphens/>
        <w:rPr>
          <w:lang w:eastAsia="en-US"/>
        </w:rPr>
      </w:pPr>
    </w:p>
    <w:p w:rsidR="00194C7F" w:rsidRDefault="00194C7F" w:rsidP="00194C7F">
      <w:pPr>
        <w:rPr>
          <w:lang w:eastAsia="en-US"/>
        </w:rPr>
      </w:pPr>
      <w:r>
        <w:rPr>
          <w:lang w:eastAsia="en-US"/>
        </w:rPr>
        <w:t>Розглядали по проект № 1-2</w:t>
      </w:r>
      <w:r w:rsidRPr="00D84E5E">
        <w:rPr>
          <w:lang w:eastAsia="en-US"/>
        </w:rPr>
        <w:t xml:space="preserve"> «</w:t>
      </w:r>
      <w:r>
        <w:t xml:space="preserve">Про погодження внесення змін до  Програми </w:t>
      </w:r>
      <w:r>
        <w:rPr>
          <w:lang w:eastAsia="en-US"/>
        </w:rPr>
        <w:t xml:space="preserve"> розвитку житлово-комунального  господарства м. Новий Розділ на 2017 рік та прогноз на 2018-2019р.р.»</w:t>
      </w:r>
    </w:p>
    <w:p w:rsidR="00194C7F" w:rsidRPr="00D84E5E" w:rsidRDefault="00194C7F" w:rsidP="00194C7F">
      <w:pPr>
        <w:spacing w:line="240" w:lineRule="atLeast"/>
      </w:pPr>
    </w:p>
    <w:p w:rsidR="00194C7F" w:rsidRPr="00D84E5E" w:rsidRDefault="00194C7F" w:rsidP="00194C7F">
      <w:pPr>
        <w:ind w:left="708" w:firstLine="708"/>
        <w:jc w:val="both"/>
        <w:rPr>
          <w:lang w:eastAsia="en-US"/>
        </w:rPr>
      </w:pPr>
      <w:r>
        <w:rPr>
          <w:lang w:eastAsia="en-US"/>
        </w:rPr>
        <w:t>за - 10</w:t>
      </w:r>
    </w:p>
    <w:p w:rsidR="00194C7F" w:rsidRPr="00D84E5E" w:rsidRDefault="00194C7F" w:rsidP="00194C7F">
      <w:pPr>
        <w:tabs>
          <w:tab w:val="left" w:pos="916"/>
        </w:tabs>
        <w:ind w:left="-540" w:firstLine="540"/>
        <w:jc w:val="both"/>
        <w:rPr>
          <w:lang w:eastAsia="en-US"/>
        </w:rPr>
      </w:pPr>
      <w:r w:rsidRPr="00D84E5E">
        <w:rPr>
          <w:lang w:eastAsia="en-US"/>
        </w:rPr>
        <w:t xml:space="preserve">                     проти -  0</w:t>
      </w:r>
    </w:p>
    <w:p w:rsidR="00194C7F" w:rsidRPr="00D84E5E" w:rsidRDefault="00194C7F" w:rsidP="00194C7F">
      <w:pPr>
        <w:tabs>
          <w:tab w:val="left" w:pos="916"/>
        </w:tabs>
        <w:ind w:firstLine="540"/>
        <w:jc w:val="both"/>
        <w:rPr>
          <w:lang w:eastAsia="en-US"/>
        </w:rPr>
      </w:pPr>
      <w:r>
        <w:rPr>
          <w:lang w:eastAsia="en-US"/>
        </w:rPr>
        <w:t xml:space="preserve">            утримались - 0</w:t>
      </w:r>
    </w:p>
    <w:p w:rsidR="00194C7F" w:rsidRPr="00D84E5E" w:rsidRDefault="00194C7F" w:rsidP="00194C7F">
      <w:pPr>
        <w:tabs>
          <w:tab w:val="left" w:pos="916"/>
        </w:tabs>
        <w:ind w:firstLine="540"/>
        <w:jc w:val="both"/>
        <w:rPr>
          <w:lang w:eastAsia="en-US"/>
        </w:rPr>
      </w:pPr>
      <w:r w:rsidRPr="00D84E5E">
        <w:rPr>
          <w:lang w:eastAsia="en-US"/>
        </w:rPr>
        <w:t xml:space="preserve">            не голосували - 0</w:t>
      </w:r>
    </w:p>
    <w:p w:rsidR="00194C7F" w:rsidRDefault="00194C7F" w:rsidP="00194C7F">
      <w:pPr>
        <w:ind w:firstLine="540"/>
        <w:jc w:val="both"/>
        <w:rPr>
          <w:lang w:eastAsia="en-US"/>
        </w:rPr>
      </w:pPr>
      <w:r w:rsidRPr="00D84E5E">
        <w:rPr>
          <w:lang w:eastAsia="en-US"/>
        </w:rPr>
        <w:t xml:space="preserve">Рішення     прийнято. </w:t>
      </w:r>
    </w:p>
    <w:p w:rsidR="00194C7F" w:rsidRPr="00D84E5E" w:rsidRDefault="00194C7F" w:rsidP="00194C7F">
      <w:pPr>
        <w:ind w:firstLine="540"/>
        <w:jc w:val="both"/>
        <w:rPr>
          <w:lang w:eastAsia="en-US"/>
        </w:rPr>
      </w:pPr>
    </w:p>
    <w:p w:rsidR="00194C7F" w:rsidRPr="00D84E5E" w:rsidRDefault="00194C7F" w:rsidP="00194C7F">
      <w:pPr>
        <w:jc w:val="both"/>
        <w:rPr>
          <w:lang w:eastAsia="en-US"/>
        </w:rPr>
      </w:pPr>
      <w:r w:rsidRPr="00D84E5E">
        <w:rPr>
          <w:bCs/>
        </w:rPr>
        <w:t xml:space="preserve">Слухали: </w:t>
      </w:r>
      <w:r>
        <w:rPr>
          <w:bCs/>
          <w:lang w:eastAsia="en-US"/>
        </w:rPr>
        <w:t>Романів С.Я. – гол. спец. відділу КМ та приватизації</w:t>
      </w:r>
    </w:p>
    <w:p w:rsidR="00194C7F" w:rsidRPr="00D84E5E" w:rsidRDefault="00194C7F" w:rsidP="00194C7F">
      <w:pPr>
        <w:jc w:val="both"/>
        <w:rPr>
          <w:lang w:eastAsia="en-US"/>
        </w:rPr>
      </w:pPr>
    </w:p>
    <w:p w:rsidR="00194C7F" w:rsidRPr="003D5F47" w:rsidRDefault="00194C7F" w:rsidP="0019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eastAsia="en-US"/>
        </w:rPr>
        <w:t>Голосували: по проекту № 1-3</w:t>
      </w:r>
      <w:r w:rsidRPr="00D84E5E">
        <w:rPr>
          <w:lang w:eastAsia="en-US"/>
        </w:rPr>
        <w:t xml:space="preserve">   «</w:t>
      </w:r>
      <w:r>
        <w:t>Про погодження внесення змін до  Програми благоустрій  м. Новий Розділ на 2017р. та прогноз на 2018-2019рр</w:t>
      </w:r>
      <w:r>
        <w:rPr>
          <w:rFonts w:eastAsia="Calibri"/>
          <w:color w:val="000000"/>
        </w:rPr>
        <w:t>.»</w:t>
      </w:r>
    </w:p>
    <w:p w:rsidR="00194C7F" w:rsidRPr="00D84E5E" w:rsidRDefault="00194C7F" w:rsidP="00194C7F">
      <w:pPr>
        <w:rPr>
          <w:lang w:eastAsia="en-US"/>
        </w:rPr>
      </w:pPr>
    </w:p>
    <w:p w:rsidR="00194C7F" w:rsidRPr="00D84E5E" w:rsidRDefault="00194C7F" w:rsidP="00194C7F">
      <w:pPr>
        <w:ind w:firstLine="540"/>
        <w:jc w:val="both"/>
        <w:rPr>
          <w:lang w:eastAsia="en-US"/>
        </w:rPr>
      </w:pPr>
      <w:r>
        <w:rPr>
          <w:lang w:eastAsia="en-US"/>
        </w:rPr>
        <w:tab/>
        <w:t xml:space="preserve">         за - 10</w:t>
      </w:r>
    </w:p>
    <w:p w:rsidR="00194C7F" w:rsidRPr="00D84E5E" w:rsidRDefault="00194C7F" w:rsidP="00194C7F">
      <w:pPr>
        <w:tabs>
          <w:tab w:val="left" w:pos="916"/>
        </w:tabs>
        <w:ind w:left="-540" w:firstLine="540"/>
        <w:jc w:val="both"/>
        <w:rPr>
          <w:lang w:eastAsia="en-US"/>
        </w:rPr>
      </w:pPr>
      <w:r w:rsidRPr="00D84E5E">
        <w:rPr>
          <w:lang w:eastAsia="en-US"/>
        </w:rPr>
        <w:t xml:space="preserve">                     проти -  0</w:t>
      </w:r>
    </w:p>
    <w:p w:rsidR="00194C7F" w:rsidRPr="00D84E5E" w:rsidRDefault="00194C7F" w:rsidP="00194C7F">
      <w:pPr>
        <w:tabs>
          <w:tab w:val="left" w:pos="916"/>
        </w:tabs>
        <w:ind w:firstLine="540"/>
        <w:jc w:val="both"/>
        <w:rPr>
          <w:lang w:eastAsia="en-US"/>
        </w:rPr>
      </w:pPr>
      <w:r w:rsidRPr="00D84E5E">
        <w:rPr>
          <w:lang w:eastAsia="en-US"/>
        </w:rPr>
        <w:t xml:space="preserve">            утримались - 0</w:t>
      </w:r>
    </w:p>
    <w:p w:rsidR="00194C7F" w:rsidRPr="00D84E5E" w:rsidRDefault="00194C7F" w:rsidP="00194C7F">
      <w:pPr>
        <w:tabs>
          <w:tab w:val="left" w:pos="916"/>
        </w:tabs>
        <w:ind w:firstLine="540"/>
        <w:jc w:val="both"/>
        <w:rPr>
          <w:lang w:eastAsia="en-US"/>
        </w:rPr>
      </w:pPr>
      <w:r w:rsidRPr="00D84E5E">
        <w:rPr>
          <w:lang w:eastAsia="en-US"/>
        </w:rPr>
        <w:t xml:space="preserve">            не голосували - 0</w:t>
      </w:r>
    </w:p>
    <w:p w:rsidR="00194C7F" w:rsidRPr="00D84E5E" w:rsidRDefault="00194C7F" w:rsidP="00194C7F">
      <w:pPr>
        <w:ind w:firstLine="540"/>
        <w:jc w:val="both"/>
        <w:rPr>
          <w:lang w:eastAsia="en-US"/>
        </w:rPr>
      </w:pPr>
      <w:r w:rsidRPr="00D84E5E">
        <w:rPr>
          <w:lang w:eastAsia="en-US"/>
        </w:rPr>
        <w:t xml:space="preserve">Рішення     прийнято. </w:t>
      </w:r>
    </w:p>
    <w:p w:rsidR="00194C7F" w:rsidRDefault="00194C7F" w:rsidP="00194C7F">
      <w:pPr>
        <w:jc w:val="both"/>
        <w:rPr>
          <w:lang w:eastAsia="en-US"/>
        </w:rPr>
      </w:pPr>
    </w:p>
    <w:p w:rsidR="00194C7F" w:rsidRDefault="007F66AC" w:rsidP="00194C7F">
      <w:r>
        <w:t>Голо</w:t>
      </w:r>
      <w:r w:rsidR="00194C7F">
        <w:t>вуючий запропонував додати до порядку денного ще один   проект № 1-4 «</w:t>
      </w:r>
      <w:r w:rsidR="00194C7F">
        <w:rPr>
          <w:bCs/>
        </w:rPr>
        <w:t>Про погодження внесення змін до Програми   підтримки комунальних засобів масової інформації на 2017р та прогноз на 2018-2019рр.»</w:t>
      </w:r>
    </w:p>
    <w:p w:rsidR="00194C7F" w:rsidRDefault="00194C7F" w:rsidP="00194C7F"/>
    <w:p w:rsidR="00194C7F" w:rsidRDefault="00194C7F" w:rsidP="00194C7F">
      <w:r>
        <w:t xml:space="preserve">Голосували за внесення до порядку денного проекту № 1-4 </w:t>
      </w:r>
    </w:p>
    <w:p w:rsidR="00194C7F" w:rsidRPr="00D84E5E" w:rsidRDefault="007F66AC" w:rsidP="00194C7F">
      <w:pPr>
        <w:ind w:firstLine="540"/>
        <w:jc w:val="both"/>
        <w:rPr>
          <w:lang w:eastAsia="en-US"/>
        </w:rPr>
      </w:pPr>
      <w:r>
        <w:rPr>
          <w:lang w:eastAsia="en-US"/>
        </w:rPr>
        <w:t xml:space="preserve">             </w:t>
      </w:r>
      <w:r w:rsidR="00194C7F">
        <w:rPr>
          <w:lang w:eastAsia="en-US"/>
        </w:rPr>
        <w:t>за - 10</w:t>
      </w:r>
    </w:p>
    <w:p w:rsidR="00194C7F" w:rsidRPr="00D84E5E" w:rsidRDefault="00194C7F" w:rsidP="00194C7F">
      <w:pPr>
        <w:tabs>
          <w:tab w:val="left" w:pos="916"/>
        </w:tabs>
        <w:ind w:left="-540" w:firstLine="540"/>
        <w:jc w:val="both"/>
        <w:rPr>
          <w:lang w:eastAsia="en-US"/>
        </w:rPr>
      </w:pPr>
      <w:r w:rsidRPr="00D84E5E">
        <w:rPr>
          <w:lang w:eastAsia="en-US"/>
        </w:rPr>
        <w:t xml:space="preserve">                     проти -  0</w:t>
      </w:r>
    </w:p>
    <w:p w:rsidR="00194C7F" w:rsidRPr="00D84E5E" w:rsidRDefault="00194C7F" w:rsidP="00194C7F">
      <w:pPr>
        <w:tabs>
          <w:tab w:val="left" w:pos="916"/>
        </w:tabs>
        <w:ind w:firstLine="540"/>
        <w:jc w:val="both"/>
        <w:rPr>
          <w:lang w:eastAsia="en-US"/>
        </w:rPr>
      </w:pPr>
      <w:r w:rsidRPr="00D84E5E">
        <w:rPr>
          <w:lang w:eastAsia="en-US"/>
        </w:rPr>
        <w:t xml:space="preserve">            утримались - 0</w:t>
      </w:r>
    </w:p>
    <w:p w:rsidR="00194C7F" w:rsidRPr="00D84E5E" w:rsidRDefault="00194C7F" w:rsidP="00194C7F">
      <w:pPr>
        <w:tabs>
          <w:tab w:val="left" w:pos="916"/>
        </w:tabs>
        <w:ind w:firstLine="540"/>
        <w:jc w:val="both"/>
        <w:rPr>
          <w:lang w:eastAsia="en-US"/>
        </w:rPr>
      </w:pPr>
      <w:r w:rsidRPr="00D84E5E">
        <w:rPr>
          <w:lang w:eastAsia="en-US"/>
        </w:rPr>
        <w:t xml:space="preserve">            не голосували - 0</w:t>
      </w:r>
    </w:p>
    <w:p w:rsidR="00194C7F" w:rsidRDefault="00194C7F" w:rsidP="00194C7F">
      <w:pPr>
        <w:ind w:firstLine="540"/>
        <w:jc w:val="both"/>
        <w:rPr>
          <w:lang w:eastAsia="en-US"/>
        </w:rPr>
      </w:pPr>
      <w:r w:rsidRPr="00D84E5E">
        <w:rPr>
          <w:lang w:eastAsia="en-US"/>
        </w:rPr>
        <w:t xml:space="preserve">Рішення     прийнято. </w:t>
      </w:r>
      <w:r>
        <w:rPr>
          <w:lang w:eastAsia="en-US"/>
        </w:rPr>
        <w:t>Внести до порядку денного проект № 1-4</w:t>
      </w:r>
    </w:p>
    <w:p w:rsidR="00194C7F" w:rsidRPr="00D84E5E" w:rsidRDefault="00194C7F" w:rsidP="00194C7F">
      <w:pPr>
        <w:jc w:val="both"/>
        <w:rPr>
          <w:lang w:eastAsia="en-US"/>
        </w:rPr>
      </w:pPr>
    </w:p>
    <w:p w:rsidR="00194C7F" w:rsidRDefault="00194C7F" w:rsidP="00194C7F">
      <w:pPr>
        <w:widowControl w:val="0"/>
        <w:suppressAutoHyphens/>
        <w:rPr>
          <w:lang w:eastAsia="en-US"/>
        </w:rPr>
      </w:pPr>
      <w:r w:rsidRPr="00D84E5E">
        <w:rPr>
          <w:bCs/>
        </w:rPr>
        <w:t xml:space="preserve">Слухали: </w:t>
      </w:r>
      <w:proofErr w:type="spellStart"/>
      <w:r>
        <w:rPr>
          <w:bCs/>
          <w:lang w:eastAsia="en-US"/>
        </w:rPr>
        <w:t>Басараба</w:t>
      </w:r>
      <w:proofErr w:type="spellEnd"/>
      <w:r>
        <w:rPr>
          <w:bCs/>
          <w:lang w:eastAsia="en-US"/>
        </w:rPr>
        <w:t xml:space="preserve"> І.М. – редактора газети «Вісник </w:t>
      </w:r>
      <w:proofErr w:type="spellStart"/>
      <w:r>
        <w:rPr>
          <w:bCs/>
          <w:lang w:eastAsia="en-US"/>
        </w:rPr>
        <w:t>Розділля</w:t>
      </w:r>
      <w:proofErr w:type="spellEnd"/>
      <w:r>
        <w:rPr>
          <w:bCs/>
          <w:lang w:eastAsia="en-US"/>
        </w:rPr>
        <w:t>»</w:t>
      </w:r>
    </w:p>
    <w:p w:rsidR="00194C7F" w:rsidRDefault="00194C7F" w:rsidP="00194C7F">
      <w:pPr>
        <w:jc w:val="both"/>
        <w:rPr>
          <w:lang w:eastAsia="en-US"/>
        </w:rPr>
      </w:pPr>
      <w:r>
        <w:t xml:space="preserve"> </w:t>
      </w:r>
      <w:r w:rsidRPr="003D5F47">
        <w:t xml:space="preserve">                             </w:t>
      </w:r>
      <w:r>
        <w:t xml:space="preserve">  </w:t>
      </w:r>
      <w:r w:rsidRPr="003D5F47">
        <w:t xml:space="preserve">                                                           </w:t>
      </w:r>
    </w:p>
    <w:p w:rsidR="00194C7F" w:rsidRPr="00C946C2" w:rsidRDefault="00194C7F" w:rsidP="00194C7F">
      <w:pPr>
        <w:jc w:val="both"/>
        <w:rPr>
          <w:bCs/>
        </w:rPr>
      </w:pPr>
      <w:r>
        <w:rPr>
          <w:lang w:eastAsia="en-US"/>
        </w:rPr>
        <w:lastRenderedPageBreak/>
        <w:t xml:space="preserve">Голосували: по проекту № 1-4 </w:t>
      </w:r>
      <w:r w:rsidRPr="00D84E5E">
        <w:rPr>
          <w:lang w:eastAsia="en-US"/>
        </w:rPr>
        <w:t xml:space="preserve"> «</w:t>
      </w:r>
      <w:r>
        <w:rPr>
          <w:bCs/>
        </w:rPr>
        <w:t>Про погодження внесення змін до Програми   підтримки комунальних засобів масової інформації на 2017р та прогноз на 2018-2019рр.</w:t>
      </w:r>
      <w:r w:rsidRPr="00D84E5E">
        <w:rPr>
          <w:lang w:eastAsia="en-US"/>
        </w:rPr>
        <w:t>»</w:t>
      </w:r>
    </w:p>
    <w:p w:rsidR="00194C7F" w:rsidRPr="00D84E5E" w:rsidRDefault="00194C7F" w:rsidP="00194C7F">
      <w:pPr>
        <w:rPr>
          <w:lang w:eastAsia="en-US"/>
        </w:rPr>
      </w:pPr>
    </w:p>
    <w:p w:rsidR="00194C7F" w:rsidRPr="00D84E5E" w:rsidRDefault="00194C7F" w:rsidP="00194C7F">
      <w:pPr>
        <w:ind w:firstLine="540"/>
        <w:jc w:val="both"/>
        <w:rPr>
          <w:lang w:eastAsia="en-US"/>
        </w:rPr>
      </w:pPr>
      <w:r>
        <w:rPr>
          <w:lang w:eastAsia="en-US"/>
        </w:rPr>
        <w:tab/>
        <w:t xml:space="preserve">         за - 10</w:t>
      </w:r>
    </w:p>
    <w:p w:rsidR="00194C7F" w:rsidRPr="00D84E5E" w:rsidRDefault="00194C7F" w:rsidP="00194C7F">
      <w:pPr>
        <w:tabs>
          <w:tab w:val="left" w:pos="916"/>
        </w:tabs>
        <w:ind w:left="-540" w:firstLine="540"/>
        <w:jc w:val="both"/>
        <w:rPr>
          <w:lang w:eastAsia="en-US"/>
        </w:rPr>
      </w:pPr>
      <w:r w:rsidRPr="00D84E5E">
        <w:rPr>
          <w:lang w:eastAsia="en-US"/>
        </w:rPr>
        <w:t xml:space="preserve">                     проти -  0</w:t>
      </w:r>
    </w:p>
    <w:p w:rsidR="00194C7F" w:rsidRPr="00D84E5E" w:rsidRDefault="00194C7F" w:rsidP="00194C7F">
      <w:pPr>
        <w:tabs>
          <w:tab w:val="left" w:pos="916"/>
        </w:tabs>
        <w:ind w:firstLine="540"/>
        <w:jc w:val="both"/>
        <w:rPr>
          <w:lang w:eastAsia="en-US"/>
        </w:rPr>
      </w:pPr>
      <w:r w:rsidRPr="00D84E5E">
        <w:rPr>
          <w:lang w:eastAsia="en-US"/>
        </w:rPr>
        <w:t xml:space="preserve">            утримались - 0</w:t>
      </w:r>
    </w:p>
    <w:p w:rsidR="00194C7F" w:rsidRPr="00D84E5E" w:rsidRDefault="00194C7F" w:rsidP="00194C7F">
      <w:pPr>
        <w:tabs>
          <w:tab w:val="left" w:pos="916"/>
        </w:tabs>
        <w:ind w:firstLine="540"/>
        <w:jc w:val="both"/>
        <w:rPr>
          <w:lang w:eastAsia="en-US"/>
        </w:rPr>
      </w:pPr>
      <w:r w:rsidRPr="00D84E5E">
        <w:rPr>
          <w:lang w:eastAsia="en-US"/>
        </w:rPr>
        <w:t xml:space="preserve">            не голосували - 0</w:t>
      </w:r>
    </w:p>
    <w:p w:rsidR="00194C7F" w:rsidRPr="00D84E5E" w:rsidRDefault="00194C7F" w:rsidP="00194C7F">
      <w:pPr>
        <w:ind w:firstLine="540"/>
        <w:jc w:val="both"/>
        <w:rPr>
          <w:lang w:eastAsia="en-US"/>
        </w:rPr>
      </w:pPr>
      <w:r w:rsidRPr="00D84E5E">
        <w:rPr>
          <w:lang w:eastAsia="en-US"/>
        </w:rPr>
        <w:t xml:space="preserve">Рішення     прийнято. </w:t>
      </w:r>
    </w:p>
    <w:p w:rsidR="00194C7F" w:rsidRPr="00D84E5E" w:rsidRDefault="00194C7F" w:rsidP="00194C7F">
      <w:pPr>
        <w:jc w:val="both"/>
        <w:rPr>
          <w:lang w:eastAsia="en-US"/>
        </w:rPr>
      </w:pPr>
    </w:p>
    <w:p w:rsidR="00194C7F" w:rsidRPr="00D84E5E" w:rsidRDefault="00194C7F" w:rsidP="00194C7F">
      <w:pPr>
        <w:widowControl w:val="0"/>
        <w:suppressAutoHyphens/>
        <w:rPr>
          <w:lang w:eastAsia="en-US"/>
        </w:rPr>
      </w:pPr>
      <w:r w:rsidRPr="00D84E5E">
        <w:rPr>
          <w:bCs/>
        </w:rPr>
        <w:t xml:space="preserve">Слухали: </w:t>
      </w:r>
      <w:proofErr w:type="spellStart"/>
      <w:r>
        <w:rPr>
          <w:lang w:eastAsia="en-US"/>
        </w:rPr>
        <w:t>Ричагівський</w:t>
      </w:r>
      <w:proofErr w:type="spellEnd"/>
      <w:r>
        <w:rPr>
          <w:lang w:eastAsia="en-US"/>
        </w:rPr>
        <w:t xml:space="preserve"> І.І. </w:t>
      </w:r>
      <w:r w:rsidRPr="00FB345C">
        <w:rPr>
          <w:lang w:eastAsia="en-US"/>
        </w:rPr>
        <w:t xml:space="preserve"> – </w:t>
      </w:r>
      <w:r>
        <w:rPr>
          <w:lang w:eastAsia="en-US"/>
        </w:rPr>
        <w:t xml:space="preserve"> </w:t>
      </w:r>
      <w:proofErr w:type="spellStart"/>
      <w:r w:rsidRPr="00FB345C">
        <w:rPr>
          <w:lang w:eastAsia="en-US"/>
        </w:rPr>
        <w:t>нач</w:t>
      </w:r>
      <w:proofErr w:type="spellEnd"/>
      <w:r w:rsidRPr="00FB345C">
        <w:rPr>
          <w:lang w:eastAsia="en-US"/>
        </w:rPr>
        <w:t>. фінансового управління</w:t>
      </w:r>
    </w:p>
    <w:p w:rsidR="00194C7F" w:rsidRPr="00D84E5E" w:rsidRDefault="00194C7F" w:rsidP="00194C7F">
      <w:pPr>
        <w:jc w:val="both"/>
        <w:rPr>
          <w:lang w:eastAsia="en-US"/>
        </w:rPr>
      </w:pPr>
    </w:p>
    <w:p w:rsidR="00194C7F" w:rsidRPr="0050744E" w:rsidRDefault="00194C7F" w:rsidP="00194C7F">
      <w:r>
        <w:rPr>
          <w:lang w:eastAsia="en-US"/>
        </w:rPr>
        <w:t>Голосували: по проекту № 2</w:t>
      </w:r>
      <w:r w:rsidRPr="00D84E5E">
        <w:rPr>
          <w:lang w:eastAsia="en-US"/>
        </w:rPr>
        <w:t xml:space="preserve">  «</w:t>
      </w:r>
      <w:r>
        <w:t>Про погодження внесення змін до показників міського бюджету на 2017 рік</w:t>
      </w:r>
      <w:r w:rsidRPr="00D84E5E">
        <w:rPr>
          <w:lang w:eastAsia="en-US"/>
        </w:rPr>
        <w:t>»</w:t>
      </w:r>
    </w:p>
    <w:p w:rsidR="00194C7F" w:rsidRPr="00D84E5E" w:rsidRDefault="00194C7F" w:rsidP="00194C7F">
      <w:pPr>
        <w:rPr>
          <w:lang w:eastAsia="en-US"/>
        </w:rPr>
      </w:pPr>
    </w:p>
    <w:p w:rsidR="00194C7F" w:rsidRPr="00D84E5E" w:rsidRDefault="00194C7F" w:rsidP="00194C7F">
      <w:pPr>
        <w:ind w:firstLine="540"/>
        <w:jc w:val="both"/>
        <w:rPr>
          <w:lang w:eastAsia="en-US"/>
        </w:rPr>
      </w:pPr>
      <w:r>
        <w:rPr>
          <w:lang w:eastAsia="en-US"/>
        </w:rPr>
        <w:tab/>
        <w:t xml:space="preserve">         за - 10</w:t>
      </w:r>
    </w:p>
    <w:p w:rsidR="00194C7F" w:rsidRPr="00D84E5E" w:rsidRDefault="00194C7F" w:rsidP="00194C7F">
      <w:pPr>
        <w:tabs>
          <w:tab w:val="left" w:pos="916"/>
        </w:tabs>
        <w:ind w:left="-540" w:firstLine="540"/>
        <w:jc w:val="both"/>
        <w:rPr>
          <w:lang w:eastAsia="en-US"/>
        </w:rPr>
      </w:pPr>
      <w:r w:rsidRPr="00D84E5E">
        <w:rPr>
          <w:lang w:eastAsia="en-US"/>
        </w:rPr>
        <w:t xml:space="preserve">                     проти -  0</w:t>
      </w:r>
    </w:p>
    <w:p w:rsidR="00194C7F" w:rsidRPr="00D84E5E" w:rsidRDefault="00194C7F" w:rsidP="00194C7F">
      <w:pPr>
        <w:tabs>
          <w:tab w:val="left" w:pos="916"/>
        </w:tabs>
        <w:ind w:firstLine="540"/>
        <w:jc w:val="both"/>
        <w:rPr>
          <w:lang w:eastAsia="en-US"/>
        </w:rPr>
      </w:pPr>
      <w:r w:rsidRPr="00D84E5E">
        <w:rPr>
          <w:lang w:eastAsia="en-US"/>
        </w:rPr>
        <w:t xml:space="preserve">            утримались - 0</w:t>
      </w:r>
    </w:p>
    <w:p w:rsidR="00194C7F" w:rsidRPr="00D84E5E" w:rsidRDefault="00194C7F" w:rsidP="00194C7F">
      <w:pPr>
        <w:tabs>
          <w:tab w:val="left" w:pos="916"/>
        </w:tabs>
        <w:ind w:firstLine="540"/>
        <w:jc w:val="both"/>
        <w:rPr>
          <w:lang w:eastAsia="en-US"/>
        </w:rPr>
      </w:pPr>
      <w:r w:rsidRPr="00D84E5E">
        <w:rPr>
          <w:lang w:eastAsia="en-US"/>
        </w:rPr>
        <w:t xml:space="preserve">            не голосували - 0</w:t>
      </w:r>
    </w:p>
    <w:p w:rsidR="00194C7F" w:rsidRPr="00D84E5E" w:rsidRDefault="00194C7F" w:rsidP="00194C7F">
      <w:pPr>
        <w:ind w:firstLine="540"/>
        <w:jc w:val="both"/>
        <w:rPr>
          <w:lang w:eastAsia="en-US"/>
        </w:rPr>
      </w:pPr>
      <w:r w:rsidRPr="00D84E5E">
        <w:rPr>
          <w:lang w:eastAsia="en-US"/>
        </w:rPr>
        <w:t xml:space="preserve">Рішення     прийнято. </w:t>
      </w:r>
    </w:p>
    <w:p w:rsidR="00194C7F" w:rsidRDefault="00194C7F" w:rsidP="00194C7F">
      <w:pPr>
        <w:jc w:val="both"/>
        <w:rPr>
          <w:lang w:eastAsia="en-US"/>
        </w:rPr>
      </w:pPr>
    </w:p>
    <w:p w:rsidR="00194C7F" w:rsidRPr="00D84E5E" w:rsidRDefault="00194C7F" w:rsidP="00194C7F">
      <w:pPr>
        <w:widowControl w:val="0"/>
        <w:suppressAutoHyphens/>
        <w:rPr>
          <w:lang w:eastAsia="en-US"/>
        </w:rPr>
      </w:pPr>
      <w:r w:rsidRPr="00D84E5E">
        <w:rPr>
          <w:bCs/>
        </w:rPr>
        <w:t xml:space="preserve">Слухали: </w:t>
      </w:r>
      <w:proofErr w:type="spellStart"/>
      <w:r w:rsidRPr="006577BB">
        <w:rPr>
          <w:lang w:eastAsia="en-US"/>
        </w:rPr>
        <w:t>Панчишин</w:t>
      </w:r>
      <w:proofErr w:type="spellEnd"/>
      <w:r w:rsidRPr="006577BB">
        <w:rPr>
          <w:lang w:eastAsia="en-US"/>
        </w:rPr>
        <w:t xml:space="preserve"> Г.Ю. – </w:t>
      </w:r>
      <w:proofErr w:type="spellStart"/>
      <w:r w:rsidRPr="006577BB">
        <w:rPr>
          <w:lang w:eastAsia="en-US"/>
        </w:rPr>
        <w:t>нач</w:t>
      </w:r>
      <w:proofErr w:type="spellEnd"/>
      <w:r w:rsidRPr="006577BB">
        <w:rPr>
          <w:lang w:eastAsia="en-US"/>
        </w:rPr>
        <w:t>. відділу освіти</w:t>
      </w:r>
    </w:p>
    <w:p w:rsidR="00194C7F" w:rsidRPr="00D84E5E" w:rsidRDefault="00194C7F" w:rsidP="00194C7F">
      <w:pPr>
        <w:jc w:val="both"/>
        <w:rPr>
          <w:lang w:eastAsia="en-US"/>
        </w:rPr>
      </w:pPr>
    </w:p>
    <w:p w:rsidR="00194C7F" w:rsidRPr="00D84E5E" w:rsidRDefault="00194C7F" w:rsidP="00194C7F">
      <w:pPr>
        <w:rPr>
          <w:lang w:eastAsia="en-US"/>
        </w:rPr>
      </w:pPr>
      <w:r>
        <w:rPr>
          <w:lang w:eastAsia="en-US"/>
        </w:rPr>
        <w:t>Голосували: по проекту № 3</w:t>
      </w:r>
      <w:r w:rsidRPr="00D84E5E">
        <w:rPr>
          <w:lang w:eastAsia="en-US"/>
        </w:rPr>
        <w:t xml:space="preserve">  «</w:t>
      </w:r>
      <w:r>
        <w:rPr>
          <w:lang w:eastAsia="en-US"/>
        </w:rPr>
        <w:t>Про  перерозподіл видатків в межах головного розпорядника коштів</w:t>
      </w:r>
      <w:r w:rsidRPr="00D84E5E">
        <w:rPr>
          <w:lang w:eastAsia="en-US"/>
        </w:rPr>
        <w:t>»</w:t>
      </w:r>
    </w:p>
    <w:p w:rsidR="00194C7F" w:rsidRPr="00D84E5E" w:rsidRDefault="00194C7F" w:rsidP="00194C7F">
      <w:pPr>
        <w:rPr>
          <w:lang w:eastAsia="en-US"/>
        </w:rPr>
      </w:pPr>
    </w:p>
    <w:p w:rsidR="00194C7F" w:rsidRPr="00D84E5E" w:rsidRDefault="00194C7F" w:rsidP="00194C7F">
      <w:pPr>
        <w:ind w:firstLine="540"/>
        <w:jc w:val="both"/>
        <w:rPr>
          <w:lang w:eastAsia="en-US"/>
        </w:rPr>
      </w:pPr>
      <w:r>
        <w:rPr>
          <w:lang w:eastAsia="en-US"/>
        </w:rPr>
        <w:tab/>
        <w:t xml:space="preserve">         за - 10</w:t>
      </w:r>
    </w:p>
    <w:p w:rsidR="00194C7F" w:rsidRPr="00D84E5E" w:rsidRDefault="00194C7F" w:rsidP="00194C7F">
      <w:pPr>
        <w:tabs>
          <w:tab w:val="left" w:pos="916"/>
        </w:tabs>
        <w:ind w:left="-540" w:firstLine="540"/>
        <w:jc w:val="both"/>
        <w:rPr>
          <w:lang w:eastAsia="en-US"/>
        </w:rPr>
      </w:pPr>
      <w:r w:rsidRPr="00D84E5E">
        <w:rPr>
          <w:lang w:eastAsia="en-US"/>
        </w:rPr>
        <w:t xml:space="preserve">                     проти -  0</w:t>
      </w:r>
    </w:p>
    <w:p w:rsidR="00194C7F" w:rsidRPr="00D84E5E" w:rsidRDefault="00194C7F" w:rsidP="00194C7F">
      <w:pPr>
        <w:tabs>
          <w:tab w:val="left" w:pos="916"/>
        </w:tabs>
        <w:ind w:firstLine="540"/>
        <w:jc w:val="both"/>
        <w:rPr>
          <w:lang w:eastAsia="en-US"/>
        </w:rPr>
      </w:pPr>
      <w:r w:rsidRPr="00D84E5E">
        <w:rPr>
          <w:lang w:eastAsia="en-US"/>
        </w:rPr>
        <w:t xml:space="preserve">            утримались - 0</w:t>
      </w:r>
    </w:p>
    <w:p w:rsidR="00194C7F" w:rsidRPr="00D84E5E" w:rsidRDefault="00194C7F" w:rsidP="00194C7F">
      <w:pPr>
        <w:tabs>
          <w:tab w:val="left" w:pos="916"/>
        </w:tabs>
        <w:ind w:firstLine="540"/>
        <w:jc w:val="both"/>
        <w:rPr>
          <w:lang w:eastAsia="en-US"/>
        </w:rPr>
      </w:pPr>
      <w:r w:rsidRPr="00D84E5E">
        <w:rPr>
          <w:lang w:eastAsia="en-US"/>
        </w:rPr>
        <w:t xml:space="preserve">            не голосували - 0</w:t>
      </w:r>
    </w:p>
    <w:p w:rsidR="00194C7F" w:rsidRDefault="00194C7F" w:rsidP="00194C7F">
      <w:pPr>
        <w:ind w:firstLine="540"/>
        <w:jc w:val="both"/>
        <w:rPr>
          <w:lang w:eastAsia="en-US"/>
        </w:rPr>
      </w:pPr>
      <w:r w:rsidRPr="00D84E5E">
        <w:rPr>
          <w:lang w:eastAsia="en-US"/>
        </w:rPr>
        <w:t xml:space="preserve">Рішення     прийнято. </w:t>
      </w:r>
    </w:p>
    <w:p w:rsidR="00194C7F" w:rsidRPr="00D84E5E" w:rsidRDefault="00194C7F" w:rsidP="00194C7F">
      <w:pPr>
        <w:ind w:firstLine="540"/>
        <w:jc w:val="both"/>
        <w:rPr>
          <w:lang w:eastAsia="en-US"/>
        </w:rPr>
      </w:pPr>
    </w:p>
    <w:p w:rsidR="00194C7F" w:rsidRDefault="00194C7F" w:rsidP="00194C7F">
      <w:pPr>
        <w:widowControl w:val="0"/>
        <w:suppressAutoHyphens/>
        <w:rPr>
          <w:lang w:eastAsia="en-US"/>
        </w:rPr>
      </w:pPr>
      <w:r w:rsidRPr="00D84E5E">
        <w:rPr>
          <w:bCs/>
        </w:rPr>
        <w:t xml:space="preserve">Слухали: </w:t>
      </w:r>
      <w:r>
        <w:rPr>
          <w:bCs/>
          <w:lang w:eastAsia="en-US"/>
        </w:rPr>
        <w:t>Романів С.Я. – гол. спец. відділу КМ та приватизації</w:t>
      </w:r>
    </w:p>
    <w:p w:rsidR="00194C7F" w:rsidRPr="00D84E5E" w:rsidRDefault="00194C7F" w:rsidP="00194C7F">
      <w:pPr>
        <w:widowControl w:val="0"/>
        <w:suppressAutoHyphens/>
        <w:rPr>
          <w:lang w:eastAsia="en-US"/>
        </w:rPr>
      </w:pPr>
    </w:p>
    <w:p w:rsidR="00194C7F" w:rsidRPr="00D84E5E" w:rsidRDefault="00194C7F" w:rsidP="00194C7F">
      <w:pPr>
        <w:tabs>
          <w:tab w:val="left" w:pos="708"/>
        </w:tabs>
        <w:jc w:val="both"/>
        <w:rPr>
          <w:lang w:eastAsia="ru-RU"/>
        </w:rPr>
      </w:pPr>
      <w:r>
        <w:rPr>
          <w:lang w:eastAsia="en-US"/>
        </w:rPr>
        <w:t>Голосували: по проекту № 4</w:t>
      </w:r>
      <w:r w:rsidRPr="00D84E5E">
        <w:rPr>
          <w:lang w:eastAsia="en-US"/>
        </w:rPr>
        <w:t xml:space="preserve">  «</w:t>
      </w:r>
      <w:r>
        <w:rPr>
          <w:lang w:eastAsia="ru-RU"/>
        </w:rPr>
        <w:t>Про дозвіл на видачу дублікату свідоцтва про п</w:t>
      </w:r>
      <w:r w:rsidR="007F66AC">
        <w:rPr>
          <w:lang w:eastAsia="ru-RU"/>
        </w:rPr>
        <w:t>раво  власності на квартиру № **</w:t>
      </w:r>
      <w:r>
        <w:rPr>
          <w:lang w:eastAsia="ru-RU"/>
        </w:rPr>
        <w:t xml:space="preserve"> по проспекту Шевченка, 20-А</w:t>
      </w:r>
      <w:r w:rsidRPr="00D84E5E">
        <w:rPr>
          <w:lang w:eastAsia="en-US"/>
        </w:rPr>
        <w:t>»</w:t>
      </w:r>
    </w:p>
    <w:p w:rsidR="00194C7F" w:rsidRPr="00D84E5E" w:rsidRDefault="00194C7F" w:rsidP="00194C7F">
      <w:pPr>
        <w:rPr>
          <w:lang w:eastAsia="en-US"/>
        </w:rPr>
      </w:pPr>
    </w:p>
    <w:p w:rsidR="00194C7F" w:rsidRPr="00D84E5E" w:rsidRDefault="00194C7F" w:rsidP="00194C7F">
      <w:pPr>
        <w:ind w:firstLine="540"/>
        <w:jc w:val="both"/>
        <w:rPr>
          <w:lang w:eastAsia="en-US"/>
        </w:rPr>
      </w:pPr>
      <w:r>
        <w:rPr>
          <w:lang w:eastAsia="en-US"/>
        </w:rPr>
        <w:tab/>
        <w:t xml:space="preserve">         за - 9</w:t>
      </w:r>
    </w:p>
    <w:p w:rsidR="00194C7F" w:rsidRPr="00D84E5E" w:rsidRDefault="00194C7F" w:rsidP="00194C7F">
      <w:pPr>
        <w:tabs>
          <w:tab w:val="left" w:pos="916"/>
        </w:tabs>
        <w:ind w:left="-540" w:firstLine="540"/>
        <w:jc w:val="both"/>
        <w:rPr>
          <w:lang w:eastAsia="en-US"/>
        </w:rPr>
      </w:pPr>
      <w:r w:rsidRPr="00D84E5E">
        <w:rPr>
          <w:lang w:eastAsia="en-US"/>
        </w:rPr>
        <w:t xml:space="preserve">                     проти -  0</w:t>
      </w:r>
    </w:p>
    <w:p w:rsidR="00194C7F" w:rsidRPr="00D84E5E" w:rsidRDefault="00194C7F" w:rsidP="00194C7F">
      <w:pPr>
        <w:tabs>
          <w:tab w:val="left" w:pos="916"/>
        </w:tabs>
        <w:ind w:firstLine="540"/>
        <w:jc w:val="both"/>
        <w:rPr>
          <w:lang w:eastAsia="en-US"/>
        </w:rPr>
      </w:pPr>
      <w:r w:rsidRPr="00D84E5E">
        <w:rPr>
          <w:lang w:eastAsia="en-US"/>
        </w:rPr>
        <w:t xml:space="preserve">            утримались - 0</w:t>
      </w:r>
    </w:p>
    <w:p w:rsidR="00194C7F" w:rsidRPr="00D84E5E" w:rsidRDefault="00194C7F" w:rsidP="00194C7F">
      <w:pPr>
        <w:tabs>
          <w:tab w:val="left" w:pos="916"/>
        </w:tabs>
        <w:ind w:firstLine="540"/>
        <w:jc w:val="both"/>
        <w:rPr>
          <w:lang w:eastAsia="en-US"/>
        </w:rPr>
      </w:pPr>
      <w:r>
        <w:rPr>
          <w:lang w:eastAsia="en-US"/>
        </w:rPr>
        <w:t xml:space="preserve">            не голосували - 1</w:t>
      </w:r>
    </w:p>
    <w:p w:rsidR="00194C7F" w:rsidRDefault="00194C7F" w:rsidP="00194C7F">
      <w:pPr>
        <w:ind w:firstLine="540"/>
        <w:jc w:val="both"/>
        <w:rPr>
          <w:lang w:eastAsia="en-US"/>
        </w:rPr>
      </w:pPr>
      <w:r w:rsidRPr="00D84E5E">
        <w:rPr>
          <w:lang w:eastAsia="en-US"/>
        </w:rPr>
        <w:t xml:space="preserve">Рішення     прийнято. </w:t>
      </w:r>
    </w:p>
    <w:p w:rsidR="00194C7F" w:rsidRPr="00D84E5E" w:rsidRDefault="00194C7F" w:rsidP="00194C7F">
      <w:pPr>
        <w:widowControl w:val="0"/>
        <w:suppressAutoHyphens/>
        <w:rPr>
          <w:lang w:eastAsia="en-US"/>
        </w:rPr>
      </w:pPr>
    </w:p>
    <w:p w:rsidR="00194C7F" w:rsidRPr="00D84E5E" w:rsidRDefault="00194C7F" w:rsidP="0019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lang w:eastAsia="ar-SA"/>
        </w:rPr>
      </w:pPr>
      <w:r>
        <w:rPr>
          <w:rFonts w:eastAsia="SimSun"/>
          <w:lang w:eastAsia="ar-SA"/>
        </w:rPr>
        <w:t>14.50</w:t>
      </w:r>
      <w:r w:rsidRPr="00D84E5E">
        <w:rPr>
          <w:rFonts w:eastAsia="SimSun"/>
          <w:lang w:eastAsia="ar-SA"/>
        </w:rPr>
        <w:t xml:space="preserve"> год. головуючий  Мелешко А.Р. оголосив засідання виконавчого комітету закритим.</w:t>
      </w:r>
    </w:p>
    <w:p w:rsidR="00194C7F" w:rsidRPr="00D84E5E" w:rsidRDefault="00194C7F" w:rsidP="00194C7F">
      <w:pPr>
        <w:jc w:val="both"/>
        <w:rPr>
          <w:lang w:eastAsia="en-US"/>
        </w:rPr>
      </w:pPr>
    </w:p>
    <w:p w:rsidR="00194C7F" w:rsidRDefault="00194C7F" w:rsidP="00194C7F">
      <w:pPr>
        <w:jc w:val="both"/>
        <w:rPr>
          <w:lang w:eastAsia="en-US"/>
        </w:rPr>
      </w:pPr>
      <w:r w:rsidRPr="00D84E5E">
        <w:rPr>
          <w:lang w:eastAsia="en-US"/>
        </w:rPr>
        <w:t>Керуючий справами виконкому</w:t>
      </w:r>
      <w:r w:rsidRPr="00D84E5E">
        <w:rPr>
          <w:lang w:eastAsia="en-US"/>
        </w:rPr>
        <w:tab/>
      </w:r>
      <w:r w:rsidRPr="00D84E5E">
        <w:rPr>
          <w:lang w:eastAsia="en-US"/>
        </w:rPr>
        <w:tab/>
      </w:r>
      <w:r w:rsidRPr="00D84E5E">
        <w:rPr>
          <w:lang w:eastAsia="en-US"/>
        </w:rPr>
        <w:tab/>
      </w:r>
      <w:r w:rsidRPr="00D84E5E">
        <w:rPr>
          <w:lang w:eastAsia="en-US"/>
        </w:rPr>
        <w:tab/>
        <w:t xml:space="preserve">А. В. </w:t>
      </w:r>
      <w:proofErr w:type="spellStart"/>
      <w:r w:rsidRPr="00D84E5E">
        <w:rPr>
          <w:lang w:eastAsia="en-US"/>
        </w:rPr>
        <w:t>Мельніков</w:t>
      </w:r>
      <w:proofErr w:type="spellEnd"/>
    </w:p>
    <w:p w:rsidR="00194C7F" w:rsidRDefault="00194C7F" w:rsidP="00194C7F">
      <w:pPr>
        <w:jc w:val="both"/>
        <w:rPr>
          <w:lang w:eastAsia="en-US"/>
        </w:rPr>
      </w:pPr>
    </w:p>
    <w:p w:rsidR="00194C7F" w:rsidRPr="00D84E5E" w:rsidRDefault="00194C7F" w:rsidP="00194C7F">
      <w:pPr>
        <w:jc w:val="both"/>
        <w:rPr>
          <w:lang w:eastAsia="en-US"/>
        </w:rPr>
      </w:pPr>
    </w:p>
    <w:p w:rsidR="00194C7F" w:rsidRDefault="00194C7F" w:rsidP="00194C7F">
      <w:pPr>
        <w:jc w:val="both"/>
        <w:rPr>
          <w:lang w:eastAsia="en-US"/>
        </w:rPr>
      </w:pPr>
    </w:p>
    <w:p w:rsidR="00194C7F" w:rsidRDefault="00194C7F" w:rsidP="00194C7F">
      <w:pPr>
        <w:jc w:val="both"/>
        <w:rPr>
          <w:lang w:eastAsia="en-US"/>
        </w:rPr>
      </w:pPr>
    </w:p>
    <w:p w:rsidR="00194C7F" w:rsidRDefault="00194C7F" w:rsidP="00194C7F">
      <w:pPr>
        <w:jc w:val="both"/>
        <w:rPr>
          <w:lang w:eastAsia="en-US"/>
        </w:rPr>
      </w:pPr>
    </w:p>
    <w:p w:rsidR="00194C7F" w:rsidRDefault="00194C7F" w:rsidP="00194C7F">
      <w:pPr>
        <w:jc w:val="both"/>
        <w:rPr>
          <w:lang w:eastAsia="en-US"/>
        </w:rPr>
      </w:pPr>
    </w:p>
    <w:p w:rsidR="00194C7F" w:rsidRDefault="00194C7F" w:rsidP="00194C7F">
      <w:pPr>
        <w:jc w:val="both"/>
        <w:rPr>
          <w:lang w:eastAsia="en-US"/>
        </w:rPr>
      </w:pPr>
    </w:p>
    <w:p w:rsidR="00194C7F" w:rsidRDefault="00194C7F" w:rsidP="00194C7F">
      <w:pPr>
        <w:jc w:val="both"/>
        <w:rPr>
          <w:lang w:eastAsia="en-US"/>
        </w:rPr>
      </w:pPr>
    </w:p>
    <w:p w:rsidR="00194C7F" w:rsidRDefault="00194C7F" w:rsidP="00194C7F">
      <w:pPr>
        <w:jc w:val="both"/>
        <w:rPr>
          <w:lang w:eastAsia="en-US"/>
        </w:rPr>
      </w:pPr>
    </w:p>
    <w:p w:rsidR="00194C7F" w:rsidRDefault="00194C7F" w:rsidP="00194C7F">
      <w:pPr>
        <w:jc w:val="both"/>
        <w:rPr>
          <w:lang w:eastAsia="en-US"/>
        </w:rPr>
      </w:pPr>
    </w:p>
    <w:p w:rsidR="00194C7F" w:rsidRDefault="00194C7F" w:rsidP="00194C7F">
      <w:pPr>
        <w:jc w:val="both"/>
        <w:rPr>
          <w:lang w:eastAsia="en-US"/>
        </w:rPr>
      </w:pPr>
    </w:p>
    <w:p w:rsidR="00194C7F" w:rsidRDefault="00194C7F" w:rsidP="00194C7F">
      <w:pPr>
        <w:jc w:val="both"/>
        <w:rPr>
          <w:lang w:eastAsia="en-US"/>
        </w:rPr>
      </w:pPr>
    </w:p>
    <w:p w:rsidR="00194C7F" w:rsidRDefault="00194C7F" w:rsidP="00194C7F">
      <w:pPr>
        <w:jc w:val="both"/>
        <w:rPr>
          <w:lang w:eastAsia="en-US"/>
        </w:rPr>
      </w:pPr>
    </w:p>
    <w:p w:rsidR="00194C7F" w:rsidRPr="00D84E5E" w:rsidRDefault="00194C7F" w:rsidP="00194C7F">
      <w:pPr>
        <w:jc w:val="both"/>
        <w:rPr>
          <w:lang w:eastAsia="en-US"/>
        </w:rPr>
      </w:pPr>
    </w:p>
    <w:p w:rsidR="00194C7F" w:rsidRPr="00D84E5E" w:rsidRDefault="00194C7F" w:rsidP="00194C7F">
      <w:pPr>
        <w:jc w:val="center"/>
        <w:rPr>
          <w:b/>
          <w:lang w:eastAsia="en-US"/>
        </w:rPr>
      </w:pPr>
      <w:r w:rsidRPr="00D84E5E">
        <w:rPr>
          <w:b/>
          <w:lang w:eastAsia="en-US"/>
        </w:rPr>
        <w:t>ДОДАТОК</w:t>
      </w:r>
    </w:p>
    <w:p w:rsidR="00194C7F" w:rsidRPr="00D84E5E" w:rsidRDefault="00194C7F" w:rsidP="0019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eastAsia="en-US"/>
        </w:rPr>
      </w:pPr>
      <w:r w:rsidRPr="00D84E5E">
        <w:rPr>
          <w:b/>
          <w:lang w:eastAsia="en-US"/>
        </w:rPr>
        <w:t xml:space="preserve">ДО ПРОТОКОЛУ ВИКОНАВЧОГО  КОМІТЕТУ </w:t>
      </w:r>
    </w:p>
    <w:p w:rsidR="00194C7F" w:rsidRPr="00D84E5E" w:rsidRDefault="00194C7F" w:rsidP="0019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eastAsia="en-US"/>
        </w:rPr>
      </w:pPr>
      <w:r>
        <w:rPr>
          <w:b/>
          <w:lang w:eastAsia="en-US"/>
        </w:rPr>
        <w:t>№ 16 від 20 вересня</w:t>
      </w:r>
      <w:r w:rsidRPr="00D84E5E">
        <w:rPr>
          <w:b/>
          <w:lang w:eastAsia="en-US"/>
        </w:rPr>
        <w:t xml:space="preserve">  2017 року</w:t>
      </w:r>
    </w:p>
    <w:tbl>
      <w:tblPr>
        <w:tblW w:w="10313" w:type="dxa"/>
        <w:tblInd w:w="-319" w:type="dxa"/>
        <w:tblLayout w:type="fixed"/>
        <w:tblCellMar>
          <w:left w:w="71" w:type="dxa"/>
          <w:right w:w="71" w:type="dxa"/>
        </w:tblCellMar>
        <w:tblLook w:val="04A0"/>
      </w:tblPr>
      <w:tblGrid>
        <w:gridCol w:w="540"/>
        <w:gridCol w:w="4671"/>
        <w:gridCol w:w="2976"/>
        <w:gridCol w:w="708"/>
        <w:gridCol w:w="993"/>
        <w:gridCol w:w="390"/>
        <w:gridCol w:w="35"/>
      </w:tblGrid>
      <w:tr w:rsidR="00194C7F" w:rsidRPr="00D84E5E" w:rsidTr="007D5044">
        <w:trPr>
          <w:trHeight w:val="1575"/>
        </w:trPr>
        <w:tc>
          <w:tcPr>
            <w:tcW w:w="540" w:type="dxa"/>
            <w:tcBorders>
              <w:top w:val="single" w:sz="6" w:space="0" w:color="auto"/>
              <w:left w:val="single" w:sz="6" w:space="0" w:color="auto"/>
              <w:bottom w:val="single" w:sz="6" w:space="0" w:color="auto"/>
              <w:right w:val="single" w:sz="6" w:space="0" w:color="auto"/>
            </w:tcBorders>
            <w:hideMark/>
          </w:tcPr>
          <w:p w:rsidR="00194C7F" w:rsidRPr="00D84E5E" w:rsidRDefault="00194C7F" w:rsidP="007D5044">
            <w:pPr>
              <w:spacing w:line="276" w:lineRule="auto"/>
              <w:jc w:val="both"/>
              <w:rPr>
                <w:lang w:eastAsia="en-US"/>
              </w:rPr>
            </w:pPr>
            <w:r w:rsidRPr="00D84E5E">
              <w:rPr>
                <w:lang w:eastAsia="en-US"/>
              </w:rPr>
              <w:br w:type="page"/>
              <w:t>№</w:t>
            </w:r>
          </w:p>
          <w:p w:rsidR="00194C7F" w:rsidRPr="00D84E5E" w:rsidRDefault="00194C7F" w:rsidP="007D5044">
            <w:pPr>
              <w:spacing w:line="276" w:lineRule="auto"/>
              <w:jc w:val="both"/>
              <w:rPr>
                <w:lang w:eastAsia="en-US"/>
              </w:rPr>
            </w:pPr>
            <w:r w:rsidRPr="00D84E5E">
              <w:rPr>
                <w:lang w:eastAsia="en-US"/>
              </w:rPr>
              <w:t>з/п</w:t>
            </w:r>
          </w:p>
        </w:tc>
        <w:tc>
          <w:tcPr>
            <w:tcW w:w="4671"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spacing w:line="276" w:lineRule="auto"/>
              <w:jc w:val="both"/>
              <w:rPr>
                <w:lang w:eastAsia="en-US"/>
              </w:rPr>
            </w:pPr>
          </w:p>
          <w:p w:rsidR="00194C7F" w:rsidRPr="00D84E5E" w:rsidRDefault="00194C7F" w:rsidP="007D5044">
            <w:pPr>
              <w:spacing w:line="276" w:lineRule="auto"/>
              <w:jc w:val="center"/>
              <w:rPr>
                <w:lang w:eastAsia="en-US"/>
              </w:rPr>
            </w:pPr>
            <w:r w:rsidRPr="00D84E5E">
              <w:rPr>
                <w:lang w:eastAsia="en-US"/>
              </w:rPr>
              <w:t>СЛУХАЛИ</w:t>
            </w:r>
          </w:p>
        </w:tc>
        <w:tc>
          <w:tcPr>
            <w:tcW w:w="2976" w:type="dxa"/>
            <w:tcBorders>
              <w:top w:val="single" w:sz="6" w:space="0" w:color="auto"/>
              <w:left w:val="single" w:sz="6" w:space="0" w:color="auto"/>
              <w:bottom w:val="single" w:sz="6" w:space="0" w:color="auto"/>
              <w:right w:val="single" w:sz="6" w:space="0" w:color="auto"/>
            </w:tcBorders>
            <w:hideMark/>
          </w:tcPr>
          <w:p w:rsidR="00194C7F" w:rsidRPr="00D84E5E" w:rsidRDefault="00194C7F" w:rsidP="007D5044">
            <w:pPr>
              <w:spacing w:line="276" w:lineRule="auto"/>
              <w:jc w:val="center"/>
              <w:rPr>
                <w:color w:val="FF0000"/>
                <w:lang w:eastAsia="en-US"/>
              </w:rPr>
            </w:pPr>
            <w:r w:rsidRPr="00D84E5E">
              <w:rPr>
                <w:caps/>
                <w:lang w:eastAsia="en-US"/>
              </w:rPr>
              <w:t>ДоповідачІ</w:t>
            </w:r>
          </w:p>
        </w:tc>
        <w:tc>
          <w:tcPr>
            <w:tcW w:w="708" w:type="dxa"/>
            <w:tcBorders>
              <w:top w:val="single" w:sz="6" w:space="0" w:color="auto"/>
              <w:left w:val="single" w:sz="6" w:space="0" w:color="auto"/>
              <w:bottom w:val="single" w:sz="6" w:space="0" w:color="auto"/>
              <w:right w:val="single" w:sz="6" w:space="0" w:color="auto"/>
            </w:tcBorders>
            <w:hideMark/>
          </w:tcPr>
          <w:p w:rsidR="00194C7F" w:rsidRPr="00D84E5E" w:rsidRDefault="00194C7F" w:rsidP="007D5044">
            <w:pPr>
              <w:spacing w:line="276" w:lineRule="auto"/>
              <w:jc w:val="center"/>
              <w:rPr>
                <w:lang w:eastAsia="en-US"/>
              </w:rPr>
            </w:pPr>
            <w:r w:rsidRPr="00D84E5E">
              <w:rPr>
                <w:lang w:eastAsia="en-US"/>
              </w:rPr>
              <w:t>номер</w:t>
            </w:r>
          </w:p>
          <w:p w:rsidR="00194C7F" w:rsidRPr="00D84E5E" w:rsidRDefault="00194C7F" w:rsidP="007D5044">
            <w:pPr>
              <w:spacing w:line="276" w:lineRule="auto"/>
              <w:jc w:val="center"/>
              <w:rPr>
                <w:lang w:eastAsia="en-US"/>
              </w:rPr>
            </w:pPr>
            <w:proofErr w:type="spellStart"/>
            <w:r w:rsidRPr="00D84E5E">
              <w:rPr>
                <w:lang w:eastAsia="en-US"/>
              </w:rPr>
              <w:t>рішен-ня</w:t>
            </w:r>
            <w:proofErr w:type="spellEnd"/>
            <w:r w:rsidRPr="00D84E5E">
              <w:rPr>
                <w:lang w:eastAsia="en-US"/>
              </w:rPr>
              <w:t xml:space="preserve">, що </w:t>
            </w:r>
            <w:proofErr w:type="spellStart"/>
            <w:r w:rsidRPr="00D84E5E">
              <w:rPr>
                <w:lang w:eastAsia="en-US"/>
              </w:rPr>
              <w:t>дода-</w:t>
            </w:r>
            <w:proofErr w:type="spellEnd"/>
            <w:r w:rsidRPr="00D84E5E">
              <w:rPr>
                <w:lang w:eastAsia="en-US"/>
              </w:rPr>
              <w:t xml:space="preserve"> </w:t>
            </w:r>
            <w:proofErr w:type="spellStart"/>
            <w:r w:rsidRPr="00D84E5E">
              <w:rPr>
                <w:lang w:eastAsia="en-US"/>
              </w:rPr>
              <w:t>ється</w:t>
            </w:r>
            <w:proofErr w:type="spellEnd"/>
          </w:p>
        </w:tc>
        <w:tc>
          <w:tcPr>
            <w:tcW w:w="993" w:type="dxa"/>
            <w:tcBorders>
              <w:top w:val="single" w:sz="6" w:space="0" w:color="auto"/>
              <w:left w:val="single" w:sz="6" w:space="0" w:color="auto"/>
              <w:bottom w:val="single" w:sz="6" w:space="0" w:color="auto"/>
              <w:right w:val="single" w:sz="6" w:space="0" w:color="auto"/>
            </w:tcBorders>
            <w:hideMark/>
          </w:tcPr>
          <w:p w:rsidR="00194C7F" w:rsidRPr="00D84E5E" w:rsidRDefault="00194C7F" w:rsidP="007D5044">
            <w:pPr>
              <w:spacing w:line="276" w:lineRule="auto"/>
              <w:jc w:val="center"/>
              <w:rPr>
                <w:lang w:eastAsia="en-US"/>
              </w:rPr>
            </w:pPr>
            <w:r w:rsidRPr="00D84E5E">
              <w:rPr>
                <w:lang w:eastAsia="en-US"/>
              </w:rPr>
              <w:t>ДАТА</w:t>
            </w:r>
          </w:p>
        </w:tc>
        <w:tc>
          <w:tcPr>
            <w:tcW w:w="425" w:type="dxa"/>
            <w:gridSpan w:val="2"/>
            <w:tcBorders>
              <w:top w:val="single" w:sz="6" w:space="0" w:color="auto"/>
              <w:left w:val="single" w:sz="6" w:space="0" w:color="auto"/>
              <w:bottom w:val="single" w:sz="6" w:space="0" w:color="auto"/>
              <w:right w:val="single" w:sz="6" w:space="0" w:color="auto"/>
            </w:tcBorders>
            <w:hideMark/>
          </w:tcPr>
          <w:p w:rsidR="00194C7F" w:rsidRPr="00D84E5E" w:rsidRDefault="00194C7F" w:rsidP="007D5044">
            <w:pPr>
              <w:spacing w:line="276" w:lineRule="auto"/>
              <w:jc w:val="center"/>
              <w:rPr>
                <w:lang w:eastAsia="en-US"/>
              </w:rPr>
            </w:pPr>
            <w:r w:rsidRPr="00D84E5E">
              <w:rPr>
                <w:lang w:eastAsia="en-US"/>
              </w:rPr>
              <w:t>Сторінка</w:t>
            </w:r>
          </w:p>
        </w:tc>
      </w:tr>
      <w:tr w:rsidR="00194C7F" w:rsidRPr="00D84E5E" w:rsidTr="007D5044">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3"/>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194C7F" w:rsidRPr="003D5F47" w:rsidRDefault="00194C7F" w:rsidP="007D5044">
            <w:pPr>
              <w:rPr>
                <w:color w:val="000000"/>
                <w:lang w:eastAsia="ru-RU"/>
              </w:rPr>
            </w:pPr>
            <w:r w:rsidRPr="003D5F47">
              <w:rPr>
                <w:color w:val="000000"/>
                <w:lang w:eastAsia="ru-RU"/>
              </w:rPr>
              <w:t>Про погодження внесення змін до  Екологічної програми</w:t>
            </w:r>
          </w:p>
          <w:p w:rsidR="00194C7F" w:rsidRPr="003D5F47" w:rsidRDefault="00194C7F" w:rsidP="007D5044">
            <w:pPr>
              <w:rPr>
                <w:color w:val="000000"/>
                <w:lang w:eastAsia="ru-RU"/>
              </w:rPr>
            </w:pPr>
            <w:r w:rsidRPr="003D5F47">
              <w:rPr>
                <w:color w:val="000000"/>
                <w:lang w:eastAsia="ru-RU"/>
              </w:rPr>
              <w:t> м. Новий Розділ на 2017 р. та прогноз на 2018-2019 рр.</w:t>
            </w:r>
          </w:p>
        </w:tc>
        <w:tc>
          <w:tcPr>
            <w:tcW w:w="2976" w:type="dxa"/>
            <w:tcBorders>
              <w:top w:val="single" w:sz="6" w:space="0" w:color="auto"/>
              <w:left w:val="single" w:sz="6" w:space="0" w:color="auto"/>
              <w:bottom w:val="single" w:sz="6" w:space="0" w:color="auto"/>
              <w:right w:val="single" w:sz="6" w:space="0" w:color="auto"/>
            </w:tcBorders>
            <w:hideMark/>
          </w:tcPr>
          <w:p w:rsidR="00194C7F" w:rsidRPr="00694AFF" w:rsidRDefault="00194C7F" w:rsidP="007D5044">
            <w:pPr>
              <w:widowControl w:val="0"/>
              <w:autoSpaceDE w:val="0"/>
              <w:autoSpaceDN w:val="0"/>
              <w:adjustRightInd w:val="0"/>
              <w:rPr>
                <w:color w:val="FF0000"/>
                <w:lang w:eastAsia="en-US"/>
              </w:rPr>
            </w:pPr>
            <w:r>
              <w:rPr>
                <w:bCs/>
                <w:lang w:eastAsia="en-US"/>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6"/>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194C7F" w:rsidRPr="00D84E5E" w:rsidRDefault="00194C7F" w:rsidP="007D5044">
            <w:pPr>
              <w:spacing w:line="276" w:lineRule="auto"/>
              <w:rPr>
                <w:rFonts w:eastAsia="MS Mincho"/>
                <w:szCs w:val="20"/>
              </w:rPr>
            </w:pPr>
            <w:r>
              <w:rPr>
                <w:lang w:eastAsia="en-US"/>
              </w:rPr>
              <w:t>20.09</w:t>
            </w:r>
            <w:r w:rsidRPr="00D84E5E">
              <w:rPr>
                <w:lang w:eastAsia="en-US"/>
              </w:rPr>
              <w:t>.17</w:t>
            </w:r>
          </w:p>
        </w:tc>
        <w:tc>
          <w:tcPr>
            <w:tcW w:w="39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spacing w:line="276" w:lineRule="auto"/>
              <w:jc w:val="both"/>
              <w:rPr>
                <w:lang w:eastAsia="en-US"/>
              </w:rPr>
            </w:pPr>
          </w:p>
        </w:tc>
      </w:tr>
      <w:tr w:rsidR="00194C7F" w:rsidRPr="00D84E5E" w:rsidTr="007D5044">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3"/>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194C7F" w:rsidRPr="003D5F47" w:rsidRDefault="00194C7F" w:rsidP="007D5044">
            <w:pPr>
              <w:rPr>
                <w:lang w:eastAsia="en-US"/>
              </w:rPr>
            </w:pPr>
            <w:r w:rsidRPr="003D5F47">
              <w:t xml:space="preserve">Про погодження внесення змін до  Програми </w:t>
            </w:r>
            <w:r>
              <w:rPr>
                <w:lang w:eastAsia="en-US"/>
              </w:rPr>
              <w:t xml:space="preserve"> </w:t>
            </w:r>
            <w:r w:rsidRPr="003D5F47">
              <w:rPr>
                <w:lang w:eastAsia="en-US"/>
              </w:rPr>
              <w:t>розвитку житлово-комунального  господарства</w:t>
            </w:r>
            <w:r>
              <w:rPr>
                <w:lang w:eastAsia="en-US"/>
              </w:rPr>
              <w:t xml:space="preserve"> </w:t>
            </w:r>
            <w:r w:rsidRPr="003D5F47">
              <w:rPr>
                <w:lang w:eastAsia="en-US"/>
              </w:rPr>
              <w:t>м. Новий Розділ на 2017 рік та прогноз на 2018-2019р.р.</w:t>
            </w:r>
          </w:p>
        </w:tc>
        <w:tc>
          <w:tcPr>
            <w:tcW w:w="2976" w:type="dxa"/>
            <w:tcBorders>
              <w:top w:val="single" w:sz="6" w:space="0" w:color="auto"/>
              <w:left w:val="single" w:sz="6" w:space="0" w:color="auto"/>
              <w:bottom w:val="single" w:sz="6" w:space="0" w:color="auto"/>
              <w:right w:val="single" w:sz="6" w:space="0" w:color="auto"/>
            </w:tcBorders>
            <w:hideMark/>
          </w:tcPr>
          <w:p w:rsidR="00194C7F" w:rsidRPr="00694AFF" w:rsidRDefault="00194C7F" w:rsidP="007D5044">
            <w:pPr>
              <w:widowControl w:val="0"/>
              <w:autoSpaceDE w:val="0"/>
              <w:autoSpaceDN w:val="0"/>
              <w:adjustRightInd w:val="0"/>
              <w:rPr>
                <w:color w:val="FF0000"/>
                <w:lang w:eastAsia="en-US"/>
              </w:rPr>
            </w:pPr>
            <w:r>
              <w:rPr>
                <w:bCs/>
                <w:lang w:eastAsia="en-US"/>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6"/>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194C7F" w:rsidRDefault="00194C7F" w:rsidP="007D5044">
            <w:r w:rsidRPr="00FD2636">
              <w:rPr>
                <w:lang w:eastAsia="en-US"/>
              </w:rPr>
              <w:t>20.09.17</w:t>
            </w:r>
          </w:p>
        </w:tc>
        <w:tc>
          <w:tcPr>
            <w:tcW w:w="39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spacing w:line="276" w:lineRule="auto"/>
              <w:jc w:val="both"/>
              <w:rPr>
                <w:lang w:eastAsia="en-US"/>
              </w:rPr>
            </w:pPr>
          </w:p>
        </w:tc>
      </w:tr>
      <w:tr w:rsidR="00194C7F" w:rsidRPr="00D84E5E" w:rsidTr="007D5044">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3"/>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194C7F" w:rsidRPr="003D5F47" w:rsidRDefault="00194C7F" w:rsidP="007D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D5F47">
              <w:t xml:space="preserve">                                                                                                                                                                                                                                                                                                                                                                                                                                                                                                                                                                                                                                                                                                                                                                                                                                                                                                                                                                                                                                                                                                                                           </w:t>
            </w:r>
            <w:r>
              <w:t xml:space="preserve">                         </w:t>
            </w:r>
            <w:r w:rsidRPr="003D5F47">
              <w:t xml:space="preserve">Про погодження внесення змін до  Програми благоустрій </w:t>
            </w:r>
            <w:r>
              <w:t xml:space="preserve"> </w:t>
            </w:r>
            <w:r w:rsidRPr="003D5F47">
              <w:t>м. Новий Розділ на 2017р. та прогноз на 2018-2019рр</w:t>
            </w:r>
            <w:r w:rsidRPr="003D5F47">
              <w:rPr>
                <w:rFonts w:eastAsia="Calibri"/>
                <w:color w:val="000000"/>
              </w:rPr>
              <w:t>.</w:t>
            </w:r>
            <w:r w:rsidRPr="003D5F47">
              <w:t xml:space="preserve">                                                                                                                                                                                                                                                                                                                                                                                                                                                                                                                                                                                                                                                                                                                                                                                                                                                                                                                                                                                                                                                                                                                                                                                                                                           </w:t>
            </w:r>
          </w:p>
        </w:tc>
        <w:tc>
          <w:tcPr>
            <w:tcW w:w="2976" w:type="dxa"/>
            <w:tcBorders>
              <w:top w:val="single" w:sz="6" w:space="0" w:color="auto"/>
              <w:left w:val="single" w:sz="6" w:space="0" w:color="auto"/>
              <w:bottom w:val="single" w:sz="6" w:space="0" w:color="auto"/>
              <w:right w:val="single" w:sz="6" w:space="0" w:color="auto"/>
            </w:tcBorders>
            <w:hideMark/>
          </w:tcPr>
          <w:p w:rsidR="00194C7F" w:rsidRPr="00694AFF" w:rsidRDefault="00194C7F" w:rsidP="007D5044">
            <w:pPr>
              <w:widowControl w:val="0"/>
              <w:autoSpaceDE w:val="0"/>
              <w:autoSpaceDN w:val="0"/>
              <w:adjustRightInd w:val="0"/>
              <w:rPr>
                <w:color w:val="FF0000"/>
                <w:lang w:eastAsia="en-US"/>
              </w:rPr>
            </w:pPr>
            <w:r>
              <w:rPr>
                <w:bCs/>
                <w:lang w:eastAsia="en-US"/>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6"/>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194C7F" w:rsidRDefault="00194C7F" w:rsidP="007D5044">
            <w:r w:rsidRPr="00FD2636">
              <w:rPr>
                <w:lang w:eastAsia="en-US"/>
              </w:rPr>
              <w:t>20.09.17</w:t>
            </w:r>
          </w:p>
        </w:tc>
        <w:tc>
          <w:tcPr>
            <w:tcW w:w="39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spacing w:line="276" w:lineRule="auto"/>
              <w:jc w:val="both"/>
              <w:rPr>
                <w:lang w:eastAsia="en-US"/>
              </w:rPr>
            </w:pPr>
          </w:p>
        </w:tc>
      </w:tr>
      <w:tr w:rsidR="00194C7F" w:rsidRPr="00D84E5E" w:rsidTr="007D5044">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3"/>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194C7F" w:rsidRPr="003D5F47" w:rsidRDefault="00194C7F" w:rsidP="007D5044">
            <w:r w:rsidRPr="003D5F47">
              <w:t>Про погодження внесення змін</w:t>
            </w:r>
          </w:p>
          <w:p w:rsidR="00194C7F" w:rsidRPr="003D5F47" w:rsidRDefault="00194C7F" w:rsidP="007D5044">
            <w:r w:rsidRPr="003D5F47">
              <w:t>до показників міського бюджету</w:t>
            </w:r>
          </w:p>
          <w:p w:rsidR="00194C7F" w:rsidRPr="003D5F47" w:rsidRDefault="00194C7F" w:rsidP="007D5044">
            <w:r w:rsidRPr="003D5F47">
              <w:t>на 2017 рік</w:t>
            </w:r>
          </w:p>
        </w:tc>
        <w:tc>
          <w:tcPr>
            <w:tcW w:w="2976" w:type="dxa"/>
            <w:tcBorders>
              <w:top w:val="single" w:sz="6" w:space="0" w:color="auto"/>
              <w:left w:val="single" w:sz="6" w:space="0" w:color="auto"/>
              <w:bottom w:val="single" w:sz="6" w:space="0" w:color="auto"/>
              <w:right w:val="single" w:sz="6" w:space="0" w:color="auto"/>
            </w:tcBorders>
            <w:hideMark/>
          </w:tcPr>
          <w:p w:rsidR="00194C7F" w:rsidRPr="00FB345C" w:rsidRDefault="00194C7F" w:rsidP="007D5044">
            <w:pPr>
              <w:widowControl w:val="0"/>
              <w:autoSpaceDE w:val="0"/>
              <w:autoSpaceDN w:val="0"/>
              <w:adjustRightInd w:val="0"/>
              <w:rPr>
                <w:lang w:eastAsia="en-US"/>
              </w:rPr>
            </w:pPr>
            <w:proofErr w:type="spellStart"/>
            <w:r>
              <w:rPr>
                <w:lang w:eastAsia="en-US"/>
              </w:rPr>
              <w:t>Ричагівський</w:t>
            </w:r>
            <w:proofErr w:type="spellEnd"/>
            <w:r>
              <w:rPr>
                <w:lang w:eastAsia="en-US"/>
              </w:rPr>
              <w:t xml:space="preserve"> І.І. </w:t>
            </w:r>
            <w:r w:rsidRPr="00FB345C">
              <w:rPr>
                <w:lang w:eastAsia="en-US"/>
              </w:rPr>
              <w:t xml:space="preserve"> – </w:t>
            </w:r>
            <w:r>
              <w:rPr>
                <w:lang w:eastAsia="en-US"/>
              </w:rPr>
              <w:t xml:space="preserve"> </w:t>
            </w:r>
            <w:proofErr w:type="spellStart"/>
            <w:r w:rsidRPr="00FB345C">
              <w:rPr>
                <w:lang w:eastAsia="en-US"/>
              </w:rPr>
              <w:t>нач</w:t>
            </w:r>
            <w:proofErr w:type="spellEnd"/>
            <w:r w:rsidRPr="00FB345C">
              <w:rPr>
                <w:lang w:eastAsia="en-US"/>
              </w:rPr>
              <w:t>.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6"/>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194C7F" w:rsidRDefault="00194C7F" w:rsidP="007D5044">
            <w:r w:rsidRPr="00FD2636">
              <w:rPr>
                <w:lang w:eastAsia="en-US"/>
              </w:rPr>
              <w:t>20.09.17</w:t>
            </w:r>
          </w:p>
        </w:tc>
        <w:tc>
          <w:tcPr>
            <w:tcW w:w="39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spacing w:line="276" w:lineRule="auto"/>
              <w:jc w:val="both"/>
              <w:rPr>
                <w:lang w:eastAsia="en-US"/>
              </w:rPr>
            </w:pPr>
          </w:p>
        </w:tc>
      </w:tr>
      <w:tr w:rsidR="00194C7F" w:rsidRPr="00D84E5E" w:rsidTr="007D5044">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3"/>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194C7F" w:rsidRPr="003D5F47" w:rsidRDefault="00194C7F" w:rsidP="007D5044">
            <w:pPr>
              <w:rPr>
                <w:lang w:eastAsia="en-US"/>
              </w:rPr>
            </w:pPr>
            <w:r w:rsidRPr="003D5F47">
              <w:rPr>
                <w:lang w:eastAsia="en-US"/>
              </w:rPr>
              <w:t>Про  перерозподіл видатків</w:t>
            </w:r>
          </w:p>
          <w:p w:rsidR="00194C7F" w:rsidRPr="003D5F47" w:rsidRDefault="00194C7F" w:rsidP="007D5044">
            <w:pPr>
              <w:rPr>
                <w:lang w:eastAsia="en-US"/>
              </w:rPr>
            </w:pPr>
            <w:r w:rsidRPr="003D5F47">
              <w:rPr>
                <w:lang w:eastAsia="en-US"/>
              </w:rPr>
              <w:t>в межах головного розпорядника коштів</w:t>
            </w:r>
          </w:p>
        </w:tc>
        <w:tc>
          <w:tcPr>
            <w:tcW w:w="2976" w:type="dxa"/>
            <w:tcBorders>
              <w:top w:val="single" w:sz="6" w:space="0" w:color="auto"/>
              <w:left w:val="single" w:sz="6" w:space="0" w:color="auto"/>
              <w:bottom w:val="single" w:sz="6" w:space="0" w:color="auto"/>
              <w:right w:val="single" w:sz="6" w:space="0" w:color="auto"/>
            </w:tcBorders>
            <w:hideMark/>
          </w:tcPr>
          <w:p w:rsidR="00194C7F" w:rsidRPr="006577BB" w:rsidRDefault="00194C7F" w:rsidP="007D5044">
            <w:pPr>
              <w:widowControl w:val="0"/>
              <w:autoSpaceDE w:val="0"/>
              <w:autoSpaceDN w:val="0"/>
              <w:adjustRightInd w:val="0"/>
              <w:rPr>
                <w:lang w:eastAsia="en-US"/>
              </w:rPr>
            </w:pPr>
            <w:proofErr w:type="spellStart"/>
            <w:r w:rsidRPr="006577BB">
              <w:rPr>
                <w:lang w:eastAsia="en-US"/>
              </w:rPr>
              <w:t>Панчишин</w:t>
            </w:r>
            <w:proofErr w:type="spellEnd"/>
            <w:r w:rsidRPr="006577BB">
              <w:rPr>
                <w:lang w:eastAsia="en-US"/>
              </w:rPr>
              <w:t xml:space="preserve"> Г.Ю. – </w:t>
            </w:r>
            <w:proofErr w:type="spellStart"/>
            <w:r w:rsidRPr="006577BB">
              <w:rPr>
                <w:lang w:eastAsia="en-US"/>
              </w:rPr>
              <w:t>нач</w:t>
            </w:r>
            <w:proofErr w:type="spellEnd"/>
            <w:r w:rsidRPr="006577BB">
              <w:rPr>
                <w:lang w:eastAsia="en-US"/>
              </w:rPr>
              <w:t>. відділу освіти</w:t>
            </w:r>
          </w:p>
        </w:tc>
        <w:tc>
          <w:tcPr>
            <w:tcW w:w="708"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6"/>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194C7F" w:rsidRDefault="00194C7F" w:rsidP="007D5044">
            <w:r w:rsidRPr="00FD2636">
              <w:rPr>
                <w:lang w:eastAsia="en-US"/>
              </w:rPr>
              <w:t>20.09.17</w:t>
            </w:r>
          </w:p>
        </w:tc>
        <w:tc>
          <w:tcPr>
            <w:tcW w:w="39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spacing w:line="276" w:lineRule="auto"/>
              <w:jc w:val="both"/>
              <w:rPr>
                <w:lang w:eastAsia="en-US"/>
              </w:rPr>
            </w:pPr>
          </w:p>
        </w:tc>
      </w:tr>
      <w:tr w:rsidR="00194C7F" w:rsidRPr="00D84E5E" w:rsidTr="007D5044">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3"/>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194C7F" w:rsidRPr="003D5F47" w:rsidRDefault="00194C7F" w:rsidP="007D5044">
            <w:pPr>
              <w:tabs>
                <w:tab w:val="left" w:pos="708"/>
              </w:tabs>
              <w:jc w:val="both"/>
              <w:rPr>
                <w:lang w:eastAsia="ru-RU"/>
              </w:rPr>
            </w:pPr>
            <w:r w:rsidRPr="003D5F47">
              <w:rPr>
                <w:lang w:eastAsia="ru-RU"/>
              </w:rPr>
              <w:t xml:space="preserve">Про дозвіл на видачу дублікату свідоцтва про право </w:t>
            </w:r>
            <w:r>
              <w:rPr>
                <w:lang w:eastAsia="ru-RU"/>
              </w:rPr>
              <w:t xml:space="preserve"> </w:t>
            </w:r>
            <w:r w:rsidRPr="003D5F47">
              <w:rPr>
                <w:lang w:eastAsia="ru-RU"/>
              </w:rPr>
              <w:t xml:space="preserve">власності на квартиру </w:t>
            </w:r>
            <w:r w:rsidR="007F66AC">
              <w:rPr>
                <w:lang w:eastAsia="ru-RU"/>
              </w:rPr>
              <w:t>№ **</w:t>
            </w:r>
            <w:r w:rsidRPr="003D5F47">
              <w:rPr>
                <w:lang w:eastAsia="ru-RU"/>
              </w:rPr>
              <w:t xml:space="preserve"> по проспекту Шевченка, 20-А</w:t>
            </w:r>
          </w:p>
        </w:tc>
        <w:tc>
          <w:tcPr>
            <w:tcW w:w="2976" w:type="dxa"/>
            <w:tcBorders>
              <w:top w:val="single" w:sz="6" w:space="0" w:color="auto"/>
              <w:left w:val="single" w:sz="6" w:space="0" w:color="auto"/>
              <w:bottom w:val="single" w:sz="6" w:space="0" w:color="auto"/>
              <w:right w:val="single" w:sz="6" w:space="0" w:color="auto"/>
            </w:tcBorders>
            <w:hideMark/>
          </w:tcPr>
          <w:p w:rsidR="00194C7F" w:rsidRPr="00FB345C" w:rsidRDefault="00194C7F" w:rsidP="007D5044">
            <w:pPr>
              <w:widowControl w:val="0"/>
              <w:autoSpaceDE w:val="0"/>
              <w:autoSpaceDN w:val="0"/>
              <w:adjustRightInd w:val="0"/>
              <w:rPr>
                <w:lang w:eastAsia="en-US"/>
              </w:rPr>
            </w:pPr>
            <w:r>
              <w:rPr>
                <w:bCs/>
                <w:lang w:eastAsia="en-US"/>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6"/>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194C7F" w:rsidRDefault="00194C7F" w:rsidP="007D5044">
            <w:r w:rsidRPr="00FD2636">
              <w:rPr>
                <w:lang w:eastAsia="en-US"/>
              </w:rPr>
              <w:t>20.09.17</w:t>
            </w:r>
          </w:p>
        </w:tc>
        <w:tc>
          <w:tcPr>
            <w:tcW w:w="39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spacing w:line="276" w:lineRule="auto"/>
              <w:jc w:val="both"/>
              <w:rPr>
                <w:lang w:eastAsia="en-US"/>
              </w:rPr>
            </w:pPr>
          </w:p>
        </w:tc>
      </w:tr>
      <w:tr w:rsidR="00194C7F" w:rsidRPr="00D84E5E" w:rsidTr="007D5044">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3"/>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194C7F" w:rsidRPr="003D5F47" w:rsidRDefault="00194C7F" w:rsidP="007D5044">
            <w:pPr>
              <w:jc w:val="both"/>
              <w:rPr>
                <w:bCs/>
              </w:rPr>
            </w:pPr>
            <w:r w:rsidRPr="003D5F47">
              <w:rPr>
                <w:bCs/>
              </w:rPr>
              <w:t xml:space="preserve">Про погодження внесення змін до Програми  </w:t>
            </w:r>
            <w:r>
              <w:rPr>
                <w:bCs/>
              </w:rPr>
              <w:t xml:space="preserve"> </w:t>
            </w:r>
            <w:r w:rsidRPr="003D5F47">
              <w:rPr>
                <w:bCs/>
              </w:rPr>
              <w:t>підтримки комунальних засобів масової</w:t>
            </w:r>
            <w:r>
              <w:rPr>
                <w:bCs/>
              </w:rPr>
              <w:t xml:space="preserve"> </w:t>
            </w:r>
            <w:r w:rsidRPr="003D5F47">
              <w:rPr>
                <w:bCs/>
              </w:rPr>
              <w:t>інформації на 2017р та прогноз на 2018-2019рр</w:t>
            </w:r>
          </w:p>
        </w:tc>
        <w:tc>
          <w:tcPr>
            <w:tcW w:w="2976" w:type="dxa"/>
            <w:tcBorders>
              <w:top w:val="single" w:sz="6" w:space="0" w:color="auto"/>
              <w:left w:val="single" w:sz="6" w:space="0" w:color="auto"/>
              <w:bottom w:val="single" w:sz="6" w:space="0" w:color="auto"/>
              <w:right w:val="single" w:sz="6" w:space="0" w:color="auto"/>
            </w:tcBorders>
            <w:hideMark/>
          </w:tcPr>
          <w:p w:rsidR="00194C7F" w:rsidRPr="00694AFF" w:rsidRDefault="00194C7F" w:rsidP="007D5044">
            <w:pPr>
              <w:widowControl w:val="0"/>
              <w:autoSpaceDE w:val="0"/>
              <w:autoSpaceDN w:val="0"/>
              <w:adjustRightInd w:val="0"/>
              <w:rPr>
                <w:color w:val="FF0000"/>
                <w:lang w:eastAsia="en-US"/>
              </w:rPr>
            </w:pPr>
            <w:proofErr w:type="spellStart"/>
            <w:r>
              <w:rPr>
                <w:bCs/>
                <w:lang w:eastAsia="en-US"/>
              </w:rPr>
              <w:t>Басараб</w:t>
            </w:r>
            <w:proofErr w:type="spellEnd"/>
            <w:r>
              <w:rPr>
                <w:bCs/>
                <w:lang w:eastAsia="en-US"/>
              </w:rPr>
              <w:t xml:space="preserve"> І.М.– редактор газети «Вісник </w:t>
            </w:r>
            <w:proofErr w:type="spellStart"/>
            <w:r>
              <w:rPr>
                <w:bCs/>
                <w:lang w:eastAsia="en-US"/>
              </w:rPr>
              <w:t>Розділля</w:t>
            </w:r>
            <w:proofErr w:type="spellEnd"/>
            <w:r>
              <w:rPr>
                <w:bCs/>
                <w:lang w:eastAsia="en-US"/>
              </w:rPr>
              <w:t>»</w:t>
            </w:r>
          </w:p>
        </w:tc>
        <w:tc>
          <w:tcPr>
            <w:tcW w:w="708"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numPr>
                <w:ilvl w:val="0"/>
                <w:numId w:val="6"/>
              </w:numPr>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194C7F" w:rsidRPr="00FD2636" w:rsidRDefault="00194C7F" w:rsidP="007D5044">
            <w:pPr>
              <w:rPr>
                <w:lang w:eastAsia="en-US"/>
              </w:rPr>
            </w:pPr>
          </w:p>
        </w:tc>
        <w:tc>
          <w:tcPr>
            <w:tcW w:w="390" w:type="dxa"/>
            <w:tcBorders>
              <w:top w:val="single" w:sz="6" w:space="0" w:color="auto"/>
              <w:left w:val="single" w:sz="6" w:space="0" w:color="auto"/>
              <w:bottom w:val="single" w:sz="6" w:space="0" w:color="auto"/>
              <w:right w:val="single" w:sz="6" w:space="0" w:color="auto"/>
            </w:tcBorders>
          </w:tcPr>
          <w:p w:rsidR="00194C7F" w:rsidRPr="00D84E5E" w:rsidRDefault="00194C7F" w:rsidP="007D5044">
            <w:pPr>
              <w:spacing w:line="276" w:lineRule="auto"/>
              <w:jc w:val="both"/>
              <w:rPr>
                <w:lang w:eastAsia="en-US"/>
              </w:rPr>
            </w:pPr>
          </w:p>
        </w:tc>
      </w:tr>
    </w:tbl>
    <w:p w:rsidR="00194C7F" w:rsidRPr="00D84E5E" w:rsidRDefault="00194C7F" w:rsidP="0019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
    <w:p w:rsidR="00194C7F" w:rsidRPr="00D84E5E" w:rsidRDefault="00194C7F" w:rsidP="0019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D84E5E">
        <w:rPr>
          <w:lang w:eastAsia="en-US"/>
        </w:rPr>
        <w:t xml:space="preserve">МІСЬКИЙ ГОЛОВА                                 </w:t>
      </w:r>
      <w:r w:rsidRPr="00D84E5E">
        <w:rPr>
          <w:lang w:eastAsia="en-US"/>
        </w:rPr>
        <w:tab/>
      </w:r>
      <w:r w:rsidRPr="00D84E5E">
        <w:rPr>
          <w:lang w:eastAsia="en-US"/>
        </w:rPr>
        <w:tab/>
      </w:r>
      <w:r w:rsidRPr="00D84E5E">
        <w:rPr>
          <w:lang w:eastAsia="en-US"/>
        </w:rPr>
        <w:tab/>
        <w:t xml:space="preserve">Андрій МЕЛЕШКО    </w:t>
      </w:r>
    </w:p>
    <w:p w:rsidR="00194C7F" w:rsidRPr="00D84E5E" w:rsidRDefault="00194C7F" w:rsidP="0019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
    <w:p w:rsidR="00194C7F" w:rsidRDefault="00194C7F" w:rsidP="0019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D84E5E">
        <w:rPr>
          <w:lang w:eastAsia="en-US"/>
        </w:rPr>
        <w:t>Керуючий справами виконкому</w:t>
      </w:r>
      <w:r w:rsidRPr="00D84E5E">
        <w:rPr>
          <w:lang w:eastAsia="en-US"/>
        </w:rPr>
        <w:tab/>
      </w:r>
      <w:r w:rsidRPr="00D84E5E">
        <w:rPr>
          <w:lang w:eastAsia="en-US"/>
        </w:rPr>
        <w:tab/>
      </w:r>
      <w:r w:rsidRPr="00D84E5E">
        <w:rPr>
          <w:lang w:eastAsia="en-US"/>
        </w:rPr>
        <w:tab/>
      </w:r>
      <w:r w:rsidRPr="00D84E5E">
        <w:rPr>
          <w:lang w:eastAsia="en-US"/>
        </w:rPr>
        <w:tab/>
        <w:t xml:space="preserve">           Анатолій </w:t>
      </w:r>
      <w:proofErr w:type="spellStart"/>
      <w:r w:rsidRPr="00D84E5E">
        <w:rPr>
          <w:lang w:eastAsia="en-US"/>
        </w:rPr>
        <w:t>Мельніков</w:t>
      </w:r>
      <w:proofErr w:type="spellEnd"/>
    </w:p>
    <w:p w:rsidR="00194C7F" w:rsidRDefault="00194C7F" w:rsidP="00194C7F"/>
    <w:p w:rsidR="00194C7F" w:rsidRDefault="00194C7F" w:rsidP="00194C7F"/>
    <w:p w:rsidR="00194C7F" w:rsidRDefault="00194C7F" w:rsidP="00194C7F"/>
    <w:p w:rsidR="00194C7F" w:rsidRDefault="00194C7F" w:rsidP="00194C7F"/>
    <w:p w:rsidR="00194C7F" w:rsidRDefault="00194C7F" w:rsidP="00194C7F"/>
    <w:p w:rsidR="00AA2742" w:rsidRDefault="00AA2742" w:rsidP="001C5EC5"/>
    <w:p w:rsidR="00AA2742" w:rsidRDefault="00AA2742" w:rsidP="001C5EC5"/>
    <w:p w:rsidR="00AA2742" w:rsidRDefault="00AA2742" w:rsidP="001C5EC5"/>
    <w:p w:rsidR="00C827BB" w:rsidRDefault="00C827BB" w:rsidP="001C5EC5"/>
    <w:p w:rsidR="00440781" w:rsidRDefault="00440781" w:rsidP="001C5EC5"/>
    <w:p w:rsidR="00440781" w:rsidRDefault="00440781" w:rsidP="001C5EC5"/>
    <w:p w:rsidR="00440781" w:rsidRDefault="00440781" w:rsidP="001C5EC5"/>
    <w:p w:rsidR="00440781" w:rsidRDefault="00440781" w:rsidP="001C5EC5"/>
    <w:p w:rsidR="00440781" w:rsidRDefault="00440781" w:rsidP="001C5EC5"/>
    <w:p w:rsidR="00440781" w:rsidRDefault="00440781" w:rsidP="001C5EC5"/>
    <w:p w:rsidR="00440781" w:rsidRDefault="00440781" w:rsidP="001C5EC5"/>
    <w:p w:rsidR="00194C7F" w:rsidRDefault="00194C7F" w:rsidP="001C5EC5"/>
    <w:p w:rsidR="00807FAC" w:rsidRPr="00654EDC" w:rsidRDefault="00807FAC" w:rsidP="00807FAC">
      <w:pPr>
        <w:jc w:val="center"/>
      </w:pPr>
      <w:r>
        <w:rPr>
          <w:noProof/>
          <w:lang w:val="ru-RU" w:eastAsia="ru-RU"/>
        </w:rPr>
        <w:drawing>
          <wp:inline distT="0" distB="0" distL="0" distR="0">
            <wp:extent cx="1143000" cy="5981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807FAC" w:rsidRPr="00654EDC" w:rsidRDefault="00807FAC" w:rsidP="00807FAC">
      <w:pPr>
        <w:jc w:val="center"/>
        <w:rPr>
          <w:b/>
        </w:rPr>
      </w:pPr>
      <w:r w:rsidRPr="00654EDC">
        <w:rPr>
          <w:b/>
        </w:rPr>
        <w:t>НОВОРОЗДІЛЬСЬКА  МІСЬКА  РАДА</w:t>
      </w:r>
    </w:p>
    <w:p w:rsidR="00807FAC" w:rsidRPr="00654EDC" w:rsidRDefault="00807FAC" w:rsidP="00807FAC">
      <w:pPr>
        <w:jc w:val="center"/>
        <w:rPr>
          <w:b/>
        </w:rPr>
      </w:pPr>
      <w:r w:rsidRPr="00654EDC">
        <w:rPr>
          <w:b/>
        </w:rPr>
        <w:t>ЛЬВІВСЬКОЇ  ОБЛАСТІ</w:t>
      </w:r>
    </w:p>
    <w:p w:rsidR="00807FAC" w:rsidRPr="00654EDC" w:rsidRDefault="00807FAC" w:rsidP="00807FAC">
      <w:pPr>
        <w:jc w:val="center"/>
        <w:rPr>
          <w:b/>
        </w:rPr>
      </w:pPr>
      <w:r w:rsidRPr="00654EDC">
        <w:rPr>
          <w:b/>
        </w:rPr>
        <w:t>ВИКОНАВЧИЙ  КОМІТЕТ</w:t>
      </w:r>
    </w:p>
    <w:p w:rsidR="00194C7F" w:rsidRPr="00807FAC" w:rsidRDefault="00807FAC" w:rsidP="00807FAC">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194C7F" w:rsidRDefault="00194C7F" w:rsidP="001C5EC5"/>
    <w:p w:rsidR="001C5EC5" w:rsidRPr="00AA2742" w:rsidRDefault="001C5EC5" w:rsidP="001C5EC5">
      <w:pPr>
        <w:rPr>
          <w:b/>
        </w:rPr>
      </w:pPr>
      <w:r>
        <w:tab/>
      </w:r>
      <w:r>
        <w:tab/>
      </w:r>
      <w:r>
        <w:tab/>
      </w:r>
      <w:r>
        <w:tab/>
      </w:r>
      <w:r>
        <w:tab/>
      </w:r>
      <w:r>
        <w:tab/>
      </w:r>
      <w:r>
        <w:tab/>
      </w:r>
      <w:r w:rsidR="00AA2742" w:rsidRPr="00AA2742">
        <w:t xml:space="preserve">       </w:t>
      </w:r>
      <w:r w:rsidR="00C827BB">
        <w:t xml:space="preserve">    </w:t>
      </w:r>
      <w:r w:rsidR="00AA2742" w:rsidRPr="00AA2742">
        <w:t xml:space="preserve"> </w:t>
      </w:r>
      <w:r w:rsidR="00AA2742" w:rsidRPr="00AA2742">
        <w:rPr>
          <w:b/>
        </w:rPr>
        <w:t>251</w:t>
      </w:r>
    </w:p>
    <w:p w:rsidR="00AA2742" w:rsidRDefault="00AA2742" w:rsidP="001C5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AA2742" w:rsidRDefault="00AA2742" w:rsidP="001C5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1C5EC5" w:rsidRDefault="001C5EC5" w:rsidP="001C5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lang w:eastAsia="ru-RU"/>
        </w:rPr>
        <w:t>20 вересня 2017 року</w:t>
      </w:r>
    </w:p>
    <w:p w:rsidR="00054AE5" w:rsidRPr="001C5EC5" w:rsidRDefault="00054AE5" w:rsidP="001C5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140A04" w:rsidRPr="00054AE5" w:rsidRDefault="00140A04" w:rsidP="00140A04">
      <w:pPr>
        <w:rPr>
          <w:color w:val="000000"/>
          <w:lang w:eastAsia="ru-RU"/>
        </w:rPr>
      </w:pPr>
      <w:r w:rsidRPr="00054AE5">
        <w:rPr>
          <w:color w:val="000000"/>
          <w:lang w:eastAsia="ru-RU"/>
        </w:rPr>
        <w:t>Про погодження внесення змін до  Екологічної програми</w:t>
      </w:r>
    </w:p>
    <w:p w:rsidR="00140A04" w:rsidRPr="00054AE5" w:rsidRDefault="00140A04" w:rsidP="00140A04">
      <w:pPr>
        <w:rPr>
          <w:color w:val="000000"/>
          <w:lang w:eastAsia="ru-RU"/>
        </w:rPr>
      </w:pPr>
      <w:r w:rsidRPr="00054AE5">
        <w:rPr>
          <w:color w:val="000000"/>
          <w:lang w:eastAsia="ru-RU"/>
        </w:rPr>
        <w:t> м. Новий Розділ на 2017 р. та прогноз на 2018-2019 рр.</w:t>
      </w:r>
    </w:p>
    <w:p w:rsidR="00140A04" w:rsidRPr="00054AE5" w:rsidRDefault="00140A04" w:rsidP="00140A04">
      <w:pPr>
        <w:rPr>
          <w:color w:val="000000"/>
          <w:lang w:eastAsia="ru-RU"/>
        </w:rPr>
      </w:pPr>
    </w:p>
    <w:p w:rsidR="00140A04" w:rsidRPr="00140A04" w:rsidRDefault="00140A04" w:rsidP="00140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540"/>
        <w:jc w:val="both"/>
        <w:rPr>
          <w:lang w:val="ru-RU" w:eastAsia="ru-RU"/>
        </w:rPr>
      </w:pPr>
      <w:r w:rsidRPr="00140A04">
        <w:rPr>
          <w:color w:val="000000"/>
          <w:lang w:eastAsia="ru-RU"/>
        </w:rPr>
        <w:t>Заслухавши інформацію головного спеціаліста відділу</w:t>
      </w:r>
      <w:r w:rsidRPr="00140A04">
        <w:rPr>
          <w:color w:val="000000"/>
          <w:lang w:val="ru-RU" w:eastAsia="ru-RU"/>
        </w:rPr>
        <w:t>  </w:t>
      </w:r>
      <w:r w:rsidRPr="00140A04">
        <w:rPr>
          <w:color w:val="000000"/>
          <w:lang w:eastAsia="ru-RU"/>
        </w:rPr>
        <w:t xml:space="preserve">комунального майна та приватизації Романів С.Я. щодо внесення змін до Екологічної програми м. Новий Розділ на 2017 р. та прогноз на 2018-2019 </w:t>
      </w:r>
      <w:proofErr w:type="spellStart"/>
      <w:r w:rsidRPr="00140A04">
        <w:rPr>
          <w:color w:val="000000"/>
          <w:lang w:eastAsia="ru-RU"/>
        </w:rPr>
        <w:t>р.р</w:t>
      </w:r>
      <w:proofErr w:type="spellEnd"/>
      <w:r w:rsidRPr="00140A04">
        <w:rPr>
          <w:color w:val="000000"/>
          <w:lang w:eastAsia="ru-RU"/>
        </w:rPr>
        <w:t xml:space="preserve">., </w:t>
      </w:r>
      <w:r w:rsidRPr="00140A04">
        <w:rPr>
          <w:color w:val="000000"/>
          <w:lang w:val="ru-RU" w:eastAsia="ru-RU"/>
        </w:rPr>
        <w:t> </w:t>
      </w:r>
      <w:proofErr w:type="spellStart"/>
      <w:r w:rsidRPr="00140A04">
        <w:rPr>
          <w:lang w:val="ru-RU" w:eastAsia="ru-RU"/>
        </w:rPr>
        <w:t>відповідно</w:t>
      </w:r>
      <w:proofErr w:type="spellEnd"/>
      <w:r w:rsidRPr="00140A04">
        <w:rPr>
          <w:lang w:val="ru-RU" w:eastAsia="ru-RU"/>
        </w:rPr>
        <w:t xml:space="preserve"> до п.4 ч. а. ст.29 Закону </w:t>
      </w:r>
      <w:proofErr w:type="spellStart"/>
      <w:r w:rsidRPr="00140A04">
        <w:rPr>
          <w:lang w:val="ru-RU" w:eastAsia="ru-RU"/>
        </w:rPr>
        <w:t>України</w:t>
      </w:r>
      <w:proofErr w:type="spellEnd"/>
      <w:proofErr w:type="gramStart"/>
      <w:r w:rsidRPr="00140A04">
        <w:rPr>
          <w:lang w:val="ru-RU" w:eastAsia="ru-RU"/>
        </w:rPr>
        <w:t xml:space="preserve"> „П</w:t>
      </w:r>
      <w:proofErr w:type="gramEnd"/>
      <w:r w:rsidRPr="00140A04">
        <w:rPr>
          <w:lang w:val="ru-RU" w:eastAsia="ru-RU"/>
        </w:rPr>
        <w:t xml:space="preserve">ро </w:t>
      </w:r>
      <w:proofErr w:type="spellStart"/>
      <w:r w:rsidRPr="00140A04">
        <w:rPr>
          <w:lang w:val="ru-RU" w:eastAsia="ru-RU"/>
        </w:rPr>
        <w:t>місцеве</w:t>
      </w:r>
      <w:proofErr w:type="spellEnd"/>
      <w:r w:rsidRPr="00140A04">
        <w:rPr>
          <w:lang w:val="ru-RU" w:eastAsia="ru-RU"/>
        </w:rPr>
        <w:t xml:space="preserve"> </w:t>
      </w:r>
      <w:proofErr w:type="spellStart"/>
      <w:r w:rsidRPr="00140A04">
        <w:rPr>
          <w:lang w:val="ru-RU" w:eastAsia="ru-RU"/>
        </w:rPr>
        <w:t>самоврядування</w:t>
      </w:r>
      <w:proofErr w:type="spellEnd"/>
      <w:r w:rsidRPr="00140A04">
        <w:rPr>
          <w:lang w:val="ru-RU" w:eastAsia="ru-RU"/>
        </w:rPr>
        <w:t xml:space="preserve"> в </w:t>
      </w:r>
      <w:proofErr w:type="spellStart"/>
      <w:r w:rsidRPr="00140A04">
        <w:rPr>
          <w:lang w:val="ru-RU" w:eastAsia="ru-RU"/>
        </w:rPr>
        <w:t>Україні</w:t>
      </w:r>
      <w:proofErr w:type="spellEnd"/>
      <w:r w:rsidRPr="00140A04">
        <w:rPr>
          <w:lang w:val="ru-RU" w:eastAsia="ru-RU"/>
        </w:rPr>
        <w:t xml:space="preserve">”, </w:t>
      </w:r>
      <w:proofErr w:type="spellStart"/>
      <w:r w:rsidRPr="00140A04">
        <w:rPr>
          <w:lang w:val="ru-RU" w:eastAsia="ru-RU"/>
        </w:rPr>
        <w:t>виконавчий</w:t>
      </w:r>
      <w:proofErr w:type="spellEnd"/>
      <w:r w:rsidRPr="00140A04">
        <w:rPr>
          <w:lang w:val="ru-RU" w:eastAsia="ru-RU"/>
        </w:rPr>
        <w:t xml:space="preserve"> </w:t>
      </w:r>
      <w:proofErr w:type="spellStart"/>
      <w:r w:rsidRPr="00140A04">
        <w:rPr>
          <w:lang w:val="ru-RU" w:eastAsia="ru-RU"/>
        </w:rPr>
        <w:t>комітет</w:t>
      </w:r>
      <w:proofErr w:type="spellEnd"/>
      <w:r w:rsidRPr="00140A04">
        <w:rPr>
          <w:lang w:val="ru-RU" w:eastAsia="ru-RU"/>
        </w:rPr>
        <w:t xml:space="preserve">  Новороздільської </w:t>
      </w:r>
      <w:proofErr w:type="spellStart"/>
      <w:r w:rsidRPr="00140A04">
        <w:rPr>
          <w:lang w:val="ru-RU" w:eastAsia="ru-RU"/>
        </w:rPr>
        <w:t>міської</w:t>
      </w:r>
      <w:proofErr w:type="spellEnd"/>
      <w:r w:rsidRPr="00140A04">
        <w:rPr>
          <w:lang w:val="ru-RU" w:eastAsia="ru-RU"/>
        </w:rPr>
        <w:t xml:space="preserve"> ради </w:t>
      </w:r>
    </w:p>
    <w:p w:rsidR="00AA2742" w:rsidRDefault="00AA2742" w:rsidP="00AA2742">
      <w:pPr>
        <w:jc w:val="both"/>
        <w:rPr>
          <w:b/>
          <w:bCs/>
          <w:i/>
          <w:iCs/>
          <w:color w:val="000000"/>
          <w:lang w:eastAsia="ru-RU"/>
        </w:rPr>
      </w:pPr>
    </w:p>
    <w:p w:rsidR="00140A04" w:rsidRPr="001A1564" w:rsidRDefault="00140A04" w:rsidP="00AA2742">
      <w:pPr>
        <w:jc w:val="both"/>
        <w:rPr>
          <w:bCs/>
          <w:iCs/>
          <w:color w:val="000000"/>
          <w:lang w:eastAsia="ru-RU"/>
        </w:rPr>
      </w:pPr>
      <w:r w:rsidRPr="001A1564">
        <w:rPr>
          <w:bCs/>
          <w:iCs/>
          <w:color w:val="000000"/>
          <w:lang w:eastAsia="ru-RU"/>
        </w:rPr>
        <w:t>ВИРІШИВ:</w:t>
      </w:r>
    </w:p>
    <w:p w:rsidR="00140A04" w:rsidRPr="00140A04" w:rsidRDefault="00140A04" w:rsidP="00140A04">
      <w:pPr>
        <w:jc w:val="both"/>
        <w:rPr>
          <w:b/>
          <w:bCs/>
          <w:i/>
          <w:iCs/>
          <w:color w:val="000000"/>
          <w:lang w:eastAsia="ru-RU"/>
        </w:rPr>
      </w:pPr>
    </w:p>
    <w:p w:rsidR="00140A04" w:rsidRPr="00140A04" w:rsidRDefault="00140A04" w:rsidP="00140A04">
      <w:pPr>
        <w:ind w:firstLine="708"/>
        <w:jc w:val="both"/>
        <w:rPr>
          <w:color w:val="000000"/>
          <w:lang w:eastAsia="ru-RU"/>
        </w:rPr>
      </w:pPr>
      <w:r w:rsidRPr="00140A04">
        <w:rPr>
          <w:color w:val="000000"/>
          <w:lang w:eastAsia="ru-RU"/>
        </w:rPr>
        <w:t xml:space="preserve">1. Погодити внести зміни до Екологічної програми м. Новий Розділ на 2017 </w:t>
      </w:r>
      <w:proofErr w:type="spellStart"/>
      <w:r w:rsidRPr="00140A04">
        <w:rPr>
          <w:color w:val="000000"/>
          <w:lang w:eastAsia="ru-RU"/>
        </w:rPr>
        <w:t>р.та</w:t>
      </w:r>
      <w:proofErr w:type="spellEnd"/>
      <w:r w:rsidRPr="00140A04">
        <w:rPr>
          <w:color w:val="000000"/>
          <w:lang w:eastAsia="ru-RU"/>
        </w:rPr>
        <w:t xml:space="preserve"> прогноз на 2018-2019 </w:t>
      </w:r>
      <w:proofErr w:type="spellStart"/>
      <w:r w:rsidRPr="00140A04">
        <w:rPr>
          <w:color w:val="000000"/>
          <w:lang w:eastAsia="ru-RU"/>
        </w:rPr>
        <w:t>р.р</w:t>
      </w:r>
      <w:proofErr w:type="spellEnd"/>
      <w:r w:rsidRPr="00140A04">
        <w:rPr>
          <w:color w:val="000000"/>
          <w:lang w:eastAsia="ru-RU"/>
        </w:rPr>
        <w:t xml:space="preserve">., затвердженої рішенням міської ради від 20.01.2017 р.  № 257, а саме Завдання та Заходи  викласти в новій редакції згідно з додатком (додається). </w:t>
      </w:r>
    </w:p>
    <w:p w:rsidR="00140A04" w:rsidRPr="00140A04" w:rsidRDefault="00140A04" w:rsidP="00140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ru-RU" w:eastAsia="ru-RU"/>
        </w:rPr>
      </w:pPr>
      <w:r w:rsidRPr="00140A04">
        <w:rPr>
          <w:lang w:val="ru-RU" w:eastAsia="ru-RU"/>
        </w:rPr>
        <w:t>2.</w:t>
      </w:r>
      <w:r w:rsidR="00DA7409">
        <w:rPr>
          <w:lang w:val="ru-RU" w:eastAsia="ru-RU"/>
        </w:rPr>
        <w:t xml:space="preserve"> </w:t>
      </w:r>
      <w:proofErr w:type="spellStart"/>
      <w:proofErr w:type="gramStart"/>
      <w:r w:rsidRPr="00140A04">
        <w:rPr>
          <w:lang w:val="ru-RU" w:eastAsia="ru-RU"/>
        </w:rPr>
        <w:t>Відділу</w:t>
      </w:r>
      <w:proofErr w:type="spellEnd"/>
      <w:r w:rsidRPr="00140A04">
        <w:rPr>
          <w:lang w:val="ru-RU" w:eastAsia="ru-RU"/>
        </w:rPr>
        <w:t xml:space="preserve"> </w:t>
      </w:r>
      <w:proofErr w:type="spellStart"/>
      <w:r w:rsidRPr="00140A04">
        <w:rPr>
          <w:lang w:val="ru-RU" w:eastAsia="ru-RU"/>
        </w:rPr>
        <w:t>комунального</w:t>
      </w:r>
      <w:proofErr w:type="spellEnd"/>
      <w:r w:rsidRPr="00140A04">
        <w:rPr>
          <w:lang w:val="ru-RU" w:eastAsia="ru-RU"/>
        </w:rPr>
        <w:t xml:space="preserve"> майна та </w:t>
      </w:r>
      <w:proofErr w:type="spellStart"/>
      <w:r w:rsidRPr="00140A04">
        <w:rPr>
          <w:lang w:val="ru-RU" w:eastAsia="ru-RU"/>
        </w:rPr>
        <w:t>приватизації</w:t>
      </w:r>
      <w:proofErr w:type="spellEnd"/>
      <w:r w:rsidRPr="00140A04">
        <w:rPr>
          <w:lang w:val="ru-RU" w:eastAsia="ru-RU"/>
        </w:rPr>
        <w:t xml:space="preserve"> (</w:t>
      </w:r>
      <w:proofErr w:type="spellStart"/>
      <w:r w:rsidRPr="00140A04">
        <w:rPr>
          <w:lang w:val="ru-RU" w:eastAsia="ru-RU"/>
        </w:rPr>
        <w:t>нач</w:t>
      </w:r>
      <w:proofErr w:type="spellEnd"/>
      <w:r w:rsidRPr="00140A04">
        <w:rPr>
          <w:lang w:val="ru-RU" w:eastAsia="ru-RU"/>
        </w:rPr>
        <w:t>.</w:t>
      </w:r>
      <w:proofErr w:type="gramEnd"/>
      <w:r w:rsidRPr="00140A04">
        <w:rPr>
          <w:lang w:val="ru-RU" w:eastAsia="ru-RU"/>
        </w:rPr>
        <w:t xml:space="preserve"> </w:t>
      </w:r>
      <w:proofErr w:type="spellStart"/>
      <w:r w:rsidRPr="00140A04">
        <w:rPr>
          <w:lang w:val="ru-RU" w:eastAsia="ru-RU"/>
        </w:rPr>
        <w:t>Пасемко</w:t>
      </w:r>
      <w:proofErr w:type="spellEnd"/>
      <w:r w:rsidRPr="00140A04">
        <w:rPr>
          <w:lang w:val="ru-RU" w:eastAsia="ru-RU"/>
        </w:rPr>
        <w:t xml:space="preserve"> Н.А.) подати </w:t>
      </w:r>
      <w:proofErr w:type="spellStart"/>
      <w:r w:rsidRPr="00140A04">
        <w:rPr>
          <w:lang w:val="ru-RU" w:eastAsia="ru-RU"/>
        </w:rPr>
        <w:t>зміни</w:t>
      </w:r>
      <w:proofErr w:type="spellEnd"/>
      <w:r w:rsidRPr="00140A04">
        <w:rPr>
          <w:lang w:val="ru-RU" w:eastAsia="ru-RU"/>
        </w:rPr>
        <w:t xml:space="preserve"> </w:t>
      </w:r>
      <w:proofErr w:type="gramStart"/>
      <w:r w:rsidRPr="00140A04">
        <w:rPr>
          <w:lang w:val="ru-RU" w:eastAsia="ru-RU"/>
        </w:rPr>
        <w:t>до</w:t>
      </w:r>
      <w:proofErr w:type="gramEnd"/>
      <w:r w:rsidRPr="00140A04">
        <w:rPr>
          <w:lang w:val="ru-RU" w:eastAsia="ru-RU"/>
        </w:rPr>
        <w:t xml:space="preserve"> </w:t>
      </w:r>
      <w:proofErr w:type="spellStart"/>
      <w:r w:rsidRPr="00140A04">
        <w:rPr>
          <w:lang w:val="ru-RU" w:eastAsia="ru-RU"/>
        </w:rPr>
        <w:t>д</w:t>
      </w:r>
      <w:r w:rsidR="00DA7409">
        <w:rPr>
          <w:lang w:val="ru-RU" w:eastAsia="ru-RU"/>
        </w:rPr>
        <w:t>аної</w:t>
      </w:r>
      <w:proofErr w:type="spellEnd"/>
      <w:r w:rsidR="00DA7409">
        <w:rPr>
          <w:lang w:val="ru-RU" w:eastAsia="ru-RU"/>
        </w:rPr>
        <w:t xml:space="preserve">  </w:t>
      </w:r>
      <w:proofErr w:type="spellStart"/>
      <w:r w:rsidR="00DA7409">
        <w:rPr>
          <w:lang w:val="ru-RU" w:eastAsia="ru-RU"/>
        </w:rPr>
        <w:t>Програми</w:t>
      </w:r>
      <w:proofErr w:type="spellEnd"/>
      <w:r w:rsidR="00DA7409">
        <w:rPr>
          <w:lang w:val="ru-RU" w:eastAsia="ru-RU"/>
        </w:rPr>
        <w:t xml:space="preserve"> на </w:t>
      </w:r>
      <w:proofErr w:type="spellStart"/>
      <w:r w:rsidR="00DA7409">
        <w:rPr>
          <w:lang w:val="ru-RU" w:eastAsia="ru-RU"/>
        </w:rPr>
        <w:t>розгляд</w:t>
      </w:r>
      <w:proofErr w:type="spellEnd"/>
      <w:r w:rsidR="00DA7409">
        <w:rPr>
          <w:lang w:val="ru-RU" w:eastAsia="ru-RU"/>
        </w:rPr>
        <w:t xml:space="preserve"> </w:t>
      </w:r>
      <w:proofErr w:type="spellStart"/>
      <w:r w:rsidR="00DA7409">
        <w:rPr>
          <w:lang w:val="ru-RU" w:eastAsia="ru-RU"/>
        </w:rPr>
        <w:t>сесії</w:t>
      </w:r>
      <w:proofErr w:type="spellEnd"/>
      <w:r w:rsidRPr="00140A04">
        <w:rPr>
          <w:lang w:val="ru-RU" w:eastAsia="ru-RU"/>
        </w:rPr>
        <w:t xml:space="preserve"> </w:t>
      </w:r>
      <w:proofErr w:type="spellStart"/>
      <w:r w:rsidRPr="00140A04">
        <w:rPr>
          <w:lang w:val="ru-RU" w:eastAsia="ru-RU"/>
        </w:rPr>
        <w:t>міської</w:t>
      </w:r>
      <w:proofErr w:type="spellEnd"/>
      <w:r w:rsidRPr="00140A04">
        <w:rPr>
          <w:lang w:val="ru-RU" w:eastAsia="ru-RU"/>
        </w:rPr>
        <w:t xml:space="preserve"> ради.</w:t>
      </w:r>
    </w:p>
    <w:p w:rsidR="00140A04" w:rsidRDefault="00140A04" w:rsidP="00CF3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ru-RU" w:eastAsia="ru-RU"/>
        </w:rPr>
      </w:pPr>
      <w:r w:rsidRPr="00140A04">
        <w:rPr>
          <w:lang w:val="ru-RU" w:eastAsia="ru-RU"/>
        </w:rPr>
        <w:t>3.</w:t>
      </w:r>
      <w:r w:rsidR="00DA7409">
        <w:rPr>
          <w:lang w:val="ru-RU" w:eastAsia="ru-RU"/>
        </w:rPr>
        <w:t xml:space="preserve"> </w:t>
      </w:r>
      <w:r w:rsidRPr="00140A04">
        <w:rPr>
          <w:lang w:val="ru-RU" w:eastAsia="ru-RU"/>
        </w:rPr>
        <w:t xml:space="preserve">Контроль за </w:t>
      </w:r>
      <w:proofErr w:type="spellStart"/>
      <w:r w:rsidRPr="00140A04">
        <w:rPr>
          <w:lang w:val="ru-RU" w:eastAsia="ru-RU"/>
        </w:rPr>
        <w:t>виконанням</w:t>
      </w:r>
      <w:proofErr w:type="spellEnd"/>
      <w:r w:rsidRPr="00140A04">
        <w:rPr>
          <w:lang w:val="ru-RU" w:eastAsia="ru-RU"/>
        </w:rPr>
        <w:t xml:space="preserve"> </w:t>
      </w:r>
      <w:proofErr w:type="spellStart"/>
      <w:r w:rsidRPr="00140A04">
        <w:rPr>
          <w:lang w:val="ru-RU" w:eastAsia="ru-RU"/>
        </w:rPr>
        <w:t>даного</w:t>
      </w:r>
      <w:proofErr w:type="spellEnd"/>
      <w:r w:rsidRPr="00140A04">
        <w:rPr>
          <w:lang w:val="ru-RU" w:eastAsia="ru-RU"/>
        </w:rPr>
        <w:t xml:space="preserve"> </w:t>
      </w:r>
      <w:proofErr w:type="spellStart"/>
      <w:proofErr w:type="gramStart"/>
      <w:r w:rsidRPr="00140A04">
        <w:rPr>
          <w:lang w:val="ru-RU" w:eastAsia="ru-RU"/>
        </w:rPr>
        <w:t>р</w:t>
      </w:r>
      <w:proofErr w:type="gramEnd"/>
      <w:r w:rsidRPr="00140A04">
        <w:rPr>
          <w:lang w:val="ru-RU" w:eastAsia="ru-RU"/>
        </w:rPr>
        <w:t>ішення</w:t>
      </w:r>
      <w:proofErr w:type="spellEnd"/>
      <w:r w:rsidRPr="00140A04">
        <w:rPr>
          <w:lang w:val="ru-RU" w:eastAsia="ru-RU"/>
        </w:rPr>
        <w:t xml:space="preserve"> </w:t>
      </w:r>
      <w:proofErr w:type="spellStart"/>
      <w:r w:rsidRPr="00140A04">
        <w:rPr>
          <w:lang w:val="ru-RU" w:eastAsia="ru-RU"/>
        </w:rPr>
        <w:t>покласти</w:t>
      </w:r>
      <w:proofErr w:type="spellEnd"/>
      <w:r w:rsidRPr="00140A04">
        <w:rPr>
          <w:lang w:val="ru-RU" w:eastAsia="ru-RU"/>
        </w:rPr>
        <w:t xml:space="preserve"> на заступника </w:t>
      </w:r>
      <w:proofErr w:type="spellStart"/>
      <w:r w:rsidRPr="00140A04">
        <w:rPr>
          <w:lang w:val="ru-RU" w:eastAsia="ru-RU"/>
        </w:rPr>
        <w:t>міського</w:t>
      </w:r>
      <w:proofErr w:type="spellEnd"/>
      <w:r w:rsidRPr="00140A04">
        <w:rPr>
          <w:lang w:val="ru-RU" w:eastAsia="ru-RU"/>
        </w:rPr>
        <w:t xml:space="preserve"> </w:t>
      </w:r>
      <w:proofErr w:type="spellStart"/>
      <w:r w:rsidRPr="00140A04">
        <w:rPr>
          <w:lang w:val="ru-RU" w:eastAsia="ru-RU"/>
        </w:rPr>
        <w:t>голови</w:t>
      </w:r>
      <w:proofErr w:type="spellEnd"/>
      <w:r w:rsidRPr="00140A04">
        <w:rPr>
          <w:lang w:val="ru-RU" w:eastAsia="ru-RU"/>
        </w:rPr>
        <w:t xml:space="preserve"> </w:t>
      </w:r>
      <w:proofErr w:type="spellStart"/>
      <w:r w:rsidRPr="00140A04">
        <w:rPr>
          <w:lang w:val="ru-RU" w:eastAsia="ru-RU"/>
        </w:rPr>
        <w:t>Цюру</w:t>
      </w:r>
      <w:proofErr w:type="spellEnd"/>
      <w:r w:rsidRPr="00140A04">
        <w:rPr>
          <w:lang w:val="ru-RU" w:eastAsia="ru-RU"/>
        </w:rPr>
        <w:t xml:space="preserve"> А.С.</w:t>
      </w:r>
    </w:p>
    <w:p w:rsidR="00CF3592" w:rsidRDefault="00CF3592" w:rsidP="00CF3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ru-RU" w:eastAsia="ru-RU"/>
        </w:rPr>
      </w:pPr>
    </w:p>
    <w:p w:rsidR="00AA2742" w:rsidRDefault="00AA2742" w:rsidP="00CF3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ru-RU" w:eastAsia="ru-RU"/>
        </w:rPr>
      </w:pPr>
    </w:p>
    <w:p w:rsidR="00CF3592" w:rsidRDefault="00054AE5" w:rsidP="00054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eastAsia="ru-RU"/>
        </w:rPr>
      </w:pPr>
      <w:r>
        <w:rPr>
          <w:lang w:val="ru-RU" w:eastAsia="ru-RU"/>
        </w:rPr>
        <w:t>МІСЬКИЙ ГОЛОВА</w:t>
      </w:r>
      <w:r>
        <w:rPr>
          <w:lang w:val="ru-RU" w:eastAsia="ru-RU"/>
        </w:rPr>
        <w:tab/>
      </w:r>
      <w:r>
        <w:rPr>
          <w:lang w:val="ru-RU" w:eastAsia="ru-RU"/>
        </w:rPr>
        <w:tab/>
      </w:r>
      <w:r>
        <w:rPr>
          <w:lang w:val="ru-RU" w:eastAsia="ru-RU"/>
        </w:rPr>
        <w:tab/>
      </w:r>
      <w:r>
        <w:rPr>
          <w:lang w:val="ru-RU" w:eastAsia="ru-RU"/>
        </w:rPr>
        <w:tab/>
      </w:r>
      <w:r>
        <w:rPr>
          <w:lang w:val="ru-RU" w:eastAsia="ru-RU"/>
        </w:rPr>
        <w:tab/>
      </w:r>
      <w:proofErr w:type="spellStart"/>
      <w:r>
        <w:rPr>
          <w:lang w:val="ru-RU" w:eastAsia="ru-RU"/>
        </w:rPr>
        <w:t>Андрій</w:t>
      </w:r>
      <w:proofErr w:type="spellEnd"/>
      <w:r>
        <w:rPr>
          <w:lang w:val="ru-RU" w:eastAsia="ru-RU"/>
        </w:rPr>
        <w:t xml:space="preserve"> МЕЛЕШКО</w:t>
      </w:r>
    </w:p>
    <w:p w:rsidR="00CF3592" w:rsidRDefault="00CF3592" w:rsidP="00CF3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ru-RU" w:eastAsia="ru-RU"/>
        </w:rPr>
      </w:pPr>
    </w:p>
    <w:p w:rsidR="00CF3592" w:rsidRPr="00140A04" w:rsidRDefault="00CF3592" w:rsidP="00CF3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eastAsia="ru-RU"/>
        </w:rPr>
        <w:sectPr w:rsidR="00CF3592" w:rsidRPr="00140A04" w:rsidSect="00AA2742">
          <w:footnotePr>
            <w:numFmt w:val="chicago"/>
            <w:numRestart w:val="eachPage"/>
          </w:footnotePr>
          <w:pgSz w:w="11909" w:h="16834" w:code="9"/>
          <w:pgMar w:top="567" w:right="994" w:bottom="357" w:left="1134" w:header="709" w:footer="709" w:gutter="0"/>
          <w:cols w:space="720"/>
        </w:sectPr>
      </w:pPr>
    </w:p>
    <w:tbl>
      <w:tblPr>
        <w:tblpPr w:leftFromText="180" w:rightFromText="180" w:vertAnchor="text" w:horzAnchor="margin" w:tblpY="5"/>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734"/>
        <w:gridCol w:w="3164"/>
        <w:gridCol w:w="52"/>
        <w:gridCol w:w="1712"/>
        <w:gridCol w:w="1276"/>
        <w:gridCol w:w="1984"/>
        <w:gridCol w:w="1276"/>
        <w:gridCol w:w="1667"/>
        <w:gridCol w:w="2552"/>
      </w:tblGrid>
      <w:tr w:rsidR="00CF3592" w:rsidRPr="0097582D" w:rsidTr="00DA7409">
        <w:trPr>
          <w:cantSplit/>
          <w:trHeight w:val="465"/>
        </w:trPr>
        <w:tc>
          <w:tcPr>
            <w:tcW w:w="15951" w:type="dxa"/>
            <w:gridSpan w:val="10"/>
            <w:tcBorders>
              <w:top w:val="nil"/>
              <w:left w:val="nil"/>
              <w:bottom w:val="single" w:sz="4" w:space="0" w:color="auto"/>
              <w:right w:val="nil"/>
            </w:tcBorders>
            <w:vAlign w:val="center"/>
          </w:tcPr>
          <w:p w:rsidR="0065777B" w:rsidRDefault="0065777B" w:rsidP="0065777B">
            <w:pPr>
              <w:overflowPunct w:val="0"/>
              <w:autoSpaceDE w:val="0"/>
              <w:autoSpaceDN w:val="0"/>
              <w:adjustRightInd w:val="0"/>
              <w:rPr>
                <w:bCs/>
              </w:rPr>
            </w:pPr>
          </w:p>
          <w:p w:rsidR="0065777B" w:rsidRDefault="0065777B" w:rsidP="00CF3592">
            <w:pPr>
              <w:overflowPunct w:val="0"/>
              <w:autoSpaceDE w:val="0"/>
              <w:autoSpaceDN w:val="0"/>
              <w:adjustRightInd w:val="0"/>
              <w:jc w:val="right"/>
              <w:rPr>
                <w:bCs/>
              </w:rPr>
            </w:pPr>
          </w:p>
          <w:p w:rsidR="00CF3592" w:rsidRPr="00CF3592" w:rsidRDefault="00CF3592" w:rsidP="00CF3592">
            <w:pPr>
              <w:overflowPunct w:val="0"/>
              <w:autoSpaceDE w:val="0"/>
              <w:autoSpaceDN w:val="0"/>
              <w:adjustRightInd w:val="0"/>
              <w:jc w:val="right"/>
              <w:rPr>
                <w:bCs/>
              </w:rPr>
            </w:pPr>
            <w:r w:rsidRPr="00CF3592">
              <w:rPr>
                <w:bCs/>
              </w:rPr>
              <w:t>Додаток</w:t>
            </w:r>
          </w:p>
          <w:p w:rsidR="00CF3592" w:rsidRPr="00CF3592" w:rsidRDefault="00CF3592" w:rsidP="00CF3592">
            <w:pPr>
              <w:overflowPunct w:val="0"/>
              <w:autoSpaceDE w:val="0"/>
              <w:autoSpaceDN w:val="0"/>
              <w:adjustRightInd w:val="0"/>
              <w:jc w:val="right"/>
              <w:rPr>
                <w:bCs/>
              </w:rPr>
            </w:pPr>
            <w:r>
              <w:rPr>
                <w:bCs/>
              </w:rPr>
              <w:t>д</w:t>
            </w:r>
            <w:r w:rsidRPr="00CF3592">
              <w:rPr>
                <w:bCs/>
              </w:rPr>
              <w:t>о рішення виконкому</w:t>
            </w:r>
          </w:p>
          <w:p w:rsidR="00CF3592" w:rsidRDefault="00AA2742" w:rsidP="00CF3592">
            <w:pPr>
              <w:overflowPunct w:val="0"/>
              <w:autoSpaceDE w:val="0"/>
              <w:autoSpaceDN w:val="0"/>
              <w:adjustRightInd w:val="0"/>
              <w:jc w:val="right"/>
              <w:rPr>
                <w:b/>
                <w:bCs/>
              </w:rPr>
            </w:pPr>
            <w:r>
              <w:rPr>
                <w:bCs/>
              </w:rPr>
              <w:t xml:space="preserve"> № 251 </w:t>
            </w:r>
            <w:r w:rsidR="00CF3592" w:rsidRPr="00CF3592">
              <w:rPr>
                <w:bCs/>
              </w:rPr>
              <w:t>від 20.09.17р</w:t>
            </w:r>
            <w:r w:rsidR="00CF3592">
              <w:rPr>
                <w:b/>
                <w:bCs/>
              </w:rPr>
              <w:t>.</w:t>
            </w:r>
          </w:p>
          <w:p w:rsidR="00CF3592" w:rsidRPr="00377AB4" w:rsidRDefault="00CF3592" w:rsidP="00CF3592">
            <w:pPr>
              <w:overflowPunct w:val="0"/>
              <w:autoSpaceDE w:val="0"/>
              <w:autoSpaceDN w:val="0"/>
              <w:adjustRightInd w:val="0"/>
              <w:jc w:val="center"/>
              <w:rPr>
                <w:b/>
                <w:bCs/>
                <w:i/>
              </w:rPr>
            </w:pPr>
            <w:r w:rsidRPr="00377AB4">
              <w:rPr>
                <w:b/>
                <w:bCs/>
              </w:rPr>
              <w:t xml:space="preserve">Завдання та Заходи </w:t>
            </w:r>
            <w:r w:rsidRPr="00377AB4">
              <w:rPr>
                <w:b/>
                <w:bCs/>
                <w:i/>
              </w:rPr>
              <w:t>Екологічної програми м. Новий Розділ на 2017 рік та прогноз на 2018-2019р.р.</w:t>
            </w:r>
          </w:p>
          <w:p w:rsidR="00CF3592" w:rsidRPr="00D02234" w:rsidRDefault="00CF3592" w:rsidP="00CF3592">
            <w:pPr>
              <w:overflowPunct w:val="0"/>
              <w:autoSpaceDE w:val="0"/>
              <w:autoSpaceDN w:val="0"/>
              <w:adjustRightInd w:val="0"/>
              <w:rPr>
                <w:b/>
                <w:i/>
              </w:rPr>
            </w:pPr>
          </w:p>
        </w:tc>
      </w:tr>
      <w:tr w:rsidR="00CF3592" w:rsidRPr="00594FDE" w:rsidTr="00DA7409">
        <w:trPr>
          <w:cantSplit/>
          <w:trHeight w:val="465"/>
        </w:trPr>
        <w:tc>
          <w:tcPr>
            <w:tcW w:w="534" w:type="dxa"/>
            <w:vMerge w:val="restart"/>
            <w:tcBorders>
              <w:top w:val="single" w:sz="4" w:space="0" w:color="auto"/>
            </w:tcBorders>
            <w:vAlign w:val="center"/>
          </w:tcPr>
          <w:p w:rsidR="00CF3592" w:rsidRPr="00594FDE" w:rsidRDefault="00CF3592" w:rsidP="00CF3592">
            <w:pPr>
              <w:autoSpaceDE w:val="0"/>
              <w:autoSpaceDN w:val="0"/>
              <w:adjustRightInd w:val="0"/>
              <w:spacing w:line="276" w:lineRule="auto"/>
              <w:jc w:val="center"/>
              <w:rPr>
                <w:b/>
                <w:i/>
              </w:rPr>
            </w:pPr>
            <w:r w:rsidRPr="00594FDE">
              <w:rPr>
                <w:b/>
                <w:i/>
              </w:rPr>
              <w:t>№ з/п</w:t>
            </w:r>
          </w:p>
        </w:tc>
        <w:tc>
          <w:tcPr>
            <w:tcW w:w="1734" w:type="dxa"/>
            <w:vMerge w:val="restart"/>
            <w:tcBorders>
              <w:top w:val="single" w:sz="4" w:space="0" w:color="auto"/>
            </w:tcBorders>
            <w:vAlign w:val="center"/>
          </w:tcPr>
          <w:p w:rsidR="00CF3592" w:rsidRPr="00594FDE" w:rsidRDefault="00CF3592" w:rsidP="00CF3592">
            <w:pPr>
              <w:autoSpaceDE w:val="0"/>
              <w:autoSpaceDN w:val="0"/>
              <w:adjustRightInd w:val="0"/>
              <w:spacing w:line="276" w:lineRule="auto"/>
              <w:jc w:val="center"/>
              <w:rPr>
                <w:b/>
                <w:i/>
              </w:rPr>
            </w:pPr>
            <w:r w:rsidRPr="00594FDE">
              <w:rPr>
                <w:b/>
                <w:i/>
              </w:rPr>
              <w:t xml:space="preserve">Назва завдання </w:t>
            </w:r>
          </w:p>
        </w:tc>
        <w:tc>
          <w:tcPr>
            <w:tcW w:w="3164" w:type="dxa"/>
            <w:vMerge w:val="restart"/>
            <w:tcBorders>
              <w:top w:val="single" w:sz="4" w:space="0" w:color="auto"/>
            </w:tcBorders>
            <w:vAlign w:val="center"/>
          </w:tcPr>
          <w:p w:rsidR="00CF3592" w:rsidRPr="00594FDE" w:rsidRDefault="00CF3592" w:rsidP="00CF3592">
            <w:pPr>
              <w:autoSpaceDE w:val="0"/>
              <w:autoSpaceDN w:val="0"/>
              <w:adjustRightInd w:val="0"/>
              <w:spacing w:line="276" w:lineRule="auto"/>
              <w:jc w:val="center"/>
              <w:rPr>
                <w:b/>
                <w:i/>
              </w:rPr>
            </w:pPr>
            <w:r w:rsidRPr="00594FDE">
              <w:rPr>
                <w:b/>
                <w:i/>
              </w:rPr>
              <w:t xml:space="preserve">Перелік заходів завдання </w:t>
            </w:r>
          </w:p>
        </w:tc>
        <w:tc>
          <w:tcPr>
            <w:tcW w:w="3040" w:type="dxa"/>
            <w:gridSpan w:val="3"/>
            <w:vMerge w:val="restart"/>
            <w:tcBorders>
              <w:top w:val="single" w:sz="4" w:space="0" w:color="auto"/>
            </w:tcBorders>
            <w:vAlign w:val="center"/>
          </w:tcPr>
          <w:p w:rsidR="00CF3592" w:rsidRPr="00594FDE" w:rsidRDefault="00CF3592" w:rsidP="00CF3592">
            <w:pPr>
              <w:autoSpaceDE w:val="0"/>
              <w:autoSpaceDN w:val="0"/>
              <w:adjustRightInd w:val="0"/>
              <w:spacing w:line="276" w:lineRule="auto"/>
              <w:jc w:val="center"/>
              <w:rPr>
                <w:b/>
                <w:i/>
              </w:rPr>
            </w:pPr>
            <w:r w:rsidRPr="00594FDE">
              <w:rPr>
                <w:b/>
                <w:i/>
              </w:rPr>
              <w:t xml:space="preserve">Показники виконання заходу, один. виміру </w:t>
            </w:r>
          </w:p>
        </w:tc>
        <w:tc>
          <w:tcPr>
            <w:tcW w:w="1984" w:type="dxa"/>
            <w:vMerge w:val="restart"/>
            <w:tcBorders>
              <w:top w:val="single" w:sz="4" w:space="0" w:color="auto"/>
            </w:tcBorders>
            <w:vAlign w:val="center"/>
          </w:tcPr>
          <w:p w:rsidR="00CF3592" w:rsidRPr="00594FDE" w:rsidRDefault="00CF3592" w:rsidP="00CF3592">
            <w:pPr>
              <w:autoSpaceDE w:val="0"/>
              <w:autoSpaceDN w:val="0"/>
              <w:adjustRightInd w:val="0"/>
              <w:spacing w:line="276" w:lineRule="auto"/>
              <w:jc w:val="center"/>
              <w:rPr>
                <w:b/>
                <w:i/>
              </w:rPr>
            </w:pPr>
            <w:r w:rsidRPr="00594FDE">
              <w:rPr>
                <w:b/>
                <w:i/>
              </w:rPr>
              <w:t>Виконавець заходу, показника</w:t>
            </w:r>
          </w:p>
        </w:tc>
        <w:tc>
          <w:tcPr>
            <w:tcW w:w="2943" w:type="dxa"/>
            <w:gridSpan w:val="2"/>
            <w:tcBorders>
              <w:top w:val="single" w:sz="4" w:space="0" w:color="auto"/>
            </w:tcBorders>
            <w:vAlign w:val="center"/>
          </w:tcPr>
          <w:p w:rsidR="00CF3592" w:rsidRPr="00594FDE" w:rsidRDefault="00CF3592" w:rsidP="00CF3592">
            <w:pPr>
              <w:autoSpaceDE w:val="0"/>
              <w:autoSpaceDN w:val="0"/>
              <w:adjustRightInd w:val="0"/>
              <w:spacing w:line="276" w:lineRule="auto"/>
              <w:jc w:val="center"/>
              <w:rPr>
                <w:b/>
                <w:i/>
              </w:rPr>
            </w:pPr>
            <w:r w:rsidRPr="00594FDE">
              <w:rPr>
                <w:b/>
                <w:i/>
              </w:rPr>
              <w:t xml:space="preserve">Фінансування </w:t>
            </w:r>
          </w:p>
        </w:tc>
        <w:tc>
          <w:tcPr>
            <w:tcW w:w="2552" w:type="dxa"/>
            <w:vMerge w:val="restart"/>
            <w:tcBorders>
              <w:top w:val="single" w:sz="4" w:space="0" w:color="auto"/>
            </w:tcBorders>
            <w:vAlign w:val="center"/>
          </w:tcPr>
          <w:p w:rsidR="00CF3592" w:rsidRPr="00594FDE" w:rsidRDefault="00CF3592" w:rsidP="00CF3592">
            <w:pPr>
              <w:autoSpaceDE w:val="0"/>
              <w:autoSpaceDN w:val="0"/>
              <w:adjustRightInd w:val="0"/>
              <w:spacing w:line="276" w:lineRule="auto"/>
              <w:jc w:val="center"/>
              <w:rPr>
                <w:b/>
                <w:i/>
              </w:rPr>
            </w:pPr>
            <w:r w:rsidRPr="00594FDE">
              <w:rPr>
                <w:b/>
                <w:i/>
              </w:rPr>
              <w:t>Очікуваний результат</w:t>
            </w:r>
          </w:p>
        </w:tc>
      </w:tr>
      <w:tr w:rsidR="00CF3592" w:rsidRPr="00594FDE" w:rsidTr="00DA7409">
        <w:trPr>
          <w:cantSplit/>
          <w:trHeight w:val="405"/>
        </w:trPr>
        <w:tc>
          <w:tcPr>
            <w:tcW w:w="534" w:type="dxa"/>
            <w:vMerge/>
            <w:vAlign w:val="center"/>
          </w:tcPr>
          <w:p w:rsidR="00CF3592" w:rsidRPr="00594FDE" w:rsidRDefault="00CF3592" w:rsidP="00CF3592">
            <w:pPr>
              <w:rPr>
                <w:b/>
                <w:i/>
              </w:rPr>
            </w:pPr>
          </w:p>
        </w:tc>
        <w:tc>
          <w:tcPr>
            <w:tcW w:w="1734" w:type="dxa"/>
            <w:vMerge/>
            <w:vAlign w:val="center"/>
          </w:tcPr>
          <w:p w:rsidR="00CF3592" w:rsidRPr="00594FDE" w:rsidRDefault="00CF3592" w:rsidP="00CF3592">
            <w:pPr>
              <w:rPr>
                <w:b/>
                <w:i/>
              </w:rPr>
            </w:pPr>
          </w:p>
        </w:tc>
        <w:tc>
          <w:tcPr>
            <w:tcW w:w="3164" w:type="dxa"/>
            <w:vMerge/>
            <w:vAlign w:val="center"/>
          </w:tcPr>
          <w:p w:rsidR="00CF3592" w:rsidRPr="00594FDE" w:rsidRDefault="00CF3592" w:rsidP="00CF3592">
            <w:pPr>
              <w:rPr>
                <w:b/>
                <w:i/>
              </w:rPr>
            </w:pPr>
          </w:p>
        </w:tc>
        <w:tc>
          <w:tcPr>
            <w:tcW w:w="3040" w:type="dxa"/>
            <w:gridSpan w:val="3"/>
            <w:vMerge/>
            <w:vAlign w:val="center"/>
          </w:tcPr>
          <w:p w:rsidR="00CF3592" w:rsidRPr="00594FDE" w:rsidRDefault="00CF3592" w:rsidP="00CF3592">
            <w:pPr>
              <w:rPr>
                <w:b/>
                <w:i/>
              </w:rPr>
            </w:pPr>
          </w:p>
        </w:tc>
        <w:tc>
          <w:tcPr>
            <w:tcW w:w="1984" w:type="dxa"/>
            <w:vMerge/>
            <w:vAlign w:val="center"/>
          </w:tcPr>
          <w:p w:rsidR="00CF3592" w:rsidRPr="00594FDE" w:rsidRDefault="00CF3592" w:rsidP="00CF3592">
            <w:pPr>
              <w:rPr>
                <w:b/>
                <w:i/>
              </w:rPr>
            </w:pPr>
          </w:p>
        </w:tc>
        <w:tc>
          <w:tcPr>
            <w:tcW w:w="1276" w:type="dxa"/>
            <w:vAlign w:val="center"/>
          </w:tcPr>
          <w:p w:rsidR="00CF3592" w:rsidRPr="00594FDE" w:rsidRDefault="00CF3592" w:rsidP="00CF3592">
            <w:pPr>
              <w:autoSpaceDE w:val="0"/>
              <w:autoSpaceDN w:val="0"/>
              <w:adjustRightInd w:val="0"/>
              <w:spacing w:line="276" w:lineRule="auto"/>
              <w:jc w:val="center"/>
              <w:rPr>
                <w:b/>
                <w:i/>
              </w:rPr>
            </w:pPr>
            <w:r w:rsidRPr="00594FDE">
              <w:rPr>
                <w:b/>
                <w:i/>
              </w:rPr>
              <w:t xml:space="preserve">Джерела** </w:t>
            </w:r>
          </w:p>
        </w:tc>
        <w:tc>
          <w:tcPr>
            <w:tcW w:w="1667" w:type="dxa"/>
            <w:vAlign w:val="center"/>
          </w:tcPr>
          <w:p w:rsidR="00CF3592" w:rsidRPr="00594FDE" w:rsidRDefault="00CF3592" w:rsidP="00CF3592">
            <w:pPr>
              <w:autoSpaceDE w:val="0"/>
              <w:autoSpaceDN w:val="0"/>
              <w:adjustRightInd w:val="0"/>
              <w:spacing w:line="276" w:lineRule="auto"/>
              <w:ind w:right="-108"/>
              <w:jc w:val="center"/>
              <w:rPr>
                <w:b/>
                <w:i/>
              </w:rPr>
            </w:pPr>
            <w:r w:rsidRPr="00594FDE">
              <w:rPr>
                <w:b/>
                <w:i/>
              </w:rPr>
              <w:t xml:space="preserve">Обсяги, </w:t>
            </w:r>
          </w:p>
          <w:p w:rsidR="00CF3592" w:rsidRPr="00594FDE" w:rsidRDefault="00CF3592" w:rsidP="00CF3592">
            <w:pPr>
              <w:autoSpaceDE w:val="0"/>
              <w:autoSpaceDN w:val="0"/>
              <w:adjustRightInd w:val="0"/>
              <w:spacing w:line="276" w:lineRule="auto"/>
              <w:ind w:right="-108"/>
              <w:jc w:val="center"/>
              <w:rPr>
                <w:b/>
                <w:i/>
              </w:rPr>
            </w:pPr>
            <w:r w:rsidRPr="00594FDE">
              <w:rPr>
                <w:b/>
                <w:i/>
              </w:rPr>
              <w:t>тис. грн.</w:t>
            </w:r>
          </w:p>
        </w:tc>
        <w:tc>
          <w:tcPr>
            <w:tcW w:w="2552" w:type="dxa"/>
            <w:vMerge/>
            <w:vAlign w:val="center"/>
          </w:tcPr>
          <w:p w:rsidR="00CF3592" w:rsidRPr="00594FDE" w:rsidRDefault="00CF3592" w:rsidP="00CF3592">
            <w:pPr>
              <w:rPr>
                <w:b/>
                <w:i/>
              </w:rPr>
            </w:pPr>
          </w:p>
        </w:tc>
      </w:tr>
      <w:tr w:rsidR="00CF3592" w:rsidRPr="00594FDE" w:rsidTr="00DA7409">
        <w:trPr>
          <w:cantSplit/>
          <w:trHeight w:val="451"/>
        </w:trPr>
        <w:tc>
          <w:tcPr>
            <w:tcW w:w="15951" w:type="dxa"/>
            <w:gridSpan w:val="10"/>
          </w:tcPr>
          <w:p w:rsidR="00CF3592" w:rsidRPr="00594FDE" w:rsidRDefault="00CF3592" w:rsidP="00CF3592">
            <w:pPr>
              <w:autoSpaceDE w:val="0"/>
              <w:autoSpaceDN w:val="0"/>
              <w:adjustRightInd w:val="0"/>
              <w:spacing w:line="276" w:lineRule="auto"/>
              <w:jc w:val="center"/>
            </w:pPr>
            <w:r w:rsidRPr="00594FDE">
              <w:rPr>
                <w:b/>
              </w:rPr>
              <w:t>2017-2019р.**</w:t>
            </w:r>
          </w:p>
        </w:tc>
      </w:tr>
      <w:tr w:rsidR="00CF3592" w:rsidRPr="00594FDE" w:rsidTr="00DA7409">
        <w:trPr>
          <w:cantSplit/>
          <w:trHeight w:val="512"/>
        </w:trPr>
        <w:tc>
          <w:tcPr>
            <w:tcW w:w="15951" w:type="dxa"/>
            <w:gridSpan w:val="10"/>
          </w:tcPr>
          <w:p w:rsidR="00CF3592" w:rsidRPr="00594FDE" w:rsidRDefault="00CF3592" w:rsidP="00CF3592">
            <w:pPr>
              <w:autoSpaceDE w:val="0"/>
              <w:autoSpaceDN w:val="0"/>
              <w:adjustRightInd w:val="0"/>
              <w:spacing w:line="276" w:lineRule="auto"/>
              <w:jc w:val="center"/>
              <w:rPr>
                <w:b/>
              </w:rPr>
            </w:pPr>
            <w:r w:rsidRPr="00594FDE">
              <w:rPr>
                <w:b/>
              </w:rPr>
              <w:t>2017р.</w:t>
            </w:r>
          </w:p>
        </w:tc>
      </w:tr>
      <w:tr w:rsidR="00CF3592" w:rsidRPr="00594FDE" w:rsidTr="00DA7409">
        <w:trPr>
          <w:cantSplit/>
          <w:trHeight w:val="724"/>
        </w:trPr>
        <w:tc>
          <w:tcPr>
            <w:tcW w:w="534" w:type="dxa"/>
            <w:vMerge w:val="restart"/>
          </w:tcPr>
          <w:p w:rsidR="00CF3592" w:rsidRPr="00594FDE" w:rsidRDefault="00CF3592" w:rsidP="00CF3592">
            <w:pPr>
              <w:autoSpaceDE w:val="0"/>
              <w:autoSpaceDN w:val="0"/>
              <w:adjustRightInd w:val="0"/>
              <w:spacing w:line="276" w:lineRule="auto"/>
              <w:jc w:val="center"/>
              <w:rPr>
                <w:b/>
              </w:rPr>
            </w:pPr>
            <w:bookmarkStart w:id="0" w:name="_GoBack" w:colFirst="0" w:colLast="0"/>
            <w:r w:rsidRPr="00594FDE">
              <w:rPr>
                <w:b/>
              </w:rPr>
              <w:t>1.</w:t>
            </w:r>
          </w:p>
        </w:tc>
        <w:tc>
          <w:tcPr>
            <w:tcW w:w="1734" w:type="dxa"/>
            <w:vMerge w:val="restart"/>
          </w:tcPr>
          <w:p w:rsidR="00CF3592" w:rsidRPr="00594FDE" w:rsidRDefault="00CF3592" w:rsidP="00CF3592">
            <w:pPr>
              <w:autoSpaceDE w:val="0"/>
              <w:autoSpaceDN w:val="0"/>
              <w:adjustRightInd w:val="0"/>
              <w:spacing w:line="276" w:lineRule="auto"/>
              <w:rPr>
                <w:b/>
              </w:rPr>
            </w:pPr>
            <w:r w:rsidRPr="00594FDE">
              <w:rPr>
                <w:b/>
              </w:rPr>
              <w:t>Завдання 1</w:t>
            </w:r>
          </w:p>
          <w:p w:rsidR="00CF3592" w:rsidRPr="00594FDE" w:rsidRDefault="00CF3592" w:rsidP="00CF3592">
            <w:pPr>
              <w:autoSpaceDE w:val="0"/>
              <w:autoSpaceDN w:val="0"/>
              <w:adjustRightInd w:val="0"/>
              <w:spacing w:line="276" w:lineRule="auto"/>
              <w:rPr>
                <w:b/>
              </w:rPr>
            </w:pPr>
            <w:r w:rsidRPr="00594FDE">
              <w:rPr>
                <w:b/>
              </w:rPr>
              <w:t>Охорона водних ресурсів</w:t>
            </w:r>
          </w:p>
          <w:p w:rsidR="00CF3592" w:rsidRPr="00594FDE" w:rsidRDefault="00CF3592" w:rsidP="00CF3592">
            <w:pPr>
              <w:autoSpaceDE w:val="0"/>
              <w:autoSpaceDN w:val="0"/>
              <w:adjustRightInd w:val="0"/>
              <w:spacing w:line="276" w:lineRule="auto"/>
              <w:rPr>
                <w:b/>
              </w:rPr>
            </w:pPr>
          </w:p>
        </w:tc>
        <w:tc>
          <w:tcPr>
            <w:tcW w:w="3216" w:type="dxa"/>
            <w:gridSpan w:val="2"/>
            <w:vMerge w:val="restart"/>
          </w:tcPr>
          <w:p w:rsidR="00CF3592" w:rsidRPr="00594FDE" w:rsidRDefault="00CF3592" w:rsidP="00CF3592">
            <w:pPr>
              <w:autoSpaceDE w:val="0"/>
              <w:autoSpaceDN w:val="0"/>
              <w:adjustRightInd w:val="0"/>
              <w:spacing w:line="276" w:lineRule="auto"/>
              <w:rPr>
                <w:b/>
              </w:rPr>
            </w:pPr>
            <w:r w:rsidRPr="00594FDE">
              <w:rPr>
                <w:b/>
              </w:rPr>
              <w:t>Захід 1</w:t>
            </w:r>
          </w:p>
          <w:p w:rsidR="00CF3592" w:rsidRPr="00594FDE" w:rsidRDefault="00CF3592" w:rsidP="00CF3592">
            <w:pPr>
              <w:autoSpaceDE w:val="0"/>
              <w:autoSpaceDN w:val="0"/>
              <w:adjustRightInd w:val="0"/>
              <w:spacing w:line="276" w:lineRule="auto"/>
            </w:pPr>
            <w:r w:rsidRPr="00594FDE">
              <w:t xml:space="preserve">Будівництво каналізації по вул. Наддністрянська, </w:t>
            </w:r>
            <w:proofErr w:type="spellStart"/>
            <w:r w:rsidRPr="00594FDE">
              <w:t>Малехівська</w:t>
            </w:r>
            <w:proofErr w:type="spellEnd"/>
            <w:r w:rsidRPr="00594FDE">
              <w:t xml:space="preserve">, </w:t>
            </w:r>
            <w:proofErr w:type="spellStart"/>
            <w:r w:rsidRPr="00594FDE">
              <w:t>Коновальця</w:t>
            </w:r>
            <w:proofErr w:type="spellEnd"/>
            <w:r w:rsidRPr="00594FDE">
              <w:t xml:space="preserve">, Миколаївська, Кривоноса, вул. Пряма, пров. </w:t>
            </w:r>
            <w:proofErr w:type="spellStart"/>
            <w:r w:rsidRPr="00594FDE">
              <w:t>Придорожний</w:t>
            </w:r>
            <w:proofErr w:type="spellEnd"/>
            <w:r w:rsidRPr="00594FDE">
              <w:t xml:space="preserve"> </w:t>
            </w:r>
          </w:p>
          <w:p w:rsidR="00CF3592" w:rsidRDefault="00CF3592" w:rsidP="00CF3592">
            <w:pPr>
              <w:autoSpaceDE w:val="0"/>
              <w:autoSpaceDN w:val="0"/>
              <w:adjustRightInd w:val="0"/>
              <w:spacing w:line="276" w:lineRule="auto"/>
            </w:pPr>
            <w:r w:rsidRPr="00594FDE">
              <w:t>м. Новий Розділ Львівська обл.</w:t>
            </w:r>
          </w:p>
          <w:p w:rsidR="0065777B" w:rsidRPr="00594FDE" w:rsidRDefault="0065777B" w:rsidP="00CF3592">
            <w:pPr>
              <w:autoSpaceDE w:val="0"/>
              <w:autoSpaceDN w:val="0"/>
              <w:adjustRightInd w:val="0"/>
              <w:spacing w:line="276" w:lineRule="auto"/>
            </w:pPr>
          </w:p>
        </w:tc>
        <w:tc>
          <w:tcPr>
            <w:tcW w:w="1712" w:type="dxa"/>
          </w:tcPr>
          <w:p w:rsidR="00CF3592" w:rsidRPr="00594FDE" w:rsidRDefault="00CF3592" w:rsidP="00CF3592">
            <w:pPr>
              <w:spacing w:line="276" w:lineRule="auto"/>
            </w:pPr>
            <w:r w:rsidRPr="00594FDE">
              <w:rPr>
                <w:i/>
              </w:rPr>
              <w:t xml:space="preserve">затрат, тис. грн. </w:t>
            </w:r>
          </w:p>
        </w:tc>
        <w:tc>
          <w:tcPr>
            <w:tcW w:w="1276" w:type="dxa"/>
          </w:tcPr>
          <w:p w:rsidR="00CF3592" w:rsidRPr="00594FDE" w:rsidRDefault="00CF3592" w:rsidP="00CF3592">
            <w:pPr>
              <w:spacing w:line="276" w:lineRule="auto"/>
              <w:jc w:val="center"/>
              <w:rPr>
                <w:b/>
              </w:rPr>
            </w:pPr>
            <w:r w:rsidRPr="00594FDE">
              <w:rPr>
                <w:b/>
              </w:rPr>
              <w:t>9246,996</w:t>
            </w:r>
          </w:p>
        </w:tc>
        <w:tc>
          <w:tcPr>
            <w:tcW w:w="1984" w:type="dxa"/>
            <w:vMerge w:val="restart"/>
          </w:tcPr>
          <w:p w:rsidR="00CF3592" w:rsidRPr="00594FDE" w:rsidRDefault="00CF3592" w:rsidP="00CF3592">
            <w:pPr>
              <w:autoSpaceDE w:val="0"/>
              <w:autoSpaceDN w:val="0"/>
              <w:adjustRightInd w:val="0"/>
              <w:spacing w:line="276" w:lineRule="auto"/>
            </w:pPr>
            <w:r w:rsidRPr="00594FDE">
              <w:t>Виконавчий комітет</w:t>
            </w:r>
          </w:p>
          <w:p w:rsidR="00CF3592" w:rsidRDefault="00CF3592" w:rsidP="00CF3592">
            <w:pPr>
              <w:autoSpaceDE w:val="0"/>
              <w:autoSpaceDN w:val="0"/>
              <w:adjustRightInd w:val="0"/>
              <w:spacing w:line="276" w:lineRule="auto"/>
            </w:pPr>
            <w:proofErr w:type="spellStart"/>
            <w:r w:rsidRPr="00594FDE">
              <w:t>Новорозді</w:t>
            </w:r>
            <w:proofErr w:type="spellEnd"/>
          </w:p>
          <w:p w:rsidR="00CF3592" w:rsidRPr="00594FDE" w:rsidRDefault="00CF3592" w:rsidP="00CF3592">
            <w:pPr>
              <w:autoSpaceDE w:val="0"/>
              <w:autoSpaceDN w:val="0"/>
              <w:adjustRightInd w:val="0"/>
              <w:spacing w:line="276" w:lineRule="auto"/>
            </w:pPr>
            <w:proofErr w:type="spellStart"/>
            <w:r w:rsidRPr="00594FDE">
              <w:t>льської</w:t>
            </w:r>
            <w:proofErr w:type="spellEnd"/>
            <w:r w:rsidRPr="00594FDE">
              <w:t xml:space="preserve"> міської ради</w:t>
            </w:r>
          </w:p>
        </w:tc>
        <w:tc>
          <w:tcPr>
            <w:tcW w:w="1276" w:type="dxa"/>
            <w:vMerge w:val="restart"/>
          </w:tcPr>
          <w:p w:rsidR="00CF3592" w:rsidRPr="00594FDE" w:rsidRDefault="00CF3592" w:rsidP="00CF3592">
            <w:pPr>
              <w:autoSpaceDE w:val="0"/>
              <w:autoSpaceDN w:val="0"/>
              <w:adjustRightInd w:val="0"/>
              <w:spacing w:line="276" w:lineRule="auto"/>
              <w:jc w:val="center"/>
            </w:pPr>
            <w:r w:rsidRPr="00594FDE">
              <w:t>Державний бюджет</w:t>
            </w:r>
          </w:p>
        </w:tc>
        <w:tc>
          <w:tcPr>
            <w:tcW w:w="1667" w:type="dxa"/>
            <w:vMerge w:val="restart"/>
          </w:tcPr>
          <w:p w:rsidR="00CF3592" w:rsidRPr="00594FDE" w:rsidRDefault="00CF3592" w:rsidP="00CF3592">
            <w:pPr>
              <w:autoSpaceDE w:val="0"/>
              <w:autoSpaceDN w:val="0"/>
              <w:adjustRightInd w:val="0"/>
              <w:spacing w:line="276" w:lineRule="auto"/>
              <w:jc w:val="center"/>
              <w:rPr>
                <w:b/>
              </w:rPr>
            </w:pPr>
            <w:r w:rsidRPr="00594FDE">
              <w:rPr>
                <w:b/>
              </w:rPr>
              <w:t>9246,996</w:t>
            </w:r>
          </w:p>
        </w:tc>
        <w:tc>
          <w:tcPr>
            <w:tcW w:w="2552" w:type="dxa"/>
            <w:vMerge w:val="restart"/>
            <w:vAlign w:val="center"/>
          </w:tcPr>
          <w:p w:rsidR="00CF3592" w:rsidRPr="007E16FC" w:rsidRDefault="00CF3592" w:rsidP="00CF3592">
            <w:pPr>
              <w:autoSpaceDE w:val="0"/>
              <w:autoSpaceDN w:val="0"/>
              <w:adjustRightInd w:val="0"/>
              <w:rPr>
                <w:sz w:val="23"/>
                <w:szCs w:val="23"/>
              </w:rPr>
            </w:pPr>
            <w:r w:rsidRPr="007E16FC">
              <w:rPr>
                <w:sz w:val="23"/>
                <w:szCs w:val="23"/>
              </w:rPr>
              <w:t>Недопущення забруднення поверхневих, стічних та зменшення скиду у р. Дністер неочищених або недостатньо очищених стічних вод.</w:t>
            </w:r>
          </w:p>
          <w:p w:rsidR="00CF3592" w:rsidRPr="00CF3592" w:rsidRDefault="00CF3592" w:rsidP="00CF3592">
            <w:pPr>
              <w:autoSpaceDE w:val="0"/>
              <w:autoSpaceDN w:val="0"/>
              <w:adjustRightInd w:val="0"/>
            </w:pPr>
            <w:r w:rsidRPr="007E16FC">
              <w:rPr>
                <w:sz w:val="23"/>
                <w:szCs w:val="23"/>
              </w:rPr>
              <w:t xml:space="preserve"> Забезпечення  комфортного проживання мешканців, покращення санітарно-гігієнічного та екологічного стану міста</w:t>
            </w:r>
          </w:p>
          <w:p w:rsidR="00CF3592" w:rsidRPr="00594FDE" w:rsidRDefault="00CF3592" w:rsidP="00CF3592">
            <w:pPr>
              <w:autoSpaceDE w:val="0"/>
              <w:autoSpaceDN w:val="0"/>
              <w:adjustRightInd w:val="0"/>
              <w:spacing w:line="276" w:lineRule="auto"/>
            </w:pPr>
          </w:p>
        </w:tc>
      </w:tr>
      <w:bookmarkEnd w:id="0"/>
      <w:tr w:rsidR="00CF3592" w:rsidRPr="00594FDE" w:rsidTr="00DA7409">
        <w:trPr>
          <w:cantSplit/>
          <w:trHeight w:val="743"/>
        </w:trPr>
        <w:tc>
          <w:tcPr>
            <w:tcW w:w="534" w:type="dxa"/>
            <w:vMerge/>
            <w:vAlign w:val="center"/>
          </w:tcPr>
          <w:p w:rsidR="00CF3592" w:rsidRPr="00594FDE" w:rsidRDefault="00CF3592" w:rsidP="00CF3592">
            <w:pPr>
              <w:rPr>
                <w:b/>
              </w:rPr>
            </w:pPr>
          </w:p>
        </w:tc>
        <w:tc>
          <w:tcPr>
            <w:tcW w:w="1734" w:type="dxa"/>
            <w:vMerge/>
            <w:vAlign w:val="center"/>
          </w:tcPr>
          <w:p w:rsidR="00CF3592" w:rsidRPr="00594FDE" w:rsidRDefault="00CF3592" w:rsidP="00CF3592">
            <w:pPr>
              <w:rPr>
                <w:b/>
              </w:rPr>
            </w:pPr>
          </w:p>
        </w:tc>
        <w:tc>
          <w:tcPr>
            <w:tcW w:w="3216" w:type="dxa"/>
            <w:gridSpan w:val="2"/>
            <w:vMerge/>
            <w:vAlign w:val="center"/>
          </w:tcPr>
          <w:p w:rsidR="00CF3592" w:rsidRPr="00594FDE" w:rsidRDefault="00CF3592" w:rsidP="00CF3592"/>
        </w:tc>
        <w:tc>
          <w:tcPr>
            <w:tcW w:w="1712" w:type="dxa"/>
          </w:tcPr>
          <w:p w:rsidR="00CF3592" w:rsidRPr="00594FDE" w:rsidRDefault="00CF3592" w:rsidP="00CF3592">
            <w:pPr>
              <w:autoSpaceDE w:val="0"/>
              <w:autoSpaceDN w:val="0"/>
              <w:adjustRightInd w:val="0"/>
              <w:spacing w:line="276" w:lineRule="auto"/>
              <w:rPr>
                <w:b/>
              </w:rPr>
            </w:pPr>
            <w:r w:rsidRPr="00594FDE">
              <w:rPr>
                <w:i/>
              </w:rPr>
              <w:t>продукту,м.</w:t>
            </w:r>
          </w:p>
        </w:tc>
        <w:tc>
          <w:tcPr>
            <w:tcW w:w="1276" w:type="dxa"/>
          </w:tcPr>
          <w:p w:rsidR="00CF3592" w:rsidRPr="00594FDE" w:rsidRDefault="00CF3592" w:rsidP="00CF3592">
            <w:pPr>
              <w:autoSpaceDE w:val="0"/>
              <w:autoSpaceDN w:val="0"/>
              <w:adjustRightInd w:val="0"/>
              <w:spacing w:line="276" w:lineRule="auto"/>
              <w:jc w:val="center"/>
              <w:rPr>
                <w:b/>
              </w:rPr>
            </w:pPr>
            <w:r w:rsidRPr="00594FDE">
              <w:rPr>
                <w:b/>
              </w:rPr>
              <w:t>10000.0</w:t>
            </w:r>
          </w:p>
        </w:tc>
        <w:tc>
          <w:tcPr>
            <w:tcW w:w="1984" w:type="dxa"/>
            <w:vMerge/>
            <w:vAlign w:val="center"/>
          </w:tcPr>
          <w:p w:rsidR="00CF3592" w:rsidRPr="00594FDE" w:rsidRDefault="00CF3592" w:rsidP="00CF3592">
            <w:pPr>
              <w:jc w:val="center"/>
            </w:pPr>
          </w:p>
        </w:tc>
        <w:tc>
          <w:tcPr>
            <w:tcW w:w="1276" w:type="dxa"/>
            <w:vMerge/>
            <w:vAlign w:val="center"/>
          </w:tcPr>
          <w:p w:rsidR="00CF3592" w:rsidRPr="00594FDE" w:rsidRDefault="00CF3592" w:rsidP="00CF3592"/>
        </w:tc>
        <w:tc>
          <w:tcPr>
            <w:tcW w:w="1667" w:type="dxa"/>
            <w:vMerge/>
            <w:vAlign w:val="center"/>
          </w:tcPr>
          <w:p w:rsidR="00CF3592" w:rsidRPr="00594FDE" w:rsidRDefault="00CF3592" w:rsidP="00CF3592">
            <w:pPr>
              <w:rPr>
                <w:b/>
              </w:rPr>
            </w:pPr>
          </w:p>
        </w:tc>
        <w:tc>
          <w:tcPr>
            <w:tcW w:w="2552" w:type="dxa"/>
            <w:vMerge/>
            <w:vAlign w:val="center"/>
          </w:tcPr>
          <w:p w:rsidR="00CF3592" w:rsidRPr="00594FDE" w:rsidRDefault="00CF3592" w:rsidP="00CF3592"/>
        </w:tc>
      </w:tr>
      <w:tr w:rsidR="00CF3592" w:rsidRPr="00594FDE" w:rsidTr="00DA7409">
        <w:trPr>
          <w:cantSplit/>
          <w:trHeight w:val="1007"/>
        </w:trPr>
        <w:tc>
          <w:tcPr>
            <w:tcW w:w="534" w:type="dxa"/>
            <w:vMerge/>
            <w:vAlign w:val="center"/>
          </w:tcPr>
          <w:p w:rsidR="00CF3592" w:rsidRPr="00594FDE" w:rsidRDefault="00CF3592" w:rsidP="00CF3592">
            <w:pPr>
              <w:rPr>
                <w:b/>
              </w:rPr>
            </w:pPr>
          </w:p>
        </w:tc>
        <w:tc>
          <w:tcPr>
            <w:tcW w:w="1734" w:type="dxa"/>
            <w:vMerge/>
            <w:vAlign w:val="center"/>
          </w:tcPr>
          <w:p w:rsidR="00CF3592" w:rsidRPr="00594FDE" w:rsidRDefault="00CF3592" w:rsidP="00CF3592">
            <w:pPr>
              <w:rPr>
                <w:b/>
              </w:rPr>
            </w:pPr>
          </w:p>
        </w:tc>
        <w:tc>
          <w:tcPr>
            <w:tcW w:w="3216" w:type="dxa"/>
            <w:gridSpan w:val="2"/>
            <w:vMerge/>
            <w:vAlign w:val="center"/>
          </w:tcPr>
          <w:p w:rsidR="00CF3592" w:rsidRPr="00594FDE" w:rsidRDefault="00CF3592" w:rsidP="00CF3592"/>
        </w:tc>
        <w:tc>
          <w:tcPr>
            <w:tcW w:w="1712" w:type="dxa"/>
          </w:tcPr>
          <w:p w:rsidR="00CF3592" w:rsidRPr="00594FDE" w:rsidRDefault="00CF3592" w:rsidP="00CF3592">
            <w:pPr>
              <w:autoSpaceDE w:val="0"/>
              <w:autoSpaceDN w:val="0"/>
              <w:adjustRightInd w:val="0"/>
              <w:spacing w:line="276" w:lineRule="auto"/>
              <w:rPr>
                <w:i/>
              </w:rPr>
            </w:pPr>
            <w:r w:rsidRPr="00594FDE">
              <w:rPr>
                <w:i/>
              </w:rPr>
              <w:t xml:space="preserve">ефективності </w:t>
            </w:r>
          </w:p>
          <w:p w:rsidR="00CF3592" w:rsidRPr="00594FDE" w:rsidRDefault="00CF3592" w:rsidP="00CF3592">
            <w:pPr>
              <w:autoSpaceDE w:val="0"/>
              <w:autoSpaceDN w:val="0"/>
              <w:adjustRightInd w:val="0"/>
              <w:spacing w:line="276" w:lineRule="auto"/>
              <w:rPr>
                <w:b/>
              </w:rPr>
            </w:pPr>
            <w:r w:rsidRPr="00594FDE">
              <w:rPr>
                <w:i/>
              </w:rPr>
              <w:t>тис. грн./м.</w:t>
            </w:r>
            <w:r w:rsidRPr="00594FDE">
              <w:rPr>
                <w:b/>
                <w:vertAlign w:val="superscript"/>
              </w:rPr>
              <w:t> </w:t>
            </w:r>
          </w:p>
        </w:tc>
        <w:tc>
          <w:tcPr>
            <w:tcW w:w="1276" w:type="dxa"/>
          </w:tcPr>
          <w:p w:rsidR="00CF3592" w:rsidRPr="00594FDE" w:rsidRDefault="00CF3592" w:rsidP="00CF3592">
            <w:pPr>
              <w:autoSpaceDE w:val="0"/>
              <w:autoSpaceDN w:val="0"/>
              <w:adjustRightInd w:val="0"/>
              <w:spacing w:line="276" w:lineRule="auto"/>
              <w:jc w:val="center"/>
              <w:rPr>
                <w:b/>
              </w:rPr>
            </w:pPr>
            <w:r w:rsidRPr="00594FDE">
              <w:rPr>
                <w:b/>
              </w:rPr>
              <w:t>0,9</w:t>
            </w:r>
          </w:p>
        </w:tc>
        <w:tc>
          <w:tcPr>
            <w:tcW w:w="1984" w:type="dxa"/>
            <w:vMerge/>
            <w:vAlign w:val="center"/>
          </w:tcPr>
          <w:p w:rsidR="00CF3592" w:rsidRPr="00594FDE" w:rsidRDefault="00CF3592" w:rsidP="00CF3592">
            <w:pPr>
              <w:jc w:val="center"/>
            </w:pPr>
          </w:p>
        </w:tc>
        <w:tc>
          <w:tcPr>
            <w:tcW w:w="1276" w:type="dxa"/>
            <w:vMerge/>
            <w:vAlign w:val="center"/>
          </w:tcPr>
          <w:p w:rsidR="00CF3592" w:rsidRPr="00594FDE" w:rsidRDefault="00CF3592" w:rsidP="00CF3592"/>
        </w:tc>
        <w:tc>
          <w:tcPr>
            <w:tcW w:w="1667" w:type="dxa"/>
            <w:vMerge/>
            <w:vAlign w:val="center"/>
          </w:tcPr>
          <w:p w:rsidR="00CF3592" w:rsidRPr="00594FDE" w:rsidRDefault="00CF3592" w:rsidP="00CF3592">
            <w:pPr>
              <w:rPr>
                <w:b/>
              </w:rPr>
            </w:pPr>
          </w:p>
        </w:tc>
        <w:tc>
          <w:tcPr>
            <w:tcW w:w="2552" w:type="dxa"/>
            <w:vMerge/>
            <w:vAlign w:val="center"/>
          </w:tcPr>
          <w:p w:rsidR="00CF3592" w:rsidRPr="00594FDE" w:rsidRDefault="00CF3592" w:rsidP="00CF3592"/>
        </w:tc>
      </w:tr>
      <w:tr w:rsidR="00CF3592" w:rsidRPr="00594FDE" w:rsidTr="00DA7409">
        <w:trPr>
          <w:cantSplit/>
          <w:trHeight w:val="520"/>
        </w:trPr>
        <w:tc>
          <w:tcPr>
            <w:tcW w:w="534" w:type="dxa"/>
            <w:vMerge/>
            <w:vAlign w:val="center"/>
          </w:tcPr>
          <w:p w:rsidR="00CF3592" w:rsidRPr="00594FDE" w:rsidRDefault="00CF3592" w:rsidP="00CF3592">
            <w:pPr>
              <w:rPr>
                <w:b/>
              </w:rPr>
            </w:pPr>
          </w:p>
        </w:tc>
        <w:tc>
          <w:tcPr>
            <w:tcW w:w="1734" w:type="dxa"/>
            <w:vMerge/>
            <w:vAlign w:val="center"/>
          </w:tcPr>
          <w:p w:rsidR="00CF3592" w:rsidRPr="00594FDE" w:rsidRDefault="00CF3592" w:rsidP="00CF3592">
            <w:pPr>
              <w:rPr>
                <w:b/>
              </w:rPr>
            </w:pPr>
          </w:p>
        </w:tc>
        <w:tc>
          <w:tcPr>
            <w:tcW w:w="3216" w:type="dxa"/>
            <w:gridSpan w:val="2"/>
            <w:vMerge/>
            <w:vAlign w:val="center"/>
          </w:tcPr>
          <w:p w:rsidR="00CF3592" w:rsidRPr="00594FDE" w:rsidRDefault="00CF3592" w:rsidP="00CF3592"/>
        </w:tc>
        <w:tc>
          <w:tcPr>
            <w:tcW w:w="1712" w:type="dxa"/>
          </w:tcPr>
          <w:p w:rsidR="00CF3592" w:rsidRPr="00594FDE" w:rsidRDefault="00CF3592" w:rsidP="00CF3592">
            <w:pPr>
              <w:autoSpaceDE w:val="0"/>
              <w:autoSpaceDN w:val="0"/>
              <w:adjustRightInd w:val="0"/>
              <w:spacing w:line="276" w:lineRule="auto"/>
              <w:rPr>
                <w:b/>
              </w:rPr>
            </w:pPr>
            <w:r w:rsidRPr="00594FDE">
              <w:rPr>
                <w:i/>
              </w:rPr>
              <w:t>якості 100%</w:t>
            </w:r>
          </w:p>
        </w:tc>
        <w:tc>
          <w:tcPr>
            <w:tcW w:w="1276" w:type="dxa"/>
          </w:tcPr>
          <w:p w:rsidR="00CF3592" w:rsidRPr="00594FDE" w:rsidRDefault="00CF3592" w:rsidP="00CF3592">
            <w:pPr>
              <w:autoSpaceDE w:val="0"/>
              <w:autoSpaceDN w:val="0"/>
              <w:adjustRightInd w:val="0"/>
              <w:spacing w:line="276" w:lineRule="auto"/>
              <w:jc w:val="center"/>
              <w:rPr>
                <w:b/>
              </w:rPr>
            </w:pPr>
            <w:r w:rsidRPr="00594FDE">
              <w:rPr>
                <w:b/>
              </w:rPr>
              <w:t>100%</w:t>
            </w:r>
          </w:p>
        </w:tc>
        <w:tc>
          <w:tcPr>
            <w:tcW w:w="1984" w:type="dxa"/>
            <w:vMerge/>
            <w:vAlign w:val="center"/>
          </w:tcPr>
          <w:p w:rsidR="00CF3592" w:rsidRPr="00594FDE" w:rsidRDefault="00CF3592" w:rsidP="00CF3592">
            <w:pPr>
              <w:jc w:val="center"/>
            </w:pPr>
          </w:p>
        </w:tc>
        <w:tc>
          <w:tcPr>
            <w:tcW w:w="1276" w:type="dxa"/>
            <w:vMerge/>
            <w:vAlign w:val="center"/>
          </w:tcPr>
          <w:p w:rsidR="00CF3592" w:rsidRPr="00594FDE" w:rsidRDefault="00CF3592" w:rsidP="00CF3592"/>
        </w:tc>
        <w:tc>
          <w:tcPr>
            <w:tcW w:w="1667" w:type="dxa"/>
            <w:vMerge/>
            <w:vAlign w:val="center"/>
          </w:tcPr>
          <w:p w:rsidR="00CF3592" w:rsidRPr="00594FDE" w:rsidRDefault="00CF3592" w:rsidP="00CF3592">
            <w:pPr>
              <w:rPr>
                <w:b/>
              </w:rPr>
            </w:pPr>
          </w:p>
        </w:tc>
        <w:tc>
          <w:tcPr>
            <w:tcW w:w="2552" w:type="dxa"/>
            <w:vMerge/>
            <w:vAlign w:val="center"/>
          </w:tcPr>
          <w:p w:rsidR="00CF3592" w:rsidRPr="00594FDE" w:rsidRDefault="00CF3592" w:rsidP="00CF3592"/>
        </w:tc>
      </w:tr>
      <w:tr w:rsidR="00CF3592" w:rsidRPr="00594FDE" w:rsidTr="0065777B">
        <w:trPr>
          <w:cantSplit/>
          <w:trHeight w:val="872"/>
        </w:trPr>
        <w:tc>
          <w:tcPr>
            <w:tcW w:w="534" w:type="dxa"/>
            <w:vMerge/>
          </w:tcPr>
          <w:p w:rsidR="00CF3592" w:rsidRPr="00594FDE" w:rsidRDefault="00CF3592" w:rsidP="00CF3592">
            <w:pPr>
              <w:rPr>
                <w:b/>
              </w:rPr>
            </w:pPr>
          </w:p>
        </w:tc>
        <w:tc>
          <w:tcPr>
            <w:tcW w:w="1734" w:type="dxa"/>
            <w:vMerge/>
          </w:tcPr>
          <w:p w:rsidR="00CF3592" w:rsidRPr="00594FDE" w:rsidRDefault="00CF3592" w:rsidP="00CF3592">
            <w:pPr>
              <w:rPr>
                <w:b/>
              </w:rPr>
            </w:pPr>
          </w:p>
        </w:tc>
        <w:tc>
          <w:tcPr>
            <w:tcW w:w="3216" w:type="dxa"/>
            <w:gridSpan w:val="2"/>
            <w:vMerge w:val="restart"/>
          </w:tcPr>
          <w:p w:rsidR="0065777B" w:rsidRDefault="00CF3592" w:rsidP="00CF3592">
            <w:pPr>
              <w:rPr>
                <w:b/>
              </w:rPr>
            </w:pPr>
            <w:r w:rsidRPr="00594FDE">
              <w:rPr>
                <w:b/>
              </w:rPr>
              <w:t>Захід 2</w:t>
            </w:r>
          </w:p>
          <w:p w:rsidR="0065777B" w:rsidRPr="00594FDE" w:rsidRDefault="0065777B" w:rsidP="00CF3592">
            <w:pPr>
              <w:rPr>
                <w:b/>
              </w:rPr>
            </w:pPr>
          </w:p>
          <w:p w:rsidR="0065777B" w:rsidRDefault="00CF3592" w:rsidP="00CF3592">
            <w:r w:rsidRPr="00594FDE">
              <w:t xml:space="preserve">Будівництво магістрального питного водопроводу на відрізку вул. В.Чорновола – </w:t>
            </w:r>
          </w:p>
          <w:p w:rsidR="0065777B" w:rsidRDefault="0065777B" w:rsidP="00CF3592"/>
          <w:p w:rsidR="0065777B" w:rsidRDefault="0065777B" w:rsidP="00CF3592"/>
          <w:p w:rsidR="00CF3592" w:rsidRPr="00594FDE" w:rsidRDefault="00CF3592" w:rsidP="00CF3592">
            <w:r w:rsidRPr="00594FDE">
              <w:t xml:space="preserve">вул. В.Стуса в м. новий Розділ </w:t>
            </w:r>
          </w:p>
        </w:tc>
        <w:tc>
          <w:tcPr>
            <w:tcW w:w="1712" w:type="dxa"/>
          </w:tcPr>
          <w:p w:rsidR="00CF3592" w:rsidRPr="00594FDE" w:rsidRDefault="00CF3592" w:rsidP="00CF3592">
            <w:pPr>
              <w:autoSpaceDE w:val="0"/>
              <w:autoSpaceDN w:val="0"/>
              <w:adjustRightInd w:val="0"/>
              <w:spacing w:line="276" w:lineRule="auto"/>
              <w:rPr>
                <w:i/>
              </w:rPr>
            </w:pPr>
            <w:r w:rsidRPr="00594FDE">
              <w:rPr>
                <w:i/>
              </w:rPr>
              <w:lastRenderedPageBreak/>
              <w:t xml:space="preserve">затрат, тис. грн. </w:t>
            </w:r>
          </w:p>
        </w:tc>
        <w:tc>
          <w:tcPr>
            <w:tcW w:w="1276" w:type="dxa"/>
          </w:tcPr>
          <w:p w:rsidR="00CF3592" w:rsidRPr="00594FDE" w:rsidRDefault="00CF3592" w:rsidP="00CF3592">
            <w:pPr>
              <w:autoSpaceDE w:val="0"/>
              <w:autoSpaceDN w:val="0"/>
              <w:adjustRightInd w:val="0"/>
              <w:spacing w:line="276" w:lineRule="auto"/>
              <w:jc w:val="center"/>
              <w:rPr>
                <w:b/>
              </w:rPr>
            </w:pPr>
            <w:r w:rsidRPr="00594FDE">
              <w:rPr>
                <w:b/>
              </w:rPr>
              <w:t>2531,39</w:t>
            </w:r>
          </w:p>
        </w:tc>
        <w:tc>
          <w:tcPr>
            <w:tcW w:w="1984" w:type="dxa"/>
            <w:vMerge w:val="restart"/>
          </w:tcPr>
          <w:p w:rsidR="00CF3592" w:rsidRPr="00594FDE" w:rsidRDefault="00CF3592" w:rsidP="00CF3592">
            <w:pPr>
              <w:autoSpaceDE w:val="0"/>
              <w:autoSpaceDN w:val="0"/>
              <w:adjustRightInd w:val="0"/>
              <w:spacing w:line="276" w:lineRule="auto"/>
            </w:pPr>
            <w:r w:rsidRPr="00594FDE">
              <w:t>Виконавчий комітет</w:t>
            </w:r>
          </w:p>
          <w:p w:rsidR="00CF3592" w:rsidRDefault="00CF3592" w:rsidP="00CF3592">
            <w:pPr>
              <w:autoSpaceDE w:val="0"/>
              <w:autoSpaceDN w:val="0"/>
              <w:adjustRightInd w:val="0"/>
              <w:spacing w:line="276" w:lineRule="auto"/>
            </w:pPr>
            <w:proofErr w:type="spellStart"/>
            <w:r w:rsidRPr="00594FDE">
              <w:t>Новорозді</w:t>
            </w:r>
            <w:proofErr w:type="spellEnd"/>
          </w:p>
          <w:p w:rsidR="0065777B" w:rsidRDefault="00CF3592" w:rsidP="00CF3592">
            <w:pPr>
              <w:autoSpaceDE w:val="0"/>
              <w:autoSpaceDN w:val="0"/>
              <w:adjustRightInd w:val="0"/>
              <w:spacing w:line="276" w:lineRule="auto"/>
            </w:pPr>
            <w:proofErr w:type="spellStart"/>
            <w:r w:rsidRPr="00594FDE">
              <w:t>льської</w:t>
            </w:r>
            <w:proofErr w:type="spellEnd"/>
            <w:r w:rsidRPr="00594FDE">
              <w:t xml:space="preserve"> міської </w:t>
            </w:r>
          </w:p>
          <w:p w:rsidR="0065777B" w:rsidRDefault="0065777B" w:rsidP="00CF3592">
            <w:pPr>
              <w:autoSpaceDE w:val="0"/>
              <w:autoSpaceDN w:val="0"/>
              <w:adjustRightInd w:val="0"/>
              <w:spacing w:line="276" w:lineRule="auto"/>
            </w:pPr>
          </w:p>
          <w:p w:rsidR="00CF3592" w:rsidRPr="00594FDE" w:rsidRDefault="00CF3592" w:rsidP="00CF3592">
            <w:pPr>
              <w:autoSpaceDE w:val="0"/>
              <w:autoSpaceDN w:val="0"/>
              <w:adjustRightInd w:val="0"/>
              <w:spacing w:line="276" w:lineRule="auto"/>
            </w:pPr>
            <w:r w:rsidRPr="00594FDE">
              <w:lastRenderedPageBreak/>
              <w:t>ради</w:t>
            </w:r>
          </w:p>
        </w:tc>
        <w:tc>
          <w:tcPr>
            <w:tcW w:w="1276" w:type="dxa"/>
            <w:vMerge w:val="restart"/>
            <w:vAlign w:val="center"/>
          </w:tcPr>
          <w:p w:rsidR="00CF3592" w:rsidRPr="00594FDE" w:rsidRDefault="00AE769A" w:rsidP="00CF3592">
            <w:pPr>
              <w:autoSpaceDE w:val="0"/>
              <w:autoSpaceDN w:val="0"/>
              <w:adjustRightInd w:val="0"/>
              <w:spacing w:line="276" w:lineRule="auto"/>
              <w:jc w:val="center"/>
            </w:pPr>
            <w:r>
              <w:lastRenderedPageBreak/>
              <w:t>Місцевий</w:t>
            </w:r>
            <w:r w:rsidR="00CF3592" w:rsidRPr="00594FDE">
              <w:t xml:space="preserve"> бюджет </w:t>
            </w:r>
          </w:p>
          <w:p w:rsidR="00CF3592" w:rsidRPr="00594FDE" w:rsidRDefault="00CF3592" w:rsidP="00CF3592"/>
        </w:tc>
        <w:tc>
          <w:tcPr>
            <w:tcW w:w="1667" w:type="dxa"/>
            <w:vMerge w:val="restart"/>
            <w:vAlign w:val="center"/>
          </w:tcPr>
          <w:p w:rsidR="00CF3592" w:rsidRPr="00594FDE" w:rsidRDefault="00AE769A" w:rsidP="00CF3592">
            <w:pPr>
              <w:jc w:val="center"/>
              <w:rPr>
                <w:b/>
              </w:rPr>
            </w:pPr>
            <w:r>
              <w:rPr>
                <w:b/>
              </w:rPr>
              <w:t>25</w:t>
            </w:r>
            <w:r w:rsidR="00CF3592" w:rsidRPr="00594FDE">
              <w:rPr>
                <w:b/>
              </w:rPr>
              <w:t>,</w:t>
            </w:r>
            <w:r>
              <w:rPr>
                <w:b/>
              </w:rPr>
              <w:t>00</w:t>
            </w:r>
          </w:p>
        </w:tc>
        <w:tc>
          <w:tcPr>
            <w:tcW w:w="2552" w:type="dxa"/>
            <w:vMerge/>
          </w:tcPr>
          <w:p w:rsidR="00CF3592" w:rsidRPr="00594FDE" w:rsidRDefault="00CF3592" w:rsidP="00CF3592"/>
        </w:tc>
      </w:tr>
      <w:tr w:rsidR="00CF3592" w:rsidRPr="00594FDE" w:rsidTr="00DA7409">
        <w:trPr>
          <w:cantSplit/>
          <w:trHeight w:val="331"/>
        </w:trPr>
        <w:tc>
          <w:tcPr>
            <w:tcW w:w="534" w:type="dxa"/>
            <w:vMerge/>
            <w:vAlign w:val="center"/>
          </w:tcPr>
          <w:p w:rsidR="00CF3592" w:rsidRPr="00594FDE" w:rsidRDefault="00CF3592" w:rsidP="00CF3592">
            <w:pPr>
              <w:rPr>
                <w:b/>
              </w:rPr>
            </w:pPr>
          </w:p>
        </w:tc>
        <w:tc>
          <w:tcPr>
            <w:tcW w:w="1734" w:type="dxa"/>
            <w:vMerge/>
            <w:vAlign w:val="center"/>
          </w:tcPr>
          <w:p w:rsidR="00CF3592" w:rsidRPr="00594FDE" w:rsidRDefault="00CF3592" w:rsidP="00CF3592">
            <w:pPr>
              <w:rPr>
                <w:b/>
              </w:rPr>
            </w:pPr>
          </w:p>
        </w:tc>
        <w:tc>
          <w:tcPr>
            <w:tcW w:w="3216" w:type="dxa"/>
            <w:gridSpan w:val="2"/>
            <w:vMerge/>
            <w:vAlign w:val="center"/>
          </w:tcPr>
          <w:p w:rsidR="00CF3592" w:rsidRPr="00594FDE" w:rsidRDefault="00CF3592" w:rsidP="00CF3592"/>
        </w:tc>
        <w:tc>
          <w:tcPr>
            <w:tcW w:w="1712" w:type="dxa"/>
          </w:tcPr>
          <w:p w:rsidR="00CF3592" w:rsidRDefault="00CF3592" w:rsidP="00CF3592">
            <w:pPr>
              <w:autoSpaceDE w:val="0"/>
              <w:autoSpaceDN w:val="0"/>
              <w:adjustRightInd w:val="0"/>
              <w:spacing w:line="276" w:lineRule="auto"/>
              <w:rPr>
                <w:i/>
              </w:rPr>
            </w:pPr>
            <w:r w:rsidRPr="00594FDE">
              <w:rPr>
                <w:i/>
              </w:rPr>
              <w:t>продукту, шт.</w:t>
            </w:r>
          </w:p>
          <w:p w:rsidR="0065777B" w:rsidRPr="00594FDE" w:rsidRDefault="0065777B" w:rsidP="00CF3592">
            <w:pPr>
              <w:autoSpaceDE w:val="0"/>
              <w:autoSpaceDN w:val="0"/>
              <w:adjustRightInd w:val="0"/>
              <w:spacing w:line="276" w:lineRule="auto"/>
              <w:rPr>
                <w:i/>
              </w:rPr>
            </w:pPr>
          </w:p>
        </w:tc>
        <w:tc>
          <w:tcPr>
            <w:tcW w:w="1276" w:type="dxa"/>
          </w:tcPr>
          <w:p w:rsidR="00CF3592" w:rsidRPr="00594FDE" w:rsidRDefault="00CF3592" w:rsidP="00CF3592">
            <w:pPr>
              <w:autoSpaceDE w:val="0"/>
              <w:autoSpaceDN w:val="0"/>
              <w:adjustRightInd w:val="0"/>
              <w:spacing w:line="276" w:lineRule="auto"/>
              <w:jc w:val="center"/>
              <w:rPr>
                <w:b/>
              </w:rPr>
            </w:pPr>
            <w:r w:rsidRPr="00594FDE">
              <w:rPr>
                <w:b/>
              </w:rPr>
              <w:t>12501</w:t>
            </w:r>
          </w:p>
        </w:tc>
        <w:tc>
          <w:tcPr>
            <w:tcW w:w="1984" w:type="dxa"/>
            <w:vMerge/>
          </w:tcPr>
          <w:p w:rsidR="00CF3592" w:rsidRPr="00594FDE" w:rsidRDefault="00CF3592" w:rsidP="00CF3592"/>
        </w:tc>
        <w:tc>
          <w:tcPr>
            <w:tcW w:w="1276" w:type="dxa"/>
            <w:vMerge/>
            <w:vAlign w:val="center"/>
          </w:tcPr>
          <w:p w:rsidR="00CF3592" w:rsidRPr="00594FDE" w:rsidRDefault="00CF3592" w:rsidP="00CF3592">
            <w:pPr>
              <w:rPr>
                <w:i/>
              </w:rPr>
            </w:pPr>
          </w:p>
        </w:tc>
        <w:tc>
          <w:tcPr>
            <w:tcW w:w="1667" w:type="dxa"/>
            <w:vMerge/>
            <w:vAlign w:val="center"/>
          </w:tcPr>
          <w:p w:rsidR="00CF3592" w:rsidRPr="00594FDE" w:rsidRDefault="00CF3592" w:rsidP="00CF3592">
            <w:pPr>
              <w:rPr>
                <w:b/>
              </w:rPr>
            </w:pPr>
          </w:p>
        </w:tc>
        <w:tc>
          <w:tcPr>
            <w:tcW w:w="2552" w:type="dxa"/>
            <w:vMerge/>
            <w:vAlign w:val="center"/>
          </w:tcPr>
          <w:p w:rsidR="00CF3592" w:rsidRPr="00594FDE" w:rsidRDefault="00CF3592" w:rsidP="00CF3592"/>
        </w:tc>
      </w:tr>
      <w:tr w:rsidR="00CF3592" w:rsidRPr="00594FDE" w:rsidTr="00DA7409">
        <w:trPr>
          <w:cantSplit/>
          <w:trHeight w:val="979"/>
        </w:trPr>
        <w:tc>
          <w:tcPr>
            <w:tcW w:w="534" w:type="dxa"/>
            <w:vMerge/>
            <w:vAlign w:val="center"/>
          </w:tcPr>
          <w:p w:rsidR="00CF3592" w:rsidRPr="00594FDE" w:rsidRDefault="00CF3592" w:rsidP="00CF3592">
            <w:pPr>
              <w:rPr>
                <w:b/>
                <w:color w:val="FF0000"/>
              </w:rPr>
            </w:pPr>
          </w:p>
        </w:tc>
        <w:tc>
          <w:tcPr>
            <w:tcW w:w="1734" w:type="dxa"/>
            <w:vMerge/>
            <w:vAlign w:val="center"/>
          </w:tcPr>
          <w:p w:rsidR="00CF3592" w:rsidRPr="00594FDE" w:rsidRDefault="00CF3592" w:rsidP="00CF3592">
            <w:pPr>
              <w:rPr>
                <w:b/>
                <w:color w:val="FF0000"/>
              </w:rPr>
            </w:pPr>
          </w:p>
        </w:tc>
        <w:tc>
          <w:tcPr>
            <w:tcW w:w="3216" w:type="dxa"/>
            <w:gridSpan w:val="2"/>
            <w:vMerge/>
            <w:vAlign w:val="center"/>
          </w:tcPr>
          <w:p w:rsidR="00CF3592" w:rsidRPr="00594FDE" w:rsidRDefault="00CF3592" w:rsidP="00CF3592">
            <w:pPr>
              <w:rPr>
                <w:color w:val="FF0000"/>
              </w:rPr>
            </w:pPr>
          </w:p>
        </w:tc>
        <w:tc>
          <w:tcPr>
            <w:tcW w:w="1712" w:type="dxa"/>
          </w:tcPr>
          <w:p w:rsidR="00CF3592" w:rsidRPr="00594FDE" w:rsidRDefault="00CF3592" w:rsidP="00CF3592">
            <w:pPr>
              <w:autoSpaceDE w:val="0"/>
              <w:autoSpaceDN w:val="0"/>
              <w:adjustRightInd w:val="0"/>
              <w:spacing w:line="276" w:lineRule="auto"/>
              <w:rPr>
                <w:i/>
              </w:rPr>
            </w:pPr>
            <w:r w:rsidRPr="00594FDE">
              <w:rPr>
                <w:i/>
              </w:rPr>
              <w:t xml:space="preserve">ефективності, тис. грн./шт. </w:t>
            </w:r>
          </w:p>
        </w:tc>
        <w:tc>
          <w:tcPr>
            <w:tcW w:w="1276" w:type="dxa"/>
          </w:tcPr>
          <w:p w:rsidR="00CF3592" w:rsidRPr="00594FDE" w:rsidRDefault="00CF3592" w:rsidP="00CF3592">
            <w:pPr>
              <w:autoSpaceDE w:val="0"/>
              <w:autoSpaceDN w:val="0"/>
              <w:adjustRightInd w:val="0"/>
              <w:spacing w:line="276" w:lineRule="auto"/>
              <w:jc w:val="center"/>
              <w:rPr>
                <w:b/>
              </w:rPr>
            </w:pPr>
            <w:r w:rsidRPr="00594FDE">
              <w:rPr>
                <w:b/>
              </w:rPr>
              <w:t>0,2</w:t>
            </w:r>
          </w:p>
        </w:tc>
        <w:tc>
          <w:tcPr>
            <w:tcW w:w="1984" w:type="dxa"/>
            <w:vMerge/>
          </w:tcPr>
          <w:p w:rsidR="00CF3592" w:rsidRPr="00594FDE" w:rsidRDefault="00CF3592" w:rsidP="00CF3592">
            <w:pPr>
              <w:rPr>
                <w:color w:val="FF0000"/>
              </w:rPr>
            </w:pPr>
          </w:p>
        </w:tc>
        <w:tc>
          <w:tcPr>
            <w:tcW w:w="1276" w:type="dxa"/>
            <w:vMerge/>
            <w:vAlign w:val="center"/>
          </w:tcPr>
          <w:p w:rsidR="00CF3592" w:rsidRPr="00594FDE" w:rsidRDefault="00CF3592" w:rsidP="00CF3592">
            <w:pPr>
              <w:rPr>
                <w:i/>
                <w:color w:val="FF0000"/>
              </w:rPr>
            </w:pPr>
          </w:p>
        </w:tc>
        <w:tc>
          <w:tcPr>
            <w:tcW w:w="1667" w:type="dxa"/>
            <w:vMerge/>
            <w:vAlign w:val="center"/>
          </w:tcPr>
          <w:p w:rsidR="00CF3592" w:rsidRPr="00594FDE" w:rsidRDefault="00CF3592" w:rsidP="00CF3592">
            <w:pPr>
              <w:rPr>
                <w:b/>
                <w:color w:val="FF0000"/>
              </w:rPr>
            </w:pPr>
          </w:p>
        </w:tc>
        <w:tc>
          <w:tcPr>
            <w:tcW w:w="2552" w:type="dxa"/>
            <w:vMerge/>
            <w:vAlign w:val="center"/>
          </w:tcPr>
          <w:p w:rsidR="00CF3592" w:rsidRPr="00594FDE" w:rsidRDefault="00CF3592" w:rsidP="00CF3592">
            <w:pPr>
              <w:rPr>
                <w:color w:val="FF0000"/>
              </w:rPr>
            </w:pPr>
          </w:p>
        </w:tc>
      </w:tr>
      <w:tr w:rsidR="00CF3592" w:rsidRPr="00594FDE" w:rsidTr="00DA7409">
        <w:trPr>
          <w:cantSplit/>
          <w:trHeight w:val="145"/>
        </w:trPr>
        <w:tc>
          <w:tcPr>
            <w:tcW w:w="534" w:type="dxa"/>
            <w:vMerge/>
            <w:vAlign w:val="center"/>
          </w:tcPr>
          <w:p w:rsidR="00CF3592" w:rsidRPr="00594FDE" w:rsidRDefault="00CF3592" w:rsidP="00CF3592">
            <w:pPr>
              <w:rPr>
                <w:b/>
                <w:color w:val="FF0000"/>
              </w:rPr>
            </w:pPr>
          </w:p>
        </w:tc>
        <w:tc>
          <w:tcPr>
            <w:tcW w:w="1734" w:type="dxa"/>
            <w:vMerge/>
            <w:vAlign w:val="center"/>
          </w:tcPr>
          <w:p w:rsidR="00CF3592" w:rsidRPr="00594FDE" w:rsidRDefault="00CF3592" w:rsidP="00CF3592">
            <w:pPr>
              <w:rPr>
                <w:b/>
                <w:color w:val="FF0000"/>
              </w:rPr>
            </w:pPr>
          </w:p>
        </w:tc>
        <w:tc>
          <w:tcPr>
            <w:tcW w:w="3216" w:type="dxa"/>
            <w:gridSpan w:val="2"/>
            <w:vMerge/>
            <w:vAlign w:val="center"/>
          </w:tcPr>
          <w:p w:rsidR="00CF3592" w:rsidRPr="00594FDE" w:rsidRDefault="00CF3592" w:rsidP="00CF3592">
            <w:pPr>
              <w:rPr>
                <w:color w:val="FF0000"/>
              </w:rPr>
            </w:pPr>
          </w:p>
        </w:tc>
        <w:tc>
          <w:tcPr>
            <w:tcW w:w="1712" w:type="dxa"/>
          </w:tcPr>
          <w:p w:rsidR="00CF3592" w:rsidRPr="00594FDE" w:rsidRDefault="00CF3592" w:rsidP="00CF3592">
            <w:pPr>
              <w:autoSpaceDE w:val="0"/>
              <w:autoSpaceDN w:val="0"/>
              <w:adjustRightInd w:val="0"/>
              <w:spacing w:line="276" w:lineRule="auto"/>
              <w:rPr>
                <w:b/>
              </w:rPr>
            </w:pPr>
            <w:r w:rsidRPr="00594FDE">
              <w:rPr>
                <w:i/>
              </w:rPr>
              <w:t>якості 100%</w:t>
            </w:r>
          </w:p>
        </w:tc>
        <w:tc>
          <w:tcPr>
            <w:tcW w:w="1276" w:type="dxa"/>
          </w:tcPr>
          <w:p w:rsidR="00CF3592" w:rsidRPr="00594FDE" w:rsidRDefault="00CF3592" w:rsidP="007E16FC">
            <w:pPr>
              <w:autoSpaceDE w:val="0"/>
              <w:autoSpaceDN w:val="0"/>
              <w:adjustRightInd w:val="0"/>
              <w:spacing w:line="276" w:lineRule="auto"/>
              <w:jc w:val="center"/>
              <w:rPr>
                <w:b/>
              </w:rPr>
            </w:pPr>
            <w:r w:rsidRPr="00594FDE">
              <w:rPr>
                <w:b/>
              </w:rPr>
              <w:t>10%</w:t>
            </w:r>
          </w:p>
          <w:p w:rsidR="00CF3592" w:rsidRPr="00594FDE" w:rsidRDefault="00CF3592" w:rsidP="007E16FC">
            <w:pPr>
              <w:autoSpaceDE w:val="0"/>
              <w:autoSpaceDN w:val="0"/>
              <w:adjustRightInd w:val="0"/>
              <w:spacing w:line="276" w:lineRule="auto"/>
              <w:rPr>
                <w:b/>
              </w:rPr>
            </w:pPr>
          </w:p>
        </w:tc>
        <w:tc>
          <w:tcPr>
            <w:tcW w:w="1984" w:type="dxa"/>
            <w:vMerge/>
          </w:tcPr>
          <w:p w:rsidR="00CF3592" w:rsidRPr="00594FDE" w:rsidRDefault="00CF3592" w:rsidP="00CF3592">
            <w:pPr>
              <w:rPr>
                <w:color w:val="FF0000"/>
              </w:rPr>
            </w:pPr>
          </w:p>
        </w:tc>
        <w:tc>
          <w:tcPr>
            <w:tcW w:w="1276" w:type="dxa"/>
            <w:vMerge/>
            <w:vAlign w:val="center"/>
          </w:tcPr>
          <w:p w:rsidR="00CF3592" w:rsidRPr="00594FDE" w:rsidRDefault="00CF3592" w:rsidP="00CF3592">
            <w:pPr>
              <w:rPr>
                <w:i/>
                <w:color w:val="FF0000"/>
              </w:rPr>
            </w:pPr>
          </w:p>
        </w:tc>
        <w:tc>
          <w:tcPr>
            <w:tcW w:w="1667" w:type="dxa"/>
            <w:vMerge/>
            <w:vAlign w:val="center"/>
          </w:tcPr>
          <w:p w:rsidR="00CF3592" w:rsidRPr="00594FDE" w:rsidRDefault="00CF3592" w:rsidP="00CF3592">
            <w:pPr>
              <w:rPr>
                <w:b/>
                <w:color w:val="FF0000"/>
              </w:rPr>
            </w:pPr>
          </w:p>
        </w:tc>
        <w:tc>
          <w:tcPr>
            <w:tcW w:w="2552" w:type="dxa"/>
            <w:vMerge/>
            <w:vAlign w:val="center"/>
          </w:tcPr>
          <w:p w:rsidR="00CF3592" w:rsidRPr="00594FDE" w:rsidRDefault="00CF3592" w:rsidP="00CF3592">
            <w:pPr>
              <w:rPr>
                <w:color w:val="FF0000"/>
              </w:rPr>
            </w:pPr>
          </w:p>
        </w:tc>
      </w:tr>
    </w:tbl>
    <w:p w:rsidR="00CF3592" w:rsidRPr="00140A04" w:rsidRDefault="00CF3592" w:rsidP="00140A04">
      <w:pPr>
        <w:jc w:val="both"/>
        <w:rPr>
          <w:b/>
          <w:lang w:eastAsia="ru-RU"/>
        </w:rPr>
      </w:pPr>
    </w:p>
    <w:tbl>
      <w:tblPr>
        <w:tblW w:w="15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1729"/>
        <w:gridCol w:w="3232"/>
        <w:gridCol w:w="1701"/>
        <w:gridCol w:w="1418"/>
        <w:gridCol w:w="1984"/>
        <w:gridCol w:w="1276"/>
        <w:gridCol w:w="1701"/>
        <w:gridCol w:w="2268"/>
      </w:tblGrid>
      <w:tr w:rsidR="00CF3592" w:rsidRPr="00594FDE" w:rsidTr="001A1564">
        <w:trPr>
          <w:cantSplit/>
          <w:trHeight w:val="318"/>
        </w:trPr>
        <w:tc>
          <w:tcPr>
            <w:tcW w:w="539" w:type="dxa"/>
            <w:vMerge w:val="restart"/>
          </w:tcPr>
          <w:p w:rsidR="00CF3592" w:rsidRPr="00594FDE" w:rsidRDefault="00CF3592" w:rsidP="00CF3592">
            <w:pPr>
              <w:autoSpaceDE w:val="0"/>
              <w:autoSpaceDN w:val="0"/>
              <w:adjustRightInd w:val="0"/>
              <w:spacing w:line="276" w:lineRule="auto"/>
              <w:jc w:val="center"/>
              <w:rPr>
                <w:b/>
              </w:rPr>
            </w:pPr>
            <w:r w:rsidRPr="00594FDE">
              <w:rPr>
                <w:b/>
              </w:rPr>
              <w:t>2.</w:t>
            </w:r>
          </w:p>
        </w:tc>
        <w:tc>
          <w:tcPr>
            <w:tcW w:w="1729" w:type="dxa"/>
            <w:vMerge w:val="restart"/>
          </w:tcPr>
          <w:p w:rsidR="00CF3592" w:rsidRPr="00594FDE" w:rsidRDefault="00CF3592" w:rsidP="00CF3592">
            <w:pPr>
              <w:autoSpaceDE w:val="0"/>
              <w:autoSpaceDN w:val="0"/>
              <w:adjustRightInd w:val="0"/>
              <w:spacing w:line="276" w:lineRule="auto"/>
              <w:rPr>
                <w:b/>
              </w:rPr>
            </w:pPr>
            <w:r w:rsidRPr="00594FDE">
              <w:rPr>
                <w:b/>
              </w:rPr>
              <w:t>Завдання 2</w:t>
            </w:r>
          </w:p>
          <w:p w:rsidR="00CF3592" w:rsidRDefault="00CF3592" w:rsidP="00CF3592">
            <w:pPr>
              <w:autoSpaceDE w:val="0"/>
              <w:autoSpaceDN w:val="0"/>
              <w:adjustRightInd w:val="0"/>
              <w:spacing w:line="276" w:lineRule="auto"/>
              <w:rPr>
                <w:b/>
              </w:rPr>
            </w:pPr>
            <w:r w:rsidRPr="00594FDE">
              <w:rPr>
                <w:b/>
              </w:rPr>
              <w:t xml:space="preserve">Забезпечення екологічно безпечного збирання та зберігання ТПВ на території </w:t>
            </w:r>
            <w:proofErr w:type="spellStart"/>
            <w:r w:rsidRPr="00594FDE">
              <w:rPr>
                <w:b/>
              </w:rPr>
              <w:t>Новороз</w:t>
            </w:r>
            <w:proofErr w:type="spellEnd"/>
          </w:p>
          <w:p w:rsidR="00CF3592" w:rsidRPr="00594FDE" w:rsidRDefault="00CF3592" w:rsidP="00CF3592">
            <w:pPr>
              <w:autoSpaceDE w:val="0"/>
              <w:autoSpaceDN w:val="0"/>
              <w:adjustRightInd w:val="0"/>
              <w:spacing w:line="276" w:lineRule="auto"/>
              <w:rPr>
                <w:b/>
              </w:rPr>
            </w:pPr>
            <w:proofErr w:type="spellStart"/>
            <w:r w:rsidRPr="00594FDE">
              <w:rPr>
                <w:b/>
              </w:rPr>
              <w:t>дільської</w:t>
            </w:r>
            <w:proofErr w:type="spellEnd"/>
            <w:r w:rsidRPr="00594FDE">
              <w:rPr>
                <w:b/>
              </w:rPr>
              <w:t xml:space="preserve"> міської ради</w:t>
            </w:r>
          </w:p>
        </w:tc>
        <w:tc>
          <w:tcPr>
            <w:tcW w:w="3232" w:type="dxa"/>
            <w:vMerge w:val="restart"/>
          </w:tcPr>
          <w:p w:rsidR="00CF3592" w:rsidRPr="00594FDE" w:rsidRDefault="00CF3592" w:rsidP="00CF3592">
            <w:pPr>
              <w:autoSpaceDE w:val="0"/>
              <w:autoSpaceDN w:val="0"/>
              <w:adjustRightInd w:val="0"/>
              <w:spacing w:line="276" w:lineRule="auto"/>
              <w:rPr>
                <w:b/>
              </w:rPr>
            </w:pPr>
          </w:p>
          <w:p w:rsidR="00CF3592" w:rsidRPr="00594FDE" w:rsidRDefault="00CF3592" w:rsidP="00CF3592">
            <w:pPr>
              <w:autoSpaceDE w:val="0"/>
              <w:autoSpaceDN w:val="0"/>
              <w:adjustRightInd w:val="0"/>
              <w:spacing w:line="276" w:lineRule="auto"/>
              <w:rPr>
                <w:b/>
              </w:rPr>
            </w:pPr>
            <w:r w:rsidRPr="00594FDE">
              <w:rPr>
                <w:b/>
              </w:rPr>
              <w:t>Захід 1</w:t>
            </w:r>
          </w:p>
          <w:p w:rsidR="00CF3592" w:rsidRPr="00594FDE" w:rsidRDefault="00CF3592" w:rsidP="00CF3592">
            <w:pPr>
              <w:autoSpaceDE w:val="0"/>
              <w:autoSpaceDN w:val="0"/>
              <w:adjustRightInd w:val="0"/>
              <w:spacing w:line="276" w:lineRule="auto"/>
            </w:pPr>
            <w:r w:rsidRPr="00594FDE">
              <w:t xml:space="preserve">Придбання сміттєвих контейнерів </w:t>
            </w:r>
          </w:p>
        </w:tc>
        <w:tc>
          <w:tcPr>
            <w:tcW w:w="1701" w:type="dxa"/>
          </w:tcPr>
          <w:p w:rsidR="00CF3592" w:rsidRPr="00594FDE" w:rsidRDefault="00CF3592" w:rsidP="00CF3592">
            <w:pPr>
              <w:spacing w:line="276" w:lineRule="auto"/>
              <w:rPr>
                <w:lang w:eastAsia="en-US"/>
              </w:rPr>
            </w:pPr>
            <w:r w:rsidRPr="00594FDE">
              <w:rPr>
                <w:i/>
              </w:rPr>
              <w:t>затрат, тис. грн.</w:t>
            </w:r>
          </w:p>
        </w:tc>
        <w:tc>
          <w:tcPr>
            <w:tcW w:w="1418" w:type="dxa"/>
          </w:tcPr>
          <w:p w:rsidR="00CF3592" w:rsidRPr="00594FDE" w:rsidRDefault="00CF3592" w:rsidP="00CF3592">
            <w:pPr>
              <w:spacing w:line="276" w:lineRule="auto"/>
              <w:jc w:val="center"/>
              <w:rPr>
                <w:b/>
              </w:rPr>
            </w:pPr>
            <w:r w:rsidRPr="00594FDE">
              <w:t>2700,0</w:t>
            </w:r>
          </w:p>
        </w:tc>
        <w:tc>
          <w:tcPr>
            <w:tcW w:w="1984" w:type="dxa"/>
            <w:vMerge w:val="restart"/>
          </w:tcPr>
          <w:p w:rsidR="00CF3592" w:rsidRPr="00594FDE" w:rsidRDefault="00CF3592" w:rsidP="00CF3592">
            <w:pPr>
              <w:autoSpaceDE w:val="0"/>
              <w:autoSpaceDN w:val="0"/>
              <w:adjustRightInd w:val="0"/>
              <w:spacing w:line="276" w:lineRule="auto"/>
              <w:jc w:val="center"/>
            </w:pPr>
            <w:r w:rsidRPr="00594FDE">
              <w:t>Виконавчий комітет</w:t>
            </w:r>
          </w:p>
          <w:p w:rsidR="00CF3592" w:rsidRDefault="00CF3592" w:rsidP="00CF3592">
            <w:pPr>
              <w:autoSpaceDE w:val="0"/>
              <w:autoSpaceDN w:val="0"/>
              <w:adjustRightInd w:val="0"/>
              <w:spacing w:line="276" w:lineRule="auto"/>
              <w:jc w:val="center"/>
            </w:pPr>
            <w:proofErr w:type="spellStart"/>
            <w:r w:rsidRPr="00594FDE">
              <w:t>Новорозді</w:t>
            </w:r>
            <w:proofErr w:type="spellEnd"/>
          </w:p>
          <w:p w:rsidR="00CF3592" w:rsidRPr="00594FDE" w:rsidRDefault="001A1564" w:rsidP="00CF3592">
            <w:pPr>
              <w:autoSpaceDE w:val="0"/>
              <w:autoSpaceDN w:val="0"/>
              <w:adjustRightInd w:val="0"/>
              <w:spacing w:line="276" w:lineRule="auto"/>
              <w:jc w:val="center"/>
            </w:pPr>
            <w:proofErr w:type="spellStart"/>
            <w:r>
              <w:t>льської</w:t>
            </w:r>
            <w:proofErr w:type="spellEnd"/>
            <w:r>
              <w:t xml:space="preserve"> міської ради</w:t>
            </w:r>
          </w:p>
          <w:p w:rsidR="00CF3592" w:rsidRPr="00594FDE" w:rsidRDefault="00CF3592" w:rsidP="00CF3592">
            <w:pPr>
              <w:autoSpaceDE w:val="0"/>
              <w:autoSpaceDN w:val="0"/>
              <w:adjustRightInd w:val="0"/>
              <w:spacing w:line="276" w:lineRule="auto"/>
              <w:jc w:val="center"/>
            </w:pPr>
          </w:p>
        </w:tc>
        <w:tc>
          <w:tcPr>
            <w:tcW w:w="1276" w:type="dxa"/>
            <w:vMerge w:val="restart"/>
          </w:tcPr>
          <w:p w:rsidR="00CF3592" w:rsidRPr="00594FDE" w:rsidRDefault="00CF3592" w:rsidP="00CF3592">
            <w:pPr>
              <w:autoSpaceDE w:val="0"/>
              <w:autoSpaceDN w:val="0"/>
              <w:adjustRightInd w:val="0"/>
              <w:spacing w:line="276" w:lineRule="auto"/>
              <w:jc w:val="center"/>
              <w:rPr>
                <w:color w:val="FF0000"/>
              </w:rPr>
            </w:pPr>
            <w:r w:rsidRPr="00594FDE">
              <w:t>Державний бюджет</w:t>
            </w:r>
          </w:p>
        </w:tc>
        <w:tc>
          <w:tcPr>
            <w:tcW w:w="1701" w:type="dxa"/>
            <w:vMerge w:val="restart"/>
          </w:tcPr>
          <w:p w:rsidR="00CF3592" w:rsidRPr="00594FDE" w:rsidRDefault="00CF3592" w:rsidP="00CF3592">
            <w:pPr>
              <w:autoSpaceDE w:val="0"/>
              <w:autoSpaceDN w:val="0"/>
              <w:adjustRightInd w:val="0"/>
              <w:spacing w:line="276" w:lineRule="auto"/>
              <w:jc w:val="center"/>
            </w:pPr>
            <w:r w:rsidRPr="00594FDE">
              <w:t>2700,0</w:t>
            </w:r>
          </w:p>
          <w:p w:rsidR="00CF3592" w:rsidRPr="00594FDE" w:rsidRDefault="00CF3592" w:rsidP="00CF3592">
            <w:pPr>
              <w:autoSpaceDE w:val="0"/>
              <w:autoSpaceDN w:val="0"/>
              <w:adjustRightInd w:val="0"/>
              <w:spacing w:line="276" w:lineRule="auto"/>
              <w:jc w:val="center"/>
              <w:rPr>
                <w:b/>
              </w:rPr>
            </w:pPr>
          </w:p>
        </w:tc>
        <w:tc>
          <w:tcPr>
            <w:tcW w:w="2268" w:type="dxa"/>
            <w:vMerge w:val="restart"/>
          </w:tcPr>
          <w:p w:rsidR="00CF3592" w:rsidRPr="00594FDE" w:rsidRDefault="00CF3592" w:rsidP="00CF3592">
            <w:pPr>
              <w:autoSpaceDE w:val="0"/>
              <w:autoSpaceDN w:val="0"/>
              <w:adjustRightInd w:val="0"/>
              <w:spacing w:line="276" w:lineRule="auto"/>
            </w:pPr>
          </w:p>
          <w:p w:rsidR="00CF3592" w:rsidRPr="00594FDE" w:rsidRDefault="00CF3592" w:rsidP="00CF3592">
            <w:pPr>
              <w:autoSpaceDE w:val="0"/>
              <w:autoSpaceDN w:val="0"/>
              <w:adjustRightInd w:val="0"/>
              <w:spacing w:line="276" w:lineRule="auto"/>
            </w:pPr>
          </w:p>
          <w:p w:rsidR="00CF3592" w:rsidRPr="00594FDE" w:rsidRDefault="00CF3592" w:rsidP="00CF3592">
            <w:pPr>
              <w:autoSpaceDE w:val="0"/>
              <w:autoSpaceDN w:val="0"/>
              <w:adjustRightInd w:val="0"/>
              <w:spacing w:line="276" w:lineRule="auto"/>
            </w:pPr>
            <w:r w:rsidRPr="00594FDE">
              <w:t>Приведення території міста до належного санітарного стану</w:t>
            </w:r>
          </w:p>
        </w:tc>
      </w:tr>
      <w:tr w:rsidR="00CF3592" w:rsidRPr="00594FDE" w:rsidTr="001A1564">
        <w:trPr>
          <w:cantSplit/>
          <w:trHeight w:val="330"/>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spacing w:line="276" w:lineRule="auto"/>
              <w:rPr>
                <w:i/>
              </w:rPr>
            </w:pPr>
            <w:r w:rsidRPr="00594FDE">
              <w:rPr>
                <w:i/>
              </w:rPr>
              <w:t>продукту, шт.</w:t>
            </w:r>
          </w:p>
        </w:tc>
        <w:tc>
          <w:tcPr>
            <w:tcW w:w="1418" w:type="dxa"/>
          </w:tcPr>
          <w:p w:rsidR="00CF3592" w:rsidRPr="00594FDE" w:rsidRDefault="00CF3592" w:rsidP="00CF3592">
            <w:pPr>
              <w:spacing w:line="276" w:lineRule="auto"/>
              <w:jc w:val="center"/>
            </w:pPr>
            <w:r w:rsidRPr="00594FDE">
              <w:t>375</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605"/>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autoSpaceDE w:val="0"/>
              <w:autoSpaceDN w:val="0"/>
              <w:adjustRightInd w:val="0"/>
              <w:spacing w:line="276" w:lineRule="auto"/>
              <w:rPr>
                <w:i/>
              </w:rPr>
            </w:pPr>
            <w:r w:rsidRPr="00594FDE">
              <w:rPr>
                <w:i/>
              </w:rPr>
              <w:t xml:space="preserve">ефективності, </w:t>
            </w:r>
          </w:p>
          <w:p w:rsidR="00CF3592" w:rsidRPr="00594FDE" w:rsidRDefault="00CF3592" w:rsidP="00CF3592">
            <w:pPr>
              <w:spacing w:line="276" w:lineRule="auto"/>
              <w:rPr>
                <w:i/>
              </w:rPr>
            </w:pPr>
            <w:r w:rsidRPr="00594FDE">
              <w:rPr>
                <w:i/>
              </w:rPr>
              <w:t>тис. грн./</w:t>
            </w:r>
            <w:proofErr w:type="spellStart"/>
            <w:r w:rsidRPr="00594FDE">
              <w:rPr>
                <w:i/>
              </w:rPr>
              <w:t>шт</w:t>
            </w:r>
            <w:proofErr w:type="spellEnd"/>
          </w:p>
        </w:tc>
        <w:tc>
          <w:tcPr>
            <w:tcW w:w="1418" w:type="dxa"/>
          </w:tcPr>
          <w:p w:rsidR="00CF3592" w:rsidRPr="00594FDE" w:rsidRDefault="00CF3592" w:rsidP="00CF3592">
            <w:pPr>
              <w:spacing w:line="276" w:lineRule="auto"/>
              <w:jc w:val="center"/>
            </w:pPr>
            <w:r w:rsidRPr="00594FDE">
              <w:t>7,200</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315"/>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spacing w:line="276" w:lineRule="auto"/>
              <w:rPr>
                <w:i/>
              </w:rPr>
            </w:pPr>
            <w:r w:rsidRPr="00594FDE">
              <w:rPr>
                <w:i/>
              </w:rPr>
              <w:t>якості 100%</w:t>
            </w:r>
          </w:p>
        </w:tc>
        <w:tc>
          <w:tcPr>
            <w:tcW w:w="1418" w:type="dxa"/>
          </w:tcPr>
          <w:p w:rsidR="00CF3592" w:rsidRPr="00594FDE" w:rsidRDefault="00CF3592" w:rsidP="00CF3592">
            <w:pPr>
              <w:spacing w:line="276" w:lineRule="auto"/>
              <w:jc w:val="center"/>
            </w:pPr>
            <w:r>
              <w:t>100</w:t>
            </w:r>
            <w:r w:rsidRPr="00594FDE">
              <w:t>%</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390"/>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val="restart"/>
          </w:tcPr>
          <w:p w:rsidR="00CF3592" w:rsidRPr="00594FDE" w:rsidRDefault="00CF3592" w:rsidP="00CF3592">
            <w:pPr>
              <w:autoSpaceDE w:val="0"/>
              <w:autoSpaceDN w:val="0"/>
              <w:adjustRightInd w:val="0"/>
              <w:spacing w:line="276" w:lineRule="auto"/>
              <w:rPr>
                <w:b/>
              </w:rPr>
            </w:pPr>
            <w:r w:rsidRPr="00594FDE">
              <w:rPr>
                <w:b/>
              </w:rPr>
              <w:t>Захід 2</w:t>
            </w:r>
          </w:p>
          <w:p w:rsidR="00CF3592" w:rsidRPr="00594FDE" w:rsidRDefault="00CF3592" w:rsidP="00CF3592">
            <w:pPr>
              <w:autoSpaceDE w:val="0"/>
              <w:autoSpaceDN w:val="0"/>
              <w:adjustRightInd w:val="0"/>
              <w:spacing w:line="276" w:lineRule="auto"/>
            </w:pPr>
            <w:r w:rsidRPr="00594FDE">
              <w:t>Придбання та встановлення контейнерних майданчиків</w:t>
            </w:r>
          </w:p>
        </w:tc>
        <w:tc>
          <w:tcPr>
            <w:tcW w:w="1701" w:type="dxa"/>
          </w:tcPr>
          <w:p w:rsidR="00CF3592" w:rsidRPr="00594FDE" w:rsidRDefault="00CF3592" w:rsidP="00CF3592">
            <w:pPr>
              <w:spacing w:line="276" w:lineRule="auto"/>
              <w:rPr>
                <w:lang w:eastAsia="en-US"/>
              </w:rPr>
            </w:pPr>
            <w:r w:rsidRPr="00594FDE">
              <w:rPr>
                <w:i/>
              </w:rPr>
              <w:t>затрат, тис. грн.</w:t>
            </w:r>
          </w:p>
        </w:tc>
        <w:tc>
          <w:tcPr>
            <w:tcW w:w="1418" w:type="dxa"/>
          </w:tcPr>
          <w:p w:rsidR="00CF3592" w:rsidRPr="00594FDE" w:rsidRDefault="00CF3592" w:rsidP="00CF3592">
            <w:pPr>
              <w:spacing w:line="276" w:lineRule="auto"/>
              <w:jc w:val="center"/>
            </w:pPr>
            <w:r w:rsidRPr="00594FDE">
              <w:t>1500,0</w:t>
            </w:r>
          </w:p>
        </w:tc>
        <w:tc>
          <w:tcPr>
            <w:tcW w:w="1984" w:type="dxa"/>
            <w:vMerge w:val="restart"/>
          </w:tcPr>
          <w:p w:rsidR="00CF3592" w:rsidRPr="00594FDE" w:rsidRDefault="00CF3592" w:rsidP="00CF3592">
            <w:pPr>
              <w:autoSpaceDE w:val="0"/>
              <w:autoSpaceDN w:val="0"/>
              <w:adjustRightInd w:val="0"/>
              <w:spacing w:line="276" w:lineRule="auto"/>
              <w:jc w:val="center"/>
            </w:pPr>
            <w:r w:rsidRPr="00594FDE">
              <w:t>Виконавчий комітет</w:t>
            </w:r>
          </w:p>
          <w:p w:rsidR="00CF3592" w:rsidRDefault="00CF3592" w:rsidP="00CF3592">
            <w:pPr>
              <w:autoSpaceDE w:val="0"/>
              <w:autoSpaceDN w:val="0"/>
              <w:adjustRightInd w:val="0"/>
              <w:spacing w:line="276" w:lineRule="auto"/>
              <w:jc w:val="center"/>
            </w:pPr>
            <w:proofErr w:type="spellStart"/>
            <w:r w:rsidRPr="00594FDE">
              <w:t>Новорозді</w:t>
            </w:r>
            <w:proofErr w:type="spellEnd"/>
          </w:p>
          <w:p w:rsidR="00CF3592" w:rsidRPr="00594FDE" w:rsidRDefault="00CF3592" w:rsidP="00CF3592">
            <w:pPr>
              <w:autoSpaceDE w:val="0"/>
              <w:autoSpaceDN w:val="0"/>
              <w:adjustRightInd w:val="0"/>
              <w:spacing w:line="276" w:lineRule="auto"/>
              <w:jc w:val="center"/>
            </w:pPr>
            <w:proofErr w:type="spellStart"/>
            <w:r w:rsidRPr="00594FDE">
              <w:t>льської</w:t>
            </w:r>
            <w:proofErr w:type="spellEnd"/>
            <w:r w:rsidRPr="00594FDE">
              <w:t xml:space="preserve"> міської ради</w:t>
            </w:r>
          </w:p>
          <w:p w:rsidR="00CF3592" w:rsidRPr="00594FDE" w:rsidRDefault="00CF3592" w:rsidP="00CF3592">
            <w:pPr>
              <w:autoSpaceDE w:val="0"/>
              <w:autoSpaceDN w:val="0"/>
              <w:adjustRightInd w:val="0"/>
              <w:spacing w:line="276" w:lineRule="auto"/>
              <w:jc w:val="center"/>
            </w:pPr>
          </w:p>
        </w:tc>
        <w:tc>
          <w:tcPr>
            <w:tcW w:w="1276" w:type="dxa"/>
            <w:vMerge w:val="restart"/>
          </w:tcPr>
          <w:p w:rsidR="00CF3592" w:rsidRPr="00594FDE" w:rsidRDefault="00CF3592" w:rsidP="00CF3592">
            <w:pPr>
              <w:autoSpaceDE w:val="0"/>
              <w:autoSpaceDN w:val="0"/>
              <w:adjustRightInd w:val="0"/>
              <w:spacing w:line="276" w:lineRule="auto"/>
              <w:jc w:val="center"/>
            </w:pPr>
            <w:r w:rsidRPr="00594FDE">
              <w:t>Державний бюджет</w:t>
            </w:r>
          </w:p>
        </w:tc>
        <w:tc>
          <w:tcPr>
            <w:tcW w:w="1701" w:type="dxa"/>
            <w:vMerge w:val="restart"/>
          </w:tcPr>
          <w:p w:rsidR="00CF3592" w:rsidRPr="00594FDE" w:rsidRDefault="00CF3592" w:rsidP="00CF3592">
            <w:pPr>
              <w:autoSpaceDE w:val="0"/>
              <w:autoSpaceDN w:val="0"/>
              <w:adjustRightInd w:val="0"/>
              <w:spacing w:line="276" w:lineRule="auto"/>
              <w:jc w:val="center"/>
            </w:pPr>
            <w:r w:rsidRPr="00594FDE">
              <w:t>1500,0</w:t>
            </w: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435"/>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spacing w:line="276" w:lineRule="auto"/>
              <w:rPr>
                <w:i/>
              </w:rPr>
            </w:pPr>
            <w:r w:rsidRPr="00594FDE">
              <w:rPr>
                <w:i/>
              </w:rPr>
              <w:t>продукту, шт.</w:t>
            </w:r>
          </w:p>
        </w:tc>
        <w:tc>
          <w:tcPr>
            <w:tcW w:w="1418" w:type="dxa"/>
          </w:tcPr>
          <w:p w:rsidR="00CF3592" w:rsidRPr="00594FDE" w:rsidRDefault="00CF3592" w:rsidP="00CF3592">
            <w:pPr>
              <w:spacing w:line="276" w:lineRule="auto"/>
              <w:jc w:val="center"/>
            </w:pPr>
            <w:r w:rsidRPr="00594FDE">
              <w:t>75</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495"/>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autoSpaceDE w:val="0"/>
              <w:autoSpaceDN w:val="0"/>
              <w:adjustRightInd w:val="0"/>
              <w:spacing w:line="276" w:lineRule="auto"/>
              <w:rPr>
                <w:i/>
              </w:rPr>
            </w:pPr>
            <w:r w:rsidRPr="00594FDE">
              <w:rPr>
                <w:i/>
              </w:rPr>
              <w:t xml:space="preserve">ефективності, </w:t>
            </w:r>
          </w:p>
          <w:p w:rsidR="00CF3592" w:rsidRPr="00594FDE" w:rsidRDefault="00CF3592" w:rsidP="00CF3592">
            <w:pPr>
              <w:spacing w:line="276" w:lineRule="auto"/>
              <w:rPr>
                <w:i/>
              </w:rPr>
            </w:pPr>
            <w:r w:rsidRPr="00594FDE">
              <w:rPr>
                <w:i/>
              </w:rPr>
              <w:t>тис. грн./</w:t>
            </w:r>
            <w:proofErr w:type="spellStart"/>
            <w:r w:rsidRPr="00594FDE">
              <w:rPr>
                <w:i/>
              </w:rPr>
              <w:t>шт</w:t>
            </w:r>
            <w:proofErr w:type="spellEnd"/>
          </w:p>
        </w:tc>
        <w:tc>
          <w:tcPr>
            <w:tcW w:w="1418" w:type="dxa"/>
          </w:tcPr>
          <w:p w:rsidR="00CF3592" w:rsidRPr="00594FDE" w:rsidRDefault="00CF3592" w:rsidP="00CF3592">
            <w:pPr>
              <w:spacing w:line="276" w:lineRule="auto"/>
              <w:jc w:val="center"/>
            </w:pPr>
            <w:r w:rsidRPr="00594FDE">
              <w:t>20,0</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557"/>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spacing w:line="276" w:lineRule="auto"/>
              <w:rPr>
                <w:i/>
              </w:rPr>
            </w:pPr>
            <w:r w:rsidRPr="00594FDE">
              <w:rPr>
                <w:i/>
              </w:rPr>
              <w:t>якості 100%</w:t>
            </w:r>
          </w:p>
        </w:tc>
        <w:tc>
          <w:tcPr>
            <w:tcW w:w="1418" w:type="dxa"/>
          </w:tcPr>
          <w:p w:rsidR="00CF3592" w:rsidRPr="00594FDE" w:rsidRDefault="00CF3592" w:rsidP="00CF3592">
            <w:pPr>
              <w:spacing w:line="276" w:lineRule="auto"/>
              <w:jc w:val="center"/>
            </w:pPr>
            <w:r w:rsidRPr="00594FDE">
              <w:t>100,0</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318"/>
        </w:trPr>
        <w:tc>
          <w:tcPr>
            <w:tcW w:w="539" w:type="dxa"/>
            <w:vMerge w:val="restart"/>
          </w:tcPr>
          <w:p w:rsidR="00CF3592" w:rsidRDefault="00CF3592" w:rsidP="00CF3592">
            <w:pPr>
              <w:autoSpaceDE w:val="0"/>
              <w:autoSpaceDN w:val="0"/>
              <w:adjustRightInd w:val="0"/>
              <w:spacing w:line="276" w:lineRule="auto"/>
              <w:jc w:val="center"/>
              <w:rPr>
                <w:b/>
              </w:rPr>
            </w:pPr>
            <w:r w:rsidRPr="00594FDE">
              <w:rPr>
                <w:b/>
              </w:rPr>
              <w:t>3.</w:t>
            </w: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rPr>
                <w:b/>
              </w:rPr>
            </w:pPr>
          </w:p>
          <w:p w:rsidR="00CF3592" w:rsidRDefault="00CF3592" w:rsidP="00CF3592">
            <w:pPr>
              <w:autoSpaceDE w:val="0"/>
              <w:autoSpaceDN w:val="0"/>
              <w:adjustRightInd w:val="0"/>
              <w:spacing w:line="276" w:lineRule="auto"/>
              <w:jc w:val="center"/>
              <w:rPr>
                <w:b/>
              </w:rPr>
            </w:pPr>
          </w:p>
          <w:p w:rsidR="00CF3592" w:rsidRDefault="00CF3592" w:rsidP="00CF3592">
            <w:pPr>
              <w:autoSpaceDE w:val="0"/>
              <w:autoSpaceDN w:val="0"/>
              <w:adjustRightInd w:val="0"/>
              <w:spacing w:line="276" w:lineRule="auto"/>
              <w:jc w:val="center"/>
              <w:rPr>
                <w:b/>
              </w:rPr>
            </w:pPr>
          </w:p>
          <w:p w:rsidR="00CF3592" w:rsidRPr="00594FDE" w:rsidRDefault="00CF3592" w:rsidP="00CF3592">
            <w:pPr>
              <w:autoSpaceDE w:val="0"/>
              <w:autoSpaceDN w:val="0"/>
              <w:adjustRightInd w:val="0"/>
              <w:spacing w:line="276" w:lineRule="auto"/>
              <w:jc w:val="center"/>
              <w:rPr>
                <w:b/>
              </w:rPr>
            </w:pPr>
          </w:p>
        </w:tc>
        <w:tc>
          <w:tcPr>
            <w:tcW w:w="1729" w:type="dxa"/>
            <w:vMerge w:val="restart"/>
          </w:tcPr>
          <w:p w:rsidR="00CF3592" w:rsidRPr="00594FDE" w:rsidRDefault="00CF3592" w:rsidP="00CF3592">
            <w:pPr>
              <w:autoSpaceDE w:val="0"/>
              <w:autoSpaceDN w:val="0"/>
              <w:adjustRightInd w:val="0"/>
              <w:spacing w:line="276" w:lineRule="auto"/>
              <w:rPr>
                <w:b/>
              </w:rPr>
            </w:pPr>
            <w:r w:rsidRPr="00594FDE">
              <w:rPr>
                <w:b/>
              </w:rPr>
              <w:lastRenderedPageBreak/>
              <w:t>Завдання 3</w:t>
            </w:r>
          </w:p>
          <w:p w:rsidR="00CF3592" w:rsidRDefault="00CF3592" w:rsidP="00CF3592">
            <w:pPr>
              <w:autoSpaceDE w:val="0"/>
              <w:autoSpaceDN w:val="0"/>
              <w:adjustRightInd w:val="0"/>
              <w:spacing w:line="276" w:lineRule="auto"/>
              <w:rPr>
                <w:b/>
              </w:rPr>
            </w:pPr>
            <w:r w:rsidRPr="00594FDE">
              <w:rPr>
                <w:b/>
              </w:rPr>
              <w:t>Придбання спецтехніки</w:t>
            </w:r>
            <w:r>
              <w:rPr>
                <w:b/>
              </w:rPr>
              <w:t xml:space="preserve"> </w:t>
            </w:r>
            <w:r w:rsidRPr="00594FDE">
              <w:rPr>
                <w:b/>
              </w:rPr>
              <w:t xml:space="preserve">та машини для збору </w:t>
            </w:r>
            <w:proofErr w:type="spellStart"/>
            <w:r w:rsidRPr="00594FDE">
              <w:rPr>
                <w:b/>
              </w:rPr>
              <w:t>транспор</w:t>
            </w:r>
            <w:proofErr w:type="spellEnd"/>
          </w:p>
          <w:p w:rsidR="00CF3592" w:rsidRDefault="00CF3592" w:rsidP="00CF3592">
            <w:pPr>
              <w:autoSpaceDE w:val="0"/>
              <w:autoSpaceDN w:val="0"/>
              <w:adjustRightInd w:val="0"/>
              <w:spacing w:line="276" w:lineRule="auto"/>
              <w:rPr>
                <w:b/>
              </w:rPr>
            </w:pPr>
            <w:proofErr w:type="spellStart"/>
            <w:r w:rsidRPr="00594FDE">
              <w:rPr>
                <w:b/>
              </w:rPr>
              <w:t>тування</w:t>
            </w:r>
            <w:proofErr w:type="spellEnd"/>
            <w:r w:rsidRPr="00594FDE">
              <w:rPr>
                <w:b/>
              </w:rPr>
              <w:t xml:space="preserve">, </w:t>
            </w:r>
            <w:proofErr w:type="spellStart"/>
            <w:r w:rsidRPr="00594FDE">
              <w:rPr>
                <w:b/>
              </w:rPr>
              <w:t>знешко</w:t>
            </w:r>
            <w:r>
              <w:rPr>
                <w:b/>
              </w:rPr>
              <w:t>-</w:t>
            </w:r>
            <w:proofErr w:type="spellEnd"/>
          </w:p>
          <w:p w:rsidR="00CF3592" w:rsidRDefault="00CF3592" w:rsidP="00CF3592">
            <w:pPr>
              <w:autoSpaceDE w:val="0"/>
              <w:autoSpaceDN w:val="0"/>
              <w:adjustRightInd w:val="0"/>
              <w:spacing w:line="276" w:lineRule="auto"/>
              <w:rPr>
                <w:b/>
              </w:rPr>
            </w:pPr>
            <w:proofErr w:type="spellStart"/>
            <w:r w:rsidRPr="00594FDE">
              <w:rPr>
                <w:b/>
              </w:rPr>
              <w:lastRenderedPageBreak/>
              <w:t>дження</w:t>
            </w:r>
            <w:proofErr w:type="spellEnd"/>
            <w:r w:rsidRPr="00594FDE">
              <w:rPr>
                <w:b/>
              </w:rPr>
              <w:t xml:space="preserve">, складування побутових відходів для </w:t>
            </w:r>
            <w:proofErr w:type="spellStart"/>
            <w:r w:rsidRPr="00594FDE">
              <w:rPr>
                <w:b/>
              </w:rPr>
              <w:t>Новорозді</w:t>
            </w:r>
            <w:proofErr w:type="spellEnd"/>
          </w:p>
          <w:p w:rsidR="00CF3592" w:rsidRDefault="00CF3592" w:rsidP="00CF3592">
            <w:pPr>
              <w:autoSpaceDE w:val="0"/>
              <w:autoSpaceDN w:val="0"/>
              <w:adjustRightInd w:val="0"/>
              <w:spacing w:line="276" w:lineRule="auto"/>
              <w:rPr>
                <w:b/>
              </w:rPr>
            </w:pPr>
            <w:proofErr w:type="spellStart"/>
            <w:r w:rsidRPr="00594FDE">
              <w:rPr>
                <w:b/>
              </w:rPr>
              <w:t>льської</w:t>
            </w:r>
            <w:proofErr w:type="spellEnd"/>
            <w:r w:rsidRPr="00594FDE">
              <w:rPr>
                <w:b/>
              </w:rPr>
              <w:t xml:space="preserve"> міської ради</w:t>
            </w:r>
          </w:p>
          <w:p w:rsidR="00CF3592" w:rsidRPr="00594FDE" w:rsidRDefault="00CF3592" w:rsidP="00CF3592">
            <w:pPr>
              <w:autoSpaceDE w:val="0"/>
              <w:autoSpaceDN w:val="0"/>
              <w:adjustRightInd w:val="0"/>
              <w:spacing w:line="276" w:lineRule="auto"/>
              <w:rPr>
                <w:b/>
              </w:rPr>
            </w:pPr>
            <w:proofErr w:type="spellStart"/>
            <w:r>
              <w:rPr>
                <w:b/>
              </w:rPr>
              <w:t>Львіської</w:t>
            </w:r>
            <w:proofErr w:type="spellEnd"/>
            <w:r>
              <w:rPr>
                <w:b/>
              </w:rPr>
              <w:t xml:space="preserve"> області</w:t>
            </w:r>
            <w:r w:rsidRPr="00594FDE">
              <w:rPr>
                <w:b/>
              </w:rPr>
              <w:t>.</w:t>
            </w:r>
          </w:p>
          <w:p w:rsidR="00CF3592" w:rsidRPr="00594FDE" w:rsidRDefault="00CF3592" w:rsidP="00CF3592">
            <w:pPr>
              <w:autoSpaceDE w:val="0"/>
              <w:autoSpaceDN w:val="0"/>
              <w:adjustRightInd w:val="0"/>
              <w:spacing w:line="276" w:lineRule="auto"/>
              <w:rPr>
                <w:b/>
              </w:rPr>
            </w:pPr>
          </w:p>
        </w:tc>
        <w:tc>
          <w:tcPr>
            <w:tcW w:w="3232" w:type="dxa"/>
            <w:vMerge w:val="restart"/>
          </w:tcPr>
          <w:p w:rsidR="00CF3592" w:rsidRPr="00594FDE" w:rsidRDefault="00CF3592" w:rsidP="00CF3592">
            <w:pPr>
              <w:autoSpaceDE w:val="0"/>
              <w:autoSpaceDN w:val="0"/>
              <w:adjustRightInd w:val="0"/>
              <w:spacing w:line="276" w:lineRule="auto"/>
              <w:rPr>
                <w:b/>
              </w:rPr>
            </w:pPr>
            <w:r w:rsidRPr="00594FDE">
              <w:rPr>
                <w:b/>
              </w:rPr>
              <w:lastRenderedPageBreak/>
              <w:t xml:space="preserve">Захід 1 </w:t>
            </w:r>
          </w:p>
          <w:p w:rsidR="00CF3592" w:rsidRPr="00594FDE" w:rsidRDefault="00CF3592" w:rsidP="00CF3592">
            <w:pPr>
              <w:autoSpaceDE w:val="0"/>
              <w:autoSpaceDN w:val="0"/>
              <w:adjustRightInd w:val="0"/>
              <w:spacing w:line="276" w:lineRule="auto"/>
            </w:pPr>
            <w:r w:rsidRPr="00594FDE">
              <w:t>Придбання машини для збору, транспортування твердих побутових відходів (сміттєвоза)</w:t>
            </w:r>
          </w:p>
        </w:tc>
        <w:tc>
          <w:tcPr>
            <w:tcW w:w="1701" w:type="dxa"/>
          </w:tcPr>
          <w:p w:rsidR="00CF3592" w:rsidRPr="00594FDE" w:rsidRDefault="00CF3592" w:rsidP="00CF3592">
            <w:pPr>
              <w:spacing w:line="276" w:lineRule="auto"/>
              <w:rPr>
                <w:lang w:eastAsia="en-US"/>
              </w:rPr>
            </w:pPr>
            <w:r w:rsidRPr="00594FDE">
              <w:rPr>
                <w:i/>
              </w:rPr>
              <w:t>затрат, тис. грн.</w:t>
            </w:r>
          </w:p>
        </w:tc>
        <w:tc>
          <w:tcPr>
            <w:tcW w:w="1418" w:type="dxa"/>
          </w:tcPr>
          <w:p w:rsidR="00CF3592" w:rsidRPr="00594FDE" w:rsidRDefault="00CF3592" w:rsidP="00CF3592">
            <w:pPr>
              <w:spacing w:line="276" w:lineRule="auto"/>
              <w:jc w:val="center"/>
              <w:rPr>
                <w:b/>
              </w:rPr>
            </w:pPr>
            <w:r w:rsidRPr="00594FDE">
              <w:t>1500,0</w:t>
            </w:r>
          </w:p>
        </w:tc>
        <w:tc>
          <w:tcPr>
            <w:tcW w:w="1984" w:type="dxa"/>
            <w:vMerge w:val="restart"/>
          </w:tcPr>
          <w:p w:rsidR="00CF3592" w:rsidRPr="00594FDE" w:rsidRDefault="00CF3592" w:rsidP="00CF3592">
            <w:pPr>
              <w:autoSpaceDE w:val="0"/>
              <w:autoSpaceDN w:val="0"/>
              <w:adjustRightInd w:val="0"/>
              <w:spacing w:line="276" w:lineRule="auto"/>
              <w:jc w:val="center"/>
            </w:pPr>
            <w:r w:rsidRPr="00594FDE">
              <w:t>Виконавчий комітет</w:t>
            </w:r>
          </w:p>
          <w:p w:rsidR="00CF3592" w:rsidRPr="00594FDE" w:rsidRDefault="00CF3592" w:rsidP="00CF3592">
            <w:pPr>
              <w:autoSpaceDE w:val="0"/>
              <w:autoSpaceDN w:val="0"/>
              <w:adjustRightInd w:val="0"/>
              <w:spacing w:line="276" w:lineRule="auto"/>
              <w:jc w:val="center"/>
            </w:pPr>
            <w:r w:rsidRPr="00594FDE">
              <w:t>Новороздільської міської ради</w:t>
            </w:r>
          </w:p>
          <w:p w:rsidR="00CF3592" w:rsidRPr="00594FDE" w:rsidRDefault="00CF3592" w:rsidP="00CF3592">
            <w:pPr>
              <w:autoSpaceDE w:val="0"/>
              <w:autoSpaceDN w:val="0"/>
              <w:adjustRightInd w:val="0"/>
              <w:spacing w:line="276" w:lineRule="auto"/>
              <w:jc w:val="center"/>
            </w:pPr>
          </w:p>
        </w:tc>
        <w:tc>
          <w:tcPr>
            <w:tcW w:w="1276" w:type="dxa"/>
            <w:vMerge w:val="restart"/>
          </w:tcPr>
          <w:p w:rsidR="00CF3592" w:rsidRDefault="00CF3592" w:rsidP="00CF3592">
            <w:pPr>
              <w:autoSpaceDE w:val="0"/>
              <w:autoSpaceDN w:val="0"/>
              <w:adjustRightInd w:val="0"/>
              <w:spacing w:line="276" w:lineRule="auto"/>
              <w:jc w:val="center"/>
            </w:pPr>
            <w:r w:rsidRPr="00594FDE">
              <w:t>Держав</w:t>
            </w:r>
          </w:p>
          <w:p w:rsidR="00CF3592" w:rsidRPr="00594FDE" w:rsidRDefault="00CF3592" w:rsidP="00CF3592">
            <w:pPr>
              <w:autoSpaceDE w:val="0"/>
              <w:autoSpaceDN w:val="0"/>
              <w:adjustRightInd w:val="0"/>
              <w:spacing w:line="276" w:lineRule="auto"/>
              <w:jc w:val="center"/>
              <w:rPr>
                <w:color w:val="FF0000"/>
              </w:rPr>
            </w:pPr>
            <w:r w:rsidRPr="00594FDE">
              <w:t>ний бюджет</w:t>
            </w:r>
          </w:p>
        </w:tc>
        <w:tc>
          <w:tcPr>
            <w:tcW w:w="1701" w:type="dxa"/>
            <w:vMerge w:val="restart"/>
          </w:tcPr>
          <w:p w:rsidR="00CF3592" w:rsidRPr="00594FDE" w:rsidRDefault="00CF3592" w:rsidP="00CF3592">
            <w:pPr>
              <w:autoSpaceDE w:val="0"/>
              <w:autoSpaceDN w:val="0"/>
              <w:adjustRightInd w:val="0"/>
              <w:spacing w:line="276" w:lineRule="auto"/>
              <w:jc w:val="center"/>
            </w:pPr>
            <w:r w:rsidRPr="00594FDE">
              <w:t>1500,0</w:t>
            </w:r>
          </w:p>
          <w:p w:rsidR="00CF3592" w:rsidRPr="00594FDE" w:rsidRDefault="00CF3592" w:rsidP="00CF3592">
            <w:pPr>
              <w:autoSpaceDE w:val="0"/>
              <w:autoSpaceDN w:val="0"/>
              <w:adjustRightInd w:val="0"/>
              <w:spacing w:line="276" w:lineRule="auto"/>
              <w:jc w:val="center"/>
              <w:rPr>
                <w:b/>
              </w:rPr>
            </w:pPr>
          </w:p>
        </w:tc>
        <w:tc>
          <w:tcPr>
            <w:tcW w:w="2268" w:type="dxa"/>
            <w:vMerge w:val="restart"/>
          </w:tcPr>
          <w:p w:rsidR="00CF3592" w:rsidRPr="00594FDE" w:rsidRDefault="00CF3592" w:rsidP="00CF3592">
            <w:pPr>
              <w:autoSpaceDE w:val="0"/>
              <w:autoSpaceDN w:val="0"/>
              <w:adjustRightInd w:val="0"/>
              <w:spacing w:line="276" w:lineRule="auto"/>
            </w:pPr>
          </w:p>
          <w:p w:rsidR="00CF3592" w:rsidRPr="00594FDE" w:rsidRDefault="00CF3592" w:rsidP="00CF3592">
            <w:pPr>
              <w:autoSpaceDE w:val="0"/>
              <w:autoSpaceDN w:val="0"/>
              <w:adjustRightInd w:val="0"/>
              <w:spacing w:line="276" w:lineRule="auto"/>
            </w:pPr>
          </w:p>
          <w:p w:rsidR="00CF3592" w:rsidRPr="00594FDE" w:rsidRDefault="00CF3592" w:rsidP="00CF3592">
            <w:pPr>
              <w:autoSpaceDE w:val="0"/>
              <w:autoSpaceDN w:val="0"/>
              <w:adjustRightInd w:val="0"/>
              <w:spacing w:line="276" w:lineRule="auto"/>
            </w:pPr>
            <w:r w:rsidRPr="00594FDE">
              <w:t xml:space="preserve">Оновлення автобази забезпечить належне функціонування роботи об’єктів </w:t>
            </w:r>
            <w:r w:rsidRPr="00594FDE">
              <w:lastRenderedPageBreak/>
              <w:t>комунального господарства, належне надання послуг населенню, наведення порядку з вивезення ТПВ, зменшить негативний вплив ТПВ на довкілля і здоров’я мешканців міста</w:t>
            </w:r>
          </w:p>
          <w:p w:rsidR="00CF3592" w:rsidRPr="00594FDE" w:rsidRDefault="00CF3592" w:rsidP="00CF3592">
            <w:pPr>
              <w:autoSpaceDE w:val="0"/>
              <w:autoSpaceDN w:val="0"/>
              <w:adjustRightInd w:val="0"/>
              <w:spacing w:line="276" w:lineRule="auto"/>
            </w:pPr>
          </w:p>
          <w:p w:rsidR="00CF3592" w:rsidRPr="00594FDE" w:rsidRDefault="00CF3592" w:rsidP="00CF3592">
            <w:pPr>
              <w:autoSpaceDE w:val="0"/>
              <w:autoSpaceDN w:val="0"/>
              <w:adjustRightInd w:val="0"/>
              <w:spacing w:line="276" w:lineRule="auto"/>
            </w:pPr>
          </w:p>
          <w:p w:rsidR="00CF3592" w:rsidRPr="00594FDE" w:rsidRDefault="00CF3592" w:rsidP="00CF3592">
            <w:pPr>
              <w:autoSpaceDE w:val="0"/>
              <w:autoSpaceDN w:val="0"/>
              <w:adjustRightInd w:val="0"/>
              <w:spacing w:line="276" w:lineRule="auto"/>
            </w:pPr>
          </w:p>
        </w:tc>
      </w:tr>
      <w:tr w:rsidR="00CF3592" w:rsidRPr="00594FDE" w:rsidTr="001A1564">
        <w:trPr>
          <w:cantSplit/>
          <w:trHeight w:val="330"/>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spacing w:line="276" w:lineRule="auto"/>
              <w:rPr>
                <w:i/>
              </w:rPr>
            </w:pPr>
            <w:r w:rsidRPr="00594FDE">
              <w:rPr>
                <w:i/>
              </w:rPr>
              <w:t>продукту, шт.</w:t>
            </w:r>
          </w:p>
        </w:tc>
        <w:tc>
          <w:tcPr>
            <w:tcW w:w="1418" w:type="dxa"/>
          </w:tcPr>
          <w:p w:rsidR="00CF3592" w:rsidRPr="00594FDE" w:rsidRDefault="00CF3592" w:rsidP="00CF3592">
            <w:pPr>
              <w:spacing w:line="276" w:lineRule="auto"/>
              <w:jc w:val="center"/>
            </w:pPr>
            <w:r w:rsidRPr="00594FDE">
              <w:t>1</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605"/>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autoSpaceDE w:val="0"/>
              <w:autoSpaceDN w:val="0"/>
              <w:adjustRightInd w:val="0"/>
              <w:spacing w:line="276" w:lineRule="auto"/>
              <w:rPr>
                <w:i/>
              </w:rPr>
            </w:pPr>
            <w:r w:rsidRPr="00594FDE">
              <w:rPr>
                <w:i/>
              </w:rPr>
              <w:t xml:space="preserve">ефективності, </w:t>
            </w:r>
          </w:p>
          <w:p w:rsidR="00CF3592" w:rsidRPr="00594FDE" w:rsidRDefault="00CF3592" w:rsidP="00CF3592">
            <w:pPr>
              <w:spacing w:line="276" w:lineRule="auto"/>
              <w:rPr>
                <w:i/>
              </w:rPr>
            </w:pPr>
            <w:r w:rsidRPr="00594FDE">
              <w:rPr>
                <w:i/>
              </w:rPr>
              <w:t>тис. грн./</w:t>
            </w:r>
            <w:proofErr w:type="spellStart"/>
            <w:r w:rsidRPr="00594FDE">
              <w:rPr>
                <w:i/>
              </w:rPr>
              <w:t>шт</w:t>
            </w:r>
            <w:proofErr w:type="spellEnd"/>
          </w:p>
        </w:tc>
        <w:tc>
          <w:tcPr>
            <w:tcW w:w="1418" w:type="dxa"/>
          </w:tcPr>
          <w:p w:rsidR="00CF3592" w:rsidRPr="00594FDE" w:rsidRDefault="00CF3592" w:rsidP="00CF3592">
            <w:pPr>
              <w:spacing w:line="276" w:lineRule="auto"/>
              <w:jc w:val="center"/>
            </w:pPr>
            <w:r w:rsidRPr="00594FDE">
              <w:t>1500,0</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315"/>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spacing w:line="276" w:lineRule="auto"/>
              <w:rPr>
                <w:i/>
              </w:rPr>
            </w:pPr>
            <w:r w:rsidRPr="00594FDE">
              <w:rPr>
                <w:i/>
              </w:rPr>
              <w:t>якості 100%</w:t>
            </w:r>
          </w:p>
        </w:tc>
        <w:tc>
          <w:tcPr>
            <w:tcW w:w="1418" w:type="dxa"/>
          </w:tcPr>
          <w:p w:rsidR="00CF3592" w:rsidRPr="00594FDE" w:rsidRDefault="00CF3592" w:rsidP="00CF3592">
            <w:pPr>
              <w:spacing w:line="276" w:lineRule="auto"/>
              <w:jc w:val="center"/>
            </w:pPr>
            <w:r w:rsidRPr="00594FDE">
              <w:t>25%</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390"/>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val="restart"/>
          </w:tcPr>
          <w:p w:rsidR="00CF3592" w:rsidRPr="00594FDE" w:rsidRDefault="00CF3592" w:rsidP="00CF3592">
            <w:pPr>
              <w:autoSpaceDE w:val="0"/>
              <w:autoSpaceDN w:val="0"/>
              <w:adjustRightInd w:val="0"/>
              <w:spacing w:line="276" w:lineRule="auto"/>
              <w:rPr>
                <w:b/>
              </w:rPr>
            </w:pPr>
            <w:r w:rsidRPr="00594FDE">
              <w:rPr>
                <w:b/>
              </w:rPr>
              <w:t>Захід 2</w:t>
            </w:r>
          </w:p>
          <w:p w:rsidR="00CF3592" w:rsidRPr="00594FDE" w:rsidRDefault="00CF3592" w:rsidP="00CF3592">
            <w:pPr>
              <w:autoSpaceDE w:val="0"/>
              <w:autoSpaceDN w:val="0"/>
              <w:adjustRightInd w:val="0"/>
              <w:spacing w:line="276" w:lineRule="auto"/>
            </w:pPr>
            <w:r w:rsidRPr="00594FDE">
              <w:t>Придбання трактора</w:t>
            </w:r>
          </w:p>
        </w:tc>
        <w:tc>
          <w:tcPr>
            <w:tcW w:w="1701" w:type="dxa"/>
          </w:tcPr>
          <w:p w:rsidR="00CF3592" w:rsidRPr="00594FDE" w:rsidRDefault="00CF3592" w:rsidP="00CF3592">
            <w:pPr>
              <w:spacing w:line="276" w:lineRule="auto"/>
              <w:rPr>
                <w:lang w:eastAsia="en-US"/>
              </w:rPr>
            </w:pPr>
            <w:r w:rsidRPr="00594FDE">
              <w:rPr>
                <w:i/>
              </w:rPr>
              <w:t>затрат, тис. грн.</w:t>
            </w:r>
          </w:p>
        </w:tc>
        <w:tc>
          <w:tcPr>
            <w:tcW w:w="1418" w:type="dxa"/>
          </w:tcPr>
          <w:p w:rsidR="00CF3592" w:rsidRPr="00594FDE" w:rsidRDefault="00CF3592" w:rsidP="00CF3592">
            <w:pPr>
              <w:spacing w:line="276" w:lineRule="auto"/>
              <w:jc w:val="center"/>
            </w:pPr>
            <w:r w:rsidRPr="00594FDE">
              <w:t>500,0</w:t>
            </w:r>
          </w:p>
        </w:tc>
        <w:tc>
          <w:tcPr>
            <w:tcW w:w="1984" w:type="dxa"/>
            <w:vMerge w:val="restart"/>
          </w:tcPr>
          <w:p w:rsidR="00CF3592" w:rsidRPr="00594FDE" w:rsidRDefault="00CF3592" w:rsidP="00CF3592">
            <w:pPr>
              <w:autoSpaceDE w:val="0"/>
              <w:autoSpaceDN w:val="0"/>
              <w:adjustRightInd w:val="0"/>
              <w:spacing w:line="276" w:lineRule="auto"/>
              <w:jc w:val="center"/>
            </w:pPr>
            <w:r w:rsidRPr="00594FDE">
              <w:t>Виконавчий комітет</w:t>
            </w:r>
          </w:p>
          <w:p w:rsidR="00CF3592" w:rsidRDefault="00CF3592" w:rsidP="00CF3592">
            <w:pPr>
              <w:autoSpaceDE w:val="0"/>
              <w:autoSpaceDN w:val="0"/>
              <w:adjustRightInd w:val="0"/>
              <w:spacing w:line="276" w:lineRule="auto"/>
              <w:jc w:val="center"/>
            </w:pPr>
            <w:proofErr w:type="spellStart"/>
            <w:r w:rsidRPr="00594FDE">
              <w:t>Новороздільсь</w:t>
            </w:r>
            <w:proofErr w:type="spellEnd"/>
          </w:p>
          <w:p w:rsidR="00CF3592" w:rsidRPr="00594FDE" w:rsidRDefault="00CF3592" w:rsidP="00CF3592">
            <w:pPr>
              <w:autoSpaceDE w:val="0"/>
              <w:autoSpaceDN w:val="0"/>
              <w:adjustRightInd w:val="0"/>
              <w:spacing w:line="276" w:lineRule="auto"/>
              <w:jc w:val="center"/>
            </w:pPr>
            <w:proofErr w:type="spellStart"/>
            <w:r w:rsidRPr="00594FDE">
              <w:t>кої</w:t>
            </w:r>
            <w:proofErr w:type="spellEnd"/>
            <w:r w:rsidRPr="00594FDE">
              <w:t xml:space="preserve"> міської ради</w:t>
            </w:r>
          </w:p>
          <w:p w:rsidR="00CF3592" w:rsidRPr="00594FDE" w:rsidRDefault="00CF3592" w:rsidP="00CF3592">
            <w:pPr>
              <w:autoSpaceDE w:val="0"/>
              <w:autoSpaceDN w:val="0"/>
              <w:adjustRightInd w:val="0"/>
              <w:spacing w:line="276" w:lineRule="auto"/>
              <w:jc w:val="center"/>
            </w:pPr>
          </w:p>
        </w:tc>
        <w:tc>
          <w:tcPr>
            <w:tcW w:w="1276" w:type="dxa"/>
            <w:vMerge w:val="restart"/>
          </w:tcPr>
          <w:p w:rsidR="00CF3592" w:rsidRDefault="00CF3592" w:rsidP="00CF3592">
            <w:pPr>
              <w:autoSpaceDE w:val="0"/>
              <w:autoSpaceDN w:val="0"/>
              <w:adjustRightInd w:val="0"/>
              <w:spacing w:line="276" w:lineRule="auto"/>
              <w:jc w:val="center"/>
            </w:pPr>
            <w:r w:rsidRPr="00594FDE">
              <w:t>Держав</w:t>
            </w:r>
          </w:p>
          <w:p w:rsidR="00CF3592" w:rsidRPr="00594FDE" w:rsidRDefault="00CF3592" w:rsidP="00CF3592">
            <w:pPr>
              <w:autoSpaceDE w:val="0"/>
              <w:autoSpaceDN w:val="0"/>
              <w:adjustRightInd w:val="0"/>
              <w:spacing w:line="276" w:lineRule="auto"/>
              <w:jc w:val="center"/>
            </w:pPr>
            <w:r w:rsidRPr="00594FDE">
              <w:t>ний бюджет</w:t>
            </w:r>
          </w:p>
        </w:tc>
        <w:tc>
          <w:tcPr>
            <w:tcW w:w="1701" w:type="dxa"/>
            <w:vMerge w:val="restart"/>
          </w:tcPr>
          <w:p w:rsidR="00CF3592" w:rsidRPr="00594FDE" w:rsidRDefault="00CF3592" w:rsidP="00CF3592">
            <w:pPr>
              <w:autoSpaceDE w:val="0"/>
              <w:autoSpaceDN w:val="0"/>
              <w:adjustRightInd w:val="0"/>
              <w:spacing w:line="276" w:lineRule="auto"/>
              <w:jc w:val="center"/>
            </w:pPr>
            <w:r w:rsidRPr="00594FDE">
              <w:t>500,0</w:t>
            </w: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435"/>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spacing w:line="276" w:lineRule="auto"/>
              <w:rPr>
                <w:i/>
              </w:rPr>
            </w:pPr>
            <w:r w:rsidRPr="00594FDE">
              <w:rPr>
                <w:i/>
              </w:rPr>
              <w:t>продукту, шт.</w:t>
            </w:r>
          </w:p>
        </w:tc>
        <w:tc>
          <w:tcPr>
            <w:tcW w:w="1418" w:type="dxa"/>
          </w:tcPr>
          <w:p w:rsidR="00CF3592" w:rsidRPr="00594FDE" w:rsidRDefault="00CF3592" w:rsidP="00CF3592">
            <w:pPr>
              <w:spacing w:line="276" w:lineRule="auto"/>
              <w:jc w:val="center"/>
            </w:pPr>
            <w:r w:rsidRPr="00594FDE">
              <w:t>1</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495"/>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autoSpaceDE w:val="0"/>
              <w:autoSpaceDN w:val="0"/>
              <w:adjustRightInd w:val="0"/>
              <w:spacing w:line="276" w:lineRule="auto"/>
              <w:rPr>
                <w:i/>
              </w:rPr>
            </w:pPr>
            <w:r w:rsidRPr="00594FDE">
              <w:rPr>
                <w:i/>
              </w:rPr>
              <w:t xml:space="preserve">ефективності, </w:t>
            </w:r>
          </w:p>
          <w:p w:rsidR="00CF3592" w:rsidRPr="00594FDE" w:rsidRDefault="00CF3592" w:rsidP="00CF3592">
            <w:pPr>
              <w:spacing w:line="276" w:lineRule="auto"/>
              <w:rPr>
                <w:i/>
              </w:rPr>
            </w:pPr>
            <w:r w:rsidRPr="00594FDE">
              <w:rPr>
                <w:i/>
              </w:rPr>
              <w:t>тис. грн./</w:t>
            </w:r>
            <w:proofErr w:type="spellStart"/>
            <w:r w:rsidRPr="00594FDE">
              <w:rPr>
                <w:i/>
              </w:rPr>
              <w:t>шт</w:t>
            </w:r>
            <w:proofErr w:type="spellEnd"/>
          </w:p>
        </w:tc>
        <w:tc>
          <w:tcPr>
            <w:tcW w:w="1418" w:type="dxa"/>
          </w:tcPr>
          <w:p w:rsidR="00CF3592" w:rsidRPr="00594FDE" w:rsidRDefault="00CF3592" w:rsidP="00CF3592">
            <w:pPr>
              <w:spacing w:line="276" w:lineRule="auto"/>
              <w:jc w:val="center"/>
            </w:pPr>
            <w:r w:rsidRPr="00594FDE">
              <w:t>500,0</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315"/>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spacing w:line="276" w:lineRule="auto"/>
              <w:rPr>
                <w:i/>
              </w:rPr>
            </w:pPr>
            <w:r w:rsidRPr="00594FDE">
              <w:rPr>
                <w:i/>
              </w:rPr>
              <w:t>якості 100%</w:t>
            </w:r>
          </w:p>
        </w:tc>
        <w:tc>
          <w:tcPr>
            <w:tcW w:w="1418" w:type="dxa"/>
          </w:tcPr>
          <w:p w:rsidR="00CF3592" w:rsidRPr="00594FDE" w:rsidRDefault="00CF3592" w:rsidP="00CF3592">
            <w:pPr>
              <w:spacing w:line="276" w:lineRule="auto"/>
              <w:jc w:val="center"/>
            </w:pPr>
            <w:r w:rsidRPr="00594FDE">
              <w:t>100,0</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318"/>
        </w:trPr>
        <w:tc>
          <w:tcPr>
            <w:tcW w:w="539" w:type="dxa"/>
            <w:vMerge/>
          </w:tcPr>
          <w:p w:rsidR="00CF3592" w:rsidRPr="00594FDE" w:rsidRDefault="00CF3592" w:rsidP="00CF3592">
            <w:pPr>
              <w:autoSpaceDE w:val="0"/>
              <w:autoSpaceDN w:val="0"/>
              <w:adjustRightInd w:val="0"/>
              <w:spacing w:line="276" w:lineRule="auto"/>
              <w:ind w:left="-284" w:hanging="150"/>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val="restart"/>
          </w:tcPr>
          <w:p w:rsidR="00CF3592" w:rsidRPr="00594FDE" w:rsidRDefault="00CF3592" w:rsidP="00CF3592">
            <w:pPr>
              <w:autoSpaceDE w:val="0"/>
              <w:autoSpaceDN w:val="0"/>
              <w:adjustRightInd w:val="0"/>
              <w:spacing w:line="276" w:lineRule="auto"/>
              <w:rPr>
                <w:b/>
              </w:rPr>
            </w:pPr>
            <w:r w:rsidRPr="00594FDE">
              <w:rPr>
                <w:b/>
              </w:rPr>
              <w:t>Захід 3</w:t>
            </w:r>
          </w:p>
          <w:p w:rsidR="00CF3592" w:rsidRPr="00594FDE" w:rsidRDefault="00CF3592" w:rsidP="00CF3592">
            <w:pPr>
              <w:autoSpaceDE w:val="0"/>
              <w:autoSpaceDN w:val="0"/>
              <w:adjustRightInd w:val="0"/>
              <w:spacing w:line="276" w:lineRule="auto"/>
            </w:pPr>
            <w:r w:rsidRPr="00594FDE">
              <w:t>Придбання</w:t>
            </w:r>
          </w:p>
          <w:p w:rsidR="00CF3592" w:rsidRPr="00594FDE" w:rsidRDefault="00CF3592" w:rsidP="00CF3592">
            <w:pPr>
              <w:autoSpaceDE w:val="0"/>
              <w:autoSpaceDN w:val="0"/>
              <w:adjustRightInd w:val="0"/>
              <w:spacing w:line="276" w:lineRule="auto"/>
            </w:pPr>
            <w:r w:rsidRPr="00594FDE">
              <w:t>бульдозера</w:t>
            </w:r>
          </w:p>
        </w:tc>
        <w:tc>
          <w:tcPr>
            <w:tcW w:w="1701" w:type="dxa"/>
          </w:tcPr>
          <w:p w:rsidR="00CF3592" w:rsidRPr="00594FDE" w:rsidRDefault="00CF3592" w:rsidP="00CF3592">
            <w:pPr>
              <w:spacing w:line="276" w:lineRule="auto"/>
              <w:rPr>
                <w:lang w:eastAsia="en-US"/>
              </w:rPr>
            </w:pPr>
            <w:r w:rsidRPr="00594FDE">
              <w:rPr>
                <w:i/>
              </w:rPr>
              <w:t>затрат, тис. грн.</w:t>
            </w:r>
          </w:p>
        </w:tc>
        <w:tc>
          <w:tcPr>
            <w:tcW w:w="1418" w:type="dxa"/>
          </w:tcPr>
          <w:p w:rsidR="00CF3592" w:rsidRPr="00594FDE" w:rsidRDefault="00CF3592" w:rsidP="00CF3592">
            <w:pPr>
              <w:spacing w:line="276" w:lineRule="auto"/>
              <w:jc w:val="center"/>
              <w:rPr>
                <w:b/>
              </w:rPr>
            </w:pPr>
            <w:r w:rsidRPr="00594FDE">
              <w:t>2300,0</w:t>
            </w:r>
          </w:p>
        </w:tc>
        <w:tc>
          <w:tcPr>
            <w:tcW w:w="1984" w:type="dxa"/>
            <w:vMerge w:val="restart"/>
          </w:tcPr>
          <w:p w:rsidR="00CF3592" w:rsidRPr="00594FDE" w:rsidRDefault="00CF3592" w:rsidP="00CF3592">
            <w:pPr>
              <w:autoSpaceDE w:val="0"/>
              <w:autoSpaceDN w:val="0"/>
              <w:adjustRightInd w:val="0"/>
              <w:spacing w:line="276" w:lineRule="auto"/>
              <w:jc w:val="center"/>
            </w:pPr>
            <w:r w:rsidRPr="00594FDE">
              <w:t>Виконавчий комітет</w:t>
            </w:r>
          </w:p>
          <w:p w:rsidR="00CF3592" w:rsidRDefault="00CF3592" w:rsidP="00CF3592">
            <w:pPr>
              <w:autoSpaceDE w:val="0"/>
              <w:autoSpaceDN w:val="0"/>
              <w:adjustRightInd w:val="0"/>
              <w:spacing w:line="276" w:lineRule="auto"/>
              <w:jc w:val="center"/>
            </w:pPr>
            <w:proofErr w:type="spellStart"/>
            <w:r w:rsidRPr="00594FDE">
              <w:t>Новорозді</w:t>
            </w:r>
            <w:proofErr w:type="spellEnd"/>
          </w:p>
          <w:p w:rsidR="00CF3592" w:rsidRPr="00594FDE" w:rsidRDefault="00CF3592" w:rsidP="00CF3592">
            <w:pPr>
              <w:autoSpaceDE w:val="0"/>
              <w:autoSpaceDN w:val="0"/>
              <w:adjustRightInd w:val="0"/>
              <w:spacing w:line="276" w:lineRule="auto"/>
              <w:jc w:val="center"/>
            </w:pPr>
            <w:proofErr w:type="spellStart"/>
            <w:r w:rsidRPr="00594FDE">
              <w:t>льської</w:t>
            </w:r>
            <w:proofErr w:type="spellEnd"/>
            <w:r w:rsidRPr="00594FDE">
              <w:t xml:space="preserve"> міської ради</w:t>
            </w:r>
          </w:p>
          <w:p w:rsidR="00CF3592" w:rsidRPr="00594FDE" w:rsidRDefault="00CF3592" w:rsidP="00CF3592">
            <w:pPr>
              <w:autoSpaceDE w:val="0"/>
              <w:autoSpaceDN w:val="0"/>
              <w:adjustRightInd w:val="0"/>
              <w:spacing w:line="276" w:lineRule="auto"/>
              <w:jc w:val="center"/>
            </w:pPr>
          </w:p>
        </w:tc>
        <w:tc>
          <w:tcPr>
            <w:tcW w:w="1276" w:type="dxa"/>
            <w:vMerge w:val="restart"/>
          </w:tcPr>
          <w:p w:rsidR="00CF3592" w:rsidRDefault="00CF3592" w:rsidP="00CF3592">
            <w:pPr>
              <w:autoSpaceDE w:val="0"/>
              <w:autoSpaceDN w:val="0"/>
              <w:adjustRightInd w:val="0"/>
              <w:spacing w:line="276" w:lineRule="auto"/>
              <w:jc w:val="center"/>
            </w:pPr>
            <w:r w:rsidRPr="00594FDE">
              <w:t>Держав</w:t>
            </w:r>
          </w:p>
          <w:p w:rsidR="00CF3592" w:rsidRPr="00594FDE" w:rsidRDefault="00CF3592" w:rsidP="00CF3592">
            <w:pPr>
              <w:autoSpaceDE w:val="0"/>
              <w:autoSpaceDN w:val="0"/>
              <w:adjustRightInd w:val="0"/>
              <w:spacing w:line="276" w:lineRule="auto"/>
              <w:jc w:val="center"/>
              <w:rPr>
                <w:color w:val="FF0000"/>
              </w:rPr>
            </w:pPr>
            <w:r w:rsidRPr="00594FDE">
              <w:t>ний бюджет</w:t>
            </w:r>
          </w:p>
        </w:tc>
        <w:tc>
          <w:tcPr>
            <w:tcW w:w="1701" w:type="dxa"/>
            <w:vMerge w:val="restart"/>
          </w:tcPr>
          <w:p w:rsidR="00CF3592" w:rsidRPr="00594FDE" w:rsidRDefault="00CF3592" w:rsidP="00CF3592">
            <w:pPr>
              <w:autoSpaceDE w:val="0"/>
              <w:autoSpaceDN w:val="0"/>
              <w:adjustRightInd w:val="0"/>
              <w:spacing w:line="276" w:lineRule="auto"/>
              <w:jc w:val="center"/>
            </w:pPr>
            <w:r w:rsidRPr="00594FDE">
              <w:t>2300,0</w:t>
            </w:r>
          </w:p>
          <w:p w:rsidR="00CF3592" w:rsidRPr="00594FDE" w:rsidRDefault="00CF3592" w:rsidP="00CF3592">
            <w:pPr>
              <w:autoSpaceDE w:val="0"/>
              <w:autoSpaceDN w:val="0"/>
              <w:adjustRightInd w:val="0"/>
              <w:spacing w:line="276" w:lineRule="auto"/>
              <w:jc w:val="center"/>
              <w:rPr>
                <w:b/>
              </w:rP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330"/>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spacing w:line="276" w:lineRule="auto"/>
              <w:rPr>
                <w:i/>
              </w:rPr>
            </w:pPr>
            <w:r w:rsidRPr="00594FDE">
              <w:rPr>
                <w:i/>
              </w:rPr>
              <w:t>продукту, шт.</w:t>
            </w:r>
          </w:p>
        </w:tc>
        <w:tc>
          <w:tcPr>
            <w:tcW w:w="1418" w:type="dxa"/>
          </w:tcPr>
          <w:p w:rsidR="00CF3592" w:rsidRPr="00594FDE" w:rsidRDefault="00CF3592" w:rsidP="00CF3592">
            <w:pPr>
              <w:spacing w:line="276" w:lineRule="auto"/>
              <w:jc w:val="center"/>
            </w:pPr>
            <w:r w:rsidRPr="00594FDE">
              <w:t>1</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605"/>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autoSpaceDE w:val="0"/>
              <w:autoSpaceDN w:val="0"/>
              <w:adjustRightInd w:val="0"/>
              <w:spacing w:line="276" w:lineRule="auto"/>
              <w:rPr>
                <w:i/>
              </w:rPr>
            </w:pPr>
            <w:r w:rsidRPr="00594FDE">
              <w:rPr>
                <w:i/>
              </w:rPr>
              <w:t xml:space="preserve">ефективності, </w:t>
            </w:r>
          </w:p>
          <w:p w:rsidR="00CF3592" w:rsidRPr="00594FDE" w:rsidRDefault="00CF3592" w:rsidP="00CF3592">
            <w:pPr>
              <w:spacing w:line="276" w:lineRule="auto"/>
              <w:rPr>
                <w:i/>
              </w:rPr>
            </w:pPr>
            <w:r w:rsidRPr="00594FDE">
              <w:rPr>
                <w:i/>
              </w:rPr>
              <w:t>тис. грн./</w:t>
            </w:r>
            <w:proofErr w:type="spellStart"/>
            <w:r w:rsidRPr="00594FDE">
              <w:rPr>
                <w:i/>
              </w:rPr>
              <w:t>шт</w:t>
            </w:r>
            <w:proofErr w:type="spellEnd"/>
          </w:p>
        </w:tc>
        <w:tc>
          <w:tcPr>
            <w:tcW w:w="1418" w:type="dxa"/>
          </w:tcPr>
          <w:p w:rsidR="00CF3592" w:rsidRPr="00594FDE" w:rsidRDefault="00CF3592" w:rsidP="00CF3592">
            <w:pPr>
              <w:spacing w:line="276" w:lineRule="auto"/>
              <w:jc w:val="center"/>
            </w:pPr>
            <w:r w:rsidRPr="00594FDE">
              <w:t>2300,0</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r w:rsidR="00CF3592" w:rsidRPr="00594FDE" w:rsidTr="001A1564">
        <w:trPr>
          <w:cantSplit/>
          <w:trHeight w:val="605"/>
        </w:trPr>
        <w:tc>
          <w:tcPr>
            <w:tcW w:w="539" w:type="dxa"/>
            <w:vMerge/>
          </w:tcPr>
          <w:p w:rsidR="00CF3592" w:rsidRPr="00594FDE" w:rsidRDefault="00CF3592" w:rsidP="00CF3592">
            <w:pPr>
              <w:autoSpaceDE w:val="0"/>
              <w:autoSpaceDN w:val="0"/>
              <w:adjustRightInd w:val="0"/>
              <w:spacing w:line="276" w:lineRule="auto"/>
              <w:jc w:val="center"/>
              <w:rPr>
                <w:b/>
              </w:rPr>
            </w:pPr>
          </w:p>
        </w:tc>
        <w:tc>
          <w:tcPr>
            <w:tcW w:w="1729" w:type="dxa"/>
            <w:vMerge/>
          </w:tcPr>
          <w:p w:rsidR="00CF3592" w:rsidRPr="00594FDE" w:rsidRDefault="00CF3592" w:rsidP="00CF3592">
            <w:pPr>
              <w:autoSpaceDE w:val="0"/>
              <w:autoSpaceDN w:val="0"/>
              <w:adjustRightInd w:val="0"/>
              <w:spacing w:line="276" w:lineRule="auto"/>
              <w:rPr>
                <w:b/>
              </w:rPr>
            </w:pPr>
          </w:p>
        </w:tc>
        <w:tc>
          <w:tcPr>
            <w:tcW w:w="3232" w:type="dxa"/>
            <w:vMerge/>
          </w:tcPr>
          <w:p w:rsidR="00CF3592" w:rsidRPr="00594FDE" w:rsidRDefault="00CF3592" w:rsidP="00CF3592">
            <w:pPr>
              <w:autoSpaceDE w:val="0"/>
              <w:autoSpaceDN w:val="0"/>
              <w:adjustRightInd w:val="0"/>
              <w:spacing w:line="276" w:lineRule="auto"/>
              <w:rPr>
                <w:b/>
              </w:rPr>
            </w:pPr>
          </w:p>
        </w:tc>
        <w:tc>
          <w:tcPr>
            <w:tcW w:w="1701" w:type="dxa"/>
          </w:tcPr>
          <w:p w:rsidR="00CF3592" w:rsidRPr="00594FDE" w:rsidRDefault="00CF3592" w:rsidP="00CF3592">
            <w:pPr>
              <w:rPr>
                <w:i/>
              </w:rPr>
            </w:pPr>
            <w:r w:rsidRPr="00594FDE">
              <w:rPr>
                <w:i/>
              </w:rPr>
              <w:t>якості 100%</w:t>
            </w:r>
          </w:p>
        </w:tc>
        <w:tc>
          <w:tcPr>
            <w:tcW w:w="1418" w:type="dxa"/>
          </w:tcPr>
          <w:p w:rsidR="00CF3592" w:rsidRPr="00594FDE" w:rsidRDefault="00CF3592" w:rsidP="00CF3592">
            <w:pPr>
              <w:rPr>
                <w:i/>
              </w:rPr>
            </w:pPr>
            <w:r w:rsidRPr="00594FDE">
              <w:rPr>
                <w:i/>
              </w:rPr>
              <w:t>100%</w:t>
            </w:r>
          </w:p>
        </w:tc>
        <w:tc>
          <w:tcPr>
            <w:tcW w:w="1984" w:type="dxa"/>
            <w:vMerge/>
          </w:tcPr>
          <w:p w:rsidR="00CF3592" w:rsidRPr="00594FDE" w:rsidRDefault="00CF3592" w:rsidP="00CF3592">
            <w:pPr>
              <w:autoSpaceDE w:val="0"/>
              <w:autoSpaceDN w:val="0"/>
              <w:adjustRightInd w:val="0"/>
              <w:spacing w:line="276" w:lineRule="auto"/>
              <w:jc w:val="center"/>
            </w:pPr>
          </w:p>
        </w:tc>
        <w:tc>
          <w:tcPr>
            <w:tcW w:w="1276" w:type="dxa"/>
            <w:vMerge/>
          </w:tcPr>
          <w:p w:rsidR="00CF3592" w:rsidRPr="00594FDE" w:rsidRDefault="00CF3592" w:rsidP="00CF3592">
            <w:pPr>
              <w:autoSpaceDE w:val="0"/>
              <w:autoSpaceDN w:val="0"/>
              <w:adjustRightInd w:val="0"/>
              <w:spacing w:line="276" w:lineRule="auto"/>
              <w:jc w:val="center"/>
            </w:pPr>
          </w:p>
        </w:tc>
        <w:tc>
          <w:tcPr>
            <w:tcW w:w="1701" w:type="dxa"/>
            <w:vMerge/>
          </w:tcPr>
          <w:p w:rsidR="00CF3592" w:rsidRPr="00594FDE" w:rsidRDefault="00CF3592" w:rsidP="00CF3592">
            <w:pPr>
              <w:autoSpaceDE w:val="0"/>
              <w:autoSpaceDN w:val="0"/>
              <w:adjustRightInd w:val="0"/>
              <w:spacing w:line="276" w:lineRule="auto"/>
              <w:jc w:val="center"/>
            </w:pPr>
          </w:p>
        </w:tc>
        <w:tc>
          <w:tcPr>
            <w:tcW w:w="2268" w:type="dxa"/>
            <w:vMerge/>
          </w:tcPr>
          <w:p w:rsidR="00CF3592" w:rsidRPr="00594FDE" w:rsidRDefault="00CF3592" w:rsidP="00CF3592">
            <w:pPr>
              <w:autoSpaceDE w:val="0"/>
              <w:autoSpaceDN w:val="0"/>
              <w:adjustRightInd w:val="0"/>
              <w:spacing w:line="276" w:lineRule="auto"/>
            </w:pPr>
          </w:p>
        </w:tc>
      </w:tr>
    </w:tbl>
    <w:tbl>
      <w:tblPr>
        <w:tblpPr w:leftFromText="180" w:rightFromText="180" w:vertAnchor="text" w:horzAnchor="margin" w:tblpY="-492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1731"/>
        <w:gridCol w:w="3192"/>
        <w:gridCol w:w="1741"/>
        <w:gridCol w:w="1417"/>
        <w:gridCol w:w="1984"/>
        <w:gridCol w:w="1276"/>
        <w:gridCol w:w="1701"/>
        <w:gridCol w:w="2269"/>
      </w:tblGrid>
      <w:tr w:rsidR="00CF3592" w:rsidRPr="00594FDE" w:rsidTr="001A1564">
        <w:trPr>
          <w:cantSplit/>
          <w:trHeight w:val="505"/>
        </w:trPr>
        <w:tc>
          <w:tcPr>
            <w:tcW w:w="532" w:type="dxa"/>
            <w:vMerge w:val="restart"/>
          </w:tcPr>
          <w:p w:rsidR="00CF3592" w:rsidRPr="00594FDE" w:rsidRDefault="00CF3592" w:rsidP="00CF3592">
            <w:pPr>
              <w:autoSpaceDE w:val="0"/>
              <w:autoSpaceDN w:val="0"/>
              <w:adjustRightInd w:val="0"/>
              <w:spacing w:line="276" w:lineRule="auto"/>
              <w:jc w:val="center"/>
              <w:rPr>
                <w:b/>
              </w:rPr>
            </w:pPr>
          </w:p>
          <w:p w:rsidR="00CF3592" w:rsidRPr="00594FDE" w:rsidRDefault="00CF3592" w:rsidP="00CF3592">
            <w:pPr>
              <w:autoSpaceDE w:val="0"/>
              <w:autoSpaceDN w:val="0"/>
              <w:adjustRightInd w:val="0"/>
              <w:spacing w:line="276" w:lineRule="auto"/>
              <w:jc w:val="center"/>
              <w:rPr>
                <w:b/>
              </w:rPr>
            </w:pPr>
            <w:r w:rsidRPr="00594FDE">
              <w:rPr>
                <w:b/>
              </w:rPr>
              <w:t>4</w:t>
            </w:r>
          </w:p>
        </w:tc>
        <w:tc>
          <w:tcPr>
            <w:tcW w:w="1731" w:type="dxa"/>
            <w:vMerge w:val="restart"/>
          </w:tcPr>
          <w:p w:rsidR="00CF3592" w:rsidRPr="00594FDE" w:rsidRDefault="00CF3592" w:rsidP="00CF3592">
            <w:pPr>
              <w:autoSpaceDE w:val="0"/>
              <w:autoSpaceDN w:val="0"/>
              <w:adjustRightInd w:val="0"/>
              <w:spacing w:line="276" w:lineRule="auto"/>
              <w:rPr>
                <w:b/>
              </w:rPr>
            </w:pPr>
          </w:p>
          <w:p w:rsidR="00CF3592" w:rsidRPr="00594FDE" w:rsidRDefault="00CF3592" w:rsidP="00CF3592">
            <w:pPr>
              <w:autoSpaceDE w:val="0"/>
              <w:autoSpaceDN w:val="0"/>
              <w:adjustRightInd w:val="0"/>
              <w:spacing w:line="276" w:lineRule="auto"/>
              <w:rPr>
                <w:b/>
              </w:rPr>
            </w:pPr>
            <w:r w:rsidRPr="00594FDE">
              <w:rPr>
                <w:b/>
              </w:rPr>
              <w:t>Завдання 4</w:t>
            </w:r>
          </w:p>
          <w:p w:rsidR="00CF3592" w:rsidRPr="00594FDE" w:rsidRDefault="00CF3592" w:rsidP="00CF3592">
            <w:pPr>
              <w:autoSpaceDE w:val="0"/>
              <w:autoSpaceDN w:val="0"/>
              <w:adjustRightInd w:val="0"/>
              <w:spacing w:line="276" w:lineRule="auto"/>
              <w:rPr>
                <w:b/>
              </w:rPr>
            </w:pPr>
            <w:r w:rsidRPr="00594FDE">
              <w:rPr>
                <w:b/>
              </w:rPr>
              <w:t>Поводження з відходами</w:t>
            </w:r>
          </w:p>
        </w:tc>
        <w:tc>
          <w:tcPr>
            <w:tcW w:w="3192" w:type="dxa"/>
            <w:vMerge w:val="restart"/>
          </w:tcPr>
          <w:p w:rsidR="00CF3592" w:rsidRPr="00594FDE" w:rsidRDefault="00CF3592" w:rsidP="00CF3592">
            <w:pPr>
              <w:autoSpaceDE w:val="0"/>
              <w:autoSpaceDN w:val="0"/>
              <w:adjustRightInd w:val="0"/>
              <w:spacing w:line="276" w:lineRule="auto"/>
              <w:rPr>
                <w:b/>
              </w:rPr>
            </w:pPr>
          </w:p>
          <w:p w:rsidR="00CF3592" w:rsidRPr="00594FDE" w:rsidRDefault="00CF3592" w:rsidP="00CF3592">
            <w:pPr>
              <w:autoSpaceDE w:val="0"/>
              <w:autoSpaceDN w:val="0"/>
              <w:adjustRightInd w:val="0"/>
              <w:spacing w:line="276" w:lineRule="auto"/>
              <w:rPr>
                <w:b/>
              </w:rPr>
            </w:pPr>
            <w:r w:rsidRPr="00594FDE">
              <w:rPr>
                <w:b/>
              </w:rPr>
              <w:t>Захід 1</w:t>
            </w:r>
          </w:p>
          <w:p w:rsidR="00CF3592" w:rsidRPr="00594FDE" w:rsidRDefault="00CF3592" w:rsidP="00CF3592">
            <w:pPr>
              <w:autoSpaceDE w:val="0"/>
              <w:autoSpaceDN w:val="0"/>
              <w:adjustRightInd w:val="0"/>
              <w:spacing w:line="276" w:lineRule="auto"/>
              <w:rPr>
                <w:b/>
              </w:rPr>
            </w:pPr>
            <w:r w:rsidRPr="00594FDE">
              <w:rPr>
                <w:b/>
              </w:rPr>
              <w:t>Безпечне зберігання  і транспортування твердих побутових відходів</w:t>
            </w:r>
          </w:p>
        </w:tc>
        <w:tc>
          <w:tcPr>
            <w:tcW w:w="1741" w:type="dxa"/>
          </w:tcPr>
          <w:p w:rsidR="00CF3592" w:rsidRPr="00594FDE" w:rsidRDefault="00CF3592" w:rsidP="00CF3592">
            <w:pPr>
              <w:rPr>
                <w:i/>
              </w:rPr>
            </w:pPr>
          </w:p>
          <w:p w:rsidR="00CF3592" w:rsidRPr="00594FDE" w:rsidRDefault="00CF3592" w:rsidP="00CF3592">
            <w:pPr>
              <w:rPr>
                <w:i/>
              </w:rPr>
            </w:pPr>
            <w:r w:rsidRPr="00594FDE">
              <w:rPr>
                <w:i/>
              </w:rPr>
              <w:t>затрат, тис. грн.</w:t>
            </w:r>
          </w:p>
        </w:tc>
        <w:tc>
          <w:tcPr>
            <w:tcW w:w="1417" w:type="dxa"/>
          </w:tcPr>
          <w:p w:rsidR="00CF3592" w:rsidRPr="00594FDE" w:rsidRDefault="00CF3592" w:rsidP="00CF3592">
            <w:pPr>
              <w:rPr>
                <w:i/>
              </w:rPr>
            </w:pPr>
          </w:p>
          <w:p w:rsidR="00CF3592" w:rsidRPr="00594FDE" w:rsidRDefault="00CF3592" w:rsidP="00CF3592">
            <w:pPr>
              <w:rPr>
                <w:i/>
              </w:rPr>
            </w:pPr>
            <w:r w:rsidRPr="00594FDE">
              <w:rPr>
                <w:i/>
              </w:rPr>
              <w:t>137,0</w:t>
            </w:r>
          </w:p>
        </w:tc>
        <w:tc>
          <w:tcPr>
            <w:tcW w:w="1984" w:type="dxa"/>
            <w:vMerge w:val="restart"/>
          </w:tcPr>
          <w:p w:rsidR="00CF3592" w:rsidRPr="00594FDE" w:rsidRDefault="00CF3592" w:rsidP="00CF3592">
            <w:pPr>
              <w:autoSpaceDE w:val="0"/>
              <w:autoSpaceDN w:val="0"/>
              <w:adjustRightInd w:val="0"/>
              <w:spacing w:line="276" w:lineRule="auto"/>
            </w:pPr>
          </w:p>
          <w:p w:rsidR="00CF3592" w:rsidRPr="00594FDE" w:rsidRDefault="00CF3592" w:rsidP="00CF3592">
            <w:pPr>
              <w:autoSpaceDE w:val="0"/>
              <w:autoSpaceDN w:val="0"/>
              <w:adjustRightInd w:val="0"/>
              <w:spacing w:line="276" w:lineRule="auto"/>
            </w:pPr>
            <w:r w:rsidRPr="00594FDE">
              <w:t>Виконавчий комітет Новороздільської міської ради</w:t>
            </w:r>
          </w:p>
        </w:tc>
        <w:tc>
          <w:tcPr>
            <w:tcW w:w="1276" w:type="dxa"/>
            <w:vMerge w:val="restart"/>
          </w:tcPr>
          <w:p w:rsidR="00CF3592" w:rsidRPr="00594FDE" w:rsidRDefault="00CF3592" w:rsidP="00CF3592">
            <w:pPr>
              <w:autoSpaceDE w:val="0"/>
              <w:autoSpaceDN w:val="0"/>
              <w:adjustRightInd w:val="0"/>
              <w:spacing w:line="276" w:lineRule="auto"/>
              <w:jc w:val="center"/>
            </w:pPr>
          </w:p>
          <w:p w:rsidR="00CF3592" w:rsidRPr="00594FDE" w:rsidRDefault="00CF3592" w:rsidP="00CF3592">
            <w:pPr>
              <w:autoSpaceDE w:val="0"/>
              <w:autoSpaceDN w:val="0"/>
              <w:adjustRightInd w:val="0"/>
              <w:spacing w:line="276" w:lineRule="auto"/>
              <w:jc w:val="center"/>
            </w:pPr>
            <w:r w:rsidRPr="00594FDE">
              <w:t>Міський бюджет</w:t>
            </w:r>
          </w:p>
        </w:tc>
        <w:tc>
          <w:tcPr>
            <w:tcW w:w="1701" w:type="dxa"/>
            <w:vMerge w:val="restart"/>
          </w:tcPr>
          <w:p w:rsidR="00CF3592" w:rsidRPr="00594FDE" w:rsidRDefault="00CF3592" w:rsidP="00CF3592">
            <w:pPr>
              <w:autoSpaceDE w:val="0"/>
              <w:autoSpaceDN w:val="0"/>
              <w:adjustRightInd w:val="0"/>
              <w:spacing w:line="276" w:lineRule="auto"/>
              <w:jc w:val="center"/>
              <w:rPr>
                <w:b/>
              </w:rPr>
            </w:pPr>
          </w:p>
          <w:p w:rsidR="00CF3592" w:rsidRPr="00594FDE" w:rsidRDefault="00CF3592" w:rsidP="00CF3592">
            <w:pPr>
              <w:autoSpaceDE w:val="0"/>
              <w:autoSpaceDN w:val="0"/>
              <w:adjustRightInd w:val="0"/>
              <w:spacing w:line="276" w:lineRule="auto"/>
              <w:jc w:val="center"/>
              <w:rPr>
                <w:b/>
              </w:rPr>
            </w:pPr>
            <w:r w:rsidRPr="00594FDE">
              <w:rPr>
                <w:b/>
              </w:rPr>
              <w:t>137,7</w:t>
            </w:r>
          </w:p>
        </w:tc>
        <w:tc>
          <w:tcPr>
            <w:tcW w:w="2269" w:type="dxa"/>
            <w:vMerge w:val="restart"/>
            <w:vAlign w:val="center"/>
          </w:tcPr>
          <w:p w:rsidR="00CF3592" w:rsidRPr="00594FDE" w:rsidRDefault="00CF3592" w:rsidP="00CF3592">
            <w:pPr>
              <w:autoSpaceDE w:val="0"/>
              <w:autoSpaceDN w:val="0"/>
              <w:adjustRightInd w:val="0"/>
              <w:spacing w:line="276" w:lineRule="auto"/>
            </w:pPr>
            <w:r w:rsidRPr="00594FDE">
              <w:t>Покращення санітарного стану міста</w:t>
            </w:r>
          </w:p>
        </w:tc>
      </w:tr>
      <w:tr w:rsidR="00CF3592" w:rsidRPr="00594FDE" w:rsidTr="001A1564">
        <w:trPr>
          <w:cantSplit/>
          <w:trHeight w:val="518"/>
        </w:trPr>
        <w:tc>
          <w:tcPr>
            <w:tcW w:w="532" w:type="dxa"/>
            <w:vMerge/>
            <w:vAlign w:val="center"/>
          </w:tcPr>
          <w:p w:rsidR="00CF3592" w:rsidRPr="00594FDE" w:rsidRDefault="00CF3592" w:rsidP="00CF3592">
            <w:pPr>
              <w:rPr>
                <w:b/>
              </w:rPr>
            </w:pPr>
          </w:p>
        </w:tc>
        <w:tc>
          <w:tcPr>
            <w:tcW w:w="1731" w:type="dxa"/>
            <w:vMerge/>
            <w:vAlign w:val="center"/>
          </w:tcPr>
          <w:p w:rsidR="00CF3592" w:rsidRPr="00594FDE" w:rsidRDefault="00CF3592" w:rsidP="00CF3592">
            <w:pPr>
              <w:rPr>
                <w:b/>
              </w:rPr>
            </w:pPr>
          </w:p>
        </w:tc>
        <w:tc>
          <w:tcPr>
            <w:tcW w:w="3192" w:type="dxa"/>
            <w:vMerge/>
            <w:vAlign w:val="center"/>
          </w:tcPr>
          <w:p w:rsidR="00CF3592" w:rsidRPr="00594FDE" w:rsidRDefault="00CF3592" w:rsidP="00CF3592"/>
        </w:tc>
        <w:tc>
          <w:tcPr>
            <w:tcW w:w="1741" w:type="dxa"/>
          </w:tcPr>
          <w:p w:rsidR="00CF3592" w:rsidRPr="00594FDE" w:rsidRDefault="00CF3592" w:rsidP="00CF3592">
            <w:pPr>
              <w:rPr>
                <w:i/>
              </w:rPr>
            </w:pPr>
            <w:r w:rsidRPr="00594FDE">
              <w:rPr>
                <w:i/>
              </w:rPr>
              <w:t>продукту, шт.</w:t>
            </w:r>
          </w:p>
        </w:tc>
        <w:tc>
          <w:tcPr>
            <w:tcW w:w="1417" w:type="dxa"/>
          </w:tcPr>
          <w:p w:rsidR="00CF3592" w:rsidRPr="00594FDE" w:rsidRDefault="00CF3592" w:rsidP="00CF3592">
            <w:pPr>
              <w:rPr>
                <w:i/>
              </w:rPr>
            </w:pPr>
            <w:r w:rsidRPr="00594FDE">
              <w:rPr>
                <w:i/>
              </w:rPr>
              <w:t>1</w:t>
            </w:r>
          </w:p>
        </w:tc>
        <w:tc>
          <w:tcPr>
            <w:tcW w:w="1984" w:type="dxa"/>
            <w:vMerge/>
            <w:vAlign w:val="center"/>
          </w:tcPr>
          <w:p w:rsidR="00CF3592" w:rsidRPr="00594FDE" w:rsidRDefault="00CF3592" w:rsidP="00CF3592">
            <w:pPr>
              <w:jc w:val="center"/>
            </w:pPr>
          </w:p>
        </w:tc>
        <w:tc>
          <w:tcPr>
            <w:tcW w:w="1276" w:type="dxa"/>
            <w:vMerge/>
            <w:vAlign w:val="center"/>
          </w:tcPr>
          <w:p w:rsidR="00CF3592" w:rsidRPr="00594FDE" w:rsidRDefault="00CF3592" w:rsidP="00CF3592">
            <w:pPr>
              <w:rPr>
                <w:i/>
              </w:rPr>
            </w:pPr>
          </w:p>
        </w:tc>
        <w:tc>
          <w:tcPr>
            <w:tcW w:w="1701" w:type="dxa"/>
            <w:vMerge/>
            <w:vAlign w:val="center"/>
          </w:tcPr>
          <w:p w:rsidR="00CF3592" w:rsidRPr="00594FDE" w:rsidRDefault="00CF3592" w:rsidP="00CF3592">
            <w:pPr>
              <w:rPr>
                <w:b/>
              </w:rPr>
            </w:pPr>
          </w:p>
        </w:tc>
        <w:tc>
          <w:tcPr>
            <w:tcW w:w="2269" w:type="dxa"/>
            <w:vMerge/>
            <w:vAlign w:val="center"/>
          </w:tcPr>
          <w:p w:rsidR="00CF3592" w:rsidRPr="00594FDE" w:rsidRDefault="00CF3592" w:rsidP="00CF3592"/>
        </w:tc>
      </w:tr>
      <w:tr w:rsidR="00CF3592" w:rsidRPr="00594FDE" w:rsidTr="001A1564">
        <w:trPr>
          <w:cantSplit/>
          <w:trHeight w:val="703"/>
        </w:trPr>
        <w:tc>
          <w:tcPr>
            <w:tcW w:w="532" w:type="dxa"/>
            <w:vMerge/>
            <w:vAlign w:val="center"/>
          </w:tcPr>
          <w:p w:rsidR="00CF3592" w:rsidRPr="00594FDE" w:rsidRDefault="00CF3592" w:rsidP="00CF3592">
            <w:pPr>
              <w:rPr>
                <w:b/>
              </w:rPr>
            </w:pPr>
          </w:p>
        </w:tc>
        <w:tc>
          <w:tcPr>
            <w:tcW w:w="1731" w:type="dxa"/>
            <w:vMerge/>
            <w:vAlign w:val="center"/>
          </w:tcPr>
          <w:p w:rsidR="00CF3592" w:rsidRPr="00594FDE" w:rsidRDefault="00CF3592" w:rsidP="00CF3592">
            <w:pPr>
              <w:rPr>
                <w:b/>
              </w:rPr>
            </w:pPr>
          </w:p>
        </w:tc>
        <w:tc>
          <w:tcPr>
            <w:tcW w:w="3192" w:type="dxa"/>
            <w:vMerge/>
            <w:vAlign w:val="center"/>
          </w:tcPr>
          <w:p w:rsidR="00CF3592" w:rsidRPr="00594FDE" w:rsidRDefault="00CF3592" w:rsidP="00CF3592"/>
        </w:tc>
        <w:tc>
          <w:tcPr>
            <w:tcW w:w="1741" w:type="dxa"/>
          </w:tcPr>
          <w:p w:rsidR="00CF3592" w:rsidRPr="00594FDE" w:rsidRDefault="00CF3592" w:rsidP="00CF3592">
            <w:pPr>
              <w:rPr>
                <w:i/>
              </w:rPr>
            </w:pPr>
            <w:r w:rsidRPr="00594FDE">
              <w:rPr>
                <w:i/>
              </w:rPr>
              <w:t>ефективності, тис грн./</w:t>
            </w:r>
            <w:proofErr w:type="spellStart"/>
            <w:r w:rsidRPr="00594FDE">
              <w:rPr>
                <w:i/>
              </w:rPr>
              <w:t>шт</w:t>
            </w:r>
            <w:proofErr w:type="spellEnd"/>
          </w:p>
        </w:tc>
        <w:tc>
          <w:tcPr>
            <w:tcW w:w="1417" w:type="dxa"/>
          </w:tcPr>
          <w:p w:rsidR="00CF3592" w:rsidRPr="00594FDE" w:rsidRDefault="00CF3592" w:rsidP="00CF3592">
            <w:pPr>
              <w:rPr>
                <w:i/>
              </w:rPr>
            </w:pPr>
            <w:r w:rsidRPr="00594FDE">
              <w:rPr>
                <w:i/>
              </w:rPr>
              <w:t>137,0</w:t>
            </w:r>
          </w:p>
        </w:tc>
        <w:tc>
          <w:tcPr>
            <w:tcW w:w="1984" w:type="dxa"/>
            <w:vMerge/>
            <w:vAlign w:val="center"/>
          </w:tcPr>
          <w:p w:rsidR="00CF3592" w:rsidRPr="00594FDE" w:rsidRDefault="00CF3592" w:rsidP="00CF3592">
            <w:pPr>
              <w:jc w:val="center"/>
            </w:pPr>
          </w:p>
        </w:tc>
        <w:tc>
          <w:tcPr>
            <w:tcW w:w="1276" w:type="dxa"/>
            <w:vMerge/>
            <w:vAlign w:val="center"/>
          </w:tcPr>
          <w:p w:rsidR="00CF3592" w:rsidRPr="00594FDE" w:rsidRDefault="00CF3592" w:rsidP="00CF3592">
            <w:pPr>
              <w:rPr>
                <w:i/>
              </w:rPr>
            </w:pPr>
          </w:p>
        </w:tc>
        <w:tc>
          <w:tcPr>
            <w:tcW w:w="1701" w:type="dxa"/>
            <w:vMerge/>
            <w:vAlign w:val="center"/>
          </w:tcPr>
          <w:p w:rsidR="00CF3592" w:rsidRPr="00594FDE" w:rsidRDefault="00CF3592" w:rsidP="00CF3592">
            <w:pPr>
              <w:rPr>
                <w:b/>
              </w:rPr>
            </w:pPr>
          </w:p>
        </w:tc>
        <w:tc>
          <w:tcPr>
            <w:tcW w:w="2269" w:type="dxa"/>
            <w:vMerge/>
            <w:vAlign w:val="center"/>
          </w:tcPr>
          <w:p w:rsidR="00CF3592" w:rsidRPr="00594FDE" w:rsidRDefault="00CF3592" w:rsidP="00CF3592"/>
        </w:tc>
      </w:tr>
      <w:tr w:rsidR="00CF3592" w:rsidRPr="00594FDE" w:rsidTr="001A1564">
        <w:trPr>
          <w:cantSplit/>
          <w:trHeight w:val="363"/>
        </w:trPr>
        <w:tc>
          <w:tcPr>
            <w:tcW w:w="532" w:type="dxa"/>
            <w:vMerge/>
            <w:vAlign w:val="center"/>
          </w:tcPr>
          <w:p w:rsidR="00CF3592" w:rsidRPr="00594FDE" w:rsidRDefault="00CF3592" w:rsidP="00CF3592">
            <w:pPr>
              <w:rPr>
                <w:b/>
              </w:rPr>
            </w:pPr>
          </w:p>
        </w:tc>
        <w:tc>
          <w:tcPr>
            <w:tcW w:w="1731" w:type="dxa"/>
            <w:vMerge/>
            <w:vAlign w:val="center"/>
          </w:tcPr>
          <w:p w:rsidR="00CF3592" w:rsidRPr="00594FDE" w:rsidRDefault="00CF3592" w:rsidP="00CF3592">
            <w:pPr>
              <w:rPr>
                <w:b/>
              </w:rPr>
            </w:pPr>
          </w:p>
        </w:tc>
        <w:tc>
          <w:tcPr>
            <w:tcW w:w="3192" w:type="dxa"/>
            <w:vMerge/>
            <w:vAlign w:val="center"/>
          </w:tcPr>
          <w:p w:rsidR="00CF3592" w:rsidRPr="00594FDE" w:rsidRDefault="00CF3592" w:rsidP="00CF3592"/>
        </w:tc>
        <w:tc>
          <w:tcPr>
            <w:tcW w:w="1741" w:type="dxa"/>
          </w:tcPr>
          <w:p w:rsidR="00CF3592" w:rsidRPr="00594FDE" w:rsidRDefault="00CF3592" w:rsidP="00CF3592">
            <w:pPr>
              <w:rPr>
                <w:i/>
              </w:rPr>
            </w:pPr>
            <w:r w:rsidRPr="00594FDE">
              <w:rPr>
                <w:i/>
              </w:rPr>
              <w:t>якості 100%:</w:t>
            </w:r>
          </w:p>
        </w:tc>
        <w:tc>
          <w:tcPr>
            <w:tcW w:w="1417" w:type="dxa"/>
          </w:tcPr>
          <w:p w:rsidR="00CF3592" w:rsidRPr="00594FDE" w:rsidRDefault="00CF3592" w:rsidP="00CF3592">
            <w:pPr>
              <w:rPr>
                <w:i/>
              </w:rPr>
            </w:pPr>
            <w:r w:rsidRPr="00594FDE">
              <w:rPr>
                <w:i/>
              </w:rPr>
              <w:t>100</w:t>
            </w:r>
          </w:p>
        </w:tc>
        <w:tc>
          <w:tcPr>
            <w:tcW w:w="1984" w:type="dxa"/>
            <w:vMerge/>
            <w:vAlign w:val="center"/>
          </w:tcPr>
          <w:p w:rsidR="00CF3592" w:rsidRPr="00594FDE" w:rsidRDefault="00CF3592" w:rsidP="00CF3592">
            <w:pPr>
              <w:jc w:val="center"/>
            </w:pPr>
          </w:p>
        </w:tc>
        <w:tc>
          <w:tcPr>
            <w:tcW w:w="1276" w:type="dxa"/>
            <w:vMerge/>
            <w:vAlign w:val="center"/>
          </w:tcPr>
          <w:p w:rsidR="00CF3592" w:rsidRPr="00594FDE" w:rsidRDefault="00CF3592" w:rsidP="00CF3592">
            <w:pPr>
              <w:rPr>
                <w:i/>
              </w:rPr>
            </w:pPr>
          </w:p>
        </w:tc>
        <w:tc>
          <w:tcPr>
            <w:tcW w:w="1701" w:type="dxa"/>
            <w:vMerge/>
            <w:vAlign w:val="center"/>
          </w:tcPr>
          <w:p w:rsidR="00CF3592" w:rsidRPr="00594FDE" w:rsidRDefault="00CF3592" w:rsidP="00CF3592">
            <w:pPr>
              <w:rPr>
                <w:b/>
              </w:rPr>
            </w:pPr>
          </w:p>
        </w:tc>
        <w:tc>
          <w:tcPr>
            <w:tcW w:w="2269" w:type="dxa"/>
            <w:vMerge/>
            <w:vAlign w:val="center"/>
          </w:tcPr>
          <w:p w:rsidR="00CF3592" w:rsidRPr="00594FDE" w:rsidRDefault="00CF3592" w:rsidP="00CF3592"/>
        </w:tc>
      </w:tr>
    </w:tbl>
    <w:p w:rsidR="00CF3592" w:rsidRPr="00594FDE" w:rsidRDefault="00CF3592" w:rsidP="00CF3592">
      <w:pPr>
        <w:jc w:val="both"/>
        <w:rPr>
          <w:b/>
        </w:rPr>
      </w:pPr>
    </w:p>
    <w:p w:rsidR="00CF3592" w:rsidRDefault="00CF3592" w:rsidP="00CF3592">
      <w:pPr>
        <w:jc w:val="both"/>
        <w:rPr>
          <w:b/>
        </w:rPr>
      </w:pPr>
      <w:r>
        <w:rPr>
          <w:b/>
        </w:rPr>
        <w:t xml:space="preserve"> Керуючий</w:t>
      </w:r>
      <w:r w:rsidR="00054AE5">
        <w:rPr>
          <w:b/>
        </w:rPr>
        <w:t xml:space="preserve"> справами виконко</w:t>
      </w:r>
      <w:r>
        <w:rPr>
          <w:b/>
        </w:rPr>
        <w:t>му                                                                                                                  А.В.</w:t>
      </w:r>
      <w:proofErr w:type="spellStart"/>
      <w:r>
        <w:rPr>
          <w:b/>
        </w:rPr>
        <w:t>Мельніков</w:t>
      </w:r>
      <w:proofErr w:type="spellEnd"/>
    </w:p>
    <w:p w:rsidR="00CF3592" w:rsidRDefault="00CF3592" w:rsidP="00CF3592"/>
    <w:p w:rsidR="00140A04" w:rsidRPr="00140A04" w:rsidRDefault="00140A04" w:rsidP="00140A04">
      <w:pPr>
        <w:jc w:val="both"/>
        <w:rPr>
          <w:b/>
          <w:lang w:eastAsia="ru-RU"/>
        </w:rPr>
      </w:pPr>
      <w:r w:rsidRPr="00140A04">
        <w:rPr>
          <w:b/>
          <w:lang w:eastAsia="ru-RU"/>
        </w:rPr>
        <w:t xml:space="preserve">                                                                             </w:t>
      </w:r>
      <w:r>
        <w:rPr>
          <w:b/>
          <w:lang w:eastAsia="ru-RU"/>
        </w:rPr>
        <w:t xml:space="preserve">                               </w:t>
      </w:r>
    </w:p>
    <w:p w:rsidR="0046425B" w:rsidRPr="007003F0" w:rsidRDefault="0046425B" w:rsidP="003B3D51"/>
    <w:p w:rsidR="00CF3592" w:rsidRDefault="00CF3592" w:rsidP="00CF3592">
      <w:pPr>
        <w:framePr w:h="9454" w:hRule="exact" w:wrap="auto" w:hAnchor="text" w:y="-3036"/>
        <w:sectPr w:rsidR="00CF3592" w:rsidSect="00CF3592">
          <w:headerReference w:type="default" r:id="rId9"/>
          <w:pgSz w:w="16838" w:h="11906" w:orient="landscape"/>
          <w:pgMar w:top="993" w:right="851" w:bottom="851" w:left="851" w:header="709" w:footer="709" w:gutter="0"/>
          <w:cols w:space="720"/>
        </w:sectPr>
      </w:pPr>
    </w:p>
    <w:p w:rsidR="00AA2742" w:rsidRDefault="0046425B" w:rsidP="007003F0">
      <w:r w:rsidRPr="007003F0">
        <w:lastRenderedPageBreak/>
        <w:tab/>
      </w:r>
      <w:r w:rsidRPr="007003F0">
        <w:tab/>
      </w:r>
      <w:r w:rsidRPr="007003F0">
        <w:tab/>
      </w:r>
      <w:r w:rsidRPr="007003F0">
        <w:tab/>
      </w:r>
      <w:r w:rsidRPr="007003F0">
        <w:tab/>
      </w:r>
      <w:r w:rsidRPr="007003F0">
        <w:tab/>
      </w:r>
      <w:r w:rsidRPr="007003F0">
        <w:tab/>
      </w:r>
    </w:p>
    <w:p w:rsidR="00C827BB" w:rsidRDefault="00C827BB" w:rsidP="007003F0"/>
    <w:p w:rsidR="00807FAC" w:rsidRPr="00654EDC" w:rsidRDefault="00807FAC" w:rsidP="00807FAC">
      <w:pPr>
        <w:jc w:val="center"/>
      </w:pPr>
      <w:r>
        <w:rPr>
          <w:noProof/>
          <w:lang w:val="ru-RU" w:eastAsia="ru-RU"/>
        </w:rPr>
        <w:drawing>
          <wp:inline distT="0" distB="0" distL="0" distR="0">
            <wp:extent cx="1143000" cy="59817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807FAC" w:rsidRPr="00654EDC" w:rsidRDefault="00807FAC" w:rsidP="00807FAC">
      <w:pPr>
        <w:jc w:val="center"/>
        <w:rPr>
          <w:b/>
        </w:rPr>
      </w:pPr>
      <w:r w:rsidRPr="00654EDC">
        <w:rPr>
          <w:b/>
        </w:rPr>
        <w:t>НОВОРОЗДІЛЬСЬКА  МІСЬКА  РАДА</w:t>
      </w:r>
    </w:p>
    <w:p w:rsidR="00807FAC" w:rsidRPr="00654EDC" w:rsidRDefault="00807FAC" w:rsidP="00807FAC">
      <w:pPr>
        <w:jc w:val="center"/>
        <w:rPr>
          <w:b/>
        </w:rPr>
      </w:pPr>
      <w:r w:rsidRPr="00654EDC">
        <w:rPr>
          <w:b/>
        </w:rPr>
        <w:t>ЛЬВІВСЬКОЇ  ОБЛАСТІ</w:t>
      </w:r>
    </w:p>
    <w:p w:rsidR="00807FAC" w:rsidRPr="00654EDC" w:rsidRDefault="00807FAC" w:rsidP="00807FAC">
      <w:pPr>
        <w:jc w:val="center"/>
        <w:rPr>
          <w:b/>
        </w:rPr>
      </w:pPr>
      <w:r w:rsidRPr="00654EDC">
        <w:rPr>
          <w:b/>
        </w:rPr>
        <w:t>ВИКОНАВЧИЙ  КОМІТЕТ</w:t>
      </w:r>
    </w:p>
    <w:p w:rsidR="00AA2742" w:rsidRPr="00807FAC" w:rsidRDefault="00807FAC" w:rsidP="00807FAC">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46425B" w:rsidRPr="00AA2742" w:rsidRDefault="00AA2742" w:rsidP="00AA2742">
      <w:pPr>
        <w:ind w:left="4956" w:firstLine="708"/>
        <w:rPr>
          <w:b/>
        </w:rPr>
      </w:pPr>
      <w:r w:rsidRPr="00AA2742">
        <w:rPr>
          <w:b/>
        </w:rPr>
        <w:t>252</w:t>
      </w:r>
    </w:p>
    <w:p w:rsidR="00AA2742" w:rsidRDefault="00AA2742" w:rsidP="0070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AA2742" w:rsidRDefault="00AA2742" w:rsidP="0070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6425B" w:rsidRPr="007003F0" w:rsidRDefault="0046425B" w:rsidP="0070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7003F0">
        <w:rPr>
          <w:lang w:eastAsia="ru-RU"/>
        </w:rPr>
        <w:t>20 вересня 2017 року</w:t>
      </w:r>
    </w:p>
    <w:p w:rsidR="008D0F29" w:rsidRPr="007003F0" w:rsidRDefault="008D0F29" w:rsidP="007003F0">
      <w:pPr>
        <w:rPr>
          <w:b/>
          <w:i/>
        </w:rPr>
      </w:pPr>
    </w:p>
    <w:p w:rsidR="008D0F29" w:rsidRPr="007003F0" w:rsidRDefault="008D0F29" w:rsidP="007003F0">
      <w:pPr>
        <w:rPr>
          <w:lang w:eastAsia="en-US"/>
        </w:rPr>
      </w:pPr>
      <w:r w:rsidRPr="007003F0">
        <w:t xml:space="preserve">Про погодження внесення змін до  Програми </w:t>
      </w:r>
    </w:p>
    <w:p w:rsidR="008D0F29" w:rsidRPr="007003F0" w:rsidRDefault="008D0F29" w:rsidP="007003F0">
      <w:pPr>
        <w:rPr>
          <w:lang w:eastAsia="en-US"/>
        </w:rPr>
      </w:pPr>
      <w:r w:rsidRPr="007003F0">
        <w:rPr>
          <w:lang w:eastAsia="en-US"/>
        </w:rPr>
        <w:t>розвитку житлово-комунального  господарства</w:t>
      </w:r>
    </w:p>
    <w:p w:rsidR="008D0F29" w:rsidRPr="007003F0" w:rsidRDefault="008D0F29" w:rsidP="007003F0">
      <w:pPr>
        <w:rPr>
          <w:lang w:eastAsia="en-US"/>
        </w:rPr>
      </w:pPr>
      <w:r w:rsidRPr="007003F0">
        <w:rPr>
          <w:lang w:eastAsia="en-US"/>
        </w:rPr>
        <w:t>м. Новий Розділ на 2017 р</w:t>
      </w:r>
      <w:r w:rsidR="001A1564">
        <w:rPr>
          <w:lang w:eastAsia="en-US"/>
        </w:rPr>
        <w:t>ік</w:t>
      </w:r>
      <w:r w:rsidRPr="007003F0">
        <w:rPr>
          <w:lang w:eastAsia="en-US"/>
        </w:rPr>
        <w:t xml:space="preserve"> та прогноз на 2018-2019р.р.</w:t>
      </w:r>
    </w:p>
    <w:p w:rsidR="008D0F29" w:rsidRPr="007003F0" w:rsidRDefault="008D0F29" w:rsidP="0070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7003F0">
        <w:t xml:space="preserve">                                                                                                                                                                                                                                                                                                                                                                                                                                                                                                                                                                                                                                                                                                                                                                                                                                                                                                                                                                                                                                                                                                                                                                                                                                                          </w:t>
      </w:r>
    </w:p>
    <w:p w:rsidR="008D0F29" w:rsidRPr="007003F0" w:rsidRDefault="008D0F29" w:rsidP="007003F0">
      <w:pPr>
        <w:jc w:val="both"/>
      </w:pPr>
      <w:r w:rsidRPr="007003F0">
        <w:tab/>
        <w:t xml:space="preserve">Заслухавши інформацію начальника відділу  комунального майна та приватизації </w:t>
      </w:r>
      <w:proofErr w:type="spellStart"/>
      <w:r w:rsidRPr="007003F0">
        <w:t>Пасемко</w:t>
      </w:r>
      <w:proofErr w:type="spellEnd"/>
      <w:r w:rsidRPr="007003F0">
        <w:t xml:space="preserve"> Н. А. щодо внесення змін до </w:t>
      </w:r>
      <w:r w:rsidRPr="007003F0">
        <w:rPr>
          <w:rFonts w:eastAsia="Calibri"/>
          <w:color w:val="000000"/>
        </w:rPr>
        <w:t xml:space="preserve">Програми  розвитку </w:t>
      </w:r>
      <w:r w:rsidRPr="007003F0">
        <w:rPr>
          <w:lang w:eastAsia="en-US"/>
        </w:rPr>
        <w:t>житлово-комунального  господарства м. Новий Розділ на 2017 р. та прогноз на 2018-2019р.р.</w:t>
      </w:r>
      <w:r w:rsidRPr="007003F0">
        <w:rPr>
          <w:rFonts w:eastAsia="Calibri"/>
          <w:color w:val="000000"/>
        </w:rPr>
        <w:t xml:space="preserve">, </w:t>
      </w:r>
      <w:r w:rsidRPr="007003F0">
        <w:rPr>
          <w:lang w:eastAsia="en-US"/>
        </w:rPr>
        <w:t xml:space="preserve"> </w:t>
      </w:r>
      <w:r w:rsidRPr="007003F0">
        <w:rPr>
          <w:rFonts w:eastAsia="Calibri"/>
          <w:color w:val="000000"/>
        </w:rPr>
        <w:t xml:space="preserve"> </w:t>
      </w:r>
      <w:r w:rsidRPr="007003F0">
        <w:t xml:space="preserve">відповідно до п.п.1п.а ч.1 ст. 27, ст.29 Закону України </w:t>
      </w:r>
      <w:proofErr w:type="spellStart"/>
      <w:r w:rsidRPr="007003F0">
        <w:t>„Про</w:t>
      </w:r>
      <w:proofErr w:type="spellEnd"/>
      <w:r w:rsidRPr="007003F0">
        <w:t xml:space="preserve"> місцеве самоврядування в </w:t>
      </w:r>
      <w:proofErr w:type="spellStart"/>
      <w:r w:rsidRPr="007003F0">
        <w:t>Україні”</w:t>
      </w:r>
      <w:proofErr w:type="spellEnd"/>
      <w:r w:rsidRPr="007003F0">
        <w:t xml:space="preserve">, виконавчий комітет  Новороздільської міської ради </w:t>
      </w:r>
    </w:p>
    <w:p w:rsidR="008D0F29" w:rsidRPr="007003F0" w:rsidRDefault="008D0F29" w:rsidP="0070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8D0F29" w:rsidRPr="007003F0" w:rsidRDefault="008D0F29" w:rsidP="0070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003F0">
        <w:t>ВИРІШИВ:</w:t>
      </w:r>
    </w:p>
    <w:p w:rsidR="008D0F29" w:rsidRPr="007003F0" w:rsidRDefault="008D0F29" w:rsidP="007003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eastAsia="ru-RU"/>
        </w:rPr>
      </w:pPr>
    </w:p>
    <w:p w:rsidR="008D0F29" w:rsidRPr="007003F0" w:rsidRDefault="008D0F29" w:rsidP="007003F0">
      <w:pPr>
        <w:jc w:val="both"/>
        <w:rPr>
          <w:lang w:eastAsia="en-US"/>
        </w:rPr>
      </w:pPr>
      <w:r w:rsidRPr="007003F0">
        <w:t xml:space="preserve">  </w:t>
      </w:r>
      <w:r w:rsidRPr="007003F0">
        <w:tab/>
        <w:t xml:space="preserve">1. Погодити внесення змін до </w:t>
      </w:r>
      <w:r w:rsidRPr="007003F0">
        <w:rPr>
          <w:rFonts w:eastAsia="Calibri"/>
          <w:color w:val="000000"/>
        </w:rPr>
        <w:t xml:space="preserve">Програма  </w:t>
      </w:r>
      <w:r w:rsidRPr="007003F0">
        <w:rPr>
          <w:lang w:eastAsia="en-US"/>
        </w:rPr>
        <w:t xml:space="preserve">розвитку житлово-комунального господарства м. Новий Розділ на 2017р. та прогноз на 2018-2019                                                                </w:t>
      </w:r>
      <w:proofErr w:type="spellStart"/>
      <w:r w:rsidRPr="007003F0">
        <w:rPr>
          <w:lang w:eastAsia="en-US"/>
        </w:rPr>
        <w:t>р.р</w:t>
      </w:r>
      <w:proofErr w:type="spellEnd"/>
      <w:r w:rsidRPr="007003F0">
        <w:rPr>
          <w:lang w:eastAsia="en-US"/>
        </w:rPr>
        <w:t xml:space="preserve">., затвердженої рішенням сесії Новороздільської міської ради від №239 </w:t>
      </w:r>
      <w:r w:rsidRPr="007003F0">
        <w:t>від 24.12.2016р</w:t>
      </w:r>
      <w:r w:rsidRPr="007003F0">
        <w:rPr>
          <w:lang w:eastAsia="en-US"/>
        </w:rPr>
        <w:t>, а саме</w:t>
      </w:r>
      <w:r w:rsidR="001A1564">
        <w:rPr>
          <w:lang w:eastAsia="en-US"/>
        </w:rPr>
        <w:t>,</w:t>
      </w:r>
      <w:r w:rsidRPr="007003F0">
        <w:rPr>
          <w:lang w:eastAsia="en-US"/>
        </w:rPr>
        <w:t xml:space="preserve"> доповнити Завдання 1 Заходом 2 «Капітальний ремонт нежит</w:t>
      </w:r>
      <w:r w:rsidR="006C2C4F">
        <w:rPr>
          <w:lang w:eastAsia="en-US"/>
        </w:rPr>
        <w:t>лових приміщень у будинку по пр</w:t>
      </w:r>
      <w:r w:rsidRPr="007003F0">
        <w:rPr>
          <w:lang w:eastAsia="en-US"/>
        </w:rPr>
        <w:t>. Шевченка, 4 у м. Новий Розділ Львівської області» та табличкою 1.12.</w:t>
      </w:r>
      <w:r w:rsidR="006C2C4F">
        <w:rPr>
          <w:lang w:eastAsia="en-US"/>
        </w:rPr>
        <w:t xml:space="preserve"> </w:t>
      </w:r>
      <w:r w:rsidRPr="007003F0">
        <w:rPr>
          <w:lang w:eastAsia="en-US"/>
        </w:rPr>
        <w:t>(додається).</w:t>
      </w:r>
    </w:p>
    <w:p w:rsidR="008D0F29" w:rsidRPr="007003F0" w:rsidRDefault="008D0F29" w:rsidP="0070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7003F0">
        <w:t>2. Відділу комунального майна та приватизації (</w:t>
      </w:r>
      <w:proofErr w:type="spellStart"/>
      <w:r w:rsidRPr="007003F0">
        <w:t>нач</w:t>
      </w:r>
      <w:proofErr w:type="spellEnd"/>
      <w:r w:rsidRPr="007003F0">
        <w:t xml:space="preserve">. </w:t>
      </w:r>
      <w:proofErr w:type="spellStart"/>
      <w:r w:rsidRPr="007003F0">
        <w:t>Пасемко</w:t>
      </w:r>
      <w:proofErr w:type="spellEnd"/>
      <w:r w:rsidRPr="007003F0">
        <w:t xml:space="preserve"> Н.А.) подати зміни до   Програми на розгляд сесією міської ради.</w:t>
      </w:r>
    </w:p>
    <w:p w:rsidR="008D0F29" w:rsidRDefault="008D0F29" w:rsidP="007003F0">
      <w:pPr>
        <w:jc w:val="both"/>
        <w:rPr>
          <w:bCs/>
          <w:lang w:eastAsia="ru-RU"/>
        </w:rPr>
      </w:pPr>
      <w:r w:rsidRPr="007003F0">
        <w:rPr>
          <w:lang w:eastAsia="en-US"/>
        </w:rPr>
        <w:t xml:space="preserve">          3</w:t>
      </w:r>
      <w:r w:rsidRPr="007003F0">
        <w:rPr>
          <w:bCs/>
          <w:lang w:eastAsia="ru-RU"/>
        </w:rPr>
        <w:t xml:space="preserve">. Контроль за виконанням даного рішення покласти на заступника міського голови </w:t>
      </w:r>
      <w:proofErr w:type="spellStart"/>
      <w:r w:rsidRPr="007003F0">
        <w:rPr>
          <w:bCs/>
          <w:lang w:eastAsia="ru-RU"/>
        </w:rPr>
        <w:t>Цюру</w:t>
      </w:r>
      <w:proofErr w:type="spellEnd"/>
      <w:r w:rsidRPr="007003F0">
        <w:rPr>
          <w:bCs/>
          <w:lang w:eastAsia="ru-RU"/>
        </w:rPr>
        <w:t xml:space="preserve"> А. С.</w:t>
      </w:r>
    </w:p>
    <w:p w:rsidR="007003F0" w:rsidRDefault="007003F0" w:rsidP="007003F0">
      <w:pPr>
        <w:jc w:val="both"/>
        <w:rPr>
          <w:bCs/>
          <w:lang w:eastAsia="ru-RU"/>
        </w:rPr>
      </w:pPr>
    </w:p>
    <w:p w:rsidR="00C827BB" w:rsidRPr="007003F0" w:rsidRDefault="00C827BB" w:rsidP="007003F0">
      <w:pPr>
        <w:jc w:val="both"/>
        <w:rPr>
          <w:bCs/>
          <w:lang w:eastAsia="ru-RU"/>
        </w:rPr>
      </w:pPr>
    </w:p>
    <w:p w:rsidR="00871EA3" w:rsidRPr="007003F0" w:rsidRDefault="004020E4" w:rsidP="007003F0">
      <w:r w:rsidRPr="007003F0">
        <w:t>МІСЬКИЙ ГОЛОВА</w:t>
      </w:r>
      <w:r w:rsidR="00871EA3" w:rsidRPr="007003F0">
        <w:tab/>
      </w:r>
      <w:r w:rsidR="00871EA3" w:rsidRPr="007003F0">
        <w:tab/>
      </w:r>
      <w:r w:rsidR="00871EA3" w:rsidRPr="007003F0">
        <w:tab/>
      </w:r>
      <w:r w:rsidR="00871EA3" w:rsidRPr="007003F0">
        <w:tab/>
      </w:r>
      <w:r w:rsidR="00871EA3" w:rsidRPr="007003F0">
        <w:tab/>
      </w:r>
      <w:r w:rsidR="00871EA3" w:rsidRPr="007003F0">
        <w:tab/>
        <w:t>Андрій МЕЛЕШКО</w:t>
      </w:r>
    </w:p>
    <w:p w:rsidR="007003F0" w:rsidRDefault="007003F0" w:rsidP="007003F0">
      <w:pPr>
        <w:jc w:val="both"/>
        <w:rPr>
          <w:b/>
          <w:bCs/>
          <w:lang w:eastAsia="ru-RU"/>
        </w:rPr>
      </w:pPr>
    </w:p>
    <w:p w:rsidR="007003F0" w:rsidRDefault="007003F0" w:rsidP="007003F0">
      <w:pPr>
        <w:jc w:val="both"/>
        <w:rPr>
          <w:b/>
          <w:bCs/>
          <w:lang w:eastAsia="ru-RU"/>
        </w:rPr>
      </w:pPr>
    </w:p>
    <w:p w:rsidR="00AA2742" w:rsidRDefault="00AA2742" w:rsidP="007003F0">
      <w:pPr>
        <w:jc w:val="both"/>
        <w:rPr>
          <w:b/>
          <w:bCs/>
          <w:lang w:eastAsia="ru-RU"/>
        </w:rPr>
      </w:pPr>
    </w:p>
    <w:p w:rsidR="00AA2742" w:rsidRDefault="00AA2742" w:rsidP="007003F0">
      <w:pPr>
        <w:jc w:val="both"/>
        <w:rPr>
          <w:b/>
          <w:bCs/>
          <w:lang w:eastAsia="ru-RU"/>
        </w:rPr>
      </w:pPr>
    </w:p>
    <w:p w:rsidR="00AA2742" w:rsidRDefault="00AA2742" w:rsidP="007003F0">
      <w:pPr>
        <w:jc w:val="both"/>
        <w:rPr>
          <w:b/>
          <w:bCs/>
          <w:lang w:eastAsia="ru-RU"/>
        </w:rPr>
      </w:pPr>
    </w:p>
    <w:p w:rsidR="00AA2742" w:rsidRDefault="00AA2742" w:rsidP="007003F0">
      <w:pPr>
        <w:jc w:val="both"/>
        <w:rPr>
          <w:b/>
          <w:bCs/>
          <w:lang w:eastAsia="ru-RU"/>
        </w:rPr>
      </w:pPr>
    </w:p>
    <w:p w:rsidR="00AA2742" w:rsidRDefault="00AA2742" w:rsidP="007003F0">
      <w:pPr>
        <w:jc w:val="both"/>
        <w:rPr>
          <w:b/>
          <w:bCs/>
          <w:lang w:eastAsia="ru-RU"/>
        </w:rPr>
      </w:pPr>
    </w:p>
    <w:p w:rsidR="00AA2742" w:rsidRDefault="00AA2742" w:rsidP="007003F0">
      <w:pPr>
        <w:jc w:val="both"/>
        <w:rPr>
          <w:b/>
          <w:bCs/>
          <w:lang w:eastAsia="ru-RU"/>
        </w:rPr>
      </w:pPr>
    </w:p>
    <w:p w:rsidR="00AA2742" w:rsidRDefault="00AA2742" w:rsidP="007003F0">
      <w:pPr>
        <w:jc w:val="both"/>
        <w:rPr>
          <w:b/>
          <w:bCs/>
          <w:lang w:eastAsia="ru-RU"/>
        </w:rPr>
      </w:pPr>
    </w:p>
    <w:p w:rsidR="00807FAC" w:rsidRDefault="00807FAC" w:rsidP="007003F0">
      <w:pPr>
        <w:jc w:val="both"/>
        <w:rPr>
          <w:b/>
          <w:bCs/>
          <w:lang w:eastAsia="ru-RU"/>
        </w:rPr>
      </w:pPr>
    </w:p>
    <w:p w:rsidR="00807FAC" w:rsidRDefault="00807FAC" w:rsidP="007003F0">
      <w:pPr>
        <w:jc w:val="both"/>
        <w:rPr>
          <w:b/>
          <w:bCs/>
          <w:lang w:eastAsia="ru-RU"/>
        </w:rPr>
      </w:pPr>
    </w:p>
    <w:p w:rsidR="00AA2742" w:rsidRDefault="00AA2742" w:rsidP="007003F0">
      <w:pPr>
        <w:jc w:val="both"/>
        <w:rPr>
          <w:b/>
          <w:bCs/>
          <w:lang w:eastAsia="ru-RU"/>
        </w:rPr>
      </w:pPr>
    </w:p>
    <w:p w:rsidR="00AA2742" w:rsidRDefault="00AA2742" w:rsidP="007003F0">
      <w:pPr>
        <w:jc w:val="both"/>
        <w:rPr>
          <w:b/>
          <w:bCs/>
          <w:lang w:eastAsia="ru-RU"/>
        </w:rPr>
      </w:pPr>
    </w:p>
    <w:p w:rsidR="00AA2742" w:rsidRDefault="00AA2742" w:rsidP="007003F0">
      <w:pPr>
        <w:jc w:val="both"/>
        <w:rPr>
          <w:b/>
          <w:bCs/>
          <w:lang w:eastAsia="ru-RU"/>
        </w:rPr>
      </w:pPr>
    </w:p>
    <w:p w:rsidR="00AA2742" w:rsidRPr="00CF3592" w:rsidRDefault="00AA2742" w:rsidP="00AA2742">
      <w:pPr>
        <w:overflowPunct w:val="0"/>
        <w:autoSpaceDE w:val="0"/>
        <w:autoSpaceDN w:val="0"/>
        <w:adjustRightInd w:val="0"/>
        <w:jc w:val="right"/>
        <w:rPr>
          <w:bCs/>
        </w:rPr>
      </w:pPr>
      <w:r w:rsidRPr="00CF3592">
        <w:rPr>
          <w:bCs/>
        </w:rPr>
        <w:lastRenderedPageBreak/>
        <w:t>Додаток</w:t>
      </w:r>
      <w:r>
        <w:rPr>
          <w:bCs/>
        </w:rPr>
        <w:t xml:space="preserve"> 1</w:t>
      </w:r>
    </w:p>
    <w:p w:rsidR="00AA2742" w:rsidRPr="00CF3592" w:rsidRDefault="00AA2742" w:rsidP="00AA2742">
      <w:pPr>
        <w:overflowPunct w:val="0"/>
        <w:autoSpaceDE w:val="0"/>
        <w:autoSpaceDN w:val="0"/>
        <w:adjustRightInd w:val="0"/>
        <w:jc w:val="right"/>
        <w:rPr>
          <w:bCs/>
        </w:rPr>
      </w:pPr>
      <w:r>
        <w:rPr>
          <w:bCs/>
        </w:rPr>
        <w:t>д</w:t>
      </w:r>
      <w:r w:rsidRPr="00CF3592">
        <w:rPr>
          <w:bCs/>
        </w:rPr>
        <w:t>о рішення виконкому</w:t>
      </w:r>
    </w:p>
    <w:p w:rsidR="00AA2742" w:rsidRDefault="00AA2742" w:rsidP="00AA2742">
      <w:pPr>
        <w:overflowPunct w:val="0"/>
        <w:autoSpaceDE w:val="0"/>
        <w:autoSpaceDN w:val="0"/>
        <w:adjustRightInd w:val="0"/>
        <w:jc w:val="right"/>
        <w:rPr>
          <w:b/>
          <w:bCs/>
        </w:rPr>
      </w:pPr>
      <w:r>
        <w:rPr>
          <w:bCs/>
        </w:rPr>
        <w:t xml:space="preserve"> № 252 </w:t>
      </w:r>
      <w:r w:rsidRPr="00CF3592">
        <w:rPr>
          <w:bCs/>
        </w:rPr>
        <w:t>від 20.09.17р</w:t>
      </w:r>
      <w:r>
        <w:rPr>
          <w:b/>
          <w:bCs/>
        </w:rPr>
        <w:t>.</w:t>
      </w:r>
    </w:p>
    <w:p w:rsidR="00AA2742" w:rsidRDefault="00AA2742" w:rsidP="007003F0">
      <w:pPr>
        <w:jc w:val="both"/>
        <w:rPr>
          <w:b/>
          <w:bCs/>
          <w:lang w:eastAsia="ru-RU"/>
        </w:rPr>
      </w:pPr>
    </w:p>
    <w:p w:rsidR="008D0F29" w:rsidRDefault="008D0F29" w:rsidP="008D0F29">
      <w:pPr>
        <w:jc w:val="both"/>
        <w:rPr>
          <w:b/>
          <w:bCs/>
          <w:lang w:eastAsia="ru-RU"/>
        </w:rPr>
      </w:pPr>
      <w:r>
        <w:rPr>
          <w:b/>
          <w:bCs/>
          <w:lang w:eastAsia="ru-RU"/>
        </w:rPr>
        <w:t xml:space="preserve">Табл.1.12. Капітальний ремонт нежитлових приміщень  у житлових будинках міста </w:t>
      </w:r>
    </w:p>
    <w:p w:rsidR="008D0F29" w:rsidRDefault="008D0F29" w:rsidP="008D0F29">
      <w:pPr>
        <w:jc w:val="right"/>
        <w:rPr>
          <w:lang w:eastAsia="ru-RU"/>
        </w:rPr>
      </w:pPr>
      <w:proofErr w:type="spellStart"/>
      <w:r>
        <w:rPr>
          <w:lang w:eastAsia="ru-RU"/>
        </w:rPr>
        <w:t>тис.грн</w:t>
      </w:r>
      <w:proofErr w:type="spellEnd"/>
    </w:p>
    <w:tbl>
      <w:tblPr>
        <w:tblpPr w:leftFromText="181" w:rightFromText="181" w:bottomFromText="200" w:vertAnchor="text" w:horzAnchor="margin" w:tblpXSpec="center" w:tblpY="1"/>
        <w:tblW w:w="10216" w:type="dxa"/>
        <w:tblLayout w:type="fixed"/>
        <w:tblLook w:val="04A0"/>
      </w:tblPr>
      <w:tblGrid>
        <w:gridCol w:w="1847"/>
        <w:gridCol w:w="1702"/>
        <w:gridCol w:w="1560"/>
        <w:gridCol w:w="1845"/>
        <w:gridCol w:w="1702"/>
        <w:gridCol w:w="1560"/>
      </w:tblGrid>
      <w:tr w:rsidR="008D0F29" w:rsidTr="00871EA3">
        <w:trPr>
          <w:trHeight w:val="1049"/>
        </w:trPr>
        <w:tc>
          <w:tcPr>
            <w:tcW w:w="1847" w:type="dxa"/>
            <w:tcBorders>
              <w:top w:val="single" w:sz="4" w:space="0" w:color="auto"/>
              <w:left w:val="single" w:sz="4" w:space="0" w:color="auto"/>
              <w:bottom w:val="single" w:sz="4" w:space="0" w:color="auto"/>
              <w:right w:val="single" w:sz="4" w:space="0" w:color="auto"/>
            </w:tcBorders>
            <w:hideMark/>
          </w:tcPr>
          <w:p w:rsidR="008D0F29" w:rsidRDefault="008D0F29">
            <w:pPr>
              <w:spacing w:line="276" w:lineRule="auto"/>
              <w:jc w:val="center"/>
              <w:rPr>
                <w:b/>
                <w:bCs/>
                <w:lang w:eastAsia="ru-RU"/>
              </w:rPr>
            </w:pPr>
            <w:r>
              <w:rPr>
                <w:b/>
                <w:bCs/>
                <w:sz w:val="22"/>
                <w:szCs w:val="22"/>
                <w:lang w:eastAsia="ru-RU"/>
              </w:rPr>
              <w:t>Найменування об’єкту</w:t>
            </w:r>
          </w:p>
        </w:tc>
        <w:tc>
          <w:tcPr>
            <w:tcW w:w="1702" w:type="dxa"/>
            <w:tcBorders>
              <w:top w:val="single" w:sz="4" w:space="0" w:color="auto"/>
              <w:left w:val="nil"/>
              <w:bottom w:val="single" w:sz="4" w:space="0" w:color="auto"/>
              <w:right w:val="single" w:sz="4" w:space="0" w:color="auto"/>
            </w:tcBorders>
            <w:hideMark/>
          </w:tcPr>
          <w:p w:rsidR="008D0F29" w:rsidRDefault="008D0F29">
            <w:pPr>
              <w:spacing w:line="276" w:lineRule="auto"/>
              <w:jc w:val="center"/>
              <w:rPr>
                <w:b/>
                <w:bCs/>
                <w:lang w:eastAsia="ru-RU"/>
              </w:rPr>
            </w:pPr>
            <w:r>
              <w:rPr>
                <w:b/>
                <w:bCs/>
                <w:sz w:val="22"/>
                <w:szCs w:val="22"/>
                <w:lang w:eastAsia="ru-RU"/>
              </w:rPr>
              <w:t>Вид робіт</w:t>
            </w:r>
          </w:p>
        </w:tc>
        <w:tc>
          <w:tcPr>
            <w:tcW w:w="1560" w:type="dxa"/>
            <w:tcBorders>
              <w:top w:val="single" w:sz="4" w:space="0" w:color="auto"/>
              <w:left w:val="single" w:sz="4" w:space="0" w:color="auto"/>
              <w:bottom w:val="single" w:sz="4" w:space="0" w:color="auto"/>
              <w:right w:val="single" w:sz="4" w:space="0" w:color="auto"/>
            </w:tcBorders>
            <w:hideMark/>
          </w:tcPr>
          <w:p w:rsidR="008D0F29" w:rsidRDefault="008D0F29">
            <w:pPr>
              <w:spacing w:line="276" w:lineRule="auto"/>
              <w:jc w:val="center"/>
              <w:rPr>
                <w:b/>
                <w:bCs/>
                <w:lang w:eastAsia="ru-RU"/>
              </w:rPr>
            </w:pPr>
            <w:r>
              <w:rPr>
                <w:b/>
                <w:bCs/>
                <w:sz w:val="22"/>
                <w:szCs w:val="22"/>
                <w:lang w:eastAsia="ru-RU"/>
              </w:rPr>
              <w:t>Термін виконання,</w:t>
            </w:r>
          </w:p>
          <w:p w:rsidR="008D0F29" w:rsidRDefault="008D0F29">
            <w:pPr>
              <w:spacing w:line="276" w:lineRule="auto"/>
              <w:jc w:val="center"/>
              <w:rPr>
                <w:b/>
                <w:bCs/>
                <w:lang w:eastAsia="ru-RU"/>
              </w:rPr>
            </w:pPr>
            <w:r>
              <w:rPr>
                <w:b/>
                <w:bCs/>
                <w:sz w:val="22"/>
                <w:szCs w:val="22"/>
                <w:lang w:eastAsia="ru-RU"/>
              </w:rPr>
              <w:t xml:space="preserve"> Роки</w:t>
            </w:r>
          </w:p>
        </w:tc>
        <w:tc>
          <w:tcPr>
            <w:tcW w:w="1845" w:type="dxa"/>
            <w:tcBorders>
              <w:top w:val="single" w:sz="4" w:space="0" w:color="auto"/>
              <w:left w:val="single" w:sz="4" w:space="0" w:color="auto"/>
              <w:bottom w:val="single" w:sz="4" w:space="0" w:color="auto"/>
              <w:right w:val="single" w:sz="4" w:space="0" w:color="auto"/>
            </w:tcBorders>
            <w:hideMark/>
          </w:tcPr>
          <w:p w:rsidR="008D0F29" w:rsidRDefault="008D0F29">
            <w:pPr>
              <w:spacing w:line="276" w:lineRule="auto"/>
              <w:jc w:val="center"/>
              <w:rPr>
                <w:b/>
                <w:bCs/>
                <w:lang w:eastAsia="ru-RU"/>
              </w:rPr>
            </w:pPr>
            <w:r>
              <w:rPr>
                <w:b/>
                <w:bCs/>
                <w:sz w:val="22"/>
                <w:szCs w:val="22"/>
                <w:lang w:eastAsia="ru-RU"/>
              </w:rPr>
              <w:t>Загальний обсяг фінансування</w:t>
            </w:r>
          </w:p>
        </w:tc>
        <w:tc>
          <w:tcPr>
            <w:tcW w:w="1702" w:type="dxa"/>
            <w:tcBorders>
              <w:top w:val="single" w:sz="4" w:space="0" w:color="auto"/>
              <w:left w:val="single" w:sz="4" w:space="0" w:color="auto"/>
              <w:bottom w:val="single" w:sz="4" w:space="0" w:color="auto"/>
              <w:right w:val="single" w:sz="4" w:space="0" w:color="auto"/>
            </w:tcBorders>
            <w:hideMark/>
          </w:tcPr>
          <w:p w:rsidR="008D0F29" w:rsidRDefault="008D0F29">
            <w:pPr>
              <w:spacing w:line="276" w:lineRule="auto"/>
              <w:jc w:val="center"/>
              <w:rPr>
                <w:b/>
                <w:bCs/>
                <w:lang w:eastAsia="ru-RU"/>
              </w:rPr>
            </w:pPr>
            <w:r>
              <w:rPr>
                <w:b/>
                <w:bCs/>
                <w:sz w:val="22"/>
                <w:szCs w:val="22"/>
                <w:lang w:eastAsia="ru-RU"/>
              </w:rPr>
              <w:t>Потреба у фінансуванні з державного бюджету</w:t>
            </w:r>
          </w:p>
        </w:tc>
        <w:tc>
          <w:tcPr>
            <w:tcW w:w="1560" w:type="dxa"/>
            <w:tcBorders>
              <w:top w:val="single" w:sz="4" w:space="0" w:color="auto"/>
              <w:left w:val="nil"/>
              <w:bottom w:val="single" w:sz="4" w:space="0" w:color="auto"/>
              <w:right w:val="single" w:sz="4" w:space="0" w:color="auto"/>
            </w:tcBorders>
            <w:hideMark/>
          </w:tcPr>
          <w:p w:rsidR="008D0F29" w:rsidRDefault="008D0F29">
            <w:pPr>
              <w:spacing w:line="276" w:lineRule="auto"/>
              <w:jc w:val="center"/>
              <w:rPr>
                <w:b/>
                <w:bCs/>
                <w:lang w:eastAsia="ru-RU"/>
              </w:rPr>
            </w:pPr>
            <w:r>
              <w:rPr>
                <w:b/>
                <w:bCs/>
                <w:sz w:val="22"/>
                <w:szCs w:val="22"/>
                <w:lang w:eastAsia="ru-RU"/>
              </w:rPr>
              <w:t>Потреба у фінансуванні з місцевого бюджету</w:t>
            </w:r>
          </w:p>
        </w:tc>
      </w:tr>
      <w:tr w:rsidR="008D0F29" w:rsidTr="00871EA3">
        <w:trPr>
          <w:trHeight w:val="298"/>
        </w:trPr>
        <w:tc>
          <w:tcPr>
            <w:tcW w:w="1847" w:type="dxa"/>
            <w:tcBorders>
              <w:top w:val="single" w:sz="4" w:space="0" w:color="auto"/>
              <w:left w:val="single" w:sz="4" w:space="0" w:color="auto"/>
              <w:bottom w:val="single" w:sz="4" w:space="0" w:color="auto"/>
              <w:right w:val="single" w:sz="4" w:space="0" w:color="auto"/>
            </w:tcBorders>
            <w:hideMark/>
          </w:tcPr>
          <w:p w:rsidR="008D0F29" w:rsidRDefault="008D0F29">
            <w:pPr>
              <w:spacing w:line="276" w:lineRule="auto"/>
              <w:jc w:val="center"/>
              <w:rPr>
                <w:b/>
                <w:bCs/>
                <w:color w:val="000000"/>
                <w:lang w:eastAsia="ru-RU"/>
              </w:rPr>
            </w:pPr>
            <w:r>
              <w:rPr>
                <w:b/>
                <w:bCs/>
                <w:color w:val="000000"/>
                <w:lang w:eastAsia="ru-RU"/>
              </w:rPr>
              <w:t>1</w:t>
            </w:r>
          </w:p>
        </w:tc>
        <w:tc>
          <w:tcPr>
            <w:tcW w:w="1702" w:type="dxa"/>
            <w:tcBorders>
              <w:top w:val="single" w:sz="4" w:space="0" w:color="auto"/>
              <w:left w:val="nil"/>
              <w:bottom w:val="single" w:sz="4" w:space="0" w:color="auto"/>
              <w:right w:val="single" w:sz="4" w:space="0" w:color="auto"/>
            </w:tcBorders>
            <w:hideMark/>
          </w:tcPr>
          <w:p w:rsidR="008D0F29" w:rsidRDefault="008D0F29">
            <w:pPr>
              <w:spacing w:line="276" w:lineRule="auto"/>
              <w:jc w:val="center"/>
              <w:rPr>
                <w:b/>
                <w:bCs/>
                <w:color w:val="000000"/>
                <w:lang w:eastAsia="ru-RU"/>
              </w:rPr>
            </w:pPr>
            <w:r>
              <w:rPr>
                <w:b/>
                <w:bCs/>
                <w:color w:val="000000"/>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8D0F29" w:rsidRDefault="008D0F29">
            <w:pPr>
              <w:spacing w:line="276" w:lineRule="auto"/>
              <w:jc w:val="center"/>
              <w:rPr>
                <w:b/>
                <w:bCs/>
                <w:color w:val="000000"/>
                <w:lang w:eastAsia="ru-RU"/>
              </w:rPr>
            </w:pPr>
            <w:r>
              <w:rPr>
                <w:b/>
                <w:bCs/>
                <w:color w:val="000000"/>
                <w:lang w:eastAsia="ru-RU"/>
              </w:rPr>
              <w:t>3</w:t>
            </w:r>
          </w:p>
        </w:tc>
        <w:tc>
          <w:tcPr>
            <w:tcW w:w="1845" w:type="dxa"/>
            <w:tcBorders>
              <w:top w:val="single" w:sz="4" w:space="0" w:color="auto"/>
              <w:left w:val="single" w:sz="4" w:space="0" w:color="auto"/>
              <w:bottom w:val="single" w:sz="4" w:space="0" w:color="auto"/>
              <w:right w:val="single" w:sz="4" w:space="0" w:color="auto"/>
            </w:tcBorders>
            <w:hideMark/>
          </w:tcPr>
          <w:p w:rsidR="008D0F29" w:rsidRDefault="008D0F29">
            <w:pPr>
              <w:spacing w:line="276" w:lineRule="auto"/>
              <w:jc w:val="center"/>
              <w:rPr>
                <w:b/>
                <w:bCs/>
                <w:color w:val="000000"/>
                <w:lang w:eastAsia="ru-RU"/>
              </w:rPr>
            </w:pPr>
            <w:r>
              <w:rPr>
                <w:b/>
                <w:bCs/>
                <w:color w:val="000000"/>
                <w:lang w:eastAsia="ru-RU"/>
              </w:rPr>
              <w:t>4</w:t>
            </w:r>
          </w:p>
        </w:tc>
        <w:tc>
          <w:tcPr>
            <w:tcW w:w="1702" w:type="dxa"/>
            <w:tcBorders>
              <w:top w:val="single" w:sz="4" w:space="0" w:color="auto"/>
              <w:left w:val="single" w:sz="4" w:space="0" w:color="auto"/>
              <w:bottom w:val="single" w:sz="4" w:space="0" w:color="auto"/>
              <w:right w:val="single" w:sz="4" w:space="0" w:color="auto"/>
            </w:tcBorders>
            <w:hideMark/>
          </w:tcPr>
          <w:p w:rsidR="008D0F29" w:rsidRDefault="008D0F29">
            <w:pPr>
              <w:spacing w:line="276" w:lineRule="auto"/>
              <w:jc w:val="center"/>
              <w:rPr>
                <w:b/>
                <w:bCs/>
                <w:color w:val="000000"/>
                <w:lang w:eastAsia="ru-RU"/>
              </w:rPr>
            </w:pPr>
            <w:r>
              <w:rPr>
                <w:b/>
                <w:bCs/>
                <w:color w:val="000000"/>
                <w:lang w:eastAsia="ru-RU"/>
              </w:rPr>
              <w:t>5</w:t>
            </w:r>
          </w:p>
        </w:tc>
        <w:tc>
          <w:tcPr>
            <w:tcW w:w="1560" w:type="dxa"/>
            <w:tcBorders>
              <w:top w:val="single" w:sz="4" w:space="0" w:color="auto"/>
              <w:left w:val="nil"/>
              <w:bottom w:val="single" w:sz="4" w:space="0" w:color="auto"/>
              <w:right w:val="single" w:sz="4" w:space="0" w:color="auto"/>
            </w:tcBorders>
            <w:hideMark/>
          </w:tcPr>
          <w:p w:rsidR="008D0F29" w:rsidRDefault="008D0F29">
            <w:pPr>
              <w:spacing w:line="276" w:lineRule="auto"/>
              <w:jc w:val="center"/>
              <w:rPr>
                <w:b/>
                <w:bCs/>
                <w:color w:val="000000"/>
                <w:lang w:eastAsia="ru-RU"/>
              </w:rPr>
            </w:pPr>
            <w:r>
              <w:rPr>
                <w:b/>
                <w:bCs/>
                <w:color w:val="000000"/>
                <w:lang w:eastAsia="ru-RU"/>
              </w:rPr>
              <w:t>6</w:t>
            </w:r>
          </w:p>
        </w:tc>
      </w:tr>
      <w:tr w:rsidR="008D0F29" w:rsidTr="00871EA3">
        <w:trPr>
          <w:trHeight w:val="533"/>
        </w:trPr>
        <w:tc>
          <w:tcPr>
            <w:tcW w:w="10216" w:type="dxa"/>
            <w:gridSpan w:val="6"/>
            <w:tcBorders>
              <w:top w:val="single" w:sz="4" w:space="0" w:color="auto"/>
              <w:left w:val="single" w:sz="4" w:space="0" w:color="auto"/>
              <w:bottom w:val="single" w:sz="4" w:space="0" w:color="auto"/>
              <w:right w:val="single" w:sz="4" w:space="0" w:color="auto"/>
            </w:tcBorders>
            <w:vAlign w:val="center"/>
            <w:hideMark/>
          </w:tcPr>
          <w:p w:rsidR="008D0F29" w:rsidRDefault="008D0F29">
            <w:pPr>
              <w:spacing w:line="276" w:lineRule="auto"/>
              <w:jc w:val="center"/>
              <w:rPr>
                <w:b/>
                <w:color w:val="000000"/>
                <w:lang w:eastAsia="ru-RU"/>
              </w:rPr>
            </w:pPr>
            <w:r>
              <w:rPr>
                <w:b/>
                <w:color w:val="000000"/>
                <w:lang w:eastAsia="ru-RU"/>
              </w:rPr>
              <w:t>2017р.</w:t>
            </w:r>
          </w:p>
        </w:tc>
      </w:tr>
      <w:tr w:rsidR="008D0F29" w:rsidTr="00871EA3">
        <w:trPr>
          <w:trHeight w:val="298"/>
        </w:trPr>
        <w:tc>
          <w:tcPr>
            <w:tcW w:w="1847" w:type="dxa"/>
            <w:tcBorders>
              <w:top w:val="single" w:sz="4" w:space="0" w:color="auto"/>
              <w:left w:val="single" w:sz="4" w:space="0" w:color="auto"/>
              <w:bottom w:val="single" w:sz="4" w:space="0" w:color="auto"/>
              <w:right w:val="single" w:sz="4" w:space="0" w:color="auto"/>
            </w:tcBorders>
            <w:hideMark/>
          </w:tcPr>
          <w:p w:rsidR="008D0F29" w:rsidRDefault="008D0F29">
            <w:pPr>
              <w:spacing w:line="276" w:lineRule="auto"/>
              <w:rPr>
                <w:b/>
                <w:bCs/>
                <w:i/>
                <w:lang w:eastAsia="ru-RU"/>
              </w:rPr>
            </w:pPr>
            <w:r>
              <w:rPr>
                <w:b/>
                <w:bCs/>
                <w:i/>
                <w:lang w:eastAsia="ru-RU"/>
              </w:rPr>
              <w:t>Капітальний ремонт нежитлових приміщень у будинку по пр.. Шевченка, 4 у м. Новий Розділ Львівської області</w:t>
            </w:r>
          </w:p>
        </w:tc>
        <w:tc>
          <w:tcPr>
            <w:tcW w:w="1702" w:type="dxa"/>
            <w:tcBorders>
              <w:top w:val="single" w:sz="4" w:space="0" w:color="auto"/>
              <w:left w:val="nil"/>
              <w:bottom w:val="single" w:sz="4" w:space="0" w:color="auto"/>
              <w:right w:val="single" w:sz="4" w:space="0" w:color="auto"/>
            </w:tcBorders>
          </w:tcPr>
          <w:p w:rsidR="008D0F29" w:rsidRDefault="008D0F29">
            <w:pPr>
              <w:spacing w:line="276" w:lineRule="auto"/>
              <w:rPr>
                <w:b/>
                <w:bCs/>
                <w:i/>
                <w:color w:val="000000"/>
                <w:lang w:eastAsia="ru-RU"/>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8D0F29" w:rsidRDefault="008D0F29">
            <w:pPr>
              <w:spacing w:line="276" w:lineRule="auto"/>
              <w:jc w:val="center"/>
              <w:rPr>
                <w:b/>
                <w:bCs/>
                <w:i/>
                <w:lang w:eastAsia="ru-RU"/>
              </w:rPr>
            </w:pPr>
            <w:r>
              <w:rPr>
                <w:b/>
                <w:bCs/>
                <w:i/>
                <w:lang w:eastAsia="ru-RU"/>
              </w:rPr>
              <w:t>2017р.</w:t>
            </w:r>
          </w:p>
        </w:tc>
        <w:tc>
          <w:tcPr>
            <w:tcW w:w="1845" w:type="dxa"/>
            <w:tcBorders>
              <w:top w:val="single" w:sz="4" w:space="0" w:color="auto"/>
              <w:left w:val="single" w:sz="4" w:space="0" w:color="auto"/>
              <w:bottom w:val="single" w:sz="4" w:space="0" w:color="auto"/>
              <w:right w:val="single" w:sz="4" w:space="0" w:color="auto"/>
            </w:tcBorders>
            <w:vAlign w:val="center"/>
            <w:hideMark/>
          </w:tcPr>
          <w:p w:rsidR="008D0F29" w:rsidRDefault="008D0F29">
            <w:pPr>
              <w:spacing w:line="276" w:lineRule="auto"/>
              <w:jc w:val="center"/>
              <w:rPr>
                <w:bCs/>
                <w:i/>
                <w:color w:val="000000"/>
                <w:lang w:eastAsia="ru-RU"/>
              </w:rPr>
            </w:pPr>
            <w:r>
              <w:rPr>
                <w:bCs/>
                <w:i/>
                <w:color w:val="000000"/>
                <w:lang w:eastAsia="ru-RU"/>
              </w:rPr>
              <w:t>51,5</w:t>
            </w:r>
          </w:p>
        </w:tc>
        <w:tc>
          <w:tcPr>
            <w:tcW w:w="1702" w:type="dxa"/>
            <w:tcBorders>
              <w:top w:val="single" w:sz="4" w:space="0" w:color="auto"/>
              <w:left w:val="single" w:sz="4" w:space="0" w:color="auto"/>
              <w:bottom w:val="single" w:sz="4" w:space="0" w:color="auto"/>
              <w:right w:val="single" w:sz="4" w:space="0" w:color="auto"/>
            </w:tcBorders>
            <w:vAlign w:val="center"/>
            <w:hideMark/>
          </w:tcPr>
          <w:p w:rsidR="008D0F29" w:rsidRDefault="008D0F29">
            <w:pPr>
              <w:spacing w:line="276" w:lineRule="auto"/>
              <w:jc w:val="center"/>
              <w:rPr>
                <w:i/>
                <w:lang w:eastAsia="ru-RU"/>
              </w:rPr>
            </w:pPr>
            <w:r>
              <w:rPr>
                <w:i/>
                <w:lang w:eastAsia="ru-RU"/>
              </w:rPr>
              <w:t>50,0</w:t>
            </w:r>
          </w:p>
        </w:tc>
        <w:tc>
          <w:tcPr>
            <w:tcW w:w="1560" w:type="dxa"/>
            <w:tcBorders>
              <w:top w:val="single" w:sz="4" w:space="0" w:color="auto"/>
              <w:left w:val="nil"/>
              <w:bottom w:val="single" w:sz="4" w:space="0" w:color="auto"/>
              <w:right w:val="single" w:sz="4" w:space="0" w:color="auto"/>
            </w:tcBorders>
            <w:vAlign w:val="center"/>
            <w:hideMark/>
          </w:tcPr>
          <w:p w:rsidR="008D0F29" w:rsidRDefault="008D0F29">
            <w:pPr>
              <w:spacing w:line="276" w:lineRule="auto"/>
              <w:jc w:val="center"/>
              <w:rPr>
                <w:bCs/>
                <w:i/>
                <w:color w:val="000000"/>
                <w:lang w:eastAsia="ru-RU"/>
              </w:rPr>
            </w:pPr>
            <w:r>
              <w:rPr>
                <w:bCs/>
                <w:i/>
                <w:color w:val="000000"/>
                <w:lang w:eastAsia="ru-RU"/>
              </w:rPr>
              <w:t>1,5</w:t>
            </w:r>
          </w:p>
        </w:tc>
      </w:tr>
    </w:tbl>
    <w:p w:rsidR="008D0F29" w:rsidRDefault="008D0F29" w:rsidP="007003F0">
      <w:pPr>
        <w:rPr>
          <w:b/>
          <w:i/>
          <w:sz w:val="20"/>
          <w:szCs w:val="20"/>
          <w:lang w:eastAsia="ru-RU"/>
        </w:rPr>
      </w:pPr>
    </w:p>
    <w:p w:rsidR="008D0F29" w:rsidRDefault="008D0F29" w:rsidP="008D0F29">
      <w:pPr>
        <w:jc w:val="right"/>
        <w:rPr>
          <w:b/>
          <w:i/>
          <w:sz w:val="20"/>
          <w:szCs w:val="20"/>
          <w:lang w:eastAsia="ru-RU"/>
        </w:rPr>
      </w:pPr>
    </w:p>
    <w:p w:rsidR="008D0F29" w:rsidRDefault="008D0F29" w:rsidP="007003F0">
      <w:pPr>
        <w:rPr>
          <w:b/>
          <w:i/>
          <w:sz w:val="20"/>
          <w:szCs w:val="20"/>
          <w:lang w:eastAsia="ru-RU"/>
        </w:rPr>
      </w:pPr>
    </w:p>
    <w:p w:rsidR="008D0F29" w:rsidRDefault="00AA2742" w:rsidP="008D0F29">
      <w:pPr>
        <w:rPr>
          <w:b/>
          <w:bCs/>
          <w:sz w:val="26"/>
          <w:szCs w:val="26"/>
        </w:rPr>
        <w:sectPr w:rsidR="008D0F29">
          <w:pgSz w:w="11906" w:h="16838"/>
          <w:pgMar w:top="851" w:right="851" w:bottom="851" w:left="1418" w:header="709" w:footer="709" w:gutter="0"/>
          <w:cols w:space="720"/>
        </w:sectPr>
      </w:pPr>
      <w:r>
        <w:rPr>
          <w:b/>
          <w:bCs/>
          <w:sz w:val="26"/>
          <w:szCs w:val="26"/>
        </w:rPr>
        <w:t>Керуючий справами виконкому</w:t>
      </w:r>
      <w:r>
        <w:rPr>
          <w:b/>
          <w:bCs/>
          <w:sz w:val="26"/>
          <w:szCs w:val="26"/>
        </w:rPr>
        <w:tab/>
      </w:r>
      <w:r>
        <w:rPr>
          <w:b/>
          <w:bCs/>
          <w:sz w:val="26"/>
          <w:szCs w:val="26"/>
        </w:rPr>
        <w:tab/>
      </w:r>
      <w:r>
        <w:rPr>
          <w:b/>
          <w:bCs/>
          <w:sz w:val="26"/>
          <w:szCs w:val="26"/>
        </w:rPr>
        <w:tab/>
      </w:r>
      <w:r>
        <w:rPr>
          <w:b/>
          <w:bCs/>
          <w:sz w:val="26"/>
          <w:szCs w:val="26"/>
        </w:rPr>
        <w:tab/>
      </w:r>
      <w:r>
        <w:rPr>
          <w:b/>
          <w:bCs/>
          <w:sz w:val="26"/>
          <w:szCs w:val="26"/>
        </w:rPr>
        <w:tab/>
        <w:t>А.В.</w:t>
      </w:r>
      <w:proofErr w:type="spellStart"/>
      <w:r>
        <w:rPr>
          <w:b/>
          <w:bCs/>
          <w:sz w:val="26"/>
          <w:szCs w:val="26"/>
        </w:rPr>
        <w:t>Мельніков</w:t>
      </w:r>
      <w:proofErr w:type="spellEnd"/>
    </w:p>
    <w:p w:rsidR="00AA2742" w:rsidRPr="00CF3592" w:rsidRDefault="00AA2742" w:rsidP="00AA2742">
      <w:pPr>
        <w:overflowPunct w:val="0"/>
        <w:autoSpaceDE w:val="0"/>
        <w:autoSpaceDN w:val="0"/>
        <w:adjustRightInd w:val="0"/>
        <w:jc w:val="right"/>
        <w:rPr>
          <w:bCs/>
        </w:rPr>
      </w:pPr>
      <w:r w:rsidRPr="00CF3592">
        <w:rPr>
          <w:bCs/>
        </w:rPr>
        <w:lastRenderedPageBreak/>
        <w:t>Додаток</w:t>
      </w:r>
      <w:r>
        <w:rPr>
          <w:bCs/>
        </w:rPr>
        <w:t xml:space="preserve"> 2</w:t>
      </w:r>
    </w:p>
    <w:p w:rsidR="00AA2742" w:rsidRPr="00CF3592" w:rsidRDefault="00AA2742" w:rsidP="00AA2742">
      <w:pPr>
        <w:overflowPunct w:val="0"/>
        <w:autoSpaceDE w:val="0"/>
        <w:autoSpaceDN w:val="0"/>
        <w:adjustRightInd w:val="0"/>
        <w:jc w:val="right"/>
        <w:rPr>
          <w:bCs/>
        </w:rPr>
      </w:pPr>
      <w:r>
        <w:rPr>
          <w:bCs/>
        </w:rPr>
        <w:t>д</w:t>
      </w:r>
      <w:r w:rsidRPr="00CF3592">
        <w:rPr>
          <w:bCs/>
        </w:rPr>
        <w:t>о рішення виконкому</w:t>
      </w:r>
    </w:p>
    <w:p w:rsidR="00AA2742" w:rsidRPr="00AA2742" w:rsidRDefault="00AA2742" w:rsidP="00AA2742">
      <w:pPr>
        <w:overflowPunct w:val="0"/>
        <w:autoSpaceDE w:val="0"/>
        <w:autoSpaceDN w:val="0"/>
        <w:adjustRightInd w:val="0"/>
        <w:jc w:val="right"/>
        <w:rPr>
          <w:b/>
          <w:bCs/>
        </w:rPr>
      </w:pPr>
      <w:r>
        <w:rPr>
          <w:bCs/>
        </w:rPr>
        <w:t xml:space="preserve"> № 252 </w:t>
      </w:r>
      <w:r w:rsidRPr="00CF3592">
        <w:rPr>
          <w:bCs/>
        </w:rPr>
        <w:t>від 20.09.17р</w:t>
      </w:r>
      <w:r>
        <w:rPr>
          <w:b/>
          <w:bCs/>
        </w:rPr>
        <w:t>.</w:t>
      </w:r>
    </w:p>
    <w:p w:rsidR="008D0F29" w:rsidRDefault="008D0F29" w:rsidP="008D0F29">
      <w:pPr>
        <w:autoSpaceDE w:val="0"/>
        <w:autoSpaceDN w:val="0"/>
        <w:adjustRightInd w:val="0"/>
        <w:jc w:val="center"/>
        <w:rPr>
          <w:b/>
          <w:sz w:val="32"/>
          <w:szCs w:val="20"/>
        </w:rPr>
      </w:pPr>
      <w:r>
        <w:rPr>
          <w:b/>
          <w:sz w:val="32"/>
          <w:szCs w:val="20"/>
        </w:rPr>
        <w:t>Перелік завдань, заходів та показників міської (бюджетної) цільової програми</w:t>
      </w:r>
    </w:p>
    <w:p w:rsidR="008D0F29" w:rsidRDefault="008D0F29" w:rsidP="008D0F29">
      <w:pPr>
        <w:autoSpaceDE w:val="0"/>
        <w:autoSpaceDN w:val="0"/>
        <w:adjustRightInd w:val="0"/>
        <w:jc w:val="center"/>
        <w:rPr>
          <w:noProof/>
          <w:sz w:val="26"/>
          <w:szCs w:val="20"/>
          <w:lang w:eastAsia="ru-RU"/>
        </w:rPr>
      </w:pPr>
      <w:r>
        <w:rPr>
          <w:b/>
          <w:sz w:val="28"/>
          <w:szCs w:val="28"/>
        </w:rPr>
        <w:t xml:space="preserve">м. Новий Розділ на 2017 та прогноз на 2018-2019 роки </w:t>
      </w:r>
    </w:p>
    <w:p w:rsidR="008D0F29" w:rsidRDefault="008D0F29" w:rsidP="008D0F29">
      <w:pPr>
        <w:overflowPunct w:val="0"/>
        <w:autoSpaceDE w:val="0"/>
        <w:autoSpaceDN w:val="0"/>
        <w:adjustRightInd w:val="0"/>
        <w:jc w:val="center"/>
        <w:rPr>
          <w:b/>
          <w:bCs/>
          <w:i/>
          <w:sz w:val="26"/>
          <w:szCs w:val="26"/>
        </w:rPr>
      </w:pPr>
    </w:p>
    <w:tbl>
      <w:tblPr>
        <w:tblW w:w="1584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803"/>
        <w:gridCol w:w="180"/>
        <w:gridCol w:w="2340"/>
        <w:gridCol w:w="2681"/>
        <w:gridCol w:w="919"/>
        <w:gridCol w:w="1800"/>
        <w:gridCol w:w="1620"/>
        <w:gridCol w:w="1260"/>
        <w:gridCol w:w="2700"/>
      </w:tblGrid>
      <w:tr w:rsidR="008D0F29" w:rsidTr="008D0F29">
        <w:trPr>
          <w:cantSplit/>
          <w:trHeight w:val="325"/>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 з/п</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 xml:space="preserve">Назва завдання </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 xml:space="preserve">Перелік заходів завдання </w:t>
            </w:r>
          </w:p>
        </w:tc>
        <w:tc>
          <w:tcPr>
            <w:tcW w:w="36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 xml:space="preserve">Показники виконання заходу, один. виміру </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Виконавець заходу, показника</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 xml:space="preserve">Фінансування </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Очікуваний результат</w:t>
            </w:r>
          </w:p>
        </w:tc>
      </w:tr>
      <w:tr w:rsidR="008D0F29" w:rsidTr="008D0F29">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i/>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 xml:space="preserve">Джерела**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ind w:right="-108"/>
              <w:jc w:val="center"/>
              <w:rPr>
                <w:b/>
                <w:i/>
              </w:rPr>
            </w:pPr>
            <w:r>
              <w:rPr>
                <w:b/>
                <w:i/>
              </w:rPr>
              <w:t xml:space="preserve">Обсяги, </w:t>
            </w:r>
          </w:p>
          <w:p w:rsidR="008D0F29" w:rsidRDefault="008D0F29">
            <w:pPr>
              <w:autoSpaceDE w:val="0"/>
              <w:autoSpaceDN w:val="0"/>
              <w:adjustRightInd w:val="0"/>
              <w:spacing w:line="276" w:lineRule="auto"/>
              <w:ind w:right="-108"/>
              <w:jc w:val="center"/>
              <w:rPr>
                <w:b/>
                <w:i/>
              </w:rPr>
            </w:pPr>
            <w:r>
              <w:rPr>
                <w:b/>
                <w:i/>
              </w:rPr>
              <w:t>тис. грн.</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i/>
              </w:rPr>
            </w:pPr>
          </w:p>
        </w:tc>
      </w:tr>
      <w:tr w:rsidR="008D0F29" w:rsidTr="008D0F29">
        <w:trPr>
          <w:cantSplit/>
        </w:trPr>
        <w:tc>
          <w:tcPr>
            <w:tcW w:w="15840" w:type="dxa"/>
            <w:gridSpan w:val="10"/>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jc w:val="center"/>
            </w:pPr>
            <w:r>
              <w:rPr>
                <w:b/>
              </w:rPr>
              <w:t>2017-2019р.</w:t>
            </w:r>
          </w:p>
        </w:tc>
      </w:tr>
      <w:tr w:rsidR="008D0F29" w:rsidTr="008D0F29">
        <w:trPr>
          <w:cantSplit/>
          <w:trHeight w:val="358"/>
        </w:trPr>
        <w:tc>
          <w:tcPr>
            <w:tcW w:w="15840" w:type="dxa"/>
            <w:gridSpan w:val="10"/>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jc w:val="center"/>
              <w:rPr>
                <w:b/>
              </w:rPr>
            </w:pPr>
          </w:p>
          <w:p w:rsidR="008D0F29" w:rsidRDefault="008D0F29">
            <w:pPr>
              <w:autoSpaceDE w:val="0"/>
              <w:autoSpaceDN w:val="0"/>
              <w:adjustRightInd w:val="0"/>
              <w:spacing w:line="276" w:lineRule="auto"/>
              <w:jc w:val="center"/>
              <w:rPr>
                <w:b/>
              </w:rPr>
            </w:pPr>
            <w:r>
              <w:rPr>
                <w:b/>
              </w:rPr>
              <w:t>2017р.</w:t>
            </w:r>
          </w:p>
        </w:tc>
      </w:tr>
      <w:tr w:rsidR="008D0F29" w:rsidTr="008D0F29">
        <w:trPr>
          <w:cantSplit/>
          <w:trHeight w:val="318"/>
        </w:trPr>
        <w:tc>
          <w:tcPr>
            <w:tcW w:w="537"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jc w:val="center"/>
              <w:rPr>
                <w:b/>
              </w:rPr>
            </w:pPr>
            <w:r>
              <w:rPr>
                <w:b/>
              </w:rPr>
              <w:t>2.</w:t>
            </w:r>
          </w:p>
        </w:tc>
        <w:tc>
          <w:tcPr>
            <w:tcW w:w="1983" w:type="dxa"/>
            <w:gridSpan w:val="2"/>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b/>
              </w:rPr>
            </w:pPr>
            <w:r>
              <w:rPr>
                <w:b/>
              </w:rPr>
              <w:t>Завдання 1</w:t>
            </w:r>
          </w:p>
          <w:p w:rsidR="008D0F29" w:rsidRDefault="008D0F29">
            <w:pPr>
              <w:autoSpaceDE w:val="0"/>
              <w:autoSpaceDN w:val="0"/>
              <w:adjustRightInd w:val="0"/>
              <w:spacing w:line="276" w:lineRule="auto"/>
              <w:rPr>
                <w:b/>
              </w:rPr>
            </w:pPr>
            <w:r>
              <w:rPr>
                <w:b/>
              </w:rPr>
              <w:t>Капітальний ремонт, реконструкція та будівництво об’єктів житлового фонду міста Новий Розділ</w:t>
            </w:r>
          </w:p>
        </w:tc>
        <w:tc>
          <w:tcPr>
            <w:tcW w:w="2340"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b/>
              </w:rPr>
            </w:pPr>
            <w:r>
              <w:rPr>
                <w:b/>
              </w:rPr>
              <w:t>Захід 1</w:t>
            </w:r>
          </w:p>
          <w:p w:rsidR="008D0F29" w:rsidRDefault="008D0F29">
            <w:pPr>
              <w:suppressAutoHyphens/>
              <w:autoSpaceDE w:val="0"/>
              <w:autoSpaceDN w:val="0"/>
              <w:adjustRightInd w:val="0"/>
              <w:spacing w:line="276" w:lineRule="auto"/>
            </w:pPr>
            <w:r>
              <w:rPr>
                <w:b/>
                <w:bCs/>
                <w:i/>
                <w:lang w:eastAsia="ru-RU"/>
              </w:rPr>
              <w:t>Капітальний ремонт нежитлових приміщень у будинку по пр.. Шевченка, 4 у м. Новий Розділ Львівської області</w:t>
            </w:r>
          </w:p>
        </w:tc>
        <w:tc>
          <w:tcPr>
            <w:tcW w:w="2681" w:type="dxa"/>
            <w:tcBorders>
              <w:top w:val="single" w:sz="4" w:space="0" w:color="auto"/>
              <w:left w:val="single" w:sz="4" w:space="0" w:color="auto"/>
              <w:bottom w:val="single" w:sz="4" w:space="0" w:color="auto"/>
              <w:right w:val="single" w:sz="4" w:space="0" w:color="auto"/>
            </w:tcBorders>
            <w:hideMark/>
          </w:tcPr>
          <w:p w:rsidR="008D0F29" w:rsidRDefault="008D0F29">
            <w:pPr>
              <w:spacing w:line="276" w:lineRule="auto"/>
              <w:rPr>
                <w:rFonts w:ascii="Calibri" w:eastAsia="Calibri" w:hAnsi="Calibri"/>
                <w:lang w:eastAsia="en-US"/>
              </w:rPr>
            </w:pPr>
            <w:r>
              <w:rPr>
                <w:i/>
              </w:rPr>
              <w:t>затрат, тис. грн.</w:t>
            </w:r>
          </w:p>
        </w:tc>
        <w:tc>
          <w:tcPr>
            <w:tcW w:w="919"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rPr>
                <w:b/>
              </w:rPr>
            </w:pPr>
            <w:r>
              <w:rPr>
                <w:b/>
              </w:rPr>
              <w:t>51,5</w:t>
            </w:r>
          </w:p>
        </w:tc>
        <w:tc>
          <w:tcPr>
            <w:tcW w:w="1800" w:type="dxa"/>
            <w:vMerge w:val="restart"/>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jc w:val="center"/>
            </w:pPr>
            <w:r>
              <w:t>Виконавчий комітет</w:t>
            </w:r>
          </w:p>
          <w:p w:rsidR="008D0F29" w:rsidRDefault="008D0F29">
            <w:pPr>
              <w:autoSpaceDE w:val="0"/>
              <w:autoSpaceDN w:val="0"/>
              <w:adjustRightInd w:val="0"/>
              <w:spacing w:line="276" w:lineRule="auto"/>
              <w:jc w:val="center"/>
            </w:pPr>
            <w:r>
              <w:t>Новороздільської міської ради</w:t>
            </w:r>
          </w:p>
          <w:p w:rsidR="008D0F29" w:rsidRDefault="008D0F29">
            <w:pPr>
              <w:autoSpaceDE w:val="0"/>
              <w:autoSpaceDN w:val="0"/>
              <w:adjustRightInd w:val="0"/>
              <w:spacing w:line="276" w:lineRule="auto"/>
              <w:jc w:val="cente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jc w:val="center"/>
            </w:pPr>
            <w:r>
              <w:t>Міський бюджет</w:t>
            </w:r>
          </w:p>
          <w:p w:rsidR="008D0F29" w:rsidRDefault="008D0F29">
            <w:pPr>
              <w:autoSpaceDE w:val="0"/>
              <w:autoSpaceDN w:val="0"/>
              <w:adjustRightInd w:val="0"/>
              <w:spacing w:line="276" w:lineRule="auto"/>
              <w:jc w:val="center"/>
              <w:rPr>
                <w:color w:val="FF0000"/>
              </w:rPr>
            </w:pPr>
            <w:r>
              <w:t>Державний бюджет</w:t>
            </w:r>
          </w:p>
        </w:tc>
        <w:tc>
          <w:tcPr>
            <w:tcW w:w="1260" w:type="dxa"/>
            <w:vMerge w:val="restart"/>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jc w:val="center"/>
            </w:pPr>
            <w:r>
              <w:t>1,5</w:t>
            </w:r>
          </w:p>
          <w:p w:rsidR="008D0F29" w:rsidRDefault="008D0F29">
            <w:pPr>
              <w:autoSpaceDE w:val="0"/>
              <w:autoSpaceDN w:val="0"/>
              <w:adjustRightInd w:val="0"/>
              <w:spacing w:line="276" w:lineRule="auto"/>
              <w:jc w:val="center"/>
              <w:rPr>
                <w:b/>
              </w:rPr>
            </w:pPr>
          </w:p>
          <w:p w:rsidR="008D0F29" w:rsidRDefault="008D0F29">
            <w:pPr>
              <w:autoSpaceDE w:val="0"/>
              <w:autoSpaceDN w:val="0"/>
              <w:adjustRightInd w:val="0"/>
              <w:spacing w:line="276" w:lineRule="auto"/>
              <w:jc w:val="center"/>
              <w:rPr>
                <w:b/>
              </w:rPr>
            </w:pPr>
            <w:r>
              <w:rPr>
                <w:b/>
              </w:rPr>
              <w:t>50,0</w:t>
            </w:r>
          </w:p>
        </w:tc>
        <w:tc>
          <w:tcPr>
            <w:tcW w:w="2700"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Приведення до належного санітарно-технічного стану приміщення</w:t>
            </w:r>
          </w:p>
        </w:tc>
      </w:tr>
      <w:tr w:rsidR="008D0F29" w:rsidTr="008D0F29">
        <w:trPr>
          <w:cantSplit/>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681"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rPr>
                <w:i/>
              </w:rPr>
            </w:pPr>
            <w:r>
              <w:rPr>
                <w:i/>
              </w:rPr>
              <w:t>продукту, одне приміщення</w:t>
            </w:r>
          </w:p>
        </w:tc>
        <w:tc>
          <w:tcPr>
            <w:tcW w:w="919"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color w:val="FF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D0F29">
        <w:trPr>
          <w:cantSplit/>
          <w:trHeight w:val="6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681"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t xml:space="preserve">ефективності, </w:t>
            </w:r>
          </w:p>
          <w:p w:rsidR="008D0F29" w:rsidRDefault="008D0F29">
            <w:pPr>
              <w:suppressAutoHyphens/>
              <w:spacing w:line="276" w:lineRule="auto"/>
              <w:rPr>
                <w:i/>
              </w:rPr>
            </w:pPr>
            <w:r>
              <w:rPr>
                <w:i/>
              </w:rPr>
              <w:t>тис. грн./приміщення</w:t>
            </w:r>
          </w:p>
        </w:tc>
        <w:tc>
          <w:tcPr>
            <w:tcW w:w="919"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51,5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color w:val="FF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D0F29">
        <w:trPr>
          <w:cantSplit/>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681"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rPr>
                <w:i/>
              </w:rPr>
            </w:pPr>
            <w:r>
              <w:rPr>
                <w:i/>
              </w:rPr>
              <w:t>якості 100%</w:t>
            </w:r>
          </w:p>
        </w:tc>
        <w:tc>
          <w:tcPr>
            <w:tcW w:w="919"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color w:val="FF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AA2742">
        <w:trPr>
          <w:cantSplit/>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681" w:type="dxa"/>
            <w:tcBorders>
              <w:top w:val="single" w:sz="4" w:space="0" w:color="auto"/>
              <w:left w:val="single" w:sz="4" w:space="0" w:color="auto"/>
              <w:bottom w:val="single" w:sz="4" w:space="0" w:color="auto"/>
              <w:right w:val="single" w:sz="4" w:space="0" w:color="auto"/>
            </w:tcBorders>
            <w:hideMark/>
          </w:tcPr>
          <w:tbl>
            <w:tblPr>
              <w:tblW w:w="15960" w:type="dxa"/>
              <w:tblLayout w:type="fixed"/>
              <w:tblLook w:val="04A0"/>
            </w:tblPr>
            <w:tblGrid>
              <w:gridCol w:w="15960"/>
            </w:tblGrid>
            <w:tr w:rsidR="008D0F29">
              <w:trPr>
                <w:cantSplit/>
                <w:trHeight w:val="300"/>
              </w:trPr>
              <w:tc>
                <w:tcPr>
                  <w:tcW w:w="15965" w:type="dxa"/>
                  <w:hideMark/>
                </w:tcPr>
                <w:p w:rsidR="008D0F29" w:rsidRDefault="008D0F29">
                  <w:pPr>
                    <w:spacing w:after="200" w:line="276" w:lineRule="auto"/>
                    <w:rPr>
                      <w:rFonts w:asciiTheme="minorHAnsi" w:eastAsiaTheme="minorHAnsi" w:hAnsiTheme="minorHAnsi" w:cstheme="minorBidi"/>
                      <w:lang w:eastAsia="en-US"/>
                    </w:rPr>
                  </w:pPr>
                </w:p>
              </w:tc>
            </w:tr>
            <w:tr w:rsidR="008D0F29">
              <w:trPr>
                <w:cantSplit/>
                <w:trHeight w:val="300"/>
              </w:trPr>
              <w:tc>
                <w:tcPr>
                  <w:tcW w:w="15965" w:type="dxa"/>
                  <w:hideMark/>
                </w:tcPr>
                <w:p w:rsidR="008D0F29" w:rsidRDefault="008D0F29">
                  <w:pPr>
                    <w:spacing w:after="200" w:line="276" w:lineRule="auto"/>
                    <w:rPr>
                      <w:rFonts w:asciiTheme="minorHAnsi" w:eastAsiaTheme="minorHAnsi" w:hAnsiTheme="minorHAnsi" w:cstheme="minorBidi"/>
                      <w:lang w:eastAsia="en-US"/>
                    </w:rPr>
                  </w:pPr>
                </w:p>
              </w:tc>
            </w:tr>
            <w:tr w:rsidR="008D0F29">
              <w:trPr>
                <w:cantSplit/>
                <w:trHeight w:val="300"/>
              </w:trPr>
              <w:tc>
                <w:tcPr>
                  <w:tcW w:w="15965" w:type="dxa"/>
                  <w:hideMark/>
                </w:tcPr>
                <w:p w:rsidR="008D0F29" w:rsidRDefault="008D0F29">
                  <w:pPr>
                    <w:autoSpaceDE w:val="0"/>
                    <w:autoSpaceDN w:val="0"/>
                    <w:adjustRightInd w:val="0"/>
                    <w:spacing w:line="276" w:lineRule="auto"/>
                    <w:rPr>
                      <w:i/>
                    </w:rPr>
                  </w:pPr>
                  <w:r>
                    <w:rPr>
                      <w:i/>
                    </w:rPr>
                    <w:t xml:space="preserve"> </w:t>
                  </w:r>
                </w:p>
              </w:tc>
            </w:tr>
            <w:tr w:rsidR="008D0F29">
              <w:trPr>
                <w:cantSplit/>
                <w:trHeight w:val="300"/>
              </w:trPr>
              <w:tc>
                <w:tcPr>
                  <w:tcW w:w="15965" w:type="dxa"/>
                  <w:hideMark/>
                </w:tcPr>
                <w:p w:rsidR="008D0F29" w:rsidRDefault="008D0F29">
                  <w:pPr>
                    <w:spacing w:line="276" w:lineRule="auto"/>
                    <w:rPr>
                      <w:rFonts w:asciiTheme="minorHAnsi" w:eastAsiaTheme="minorHAnsi" w:hAnsiTheme="minorHAnsi" w:cstheme="minorBidi"/>
                      <w:lang w:eastAsia="en-US"/>
                    </w:rPr>
                  </w:pPr>
                </w:p>
              </w:tc>
            </w:tr>
          </w:tbl>
          <w:p w:rsidR="008D0F29" w:rsidRDefault="008D0F29">
            <w:pPr>
              <w:suppressAutoHyphens/>
              <w:spacing w:line="276" w:lineRule="auto"/>
              <w:rPr>
                <w:i/>
              </w:rPr>
            </w:pPr>
          </w:p>
        </w:tc>
        <w:tc>
          <w:tcPr>
            <w:tcW w:w="919" w:type="dxa"/>
            <w:tcBorders>
              <w:top w:val="single" w:sz="4" w:space="0" w:color="auto"/>
              <w:left w:val="single" w:sz="4" w:space="0" w:color="auto"/>
              <w:bottom w:val="single" w:sz="4" w:space="0" w:color="auto"/>
              <w:right w:val="single" w:sz="4" w:space="0" w:color="auto"/>
            </w:tcBorders>
          </w:tcPr>
          <w:p w:rsidR="008D0F29" w:rsidRDefault="008D0F29" w:rsidP="00AA2742">
            <w:pPr>
              <w:suppressAutoHyphens/>
              <w:spacing w:line="276" w:lineRule="auto"/>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color w:val="FF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bl>
    <w:p w:rsidR="008D0F29" w:rsidRDefault="008D0F29" w:rsidP="008D0F29">
      <w:pPr>
        <w:jc w:val="both"/>
        <w:rPr>
          <w:sz w:val="26"/>
          <w:szCs w:val="26"/>
          <w:lang w:eastAsia="en-US"/>
        </w:rPr>
      </w:pPr>
    </w:p>
    <w:p w:rsidR="008D0F29" w:rsidRPr="00807FAC" w:rsidRDefault="00871EA3" w:rsidP="00807FAC">
      <w:pPr>
        <w:spacing w:after="200" w:line="276" w:lineRule="auto"/>
        <w:jc w:val="both"/>
        <w:rPr>
          <w:sz w:val="26"/>
          <w:szCs w:val="26"/>
          <w:lang w:eastAsia="en-US"/>
        </w:rPr>
        <w:sectPr w:rsidR="008D0F29" w:rsidRPr="00807FAC">
          <w:pgSz w:w="16838" w:h="11906" w:orient="landscape"/>
          <w:pgMar w:top="851" w:right="851" w:bottom="1418" w:left="851" w:header="709" w:footer="709" w:gutter="0"/>
          <w:cols w:space="720"/>
        </w:sectPr>
      </w:pPr>
      <w:r>
        <w:rPr>
          <w:sz w:val="26"/>
          <w:szCs w:val="26"/>
          <w:lang w:eastAsia="en-US"/>
        </w:rPr>
        <w:t>Керуючий справами виконкому</w:t>
      </w:r>
      <w:r>
        <w:rPr>
          <w:sz w:val="26"/>
          <w:szCs w:val="26"/>
          <w:lang w:eastAsia="en-US"/>
        </w:rPr>
        <w:tab/>
      </w:r>
      <w:r>
        <w:rPr>
          <w:sz w:val="26"/>
          <w:szCs w:val="26"/>
          <w:lang w:eastAsia="en-US"/>
        </w:rPr>
        <w:tab/>
      </w:r>
      <w:r>
        <w:rPr>
          <w:sz w:val="26"/>
          <w:szCs w:val="26"/>
          <w:lang w:eastAsia="en-US"/>
        </w:rPr>
        <w:tab/>
      </w:r>
      <w:r>
        <w:rPr>
          <w:sz w:val="26"/>
          <w:szCs w:val="26"/>
          <w:lang w:eastAsia="en-US"/>
        </w:rPr>
        <w:tab/>
      </w:r>
      <w:r>
        <w:rPr>
          <w:sz w:val="26"/>
          <w:szCs w:val="26"/>
          <w:lang w:eastAsia="en-US"/>
        </w:rPr>
        <w:tab/>
      </w:r>
      <w:r>
        <w:rPr>
          <w:sz w:val="26"/>
          <w:szCs w:val="26"/>
          <w:lang w:eastAsia="en-US"/>
        </w:rPr>
        <w:tab/>
        <w:t>А.В.</w:t>
      </w:r>
      <w:proofErr w:type="spellStart"/>
      <w:r>
        <w:rPr>
          <w:sz w:val="26"/>
          <w:szCs w:val="26"/>
          <w:lang w:eastAsia="en-US"/>
        </w:rPr>
        <w:t>Мельніков</w:t>
      </w:r>
      <w:proofErr w:type="spellEnd"/>
    </w:p>
    <w:p w:rsidR="00AA2742" w:rsidRDefault="00AA2742" w:rsidP="00871EA3">
      <w:pPr>
        <w:overflowPunct w:val="0"/>
        <w:autoSpaceDE w:val="0"/>
        <w:autoSpaceDN w:val="0"/>
        <w:adjustRightInd w:val="0"/>
        <w:rPr>
          <w:b/>
          <w:bCs/>
          <w:i/>
          <w:sz w:val="26"/>
          <w:szCs w:val="26"/>
        </w:rPr>
      </w:pPr>
    </w:p>
    <w:p w:rsidR="008D0F29" w:rsidRDefault="008D0F29" w:rsidP="008D0F29"/>
    <w:p w:rsidR="00807FAC" w:rsidRPr="00654EDC" w:rsidRDefault="00807FAC" w:rsidP="00807FAC">
      <w:pPr>
        <w:jc w:val="center"/>
      </w:pPr>
      <w:r>
        <w:rPr>
          <w:noProof/>
          <w:lang w:val="ru-RU" w:eastAsia="ru-RU"/>
        </w:rPr>
        <w:drawing>
          <wp:inline distT="0" distB="0" distL="0" distR="0">
            <wp:extent cx="1143000" cy="59817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807FAC" w:rsidRPr="00654EDC" w:rsidRDefault="00807FAC" w:rsidP="00807FAC">
      <w:pPr>
        <w:jc w:val="center"/>
        <w:rPr>
          <w:b/>
        </w:rPr>
      </w:pPr>
      <w:r w:rsidRPr="00654EDC">
        <w:rPr>
          <w:b/>
        </w:rPr>
        <w:t>НОВОРОЗДІЛЬСЬКА  МІСЬКА  РАДА</w:t>
      </w:r>
    </w:p>
    <w:p w:rsidR="00807FAC" w:rsidRPr="00654EDC" w:rsidRDefault="00807FAC" w:rsidP="00807FAC">
      <w:pPr>
        <w:jc w:val="center"/>
        <w:rPr>
          <w:b/>
        </w:rPr>
      </w:pPr>
      <w:r w:rsidRPr="00654EDC">
        <w:rPr>
          <w:b/>
        </w:rPr>
        <w:t>ЛЬВІВСЬКОЇ  ОБЛАСТІ</w:t>
      </w:r>
    </w:p>
    <w:p w:rsidR="00807FAC" w:rsidRPr="00654EDC" w:rsidRDefault="00807FAC" w:rsidP="00807FAC">
      <w:pPr>
        <w:jc w:val="center"/>
        <w:rPr>
          <w:b/>
        </w:rPr>
      </w:pPr>
      <w:r w:rsidRPr="00654EDC">
        <w:rPr>
          <w:b/>
        </w:rPr>
        <w:t>ВИКОНАВЧИЙ  КОМІТЕТ</w:t>
      </w:r>
    </w:p>
    <w:p w:rsidR="00807FAC" w:rsidRPr="00654EDC" w:rsidRDefault="00807FAC" w:rsidP="00807FAC">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C827BB" w:rsidRDefault="00C827BB" w:rsidP="008D0F29"/>
    <w:p w:rsidR="008D0F29" w:rsidRPr="00AA2742" w:rsidRDefault="008D0F29" w:rsidP="008D0F29">
      <w:pPr>
        <w:rPr>
          <w:b/>
        </w:rPr>
      </w:pPr>
      <w:r>
        <w:tab/>
      </w:r>
      <w:r>
        <w:tab/>
      </w:r>
      <w:r>
        <w:tab/>
      </w:r>
      <w:r>
        <w:tab/>
      </w:r>
      <w:r>
        <w:tab/>
      </w:r>
      <w:r>
        <w:tab/>
      </w:r>
      <w:r>
        <w:tab/>
      </w:r>
      <w:r w:rsidR="00AA2742">
        <w:t xml:space="preserve">          </w:t>
      </w:r>
      <w:r w:rsidR="00AA2742" w:rsidRPr="00AA2742">
        <w:rPr>
          <w:b/>
        </w:rPr>
        <w:t>253</w:t>
      </w:r>
    </w:p>
    <w:p w:rsidR="00AA2742" w:rsidRDefault="00AA2742" w:rsidP="008D0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AA2742" w:rsidRPr="00AA2742" w:rsidRDefault="00AA2742" w:rsidP="008D0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8D0F29" w:rsidRPr="00AA2742" w:rsidRDefault="008D0F29" w:rsidP="008D0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AA2742">
        <w:rPr>
          <w:lang w:eastAsia="ru-RU"/>
        </w:rPr>
        <w:t>20 вересня 2017 року</w:t>
      </w:r>
    </w:p>
    <w:p w:rsidR="008D0F29" w:rsidRPr="00AA2742" w:rsidRDefault="008D0F29" w:rsidP="008D0F29"/>
    <w:p w:rsidR="008D0F29" w:rsidRPr="00AA2742" w:rsidRDefault="008D0F29" w:rsidP="008D0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2742">
        <w:t xml:space="preserve">Про погодження внесення змін до  Програми благоустрій </w:t>
      </w:r>
    </w:p>
    <w:p w:rsidR="00054AE5" w:rsidRPr="00AA2742" w:rsidRDefault="008D0F29" w:rsidP="008D0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AA2742">
        <w:t>м. Новий Розділ на 2</w:t>
      </w:r>
      <w:r w:rsidR="00054AE5" w:rsidRPr="00AA2742">
        <w:t>017р. та прогноз на 2018-2019рр</w:t>
      </w:r>
      <w:r w:rsidRPr="00AA2742">
        <w:rPr>
          <w:rFonts w:eastAsia="Calibri"/>
          <w:color w:val="000000"/>
        </w:rPr>
        <w:t>.</w:t>
      </w:r>
    </w:p>
    <w:p w:rsidR="008D0F29" w:rsidRPr="00AA2742" w:rsidRDefault="00054AE5" w:rsidP="008D0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AA2742">
        <w:t xml:space="preserve">     </w:t>
      </w:r>
      <w:r w:rsidR="008D0F29" w:rsidRPr="00AA2742">
        <w:t xml:space="preserve">                                                                                                                                                                                                                                                                                                                                                                                                                                                                                                                                                                                                                                                                                                                                                                                                                                                                                                                                                                                                                                                                                                                                                                                                                                        </w:t>
      </w:r>
    </w:p>
    <w:p w:rsidR="008D0F29" w:rsidRPr="00AA2742" w:rsidRDefault="008D0F29" w:rsidP="008D0F29">
      <w:pPr>
        <w:spacing w:after="120"/>
        <w:jc w:val="both"/>
      </w:pPr>
      <w:r w:rsidRPr="00AA2742">
        <w:tab/>
        <w:t xml:space="preserve">Заслухавши інформацію начальника відділу  комунального майна та приватизації </w:t>
      </w:r>
      <w:proofErr w:type="spellStart"/>
      <w:r w:rsidRPr="00AA2742">
        <w:t>Пасемко</w:t>
      </w:r>
      <w:proofErr w:type="spellEnd"/>
      <w:r w:rsidRPr="00AA2742">
        <w:t xml:space="preserve"> Н. А. щодо внесення змін до </w:t>
      </w:r>
      <w:r w:rsidRPr="00AA2742">
        <w:rPr>
          <w:rFonts w:eastAsia="Calibri"/>
          <w:color w:val="000000"/>
        </w:rPr>
        <w:t>Програми  б</w:t>
      </w:r>
      <w:r w:rsidRPr="00AA2742">
        <w:t>лагоустрою міста в м. Новий Розділ на 2017р. та прогноз на 2018-2019рр.</w:t>
      </w:r>
      <w:r w:rsidRPr="00AA2742">
        <w:rPr>
          <w:rFonts w:eastAsia="Calibri"/>
          <w:color w:val="000000"/>
        </w:rPr>
        <w:t xml:space="preserve">, </w:t>
      </w:r>
      <w:r w:rsidRPr="00AA2742">
        <w:rPr>
          <w:lang w:eastAsia="en-US"/>
        </w:rPr>
        <w:t xml:space="preserve"> </w:t>
      </w:r>
      <w:r w:rsidRPr="00AA2742">
        <w:rPr>
          <w:rFonts w:eastAsia="Calibri"/>
          <w:color w:val="000000"/>
        </w:rPr>
        <w:t xml:space="preserve"> враховуючи Розпорядження Кабінету Міністрів України від 12.07.2017р. № 453-р, ві</w:t>
      </w:r>
      <w:r w:rsidRPr="00AA2742">
        <w:t xml:space="preserve">дповідно до п.п.1п.а ч.1 ст. 27, ст.29 Закону України </w:t>
      </w:r>
      <w:proofErr w:type="spellStart"/>
      <w:r w:rsidRPr="00AA2742">
        <w:t>„Про</w:t>
      </w:r>
      <w:proofErr w:type="spellEnd"/>
      <w:r w:rsidRPr="00AA2742">
        <w:t xml:space="preserve"> місцеве самоврядування в </w:t>
      </w:r>
      <w:proofErr w:type="spellStart"/>
      <w:r w:rsidRPr="00AA2742">
        <w:t>Україні”</w:t>
      </w:r>
      <w:proofErr w:type="spellEnd"/>
      <w:r w:rsidRPr="00AA2742">
        <w:t xml:space="preserve">, виконавчий комітет  Новороздільської міської ради </w:t>
      </w:r>
    </w:p>
    <w:p w:rsidR="008D0F29" w:rsidRPr="00AA2742" w:rsidRDefault="008D0F29" w:rsidP="008D0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8D0F29" w:rsidRPr="00AA2742" w:rsidRDefault="008D0F29" w:rsidP="008D0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2742">
        <w:t>ВИРІШИВ:</w:t>
      </w:r>
    </w:p>
    <w:p w:rsidR="008D0F29" w:rsidRPr="00AA2742" w:rsidRDefault="008D0F29" w:rsidP="008D0F2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eastAsia="ru-RU"/>
        </w:rPr>
      </w:pPr>
    </w:p>
    <w:p w:rsidR="008D0F29" w:rsidRPr="00AA2742" w:rsidRDefault="008D0F29" w:rsidP="008D0F29">
      <w:pPr>
        <w:autoSpaceDE w:val="0"/>
        <w:autoSpaceDN w:val="0"/>
        <w:adjustRightInd w:val="0"/>
        <w:ind w:firstLine="708"/>
        <w:jc w:val="both"/>
        <w:rPr>
          <w:b/>
        </w:rPr>
      </w:pPr>
      <w:r w:rsidRPr="00AA2742">
        <w:t xml:space="preserve">1. Погодити внесення змін до </w:t>
      </w:r>
      <w:r w:rsidRPr="00AA2742">
        <w:rPr>
          <w:rFonts w:eastAsia="Calibri"/>
          <w:color w:val="000000"/>
        </w:rPr>
        <w:t>Програми</w:t>
      </w:r>
      <w:r w:rsidRPr="00AA2742">
        <w:t xml:space="preserve"> благоустрою  м. Новий Розділ на 2017р. та прогноз на 2018-2019рр.,</w:t>
      </w:r>
      <w:r w:rsidRPr="00AA2742">
        <w:rPr>
          <w:lang w:eastAsia="en-US"/>
        </w:rPr>
        <w:t xml:space="preserve"> затвердженої рішенням сесії Новороздільської міської ради </w:t>
      </w:r>
      <w:r w:rsidRPr="00AA2742">
        <w:t xml:space="preserve">№240 від 24.12.2016р., а саме Завдання 1 «Благоустрій міста Новий Розділ» в частині на 2017р. викласти в новій редакції (додаток №1) та  Завдання 5 «Реконструкція Площі Героїв Майдану міста Новий Розділ» в частині  2017р. </w:t>
      </w:r>
      <w:r w:rsidR="00871EA3" w:rsidRPr="00AA2742">
        <w:t xml:space="preserve">викласти в новій редакції (додаток </w:t>
      </w:r>
      <w:r w:rsidRPr="00AA2742">
        <w:t>2).</w:t>
      </w:r>
    </w:p>
    <w:p w:rsidR="008D0F29" w:rsidRPr="00AA2742" w:rsidRDefault="008D0F29" w:rsidP="008D0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AA2742">
        <w:t>2. Відділу комунального майна та приватизації (</w:t>
      </w:r>
      <w:proofErr w:type="spellStart"/>
      <w:r w:rsidRPr="00AA2742">
        <w:t>нач</w:t>
      </w:r>
      <w:proofErr w:type="spellEnd"/>
      <w:r w:rsidRPr="00AA2742">
        <w:t xml:space="preserve">. </w:t>
      </w:r>
      <w:proofErr w:type="spellStart"/>
      <w:r w:rsidRPr="00AA2742">
        <w:t>Пасемко</w:t>
      </w:r>
      <w:proofErr w:type="spellEnd"/>
      <w:r w:rsidRPr="00AA2742">
        <w:t xml:space="preserve"> Н.А.) подати зміни до   Програми на розгляд сесією міської ради.</w:t>
      </w:r>
    </w:p>
    <w:p w:rsidR="008D0F29" w:rsidRPr="00AA2742" w:rsidRDefault="008D0F29" w:rsidP="00871EA3">
      <w:pPr>
        <w:jc w:val="both"/>
        <w:rPr>
          <w:bCs/>
          <w:lang w:eastAsia="ru-RU"/>
        </w:rPr>
      </w:pPr>
      <w:r w:rsidRPr="00AA2742">
        <w:rPr>
          <w:lang w:eastAsia="en-US"/>
        </w:rPr>
        <w:t xml:space="preserve">          3</w:t>
      </w:r>
      <w:r w:rsidRPr="00AA2742">
        <w:rPr>
          <w:bCs/>
          <w:lang w:eastAsia="ru-RU"/>
        </w:rPr>
        <w:t xml:space="preserve">. Контроль за виконанням даного рішення покласти на заступника міського голови </w:t>
      </w:r>
      <w:proofErr w:type="spellStart"/>
      <w:r w:rsidRPr="00AA2742">
        <w:rPr>
          <w:bCs/>
          <w:lang w:eastAsia="ru-RU"/>
        </w:rPr>
        <w:t>Цюру</w:t>
      </w:r>
      <w:proofErr w:type="spellEnd"/>
      <w:r w:rsidRPr="00AA2742">
        <w:rPr>
          <w:bCs/>
          <w:lang w:eastAsia="ru-RU"/>
        </w:rPr>
        <w:t xml:space="preserve"> А. С.</w:t>
      </w:r>
    </w:p>
    <w:p w:rsidR="00871EA3" w:rsidRPr="00AA2742" w:rsidRDefault="00871EA3" w:rsidP="00871EA3">
      <w:pPr>
        <w:jc w:val="both"/>
        <w:rPr>
          <w:bCs/>
          <w:lang w:eastAsia="ru-RU"/>
        </w:rPr>
      </w:pPr>
    </w:p>
    <w:p w:rsidR="00AA2742" w:rsidRPr="00AA2742" w:rsidRDefault="00AA2742" w:rsidP="00871EA3">
      <w:pPr>
        <w:jc w:val="both"/>
        <w:rPr>
          <w:bCs/>
          <w:lang w:eastAsia="ru-RU"/>
        </w:rPr>
      </w:pPr>
    </w:p>
    <w:p w:rsidR="004020E4" w:rsidRPr="00AA2742" w:rsidRDefault="004020E4" w:rsidP="004020E4">
      <w:pPr>
        <w:tabs>
          <w:tab w:val="left" w:pos="708"/>
        </w:tabs>
        <w:jc w:val="both"/>
        <w:rPr>
          <w:lang w:eastAsia="ru-RU"/>
        </w:rPr>
      </w:pPr>
      <w:r w:rsidRPr="00AA2742">
        <w:rPr>
          <w:lang w:eastAsia="ru-RU"/>
        </w:rPr>
        <w:t>МІСЬКИЙ ГОЛОВА</w:t>
      </w:r>
      <w:r w:rsidRPr="00AA2742">
        <w:rPr>
          <w:lang w:eastAsia="ru-RU"/>
        </w:rPr>
        <w:tab/>
      </w:r>
      <w:r w:rsidRPr="00AA2742">
        <w:rPr>
          <w:lang w:eastAsia="ru-RU"/>
        </w:rPr>
        <w:tab/>
      </w:r>
      <w:r w:rsidRPr="00AA2742">
        <w:rPr>
          <w:lang w:eastAsia="ru-RU"/>
        </w:rPr>
        <w:tab/>
      </w:r>
      <w:r w:rsidRPr="00AA2742">
        <w:rPr>
          <w:lang w:eastAsia="ru-RU"/>
        </w:rPr>
        <w:tab/>
        <w:t xml:space="preserve">                   Андрій МЕЛЕШКО</w:t>
      </w:r>
    </w:p>
    <w:p w:rsidR="008D0F29" w:rsidRPr="00AA2742" w:rsidRDefault="008D0F29" w:rsidP="008D0F29">
      <w:pPr>
        <w:spacing w:after="200" w:line="276" w:lineRule="auto"/>
        <w:jc w:val="both"/>
        <w:rPr>
          <w:lang w:eastAsia="en-US"/>
        </w:rPr>
      </w:pPr>
    </w:p>
    <w:p w:rsidR="008D0F29" w:rsidRPr="00AA2742" w:rsidRDefault="008D0F29" w:rsidP="008D0F29">
      <w:pPr>
        <w:spacing w:after="200" w:line="276" w:lineRule="auto"/>
        <w:jc w:val="both"/>
        <w:rPr>
          <w:lang w:eastAsia="en-US"/>
        </w:rPr>
      </w:pPr>
    </w:p>
    <w:p w:rsidR="008D0F29" w:rsidRPr="00AA2742" w:rsidRDefault="008D0F29" w:rsidP="008D0F29">
      <w:pPr>
        <w:spacing w:after="200" w:line="276" w:lineRule="auto"/>
        <w:jc w:val="both"/>
        <w:rPr>
          <w:lang w:eastAsia="en-US"/>
        </w:rPr>
      </w:pPr>
    </w:p>
    <w:p w:rsidR="008D0F29" w:rsidRDefault="008D0F29" w:rsidP="008D0F29">
      <w:pPr>
        <w:spacing w:after="200" w:line="276" w:lineRule="auto"/>
        <w:jc w:val="both"/>
        <w:rPr>
          <w:sz w:val="26"/>
          <w:szCs w:val="26"/>
          <w:lang w:eastAsia="en-US"/>
        </w:rPr>
      </w:pPr>
    </w:p>
    <w:p w:rsidR="008D0F29" w:rsidRDefault="008D0F29" w:rsidP="008D0F29">
      <w:pPr>
        <w:spacing w:after="200" w:line="276" w:lineRule="auto"/>
        <w:jc w:val="both"/>
        <w:rPr>
          <w:sz w:val="26"/>
          <w:szCs w:val="26"/>
          <w:lang w:eastAsia="en-US"/>
        </w:rPr>
      </w:pPr>
    </w:p>
    <w:p w:rsidR="008D0F29" w:rsidRDefault="008D0F29" w:rsidP="00871EA3">
      <w:pPr>
        <w:autoSpaceDE w:val="0"/>
        <w:autoSpaceDN w:val="0"/>
        <w:adjustRightInd w:val="0"/>
        <w:rPr>
          <w:b/>
          <w:sz w:val="32"/>
          <w:szCs w:val="20"/>
        </w:rPr>
      </w:pPr>
    </w:p>
    <w:p w:rsidR="008D0F29" w:rsidRDefault="008D0F29" w:rsidP="008D0F29">
      <w:pPr>
        <w:rPr>
          <w:b/>
          <w:sz w:val="32"/>
          <w:szCs w:val="20"/>
        </w:rPr>
        <w:sectPr w:rsidR="008D0F29">
          <w:pgSz w:w="11906" w:h="16838"/>
          <w:pgMar w:top="851" w:right="851" w:bottom="851" w:left="1418" w:header="709" w:footer="709" w:gutter="0"/>
          <w:cols w:space="720"/>
        </w:sectPr>
      </w:pPr>
    </w:p>
    <w:p w:rsidR="00AA2742" w:rsidRPr="00CF3592" w:rsidRDefault="00AA2742" w:rsidP="00AA2742">
      <w:pPr>
        <w:overflowPunct w:val="0"/>
        <w:autoSpaceDE w:val="0"/>
        <w:autoSpaceDN w:val="0"/>
        <w:adjustRightInd w:val="0"/>
        <w:jc w:val="right"/>
        <w:rPr>
          <w:bCs/>
        </w:rPr>
      </w:pPr>
      <w:r w:rsidRPr="00CF3592">
        <w:rPr>
          <w:bCs/>
        </w:rPr>
        <w:lastRenderedPageBreak/>
        <w:t>Додаток</w:t>
      </w:r>
      <w:r>
        <w:rPr>
          <w:bCs/>
        </w:rPr>
        <w:t xml:space="preserve"> 2</w:t>
      </w:r>
    </w:p>
    <w:p w:rsidR="00AA2742" w:rsidRPr="00CF3592" w:rsidRDefault="00AA2742" w:rsidP="00AA2742">
      <w:pPr>
        <w:overflowPunct w:val="0"/>
        <w:autoSpaceDE w:val="0"/>
        <w:autoSpaceDN w:val="0"/>
        <w:adjustRightInd w:val="0"/>
        <w:jc w:val="right"/>
        <w:rPr>
          <w:bCs/>
        </w:rPr>
      </w:pPr>
      <w:r>
        <w:rPr>
          <w:bCs/>
        </w:rPr>
        <w:t>д</w:t>
      </w:r>
      <w:r w:rsidRPr="00CF3592">
        <w:rPr>
          <w:bCs/>
        </w:rPr>
        <w:t>о рішення виконкому</w:t>
      </w:r>
    </w:p>
    <w:p w:rsidR="00AA2742" w:rsidRDefault="00AA2742" w:rsidP="00AA2742">
      <w:pPr>
        <w:overflowPunct w:val="0"/>
        <w:autoSpaceDE w:val="0"/>
        <w:autoSpaceDN w:val="0"/>
        <w:adjustRightInd w:val="0"/>
        <w:jc w:val="right"/>
        <w:rPr>
          <w:b/>
          <w:bCs/>
        </w:rPr>
      </w:pPr>
      <w:r>
        <w:rPr>
          <w:bCs/>
        </w:rPr>
        <w:t xml:space="preserve"> № 253 </w:t>
      </w:r>
      <w:r w:rsidRPr="00CF3592">
        <w:rPr>
          <w:bCs/>
        </w:rPr>
        <w:t>від 20.09.17р</w:t>
      </w:r>
      <w:r>
        <w:rPr>
          <w:b/>
          <w:bCs/>
        </w:rPr>
        <w:t>.</w:t>
      </w:r>
    </w:p>
    <w:p w:rsidR="008D0F29" w:rsidRDefault="008D0F29" w:rsidP="008D0F29">
      <w:pPr>
        <w:autoSpaceDE w:val="0"/>
        <w:autoSpaceDN w:val="0"/>
        <w:adjustRightInd w:val="0"/>
        <w:jc w:val="center"/>
        <w:rPr>
          <w:b/>
          <w:sz w:val="32"/>
          <w:szCs w:val="20"/>
        </w:rPr>
      </w:pPr>
      <w:r>
        <w:rPr>
          <w:b/>
          <w:sz w:val="32"/>
          <w:szCs w:val="20"/>
        </w:rPr>
        <w:t>Перелік завдань, заходів та показників міської (бюджетної) цільової програми</w:t>
      </w:r>
    </w:p>
    <w:p w:rsidR="008D0F29" w:rsidRDefault="008D0F29" w:rsidP="008D0F29">
      <w:pPr>
        <w:autoSpaceDE w:val="0"/>
        <w:autoSpaceDN w:val="0"/>
        <w:adjustRightInd w:val="0"/>
        <w:jc w:val="center"/>
        <w:rPr>
          <w:noProof/>
          <w:sz w:val="26"/>
          <w:szCs w:val="20"/>
          <w:lang w:eastAsia="ru-RU"/>
        </w:rPr>
      </w:pPr>
      <w:r>
        <w:rPr>
          <w:b/>
          <w:sz w:val="28"/>
          <w:szCs w:val="28"/>
        </w:rPr>
        <w:t xml:space="preserve">м. Новий Розділ на 2017 та прогноз на 2018-2019 роки </w:t>
      </w:r>
    </w:p>
    <w:p w:rsidR="008D0F29" w:rsidRDefault="008D0F29" w:rsidP="008D0F29">
      <w:pPr>
        <w:overflowPunct w:val="0"/>
        <w:autoSpaceDE w:val="0"/>
        <w:autoSpaceDN w:val="0"/>
        <w:adjustRightInd w:val="0"/>
        <w:jc w:val="center"/>
        <w:rPr>
          <w:b/>
          <w:bCs/>
          <w:i/>
          <w:sz w:val="26"/>
          <w:szCs w:val="26"/>
        </w:rPr>
      </w:pPr>
    </w:p>
    <w:tbl>
      <w:tblPr>
        <w:tblW w:w="1605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803"/>
        <w:gridCol w:w="180"/>
        <w:gridCol w:w="2340"/>
        <w:gridCol w:w="2397"/>
        <w:gridCol w:w="1418"/>
        <w:gridCol w:w="1800"/>
        <w:gridCol w:w="1620"/>
        <w:gridCol w:w="1260"/>
        <w:gridCol w:w="2700"/>
      </w:tblGrid>
      <w:tr w:rsidR="008D0F29" w:rsidTr="008D0F29">
        <w:trPr>
          <w:cantSplit/>
          <w:trHeight w:val="325"/>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 з/п</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 xml:space="preserve">Назва завдання </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 xml:space="preserve">Перелік заходів завдання </w:t>
            </w:r>
          </w:p>
        </w:tc>
        <w:tc>
          <w:tcPr>
            <w:tcW w:w="38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 xml:space="preserve">Показники виконання заходу, один. виміру </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Виконавець заходу, показника</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 xml:space="preserve">Фінансування </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Очікуваний результат</w:t>
            </w:r>
          </w:p>
        </w:tc>
      </w:tr>
      <w:tr w:rsidR="008D0F29" w:rsidTr="008D0F29">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i/>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i/>
              </w:rPr>
            </w:pPr>
            <w:r>
              <w:rPr>
                <w:b/>
                <w:i/>
              </w:rPr>
              <w:t xml:space="preserve">Джерела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ind w:right="-108"/>
              <w:jc w:val="center"/>
              <w:rPr>
                <w:b/>
                <w:i/>
              </w:rPr>
            </w:pPr>
            <w:r>
              <w:rPr>
                <w:b/>
                <w:i/>
              </w:rPr>
              <w:t xml:space="preserve">Обсяги, </w:t>
            </w:r>
          </w:p>
          <w:p w:rsidR="008D0F29" w:rsidRDefault="008D0F29">
            <w:pPr>
              <w:autoSpaceDE w:val="0"/>
              <w:autoSpaceDN w:val="0"/>
              <w:adjustRightInd w:val="0"/>
              <w:spacing w:line="276" w:lineRule="auto"/>
              <w:ind w:right="-108"/>
              <w:jc w:val="center"/>
              <w:rPr>
                <w:b/>
                <w:i/>
              </w:rPr>
            </w:pPr>
            <w:r>
              <w:rPr>
                <w:b/>
                <w:i/>
              </w:rPr>
              <w:t>тис. грн.</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i/>
              </w:rPr>
            </w:pPr>
          </w:p>
        </w:tc>
      </w:tr>
      <w:tr w:rsidR="008D0F29" w:rsidTr="008D0F29">
        <w:trPr>
          <w:cantSplit/>
          <w:trHeight w:val="358"/>
        </w:trPr>
        <w:tc>
          <w:tcPr>
            <w:tcW w:w="16055" w:type="dxa"/>
            <w:gridSpan w:val="10"/>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jc w:val="center"/>
              <w:rPr>
                <w:b/>
              </w:rPr>
            </w:pPr>
          </w:p>
          <w:p w:rsidR="008D0F29" w:rsidRDefault="008D0F29">
            <w:pPr>
              <w:autoSpaceDE w:val="0"/>
              <w:autoSpaceDN w:val="0"/>
              <w:adjustRightInd w:val="0"/>
              <w:spacing w:line="276" w:lineRule="auto"/>
              <w:jc w:val="center"/>
              <w:rPr>
                <w:b/>
              </w:rPr>
            </w:pPr>
            <w:r>
              <w:rPr>
                <w:b/>
              </w:rPr>
              <w:t>2017р.</w:t>
            </w:r>
          </w:p>
        </w:tc>
      </w:tr>
      <w:tr w:rsidR="008D0F29" w:rsidTr="008D0F29">
        <w:trPr>
          <w:cantSplit/>
          <w:trHeight w:val="318"/>
        </w:trPr>
        <w:tc>
          <w:tcPr>
            <w:tcW w:w="537"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jc w:val="center"/>
              <w:rPr>
                <w:b/>
              </w:rPr>
            </w:pPr>
            <w:r>
              <w:rPr>
                <w:b/>
              </w:rPr>
              <w:t>2.</w:t>
            </w:r>
          </w:p>
        </w:tc>
        <w:tc>
          <w:tcPr>
            <w:tcW w:w="1983" w:type="dxa"/>
            <w:gridSpan w:val="2"/>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b/>
              </w:rPr>
            </w:pPr>
            <w:r>
              <w:rPr>
                <w:b/>
              </w:rPr>
              <w:t>Завдання 5</w:t>
            </w:r>
          </w:p>
          <w:p w:rsidR="008D0F29" w:rsidRDefault="008D0F29">
            <w:pPr>
              <w:autoSpaceDE w:val="0"/>
              <w:autoSpaceDN w:val="0"/>
              <w:adjustRightInd w:val="0"/>
              <w:spacing w:line="276" w:lineRule="auto"/>
              <w:rPr>
                <w:sz w:val="26"/>
                <w:szCs w:val="26"/>
              </w:rPr>
            </w:pPr>
            <w:r>
              <w:rPr>
                <w:sz w:val="26"/>
                <w:szCs w:val="26"/>
              </w:rPr>
              <w:t>Реконструкція Площі Героїв Майдану  міста Новий Розділ</w:t>
            </w:r>
          </w:p>
          <w:p w:rsidR="008D0F29" w:rsidRDefault="008D0F29">
            <w:pPr>
              <w:autoSpaceDE w:val="0"/>
              <w:autoSpaceDN w:val="0"/>
              <w:adjustRightInd w:val="0"/>
              <w:spacing w:line="276" w:lineRule="auto"/>
              <w:rPr>
                <w:b/>
              </w:rPr>
            </w:pPr>
            <w:r>
              <w:rPr>
                <w:sz w:val="26"/>
                <w:szCs w:val="26"/>
              </w:rPr>
              <w:t>Львівської області</w:t>
            </w:r>
          </w:p>
        </w:tc>
        <w:tc>
          <w:tcPr>
            <w:tcW w:w="2340"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b/>
              </w:rPr>
            </w:pPr>
            <w:r>
              <w:rPr>
                <w:b/>
              </w:rPr>
              <w:t>Захід 1</w:t>
            </w:r>
          </w:p>
          <w:p w:rsidR="008D0F29" w:rsidRDefault="008D0F29">
            <w:pPr>
              <w:suppressAutoHyphens/>
              <w:autoSpaceDE w:val="0"/>
              <w:autoSpaceDN w:val="0"/>
              <w:adjustRightInd w:val="0"/>
              <w:spacing w:line="276" w:lineRule="auto"/>
            </w:pPr>
            <w:r>
              <w:rPr>
                <w:color w:val="000000"/>
                <w:sz w:val="26"/>
                <w:szCs w:val="26"/>
              </w:rPr>
              <w:t>Виготовлення проектно-кошторисної документації з експертизою на реконструкцію Площі Героїв Майдану м. Новий Розділ Львівської області</w:t>
            </w:r>
            <w:r>
              <w:t xml:space="preserve">. </w:t>
            </w:r>
          </w:p>
        </w:tc>
        <w:tc>
          <w:tcPr>
            <w:tcW w:w="2397" w:type="dxa"/>
            <w:tcBorders>
              <w:top w:val="single" w:sz="4" w:space="0" w:color="auto"/>
              <w:left w:val="single" w:sz="4" w:space="0" w:color="auto"/>
              <w:bottom w:val="single" w:sz="4" w:space="0" w:color="auto"/>
              <w:right w:val="single" w:sz="4" w:space="0" w:color="auto"/>
            </w:tcBorders>
            <w:hideMark/>
          </w:tcPr>
          <w:p w:rsidR="008D0F29" w:rsidRDefault="008D0F29">
            <w:pPr>
              <w:spacing w:line="276" w:lineRule="auto"/>
              <w:rPr>
                <w:rFonts w:ascii="Calibri" w:eastAsia="Calibri" w:hAnsi="Calibri"/>
                <w:lang w:eastAsia="en-US"/>
              </w:rPr>
            </w:pPr>
            <w:r>
              <w:rPr>
                <w:i/>
              </w:rPr>
              <w:t>затрат, тис. грн.</w:t>
            </w:r>
          </w:p>
        </w:tc>
        <w:tc>
          <w:tcPr>
            <w:tcW w:w="1418"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rPr>
                <w:b/>
              </w:rPr>
            </w:pPr>
            <w:r>
              <w:rPr>
                <w:b/>
              </w:rPr>
              <w:t>75,1</w:t>
            </w:r>
          </w:p>
        </w:tc>
        <w:tc>
          <w:tcPr>
            <w:tcW w:w="1800"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jc w:val="center"/>
            </w:pPr>
            <w:r>
              <w:t>Виконавчий комітет</w:t>
            </w:r>
          </w:p>
          <w:p w:rsidR="008D0F29" w:rsidRDefault="008D0F29">
            <w:pPr>
              <w:autoSpaceDE w:val="0"/>
              <w:autoSpaceDN w:val="0"/>
              <w:adjustRightInd w:val="0"/>
              <w:spacing w:line="276" w:lineRule="auto"/>
              <w:jc w:val="center"/>
            </w:pPr>
            <w:r>
              <w:t>Новороздільської міської ради</w:t>
            </w:r>
          </w:p>
          <w:p w:rsidR="008D0F29" w:rsidRDefault="008D0F29">
            <w:pPr>
              <w:autoSpaceDE w:val="0"/>
              <w:autoSpaceDN w:val="0"/>
              <w:adjustRightInd w:val="0"/>
              <w:spacing w:line="276" w:lineRule="auto"/>
              <w:jc w:val="center"/>
            </w:pPr>
            <w:proofErr w:type="spellStart"/>
            <w:r>
              <w:t>ДП</w:t>
            </w:r>
            <w:proofErr w:type="spellEnd"/>
            <w:r>
              <w:t xml:space="preserve"> «Благоустрій» </w:t>
            </w:r>
            <w:proofErr w:type="spellStart"/>
            <w:r>
              <w:t>КП</w:t>
            </w:r>
            <w:proofErr w:type="spellEnd"/>
            <w:r>
              <w:t xml:space="preserve"> «</w:t>
            </w:r>
            <w:proofErr w:type="spellStart"/>
            <w:r>
              <w:t>Розділжитлосервіс</w:t>
            </w:r>
            <w:proofErr w:type="spellEnd"/>
            <w:r>
              <w:t>»</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jc w:val="center"/>
              <w:rPr>
                <w:color w:val="FF0000"/>
              </w:rPr>
            </w:pPr>
            <w:r>
              <w:t>Міський бюджет</w:t>
            </w:r>
          </w:p>
        </w:tc>
        <w:tc>
          <w:tcPr>
            <w:tcW w:w="1260" w:type="dxa"/>
            <w:vMerge w:val="restart"/>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jc w:val="center"/>
            </w:pPr>
            <w:r>
              <w:t>75,1</w:t>
            </w:r>
          </w:p>
          <w:p w:rsidR="008D0F29" w:rsidRDefault="008D0F29">
            <w:pPr>
              <w:autoSpaceDE w:val="0"/>
              <w:autoSpaceDN w:val="0"/>
              <w:adjustRightInd w:val="0"/>
              <w:spacing w:line="276" w:lineRule="auto"/>
              <w:jc w:val="center"/>
              <w:rPr>
                <w:b/>
              </w:rPr>
            </w:pPr>
          </w:p>
        </w:tc>
        <w:tc>
          <w:tcPr>
            <w:tcW w:w="2700"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 w:val="26"/>
                <w:szCs w:val="26"/>
                <w:lang w:eastAsia="ru-RU"/>
              </w:rPr>
            </w:pPr>
            <w:r>
              <w:rPr>
                <w:sz w:val="26"/>
                <w:szCs w:val="26"/>
              </w:rPr>
              <w:t xml:space="preserve">Приведення </w:t>
            </w:r>
            <w:r>
              <w:rPr>
                <w:sz w:val="26"/>
                <w:szCs w:val="26"/>
                <w:lang w:eastAsia="ru-RU"/>
              </w:rPr>
              <w:t>зовнішнього вигляду центральної частини міста до привабливого та естетичного вигляду</w:t>
            </w:r>
          </w:p>
        </w:tc>
      </w:tr>
      <w:tr w:rsidR="008D0F29" w:rsidTr="008D0F29">
        <w:trPr>
          <w:cantSplit/>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397"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rPr>
                <w:i/>
              </w:rPr>
            </w:pPr>
            <w:r>
              <w:rPr>
                <w:i/>
              </w:rPr>
              <w:t>продукту, шт.</w:t>
            </w:r>
          </w:p>
        </w:tc>
        <w:tc>
          <w:tcPr>
            <w:tcW w:w="1418"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318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color w:val="FF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sz w:val="26"/>
                <w:szCs w:val="26"/>
                <w:lang w:eastAsia="ru-RU"/>
              </w:rPr>
            </w:pPr>
          </w:p>
        </w:tc>
      </w:tr>
      <w:tr w:rsidR="008D0F29" w:rsidTr="008D0F29">
        <w:trPr>
          <w:cantSplit/>
          <w:trHeight w:val="6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397"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t xml:space="preserve">ефективності, </w:t>
            </w:r>
          </w:p>
          <w:p w:rsidR="008D0F29" w:rsidRDefault="008D0F29">
            <w:pPr>
              <w:suppressAutoHyphens/>
              <w:spacing w:line="276" w:lineRule="auto"/>
              <w:rPr>
                <w:i/>
              </w:rPr>
            </w:pPr>
            <w:r>
              <w:rPr>
                <w:i/>
              </w:rPr>
              <w:t>тис. грн./</w:t>
            </w:r>
            <w:proofErr w:type="spellStart"/>
            <w:r>
              <w:rPr>
                <w:i/>
              </w:rPr>
              <w:t>шт</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75,1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318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color w:val="FF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sz w:val="26"/>
                <w:szCs w:val="26"/>
                <w:lang w:eastAsia="ru-RU"/>
              </w:rPr>
            </w:pPr>
          </w:p>
        </w:tc>
      </w:tr>
      <w:tr w:rsidR="008D0F29" w:rsidTr="008D0F29">
        <w:trPr>
          <w:cantSplit/>
          <w:trHeight w:val="2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397" w:type="dxa"/>
            <w:tcBorders>
              <w:top w:val="single" w:sz="4" w:space="0" w:color="auto"/>
              <w:left w:val="single" w:sz="4" w:space="0" w:color="auto"/>
              <w:bottom w:val="single" w:sz="4" w:space="0" w:color="auto"/>
              <w:right w:val="single" w:sz="4" w:space="0" w:color="auto"/>
            </w:tcBorders>
            <w:hideMark/>
          </w:tcPr>
          <w:p w:rsidR="008D0F29" w:rsidRDefault="008D0F29">
            <w:pPr>
              <w:spacing w:line="276" w:lineRule="auto"/>
              <w:rPr>
                <w:i/>
              </w:rPr>
            </w:pPr>
            <w:r>
              <w:rPr>
                <w:i/>
              </w:rPr>
              <w:t>якості 100%</w:t>
            </w:r>
          </w:p>
          <w:tbl>
            <w:tblPr>
              <w:tblW w:w="15960" w:type="dxa"/>
              <w:tblLayout w:type="fixed"/>
              <w:tblLook w:val="04A0"/>
            </w:tblPr>
            <w:tblGrid>
              <w:gridCol w:w="15960"/>
            </w:tblGrid>
            <w:tr w:rsidR="008D0F29">
              <w:trPr>
                <w:cantSplit/>
                <w:trHeight w:val="300"/>
              </w:trPr>
              <w:tc>
                <w:tcPr>
                  <w:tcW w:w="15965" w:type="dxa"/>
                  <w:hideMark/>
                </w:tcPr>
                <w:p w:rsidR="008D0F29" w:rsidRDefault="008D0F29">
                  <w:pPr>
                    <w:spacing w:after="200" w:line="276" w:lineRule="auto"/>
                    <w:rPr>
                      <w:rFonts w:asciiTheme="minorHAnsi" w:eastAsiaTheme="minorHAnsi" w:hAnsiTheme="minorHAnsi" w:cstheme="minorBidi"/>
                      <w:lang w:eastAsia="en-US"/>
                    </w:rPr>
                  </w:pPr>
                </w:p>
              </w:tc>
            </w:tr>
            <w:tr w:rsidR="008D0F29">
              <w:trPr>
                <w:cantSplit/>
                <w:trHeight w:val="300"/>
              </w:trPr>
              <w:tc>
                <w:tcPr>
                  <w:tcW w:w="15965" w:type="dxa"/>
                  <w:hideMark/>
                </w:tcPr>
                <w:p w:rsidR="008D0F29" w:rsidRDefault="008D0F29">
                  <w:pPr>
                    <w:spacing w:after="200" w:line="276" w:lineRule="auto"/>
                    <w:rPr>
                      <w:rFonts w:asciiTheme="minorHAnsi" w:eastAsiaTheme="minorHAnsi" w:hAnsiTheme="minorHAnsi" w:cstheme="minorBidi"/>
                      <w:lang w:eastAsia="en-US"/>
                    </w:rPr>
                  </w:pPr>
                </w:p>
              </w:tc>
            </w:tr>
            <w:tr w:rsidR="008D0F29">
              <w:trPr>
                <w:cantSplit/>
                <w:trHeight w:val="300"/>
              </w:trPr>
              <w:tc>
                <w:tcPr>
                  <w:tcW w:w="15965" w:type="dxa"/>
                  <w:hideMark/>
                </w:tcPr>
                <w:p w:rsidR="008D0F29" w:rsidRDefault="008D0F29">
                  <w:pPr>
                    <w:autoSpaceDE w:val="0"/>
                    <w:autoSpaceDN w:val="0"/>
                    <w:adjustRightInd w:val="0"/>
                    <w:spacing w:line="276" w:lineRule="auto"/>
                    <w:rPr>
                      <w:i/>
                    </w:rPr>
                  </w:pPr>
                  <w:r>
                    <w:rPr>
                      <w:i/>
                    </w:rPr>
                    <w:t xml:space="preserve"> </w:t>
                  </w:r>
                </w:p>
              </w:tc>
            </w:tr>
            <w:tr w:rsidR="008D0F29">
              <w:trPr>
                <w:cantSplit/>
                <w:trHeight w:val="300"/>
              </w:trPr>
              <w:tc>
                <w:tcPr>
                  <w:tcW w:w="15965" w:type="dxa"/>
                  <w:hideMark/>
                </w:tcPr>
                <w:p w:rsidR="008D0F29" w:rsidRDefault="008D0F29">
                  <w:pPr>
                    <w:spacing w:line="276" w:lineRule="auto"/>
                    <w:rPr>
                      <w:rFonts w:asciiTheme="minorHAnsi" w:eastAsiaTheme="minorHAnsi" w:hAnsiTheme="minorHAnsi" w:cstheme="minorBidi"/>
                      <w:lang w:eastAsia="en-US"/>
                    </w:rPr>
                  </w:pPr>
                </w:p>
              </w:tc>
            </w:tr>
          </w:tbl>
          <w:p w:rsidR="008D0F29" w:rsidRDefault="008D0F29">
            <w:pPr>
              <w:suppressAutoHyphens/>
              <w:spacing w:line="276" w:lineRule="auto"/>
              <w:rPr>
                <w:i/>
              </w:rPr>
            </w:pPr>
          </w:p>
        </w:tc>
        <w:tc>
          <w:tcPr>
            <w:tcW w:w="1418"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318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color w:val="FF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sz w:val="26"/>
                <w:szCs w:val="26"/>
                <w:lang w:eastAsia="ru-RU"/>
              </w:rPr>
            </w:pPr>
          </w:p>
        </w:tc>
      </w:tr>
      <w:tr w:rsidR="008D0F29" w:rsidTr="008D0F29">
        <w:trPr>
          <w:cantSplit/>
          <w:trHeight w:val="314"/>
        </w:trPr>
        <w:tc>
          <w:tcPr>
            <w:tcW w:w="537" w:type="dxa"/>
            <w:vMerge w:val="restart"/>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jc w:val="cente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b/>
              </w:rPr>
            </w:pPr>
            <w:r>
              <w:rPr>
                <w:b/>
              </w:rPr>
              <w:t>Захід 2</w:t>
            </w:r>
          </w:p>
          <w:p w:rsidR="008D0F29" w:rsidRDefault="008D0F29">
            <w:pPr>
              <w:autoSpaceDE w:val="0"/>
              <w:autoSpaceDN w:val="0"/>
              <w:adjustRightInd w:val="0"/>
              <w:spacing w:line="276" w:lineRule="auto"/>
            </w:pPr>
            <w:r>
              <w:t xml:space="preserve">Проведення робіт з реконструкції  Площі Героїв </w:t>
            </w:r>
            <w:r>
              <w:lastRenderedPageBreak/>
              <w:t>Майдану м. Новий Розділ Львівської області</w:t>
            </w:r>
          </w:p>
        </w:tc>
        <w:tc>
          <w:tcPr>
            <w:tcW w:w="2397"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lastRenderedPageBreak/>
              <w:t>затрат, тис. грн.</w:t>
            </w:r>
          </w:p>
        </w:tc>
        <w:tc>
          <w:tcPr>
            <w:tcW w:w="1418"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9442,282</w:t>
            </w:r>
          </w:p>
        </w:tc>
        <w:tc>
          <w:tcPr>
            <w:tcW w:w="1800"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jc w:val="center"/>
            </w:pPr>
            <w:r>
              <w:t>Виконавчий комітет</w:t>
            </w:r>
          </w:p>
          <w:p w:rsidR="008D0F29" w:rsidRDefault="008D0F29">
            <w:pPr>
              <w:autoSpaceDE w:val="0"/>
              <w:autoSpaceDN w:val="0"/>
              <w:adjustRightInd w:val="0"/>
              <w:spacing w:line="276" w:lineRule="auto"/>
              <w:jc w:val="center"/>
            </w:pPr>
            <w:r>
              <w:t xml:space="preserve">Новороздільської міської </w:t>
            </w:r>
            <w:r>
              <w:lastRenderedPageBreak/>
              <w:t>ради</w:t>
            </w:r>
          </w:p>
          <w:p w:rsidR="008D0F29" w:rsidRDefault="008D0F29">
            <w:pPr>
              <w:autoSpaceDE w:val="0"/>
              <w:autoSpaceDN w:val="0"/>
              <w:adjustRightInd w:val="0"/>
              <w:spacing w:line="276" w:lineRule="auto"/>
              <w:jc w:val="center"/>
            </w:pPr>
            <w:proofErr w:type="spellStart"/>
            <w:r>
              <w:t>ДП</w:t>
            </w:r>
            <w:proofErr w:type="spellEnd"/>
            <w:r>
              <w:t xml:space="preserve"> «Благоустрій» </w:t>
            </w:r>
            <w:proofErr w:type="spellStart"/>
            <w:r>
              <w:t>КП</w:t>
            </w:r>
            <w:proofErr w:type="spellEnd"/>
            <w:r>
              <w:t xml:space="preserve"> «</w:t>
            </w:r>
            <w:proofErr w:type="spellStart"/>
            <w:r>
              <w:t>Розділжитлосервіс</w:t>
            </w:r>
            <w:proofErr w:type="spellEnd"/>
            <w:r>
              <w:t>»</w:t>
            </w:r>
          </w:p>
        </w:tc>
        <w:tc>
          <w:tcPr>
            <w:tcW w:w="1620"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jc w:val="center"/>
            </w:pPr>
            <w:r>
              <w:lastRenderedPageBreak/>
              <w:t xml:space="preserve">Міський бюджет </w:t>
            </w:r>
          </w:p>
          <w:p w:rsidR="008D0F29" w:rsidRDefault="008D0F29">
            <w:pPr>
              <w:autoSpaceDE w:val="0"/>
              <w:autoSpaceDN w:val="0"/>
              <w:adjustRightInd w:val="0"/>
              <w:spacing w:line="276" w:lineRule="auto"/>
              <w:jc w:val="center"/>
            </w:pPr>
            <w:r>
              <w:t>Державний бюджет</w:t>
            </w:r>
          </w:p>
          <w:p w:rsidR="008D0F29" w:rsidRDefault="008D0F29">
            <w:pPr>
              <w:autoSpaceDE w:val="0"/>
              <w:autoSpaceDN w:val="0"/>
              <w:adjustRightInd w:val="0"/>
              <w:spacing w:line="276" w:lineRule="auto"/>
              <w:jc w:val="center"/>
            </w:pPr>
            <w:r>
              <w:lastRenderedPageBreak/>
              <w:t>Інші джерела</w:t>
            </w:r>
          </w:p>
        </w:tc>
        <w:tc>
          <w:tcPr>
            <w:tcW w:w="1260" w:type="dxa"/>
            <w:vMerge w:val="restart"/>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jc w:val="center"/>
            </w:pPr>
            <w:r>
              <w:lastRenderedPageBreak/>
              <w:t>45,0</w:t>
            </w:r>
          </w:p>
          <w:p w:rsidR="008D0F29" w:rsidRDefault="008D0F29">
            <w:pPr>
              <w:autoSpaceDE w:val="0"/>
              <w:autoSpaceDN w:val="0"/>
              <w:adjustRightInd w:val="0"/>
              <w:spacing w:line="276" w:lineRule="auto"/>
              <w:jc w:val="center"/>
            </w:pPr>
          </w:p>
          <w:p w:rsidR="008D0F29" w:rsidRDefault="008D0F29">
            <w:pPr>
              <w:autoSpaceDE w:val="0"/>
              <w:autoSpaceDN w:val="0"/>
              <w:adjustRightInd w:val="0"/>
              <w:spacing w:line="276" w:lineRule="auto"/>
              <w:jc w:val="center"/>
            </w:pPr>
            <w:r>
              <w:t>1500,0</w:t>
            </w:r>
          </w:p>
          <w:p w:rsidR="008D0F29" w:rsidRDefault="008D0F29">
            <w:pPr>
              <w:autoSpaceDE w:val="0"/>
              <w:autoSpaceDN w:val="0"/>
              <w:adjustRightInd w:val="0"/>
              <w:spacing w:line="276" w:lineRule="auto"/>
              <w:jc w:val="center"/>
            </w:pPr>
          </w:p>
          <w:p w:rsidR="008D0F29" w:rsidRDefault="008D0F29">
            <w:pPr>
              <w:autoSpaceDE w:val="0"/>
              <w:autoSpaceDN w:val="0"/>
              <w:adjustRightInd w:val="0"/>
              <w:spacing w:line="276" w:lineRule="auto"/>
              <w:jc w:val="center"/>
            </w:pPr>
            <w:r>
              <w:lastRenderedPageBreak/>
              <w:t>7897,282</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sz w:val="26"/>
                <w:szCs w:val="26"/>
                <w:lang w:eastAsia="ru-RU"/>
              </w:rPr>
            </w:pPr>
          </w:p>
        </w:tc>
      </w:tr>
      <w:tr w:rsidR="008D0F29" w:rsidTr="008D0F29">
        <w:trPr>
          <w:cantSplit/>
          <w:trHeight w:val="3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397"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t xml:space="preserve">продукту, </w:t>
            </w:r>
            <w:proofErr w:type="spellStart"/>
            <w:r>
              <w:rPr>
                <w:i/>
              </w:rPr>
              <w:t>м.кв</w:t>
            </w:r>
            <w:proofErr w:type="spellEnd"/>
            <w:r>
              <w:rPr>
                <w:i/>
              </w:rPr>
              <w:t>.</w:t>
            </w:r>
          </w:p>
        </w:tc>
        <w:tc>
          <w:tcPr>
            <w:tcW w:w="1418"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16371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318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26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7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sz w:val="26"/>
                <w:szCs w:val="26"/>
                <w:lang w:eastAsia="ru-RU"/>
              </w:rPr>
            </w:pPr>
          </w:p>
        </w:tc>
      </w:tr>
      <w:tr w:rsidR="008D0F29" w:rsidTr="008D0F29">
        <w:trPr>
          <w:cantSplit/>
          <w:trHeight w:val="4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397"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t xml:space="preserve">ефективності, </w:t>
            </w:r>
          </w:p>
          <w:p w:rsidR="008D0F29" w:rsidRDefault="008D0F29">
            <w:pPr>
              <w:autoSpaceDE w:val="0"/>
              <w:autoSpaceDN w:val="0"/>
              <w:adjustRightInd w:val="0"/>
              <w:spacing w:line="276" w:lineRule="auto"/>
              <w:rPr>
                <w:i/>
              </w:rPr>
            </w:pPr>
            <w:r>
              <w:rPr>
                <w:i/>
              </w:rPr>
              <w:t xml:space="preserve"> грн./</w:t>
            </w:r>
            <w:proofErr w:type="spellStart"/>
            <w:r>
              <w:rPr>
                <w:i/>
              </w:rPr>
              <w:t>м.кв</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576,8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318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26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7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sz w:val="26"/>
                <w:szCs w:val="26"/>
                <w:lang w:eastAsia="ru-RU"/>
              </w:rPr>
            </w:pPr>
          </w:p>
        </w:tc>
      </w:tr>
      <w:tr w:rsidR="008D0F29" w:rsidTr="008D0F29">
        <w:trPr>
          <w:cantSplit/>
          <w:trHeight w:val="9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397"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t>якості 100%</w:t>
            </w:r>
          </w:p>
        </w:tc>
        <w:tc>
          <w:tcPr>
            <w:tcW w:w="1418"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318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26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700"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sz w:val="26"/>
                <w:szCs w:val="26"/>
                <w:lang w:eastAsia="ru-RU"/>
              </w:rPr>
            </w:pPr>
          </w:p>
        </w:tc>
      </w:tr>
    </w:tbl>
    <w:p w:rsidR="008D0F29" w:rsidRDefault="008D0F29" w:rsidP="008D0F29">
      <w:pPr>
        <w:jc w:val="both"/>
        <w:rPr>
          <w:sz w:val="26"/>
          <w:szCs w:val="26"/>
          <w:lang w:eastAsia="en-US"/>
        </w:rPr>
      </w:pPr>
    </w:p>
    <w:p w:rsidR="008D0F29" w:rsidRDefault="00AA2742" w:rsidP="008D0F29">
      <w:pPr>
        <w:spacing w:after="200" w:line="276" w:lineRule="auto"/>
        <w:jc w:val="both"/>
        <w:rPr>
          <w:sz w:val="26"/>
          <w:szCs w:val="26"/>
          <w:lang w:eastAsia="en-US"/>
        </w:rPr>
      </w:pPr>
      <w:r>
        <w:rPr>
          <w:sz w:val="26"/>
          <w:szCs w:val="26"/>
          <w:lang w:eastAsia="en-US"/>
        </w:rPr>
        <w:t>Керуючий справами виконкому</w:t>
      </w:r>
      <w:r>
        <w:rPr>
          <w:sz w:val="26"/>
          <w:szCs w:val="26"/>
          <w:lang w:eastAsia="en-US"/>
        </w:rPr>
        <w:tab/>
      </w:r>
      <w:r>
        <w:rPr>
          <w:sz w:val="26"/>
          <w:szCs w:val="26"/>
          <w:lang w:eastAsia="en-US"/>
        </w:rPr>
        <w:tab/>
      </w:r>
      <w:r>
        <w:rPr>
          <w:sz w:val="26"/>
          <w:szCs w:val="26"/>
          <w:lang w:eastAsia="en-US"/>
        </w:rPr>
        <w:tab/>
      </w:r>
      <w:r>
        <w:rPr>
          <w:sz w:val="26"/>
          <w:szCs w:val="26"/>
          <w:lang w:eastAsia="en-US"/>
        </w:rPr>
        <w:tab/>
      </w:r>
      <w:r>
        <w:rPr>
          <w:sz w:val="26"/>
          <w:szCs w:val="26"/>
          <w:lang w:eastAsia="en-US"/>
        </w:rPr>
        <w:tab/>
      </w:r>
      <w:r>
        <w:rPr>
          <w:sz w:val="26"/>
          <w:szCs w:val="26"/>
          <w:lang w:eastAsia="en-US"/>
        </w:rPr>
        <w:tab/>
        <w:t>А.В.</w:t>
      </w:r>
      <w:proofErr w:type="spellStart"/>
      <w:r>
        <w:rPr>
          <w:sz w:val="26"/>
          <w:szCs w:val="26"/>
          <w:lang w:eastAsia="en-US"/>
        </w:rPr>
        <w:t>Мельніков</w:t>
      </w:r>
      <w:proofErr w:type="spellEnd"/>
    </w:p>
    <w:p w:rsidR="00AA2742" w:rsidRDefault="00AA2742" w:rsidP="008D0F29">
      <w:pPr>
        <w:spacing w:after="200" w:line="276" w:lineRule="auto"/>
        <w:jc w:val="both"/>
        <w:rPr>
          <w:sz w:val="26"/>
          <w:szCs w:val="26"/>
          <w:lang w:eastAsia="en-US"/>
        </w:rPr>
      </w:pPr>
    </w:p>
    <w:p w:rsidR="00AA2742" w:rsidRDefault="00AA2742" w:rsidP="008D0F29">
      <w:pPr>
        <w:spacing w:after="200" w:line="276" w:lineRule="auto"/>
        <w:jc w:val="both"/>
        <w:rPr>
          <w:sz w:val="26"/>
          <w:szCs w:val="26"/>
          <w:lang w:eastAsia="en-US"/>
        </w:rPr>
      </w:pPr>
    </w:p>
    <w:p w:rsidR="00AA2742" w:rsidRDefault="00AA2742" w:rsidP="008D0F29">
      <w:pPr>
        <w:spacing w:after="200" w:line="276" w:lineRule="auto"/>
        <w:jc w:val="both"/>
        <w:rPr>
          <w:sz w:val="26"/>
          <w:szCs w:val="26"/>
          <w:lang w:eastAsia="en-US"/>
        </w:rPr>
      </w:pPr>
    </w:p>
    <w:p w:rsidR="00AA2742" w:rsidRDefault="00AA2742" w:rsidP="008D0F29">
      <w:pPr>
        <w:spacing w:after="200" w:line="276" w:lineRule="auto"/>
        <w:jc w:val="both"/>
        <w:rPr>
          <w:sz w:val="26"/>
          <w:szCs w:val="26"/>
          <w:lang w:eastAsia="en-US"/>
        </w:rPr>
      </w:pPr>
    </w:p>
    <w:p w:rsidR="00AA2742" w:rsidRDefault="00AA2742" w:rsidP="008D0F29">
      <w:pPr>
        <w:spacing w:after="200" w:line="276" w:lineRule="auto"/>
        <w:jc w:val="both"/>
        <w:rPr>
          <w:sz w:val="26"/>
          <w:szCs w:val="26"/>
          <w:lang w:eastAsia="en-US"/>
        </w:rPr>
      </w:pPr>
    </w:p>
    <w:p w:rsidR="00AA2742" w:rsidRDefault="00AA2742" w:rsidP="008D0F29">
      <w:pPr>
        <w:spacing w:after="200" w:line="276" w:lineRule="auto"/>
        <w:jc w:val="both"/>
        <w:rPr>
          <w:sz w:val="26"/>
          <w:szCs w:val="26"/>
          <w:lang w:eastAsia="en-US"/>
        </w:rPr>
      </w:pPr>
    </w:p>
    <w:p w:rsidR="00AA2742" w:rsidRDefault="00AA2742" w:rsidP="008D0F29">
      <w:pPr>
        <w:spacing w:after="200" w:line="276" w:lineRule="auto"/>
        <w:jc w:val="both"/>
        <w:rPr>
          <w:sz w:val="26"/>
          <w:szCs w:val="26"/>
          <w:lang w:eastAsia="en-US"/>
        </w:rPr>
      </w:pPr>
    </w:p>
    <w:p w:rsidR="00AA2742" w:rsidRDefault="00AA2742" w:rsidP="008D0F29">
      <w:pPr>
        <w:spacing w:after="200" w:line="276" w:lineRule="auto"/>
        <w:jc w:val="both"/>
        <w:rPr>
          <w:sz w:val="26"/>
          <w:szCs w:val="26"/>
          <w:lang w:eastAsia="en-US"/>
        </w:rPr>
      </w:pPr>
    </w:p>
    <w:p w:rsidR="00AA2742" w:rsidRDefault="00AA2742" w:rsidP="008D0F29">
      <w:pPr>
        <w:spacing w:after="200" w:line="276" w:lineRule="auto"/>
        <w:jc w:val="both"/>
        <w:rPr>
          <w:sz w:val="26"/>
          <w:szCs w:val="26"/>
          <w:lang w:eastAsia="en-US"/>
        </w:rPr>
      </w:pPr>
    </w:p>
    <w:p w:rsidR="00AA2742" w:rsidRDefault="00AA2742" w:rsidP="008D0F29">
      <w:pPr>
        <w:spacing w:after="200" w:line="276" w:lineRule="auto"/>
        <w:jc w:val="both"/>
        <w:rPr>
          <w:sz w:val="26"/>
          <w:szCs w:val="26"/>
          <w:lang w:eastAsia="en-US"/>
        </w:rPr>
      </w:pPr>
    </w:p>
    <w:p w:rsidR="00AA2742" w:rsidRDefault="00AA2742" w:rsidP="008D0F29">
      <w:pPr>
        <w:spacing w:after="200" w:line="276" w:lineRule="auto"/>
        <w:jc w:val="both"/>
        <w:rPr>
          <w:sz w:val="26"/>
          <w:szCs w:val="26"/>
          <w:lang w:eastAsia="en-US"/>
        </w:rPr>
      </w:pPr>
    </w:p>
    <w:p w:rsidR="006C2C4F" w:rsidRDefault="006C2C4F" w:rsidP="008D0F29">
      <w:pPr>
        <w:spacing w:after="200" w:line="276" w:lineRule="auto"/>
        <w:jc w:val="both"/>
        <w:rPr>
          <w:sz w:val="26"/>
          <w:szCs w:val="26"/>
          <w:lang w:eastAsia="en-US"/>
        </w:rPr>
      </w:pPr>
    </w:p>
    <w:p w:rsidR="00AA2742" w:rsidRDefault="00AA2742" w:rsidP="008D0F29">
      <w:pPr>
        <w:spacing w:after="200" w:line="276" w:lineRule="auto"/>
        <w:jc w:val="both"/>
        <w:rPr>
          <w:sz w:val="26"/>
          <w:szCs w:val="26"/>
          <w:lang w:eastAsia="en-US"/>
        </w:rPr>
      </w:pPr>
    </w:p>
    <w:p w:rsidR="00AA2742" w:rsidRPr="00CF3592" w:rsidRDefault="00AA2742" w:rsidP="00AA2742">
      <w:pPr>
        <w:overflowPunct w:val="0"/>
        <w:autoSpaceDE w:val="0"/>
        <w:autoSpaceDN w:val="0"/>
        <w:adjustRightInd w:val="0"/>
        <w:jc w:val="right"/>
        <w:rPr>
          <w:bCs/>
        </w:rPr>
      </w:pPr>
      <w:r w:rsidRPr="00CF3592">
        <w:rPr>
          <w:bCs/>
        </w:rPr>
        <w:lastRenderedPageBreak/>
        <w:t>Додаток</w:t>
      </w:r>
      <w:r>
        <w:rPr>
          <w:bCs/>
        </w:rPr>
        <w:t xml:space="preserve"> 1</w:t>
      </w:r>
    </w:p>
    <w:p w:rsidR="00AA2742" w:rsidRPr="00CF3592" w:rsidRDefault="00AA2742" w:rsidP="00AA2742">
      <w:pPr>
        <w:overflowPunct w:val="0"/>
        <w:autoSpaceDE w:val="0"/>
        <w:autoSpaceDN w:val="0"/>
        <w:adjustRightInd w:val="0"/>
        <w:jc w:val="right"/>
        <w:rPr>
          <w:bCs/>
        </w:rPr>
      </w:pPr>
      <w:r>
        <w:rPr>
          <w:bCs/>
        </w:rPr>
        <w:t>д</w:t>
      </w:r>
      <w:r w:rsidRPr="00CF3592">
        <w:rPr>
          <w:bCs/>
        </w:rPr>
        <w:t>о рішення виконкому</w:t>
      </w:r>
    </w:p>
    <w:p w:rsidR="00AA2742" w:rsidRDefault="00AA2742" w:rsidP="00AA2742">
      <w:pPr>
        <w:overflowPunct w:val="0"/>
        <w:autoSpaceDE w:val="0"/>
        <w:autoSpaceDN w:val="0"/>
        <w:adjustRightInd w:val="0"/>
        <w:jc w:val="right"/>
        <w:rPr>
          <w:b/>
          <w:bCs/>
        </w:rPr>
      </w:pPr>
      <w:r>
        <w:rPr>
          <w:bCs/>
        </w:rPr>
        <w:t xml:space="preserve"> № 253 </w:t>
      </w:r>
      <w:r w:rsidRPr="00CF3592">
        <w:rPr>
          <w:bCs/>
        </w:rPr>
        <w:t>від 20.09.17р</w:t>
      </w:r>
      <w:r>
        <w:rPr>
          <w:b/>
          <w:bCs/>
        </w:rPr>
        <w:t>.</w:t>
      </w:r>
    </w:p>
    <w:p w:rsidR="008D0F29" w:rsidRDefault="008D0F29" w:rsidP="008D0F29">
      <w:pPr>
        <w:overflowPunct w:val="0"/>
        <w:autoSpaceDE w:val="0"/>
        <w:autoSpaceDN w:val="0"/>
        <w:adjustRightInd w:val="0"/>
        <w:jc w:val="center"/>
        <w:rPr>
          <w:b/>
          <w:bCs/>
          <w:sz w:val="26"/>
          <w:szCs w:val="26"/>
        </w:rPr>
      </w:pPr>
    </w:p>
    <w:p w:rsidR="008D0F29" w:rsidRDefault="008D0F29" w:rsidP="008D0F29">
      <w:pPr>
        <w:autoSpaceDE w:val="0"/>
        <w:autoSpaceDN w:val="0"/>
        <w:adjustRightInd w:val="0"/>
        <w:jc w:val="center"/>
        <w:rPr>
          <w:b/>
          <w:sz w:val="32"/>
          <w:szCs w:val="20"/>
        </w:rPr>
      </w:pPr>
      <w:r>
        <w:rPr>
          <w:b/>
          <w:sz w:val="32"/>
          <w:szCs w:val="20"/>
        </w:rPr>
        <w:t>Перелік завдань, заходів та показників міської (бюджетної) цільової програми</w:t>
      </w:r>
    </w:p>
    <w:p w:rsidR="008D0F29" w:rsidRDefault="008D0F29" w:rsidP="008D0F29">
      <w:pPr>
        <w:autoSpaceDE w:val="0"/>
        <w:autoSpaceDN w:val="0"/>
        <w:adjustRightInd w:val="0"/>
        <w:jc w:val="center"/>
        <w:rPr>
          <w:noProof/>
          <w:sz w:val="26"/>
          <w:szCs w:val="20"/>
          <w:lang w:eastAsia="ru-RU"/>
        </w:rPr>
      </w:pPr>
      <w:r>
        <w:rPr>
          <w:b/>
          <w:sz w:val="28"/>
          <w:szCs w:val="28"/>
        </w:rPr>
        <w:t xml:space="preserve">м. Новий Розділ на 2017 та прогноз на 2018-2019 роки </w:t>
      </w:r>
    </w:p>
    <w:tbl>
      <w:tblPr>
        <w:tblW w:w="15904"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771"/>
        <w:gridCol w:w="2075"/>
        <w:gridCol w:w="1509"/>
        <w:gridCol w:w="2075"/>
        <w:gridCol w:w="2075"/>
        <w:gridCol w:w="2264"/>
        <w:gridCol w:w="1886"/>
        <w:gridCol w:w="1704"/>
      </w:tblGrid>
      <w:tr w:rsidR="008D0F29" w:rsidTr="00871EA3">
        <w:trPr>
          <w:cantSplit/>
          <w:trHeight w:val="325"/>
        </w:trPr>
        <w:tc>
          <w:tcPr>
            <w:tcW w:w="545"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16" w:lineRule="auto"/>
              <w:jc w:val="center"/>
              <w:rPr>
                <w:b/>
                <w:szCs w:val="20"/>
              </w:rPr>
            </w:pPr>
            <w:r>
              <w:rPr>
                <w:b/>
                <w:szCs w:val="20"/>
              </w:rPr>
              <w:t>№ з/п</w:t>
            </w:r>
          </w:p>
        </w:tc>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16" w:lineRule="auto"/>
              <w:jc w:val="center"/>
              <w:rPr>
                <w:b/>
                <w:szCs w:val="20"/>
              </w:rPr>
            </w:pPr>
            <w:r>
              <w:rPr>
                <w:b/>
                <w:szCs w:val="20"/>
              </w:rPr>
              <w:t xml:space="preserve">Назва завдання </w:t>
            </w:r>
          </w:p>
        </w:tc>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16" w:lineRule="auto"/>
              <w:jc w:val="center"/>
              <w:rPr>
                <w:b/>
                <w:szCs w:val="20"/>
              </w:rPr>
            </w:pPr>
            <w:r>
              <w:rPr>
                <w:b/>
                <w:szCs w:val="20"/>
              </w:rPr>
              <w:t xml:space="preserve">Перелік заходів завдання </w:t>
            </w:r>
          </w:p>
        </w:tc>
        <w:tc>
          <w:tcPr>
            <w:tcW w:w="35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192" w:lineRule="auto"/>
              <w:jc w:val="center"/>
              <w:rPr>
                <w:b/>
                <w:szCs w:val="20"/>
              </w:rPr>
            </w:pPr>
            <w:r>
              <w:rPr>
                <w:b/>
                <w:szCs w:val="20"/>
              </w:rPr>
              <w:t xml:space="preserve">Показники виконання заходу, один. виміру </w:t>
            </w:r>
          </w:p>
        </w:tc>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192" w:lineRule="auto"/>
              <w:jc w:val="center"/>
              <w:rPr>
                <w:b/>
                <w:szCs w:val="20"/>
              </w:rPr>
            </w:pPr>
            <w:r>
              <w:rPr>
                <w:b/>
                <w:szCs w:val="20"/>
              </w:rPr>
              <w:t>Виконавець заходу, показника</w:t>
            </w:r>
          </w:p>
        </w:tc>
        <w:tc>
          <w:tcPr>
            <w:tcW w:w="4150" w:type="dxa"/>
            <w:gridSpan w:val="2"/>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16" w:lineRule="auto"/>
              <w:jc w:val="center"/>
              <w:rPr>
                <w:b/>
                <w:szCs w:val="20"/>
              </w:rPr>
            </w:pPr>
            <w:r>
              <w:rPr>
                <w:b/>
                <w:szCs w:val="20"/>
              </w:rPr>
              <w:t xml:space="preserve">Фінансування </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16" w:lineRule="auto"/>
              <w:jc w:val="center"/>
              <w:rPr>
                <w:b/>
                <w:szCs w:val="20"/>
              </w:rPr>
            </w:pPr>
            <w:r>
              <w:rPr>
                <w:b/>
                <w:szCs w:val="20"/>
              </w:rPr>
              <w:t>Очікуваний результат</w:t>
            </w:r>
          </w:p>
        </w:tc>
      </w:tr>
      <w:tr w:rsidR="008D0F29" w:rsidTr="00871EA3">
        <w:trPr>
          <w:cantSplit/>
          <w:trHeight w:val="283"/>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szCs w:val="20"/>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szCs w:val="20"/>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szCs w:val="20"/>
              </w:rPr>
            </w:pPr>
          </w:p>
        </w:tc>
        <w:tc>
          <w:tcPr>
            <w:tcW w:w="3584" w:type="dxa"/>
            <w:gridSpan w:val="2"/>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szCs w:val="20"/>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szCs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rPr>
                <w:b/>
                <w:szCs w:val="20"/>
              </w:rPr>
            </w:pPr>
            <w:r>
              <w:rPr>
                <w:b/>
                <w:szCs w:val="20"/>
              </w:rPr>
              <w:t xml:space="preserve">Джерела </w:t>
            </w:r>
          </w:p>
        </w:tc>
        <w:tc>
          <w:tcPr>
            <w:tcW w:w="1886" w:type="dxa"/>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ind w:right="-108"/>
              <w:jc w:val="center"/>
              <w:rPr>
                <w:b/>
                <w:szCs w:val="20"/>
              </w:rPr>
            </w:pPr>
            <w:r>
              <w:rPr>
                <w:b/>
                <w:szCs w:val="20"/>
              </w:rPr>
              <w:t>Обсяги, тис. грн.</w:t>
            </w: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szCs w:val="20"/>
              </w:rPr>
            </w:pPr>
          </w:p>
        </w:tc>
      </w:tr>
      <w:tr w:rsidR="008D0F29" w:rsidTr="00871EA3">
        <w:trPr>
          <w:cantSplit/>
          <w:trHeight w:hRule="exact" w:val="450"/>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szCs w:val="20"/>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szCs w:val="20"/>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szCs w:val="20"/>
              </w:rPr>
            </w:pPr>
          </w:p>
        </w:tc>
        <w:tc>
          <w:tcPr>
            <w:tcW w:w="1509" w:type="dxa"/>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rPr>
                <w:sz w:val="18"/>
                <w:szCs w:val="18"/>
              </w:rPr>
            </w:pPr>
          </w:p>
        </w:tc>
        <w:tc>
          <w:tcPr>
            <w:tcW w:w="2075" w:type="dxa"/>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jc w:val="cente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szCs w:val="20"/>
              </w:rPr>
            </w:pPr>
          </w:p>
        </w:tc>
        <w:tc>
          <w:tcPr>
            <w:tcW w:w="2264" w:type="dxa"/>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pPr>
          </w:p>
        </w:tc>
        <w:tc>
          <w:tcPr>
            <w:tcW w:w="1886" w:type="dxa"/>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jc w:val="cente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szCs w:val="20"/>
              </w:rPr>
            </w:pPr>
          </w:p>
        </w:tc>
      </w:tr>
      <w:tr w:rsidR="008D0F29" w:rsidTr="00871EA3">
        <w:trPr>
          <w:cantSplit/>
          <w:trHeight w:val="353"/>
        </w:trPr>
        <w:tc>
          <w:tcPr>
            <w:tcW w:w="15904" w:type="dxa"/>
            <w:gridSpan w:val="9"/>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jc w:val="center"/>
            </w:pPr>
            <w:r>
              <w:rPr>
                <w:b/>
              </w:rPr>
              <w:t xml:space="preserve"> 2017 рік</w:t>
            </w:r>
          </w:p>
        </w:tc>
      </w:tr>
      <w:tr w:rsidR="008D0F29" w:rsidTr="00871EA3">
        <w:trPr>
          <w:cantSplit/>
          <w:trHeight w:hRule="exact" w:val="397"/>
        </w:trPr>
        <w:tc>
          <w:tcPr>
            <w:tcW w:w="545" w:type="dxa"/>
            <w:vMerge w:val="restart"/>
            <w:tcBorders>
              <w:top w:val="single" w:sz="4" w:space="0" w:color="auto"/>
              <w:left w:val="single" w:sz="4" w:space="0" w:color="auto"/>
              <w:bottom w:val="single" w:sz="4" w:space="0" w:color="auto"/>
              <w:right w:val="single" w:sz="4" w:space="0" w:color="auto"/>
            </w:tcBorders>
            <w:hideMark/>
          </w:tcPr>
          <w:p w:rsidR="008D0F29" w:rsidRDefault="008D0F29" w:rsidP="008D0F29">
            <w:pPr>
              <w:pStyle w:val="a6"/>
              <w:numPr>
                <w:ilvl w:val="0"/>
                <w:numId w:val="2"/>
              </w:numPr>
              <w:suppressAutoHyphens w:val="0"/>
              <w:autoSpaceDE w:val="0"/>
              <w:autoSpaceDN w:val="0"/>
              <w:adjustRightInd w:val="0"/>
              <w:spacing w:line="276" w:lineRule="auto"/>
              <w:jc w:val="center"/>
              <w:rPr>
                <w:b/>
                <w:lang w:val="uk-UA" w:eastAsia="uk-UA"/>
              </w:rPr>
            </w:pPr>
            <w:r>
              <w:rPr>
                <w:b/>
                <w:lang w:val="uk-UA" w:eastAsia="uk-UA"/>
              </w:rPr>
              <w:t xml:space="preserve">                                               </w:t>
            </w:r>
          </w:p>
        </w:tc>
        <w:tc>
          <w:tcPr>
            <w:tcW w:w="1771"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t xml:space="preserve">Завдання 1 </w:t>
            </w:r>
          </w:p>
          <w:p w:rsidR="008D0F29" w:rsidRDefault="008D0F29">
            <w:pPr>
              <w:autoSpaceDE w:val="0"/>
              <w:autoSpaceDN w:val="0"/>
              <w:adjustRightInd w:val="0"/>
              <w:spacing w:line="276" w:lineRule="auto"/>
              <w:rPr>
                <w:b/>
              </w:rPr>
            </w:pPr>
            <w:r>
              <w:rPr>
                <w:b/>
              </w:rPr>
              <w:t>Благоустрій міста Новий Розділ</w:t>
            </w:r>
          </w:p>
        </w:tc>
        <w:tc>
          <w:tcPr>
            <w:tcW w:w="2075"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t>Захід 1.</w:t>
            </w:r>
          </w:p>
          <w:p w:rsidR="008D0F29" w:rsidRDefault="008D0F29">
            <w:pPr>
              <w:autoSpaceDE w:val="0"/>
              <w:autoSpaceDN w:val="0"/>
              <w:adjustRightInd w:val="0"/>
              <w:spacing w:line="276" w:lineRule="auto"/>
            </w:pPr>
            <w:r>
              <w:t>Озеленення території</w:t>
            </w:r>
          </w:p>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 xml:space="preserve">затрат, </w:t>
            </w:r>
            <w:proofErr w:type="spellStart"/>
            <w:r>
              <w:rPr>
                <w:sz w:val="18"/>
                <w:szCs w:val="18"/>
              </w:rPr>
              <w:t>тис.грн</w:t>
            </w:r>
            <w:proofErr w:type="spellEnd"/>
            <w:r>
              <w:rPr>
                <w:sz w:val="18"/>
                <w:szCs w:val="18"/>
              </w:rPr>
              <w:t>.</w:t>
            </w:r>
          </w:p>
        </w:tc>
        <w:tc>
          <w:tcPr>
            <w:tcW w:w="2075" w:type="dxa"/>
            <w:tcBorders>
              <w:top w:val="single" w:sz="4" w:space="0" w:color="auto"/>
              <w:left w:val="single" w:sz="4" w:space="0" w:color="auto"/>
              <w:bottom w:val="single" w:sz="4" w:space="0" w:color="auto"/>
              <w:right w:val="single" w:sz="4" w:space="0" w:color="auto"/>
            </w:tcBorders>
            <w:vAlign w:val="center"/>
            <w:hideMark/>
          </w:tcPr>
          <w:p w:rsidR="008D0F29" w:rsidRDefault="008D0F29">
            <w:pPr>
              <w:tabs>
                <w:tab w:val="center" w:pos="432"/>
              </w:tabs>
              <w:autoSpaceDE w:val="0"/>
              <w:autoSpaceDN w:val="0"/>
              <w:adjustRightInd w:val="0"/>
              <w:spacing w:line="276" w:lineRule="auto"/>
              <w:jc w:val="center"/>
            </w:pPr>
            <w:r>
              <w:t>280,0</w:t>
            </w: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pPr>
            <w:r>
              <w:t>Виконавчий комітет</w:t>
            </w:r>
          </w:p>
          <w:p w:rsidR="008D0F29" w:rsidRDefault="008D0F29">
            <w:pPr>
              <w:autoSpaceDE w:val="0"/>
              <w:autoSpaceDN w:val="0"/>
              <w:adjustRightInd w:val="0"/>
              <w:spacing w:line="276" w:lineRule="auto"/>
            </w:pP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pPr>
            <w:r>
              <w:rPr>
                <w:sz w:val="22"/>
                <w:szCs w:val="22"/>
              </w:rPr>
              <w:t>Міський бюджет</w:t>
            </w:r>
          </w:p>
          <w:p w:rsidR="008D0F29" w:rsidRDefault="008D0F29">
            <w:pPr>
              <w:autoSpaceDE w:val="0"/>
              <w:autoSpaceDN w:val="0"/>
              <w:adjustRightInd w:val="0"/>
              <w:spacing w:line="276" w:lineRule="auto"/>
            </w:pPr>
          </w:p>
        </w:tc>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pPr>
            <w:r>
              <w:t>280,0</w:t>
            </w:r>
          </w:p>
        </w:tc>
        <w:tc>
          <w:tcPr>
            <w:tcW w:w="1704" w:type="dxa"/>
            <w:vMerge w:val="restart"/>
            <w:tcBorders>
              <w:top w:val="single" w:sz="4" w:space="0" w:color="auto"/>
              <w:left w:val="single" w:sz="4" w:space="0" w:color="auto"/>
              <w:bottom w:val="single" w:sz="4" w:space="0" w:color="auto"/>
              <w:right w:val="single" w:sz="4" w:space="0" w:color="auto"/>
            </w:tcBorders>
          </w:tcPr>
          <w:p w:rsidR="008D0F29" w:rsidRDefault="008D0F2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 w:val="26"/>
                <w:szCs w:val="20"/>
                <w:lang w:eastAsia="ru-RU"/>
              </w:rPr>
            </w:pPr>
            <w:r>
              <w:t xml:space="preserve">Приведення </w:t>
            </w:r>
            <w:r>
              <w:rPr>
                <w:sz w:val="26"/>
                <w:szCs w:val="20"/>
                <w:lang w:eastAsia="ru-RU"/>
              </w:rPr>
              <w:t>зовнішнього вигляду міста до привабливого та естетичного вигляду</w:t>
            </w:r>
          </w:p>
          <w:p w:rsidR="008D0F29" w:rsidRDefault="008D0F2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 w:val="26"/>
                <w:szCs w:val="20"/>
                <w:lang w:eastAsia="ru-RU"/>
              </w:rPr>
            </w:pPr>
          </w:p>
          <w:p w:rsidR="008D0F29" w:rsidRDefault="008D0F2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 w:val="26"/>
                <w:szCs w:val="20"/>
                <w:lang w:eastAsia="ru-RU"/>
              </w:rPr>
            </w:pPr>
          </w:p>
          <w:p w:rsidR="008D0F29" w:rsidRDefault="008D0F2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 w:val="26"/>
                <w:szCs w:val="20"/>
                <w:lang w:eastAsia="ru-RU"/>
              </w:rPr>
            </w:pPr>
          </w:p>
          <w:p w:rsidR="008D0F29" w:rsidRDefault="008D0F2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 w:val="26"/>
                <w:szCs w:val="20"/>
                <w:lang w:eastAsia="ru-RU"/>
              </w:rPr>
            </w:pPr>
          </w:p>
          <w:p w:rsidR="008D0F29" w:rsidRDefault="008D0F29">
            <w:pPr>
              <w:pBdr>
                <w:top w:val="single" w:sz="4" w:space="1" w:color="auto"/>
                <w:left w:val="single" w:sz="4" w:space="4" w:color="auto"/>
                <w:bottom w:val="single" w:sz="4" w:space="1" w:color="auto"/>
                <w:right w:val="single" w:sz="4" w:space="4" w:color="auto"/>
              </w:pBdr>
              <w:autoSpaceDE w:val="0"/>
              <w:autoSpaceDN w:val="0"/>
              <w:adjustRightInd w:val="0"/>
              <w:spacing w:line="276" w:lineRule="auto"/>
            </w:pPr>
          </w:p>
        </w:tc>
      </w:tr>
      <w:tr w:rsidR="008D0F29" w:rsidTr="00871EA3">
        <w:trPr>
          <w:cantSplit/>
          <w:trHeight w:hRule="exact" w:val="397"/>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продукту, м</w:t>
            </w:r>
            <w:r>
              <w:rPr>
                <w:sz w:val="18"/>
                <w:szCs w:val="18"/>
                <w:vertAlign w:val="superscript"/>
              </w:rPr>
              <w:t>2</w:t>
            </w:r>
          </w:p>
        </w:tc>
        <w:tc>
          <w:tcPr>
            <w:tcW w:w="2075" w:type="dxa"/>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pPr>
            <w:r>
              <w:t>2300</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hRule="exact" w:val="397"/>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ефективності,</w:t>
            </w:r>
          </w:p>
          <w:p w:rsidR="008D0F29" w:rsidRDefault="008D0F29">
            <w:pPr>
              <w:autoSpaceDE w:val="0"/>
              <w:autoSpaceDN w:val="0"/>
              <w:adjustRightInd w:val="0"/>
              <w:spacing w:line="276" w:lineRule="auto"/>
              <w:rPr>
                <w:sz w:val="18"/>
                <w:szCs w:val="18"/>
              </w:rPr>
            </w:pPr>
            <w:proofErr w:type="spellStart"/>
            <w:r>
              <w:rPr>
                <w:sz w:val="18"/>
                <w:szCs w:val="18"/>
              </w:rPr>
              <w:t>тис.грн</w:t>
            </w:r>
            <w:proofErr w:type="spellEnd"/>
            <w:r>
              <w:rPr>
                <w:sz w:val="18"/>
                <w:szCs w:val="18"/>
              </w:rPr>
              <w:t>/м</w:t>
            </w:r>
            <w:r>
              <w:rPr>
                <w:sz w:val="18"/>
                <w:szCs w:val="18"/>
                <w:vertAlign w:val="superscript"/>
              </w:rPr>
              <w:t>2</w:t>
            </w:r>
          </w:p>
        </w:tc>
        <w:tc>
          <w:tcPr>
            <w:tcW w:w="2075" w:type="dxa"/>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pPr>
            <w:r>
              <w:t>0,12</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hRule="exact" w:val="1700"/>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якості, %</w:t>
            </w:r>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Приведення зовнішнього вигляду міста до привабливого та естетичного вигляду</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hRule="exact" w:val="1983"/>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t>Захід 2.</w:t>
            </w:r>
          </w:p>
          <w:p w:rsidR="008D0F29" w:rsidRDefault="008D0F29">
            <w:pPr>
              <w:autoSpaceDE w:val="0"/>
              <w:autoSpaceDN w:val="0"/>
              <w:adjustRightInd w:val="0"/>
              <w:spacing w:line="276" w:lineRule="auto"/>
            </w:pPr>
            <w:r>
              <w:t>Благоустрій території</w:t>
            </w:r>
          </w:p>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 xml:space="preserve">затрат, </w:t>
            </w:r>
            <w:proofErr w:type="spellStart"/>
            <w:r>
              <w:rPr>
                <w:sz w:val="18"/>
                <w:szCs w:val="18"/>
              </w:rPr>
              <w:t>тис.грн</w:t>
            </w:r>
            <w:proofErr w:type="spellEnd"/>
            <w:r>
              <w:rPr>
                <w:sz w:val="18"/>
                <w:szCs w:val="18"/>
              </w:rPr>
              <w:t>.</w:t>
            </w:r>
          </w:p>
        </w:tc>
        <w:tc>
          <w:tcPr>
            <w:tcW w:w="2075" w:type="dxa"/>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pPr>
            <w:r>
              <w:t>400,0</w:t>
            </w: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pPr>
            <w:r>
              <w:t>Виконавчий комітет</w:t>
            </w:r>
          </w:p>
          <w:p w:rsidR="008D0F29" w:rsidRDefault="008D0F29">
            <w:pPr>
              <w:autoSpaceDE w:val="0"/>
              <w:autoSpaceDN w:val="0"/>
              <w:adjustRightInd w:val="0"/>
              <w:spacing w:line="276" w:lineRule="auto"/>
            </w:pP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pPr>
            <w:r>
              <w:rPr>
                <w:sz w:val="22"/>
                <w:szCs w:val="22"/>
              </w:rPr>
              <w:t>Міський бюджет</w:t>
            </w:r>
          </w:p>
          <w:p w:rsidR="008D0F29" w:rsidRDefault="008D0F29">
            <w:pPr>
              <w:autoSpaceDE w:val="0"/>
              <w:autoSpaceDN w:val="0"/>
              <w:adjustRightInd w:val="0"/>
              <w:spacing w:line="276" w:lineRule="auto"/>
            </w:pPr>
          </w:p>
        </w:tc>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pPr>
            <w:r>
              <w:t>400,0</w:t>
            </w:r>
          </w:p>
        </w:tc>
        <w:tc>
          <w:tcPr>
            <w:tcW w:w="1704"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rPr>
                <w:lang w:eastAsia="ru-RU"/>
              </w:rPr>
              <w:t xml:space="preserve">Утримання в належному санітарному стані території міста та забезпечення умов </w:t>
            </w:r>
            <w:r>
              <w:rPr>
                <w:lang w:eastAsia="ru-RU"/>
              </w:rPr>
              <w:lastRenderedPageBreak/>
              <w:t>безпечного проживання населення міста</w:t>
            </w:r>
          </w:p>
        </w:tc>
      </w:tr>
      <w:tr w:rsidR="008D0F29" w:rsidTr="00871EA3">
        <w:trPr>
          <w:cantSplit/>
          <w:trHeight w:hRule="exact" w:val="397"/>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продукту, м</w:t>
            </w:r>
            <w:r>
              <w:rPr>
                <w:sz w:val="18"/>
                <w:szCs w:val="18"/>
                <w:vertAlign w:val="superscript"/>
              </w:rPr>
              <w:t>2</w:t>
            </w:r>
          </w:p>
        </w:tc>
        <w:tc>
          <w:tcPr>
            <w:tcW w:w="2075" w:type="dxa"/>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pPr>
            <w:r>
              <w:t>279420,05</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hRule="exact" w:val="397"/>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ефективності,</w:t>
            </w:r>
          </w:p>
          <w:p w:rsidR="008D0F29" w:rsidRDefault="008D0F29">
            <w:pPr>
              <w:autoSpaceDE w:val="0"/>
              <w:autoSpaceDN w:val="0"/>
              <w:adjustRightInd w:val="0"/>
              <w:spacing w:line="276" w:lineRule="auto"/>
              <w:rPr>
                <w:sz w:val="18"/>
                <w:szCs w:val="18"/>
              </w:rPr>
            </w:pPr>
            <w:proofErr w:type="spellStart"/>
            <w:r>
              <w:rPr>
                <w:sz w:val="18"/>
                <w:szCs w:val="18"/>
              </w:rPr>
              <w:t>тис.грн</w:t>
            </w:r>
            <w:proofErr w:type="spellEnd"/>
            <w:r>
              <w:rPr>
                <w:sz w:val="18"/>
                <w:szCs w:val="18"/>
              </w:rPr>
              <w:t>/ м</w:t>
            </w:r>
            <w:r>
              <w:rPr>
                <w:sz w:val="18"/>
                <w:szCs w:val="18"/>
                <w:vertAlign w:val="superscript"/>
              </w:rPr>
              <w:t>2</w:t>
            </w:r>
          </w:p>
        </w:tc>
        <w:tc>
          <w:tcPr>
            <w:tcW w:w="2075" w:type="dxa"/>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jc w:val="center"/>
            </w:pPr>
            <w:r>
              <w:t>0,0014</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hRule="exact" w:val="1733"/>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якості, %</w:t>
            </w:r>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Утримання      території міста  в належному санітарному  стані. 70% від території міста</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hRule="exact" w:val="339"/>
        </w:trPr>
        <w:tc>
          <w:tcPr>
            <w:tcW w:w="545" w:type="dxa"/>
            <w:vMerge w:val="restart"/>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jc w:val="cente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t>Захід 3</w:t>
            </w:r>
          </w:p>
          <w:p w:rsidR="008D0F29" w:rsidRDefault="008D0F29">
            <w:pPr>
              <w:autoSpaceDE w:val="0"/>
              <w:autoSpaceDN w:val="0"/>
              <w:adjustRightInd w:val="0"/>
              <w:spacing w:line="276" w:lineRule="auto"/>
            </w:pPr>
            <w:r>
              <w:t>Облаштування  дитячих ігрових майданчиків  у м. Новий Розділ</w:t>
            </w:r>
          </w:p>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 xml:space="preserve">затрат, </w:t>
            </w:r>
            <w:proofErr w:type="spellStart"/>
            <w:r>
              <w:rPr>
                <w:sz w:val="18"/>
                <w:szCs w:val="18"/>
              </w:rPr>
              <w:t>тис.грн</w:t>
            </w:r>
            <w:proofErr w:type="spellEnd"/>
            <w:r>
              <w:rPr>
                <w:sz w:val="18"/>
                <w:szCs w:val="18"/>
              </w:rPr>
              <w:t>.</w:t>
            </w:r>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515</w:t>
            </w:r>
          </w:p>
        </w:tc>
        <w:tc>
          <w:tcPr>
            <w:tcW w:w="2075" w:type="dxa"/>
            <w:vMerge w:val="restart"/>
            <w:tcBorders>
              <w:top w:val="single" w:sz="4" w:space="0" w:color="auto"/>
              <w:left w:val="single" w:sz="4" w:space="0" w:color="auto"/>
              <w:bottom w:val="single" w:sz="4" w:space="0" w:color="auto"/>
              <w:right w:val="single" w:sz="4" w:space="0" w:color="auto"/>
            </w:tcBorders>
            <w:vAlign w:val="center"/>
            <w:hideMark/>
          </w:tcPr>
          <w:p w:rsidR="008D0F29" w:rsidRDefault="008D0F29">
            <w:pPr>
              <w:autoSpaceDE w:val="0"/>
              <w:autoSpaceDN w:val="0"/>
              <w:adjustRightInd w:val="0"/>
              <w:spacing w:line="276" w:lineRule="auto"/>
            </w:pPr>
            <w:r>
              <w:t>Виконавчий комітет Новороздільської міської ради</w:t>
            </w:r>
          </w:p>
          <w:p w:rsidR="008D0F29" w:rsidRDefault="006C2C4F">
            <w:pPr>
              <w:autoSpaceDE w:val="0"/>
              <w:autoSpaceDN w:val="0"/>
              <w:adjustRightInd w:val="0"/>
              <w:spacing w:line="276" w:lineRule="auto"/>
            </w:pPr>
            <w:proofErr w:type="spellStart"/>
            <w:r>
              <w:t>ДП</w:t>
            </w:r>
            <w:r w:rsidR="008D0F29">
              <w:t>«Благоустрій</w:t>
            </w:r>
            <w:proofErr w:type="spellEnd"/>
            <w:r w:rsidR="008D0F29">
              <w:t>»</w:t>
            </w:r>
          </w:p>
          <w:p w:rsidR="008D0F29" w:rsidRDefault="006C2C4F">
            <w:pPr>
              <w:autoSpaceDE w:val="0"/>
              <w:autoSpaceDN w:val="0"/>
              <w:adjustRightInd w:val="0"/>
              <w:spacing w:line="276" w:lineRule="auto"/>
            </w:pPr>
            <w:proofErr w:type="spellStart"/>
            <w:r>
              <w:t>КП</w:t>
            </w:r>
            <w:r w:rsidR="008D0F29">
              <w:t>«Розділжитлосервіс</w:t>
            </w:r>
            <w:proofErr w:type="spellEnd"/>
            <w:r w:rsidR="008D0F29">
              <w:t>»</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pPr>
            <w:r>
              <w:rPr>
                <w:sz w:val="22"/>
                <w:szCs w:val="22"/>
              </w:rPr>
              <w:t>Міський бюджет</w:t>
            </w:r>
          </w:p>
          <w:p w:rsidR="008D0F29" w:rsidRDefault="008D0F29">
            <w:pPr>
              <w:autoSpaceDE w:val="0"/>
              <w:autoSpaceDN w:val="0"/>
              <w:adjustRightInd w:val="0"/>
              <w:spacing w:line="276" w:lineRule="auto"/>
            </w:pPr>
          </w:p>
          <w:p w:rsidR="008D0F29" w:rsidRDefault="008D0F29">
            <w:pPr>
              <w:autoSpaceDE w:val="0"/>
              <w:autoSpaceDN w:val="0"/>
              <w:adjustRightInd w:val="0"/>
              <w:spacing w:line="276" w:lineRule="auto"/>
            </w:pPr>
          </w:p>
          <w:p w:rsidR="008D0F29" w:rsidRDefault="008D0F29">
            <w:pPr>
              <w:autoSpaceDE w:val="0"/>
              <w:autoSpaceDN w:val="0"/>
              <w:adjustRightInd w:val="0"/>
              <w:spacing w:line="276" w:lineRule="auto"/>
            </w:pPr>
            <w:r>
              <w:rPr>
                <w:sz w:val="22"/>
                <w:szCs w:val="22"/>
              </w:rPr>
              <w:t>Державний бюджет</w:t>
            </w:r>
          </w:p>
        </w:tc>
        <w:tc>
          <w:tcPr>
            <w:tcW w:w="1886" w:type="dxa"/>
            <w:vMerge w:val="restart"/>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jc w:val="center"/>
            </w:pPr>
            <w:r>
              <w:t>15.0</w:t>
            </w:r>
          </w:p>
          <w:p w:rsidR="008D0F29" w:rsidRDefault="008D0F29">
            <w:pPr>
              <w:autoSpaceDE w:val="0"/>
              <w:autoSpaceDN w:val="0"/>
              <w:adjustRightInd w:val="0"/>
              <w:spacing w:line="276" w:lineRule="auto"/>
              <w:jc w:val="center"/>
            </w:pPr>
          </w:p>
          <w:p w:rsidR="008D0F29" w:rsidRDefault="008D0F29">
            <w:pPr>
              <w:autoSpaceDE w:val="0"/>
              <w:autoSpaceDN w:val="0"/>
              <w:adjustRightInd w:val="0"/>
              <w:spacing w:line="276" w:lineRule="auto"/>
              <w:jc w:val="center"/>
            </w:pPr>
          </w:p>
          <w:p w:rsidR="008D0F29" w:rsidRDefault="008D0F29">
            <w:pPr>
              <w:autoSpaceDE w:val="0"/>
              <w:autoSpaceDN w:val="0"/>
              <w:adjustRightInd w:val="0"/>
              <w:spacing w:line="276" w:lineRule="auto"/>
              <w:jc w:val="center"/>
            </w:pPr>
            <w:r>
              <w:t>500.0</w:t>
            </w:r>
          </w:p>
        </w:tc>
        <w:tc>
          <w:tcPr>
            <w:tcW w:w="1704"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 xml:space="preserve">Приведення </w:t>
            </w:r>
            <w:r>
              <w:rPr>
                <w:sz w:val="26"/>
                <w:szCs w:val="20"/>
                <w:lang w:eastAsia="ru-RU"/>
              </w:rPr>
              <w:t>зовнішнього вигляду міста до привабливого та естетичного вигляду</w:t>
            </w:r>
          </w:p>
        </w:tc>
      </w:tr>
      <w:tr w:rsidR="008D0F29" w:rsidTr="00871EA3">
        <w:trPr>
          <w:cantSplit/>
          <w:trHeight w:hRule="exact" w:val="339"/>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 xml:space="preserve">продукту, </w:t>
            </w:r>
            <w:proofErr w:type="spellStart"/>
            <w:r>
              <w:rPr>
                <w:sz w:val="18"/>
                <w:szCs w:val="18"/>
              </w:rPr>
              <w:t>шт</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11</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hRule="exact" w:val="428"/>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ефективності,</w:t>
            </w:r>
          </w:p>
          <w:p w:rsidR="008D0F29" w:rsidRDefault="008D0F29">
            <w:pPr>
              <w:autoSpaceDE w:val="0"/>
              <w:autoSpaceDN w:val="0"/>
              <w:adjustRightInd w:val="0"/>
              <w:spacing w:line="276" w:lineRule="auto"/>
              <w:rPr>
                <w:sz w:val="18"/>
                <w:szCs w:val="18"/>
              </w:rPr>
            </w:pPr>
            <w:proofErr w:type="spellStart"/>
            <w:r>
              <w:rPr>
                <w:sz w:val="18"/>
                <w:szCs w:val="18"/>
              </w:rPr>
              <w:t>тис.грн</w:t>
            </w:r>
            <w:proofErr w:type="spellEnd"/>
            <w:r>
              <w:rPr>
                <w:sz w:val="18"/>
                <w:szCs w:val="18"/>
              </w:rPr>
              <w:t xml:space="preserve">/ </w:t>
            </w:r>
            <w:proofErr w:type="spellStart"/>
            <w:r>
              <w:rPr>
                <w:sz w:val="18"/>
                <w:szCs w:val="18"/>
              </w:rPr>
              <w:t>шт</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46,8</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hRule="exact" w:val="1339"/>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якості, %</w:t>
            </w:r>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50</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hRule="exact" w:val="414"/>
        </w:trPr>
        <w:tc>
          <w:tcPr>
            <w:tcW w:w="545" w:type="dxa"/>
            <w:vMerge w:val="restart"/>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jc w:val="cente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sz w:val="26"/>
                <w:szCs w:val="26"/>
              </w:rPr>
            </w:pPr>
            <w:r>
              <w:rPr>
                <w:i/>
                <w:sz w:val="26"/>
                <w:szCs w:val="26"/>
              </w:rPr>
              <w:t>Захід 4</w:t>
            </w:r>
          </w:p>
          <w:p w:rsidR="008D0F29" w:rsidRDefault="008D0F29">
            <w:pPr>
              <w:autoSpaceDE w:val="0"/>
              <w:autoSpaceDN w:val="0"/>
              <w:adjustRightInd w:val="0"/>
              <w:spacing w:line="276" w:lineRule="auto"/>
              <w:rPr>
                <w:sz w:val="26"/>
                <w:szCs w:val="26"/>
              </w:rPr>
            </w:pPr>
            <w:r>
              <w:rPr>
                <w:sz w:val="26"/>
                <w:szCs w:val="26"/>
              </w:rPr>
              <w:t>Капітальний ремо</w:t>
            </w:r>
            <w:r w:rsidR="006C2C4F">
              <w:rPr>
                <w:sz w:val="26"/>
                <w:szCs w:val="26"/>
              </w:rPr>
              <w:t>нт центральних тротуарів по пр.</w:t>
            </w:r>
            <w:r>
              <w:rPr>
                <w:sz w:val="26"/>
                <w:szCs w:val="26"/>
              </w:rPr>
              <w:t xml:space="preserve"> Шевченка у м. Новий Розділ</w:t>
            </w:r>
          </w:p>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 xml:space="preserve">затрат, </w:t>
            </w:r>
            <w:proofErr w:type="spellStart"/>
            <w:r>
              <w:rPr>
                <w:sz w:val="18"/>
                <w:szCs w:val="18"/>
              </w:rPr>
              <w:t>тис.грн</w:t>
            </w:r>
            <w:proofErr w:type="spellEnd"/>
            <w:r>
              <w:rPr>
                <w:sz w:val="18"/>
                <w:szCs w:val="18"/>
              </w:rPr>
              <w:t>.</w:t>
            </w:r>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957,9</w:t>
            </w: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pPr>
            <w:r>
              <w:t>Виконавчий комітет Новороздільської міської ради</w:t>
            </w:r>
          </w:p>
          <w:p w:rsidR="008D0F29" w:rsidRDefault="008D0F29">
            <w:pPr>
              <w:autoSpaceDE w:val="0"/>
              <w:autoSpaceDN w:val="0"/>
              <w:adjustRightInd w:val="0"/>
              <w:spacing w:line="276" w:lineRule="auto"/>
            </w:pP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pPr>
            <w:r>
              <w:rPr>
                <w:sz w:val="22"/>
                <w:szCs w:val="22"/>
              </w:rPr>
              <w:t>Міський бюджет</w:t>
            </w:r>
          </w:p>
          <w:p w:rsidR="008D0F29" w:rsidRDefault="008D0F29">
            <w:pPr>
              <w:autoSpaceDE w:val="0"/>
              <w:autoSpaceDN w:val="0"/>
              <w:adjustRightInd w:val="0"/>
              <w:spacing w:line="276" w:lineRule="auto"/>
            </w:pPr>
          </w:p>
          <w:p w:rsidR="008D0F29" w:rsidRDefault="008D0F29">
            <w:pPr>
              <w:autoSpaceDE w:val="0"/>
              <w:autoSpaceDN w:val="0"/>
              <w:adjustRightInd w:val="0"/>
              <w:spacing w:line="276" w:lineRule="auto"/>
            </w:pPr>
          </w:p>
          <w:p w:rsidR="008D0F29" w:rsidRDefault="008D0F29">
            <w:pPr>
              <w:autoSpaceDE w:val="0"/>
              <w:autoSpaceDN w:val="0"/>
              <w:adjustRightInd w:val="0"/>
              <w:spacing w:line="276" w:lineRule="auto"/>
            </w:pPr>
            <w:r>
              <w:rPr>
                <w:sz w:val="22"/>
                <w:szCs w:val="22"/>
              </w:rPr>
              <w:t xml:space="preserve">Інші джерела </w:t>
            </w:r>
          </w:p>
        </w:tc>
        <w:tc>
          <w:tcPr>
            <w:tcW w:w="1886" w:type="dxa"/>
            <w:vMerge w:val="restart"/>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jc w:val="center"/>
            </w:pPr>
            <w:r>
              <w:t>27.9</w:t>
            </w:r>
          </w:p>
          <w:p w:rsidR="008D0F29" w:rsidRDefault="008D0F29">
            <w:pPr>
              <w:autoSpaceDE w:val="0"/>
              <w:autoSpaceDN w:val="0"/>
              <w:adjustRightInd w:val="0"/>
              <w:spacing w:line="276" w:lineRule="auto"/>
              <w:jc w:val="center"/>
            </w:pPr>
          </w:p>
          <w:p w:rsidR="008D0F29" w:rsidRDefault="008D0F29">
            <w:pPr>
              <w:autoSpaceDE w:val="0"/>
              <w:autoSpaceDN w:val="0"/>
              <w:adjustRightInd w:val="0"/>
              <w:spacing w:line="276" w:lineRule="auto"/>
              <w:jc w:val="center"/>
            </w:pPr>
          </w:p>
          <w:p w:rsidR="008D0F29" w:rsidRDefault="008D0F29">
            <w:pPr>
              <w:autoSpaceDE w:val="0"/>
              <w:autoSpaceDN w:val="0"/>
              <w:adjustRightInd w:val="0"/>
              <w:spacing w:line="276" w:lineRule="auto"/>
              <w:jc w:val="center"/>
            </w:pPr>
            <w:r>
              <w:t>930.0</w:t>
            </w:r>
          </w:p>
        </w:tc>
        <w:tc>
          <w:tcPr>
            <w:tcW w:w="1704"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rPr>
                <w:lang w:eastAsia="ru-RU"/>
              </w:rPr>
              <w:t xml:space="preserve">Утримання в належному санітарному стані території міста та забезпечення умов безпечного проживання населення </w:t>
            </w:r>
          </w:p>
        </w:tc>
      </w:tr>
      <w:tr w:rsidR="008D0F29" w:rsidTr="00871EA3">
        <w:trPr>
          <w:cantSplit/>
          <w:trHeight w:hRule="exact" w:val="383"/>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sz w:val="26"/>
                <w:szCs w:val="26"/>
              </w:rPr>
            </w:pPr>
          </w:p>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продукту, м..</w:t>
            </w:r>
            <w:proofErr w:type="spellStart"/>
            <w:r>
              <w:rPr>
                <w:sz w:val="18"/>
                <w:szCs w:val="18"/>
              </w:rPr>
              <w:t>кв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1200</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hRule="exact" w:val="457"/>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sz w:val="26"/>
                <w:szCs w:val="26"/>
              </w:rPr>
            </w:pPr>
          </w:p>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ефективності,</w:t>
            </w:r>
          </w:p>
          <w:p w:rsidR="008D0F29" w:rsidRDefault="008D0F29">
            <w:pPr>
              <w:autoSpaceDE w:val="0"/>
              <w:autoSpaceDN w:val="0"/>
              <w:adjustRightInd w:val="0"/>
              <w:spacing w:line="276" w:lineRule="auto"/>
              <w:rPr>
                <w:sz w:val="18"/>
                <w:szCs w:val="18"/>
              </w:rPr>
            </w:pPr>
            <w:proofErr w:type="spellStart"/>
            <w:r>
              <w:rPr>
                <w:sz w:val="18"/>
                <w:szCs w:val="18"/>
              </w:rPr>
              <w:t>тис.грн</w:t>
            </w:r>
            <w:proofErr w:type="spellEnd"/>
            <w:r>
              <w:rPr>
                <w:sz w:val="18"/>
                <w:szCs w:val="18"/>
              </w:rPr>
              <w:t xml:space="preserve">/ </w:t>
            </w:r>
            <w:proofErr w:type="spellStart"/>
            <w:r>
              <w:rPr>
                <w:sz w:val="18"/>
                <w:szCs w:val="18"/>
              </w:rPr>
              <w:t>м.кв</w:t>
            </w:r>
            <w:proofErr w:type="spellEnd"/>
            <w:r>
              <w:rPr>
                <w:sz w:val="18"/>
                <w:szCs w:val="18"/>
              </w:rPr>
              <w:t>.</w:t>
            </w:r>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0,8</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hRule="exact" w:val="1113"/>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sz w:val="26"/>
                <w:szCs w:val="26"/>
              </w:rPr>
            </w:pPr>
          </w:p>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якості, %</w:t>
            </w:r>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10</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val="500"/>
        </w:trPr>
        <w:tc>
          <w:tcPr>
            <w:tcW w:w="545" w:type="dxa"/>
            <w:vMerge w:val="restart"/>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jc w:val="cente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sz w:val="26"/>
                <w:szCs w:val="26"/>
              </w:rPr>
            </w:pPr>
            <w:r>
              <w:rPr>
                <w:i/>
                <w:sz w:val="26"/>
                <w:szCs w:val="26"/>
              </w:rPr>
              <w:t>Захід 5</w:t>
            </w:r>
          </w:p>
          <w:p w:rsidR="008D0F29" w:rsidRDefault="008D0F29">
            <w:pPr>
              <w:autoSpaceDE w:val="0"/>
              <w:autoSpaceDN w:val="0"/>
              <w:adjustRightInd w:val="0"/>
              <w:spacing w:line="276" w:lineRule="auto"/>
              <w:rPr>
                <w:i/>
                <w:sz w:val="26"/>
                <w:szCs w:val="26"/>
              </w:rPr>
            </w:pPr>
            <w:r>
              <w:rPr>
                <w:sz w:val="26"/>
                <w:szCs w:val="26"/>
              </w:rPr>
              <w:t>Капітальний ремон</w:t>
            </w:r>
            <w:r w:rsidR="006C2C4F">
              <w:rPr>
                <w:sz w:val="26"/>
                <w:szCs w:val="26"/>
              </w:rPr>
              <w:t>т центральних тротуарів по вул.</w:t>
            </w:r>
            <w:r>
              <w:rPr>
                <w:sz w:val="26"/>
                <w:szCs w:val="26"/>
              </w:rPr>
              <w:t xml:space="preserve"> Грушевського</w:t>
            </w:r>
          </w:p>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 xml:space="preserve">затрат, </w:t>
            </w:r>
            <w:proofErr w:type="spellStart"/>
            <w:r>
              <w:rPr>
                <w:sz w:val="18"/>
                <w:szCs w:val="18"/>
              </w:rPr>
              <w:t>тис.грн</w:t>
            </w:r>
            <w:proofErr w:type="spellEnd"/>
            <w:r>
              <w:rPr>
                <w:sz w:val="18"/>
                <w:szCs w:val="18"/>
              </w:rPr>
              <w:t>.</w:t>
            </w:r>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92.7</w:t>
            </w: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pPr>
            <w:r>
              <w:t>Виконавчий комітет Новороздільської міської ради</w:t>
            </w:r>
          </w:p>
          <w:p w:rsidR="008D0F29" w:rsidRDefault="008D0F29">
            <w:pPr>
              <w:autoSpaceDE w:val="0"/>
              <w:autoSpaceDN w:val="0"/>
              <w:adjustRightInd w:val="0"/>
              <w:spacing w:line="276" w:lineRule="auto"/>
            </w:pP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pPr>
            <w:r>
              <w:rPr>
                <w:sz w:val="22"/>
                <w:szCs w:val="22"/>
              </w:rPr>
              <w:t>Міський бюджет</w:t>
            </w:r>
          </w:p>
          <w:p w:rsidR="008D0F29" w:rsidRDefault="008D0F29">
            <w:pPr>
              <w:autoSpaceDE w:val="0"/>
              <w:autoSpaceDN w:val="0"/>
              <w:adjustRightInd w:val="0"/>
              <w:spacing w:line="276" w:lineRule="auto"/>
            </w:pPr>
          </w:p>
          <w:p w:rsidR="008D0F29" w:rsidRDefault="008D0F29">
            <w:pPr>
              <w:autoSpaceDE w:val="0"/>
              <w:autoSpaceDN w:val="0"/>
              <w:adjustRightInd w:val="0"/>
              <w:spacing w:line="276" w:lineRule="auto"/>
            </w:pPr>
          </w:p>
          <w:p w:rsidR="008D0F29" w:rsidRDefault="008D0F29">
            <w:pPr>
              <w:autoSpaceDE w:val="0"/>
              <w:autoSpaceDN w:val="0"/>
              <w:adjustRightInd w:val="0"/>
              <w:spacing w:line="276" w:lineRule="auto"/>
            </w:pPr>
            <w:r>
              <w:rPr>
                <w:sz w:val="22"/>
                <w:szCs w:val="22"/>
              </w:rPr>
              <w:t>Інші джерела</w:t>
            </w:r>
          </w:p>
        </w:tc>
        <w:tc>
          <w:tcPr>
            <w:tcW w:w="1886" w:type="dxa"/>
            <w:vMerge w:val="restart"/>
            <w:tcBorders>
              <w:top w:val="single" w:sz="4" w:space="0" w:color="auto"/>
              <w:left w:val="single" w:sz="4" w:space="0" w:color="auto"/>
              <w:bottom w:val="single" w:sz="4" w:space="0" w:color="auto"/>
              <w:right w:val="single" w:sz="4" w:space="0" w:color="auto"/>
            </w:tcBorders>
            <w:vAlign w:val="center"/>
          </w:tcPr>
          <w:p w:rsidR="008D0F29" w:rsidRDefault="008D0F29">
            <w:pPr>
              <w:autoSpaceDE w:val="0"/>
              <w:autoSpaceDN w:val="0"/>
              <w:adjustRightInd w:val="0"/>
              <w:spacing w:line="276" w:lineRule="auto"/>
              <w:jc w:val="center"/>
            </w:pPr>
            <w:r>
              <w:t>2.7</w:t>
            </w:r>
          </w:p>
          <w:p w:rsidR="008D0F29" w:rsidRDefault="008D0F29">
            <w:pPr>
              <w:autoSpaceDE w:val="0"/>
              <w:autoSpaceDN w:val="0"/>
              <w:adjustRightInd w:val="0"/>
              <w:spacing w:line="276" w:lineRule="auto"/>
              <w:jc w:val="center"/>
            </w:pPr>
          </w:p>
          <w:p w:rsidR="008D0F29" w:rsidRDefault="008D0F29">
            <w:pPr>
              <w:autoSpaceDE w:val="0"/>
              <w:autoSpaceDN w:val="0"/>
              <w:adjustRightInd w:val="0"/>
              <w:spacing w:line="276" w:lineRule="auto"/>
              <w:jc w:val="center"/>
            </w:pPr>
          </w:p>
          <w:p w:rsidR="008D0F29" w:rsidRDefault="008D0F29">
            <w:pPr>
              <w:autoSpaceDE w:val="0"/>
              <w:autoSpaceDN w:val="0"/>
              <w:adjustRightInd w:val="0"/>
              <w:spacing w:line="276" w:lineRule="auto"/>
              <w:jc w:val="center"/>
            </w:pPr>
            <w:r>
              <w:t>90.0</w:t>
            </w: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hRule="exact" w:val="500"/>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i/>
                <w:sz w:val="26"/>
                <w:szCs w:val="26"/>
              </w:rPr>
            </w:pPr>
          </w:p>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 xml:space="preserve">продукту, </w:t>
            </w:r>
            <w:proofErr w:type="spellStart"/>
            <w:r>
              <w:rPr>
                <w:sz w:val="18"/>
                <w:szCs w:val="18"/>
              </w:rPr>
              <w:t>м.кв</w:t>
            </w:r>
            <w:proofErr w:type="spellEnd"/>
            <w:r>
              <w:rPr>
                <w:sz w:val="18"/>
                <w:szCs w:val="18"/>
              </w:rPr>
              <w:t>.</w:t>
            </w:r>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116</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hRule="exact" w:val="500"/>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i/>
                <w:sz w:val="26"/>
                <w:szCs w:val="26"/>
              </w:rPr>
            </w:pPr>
          </w:p>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ефективності,</w:t>
            </w:r>
          </w:p>
          <w:p w:rsidR="008D0F29" w:rsidRDefault="008D0F29">
            <w:pPr>
              <w:autoSpaceDE w:val="0"/>
              <w:autoSpaceDN w:val="0"/>
              <w:adjustRightInd w:val="0"/>
              <w:spacing w:line="276" w:lineRule="auto"/>
              <w:rPr>
                <w:sz w:val="18"/>
                <w:szCs w:val="18"/>
              </w:rPr>
            </w:pPr>
            <w:proofErr w:type="spellStart"/>
            <w:r>
              <w:rPr>
                <w:sz w:val="18"/>
                <w:szCs w:val="18"/>
              </w:rPr>
              <w:t>тис.грн</w:t>
            </w:r>
            <w:proofErr w:type="spellEnd"/>
            <w:r>
              <w:rPr>
                <w:sz w:val="18"/>
                <w:szCs w:val="18"/>
              </w:rPr>
              <w:t>/</w:t>
            </w:r>
            <w:proofErr w:type="spellStart"/>
            <w:r>
              <w:rPr>
                <w:sz w:val="18"/>
                <w:szCs w:val="18"/>
              </w:rPr>
              <w:t>м.кв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0,8</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871EA3">
        <w:trPr>
          <w:cantSplit/>
          <w:trHeight w:val="688"/>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i/>
                <w:sz w:val="26"/>
                <w:szCs w:val="26"/>
              </w:rPr>
            </w:pPr>
          </w:p>
        </w:tc>
        <w:tc>
          <w:tcPr>
            <w:tcW w:w="150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sz w:val="18"/>
                <w:szCs w:val="18"/>
              </w:rPr>
            </w:pPr>
            <w:r>
              <w:rPr>
                <w:sz w:val="18"/>
                <w:szCs w:val="18"/>
              </w:rPr>
              <w:t>якості, %</w:t>
            </w:r>
          </w:p>
        </w:tc>
        <w:tc>
          <w:tcPr>
            <w:tcW w:w="2075"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1,5</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8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704"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bl>
    <w:tbl>
      <w:tblPr>
        <w:tblpPr w:leftFromText="180" w:rightFromText="180" w:bottomFromText="200" w:vertAnchor="text" w:horzAnchor="margin" w:tblpX="-351" w:tblpY="5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1702"/>
        <w:gridCol w:w="2059"/>
        <w:gridCol w:w="1559"/>
        <w:gridCol w:w="1985"/>
        <w:gridCol w:w="2126"/>
        <w:gridCol w:w="2268"/>
        <w:gridCol w:w="1843"/>
        <w:gridCol w:w="1557"/>
      </w:tblGrid>
      <w:tr w:rsidR="008D0F29" w:rsidTr="00AA2742">
        <w:trPr>
          <w:cantSplit/>
          <w:trHeight w:val="314"/>
        </w:trPr>
        <w:tc>
          <w:tcPr>
            <w:tcW w:w="602" w:type="dxa"/>
            <w:vMerge w:val="restart"/>
            <w:tcBorders>
              <w:top w:val="single" w:sz="4" w:space="0" w:color="auto"/>
              <w:left w:val="single" w:sz="4" w:space="0" w:color="auto"/>
              <w:bottom w:val="single" w:sz="4" w:space="0" w:color="auto"/>
              <w:right w:val="single" w:sz="4" w:space="0" w:color="auto"/>
            </w:tcBorders>
          </w:tcPr>
          <w:p w:rsidR="008D0F29" w:rsidRDefault="008D0F29">
            <w:pPr>
              <w:spacing w:after="200" w:line="276" w:lineRule="auto"/>
              <w:rPr>
                <w:b/>
              </w:rPr>
            </w:pPr>
          </w:p>
        </w:tc>
        <w:tc>
          <w:tcPr>
            <w:tcW w:w="1702" w:type="dxa"/>
            <w:vMerge w:val="restart"/>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rPr>
                <w:b/>
              </w:rPr>
            </w:pPr>
          </w:p>
        </w:tc>
        <w:tc>
          <w:tcPr>
            <w:tcW w:w="2059"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pPr>
            <w:r>
              <w:t>Захід 6</w:t>
            </w:r>
          </w:p>
          <w:p w:rsidR="00AA2742" w:rsidRPr="006C2C4F" w:rsidRDefault="008D0F29">
            <w:pPr>
              <w:autoSpaceDE w:val="0"/>
              <w:autoSpaceDN w:val="0"/>
              <w:adjustRightInd w:val="0"/>
              <w:spacing w:line="276" w:lineRule="auto"/>
              <w:rPr>
                <w:sz w:val="26"/>
                <w:szCs w:val="26"/>
              </w:rPr>
            </w:pPr>
            <w:r>
              <w:rPr>
                <w:sz w:val="26"/>
                <w:szCs w:val="26"/>
              </w:rPr>
              <w:lastRenderedPageBreak/>
              <w:t>Облаштування основи для багатофункціонального майданчика в дворі між пр. Шевченка та вул. Грушевського у м. Новий Розділ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lastRenderedPageBreak/>
              <w:t>затрат, тис. грн.</w:t>
            </w:r>
          </w:p>
        </w:tc>
        <w:tc>
          <w:tcPr>
            <w:tcW w:w="1985"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61,8</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jc w:val="center"/>
            </w:pPr>
            <w:r>
              <w:t>Виконавчий комітет</w:t>
            </w:r>
          </w:p>
          <w:p w:rsidR="008D0F29" w:rsidRDefault="008D0F29">
            <w:pPr>
              <w:autoSpaceDE w:val="0"/>
              <w:autoSpaceDN w:val="0"/>
              <w:adjustRightInd w:val="0"/>
              <w:spacing w:line="276" w:lineRule="auto"/>
              <w:jc w:val="center"/>
            </w:pPr>
            <w:r>
              <w:lastRenderedPageBreak/>
              <w:t>Новороздільської міської ради</w:t>
            </w:r>
          </w:p>
          <w:p w:rsidR="008D0F29" w:rsidRDefault="008D0F29">
            <w:pPr>
              <w:autoSpaceDE w:val="0"/>
              <w:autoSpaceDN w:val="0"/>
              <w:adjustRightInd w:val="0"/>
              <w:spacing w:line="276" w:lineRule="auto"/>
              <w:jc w:val="center"/>
            </w:pPr>
            <w:proofErr w:type="spellStart"/>
            <w:r>
              <w:t>ДП</w:t>
            </w:r>
            <w:proofErr w:type="spellEnd"/>
            <w:r>
              <w:t xml:space="preserve"> «Благоустрій» </w:t>
            </w:r>
            <w:proofErr w:type="spellStart"/>
            <w:r>
              <w:t>КП</w:t>
            </w:r>
            <w:proofErr w:type="spellEnd"/>
            <w:r>
              <w:t xml:space="preserve"> «</w:t>
            </w:r>
            <w:proofErr w:type="spellStart"/>
            <w:r>
              <w:t>Розділжитлосервіс</w:t>
            </w:r>
            <w:proofErr w:type="spellEnd"/>
            <w:r>
              <w:t>»</w:t>
            </w:r>
          </w:p>
        </w:tc>
        <w:tc>
          <w:tcPr>
            <w:tcW w:w="2268" w:type="dxa"/>
            <w:vMerge w:val="restart"/>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jc w:val="center"/>
            </w:pPr>
            <w:r>
              <w:lastRenderedPageBreak/>
              <w:t xml:space="preserve">Міський бюджет </w:t>
            </w:r>
          </w:p>
          <w:p w:rsidR="008D0F29" w:rsidRDefault="008D0F29">
            <w:pPr>
              <w:autoSpaceDE w:val="0"/>
              <w:autoSpaceDN w:val="0"/>
              <w:adjustRightInd w:val="0"/>
              <w:spacing w:line="276" w:lineRule="auto"/>
              <w:jc w:val="center"/>
            </w:pPr>
          </w:p>
          <w:p w:rsidR="008D0F29" w:rsidRDefault="008D0F29">
            <w:pPr>
              <w:autoSpaceDE w:val="0"/>
              <w:autoSpaceDN w:val="0"/>
              <w:adjustRightInd w:val="0"/>
              <w:spacing w:line="276" w:lineRule="auto"/>
              <w:jc w:val="center"/>
            </w:pPr>
            <w:r>
              <w:lastRenderedPageBreak/>
              <w:t>Державний бюджет</w:t>
            </w:r>
          </w:p>
          <w:p w:rsidR="008D0F29" w:rsidRDefault="008D0F29">
            <w:pPr>
              <w:autoSpaceDE w:val="0"/>
              <w:autoSpaceDN w:val="0"/>
              <w:adjustRightInd w:val="0"/>
              <w:spacing w:line="276" w:lineRule="auto"/>
              <w:jc w:val="center"/>
            </w:pPr>
          </w:p>
        </w:tc>
        <w:tc>
          <w:tcPr>
            <w:tcW w:w="1843" w:type="dxa"/>
            <w:vMerge w:val="restart"/>
            <w:tcBorders>
              <w:top w:val="single" w:sz="4" w:space="0" w:color="auto"/>
              <w:left w:val="single" w:sz="4" w:space="0" w:color="auto"/>
              <w:bottom w:val="single" w:sz="4" w:space="0" w:color="auto"/>
              <w:right w:val="single" w:sz="4" w:space="0" w:color="auto"/>
            </w:tcBorders>
          </w:tcPr>
          <w:p w:rsidR="008D0F29" w:rsidRDefault="008D0F29">
            <w:pPr>
              <w:autoSpaceDE w:val="0"/>
              <w:autoSpaceDN w:val="0"/>
              <w:adjustRightInd w:val="0"/>
              <w:spacing w:line="276" w:lineRule="auto"/>
              <w:jc w:val="center"/>
            </w:pPr>
            <w:r>
              <w:lastRenderedPageBreak/>
              <w:t>1,8</w:t>
            </w:r>
          </w:p>
          <w:p w:rsidR="008D0F29" w:rsidRDefault="008D0F29">
            <w:pPr>
              <w:autoSpaceDE w:val="0"/>
              <w:autoSpaceDN w:val="0"/>
              <w:adjustRightInd w:val="0"/>
              <w:spacing w:line="276" w:lineRule="auto"/>
              <w:jc w:val="center"/>
            </w:pPr>
          </w:p>
          <w:p w:rsidR="008D0F29" w:rsidRDefault="008D0F29">
            <w:pPr>
              <w:autoSpaceDE w:val="0"/>
              <w:autoSpaceDN w:val="0"/>
              <w:adjustRightInd w:val="0"/>
              <w:spacing w:line="276" w:lineRule="auto"/>
              <w:jc w:val="center"/>
            </w:pPr>
            <w:r>
              <w:lastRenderedPageBreak/>
              <w:t>60,0</w:t>
            </w:r>
          </w:p>
        </w:tc>
        <w:tc>
          <w:tcPr>
            <w:tcW w:w="1557" w:type="dxa"/>
            <w:vMerge w:val="restart"/>
            <w:tcBorders>
              <w:top w:val="single" w:sz="4" w:space="0" w:color="auto"/>
              <w:left w:val="single" w:sz="4" w:space="0" w:color="auto"/>
              <w:bottom w:val="single" w:sz="4" w:space="0" w:color="auto"/>
              <w:right w:val="single" w:sz="4" w:space="0" w:color="auto"/>
            </w:tcBorders>
          </w:tcPr>
          <w:p w:rsidR="008D0F29" w:rsidRDefault="008D0F2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 w:val="26"/>
                <w:szCs w:val="20"/>
                <w:lang w:eastAsia="ru-RU"/>
              </w:rPr>
            </w:pPr>
            <w:r>
              <w:lastRenderedPageBreak/>
              <w:t xml:space="preserve">Приведення </w:t>
            </w:r>
            <w:r>
              <w:rPr>
                <w:sz w:val="26"/>
                <w:szCs w:val="20"/>
                <w:lang w:eastAsia="ru-RU"/>
              </w:rPr>
              <w:lastRenderedPageBreak/>
              <w:t>зовнішнього вигляду міста до привабливого та естетичного вигляду</w:t>
            </w:r>
          </w:p>
          <w:p w:rsidR="008D0F29" w:rsidRDefault="008D0F29">
            <w:pPr>
              <w:autoSpaceDE w:val="0"/>
              <w:autoSpaceDN w:val="0"/>
              <w:adjustRightInd w:val="0"/>
              <w:spacing w:line="276" w:lineRule="auto"/>
            </w:pPr>
          </w:p>
        </w:tc>
      </w:tr>
      <w:tr w:rsidR="008D0F29" w:rsidTr="00AA2742">
        <w:trPr>
          <w:cantSplit/>
          <w:trHeight w:val="355"/>
        </w:trPr>
        <w:tc>
          <w:tcPr>
            <w:tcW w:w="602"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5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t xml:space="preserve">продукту, </w:t>
            </w:r>
            <w:proofErr w:type="spellStart"/>
            <w:r>
              <w:rPr>
                <w:i/>
              </w:rPr>
              <w:t>м.кв</w:t>
            </w:r>
            <w:proofErr w:type="spellEnd"/>
            <w:r>
              <w:rPr>
                <w:i/>
              </w:rPr>
              <w:t>.</w:t>
            </w:r>
          </w:p>
        </w:tc>
        <w:tc>
          <w:tcPr>
            <w:tcW w:w="1985"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360,0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57"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AA2742">
        <w:trPr>
          <w:cantSplit/>
          <w:trHeight w:val="430"/>
        </w:trPr>
        <w:tc>
          <w:tcPr>
            <w:tcW w:w="602"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5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t xml:space="preserve">ефективності, </w:t>
            </w:r>
          </w:p>
          <w:p w:rsidR="008D0F29" w:rsidRDefault="008D0F29">
            <w:pPr>
              <w:autoSpaceDE w:val="0"/>
              <w:autoSpaceDN w:val="0"/>
              <w:adjustRightInd w:val="0"/>
              <w:spacing w:line="276" w:lineRule="auto"/>
              <w:rPr>
                <w:i/>
              </w:rPr>
            </w:pPr>
            <w:r>
              <w:rPr>
                <w:i/>
              </w:rPr>
              <w:t xml:space="preserve"> грн./</w:t>
            </w:r>
            <w:proofErr w:type="spellStart"/>
            <w:r>
              <w:rPr>
                <w:i/>
              </w:rPr>
              <w:t>м.кв</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171,67</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57"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8D0F29" w:rsidTr="00AA2742">
        <w:trPr>
          <w:cantSplit/>
          <w:trHeight w:val="916"/>
        </w:trPr>
        <w:tc>
          <w:tcPr>
            <w:tcW w:w="602"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pPr>
              <w:rPr>
                <w:b/>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59" w:type="dxa"/>
            <w:tcBorders>
              <w:top w:val="single" w:sz="4" w:space="0" w:color="auto"/>
              <w:left w:val="single" w:sz="4" w:space="0" w:color="auto"/>
              <w:bottom w:val="single" w:sz="4" w:space="0" w:color="auto"/>
              <w:right w:val="single" w:sz="4" w:space="0" w:color="auto"/>
            </w:tcBorders>
            <w:hideMark/>
          </w:tcPr>
          <w:p w:rsidR="008D0F29" w:rsidRDefault="008D0F29">
            <w:pPr>
              <w:autoSpaceDE w:val="0"/>
              <w:autoSpaceDN w:val="0"/>
              <w:adjustRightInd w:val="0"/>
              <w:spacing w:line="276" w:lineRule="auto"/>
              <w:rPr>
                <w:i/>
              </w:rPr>
            </w:pPr>
            <w:r>
              <w:rPr>
                <w:i/>
              </w:rPr>
              <w:t>якості 100%</w:t>
            </w:r>
          </w:p>
        </w:tc>
        <w:tc>
          <w:tcPr>
            <w:tcW w:w="1985" w:type="dxa"/>
            <w:tcBorders>
              <w:top w:val="single" w:sz="4" w:space="0" w:color="auto"/>
              <w:left w:val="single" w:sz="4" w:space="0" w:color="auto"/>
              <w:bottom w:val="single" w:sz="4" w:space="0" w:color="auto"/>
              <w:right w:val="single" w:sz="4" w:space="0" w:color="auto"/>
            </w:tcBorders>
            <w:hideMark/>
          </w:tcPr>
          <w:p w:rsidR="008D0F29" w:rsidRDefault="008D0F29">
            <w:pPr>
              <w:suppressAutoHyphens/>
              <w:spacing w:line="276" w:lineRule="auto"/>
              <w:jc w:val="center"/>
            </w:pPr>
            <w:r>
              <w:t>100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c>
          <w:tcPr>
            <w:tcW w:w="1557" w:type="dxa"/>
            <w:vMerge/>
            <w:tcBorders>
              <w:top w:val="single" w:sz="4" w:space="0" w:color="auto"/>
              <w:left w:val="single" w:sz="4" w:space="0" w:color="auto"/>
              <w:bottom w:val="single" w:sz="4" w:space="0" w:color="auto"/>
              <w:right w:val="single" w:sz="4" w:space="0" w:color="auto"/>
            </w:tcBorders>
            <w:vAlign w:val="center"/>
            <w:hideMark/>
          </w:tcPr>
          <w:p w:rsidR="008D0F29" w:rsidRDefault="008D0F29"/>
        </w:tc>
      </w:tr>
      <w:tr w:rsidR="00AA2742" w:rsidTr="0065777B">
        <w:trPr>
          <w:cantSplit/>
          <w:trHeight w:val="916"/>
        </w:trPr>
        <w:tc>
          <w:tcPr>
            <w:tcW w:w="15701" w:type="dxa"/>
            <w:gridSpan w:val="9"/>
            <w:tcBorders>
              <w:top w:val="single" w:sz="4" w:space="0" w:color="auto"/>
              <w:left w:val="single" w:sz="4" w:space="0" w:color="auto"/>
              <w:bottom w:val="single" w:sz="4" w:space="0" w:color="auto"/>
              <w:right w:val="single" w:sz="4" w:space="0" w:color="auto"/>
            </w:tcBorders>
            <w:vAlign w:val="center"/>
            <w:hideMark/>
          </w:tcPr>
          <w:p w:rsidR="00AA2742" w:rsidRDefault="00AA2742">
            <w:r>
              <w:t>Керуючий справами виконкому                                                    А.В.</w:t>
            </w:r>
            <w:proofErr w:type="spellStart"/>
            <w:r>
              <w:t>Мельніков</w:t>
            </w:r>
            <w:proofErr w:type="spellEnd"/>
          </w:p>
        </w:tc>
      </w:tr>
    </w:tbl>
    <w:p w:rsidR="008D0F29" w:rsidRDefault="008D0F29" w:rsidP="00871EA3">
      <w:pPr>
        <w:rPr>
          <w:b/>
          <w:i/>
          <w:sz w:val="20"/>
          <w:szCs w:val="20"/>
          <w:lang w:eastAsia="ru-RU"/>
        </w:rPr>
        <w:sectPr w:rsidR="008D0F29" w:rsidSect="006C2C4F">
          <w:pgSz w:w="16838" w:h="11906" w:orient="landscape"/>
          <w:pgMar w:top="1276" w:right="1134" w:bottom="851" w:left="1134" w:header="709" w:footer="709" w:gutter="0"/>
          <w:cols w:space="708"/>
          <w:docGrid w:linePitch="360"/>
        </w:sectPr>
      </w:pPr>
    </w:p>
    <w:p w:rsidR="00C827BB" w:rsidRDefault="00C827BB" w:rsidP="003B3D51"/>
    <w:p w:rsidR="003D5F47" w:rsidRDefault="003D5F47" w:rsidP="003B3D51"/>
    <w:p w:rsidR="00807FAC" w:rsidRPr="00654EDC" w:rsidRDefault="00807FAC" w:rsidP="00807FAC">
      <w:pPr>
        <w:jc w:val="center"/>
      </w:pPr>
      <w:r>
        <w:rPr>
          <w:noProof/>
          <w:lang w:val="ru-RU" w:eastAsia="ru-RU"/>
        </w:rPr>
        <w:drawing>
          <wp:inline distT="0" distB="0" distL="0" distR="0">
            <wp:extent cx="1143000" cy="59817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807FAC" w:rsidRPr="00654EDC" w:rsidRDefault="00807FAC" w:rsidP="00807FAC">
      <w:pPr>
        <w:jc w:val="center"/>
        <w:rPr>
          <w:b/>
        </w:rPr>
      </w:pPr>
      <w:r w:rsidRPr="00654EDC">
        <w:rPr>
          <w:b/>
        </w:rPr>
        <w:t>НОВОРОЗДІЛЬСЬКА  МІСЬКА  РАДА</w:t>
      </w:r>
    </w:p>
    <w:p w:rsidR="00807FAC" w:rsidRPr="00654EDC" w:rsidRDefault="00807FAC" w:rsidP="00807FAC">
      <w:pPr>
        <w:jc w:val="center"/>
        <w:rPr>
          <w:b/>
        </w:rPr>
      </w:pPr>
      <w:r w:rsidRPr="00654EDC">
        <w:rPr>
          <w:b/>
        </w:rPr>
        <w:t>ЛЬВІВСЬКОЇ  ОБЛАСТІ</w:t>
      </w:r>
    </w:p>
    <w:p w:rsidR="00807FAC" w:rsidRPr="00654EDC" w:rsidRDefault="00807FAC" w:rsidP="00807FAC">
      <w:pPr>
        <w:jc w:val="center"/>
        <w:rPr>
          <w:b/>
        </w:rPr>
      </w:pPr>
      <w:r w:rsidRPr="00654EDC">
        <w:rPr>
          <w:b/>
        </w:rPr>
        <w:t>ВИКОНАВЧИЙ  КОМІТЕТ</w:t>
      </w:r>
    </w:p>
    <w:p w:rsidR="00807FAC" w:rsidRPr="00654EDC" w:rsidRDefault="00807FAC" w:rsidP="00807FAC">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AA2742" w:rsidRDefault="00AA2742" w:rsidP="003B3D51"/>
    <w:p w:rsidR="003B3D51" w:rsidRPr="00AA2742" w:rsidRDefault="0046425B" w:rsidP="003B3D51">
      <w:pPr>
        <w:rPr>
          <w:b/>
        </w:rPr>
      </w:pPr>
      <w:r>
        <w:tab/>
      </w:r>
      <w:r>
        <w:tab/>
      </w:r>
      <w:r>
        <w:tab/>
      </w:r>
      <w:r w:rsidR="003B3D51">
        <w:tab/>
      </w:r>
      <w:r w:rsidR="003B3D51">
        <w:tab/>
      </w:r>
      <w:r w:rsidR="003B3D51">
        <w:tab/>
      </w:r>
      <w:r w:rsidR="003B3D51">
        <w:tab/>
      </w:r>
      <w:r w:rsidR="003B3D51">
        <w:tab/>
      </w:r>
      <w:r w:rsidR="00AA2742" w:rsidRPr="00AA2742">
        <w:rPr>
          <w:b/>
        </w:rPr>
        <w:t>254</w:t>
      </w:r>
    </w:p>
    <w:p w:rsidR="00054AE5" w:rsidRDefault="00054AE5" w:rsidP="003B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AA2742" w:rsidRDefault="00AA2742" w:rsidP="003B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AA2742" w:rsidRDefault="00AA2742" w:rsidP="003B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3B3D51" w:rsidRPr="007003F0" w:rsidRDefault="003B3D51" w:rsidP="003B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7003F0">
        <w:rPr>
          <w:lang w:eastAsia="ru-RU"/>
        </w:rPr>
        <w:t>20 вересня 2017 року</w:t>
      </w:r>
    </w:p>
    <w:p w:rsidR="003B3D51" w:rsidRPr="007003F0" w:rsidRDefault="003B3D51" w:rsidP="003B3D51"/>
    <w:p w:rsidR="003B3D51" w:rsidRPr="007003F0" w:rsidRDefault="003B3D51" w:rsidP="003B3D51">
      <w:r w:rsidRPr="007003F0">
        <w:t>Про погодження внесення змін</w:t>
      </w:r>
    </w:p>
    <w:p w:rsidR="003B3D51" w:rsidRPr="007003F0" w:rsidRDefault="003B3D51" w:rsidP="003B3D51">
      <w:r w:rsidRPr="007003F0">
        <w:t>до показників міського бюджету</w:t>
      </w:r>
    </w:p>
    <w:p w:rsidR="003B3D51" w:rsidRPr="007003F0" w:rsidRDefault="003B3D51" w:rsidP="003B3D51">
      <w:r w:rsidRPr="007003F0">
        <w:t>на 2017 рік</w:t>
      </w:r>
    </w:p>
    <w:p w:rsidR="003B3D51" w:rsidRPr="00A97B9D" w:rsidRDefault="003B3D51" w:rsidP="003B3D51"/>
    <w:p w:rsidR="003B3D51" w:rsidRPr="007003F0" w:rsidRDefault="003B3D51" w:rsidP="003B3D51">
      <w:pPr>
        <w:jc w:val="both"/>
      </w:pPr>
      <w:r w:rsidRPr="007003F0">
        <w:tab/>
        <w:t xml:space="preserve">Заслухавши інформацію начальника фінансового управління </w:t>
      </w:r>
      <w:proofErr w:type="spellStart"/>
      <w:r w:rsidRPr="007003F0">
        <w:t>Ричагівського</w:t>
      </w:r>
      <w:proofErr w:type="spellEnd"/>
      <w:r w:rsidRPr="007003F0">
        <w:t xml:space="preserve"> І.І. про необхідність внесення змін до показників міського бюджету м. Новий Розділ на 2017 рік, взявши до уваги: розпорядження Кабінету Міністрів України  від 12.07.2017 року № 463-р «Деякі питання розподілу у 2017 році субвенції з державного бюджету місцевим бюджетам на здійснення заходів щодо соціально-економічного розвитку окремих територій»,розпорядження КМУ від 30.08.2017р.№ 640-р «Про внесення змін до деяких розпоряджень КМУ»,  лист Виконавчого комітету Новороздільської міської ради від 19.09.2017 р, лист відділу освіти від 18.09.2017р., лист міської лікарні від 15.09.2017р., висновок фінансового управління від 01.09.2017 р №</w:t>
      </w:r>
      <w:r w:rsidR="00A97B9D">
        <w:t>11  відповідно  до ст.</w:t>
      </w:r>
      <w:r w:rsidRPr="007003F0">
        <w:t xml:space="preserve">78 Бюджетного Кодексу України ст..28 Закону України «Про місцеве самоврядування в Україні» виконавчий комітет Новороздільської міської ради   </w:t>
      </w:r>
    </w:p>
    <w:p w:rsidR="00871EA3" w:rsidRPr="007003F0" w:rsidRDefault="00871EA3" w:rsidP="003B3D51"/>
    <w:p w:rsidR="003B3D51" w:rsidRPr="007003F0" w:rsidRDefault="003B3D51" w:rsidP="003B3D51">
      <w:r w:rsidRPr="007003F0">
        <w:t>В И Р І Ш И В:</w:t>
      </w:r>
    </w:p>
    <w:p w:rsidR="003B3D51" w:rsidRPr="007003F0" w:rsidRDefault="003B3D51" w:rsidP="003B3D51"/>
    <w:p w:rsidR="003B3D51" w:rsidRPr="007003F0" w:rsidRDefault="003B3D51" w:rsidP="003B3D51">
      <w:pPr>
        <w:jc w:val="both"/>
      </w:pPr>
      <w:r w:rsidRPr="007003F0">
        <w:tab/>
        <w:t xml:space="preserve">1. Погодити зміни до показників міського бюджету на 2017 рік, а саме: </w:t>
      </w:r>
    </w:p>
    <w:p w:rsidR="003B3D51" w:rsidRPr="007003F0" w:rsidRDefault="003B3D51" w:rsidP="00871EA3">
      <w:pPr>
        <w:ind w:firstLine="567"/>
        <w:jc w:val="both"/>
        <w:rPr>
          <w:b/>
          <w:color w:val="000000"/>
        </w:rPr>
      </w:pPr>
      <w:r w:rsidRPr="007003F0">
        <w:t xml:space="preserve">1.1. збільшити доходи міського  бюджету на 2017 рік на суму  3146650 </w:t>
      </w:r>
      <w:r w:rsidRPr="007003F0">
        <w:rPr>
          <w:color w:val="000000"/>
        </w:rPr>
        <w:t xml:space="preserve">грн., в тому числі по спеціальному фонду </w:t>
      </w:r>
      <w:r w:rsidRPr="007003F0">
        <w:t xml:space="preserve">3146650 </w:t>
      </w:r>
      <w:r w:rsidRPr="007003F0">
        <w:rPr>
          <w:color w:val="000000"/>
        </w:rPr>
        <w:t xml:space="preserve">грн., з них </w:t>
      </w:r>
      <w:r w:rsidRPr="007003F0">
        <w:rPr>
          <w:i/>
          <w:color w:val="000000"/>
        </w:rPr>
        <w:t>бюджет розвитку</w:t>
      </w:r>
      <w:r w:rsidRPr="007003F0">
        <w:rPr>
          <w:color w:val="000000"/>
        </w:rPr>
        <w:t xml:space="preserve"> </w:t>
      </w:r>
      <w:r w:rsidRPr="007003F0">
        <w:t xml:space="preserve">3146650 </w:t>
      </w:r>
      <w:r w:rsidRPr="007003F0">
        <w:rPr>
          <w:color w:val="000000"/>
        </w:rPr>
        <w:t>грн.</w:t>
      </w:r>
    </w:p>
    <w:p w:rsidR="003B3D51" w:rsidRPr="007003F0" w:rsidRDefault="003B3D51" w:rsidP="00871EA3">
      <w:pPr>
        <w:ind w:firstLine="567"/>
        <w:jc w:val="both"/>
        <w:rPr>
          <w:b/>
        </w:rPr>
      </w:pPr>
      <w:r w:rsidRPr="007003F0">
        <w:rPr>
          <w:b/>
        </w:rPr>
        <w:t xml:space="preserve">  </w:t>
      </w:r>
      <w:r w:rsidR="00871EA3" w:rsidRPr="007003F0">
        <w:rPr>
          <w:b/>
        </w:rPr>
        <w:t xml:space="preserve">      </w:t>
      </w:r>
      <w:r w:rsidRPr="007003F0">
        <w:rPr>
          <w:b/>
        </w:rPr>
        <w:t xml:space="preserve"> ККД  </w:t>
      </w:r>
      <w:r w:rsidRPr="007003F0">
        <w:rPr>
          <w:b/>
        </w:rPr>
        <w:tab/>
      </w:r>
      <w:r w:rsidRPr="007003F0">
        <w:rPr>
          <w:b/>
        </w:rPr>
        <w:tab/>
      </w:r>
      <w:r w:rsidRPr="007003F0">
        <w:rPr>
          <w:b/>
        </w:rPr>
        <w:tab/>
      </w:r>
      <w:r w:rsidRPr="007003F0">
        <w:rPr>
          <w:b/>
        </w:rPr>
        <w:tab/>
      </w:r>
      <w:r w:rsidRPr="007003F0">
        <w:rPr>
          <w:b/>
        </w:rPr>
        <w:tab/>
      </w:r>
      <w:r w:rsidRPr="007003F0">
        <w:rPr>
          <w:b/>
        </w:rPr>
        <w:tab/>
      </w:r>
      <w:r w:rsidRPr="007003F0">
        <w:rPr>
          <w:b/>
        </w:rPr>
        <w:tab/>
      </w:r>
      <w:r w:rsidRPr="007003F0">
        <w:rPr>
          <w:b/>
        </w:rPr>
        <w:tab/>
        <w:t xml:space="preserve"> СУМА, грн.</w:t>
      </w:r>
    </w:p>
    <w:p w:rsidR="003B3D51" w:rsidRPr="007003F0" w:rsidRDefault="003B3D51" w:rsidP="00871EA3">
      <w:pPr>
        <w:ind w:left="540" w:firstLine="567"/>
        <w:jc w:val="both"/>
      </w:pPr>
      <w:r w:rsidRPr="007003F0">
        <w:t xml:space="preserve">24170000                                                           </w:t>
      </w:r>
      <w:r w:rsidR="00871EA3" w:rsidRPr="007003F0">
        <w:t xml:space="preserve">                  </w:t>
      </w:r>
      <w:r w:rsidRPr="007003F0">
        <w:t xml:space="preserve">      -27600</w:t>
      </w:r>
    </w:p>
    <w:p w:rsidR="003B3D51" w:rsidRPr="007003F0" w:rsidRDefault="003B3D51" w:rsidP="00871EA3">
      <w:pPr>
        <w:ind w:left="540" w:firstLine="567"/>
        <w:jc w:val="both"/>
      </w:pPr>
      <w:r w:rsidRPr="007003F0">
        <w:t xml:space="preserve">31030000                                                            </w:t>
      </w:r>
      <w:r w:rsidR="00871EA3" w:rsidRPr="007003F0">
        <w:t xml:space="preserve">                    </w:t>
      </w:r>
      <w:r w:rsidRPr="007003F0">
        <w:t xml:space="preserve">    119250</w:t>
      </w:r>
    </w:p>
    <w:p w:rsidR="003B3D51" w:rsidRPr="007003F0" w:rsidRDefault="003B3D51" w:rsidP="00871EA3">
      <w:pPr>
        <w:ind w:left="540" w:firstLine="567"/>
        <w:jc w:val="both"/>
      </w:pPr>
      <w:r w:rsidRPr="007003F0">
        <w:t xml:space="preserve">41034500                                                                                </w:t>
      </w:r>
      <w:r w:rsidR="00871EA3" w:rsidRPr="007003F0">
        <w:t xml:space="preserve">   </w:t>
      </w:r>
      <w:r w:rsidRPr="007003F0">
        <w:t xml:space="preserve"> 3055000</w:t>
      </w:r>
    </w:p>
    <w:p w:rsidR="003B3D51" w:rsidRPr="007003F0" w:rsidRDefault="003B3D51" w:rsidP="00871EA3">
      <w:pPr>
        <w:ind w:firstLine="567"/>
      </w:pPr>
      <w:r w:rsidRPr="007003F0">
        <w:t xml:space="preserve">1.2. збільшити  видатки  міського бюджету на суму 3055000 </w:t>
      </w:r>
      <w:r w:rsidRPr="007003F0">
        <w:rPr>
          <w:color w:val="000000"/>
        </w:rPr>
        <w:t>грн</w:t>
      </w:r>
      <w:r w:rsidRPr="007003F0">
        <w:t xml:space="preserve">.( за рахунок субвенції з державного бюджету місцевим бюджетам на здійснення заходів щодо соціально-економічного розвитку окремих територій), в тому числі по  спеціальному фонду  3055000 </w:t>
      </w:r>
      <w:r w:rsidRPr="007003F0">
        <w:rPr>
          <w:color w:val="000000"/>
        </w:rPr>
        <w:t>грн</w:t>
      </w:r>
      <w:r w:rsidR="00A97B9D">
        <w:rPr>
          <w:color w:val="000000"/>
        </w:rPr>
        <w:t>.</w:t>
      </w:r>
      <w:r w:rsidRPr="007003F0">
        <w:t xml:space="preserve"> ,з них </w:t>
      </w:r>
      <w:r w:rsidRPr="007003F0">
        <w:rPr>
          <w:i/>
        </w:rPr>
        <w:t>бюджет розвитку</w:t>
      </w:r>
      <w:r w:rsidRPr="007003F0">
        <w:t xml:space="preserve"> 3055000 </w:t>
      </w:r>
      <w:r w:rsidRPr="007003F0">
        <w:rPr>
          <w:color w:val="000000"/>
        </w:rPr>
        <w:t>грн.</w:t>
      </w:r>
    </w:p>
    <w:tbl>
      <w:tblPr>
        <w:tblStyle w:val="a3"/>
        <w:tblW w:w="0" w:type="auto"/>
        <w:tblInd w:w="468" w:type="dxa"/>
        <w:tblLook w:val="01E0"/>
      </w:tblPr>
      <w:tblGrid>
        <w:gridCol w:w="1995"/>
        <w:gridCol w:w="2464"/>
        <w:gridCol w:w="2464"/>
        <w:gridCol w:w="1717"/>
      </w:tblGrid>
      <w:tr w:rsidR="003B3D51" w:rsidRPr="007003F0" w:rsidTr="00CF3592">
        <w:trPr>
          <w:trHeight w:val="411"/>
        </w:trPr>
        <w:tc>
          <w:tcPr>
            <w:tcW w:w="1995" w:type="dxa"/>
          </w:tcPr>
          <w:p w:rsidR="003B3D51" w:rsidRPr="007003F0" w:rsidRDefault="003B3D51" w:rsidP="00CF3592">
            <w:pPr>
              <w:jc w:val="center"/>
              <w:rPr>
                <w:b/>
              </w:rPr>
            </w:pPr>
            <w:r w:rsidRPr="007003F0">
              <w:rPr>
                <w:b/>
              </w:rPr>
              <w:t>КВК</w:t>
            </w:r>
          </w:p>
        </w:tc>
        <w:tc>
          <w:tcPr>
            <w:tcW w:w="2464" w:type="dxa"/>
          </w:tcPr>
          <w:p w:rsidR="003B3D51" w:rsidRPr="007003F0" w:rsidRDefault="003B3D51" w:rsidP="00CF3592">
            <w:pPr>
              <w:overflowPunct w:val="0"/>
              <w:autoSpaceDE w:val="0"/>
              <w:autoSpaceDN w:val="0"/>
              <w:adjustRightInd w:val="0"/>
              <w:jc w:val="center"/>
              <w:rPr>
                <w:b/>
              </w:rPr>
            </w:pPr>
            <w:r w:rsidRPr="007003F0">
              <w:rPr>
                <w:b/>
              </w:rPr>
              <w:t>Код за</w:t>
            </w:r>
          </w:p>
          <w:p w:rsidR="003B3D51" w:rsidRPr="007003F0" w:rsidRDefault="003B3D51" w:rsidP="00CF3592">
            <w:pPr>
              <w:jc w:val="center"/>
              <w:rPr>
                <w:b/>
              </w:rPr>
            </w:pPr>
            <w:r w:rsidRPr="007003F0">
              <w:rPr>
                <w:b/>
              </w:rPr>
              <w:t>ТПКВКМБ</w:t>
            </w:r>
          </w:p>
        </w:tc>
        <w:tc>
          <w:tcPr>
            <w:tcW w:w="2464" w:type="dxa"/>
          </w:tcPr>
          <w:p w:rsidR="003B3D51" w:rsidRPr="007003F0" w:rsidRDefault="003B3D51" w:rsidP="00CF3592">
            <w:pPr>
              <w:jc w:val="center"/>
              <w:rPr>
                <w:b/>
              </w:rPr>
            </w:pPr>
            <w:r w:rsidRPr="007003F0">
              <w:rPr>
                <w:b/>
              </w:rPr>
              <w:t>КЕКВ</w:t>
            </w:r>
          </w:p>
        </w:tc>
        <w:tc>
          <w:tcPr>
            <w:tcW w:w="1717" w:type="dxa"/>
          </w:tcPr>
          <w:p w:rsidR="003B3D51" w:rsidRPr="007003F0" w:rsidRDefault="003B3D51" w:rsidP="00CF3592">
            <w:pPr>
              <w:jc w:val="center"/>
              <w:rPr>
                <w:b/>
              </w:rPr>
            </w:pPr>
            <w:r w:rsidRPr="007003F0">
              <w:rPr>
                <w:b/>
              </w:rPr>
              <w:t>Сума, грн.</w:t>
            </w:r>
          </w:p>
          <w:p w:rsidR="003B3D51" w:rsidRPr="007003F0" w:rsidRDefault="003B3D51" w:rsidP="00CF3592">
            <w:pPr>
              <w:jc w:val="center"/>
              <w:rPr>
                <w:b/>
              </w:rPr>
            </w:pPr>
            <w:r w:rsidRPr="007003F0">
              <w:rPr>
                <w:b/>
              </w:rPr>
              <w:t>(+,-)</w:t>
            </w:r>
          </w:p>
        </w:tc>
      </w:tr>
      <w:tr w:rsidR="003B3D51" w:rsidRPr="007003F0" w:rsidTr="00CF3592">
        <w:trPr>
          <w:trHeight w:val="411"/>
        </w:trPr>
        <w:tc>
          <w:tcPr>
            <w:tcW w:w="1995" w:type="dxa"/>
          </w:tcPr>
          <w:p w:rsidR="003B3D51" w:rsidRPr="007003F0" w:rsidRDefault="003B3D51" w:rsidP="00CF3592">
            <w:pPr>
              <w:jc w:val="center"/>
            </w:pPr>
            <w:r w:rsidRPr="007003F0">
              <w:t>03</w:t>
            </w:r>
          </w:p>
        </w:tc>
        <w:tc>
          <w:tcPr>
            <w:tcW w:w="2464" w:type="dxa"/>
          </w:tcPr>
          <w:p w:rsidR="003B3D51" w:rsidRPr="007003F0" w:rsidRDefault="003B3D51" w:rsidP="00CF3592">
            <w:pPr>
              <w:overflowPunct w:val="0"/>
              <w:autoSpaceDE w:val="0"/>
              <w:autoSpaceDN w:val="0"/>
              <w:adjustRightInd w:val="0"/>
              <w:jc w:val="center"/>
            </w:pPr>
            <w:r w:rsidRPr="007003F0">
              <w:t>0316310</w:t>
            </w:r>
          </w:p>
        </w:tc>
        <w:tc>
          <w:tcPr>
            <w:tcW w:w="2464" w:type="dxa"/>
          </w:tcPr>
          <w:p w:rsidR="003B3D51" w:rsidRPr="007003F0" w:rsidRDefault="003B3D51" w:rsidP="00CF3592">
            <w:pPr>
              <w:jc w:val="center"/>
            </w:pPr>
            <w:r w:rsidRPr="007003F0">
              <w:t>3210</w:t>
            </w:r>
          </w:p>
        </w:tc>
        <w:tc>
          <w:tcPr>
            <w:tcW w:w="1717" w:type="dxa"/>
          </w:tcPr>
          <w:p w:rsidR="003B3D51" w:rsidRPr="007003F0" w:rsidRDefault="003B3D51" w:rsidP="00CF3592">
            <w:pPr>
              <w:jc w:val="center"/>
            </w:pPr>
            <w:r w:rsidRPr="007003F0">
              <w:t>1500000</w:t>
            </w:r>
          </w:p>
        </w:tc>
      </w:tr>
      <w:tr w:rsidR="003B3D51" w:rsidRPr="007003F0" w:rsidTr="00CF3592">
        <w:tc>
          <w:tcPr>
            <w:tcW w:w="1995" w:type="dxa"/>
          </w:tcPr>
          <w:p w:rsidR="003B3D51" w:rsidRPr="007003F0" w:rsidRDefault="003B3D51" w:rsidP="00CF3592">
            <w:pPr>
              <w:jc w:val="center"/>
            </w:pPr>
            <w:r w:rsidRPr="007003F0">
              <w:t>03</w:t>
            </w:r>
          </w:p>
        </w:tc>
        <w:tc>
          <w:tcPr>
            <w:tcW w:w="2464" w:type="dxa"/>
          </w:tcPr>
          <w:p w:rsidR="003B3D51" w:rsidRPr="007003F0" w:rsidRDefault="003B3D51" w:rsidP="00CF3592">
            <w:pPr>
              <w:jc w:val="center"/>
            </w:pPr>
            <w:r w:rsidRPr="007003F0">
              <w:t>0316060</w:t>
            </w:r>
          </w:p>
        </w:tc>
        <w:tc>
          <w:tcPr>
            <w:tcW w:w="2464" w:type="dxa"/>
          </w:tcPr>
          <w:p w:rsidR="003B3D51" w:rsidRPr="007003F0" w:rsidRDefault="003B3D51" w:rsidP="00CF3592">
            <w:pPr>
              <w:jc w:val="center"/>
            </w:pPr>
            <w:r w:rsidRPr="007003F0">
              <w:t>3210</w:t>
            </w:r>
          </w:p>
        </w:tc>
        <w:tc>
          <w:tcPr>
            <w:tcW w:w="1717" w:type="dxa"/>
          </w:tcPr>
          <w:p w:rsidR="003B3D51" w:rsidRPr="007003F0" w:rsidRDefault="003B3D51" w:rsidP="00CF3592">
            <w:pPr>
              <w:jc w:val="center"/>
            </w:pPr>
            <w:r w:rsidRPr="007003F0">
              <w:t>200000</w:t>
            </w:r>
          </w:p>
        </w:tc>
      </w:tr>
      <w:tr w:rsidR="003B3D51" w:rsidRPr="007003F0" w:rsidTr="00CF3592">
        <w:tc>
          <w:tcPr>
            <w:tcW w:w="1995" w:type="dxa"/>
          </w:tcPr>
          <w:p w:rsidR="003B3D51" w:rsidRPr="007003F0" w:rsidRDefault="003B3D51" w:rsidP="00CF3592">
            <w:pPr>
              <w:jc w:val="center"/>
            </w:pPr>
            <w:r w:rsidRPr="007003F0">
              <w:t>03</w:t>
            </w:r>
          </w:p>
        </w:tc>
        <w:tc>
          <w:tcPr>
            <w:tcW w:w="2464" w:type="dxa"/>
          </w:tcPr>
          <w:p w:rsidR="003B3D51" w:rsidRPr="007003F0" w:rsidRDefault="003B3D51" w:rsidP="00CF3592">
            <w:pPr>
              <w:jc w:val="center"/>
            </w:pPr>
            <w:r w:rsidRPr="007003F0">
              <w:t>0314060</w:t>
            </w:r>
          </w:p>
        </w:tc>
        <w:tc>
          <w:tcPr>
            <w:tcW w:w="2464" w:type="dxa"/>
          </w:tcPr>
          <w:p w:rsidR="003B3D51" w:rsidRPr="007003F0" w:rsidRDefault="003B3D51" w:rsidP="00CF3592">
            <w:pPr>
              <w:jc w:val="center"/>
            </w:pPr>
            <w:r w:rsidRPr="007003F0">
              <w:t>3110</w:t>
            </w:r>
          </w:p>
        </w:tc>
        <w:tc>
          <w:tcPr>
            <w:tcW w:w="1717" w:type="dxa"/>
          </w:tcPr>
          <w:p w:rsidR="003B3D51" w:rsidRPr="007003F0" w:rsidRDefault="003B3D51" w:rsidP="00CF3592">
            <w:pPr>
              <w:jc w:val="center"/>
            </w:pPr>
            <w:r w:rsidRPr="007003F0">
              <w:t>130000</w:t>
            </w:r>
          </w:p>
        </w:tc>
      </w:tr>
      <w:tr w:rsidR="003B3D51" w:rsidRPr="007003F0" w:rsidTr="00CF3592">
        <w:tc>
          <w:tcPr>
            <w:tcW w:w="1995" w:type="dxa"/>
          </w:tcPr>
          <w:p w:rsidR="003B3D51" w:rsidRPr="007003F0" w:rsidRDefault="003B3D51" w:rsidP="00CF3592">
            <w:pPr>
              <w:jc w:val="center"/>
            </w:pPr>
            <w:r w:rsidRPr="007003F0">
              <w:t>03</w:t>
            </w:r>
          </w:p>
        </w:tc>
        <w:tc>
          <w:tcPr>
            <w:tcW w:w="2464" w:type="dxa"/>
          </w:tcPr>
          <w:p w:rsidR="003B3D51" w:rsidRPr="007003F0" w:rsidRDefault="003B3D51" w:rsidP="00CF3592">
            <w:pPr>
              <w:jc w:val="center"/>
            </w:pPr>
            <w:r w:rsidRPr="007003F0">
              <w:t>0316060</w:t>
            </w:r>
          </w:p>
        </w:tc>
        <w:tc>
          <w:tcPr>
            <w:tcW w:w="2464" w:type="dxa"/>
          </w:tcPr>
          <w:p w:rsidR="003B3D51" w:rsidRPr="007003F0" w:rsidRDefault="003B3D51" w:rsidP="00CF3592">
            <w:pPr>
              <w:jc w:val="center"/>
            </w:pPr>
            <w:r w:rsidRPr="007003F0">
              <w:t>3210</w:t>
            </w:r>
          </w:p>
        </w:tc>
        <w:tc>
          <w:tcPr>
            <w:tcW w:w="1717" w:type="dxa"/>
          </w:tcPr>
          <w:p w:rsidR="003B3D51" w:rsidRPr="007003F0" w:rsidRDefault="003B3D51" w:rsidP="00CF3592">
            <w:pPr>
              <w:jc w:val="center"/>
            </w:pPr>
            <w:r w:rsidRPr="007003F0">
              <w:t>60000</w:t>
            </w:r>
          </w:p>
        </w:tc>
      </w:tr>
      <w:tr w:rsidR="003B3D51" w:rsidRPr="007003F0" w:rsidTr="00CF3592">
        <w:tc>
          <w:tcPr>
            <w:tcW w:w="1995" w:type="dxa"/>
          </w:tcPr>
          <w:p w:rsidR="003B3D51" w:rsidRPr="007003F0" w:rsidRDefault="003B3D51" w:rsidP="00CF3592">
            <w:pPr>
              <w:jc w:val="center"/>
            </w:pPr>
            <w:r w:rsidRPr="007003F0">
              <w:lastRenderedPageBreak/>
              <w:t>03</w:t>
            </w:r>
          </w:p>
        </w:tc>
        <w:tc>
          <w:tcPr>
            <w:tcW w:w="2464" w:type="dxa"/>
          </w:tcPr>
          <w:p w:rsidR="003B3D51" w:rsidRPr="007003F0" w:rsidRDefault="003B3D51" w:rsidP="00CF3592">
            <w:pPr>
              <w:jc w:val="center"/>
            </w:pPr>
            <w:r w:rsidRPr="007003F0">
              <w:t>0317212</w:t>
            </w:r>
          </w:p>
        </w:tc>
        <w:tc>
          <w:tcPr>
            <w:tcW w:w="2464" w:type="dxa"/>
          </w:tcPr>
          <w:p w:rsidR="003B3D51" w:rsidRPr="007003F0" w:rsidRDefault="003B3D51" w:rsidP="00CF3592">
            <w:pPr>
              <w:jc w:val="center"/>
            </w:pPr>
            <w:r w:rsidRPr="007003F0">
              <w:t>3210</w:t>
            </w:r>
          </w:p>
        </w:tc>
        <w:tc>
          <w:tcPr>
            <w:tcW w:w="1717" w:type="dxa"/>
          </w:tcPr>
          <w:p w:rsidR="003B3D51" w:rsidRPr="007003F0" w:rsidRDefault="003B3D51" w:rsidP="00CF3592">
            <w:pPr>
              <w:jc w:val="center"/>
            </w:pPr>
            <w:r w:rsidRPr="007003F0">
              <w:t>50000</w:t>
            </w:r>
          </w:p>
        </w:tc>
      </w:tr>
      <w:tr w:rsidR="003B3D51" w:rsidRPr="007003F0" w:rsidTr="00CF3592">
        <w:tc>
          <w:tcPr>
            <w:tcW w:w="1995" w:type="dxa"/>
          </w:tcPr>
          <w:p w:rsidR="003B3D51" w:rsidRPr="007003F0" w:rsidRDefault="003B3D51" w:rsidP="00CF3592">
            <w:pPr>
              <w:jc w:val="center"/>
            </w:pPr>
            <w:r w:rsidRPr="007003F0">
              <w:t>03</w:t>
            </w:r>
          </w:p>
        </w:tc>
        <w:tc>
          <w:tcPr>
            <w:tcW w:w="2464" w:type="dxa"/>
          </w:tcPr>
          <w:p w:rsidR="003B3D51" w:rsidRPr="007003F0" w:rsidRDefault="003B3D51" w:rsidP="00CF3592">
            <w:pPr>
              <w:jc w:val="center"/>
            </w:pPr>
            <w:r w:rsidRPr="007003F0">
              <w:t>0316021</w:t>
            </w:r>
          </w:p>
        </w:tc>
        <w:tc>
          <w:tcPr>
            <w:tcW w:w="2464" w:type="dxa"/>
          </w:tcPr>
          <w:p w:rsidR="003B3D51" w:rsidRPr="007003F0" w:rsidRDefault="003B3D51" w:rsidP="00CF3592">
            <w:pPr>
              <w:jc w:val="center"/>
            </w:pPr>
            <w:r w:rsidRPr="007003F0">
              <w:t>3210</w:t>
            </w:r>
          </w:p>
        </w:tc>
        <w:tc>
          <w:tcPr>
            <w:tcW w:w="1717" w:type="dxa"/>
          </w:tcPr>
          <w:p w:rsidR="003B3D51" w:rsidRPr="007003F0" w:rsidRDefault="003B3D51" w:rsidP="00CF3592">
            <w:pPr>
              <w:jc w:val="center"/>
            </w:pPr>
            <w:r w:rsidRPr="007003F0">
              <w:t>50000</w:t>
            </w:r>
          </w:p>
        </w:tc>
      </w:tr>
      <w:tr w:rsidR="003B3D51" w:rsidRPr="007003F0" w:rsidTr="00CF3592">
        <w:tc>
          <w:tcPr>
            <w:tcW w:w="1995" w:type="dxa"/>
          </w:tcPr>
          <w:p w:rsidR="003B3D51" w:rsidRPr="007003F0" w:rsidRDefault="003B3D51" w:rsidP="00CF3592">
            <w:pPr>
              <w:jc w:val="center"/>
            </w:pPr>
            <w:r w:rsidRPr="007003F0">
              <w:t>03</w:t>
            </w:r>
          </w:p>
        </w:tc>
        <w:tc>
          <w:tcPr>
            <w:tcW w:w="2464" w:type="dxa"/>
          </w:tcPr>
          <w:p w:rsidR="003B3D51" w:rsidRPr="007003F0" w:rsidRDefault="003B3D51" w:rsidP="00CF3592">
            <w:pPr>
              <w:jc w:val="center"/>
            </w:pPr>
            <w:r w:rsidRPr="007003F0">
              <w:t>0310180</w:t>
            </w:r>
          </w:p>
        </w:tc>
        <w:tc>
          <w:tcPr>
            <w:tcW w:w="2464" w:type="dxa"/>
          </w:tcPr>
          <w:p w:rsidR="003B3D51" w:rsidRPr="007003F0" w:rsidRDefault="003B3D51" w:rsidP="00CF3592">
            <w:pPr>
              <w:jc w:val="center"/>
            </w:pPr>
            <w:r w:rsidRPr="007003F0">
              <w:t>3110</w:t>
            </w:r>
          </w:p>
        </w:tc>
        <w:tc>
          <w:tcPr>
            <w:tcW w:w="1717" w:type="dxa"/>
          </w:tcPr>
          <w:p w:rsidR="003B3D51" w:rsidRPr="007003F0" w:rsidRDefault="003B3D51" w:rsidP="00CF3592">
            <w:pPr>
              <w:jc w:val="center"/>
            </w:pPr>
            <w:r w:rsidRPr="007003F0">
              <w:t>20000</w:t>
            </w:r>
          </w:p>
        </w:tc>
      </w:tr>
      <w:tr w:rsidR="003B3D51" w:rsidRPr="007003F0" w:rsidTr="00CF3592">
        <w:tc>
          <w:tcPr>
            <w:tcW w:w="1995" w:type="dxa"/>
          </w:tcPr>
          <w:p w:rsidR="003B3D51" w:rsidRPr="007003F0" w:rsidRDefault="003B3D51" w:rsidP="00CF3592">
            <w:pPr>
              <w:jc w:val="center"/>
            </w:pPr>
            <w:r w:rsidRPr="007003F0">
              <w:t>10</w:t>
            </w:r>
          </w:p>
        </w:tc>
        <w:tc>
          <w:tcPr>
            <w:tcW w:w="2464" w:type="dxa"/>
          </w:tcPr>
          <w:p w:rsidR="003B3D51" w:rsidRPr="007003F0" w:rsidRDefault="003B3D51" w:rsidP="00CF3592">
            <w:pPr>
              <w:jc w:val="center"/>
            </w:pPr>
            <w:r w:rsidRPr="007003F0">
              <w:t>1011020</w:t>
            </w:r>
          </w:p>
        </w:tc>
        <w:tc>
          <w:tcPr>
            <w:tcW w:w="2464" w:type="dxa"/>
          </w:tcPr>
          <w:p w:rsidR="003B3D51" w:rsidRPr="007003F0" w:rsidRDefault="003B3D51" w:rsidP="00CF3592">
            <w:pPr>
              <w:jc w:val="center"/>
            </w:pPr>
            <w:r w:rsidRPr="007003F0">
              <w:t>3110</w:t>
            </w:r>
          </w:p>
        </w:tc>
        <w:tc>
          <w:tcPr>
            <w:tcW w:w="1717" w:type="dxa"/>
          </w:tcPr>
          <w:p w:rsidR="003B3D51" w:rsidRPr="007003F0" w:rsidRDefault="003B3D51" w:rsidP="00CF3592">
            <w:pPr>
              <w:jc w:val="center"/>
            </w:pPr>
            <w:r w:rsidRPr="007003F0">
              <w:t>500000</w:t>
            </w:r>
          </w:p>
        </w:tc>
      </w:tr>
      <w:tr w:rsidR="003B3D51" w:rsidRPr="007003F0" w:rsidTr="00CF3592">
        <w:tc>
          <w:tcPr>
            <w:tcW w:w="1995" w:type="dxa"/>
          </w:tcPr>
          <w:p w:rsidR="003B3D51" w:rsidRPr="007003F0" w:rsidRDefault="003B3D51" w:rsidP="00CF3592">
            <w:pPr>
              <w:jc w:val="center"/>
            </w:pPr>
            <w:r w:rsidRPr="007003F0">
              <w:t>10</w:t>
            </w:r>
          </w:p>
        </w:tc>
        <w:tc>
          <w:tcPr>
            <w:tcW w:w="2464" w:type="dxa"/>
          </w:tcPr>
          <w:p w:rsidR="003B3D51" w:rsidRPr="007003F0" w:rsidRDefault="003B3D51" w:rsidP="00CF3592">
            <w:pPr>
              <w:jc w:val="center"/>
            </w:pPr>
            <w:r w:rsidRPr="007003F0">
              <w:t>1011020</w:t>
            </w:r>
          </w:p>
        </w:tc>
        <w:tc>
          <w:tcPr>
            <w:tcW w:w="2464" w:type="dxa"/>
          </w:tcPr>
          <w:p w:rsidR="003B3D51" w:rsidRPr="007003F0" w:rsidRDefault="003B3D51" w:rsidP="00CF3592">
            <w:pPr>
              <w:jc w:val="center"/>
            </w:pPr>
            <w:r w:rsidRPr="007003F0">
              <w:t>3110</w:t>
            </w:r>
          </w:p>
        </w:tc>
        <w:tc>
          <w:tcPr>
            <w:tcW w:w="1717" w:type="dxa"/>
          </w:tcPr>
          <w:p w:rsidR="003B3D51" w:rsidRPr="007003F0" w:rsidRDefault="003B3D51" w:rsidP="00CF3592">
            <w:pPr>
              <w:jc w:val="center"/>
            </w:pPr>
            <w:r w:rsidRPr="007003F0">
              <w:t>15000</w:t>
            </w:r>
          </w:p>
        </w:tc>
      </w:tr>
      <w:tr w:rsidR="003B3D51" w:rsidRPr="007003F0" w:rsidTr="00CF3592">
        <w:tc>
          <w:tcPr>
            <w:tcW w:w="1995" w:type="dxa"/>
          </w:tcPr>
          <w:p w:rsidR="003B3D51" w:rsidRPr="007003F0" w:rsidRDefault="003B3D51" w:rsidP="00CF3592">
            <w:pPr>
              <w:jc w:val="center"/>
            </w:pPr>
            <w:r w:rsidRPr="007003F0">
              <w:t>10</w:t>
            </w:r>
          </w:p>
        </w:tc>
        <w:tc>
          <w:tcPr>
            <w:tcW w:w="2464" w:type="dxa"/>
          </w:tcPr>
          <w:p w:rsidR="003B3D51" w:rsidRPr="007003F0" w:rsidRDefault="003B3D51" w:rsidP="00CF3592">
            <w:pPr>
              <w:jc w:val="center"/>
            </w:pPr>
            <w:r w:rsidRPr="007003F0">
              <w:t>1011090</w:t>
            </w:r>
          </w:p>
        </w:tc>
        <w:tc>
          <w:tcPr>
            <w:tcW w:w="2464" w:type="dxa"/>
          </w:tcPr>
          <w:p w:rsidR="003B3D51" w:rsidRPr="007003F0" w:rsidRDefault="003B3D51" w:rsidP="00CF3592">
            <w:pPr>
              <w:jc w:val="center"/>
            </w:pPr>
            <w:r w:rsidRPr="007003F0">
              <w:t>3132</w:t>
            </w:r>
          </w:p>
        </w:tc>
        <w:tc>
          <w:tcPr>
            <w:tcW w:w="1717" w:type="dxa"/>
          </w:tcPr>
          <w:p w:rsidR="003B3D51" w:rsidRPr="007003F0" w:rsidRDefault="003B3D51" w:rsidP="00CF3592">
            <w:pPr>
              <w:jc w:val="center"/>
            </w:pPr>
            <w:r w:rsidRPr="007003F0">
              <w:t>350000</w:t>
            </w:r>
          </w:p>
        </w:tc>
      </w:tr>
      <w:tr w:rsidR="003B3D51" w:rsidRPr="007003F0" w:rsidTr="00CF3592">
        <w:tc>
          <w:tcPr>
            <w:tcW w:w="1995" w:type="dxa"/>
          </w:tcPr>
          <w:p w:rsidR="003B3D51" w:rsidRPr="007003F0" w:rsidRDefault="003B3D51" w:rsidP="00CF3592">
            <w:pPr>
              <w:jc w:val="center"/>
            </w:pPr>
            <w:r w:rsidRPr="007003F0">
              <w:t>75</w:t>
            </w:r>
          </w:p>
        </w:tc>
        <w:tc>
          <w:tcPr>
            <w:tcW w:w="2464" w:type="dxa"/>
          </w:tcPr>
          <w:p w:rsidR="003B3D51" w:rsidRPr="007003F0" w:rsidRDefault="003B3D51" w:rsidP="00CF3592">
            <w:pPr>
              <w:jc w:val="center"/>
            </w:pPr>
            <w:r w:rsidRPr="007003F0">
              <w:t>7522010</w:t>
            </w:r>
          </w:p>
        </w:tc>
        <w:tc>
          <w:tcPr>
            <w:tcW w:w="2464" w:type="dxa"/>
          </w:tcPr>
          <w:p w:rsidR="003B3D51" w:rsidRPr="007003F0" w:rsidRDefault="003B3D51" w:rsidP="00CF3592">
            <w:pPr>
              <w:jc w:val="center"/>
            </w:pPr>
            <w:r w:rsidRPr="007003F0">
              <w:t>3110</w:t>
            </w:r>
          </w:p>
        </w:tc>
        <w:tc>
          <w:tcPr>
            <w:tcW w:w="1717" w:type="dxa"/>
          </w:tcPr>
          <w:p w:rsidR="003B3D51" w:rsidRPr="007003F0" w:rsidRDefault="003B3D51" w:rsidP="00CF3592">
            <w:pPr>
              <w:jc w:val="center"/>
            </w:pPr>
            <w:r w:rsidRPr="007003F0">
              <w:t>180000</w:t>
            </w:r>
          </w:p>
        </w:tc>
      </w:tr>
    </w:tbl>
    <w:p w:rsidR="003B3D51" w:rsidRPr="007003F0" w:rsidRDefault="003B3D51" w:rsidP="003B3D51">
      <w:pPr>
        <w:ind w:left="708"/>
      </w:pPr>
    </w:p>
    <w:p w:rsidR="003B3D51" w:rsidRPr="007003F0" w:rsidRDefault="003B3D51" w:rsidP="00871EA3">
      <w:pPr>
        <w:ind w:firstLine="567"/>
        <w:jc w:val="both"/>
      </w:pPr>
      <w:r w:rsidRPr="007003F0">
        <w:t>1.3. збільшити  видатки  міського бюджету на суму 91650</w:t>
      </w:r>
      <w:r w:rsidR="00C20F6C">
        <w:t xml:space="preserve"> </w:t>
      </w:r>
      <w:r w:rsidRPr="007003F0">
        <w:rPr>
          <w:color w:val="000000"/>
        </w:rPr>
        <w:t>грн</w:t>
      </w:r>
      <w:r w:rsidRPr="007003F0">
        <w:t>.( за рахунок доходів міського бюджету), в тому числі по  спеціальному фонду  91650</w:t>
      </w:r>
      <w:r w:rsidR="00C20F6C">
        <w:t xml:space="preserve"> </w:t>
      </w:r>
      <w:r w:rsidRPr="007003F0">
        <w:rPr>
          <w:color w:val="000000"/>
        </w:rPr>
        <w:t>грн</w:t>
      </w:r>
      <w:r w:rsidR="00A97B9D">
        <w:t>.,</w:t>
      </w:r>
      <w:r w:rsidR="00C20F6C">
        <w:t xml:space="preserve"> </w:t>
      </w:r>
      <w:r w:rsidRPr="007003F0">
        <w:t xml:space="preserve">з них </w:t>
      </w:r>
      <w:r w:rsidRPr="007003F0">
        <w:rPr>
          <w:i/>
        </w:rPr>
        <w:t>бюджет розвитку</w:t>
      </w:r>
      <w:r w:rsidRPr="007003F0">
        <w:t xml:space="preserve"> 91650</w:t>
      </w:r>
      <w:r w:rsidR="00A97B9D">
        <w:t xml:space="preserve"> </w:t>
      </w:r>
      <w:r w:rsidRPr="007003F0">
        <w:rPr>
          <w:color w:val="000000"/>
        </w:rPr>
        <w:t>грн.</w:t>
      </w:r>
    </w:p>
    <w:tbl>
      <w:tblPr>
        <w:tblStyle w:val="a3"/>
        <w:tblW w:w="0" w:type="auto"/>
        <w:tblInd w:w="468" w:type="dxa"/>
        <w:tblLook w:val="01E0"/>
      </w:tblPr>
      <w:tblGrid>
        <w:gridCol w:w="1995"/>
        <w:gridCol w:w="2464"/>
        <w:gridCol w:w="2464"/>
        <w:gridCol w:w="1717"/>
      </w:tblGrid>
      <w:tr w:rsidR="003B3D51" w:rsidRPr="007003F0" w:rsidTr="00CF3592">
        <w:trPr>
          <w:trHeight w:val="411"/>
        </w:trPr>
        <w:tc>
          <w:tcPr>
            <w:tcW w:w="1995" w:type="dxa"/>
          </w:tcPr>
          <w:p w:rsidR="003B3D51" w:rsidRPr="007003F0" w:rsidRDefault="003B3D51" w:rsidP="00CF3592">
            <w:pPr>
              <w:jc w:val="center"/>
              <w:rPr>
                <w:b/>
              </w:rPr>
            </w:pPr>
            <w:r w:rsidRPr="007003F0">
              <w:rPr>
                <w:b/>
              </w:rPr>
              <w:t>КВК</w:t>
            </w:r>
          </w:p>
        </w:tc>
        <w:tc>
          <w:tcPr>
            <w:tcW w:w="2464" w:type="dxa"/>
          </w:tcPr>
          <w:p w:rsidR="003B3D51" w:rsidRPr="007003F0" w:rsidRDefault="003B3D51" w:rsidP="00CF3592">
            <w:pPr>
              <w:overflowPunct w:val="0"/>
              <w:autoSpaceDE w:val="0"/>
              <w:autoSpaceDN w:val="0"/>
              <w:adjustRightInd w:val="0"/>
              <w:jc w:val="center"/>
              <w:rPr>
                <w:b/>
              </w:rPr>
            </w:pPr>
            <w:r w:rsidRPr="007003F0">
              <w:rPr>
                <w:b/>
              </w:rPr>
              <w:t>Код за</w:t>
            </w:r>
          </w:p>
          <w:p w:rsidR="003B3D51" w:rsidRPr="007003F0" w:rsidRDefault="003B3D51" w:rsidP="00CF3592">
            <w:pPr>
              <w:jc w:val="center"/>
              <w:rPr>
                <w:b/>
              </w:rPr>
            </w:pPr>
            <w:r w:rsidRPr="007003F0">
              <w:rPr>
                <w:b/>
              </w:rPr>
              <w:t>ТПКВКМБ</w:t>
            </w:r>
          </w:p>
        </w:tc>
        <w:tc>
          <w:tcPr>
            <w:tcW w:w="2464" w:type="dxa"/>
          </w:tcPr>
          <w:p w:rsidR="003B3D51" w:rsidRPr="007003F0" w:rsidRDefault="003B3D51" w:rsidP="00CF3592">
            <w:pPr>
              <w:jc w:val="center"/>
              <w:rPr>
                <w:b/>
              </w:rPr>
            </w:pPr>
            <w:r w:rsidRPr="007003F0">
              <w:rPr>
                <w:b/>
              </w:rPr>
              <w:t>КЕКВ</w:t>
            </w:r>
          </w:p>
        </w:tc>
        <w:tc>
          <w:tcPr>
            <w:tcW w:w="1717" w:type="dxa"/>
          </w:tcPr>
          <w:p w:rsidR="003B3D51" w:rsidRPr="007003F0" w:rsidRDefault="003B3D51" w:rsidP="00CF3592">
            <w:pPr>
              <w:jc w:val="center"/>
              <w:rPr>
                <w:b/>
              </w:rPr>
            </w:pPr>
            <w:r w:rsidRPr="007003F0">
              <w:rPr>
                <w:b/>
              </w:rPr>
              <w:t>Сума, грн.</w:t>
            </w:r>
          </w:p>
          <w:p w:rsidR="003B3D51" w:rsidRPr="007003F0" w:rsidRDefault="003B3D51" w:rsidP="00CF3592">
            <w:pPr>
              <w:jc w:val="center"/>
              <w:rPr>
                <w:b/>
              </w:rPr>
            </w:pPr>
            <w:r w:rsidRPr="007003F0">
              <w:rPr>
                <w:b/>
              </w:rPr>
              <w:t>(+,-)</w:t>
            </w:r>
          </w:p>
        </w:tc>
      </w:tr>
      <w:tr w:rsidR="003B3D51" w:rsidRPr="007003F0" w:rsidTr="00CF3592">
        <w:trPr>
          <w:trHeight w:val="411"/>
        </w:trPr>
        <w:tc>
          <w:tcPr>
            <w:tcW w:w="1995" w:type="dxa"/>
          </w:tcPr>
          <w:p w:rsidR="003B3D51" w:rsidRPr="007003F0" w:rsidRDefault="003B3D51" w:rsidP="00CF3592">
            <w:pPr>
              <w:jc w:val="center"/>
            </w:pPr>
            <w:r w:rsidRPr="007003F0">
              <w:t>03</w:t>
            </w:r>
          </w:p>
        </w:tc>
        <w:tc>
          <w:tcPr>
            <w:tcW w:w="2464" w:type="dxa"/>
          </w:tcPr>
          <w:p w:rsidR="003B3D51" w:rsidRPr="007003F0" w:rsidRDefault="003B3D51" w:rsidP="00CF3592">
            <w:pPr>
              <w:overflowPunct w:val="0"/>
              <w:autoSpaceDE w:val="0"/>
              <w:autoSpaceDN w:val="0"/>
              <w:adjustRightInd w:val="0"/>
              <w:jc w:val="center"/>
            </w:pPr>
            <w:r w:rsidRPr="007003F0">
              <w:t>0316310</w:t>
            </w:r>
          </w:p>
        </w:tc>
        <w:tc>
          <w:tcPr>
            <w:tcW w:w="2464" w:type="dxa"/>
          </w:tcPr>
          <w:p w:rsidR="003B3D51" w:rsidRPr="007003F0" w:rsidRDefault="003B3D51" w:rsidP="00CF3592">
            <w:pPr>
              <w:jc w:val="center"/>
            </w:pPr>
            <w:r w:rsidRPr="007003F0">
              <w:t>3210</w:t>
            </w:r>
          </w:p>
        </w:tc>
        <w:tc>
          <w:tcPr>
            <w:tcW w:w="1717" w:type="dxa"/>
          </w:tcPr>
          <w:p w:rsidR="003B3D51" w:rsidRPr="007003F0" w:rsidRDefault="003B3D51" w:rsidP="00CF3592">
            <w:pPr>
              <w:jc w:val="center"/>
            </w:pPr>
            <w:r w:rsidRPr="007003F0">
              <w:t>45000</w:t>
            </w:r>
          </w:p>
        </w:tc>
      </w:tr>
      <w:tr w:rsidR="003B3D51" w:rsidRPr="007003F0" w:rsidTr="00CF3592">
        <w:tc>
          <w:tcPr>
            <w:tcW w:w="1995" w:type="dxa"/>
          </w:tcPr>
          <w:p w:rsidR="003B3D51" w:rsidRPr="007003F0" w:rsidRDefault="003B3D51" w:rsidP="00CF3592">
            <w:pPr>
              <w:jc w:val="center"/>
            </w:pPr>
            <w:r w:rsidRPr="007003F0">
              <w:t>03</w:t>
            </w:r>
          </w:p>
        </w:tc>
        <w:tc>
          <w:tcPr>
            <w:tcW w:w="2464" w:type="dxa"/>
          </w:tcPr>
          <w:p w:rsidR="003B3D51" w:rsidRPr="007003F0" w:rsidRDefault="003B3D51" w:rsidP="00CF3592">
            <w:pPr>
              <w:jc w:val="center"/>
            </w:pPr>
            <w:r w:rsidRPr="007003F0">
              <w:t>0316060</w:t>
            </w:r>
          </w:p>
        </w:tc>
        <w:tc>
          <w:tcPr>
            <w:tcW w:w="2464" w:type="dxa"/>
          </w:tcPr>
          <w:p w:rsidR="003B3D51" w:rsidRPr="007003F0" w:rsidRDefault="003B3D51" w:rsidP="00CF3592">
            <w:pPr>
              <w:jc w:val="center"/>
            </w:pPr>
            <w:r w:rsidRPr="007003F0">
              <w:t>3210</w:t>
            </w:r>
          </w:p>
        </w:tc>
        <w:tc>
          <w:tcPr>
            <w:tcW w:w="1717" w:type="dxa"/>
          </w:tcPr>
          <w:p w:rsidR="003B3D51" w:rsidRPr="007003F0" w:rsidRDefault="003B3D51" w:rsidP="00CF3592">
            <w:pPr>
              <w:jc w:val="center"/>
            </w:pPr>
            <w:r w:rsidRPr="007003F0">
              <w:t>6000</w:t>
            </w:r>
          </w:p>
        </w:tc>
      </w:tr>
      <w:tr w:rsidR="003B3D51" w:rsidRPr="007003F0" w:rsidTr="00CF3592">
        <w:tc>
          <w:tcPr>
            <w:tcW w:w="1995" w:type="dxa"/>
          </w:tcPr>
          <w:p w:rsidR="003B3D51" w:rsidRPr="007003F0" w:rsidRDefault="003B3D51" w:rsidP="00CF3592">
            <w:pPr>
              <w:jc w:val="center"/>
            </w:pPr>
            <w:r w:rsidRPr="007003F0">
              <w:t>03</w:t>
            </w:r>
          </w:p>
        </w:tc>
        <w:tc>
          <w:tcPr>
            <w:tcW w:w="2464" w:type="dxa"/>
          </w:tcPr>
          <w:p w:rsidR="003B3D51" w:rsidRPr="007003F0" w:rsidRDefault="003B3D51" w:rsidP="00CF3592">
            <w:pPr>
              <w:jc w:val="center"/>
            </w:pPr>
            <w:r w:rsidRPr="007003F0">
              <w:t>0314060</w:t>
            </w:r>
          </w:p>
        </w:tc>
        <w:tc>
          <w:tcPr>
            <w:tcW w:w="2464" w:type="dxa"/>
          </w:tcPr>
          <w:p w:rsidR="003B3D51" w:rsidRPr="007003F0" w:rsidRDefault="003B3D51" w:rsidP="00CF3592">
            <w:pPr>
              <w:jc w:val="center"/>
            </w:pPr>
            <w:r w:rsidRPr="007003F0">
              <w:t>3110</w:t>
            </w:r>
          </w:p>
        </w:tc>
        <w:tc>
          <w:tcPr>
            <w:tcW w:w="1717" w:type="dxa"/>
          </w:tcPr>
          <w:p w:rsidR="003B3D51" w:rsidRPr="007003F0" w:rsidRDefault="003B3D51" w:rsidP="00CF3592">
            <w:pPr>
              <w:jc w:val="center"/>
            </w:pPr>
            <w:r w:rsidRPr="007003F0">
              <w:t>3900</w:t>
            </w:r>
          </w:p>
        </w:tc>
      </w:tr>
      <w:tr w:rsidR="003B3D51" w:rsidRPr="007003F0" w:rsidTr="00CF3592">
        <w:tc>
          <w:tcPr>
            <w:tcW w:w="1995" w:type="dxa"/>
          </w:tcPr>
          <w:p w:rsidR="003B3D51" w:rsidRPr="007003F0" w:rsidRDefault="003B3D51" w:rsidP="00CF3592">
            <w:pPr>
              <w:jc w:val="center"/>
            </w:pPr>
            <w:r w:rsidRPr="007003F0">
              <w:t>03</w:t>
            </w:r>
          </w:p>
        </w:tc>
        <w:tc>
          <w:tcPr>
            <w:tcW w:w="2464" w:type="dxa"/>
          </w:tcPr>
          <w:p w:rsidR="003B3D51" w:rsidRPr="007003F0" w:rsidRDefault="003B3D51" w:rsidP="00CF3592">
            <w:pPr>
              <w:jc w:val="center"/>
            </w:pPr>
            <w:r w:rsidRPr="007003F0">
              <w:t>0316060</w:t>
            </w:r>
          </w:p>
        </w:tc>
        <w:tc>
          <w:tcPr>
            <w:tcW w:w="2464" w:type="dxa"/>
          </w:tcPr>
          <w:p w:rsidR="003B3D51" w:rsidRPr="007003F0" w:rsidRDefault="003B3D51" w:rsidP="00CF3592">
            <w:pPr>
              <w:jc w:val="center"/>
            </w:pPr>
            <w:r w:rsidRPr="007003F0">
              <w:t>3210</w:t>
            </w:r>
          </w:p>
        </w:tc>
        <w:tc>
          <w:tcPr>
            <w:tcW w:w="1717" w:type="dxa"/>
          </w:tcPr>
          <w:p w:rsidR="003B3D51" w:rsidRPr="007003F0" w:rsidRDefault="003B3D51" w:rsidP="00CF3592">
            <w:pPr>
              <w:jc w:val="center"/>
            </w:pPr>
            <w:r w:rsidRPr="007003F0">
              <w:t>1800</w:t>
            </w:r>
          </w:p>
        </w:tc>
      </w:tr>
      <w:tr w:rsidR="003B3D51" w:rsidRPr="007003F0" w:rsidTr="00CF3592">
        <w:tc>
          <w:tcPr>
            <w:tcW w:w="1995" w:type="dxa"/>
          </w:tcPr>
          <w:p w:rsidR="003B3D51" w:rsidRPr="007003F0" w:rsidRDefault="003B3D51" w:rsidP="00CF3592">
            <w:pPr>
              <w:jc w:val="center"/>
            </w:pPr>
            <w:r w:rsidRPr="007003F0">
              <w:t>03</w:t>
            </w:r>
          </w:p>
        </w:tc>
        <w:tc>
          <w:tcPr>
            <w:tcW w:w="2464" w:type="dxa"/>
          </w:tcPr>
          <w:p w:rsidR="003B3D51" w:rsidRPr="007003F0" w:rsidRDefault="003B3D51" w:rsidP="00CF3592">
            <w:pPr>
              <w:jc w:val="center"/>
            </w:pPr>
            <w:r w:rsidRPr="007003F0">
              <w:t>0317212</w:t>
            </w:r>
          </w:p>
        </w:tc>
        <w:tc>
          <w:tcPr>
            <w:tcW w:w="2464" w:type="dxa"/>
          </w:tcPr>
          <w:p w:rsidR="003B3D51" w:rsidRPr="007003F0" w:rsidRDefault="003B3D51" w:rsidP="00CF3592">
            <w:pPr>
              <w:jc w:val="center"/>
            </w:pPr>
            <w:r w:rsidRPr="007003F0">
              <w:t>3210</w:t>
            </w:r>
          </w:p>
        </w:tc>
        <w:tc>
          <w:tcPr>
            <w:tcW w:w="1717" w:type="dxa"/>
          </w:tcPr>
          <w:p w:rsidR="003B3D51" w:rsidRPr="007003F0" w:rsidRDefault="003B3D51" w:rsidP="00CF3592">
            <w:pPr>
              <w:jc w:val="center"/>
            </w:pPr>
            <w:r w:rsidRPr="007003F0">
              <w:t>1500</w:t>
            </w:r>
          </w:p>
        </w:tc>
      </w:tr>
      <w:tr w:rsidR="003B3D51" w:rsidRPr="007003F0" w:rsidTr="00CF3592">
        <w:tc>
          <w:tcPr>
            <w:tcW w:w="1995" w:type="dxa"/>
          </w:tcPr>
          <w:p w:rsidR="003B3D51" w:rsidRPr="007003F0" w:rsidRDefault="003B3D51" w:rsidP="00CF3592">
            <w:pPr>
              <w:jc w:val="center"/>
            </w:pPr>
            <w:r w:rsidRPr="007003F0">
              <w:t>03</w:t>
            </w:r>
          </w:p>
        </w:tc>
        <w:tc>
          <w:tcPr>
            <w:tcW w:w="2464" w:type="dxa"/>
          </w:tcPr>
          <w:p w:rsidR="003B3D51" w:rsidRPr="007003F0" w:rsidRDefault="003B3D51" w:rsidP="00CF3592">
            <w:pPr>
              <w:jc w:val="center"/>
            </w:pPr>
            <w:r w:rsidRPr="007003F0">
              <w:t>0316021</w:t>
            </w:r>
          </w:p>
        </w:tc>
        <w:tc>
          <w:tcPr>
            <w:tcW w:w="2464" w:type="dxa"/>
          </w:tcPr>
          <w:p w:rsidR="003B3D51" w:rsidRPr="007003F0" w:rsidRDefault="003B3D51" w:rsidP="00CF3592">
            <w:pPr>
              <w:jc w:val="center"/>
            </w:pPr>
            <w:r w:rsidRPr="007003F0">
              <w:t>3210</w:t>
            </w:r>
          </w:p>
        </w:tc>
        <w:tc>
          <w:tcPr>
            <w:tcW w:w="1717" w:type="dxa"/>
          </w:tcPr>
          <w:p w:rsidR="003B3D51" w:rsidRPr="007003F0" w:rsidRDefault="003B3D51" w:rsidP="00CF3592">
            <w:pPr>
              <w:jc w:val="center"/>
            </w:pPr>
            <w:r w:rsidRPr="007003F0">
              <w:t>1500</w:t>
            </w:r>
          </w:p>
        </w:tc>
      </w:tr>
      <w:tr w:rsidR="003B3D51" w:rsidRPr="007003F0" w:rsidTr="00CF3592">
        <w:tc>
          <w:tcPr>
            <w:tcW w:w="1995" w:type="dxa"/>
          </w:tcPr>
          <w:p w:rsidR="003B3D51" w:rsidRPr="007003F0" w:rsidRDefault="003B3D51" w:rsidP="00CF3592">
            <w:pPr>
              <w:jc w:val="center"/>
            </w:pPr>
            <w:r w:rsidRPr="007003F0">
              <w:t>03</w:t>
            </w:r>
          </w:p>
        </w:tc>
        <w:tc>
          <w:tcPr>
            <w:tcW w:w="2464" w:type="dxa"/>
          </w:tcPr>
          <w:p w:rsidR="003B3D51" w:rsidRPr="007003F0" w:rsidRDefault="003B3D51" w:rsidP="00CF3592">
            <w:pPr>
              <w:jc w:val="center"/>
            </w:pPr>
            <w:r w:rsidRPr="007003F0">
              <w:t>0310180</w:t>
            </w:r>
          </w:p>
        </w:tc>
        <w:tc>
          <w:tcPr>
            <w:tcW w:w="2464" w:type="dxa"/>
          </w:tcPr>
          <w:p w:rsidR="003B3D51" w:rsidRPr="007003F0" w:rsidRDefault="003B3D51" w:rsidP="00CF3592">
            <w:pPr>
              <w:jc w:val="center"/>
            </w:pPr>
            <w:r w:rsidRPr="007003F0">
              <w:t>3110</w:t>
            </w:r>
          </w:p>
        </w:tc>
        <w:tc>
          <w:tcPr>
            <w:tcW w:w="1717" w:type="dxa"/>
          </w:tcPr>
          <w:p w:rsidR="003B3D51" w:rsidRPr="007003F0" w:rsidRDefault="003B3D51" w:rsidP="00CF3592">
            <w:pPr>
              <w:jc w:val="center"/>
            </w:pPr>
            <w:r w:rsidRPr="007003F0">
              <w:t>600</w:t>
            </w:r>
          </w:p>
        </w:tc>
      </w:tr>
      <w:tr w:rsidR="003B3D51" w:rsidRPr="007003F0" w:rsidTr="00CF3592">
        <w:tc>
          <w:tcPr>
            <w:tcW w:w="1995" w:type="dxa"/>
          </w:tcPr>
          <w:p w:rsidR="003B3D51" w:rsidRPr="007003F0" w:rsidRDefault="003B3D51" w:rsidP="00CF3592">
            <w:pPr>
              <w:jc w:val="center"/>
            </w:pPr>
            <w:r w:rsidRPr="007003F0">
              <w:t>10</w:t>
            </w:r>
          </w:p>
        </w:tc>
        <w:tc>
          <w:tcPr>
            <w:tcW w:w="2464" w:type="dxa"/>
          </w:tcPr>
          <w:p w:rsidR="003B3D51" w:rsidRPr="007003F0" w:rsidRDefault="003B3D51" w:rsidP="00CF3592">
            <w:pPr>
              <w:jc w:val="center"/>
            </w:pPr>
            <w:r w:rsidRPr="007003F0">
              <w:t>1011020</w:t>
            </w:r>
          </w:p>
        </w:tc>
        <w:tc>
          <w:tcPr>
            <w:tcW w:w="2464" w:type="dxa"/>
          </w:tcPr>
          <w:p w:rsidR="003B3D51" w:rsidRPr="007003F0" w:rsidRDefault="003B3D51" w:rsidP="00CF3592">
            <w:pPr>
              <w:jc w:val="center"/>
            </w:pPr>
            <w:r w:rsidRPr="007003F0">
              <w:t>3110</w:t>
            </w:r>
          </w:p>
        </w:tc>
        <w:tc>
          <w:tcPr>
            <w:tcW w:w="1717" w:type="dxa"/>
          </w:tcPr>
          <w:p w:rsidR="003B3D51" w:rsidRPr="007003F0" w:rsidRDefault="003B3D51" w:rsidP="00CF3592">
            <w:pPr>
              <w:jc w:val="center"/>
            </w:pPr>
            <w:r w:rsidRPr="007003F0">
              <w:t>15000</w:t>
            </w:r>
          </w:p>
        </w:tc>
      </w:tr>
      <w:tr w:rsidR="003B3D51" w:rsidRPr="007003F0" w:rsidTr="00CF3592">
        <w:tc>
          <w:tcPr>
            <w:tcW w:w="1995" w:type="dxa"/>
          </w:tcPr>
          <w:p w:rsidR="003B3D51" w:rsidRPr="007003F0" w:rsidRDefault="003B3D51" w:rsidP="00CF3592">
            <w:pPr>
              <w:jc w:val="center"/>
            </w:pPr>
            <w:r w:rsidRPr="007003F0">
              <w:t>10</w:t>
            </w:r>
          </w:p>
        </w:tc>
        <w:tc>
          <w:tcPr>
            <w:tcW w:w="2464" w:type="dxa"/>
          </w:tcPr>
          <w:p w:rsidR="003B3D51" w:rsidRPr="007003F0" w:rsidRDefault="003B3D51" w:rsidP="00CF3592">
            <w:pPr>
              <w:jc w:val="center"/>
            </w:pPr>
            <w:r w:rsidRPr="007003F0">
              <w:t>1011020</w:t>
            </w:r>
          </w:p>
        </w:tc>
        <w:tc>
          <w:tcPr>
            <w:tcW w:w="2464" w:type="dxa"/>
          </w:tcPr>
          <w:p w:rsidR="003B3D51" w:rsidRPr="007003F0" w:rsidRDefault="003B3D51" w:rsidP="00CF3592">
            <w:pPr>
              <w:jc w:val="center"/>
            </w:pPr>
            <w:r w:rsidRPr="007003F0">
              <w:t>3110</w:t>
            </w:r>
          </w:p>
        </w:tc>
        <w:tc>
          <w:tcPr>
            <w:tcW w:w="1717" w:type="dxa"/>
          </w:tcPr>
          <w:p w:rsidR="003B3D51" w:rsidRPr="007003F0" w:rsidRDefault="003B3D51" w:rsidP="00CF3592">
            <w:pPr>
              <w:jc w:val="center"/>
            </w:pPr>
            <w:r w:rsidRPr="007003F0">
              <w:t>450</w:t>
            </w:r>
          </w:p>
        </w:tc>
      </w:tr>
      <w:tr w:rsidR="003B3D51" w:rsidRPr="007003F0" w:rsidTr="00CF3592">
        <w:tc>
          <w:tcPr>
            <w:tcW w:w="1995" w:type="dxa"/>
          </w:tcPr>
          <w:p w:rsidR="003B3D51" w:rsidRPr="007003F0" w:rsidRDefault="003B3D51" w:rsidP="00CF3592">
            <w:pPr>
              <w:jc w:val="center"/>
            </w:pPr>
            <w:r w:rsidRPr="007003F0">
              <w:t>10</w:t>
            </w:r>
          </w:p>
        </w:tc>
        <w:tc>
          <w:tcPr>
            <w:tcW w:w="2464" w:type="dxa"/>
          </w:tcPr>
          <w:p w:rsidR="003B3D51" w:rsidRPr="007003F0" w:rsidRDefault="003B3D51" w:rsidP="00CF3592">
            <w:pPr>
              <w:jc w:val="center"/>
            </w:pPr>
            <w:r w:rsidRPr="007003F0">
              <w:t>1011090</w:t>
            </w:r>
          </w:p>
        </w:tc>
        <w:tc>
          <w:tcPr>
            <w:tcW w:w="2464" w:type="dxa"/>
          </w:tcPr>
          <w:p w:rsidR="003B3D51" w:rsidRPr="007003F0" w:rsidRDefault="003B3D51" w:rsidP="00CF3592">
            <w:pPr>
              <w:jc w:val="center"/>
            </w:pPr>
            <w:r w:rsidRPr="007003F0">
              <w:t>3132</w:t>
            </w:r>
          </w:p>
        </w:tc>
        <w:tc>
          <w:tcPr>
            <w:tcW w:w="1717" w:type="dxa"/>
          </w:tcPr>
          <w:p w:rsidR="003B3D51" w:rsidRPr="007003F0" w:rsidRDefault="003B3D51" w:rsidP="00CF3592">
            <w:pPr>
              <w:jc w:val="center"/>
            </w:pPr>
            <w:r w:rsidRPr="007003F0">
              <w:t>10500</w:t>
            </w:r>
          </w:p>
        </w:tc>
      </w:tr>
      <w:tr w:rsidR="003B3D51" w:rsidRPr="007003F0" w:rsidTr="00CF3592">
        <w:tc>
          <w:tcPr>
            <w:tcW w:w="1995" w:type="dxa"/>
          </w:tcPr>
          <w:p w:rsidR="003B3D51" w:rsidRPr="007003F0" w:rsidRDefault="003B3D51" w:rsidP="00CF3592">
            <w:pPr>
              <w:jc w:val="center"/>
            </w:pPr>
            <w:r w:rsidRPr="007003F0">
              <w:t>75</w:t>
            </w:r>
          </w:p>
        </w:tc>
        <w:tc>
          <w:tcPr>
            <w:tcW w:w="2464" w:type="dxa"/>
          </w:tcPr>
          <w:p w:rsidR="003B3D51" w:rsidRPr="007003F0" w:rsidRDefault="003B3D51" w:rsidP="00CF3592">
            <w:pPr>
              <w:jc w:val="center"/>
            </w:pPr>
            <w:r w:rsidRPr="007003F0">
              <w:t>7522010</w:t>
            </w:r>
          </w:p>
        </w:tc>
        <w:tc>
          <w:tcPr>
            <w:tcW w:w="2464" w:type="dxa"/>
          </w:tcPr>
          <w:p w:rsidR="003B3D51" w:rsidRPr="007003F0" w:rsidRDefault="003B3D51" w:rsidP="00CF3592">
            <w:pPr>
              <w:jc w:val="center"/>
            </w:pPr>
            <w:r w:rsidRPr="007003F0">
              <w:t>3110</w:t>
            </w:r>
          </w:p>
        </w:tc>
        <w:tc>
          <w:tcPr>
            <w:tcW w:w="1717" w:type="dxa"/>
          </w:tcPr>
          <w:p w:rsidR="003B3D51" w:rsidRPr="007003F0" w:rsidRDefault="003B3D51" w:rsidP="00CF3592">
            <w:pPr>
              <w:jc w:val="center"/>
            </w:pPr>
            <w:r w:rsidRPr="007003F0">
              <w:t>5400</w:t>
            </w:r>
          </w:p>
        </w:tc>
      </w:tr>
    </w:tbl>
    <w:p w:rsidR="003B3D51" w:rsidRPr="007003F0" w:rsidRDefault="003B3D51" w:rsidP="003B3D51"/>
    <w:p w:rsidR="003B3D51" w:rsidRPr="007003F0" w:rsidRDefault="003B3D51" w:rsidP="00871EA3">
      <w:pPr>
        <w:ind w:firstLine="567"/>
        <w:jc w:val="both"/>
      </w:pPr>
      <w:r w:rsidRPr="007003F0">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3B3D51" w:rsidRPr="007003F0" w:rsidRDefault="003B3D51" w:rsidP="00871EA3">
      <w:pPr>
        <w:ind w:firstLine="567"/>
        <w:jc w:val="both"/>
      </w:pPr>
      <w:r w:rsidRPr="007003F0">
        <w:t>3. Контроль за виконанням рішення покласти на міського голову  Мелешка А.Р.</w:t>
      </w:r>
    </w:p>
    <w:p w:rsidR="003B3D51" w:rsidRDefault="003B3D51" w:rsidP="00871EA3">
      <w:pPr>
        <w:ind w:firstLine="567"/>
        <w:rPr>
          <w:b/>
        </w:rPr>
      </w:pPr>
    </w:p>
    <w:p w:rsidR="00C20F6C" w:rsidRPr="007003F0" w:rsidRDefault="00C20F6C" w:rsidP="00871EA3">
      <w:pPr>
        <w:ind w:firstLine="567"/>
        <w:rPr>
          <w:b/>
        </w:rPr>
      </w:pPr>
    </w:p>
    <w:p w:rsidR="00871EA3" w:rsidRPr="007003F0" w:rsidRDefault="00871EA3" w:rsidP="00871EA3">
      <w:r w:rsidRPr="007003F0">
        <w:t>Міський голова</w:t>
      </w:r>
      <w:r w:rsidRPr="007003F0">
        <w:tab/>
      </w:r>
      <w:r w:rsidRPr="007003F0">
        <w:tab/>
      </w:r>
      <w:r w:rsidRPr="007003F0">
        <w:tab/>
      </w:r>
      <w:r w:rsidRPr="007003F0">
        <w:tab/>
      </w:r>
      <w:r w:rsidRPr="007003F0">
        <w:tab/>
      </w:r>
      <w:r w:rsidRPr="007003F0">
        <w:tab/>
        <w:t>Андрій МЕЛЕШКО</w:t>
      </w:r>
    </w:p>
    <w:p w:rsidR="001273E2" w:rsidRDefault="001273E2" w:rsidP="001273E2"/>
    <w:p w:rsidR="004020E4" w:rsidRDefault="004020E4"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AA2742" w:rsidRDefault="00AA2742" w:rsidP="001273E2">
      <w:pPr>
        <w:rPr>
          <w:color w:val="FF0000"/>
        </w:rPr>
      </w:pPr>
    </w:p>
    <w:p w:rsidR="00807FAC" w:rsidRPr="00654EDC" w:rsidRDefault="00807FAC" w:rsidP="00807FAC">
      <w:pPr>
        <w:jc w:val="center"/>
      </w:pPr>
      <w:r>
        <w:rPr>
          <w:noProof/>
          <w:lang w:val="ru-RU" w:eastAsia="ru-RU"/>
        </w:rPr>
        <w:drawing>
          <wp:inline distT="0" distB="0" distL="0" distR="0">
            <wp:extent cx="1143000" cy="59817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807FAC" w:rsidRPr="00654EDC" w:rsidRDefault="00807FAC" w:rsidP="00807FAC">
      <w:pPr>
        <w:jc w:val="center"/>
        <w:rPr>
          <w:b/>
        </w:rPr>
      </w:pPr>
      <w:r w:rsidRPr="00654EDC">
        <w:rPr>
          <w:b/>
        </w:rPr>
        <w:t>НОВОРОЗДІЛЬСЬКА  МІСЬКА  РАДА</w:t>
      </w:r>
    </w:p>
    <w:p w:rsidR="00807FAC" w:rsidRPr="00654EDC" w:rsidRDefault="00807FAC" w:rsidP="00807FAC">
      <w:pPr>
        <w:jc w:val="center"/>
        <w:rPr>
          <w:b/>
        </w:rPr>
      </w:pPr>
      <w:r w:rsidRPr="00654EDC">
        <w:rPr>
          <w:b/>
        </w:rPr>
        <w:t>ЛЬВІВСЬКОЇ  ОБЛАСТІ</w:t>
      </w:r>
    </w:p>
    <w:p w:rsidR="00807FAC" w:rsidRPr="00654EDC" w:rsidRDefault="00807FAC" w:rsidP="00807FAC">
      <w:pPr>
        <w:jc w:val="center"/>
        <w:rPr>
          <w:b/>
        </w:rPr>
      </w:pPr>
      <w:r w:rsidRPr="00654EDC">
        <w:rPr>
          <w:b/>
        </w:rPr>
        <w:t>ВИКОНАВЧИЙ  КОМІТЕТ</w:t>
      </w:r>
    </w:p>
    <w:p w:rsidR="00807FAC" w:rsidRPr="00654EDC" w:rsidRDefault="00807FAC" w:rsidP="00807FAC">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AA2742" w:rsidRDefault="00AA2742" w:rsidP="001273E2">
      <w:pPr>
        <w:rPr>
          <w:color w:val="FF0000"/>
        </w:rPr>
      </w:pPr>
    </w:p>
    <w:p w:rsidR="004020E4" w:rsidRPr="00AA2742" w:rsidRDefault="004020E4" w:rsidP="004020E4">
      <w:pPr>
        <w:rPr>
          <w:b/>
        </w:rPr>
      </w:pPr>
      <w:r>
        <w:tab/>
      </w:r>
      <w:r>
        <w:tab/>
      </w:r>
      <w:r>
        <w:tab/>
      </w:r>
      <w:r>
        <w:tab/>
      </w:r>
      <w:r>
        <w:tab/>
      </w:r>
      <w:r>
        <w:tab/>
      </w:r>
      <w:r>
        <w:tab/>
      </w:r>
      <w:r w:rsidR="00AA2742">
        <w:t xml:space="preserve">        </w:t>
      </w:r>
      <w:r w:rsidR="00AA2742" w:rsidRPr="00AA2742">
        <w:rPr>
          <w:b/>
        </w:rPr>
        <w:t>255</w:t>
      </w:r>
    </w:p>
    <w:p w:rsidR="00AA2742" w:rsidRDefault="00AA2742" w:rsidP="00402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AA2742" w:rsidRDefault="00AA2742" w:rsidP="00402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AA2742" w:rsidRDefault="00AA2742" w:rsidP="00402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020E4" w:rsidRPr="001C5EC5" w:rsidRDefault="004020E4" w:rsidP="00402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lang w:eastAsia="ru-RU"/>
        </w:rPr>
        <w:t>20 вересня 2017 року</w:t>
      </w:r>
    </w:p>
    <w:p w:rsidR="004020E4" w:rsidRDefault="004020E4" w:rsidP="001273E2">
      <w:pPr>
        <w:rPr>
          <w:color w:val="FF0000"/>
        </w:rPr>
      </w:pPr>
    </w:p>
    <w:p w:rsidR="00EB174B" w:rsidRPr="00EB174B" w:rsidRDefault="00EB174B" w:rsidP="00EB174B">
      <w:pPr>
        <w:rPr>
          <w:lang w:eastAsia="en-US"/>
        </w:rPr>
      </w:pPr>
      <w:r w:rsidRPr="00EB174B">
        <w:rPr>
          <w:lang w:eastAsia="en-US"/>
        </w:rPr>
        <w:t>Про  перерозподіл видатків</w:t>
      </w:r>
    </w:p>
    <w:p w:rsidR="00EB174B" w:rsidRPr="00EB174B" w:rsidRDefault="00EB174B" w:rsidP="00EB174B">
      <w:pPr>
        <w:rPr>
          <w:lang w:eastAsia="en-US"/>
        </w:rPr>
      </w:pPr>
      <w:r w:rsidRPr="00EB174B">
        <w:rPr>
          <w:lang w:eastAsia="en-US"/>
        </w:rPr>
        <w:t>в межах головного розпорядника</w:t>
      </w:r>
      <w:r w:rsidR="00A97B9D">
        <w:rPr>
          <w:lang w:eastAsia="en-US"/>
        </w:rPr>
        <w:t xml:space="preserve"> </w:t>
      </w:r>
      <w:r w:rsidRPr="00EB174B">
        <w:rPr>
          <w:lang w:eastAsia="en-US"/>
        </w:rPr>
        <w:t>коштів</w:t>
      </w:r>
    </w:p>
    <w:p w:rsidR="00EB174B" w:rsidRPr="00EB174B" w:rsidRDefault="00EB174B" w:rsidP="00EB174B">
      <w:pPr>
        <w:rPr>
          <w:lang w:eastAsia="en-US"/>
        </w:rPr>
      </w:pPr>
    </w:p>
    <w:p w:rsidR="00EB174B" w:rsidRPr="00EB174B" w:rsidRDefault="00EB174B" w:rsidP="00EB174B">
      <w:pPr>
        <w:jc w:val="both"/>
        <w:rPr>
          <w:lang w:eastAsia="en-US"/>
        </w:rPr>
      </w:pPr>
      <w:r w:rsidRPr="00EB174B">
        <w:rPr>
          <w:lang w:eastAsia="en-US"/>
        </w:rPr>
        <w:tab/>
        <w:t xml:space="preserve">Заслухавши інформацію начальника відділу освіти </w:t>
      </w:r>
      <w:proofErr w:type="spellStart"/>
      <w:r w:rsidRPr="00EB174B">
        <w:rPr>
          <w:lang w:eastAsia="en-US"/>
        </w:rPr>
        <w:t>Панчишин</w:t>
      </w:r>
      <w:proofErr w:type="spellEnd"/>
      <w:r w:rsidRPr="00EB174B">
        <w:rPr>
          <w:lang w:eastAsia="en-US"/>
        </w:rPr>
        <w:t xml:space="preserve"> Г.Ю. про необхідність  перерозподілу видатків за бюджетними програмами у межах загального обсягу бюджетних призначень, передбачених головному розпоряднику бюджетних коштів, взявши до уваги лист завідувача ДНЗ «Сонечко» </w:t>
      </w:r>
      <w:proofErr w:type="spellStart"/>
      <w:r w:rsidRPr="00EB174B">
        <w:rPr>
          <w:lang w:eastAsia="en-US"/>
        </w:rPr>
        <w:t>Венчак</w:t>
      </w:r>
      <w:proofErr w:type="spellEnd"/>
      <w:r w:rsidRPr="00EB174B">
        <w:rPr>
          <w:lang w:eastAsia="en-US"/>
        </w:rPr>
        <w:t xml:space="preserve"> О.Б. про усунення недоліків в системі опалення, відповідно до ст.23 Бюджетного кодексу України, ст. 28 Закону України «Про місцеве самоврядування в Україні», виконавчий комітет Новороздільської міської ради</w:t>
      </w:r>
    </w:p>
    <w:p w:rsidR="00EB174B" w:rsidRPr="00EB174B" w:rsidRDefault="00EB174B" w:rsidP="00EB174B">
      <w:pPr>
        <w:jc w:val="both"/>
        <w:rPr>
          <w:lang w:eastAsia="en-US"/>
        </w:rPr>
      </w:pPr>
    </w:p>
    <w:p w:rsidR="00EB174B" w:rsidRPr="00EB174B" w:rsidRDefault="00EB174B" w:rsidP="00EB174B">
      <w:pPr>
        <w:rPr>
          <w:lang w:eastAsia="en-US"/>
        </w:rPr>
      </w:pPr>
      <w:r w:rsidRPr="00EB174B">
        <w:rPr>
          <w:lang w:val="ru-RU" w:eastAsia="en-US"/>
        </w:rPr>
        <w:t xml:space="preserve">В И </w:t>
      </w:r>
      <w:proofErr w:type="gramStart"/>
      <w:r w:rsidRPr="00EB174B">
        <w:rPr>
          <w:lang w:val="ru-RU" w:eastAsia="en-US"/>
        </w:rPr>
        <w:t>Р</w:t>
      </w:r>
      <w:proofErr w:type="gramEnd"/>
      <w:r w:rsidRPr="00EB174B">
        <w:rPr>
          <w:lang w:val="ru-RU" w:eastAsia="en-US"/>
        </w:rPr>
        <w:t xml:space="preserve"> І Ш И </w:t>
      </w:r>
      <w:r w:rsidRPr="00EB174B">
        <w:rPr>
          <w:lang w:eastAsia="en-US"/>
        </w:rPr>
        <w:t>В</w:t>
      </w:r>
      <w:r w:rsidRPr="00EB174B">
        <w:rPr>
          <w:lang w:val="ru-RU" w:eastAsia="en-US"/>
        </w:rPr>
        <w:t>:</w:t>
      </w:r>
    </w:p>
    <w:p w:rsidR="00EB174B" w:rsidRPr="00EB174B" w:rsidRDefault="00EB174B" w:rsidP="00EB174B">
      <w:pPr>
        <w:rPr>
          <w:b/>
          <w:lang w:eastAsia="en-US"/>
        </w:rPr>
      </w:pPr>
    </w:p>
    <w:p w:rsidR="00EB174B" w:rsidRPr="00EB174B" w:rsidRDefault="00EB174B" w:rsidP="00EB174B">
      <w:pPr>
        <w:ind w:firstLine="567"/>
        <w:jc w:val="both"/>
        <w:rPr>
          <w:lang w:eastAsia="en-US"/>
        </w:rPr>
      </w:pPr>
      <w:r w:rsidRPr="00EB174B">
        <w:rPr>
          <w:lang w:val="ru-RU" w:eastAsia="en-US"/>
        </w:rPr>
        <w:t xml:space="preserve">1. </w:t>
      </w:r>
      <w:r w:rsidRPr="00EB174B">
        <w:rPr>
          <w:lang w:eastAsia="en-US"/>
        </w:rPr>
        <w:t>Перерозподілити видатки за бюджетними програмами в межах загального обсягу бюджетних призначень головного розпорядника коштів</w:t>
      </w:r>
      <w:r w:rsidR="00A97B9D">
        <w:rPr>
          <w:lang w:eastAsia="en-US"/>
        </w:rPr>
        <w:t>:</w:t>
      </w:r>
    </w:p>
    <w:p w:rsidR="00EB174B" w:rsidRPr="00EB174B" w:rsidRDefault="00EB174B" w:rsidP="00EB174B">
      <w:pPr>
        <w:ind w:firstLine="567"/>
        <w:jc w:val="both"/>
        <w:rPr>
          <w:lang w:eastAsia="en-US"/>
        </w:rPr>
      </w:pPr>
      <w:r w:rsidRPr="00EB174B">
        <w:rPr>
          <w:lang w:eastAsia="en-US"/>
        </w:rPr>
        <w:t>1.1. зменшити видатки по КПК 1015031 КЕКВ 3132 на суму 17900,00 (Сімнадцять тисяч дев’ятсот ) грн.;</w:t>
      </w:r>
    </w:p>
    <w:p w:rsidR="00EB174B" w:rsidRPr="00EB174B" w:rsidRDefault="00EB174B" w:rsidP="00EB174B">
      <w:pPr>
        <w:ind w:firstLine="567"/>
        <w:jc w:val="both"/>
        <w:rPr>
          <w:lang w:eastAsia="en-US"/>
        </w:rPr>
      </w:pPr>
      <w:r w:rsidRPr="00EB174B">
        <w:rPr>
          <w:lang w:eastAsia="en-US"/>
        </w:rPr>
        <w:t>1.2. зменшити видатки по КПК 1011020 КЕКВ 3132 на суму 12100,00 (Дванадцять тисяч сто ) грн.</w:t>
      </w:r>
    </w:p>
    <w:p w:rsidR="00EB174B" w:rsidRPr="00EB174B" w:rsidRDefault="00EB174B" w:rsidP="00EB174B">
      <w:pPr>
        <w:ind w:firstLine="567"/>
        <w:jc w:val="both"/>
        <w:rPr>
          <w:lang w:eastAsia="en-US"/>
        </w:rPr>
      </w:pPr>
      <w:r w:rsidRPr="00EB174B">
        <w:rPr>
          <w:lang w:eastAsia="en-US"/>
        </w:rPr>
        <w:t>1.3. збільшити видатки по КПК 1011010 КЕКВ 3132 на суму 30000,00 (Тридцять тисяч) грн.;</w:t>
      </w:r>
    </w:p>
    <w:p w:rsidR="00EB174B" w:rsidRPr="00EB174B" w:rsidRDefault="00EB174B" w:rsidP="00EB174B">
      <w:pPr>
        <w:ind w:firstLine="567"/>
        <w:jc w:val="both"/>
        <w:rPr>
          <w:lang w:eastAsia="en-US"/>
        </w:rPr>
      </w:pPr>
      <w:r w:rsidRPr="00EB174B">
        <w:rPr>
          <w:lang w:eastAsia="en-US"/>
        </w:rPr>
        <w:t>2. Головному розпоряднику коштів відділу освіти Новороздільської міської ради    (</w:t>
      </w:r>
      <w:proofErr w:type="spellStart"/>
      <w:r w:rsidRPr="00EB174B">
        <w:rPr>
          <w:lang w:eastAsia="en-US"/>
        </w:rPr>
        <w:t>Панчишин</w:t>
      </w:r>
      <w:proofErr w:type="spellEnd"/>
      <w:r w:rsidRPr="00EB174B">
        <w:rPr>
          <w:lang w:eastAsia="en-US"/>
        </w:rPr>
        <w:t xml:space="preserve"> Г.Ю.) подати  проект рішення на погодження  постійній депутатській комісії  з  питань планування, бюджету, фінансів та регуляторної політики (голова </w:t>
      </w:r>
      <w:proofErr w:type="spellStart"/>
      <w:r w:rsidRPr="00EB174B">
        <w:rPr>
          <w:lang w:eastAsia="en-US"/>
        </w:rPr>
        <w:t>Волчанський</w:t>
      </w:r>
      <w:proofErr w:type="spellEnd"/>
      <w:r w:rsidRPr="00EB174B">
        <w:rPr>
          <w:lang w:eastAsia="en-US"/>
        </w:rPr>
        <w:t xml:space="preserve"> В.М.).                                          </w:t>
      </w:r>
    </w:p>
    <w:p w:rsidR="00EB174B" w:rsidRPr="00EB174B" w:rsidRDefault="00EB174B" w:rsidP="00EB174B">
      <w:pPr>
        <w:ind w:firstLine="567"/>
        <w:jc w:val="both"/>
        <w:rPr>
          <w:lang w:eastAsia="en-US"/>
        </w:rPr>
      </w:pPr>
      <w:r w:rsidRPr="00EB174B">
        <w:rPr>
          <w:lang w:val="ru-RU" w:eastAsia="en-US"/>
        </w:rPr>
        <w:t xml:space="preserve">3. </w:t>
      </w:r>
      <w:proofErr w:type="spellStart"/>
      <w:r w:rsidRPr="00EB174B">
        <w:rPr>
          <w:lang w:val="ru-RU" w:eastAsia="en-US"/>
        </w:rPr>
        <w:t>Фінансовому</w:t>
      </w:r>
      <w:proofErr w:type="spellEnd"/>
      <w:r w:rsidRPr="00EB174B">
        <w:rPr>
          <w:lang w:eastAsia="en-US"/>
        </w:rPr>
        <w:t xml:space="preserve"> </w:t>
      </w:r>
      <w:r w:rsidRPr="00EB174B">
        <w:rPr>
          <w:lang w:val="ru-RU" w:eastAsia="en-US"/>
        </w:rPr>
        <w:t xml:space="preserve"> </w:t>
      </w:r>
      <w:proofErr w:type="spellStart"/>
      <w:r w:rsidRPr="00EB174B">
        <w:rPr>
          <w:lang w:val="ru-RU" w:eastAsia="en-US"/>
        </w:rPr>
        <w:t>управлінню</w:t>
      </w:r>
      <w:proofErr w:type="spellEnd"/>
      <w:r w:rsidRPr="00EB174B">
        <w:rPr>
          <w:lang w:eastAsia="en-US"/>
        </w:rPr>
        <w:t xml:space="preserve"> </w:t>
      </w:r>
      <w:r w:rsidRPr="00EB174B">
        <w:rPr>
          <w:lang w:val="ru-RU" w:eastAsia="en-US"/>
        </w:rPr>
        <w:t xml:space="preserve"> </w:t>
      </w:r>
      <w:proofErr w:type="spellStart"/>
      <w:r w:rsidRPr="00EB174B">
        <w:rPr>
          <w:lang w:val="ru-RU" w:eastAsia="en-US"/>
        </w:rPr>
        <w:t>міської</w:t>
      </w:r>
      <w:proofErr w:type="spellEnd"/>
      <w:r w:rsidRPr="00EB174B">
        <w:rPr>
          <w:lang w:eastAsia="en-US"/>
        </w:rPr>
        <w:t xml:space="preserve"> </w:t>
      </w:r>
      <w:r w:rsidRPr="00EB174B">
        <w:rPr>
          <w:lang w:val="ru-RU" w:eastAsia="en-US"/>
        </w:rPr>
        <w:t xml:space="preserve"> ради</w:t>
      </w:r>
      <w:r w:rsidRPr="00EB174B">
        <w:rPr>
          <w:lang w:eastAsia="en-US"/>
        </w:rPr>
        <w:t xml:space="preserve"> ( начальник </w:t>
      </w:r>
      <w:r w:rsidRPr="00EB174B">
        <w:rPr>
          <w:lang w:val="ru-RU" w:eastAsia="en-US"/>
        </w:rPr>
        <w:t xml:space="preserve"> </w:t>
      </w:r>
      <w:proofErr w:type="spellStart"/>
      <w:r w:rsidRPr="00EB174B">
        <w:rPr>
          <w:lang w:val="ru-RU" w:eastAsia="en-US"/>
        </w:rPr>
        <w:t>Ричагівськ</w:t>
      </w:r>
      <w:r w:rsidRPr="00EB174B">
        <w:rPr>
          <w:lang w:eastAsia="en-US"/>
        </w:rPr>
        <w:t>ий</w:t>
      </w:r>
      <w:proofErr w:type="spellEnd"/>
      <w:r w:rsidRPr="00EB174B">
        <w:rPr>
          <w:lang w:val="ru-RU" w:eastAsia="en-US"/>
        </w:rPr>
        <w:t xml:space="preserve"> І.І.</w:t>
      </w:r>
      <w:r w:rsidRPr="00EB174B">
        <w:rPr>
          <w:lang w:eastAsia="en-US"/>
        </w:rPr>
        <w:t>)</w:t>
      </w:r>
      <w:r w:rsidRPr="00EB174B">
        <w:rPr>
          <w:lang w:val="ru-RU" w:eastAsia="en-US"/>
        </w:rPr>
        <w:t xml:space="preserve"> внести </w:t>
      </w:r>
      <w:proofErr w:type="spellStart"/>
      <w:r w:rsidRPr="00EB174B">
        <w:rPr>
          <w:lang w:val="ru-RU" w:eastAsia="en-US"/>
        </w:rPr>
        <w:t>зміни</w:t>
      </w:r>
      <w:proofErr w:type="spellEnd"/>
      <w:r w:rsidRPr="00EB174B">
        <w:rPr>
          <w:lang w:val="ru-RU" w:eastAsia="en-US"/>
        </w:rPr>
        <w:t xml:space="preserve"> до   </w:t>
      </w:r>
      <w:proofErr w:type="spellStart"/>
      <w:r w:rsidRPr="00EB174B">
        <w:rPr>
          <w:lang w:val="ru-RU" w:eastAsia="en-US"/>
        </w:rPr>
        <w:t>бюджетних</w:t>
      </w:r>
      <w:proofErr w:type="spellEnd"/>
      <w:r w:rsidRPr="00EB174B">
        <w:rPr>
          <w:lang w:val="ru-RU" w:eastAsia="en-US"/>
        </w:rPr>
        <w:t xml:space="preserve"> </w:t>
      </w:r>
      <w:proofErr w:type="spellStart"/>
      <w:r w:rsidRPr="00EB174B">
        <w:rPr>
          <w:lang w:val="ru-RU" w:eastAsia="en-US"/>
        </w:rPr>
        <w:t>призначень</w:t>
      </w:r>
      <w:proofErr w:type="spellEnd"/>
      <w:r w:rsidRPr="00EB174B">
        <w:rPr>
          <w:lang w:val="ru-RU" w:eastAsia="en-US"/>
        </w:rPr>
        <w:t xml:space="preserve"> на 201</w:t>
      </w:r>
      <w:r w:rsidRPr="00EB174B">
        <w:rPr>
          <w:lang w:eastAsia="en-US"/>
        </w:rPr>
        <w:t>7</w:t>
      </w:r>
      <w:r w:rsidRPr="00EB174B">
        <w:rPr>
          <w:lang w:val="ru-RU" w:eastAsia="en-US"/>
        </w:rPr>
        <w:t xml:space="preserve"> </w:t>
      </w:r>
      <w:proofErr w:type="spellStart"/>
      <w:proofErr w:type="gramStart"/>
      <w:r w:rsidRPr="00EB174B">
        <w:rPr>
          <w:lang w:val="ru-RU" w:eastAsia="en-US"/>
        </w:rPr>
        <w:t>р</w:t>
      </w:r>
      <w:proofErr w:type="gramEnd"/>
      <w:r w:rsidRPr="00EB174B">
        <w:rPr>
          <w:lang w:val="ru-RU" w:eastAsia="en-US"/>
        </w:rPr>
        <w:t>ік</w:t>
      </w:r>
      <w:proofErr w:type="spellEnd"/>
      <w:r w:rsidRPr="00EB174B">
        <w:rPr>
          <w:lang w:val="ru-RU" w:eastAsia="en-US"/>
        </w:rPr>
        <w:t>.</w:t>
      </w:r>
    </w:p>
    <w:p w:rsidR="00EB174B" w:rsidRPr="00EB174B" w:rsidRDefault="00EB174B" w:rsidP="00EB174B">
      <w:pPr>
        <w:ind w:firstLine="567"/>
        <w:jc w:val="both"/>
        <w:rPr>
          <w:lang w:eastAsia="en-US"/>
        </w:rPr>
      </w:pPr>
      <w:r w:rsidRPr="00EB174B">
        <w:rPr>
          <w:lang w:val="ru-RU" w:eastAsia="en-US"/>
        </w:rPr>
        <w:t xml:space="preserve">4. Контроль за </w:t>
      </w:r>
      <w:proofErr w:type="spellStart"/>
      <w:r w:rsidRPr="00EB174B">
        <w:rPr>
          <w:lang w:val="ru-RU" w:eastAsia="en-US"/>
        </w:rPr>
        <w:t>виконанням</w:t>
      </w:r>
      <w:proofErr w:type="spellEnd"/>
      <w:r w:rsidRPr="00EB174B">
        <w:rPr>
          <w:lang w:eastAsia="en-US"/>
        </w:rPr>
        <w:t xml:space="preserve"> </w:t>
      </w:r>
      <w:r w:rsidRPr="00EB174B">
        <w:rPr>
          <w:lang w:val="ru-RU" w:eastAsia="en-US"/>
        </w:rPr>
        <w:t xml:space="preserve"> </w:t>
      </w:r>
      <w:proofErr w:type="spellStart"/>
      <w:proofErr w:type="gramStart"/>
      <w:r w:rsidRPr="00EB174B">
        <w:rPr>
          <w:lang w:val="ru-RU" w:eastAsia="en-US"/>
        </w:rPr>
        <w:t>р</w:t>
      </w:r>
      <w:proofErr w:type="gramEnd"/>
      <w:r w:rsidRPr="00EB174B">
        <w:rPr>
          <w:lang w:val="ru-RU" w:eastAsia="en-US"/>
        </w:rPr>
        <w:t>ішення</w:t>
      </w:r>
      <w:proofErr w:type="spellEnd"/>
      <w:r w:rsidRPr="00EB174B">
        <w:rPr>
          <w:lang w:eastAsia="en-US"/>
        </w:rPr>
        <w:t xml:space="preserve"> </w:t>
      </w:r>
      <w:r w:rsidRPr="00EB174B">
        <w:rPr>
          <w:lang w:val="ru-RU" w:eastAsia="en-US"/>
        </w:rPr>
        <w:t xml:space="preserve"> </w:t>
      </w:r>
      <w:proofErr w:type="spellStart"/>
      <w:r w:rsidRPr="00EB174B">
        <w:rPr>
          <w:lang w:val="ru-RU" w:eastAsia="en-US"/>
        </w:rPr>
        <w:t>покласти</w:t>
      </w:r>
      <w:proofErr w:type="spellEnd"/>
      <w:r w:rsidRPr="00EB174B">
        <w:rPr>
          <w:lang w:val="ru-RU" w:eastAsia="en-US"/>
        </w:rPr>
        <w:t xml:space="preserve"> на</w:t>
      </w:r>
      <w:r w:rsidRPr="00EB174B">
        <w:rPr>
          <w:lang w:eastAsia="en-US"/>
        </w:rPr>
        <w:t xml:space="preserve"> першого заступника</w:t>
      </w:r>
      <w:r w:rsidRPr="00EB174B">
        <w:rPr>
          <w:lang w:val="ru-RU" w:eastAsia="en-US"/>
        </w:rPr>
        <w:t xml:space="preserve"> </w:t>
      </w:r>
      <w:proofErr w:type="spellStart"/>
      <w:r w:rsidRPr="00EB174B">
        <w:rPr>
          <w:lang w:val="ru-RU" w:eastAsia="en-US"/>
        </w:rPr>
        <w:t>міського</w:t>
      </w:r>
      <w:proofErr w:type="spellEnd"/>
      <w:r w:rsidRPr="00EB174B">
        <w:rPr>
          <w:lang w:val="ru-RU" w:eastAsia="en-US"/>
        </w:rPr>
        <w:t xml:space="preserve"> голов</w:t>
      </w:r>
      <w:r w:rsidRPr="00EB174B">
        <w:rPr>
          <w:lang w:eastAsia="en-US"/>
        </w:rPr>
        <w:t>и</w:t>
      </w:r>
      <w:r w:rsidRPr="00EB174B">
        <w:rPr>
          <w:lang w:val="ru-RU" w:eastAsia="en-US"/>
        </w:rPr>
        <w:t xml:space="preserve"> </w:t>
      </w:r>
      <w:r w:rsidRPr="00EB174B">
        <w:rPr>
          <w:lang w:eastAsia="en-US"/>
        </w:rPr>
        <w:t xml:space="preserve"> Лепкого М.П.</w:t>
      </w:r>
    </w:p>
    <w:p w:rsidR="00EB174B" w:rsidRDefault="00EB174B" w:rsidP="00EB174B">
      <w:pPr>
        <w:rPr>
          <w:lang w:eastAsia="en-US"/>
        </w:rPr>
      </w:pPr>
    </w:p>
    <w:p w:rsidR="00AA2742" w:rsidRPr="00EB174B" w:rsidRDefault="00AA2742" w:rsidP="00EB174B">
      <w:pPr>
        <w:rPr>
          <w:lang w:eastAsia="en-US"/>
        </w:rPr>
      </w:pPr>
    </w:p>
    <w:p w:rsidR="004020E4" w:rsidRDefault="00EB174B" w:rsidP="001273E2">
      <w:pPr>
        <w:rPr>
          <w:lang w:eastAsia="en-US"/>
        </w:rPr>
      </w:pPr>
      <w:r w:rsidRPr="00EB174B">
        <w:rPr>
          <w:lang w:eastAsia="en-US"/>
        </w:rPr>
        <w:t xml:space="preserve">МІСЬКИЙ ГОЛОВА                              </w:t>
      </w:r>
      <w:r w:rsidRPr="00EB174B">
        <w:rPr>
          <w:lang w:eastAsia="en-US"/>
        </w:rPr>
        <w:tab/>
      </w:r>
      <w:r w:rsidRPr="00EB174B">
        <w:rPr>
          <w:lang w:eastAsia="en-US"/>
        </w:rPr>
        <w:tab/>
        <w:t xml:space="preserve">                   Андрій МЕЛЕШКО</w:t>
      </w:r>
    </w:p>
    <w:p w:rsidR="004020E4" w:rsidRDefault="004020E4" w:rsidP="001273E2"/>
    <w:p w:rsidR="00AA2742" w:rsidRDefault="00AA2742" w:rsidP="001273E2"/>
    <w:p w:rsidR="00AA2742" w:rsidRDefault="00AA2742" w:rsidP="001273E2"/>
    <w:p w:rsidR="00AA2742" w:rsidRDefault="00AA2742" w:rsidP="001273E2"/>
    <w:p w:rsidR="00AA2742" w:rsidRDefault="00AA2742" w:rsidP="001273E2"/>
    <w:p w:rsidR="00807FAC" w:rsidRPr="00654EDC" w:rsidRDefault="00807FAC" w:rsidP="00807FAC">
      <w:pPr>
        <w:jc w:val="center"/>
      </w:pPr>
      <w:r>
        <w:rPr>
          <w:noProof/>
          <w:lang w:val="ru-RU" w:eastAsia="ru-RU"/>
        </w:rPr>
        <w:lastRenderedPageBreak/>
        <w:drawing>
          <wp:inline distT="0" distB="0" distL="0" distR="0">
            <wp:extent cx="1143000" cy="59817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807FAC" w:rsidRPr="00654EDC" w:rsidRDefault="00807FAC" w:rsidP="00807FAC">
      <w:pPr>
        <w:jc w:val="center"/>
        <w:rPr>
          <w:b/>
        </w:rPr>
      </w:pPr>
      <w:r w:rsidRPr="00654EDC">
        <w:rPr>
          <w:b/>
        </w:rPr>
        <w:t>НОВОРОЗДІЛЬСЬКА  МІСЬКА  РАДА</w:t>
      </w:r>
    </w:p>
    <w:p w:rsidR="00807FAC" w:rsidRPr="00654EDC" w:rsidRDefault="00807FAC" w:rsidP="00807FAC">
      <w:pPr>
        <w:jc w:val="center"/>
        <w:rPr>
          <w:b/>
        </w:rPr>
      </w:pPr>
      <w:r w:rsidRPr="00654EDC">
        <w:rPr>
          <w:b/>
        </w:rPr>
        <w:t>ЛЬВІВСЬКОЇ  ОБЛАСТІ</w:t>
      </w:r>
    </w:p>
    <w:p w:rsidR="00807FAC" w:rsidRPr="00654EDC" w:rsidRDefault="00807FAC" w:rsidP="00807FAC">
      <w:pPr>
        <w:jc w:val="center"/>
        <w:rPr>
          <w:b/>
        </w:rPr>
      </w:pPr>
      <w:r w:rsidRPr="00654EDC">
        <w:rPr>
          <w:b/>
        </w:rPr>
        <w:t>ВИКОНАВЧИЙ  КОМІТЕТ</w:t>
      </w:r>
    </w:p>
    <w:p w:rsidR="00807FAC" w:rsidRPr="00654EDC" w:rsidRDefault="00807FAC" w:rsidP="00807FAC">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EB174B" w:rsidRDefault="00EB174B" w:rsidP="001273E2"/>
    <w:p w:rsidR="001273E2" w:rsidRPr="00AA2742" w:rsidRDefault="001C5EC5" w:rsidP="001273E2">
      <w:pPr>
        <w:rPr>
          <w:b/>
        </w:rPr>
      </w:pPr>
      <w:r>
        <w:tab/>
      </w:r>
      <w:r>
        <w:tab/>
      </w:r>
      <w:r>
        <w:tab/>
      </w:r>
      <w:r>
        <w:tab/>
      </w:r>
      <w:r>
        <w:tab/>
      </w:r>
      <w:r>
        <w:tab/>
      </w:r>
      <w:r>
        <w:tab/>
      </w:r>
      <w:r w:rsidR="00AA2742" w:rsidRPr="00AA2742">
        <w:rPr>
          <w:b/>
        </w:rPr>
        <w:t>256</w:t>
      </w:r>
    </w:p>
    <w:p w:rsidR="00AA2742" w:rsidRDefault="00AA2742" w:rsidP="001C5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AA2742" w:rsidRDefault="00AA2742" w:rsidP="001C5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1C5EC5" w:rsidRPr="001C5EC5" w:rsidRDefault="001C5EC5" w:rsidP="001C5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lang w:eastAsia="ru-RU"/>
        </w:rPr>
        <w:t>20 вересня 2017 року</w:t>
      </w:r>
    </w:p>
    <w:p w:rsidR="001C5EC5" w:rsidRPr="001C5EC5" w:rsidRDefault="001C5EC5" w:rsidP="001C5EC5">
      <w:pPr>
        <w:tabs>
          <w:tab w:val="left" w:pos="708"/>
        </w:tabs>
        <w:jc w:val="both"/>
        <w:rPr>
          <w:lang w:eastAsia="ru-RU"/>
        </w:rPr>
      </w:pPr>
    </w:p>
    <w:p w:rsidR="001C5EC5" w:rsidRPr="001C5EC5" w:rsidRDefault="001C5EC5" w:rsidP="001C5EC5">
      <w:pPr>
        <w:tabs>
          <w:tab w:val="left" w:pos="708"/>
        </w:tabs>
        <w:jc w:val="both"/>
        <w:rPr>
          <w:lang w:eastAsia="ru-RU"/>
        </w:rPr>
      </w:pPr>
      <w:r w:rsidRPr="001C5EC5">
        <w:rPr>
          <w:lang w:eastAsia="ru-RU"/>
        </w:rPr>
        <w:t xml:space="preserve">Про дозвіл на видачу дублікату свідоцтва про право </w:t>
      </w:r>
    </w:p>
    <w:p w:rsidR="001C5EC5" w:rsidRPr="001C5EC5" w:rsidRDefault="007F66AC" w:rsidP="001C5EC5">
      <w:pPr>
        <w:tabs>
          <w:tab w:val="left" w:pos="708"/>
        </w:tabs>
        <w:jc w:val="both"/>
        <w:rPr>
          <w:lang w:eastAsia="ru-RU"/>
        </w:rPr>
      </w:pPr>
      <w:r>
        <w:rPr>
          <w:lang w:eastAsia="ru-RU"/>
        </w:rPr>
        <w:t>власності на квартиру № **</w:t>
      </w:r>
      <w:r w:rsidR="00871EA3">
        <w:rPr>
          <w:lang w:eastAsia="ru-RU"/>
        </w:rPr>
        <w:t xml:space="preserve"> </w:t>
      </w:r>
      <w:r w:rsidR="001C5EC5" w:rsidRPr="001C5EC5">
        <w:rPr>
          <w:lang w:eastAsia="ru-RU"/>
        </w:rPr>
        <w:t>по проспекту Шевченка, 20-А</w:t>
      </w:r>
    </w:p>
    <w:p w:rsidR="001C5EC5" w:rsidRPr="001C5EC5" w:rsidRDefault="001C5EC5" w:rsidP="001C5EC5">
      <w:pPr>
        <w:tabs>
          <w:tab w:val="left" w:pos="708"/>
        </w:tabs>
        <w:jc w:val="both"/>
        <w:rPr>
          <w:color w:val="FF0000"/>
          <w:lang w:eastAsia="ru-RU"/>
        </w:rPr>
      </w:pPr>
    </w:p>
    <w:p w:rsidR="001C5EC5" w:rsidRPr="001C5EC5" w:rsidRDefault="001C5EC5" w:rsidP="001C5EC5">
      <w:pPr>
        <w:tabs>
          <w:tab w:val="left" w:pos="708"/>
        </w:tabs>
        <w:jc w:val="both"/>
        <w:rPr>
          <w:lang w:eastAsia="ru-RU"/>
        </w:rPr>
      </w:pPr>
      <w:r w:rsidRPr="001C5EC5">
        <w:rPr>
          <w:lang w:eastAsia="ru-RU"/>
        </w:rPr>
        <w:tab/>
        <w:t xml:space="preserve">Розглянувши звернення від 08.09.2017р. </w:t>
      </w:r>
      <w:r w:rsidR="007F66AC">
        <w:rPr>
          <w:lang w:eastAsia="ru-RU"/>
        </w:rPr>
        <w:t>№ 3574 Р.</w:t>
      </w:r>
      <w:r w:rsidRPr="001C5EC5">
        <w:rPr>
          <w:lang w:eastAsia="ru-RU"/>
        </w:rPr>
        <w:t xml:space="preserve"> про видачу дублікату свідоцтва про </w:t>
      </w:r>
      <w:r w:rsidR="007F66AC">
        <w:rPr>
          <w:lang w:eastAsia="ru-RU"/>
        </w:rPr>
        <w:t>право власності на квартиру № **</w:t>
      </w:r>
      <w:r w:rsidRPr="001C5EC5">
        <w:rPr>
          <w:lang w:eastAsia="ru-RU"/>
        </w:rPr>
        <w:t xml:space="preserve"> </w:t>
      </w:r>
      <w:bookmarkStart w:id="1" w:name="_Hlk482197395"/>
      <w:r w:rsidRPr="001C5EC5">
        <w:rPr>
          <w:lang w:eastAsia="ru-RU"/>
        </w:rPr>
        <w:t xml:space="preserve">(загальною площею 30,5 </w:t>
      </w:r>
      <w:proofErr w:type="spellStart"/>
      <w:r w:rsidRPr="001C5EC5">
        <w:rPr>
          <w:lang w:eastAsia="ru-RU"/>
        </w:rPr>
        <w:t>кв.м</w:t>
      </w:r>
      <w:proofErr w:type="spellEnd"/>
      <w:r w:rsidRPr="001C5EC5">
        <w:rPr>
          <w:lang w:eastAsia="ru-RU"/>
        </w:rPr>
        <w:t xml:space="preserve">.; житловою площею 16,2 </w:t>
      </w:r>
      <w:proofErr w:type="spellStart"/>
      <w:r w:rsidRPr="001C5EC5">
        <w:rPr>
          <w:lang w:eastAsia="ru-RU"/>
        </w:rPr>
        <w:t>кв.м</w:t>
      </w:r>
      <w:proofErr w:type="spellEnd"/>
      <w:r w:rsidRPr="001C5EC5">
        <w:rPr>
          <w:lang w:eastAsia="ru-RU"/>
        </w:rPr>
        <w:t>.; 1-кухня і 1-житлова кімнати) по проспекту Шевченка, 20-А в м. Новий Розділ, виданого на підставі рішення виконавчого комітету Новороздільської міської ради № 111 від 10.03.2000року на</w:t>
      </w:r>
      <w:r w:rsidR="007F66AC">
        <w:rPr>
          <w:lang w:eastAsia="ru-RU"/>
        </w:rPr>
        <w:t xml:space="preserve"> ім’я: Р.</w:t>
      </w:r>
      <w:r w:rsidRPr="001C5EC5">
        <w:rPr>
          <w:lang w:eastAsia="ru-RU"/>
        </w:rPr>
        <w:t xml:space="preserve"> та </w:t>
      </w:r>
      <w:r w:rsidR="007F66AC">
        <w:rPr>
          <w:lang w:eastAsia="ru-RU"/>
        </w:rPr>
        <w:t>Р.</w:t>
      </w:r>
      <w:r w:rsidRPr="001C5EC5">
        <w:rPr>
          <w:lang w:eastAsia="ru-RU"/>
        </w:rPr>
        <w:t xml:space="preserve">, </w:t>
      </w:r>
      <w:bookmarkEnd w:id="1"/>
      <w:r w:rsidRPr="001C5EC5">
        <w:rPr>
          <w:lang w:eastAsia="ru-RU"/>
        </w:rPr>
        <w:t xml:space="preserve">в зв’язку з його втратою, інші додані документи, відповідно до пп. 1 п. „а” ч.1 ст. 29,  </w:t>
      </w:r>
      <w:proofErr w:type="spellStart"/>
      <w:r w:rsidRPr="001C5EC5">
        <w:rPr>
          <w:lang w:eastAsia="ru-RU"/>
        </w:rPr>
        <w:t>п.п</w:t>
      </w:r>
      <w:proofErr w:type="spellEnd"/>
      <w:r w:rsidRPr="001C5EC5">
        <w:rPr>
          <w:lang w:eastAsia="ru-RU"/>
        </w:rPr>
        <w:t>. 10  п. ”б” ч.1 ст. 30, ст. 52, ч.6 ст. 59, ч.1 ст.73 Закону України "Про місцеве самоврядування в Україні", виконавчий комітет Новороздільської міської ради</w:t>
      </w:r>
    </w:p>
    <w:p w:rsidR="001C5EC5" w:rsidRPr="001C5EC5" w:rsidRDefault="001C5EC5" w:rsidP="001C5EC5">
      <w:pPr>
        <w:tabs>
          <w:tab w:val="left" w:pos="708"/>
        </w:tabs>
        <w:jc w:val="both"/>
        <w:rPr>
          <w:lang w:eastAsia="ru-RU"/>
        </w:rPr>
      </w:pPr>
    </w:p>
    <w:p w:rsidR="001C5EC5" w:rsidRPr="001C5EC5" w:rsidRDefault="001C5EC5" w:rsidP="001C5EC5">
      <w:pPr>
        <w:tabs>
          <w:tab w:val="left" w:pos="708"/>
        </w:tabs>
        <w:jc w:val="both"/>
        <w:rPr>
          <w:lang w:eastAsia="ru-RU"/>
        </w:rPr>
      </w:pPr>
      <w:r w:rsidRPr="001C5EC5">
        <w:rPr>
          <w:lang w:eastAsia="ru-RU"/>
        </w:rPr>
        <w:t>В И Р І Ш И В:</w:t>
      </w:r>
    </w:p>
    <w:p w:rsidR="001C5EC5" w:rsidRPr="001C5EC5" w:rsidRDefault="001C5EC5" w:rsidP="001C5EC5">
      <w:pPr>
        <w:tabs>
          <w:tab w:val="left" w:pos="708"/>
        </w:tabs>
        <w:jc w:val="both"/>
        <w:rPr>
          <w:lang w:eastAsia="ru-RU"/>
        </w:rPr>
      </w:pPr>
    </w:p>
    <w:p w:rsidR="001C5EC5" w:rsidRPr="001C5EC5" w:rsidRDefault="001C5EC5" w:rsidP="001C5EC5">
      <w:pPr>
        <w:tabs>
          <w:tab w:val="left" w:pos="708"/>
        </w:tabs>
        <w:ind w:firstLine="567"/>
        <w:jc w:val="both"/>
        <w:rPr>
          <w:lang w:eastAsia="ru-RU"/>
        </w:rPr>
      </w:pPr>
      <w:r w:rsidRPr="001C5EC5">
        <w:rPr>
          <w:lang w:eastAsia="ru-RU"/>
        </w:rPr>
        <w:t>1 Дати дозвіл на видачу дублікату свідоцтва про п</w:t>
      </w:r>
      <w:r w:rsidR="007F66AC">
        <w:rPr>
          <w:lang w:eastAsia="ru-RU"/>
        </w:rPr>
        <w:t>раво власності на квартиру, № **</w:t>
      </w:r>
      <w:r w:rsidRPr="001C5EC5">
        <w:rPr>
          <w:lang w:eastAsia="ru-RU"/>
        </w:rPr>
        <w:t xml:space="preserve"> (загальною площею 30,5 </w:t>
      </w:r>
      <w:proofErr w:type="spellStart"/>
      <w:r w:rsidRPr="001C5EC5">
        <w:rPr>
          <w:lang w:eastAsia="ru-RU"/>
        </w:rPr>
        <w:t>кв.м</w:t>
      </w:r>
      <w:proofErr w:type="spellEnd"/>
      <w:r w:rsidRPr="001C5EC5">
        <w:rPr>
          <w:lang w:eastAsia="ru-RU"/>
        </w:rPr>
        <w:t xml:space="preserve">.; житловою площею 16,2 </w:t>
      </w:r>
      <w:proofErr w:type="spellStart"/>
      <w:r w:rsidRPr="001C5EC5">
        <w:rPr>
          <w:lang w:eastAsia="ru-RU"/>
        </w:rPr>
        <w:t>кв.м</w:t>
      </w:r>
      <w:proofErr w:type="spellEnd"/>
      <w:r w:rsidRPr="001C5EC5">
        <w:rPr>
          <w:lang w:eastAsia="ru-RU"/>
        </w:rPr>
        <w:t>.; 1-кухня і 1-житлова кімната) по проспекту Шевченка, 20-А в м. Новий Розділ, виданого на підставі рішення виконавчого комітету Новороздільської міської ради № 111 від 10.03.2000 року на</w:t>
      </w:r>
      <w:r w:rsidR="007F66AC">
        <w:rPr>
          <w:lang w:eastAsia="ru-RU"/>
        </w:rPr>
        <w:t xml:space="preserve"> ім’я: Р.</w:t>
      </w:r>
      <w:r w:rsidRPr="001C5EC5">
        <w:rPr>
          <w:lang w:eastAsia="ru-RU"/>
        </w:rPr>
        <w:t xml:space="preserve"> та</w:t>
      </w:r>
      <w:r w:rsidR="007F66AC">
        <w:rPr>
          <w:lang w:eastAsia="ru-RU"/>
        </w:rPr>
        <w:t xml:space="preserve"> Р</w:t>
      </w:r>
      <w:r w:rsidR="00A97B9D">
        <w:rPr>
          <w:lang w:eastAsia="ru-RU"/>
        </w:rPr>
        <w:t>.</w:t>
      </w:r>
      <w:r w:rsidRPr="001C5EC5">
        <w:rPr>
          <w:lang w:eastAsia="ru-RU"/>
        </w:rPr>
        <w:t xml:space="preserve"> </w:t>
      </w:r>
    </w:p>
    <w:p w:rsidR="001C5EC5" w:rsidRPr="001C5EC5" w:rsidRDefault="001C5EC5" w:rsidP="001C5EC5">
      <w:pPr>
        <w:tabs>
          <w:tab w:val="left" w:pos="708"/>
        </w:tabs>
        <w:ind w:firstLine="567"/>
        <w:jc w:val="both"/>
        <w:rPr>
          <w:lang w:eastAsia="ru-RU"/>
        </w:rPr>
      </w:pPr>
      <w:r w:rsidRPr="001C5EC5">
        <w:rPr>
          <w:lang w:eastAsia="ru-RU"/>
        </w:rPr>
        <w:t xml:space="preserve">2 Відділу комунального майна та приватизації Новороздільської міської ради (начальник </w:t>
      </w:r>
      <w:proofErr w:type="spellStart"/>
      <w:r w:rsidRPr="001C5EC5">
        <w:rPr>
          <w:lang w:eastAsia="ru-RU"/>
        </w:rPr>
        <w:t>Пасемко</w:t>
      </w:r>
      <w:proofErr w:type="spellEnd"/>
      <w:r w:rsidRPr="001C5EC5">
        <w:rPr>
          <w:lang w:eastAsia="ru-RU"/>
        </w:rPr>
        <w:t xml:space="preserve"> Н. А.) доручити виготовити відповідний дублікат свідоцтва про право власності згідно з рішенням на</w:t>
      </w:r>
      <w:r w:rsidR="007F66AC">
        <w:rPr>
          <w:lang w:eastAsia="ru-RU"/>
        </w:rPr>
        <w:t xml:space="preserve"> ім’я: Р.</w:t>
      </w:r>
      <w:r w:rsidRPr="001C5EC5">
        <w:rPr>
          <w:lang w:eastAsia="ru-RU"/>
        </w:rPr>
        <w:t xml:space="preserve"> та</w:t>
      </w:r>
      <w:r w:rsidR="007F66AC">
        <w:rPr>
          <w:lang w:eastAsia="ru-RU"/>
        </w:rPr>
        <w:t xml:space="preserve"> Р</w:t>
      </w:r>
      <w:r w:rsidRPr="001C5EC5">
        <w:rPr>
          <w:lang w:eastAsia="ru-RU"/>
        </w:rPr>
        <w:t>., та в</w:t>
      </w:r>
      <w:r w:rsidR="007F66AC">
        <w:rPr>
          <w:lang w:eastAsia="ru-RU"/>
        </w:rPr>
        <w:t>идати його заявнику Р</w:t>
      </w:r>
      <w:r w:rsidRPr="001C5EC5">
        <w:rPr>
          <w:lang w:eastAsia="ru-RU"/>
        </w:rPr>
        <w:t>.</w:t>
      </w:r>
    </w:p>
    <w:p w:rsidR="001C5EC5" w:rsidRPr="001C5EC5" w:rsidRDefault="001C5EC5" w:rsidP="001C5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ru-RU"/>
        </w:rPr>
      </w:pPr>
      <w:r w:rsidRPr="001C5EC5">
        <w:rPr>
          <w:lang w:eastAsia="ru-RU"/>
        </w:rPr>
        <w:t xml:space="preserve">3. Контроль за виконанням рішення покласти на заступника міського голови </w:t>
      </w:r>
      <w:proofErr w:type="spellStart"/>
      <w:r w:rsidRPr="001C5EC5">
        <w:rPr>
          <w:lang w:eastAsia="ru-RU"/>
        </w:rPr>
        <w:t>Цюру</w:t>
      </w:r>
      <w:proofErr w:type="spellEnd"/>
      <w:r w:rsidRPr="001C5EC5">
        <w:rPr>
          <w:lang w:eastAsia="ru-RU"/>
        </w:rPr>
        <w:t xml:space="preserve"> А.С.</w:t>
      </w:r>
    </w:p>
    <w:p w:rsidR="001C5EC5" w:rsidRPr="001C5EC5" w:rsidRDefault="001C5EC5" w:rsidP="001C5EC5">
      <w:pPr>
        <w:tabs>
          <w:tab w:val="left" w:pos="708"/>
        </w:tabs>
        <w:jc w:val="both"/>
        <w:rPr>
          <w:lang w:eastAsia="ru-RU"/>
        </w:rPr>
      </w:pPr>
    </w:p>
    <w:p w:rsidR="001C5EC5" w:rsidRPr="001C5EC5" w:rsidRDefault="001C5EC5" w:rsidP="001C5EC5">
      <w:pPr>
        <w:tabs>
          <w:tab w:val="left" w:pos="708"/>
        </w:tabs>
        <w:jc w:val="both"/>
        <w:rPr>
          <w:lang w:eastAsia="ru-RU"/>
        </w:rPr>
      </w:pPr>
      <w:r w:rsidRPr="001C5EC5">
        <w:rPr>
          <w:lang w:eastAsia="ru-RU"/>
        </w:rPr>
        <w:t>МІСЬКИЙ</w:t>
      </w:r>
      <w:r w:rsidR="007D1E83">
        <w:rPr>
          <w:lang w:eastAsia="ru-RU"/>
        </w:rPr>
        <w:t xml:space="preserve"> ГОЛОВА</w:t>
      </w:r>
      <w:r w:rsidR="007D1E83">
        <w:rPr>
          <w:lang w:eastAsia="ru-RU"/>
        </w:rPr>
        <w:tab/>
      </w:r>
      <w:r w:rsidR="007D1E83">
        <w:rPr>
          <w:lang w:eastAsia="ru-RU"/>
        </w:rPr>
        <w:tab/>
      </w:r>
      <w:r w:rsidR="007D1E83">
        <w:rPr>
          <w:lang w:eastAsia="ru-RU"/>
        </w:rPr>
        <w:tab/>
      </w:r>
      <w:r w:rsidR="007D1E83">
        <w:rPr>
          <w:lang w:eastAsia="ru-RU"/>
        </w:rPr>
        <w:tab/>
        <w:t xml:space="preserve">                   Андрій </w:t>
      </w:r>
      <w:r w:rsidRPr="001C5EC5">
        <w:rPr>
          <w:lang w:eastAsia="ru-RU"/>
        </w:rPr>
        <w:t>МЕЛЕШКО</w:t>
      </w:r>
    </w:p>
    <w:p w:rsidR="001C5EC5" w:rsidRPr="001C5EC5" w:rsidRDefault="001C5EC5" w:rsidP="001C5EC5">
      <w:pPr>
        <w:tabs>
          <w:tab w:val="left" w:pos="708"/>
        </w:tabs>
        <w:jc w:val="both"/>
        <w:rPr>
          <w:lang w:eastAsia="ru-RU"/>
        </w:rPr>
      </w:pPr>
    </w:p>
    <w:p w:rsidR="001C5EC5" w:rsidRPr="001C5EC5" w:rsidRDefault="001C5EC5" w:rsidP="001C5EC5">
      <w:pPr>
        <w:tabs>
          <w:tab w:val="left" w:pos="708"/>
        </w:tabs>
        <w:jc w:val="both"/>
        <w:rPr>
          <w:lang w:eastAsia="ru-RU"/>
        </w:rPr>
      </w:pPr>
    </w:p>
    <w:p w:rsidR="001C5EC5" w:rsidRPr="001C5EC5" w:rsidRDefault="001C5EC5" w:rsidP="001C5EC5">
      <w:pPr>
        <w:tabs>
          <w:tab w:val="left" w:pos="708"/>
        </w:tabs>
        <w:jc w:val="both"/>
        <w:rPr>
          <w:lang w:eastAsia="ru-RU"/>
        </w:rPr>
      </w:pPr>
    </w:p>
    <w:p w:rsidR="001273E2" w:rsidRDefault="001273E2" w:rsidP="001273E2"/>
    <w:p w:rsidR="00EB174B" w:rsidRDefault="00EB174B" w:rsidP="001273E2"/>
    <w:p w:rsidR="00EB174B" w:rsidRDefault="00EB174B" w:rsidP="001273E2"/>
    <w:p w:rsidR="00EB174B" w:rsidRDefault="00EB174B" w:rsidP="001273E2"/>
    <w:p w:rsidR="00EB174B" w:rsidRDefault="00EB174B" w:rsidP="001273E2"/>
    <w:p w:rsidR="00970ACC" w:rsidRDefault="00970ACC" w:rsidP="001273E2"/>
    <w:p w:rsidR="00970ACC" w:rsidRDefault="00970ACC" w:rsidP="001273E2"/>
    <w:p w:rsidR="00970ACC" w:rsidRDefault="00970ACC" w:rsidP="001273E2"/>
    <w:p w:rsidR="00970ACC" w:rsidRDefault="00970ACC" w:rsidP="001273E2"/>
    <w:p w:rsidR="00970ACC" w:rsidRDefault="00970ACC" w:rsidP="001273E2"/>
    <w:p w:rsidR="00807FAC" w:rsidRPr="00654EDC" w:rsidRDefault="00807FAC" w:rsidP="00807FAC">
      <w:pPr>
        <w:jc w:val="center"/>
      </w:pPr>
      <w:r>
        <w:rPr>
          <w:noProof/>
          <w:lang w:val="ru-RU" w:eastAsia="ru-RU"/>
        </w:rPr>
        <w:lastRenderedPageBreak/>
        <w:drawing>
          <wp:inline distT="0" distB="0" distL="0" distR="0">
            <wp:extent cx="1143000" cy="59817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807FAC" w:rsidRPr="00654EDC" w:rsidRDefault="00807FAC" w:rsidP="00807FAC">
      <w:pPr>
        <w:jc w:val="center"/>
        <w:rPr>
          <w:b/>
        </w:rPr>
      </w:pPr>
      <w:r w:rsidRPr="00654EDC">
        <w:rPr>
          <w:b/>
        </w:rPr>
        <w:t>НОВОРОЗДІЛЬСЬКА  МІСЬКА  РАДА</w:t>
      </w:r>
    </w:p>
    <w:p w:rsidR="00807FAC" w:rsidRPr="00654EDC" w:rsidRDefault="00807FAC" w:rsidP="00807FAC">
      <w:pPr>
        <w:jc w:val="center"/>
        <w:rPr>
          <w:b/>
        </w:rPr>
      </w:pPr>
      <w:r w:rsidRPr="00654EDC">
        <w:rPr>
          <w:b/>
        </w:rPr>
        <w:t>ЛЬВІВСЬКОЇ  ОБЛАСТІ</w:t>
      </w:r>
    </w:p>
    <w:p w:rsidR="00807FAC" w:rsidRPr="00654EDC" w:rsidRDefault="00807FAC" w:rsidP="00807FAC">
      <w:pPr>
        <w:jc w:val="center"/>
        <w:rPr>
          <w:b/>
        </w:rPr>
      </w:pPr>
      <w:r w:rsidRPr="00654EDC">
        <w:rPr>
          <w:b/>
        </w:rPr>
        <w:t>ВИКОНАВЧИЙ  КОМІТЕТ</w:t>
      </w:r>
    </w:p>
    <w:p w:rsidR="00807FAC" w:rsidRPr="00654EDC" w:rsidRDefault="00807FAC" w:rsidP="00807FAC">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970ACC" w:rsidRDefault="00970ACC" w:rsidP="001273E2"/>
    <w:p w:rsidR="00970ACC" w:rsidRPr="00AA2742" w:rsidRDefault="00970ACC" w:rsidP="00970ACC">
      <w:pPr>
        <w:ind w:left="4956" w:firstLine="708"/>
        <w:rPr>
          <w:b/>
        </w:rPr>
      </w:pPr>
      <w:r>
        <w:rPr>
          <w:b/>
        </w:rPr>
        <w:t>257</w:t>
      </w:r>
    </w:p>
    <w:p w:rsidR="00970ACC" w:rsidRDefault="00970ACC" w:rsidP="0097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970ACC" w:rsidRDefault="00970ACC" w:rsidP="0097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970ACC" w:rsidRPr="001C5EC5" w:rsidRDefault="00970ACC" w:rsidP="0097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lang w:eastAsia="ru-RU"/>
        </w:rPr>
        <w:t>20 вересня 2017 року</w:t>
      </w:r>
    </w:p>
    <w:p w:rsidR="00EB174B" w:rsidRDefault="00EB174B" w:rsidP="001273E2"/>
    <w:p w:rsidR="00970ACC" w:rsidRPr="007E3E17" w:rsidRDefault="00970ACC" w:rsidP="00970ACC">
      <w:pPr>
        <w:jc w:val="both"/>
        <w:rPr>
          <w:bCs/>
        </w:rPr>
      </w:pPr>
      <w:r w:rsidRPr="007E3E17">
        <w:rPr>
          <w:bCs/>
        </w:rPr>
        <w:t xml:space="preserve">Про погодження внесення змін до Програми  </w:t>
      </w:r>
    </w:p>
    <w:p w:rsidR="00970ACC" w:rsidRPr="007E3E17" w:rsidRDefault="00970ACC" w:rsidP="00970ACC">
      <w:pPr>
        <w:jc w:val="both"/>
        <w:rPr>
          <w:bCs/>
        </w:rPr>
      </w:pPr>
      <w:r w:rsidRPr="007E3E17">
        <w:rPr>
          <w:bCs/>
        </w:rPr>
        <w:t>підтримки комунальних засобів масової</w:t>
      </w:r>
    </w:p>
    <w:p w:rsidR="00970ACC" w:rsidRPr="007E3E17" w:rsidRDefault="00970ACC" w:rsidP="00970ACC">
      <w:pPr>
        <w:jc w:val="both"/>
        <w:rPr>
          <w:bCs/>
        </w:rPr>
      </w:pPr>
      <w:r w:rsidRPr="007E3E17">
        <w:rPr>
          <w:bCs/>
        </w:rPr>
        <w:t>інформації на 2017р та прогноз на 2018-2019рр.</w:t>
      </w:r>
    </w:p>
    <w:p w:rsidR="00970ACC" w:rsidRDefault="00970ACC" w:rsidP="00970ACC">
      <w:pPr>
        <w:jc w:val="both"/>
      </w:pPr>
    </w:p>
    <w:p w:rsidR="00970ACC" w:rsidRPr="00273701" w:rsidRDefault="00970ACC" w:rsidP="00970ACC">
      <w:pPr>
        <w:jc w:val="both"/>
        <w:rPr>
          <w:color w:val="FF0000"/>
        </w:rPr>
      </w:pPr>
      <w:r w:rsidRPr="000423B1">
        <w:tab/>
        <w:t>Заслухавши інформацію</w:t>
      </w:r>
      <w:r>
        <w:t xml:space="preserve"> редактора газети «Вісник </w:t>
      </w:r>
      <w:proofErr w:type="spellStart"/>
      <w:r>
        <w:t>Розділля</w:t>
      </w:r>
      <w:proofErr w:type="spellEnd"/>
      <w:r>
        <w:t xml:space="preserve">» </w:t>
      </w:r>
      <w:proofErr w:type="spellStart"/>
      <w:r>
        <w:t>Басараба</w:t>
      </w:r>
      <w:proofErr w:type="spellEnd"/>
      <w:r>
        <w:t xml:space="preserve"> І. М. </w:t>
      </w:r>
      <w:r w:rsidRPr="000423B1">
        <w:t xml:space="preserve"> щодо</w:t>
      </w:r>
      <w:r>
        <w:t xml:space="preserve"> погодження </w:t>
      </w:r>
      <w:r w:rsidRPr="000423B1">
        <w:t xml:space="preserve"> внесення змін до  Прогр</w:t>
      </w:r>
      <w:r>
        <w:t xml:space="preserve">ами підтримки комунальних засобів масової інформації </w:t>
      </w:r>
      <w:r w:rsidRPr="000423B1">
        <w:t xml:space="preserve"> на 2017</w:t>
      </w:r>
      <w:r>
        <w:t xml:space="preserve"> </w:t>
      </w:r>
      <w:r w:rsidRPr="000423B1">
        <w:t>р. та прогноз на 2018-2019</w:t>
      </w:r>
      <w:r>
        <w:t xml:space="preserve"> </w:t>
      </w:r>
      <w:r w:rsidRPr="000423B1">
        <w:t>рр</w:t>
      </w:r>
      <w:r w:rsidR="007E3E17">
        <w:t>.</w:t>
      </w:r>
      <w:r w:rsidRPr="000423B1">
        <w:t>,</w:t>
      </w:r>
      <w:r w:rsidRPr="000423B1">
        <w:rPr>
          <w:lang w:eastAsia="en-US"/>
        </w:rPr>
        <w:t xml:space="preserve"> </w:t>
      </w:r>
      <w:r>
        <w:rPr>
          <w:color w:val="000000"/>
        </w:rPr>
        <w:t xml:space="preserve"> відповідно до ст. 28</w:t>
      </w:r>
      <w:r w:rsidRPr="00046F47">
        <w:rPr>
          <w:color w:val="000000"/>
        </w:rPr>
        <w:t xml:space="preserve"> Закону України </w:t>
      </w:r>
      <w:proofErr w:type="spellStart"/>
      <w:r w:rsidRPr="00046F47">
        <w:rPr>
          <w:color w:val="000000"/>
        </w:rPr>
        <w:t>„Про</w:t>
      </w:r>
      <w:proofErr w:type="spellEnd"/>
      <w:r w:rsidRPr="00046F47">
        <w:rPr>
          <w:color w:val="000000"/>
        </w:rPr>
        <w:t xml:space="preserve"> місцеве самоврядування в </w:t>
      </w:r>
      <w:proofErr w:type="spellStart"/>
      <w:r w:rsidRPr="00046F47">
        <w:rPr>
          <w:color w:val="000000"/>
        </w:rPr>
        <w:t>Україні”</w:t>
      </w:r>
      <w:proofErr w:type="spellEnd"/>
      <w:r w:rsidRPr="00046F47">
        <w:rPr>
          <w:color w:val="000000"/>
        </w:rPr>
        <w:t xml:space="preserve">,  виконком Новороздільської міської ради </w:t>
      </w:r>
    </w:p>
    <w:p w:rsidR="00970ACC" w:rsidRPr="000423B1" w:rsidRDefault="00970ACC" w:rsidP="00970ACC">
      <w:pPr>
        <w:jc w:val="both"/>
      </w:pPr>
    </w:p>
    <w:p w:rsidR="00970ACC" w:rsidRPr="007E3E17" w:rsidRDefault="00970ACC" w:rsidP="00970ACC">
      <w:pPr>
        <w:jc w:val="both"/>
        <w:rPr>
          <w:bCs/>
          <w:iCs/>
        </w:rPr>
      </w:pPr>
      <w:r w:rsidRPr="007E3E17">
        <w:rPr>
          <w:bCs/>
          <w:iCs/>
        </w:rPr>
        <w:t>ВИРІШИВ:</w:t>
      </w:r>
    </w:p>
    <w:p w:rsidR="00970ACC" w:rsidRPr="00B76E47" w:rsidRDefault="00970ACC" w:rsidP="00970ACC">
      <w:pPr>
        <w:jc w:val="both"/>
        <w:rPr>
          <w:rFonts w:eastAsia="MS Mincho"/>
          <w:b/>
          <w:bCs/>
          <w:i/>
          <w:iCs/>
          <w:kern w:val="32"/>
        </w:rPr>
      </w:pPr>
    </w:p>
    <w:p w:rsidR="00970ACC" w:rsidRDefault="00970ACC" w:rsidP="00970ACC">
      <w:pPr>
        <w:pStyle w:val="a6"/>
        <w:autoSpaceDE w:val="0"/>
        <w:autoSpaceDN w:val="0"/>
        <w:adjustRightInd w:val="0"/>
        <w:ind w:left="0" w:firstLine="708"/>
        <w:jc w:val="both"/>
        <w:rPr>
          <w:lang w:val="uk-UA" w:eastAsia="uk-UA"/>
        </w:rPr>
      </w:pPr>
      <w:r>
        <w:rPr>
          <w:lang w:val="uk-UA" w:eastAsia="uk-UA"/>
        </w:rPr>
        <w:t>1. Погодити в</w:t>
      </w:r>
      <w:r w:rsidRPr="00B76E47">
        <w:rPr>
          <w:lang w:val="uk-UA" w:eastAsia="uk-UA"/>
        </w:rPr>
        <w:t>нес</w:t>
      </w:r>
      <w:r>
        <w:rPr>
          <w:lang w:val="uk-UA" w:eastAsia="uk-UA"/>
        </w:rPr>
        <w:t>ення</w:t>
      </w:r>
      <w:r w:rsidR="007E3E17">
        <w:rPr>
          <w:lang w:val="uk-UA" w:eastAsia="uk-UA"/>
        </w:rPr>
        <w:t xml:space="preserve"> змін до</w:t>
      </w:r>
      <w:r w:rsidRPr="00B76E47">
        <w:rPr>
          <w:lang w:val="uk-UA" w:eastAsia="uk-UA"/>
        </w:rPr>
        <w:t xml:space="preserve"> Програми </w:t>
      </w:r>
      <w:r>
        <w:rPr>
          <w:lang w:val="uk-UA" w:eastAsia="uk-UA"/>
        </w:rPr>
        <w:t xml:space="preserve">підтримки комунальних засобів масової інформації </w:t>
      </w:r>
      <w:r w:rsidRPr="00B76E47">
        <w:rPr>
          <w:lang w:val="uk-UA" w:eastAsia="uk-UA"/>
        </w:rPr>
        <w:t>на 2017 р. та прогноз на 2018-2019 рр.,</w:t>
      </w:r>
      <w:r w:rsidRPr="00B76E47">
        <w:rPr>
          <w:lang w:val="uk-UA" w:eastAsia="en-US"/>
        </w:rPr>
        <w:t xml:space="preserve"> затвердженої рішенням сесії Новороздільської міської ради </w:t>
      </w:r>
      <w:r>
        <w:rPr>
          <w:lang w:val="uk-UA" w:eastAsia="uk-UA"/>
        </w:rPr>
        <w:t xml:space="preserve">№ 231 </w:t>
      </w:r>
      <w:r w:rsidRPr="00B76E47">
        <w:rPr>
          <w:lang w:val="uk-UA" w:eastAsia="uk-UA"/>
        </w:rPr>
        <w:t xml:space="preserve"> від 2</w:t>
      </w:r>
      <w:r>
        <w:rPr>
          <w:lang w:val="uk-UA" w:eastAsia="uk-UA"/>
        </w:rPr>
        <w:t>2</w:t>
      </w:r>
      <w:r w:rsidRPr="00B76E47">
        <w:rPr>
          <w:lang w:val="uk-UA" w:eastAsia="uk-UA"/>
        </w:rPr>
        <w:t xml:space="preserve">.12.2016 р.,  а саме: </w:t>
      </w:r>
      <w:r>
        <w:rPr>
          <w:lang w:val="uk-UA" w:eastAsia="uk-UA"/>
        </w:rPr>
        <w:t xml:space="preserve">додаток до Переліку завдань, заходів та показників міської (бюджетної) цільової програми </w:t>
      </w:r>
      <w:r w:rsidRPr="00B76E47">
        <w:rPr>
          <w:lang w:val="uk-UA" w:eastAsia="uk-UA"/>
        </w:rPr>
        <w:t xml:space="preserve"> в частині 20</w:t>
      </w:r>
      <w:r w:rsidR="00CD2172">
        <w:rPr>
          <w:lang w:val="uk-UA" w:eastAsia="uk-UA"/>
        </w:rPr>
        <w:t>17 р. викласти в новій редакції (додається).</w:t>
      </w:r>
      <w:r w:rsidRPr="00B76E47">
        <w:rPr>
          <w:lang w:val="uk-UA" w:eastAsia="uk-UA"/>
        </w:rPr>
        <w:t xml:space="preserve">   </w:t>
      </w:r>
    </w:p>
    <w:p w:rsidR="007E3E17" w:rsidRPr="00AA2742" w:rsidRDefault="007E3E17" w:rsidP="007E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2. Редакції газети «Вісник </w:t>
      </w:r>
      <w:proofErr w:type="spellStart"/>
      <w:r>
        <w:t>Розділлч</w:t>
      </w:r>
      <w:proofErr w:type="spellEnd"/>
      <w:r>
        <w:t xml:space="preserve">» (реактор </w:t>
      </w:r>
      <w:proofErr w:type="spellStart"/>
      <w:r>
        <w:t>Басараб</w:t>
      </w:r>
      <w:proofErr w:type="spellEnd"/>
      <w:r>
        <w:t xml:space="preserve"> І.М. </w:t>
      </w:r>
      <w:r w:rsidRPr="00AA2742">
        <w:t>) подати зміни</w:t>
      </w:r>
      <w:r>
        <w:t xml:space="preserve"> до   Програми на розгляд </w:t>
      </w:r>
      <w:proofErr w:type="spellStart"/>
      <w:r>
        <w:t>сесієї</w:t>
      </w:r>
      <w:proofErr w:type="spellEnd"/>
      <w:r w:rsidRPr="00AA2742">
        <w:t xml:space="preserve"> міської ради.</w:t>
      </w:r>
    </w:p>
    <w:p w:rsidR="007E3E17" w:rsidRPr="00AA2742" w:rsidRDefault="007E3E17" w:rsidP="007E3E17">
      <w:pPr>
        <w:jc w:val="both"/>
        <w:rPr>
          <w:bCs/>
          <w:lang w:eastAsia="ru-RU"/>
        </w:rPr>
      </w:pPr>
      <w:r w:rsidRPr="00AA2742">
        <w:rPr>
          <w:lang w:eastAsia="en-US"/>
        </w:rPr>
        <w:t xml:space="preserve">          3</w:t>
      </w:r>
      <w:r w:rsidRPr="00AA2742">
        <w:rPr>
          <w:bCs/>
          <w:lang w:eastAsia="ru-RU"/>
        </w:rPr>
        <w:t xml:space="preserve">. </w:t>
      </w:r>
      <w:r>
        <w:rPr>
          <w:bCs/>
          <w:lang w:eastAsia="ru-RU"/>
        </w:rPr>
        <w:t xml:space="preserve"> </w:t>
      </w:r>
      <w:r w:rsidRPr="00AA2742">
        <w:rPr>
          <w:bCs/>
          <w:lang w:eastAsia="ru-RU"/>
        </w:rPr>
        <w:t xml:space="preserve">Контроль за виконанням даного рішення покласти на заступника міського голови </w:t>
      </w:r>
      <w:proofErr w:type="spellStart"/>
      <w:r w:rsidRPr="00AA2742">
        <w:rPr>
          <w:bCs/>
          <w:lang w:eastAsia="ru-RU"/>
        </w:rPr>
        <w:t>Цюру</w:t>
      </w:r>
      <w:proofErr w:type="spellEnd"/>
      <w:r w:rsidRPr="00AA2742">
        <w:rPr>
          <w:bCs/>
          <w:lang w:eastAsia="ru-RU"/>
        </w:rPr>
        <w:t xml:space="preserve"> А. С.</w:t>
      </w:r>
    </w:p>
    <w:p w:rsidR="007E3E17" w:rsidRPr="00AA2742" w:rsidRDefault="007E3E17" w:rsidP="007E3E17">
      <w:pPr>
        <w:jc w:val="both"/>
        <w:rPr>
          <w:bCs/>
          <w:lang w:eastAsia="ru-RU"/>
        </w:rPr>
      </w:pPr>
    </w:p>
    <w:p w:rsidR="007E3E17" w:rsidRPr="00AA2742" w:rsidRDefault="007E3E17" w:rsidP="007E3E17">
      <w:pPr>
        <w:jc w:val="both"/>
        <w:rPr>
          <w:bCs/>
          <w:lang w:eastAsia="ru-RU"/>
        </w:rPr>
      </w:pPr>
    </w:p>
    <w:p w:rsidR="007E3E17" w:rsidRPr="00AA2742" w:rsidRDefault="007E3E17" w:rsidP="007E3E17">
      <w:pPr>
        <w:tabs>
          <w:tab w:val="left" w:pos="708"/>
        </w:tabs>
        <w:jc w:val="both"/>
        <w:rPr>
          <w:lang w:eastAsia="ru-RU"/>
        </w:rPr>
      </w:pPr>
      <w:r w:rsidRPr="00AA2742">
        <w:rPr>
          <w:lang w:eastAsia="ru-RU"/>
        </w:rPr>
        <w:t>МІСЬКИЙ ГОЛОВА</w:t>
      </w:r>
      <w:r w:rsidRPr="00AA2742">
        <w:rPr>
          <w:lang w:eastAsia="ru-RU"/>
        </w:rPr>
        <w:tab/>
      </w:r>
      <w:r w:rsidRPr="00AA2742">
        <w:rPr>
          <w:lang w:eastAsia="ru-RU"/>
        </w:rPr>
        <w:tab/>
      </w:r>
      <w:r w:rsidRPr="00AA2742">
        <w:rPr>
          <w:lang w:eastAsia="ru-RU"/>
        </w:rPr>
        <w:tab/>
      </w:r>
      <w:r w:rsidRPr="00AA2742">
        <w:rPr>
          <w:lang w:eastAsia="ru-RU"/>
        </w:rPr>
        <w:tab/>
        <w:t xml:space="preserve">                   Андрій МЕЛЕШКО</w:t>
      </w:r>
    </w:p>
    <w:p w:rsidR="007E3E17" w:rsidRPr="00AA2742" w:rsidRDefault="007E3E17" w:rsidP="007E3E17">
      <w:pPr>
        <w:spacing w:after="200" w:line="276" w:lineRule="auto"/>
        <w:jc w:val="both"/>
        <w:rPr>
          <w:lang w:eastAsia="en-US"/>
        </w:rPr>
      </w:pPr>
    </w:p>
    <w:p w:rsidR="007E3E17" w:rsidRDefault="007E3E17" w:rsidP="007E3E17"/>
    <w:p w:rsidR="00970ACC" w:rsidRDefault="00970ACC" w:rsidP="00970ACC">
      <w:pPr>
        <w:pStyle w:val="a6"/>
        <w:autoSpaceDE w:val="0"/>
        <w:autoSpaceDN w:val="0"/>
        <w:adjustRightInd w:val="0"/>
        <w:ind w:left="0" w:firstLine="708"/>
        <w:jc w:val="both"/>
        <w:rPr>
          <w:lang w:val="uk-UA" w:eastAsia="uk-UA"/>
        </w:rPr>
      </w:pPr>
    </w:p>
    <w:p w:rsidR="00CD2172" w:rsidRDefault="00CD2172" w:rsidP="00970ACC">
      <w:pPr>
        <w:pStyle w:val="a6"/>
        <w:autoSpaceDE w:val="0"/>
        <w:autoSpaceDN w:val="0"/>
        <w:adjustRightInd w:val="0"/>
        <w:ind w:left="0" w:firstLine="708"/>
        <w:jc w:val="both"/>
        <w:rPr>
          <w:lang w:val="uk-UA" w:eastAsia="uk-UA"/>
        </w:rPr>
      </w:pPr>
    </w:p>
    <w:p w:rsidR="00CD2172" w:rsidRDefault="00CD2172" w:rsidP="00970ACC">
      <w:pPr>
        <w:pStyle w:val="a6"/>
        <w:autoSpaceDE w:val="0"/>
        <w:autoSpaceDN w:val="0"/>
        <w:adjustRightInd w:val="0"/>
        <w:ind w:left="0" w:firstLine="708"/>
        <w:jc w:val="both"/>
        <w:rPr>
          <w:lang w:val="uk-UA" w:eastAsia="uk-UA"/>
        </w:rPr>
      </w:pPr>
    </w:p>
    <w:p w:rsidR="00CD2172" w:rsidRDefault="00CD2172" w:rsidP="00970ACC">
      <w:pPr>
        <w:pStyle w:val="a6"/>
        <w:autoSpaceDE w:val="0"/>
        <w:autoSpaceDN w:val="0"/>
        <w:adjustRightInd w:val="0"/>
        <w:ind w:left="0" w:firstLine="708"/>
        <w:jc w:val="both"/>
        <w:rPr>
          <w:lang w:val="uk-UA" w:eastAsia="uk-UA"/>
        </w:rPr>
      </w:pPr>
    </w:p>
    <w:p w:rsidR="00CD2172" w:rsidRDefault="00CD2172" w:rsidP="00970ACC">
      <w:pPr>
        <w:pStyle w:val="a6"/>
        <w:autoSpaceDE w:val="0"/>
        <w:autoSpaceDN w:val="0"/>
        <w:adjustRightInd w:val="0"/>
        <w:ind w:left="0" w:firstLine="708"/>
        <w:jc w:val="both"/>
        <w:rPr>
          <w:lang w:val="uk-UA" w:eastAsia="uk-UA"/>
        </w:rPr>
      </w:pPr>
    </w:p>
    <w:p w:rsidR="00CD2172" w:rsidRDefault="00CD2172" w:rsidP="00970ACC">
      <w:pPr>
        <w:pStyle w:val="a6"/>
        <w:autoSpaceDE w:val="0"/>
        <w:autoSpaceDN w:val="0"/>
        <w:adjustRightInd w:val="0"/>
        <w:ind w:left="0" w:firstLine="708"/>
        <w:jc w:val="both"/>
        <w:rPr>
          <w:lang w:val="uk-UA" w:eastAsia="uk-UA"/>
        </w:rPr>
      </w:pPr>
    </w:p>
    <w:p w:rsidR="00CD2172" w:rsidRDefault="00CD2172" w:rsidP="00970ACC">
      <w:pPr>
        <w:pStyle w:val="a6"/>
        <w:autoSpaceDE w:val="0"/>
        <w:autoSpaceDN w:val="0"/>
        <w:adjustRightInd w:val="0"/>
        <w:ind w:left="0" w:firstLine="708"/>
        <w:jc w:val="both"/>
        <w:rPr>
          <w:lang w:val="uk-UA" w:eastAsia="uk-UA"/>
        </w:rPr>
      </w:pPr>
    </w:p>
    <w:p w:rsidR="00CD2172" w:rsidRDefault="00CD2172" w:rsidP="00970ACC">
      <w:pPr>
        <w:pStyle w:val="a6"/>
        <w:autoSpaceDE w:val="0"/>
        <w:autoSpaceDN w:val="0"/>
        <w:adjustRightInd w:val="0"/>
        <w:ind w:left="0" w:firstLine="708"/>
        <w:jc w:val="both"/>
        <w:rPr>
          <w:lang w:val="uk-UA" w:eastAsia="uk-UA"/>
        </w:rPr>
      </w:pPr>
    </w:p>
    <w:p w:rsidR="00CD2172" w:rsidRDefault="00CD2172" w:rsidP="00970ACC">
      <w:pPr>
        <w:pStyle w:val="a6"/>
        <w:autoSpaceDE w:val="0"/>
        <w:autoSpaceDN w:val="0"/>
        <w:adjustRightInd w:val="0"/>
        <w:ind w:left="0" w:firstLine="708"/>
        <w:jc w:val="both"/>
        <w:rPr>
          <w:lang w:val="uk-UA" w:eastAsia="uk-UA"/>
        </w:rPr>
      </w:pPr>
    </w:p>
    <w:p w:rsidR="00440781" w:rsidRDefault="00440781" w:rsidP="00970ACC">
      <w:pPr>
        <w:pStyle w:val="a6"/>
        <w:autoSpaceDE w:val="0"/>
        <w:autoSpaceDN w:val="0"/>
        <w:adjustRightInd w:val="0"/>
        <w:ind w:left="0" w:firstLine="708"/>
        <w:jc w:val="both"/>
        <w:rPr>
          <w:lang w:val="uk-UA" w:eastAsia="uk-UA"/>
        </w:rPr>
      </w:pPr>
    </w:p>
    <w:p w:rsidR="007F66AC" w:rsidRDefault="007F66AC" w:rsidP="00970ACC">
      <w:pPr>
        <w:pStyle w:val="a6"/>
        <w:autoSpaceDE w:val="0"/>
        <w:autoSpaceDN w:val="0"/>
        <w:adjustRightInd w:val="0"/>
        <w:ind w:left="0" w:firstLine="708"/>
        <w:jc w:val="both"/>
        <w:rPr>
          <w:lang w:val="uk-UA" w:eastAsia="uk-UA"/>
        </w:rPr>
      </w:pPr>
    </w:p>
    <w:p w:rsidR="007F66AC" w:rsidRDefault="007F66AC" w:rsidP="00970ACC">
      <w:pPr>
        <w:pStyle w:val="a6"/>
        <w:autoSpaceDE w:val="0"/>
        <w:autoSpaceDN w:val="0"/>
        <w:adjustRightInd w:val="0"/>
        <w:ind w:left="0" w:firstLine="708"/>
        <w:jc w:val="both"/>
        <w:rPr>
          <w:lang w:val="uk-UA" w:eastAsia="uk-UA"/>
        </w:rPr>
      </w:pPr>
    </w:p>
    <w:p w:rsidR="00807FAC" w:rsidRDefault="00807FAC" w:rsidP="00CD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970ACC" w:rsidRDefault="00CD2172" w:rsidP="00CD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CD2172">
        <w:rPr>
          <w:bCs/>
        </w:rPr>
        <w:lastRenderedPageBreak/>
        <w:t xml:space="preserve">Додаток </w:t>
      </w:r>
    </w:p>
    <w:p w:rsidR="00CD2172" w:rsidRDefault="00CD2172" w:rsidP="00CD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t>до рішення виконкому</w:t>
      </w:r>
    </w:p>
    <w:p w:rsidR="00CD2172" w:rsidRPr="00CD2172" w:rsidRDefault="00CD2172" w:rsidP="00CD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t>№ 257 від 20.09.17р.</w:t>
      </w:r>
    </w:p>
    <w:p w:rsidR="00CD2172" w:rsidRDefault="00CD2172" w:rsidP="0097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D2172" w:rsidRDefault="00970ACC" w:rsidP="00CD2172">
      <w:pPr>
        <w:jc w:val="center"/>
        <w:rPr>
          <w:b/>
          <w:bCs/>
        </w:rPr>
      </w:pPr>
      <w:r>
        <w:rPr>
          <w:b/>
          <w:bCs/>
        </w:rPr>
        <w:t>Додаток</w:t>
      </w:r>
    </w:p>
    <w:p w:rsidR="00970ACC" w:rsidRPr="00CD2172" w:rsidRDefault="00970ACC" w:rsidP="00CD2172">
      <w:pPr>
        <w:jc w:val="center"/>
        <w:rPr>
          <w:b/>
          <w:bCs/>
        </w:rPr>
      </w:pPr>
      <w:r>
        <w:rPr>
          <w:b/>
          <w:bCs/>
        </w:rPr>
        <w:t>до таблиці «Перелік завдань, заходів та</w:t>
      </w:r>
      <w:r w:rsidR="00CD2172">
        <w:rPr>
          <w:b/>
          <w:bCs/>
        </w:rPr>
        <w:t xml:space="preserve"> </w:t>
      </w:r>
      <w:r>
        <w:rPr>
          <w:b/>
          <w:bCs/>
        </w:rPr>
        <w:t>показників міської (бюджетної) цільової програми»</w:t>
      </w:r>
    </w:p>
    <w:p w:rsidR="00970ACC" w:rsidRDefault="00970ACC" w:rsidP="00970ACC">
      <w:pPr>
        <w:jc w:val="both"/>
      </w:pPr>
    </w:p>
    <w:p w:rsidR="00970ACC" w:rsidRDefault="00970ACC" w:rsidP="00970ACC">
      <w:pPr>
        <w:jc w:val="both"/>
      </w:pPr>
    </w:p>
    <w:p w:rsidR="00970ACC" w:rsidRDefault="00970ACC" w:rsidP="00970ACC">
      <w:pPr>
        <w:autoSpaceDE w:val="0"/>
        <w:autoSpaceDN w:val="0"/>
        <w:adjustRightInd w:val="0"/>
        <w:jc w:val="center"/>
        <w:rPr>
          <w:b/>
          <w:bCs/>
          <w:sz w:val="32"/>
          <w:szCs w:val="32"/>
        </w:rPr>
      </w:pPr>
      <w:r>
        <w:rPr>
          <w:b/>
          <w:bCs/>
          <w:sz w:val="32"/>
          <w:szCs w:val="32"/>
        </w:rPr>
        <w:t>Перелік завдань, заходів та показників міської (бюджетної) цільової програми*</w:t>
      </w:r>
    </w:p>
    <w:p w:rsidR="00970ACC" w:rsidRDefault="00970ACC" w:rsidP="00970ACC">
      <w:pPr>
        <w:autoSpaceDE w:val="0"/>
        <w:autoSpaceDN w:val="0"/>
        <w:adjustRightInd w:val="0"/>
        <w:jc w:val="both"/>
      </w:pPr>
      <w:r>
        <w:t xml:space="preserve">      </w:t>
      </w:r>
      <w:r w:rsidRPr="00362A59">
        <w:rPr>
          <w:b/>
          <w:bCs/>
        </w:rPr>
        <w:t>Завдання 1</w:t>
      </w:r>
      <w:r>
        <w:t>. Підвищення повноти, оперативності та своєчасності інформування населення міста про діяльність органів виконавчої влади та органів місцевого самоврядування з актуальних питань соціально – економічного та суспільно – політичного життя міста і країни</w:t>
      </w:r>
    </w:p>
    <w:p w:rsidR="00970ACC" w:rsidRDefault="00970ACC" w:rsidP="00970ACC">
      <w:pPr>
        <w:autoSpaceDE w:val="0"/>
        <w:autoSpaceDN w:val="0"/>
        <w:adjustRightInd w:val="0"/>
        <w:jc w:val="both"/>
      </w:pPr>
      <w:r>
        <w:rPr>
          <w:b/>
          <w:bCs/>
        </w:rPr>
        <w:t xml:space="preserve">       </w:t>
      </w:r>
      <w:r w:rsidRPr="00362A59">
        <w:rPr>
          <w:b/>
          <w:bCs/>
        </w:rPr>
        <w:t>Завдання 2.</w:t>
      </w:r>
      <w:r>
        <w:t xml:space="preserve"> Створення сприятливих умов для розширення інформаційного простору за рахунок збільшення можливостей доступу до каналів інформації і за рахунок підвищення якості, що розповсюджується цими каналами, і розширення можливостей громадян міста в отримання права на доступ до якісної, виваженої, об’єктивної інформації; створення умов для модернізації інформаційної інфраструктури; розширення кола споживачів інформаційного продукту; забезпечення безперебійного функціонування комунальних ЗМІ, реалізація заходів щодо соціального захисту журналістів  </w:t>
      </w:r>
    </w:p>
    <w:p w:rsidR="00970ACC" w:rsidRPr="005A39B4" w:rsidRDefault="00970ACC" w:rsidP="00970ACC">
      <w:pPr>
        <w:autoSpaceDE w:val="0"/>
        <w:autoSpaceDN w:val="0"/>
        <w:adjustRightInd w:val="0"/>
        <w:jc w:val="center"/>
      </w:pPr>
    </w:p>
    <w:p w:rsidR="007E3E17" w:rsidRDefault="007E3E17" w:rsidP="003D5F47">
      <w:pPr>
        <w:autoSpaceDE w:val="0"/>
        <w:autoSpaceDN w:val="0"/>
        <w:adjustRightInd w:val="0"/>
        <w:spacing w:line="216" w:lineRule="auto"/>
        <w:jc w:val="center"/>
        <w:rPr>
          <w:b/>
          <w:bCs/>
        </w:rPr>
        <w:sectPr w:rsidR="007E3E17" w:rsidSect="00A6202C">
          <w:pgSz w:w="11906" w:h="16838"/>
          <w:pgMar w:top="1134" w:right="850" w:bottom="1134" w:left="1701" w:header="708" w:footer="708" w:gutter="0"/>
          <w:cols w:space="708"/>
          <w:docGrid w:linePitch="360"/>
        </w:sectPr>
      </w:pPr>
    </w:p>
    <w:tbl>
      <w:tblPr>
        <w:tblW w:w="156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
        <w:gridCol w:w="55"/>
        <w:gridCol w:w="2340"/>
        <w:gridCol w:w="2206"/>
        <w:gridCol w:w="2371"/>
        <w:gridCol w:w="1919"/>
        <w:gridCol w:w="1818"/>
        <w:gridCol w:w="2014"/>
        <w:gridCol w:w="2436"/>
      </w:tblGrid>
      <w:tr w:rsidR="00970ACC" w:rsidTr="003D5F47">
        <w:trPr>
          <w:cantSplit/>
          <w:trHeight w:val="325"/>
        </w:trPr>
        <w:tc>
          <w:tcPr>
            <w:tcW w:w="520" w:type="dxa"/>
            <w:gridSpan w:val="2"/>
            <w:vMerge w:val="restart"/>
            <w:vAlign w:val="center"/>
          </w:tcPr>
          <w:p w:rsidR="00970ACC" w:rsidRDefault="00970ACC" w:rsidP="003D5F47">
            <w:pPr>
              <w:autoSpaceDE w:val="0"/>
              <w:autoSpaceDN w:val="0"/>
              <w:adjustRightInd w:val="0"/>
              <w:spacing w:line="216" w:lineRule="auto"/>
              <w:jc w:val="center"/>
              <w:rPr>
                <w:b/>
                <w:bCs/>
              </w:rPr>
            </w:pPr>
            <w:r>
              <w:rPr>
                <w:b/>
                <w:bCs/>
              </w:rPr>
              <w:lastRenderedPageBreak/>
              <w:t>№ з/п</w:t>
            </w:r>
          </w:p>
        </w:tc>
        <w:tc>
          <w:tcPr>
            <w:tcW w:w="2341" w:type="dxa"/>
            <w:vMerge w:val="restart"/>
            <w:vAlign w:val="center"/>
          </w:tcPr>
          <w:p w:rsidR="00970ACC" w:rsidRDefault="00970ACC" w:rsidP="003D5F47">
            <w:pPr>
              <w:autoSpaceDE w:val="0"/>
              <w:autoSpaceDN w:val="0"/>
              <w:adjustRightInd w:val="0"/>
              <w:spacing w:line="216" w:lineRule="auto"/>
              <w:jc w:val="center"/>
              <w:rPr>
                <w:b/>
                <w:bCs/>
              </w:rPr>
            </w:pPr>
            <w:r>
              <w:rPr>
                <w:b/>
                <w:bCs/>
              </w:rPr>
              <w:t xml:space="preserve">Назва завдання </w:t>
            </w:r>
          </w:p>
        </w:tc>
        <w:tc>
          <w:tcPr>
            <w:tcW w:w="2207" w:type="dxa"/>
            <w:vMerge w:val="restart"/>
            <w:vAlign w:val="center"/>
          </w:tcPr>
          <w:p w:rsidR="00970ACC" w:rsidRDefault="00970ACC" w:rsidP="003D5F47">
            <w:pPr>
              <w:autoSpaceDE w:val="0"/>
              <w:autoSpaceDN w:val="0"/>
              <w:adjustRightInd w:val="0"/>
              <w:spacing w:line="216" w:lineRule="auto"/>
              <w:jc w:val="center"/>
              <w:rPr>
                <w:b/>
                <w:bCs/>
              </w:rPr>
            </w:pPr>
            <w:r>
              <w:rPr>
                <w:b/>
                <w:bCs/>
              </w:rPr>
              <w:t xml:space="preserve">Перелік заходів завдання </w:t>
            </w:r>
          </w:p>
        </w:tc>
        <w:tc>
          <w:tcPr>
            <w:tcW w:w="2372" w:type="dxa"/>
            <w:vMerge w:val="restart"/>
            <w:vAlign w:val="center"/>
          </w:tcPr>
          <w:p w:rsidR="00970ACC" w:rsidRDefault="00970ACC" w:rsidP="003D5F47">
            <w:pPr>
              <w:autoSpaceDE w:val="0"/>
              <w:autoSpaceDN w:val="0"/>
              <w:adjustRightInd w:val="0"/>
              <w:spacing w:line="192" w:lineRule="auto"/>
              <w:jc w:val="center"/>
              <w:rPr>
                <w:b/>
                <w:bCs/>
              </w:rPr>
            </w:pPr>
            <w:r>
              <w:rPr>
                <w:b/>
                <w:bCs/>
              </w:rPr>
              <w:t xml:space="preserve">Показники виконання заходу, один. виміру </w:t>
            </w:r>
          </w:p>
        </w:tc>
        <w:tc>
          <w:tcPr>
            <w:tcW w:w="1920" w:type="dxa"/>
            <w:vMerge w:val="restart"/>
            <w:vAlign w:val="center"/>
          </w:tcPr>
          <w:p w:rsidR="00970ACC" w:rsidRDefault="00970ACC" w:rsidP="003D5F47">
            <w:pPr>
              <w:autoSpaceDE w:val="0"/>
              <w:autoSpaceDN w:val="0"/>
              <w:adjustRightInd w:val="0"/>
              <w:spacing w:line="192" w:lineRule="auto"/>
              <w:jc w:val="center"/>
              <w:rPr>
                <w:b/>
                <w:bCs/>
              </w:rPr>
            </w:pPr>
            <w:r>
              <w:rPr>
                <w:b/>
                <w:bCs/>
              </w:rPr>
              <w:t>Виконавець заходу, показника</w:t>
            </w:r>
          </w:p>
        </w:tc>
        <w:tc>
          <w:tcPr>
            <w:tcW w:w="3834" w:type="dxa"/>
            <w:gridSpan w:val="2"/>
            <w:vAlign w:val="center"/>
          </w:tcPr>
          <w:p w:rsidR="00970ACC" w:rsidRDefault="00970ACC" w:rsidP="003D5F47">
            <w:pPr>
              <w:autoSpaceDE w:val="0"/>
              <w:autoSpaceDN w:val="0"/>
              <w:adjustRightInd w:val="0"/>
              <w:spacing w:line="216" w:lineRule="auto"/>
              <w:jc w:val="center"/>
              <w:rPr>
                <w:b/>
                <w:bCs/>
              </w:rPr>
            </w:pPr>
            <w:r>
              <w:rPr>
                <w:b/>
                <w:bCs/>
              </w:rPr>
              <w:t xml:space="preserve">Фінансування </w:t>
            </w:r>
          </w:p>
        </w:tc>
        <w:tc>
          <w:tcPr>
            <w:tcW w:w="2432" w:type="dxa"/>
            <w:vMerge w:val="restart"/>
            <w:vAlign w:val="center"/>
          </w:tcPr>
          <w:p w:rsidR="00970ACC" w:rsidRDefault="00970ACC" w:rsidP="003D5F47">
            <w:pPr>
              <w:autoSpaceDE w:val="0"/>
              <w:autoSpaceDN w:val="0"/>
              <w:adjustRightInd w:val="0"/>
              <w:spacing w:line="216" w:lineRule="auto"/>
              <w:jc w:val="center"/>
              <w:rPr>
                <w:b/>
                <w:bCs/>
              </w:rPr>
            </w:pPr>
            <w:r>
              <w:rPr>
                <w:b/>
                <w:bCs/>
              </w:rPr>
              <w:t>Очікуваний результат</w:t>
            </w:r>
          </w:p>
        </w:tc>
      </w:tr>
      <w:tr w:rsidR="00970ACC" w:rsidTr="003D5F47">
        <w:trPr>
          <w:cantSplit/>
          <w:trHeight w:val="283"/>
        </w:trPr>
        <w:tc>
          <w:tcPr>
            <w:tcW w:w="520" w:type="dxa"/>
            <w:gridSpan w:val="2"/>
            <w:vMerge/>
            <w:vAlign w:val="center"/>
          </w:tcPr>
          <w:p w:rsidR="00970ACC" w:rsidRDefault="00970ACC" w:rsidP="003D5F47">
            <w:pPr>
              <w:autoSpaceDE w:val="0"/>
              <w:autoSpaceDN w:val="0"/>
              <w:adjustRightInd w:val="0"/>
              <w:jc w:val="center"/>
              <w:rPr>
                <w:b/>
                <w:bCs/>
              </w:rPr>
            </w:pPr>
          </w:p>
        </w:tc>
        <w:tc>
          <w:tcPr>
            <w:tcW w:w="2341" w:type="dxa"/>
            <w:vMerge/>
            <w:vAlign w:val="center"/>
          </w:tcPr>
          <w:p w:rsidR="00970ACC" w:rsidRDefault="00970ACC" w:rsidP="003D5F47">
            <w:pPr>
              <w:autoSpaceDE w:val="0"/>
              <w:autoSpaceDN w:val="0"/>
              <w:adjustRightInd w:val="0"/>
              <w:jc w:val="center"/>
              <w:rPr>
                <w:b/>
                <w:bCs/>
              </w:rPr>
            </w:pPr>
          </w:p>
        </w:tc>
        <w:tc>
          <w:tcPr>
            <w:tcW w:w="2207" w:type="dxa"/>
            <w:vMerge/>
            <w:vAlign w:val="center"/>
          </w:tcPr>
          <w:p w:rsidR="00970ACC" w:rsidRDefault="00970ACC" w:rsidP="003D5F47">
            <w:pPr>
              <w:autoSpaceDE w:val="0"/>
              <w:autoSpaceDN w:val="0"/>
              <w:adjustRightInd w:val="0"/>
              <w:jc w:val="center"/>
              <w:rPr>
                <w:b/>
                <w:bCs/>
              </w:rPr>
            </w:pPr>
          </w:p>
        </w:tc>
        <w:tc>
          <w:tcPr>
            <w:tcW w:w="2372" w:type="dxa"/>
            <w:vMerge/>
            <w:vAlign w:val="center"/>
          </w:tcPr>
          <w:p w:rsidR="00970ACC" w:rsidRDefault="00970ACC" w:rsidP="003D5F47">
            <w:pPr>
              <w:autoSpaceDE w:val="0"/>
              <w:autoSpaceDN w:val="0"/>
              <w:adjustRightInd w:val="0"/>
              <w:jc w:val="center"/>
              <w:rPr>
                <w:b/>
                <w:bCs/>
              </w:rPr>
            </w:pPr>
          </w:p>
        </w:tc>
        <w:tc>
          <w:tcPr>
            <w:tcW w:w="1920" w:type="dxa"/>
            <w:vMerge/>
            <w:vAlign w:val="center"/>
          </w:tcPr>
          <w:p w:rsidR="00970ACC" w:rsidRDefault="00970ACC" w:rsidP="003D5F47">
            <w:pPr>
              <w:autoSpaceDE w:val="0"/>
              <w:autoSpaceDN w:val="0"/>
              <w:adjustRightInd w:val="0"/>
              <w:jc w:val="center"/>
              <w:rPr>
                <w:b/>
                <w:bCs/>
              </w:rPr>
            </w:pPr>
          </w:p>
        </w:tc>
        <w:tc>
          <w:tcPr>
            <w:tcW w:w="1819" w:type="dxa"/>
            <w:vAlign w:val="center"/>
          </w:tcPr>
          <w:p w:rsidR="00970ACC" w:rsidRDefault="00970ACC" w:rsidP="003D5F47">
            <w:pPr>
              <w:autoSpaceDE w:val="0"/>
              <w:autoSpaceDN w:val="0"/>
              <w:adjustRightInd w:val="0"/>
              <w:jc w:val="center"/>
              <w:rPr>
                <w:b/>
                <w:bCs/>
              </w:rPr>
            </w:pPr>
            <w:r>
              <w:rPr>
                <w:b/>
                <w:bCs/>
              </w:rPr>
              <w:t xml:space="preserve">Джерела** </w:t>
            </w:r>
          </w:p>
        </w:tc>
        <w:tc>
          <w:tcPr>
            <w:tcW w:w="2015" w:type="dxa"/>
            <w:vAlign w:val="center"/>
          </w:tcPr>
          <w:p w:rsidR="00970ACC" w:rsidRDefault="00970ACC" w:rsidP="003D5F47">
            <w:pPr>
              <w:autoSpaceDE w:val="0"/>
              <w:autoSpaceDN w:val="0"/>
              <w:adjustRightInd w:val="0"/>
              <w:ind w:right="-108"/>
              <w:jc w:val="center"/>
              <w:rPr>
                <w:b/>
                <w:bCs/>
              </w:rPr>
            </w:pPr>
            <w:r>
              <w:rPr>
                <w:b/>
                <w:bCs/>
              </w:rPr>
              <w:t>Обсяги, тис. грн.</w:t>
            </w:r>
          </w:p>
        </w:tc>
        <w:tc>
          <w:tcPr>
            <w:tcW w:w="2432" w:type="dxa"/>
            <w:vMerge/>
            <w:vAlign w:val="center"/>
          </w:tcPr>
          <w:p w:rsidR="00970ACC" w:rsidRDefault="00970ACC" w:rsidP="003D5F47">
            <w:pPr>
              <w:autoSpaceDE w:val="0"/>
              <w:autoSpaceDN w:val="0"/>
              <w:adjustRightInd w:val="0"/>
              <w:jc w:val="center"/>
              <w:rPr>
                <w:b/>
                <w:bCs/>
              </w:rPr>
            </w:pPr>
          </w:p>
        </w:tc>
      </w:tr>
      <w:tr w:rsidR="00970ACC" w:rsidTr="003D5F47">
        <w:trPr>
          <w:cantSplit/>
        </w:trPr>
        <w:tc>
          <w:tcPr>
            <w:tcW w:w="15626" w:type="dxa"/>
            <w:gridSpan w:val="9"/>
          </w:tcPr>
          <w:p w:rsidR="00970ACC" w:rsidRPr="005A39B4" w:rsidRDefault="00970ACC" w:rsidP="003D5F47">
            <w:pPr>
              <w:autoSpaceDE w:val="0"/>
              <w:autoSpaceDN w:val="0"/>
              <w:adjustRightInd w:val="0"/>
              <w:jc w:val="center"/>
            </w:pPr>
            <w:r>
              <w:rPr>
                <w:b/>
                <w:bCs/>
              </w:rPr>
              <w:t>2017 рік</w:t>
            </w:r>
          </w:p>
        </w:tc>
      </w:tr>
      <w:tr w:rsidR="00970ACC" w:rsidTr="003D5F47">
        <w:trPr>
          <w:cantSplit/>
        </w:trPr>
        <w:tc>
          <w:tcPr>
            <w:tcW w:w="520" w:type="dxa"/>
            <w:gridSpan w:val="2"/>
            <w:vMerge w:val="restart"/>
          </w:tcPr>
          <w:p w:rsidR="00970ACC" w:rsidRPr="00D23547" w:rsidRDefault="00970ACC" w:rsidP="003D5F47">
            <w:pPr>
              <w:autoSpaceDE w:val="0"/>
              <w:autoSpaceDN w:val="0"/>
              <w:adjustRightInd w:val="0"/>
              <w:jc w:val="center"/>
              <w:rPr>
                <w:b/>
                <w:bCs/>
              </w:rPr>
            </w:pPr>
            <w:r w:rsidRPr="00D23547">
              <w:rPr>
                <w:b/>
                <w:bCs/>
              </w:rPr>
              <w:t>1.</w:t>
            </w:r>
          </w:p>
        </w:tc>
        <w:tc>
          <w:tcPr>
            <w:tcW w:w="2341" w:type="dxa"/>
            <w:vMerge w:val="restart"/>
          </w:tcPr>
          <w:p w:rsidR="00970ACC" w:rsidRDefault="00970ACC" w:rsidP="003D5F47">
            <w:pPr>
              <w:autoSpaceDE w:val="0"/>
              <w:autoSpaceDN w:val="0"/>
              <w:adjustRightInd w:val="0"/>
              <w:rPr>
                <w:b/>
                <w:bCs/>
              </w:rPr>
            </w:pPr>
            <w:r w:rsidRPr="00D23547">
              <w:rPr>
                <w:b/>
                <w:bCs/>
              </w:rPr>
              <w:t>Завдання 1</w:t>
            </w:r>
            <w:r>
              <w:rPr>
                <w:b/>
                <w:bCs/>
              </w:rPr>
              <w:t>.</w:t>
            </w:r>
          </w:p>
          <w:p w:rsidR="00970ACC" w:rsidRPr="00455D8F" w:rsidRDefault="00970ACC" w:rsidP="003D5F47">
            <w:pPr>
              <w:pStyle w:val="ab"/>
            </w:pPr>
            <w:r w:rsidRPr="00576256">
              <w:t>Забезпечення вільного доступу до нормативно-правової інформації про діяльність органів місцевого самоврядування</w:t>
            </w:r>
          </w:p>
        </w:tc>
        <w:tc>
          <w:tcPr>
            <w:tcW w:w="2207" w:type="dxa"/>
            <w:vMerge w:val="restart"/>
          </w:tcPr>
          <w:p w:rsidR="00970ACC" w:rsidRPr="00900FCC" w:rsidRDefault="00970ACC" w:rsidP="003D5F47">
            <w:pPr>
              <w:autoSpaceDE w:val="0"/>
              <w:autoSpaceDN w:val="0"/>
              <w:adjustRightInd w:val="0"/>
              <w:rPr>
                <w:b/>
                <w:bCs/>
              </w:rPr>
            </w:pPr>
            <w:r w:rsidRPr="00900FCC">
              <w:rPr>
                <w:b/>
                <w:bCs/>
              </w:rPr>
              <w:t xml:space="preserve">Захід 1. Забезпечення своєчасного виходу у світ друкованої продукції – газети </w:t>
            </w:r>
            <w:proofErr w:type="spellStart"/>
            <w:r w:rsidRPr="00900FCC">
              <w:rPr>
                <w:b/>
                <w:bCs/>
              </w:rPr>
              <w:t>Новорозділської</w:t>
            </w:r>
            <w:proofErr w:type="spellEnd"/>
            <w:r w:rsidRPr="00900FCC">
              <w:rPr>
                <w:b/>
                <w:bCs/>
              </w:rPr>
              <w:t xml:space="preserve"> міської ради «Вісник </w:t>
            </w:r>
            <w:proofErr w:type="spellStart"/>
            <w:r w:rsidRPr="00900FCC">
              <w:rPr>
                <w:b/>
                <w:bCs/>
              </w:rPr>
              <w:t>Розділля</w:t>
            </w:r>
            <w:proofErr w:type="spellEnd"/>
            <w:r w:rsidRPr="00900FCC">
              <w:rPr>
                <w:b/>
                <w:bCs/>
              </w:rPr>
              <w:t>» у відповідності із Згідно із Статутом редакції газети виходить періодичністю - один раз на тиждень.</w:t>
            </w:r>
          </w:p>
        </w:tc>
        <w:tc>
          <w:tcPr>
            <w:tcW w:w="2372" w:type="dxa"/>
          </w:tcPr>
          <w:p w:rsidR="00970ACC" w:rsidRPr="00D23547" w:rsidRDefault="00970ACC" w:rsidP="003D5F47">
            <w:pPr>
              <w:autoSpaceDE w:val="0"/>
              <w:autoSpaceDN w:val="0"/>
              <w:adjustRightInd w:val="0"/>
            </w:pPr>
            <w:r w:rsidRPr="00D23547">
              <w:t>Затрат</w:t>
            </w:r>
            <w:r>
              <w:t>:</w:t>
            </w:r>
            <w:r w:rsidRPr="00D23547">
              <w:t xml:space="preserve"> </w:t>
            </w:r>
            <w:r>
              <w:t xml:space="preserve">кількість штатних одиниць – </w:t>
            </w:r>
            <w:r w:rsidRPr="00663544">
              <w:rPr>
                <w:b/>
                <w:bCs/>
              </w:rPr>
              <w:t>2</w:t>
            </w:r>
            <w:r>
              <w:t>; кількість місцевих друкованих видань -</w:t>
            </w:r>
            <w:r w:rsidRPr="00663544">
              <w:rPr>
                <w:b/>
                <w:bCs/>
              </w:rPr>
              <w:t>1</w:t>
            </w:r>
          </w:p>
        </w:tc>
        <w:tc>
          <w:tcPr>
            <w:tcW w:w="1920" w:type="dxa"/>
          </w:tcPr>
          <w:p w:rsidR="00970ACC" w:rsidRPr="00D23547" w:rsidRDefault="00970ACC" w:rsidP="003D5F47">
            <w:pPr>
              <w:autoSpaceDE w:val="0"/>
              <w:autoSpaceDN w:val="0"/>
              <w:adjustRightInd w:val="0"/>
              <w:rPr>
                <w:b/>
                <w:bCs/>
              </w:rPr>
            </w:pPr>
            <w:r>
              <w:rPr>
                <w:b/>
                <w:bCs/>
              </w:rPr>
              <w:t>Редакція</w:t>
            </w:r>
          </w:p>
        </w:tc>
        <w:tc>
          <w:tcPr>
            <w:tcW w:w="1819" w:type="dxa"/>
          </w:tcPr>
          <w:p w:rsidR="00970ACC" w:rsidRPr="00D23547" w:rsidRDefault="00970ACC" w:rsidP="003D5F47">
            <w:pPr>
              <w:autoSpaceDE w:val="0"/>
              <w:autoSpaceDN w:val="0"/>
              <w:adjustRightInd w:val="0"/>
              <w:rPr>
                <w:b/>
                <w:bCs/>
              </w:rPr>
            </w:pPr>
            <w:r>
              <w:rPr>
                <w:b/>
                <w:bCs/>
              </w:rPr>
              <w:t>Кошти міського бюджету</w:t>
            </w:r>
          </w:p>
        </w:tc>
        <w:tc>
          <w:tcPr>
            <w:tcW w:w="2015" w:type="dxa"/>
          </w:tcPr>
          <w:p w:rsidR="00970ACC" w:rsidRPr="00D23547" w:rsidRDefault="00970ACC" w:rsidP="003D5F47">
            <w:pPr>
              <w:autoSpaceDE w:val="0"/>
              <w:autoSpaceDN w:val="0"/>
              <w:adjustRightInd w:val="0"/>
              <w:rPr>
                <w:b/>
                <w:bCs/>
              </w:rPr>
            </w:pPr>
            <w:r>
              <w:rPr>
                <w:b/>
                <w:bCs/>
              </w:rPr>
              <w:t>140,0</w:t>
            </w:r>
          </w:p>
        </w:tc>
        <w:tc>
          <w:tcPr>
            <w:tcW w:w="2432" w:type="dxa"/>
          </w:tcPr>
          <w:p w:rsidR="00970ACC" w:rsidRPr="00D23547" w:rsidRDefault="00970ACC" w:rsidP="003D5F47">
            <w:pPr>
              <w:autoSpaceDE w:val="0"/>
              <w:autoSpaceDN w:val="0"/>
              <w:adjustRightInd w:val="0"/>
            </w:pPr>
            <w:r w:rsidRPr="00576256">
              <w:t>Забезпечення доступу фізичних та юридичних осіб до інформаційних ресурсів з метою здійснення громадського контролю за діяльністю органів місцевого самоврядування</w:t>
            </w:r>
          </w:p>
        </w:tc>
      </w:tr>
      <w:tr w:rsidR="00970ACC" w:rsidTr="003D5F47">
        <w:trPr>
          <w:cantSplit/>
        </w:trPr>
        <w:tc>
          <w:tcPr>
            <w:tcW w:w="520" w:type="dxa"/>
            <w:gridSpan w:val="2"/>
            <w:vMerge/>
          </w:tcPr>
          <w:p w:rsidR="00970ACC" w:rsidRPr="00D23547" w:rsidRDefault="00970ACC" w:rsidP="003D5F47">
            <w:pPr>
              <w:autoSpaceDE w:val="0"/>
              <w:autoSpaceDN w:val="0"/>
              <w:adjustRightInd w:val="0"/>
              <w:jc w:val="center"/>
              <w:rPr>
                <w:b/>
                <w:bCs/>
              </w:rPr>
            </w:pPr>
          </w:p>
        </w:tc>
        <w:tc>
          <w:tcPr>
            <w:tcW w:w="2341" w:type="dxa"/>
            <w:vMerge/>
          </w:tcPr>
          <w:p w:rsidR="00970ACC" w:rsidRPr="00D23547" w:rsidRDefault="00970ACC" w:rsidP="003D5F47">
            <w:pPr>
              <w:autoSpaceDE w:val="0"/>
              <w:autoSpaceDN w:val="0"/>
              <w:adjustRightInd w:val="0"/>
              <w:rPr>
                <w:b/>
                <w:bCs/>
              </w:rPr>
            </w:pPr>
          </w:p>
        </w:tc>
        <w:tc>
          <w:tcPr>
            <w:tcW w:w="2207" w:type="dxa"/>
            <w:vMerge/>
          </w:tcPr>
          <w:p w:rsidR="00970ACC" w:rsidRPr="00D23547" w:rsidRDefault="00970ACC" w:rsidP="003D5F47">
            <w:pPr>
              <w:autoSpaceDE w:val="0"/>
              <w:autoSpaceDN w:val="0"/>
              <w:adjustRightInd w:val="0"/>
              <w:rPr>
                <w:b/>
                <w:bCs/>
              </w:rPr>
            </w:pPr>
          </w:p>
        </w:tc>
        <w:tc>
          <w:tcPr>
            <w:tcW w:w="2372" w:type="dxa"/>
          </w:tcPr>
          <w:p w:rsidR="00970ACC" w:rsidRDefault="00970ACC" w:rsidP="003D5F47">
            <w:pPr>
              <w:autoSpaceDE w:val="0"/>
              <w:autoSpaceDN w:val="0"/>
              <w:adjustRightInd w:val="0"/>
              <w:rPr>
                <w:b/>
                <w:bCs/>
              </w:rPr>
            </w:pPr>
            <w:r w:rsidRPr="00D23547">
              <w:t>Продукту</w:t>
            </w:r>
            <w:r>
              <w:t>: кількість видань</w:t>
            </w:r>
            <w:r w:rsidRPr="00D23547">
              <w:rPr>
                <w:b/>
                <w:bCs/>
              </w:rPr>
              <w:t xml:space="preserve"> </w:t>
            </w:r>
            <w:r>
              <w:rPr>
                <w:b/>
                <w:bCs/>
              </w:rPr>
              <w:t>-1; кількість номерів – 150; разовий тираж – тисяча примірників; річний тираж – 50 тисяч примірників;</w:t>
            </w:r>
          </w:p>
          <w:p w:rsidR="00970ACC" w:rsidRPr="00D23547" w:rsidRDefault="00970ACC" w:rsidP="003D5F47">
            <w:pPr>
              <w:autoSpaceDE w:val="0"/>
              <w:autoSpaceDN w:val="0"/>
              <w:adjustRightInd w:val="0"/>
              <w:rPr>
                <w:b/>
                <w:bCs/>
              </w:rPr>
            </w:pPr>
            <w:r>
              <w:rPr>
                <w:b/>
                <w:bCs/>
              </w:rPr>
              <w:t>тираж протягом дії Програми 2015-2017 років – 150 тисяч примірників; кількість реалізованих примірників – 142 тисяч</w:t>
            </w:r>
          </w:p>
        </w:tc>
        <w:tc>
          <w:tcPr>
            <w:tcW w:w="1920" w:type="dxa"/>
          </w:tcPr>
          <w:p w:rsidR="00970ACC" w:rsidRPr="00D23547" w:rsidRDefault="00970ACC" w:rsidP="003D5F47">
            <w:pPr>
              <w:autoSpaceDE w:val="0"/>
              <w:autoSpaceDN w:val="0"/>
              <w:adjustRightInd w:val="0"/>
              <w:rPr>
                <w:b/>
                <w:bCs/>
              </w:rPr>
            </w:pPr>
            <w:r>
              <w:rPr>
                <w:b/>
                <w:bCs/>
              </w:rPr>
              <w:t>Редакція</w:t>
            </w:r>
          </w:p>
        </w:tc>
        <w:tc>
          <w:tcPr>
            <w:tcW w:w="1819" w:type="dxa"/>
          </w:tcPr>
          <w:p w:rsidR="00970ACC" w:rsidRPr="00D23547" w:rsidRDefault="00970ACC" w:rsidP="003D5F47">
            <w:pPr>
              <w:autoSpaceDE w:val="0"/>
              <w:autoSpaceDN w:val="0"/>
              <w:adjustRightInd w:val="0"/>
              <w:rPr>
                <w:b/>
                <w:bCs/>
              </w:rPr>
            </w:pPr>
            <w:r>
              <w:rPr>
                <w:b/>
                <w:bCs/>
              </w:rPr>
              <w:t>Кошти інших джерел : рекламні послуги, реалізація продукції, передплата</w:t>
            </w:r>
          </w:p>
        </w:tc>
        <w:tc>
          <w:tcPr>
            <w:tcW w:w="2015" w:type="dxa"/>
          </w:tcPr>
          <w:p w:rsidR="00970ACC" w:rsidRPr="005A39B4" w:rsidRDefault="00970ACC" w:rsidP="003D5F47">
            <w:pPr>
              <w:autoSpaceDE w:val="0"/>
              <w:autoSpaceDN w:val="0"/>
              <w:adjustRightInd w:val="0"/>
              <w:rPr>
                <w:b/>
                <w:bCs/>
              </w:rPr>
            </w:pPr>
            <w:r>
              <w:rPr>
                <w:b/>
                <w:bCs/>
              </w:rPr>
              <w:t>120,0</w:t>
            </w:r>
          </w:p>
        </w:tc>
        <w:tc>
          <w:tcPr>
            <w:tcW w:w="2432" w:type="dxa"/>
          </w:tcPr>
          <w:p w:rsidR="00970ACC" w:rsidRPr="00D23547" w:rsidRDefault="00970ACC" w:rsidP="003D5F47">
            <w:pPr>
              <w:autoSpaceDE w:val="0"/>
              <w:autoSpaceDN w:val="0"/>
              <w:adjustRightInd w:val="0"/>
            </w:pPr>
          </w:p>
        </w:tc>
      </w:tr>
      <w:tr w:rsidR="00970ACC" w:rsidTr="003D5F47">
        <w:trPr>
          <w:cantSplit/>
        </w:trPr>
        <w:tc>
          <w:tcPr>
            <w:tcW w:w="520" w:type="dxa"/>
            <w:gridSpan w:val="2"/>
            <w:vMerge/>
          </w:tcPr>
          <w:p w:rsidR="00970ACC" w:rsidRPr="00D23547" w:rsidRDefault="00970ACC" w:rsidP="003D5F47">
            <w:pPr>
              <w:autoSpaceDE w:val="0"/>
              <w:autoSpaceDN w:val="0"/>
              <w:adjustRightInd w:val="0"/>
              <w:jc w:val="center"/>
              <w:rPr>
                <w:b/>
                <w:bCs/>
              </w:rPr>
            </w:pPr>
          </w:p>
        </w:tc>
        <w:tc>
          <w:tcPr>
            <w:tcW w:w="2341" w:type="dxa"/>
            <w:vMerge/>
          </w:tcPr>
          <w:p w:rsidR="00970ACC" w:rsidRPr="00D23547" w:rsidRDefault="00970ACC" w:rsidP="003D5F47">
            <w:pPr>
              <w:autoSpaceDE w:val="0"/>
              <w:autoSpaceDN w:val="0"/>
              <w:adjustRightInd w:val="0"/>
              <w:rPr>
                <w:b/>
                <w:bCs/>
              </w:rPr>
            </w:pPr>
          </w:p>
        </w:tc>
        <w:tc>
          <w:tcPr>
            <w:tcW w:w="2207" w:type="dxa"/>
            <w:vMerge/>
          </w:tcPr>
          <w:p w:rsidR="00970ACC" w:rsidRPr="00D23547" w:rsidRDefault="00970ACC" w:rsidP="003D5F47">
            <w:pPr>
              <w:autoSpaceDE w:val="0"/>
              <w:autoSpaceDN w:val="0"/>
              <w:adjustRightInd w:val="0"/>
              <w:rPr>
                <w:b/>
                <w:bCs/>
              </w:rPr>
            </w:pPr>
          </w:p>
        </w:tc>
        <w:tc>
          <w:tcPr>
            <w:tcW w:w="2372" w:type="dxa"/>
          </w:tcPr>
          <w:p w:rsidR="00970ACC" w:rsidRPr="00D23547" w:rsidRDefault="00970ACC" w:rsidP="003D5F47">
            <w:pPr>
              <w:autoSpaceDE w:val="0"/>
              <w:autoSpaceDN w:val="0"/>
              <w:adjustRightInd w:val="0"/>
            </w:pPr>
            <w:r w:rsidRPr="00D23547">
              <w:t>Ефективності</w:t>
            </w:r>
            <w:r>
              <w:t>: собівартість одного примірника - 1,26 грн.</w:t>
            </w:r>
          </w:p>
        </w:tc>
        <w:tc>
          <w:tcPr>
            <w:tcW w:w="1920" w:type="dxa"/>
          </w:tcPr>
          <w:p w:rsidR="00970ACC" w:rsidRPr="00D23547" w:rsidRDefault="00970ACC" w:rsidP="003D5F47">
            <w:pPr>
              <w:autoSpaceDE w:val="0"/>
              <w:autoSpaceDN w:val="0"/>
              <w:adjustRightInd w:val="0"/>
              <w:rPr>
                <w:b/>
                <w:bCs/>
              </w:rPr>
            </w:pPr>
          </w:p>
        </w:tc>
        <w:tc>
          <w:tcPr>
            <w:tcW w:w="1819" w:type="dxa"/>
          </w:tcPr>
          <w:p w:rsidR="00970ACC" w:rsidRPr="00D23547" w:rsidRDefault="00970ACC" w:rsidP="003D5F47">
            <w:pPr>
              <w:autoSpaceDE w:val="0"/>
              <w:autoSpaceDN w:val="0"/>
              <w:adjustRightInd w:val="0"/>
              <w:rPr>
                <w:b/>
                <w:bCs/>
              </w:rPr>
            </w:pPr>
          </w:p>
        </w:tc>
        <w:tc>
          <w:tcPr>
            <w:tcW w:w="2015" w:type="dxa"/>
          </w:tcPr>
          <w:p w:rsidR="00970ACC" w:rsidRPr="00D23547" w:rsidRDefault="00970ACC" w:rsidP="003D5F47">
            <w:pPr>
              <w:autoSpaceDE w:val="0"/>
              <w:autoSpaceDN w:val="0"/>
              <w:adjustRightInd w:val="0"/>
              <w:rPr>
                <w:b/>
                <w:bCs/>
              </w:rPr>
            </w:pPr>
          </w:p>
        </w:tc>
        <w:tc>
          <w:tcPr>
            <w:tcW w:w="2432" w:type="dxa"/>
          </w:tcPr>
          <w:p w:rsidR="00970ACC" w:rsidRPr="00D23547" w:rsidRDefault="00970ACC" w:rsidP="003D5F47">
            <w:pPr>
              <w:autoSpaceDE w:val="0"/>
              <w:autoSpaceDN w:val="0"/>
              <w:adjustRightInd w:val="0"/>
            </w:pPr>
          </w:p>
        </w:tc>
      </w:tr>
      <w:tr w:rsidR="00970ACC" w:rsidTr="003D5F47">
        <w:trPr>
          <w:trHeight w:val="570"/>
        </w:trPr>
        <w:tc>
          <w:tcPr>
            <w:tcW w:w="466" w:type="dxa"/>
          </w:tcPr>
          <w:p w:rsidR="00970ACC" w:rsidRDefault="00970ACC" w:rsidP="003D5F47">
            <w:pPr>
              <w:autoSpaceDE w:val="0"/>
              <w:autoSpaceDN w:val="0"/>
              <w:adjustRightInd w:val="0"/>
              <w:ind w:left="108"/>
            </w:pPr>
          </w:p>
          <w:p w:rsidR="00970ACC" w:rsidRDefault="00970ACC" w:rsidP="003D5F47">
            <w:pPr>
              <w:autoSpaceDE w:val="0"/>
              <w:autoSpaceDN w:val="0"/>
              <w:adjustRightInd w:val="0"/>
              <w:ind w:left="108"/>
            </w:pPr>
          </w:p>
        </w:tc>
        <w:tc>
          <w:tcPr>
            <w:tcW w:w="2395" w:type="dxa"/>
            <w:gridSpan w:val="2"/>
          </w:tcPr>
          <w:p w:rsidR="00970ACC" w:rsidRDefault="00970ACC" w:rsidP="003D5F47"/>
          <w:p w:rsidR="00970ACC" w:rsidRDefault="00970ACC" w:rsidP="003D5F47">
            <w:pPr>
              <w:autoSpaceDE w:val="0"/>
              <w:autoSpaceDN w:val="0"/>
              <w:adjustRightInd w:val="0"/>
            </w:pPr>
          </w:p>
        </w:tc>
        <w:tc>
          <w:tcPr>
            <w:tcW w:w="2207" w:type="dxa"/>
          </w:tcPr>
          <w:p w:rsidR="00970ACC" w:rsidRPr="003048AD" w:rsidRDefault="00970ACC" w:rsidP="003D5F47">
            <w:pPr>
              <w:rPr>
                <w:b/>
                <w:bCs/>
              </w:rPr>
            </w:pPr>
            <w:r w:rsidRPr="003048AD">
              <w:rPr>
                <w:b/>
                <w:bCs/>
              </w:rPr>
              <w:t>Захід 2.</w:t>
            </w:r>
            <w:r>
              <w:rPr>
                <w:b/>
                <w:bCs/>
              </w:rPr>
              <w:t xml:space="preserve"> Закупівля комп’ютерного, технологічного обладнання та оргтехніки</w:t>
            </w:r>
          </w:p>
          <w:p w:rsidR="00970ACC" w:rsidRDefault="00970ACC" w:rsidP="003D5F47">
            <w:pPr>
              <w:autoSpaceDE w:val="0"/>
              <w:autoSpaceDN w:val="0"/>
              <w:adjustRightInd w:val="0"/>
            </w:pPr>
          </w:p>
        </w:tc>
        <w:tc>
          <w:tcPr>
            <w:tcW w:w="2372" w:type="dxa"/>
          </w:tcPr>
          <w:p w:rsidR="00970ACC" w:rsidRPr="00046F47" w:rsidRDefault="00970ACC" w:rsidP="003D5F47">
            <w:pPr>
              <w:autoSpaceDE w:val="0"/>
              <w:autoSpaceDN w:val="0"/>
              <w:adjustRightInd w:val="0"/>
              <w:rPr>
                <w:b/>
                <w:bCs/>
              </w:rPr>
            </w:pPr>
            <w:r w:rsidRPr="00046F47">
              <w:rPr>
                <w:b/>
                <w:bCs/>
              </w:rPr>
              <w:t xml:space="preserve">Лазерний кольоровий принтер </w:t>
            </w:r>
            <w:proofErr w:type="spellStart"/>
            <w:r w:rsidRPr="00046F47">
              <w:rPr>
                <w:b/>
                <w:bCs/>
              </w:rPr>
              <w:t>Canon</w:t>
            </w:r>
            <w:proofErr w:type="spellEnd"/>
            <w:r w:rsidRPr="00046F47">
              <w:rPr>
                <w:b/>
                <w:bCs/>
              </w:rPr>
              <w:t xml:space="preserve"> i-SENSYS LBP7660CDN, Лазерний принтер </w:t>
            </w:r>
            <w:proofErr w:type="spellStart"/>
            <w:r w:rsidRPr="00046F47">
              <w:rPr>
                <w:b/>
                <w:bCs/>
              </w:rPr>
              <w:t>Canon</w:t>
            </w:r>
            <w:proofErr w:type="spellEnd"/>
            <w:r w:rsidRPr="00046F47">
              <w:rPr>
                <w:b/>
                <w:bCs/>
              </w:rPr>
              <w:t xml:space="preserve"> i-SENSYS LBP351x, Різак для паперу </w:t>
            </w:r>
            <w:proofErr w:type="spellStart"/>
            <w:r w:rsidRPr="00046F47">
              <w:rPr>
                <w:b/>
                <w:bCs/>
              </w:rPr>
              <w:t>Rexel</w:t>
            </w:r>
            <w:proofErr w:type="spellEnd"/>
            <w:r w:rsidRPr="00046F47">
              <w:rPr>
                <w:b/>
                <w:bCs/>
              </w:rPr>
              <w:t xml:space="preserve"> </w:t>
            </w:r>
            <w:proofErr w:type="spellStart"/>
            <w:r w:rsidRPr="00046F47">
              <w:rPr>
                <w:b/>
                <w:bCs/>
              </w:rPr>
              <w:t>ClassicCut</w:t>
            </w:r>
            <w:proofErr w:type="spellEnd"/>
            <w:r w:rsidRPr="00046F47">
              <w:rPr>
                <w:b/>
                <w:bCs/>
              </w:rPr>
              <w:t xml:space="preserve"> CL410, </w:t>
            </w:r>
            <w:proofErr w:type="spellStart"/>
            <w:r w:rsidRPr="00046F47">
              <w:rPr>
                <w:b/>
                <w:bCs/>
              </w:rPr>
              <w:t>Ламінатор</w:t>
            </w:r>
            <w:proofErr w:type="spellEnd"/>
            <w:r w:rsidRPr="00046F47">
              <w:rPr>
                <w:b/>
                <w:bCs/>
              </w:rPr>
              <w:t xml:space="preserve"> GBC </w:t>
            </w:r>
            <w:proofErr w:type="spellStart"/>
            <w:r w:rsidRPr="00046F47">
              <w:rPr>
                <w:b/>
                <w:bCs/>
              </w:rPr>
              <w:t>Fusion</w:t>
            </w:r>
            <w:proofErr w:type="spellEnd"/>
            <w:r w:rsidRPr="00046F47">
              <w:rPr>
                <w:b/>
                <w:bCs/>
              </w:rPr>
              <w:t xml:space="preserve"> 5000L A3, Фотоапарат  </w:t>
            </w:r>
            <w:proofErr w:type="spellStart"/>
            <w:r w:rsidRPr="00046F47">
              <w:rPr>
                <w:b/>
                <w:bCs/>
              </w:rPr>
              <w:t>Canon</w:t>
            </w:r>
            <w:proofErr w:type="spellEnd"/>
            <w:r w:rsidRPr="00046F47">
              <w:rPr>
                <w:b/>
                <w:bCs/>
              </w:rPr>
              <w:t xml:space="preserve"> IXUS 180 </w:t>
            </w:r>
            <w:proofErr w:type="spellStart"/>
            <w:r w:rsidRPr="00046F47">
              <w:rPr>
                <w:b/>
                <w:bCs/>
              </w:rPr>
              <w:t>Black</w:t>
            </w:r>
            <w:proofErr w:type="spellEnd"/>
            <w:r w:rsidRPr="00046F47">
              <w:rPr>
                <w:b/>
                <w:bCs/>
              </w:rPr>
              <w:t xml:space="preserve"> з карткою пам’яті.</w:t>
            </w:r>
          </w:p>
        </w:tc>
        <w:tc>
          <w:tcPr>
            <w:tcW w:w="1920" w:type="dxa"/>
          </w:tcPr>
          <w:p w:rsidR="00970ACC" w:rsidRPr="00046F47" w:rsidRDefault="00970ACC" w:rsidP="003D5F47">
            <w:pPr>
              <w:autoSpaceDE w:val="0"/>
              <w:autoSpaceDN w:val="0"/>
              <w:adjustRightInd w:val="0"/>
              <w:rPr>
                <w:b/>
                <w:bCs/>
              </w:rPr>
            </w:pPr>
            <w:r w:rsidRPr="00046F47">
              <w:rPr>
                <w:b/>
                <w:bCs/>
              </w:rPr>
              <w:t>Редакція</w:t>
            </w:r>
          </w:p>
        </w:tc>
        <w:tc>
          <w:tcPr>
            <w:tcW w:w="1819" w:type="dxa"/>
          </w:tcPr>
          <w:p w:rsidR="00970ACC" w:rsidRDefault="00970ACC" w:rsidP="003D5F47">
            <w:pPr>
              <w:autoSpaceDE w:val="0"/>
              <w:autoSpaceDN w:val="0"/>
              <w:adjustRightInd w:val="0"/>
              <w:rPr>
                <w:b/>
                <w:bCs/>
              </w:rPr>
            </w:pPr>
            <w:r>
              <w:rPr>
                <w:b/>
                <w:bCs/>
              </w:rPr>
              <w:t>Кошти місцевого бюджету</w:t>
            </w:r>
          </w:p>
          <w:p w:rsidR="00970ACC" w:rsidRDefault="00970ACC" w:rsidP="003D5F47">
            <w:pPr>
              <w:autoSpaceDE w:val="0"/>
              <w:autoSpaceDN w:val="0"/>
              <w:adjustRightInd w:val="0"/>
              <w:rPr>
                <w:b/>
                <w:bCs/>
              </w:rPr>
            </w:pPr>
          </w:p>
          <w:p w:rsidR="00970ACC" w:rsidRDefault="00970ACC" w:rsidP="003D5F47">
            <w:pPr>
              <w:autoSpaceDE w:val="0"/>
              <w:autoSpaceDN w:val="0"/>
              <w:adjustRightInd w:val="0"/>
              <w:rPr>
                <w:b/>
                <w:bCs/>
              </w:rPr>
            </w:pPr>
          </w:p>
          <w:p w:rsidR="00970ACC" w:rsidRDefault="00970ACC" w:rsidP="003D5F47">
            <w:pPr>
              <w:autoSpaceDE w:val="0"/>
              <w:autoSpaceDN w:val="0"/>
              <w:adjustRightInd w:val="0"/>
              <w:rPr>
                <w:b/>
                <w:bCs/>
              </w:rPr>
            </w:pPr>
          </w:p>
          <w:p w:rsidR="00970ACC" w:rsidRDefault="00970ACC" w:rsidP="003D5F47">
            <w:pPr>
              <w:autoSpaceDE w:val="0"/>
              <w:autoSpaceDN w:val="0"/>
              <w:adjustRightInd w:val="0"/>
              <w:rPr>
                <w:b/>
                <w:bCs/>
              </w:rPr>
            </w:pPr>
          </w:p>
          <w:p w:rsidR="00970ACC" w:rsidRPr="00C31487" w:rsidRDefault="00970ACC" w:rsidP="003D5F47">
            <w:pPr>
              <w:autoSpaceDE w:val="0"/>
              <w:autoSpaceDN w:val="0"/>
              <w:adjustRightInd w:val="0"/>
              <w:rPr>
                <w:b/>
                <w:bCs/>
              </w:rPr>
            </w:pPr>
            <w:r w:rsidRPr="00C31487">
              <w:rPr>
                <w:b/>
                <w:bCs/>
              </w:rPr>
              <w:t>Кошти державного бюджету</w:t>
            </w:r>
          </w:p>
        </w:tc>
        <w:tc>
          <w:tcPr>
            <w:tcW w:w="2010" w:type="dxa"/>
          </w:tcPr>
          <w:p w:rsidR="00970ACC" w:rsidRDefault="00970ACC" w:rsidP="003D5F47">
            <w:pPr>
              <w:rPr>
                <w:b/>
                <w:bCs/>
              </w:rPr>
            </w:pPr>
            <w:r>
              <w:rPr>
                <w:b/>
                <w:bCs/>
              </w:rPr>
              <w:t>1,500</w:t>
            </w:r>
          </w:p>
          <w:p w:rsidR="00970ACC" w:rsidRDefault="00970ACC" w:rsidP="003D5F47">
            <w:pPr>
              <w:rPr>
                <w:b/>
                <w:bCs/>
              </w:rPr>
            </w:pPr>
          </w:p>
          <w:p w:rsidR="00970ACC" w:rsidRDefault="00970ACC" w:rsidP="003D5F47">
            <w:pPr>
              <w:rPr>
                <w:b/>
                <w:bCs/>
              </w:rPr>
            </w:pPr>
          </w:p>
          <w:p w:rsidR="00970ACC" w:rsidRDefault="00970ACC" w:rsidP="003D5F47">
            <w:pPr>
              <w:rPr>
                <w:b/>
                <w:bCs/>
              </w:rPr>
            </w:pPr>
          </w:p>
          <w:p w:rsidR="00970ACC" w:rsidRDefault="00970ACC" w:rsidP="003D5F47">
            <w:pPr>
              <w:rPr>
                <w:b/>
                <w:bCs/>
              </w:rPr>
            </w:pPr>
          </w:p>
          <w:p w:rsidR="00970ACC" w:rsidRDefault="00970ACC" w:rsidP="003D5F47">
            <w:pPr>
              <w:rPr>
                <w:b/>
                <w:bCs/>
              </w:rPr>
            </w:pPr>
          </w:p>
          <w:p w:rsidR="00970ACC" w:rsidRDefault="00970ACC" w:rsidP="003D5F47">
            <w:pPr>
              <w:rPr>
                <w:b/>
                <w:bCs/>
              </w:rPr>
            </w:pPr>
          </w:p>
          <w:p w:rsidR="00970ACC" w:rsidRPr="00046F47" w:rsidRDefault="00970ACC" w:rsidP="003D5F47">
            <w:pPr>
              <w:rPr>
                <w:b/>
                <w:bCs/>
              </w:rPr>
            </w:pPr>
            <w:r w:rsidRPr="00046F47">
              <w:rPr>
                <w:b/>
                <w:bCs/>
              </w:rPr>
              <w:t>5</w:t>
            </w:r>
            <w:r>
              <w:rPr>
                <w:b/>
                <w:bCs/>
              </w:rPr>
              <w:t>0,0</w:t>
            </w:r>
            <w:r w:rsidRPr="00046F47">
              <w:rPr>
                <w:b/>
                <w:bCs/>
              </w:rPr>
              <w:t>00</w:t>
            </w:r>
          </w:p>
          <w:p w:rsidR="00970ACC" w:rsidRDefault="00970ACC" w:rsidP="003D5F47">
            <w:pPr>
              <w:autoSpaceDE w:val="0"/>
              <w:autoSpaceDN w:val="0"/>
              <w:adjustRightInd w:val="0"/>
            </w:pPr>
          </w:p>
        </w:tc>
        <w:tc>
          <w:tcPr>
            <w:tcW w:w="2437" w:type="dxa"/>
          </w:tcPr>
          <w:p w:rsidR="00970ACC" w:rsidRDefault="00970ACC" w:rsidP="003D5F47"/>
          <w:p w:rsidR="00970ACC" w:rsidRDefault="00970ACC" w:rsidP="003D5F47">
            <w:pPr>
              <w:autoSpaceDE w:val="0"/>
              <w:autoSpaceDN w:val="0"/>
              <w:adjustRightInd w:val="0"/>
            </w:pPr>
          </w:p>
        </w:tc>
      </w:tr>
    </w:tbl>
    <w:p w:rsidR="00970ACC" w:rsidRDefault="00970ACC" w:rsidP="00970ACC">
      <w:pPr>
        <w:autoSpaceDE w:val="0"/>
        <w:autoSpaceDN w:val="0"/>
        <w:adjustRightInd w:val="0"/>
      </w:pPr>
    </w:p>
    <w:p w:rsidR="00970ACC" w:rsidRDefault="00970ACC" w:rsidP="00970ACC">
      <w:pPr>
        <w:autoSpaceDE w:val="0"/>
        <w:autoSpaceDN w:val="0"/>
        <w:adjustRightInd w:val="0"/>
      </w:pPr>
    </w:p>
    <w:p w:rsidR="00970ACC" w:rsidRDefault="00970ACC" w:rsidP="00970ACC">
      <w:pPr>
        <w:autoSpaceDE w:val="0"/>
        <w:autoSpaceDN w:val="0"/>
        <w:adjustRightInd w:val="0"/>
      </w:pPr>
      <w:r>
        <w:t xml:space="preserve">* якщо строк виконання програми 5 і більше років, вона поділяється на етапи і таблиця </w:t>
      </w:r>
      <w:r w:rsidRPr="0022684A">
        <w:t>заповнюється н</w:t>
      </w:r>
      <w:r>
        <w:t xml:space="preserve">а кожний з них окремо. </w:t>
      </w:r>
    </w:p>
    <w:p w:rsidR="00970ACC" w:rsidRDefault="00970ACC" w:rsidP="00970ACC">
      <w:pPr>
        <w:autoSpaceDE w:val="0"/>
        <w:autoSpaceDN w:val="0"/>
        <w:adjustRightInd w:val="0"/>
        <w:spacing w:line="192" w:lineRule="auto"/>
      </w:pPr>
      <w:r>
        <w:t xml:space="preserve">** вказується кожне джерело окремо. </w:t>
      </w:r>
    </w:p>
    <w:p w:rsidR="00970ACC" w:rsidRPr="007E3E17" w:rsidRDefault="00970ACC" w:rsidP="007E3E17">
      <w:pPr>
        <w:autoSpaceDE w:val="0"/>
        <w:autoSpaceDN w:val="0"/>
        <w:adjustRightInd w:val="0"/>
        <w:spacing w:line="192" w:lineRule="auto"/>
      </w:pPr>
      <w:r>
        <w:t xml:space="preserve">*** завдання, заходи та показники вказуються на кожний рік програми. </w:t>
      </w:r>
    </w:p>
    <w:p w:rsidR="00970ACC" w:rsidRDefault="00970ACC" w:rsidP="00970ACC">
      <w:pPr>
        <w:pStyle w:val="a6"/>
        <w:autoSpaceDE w:val="0"/>
        <w:autoSpaceDN w:val="0"/>
        <w:adjustRightInd w:val="0"/>
        <w:ind w:left="0"/>
        <w:jc w:val="both"/>
        <w:rPr>
          <w:lang w:val="uk-UA" w:eastAsia="uk-UA"/>
        </w:rPr>
      </w:pPr>
    </w:p>
    <w:p w:rsidR="00970ACC" w:rsidRDefault="00970ACC" w:rsidP="00970ACC">
      <w:pPr>
        <w:pStyle w:val="a6"/>
        <w:autoSpaceDE w:val="0"/>
        <w:autoSpaceDN w:val="0"/>
        <w:adjustRightInd w:val="0"/>
        <w:ind w:left="0"/>
        <w:rPr>
          <w:lang w:val="uk-UA" w:eastAsia="uk-UA"/>
        </w:rPr>
      </w:pPr>
    </w:p>
    <w:p w:rsidR="00970ACC" w:rsidRDefault="00970ACC" w:rsidP="00970ACC">
      <w:pPr>
        <w:pStyle w:val="a6"/>
        <w:autoSpaceDE w:val="0"/>
        <w:autoSpaceDN w:val="0"/>
        <w:adjustRightInd w:val="0"/>
        <w:jc w:val="both"/>
        <w:rPr>
          <w:lang w:val="uk-UA" w:eastAsia="en-US"/>
        </w:rPr>
      </w:pPr>
    </w:p>
    <w:p w:rsidR="00970ACC" w:rsidRPr="00B76E47" w:rsidRDefault="00CD2172" w:rsidP="00970ACC">
      <w:pPr>
        <w:pStyle w:val="a6"/>
        <w:autoSpaceDE w:val="0"/>
        <w:autoSpaceDN w:val="0"/>
        <w:adjustRightInd w:val="0"/>
        <w:jc w:val="center"/>
        <w:rPr>
          <w:lang w:val="uk-UA" w:eastAsia="uk-UA"/>
        </w:rPr>
      </w:pPr>
      <w:r>
        <w:rPr>
          <w:b/>
          <w:bCs/>
          <w:lang w:val="uk-UA" w:eastAsia="uk-UA"/>
        </w:rPr>
        <w:t>Керуючий справами виконкому</w:t>
      </w:r>
      <w:r w:rsidR="00970ACC" w:rsidRPr="00B7192C">
        <w:rPr>
          <w:b/>
          <w:bCs/>
          <w:lang w:val="uk-UA" w:eastAsia="uk-UA"/>
        </w:rPr>
        <w:tab/>
      </w:r>
      <w:r w:rsidR="00970ACC">
        <w:rPr>
          <w:b/>
          <w:bCs/>
          <w:lang w:val="uk-UA" w:eastAsia="uk-UA"/>
        </w:rPr>
        <w:t xml:space="preserve">         </w:t>
      </w:r>
      <w:r w:rsidR="00970ACC" w:rsidRPr="00B7192C">
        <w:rPr>
          <w:b/>
          <w:bCs/>
          <w:lang w:val="uk-UA" w:eastAsia="uk-UA"/>
        </w:rPr>
        <w:tab/>
      </w:r>
      <w:r w:rsidR="00970ACC">
        <w:rPr>
          <w:b/>
          <w:bCs/>
          <w:lang w:val="uk-UA" w:eastAsia="uk-UA"/>
        </w:rPr>
        <w:t xml:space="preserve">                       </w:t>
      </w:r>
      <w:r>
        <w:rPr>
          <w:b/>
          <w:bCs/>
          <w:lang w:val="uk-UA" w:eastAsia="uk-UA"/>
        </w:rPr>
        <w:t>А.В.Мельніков</w:t>
      </w:r>
    </w:p>
    <w:p w:rsidR="00EB174B" w:rsidRDefault="00EB174B" w:rsidP="001273E2"/>
    <w:p w:rsidR="00EB174B" w:rsidRDefault="00EB174B" w:rsidP="001273E2"/>
    <w:p w:rsidR="007E3E17" w:rsidRDefault="007E3E17" w:rsidP="001273E2">
      <w:pPr>
        <w:sectPr w:rsidR="007E3E17" w:rsidSect="007E3E17">
          <w:pgSz w:w="16838" w:h="11906" w:orient="landscape"/>
          <w:pgMar w:top="1701" w:right="1134" w:bottom="851" w:left="1134" w:header="709" w:footer="709" w:gutter="0"/>
          <w:cols w:space="708"/>
          <w:docGrid w:linePitch="360"/>
        </w:sectPr>
      </w:pPr>
    </w:p>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EB174B" w:rsidRDefault="00EB174B" w:rsidP="001273E2"/>
    <w:p w:rsidR="001273E2" w:rsidRDefault="001273E2" w:rsidP="001273E2"/>
    <w:p w:rsidR="001273E2" w:rsidRDefault="001273E2" w:rsidP="001273E2"/>
    <w:p w:rsidR="001273E2" w:rsidRDefault="001273E2" w:rsidP="001273E2"/>
    <w:p w:rsidR="001273E2" w:rsidRDefault="001273E2" w:rsidP="001273E2"/>
    <w:p w:rsidR="001273E2" w:rsidRDefault="001273E2" w:rsidP="001273E2"/>
    <w:p w:rsidR="001273E2" w:rsidRDefault="001273E2" w:rsidP="001273E2"/>
    <w:p w:rsidR="005B2B03" w:rsidRDefault="005B2B03"/>
    <w:p w:rsidR="005B2B03" w:rsidRDefault="005B2B03"/>
    <w:p w:rsidR="005B2B03" w:rsidRDefault="005B2B03"/>
    <w:p w:rsidR="005B2B03" w:rsidRDefault="005B2B03"/>
    <w:p w:rsidR="005B2B03" w:rsidRDefault="005B2B03"/>
    <w:p w:rsidR="00A6202C" w:rsidRDefault="00A6202C"/>
    <w:sectPr w:rsidR="00A6202C" w:rsidSect="00A62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91C" w:rsidRDefault="00DD591C" w:rsidP="00871EA3">
      <w:r>
        <w:separator/>
      </w:r>
    </w:p>
  </w:endnote>
  <w:endnote w:type="continuationSeparator" w:id="0">
    <w:p w:rsidR="00DD591C" w:rsidRDefault="00DD591C" w:rsidP="00871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91C" w:rsidRDefault="00DD591C" w:rsidP="00871EA3">
      <w:r>
        <w:separator/>
      </w:r>
    </w:p>
  </w:footnote>
  <w:footnote w:type="continuationSeparator" w:id="0">
    <w:p w:rsidR="00DD591C" w:rsidRDefault="00DD591C" w:rsidP="00871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47" w:rsidRDefault="003D5F4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A4EA9"/>
    <w:multiLevelType w:val="hybridMultilevel"/>
    <w:tmpl w:val="3B7C71D8"/>
    <w:lvl w:ilvl="0" w:tplc="8826B3CC">
      <w:start w:val="1"/>
      <w:numFmt w:val="decimal"/>
      <w:lvlText w:val="%1."/>
      <w:lvlJc w:val="left"/>
      <w:pPr>
        <w:tabs>
          <w:tab w:val="num" w:pos="785"/>
        </w:tabs>
        <w:ind w:left="785" w:hanging="360"/>
      </w:pPr>
      <w:rPr>
        <w:rFonts w:cs="Times New Roman"/>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1">
    <w:nsid w:val="5D682135"/>
    <w:multiLevelType w:val="hybridMultilevel"/>
    <w:tmpl w:val="C2B645E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6D2B5FEC"/>
    <w:multiLevelType w:val="hybridMultilevel"/>
    <w:tmpl w:val="7D9E80BA"/>
    <w:lvl w:ilvl="0" w:tplc="79A67C02">
      <w:start w:val="251"/>
      <w:numFmt w:val="decimal"/>
      <w:lvlText w:val="%1"/>
      <w:lvlJc w:val="left"/>
      <w:pPr>
        <w:tabs>
          <w:tab w:val="num" w:pos="785"/>
        </w:tabs>
        <w:ind w:left="785"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9127192"/>
    <w:multiLevelType w:val="hybridMultilevel"/>
    <w:tmpl w:val="9DA8D034"/>
    <w:lvl w:ilvl="0" w:tplc="F5126CE4">
      <w:start w:val="245"/>
      <w:numFmt w:val="decimal"/>
      <w:lvlText w:val="%1"/>
      <w:lvlJc w:val="left"/>
      <w:pPr>
        <w:tabs>
          <w:tab w:val="num" w:pos="785"/>
        </w:tabs>
        <w:ind w:left="785"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numFmt w:val="chicago"/>
    <w:numRestart w:val="eachPage"/>
    <w:footnote w:id="-1"/>
    <w:footnote w:id="0"/>
  </w:footnotePr>
  <w:endnotePr>
    <w:endnote w:id="-1"/>
    <w:endnote w:id="0"/>
  </w:endnotePr>
  <w:compat/>
  <w:rsids>
    <w:rsidRoot w:val="005B2B03"/>
    <w:rsid w:val="000451CB"/>
    <w:rsid w:val="00054AE5"/>
    <w:rsid w:val="00084A24"/>
    <w:rsid w:val="0012262C"/>
    <w:rsid w:val="001273E2"/>
    <w:rsid w:val="00140A04"/>
    <w:rsid w:val="00194C7F"/>
    <w:rsid w:val="001A1564"/>
    <w:rsid w:val="001C5EC5"/>
    <w:rsid w:val="00263FBB"/>
    <w:rsid w:val="002C5142"/>
    <w:rsid w:val="00306338"/>
    <w:rsid w:val="00373723"/>
    <w:rsid w:val="003B3D51"/>
    <w:rsid w:val="003D5F47"/>
    <w:rsid w:val="00400677"/>
    <w:rsid w:val="004020E4"/>
    <w:rsid w:val="004031D6"/>
    <w:rsid w:val="00440781"/>
    <w:rsid w:val="00453835"/>
    <w:rsid w:val="0046425B"/>
    <w:rsid w:val="004A7BF4"/>
    <w:rsid w:val="004C0DD4"/>
    <w:rsid w:val="00500B4D"/>
    <w:rsid w:val="005B2B03"/>
    <w:rsid w:val="00601201"/>
    <w:rsid w:val="0061367E"/>
    <w:rsid w:val="0065777B"/>
    <w:rsid w:val="006577BB"/>
    <w:rsid w:val="00694AFF"/>
    <w:rsid w:val="006C2C4F"/>
    <w:rsid w:val="007003F0"/>
    <w:rsid w:val="007D1E83"/>
    <w:rsid w:val="007E16FC"/>
    <w:rsid w:val="007E3E17"/>
    <w:rsid w:val="007F66AC"/>
    <w:rsid w:val="00807FAC"/>
    <w:rsid w:val="00871EA3"/>
    <w:rsid w:val="008750A2"/>
    <w:rsid w:val="008D0F29"/>
    <w:rsid w:val="008F4DAB"/>
    <w:rsid w:val="0091219F"/>
    <w:rsid w:val="00970ACC"/>
    <w:rsid w:val="009E2622"/>
    <w:rsid w:val="00A6202C"/>
    <w:rsid w:val="00A97B9D"/>
    <w:rsid w:val="00AA2742"/>
    <w:rsid w:val="00AE769A"/>
    <w:rsid w:val="00C20F6C"/>
    <w:rsid w:val="00C827BB"/>
    <w:rsid w:val="00C946C2"/>
    <w:rsid w:val="00CD2172"/>
    <w:rsid w:val="00CF3592"/>
    <w:rsid w:val="00D13204"/>
    <w:rsid w:val="00D54CB0"/>
    <w:rsid w:val="00D808BB"/>
    <w:rsid w:val="00DA7409"/>
    <w:rsid w:val="00DD591C"/>
    <w:rsid w:val="00DF5BAF"/>
    <w:rsid w:val="00E0058B"/>
    <w:rsid w:val="00EB174B"/>
    <w:rsid w:val="00F30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3E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3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273E2"/>
    <w:rPr>
      <w:rFonts w:ascii="Tahoma" w:hAnsi="Tahoma" w:cs="Tahoma"/>
      <w:sz w:val="16"/>
      <w:szCs w:val="16"/>
    </w:rPr>
  </w:style>
  <w:style w:type="character" w:customStyle="1" w:styleId="a5">
    <w:name w:val="Текст выноски Знак"/>
    <w:basedOn w:val="a0"/>
    <w:link w:val="a4"/>
    <w:uiPriority w:val="99"/>
    <w:semiHidden/>
    <w:rsid w:val="001273E2"/>
    <w:rPr>
      <w:rFonts w:ascii="Tahoma" w:eastAsia="Times New Roman" w:hAnsi="Tahoma" w:cs="Tahoma"/>
      <w:sz w:val="16"/>
      <w:szCs w:val="16"/>
      <w:lang w:val="uk-UA" w:eastAsia="uk-UA"/>
    </w:rPr>
  </w:style>
  <w:style w:type="paragraph" w:styleId="a6">
    <w:name w:val="List Paragraph"/>
    <w:basedOn w:val="a"/>
    <w:uiPriority w:val="99"/>
    <w:qFormat/>
    <w:rsid w:val="008D0F29"/>
    <w:pPr>
      <w:suppressAutoHyphens/>
      <w:ind w:left="720"/>
      <w:contextualSpacing/>
    </w:pPr>
    <w:rPr>
      <w:lang w:val="ru-RU" w:eastAsia="zh-CN"/>
    </w:rPr>
  </w:style>
  <w:style w:type="paragraph" w:styleId="a7">
    <w:name w:val="header"/>
    <w:basedOn w:val="a"/>
    <w:link w:val="a8"/>
    <w:uiPriority w:val="99"/>
    <w:semiHidden/>
    <w:unhideWhenUsed/>
    <w:rsid w:val="00871EA3"/>
    <w:pPr>
      <w:tabs>
        <w:tab w:val="center" w:pos="4677"/>
        <w:tab w:val="right" w:pos="9355"/>
      </w:tabs>
    </w:pPr>
  </w:style>
  <w:style w:type="character" w:customStyle="1" w:styleId="a8">
    <w:name w:val="Верхний колонтитул Знак"/>
    <w:basedOn w:val="a0"/>
    <w:link w:val="a7"/>
    <w:uiPriority w:val="99"/>
    <w:semiHidden/>
    <w:rsid w:val="00871EA3"/>
    <w:rPr>
      <w:rFonts w:ascii="Times New Roman" w:eastAsia="Times New Roman" w:hAnsi="Times New Roman" w:cs="Times New Roman"/>
      <w:sz w:val="24"/>
      <w:szCs w:val="24"/>
      <w:lang w:val="uk-UA" w:eastAsia="uk-UA"/>
    </w:rPr>
  </w:style>
  <w:style w:type="paragraph" w:styleId="a9">
    <w:name w:val="footer"/>
    <w:basedOn w:val="a"/>
    <w:link w:val="aa"/>
    <w:uiPriority w:val="99"/>
    <w:semiHidden/>
    <w:unhideWhenUsed/>
    <w:rsid w:val="00871EA3"/>
    <w:pPr>
      <w:tabs>
        <w:tab w:val="center" w:pos="4677"/>
        <w:tab w:val="right" w:pos="9355"/>
      </w:tabs>
    </w:pPr>
  </w:style>
  <w:style w:type="character" w:customStyle="1" w:styleId="aa">
    <w:name w:val="Нижний колонтитул Знак"/>
    <w:basedOn w:val="a0"/>
    <w:link w:val="a9"/>
    <w:uiPriority w:val="99"/>
    <w:semiHidden/>
    <w:rsid w:val="00871EA3"/>
    <w:rPr>
      <w:rFonts w:ascii="Times New Roman" w:eastAsia="Times New Roman" w:hAnsi="Times New Roman" w:cs="Times New Roman"/>
      <w:sz w:val="24"/>
      <w:szCs w:val="24"/>
      <w:lang w:val="uk-UA" w:eastAsia="uk-UA"/>
    </w:rPr>
  </w:style>
  <w:style w:type="paragraph" w:styleId="ab">
    <w:name w:val="Normal (Web)"/>
    <w:aliases w:val="Обычный (Web)"/>
    <w:basedOn w:val="a"/>
    <w:uiPriority w:val="99"/>
    <w:rsid w:val="00970AC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7771654">
      <w:bodyDiv w:val="1"/>
      <w:marLeft w:val="0"/>
      <w:marRight w:val="0"/>
      <w:marTop w:val="0"/>
      <w:marBottom w:val="0"/>
      <w:divBdr>
        <w:top w:val="none" w:sz="0" w:space="0" w:color="auto"/>
        <w:left w:val="none" w:sz="0" w:space="0" w:color="auto"/>
        <w:bottom w:val="none" w:sz="0" w:space="0" w:color="auto"/>
        <w:right w:val="none" w:sz="0" w:space="0" w:color="auto"/>
      </w:divBdr>
    </w:div>
    <w:div w:id="167989526">
      <w:bodyDiv w:val="1"/>
      <w:marLeft w:val="0"/>
      <w:marRight w:val="0"/>
      <w:marTop w:val="0"/>
      <w:marBottom w:val="0"/>
      <w:divBdr>
        <w:top w:val="none" w:sz="0" w:space="0" w:color="auto"/>
        <w:left w:val="none" w:sz="0" w:space="0" w:color="auto"/>
        <w:bottom w:val="none" w:sz="0" w:space="0" w:color="auto"/>
        <w:right w:val="none" w:sz="0" w:space="0" w:color="auto"/>
      </w:divBdr>
    </w:div>
    <w:div w:id="191962059">
      <w:bodyDiv w:val="1"/>
      <w:marLeft w:val="0"/>
      <w:marRight w:val="0"/>
      <w:marTop w:val="0"/>
      <w:marBottom w:val="0"/>
      <w:divBdr>
        <w:top w:val="none" w:sz="0" w:space="0" w:color="auto"/>
        <w:left w:val="none" w:sz="0" w:space="0" w:color="auto"/>
        <w:bottom w:val="none" w:sz="0" w:space="0" w:color="auto"/>
        <w:right w:val="none" w:sz="0" w:space="0" w:color="auto"/>
      </w:divBdr>
    </w:div>
    <w:div w:id="347801568">
      <w:bodyDiv w:val="1"/>
      <w:marLeft w:val="0"/>
      <w:marRight w:val="0"/>
      <w:marTop w:val="0"/>
      <w:marBottom w:val="0"/>
      <w:divBdr>
        <w:top w:val="none" w:sz="0" w:space="0" w:color="auto"/>
        <w:left w:val="none" w:sz="0" w:space="0" w:color="auto"/>
        <w:bottom w:val="none" w:sz="0" w:space="0" w:color="auto"/>
        <w:right w:val="none" w:sz="0" w:space="0" w:color="auto"/>
      </w:divBdr>
    </w:div>
    <w:div w:id="492448960">
      <w:bodyDiv w:val="1"/>
      <w:marLeft w:val="0"/>
      <w:marRight w:val="0"/>
      <w:marTop w:val="0"/>
      <w:marBottom w:val="0"/>
      <w:divBdr>
        <w:top w:val="none" w:sz="0" w:space="0" w:color="auto"/>
        <w:left w:val="none" w:sz="0" w:space="0" w:color="auto"/>
        <w:bottom w:val="none" w:sz="0" w:space="0" w:color="auto"/>
        <w:right w:val="none" w:sz="0" w:space="0" w:color="auto"/>
      </w:divBdr>
    </w:div>
    <w:div w:id="700979499">
      <w:bodyDiv w:val="1"/>
      <w:marLeft w:val="0"/>
      <w:marRight w:val="0"/>
      <w:marTop w:val="0"/>
      <w:marBottom w:val="0"/>
      <w:divBdr>
        <w:top w:val="none" w:sz="0" w:space="0" w:color="auto"/>
        <w:left w:val="none" w:sz="0" w:space="0" w:color="auto"/>
        <w:bottom w:val="none" w:sz="0" w:space="0" w:color="auto"/>
        <w:right w:val="none" w:sz="0" w:space="0" w:color="auto"/>
      </w:divBdr>
    </w:div>
    <w:div w:id="898832100">
      <w:bodyDiv w:val="1"/>
      <w:marLeft w:val="0"/>
      <w:marRight w:val="0"/>
      <w:marTop w:val="0"/>
      <w:marBottom w:val="0"/>
      <w:divBdr>
        <w:top w:val="none" w:sz="0" w:space="0" w:color="auto"/>
        <w:left w:val="none" w:sz="0" w:space="0" w:color="auto"/>
        <w:bottom w:val="none" w:sz="0" w:space="0" w:color="auto"/>
        <w:right w:val="none" w:sz="0" w:space="0" w:color="auto"/>
      </w:divBdr>
    </w:div>
    <w:div w:id="930550646">
      <w:bodyDiv w:val="1"/>
      <w:marLeft w:val="0"/>
      <w:marRight w:val="0"/>
      <w:marTop w:val="0"/>
      <w:marBottom w:val="0"/>
      <w:divBdr>
        <w:top w:val="none" w:sz="0" w:space="0" w:color="auto"/>
        <w:left w:val="none" w:sz="0" w:space="0" w:color="auto"/>
        <w:bottom w:val="none" w:sz="0" w:space="0" w:color="auto"/>
        <w:right w:val="none" w:sz="0" w:space="0" w:color="auto"/>
      </w:divBdr>
    </w:div>
    <w:div w:id="1023436507">
      <w:bodyDiv w:val="1"/>
      <w:marLeft w:val="0"/>
      <w:marRight w:val="0"/>
      <w:marTop w:val="0"/>
      <w:marBottom w:val="0"/>
      <w:divBdr>
        <w:top w:val="none" w:sz="0" w:space="0" w:color="auto"/>
        <w:left w:val="none" w:sz="0" w:space="0" w:color="auto"/>
        <w:bottom w:val="none" w:sz="0" w:space="0" w:color="auto"/>
        <w:right w:val="none" w:sz="0" w:space="0" w:color="auto"/>
      </w:divBdr>
    </w:div>
    <w:div w:id="1051882332">
      <w:bodyDiv w:val="1"/>
      <w:marLeft w:val="0"/>
      <w:marRight w:val="0"/>
      <w:marTop w:val="0"/>
      <w:marBottom w:val="0"/>
      <w:divBdr>
        <w:top w:val="none" w:sz="0" w:space="0" w:color="auto"/>
        <w:left w:val="none" w:sz="0" w:space="0" w:color="auto"/>
        <w:bottom w:val="none" w:sz="0" w:space="0" w:color="auto"/>
        <w:right w:val="none" w:sz="0" w:space="0" w:color="auto"/>
      </w:divBdr>
    </w:div>
    <w:div w:id="1306862316">
      <w:bodyDiv w:val="1"/>
      <w:marLeft w:val="0"/>
      <w:marRight w:val="0"/>
      <w:marTop w:val="0"/>
      <w:marBottom w:val="0"/>
      <w:divBdr>
        <w:top w:val="none" w:sz="0" w:space="0" w:color="auto"/>
        <w:left w:val="none" w:sz="0" w:space="0" w:color="auto"/>
        <w:bottom w:val="none" w:sz="0" w:space="0" w:color="auto"/>
        <w:right w:val="none" w:sz="0" w:space="0" w:color="auto"/>
      </w:divBdr>
    </w:div>
    <w:div w:id="1339574092">
      <w:bodyDiv w:val="1"/>
      <w:marLeft w:val="0"/>
      <w:marRight w:val="0"/>
      <w:marTop w:val="0"/>
      <w:marBottom w:val="0"/>
      <w:divBdr>
        <w:top w:val="none" w:sz="0" w:space="0" w:color="auto"/>
        <w:left w:val="none" w:sz="0" w:space="0" w:color="auto"/>
        <w:bottom w:val="none" w:sz="0" w:space="0" w:color="auto"/>
        <w:right w:val="none" w:sz="0" w:space="0" w:color="auto"/>
      </w:divBdr>
    </w:div>
    <w:div w:id="1566067650">
      <w:bodyDiv w:val="1"/>
      <w:marLeft w:val="0"/>
      <w:marRight w:val="0"/>
      <w:marTop w:val="0"/>
      <w:marBottom w:val="0"/>
      <w:divBdr>
        <w:top w:val="none" w:sz="0" w:space="0" w:color="auto"/>
        <w:left w:val="none" w:sz="0" w:space="0" w:color="auto"/>
        <w:bottom w:val="none" w:sz="0" w:space="0" w:color="auto"/>
        <w:right w:val="none" w:sz="0" w:space="0" w:color="auto"/>
      </w:divBdr>
    </w:div>
    <w:div w:id="1618171343">
      <w:bodyDiv w:val="1"/>
      <w:marLeft w:val="0"/>
      <w:marRight w:val="0"/>
      <w:marTop w:val="0"/>
      <w:marBottom w:val="0"/>
      <w:divBdr>
        <w:top w:val="none" w:sz="0" w:space="0" w:color="auto"/>
        <w:left w:val="none" w:sz="0" w:space="0" w:color="auto"/>
        <w:bottom w:val="none" w:sz="0" w:space="0" w:color="auto"/>
        <w:right w:val="none" w:sz="0" w:space="0" w:color="auto"/>
      </w:divBdr>
    </w:div>
    <w:div w:id="1654063170">
      <w:bodyDiv w:val="1"/>
      <w:marLeft w:val="0"/>
      <w:marRight w:val="0"/>
      <w:marTop w:val="0"/>
      <w:marBottom w:val="0"/>
      <w:divBdr>
        <w:top w:val="none" w:sz="0" w:space="0" w:color="auto"/>
        <w:left w:val="none" w:sz="0" w:space="0" w:color="auto"/>
        <w:bottom w:val="none" w:sz="0" w:space="0" w:color="auto"/>
        <w:right w:val="none" w:sz="0" w:space="0" w:color="auto"/>
      </w:divBdr>
    </w:div>
    <w:div w:id="1741444105">
      <w:bodyDiv w:val="1"/>
      <w:marLeft w:val="0"/>
      <w:marRight w:val="0"/>
      <w:marTop w:val="0"/>
      <w:marBottom w:val="0"/>
      <w:divBdr>
        <w:top w:val="none" w:sz="0" w:space="0" w:color="auto"/>
        <w:left w:val="none" w:sz="0" w:space="0" w:color="auto"/>
        <w:bottom w:val="none" w:sz="0" w:space="0" w:color="auto"/>
        <w:right w:val="none" w:sz="0" w:space="0" w:color="auto"/>
      </w:divBdr>
    </w:div>
    <w:div w:id="1765035752">
      <w:bodyDiv w:val="1"/>
      <w:marLeft w:val="0"/>
      <w:marRight w:val="0"/>
      <w:marTop w:val="0"/>
      <w:marBottom w:val="0"/>
      <w:divBdr>
        <w:top w:val="none" w:sz="0" w:space="0" w:color="auto"/>
        <w:left w:val="none" w:sz="0" w:space="0" w:color="auto"/>
        <w:bottom w:val="none" w:sz="0" w:space="0" w:color="auto"/>
        <w:right w:val="none" w:sz="0" w:space="0" w:color="auto"/>
      </w:divBdr>
    </w:div>
    <w:div w:id="210737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DA72B-4396-49C4-8BF2-8B991066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29</Pages>
  <Words>5321</Words>
  <Characters>30332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36</cp:revision>
  <cp:lastPrinted>2017-09-21T12:39:00Z</cp:lastPrinted>
  <dcterms:created xsi:type="dcterms:W3CDTF">2017-09-19T12:19:00Z</dcterms:created>
  <dcterms:modified xsi:type="dcterms:W3CDTF">2017-09-21T13:28:00Z</dcterms:modified>
</cp:coreProperties>
</file>