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A0"/>
      </w:tblPr>
      <w:tblGrid>
        <w:gridCol w:w="6345"/>
        <w:gridCol w:w="3686"/>
      </w:tblGrid>
      <w:tr w:rsidR="00EA3D8B" w:rsidTr="00C04600">
        <w:tc>
          <w:tcPr>
            <w:tcW w:w="6345" w:type="dxa"/>
          </w:tcPr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686" w:type="dxa"/>
          </w:tcPr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C04600">
              <w:rPr>
                <w:b/>
                <w:sz w:val="22"/>
                <w:szCs w:val="22"/>
                <w:lang w:val="uk-UA" w:eastAsia="uk-UA"/>
              </w:rPr>
              <w:t>Додаток</w:t>
            </w:r>
          </w:p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C04600">
              <w:rPr>
                <w:sz w:val="22"/>
                <w:szCs w:val="22"/>
                <w:lang w:val="uk-UA" w:eastAsia="uk-UA"/>
              </w:rPr>
              <w:t xml:space="preserve">до рішення ХХІ сесії </w:t>
            </w:r>
          </w:p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C04600">
              <w:rPr>
                <w:sz w:val="22"/>
                <w:szCs w:val="22"/>
                <w:lang w:val="uk-UA" w:eastAsia="uk-UA"/>
              </w:rPr>
              <w:t xml:space="preserve">Новороздільської міської ради </w:t>
            </w:r>
          </w:p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C04600">
              <w:rPr>
                <w:sz w:val="22"/>
                <w:szCs w:val="22"/>
                <w:lang w:val="en-US" w:eastAsia="uk-UA"/>
              </w:rPr>
              <w:t>V</w:t>
            </w:r>
            <w:r w:rsidRPr="00C04600">
              <w:rPr>
                <w:sz w:val="22"/>
                <w:szCs w:val="22"/>
                <w:lang w:val="uk-UA" w:eastAsia="uk-UA"/>
              </w:rPr>
              <w:t xml:space="preserve">ІІ демократичного скликання </w:t>
            </w:r>
          </w:p>
          <w:p w:rsidR="00EA3D8B" w:rsidRPr="00C04600" w:rsidRDefault="00EA3D8B" w:rsidP="00C0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04600">
              <w:rPr>
                <w:sz w:val="22"/>
                <w:szCs w:val="22"/>
                <w:lang w:val="uk-UA" w:eastAsia="uk-UA"/>
              </w:rPr>
              <w:t>№ 396 від 27.07.2017 року</w:t>
            </w:r>
          </w:p>
        </w:tc>
      </w:tr>
    </w:tbl>
    <w:p w:rsidR="00EA3D8B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EA3D8B" w:rsidRPr="009B1E5F" w:rsidRDefault="00EA3D8B" w:rsidP="009A673D">
      <w:pPr>
        <w:shd w:val="clear" w:color="auto" w:fill="FFFFFF"/>
        <w:jc w:val="center"/>
        <w:textAlignment w:val="baseline"/>
        <w:rPr>
          <w:b/>
          <w:i/>
          <w:color w:val="000000"/>
          <w:lang w:val="uk-UA"/>
        </w:rPr>
      </w:pPr>
      <w:r w:rsidRPr="009B1E5F">
        <w:rPr>
          <w:b/>
          <w:i/>
          <w:color w:val="000000"/>
          <w:lang w:val="uk-UA"/>
        </w:rPr>
        <w:t>План організаційних заходів</w:t>
      </w:r>
    </w:p>
    <w:p w:rsidR="00EA3D8B" w:rsidRPr="009A673D" w:rsidRDefault="00EA3D8B" w:rsidP="009A673D">
      <w:pPr>
        <w:ind w:firstLine="709"/>
        <w:jc w:val="center"/>
        <w:rPr>
          <w:lang w:val="uk-UA"/>
        </w:rPr>
      </w:pPr>
      <w:r w:rsidRPr="009B1E5F">
        <w:rPr>
          <w:b/>
          <w:i/>
          <w:color w:val="000000"/>
          <w:lang w:val="uk-UA"/>
        </w:rPr>
        <w:t xml:space="preserve">щодо добровільного об’єднання територіальних громад </w:t>
      </w:r>
      <w:r w:rsidRPr="009B1E5F">
        <w:rPr>
          <w:b/>
          <w:i/>
          <w:lang w:val="uk-UA"/>
        </w:rPr>
        <w:t>сіл Станківці, Тужанівці, Підгірці Станківецької сільської ради, сіл Горішнє, Долішнє, Горішненської сільської ради, сіл Берездівці, Гранки-Кути, Берездівецької сільської ради, міста Новий Розділ Новороздільської міської ради в Новороздільську міську територіальну громаду з адміністративним центром у місті Новий Розділ Львівської області</w:t>
      </w:r>
    </w:p>
    <w:p w:rsidR="00EA3D8B" w:rsidRPr="00924C66" w:rsidRDefault="00EA3D8B" w:rsidP="009A673D">
      <w:pPr>
        <w:jc w:val="center"/>
        <w:rPr>
          <w:lang w:val="uk-UA"/>
        </w:rPr>
      </w:pPr>
    </w:p>
    <w:p w:rsidR="00EA3D8B" w:rsidRPr="00924C66" w:rsidRDefault="00EA3D8B" w:rsidP="009A673D">
      <w:pPr>
        <w:jc w:val="center"/>
        <w:rPr>
          <w:lang w:val="uk-UA"/>
        </w:rPr>
      </w:pPr>
    </w:p>
    <w:tbl>
      <w:tblPr>
        <w:tblW w:w="10009" w:type="dxa"/>
        <w:tblBorders>
          <w:top w:val="single" w:sz="4" w:space="0" w:color="E3E3E3"/>
          <w:left w:val="single" w:sz="4" w:space="0" w:color="E3E3E3"/>
          <w:bottom w:val="single" w:sz="4" w:space="0" w:color="E3E3E3"/>
          <w:right w:val="single" w:sz="4" w:space="0" w:color="E3E3E3"/>
        </w:tblBorders>
        <w:tblCellMar>
          <w:left w:w="0" w:type="dxa"/>
          <w:right w:w="0" w:type="dxa"/>
        </w:tblCellMar>
        <w:tblLook w:val="00A0"/>
      </w:tblPr>
      <w:tblGrid>
        <w:gridCol w:w="482"/>
        <w:gridCol w:w="3291"/>
        <w:gridCol w:w="1559"/>
        <w:gridCol w:w="3402"/>
        <w:gridCol w:w="1275"/>
      </w:tblGrid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№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  <w:r w:rsidRPr="00924C66">
              <w:rPr>
                <w:color w:val="000000"/>
              </w:rPr>
              <w:t>з/п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Назва заходу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Термін</w:t>
            </w: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Виконавець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Примітка</w:t>
            </w:r>
          </w:p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1.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Розробити проект Статуту Новороздільської міської  територіальної громади (головні вимоги до статуту).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липень – серпень 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2.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Розробити організаційну структуру та штатний розпис виконавчих органів  Новороздільської міської територіальної громади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серпень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  <w:r w:rsidRPr="00924C66">
              <w:rPr>
                <w:color w:val="000000"/>
              </w:rPr>
              <w:t>2017 року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3.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Розрахувати кошторис витрат на утримання виконавчих органів об’єднаної ради.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 xml:space="preserve"> Липень – серпень 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5.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Підготувати положення та посадову інструкцію про старосту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вересень 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6.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Розробити план працевлаштування осіб, які внаслідок об’єднання можуть втратити робочі місця.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вересень 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7.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Провести інвентаризацію власності.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Серпень-вересень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8.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Розробити перспективний план формування мереж установ, які надають соціальні послуги.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  <w:r w:rsidRPr="00924C66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вересень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9.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Підготувати проект плану галузевої реорганізації бюджетних установ після утворення об’єднаної територіальної громади.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вересень-жовтень  2017 року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rPr>
          <w:trHeight w:val="1183"/>
        </w:trPr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10.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Розробити проект плану дорожньої та транспортної  мережі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вересень –жовтень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  <w:r w:rsidRPr="00924C66">
              <w:rPr>
                <w:color w:val="000000"/>
              </w:rPr>
              <w:t>2017 року</w:t>
            </w:r>
          </w:p>
          <w:p w:rsidR="00EA3D8B" w:rsidRPr="00924C66" w:rsidRDefault="00EA3D8B" w:rsidP="00697E0D">
            <w:pPr>
              <w:textAlignment w:val="baseline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</w:tcPr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Спільна робоча група</w:t>
            </w:r>
          </w:p>
          <w:p w:rsidR="00EA3D8B" w:rsidRPr="00924C66" w:rsidRDefault="00EA3D8B" w:rsidP="00697E0D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  <w:tr w:rsidR="00EA3D8B" w:rsidRPr="00924C66" w:rsidTr="00697E0D">
        <w:tc>
          <w:tcPr>
            <w:tcW w:w="482" w:type="dxa"/>
            <w:tcBorders>
              <w:top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11.</w:t>
            </w:r>
          </w:p>
        </w:tc>
        <w:tc>
          <w:tcPr>
            <w:tcW w:w="3291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 xml:space="preserve">Розробити план першочергових заходів з забезпечення функціонування територіальної громади </w:t>
            </w:r>
          </w:p>
        </w:tc>
        <w:tc>
          <w:tcPr>
            <w:tcW w:w="1559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липень-серпень  2017 року</w:t>
            </w:r>
          </w:p>
        </w:tc>
        <w:tc>
          <w:tcPr>
            <w:tcW w:w="340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>
            <w:pPr>
              <w:rPr>
                <w:color w:val="000000"/>
              </w:rPr>
            </w:pPr>
          </w:p>
          <w:p w:rsidR="00EA3D8B" w:rsidRPr="00924C66" w:rsidRDefault="00EA3D8B" w:rsidP="00697E0D">
            <w:pPr>
              <w:rPr>
                <w:color w:val="000000"/>
              </w:rPr>
            </w:pPr>
            <w:r w:rsidRPr="00924C66">
              <w:rPr>
                <w:color w:val="000000"/>
              </w:rPr>
              <w:t>Спільна робоча група</w:t>
            </w:r>
          </w:p>
        </w:tc>
        <w:tc>
          <w:tcPr>
            <w:tcW w:w="1275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</w:tcBorders>
            <w:shd w:val="clear" w:color="auto" w:fill="FFFFFF"/>
            <w:tcMar>
              <w:top w:w="55" w:type="dxa"/>
              <w:left w:w="87" w:type="dxa"/>
              <w:bottom w:w="55" w:type="dxa"/>
              <w:right w:w="87" w:type="dxa"/>
            </w:tcMar>
            <w:vAlign w:val="bottom"/>
          </w:tcPr>
          <w:p w:rsidR="00EA3D8B" w:rsidRPr="00924C66" w:rsidRDefault="00EA3D8B" w:rsidP="00697E0D"/>
        </w:tc>
      </w:tr>
    </w:tbl>
    <w:p w:rsidR="00EA3D8B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EA3D8B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EA3D8B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EA3D8B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EA3D8B" w:rsidRPr="001742AC" w:rsidRDefault="00EA3D8B" w:rsidP="00F04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  <w:bookmarkStart w:id="0" w:name="_GoBack"/>
      <w:bookmarkEnd w:id="0"/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sectPr w:rsidR="00EA3D8B" w:rsidRPr="001742AC" w:rsidSect="005D0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D8B" w:rsidRDefault="00EA3D8B">
      <w:r>
        <w:separator/>
      </w:r>
    </w:p>
  </w:endnote>
  <w:endnote w:type="continuationSeparator" w:id="0">
    <w:p w:rsidR="00EA3D8B" w:rsidRDefault="00EA3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D8B" w:rsidRDefault="00EA3D8B">
      <w:r>
        <w:separator/>
      </w:r>
    </w:p>
  </w:footnote>
  <w:footnote w:type="continuationSeparator" w:id="0">
    <w:p w:rsidR="00EA3D8B" w:rsidRDefault="00EA3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03C1"/>
    <w:rsid w:val="00010DD1"/>
    <w:rsid w:val="00011B65"/>
    <w:rsid w:val="000234B0"/>
    <w:rsid w:val="00026C9F"/>
    <w:rsid w:val="00040198"/>
    <w:rsid w:val="0004314F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73F7F"/>
    <w:rsid w:val="001742AC"/>
    <w:rsid w:val="00182239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5FD9"/>
    <w:rsid w:val="002D6D79"/>
    <w:rsid w:val="002E30CE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84F"/>
    <w:rsid w:val="0055725B"/>
    <w:rsid w:val="005620AD"/>
    <w:rsid w:val="005737B3"/>
    <w:rsid w:val="00583911"/>
    <w:rsid w:val="00584EAB"/>
    <w:rsid w:val="005B597B"/>
    <w:rsid w:val="005B5E19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97E0D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4C66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1E5F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5A1"/>
    <w:rsid w:val="00C0046C"/>
    <w:rsid w:val="00C035DD"/>
    <w:rsid w:val="00C04600"/>
    <w:rsid w:val="00C22C69"/>
    <w:rsid w:val="00C25717"/>
    <w:rsid w:val="00C318C1"/>
    <w:rsid w:val="00C323E5"/>
    <w:rsid w:val="00C37F7C"/>
    <w:rsid w:val="00C50B35"/>
    <w:rsid w:val="00C76C01"/>
    <w:rsid w:val="00C836D5"/>
    <w:rsid w:val="00C94655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A3D8B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201E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00609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1293</Words>
  <Characters>738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RePack by Diakov</dc:creator>
  <cp:keywords/>
  <dc:description/>
  <cp:lastModifiedBy>Фокс</cp:lastModifiedBy>
  <cp:revision>2</cp:revision>
  <cp:lastPrinted>2017-07-27T13:11:00Z</cp:lastPrinted>
  <dcterms:created xsi:type="dcterms:W3CDTF">2017-07-31T19:22:00Z</dcterms:created>
  <dcterms:modified xsi:type="dcterms:W3CDTF">2017-07-31T19:22:00Z</dcterms:modified>
</cp:coreProperties>
</file>