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508" w:rsidRDefault="00836508" w:rsidP="00325F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</w:p>
    <w:p w:rsidR="00836508" w:rsidRDefault="00836508" w:rsidP="00325F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</w:p>
    <w:p w:rsidR="00836508" w:rsidRPr="00417C9A" w:rsidRDefault="00836508" w:rsidP="00A56C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lang w:val="uk-UA" w:eastAsia="uk-UA"/>
        </w:rPr>
      </w:pPr>
    </w:p>
    <w:tbl>
      <w:tblPr>
        <w:tblpPr w:leftFromText="180" w:rightFromText="180" w:vertAnchor="text" w:horzAnchor="margin" w:tblpXSpec="right" w:tblpY="-718"/>
        <w:tblW w:w="9039" w:type="dxa"/>
        <w:tblLook w:val="00A0"/>
      </w:tblPr>
      <w:tblGrid>
        <w:gridCol w:w="5495"/>
        <w:gridCol w:w="3544"/>
      </w:tblGrid>
      <w:tr w:rsidR="00836508" w:rsidRPr="002433DE" w:rsidTr="00D62F8B">
        <w:tc>
          <w:tcPr>
            <w:tcW w:w="5495" w:type="dxa"/>
          </w:tcPr>
          <w:p w:rsidR="00836508" w:rsidRPr="00417C9A" w:rsidRDefault="00836508" w:rsidP="00D62F8B">
            <w:pPr>
              <w:jc w:val="right"/>
              <w:rPr>
                <w:lang w:val="uk-UA"/>
              </w:rPr>
            </w:pPr>
          </w:p>
        </w:tc>
        <w:tc>
          <w:tcPr>
            <w:tcW w:w="3544" w:type="dxa"/>
          </w:tcPr>
          <w:p w:rsidR="00836508" w:rsidRPr="00417C9A" w:rsidRDefault="00836508" w:rsidP="00192473">
            <w:pPr>
              <w:jc w:val="both"/>
              <w:rPr>
                <w:lang w:val="uk-UA"/>
              </w:rPr>
            </w:pPr>
            <w:r w:rsidRPr="00417C9A">
              <w:rPr>
                <w:lang w:val="uk-UA"/>
              </w:rPr>
              <w:t xml:space="preserve">Додаток до рішення № </w:t>
            </w:r>
            <w:r>
              <w:rPr>
                <w:lang w:val="uk-UA"/>
              </w:rPr>
              <w:t xml:space="preserve">448 </w:t>
            </w:r>
            <w:r w:rsidRPr="00417C9A">
              <w:rPr>
                <w:lang w:val="uk-UA"/>
              </w:rPr>
              <w:t>ХХІ</w:t>
            </w:r>
            <w:r w:rsidRPr="00417C9A">
              <w:rPr>
                <w:lang w:val="en-US"/>
              </w:rPr>
              <w:t>V</w:t>
            </w:r>
            <w:r w:rsidRPr="00417C9A">
              <w:rPr>
                <w:lang w:val="uk-UA"/>
              </w:rPr>
              <w:t xml:space="preserve"> сесії Новороздільської міської ради </w:t>
            </w:r>
            <w:r w:rsidRPr="00417C9A">
              <w:rPr>
                <w:lang w:val="en-US"/>
              </w:rPr>
              <w:t>V</w:t>
            </w:r>
            <w:r w:rsidRPr="00417C9A">
              <w:rPr>
                <w:lang w:val="uk-UA"/>
              </w:rPr>
              <w:t>ІІ демократичного скликання від 19.10.2017 року</w:t>
            </w:r>
          </w:p>
        </w:tc>
      </w:tr>
    </w:tbl>
    <w:p w:rsidR="00836508" w:rsidRDefault="00836508" w:rsidP="00192473">
      <w:pPr>
        <w:ind w:left="708" w:firstLine="708"/>
        <w:jc w:val="center"/>
        <w:rPr>
          <w:lang w:val="uk-UA"/>
        </w:rPr>
      </w:pPr>
      <w:r w:rsidRPr="00192473">
        <w:rPr>
          <w:lang w:val="uk-UA"/>
        </w:rPr>
        <w:t xml:space="preserve">ДОПОВНЕННЯ </w:t>
      </w:r>
    </w:p>
    <w:p w:rsidR="00836508" w:rsidRPr="00192473" w:rsidRDefault="00836508" w:rsidP="00192473">
      <w:pPr>
        <w:ind w:left="708" w:firstLine="708"/>
        <w:jc w:val="center"/>
        <w:rPr>
          <w:lang w:val="uk-UA"/>
        </w:rPr>
      </w:pPr>
      <w:r w:rsidRPr="00192473">
        <w:rPr>
          <w:lang w:val="uk-UA"/>
        </w:rPr>
        <w:t>до Плану</w:t>
      </w:r>
      <w:r>
        <w:rPr>
          <w:lang w:val="uk-UA"/>
        </w:rPr>
        <w:t xml:space="preserve"> </w:t>
      </w:r>
      <w:r w:rsidRPr="00192473">
        <w:rPr>
          <w:lang w:val="uk-UA"/>
        </w:rPr>
        <w:t>діяльності з підготовки проектів регуляторних актів</w:t>
      </w:r>
    </w:p>
    <w:p w:rsidR="00836508" w:rsidRPr="00192473" w:rsidRDefault="00836508" w:rsidP="00192473">
      <w:pPr>
        <w:ind w:left="708"/>
        <w:jc w:val="center"/>
        <w:rPr>
          <w:lang w:val="uk-UA"/>
        </w:rPr>
      </w:pPr>
      <w:r w:rsidRPr="00192473">
        <w:rPr>
          <w:lang w:val="uk-UA"/>
        </w:rPr>
        <w:t>Новороздільської міської ради на 2017</w:t>
      </w:r>
      <w:r>
        <w:rPr>
          <w:lang w:val="uk-UA"/>
        </w:rPr>
        <w:t xml:space="preserve"> </w:t>
      </w:r>
      <w:r w:rsidRPr="00192473">
        <w:rPr>
          <w:lang w:val="uk-UA"/>
        </w:rPr>
        <w:t>р.</w:t>
      </w:r>
    </w:p>
    <w:p w:rsidR="00836508" w:rsidRPr="00192473" w:rsidRDefault="00836508" w:rsidP="00192473">
      <w:pPr>
        <w:ind w:left="708"/>
        <w:jc w:val="center"/>
        <w:rPr>
          <w:lang w:val="uk-UA"/>
        </w:rPr>
      </w:pPr>
    </w:p>
    <w:tbl>
      <w:tblPr>
        <w:tblW w:w="10171" w:type="dxa"/>
        <w:tblInd w:w="-1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4"/>
        <w:gridCol w:w="2130"/>
        <w:gridCol w:w="1708"/>
        <w:gridCol w:w="1335"/>
        <w:gridCol w:w="1898"/>
        <w:gridCol w:w="2556"/>
      </w:tblGrid>
      <w:tr w:rsidR="00836508" w:rsidRPr="00192473" w:rsidTr="00192473">
        <w:tc>
          <w:tcPr>
            <w:tcW w:w="544" w:type="dxa"/>
          </w:tcPr>
          <w:p w:rsidR="00836508" w:rsidRPr="00192473" w:rsidRDefault="00836508" w:rsidP="00D62F8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uk-UA"/>
              </w:rPr>
            </w:pPr>
            <w:r w:rsidRPr="00192473">
              <w:rPr>
                <w:lang w:val="uk-UA"/>
              </w:rPr>
              <w:t>№ н/п</w:t>
            </w:r>
          </w:p>
        </w:tc>
        <w:tc>
          <w:tcPr>
            <w:tcW w:w="2130" w:type="dxa"/>
          </w:tcPr>
          <w:p w:rsidR="00836508" w:rsidRPr="00192473" w:rsidRDefault="00836508" w:rsidP="00D62F8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uk-UA"/>
              </w:rPr>
            </w:pPr>
            <w:r w:rsidRPr="00192473">
              <w:rPr>
                <w:lang w:val="uk-UA"/>
              </w:rPr>
              <w:t>Вид і назва проекту</w:t>
            </w:r>
          </w:p>
        </w:tc>
        <w:tc>
          <w:tcPr>
            <w:tcW w:w="1708" w:type="dxa"/>
          </w:tcPr>
          <w:p w:rsidR="00836508" w:rsidRPr="00192473" w:rsidRDefault="00836508" w:rsidP="00D62F8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uk-UA"/>
              </w:rPr>
            </w:pPr>
            <w:r w:rsidRPr="00192473">
              <w:rPr>
                <w:lang w:val="uk-UA"/>
              </w:rPr>
              <w:t>Ціль прийняття</w:t>
            </w:r>
          </w:p>
        </w:tc>
        <w:tc>
          <w:tcPr>
            <w:tcW w:w="1335" w:type="dxa"/>
          </w:tcPr>
          <w:p w:rsidR="00836508" w:rsidRPr="00192473" w:rsidRDefault="00836508" w:rsidP="00D62F8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uk-UA"/>
              </w:rPr>
            </w:pPr>
            <w:r w:rsidRPr="00192473">
              <w:rPr>
                <w:lang w:val="uk-UA"/>
              </w:rPr>
              <w:t>Термін підготовки проекту</w:t>
            </w:r>
          </w:p>
        </w:tc>
        <w:tc>
          <w:tcPr>
            <w:tcW w:w="1898" w:type="dxa"/>
          </w:tcPr>
          <w:p w:rsidR="00836508" w:rsidRPr="00192473" w:rsidRDefault="00836508" w:rsidP="00D62F8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uk-UA"/>
              </w:rPr>
            </w:pPr>
            <w:r w:rsidRPr="00192473">
              <w:rPr>
                <w:lang w:val="uk-UA"/>
              </w:rPr>
              <w:t>Розробник проекту</w:t>
            </w:r>
          </w:p>
        </w:tc>
        <w:tc>
          <w:tcPr>
            <w:tcW w:w="2556" w:type="dxa"/>
          </w:tcPr>
          <w:p w:rsidR="00836508" w:rsidRPr="00192473" w:rsidRDefault="00836508" w:rsidP="00D62F8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uk-UA"/>
              </w:rPr>
            </w:pPr>
            <w:r w:rsidRPr="00192473">
              <w:rPr>
                <w:lang w:val="uk-UA"/>
              </w:rPr>
              <w:t>Спосіб оприлюднення</w:t>
            </w:r>
          </w:p>
        </w:tc>
      </w:tr>
      <w:tr w:rsidR="00836508" w:rsidRPr="00192473" w:rsidTr="00192473">
        <w:trPr>
          <w:trHeight w:val="1945"/>
        </w:trPr>
        <w:tc>
          <w:tcPr>
            <w:tcW w:w="544" w:type="dxa"/>
          </w:tcPr>
          <w:p w:rsidR="00836508" w:rsidRPr="00192473" w:rsidRDefault="00836508" w:rsidP="00192473">
            <w:pPr>
              <w:pStyle w:val="ListParagraph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0" w:firstLine="0"/>
              <w:rPr>
                <w:lang w:val="uk-UA"/>
              </w:rPr>
            </w:pPr>
            <w:bookmarkStart w:id="0" w:name="_GoBack" w:colFirst="0" w:colLast="0"/>
          </w:p>
        </w:tc>
        <w:tc>
          <w:tcPr>
            <w:tcW w:w="2130" w:type="dxa"/>
          </w:tcPr>
          <w:p w:rsidR="00836508" w:rsidRPr="00CC61B6" w:rsidRDefault="00836508" w:rsidP="00D62F8B">
            <w:pPr>
              <w:pStyle w:val="Heading2"/>
              <w:widowControl w:val="0"/>
              <w:shd w:val="clear" w:color="auto" w:fill="FFFFFF"/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</w:rPr>
            </w:pPr>
            <w:r w:rsidRPr="00CC61B6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</w:rPr>
              <w:t>Рішення сесії „Про регулювання земельних відносин у місті Новий Розділ ”</w:t>
            </w:r>
          </w:p>
          <w:p w:rsidR="00836508" w:rsidRPr="00CC61B6" w:rsidRDefault="00836508" w:rsidP="00D62F8B">
            <w:pPr>
              <w:pStyle w:val="Heading2"/>
              <w:widowControl w:val="0"/>
              <w:shd w:val="clear" w:color="auto" w:fill="FFFFFF"/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8" w:type="dxa"/>
          </w:tcPr>
          <w:p w:rsidR="00836508" w:rsidRPr="00192473" w:rsidRDefault="00836508" w:rsidP="00D62F8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lang w:val="uk-UA"/>
              </w:rPr>
            </w:pPr>
            <w:bookmarkStart w:id="1" w:name="n15"/>
            <w:bookmarkEnd w:id="1"/>
            <w:r w:rsidRPr="00192473">
              <w:rPr>
                <w:bCs/>
                <w:lang w:val="uk-UA"/>
              </w:rPr>
              <w:t>Надходження коштів до бюджету, приведення до норм чинного законодавства</w:t>
            </w:r>
          </w:p>
        </w:tc>
        <w:tc>
          <w:tcPr>
            <w:tcW w:w="1335" w:type="dxa"/>
          </w:tcPr>
          <w:p w:rsidR="00836508" w:rsidRPr="00192473" w:rsidRDefault="00836508" w:rsidP="00D62F8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uk-UA"/>
              </w:rPr>
            </w:pPr>
          </w:p>
          <w:p w:rsidR="00836508" w:rsidRPr="00192473" w:rsidRDefault="00836508" w:rsidP="00D62F8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uk-UA"/>
              </w:rPr>
            </w:pPr>
            <w:r w:rsidRPr="00192473">
              <w:rPr>
                <w:lang w:val="en-US"/>
              </w:rPr>
              <w:t>IV</w:t>
            </w:r>
            <w:r w:rsidRPr="00192473">
              <w:rPr>
                <w:lang w:val="uk-UA"/>
              </w:rPr>
              <w:t xml:space="preserve"> квартал 2017р.</w:t>
            </w:r>
          </w:p>
          <w:p w:rsidR="00836508" w:rsidRPr="00192473" w:rsidRDefault="00836508" w:rsidP="00D62F8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uk-UA"/>
              </w:rPr>
            </w:pPr>
          </w:p>
        </w:tc>
        <w:tc>
          <w:tcPr>
            <w:tcW w:w="1898" w:type="dxa"/>
          </w:tcPr>
          <w:p w:rsidR="00836508" w:rsidRPr="00192473" w:rsidRDefault="00836508" w:rsidP="00D62F8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uk-UA"/>
              </w:rPr>
            </w:pPr>
            <w:r w:rsidRPr="00192473">
              <w:rPr>
                <w:lang w:val="uk-UA"/>
              </w:rPr>
              <w:t>Відділ містобудування, архітектури та будівництва</w:t>
            </w:r>
          </w:p>
        </w:tc>
        <w:tc>
          <w:tcPr>
            <w:tcW w:w="2556" w:type="dxa"/>
          </w:tcPr>
          <w:p w:rsidR="00836508" w:rsidRPr="00192473" w:rsidRDefault="00836508" w:rsidP="00D62F8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uk-UA"/>
              </w:rPr>
            </w:pPr>
            <w:r w:rsidRPr="00192473">
              <w:rPr>
                <w:lang w:val="uk-UA"/>
              </w:rPr>
              <w:t>Опублікування в міській газеті «Вісник Розділля» та/або на сайті www.novyrozdil.lviv.ua</w:t>
            </w:r>
          </w:p>
        </w:tc>
      </w:tr>
      <w:tr w:rsidR="00836508" w:rsidRPr="00192473" w:rsidTr="00192473">
        <w:trPr>
          <w:trHeight w:val="6340"/>
        </w:trPr>
        <w:tc>
          <w:tcPr>
            <w:tcW w:w="544" w:type="dxa"/>
          </w:tcPr>
          <w:p w:rsidR="00836508" w:rsidRPr="00192473" w:rsidRDefault="00836508" w:rsidP="00192473">
            <w:pPr>
              <w:pStyle w:val="ListParagraph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0" w:firstLine="0"/>
              <w:rPr>
                <w:lang w:val="uk-UA"/>
              </w:rPr>
            </w:pPr>
          </w:p>
        </w:tc>
        <w:tc>
          <w:tcPr>
            <w:tcW w:w="2130" w:type="dxa"/>
          </w:tcPr>
          <w:p w:rsidR="00836508" w:rsidRPr="00CC61B6" w:rsidRDefault="00836508" w:rsidP="00D62F8B">
            <w:pPr>
              <w:pStyle w:val="Heading2"/>
              <w:widowControl w:val="0"/>
              <w:shd w:val="clear" w:color="auto" w:fill="FFFFFF"/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  <w:lang w:val="uk-UA"/>
              </w:rPr>
            </w:pPr>
            <w:r w:rsidRPr="00CC61B6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  <w:lang w:val="uk-UA"/>
              </w:rPr>
              <w:t>Рішення сесії «Про внесення змін до рішення Новороздільської міської ради № 367 від 25.07.2014 року «Про затвердження Порядку розміщення тимчасових споруд торговельного, побутового, культурного та іншого призначення та іншого обладнання для провадження підприємницької діяльності в місті Новий Розділ»</w:t>
            </w:r>
          </w:p>
        </w:tc>
        <w:tc>
          <w:tcPr>
            <w:tcW w:w="1708" w:type="dxa"/>
          </w:tcPr>
          <w:p w:rsidR="00836508" w:rsidRPr="00192473" w:rsidRDefault="00836508" w:rsidP="00D62F8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lang w:val="uk-UA"/>
              </w:rPr>
            </w:pPr>
            <w:r w:rsidRPr="00192473">
              <w:rPr>
                <w:bCs/>
                <w:lang w:val="uk-UA"/>
              </w:rPr>
              <w:t>Врегулювання порядку розміщення пересувних ТС та ПТО у випадку звернення двох і більше претендентів</w:t>
            </w:r>
          </w:p>
        </w:tc>
        <w:tc>
          <w:tcPr>
            <w:tcW w:w="1335" w:type="dxa"/>
          </w:tcPr>
          <w:p w:rsidR="00836508" w:rsidRPr="00192473" w:rsidRDefault="00836508" w:rsidP="00D62F8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uk-UA"/>
              </w:rPr>
            </w:pPr>
            <w:r w:rsidRPr="00192473">
              <w:rPr>
                <w:lang w:val="uk-UA"/>
              </w:rPr>
              <w:t>IV квартал 2017р.</w:t>
            </w:r>
          </w:p>
        </w:tc>
        <w:tc>
          <w:tcPr>
            <w:tcW w:w="1898" w:type="dxa"/>
          </w:tcPr>
          <w:p w:rsidR="00836508" w:rsidRPr="00192473" w:rsidRDefault="00836508" w:rsidP="00D62F8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uk-UA"/>
              </w:rPr>
            </w:pPr>
            <w:r w:rsidRPr="00192473">
              <w:rPr>
                <w:lang w:val="uk-UA"/>
              </w:rPr>
              <w:t>Відділ містобудування, архітектури та будівництва</w:t>
            </w:r>
          </w:p>
        </w:tc>
        <w:tc>
          <w:tcPr>
            <w:tcW w:w="2556" w:type="dxa"/>
          </w:tcPr>
          <w:p w:rsidR="00836508" w:rsidRPr="00192473" w:rsidRDefault="00836508" w:rsidP="00D62F8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uk-UA"/>
              </w:rPr>
            </w:pPr>
            <w:r w:rsidRPr="00192473">
              <w:rPr>
                <w:lang w:val="uk-UA"/>
              </w:rPr>
              <w:t>Опублікування в міській газеті «Вісник Розділля» та/або на сайті www.novyrozdil.lviv.ua</w:t>
            </w:r>
          </w:p>
        </w:tc>
      </w:tr>
      <w:tr w:rsidR="00836508" w:rsidRPr="00192473" w:rsidTr="00192473">
        <w:trPr>
          <w:trHeight w:val="2532"/>
        </w:trPr>
        <w:tc>
          <w:tcPr>
            <w:tcW w:w="544" w:type="dxa"/>
          </w:tcPr>
          <w:p w:rsidR="00836508" w:rsidRPr="00192473" w:rsidRDefault="00836508" w:rsidP="00192473">
            <w:pPr>
              <w:pStyle w:val="ListParagraph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0" w:firstLine="0"/>
              <w:rPr>
                <w:lang w:val="uk-UA"/>
              </w:rPr>
            </w:pPr>
          </w:p>
        </w:tc>
        <w:tc>
          <w:tcPr>
            <w:tcW w:w="2130" w:type="dxa"/>
          </w:tcPr>
          <w:p w:rsidR="00836508" w:rsidRPr="00CC61B6" w:rsidRDefault="00836508" w:rsidP="00D62F8B">
            <w:pPr>
              <w:pStyle w:val="Heading2"/>
              <w:widowControl w:val="0"/>
              <w:shd w:val="clear" w:color="auto" w:fill="FFFFFF"/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  <w:lang w:val="uk-UA"/>
              </w:rPr>
            </w:pPr>
            <w:r w:rsidRPr="00CC61B6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  <w:lang w:val="uk-UA"/>
              </w:rPr>
              <w:t>Про внесення змін до рішення міської ради від 31.10.2013 року № 462 «Про внесення змін до рішення міської ради від 27.12.2012р. № 328 «Про пайову участь замовників будівництва у створенні та розвитку інженерно-транспортної та соціальної інфраструктури міста Новий Розділ»</w:t>
            </w:r>
          </w:p>
        </w:tc>
        <w:tc>
          <w:tcPr>
            <w:tcW w:w="1708" w:type="dxa"/>
          </w:tcPr>
          <w:p w:rsidR="00836508" w:rsidRPr="00192473" w:rsidRDefault="00836508" w:rsidP="00D62F8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lang w:val="uk-UA"/>
              </w:rPr>
            </w:pPr>
            <w:r w:rsidRPr="00192473">
              <w:rPr>
                <w:bCs/>
                <w:lang w:val="uk-UA"/>
              </w:rPr>
              <w:t xml:space="preserve">Залучення інвесторів, надходження коштів до бюджету </w:t>
            </w:r>
          </w:p>
        </w:tc>
        <w:tc>
          <w:tcPr>
            <w:tcW w:w="1335" w:type="dxa"/>
          </w:tcPr>
          <w:p w:rsidR="00836508" w:rsidRPr="00192473" w:rsidRDefault="00836508" w:rsidP="00D62F8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uk-UA"/>
              </w:rPr>
            </w:pPr>
            <w:r w:rsidRPr="00192473">
              <w:rPr>
                <w:lang w:val="uk-UA"/>
              </w:rPr>
              <w:t>І</w:t>
            </w:r>
            <w:r w:rsidRPr="00192473">
              <w:rPr>
                <w:lang w:val="en-US"/>
              </w:rPr>
              <w:t>V</w:t>
            </w:r>
            <w:r w:rsidRPr="00192473">
              <w:rPr>
                <w:lang w:val="uk-UA"/>
              </w:rPr>
              <w:t xml:space="preserve"> квартал 2017р.</w:t>
            </w:r>
          </w:p>
        </w:tc>
        <w:tc>
          <w:tcPr>
            <w:tcW w:w="1898" w:type="dxa"/>
          </w:tcPr>
          <w:p w:rsidR="00836508" w:rsidRPr="00192473" w:rsidRDefault="00836508" w:rsidP="00D62F8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uk-UA"/>
              </w:rPr>
            </w:pPr>
            <w:r w:rsidRPr="00192473">
              <w:rPr>
                <w:lang w:val="uk-UA"/>
              </w:rPr>
              <w:t>Відділ економіки та інвестицій</w:t>
            </w:r>
          </w:p>
        </w:tc>
        <w:tc>
          <w:tcPr>
            <w:tcW w:w="2556" w:type="dxa"/>
          </w:tcPr>
          <w:p w:rsidR="00836508" w:rsidRPr="00192473" w:rsidRDefault="00836508" w:rsidP="00D62F8B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uk-UA"/>
              </w:rPr>
            </w:pPr>
            <w:r w:rsidRPr="00192473">
              <w:rPr>
                <w:lang w:val="uk-UA"/>
              </w:rPr>
              <w:t>Опублікування в міській газеті «Вісник Розділля» та/або на сайті www.novyrozdil.lviv.ua</w:t>
            </w:r>
          </w:p>
        </w:tc>
      </w:tr>
      <w:bookmarkEnd w:id="0"/>
    </w:tbl>
    <w:p w:rsidR="00836508" w:rsidRPr="00192473" w:rsidRDefault="00836508" w:rsidP="00192473">
      <w:pPr>
        <w:ind w:left="708" w:firstLine="567"/>
        <w:jc w:val="right"/>
        <w:rPr>
          <w:lang w:val="uk-UA"/>
        </w:rPr>
      </w:pPr>
    </w:p>
    <w:p w:rsidR="00836508" w:rsidRPr="00192473" w:rsidRDefault="00836508" w:rsidP="00C1051B">
      <w:pPr>
        <w:jc w:val="both"/>
        <w:rPr>
          <w:lang w:val="uk-UA"/>
        </w:rPr>
      </w:pPr>
    </w:p>
    <w:p w:rsidR="00836508" w:rsidRPr="00C1051B" w:rsidRDefault="00836508" w:rsidP="001A341A">
      <w:pPr>
        <w:jc w:val="both"/>
      </w:pPr>
    </w:p>
    <w:p w:rsidR="00836508" w:rsidRDefault="00836508" w:rsidP="006E7F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  <w:r w:rsidRPr="00B7192C">
        <w:rPr>
          <w:b/>
          <w:lang w:val="uk-UA" w:eastAsia="uk-UA"/>
        </w:rPr>
        <w:t>МІСЬКИЙ   ГОЛОВА</w:t>
      </w:r>
      <w:r w:rsidRPr="00B7192C">
        <w:rPr>
          <w:b/>
          <w:lang w:val="uk-UA" w:eastAsia="uk-UA"/>
        </w:rPr>
        <w:tab/>
      </w:r>
      <w:r w:rsidRPr="00B7192C">
        <w:rPr>
          <w:b/>
          <w:lang w:val="uk-UA" w:eastAsia="uk-UA"/>
        </w:rPr>
        <w:tab/>
      </w:r>
      <w:r w:rsidRPr="00B7192C">
        <w:rPr>
          <w:b/>
          <w:lang w:val="uk-UA" w:eastAsia="uk-UA"/>
        </w:rPr>
        <w:tab/>
      </w:r>
      <w:r w:rsidRPr="00B7192C">
        <w:rPr>
          <w:b/>
          <w:lang w:val="uk-UA" w:eastAsia="uk-UA"/>
        </w:rPr>
        <w:tab/>
      </w:r>
      <w:r>
        <w:rPr>
          <w:b/>
          <w:lang w:val="uk-UA" w:eastAsia="uk-UA"/>
        </w:rPr>
        <w:t xml:space="preserve">                А.Р. МЕЛЕШКО</w:t>
      </w:r>
    </w:p>
    <w:p w:rsidR="00836508" w:rsidRDefault="00836508" w:rsidP="001A341A">
      <w:pPr>
        <w:jc w:val="both"/>
        <w:rPr>
          <w:lang w:val="uk-UA"/>
        </w:rPr>
      </w:pPr>
    </w:p>
    <w:p w:rsidR="00836508" w:rsidRDefault="00836508" w:rsidP="001A341A">
      <w:pPr>
        <w:jc w:val="both"/>
        <w:rPr>
          <w:lang w:val="uk-UA"/>
        </w:rPr>
      </w:pPr>
    </w:p>
    <w:p w:rsidR="00836508" w:rsidRDefault="00836508" w:rsidP="001A341A">
      <w:pPr>
        <w:jc w:val="both"/>
        <w:rPr>
          <w:lang w:val="uk-UA"/>
        </w:rPr>
      </w:pPr>
    </w:p>
    <w:p w:rsidR="00836508" w:rsidRDefault="00836508" w:rsidP="001A341A">
      <w:pPr>
        <w:jc w:val="both"/>
        <w:rPr>
          <w:lang w:val="uk-UA"/>
        </w:rPr>
      </w:pPr>
    </w:p>
    <w:p w:rsidR="00836508" w:rsidRDefault="00836508" w:rsidP="001A341A">
      <w:pPr>
        <w:jc w:val="both"/>
        <w:rPr>
          <w:lang w:val="uk-UA"/>
        </w:rPr>
      </w:pPr>
    </w:p>
    <w:p w:rsidR="00836508" w:rsidRDefault="00836508" w:rsidP="001A341A">
      <w:pPr>
        <w:jc w:val="both"/>
        <w:rPr>
          <w:lang w:val="uk-UA"/>
        </w:rPr>
      </w:pPr>
    </w:p>
    <w:p w:rsidR="00836508" w:rsidRDefault="00836508" w:rsidP="00E27803">
      <w:pPr>
        <w:jc w:val="center"/>
        <w:rPr>
          <w:iCs/>
          <w:lang w:val="uk-UA" w:eastAsia="en-US"/>
        </w:rPr>
      </w:pPr>
    </w:p>
    <w:p w:rsidR="00836508" w:rsidRPr="00E27803" w:rsidRDefault="00836508" w:rsidP="001A341A">
      <w:pPr>
        <w:jc w:val="both"/>
        <w:rPr>
          <w:lang w:val="uk-UA"/>
        </w:rPr>
        <w:sectPr w:rsidR="00836508" w:rsidRPr="00E27803" w:rsidSect="00F42B30">
          <w:pgSz w:w="11906" w:h="16838"/>
          <w:pgMar w:top="851" w:right="1418" w:bottom="851" w:left="1418" w:header="709" w:footer="709" w:gutter="0"/>
          <w:cols w:space="708"/>
          <w:docGrid w:linePitch="360"/>
        </w:sectPr>
      </w:pPr>
    </w:p>
    <w:p w:rsidR="00836508" w:rsidRPr="00FD0FA0" w:rsidRDefault="00836508" w:rsidP="00E27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lang w:val="uk-UA" w:eastAsia="uk-UA"/>
        </w:rPr>
      </w:pPr>
    </w:p>
    <w:sectPr w:rsidR="00836508" w:rsidRPr="00FD0FA0" w:rsidSect="00121C96">
      <w:pgSz w:w="16838" w:h="11906" w:orient="landscape"/>
      <w:pgMar w:top="1418" w:right="851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6508" w:rsidRDefault="00836508">
      <w:r>
        <w:separator/>
      </w:r>
    </w:p>
  </w:endnote>
  <w:endnote w:type="continuationSeparator" w:id="0">
    <w:p w:rsidR="00836508" w:rsidRDefault="008365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6508" w:rsidRDefault="00836508">
      <w:r>
        <w:separator/>
      </w:r>
    </w:p>
  </w:footnote>
  <w:footnote w:type="continuationSeparator" w:id="0">
    <w:p w:rsidR="00836508" w:rsidRDefault="008365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cs="Times New Roman"/>
      </w:rPr>
    </w:lvl>
  </w:abstractNum>
  <w:abstractNum w:abstractNumId="1">
    <w:nsid w:val="09E13B37"/>
    <w:multiLevelType w:val="hybridMultilevel"/>
    <w:tmpl w:val="D24AEC1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5A21FC0"/>
    <w:multiLevelType w:val="hybridMultilevel"/>
    <w:tmpl w:val="6EA04CCC"/>
    <w:lvl w:ilvl="0" w:tplc="10165E12">
      <w:start w:val="1"/>
      <w:numFmt w:val="decimal"/>
      <w:lvlText w:val="%1."/>
      <w:lvlJc w:val="left"/>
      <w:pPr>
        <w:ind w:left="112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4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6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8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00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72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4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6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85" w:hanging="180"/>
      </w:pPr>
      <w:rPr>
        <w:rFonts w:cs="Times New Roman"/>
      </w:rPr>
    </w:lvl>
  </w:abstractNum>
  <w:abstractNum w:abstractNumId="3">
    <w:nsid w:val="1D1A26FA"/>
    <w:multiLevelType w:val="hybridMultilevel"/>
    <w:tmpl w:val="112AB6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F1C3F49"/>
    <w:multiLevelType w:val="hybridMultilevel"/>
    <w:tmpl w:val="F80808A6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CA853DC"/>
    <w:multiLevelType w:val="hybridMultilevel"/>
    <w:tmpl w:val="E1DC48A0"/>
    <w:lvl w:ilvl="0" w:tplc="042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DE437B9"/>
    <w:multiLevelType w:val="multilevel"/>
    <w:tmpl w:val="F9C22588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7">
    <w:nsid w:val="32290A23"/>
    <w:multiLevelType w:val="hybridMultilevel"/>
    <w:tmpl w:val="80F249A2"/>
    <w:lvl w:ilvl="0" w:tplc="5472F6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D263BF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CC07B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B282A6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849615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EDA45C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5D2E9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514CE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236247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8">
    <w:nsid w:val="35DC7603"/>
    <w:multiLevelType w:val="hybridMultilevel"/>
    <w:tmpl w:val="2C006E0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8B36D00"/>
    <w:multiLevelType w:val="multilevel"/>
    <w:tmpl w:val="B5565B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399724DE"/>
    <w:multiLevelType w:val="hybridMultilevel"/>
    <w:tmpl w:val="63AAD608"/>
    <w:lvl w:ilvl="0" w:tplc="A7281768">
      <w:start w:val="1"/>
      <w:numFmt w:val="decimal"/>
      <w:lvlText w:val="%1."/>
      <w:lvlJc w:val="left"/>
      <w:pPr>
        <w:ind w:left="1125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845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565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285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4005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725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445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165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885" w:hanging="180"/>
      </w:pPr>
      <w:rPr>
        <w:rFonts w:cs="Times New Roman"/>
      </w:rPr>
    </w:lvl>
  </w:abstractNum>
  <w:abstractNum w:abstractNumId="11">
    <w:nsid w:val="3BCE1208"/>
    <w:multiLevelType w:val="hybridMultilevel"/>
    <w:tmpl w:val="02F6F0D4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3CBD562D"/>
    <w:multiLevelType w:val="hybridMultilevel"/>
    <w:tmpl w:val="3F2E4E20"/>
    <w:lvl w:ilvl="0" w:tplc="5E0EB5C8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>
    <w:nsid w:val="4D7A7B15"/>
    <w:multiLevelType w:val="hybridMultilevel"/>
    <w:tmpl w:val="737862A0"/>
    <w:lvl w:ilvl="0" w:tplc="E730B6A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>
    <w:nsid w:val="5C4916AB"/>
    <w:multiLevelType w:val="hybridMultilevel"/>
    <w:tmpl w:val="B6126B90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16238F2"/>
    <w:multiLevelType w:val="hybridMultilevel"/>
    <w:tmpl w:val="2A0202EE"/>
    <w:lvl w:ilvl="0" w:tplc="E730B6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2C609C8"/>
    <w:multiLevelType w:val="hybridMultilevel"/>
    <w:tmpl w:val="F74CAC14"/>
    <w:lvl w:ilvl="0" w:tplc="7332D0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26964AE"/>
    <w:multiLevelType w:val="hybridMultilevel"/>
    <w:tmpl w:val="7FF2C4E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7F41843"/>
    <w:multiLevelType w:val="multilevel"/>
    <w:tmpl w:val="EC8A1BFE"/>
    <w:lvl w:ilvl="0">
      <w:start w:val="1"/>
      <w:numFmt w:val="decimal"/>
      <w:lvlText w:val="%1."/>
      <w:lvlJc w:val="left"/>
      <w:pPr>
        <w:ind w:left="840" w:hanging="84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197" w:hanging="84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1554" w:hanging="84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911" w:hanging="84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508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2865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582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939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56" w:hanging="1800"/>
      </w:pPr>
      <w:rPr>
        <w:rFonts w:cs="Times New Roman" w:hint="default"/>
        <w:color w:val="auto"/>
      </w:rPr>
    </w:lvl>
  </w:abstractNum>
  <w:abstractNum w:abstractNumId="19">
    <w:nsid w:val="7AA27179"/>
    <w:multiLevelType w:val="hybridMultilevel"/>
    <w:tmpl w:val="0E4CFC22"/>
    <w:lvl w:ilvl="0" w:tplc="2A1E3F9E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>
    <w:nsid w:val="7ABA012D"/>
    <w:multiLevelType w:val="hybridMultilevel"/>
    <w:tmpl w:val="5CBE7E8C"/>
    <w:lvl w:ilvl="0" w:tplc="201A0482">
      <w:start w:val="1"/>
      <w:numFmt w:val="decimal"/>
      <w:lvlText w:val="%1."/>
      <w:lvlJc w:val="left"/>
      <w:pPr>
        <w:ind w:left="112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4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6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8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00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72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4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6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85" w:hanging="180"/>
      </w:pPr>
      <w:rPr>
        <w:rFonts w:cs="Times New Roman"/>
      </w:rPr>
    </w:lvl>
  </w:abstractNum>
  <w:abstractNum w:abstractNumId="21">
    <w:nsid w:val="7FEB35AC"/>
    <w:multiLevelType w:val="hybridMultilevel"/>
    <w:tmpl w:val="787EFF4C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3"/>
  </w:num>
  <w:num w:numId="5">
    <w:abstractNumId w:val="16"/>
  </w:num>
  <w:num w:numId="6">
    <w:abstractNumId w:val="9"/>
  </w:num>
  <w:num w:numId="7">
    <w:abstractNumId w:val="16"/>
  </w:num>
  <w:num w:numId="8">
    <w:abstractNumId w:val="7"/>
  </w:num>
  <w:num w:numId="9">
    <w:abstractNumId w:val="12"/>
  </w:num>
  <w:num w:numId="10">
    <w:abstractNumId w:val="5"/>
  </w:num>
  <w:num w:numId="11">
    <w:abstractNumId w:val="4"/>
  </w:num>
  <w:num w:numId="12">
    <w:abstractNumId w:val="14"/>
  </w:num>
  <w:num w:numId="13">
    <w:abstractNumId w:val="13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 w:numId="17">
    <w:abstractNumId w:val="8"/>
  </w:num>
  <w:num w:numId="18">
    <w:abstractNumId w:val="20"/>
  </w:num>
  <w:num w:numId="19">
    <w:abstractNumId w:val="19"/>
  </w:num>
  <w:num w:numId="20">
    <w:abstractNumId w:val="0"/>
    <w:lvlOverride w:ilvl="0">
      <w:startOverride w:val="1"/>
    </w:lvlOverride>
  </w:num>
  <w:num w:numId="21">
    <w:abstractNumId w:val="18"/>
  </w:num>
  <w:num w:numId="22">
    <w:abstractNumId w:val="10"/>
  </w:num>
  <w:num w:numId="23">
    <w:abstractNumId w:val="6"/>
  </w:num>
  <w:num w:numId="24">
    <w:abstractNumId w:val="21"/>
  </w:num>
  <w:num w:numId="25">
    <w:abstractNumId w:val="17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667A"/>
    <w:rsid w:val="00010DD1"/>
    <w:rsid w:val="00011B65"/>
    <w:rsid w:val="000234B0"/>
    <w:rsid w:val="00026C9F"/>
    <w:rsid w:val="000300EB"/>
    <w:rsid w:val="00040198"/>
    <w:rsid w:val="00041B08"/>
    <w:rsid w:val="0004314F"/>
    <w:rsid w:val="00043A9A"/>
    <w:rsid w:val="0004529C"/>
    <w:rsid w:val="00052657"/>
    <w:rsid w:val="000545BD"/>
    <w:rsid w:val="00060EEE"/>
    <w:rsid w:val="00066FC8"/>
    <w:rsid w:val="0007195B"/>
    <w:rsid w:val="00075A84"/>
    <w:rsid w:val="00076572"/>
    <w:rsid w:val="000806FD"/>
    <w:rsid w:val="00085BB6"/>
    <w:rsid w:val="000A0006"/>
    <w:rsid w:val="000B24B2"/>
    <w:rsid w:val="000B3191"/>
    <w:rsid w:val="000C2DC3"/>
    <w:rsid w:val="000D711D"/>
    <w:rsid w:val="000E4864"/>
    <w:rsid w:val="000F40AA"/>
    <w:rsid w:val="00100712"/>
    <w:rsid w:val="00102DB2"/>
    <w:rsid w:val="0010300D"/>
    <w:rsid w:val="001068C3"/>
    <w:rsid w:val="0011086F"/>
    <w:rsid w:val="00113781"/>
    <w:rsid w:val="00115A25"/>
    <w:rsid w:val="00121C96"/>
    <w:rsid w:val="0013239C"/>
    <w:rsid w:val="00144C6C"/>
    <w:rsid w:val="001479F7"/>
    <w:rsid w:val="0015067D"/>
    <w:rsid w:val="00150F2D"/>
    <w:rsid w:val="00156406"/>
    <w:rsid w:val="00161163"/>
    <w:rsid w:val="00162C03"/>
    <w:rsid w:val="00166A27"/>
    <w:rsid w:val="00173F7F"/>
    <w:rsid w:val="001742AC"/>
    <w:rsid w:val="00182239"/>
    <w:rsid w:val="00192473"/>
    <w:rsid w:val="001A0412"/>
    <w:rsid w:val="001A341A"/>
    <w:rsid w:val="001B0790"/>
    <w:rsid w:val="001B3150"/>
    <w:rsid w:val="001B396E"/>
    <w:rsid w:val="001B4B53"/>
    <w:rsid w:val="001B6560"/>
    <w:rsid w:val="001B6DBD"/>
    <w:rsid w:val="001C27FA"/>
    <w:rsid w:val="001C332F"/>
    <w:rsid w:val="001C35AA"/>
    <w:rsid w:val="001C47FB"/>
    <w:rsid w:val="001C51E7"/>
    <w:rsid w:val="001D501D"/>
    <w:rsid w:val="001F11BE"/>
    <w:rsid w:val="001F3009"/>
    <w:rsid w:val="001F38FA"/>
    <w:rsid w:val="001F53EF"/>
    <w:rsid w:val="00213A79"/>
    <w:rsid w:val="00216A23"/>
    <w:rsid w:val="00217B67"/>
    <w:rsid w:val="00230DA7"/>
    <w:rsid w:val="00232031"/>
    <w:rsid w:val="00235B25"/>
    <w:rsid w:val="00235EC6"/>
    <w:rsid w:val="00242603"/>
    <w:rsid w:val="002433A4"/>
    <w:rsid w:val="002433DE"/>
    <w:rsid w:val="00247E70"/>
    <w:rsid w:val="00254405"/>
    <w:rsid w:val="00271B78"/>
    <w:rsid w:val="002732F1"/>
    <w:rsid w:val="00281E07"/>
    <w:rsid w:val="00290096"/>
    <w:rsid w:val="002A3797"/>
    <w:rsid w:val="002A5ECE"/>
    <w:rsid w:val="002B231C"/>
    <w:rsid w:val="002B7594"/>
    <w:rsid w:val="002C50E5"/>
    <w:rsid w:val="002D6D79"/>
    <w:rsid w:val="002E30CE"/>
    <w:rsid w:val="002E6D40"/>
    <w:rsid w:val="002F7DC4"/>
    <w:rsid w:val="003036E1"/>
    <w:rsid w:val="003135CB"/>
    <w:rsid w:val="00313718"/>
    <w:rsid w:val="00316FE5"/>
    <w:rsid w:val="003245EC"/>
    <w:rsid w:val="00325F2B"/>
    <w:rsid w:val="003268B0"/>
    <w:rsid w:val="003268EA"/>
    <w:rsid w:val="003318A6"/>
    <w:rsid w:val="00332E86"/>
    <w:rsid w:val="00350A85"/>
    <w:rsid w:val="00350BCC"/>
    <w:rsid w:val="00350EB5"/>
    <w:rsid w:val="003622C6"/>
    <w:rsid w:val="0036427C"/>
    <w:rsid w:val="003661DA"/>
    <w:rsid w:val="003710D5"/>
    <w:rsid w:val="003824C1"/>
    <w:rsid w:val="003B39B7"/>
    <w:rsid w:val="003C24AE"/>
    <w:rsid w:val="003C6169"/>
    <w:rsid w:val="003D3BB9"/>
    <w:rsid w:val="003E01B2"/>
    <w:rsid w:val="003E1D6F"/>
    <w:rsid w:val="003E3BFC"/>
    <w:rsid w:val="00405E04"/>
    <w:rsid w:val="00407857"/>
    <w:rsid w:val="00410D0C"/>
    <w:rsid w:val="0041238F"/>
    <w:rsid w:val="00413539"/>
    <w:rsid w:val="00416EED"/>
    <w:rsid w:val="00417B57"/>
    <w:rsid w:val="00417C9A"/>
    <w:rsid w:val="004342E1"/>
    <w:rsid w:val="004376FC"/>
    <w:rsid w:val="00442B27"/>
    <w:rsid w:val="00445FE1"/>
    <w:rsid w:val="0046496A"/>
    <w:rsid w:val="00470C39"/>
    <w:rsid w:val="0047444F"/>
    <w:rsid w:val="00476732"/>
    <w:rsid w:val="00477882"/>
    <w:rsid w:val="004830FB"/>
    <w:rsid w:val="0048667A"/>
    <w:rsid w:val="004970AC"/>
    <w:rsid w:val="004A629F"/>
    <w:rsid w:val="004C063C"/>
    <w:rsid w:val="004C3BC6"/>
    <w:rsid w:val="004E2B37"/>
    <w:rsid w:val="004E752A"/>
    <w:rsid w:val="00514539"/>
    <w:rsid w:val="00515150"/>
    <w:rsid w:val="00520938"/>
    <w:rsid w:val="00533048"/>
    <w:rsid w:val="00541C2F"/>
    <w:rsid w:val="0054269C"/>
    <w:rsid w:val="0054634B"/>
    <w:rsid w:val="0054684F"/>
    <w:rsid w:val="0055725B"/>
    <w:rsid w:val="005620AD"/>
    <w:rsid w:val="005737B3"/>
    <w:rsid w:val="00583911"/>
    <w:rsid w:val="00584EAB"/>
    <w:rsid w:val="00592068"/>
    <w:rsid w:val="005B597B"/>
    <w:rsid w:val="005B5E19"/>
    <w:rsid w:val="005C6C5A"/>
    <w:rsid w:val="005D04F2"/>
    <w:rsid w:val="005D1773"/>
    <w:rsid w:val="005E36E3"/>
    <w:rsid w:val="005E4FD6"/>
    <w:rsid w:val="005E71A1"/>
    <w:rsid w:val="005F001B"/>
    <w:rsid w:val="005F1522"/>
    <w:rsid w:val="005F7610"/>
    <w:rsid w:val="006044F0"/>
    <w:rsid w:val="0061329E"/>
    <w:rsid w:val="0062411C"/>
    <w:rsid w:val="00641F71"/>
    <w:rsid w:val="0064382B"/>
    <w:rsid w:val="006501F4"/>
    <w:rsid w:val="0065522B"/>
    <w:rsid w:val="00662FDF"/>
    <w:rsid w:val="00665989"/>
    <w:rsid w:val="0066795A"/>
    <w:rsid w:val="0067043C"/>
    <w:rsid w:val="00670528"/>
    <w:rsid w:val="0067228A"/>
    <w:rsid w:val="0068208D"/>
    <w:rsid w:val="0068504F"/>
    <w:rsid w:val="00685A42"/>
    <w:rsid w:val="00690A88"/>
    <w:rsid w:val="0069292C"/>
    <w:rsid w:val="0069372B"/>
    <w:rsid w:val="0069699F"/>
    <w:rsid w:val="006A0217"/>
    <w:rsid w:val="006A7727"/>
    <w:rsid w:val="006B3CCF"/>
    <w:rsid w:val="006C430C"/>
    <w:rsid w:val="006C4CE7"/>
    <w:rsid w:val="006C4E13"/>
    <w:rsid w:val="006C6070"/>
    <w:rsid w:val="006C7C38"/>
    <w:rsid w:val="006D0555"/>
    <w:rsid w:val="006D3F63"/>
    <w:rsid w:val="006E67EC"/>
    <w:rsid w:val="006E7F3F"/>
    <w:rsid w:val="006F53FB"/>
    <w:rsid w:val="006F6297"/>
    <w:rsid w:val="00702D8C"/>
    <w:rsid w:val="0070669D"/>
    <w:rsid w:val="00711489"/>
    <w:rsid w:val="00712225"/>
    <w:rsid w:val="00714336"/>
    <w:rsid w:val="007164A3"/>
    <w:rsid w:val="00720A4C"/>
    <w:rsid w:val="00722B13"/>
    <w:rsid w:val="00725C76"/>
    <w:rsid w:val="0073216D"/>
    <w:rsid w:val="00733975"/>
    <w:rsid w:val="00734962"/>
    <w:rsid w:val="007357BB"/>
    <w:rsid w:val="007358D6"/>
    <w:rsid w:val="00736922"/>
    <w:rsid w:val="007369F7"/>
    <w:rsid w:val="007448C0"/>
    <w:rsid w:val="007552F7"/>
    <w:rsid w:val="007568AE"/>
    <w:rsid w:val="00756B34"/>
    <w:rsid w:val="00756D17"/>
    <w:rsid w:val="0076238C"/>
    <w:rsid w:val="00766B81"/>
    <w:rsid w:val="00767096"/>
    <w:rsid w:val="00786ECD"/>
    <w:rsid w:val="007876AD"/>
    <w:rsid w:val="00796B61"/>
    <w:rsid w:val="007A2094"/>
    <w:rsid w:val="007A26E8"/>
    <w:rsid w:val="007C14FF"/>
    <w:rsid w:val="007C46B4"/>
    <w:rsid w:val="007D252D"/>
    <w:rsid w:val="007E2905"/>
    <w:rsid w:val="007E7B0C"/>
    <w:rsid w:val="008068AE"/>
    <w:rsid w:val="0081223C"/>
    <w:rsid w:val="00823697"/>
    <w:rsid w:val="00826C1B"/>
    <w:rsid w:val="00834820"/>
    <w:rsid w:val="008355D9"/>
    <w:rsid w:val="00836508"/>
    <w:rsid w:val="008416BD"/>
    <w:rsid w:val="0084182E"/>
    <w:rsid w:val="008467C3"/>
    <w:rsid w:val="008565A9"/>
    <w:rsid w:val="0085789B"/>
    <w:rsid w:val="00861B65"/>
    <w:rsid w:val="0086466A"/>
    <w:rsid w:val="00870F2B"/>
    <w:rsid w:val="00871BED"/>
    <w:rsid w:val="0087661B"/>
    <w:rsid w:val="008809C6"/>
    <w:rsid w:val="008821BF"/>
    <w:rsid w:val="0088485C"/>
    <w:rsid w:val="00891340"/>
    <w:rsid w:val="0089501B"/>
    <w:rsid w:val="00896597"/>
    <w:rsid w:val="008973D9"/>
    <w:rsid w:val="008A4D55"/>
    <w:rsid w:val="008A5FB3"/>
    <w:rsid w:val="008B485A"/>
    <w:rsid w:val="008C2A30"/>
    <w:rsid w:val="008C745F"/>
    <w:rsid w:val="008D01C9"/>
    <w:rsid w:val="008F1D7D"/>
    <w:rsid w:val="008F43F0"/>
    <w:rsid w:val="009067B4"/>
    <w:rsid w:val="00912834"/>
    <w:rsid w:val="00912CC7"/>
    <w:rsid w:val="00913767"/>
    <w:rsid w:val="00914418"/>
    <w:rsid w:val="00916188"/>
    <w:rsid w:val="00917DA6"/>
    <w:rsid w:val="0092533B"/>
    <w:rsid w:val="009262DC"/>
    <w:rsid w:val="00932126"/>
    <w:rsid w:val="009323C4"/>
    <w:rsid w:val="00932676"/>
    <w:rsid w:val="00933607"/>
    <w:rsid w:val="00935B04"/>
    <w:rsid w:val="00942CBB"/>
    <w:rsid w:val="00947A15"/>
    <w:rsid w:val="00957CC0"/>
    <w:rsid w:val="009648F2"/>
    <w:rsid w:val="00966A5D"/>
    <w:rsid w:val="00977DAA"/>
    <w:rsid w:val="00981E45"/>
    <w:rsid w:val="00982BE2"/>
    <w:rsid w:val="009916B4"/>
    <w:rsid w:val="009923CD"/>
    <w:rsid w:val="00995024"/>
    <w:rsid w:val="00997B4A"/>
    <w:rsid w:val="00997BFA"/>
    <w:rsid w:val="009A0489"/>
    <w:rsid w:val="009A2774"/>
    <w:rsid w:val="009A673D"/>
    <w:rsid w:val="009B6803"/>
    <w:rsid w:val="009C1C77"/>
    <w:rsid w:val="009C57C4"/>
    <w:rsid w:val="009D2840"/>
    <w:rsid w:val="009D5090"/>
    <w:rsid w:val="009D5117"/>
    <w:rsid w:val="009F55B4"/>
    <w:rsid w:val="009F5641"/>
    <w:rsid w:val="00A0271E"/>
    <w:rsid w:val="00A04336"/>
    <w:rsid w:val="00A06F2C"/>
    <w:rsid w:val="00A110FF"/>
    <w:rsid w:val="00A220C4"/>
    <w:rsid w:val="00A321B6"/>
    <w:rsid w:val="00A33F51"/>
    <w:rsid w:val="00A3654E"/>
    <w:rsid w:val="00A365C7"/>
    <w:rsid w:val="00A50DB2"/>
    <w:rsid w:val="00A517D3"/>
    <w:rsid w:val="00A52B02"/>
    <w:rsid w:val="00A556A5"/>
    <w:rsid w:val="00A56CEC"/>
    <w:rsid w:val="00A7452A"/>
    <w:rsid w:val="00A809FC"/>
    <w:rsid w:val="00A8289A"/>
    <w:rsid w:val="00A90031"/>
    <w:rsid w:val="00A91C45"/>
    <w:rsid w:val="00AA1864"/>
    <w:rsid w:val="00AA6323"/>
    <w:rsid w:val="00AA6B95"/>
    <w:rsid w:val="00AB0335"/>
    <w:rsid w:val="00AB10DB"/>
    <w:rsid w:val="00AC6A25"/>
    <w:rsid w:val="00AE0FC9"/>
    <w:rsid w:val="00AF13C1"/>
    <w:rsid w:val="00AF7213"/>
    <w:rsid w:val="00AF77AA"/>
    <w:rsid w:val="00B038A4"/>
    <w:rsid w:val="00B06804"/>
    <w:rsid w:val="00B14F44"/>
    <w:rsid w:val="00B42584"/>
    <w:rsid w:val="00B45501"/>
    <w:rsid w:val="00B53114"/>
    <w:rsid w:val="00B53D10"/>
    <w:rsid w:val="00B62622"/>
    <w:rsid w:val="00B7192C"/>
    <w:rsid w:val="00B77D48"/>
    <w:rsid w:val="00B80742"/>
    <w:rsid w:val="00B81C86"/>
    <w:rsid w:val="00B85D57"/>
    <w:rsid w:val="00B87EC9"/>
    <w:rsid w:val="00B91478"/>
    <w:rsid w:val="00B95938"/>
    <w:rsid w:val="00B961A8"/>
    <w:rsid w:val="00B96422"/>
    <w:rsid w:val="00BA6CE7"/>
    <w:rsid w:val="00BB706B"/>
    <w:rsid w:val="00BC0856"/>
    <w:rsid w:val="00BC2A79"/>
    <w:rsid w:val="00BC4E5E"/>
    <w:rsid w:val="00BD1599"/>
    <w:rsid w:val="00BD5FCA"/>
    <w:rsid w:val="00BE23A6"/>
    <w:rsid w:val="00BE25A1"/>
    <w:rsid w:val="00BF53BC"/>
    <w:rsid w:val="00C0046C"/>
    <w:rsid w:val="00C035DD"/>
    <w:rsid w:val="00C1051B"/>
    <w:rsid w:val="00C22C69"/>
    <w:rsid w:val="00C25717"/>
    <w:rsid w:val="00C318C1"/>
    <w:rsid w:val="00C323E5"/>
    <w:rsid w:val="00C3460C"/>
    <w:rsid w:val="00C37F7C"/>
    <w:rsid w:val="00C50B35"/>
    <w:rsid w:val="00C63F19"/>
    <w:rsid w:val="00C76C01"/>
    <w:rsid w:val="00C836D5"/>
    <w:rsid w:val="00C94655"/>
    <w:rsid w:val="00CA049D"/>
    <w:rsid w:val="00CB378E"/>
    <w:rsid w:val="00CB4E2D"/>
    <w:rsid w:val="00CC018B"/>
    <w:rsid w:val="00CC4115"/>
    <w:rsid w:val="00CC61B6"/>
    <w:rsid w:val="00CD5543"/>
    <w:rsid w:val="00CD60FC"/>
    <w:rsid w:val="00CF1A01"/>
    <w:rsid w:val="00CF1A23"/>
    <w:rsid w:val="00D055FF"/>
    <w:rsid w:val="00D1163D"/>
    <w:rsid w:val="00D140A4"/>
    <w:rsid w:val="00D17922"/>
    <w:rsid w:val="00D203F1"/>
    <w:rsid w:val="00D23D6E"/>
    <w:rsid w:val="00D30902"/>
    <w:rsid w:val="00D30FFB"/>
    <w:rsid w:val="00D32861"/>
    <w:rsid w:val="00D34AD2"/>
    <w:rsid w:val="00D42142"/>
    <w:rsid w:val="00D43472"/>
    <w:rsid w:val="00D45708"/>
    <w:rsid w:val="00D528E0"/>
    <w:rsid w:val="00D551BA"/>
    <w:rsid w:val="00D604A5"/>
    <w:rsid w:val="00D62F8B"/>
    <w:rsid w:val="00D631AF"/>
    <w:rsid w:val="00D73E5C"/>
    <w:rsid w:val="00D95DBB"/>
    <w:rsid w:val="00DA19BD"/>
    <w:rsid w:val="00DD1C20"/>
    <w:rsid w:val="00DD4244"/>
    <w:rsid w:val="00DE1047"/>
    <w:rsid w:val="00DE3A73"/>
    <w:rsid w:val="00DE7B90"/>
    <w:rsid w:val="00DF10D7"/>
    <w:rsid w:val="00DF50F6"/>
    <w:rsid w:val="00E01331"/>
    <w:rsid w:val="00E02AF0"/>
    <w:rsid w:val="00E0685D"/>
    <w:rsid w:val="00E10956"/>
    <w:rsid w:val="00E12AA0"/>
    <w:rsid w:val="00E14F75"/>
    <w:rsid w:val="00E23E7D"/>
    <w:rsid w:val="00E25BDB"/>
    <w:rsid w:val="00E27803"/>
    <w:rsid w:val="00E31F96"/>
    <w:rsid w:val="00E323C0"/>
    <w:rsid w:val="00E50792"/>
    <w:rsid w:val="00E54401"/>
    <w:rsid w:val="00E546B6"/>
    <w:rsid w:val="00E57994"/>
    <w:rsid w:val="00E6193B"/>
    <w:rsid w:val="00E807BC"/>
    <w:rsid w:val="00E84C3C"/>
    <w:rsid w:val="00E92656"/>
    <w:rsid w:val="00E958D7"/>
    <w:rsid w:val="00E95D50"/>
    <w:rsid w:val="00EA0688"/>
    <w:rsid w:val="00EB249C"/>
    <w:rsid w:val="00EB7C23"/>
    <w:rsid w:val="00ED3941"/>
    <w:rsid w:val="00ED7079"/>
    <w:rsid w:val="00EE1668"/>
    <w:rsid w:val="00EE1E33"/>
    <w:rsid w:val="00EE2A32"/>
    <w:rsid w:val="00EE6E15"/>
    <w:rsid w:val="00EF3166"/>
    <w:rsid w:val="00F01815"/>
    <w:rsid w:val="00F04B91"/>
    <w:rsid w:val="00F06FEA"/>
    <w:rsid w:val="00F237CE"/>
    <w:rsid w:val="00F26CA3"/>
    <w:rsid w:val="00F31D77"/>
    <w:rsid w:val="00F34D78"/>
    <w:rsid w:val="00F40CED"/>
    <w:rsid w:val="00F42B30"/>
    <w:rsid w:val="00F43ADC"/>
    <w:rsid w:val="00F44F48"/>
    <w:rsid w:val="00F45D46"/>
    <w:rsid w:val="00F508EE"/>
    <w:rsid w:val="00F53A7D"/>
    <w:rsid w:val="00F54D0A"/>
    <w:rsid w:val="00F5602C"/>
    <w:rsid w:val="00F66982"/>
    <w:rsid w:val="00F73EB9"/>
    <w:rsid w:val="00F756DD"/>
    <w:rsid w:val="00F77CEA"/>
    <w:rsid w:val="00F80F2B"/>
    <w:rsid w:val="00F82FDD"/>
    <w:rsid w:val="00F92D77"/>
    <w:rsid w:val="00FA0D32"/>
    <w:rsid w:val="00FA21FD"/>
    <w:rsid w:val="00FA24B4"/>
    <w:rsid w:val="00FA277C"/>
    <w:rsid w:val="00FA572F"/>
    <w:rsid w:val="00FB0A8D"/>
    <w:rsid w:val="00FB0E34"/>
    <w:rsid w:val="00FB2F35"/>
    <w:rsid w:val="00FB7B52"/>
    <w:rsid w:val="00FC46DA"/>
    <w:rsid w:val="00FC7CF0"/>
    <w:rsid w:val="00FD0FA0"/>
    <w:rsid w:val="00FD325E"/>
    <w:rsid w:val="00FD4008"/>
    <w:rsid w:val="00FD6B37"/>
    <w:rsid w:val="00FE00F3"/>
    <w:rsid w:val="00FE10DA"/>
    <w:rsid w:val="00FE1261"/>
    <w:rsid w:val="00FE706D"/>
    <w:rsid w:val="00FF3B65"/>
    <w:rsid w:val="00FF7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70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73EB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9372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10DD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73EB9"/>
    <w:rPr>
      <w:rFonts w:ascii="Cambria" w:hAnsi="Cambria" w:cs="Times New Roman"/>
      <w:b/>
      <w:bCs/>
      <w:color w:val="365F91"/>
      <w:sz w:val="28"/>
      <w:szCs w:val="28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9372B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10DD1"/>
    <w:rPr>
      <w:rFonts w:ascii="Cambria" w:hAnsi="Cambria" w:cs="Times New Roman"/>
      <w:b/>
      <w:bCs/>
      <w:color w:val="4F81BD"/>
      <w:sz w:val="24"/>
      <w:szCs w:val="24"/>
      <w:lang w:val="ru-RU" w:eastAsia="ru-RU"/>
    </w:rPr>
  </w:style>
  <w:style w:type="paragraph" w:styleId="NormalWeb">
    <w:name w:val="Normal (Web)"/>
    <w:aliases w:val="Обычный (Web)"/>
    <w:basedOn w:val="Normal"/>
    <w:uiPriority w:val="99"/>
    <w:rsid w:val="00D45708"/>
    <w:pPr>
      <w:spacing w:before="100" w:beforeAutospacing="1" w:after="100" w:afterAutospacing="1"/>
    </w:pPr>
    <w:rPr>
      <w:lang w:val="uk-UA" w:eastAsia="uk-UA"/>
    </w:rPr>
  </w:style>
  <w:style w:type="paragraph" w:styleId="BalloonText">
    <w:name w:val="Balloon Text"/>
    <w:basedOn w:val="Normal"/>
    <w:link w:val="BalloonTextChar"/>
    <w:uiPriority w:val="99"/>
    <w:semiHidden/>
    <w:rsid w:val="00D457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45708"/>
    <w:rPr>
      <w:rFonts w:ascii="Tahoma" w:hAnsi="Tahoma" w:cs="Tahoma"/>
      <w:sz w:val="16"/>
      <w:szCs w:val="16"/>
      <w:lang w:val="ru-RU" w:eastAsia="ru-RU"/>
    </w:rPr>
  </w:style>
  <w:style w:type="paragraph" w:styleId="ListParagraph">
    <w:name w:val="List Paragraph"/>
    <w:basedOn w:val="Normal"/>
    <w:uiPriority w:val="99"/>
    <w:qFormat/>
    <w:rsid w:val="007357BB"/>
    <w:pPr>
      <w:ind w:left="720"/>
      <w:contextualSpacing/>
    </w:pPr>
  </w:style>
  <w:style w:type="paragraph" w:customStyle="1" w:styleId="1">
    <w:name w:val="Абзац списка1"/>
    <w:basedOn w:val="Normal"/>
    <w:uiPriority w:val="99"/>
    <w:rsid w:val="0086466A"/>
    <w:pPr>
      <w:ind w:left="720"/>
      <w:contextualSpacing/>
    </w:pPr>
  </w:style>
  <w:style w:type="paragraph" w:customStyle="1" w:styleId="Standard">
    <w:name w:val="Standard"/>
    <w:uiPriority w:val="99"/>
    <w:rsid w:val="00CB378E"/>
    <w:pPr>
      <w:widowControl w:val="0"/>
      <w:suppressAutoHyphens/>
      <w:autoSpaceDN w:val="0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apple-converted-space">
    <w:name w:val="apple-converted-space"/>
    <w:uiPriority w:val="99"/>
    <w:rsid w:val="00CB378E"/>
  </w:style>
  <w:style w:type="paragraph" w:customStyle="1" w:styleId="2">
    <w:name w:val="Абзац списка2"/>
    <w:basedOn w:val="Normal"/>
    <w:uiPriority w:val="99"/>
    <w:rsid w:val="001C332F"/>
    <w:pPr>
      <w:ind w:left="720"/>
      <w:contextualSpacing/>
    </w:pPr>
  </w:style>
  <w:style w:type="paragraph" w:customStyle="1" w:styleId="10">
    <w:name w:val="Без интервала1"/>
    <w:uiPriority w:val="99"/>
    <w:rsid w:val="00932676"/>
    <w:rPr>
      <w:rFonts w:eastAsia="Times New Roman"/>
      <w:lang w:val="ru-RU" w:eastAsia="ru-RU"/>
    </w:rPr>
  </w:style>
  <w:style w:type="table" w:customStyle="1" w:styleId="20">
    <w:name w:val="Сетка таблицы2"/>
    <w:uiPriority w:val="99"/>
    <w:rsid w:val="00FE126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FE126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vyr">
    <w:name w:val="vyr:"/>
    <w:basedOn w:val="Normal"/>
    <w:uiPriority w:val="99"/>
    <w:rsid w:val="005620AD"/>
    <w:pPr>
      <w:overflowPunct w:val="0"/>
      <w:autoSpaceDE w:val="0"/>
      <w:autoSpaceDN w:val="0"/>
      <w:adjustRightInd w:val="0"/>
      <w:spacing w:before="120"/>
      <w:ind w:firstLine="567"/>
      <w:jc w:val="center"/>
    </w:pPr>
    <w:rPr>
      <w:rFonts w:ascii="Courier New" w:hAnsi="Courier New"/>
      <w:szCs w:val="20"/>
    </w:rPr>
  </w:style>
  <w:style w:type="paragraph" w:customStyle="1" w:styleId="StyleZakonu">
    <w:name w:val="StyleZakonu"/>
    <w:basedOn w:val="Normal"/>
    <w:link w:val="StyleZakonu0"/>
    <w:uiPriority w:val="99"/>
    <w:rsid w:val="0004314F"/>
    <w:pPr>
      <w:spacing w:after="60" w:line="220" w:lineRule="exact"/>
      <w:ind w:firstLine="284"/>
      <w:jc w:val="both"/>
    </w:pPr>
    <w:rPr>
      <w:sz w:val="20"/>
      <w:szCs w:val="20"/>
      <w:lang w:val="uk-UA"/>
    </w:rPr>
  </w:style>
  <w:style w:type="character" w:customStyle="1" w:styleId="StyleZakonu0">
    <w:name w:val="StyleZakonu Знак"/>
    <w:link w:val="StyleZakonu"/>
    <w:uiPriority w:val="99"/>
    <w:locked/>
    <w:rsid w:val="0004314F"/>
    <w:rPr>
      <w:rFonts w:ascii="Times New Roman" w:hAnsi="Times New Roman"/>
      <w:sz w:val="20"/>
      <w:lang w:eastAsia="ru-RU"/>
    </w:rPr>
  </w:style>
  <w:style w:type="paragraph" w:customStyle="1" w:styleId="rvps6">
    <w:name w:val="rvps6"/>
    <w:basedOn w:val="Normal"/>
    <w:uiPriority w:val="99"/>
    <w:rsid w:val="0004314F"/>
    <w:pPr>
      <w:spacing w:before="100" w:beforeAutospacing="1" w:after="100" w:afterAutospacing="1"/>
    </w:pPr>
    <w:rPr>
      <w:lang w:val="uk-UA" w:eastAsia="uk-UA"/>
    </w:rPr>
  </w:style>
  <w:style w:type="character" w:styleId="Hyperlink">
    <w:name w:val="Hyperlink"/>
    <w:basedOn w:val="DefaultParagraphFont"/>
    <w:uiPriority w:val="99"/>
    <w:rsid w:val="00D528E0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92533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92533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21">
    <w:name w:val="Знак Знак Знак Знак Знак Знак Знак Знак2"/>
    <w:basedOn w:val="Normal"/>
    <w:uiPriority w:val="99"/>
    <w:rsid w:val="0036427C"/>
    <w:rPr>
      <w:rFonts w:ascii="Verdana" w:hAnsi="Verdana" w:cs="Verdana"/>
      <w:sz w:val="20"/>
      <w:szCs w:val="20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rsid w:val="00A06F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4"/>
      <w:szCs w:val="1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A06F2C"/>
    <w:rPr>
      <w:rFonts w:ascii="Courier New" w:hAnsi="Courier New" w:cs="Courier New"/>
      <w:color w:val="000000"/>
      <w:sz w:val="14"/>
      <w:szCs w:val="14"/>
      <w:lang w:val="ru-RU" w:eastAsia="ru-RU"/>
    </w:rPr>
  </w:style>
  <w:style w:type="character" w:styleId="Emphasis">
    <w:name w:val="Emphasis"/>
    <w:basedOn w:val="DefaultParagraphFont"/>
    <w:uiPriority w:val="99"/>
    <w:qFormat/>
    <w:rsid w:val="00A06F2C"/>
    <w:rPr>
      <w:rFonts w:cs="Times New Roman"/>
      <w:i/>
    </w:rPr>
  </w:style>
  <w:style w:type="paragraph" w:customStyle="1" w:styleId="Style8">
    <w:name w:val="Style8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3">
    <w:name w:val="Font Style23"/>
    <w:basedOn w:val="DefaultParagraphFont"/>
    <w:uiPriority w:val="99"/>
    <w:rsid w:val="00AA632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9">
    <w:name w:val="Style9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0">
    <w:name w:val="Style10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1">
    <w:name w:val="Style11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4">
    <w:name w:val="Font Style24"/>
    <w:basedOn w:val="DefaultParagraphFont"/>
    <w:uiPriority w:val="99"/>
    <w:rsid w:val="00AA6323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5">
    <w:name w:val="Font Style25"/>
    <w:basedOn w:val="DefaultParagraphFont"/>
    <w:uiPriority w:val="99"/>
    <w:rsid w:val="00AA6323"/>
    <w:rPr>
      <w:rFonts w:ascii="Times New Roman" w:hAnsi="Times New Roman" w:cs="Times New Roman"/>
      <w:sz w:val="22"/>
      <w:szCs w:val="22"/>
    </w:rPr>
  </w:style>
  <w:style w:type="paragraph" w:styleId="BodyTextIndent">
    <w:name w:val="Body Text Indent"/>
    <w:basedOn w:val="Normal"/>
    <w:link w:val="BodyTextIndentChar"/>
    <w:uiPriority w:val="99"/>
    <w:semiHidden/>
    <w:rsid w:val="00BB706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BB706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western">
    <w:name w:val="western"/>
    <w:basedOn w:val="Normal"/>
    <w:uiPriority w:val="99"/>
    <w:rsid w:val="00332E86"/>
    <w:pPr>
      <w:spacing w:before="100" w:beforeAutospacing="1" w:after="100" w:afterAutospacing="1"/>
    </w:pPr>
  </w:style>
  <w:style w:type="paragraph" w:customStyle="1" w:styleId="Style3">
    <w:name w:val="Style3"/>
    <w:basedOn w:val="Normal"/>
    <w:uiPriority w:val="99"/>
    <w:rsid w:val="00F01815"/>
    <w:pPr>
      <w:widowControl w:val="0"/>
      <w:autoSpaceDE w:val="0"/>
      <w:autoSpaceDN w:val="0"/>
      <w:adjustRightInd w:val="0"/>
    </w:pPr>
  </w:style>
  <w:style w:type="character" w:customStyle="1" w:styleId="FontStyle17">
    <w:name w:val="Font Style17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">
    <w:name w:val="Font Style11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styleId="Strong">
    <w:name w:val="Strong"/>
    <w:basedOn w:val="DefaultParagraphFont"/>
    <w:uiPriority w:val="99"/>
    <w:qFormat/>
    <w:rsid w:val="00F73EB9"/>
    <w:rPr>
      <w:rFonts w:cs="Times New Roman"/>
      <w:b/>
      <w:bCs/>
    </w:rPr>
  </w:style>
  <w:style w:type="paragraph" w:customStyle="1" w:styleId="a">
    <w:name w:val="Знак Знак"/>
    <w:basedOn w:val="Normal"/>
    <w:uiPriority w:val="99"/>
    <w:rsid w:val="00A321B6"/>
    <w:rPr>
      <w:rFonts w:ascii="Verdana" w:hAnsi="Verdana" w:cs="Verdana"/>
      <w:sz w:val="20"/>
      <w:szCs w:val="20"/>
      <w:lang w:val="en-US" w:eastAsia="en-US"/>
    </w:rPr>
  </w:style>
  <w:style w:type="paragraph" w:styleId="Title">
    <w:name w:val="Title"/>
    <w:basedOn w:val="Normal"/>
    <w:link w:val="TitleChar"/>
    <w:uiPriority w:val="99"/>
    <w:qFormat/>
    <w:rsid w:val="00F92D77"/>
    <w:pPr>
      <w:jc w:val="center"/>
    </w:pPr>
    <w:rPr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F92D77"/>
    <w:rPr>
      <w:rFonts w:ascii="Times New Roman" w:hAnsi="Times New Roman" w:cs="Times New Roman"/>
      <w:sz w:val="20"/>
      <w:szCs w:val="20"/>
      <w:lang w:val="ru-RU" w:eastAsia="ru-RU"/>
    </w:rPr>
  </w:style>
  <w:style w:type="paragraph" w:customStyle="1" w:styleId="a0">
    <w:name w:val="Нормальний текст"/>
    <w:basedOn w:val="Normal"/>
    <w:uiPriority w:val="99"/>
    <w:rsid w:val="00F92D77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Textbody">
    <w:name w:val="Text body"/>
    <w:basedOn w:val="Normal"/>
    <w:uiPriority w:val="99"/>
    <w:rsid w:val="00F92D77"/>
    <w:pPr>
      <w:widowControl w:val="0"/>
      <w:suppressAutoHyphens/>
      <w:autoSpaceDN w:val="0"/>
      <w:spacing w:after="120"/>
      <w:textAlignment w:val="baseline"/>
    </w:pPr>
    <w:rPr>
      <w:rFonts w:eastAsia="Calibri" w:cs="Tahoma"/>
      <w:kern w:val="3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rsid w:val="003D3BB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3D3BB9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FontStyle18">
    <w:name w:val="Font Style18"/>
    <w:basedOn w:val="DefaultParagraphFont"/>
    <w:uiPriority w:val="99"/>
    <w:rsid w:val="00D551BA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basedOn w:val="DefaultParagraphFont"/>
    <w:uiPriority w:val="99"/>
    <w:rsid w:val="00D551BA"/>
    <w:rPr>
      <w:rFonts w:ascii="Times New Roman" w:hAnsi="Times New Roman" w:cs="Times New Roman"/>
      <w:smallCaps/>
      <w:sz w:val="20"/>
      <w:szCs w:val="20"/>
    </w:rPr>
  </w:style>
  <w:style w:type="character" w:customStyle="1" w:styleId="rvts23">
    <w:name w:val="rvts23"/>
    <w:basedOn w:val="DefaultParagraphFont"/>
    <w:uiPriority w:val="99"/>
    <w:rsid w:val="006A0217"/>
    <w:rPr>
      <w:rFonts w:cs="Times New Roman"/>
    </w:rPr>
  </w:style>
  <w:style w:type="paragraph" w:customStyle="1" w:styleId="rvps2">
    <w:name w:val="rvps2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46">
    <w:name w:val="rvts46"/>
    <w:basedOn w:val="DefaultParagraphFont"/>
    <w:uiPriority w:val="99"/>
    <w:rsid w:val="006A0217"/>
    <w:rPr>
      <w:rFonts w:cs="Times New Roman"/>
    </w:rPr>
  </w:style>
  <w:style w:type="paragraph" w:customStyle="1" w:styleId="rvps7">
    <w:name w:val="rvps7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15">
    <w:name w:val="rvts15"/>
    <w:basedOn w:val="DefaultParagraphFont"/>
    <w:uiPriority w:val="99"/>
    <w:rsid w:val="006A0217"/>
    <w:rPr>
      <w:rFonts w:cs="Times New Roman"/>
    </w:rPr>
  </w:style>
  <w:style w:type="character" w:customStyle="1" w:styleId="rvts0">
    <w:name w:val="rvts0"/>
    <w:basedOn w:val="DefaultParagraphFont"/>
    <w:uiPriority w:val="99"/>
    <w:rsid w:val="006A0217"/>
    <w:rPr>
      <w:rFonts w:cs="Times New Roman"/>
    </w:rPr>
  </w:style>
  <w:style w:type="paragraph" w:customStyle="1" w:styleId="xfmc1">
    <w:name w:val="xfmc1"/>
    <w:basedOn w:val="Normal"/>
    <w:uiPriority w:val="99"/>
    <w:rsid w:val="00B85D57"/>
    <w:pPr>
      <w:spacing w:before="100" w:beforeAutospacing="1" w:after="100" w:afterAutospacing="1"/>
    </w:pPr>
    <w:rPr>
      <w:lang w:val="uk-UA" w:eastAsia="uk-UA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"/>
    <w:basedOn w:val="Normal"/>
    <w:uiPriority w:val="99"/>
    <w:rsid w:val="00B77D48"/>
    <w:rPr>
      <w:rFonts w:ascii="Verdana" w:hAnsi="Verdana" w:cs="Verdana"/>
      <w:sz w:val="20"/>
      <w:szCs w:val="20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rsid w:val="009C1C7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C1C77"/>
    <w:rPr>
      <w:rFonts w:ascii="Times New Roman" w:hAnsi="Times New Roman" w:cs="Times New Roman"/>
      <w:sz w:val="16"/>
      <w:szCs w:val="16"/>
      <w:lang w:val="ru-RU" w:eastAsia="ru-RU"/>
    </w:rPr>
  </w:style>
  <w:style w:type="paragraph" w:customStyle="1" w:styleId="CharChar0">
    <w:name w:val="Char Знак Знак Char Знак Знак Знак Знак Знак Знак Знак Знак Знак Знак Знак Знак Знак"/>
    <w:basedOn w:val="Normal"/>
    <w:uiPriority w:val="99"/>
    <w:rsid w:val="000B3191"/>
    <w:rPr>
      <w:rFonts w:ascii="Verdana" w:hAnsi="Verdana" w:cs="Verdana"/>
      <w:sz w:val="20"/>
      <w:szCs w:val="20"/>
      <w:lang w:val="en-US" w:eastAsia="en-US"/>
    </w:rPr>
  </w:style>
  <w:style w:type="character" w:customStyle="1" w:styleId="rvts7">
    <w:name w:val="rvts7"/>
    <w:basedOn w:val="DefaultParagraphFont"/>
    <w:uiPriority w:val="99"/>
    <w:rsid w:val="000B3191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B231C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2B231C"/>
    <w:rPr>
      <w:rFonts w:ascii="Courier New" w:hAnsi="Courier New" w:cs="Courier New"/>
      <w:sz w:val="20"/>
      <w:szCs w:val="20"/>
      <w:lang w:val="ru-RU" w:eastAsia="ru-RU"/>
    </w:rPr>
  </w:style>
  <w:style w:type="paragraph" w:styleId="Header">
    <w:name w:val="header"/>
    <w:basedOn w:val="Normal"/>
    <w:link w:val="HeaderChar"/>
    <w:uiPriority w:val="99"/>
    <w:semiHidden/>
    <w:rsid w:val="00641F71"/>
    <w:pPr>
      <w:tabs>
        <w:tab w:val="center" w:pos="4677"/>
        <w:tab w:val="right" w:pos="9355"/>
      </w:tabs>
      <w:autoSpaceDN w:val="0"/>
    </w:pPr>
    <w:rPr>
      <w:rFonts w:ascii="Calibri" w:eastAsia="Calibri" w:hAnsi="Calibri"/>
      <w:sz w:val="22"/>
      <w:szCs w:val="22"/>
      <w:lang w:val="uk-UA"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41F71"/>
    <w:rPr>
      <w:rFonts w:ascii="Calibri" w:eastAsia="Times New Roman" w:hAnsi="Calibri" w:cs="Times New Roman"/>
    </w:rPr>
  </w:style>
  <w:style w:type="character" w:customStyle="1" w:styleId="FooterChar">
    <w:name w:val="Footer Char"/>
    <w:aliases w:val="Знак13 Char,Нижний колонтитул Знак Знак Char,Нижний колонтитул Знак Знак Знак Знак Char,Нижний колонтитул Знак2 Знак Знак Знак Знак Char,Нижний колонтитул Знак1 Знак Знак Знак Знак Знак Char"/>
    <w:basedOn w:val="DefaultParagraphFont"/>
    <w:link w:val="Footer"/>
    <w:uiPriority w:val="99"/>
    <w:locked/>
    <w:rsid w:val="00641F71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aliases w:val="Знак13,Нижний колонтитул Знак Знак,Нижний колонтитул Знак Знак Знак Знак,Нижний колонтитул Знак2 Знак Знак Знак Знак,Нижний колонтитул Знак1 Знак Знак Знак Знак Знак,Нижний колонтитул Знак Знак Знак Знак Знак Знак Знак"/>
    <w:basedOn w:val="Normal"/>
    <w:link w:val="FooterChar"/>
    <w:uiPriority w:val="99"/>
    <w:rsid w:val="00641F71"/>
    <w:pPr>
      <w:tabs>
        <w:tab w:val="center" w:pos="4677"/>
        <w:tab w:val="right" w:pos="9355"/>
      </w:tabs>
    </w:pPr>
    <w:rPr>
      <w:lang w:val="uk-UA"/>
    </w:rPr>
  </w:style>
  <w:style w:type="character" w:customStyle="1" w:styleId="FooterChar1">
    <w:name w:val="Footer Char1"/>
    <w:aliases w:val="Знак13 Char1,Нижний колонтитул Знак Знак Char1,Нижний колонтитул Знак Знак Знак Знак Char1,Нижний колонтитул Знак2 Знак Знак Знак Знак Char1,Нижний колонтитул Знак1 Знак Знак Знак Знак Знак Char1"/>
    <w:basedOn w:val="DefaultParagraphFont"/>
    <w:link w:val="Footer"/>
    <w:uiPriority w:val="99"/>
    <w:semiHidden/>
    <w:rsid w:val="00847804"/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11">
    <w:name w:val="Нижний колонтитул Знак1"/>
    <w:basedOn w:val="DefaultParagraphFont"/>
    <w:uiPriority w:val="99"/>
    <w:semiHidden/>
    <w:rsid w:val="00641F71"/>
    <w:rPr>
      <w:rFonts w:ascii="Times New Roman" w:hAnsi="Times New Roman" w:cs="Times New Roman"/>
      <w:sz w:val="24"/>
      <w:szCs w:val="24"/>
      <w:lang w:val="ru-RU" w:eastAsia="ru-RU"/>
    </w:rPr>
  </w:style>
  <w:style w:type="character" w:styleId="PageNumber">
    <w:name w:val="page number"/>
    <w:basedOn w:val="DefaultParagraphFont"/>
    <w:uiPriority w:val="99"/>
    <w:rsid w:val="00641F71"/>
    <w:rPr>
      <w:rFonts w:cs="Times New Roman"/>
    </w:rPr>
  </w:style>
  <w:style w:type="paragraph" w:customStyle="1" w:styleId="210">
    <w:name w:val="Основной текст с отступом 21"/>
    <w:basedOn w:val="Normal"/>
    <w:uiPriority w:val="99"/>
    <w:rsid w:val="00173F7F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3">
    <w:name w:val="Абзац списка3"/>
    <w:basedOn w:val="Normal"/>
    <w:uiPriority w:val="99"/>
    <w:rsid w:val="00417C9A"/>
    <w:pPr>
      <w:ind w:left="720"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231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1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1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1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1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1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1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1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1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1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1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1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1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1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1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1103</Words>
  <Characters>629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до рішення № 448 ХХІV сесії Новороздільської міської ради VІІ демократичного скликання від 19</dc:title>
  <dc:subject/>
  <dc:creator>RePack by Diakov</dc:creator>
  <cp:keywords/>
  <dc:description/>
  <cp:lastModifiedBy>Фокс</cp:lastModifiedBy>
  <cp:revision>2</cp:revision>
  <cp:lastPrinted>2017-10-19T13:42:00Z</cp:lastPrinted>
  <dcterms:created xsi:type="dcterms:W3CDTF">2017-10-20T18:06:00Z</dcterms:created>
  <dcterms:modified xsi:type="dcterms:W3CDTF">2017-10-20T18:06:00Z</dcterms:modified>
</cp:coreProperties>
</file>