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541" w:rsidRPr="00417C9A" w:rsidRDefault="00705541" w:rsidP="00E75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lang w:val="uk-UA" w:eastAsia="uk-UA"/>
        </w:rPr>
      </w:pPr>
    </w:p>
    <w:p w:rsidR="00705541" w:rsidRPr="00417C9A" w:rsidRDefault="00705541" w:rsidP="00E75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lang w:val="uk-UA" w:eastAsia="uk-UA"/>
        </w:rPr>
      </w:pPr>
    </w:p>
    <w:tbl>
      <w:tblPr>
        <w:tblpPr w:leftFromText="180" w:rightFromText="180" w:vertAnchor="text" w:horzAnchor="margin" w:tblpXSpec="right" w:tblpY="-718"/>
        <w:tblW w:w="9039" w:type="dxa"/>
        <w:tblLook w:val="00A0"/>
      </w:tblPr>
      <w:tblGrid>
        <w:gridCol w:w="5495"/>
        <w:gridCol w:w="3544"/>
      </w:tblGrid>
      <w:tr w:rsidR="00705541" w:rsidRPr="00925D2D" w:rsidTr="00C149D2">
        <w:tc>
          <w:tcPr>
            <w:tcW w:w="5495" w:type="dxa"/>
          </w:tcPr>
          <w:p w:rsidR="00705541" w:rsidRPr="00417C9A" w:rsidRDefault="00705541" w:rsidP="00C149D2">
            <w:pPr>
              <w:jc w:val="right"/>
              <w:rPr>
                <w:lang w:val="uk-UA"/>
              </w:rPr>
            </w:pPr>
          </w:p>
        </w:tc>
        <w:tc>
          <w:tcPr>
            <w:tcW w:w="3544" w:type="dxa"/>
          </w:tcPr>
          <w:p w:rsidR="00705541" w:rsidRPr="00417C9A" w:rsidRDefault="00705541" w:rsidP="00E75F24">
            <w:pPr>
              <w:jc w:val="both"/>
              <w:rPr>
                <w:lang w:val="uk-UA"/>
              </w:rPr>
            </w:pPr>
            <w:r w:rsidRPr="00417C9A">
              <w:rPr>
                <w:lang w:val="uk-UA"/>
              </w:rPr>
              <w:t>Додаток до рішення № 4</w:t>
            </w:r>
            <w:r>
              <w:rPr>
                <w:lang w:val="uk-UA"/>
              </w:rPr>
              <w:t>65</w:t>
            </w:r>
            <w:r w:rsidRPr="00417C9A">
              <w:rPr>
                <w:lang w:val="uk-UA"/>
              </w:rPr>
              <w:t xml:space="preserve"> ХХ</w:t>
            </w:r>
            <w:r w:rsidRPr="00417C9A">
              <w:rPr>
                <w:lang w:val="en-US"/>
              </w:rPr>
              <w:t>V</w:t>
            </w:r>
            <w:r w:rsidRPr="00417C9A">
              <w:rPr>
                <w:lang w:val="uk-UA"/>
              </w:rPr>
              <w:t xml:space="preserve">І сесії Новороздільської міської ради </w:t>
            </w:r>
            <w:r w:rsidRPr="00417C9A">
              <w:rPr>
                <w:lang w:val="en-US"/>
              </w:rPr>
              <w:t>V</w:t>
            </w:r>
            <w:r w:rsidRPr="00417C9A">
              <w:rPr>
                <w:lang w:val="uk-UA"/>
              </w:rPr>
              <w:t xml:space="preserve">ІІ демократичного скликання від </w:t>
            </w:r>
            <w:r>
              <w:rPr>
                <w:lang w:val="uk-UA"/>
              </w:rPr>
              <w:t>30.11</w:t>
            </w:r>
            <w:r w:rsidRPr="00417C9A">
              <w:rPr>
                <w:lang w:val="uk-UA"/>
              </w:rPr>
              <w:t>.2017 року</w:t>
            </w:r>
          </w:p>
        </w:tc>
      </w:tr>
    </w:tbl>
    <w:p w:rsidR="00705541" w:rsidRDefault="00705541" w:rsidP="00E75F24">
      <w:pPr>
        <w:jc w:val="center"/>
        <w:rPr>
          <w:b/>
          <w:i/>
          <w:lang w:val="uk-UA" w:eastAsia="uk-UA"/>
        </w:rPr>
      </w:pPr>
    </w:p>
    <w:p w:rsidR="00705541" w:rsidRPr="001714E3" w:rsidRDefault="00705541" w:rsidP="00E75F24">
      <w:pPr>
        <w:rPr>
          <w:b/>
          <w:i/>
          <w:lang w:eastAsia="en-US"/>
        </w:rPr>
      </w:pPr>
      <w:r w:rsidRPr="001714E3">
        <w:rPr>
          <w:b/>
          <w:i/>
          <w:lang w:val="uk-UA" w:eastAsia="uk-UA"/>
        </w:rPr>
        <w:t xml:space="preserve">Завдання  та заходи  Програми </w:t>
      </w:r>
      <w:r w:rsidRPr="001714E3">
        <w:rPr>
          <w:b/>
          <w:i/>
          <w:lang w:val="uk-UA" w:eastAsia="en-US"/>
        </w:rPr>
        <w:t>підтримки будинків ОСББ на територі</w:t>
      </w:r>
      <w:r>
        <w:rPr>
          <w:b/>
          <w:i/>
          <w:lang w:val="uk-UA" w:eastAsia="en-US"/>
        </w:rPr>
        <w:t xml:space="preserve">ї м. Новий Розділ на 2017 рік та </w:t>
      </w:r>
      <w:r w:rsidRPr="001714E3">
        <w:rPr>
          <w:b/>
          <w:i/>
          <w:lang w:val="uk-UA" w:eastAsia="en-US"/>
        </w:rPr>
        <w:t>прогноз на 2018-2019</w:t>
      </w:r>
      <w:r>
        <w:rPr>
          <w:b/>
          <w:i/>
          <w:lang w:val="uk-UA" w:eastAsia="en-US"/>
        </w:rPr>
        <w:t xml:space="preserve"> </w:t>
      </w:r>
      <w:r w:rsidRPr="001714E3">
        <w:rPr>
          <w:b/>
          <w:i/>
          <w:lang w:val="uk-UA" w:eastAsia="en-US"/>
        </w:rPr>
        <w:t>р.р.</w:t>
      </w:r>
    </w:p>
    <w:p w:rsidR="00705541" w:rsidRPr="001714E3" w:rsidRDefault="00705541" w:rsidP="00E75F24">
      <w:pPr>
        <w:overflowPunct w:val="0"/>
        <w:autoSpaceDE w:val="0"/>
        <w:autoSpaceDN w:val="0"/>
        <w:adjustRightInd w:val="0"/>
        <w:jc w:val="center"/>
        <w:rPr>
          <w:b/>
          <w:bCs/>
          <w:i/>
          <w:lang w:val="uk-UA" w:eastAsia="uk-UA"/>
        </w:rPr>
      </w:pPr>
    </w:p>
    <w:tbl>
      <w:tblPr>
        <w:tblW w:w="15840" w:type="dxa"/>
        <w:tblInd w:w="-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7"/>
        <w:gridCol w:w="1803"/>
        <w:gridCol w:w="180"/>
        <w:gridCol w:w="2340"/>
        <w:gridCol w:w="2681"/>
        <w:gridCol w:w="919"/>
        <w:gridCol w:w="1800"/>
        <w:gridCol w:w="1620"/>
        <w:gridCol w:w="1260"/>
        <w:gridCol w:w="2700"/>
      </w:tblGrid>
      <w:tr w:rsidR="00705541" w:rsidRPr="001714E3" w:rsidTr="00C149D2">
        <w:trPr>
          <w:cantSplit/>
          <w:trHeight w:val="325"/>
        </w:trPr>
        <w:tc>
          <w:tcPr>
            <w:tcW w:w="537" w:type="dxa"/>
            <w:vMerge w:val="restart"/>
            <w:vAlign w:val="center"/>
          </w:tcPr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1714E3">
              <w:rPr>
                <w:b/>
                <w:i/>
                <w:lang w:val="uk-UA" w:eastAsia="uk-UA"/>
              </w:rPr>
              <w:t>№ з/п</w:t>
            </w:r>
          </w:p>
        </w:tc>
        <w:tc>
          <w:tcPr>
            <w:tcW w:w="1803" w:type="dxa"/>
            <w:vMerge w:val="restart"/>
            <w:vAlign w:val="center"/>
          </w:tcPr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1714E3">
              <w:rPr>
                <w:b/>
                <w:i/>
                <w:lang w:val="uk-UA" w:eastAsia="uk-UA"/>
              </w:rPr>
              <w:t xml:space="preserve">Назва завдання </w:t>
            </w:r>
          </w:p>
        </w:tc>
        <w:tc>
          <w:tcPr>
            <w:tcW w:w="2520" w:type="dxa"/>
            <w:gridSpan w:val="2"/>
            <w:vMerge w:val="restart"/>
            <w:vAlign w:val="center"/>
          </w:tcPr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1714E3">
              <w:rPr>
                <w:b/>
                <w:i/>
                <w:lang w:val="uk-UA" w:eastAsia="uk-UA"/>
              </w:rPr>
              <w:t xml:space="preserve">Перелік заходів завдання </w:t>
            </w:r>
          </w:p>
        </w:tc>
        <w:tc>
          <w:tcPr>
            <w:tcW w:w="3600" w:type="dxa"/>
            <w:gridSpan w:val="2"/>
            <w:vMerge w:val="restart"/>
            <w:vAlign w:val="center"/>
          </w:tcPr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1714E3">
              <w:rPr>
                <w:b/>
                <w:i/>
                <w:lang w:val="uk-UA" w:eastAsia="uk-UA"/>
              </w:rPr>
              <w:t xml:space="preserve">Показники виконання заходу, один. виміру </w:t>
            </w:r>
          </w:p>
        </w:tc>
        <w:tc>
          <w:tcPr>
            <w:tcW w:w="1800" w:type="dxa"/>
            <w:vMerge w:val="restart"/>
            <w:vAlign w:val="center"/>
          </w:tcPr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1714E3">
              <w:rPr>
                <w:b/>
                <w:i/>
                <w:lang w:val="uk-UA" w:eastAsia="uk-UA"/>
              </w:rPr>
              <w:t>Виконавець заходу, показника</w:t>
            </w:r>
          </w:p>
        </w:tc>
        <w:tc>
          <w:tcPr>
            <w:tcW w:w="2880" w:type="dxa"/>
            <w:gridSpan w:val="2"/>
            <w:vAlign w:val="center"/>
          </w:tcPr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1714E3">
              <w:rPr>
                <w:b/>
                <w:i/>
                <w:lang w:val="uk-UA" w:eastAsia="uk-UA"/>
              </w:rPr>
              <w:t xml:space="preserve">Фінансування </w:t>
            </w:r>
          </w:p>
        </w:tc>
        <w:tc>
          <w:tcPr>
            <w:tcW w:w="2700" w:type="dxa"/>
            <w:vMerge w:val="restart"/>
            <w:vAlign w:val="center"/>
          </w:tcPr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1714E3">
              <w:rPr>
                <w:b/>
                <w:i/>
                <w:lang w:val="uk-UA" w:eastAsia="uk-UA"/>
              </w:rPr>
              <w:t>Очікуваний результат</w:t>
            </w:r>
          </w:p>
        </w:tc>
      </w:tr>
      <w:tr w:rsidR="00705541" w:rsidRPr="001714E3" w:rsidTr="00C149D2">
        <w:trPr>
          <w:cantSplit/>
          <w:trHeight w:val="283"/>
        </w:trPr>
        <w:tc>
          <w:tcPr>
            <w:tcW w:w="537" w:type="dxa"/>
            <w:vMerge/>
            <w:vAlign w:val="center"/>
          </w:tcPr>
          <w:p w:rsidR="00705541" w:rsidRPr="001714E3" w:rsidRDefault="00705541" w:rsidP="00C149D2">
            <w:pPr>
              <w:rPr>
                <w:b/>
                <w:i/>
                <w:lang w:val="uk-UA" w:eastAsia="uk-UA"/>
              </w:rPr>
            </w:pPr>
          </w:p>
        </w:tc>
        <w:tc>
          <w:tcPr>
            <w:tcW w:w="1803" w:type="dxa"/>
            <w:vMerge/>
            <w:vAlign w:val="center"/>
          </w:tcPr>
          <w:p w:rsidR="00705541" w:rsidRPr="001714E3" w:rsidRDefault="00705541" w:rsidP="00C149D2">
            <w:pPr>
              <w:rPr>
                <w:b/>
                <w:i/>
                <w:lang w:val="uk-UA" w:eastAsia="uk-UA"/>
              </w:rPr>
            </w:pPr>
          </w:p>
        </w:tc>
        <w:tc>
          <w:tcPr>
            <w:tcW w:w="2520" w:type="dxa"/>
            <w:gridSpan w:val="2"/>
            <w:vMerge/>
            <w:vAlign w:val="center"/>
          </w:tcPr>
          <w:p w:rsidR="00705541" w:rsidRPr="001714E3" w:rsidRDefault="00705541" w:rsidP="00C149D2">
            <w:pPr>
              <w:rPr>
                <w:b/>
                <w:i/>
                <w:lang w:val="uk-UA" w:eastAsia="uk-UA"/>
              </w:rPr>
            </w:pPr>
          </w:p>
        </w:tc>
        <w:tc>
          <w:tcPr>
            <w:tcW w:w="3600" w:type="dxa"/>
            <w:gridSpan w:val="2"/>
            <w:vMerge/>
            <w:vAlign w:val="center"/>
          </w:tcPr>
          <w:p w:rsidR="00705541" w:rsidRPr="001714E3" w:rsidRDefault="00705541" w:rsidP="00C149D2">
            <w:pPr>
              <w:rPr>
                <w:b/>
                <w:i/>
                <w:lang w:val="uk-UA" w:eastAsia="uk-UA"/>
              </w:rPr>
            </w:pPr>
          </w:p>
        </w:tc>
        <w:tc>
          <w:tcPr>
            <w:tcW w:w="1800" w:type="dxa"/>
            <w:vMerge/>
            <w:vAlign w:val="center"/>
          </w:tcPr>
          <w:p w:rsidR="00705541" w:rsidRPr="001714E3" w:rsidRDefault="00705541" w:rsidP="00C149D2">
            <w:pPr>
              <w:rPr>
                <w:b/>
                <w:i/>
                <w:lang w:val="uk-UA" w:eastAsia="uk-UA"/>
              </w:rPr>
            </w:pPr>
          </w:p>
        </w:tc>
        <w:tc>
          <w:tcPr>
            <w:tcW w:w="1620" w:type="dxa"/>
            <w:vAlign w:val="center"/>
          </w:tcPr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1714E3">
              <w:rPr>
                <w:b/>
                <w:i/>
                <w:lang w:val="uk-UA" w:eastAsia="uk-UA"/>
              </w:rPr>
              <w:t xml:space="preserve">Джерела** </w:t>
            </w:r>
          </w:p>
        </w:tc>
        <w:tc>
          <w:tcPr>
            <w:tcW w:w="1260" w:type="dxa"/>
            <w:vAlign w:val="center"/>
          </w:tcPr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ind w:right="-108"/>
              <w:jc w:val="center"/>
              <w:rPr>
                <w:b/>
                <w:i/>
                <w:lang w:val="uk-UA" w:eastAsia="uk-UA"/>
              </w:rPr>
            </w:pPr>
            <w:r w:rsidRPr="001714E3">
              <w:rPr>
                <w:b/>
                <w:i/>
                <w:lang w:val="uk-UA" w:eastAsia="uk-UA"/>
              </w:rPr>
              <w:t xml:space="preserve">Обсяги, </w:t>
            </w:r>
          </w:p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ind w:right="-108"/>
              <w:jc w:val="center"/>
              <w:rPr>
                <w:b/>
                <w:i/>
                <w:lang w:val="uk-UA" w:eastAsia="uk-UA"/>
              </w:rPr>
            </w:pPr>
            <w:r w:rsidRPr="001714E3">
              <w:rPr>
                <w:b/>
                <w:i/>
                <w:lang w:val="uk-UA" w:eastAsia="uk-UA"/>
              </w:rPr>
              <w:t>тис. грн.</w:t>
            </w:r>
          </w:p>
        </w:tc>
        <w:tc>
          <w:tcPr>
            <w:tcW w:w="2700" w:type="dxa"/>
            <w:vMerge/>
            <w:vAlign w:val="center"/>
          </w:tcPr>
          <w:p w:rsidR="00705541" w:rsidRPr="001714E3" w:rsidRDefault="00705541" w:rsidP="00C149D2">
            <w:pPr>
              <w:rPr>
                <w:b/>
                <w:i/>
                <w:lang w:val="uk-UA" w:eastAsia="uk-UA"/>
              </w:rPr>
            </w:pPr>
          </w:p>
        </w:tc>
      </w:tr>
      <w:tr w:rsidR="00705541" w:rsidRPr="001714E3" w:rsidTr="00C149D2">
        <w:trPr>
          <w:cantSplit/>
        </w:trPr>
        <w:tc>
          <w:tcPr>
            <w:tcW w:w="15840" w:type="dxa"/>
            <w:gridSpan w:val="10"/>
          </w:tcPr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1714E3">
              <w:rPr>
                <w:b/>
                <w:lang w:val="uk-UA" w:eastAsia="uk-UA"/>
              </w:rPr>
              <w:t>2017-2019</w:t>
            </w:r>
            <w:r>
              <w:rPr>
                <w:b/>
                <w:lang w:val="uk-UA" w:eastAsia="uk-UA"/>
              </w:rPr>
              <w:t xml:space="preserve"> </w:t>
            </w:r>
            <w:r w:rsidRPr="001714E3">
              <w:rPr>
                <w:b/>
                <w:lang w:val="uk-UA" w:eastAsia="uk-UA"/>
              </w:rPr>
              <w:t>р.</w:t>
            </w:r>
          </w:p>
        </w:tc>
      </w:tr>
      <w:tr w:rsidR="00705541" w:rsidRPr="001714E3" w:rsidTr="00C149D2">
        <w:trPr>
          <w:cantSplit/>
          <w:trHeight w:val="358"/>
        </w:trPr>
        <w:tc>
          <w:tcPr>
            <w:tcW w:w="15840" w:type="dxa"/>
            <w:gridSpan w:val="10"/>
          </w:tcPr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  <w:r w:rsidRPr="001714E3">
              <w:rPr>
                <w:b/>
                <w:lang w:val="uk-UA" w:eastAsia="uk-UA"/>
              </w:rPr>
              <w:t>2017</w:t>
            </w:r>
            <w:r>
              <w:rPr>
                <w:b/>
                <w:lang w:val="uk-UA" w:eastAsia="uk-UA"/>
              </w:rPr>
              <w:t xml:space="preserve"> </w:t>
            </w:r>
            <w:r w:rsidRPr="001714E3">
              <w:rPr>
                <w:b/>
                <w:lang w:val="uk-UA" w:eastAsia="uk-UA"/>
              </w:rPr>
              <w:t>р.</w:t>
            </w:r>
          </w:p>
        </w:tc>
      </w:tr>
      <w:tr w:rsidR="00705541" w:rsidRPr="001714E3" w:rsidTr="00C149D2">
        <w:trPr>
          <w:cantSplit/>
          <w:trHeight w:val="318"/>
        </w:trPr>
        <w:tc>
          <w:tcPr>
            <w:tcW w:w="537" w:type="dxa"/>
            <w:vMerge w:val="restart"/>
          </w:tcPr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  <w:r w:rsidRPr="001714E3">
              <w:rPr>
                <w:b/>
                <w:lang w:val="uk-UA" w:eastAsia="uk-UA"/>
              </w:rPr>
              <w:t>1.</w:t>
            </w:r>
          </w:p>
        </w:tc>
        <w:tc>
          <w:tcPr>
            <w:tcW w:w="1983" w:type="dxa"/>
            <w:gridSpan w:val="2"/>
            <w:vMerge w:val="restart"/>
          </w:tcPr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  <w:r w:rsidRPr="001714E3">
              <w:rPr>
                <w:b/>
                <w:lang w:val="uk-UA" w:eastAsia="uk-UA"/>
              </w:rPr>
              <w:t>Завдання 1</w:t>
            </w:r>
          </w:p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1714E3">
              <w:rPr>
                <w:lang w:val="uk-UA" w:eastAsia="uk-UA"/>
              </w:rPr>
              <w:t>Співфінансування капітального ремонту житлового фонду ОСББ</w:t>
            </w:r>
          </w:p>
        </w:tc>
        <w:tc>
          <w:tcPr>
            <w:tcW w:w="2340" w:type="dxa"/>
            <w:vMerge w:val="restart"/>
          </w:tcPr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  <w:r w:rsidRPr="001714E3">
              <w:rPr>
                <w:b/>
                <w:lang w:val="uk-UA" w:eastAsia="uk-UA"/>
              </w:rPr>
              <w:t>Захід 1</w:t>
            </w:r>
          </w:p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1714E3">
              <w:rPr>
                <w:bCs/>
                <w:lang w:val="uk-UA"/>
              </w:rPr>
              <w:t xml:space="preserve">Співфінансування капітального ремонту </w:t>
            </w:r>
            <w:r w:rsidRPr="001714E3">
              <w:t>системи внутрішньо будинкового електропостачання житлового будинку №13 по вул. Л. Українки в м. Новий Розділ</w:t>
            </w:r>
            <w:r w:rsidRPr="001714E3">
              <w:rPr>
                <w:bCs/>
                <w:lang w:val="uk-UA"/>
              </w:rPr>
              <w:t xml:space="preserve"> </w:t>
            </w:r>
          </w:p>
        </w:tc>
        <w:tc>
          <w:tcPr>
            <w:tcW w:w="2681" w:type="dxa"/>
          </w:tcPr>
          <w:p w:rsidR="00705541" w:rsidRPr="001714E3" w:rsidRDefault="00705541" w:rsidP="00C149D2">
            <w:pPr>
              <w:spacing w:line="276" w:lineRule="auto"/>
              <w:rPr>
                <w:lang w:val="uk-UA" w:eastAsia="en-US"/>
              </w:rPr>
            </w:pPr>
            <w:r w:rsidRPr="001714E3">
              <w:rPr>
                <w:i/>
                <w:lang w:val="uk-UA" w:eastAsia="uk-UA"/>
              </w:rPr>
              <w:t>затрат, тис. грн.</w:t>
            </w:r>
          </w:p>
        </w:tc>
        <w:tc>
          <w:tcPr>
            <w:tcW w:w="919" w:type="dxa"/>
          </w:tcPr>
          <w:p w:rsidR="00705541" w:rsidRPr="00E75F24" w:rsidRDefault="00705541" w:rsidP="00C149D2">
            <w:pPr>
              <w:spacing w:line="276" w:lineRule="auto"/>
              <w:jc w:val="center"/>
              <w:rPr>
                <w:lang w:val="uk-UA" w:eastAsia="uk-UA"/>
              </w:rPr>
            </w:pPr>
            <w:r w:rsidRPr="00E75F24">
              <w:rPr>
                <w:lang w:val="uk-UA" w:eastAsia="uk-UA"/>
              </w:rPr>
              <w:t>100,0</w:t>
            </w:r>
          </w:p>
        </w:tc>
        <w:tc>
          <w:tcPr>
            <w:tcW w:w="1800" w:type="dxa"/>
            <w:vMerge w:val="restart"/>
          </w:tcPr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1714E3">
              <w:rPr>
                <w:lang w:val="uk-UA" w:eastAsia="uk-UA"/>
              </w:rPr>
              <w:t>Виконавчий комітет</w:t>
            </w:r>
          </w:p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1714E3">
              <w:rPr>
                <w:lang w:val="uk-UA" w:eastAsia="uk-UA"/>
              </w:rPr>
              <w:t>Новороздільської міської ради</w:t>
            </w:r>
            <w:r>
              <w:rPr>
                <w:lang w:val="uk-UA" w:eastAsia="uk-UA"/>
              </w:rPr>
              <w:t>,</w:t>
            </w:r>
          </w:p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1714E3">
              <w:rPr>
                <w:lang w:val="uk-UA" w:eastAsia="uk-UA"/>
              </w:rPr>
              <w:t>ОСББ «Ле-Укра»</w:t>
            </w:r>
          </w:p>
        </w:tc>
        <w:tc>
          <w:tcPr>
            <w:tcW w:w="1620" w:type="dxa"/>
            <w:vMerge w:val="restart"/>
          </w:tcPr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1714E3">
              <w:rPr>
                <w:lang w:val="uk-UA" w:eastAsia="uk-UA"/>
              </w:rPr>
              <w:t>Міський бюджет</w:t>
            </w:r>
          </w:p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lang w:val="uk-UA" w:eastAsia="uk-UA"/>
              </w:rPr>
            </w:pPr>
          </w:p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lang w:val="uk-UA" w:eastAsia="uk-UA"/>
              </w:rPr>
            </w:pPr>
            <w:r w:rsidRPr="001714E3">
              <w:rPr>
                <w:lang w:val="uk-UA" w:eastAsia="uk-UA"/>
              </w:rPr>
              <w:t>Інші джерела</w:t>
            </w:r>
          </w:p>
        </w:tc>
        <w:tc>
          <w:tcPr>
            <w:tcW w:w="1260" w:type="dxa"/>
            <w:vMerge w:val="restart"/>
          </w:tcPr>
          <w:p w:rsidR="00705541" w:rsidRPr="00E75F24" w:rsidRDefault="00705541" w:rsidP="00C149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E75F24">
              <w:rPr>
                <w:lang w:val="uk-UA" w:eastAsia="uk-UA"/>
              </w:rPr>
              <w:t>70,0</w:t>
            </w:r>
          </w:p>
          <w:p w:rsidR="00705541" w:rsidRPr="00E75F24" w:rsidRDefault="00705541" w:rsidP="00C149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  <w:p w:rsidR="00705541" w:rsidRPr="00E75F24" w:rsidRDefault="00705541" w:rsidP="00C149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  <w:r w:rsidRPr="00E75F24">
              <w:rPr>
                <w:lang w:val="uk-UA" w:eastAsia="uk-UA"/>
              </w:rPr>
              <w:t>30,0</w:t>
            </w:r>
          </w:p>
        </w:tc>
        <w:tc>
          <w:tcPr>
            <w:tcW w:w="2700" w:type="dxa"/>
            <w:vMerge w:val="restart"/>
          </w:tcPr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1714E3">
              <w:rPr>
                <w:lang w:val="uk-UA" w:eastAsia="uk-UA"/>
              </w:rPr>
              <w:t>Покращення якості життя мешканців будинків ОСББ</w:t>
            </w:r>
          </w:p>
        </w:tc>
      </w:tr>
      <w:tr w:rsidR="00705541" w:rsidRPr="001714E3" w:rsidTr="00C149D2">
        <w:trPr>
          <w:cantSplit/>
          <w:trHeight w:val="330"/>
        </w:trPr>
        <w:tc>
          <w:tcPr>
            <w:tcW w:w="537" w:type="dxa"/>
            <w:vMerge/>
          </w:tcPr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983" w:type="dxa"/>
            <w:gridSpan w:val="2"/>
            <w:vMerge/>
          </w:tcPr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340" w:type="dxa"/>
            <w:vMerge/>
          </w:tcPr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681" w:type="dxa"/>
          </w:tcPr>
          <w:p w:rsidR="00705541" w:rsidRPr="001714E3" w:rsidRDefault="00705541" w:rsidP="00C149D2">
            <w:pPr>
              <w:spacing w:line="276" w:lineRule="auto"/>
              <w:rPr>
                <w:i/>
                <w:lang w:val="uk-UA" w:eastAsia="uk-UA"/>
              </w:rPr>
            </w:pPr>
            <w:r w:rsidRPr="001714E3">
              <w:rPr>
                <w:i/>
                <w:lang w:val="uk-UA" w:eastAsia="uk-UA"/>
              </w:rPr>
              <w:t>продукту, будинок</w:t>
            </w:r>
          </w:p>
        </w:tc>
        <w:tc>
          <w:tcPr>
            <w:tcW w:w="919" w:type="dxa"/>
          </w:tcPr>
          <w:p w:rsidR="00705541" w:rsidRPr="001714E3" w:rsidRDefault="00705541" w:rsidP="00C149D2">
            <w:pPr>
              <w:spacing w:line="276" w:lineRule="auto"/>
              <w:jc w:val="center"/>
              <w:rPr>
                <w:lang w:val="uk-UA" w:eastAsia="uk-UA"/>
              </w:rPr>
            </w:pPr>
            <w:r w:rsidRPr="001714E3">
              <w:rPr>
                <w:lang w:val="uk-UA" w:eastAsia="uk-UA"/>
              </w:rPr>
              <w:t>1</w:t>
            </w:r>
          </w:p>
        </w:tc>
        <w:tc>
          <w:tcPr>
            <w:tcW w:w="1800" w:type="dxa"/>
            <w:vMerge/>
          </w:tcPr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620" w:type="dxa"/>
            <w:vMerge/>
          </w:tcPr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260" w:type="dxa"/>
            <w:vMerge/>
          </w:tcPr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2700" w:type="dxa"/>
            <w:vMerge/>
          </w:tcPr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  <w:tr w:rsidR="00705541" w:rsidRPr="001714E3" w:rsidTr="00C149D2">
        <w:trPr>
          <w:cantSplit/>
          <w:trHeight w:val="605"/>
        </w:trPr>
        <w:tc>
          <w:tcPr>
            <w:tcW w:w="537" w:type="dxa"/>
            <w:vMerge/>
          </w:tcPr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983" w:type="dxa"/>
            <w:gridSpan w:val="2"/>
            <w:vMerge/>
          </w:tcPr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340" w:type="dxa"/>
            <w:vMerge/>
          </w:tcPr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681" w:type="dxa"/>
          </w:tcPr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rPr>
                <w:i/>
                <w:lang w:val="uk-UA" w:eastAsia="uk-UA"/>
              </w:rPr>
            </w:pPr>
            <w:r w:rsidRPr="001714E3">
              <w:rPr>
                <w:i/>
                <w:lang w:val="uk-UA" w:eastAsia="uk-UA"/>
              </w:rPr>
              <w:t xml:space="preserve">ефективності, </w:t>
            </w:r>
          </w:p>
          <w:p w:rsidR="00705541" w:rsidRPr="001714E3" w:rsidRDefault="00705541" w:rsidP="00C149D2">
            <w:pPr>
              <w:spacing w:line="276" w:lineRule="auto"/>
              <w:rPr>
                <w:i/>
                <w:lang w:val="uk-UA" w:eastAsia="uk-UA"/>
              </w:rPr>
            </w:pPr>
            <w:r w:rsidRPr="001714E3">
              <w:rPr>
                <w:i/>
                <w:lang w:val="uk-UA" w:eastAsia="uk-UA"/>
              </w:rPr>
              <w:t>тис. грн./будинок</w:t>
            </w:r>
          </w:p>
        </w:tc>
        <w:tc>
          <w:tcPr>
            <w:tcW w:w="919" w:type="dxa"/>
          </w:tcPr>
          <w:p w:rsidR="00705541" w:rsidRPr="001714E3" w:rsidRDefault="00705541" w:rsidP="00C149D2">
            <w:pPr>
              <w:spacing w:line="276" w:lineRule="auto"/>
              <w:jc w:val="center"/>
              <w:rPr>
                <w:lang w:val="uk-UA" w:eastAsia="uk-UA"/>
              </w:rPr>
            </w:pPr>
            <w:r w:rsidRPr="001714E3">
              <w:rPr>
                <w:lang w:val="uk-UA" w:eastAsia="uk-UA"/>
              </w:rPr>
              <w:t>100,0</w:t>
            </w:r>
          </w:p>
        </w:tc>
        <w:tc>
          <w:tcPr>
            <w:tcW w:w="1800" w:type="dxa"/>
            <w:vMerge/>
          </w:tcPr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620" w:type="dxa"/>
            <w:vMerge/>
          </w:tcPr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260" w:type="dxa"/>
            <w:vMerge/>
          </w:tcPr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2700" w:type="dxa"/>
            <w:vMerge/>
          </w:tcPr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  <w:tr w:rsidR="00705541" w:rsidRPr="001714E3" w:rsidTr="00C149D2">
        <w:trPr>
          <w:cantSplit/>
          <w:trHeight w:val="315"/>
        </w:trPr>
        <w:tc>
          <w:tcPr>
            <w:tcW w:w="537" w:type="dxa"/>
            <w:vMerge/>
          </w:tcPr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983" w:type="dxa"/>
            <w:gridSpan w:val="2"/>
            <w:vMerge/>
          </w:tcPr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340" w:type="dxa"/>
            <w:vMerge/>
          </w:tcPr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681" w:type="dxa"/>
          </w:tcPr>
          <w:p w:rsidR="00705541" w:rsidRPr="001714E3" w:rsidRDefault="00705541" w:rsidP="00C149D2">
            <w:pPr>
              <w:spacing w:line="276" w:lineRule="auto"/>
              <w:rPr>
                <w:i/>
                <w:lang w:val="uk-UA" w:eastAsia="uk-UA"/>
              </w:rPr>
            </w:pPr>
            <w:r w:rsidRPr="001714E3">
              <w:rPr>
                <w:i/>
                <w:lang w:val="uk-UA" w:eastAsia="uk-UA"/>
              </w:rPr>
              <w:t>якості 100%</w:t>
            </w:r>
          </w:p>
        </w:tc>
        <w:tc>
          <w:tcPr>
            <w:tcW w:w="919" w:type="dxa"/>
          </w:tcPr>
          <w:p w:rsidR="00705541" w:rsidRPr="001714E3" w:rsidRDefault="00705541" w:rsidP="00C149D2">
            <w:pPr>
              <w:spacing w:line="276" w:lineRule="auto"/>
              <w:jc w:val="center"/>
              <w:rPr>
                <w:lang w:val="uk-UA" w:eastAsia="uk-UA"/>
              </w:rPr>
            </w:pPr>
            <w:r w:rsidRPr="001714E3">
              <w:rPr>
                <w:lang w:val="uk-UA" w:eastAsia="uk-UA"/>
              </w:rPr>
              <w:t>100%</w:t>
            </w:r>
          </w:p>
        </w:tc>
        <w:tc>
          <w:tcPr>
            <w:tcW w:w="1800" w:type="dxa"/>
            <w:vMerge/>
          </w:tcPr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620" w:type="dxa"/>
            <w:vMerge/>
          </w:tcPr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260" w:type="dxa"/>
            <w:vMerge/>
          </w:tcPr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2700" w:type="dxa"/>
            <w:vMerge/>
          </w:tcPr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  <w:tr w:rsidR="00705541" w:rsidRPr="001714E3" w:rsidTr="00C149D2">
        <w:trPr>
          <w:cantSplit/>
          <w:trHeight w:val="1721"/>
        </w:trPr>
        <w:tc>
          <w:tcPr>
            <w:tcW w:w="537" w:type="dxa"/>
            <w:vMerge/>
          </w:tcPr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983" w:type="dxa"/>
            <w:gridSpan w:val="2"/>
            <w:vMerge/>
          </w:tcPr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340" w:type="dxa"/>
            <w:vMerge/>
          </w:tcPr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681" w:type="dxa"/>
          </w:tcPr>
          <w:tbl>
            <w:tblPr>
              <w:tblW w:w="15960" w:type="dxa"/>
              <w:tblLayout w:type="fixed"/>
              <w:tblLook w:val="00A0"/>
            </w:tblPr>
            <w:tblGrid>
              <w:gridCol w:w="15960"/>
            </w:tblGrid>
            <w:tr w:rsidR="00705541" w:rsidRPr="001714E3" w:rsidTr="00C149D2">
              <w:trPr>
                <w:cantSplit/>
                <w:trHeight w:val="300"/>
              </w:trPr>
              <w:tc>
                <w:tcPr>
                  <w:tcW w:w="15965" w:type="dxa"/>
                </w:tcPr>
                <w:p w:rsidR="00705541" w:rsidRPr="001714E3" w:rsidRDefault="00705541" w:rsidP="00C149D2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i/>
                      <w:lang w:val="uk-UA" w:eastAsia="uk-UA"/>
                    </w:rPr>
                  </w:pPr>
                </w:p>
              </w:tc>
            </w:tr>
            <w:tr w:rsidR="00705541" w:rsidRPr="001714E3" w:rsidTr="00C149D2">
              <w:trPr>
                <w:cantSplit/>
                <w:trHeight w:val="300"/>
              </w:trPr>
              <w:tc>
                <w:tcPr>
                  <w:tcW w:w="15965" w:type="dxa"/>
                </w:tcPr>
                <w:p w:rsidR="00705541" w:rsidRPr="001714E3" w:rsidRDefault="00705541" w:rsidP="00C149D2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i/>
                      <w:lang w:val="uk-UA" w:eastAsia="uk-UA"/>
                    </w:rPr>
                  </w:pPr>
                </w:p>
              </w:tc>
            </w:tr>
            <w:tr w:rsidR="00705541" w:rsidRPr="001714E3" w:rsidTr="00C149D2">
              <w:trPr>
                <w:cantSplit/>
                <w:trHeight w:val="300"/>
              </w:trPr>
              <w:tc>
                <w:tcPr>
                  <w:tcW w:w="15965" w:type="dxa"/>
                </w:tcPr>
                <w:p w:rsidR="00705541" w:rsidRPr="001714E3" w:rsidRDefault="00705541" w:rsidP="00C149D2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i/>
                      <w:lang w:val="uk-UA" w:eastAsia="uk-UA"/>
                    </w:rPr>
                  </w:pPr>
                  <w:r w:rsidRPr="001714E3">
                    <w:rPr>
                      <w:i/>
                      <w:lang w:val="uk-UA" w:eastAsia="uk-UA"/>
                    </w:rPr>
                    <w:t xml:space="preserve"> </w:t>
                  </w:r>
                </w:p>
              </w:tc>
            </w:tr>
            <w:tr w:rsidR="00705541" w:rsidRPr="001714E3" w:rsidTr="00C149D2">
              <w:trPr>
                <w:cantSplit/>
                <w:trHeight w:val="300"/>
              </w:trPr>
              <w:tc>
                <w:tcPr>
                  <w:tcW w:w="15965" w:type="dxa"/>
                </w:tcPr>
                <w:p w:rsidR="00705541" w:rsidRPr="001714E3" w:rsidRDefault="00705541" w:rsidP="00C149D2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b/>
                      <w:lang w:val="uk-UA" w:eastAsia="uk-UA"/>
                    </w:rPr>
                  </w:pPr>
                </w:p>
              </w:tc>
            </w:tr>
          </w:tbl>
          <w:p w:rsidR="00705541" w:rsidRPr="001714E3" w:rsidRDefault="00705541" w:rsidP="00C149D2">
            <w:pPr>
              <w:spacing w:line="276" w:lineRule="auto"/>
              <w:rPr>
                <w:i/>
                <w:lang w:val="uk-UA" w:eastAsia="uk-UA"/>
              </w:rPr>
            </w:pPr>
          </w:p>
        </w:tc>
        <w:tc>
          <w:tcPr>
            <w:tcW w:w="919" w:type="dxa"/>
          </w:tcPr>
          <w:p w:rsidR="00705541" w:rsidRPr="001714E3" w:rsidRDefault="00705541" w:rsidP="00C149D2">
            <w:pPr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800" w:type="dxa"/>
            <w:vMerge/>
          </w:tcPr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620" w:type="dxa"/>
            <w:vMerge/>
          </w:tcPr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260" w:type="dxa"/>
            <w:vMerge/>
          </w:tcPr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2700" w:type="dxa"/>
            <w:vMerge/>
          </w:tcPr>
          <w:p w:rsidR="00705541" w:rsidRPr="001714E3" w:rsidRDefault="00705541" w:rsidP="00C149D2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</w:tbl>
    <w:p w:rsidR="00705541" w:rsidRPr="001714E3" w:rsidRDefault="00705541" w:rsidP="00E75F24">
      <w:pPr>
        <w:jc w:val="both"/>
        <w:rPr>
          <w:lang w:val="uk-UA" w:eastAsia="en-US"/>
        </w:rPr>
      </w:pPr>
    </w:p>
    <w:p w:rsidR="00705541" w:rsidRPr="001714E3" w:rsidRDefault="00705541" w:rsidP="00E75F24">
      <w:pPr>
        <w:jc w:val="both"/>
        <w:rPr>
          <w:lang w:val="uk-UA" w:eastAsia="en-US"/>
        </w:rPr>
      </w:pPr>
    </w:p>
    <w:p w:rsidR="00705541" w:rsidRDefault="00705541" w:rsidP="00E75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  <w:r w:rsidRPr="001714E3">
        <w:rPr>
          <w:lang w:val="uk-UA" w:eastAsia="en-US"/>
        </w:rPr>
        <w:t>Отримувач коштів – ОСББ «Ле-Укра»</w:t>
      </w:r>
    </w:p>
    <w:p w:rsidR="00705541" w:rsidRDefault="00705541" w:rsidP="00E27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p w:rsidR="00705541" w:rsidRDefault="00705541" w:rsidP="00E27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p w:rsidR="00705541" w:rsidRDefault="00705541" w:rsidP="00E75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  <w:r w:rsidRPr="00B7192C">
        <w:rPr>
          <w:b/>
          <w:lang w:val="uk-UA" w:eastAsia="uk-UA"/>
        </w:rPr>
        <w:t>МІСЬКИЙ   ГОЛОВА</w:t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>
        <w:rPr>
          <w:b/>
          <w:lang w:val="uk-UA" w:eastAsia="uk-UA"/>
        </w:rPr>
        <w:t xml:space="preserve">              </w:t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>
        <w:rPr>
          <w:b/>
          <w:lang w:val="uk-UA" w:eastAsia="uk-UA"/>
        </w:rPr>
        <w:t xml:space="preserve">                                                                      </w:t>
      </w:r>
      <w:bookmarkStart w:id="0" w:name="_GoBack"/>
      <w:bookmarkEnd w:id="0"/>
      <w:r>
        <w:rPr>
          <w:b/>
          <w:lang w:val="uk-UA" w:eastAsia="uk-UA"/>
        </w:rPr>
        <w:t>А.Р. МЕЛЕШКО</w:t>
      </w:r>
    </w:p>
    <w:p w:rsidR="00705541" w:rsidRPr="00FD0FA0" w:rsidRDefault="00705541" w:rsidP="00E27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sectPr w:rsidR="00705541" w:rsidRPr="00FD0FA0" w:rsidSect="00121C96">
      <w:pgSz w:w="16838" w:h="11906" w:orient="landscape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5541" w:rsidRDefault="00705541">
      <w:r>
        <w:separator/>
      </w:r>
    </w:p>
  </w:endnote>
  <w:endnote w:type="continuationSeparator" w:id="0">
    <w:p w:rsidR="00705541" w:rsidRDefault="007055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5541" w:rsidRDefault="00705541">
      <w:r>
        <w:separator/>
      </w:r>
    </w:p>
  </w:footnote>
  <w:footnote w:type="continuationSeparator" w:id="0">
    <w:p w:rsidR="00705541" w:rsidRDefault="007055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1">
    <w:nsid w:val="09E13B37"/>
    <w:multiLevelType w:val="hybridMultilevel"/>
    <w:tmpl w:val="D24AEC1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A21FC0"/>
    <w:multiLevelType w:val="hybridMultilevel"/>
    <w:tmpl w:val="6EA04CCC"/>
    <w:lvl w:ilvl="0" w:tplc="10165E12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3">
    <w:nsid w:val="1D1A26FA"/>
    <w:multiLevelType w:val="hybridMultilevel"/>
    <w:tmpl w:val="112AB6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F1C3F49"/>
    <w:multiLevelType w:val="hybridMultilevel"/>
    <w:tmpl w:val="F80808A6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CA853DC"/>
    <w:multiLevelType w:val="hybridMultilevel"/>
    <w:tmpl w:val="E1DC48A0"/>
    <w:lvl w:ilvl="0" w:tplc="042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DE437B9"/>
    <w:multiLevelType w:val="multilevel"/>
    <w:tmpl w:val="F9C22588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7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D263B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8">
    <w:nsid w:val="35DC7603"/>
    <w:multiLevelType w:val="hybridMultilevel"/>
    <w:tmpl w:val="2C006E0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8B36D00"/>
    <w:multiLevelType w:val="multilevel"/>
    <w:tmpl w:val="B5565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99724DE"/>
    <w:multiLevelType w:val="hybridMultilevel"/>
    <w:tmpl w:val="63AAD608"/>
    <w:lvl w:ilvl="0" w:tplc="A7281768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11">
    <w:nsid w:val="3BCE1208"/>
    <w:multiLevelType w:val="hybridMultilevel"/>
    <w:tmpl w:val="02F6F0D4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3CBD562D"/>
    <w:multiLevelType w:val="hybridMultilevel"/>
    <w:tmpl w:val="3F2E4E20"/>
    <w:lvl w:ilvl="0" w:tplc="5E0EB5C8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4D7A7B15"/>
    <w:multiLevelType w:val="hybridMultilevel"/>
    <w:tmpl w:val="737862A0"/>
    <w:lvl w:ilvl="0" w:tplc="E730B6A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4E707099"/>
    <w:multiLevelType w:val="hybridMultilevel"/>
    <w:tmpl w:val="753AC8EA"/>
    <w:lvl w:ilvl="0" w:tplc="B7A8185A">
      <w:start w:val="1"/>
      <w:numFmt w:val="decimal"/>
      <w:lvlText w:val="%1."/>
      <w:lvlJc w:val="left"/>
      <w:pPr>
        <w:ind w:left="1713" w:hanging="10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5C4916AB"/>
    <w:multiLevelType w:val="hybridMultilevel"/>
    <w:tmpl w:val="B6126B90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16238F2"/>
    <w:multiLevelType w:val="hybridMultilevel"/>
    <w:tmpl w:val="2A0202EE"/>
    <w:lvl w:ilvl="0" w:tplc="E730B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609C8"/>
    <w:multiLevelType w:val="hybridMultilevel"/>
    <w:tmpl w:val="F74CAC14"/>
    <w:lvl w:ilvl="0" w:tplc="7332D0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A359D3"/>
    <w:multiLevelType w:val="hybridMultilevel"/>
    <w:tmpl w:val="3EACBB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DB914AE"/>
    <w:multiLevelType w:val="hybridMultilevel"/>
    <w:tmpl w:val="BFFCDC02"/>
    <w:lvl w:ilvl="0" w:tplc="CE8091F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0">
    <w:nsid w:val="726964AE"/>
    <w:multiLevelType w:val="hybridMultilevel"/>
    <w:tmpl w:val="7FF2C4E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34B58EB"/>
    <w:multiLevelType w:val="hybridMultilevel"/>
    <w:tmpl w:val="2F1A56CE"/>
    <w:lvl w:ilvl="0" w:tplc="CFCEAF4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F41843"/>
    <w:multiLevelType w:val="multilevel"/>
    <w:tmpl w:val="EC8A1BFE"/>
    <w:lvl w:ilvl="0">
      <w:start w:val="1"/>
      <w:numFmt w:val="decimal"/>
      <w:lvlText w:val="%1."/>
      <w:lvlJc w:val="left"/>
      <w:pPr>
        <w:ind w:left="840" w:hanging="84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197" w:hanging="84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554" w:hanging="84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911" w:hanging="84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cs="Times New Roman" w:hint="default"/>
        <w:color w:val="auto"/>
      </w:rPr>
    </w:lvl>
  </w:abstractNum>
  <w:abstractNum w:abstractNumId="23">
    <w:nsid w:val="7AA27179"/>
    <w:multiLevelType w:val="hybridMultilevel"/>
    <w:tmpl w:val="0E4CFC22"/>
    <w:lvl w:ilvl="0" w:tplc="2A1E3F9E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>
    <w:nsid w:val="7ABA012D"/>
    <w:multiLevelType w:val="hybridMultilevel"/>
    <w:tmpl w:val="5CBE7E8C"/>
    <w:lvl w:ilvl="0" w:tplc="201A0482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25">
    <w:nsid w:val="7FEB35AC"/>
    <w:multiLevelType w:val="hybridMultilevel"/>
    <w:tmpl w:val="787EFF4C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3"/>
  </w:num>
  <w:num w:numId="5">
    <w:abstractNumId w:val="17"/>
  </w:num>
  <w:num w:numId="6">
    <w:abstractNumId w:val="9"/>
  </w:num>
  <w:num w:numId="7">
    <w:abstractNumId w:val="17"/>
  </w:num>
  <w:num w:numId="8">
    <w:abstractNumId w:val="7"/>
  </w:num>
  <w:num w:numId="9">
    <w:abstractNumId w:val="12"/>
  </w:num>
  <w:num w:numId="10">
    <w:abstractNumId w:val="5"/>
  </w:num>
  <w:num w:numId="11">
    <w:abstractNumId w:val="4"/>
  </w:num>
  <w:num w:numId="12">
    <w:abstractNumId w:val="15"/>
  </w:num>
  <w:num w:numId="13">
    <w:abstractNumId w:val="13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24"/>
  </w:num>
  <w:num w:numId="19">
    <w:abstractNumId w:val="23"/>
  </w:num>
  <w:num w:numId="20">
    <w:abstractNumId w:val="0"/>
    <w:lvlOverride w:ilvl="0">
      <w:startOverride w:val="1"/>
    </w:lvlOverride>
  </w:num>
  <w:num w:numId="21">
    <w:abstractNumId w:val="22"/>
  </w:num>
  <w:num w:numId="22">
    <w:abstractNumId w:val="10"/>
  </w:num>
  <w:num w:numId="23">
    <w:abstractNumId w:val="6"/>
  </w:num>
  <w:num w:numId="24">
    <w:abstractNumId w:val="25"/>
  </w:num>
  <w:num w:numId="25">
    <w:abstractNumId w:val="20"/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18"/>
  </w:num>
  <w:num w:numId="29">
    <w:abstractNumId w:val="1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10DD1"/>
    <w:rsid w:val="00011B65"/>
    <w:rsid w:val="000234B0"/>
    <w:rsid w:val="00026C9F"/>
    <w:rsid w:val="000300EB"/>
    <w:rsid w:val="00040198"/>
    <w:rsid w:val="00041B08"/>
    <w:rsid w:val="0004314F"/>
    <w:rsid w:val="00043A9A"/>
    <w:rsid w:val="0004529C"/>
    <w:rsid w:val="00052657"/>
    <w:rsid w:val="000545BD"/>
    <w:rsid w:val="00060EEE"/>
    <w:rsid w:val="00066FC8"/>
    <w:rsid w:val="0007195B"/>
    <w:rsid w:val="00075A84"/>
    <w:rsid w:val="00076572"/>
    <w:rsid w:val="000806FD"/>
    <w:rsid w:val="00085BB6"/>
    <w:rsid w:val="000A0006"/>
    <w:rsid w:val="000B24B2"/>
    <w:rsid w:val="000B3191"/>
    <w:rsid w:val="000C2DC3"/>
    <w:rsid w:val="000D711D"/>
    <w:rsid w:val="000E4864"/>
    <w:rsid w:val="000F40AA"/>
    <w:rsid w:val="00100712"/>
    <w:rsid w:val="00102DB2"/>
    <w:rsid w:val="0010300D"/>
    <w:rsid w:val="001068C3"/>
    <w:rsid w:val="0011086F"/>
    <w:rsid w:val="00113781"/>
    <w:rsid w:val="00115A25"/>
    <w:rsid w:val="00121C96"/>
    <w:rsid w:val="0013239C"/>
    <w:rsid w:val="00144C6C"/>
    <w:rsid w:val="001479F7"/>
    <w:rsid w:val="0015067D"/>
    <w:rsid w:val="00150F2D"/>
    <w:rsid w:val="00156406"/>
    <w:rsid w:val="00161163"/>
    <w:rsid w:val="00162C03"/>
    <w:rsid w:val="00166A27"/>
    <w:rsid w:val="001714E3"/>
    <w:rsid w:val="00173F7F"/>
    <w:rsid w:val="001742AC"/>
    <w:rsid w:val="00182239"/>
    <w:rsid w:val="00192473"/>
    <w:rsid w:val="001A0412"/>
    <w:rsid w:val="001A341A"/>
    <w:rsid w:val="001B0790"/>
    <w:rsid w:val="001B3150"/>
    <w:rsid w:val="001B396E"/>
    <w:rsid w:val="001B4B53"/>
    <w:rsid w:val="001B6560"/>
    <w:rsid w:val="001B6DBD"/>
    <w:rsid w:val="001C27FA"/>
    <w:rsid w:val="001C332F"/>
    <w:rsid w:val="001C35AA"/>
    <w:rsid w:val="001C47FB"/>
    <w:rsid w:val="001C51E7"/>
    <w:rsid w:val="001D501D"/>
    <w:rsid w:val="001F11BE"/>
    <w:rsid w:val="001F3009"/>
    <w:rsid w:val="001F38FA"/>
    <w:rsid w:val="001F53EF"/>
    <w:rsid w:val="00207A8E"/>
    <w:rsid w:val="00213A79"/>
    <w:rsid w:val="00216A23"/>
    <w:rsid w:val="00217B67"/>
    <w:rsid w:val="00230DA7"/>
    <w:rsid w:val="00232031"/>
    <w:rsid w:val="0023514B"/>
    <w:rsid w:val="00235B25"/>
    <w:rsid w:val="00235EC6"/>
    <w:rsid w:val="00242603"/>
    <w:rsid w:val="002433A4"/>
    <w:rsid w:val="0024778E"/>
    <w:rsid w:val="00247E70"/>
    <w:rsid w:val="00254405"/>
    <w:rsid w:val="00257815"/>
    <w:rsid w:val="00271B78"/>
    <w:rsid w:val="002732F1"/>
    <w:rsid w:val="00281E07"/>
    <w:rsid w:val="00290096"/>
    <w:rsid w:val="002A3797"/>
    <w:rsid w:val="002A5ECE"/>
    <w:rsid w:val="002B231C"/>
    <w:rsid w:val="002B7594"/>
    <w:rsid w:val="002C50E5"/>
    <w:rsid w:val="002D6D79"/>
    <w:rsid w:val="002E30CE"/>
    <w:rsid w:val="002E6D40"/>
    <w:rsid w:val="002F7DC4"/>
    <w:rsid w:val="003036E1"/>
    <w:rsid w:val="003135CB"/>
    <w:rsid w:val="00313718"/>
    <w:rsid w:val="00316FE5"/>
    <w:rsid w:val="003245EC"/>
    <w:rsid w:val="00325F2B"/>
    <w:rsid w:val="003268B0"/>
    <w:rsid w:val="003268EA"/>
    <w:rsid w:val="00331550"/>
    <w:rsid w:val="003318A6"/>
    <w:rsid w:val="00332E86"/>
    <w:rsid w:val="00336065"/>
    <w:rsid w:val="00350A85"/>
    <w:rsid w:val="00350BCC"/>
    <w:rsid w:val="00350EB5"/>
    <w:rsid w:val="003622C6"/>
    <w:rsid w:val="0036427C"/>
    <w:rsid w:val="003710D5"/>
    <w:rsid w:val="00373AD1"/>
    <w:rsid w:val="003824C1"/>
    <w:rsid w:val="003B39B7"/>
    <w:rsid w:val="003B6DF4"/>
    <w:rsid w:val="003C24AE"/>
    <w:rsid w:val="003C6169"/>
    <w:rsid w:val="003D3BB9"/>
    <w:rsid w:val="003E01B2"/>
    <w:rsid w:val="003E1D6F"/>
    <w:rsid w:val="003E3BFC"/>
    <w:rsid w:val="00401D55"/>
    <w:rsid w:val="00405E04"/>
    <w:rsid w:val="00407857"/>
    <w:rsid w:val="00410D0C"/>
    <w:rsid w:val="0041238F"/>
    <w:rsid w:val="00413539"/>
    <w:rsid w:val="00416EED"/>
    <w:rsid w:val="00417B57"/>
    <w:rsid w:val="00417C9A"/>
    <w:rsid w:val="004342E1"/>
    <w:rsid w:val="004376FC"/>
    <w:rsid w:val="00442B27"/>
    <w:rsid w:val="00445FE1"/>
    <w:rsid w:val="0046496A"/>
    <w:rsid w:val="00470C39"/>
    <w:rsid w:val="0047444F"/>
    <w:rsid w:val="00476732"/>
    <w:rsid w:val="00477882"/>
    <w:rsid w:val="004830FB"/>
    <w:rsid w:val="0048667A"/>
    <w:rsid w:val="004970AC"/>
    <w:rsid w:val="004A629F"/>
    <w:rsid w:val="004B3EE8"/>
    <w:rsid w:val="004C063C"/>
    <w:rsid w:val="004C3BC6"/>
    <w:rsid w:val="004E2B37"/>
    <w:rsid w:val="004E752A"/>
    <w:rsid w:val="00514539"/>
    <w:rsid w:val="00515150"/>
    <w:rsid w:val="00520938"/>
    <w:rsid w:val="005211AE"/>
    <w:rsid w:val="00533048"/>
    <w:rsid w:val="00541C2F"/>
    <w:rsid w:val="0054269C"/>
    <w:rsid w:val="0054634B"/>
    <w:rsid w:val="0054684F"/>
    <w:rsid w:val="0055725B"/>
    <w:rsid w:val="005620AD"/>
    <w:rsid w:val="005737B3"/>
    <w:rsid w:val="005829E1"/>
    <w:rsid w:val="00583911"/>
    <w:rsid w:val="00584EAB"/>
    <w:rsid w:val="00592068"/>
    <w:rsid w:val="005938FD"/>
    <w:rsid w:val="005950FB"/>
    <w:rsid w:val="005B597B"/>
    <w:rsid w:val="005B5E19"/>
    <w:rsid w:val="005C6C5A"/>
    <w:rsid w:val="005D04F2"/>
    <w:rsid w:val="005D1773"/>
    <w:rsid w:val="005E36E3"/>
    <w:rsid w:val="005E4FD6"/>
    <w:rsid w:val="005E71A1"/>
    <w:rsid w:val="005F001B"/>
    <w:rsid w:val="005F1522"/>
    <w:rsid w:val="005F7610"/>
    <w:rsid w:val="006044F0"/>
    <w:rsid w:val="0061329E"/>
    <w:rsid w:val="0062411C"/>
    <w:rsid w:val="00641F71"/>
    <w:rsid w:val="0064382B"/>
    <w:rsid w:val="006501F4"/>
    <w:rsid w:val="0065522B"/>
    <w:rsid w:val="00662FDF"/>
    <w:rsid w:val="00665989"/>
    <w:rsid w:val="0066795A"/>
    <w:rsid w:val="0067043C"/>
    <w:rsid w:val="00670528"/>
    <w:rsid w:val="0067228A"/>
    <w:rsid w:val="0068208D"/>
    <w:rsid w:val="0068504F"/>
    <w:rsid w:val="00685A42"/>
    <w:rsid w:val="00690A88"/>
    <w:rsid w:val="0069292C"/>
    <w:rsid w:val="0069372B"/>
    <w:rsid w:val="0069699F"/>
    <w:rsid w:val="006A0217"/>
    <w:rsid w:val="006A7727"/>
    <w:rsid w:val="006B16C8"/>
    <w:rsid w:val="006B3CCF"/>
    <w:rsid w:val="006B62D1"/>
    <w:rsid w:val="006C430C"/>
    <w:rsid w:val="006C4CE7"/>
    <w:rsid w:val="006C4E13"/>
    <w:rsid w:val="006C6070"/>
    <w:rsid w:val="006C7C38"/>
    <w:rsid w:val="006D3F63"/>
    <w:rsid w:val="006E67EC"/>
    <w:rsid w:val="006E7F3F"/>
    <w:rsid w:val="006F53FB"/>
    <w:rsid w:val="006F6297"/>
    <w:rsid w:val="00702D8C"/>
    <w:rsid w:val="00705541"/>
    <w:rsid w:val="0070669D"/>
    <w:rsid w:val="00711489"/>
    <w:rsid w:val="00712225"/>
    <w:rsid w:val="00714336"/>
    <w:rsid w:val="007164A3"/>
    <w:rsid w:val="00720A4C"/>
    <w:rsid w:val="00722B13"/>
    <w:rsid w:val="00725C76"/>
    <w:rsid w:val="0073216D"/>
    <w:rsid w:val="00733975"/>
    <w:rsid w:val="00734962"/>
    <w:rsid w:val="007357BB"/>
    <w:rsid w:val="007358D6"/>
    <w:rsid w:val="00736922"/>
    <w:rsid w:val="007369F7"/>
    <w:rsid w:val="007448C0"/>
    <w:rsid w:val="007552F7"/>
    <w:rsid w:val="007568AE"/>
    <w:rsid w:val="00756B34"/>
    <w:rsid w:val="00756D17"/>
    <w:rsid w:val="0076238C"/>
    <w:rsid w:val="00766B81"/>
    <w:rsid w:val="00767096"/>
    <w:rsid w:val="00786ECD"/>
    <w:rsid w:val="007876AD"/>
    <w:rsid w:val="00796B61"/>
    <w:rsid w:val="007A07F3"/>
    <w:rsid w:val="007A2094"/>
    <w:rsid w:val="007A26E8"/>
    <w:rsid w:val="007B1405"/>
    <w:rsid w:val="007C14FF"/>
    <w:rsid w:val="007C46B4"/>
    <w:rsid w:val="007D252D"/>
    <w:rsid w:val="007E2905"/>
    <w:rsid w:val="007E7B0C"/>
    <w:rsid w:val="00803E0F"/>
    <w:rsid w:val="008068AE"/>
    <w:rsid w:val="0081223C"/>
    <w:rsid w:val="00823697"/>
    <w:rsid w:val="00826C1B"/>
    <w:rsid w:val="00834820"/>
    <w:rsid w:val="008355D9"/>
    <w:rsid w:val="008414B1"/>
    <w:rsid w:val="008416BD"/>
    <w:rsid w:val="0084182E"/>
    <w:rsid w:val="008467C3"/>
    <w:rsid w:val="008565A9"/>
    <w:rsid w:val="0085789B"/>
    <w:rsid w:val="00861B65"/>
    <w:rsid w:val="0086466A"/>
    <w:rsid w:val="00870F2B"/>
    <w:rsid w:val="00871BED"/>
    <w:rsid w:val="0087661B"/>
    <w:rsid w:val="008809C6"/>
    <w:rsid w:val="008821BF"/>
    <w:rsid w:val="0088485C"/>
    <w:rsid w:val="00891340"/>
    <w:rsid w:val="0089501B"/>
    <w:rsid w:val="00896597"/>
    <w:rsid w:val="008973D9"/>
    <w:rsid w:val="008A4D55"/>
    <w:rsid w:val="008A5FB3"/>
    <w:rsid w:val="008B485A"/>
    <w:rsid w:val="008C2A30"/>
    <w:rsid w:val="008C745F"/>
    <w:rsid w:val="008D01C9"/>
    <w:rsid w:val="008F1D7D"/>
    <w:rsid w:val="008F43F0"/>
    <w:rsid w:val="009067B4"/>
    <w:rsid w:val="00912834"/>
    <w:rsid w:val="00912CC7"/>
    <w:rsid w:val="00913767"/>
    <w:rsid w:val="00914418"/>
    <w:rsid w:val="00916188"/>
    <w:rsid w:val="00917DA6"/>
    <w:rsid w:val="0092533B"/>
    <w:rsid w:val="00925D2D"/>
    <w:rsid w:val="009262DC"/>
    <w:rsid w:val="00932126"/>
    <w:rsid w:val="009323C4"/>
    <w:rsid w:val="00932676"/>
    <w:rsid w:val="00933607"/>
    <w:rsid w:val="00935B04"/>
    <w:rsid w:val="00942CBB"/>
    <w:rsid w:val="00947A15"/>
    <w:rsid w:val="00957CC0"/>
    <w:rsid w:val="009648F2"/>
    <w:rsid w:val="00966A5D"/>
    <w:rsid w:val="0097262B"/>
    <w:rsid w:val="00977DAA"/>
    <w:rsid w:val="00981E45"/>
    <w:rsid w:val="00982BE2"/>
    <w:rsid w:val="00985A03"/>
    <w:rsid w:val="009916B4"/>
    <w:rsid w:val="009923CD"/>
    <w:rsid w:val="00995024"/>
    <w:rsid w:val="00997B4A"/>
    <w:rsid w:val="00997BFA"/>
    <w:rsid w:val="009A0489"/>
    <w:rsid w:val="009A2774"/>
    <w:rsid w:val="009A673D"/>
    <w:rsid w:val="009B6803"/>
    <w:rsid w:val="009C1C77"/>
    <w:rsid w:val="009C57C4"/>
    <w:rsid w:val="009D2840"/>
    <w:rsid w:val="009D5090"/>
    <w:rsid w:val="009D5117"/>
    <w:rsid w:val="009F55B4"/>
    <w:rsid w:val="009F5641"/>
    <w:rsid w:val="009F7DD1"/>
    <w:rsid w:val="00A0271E"/>
    <w:rsid w:val="00A04336"/>
    <w:rsid w:val="00A06F2C"/>
    <w:rsid w:val="00A110FF"/>
    <w:rsid w:val="00A131E9"/>
    <w:rsid w:val="00A220C4"/>
    <w:rsid w:val="00A321B6"/>
    <w:rsid w:val="00A338F8"/>
    <w:rsid w:val="00A33F51"/>
    <w:rsid w:val="00A3654E"/>
    <w:rsid w:val="00A365C7"/>
    <w:rsid w:val="00A5023D"/>
    <w:rsid w:val="00A50DB2"/>
    <w:rsid w:val="00A517D3"/>
    <w:rsid w:val="00A52B02"/>
    <w:rsid w:val="00A556A5"/>
    <w:rsid w:val="00A56CEC"/>
    <w:rsid w:val="00A7452A"/>
    <w:rsid w:val="00A74EFB"/>
    <w:rsid w:val="00A809FC"/>
    <w:rsid w:val="00A8289A"/>
    <w:rsid w:val="00A90031"/>
    <w:rsid w:val="00A91C45"/>
    <w:rsid w:val="00AA1864"/>
    <w:rsid w:val="00AA6323"/>
    <w:rsid w:val="00AA6B95"/>
    <w:rsid w:val="00AB0335"/>
    <w:rsid w:val="00AB10DB"/>
    <w:rsid w:val="00AC6A25"/>
    <w:rsid w:val="00AD2C99"/>
    <w:rsid w:val="00AE0FC9"/>
    <w:rsid w:val="00AF13C1"/>
    <w:rsid w:val="00AF7213"/>
    <w:rsid w:val="00AF77AA"/>
    <w:rsid w:val="00B038A4"/>
    <w:rsid w:val="00B06804"/>
    <w:rsid w:val="00B14F44"/>
    <w:rsid w:val="00B42584"/>
    <w:rsid w:val="00B45501"/>
    <w:rsid w:val="00B53114"/>
    <w:rsid w:val="00B53D10"/>
    <w:rsid w:val="00B601FF"/>
    <w:rsid w:val="00B62622"/>
    <w:rsid w:val="00B7192C"/>
    <w:rsid w:val="00B77D48"/>
    <w:rsid w:val="00B80742"/>
    <w:rsid w:val="00B81C86"/>
    <w:rsid w:val="00B844D5"/>
    <w:rsid w:val="00B85D57"/>
    <w:rsid w:val="00B87EC9"/>
    <w:rsid w:val="00B91478"/>
    <w:rsid w:val="00B95938"/>
    <w:rsid w:val="00B961A8"/>
    <w:rsid w:val="00B96422"/>
    <w:rsid w:val="00BA6CE7"/>
    <w:rsid w:val="00BB706B"/>
    <w:rsid w:val="00BC0856"/>
    <w:rsid w:val="00BC2A79"/>
    <w:rsid w:val="00BC4E5E"/>
    <w:rsid w:val="00BD1599"/>
    <w:rsid w:val="00BD5FCA"/>
    <w:rsid w:val="00BE23A6"/>
    <w:rsid w:val="00BE25A1"/>
    <w:rsid w:val="00BF53BC"/>
    <w:rsid w:val="00C0046C"/>
    <w:rsid w:val="00C035DD"/>
    <w:rsid w:val="00C1051B"/>
    <w:rsid w:val="00C149D2"/>
    <w:rsid w:val="00C157AF"/>
    <w:rsid w:val="00C22C69"/>
    <w:rsid w:val="00C25717"/>
    <w:rsid w:val="00C318C1"/>
    <w:rsid w:val="00C323E5"/>
    <w:rsid w:val="00C3460C"/>
    <w:rsid w:val="00C37F7C"/>
    <w:rsid w:val="00C50B35"/>
    <w:rsid w:val="00C63F19"/>
    <w:rsid w:val="00C76C01"/>
    <w:rsid w:val="00C836D5"/>
    <w:rsid w:val="00C94655"/>
    <w:rsid w:val="00CA049D"/>
    <w:rsid w:val="00CB378E"/>
    <w:rsid w:val="00CB4E2D"/>
    <w:rsid w:val="00CC018B"/>
    <w:rsid w:val="00CC4115"/>
    <w:rsid w:val="00CD5543"/>
    <w:rsid w:val="00CD60FC"/>
    <w:rsid w:val="00CF1A01"/>
    <w:rsid w:val="00CF1A23"/>
    <w:rsid w:val="00D055FF"/>
    <w:rsid w:val="00D1163D"/>
    <w:rsid w:val="00D140A4"/>
    <w:rsid w:val="00D17922"/>
    <w:rsid w:val="00D203F1"/>
    <w:rsid w:val="00D23D6E"/>
    <w:rsid w:val="00D30902"/>
    <w:rsid w:val="00D30FFB"/>
    <w:rsid w:val="00D32861"/>
    <w:rsid w:val="00D34AD2"/>
    <w:rsid w:val="00D42142"/>
    <w:rsid w:val="00D43472"/>
    <w:rsid w:val="00D45708"/>
    <w:rsid w:val="00D528E0"/>
    <w:rsid w:val="00D551BA"/>
    <w:rsid w:val="00D631AF"/>
    <w:rsid w:val="00D73E5C"/>
    <w:rsid w:val="00D95DBB"/>
    <w:rsid w:val="00DA19BD"/>
    <w:rsid w:val="00DD1C20"/>
    <w:rsid w:val="00DD4244"/>
    <w:rsid w:val="00DE1047"/>
    <w:rsid w:val="00DE3A73"/>
    <w:rsid w:val="00DE7B90"/>
    <w:rsid w:val="00DF10D7"/>
    <w:rsid w:val="00DF50F6"/>
    <w:rsid w:val="00E02AF0"/>
    <w:rsid w:val="00E0685D"/>
    <w:rsid w:val="00E10956"/>
    <w:rsid w:val="00E12AA0"/>
    <w:rsid w:val="00E14F75"/>
    <w:rsid w:val="00E23E7D"/>
    <w:rsid w:val="00E25BDB"/>
    <w:rsid w:val="00E27803"/>
    <w:rsid w:val="00E31F96"/>
    <w:rsid w:val="00E323C0"/>
    <w:rsid w:val="00E50792"/>
    <w:rsid w:val="00E54401"/>
    <w:rsid w:val="00E546B6"/>
    <w:rsid w:val="00E57994"/>
    <w:rsid w:val="00E6193B"/>
    <w:rsid w:val="00E73EA4"/>
    <w:rsid w:val="00E75F24"/>
    <w:rsid w:val="00E807BC"/>
    <w:rsid w:val="00E84C3C"/>
    <w:rsid w:val="00E92656"/>
    <w:rsid w:val="00E958D7"/>
    <w:rsid w:val="00E95D50"/>
    <w:rsid w:val="00EA0688"/>
    <w:rsid w:val="00EB249C"/>
    <w:rsid w:val="00EB7C23"/>
    <w:rsid w:val="00ED3941"/>
    <w:rsid w:val="00ED7079"/>
    <w:rsid w:val="00EE1668"/>
    <w:rsid w:val="00EE1E33"/>
    <w:rsid w:val="00EE2A32"/>
    <w:rsid w:val="00EE6E15"/>
    <w:rsid w:val="00EF3166"/>
    <w:rsid w:val="00F01815"/>
    <w:rsid w:val="00F04B91"/>
    <w:rsid w:val="00F06FEA"/>
    <w:rsid w:val="00F237CE"/>
    <w:rsid w:val="00F26CA3"/>
    <w:rsid w:val="00F31D77"/>
    <w:rsid w:val="00F34D78"/>
    <w:rsid w:val="00F40CED"/>
    <w:rsid w:val="00F42B30"/>
    <w:rsid w:val="00F43ADC"/>
    <w:rsid w:val="00F44F48"/>
    <w:rsid w:val="00F45D46"/>
    <w:rsid w:val="00F508EE"/>
    <w:rsid w:val="00F53A7D"/>
    <w:rsid w:val="00F54D0A"/>
    <w:rsid w:val="00F5602C"/>
    <w:rsid w:val="00F66982"/>
    <w:rsid w:val="00F73EB9"/>
    <w:rsid w:val="00F756DD"/>
    <w:rsid w:val="00F77CEA"/>
    <w:rsid w:val="00F80F2B"/>
    <w:rsid w:val="00F82FDD"/>
    <w:rsid w:val="00F92D77"/>
    <w:rsid w:val="00FA0D32"/>
    <w:rsid w:val="00FA21FD"/>
    <w:rsid w:val="00FA24B4"/>
    <w:rsid w:val="00FA277C"/>
    <w:rsid w:val="00FA572F"/>
    <w:rsid w:val="00FB0A8D"/>
    <w:rsid w:val="00FB0E34"/>
    <w:rsid w:val="00FB2F35"/>
    <w:rsid w:val="00FB7049"/>
    <w:rsid w:val="00FB7B52"/>
    <w:rsid w:val="00FC46DA"/>
    <w:rsid w:val="00FC7CF0"/>
    <w:rsid w:val="00FD0FA0"/>
    <w:rsid w:val="00FD325E"/>
    <w:rsid w:val="00FD38A0"/>
    <w:rsid w:val="00FD4008"/>
    <w:rsid w:val="00FD6B37"/>
    <w:rsid w:val="00FE00F3"/>
    <w:rsid w:val="00FE10DA"/>
    <w:rsid w:val="00FE1261"/>
    <w:rsid w:val="00FE706D"/>
    <w:rsid w:val="00FF3B65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paragraph" w:styleId="NormalWeb">
    <w:name w:val="Normal (Web)"/>
    <w:aliases w:val="Обычный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semiHidden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95227A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3">
    <w:name w:val="Абзац списка3"/>
    <w:basedOn w:val="Normal"/>
    <w:uiPriority w:val="99"/>
    <w:rsid w:val="00417C9A"/>
    <w:pPr>
      <w:ind w:left="720"/>
    </w:pPr>
    <w:rPr>
      <w:rFonts w:eastAsia="Calibri"/>
    </w:rPr>
  </w:style>
  <w:style w:type="character" w:customStyle="1" w:styleId="a1">
    <w:name w:val="Основной текст_"/>
    <w:link w:val="22"/>
    <w:uiPriority w:val="99"/>
    <w:locked/>
    <w:rsid w:val="00373AD1"/>
    <w:rPr>
      <w:sz w:val="23"/>
      <w:shd w:val="clear" w:color="auto" w:fill="FFFFFF"/>
    </w:rPr>
  </w:style>
  <w:style w:type="paragraph" w:customStyle="1" w:styleId="22">
    <w:name w:val="Основной текст2"/>
    <w:basedOn w:val="Normal"/>
    <w:link w:val="a1"/>
    <w:uiPriority w:val="99"/>
    <w:rsid w:val="00373AD1"/>
    <w:pPr>
      <w:widowControl w:val="0"/>
      <w:shd w:val="clear" w:color="auto" w:fill="FFFFFF"/>
      <w:spacing w:before="720" w:line="240" w:lineRule="atLeast"/>
      <w:jc w:val="both"/>
    </w:pPr>
    <w:rPr>
      <w:rFonts w:ascii="Calibri" w:eastAsia="Calibri" w:hAnsi="Calibri"/>
      <w:sz w:val="23"/>
      <w:szCs w:val="23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097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7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7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7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7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7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7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7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7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7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7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7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7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7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7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728</Words>
  <Characters>416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рішення № 465 ХХVІ сесії Новороздільської міської ради VІІ демократичного скликання від 30</dc:title>
  <dc:subject/>
  <dc:creator>RePack by Diakov</dc:creator>
  <cp:keywords/>
  <dc:description/>
  <cp:lastModifiedBy>Фокс</cp:lastModifiedBy>
  <cp:revision>2</cp:revision>
  <cp:lastPrinted>2017-11-30T12:12:00Z</cp:lastPrinted>
  <dcterms:created xsi:type="dcterms:W3CDTF">2017-12-02T09:16:00Z</dcterms:created>
  <dcterms:modified xsi:type="dcterms:W3CDTF">2017-12-02T09:16:00Z</dcterms:modified>
</cp:coreProperties>
</file>