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B" w:rsidRDefault="006C07BB" w:rsidP="006C07B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791F64">
        <w:rPr>
          <w:sz w:val="22"/>
          <w:szCs w:val="22"/>
          <w:lang w:val="uk-UA"/>
        </w:rPr>
        <w:t>1955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C07BB" w:rsidRDefault="006C07BB" w:rsidP="006C07B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6C07BB" w:rsidRDefault="006C07BB" w:rsidP="006C07B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6C07BB" w:rsidRDefault="006C07BB" w:rsidP="006C07B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6C07BB" w:rsidRDefault="006C07BB" w:rsidP="006C07BB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6C07BB" w:rsidRDefault="006C07BB" w:rsidP="006C07B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BB" w:rsidRDefault="006C07BB" w:rsidP="006C07BB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6C07BB" w:rsidRDefault="006C07BB" w:rsidP="006C07B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6C07BB" w:rsidRDefault="006C07BB" w:rsidP="006C07B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6C07BB" w:rsidRDefault="006C07BB" w:rsidP="006C07BB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6C07BB" w:rsidRDefault="006C07BB" w:rsidP="006C07BB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C07BB" w:rsidRPr="00791F64" w:rsidTr="006C07B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6C07BB" w:rsidRDefault="006C07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6C07BB" w:rsidRDefault="006C07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6C07BB" w:rsidRDefault="006C07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6C07BB" w:rsidRDefault="006C07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6C07BB" w:rsidRDefault="006C07B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Мартиніву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Петру Йосиповичу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C07BB" w:rsidRPr="00791F64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6C07BB" w:rsidRDefault="006C07B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Мартиніва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Петра Йосиповича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6C07BB" w:rsidRPr="006C07BB" w:rsidRDefault="006C07BB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6C07BB" w:rsidTr="006C07B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6C07BB" w:rsidRDefault="006C07BB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>В И Р І Ш И Л А:</w:t>
            </w:r>
          </w:p>
        </w:tc>
      </w:tr>
    </w:tbl>
    <w:p w:rsidR="006C07BB" w:rsidRDefault="006C07BB" w:rsidP="006C07B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color w:val="333333"/>
          <w:sz w:val="26"/>
          <w:szCs w:val="26"/>
          <w:lang w:val="uk-UA" w:eastAsia="uk-UA"/>
        </w:rPr>
        <w:t>Мартиніву</w:t>
      </w:r>
      <w:proofErr w:type="spellEnd"/>
      <w:r>
        <w:rPr>
          <w:color w:val="333333"/>
          <w:sz w:val="26"/>
          <w:szCs w:val="26"/>
          <w:lang w:val="uk-UA" w:eastAsia="uk-UA"/>
        </w:rPr>
        <w:t xml:space="preserve"> Петру Йосиповичу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0,69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61240</w:t>
      </w:r>
      <w:bookmarkStart w:id="0" w:name="_GoBack"/>
      <w:bookmarkEnd w:id="0"/>
      <w:r>
        <w:rPr>
          <w:sz w:val="26"/>
          <w:szCs w:val="26"/>
          <w:lang w:val="uk-UA"/>
        </w:rPr>
        <w:t xml:space="preserve">7,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6C07BB" w:rsidRDefault="006C07BB" w:rsidP="006C07B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6C07BB" w:rsidRDefault="006C07BB" w:rsidP="006C07B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6C07BB" w:rsidRDefault="006C07BB" w:rsidP="006C07B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6C07BB" w:rsidRDefault="006C07BB" w:rsidP="006C07B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6C07BB" w:rsidRDefault="006C07BB" w:rsidP="006C07B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6C07BB" w:rsidRDefault="006C07BB" w:rsidP="006C07BB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766B53" w:rsidRPr="006C07BB" w:rsidRDefault="00766B53">
      <w:pPr>
        <w:rPr>
          <w:lang w:val="uk-UA"/>
        </w:rPr>
      </w:pPr>
    </w:p>
    <w:sectPr w:rsidR="00766B53" w:rsidRPr="006C07BB" w:rsidSect="0041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349"/>
    <w:rsid w:val="00415ECD"/>
    <w:rsid w:val="006C07BB"/>
    <w:rsid w:val="00760349"/>
    <w:rsid w:val="00766B53"/>
    <w:rsid w:val="0079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07B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C07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2024-09-06T08:05:00Z</cp:lastPrinted>
  <dcterms:created xsi:type="dcterms:W3CDTF">2024-09-11T11:23:00Z</dcterms:created>
  <dcterms:modified xsi:type="dcterms:W3CDTF">2024-09-11T11:23:00Z</dcterms:modified>
</cp:coreProperties>
</file>