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D86" w:rsidRPr="00414CA0" w:rsidRDefault="00A01D86" w:rsidP="00A52448">
      <w:pPr>
        <w:jc w:val="both"/>
        <w:rPr>
          <w:sz w:val="26"/>
          <w:szCs w:val="26"/>
          <w:lang w:val="uk-UA" w:eastAsia="en-US"/>
        </w:rPr>
      </w:pPr>
    </w:p>
    <w:p w:rsidR="00A01D86" w:rsidRDefault="00A01D86" w:rsidP="00A52448">
      <w:pPr>
        <w:jc w:val="right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>Додаток 1</w:t>
      </w:r>
    </w:p>
    <w:p w:rsidR="00A01D86" w:rsidRPr="00A52448" w:rsidRDefault="00A01D86" w:rsidP="00A52448">
      <w:pPr>
        <w:jc w:val="right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 xml:space="preserve">до рішення Новороздільської міської ради </w:t>
      </w:r>
    </w:p>
    <w:p w:rsidR="00A01D86" w:rsidRPr="00414CA0" w:rsidRDefault="00A01D86" w:rsidP="00A52448">
      <w:pPr>
        <w:overflowPunct w:val="0"/>
        <w:autoSpaceDE w:val="0"/>
        <w:autoSpaceDN w:val="0"/>
        <w:adjustRightInd w:val="0"/>
        <w:jc w:val="right"/>
        <w:rPr>
          <w:b/>
          <w:bCs/>
          <w:sz w:val="26"/>
          <w:szCs w:val="26"/>
          <w:lang w:val="uk-UA" w:eastAsia="uk-UA"/>
        </w:rPr>
      </w:pPr>
      <w:r>
        <w:rPr>
          <w:b/>
          <w:bCs/>
          <w:sz w:val="22"/>
          <w:szCs w:val="22"/>
          <w:lang w:val="uk-UA"/>
        </w:rPr>
        <w:t>№ 433 від  20.09.17р.</w:t>
      </w:r>
      <w:r w:rsidRPr="00414CA0">
        <w:rPr>
          <w:b/>
          <w:bCs/>
          <w:sz w:val="22"/>
          <w:szCs w:val="22"/>
          <w:lang w:val="uk-UA"/>
        </w:rPr>
        <w:t xml:space="preserve"> 2017 року</w:t>
      </w:r>
    </w:p>
    <w:p w:rsidR="00A01D86" w:rsidRDefault="00A01D86" w:rsidP="005E0C7B">
      <w:pPr>
        <w:jc w:val="both"/>
        <w:rPr>
          <w:b/>
          <w:bCs/>
          <w:lang w:val="uk-UA"/>
        </w:rPr>
      </w:pPr>
    </w:p>
    <w:p w:rsidR="00A01D86" w:rsidRPr="00414CA0" w:rsidRDefault="00A01D86" w:rsidP="005E0C7B">
      <w:pPr>
        <w:jc w:val="both"/>
        <w:rPr>
          <w:b/>
          <w:bCs/>
          <w:lang w:val="uk-UA"/>
        </w:rPr>
      </w:pPr>
      <w:r w:rsidRPr="00414CA0">
        <w:rPr>
          <w:b/>
          <w:bCs/>
          <w:lang w:val="uk-UA"/>
        </w:rPr>
        <w:t xml:space="preserve">Табл.1.12. Капітальний ремонт нежитлових приміщень  у житлових будинках міста </w:t>
      </w:r>
    </w:p>
    <w:p w:rsidR="00A01D86" w:rsidRPr="00414CA0" w:rsidRDefault="00A01D86" w:rsidP="005E0C7B">
      <w:pPr>
        <w:jc w:val="right"/>
        <w:rPr>
          <w:lang w:val="uk-UA"/>
        </w:rPr>
      </w:pPr>
      <w:r w:rsidRPr="00414CA0">
        <w:rPr>
          <w:lang w:val="uk-UA"/>
        </w:rPr>
        <w:t>тис.грн</w:t>
      </w:r>
    </w:p>
    <w:tbl>
      <w:tblPr>
        <w:tblpPr w:leftFromText="181" w:rightFromText="181" w:bottomFromText="200" w:vertAnchor="text" w:horzAnchor="margin" w:tblpXSpec="center" w:tblpY="1"/>
        <w:tblW w:w="10605" w:type="dxa"/>
        <w:tblLayout w:type="fixed"/>
        <w:tblLook w:val="00A0"/>
      </w:tblPr>
      <w:tblGrid>
        <w:gridCol w:w="2237"/>
        <w:gridCol w:w="1702"/>
        <w:gridCol w:w="1560"/>
        <w:gridCol w:w="1844"/>
        <w:gridCol w:w="1702"/>
        <w:gridCol w:w="1560"/>
      </w:tblGrid>
      <w:tr w:rsidR="00A01D86" w:rsidRPr="00414CA0" w:rsidTr="00693DD4">
        <w:trPr>
          <w:trHeight w:val="1049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86" w:rsidRPr="00414CA0" w:rsidRDefault="00A01D86" w:rsidP="00693DD4">
            <w:pPr>
              <w:jc w:val="center"/>
              <w:rPr>
                <w:b/>
                <w:bCs/>
                <w:lang w:val="uk-UA"/>
              </w:rPr>
            </w:pPr>
            <w:r w:rsidRPr="00414CA0">
              <w:rPr>
                <w:b/>
                <w:bCs/>
                <w:sz w:val="22"/>
                <w:szCs w:val="22"/>
                <w:lang w:val="uk-UA"/>
              </w:rPr>
              <w:t>Найменування об’єкту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D86" w:rsidRPr="00414CA0" w:rsidRDefault="00A01D86" w:rsidP="00693DD4">
            <w:pPr>
              <w:jc w:val="center"/>
              <w:rPr>
                <w:b/>
                <w:bCs/>
                <w:lang w:val="uk-UA"/>
              </w:rPr>
            </w:pPr>
            <w:r w:rsidRPr="00414CA0">
              <w:rPr>
                <w:b/>
                <w:bCs/>
                <w:sz w:val="22"/>
                <w:szCs w:val="22"/>
                <w:lang w:val="uk-UA"/>
              </w:rPr>
              <w:t>Вид робіт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86" w:rsidRPr="00414CA0" w:rsidRDefault="00A01D86" w:rsidP="00693DD4">
            <w:pPr>
              <w:jc w:val="center"/>
              <w:rPr>
                <w:b/>
                <w:bCs/>
                <w:lang w:val="uk-UA"/>
              </w:rPr>
            </w:pPr>
            <w:r w:rsidRPr="00414CA0">
              <w:rPr>
                <w:b/>
                <w:bCs/>
                <w:sz w:val="22"/>
                <w:szCs w:val="22"/>
                <w:lang w:val="uk-UA"/>
              </w:rPr>
              <w:t>Термін виконання,</w:t>
            </w:r>
          </w:p>
          <w:p w:rsidR="00A01D86" w:rsidRPr="00414CA0" w:rsidRDefault="00A01D86" w:rsidP="00693DD4">
            <w:pPr>
              <w:jc w:val="center"/>
              <w:rPr>
                <w:b/>
                <w:bCs/>
                <w:lang w:val="uk-UA"/>
              </w:rPr>
            </w:pPr>
            <w:r w:rsidRPr="00414CA0">
              <w:rPr>
                <w:b/>
                <w:bCs/>
                <w:sz w:val="22"/>
                <w:szCs w:val="22"/>
                <w:lang w:val="uk-UA"/>
              </w:rPr>
              <w:t xml:space="preserve"> Роки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86" w:rsidRPr="00414CA0" w:rsidRDefault="00A01D86" w:rsidP="00693DD4">
            <w:pPr>
              <w:jc w:val="center"/>
              <w:rPr>
                <w:b/>
                <w:bCs/>
                <w:lang w:val="uk-UA"/>
              </w:rPr>
            </w:pPr>
            <w:r w:rsidRPr="00414CA0">
              <w:rPr>
                <w:b/>
                <w:bCs/>
                <w:sz w:val="22"/>
                <w:szCs w:val="22"/>
                <w:lang w:val="uk-UA"/>
              </w:rPr>
              <w:t>Загальний обсяг фінансування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86" w:rsidRPr="00414CA0" w:rsidRDefault="00A01D86" w:rsidP="00693DD4">
            <w:pPr>
              <w:jc w:val="center"/>
              <w:rPr>
                <w:b/>
                <w:bCs/>
                <w:lang w:val="uk-UA"/>
              </w:rPr>
            </w:pPr>
            <w:r w:rsidRPr="00414CA0">
              <w:rPr>
                <w:b/>
                <w:bCs/>
                <w:sz w:val="22"/>
                <w:szCs w:val="22"/>
                <w:lang w:val="uk-UA"/>
              </w:rPr>
              <w:t>Потреба у фінансуванні з державного бюджету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D86" w:rsidRPr="00414CA0" w:rsidRDefault="00A01D86" w:rsidP="00693DD4">
            <w:pPr>
              <w:jc w:val="center"/>
              <w:rPr>
                <w:b/>
                <w:bCs/>
                <w:lang w:val="uk-UA"/>
              </w:rPr>
            </w:pPr>
            <w:r w:rsidRPr="00414CA0">
              <w:rPr>
                <w:b/>
                <w:bCs/>
                <w:sz w:val="22"/>
                <w:szCs w:val="22"/>
                <w:lang w:val="uk-UA"/>
              </w:rPr>
              <w:t>Потреба у фінансуванні з місцевого бюджету</w:t>
            </w:r>
          </w:p>
        </w:tc>
      </w:tr>
      <w:tr w:rsidR="00A01D86" w:rsidRPr="00414CA0" w:rsidTr="00693DD4">
        <w:trPr>
          <w:trHeight w:val="298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86" w:rsidRPr="00414CA0" w:rsidRDefault="00A01D86" w:rsidP="00693DD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414CA0">
              <w:rPr>
                <w:b/>
                <w:bCs/>
                <w:color w:val="000000"/>
                <w:lang w:val="uk-UA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D86" w:rsidRPr="00414CA0" w:rsidRDefault="00A01D86" w:rsidP="00693DD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414CA0">
              <w:rPr>
                <w:b/>
                <w:bCs/>
                <w:color w:val="000000"/>
                <w:lang w:val="uk-UA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86" w:rsidRPr="00414CA0" w:rsidRDefault="00A01D86" w:rsidP="00693DD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414CA0">
              <w:rPr>
                <w:b/>
                <w:bCs/>
                <w:color w:val="000000"/>
                <w:lang w:val="uk-UA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86" w:rsidRPr="00414CA0" w:rsidRDefault="00A01D86" w:rsidP="00693DD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414CA0">
              <w:rPr>
                <w:b/>
                <w:bCs/>
                <w:color w:val="000000"/>
                <w:lang w:val="uk-UA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86" w:rsidRPr="00414CA0" w:rsidRDefault="00A01D86" w:rsidP="00693DD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414CA0">
              <w:rPr>
                <w:b/>
                <w:bCs/>
                <w:color w:val="000000"/>
                <w:lang w:val="uk-U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D86" w:rsidRPr="00414CA0" w:rsidRDefault="00A01D86" w:rsidP="00693DD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414CA0">
              <w:rPr>
                <w:b/>
                <w:bCs/>
                <w:color w:val="000000"/>
                <w:lang w:val="uk-UA"/>
              </w:rPr>
              <w:t>6</w:t>
            </w:r>
          </w:p>
        </w:tc>
      </w:tr>
      <w:tr w:rsidR="00A01D86" w:rsidRPr="00414CA0" w:rsidTr="00693DD4">
        <w:trPr>
          <w:trHeight w:val="533"/>
        </w:trPr>
        <w:tc>
          <w:tcPr>
            <w:tcW w:w="10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D86" w:rsidRPr="00414CA0" w:rsidRDefault="00A01D86" w:rsidP="00693DD4">
            <w:pPr>
              <w:jc w:val="center"/>
              <w:rPr>
                <w:b/>
                <w:color w:val="000000"/>
                <w:lang w:val="uk-UA"/>
              </w:rPr>
            </w:pPr>
            <w:r w:rsidRPr="00414CA0">
              <w:rPr>
                <w:b/>
                <w:color w:val="000000"/>
                <w:lang w:val="uk-UA"/>
              </w:rPr>
              <w:t>2017р.</w:t>
            </w:r>
          </w:p>
        </w:tc>
      </w:tr>
      <w:tr w:rsidR="00A01D86" w:rsidRPr="00414CA0" w:rsidTr="00693DD4">
        <w:trPr>
          <w:trHeight w:val="298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86" w:rsidRPr="00414CA0" w:rsidRDefault="00A01D86" w:rsidP="00693DD4">
            <w:pPr>
              <w:rPr>
                <w:b/>
                <w:bCs/>
                <w:i/>
                <w:lang w:val="uk-UA"/>
              </w:rPr>
            </w:pPr>
            <w:r w:rsidRPr="00414CA0">
              <w:rPr>
                <w:b/>
                <w:bCs/>
                <w:i/>
                <w:lang w:val="uk-UA"/>
              </w:rPr>
              <w:t>Капітальний ремонт нежитлових приміщень у будинку по пр.. Шевченка, 4 у м. Новий Розділ Львівської області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D86" w:rsidRPr="00414CA0" w:rsidRDefault="00A01D86" w:rsidP="00693DD4">
            <w:pPr>
              <w:rPr>
                <w:b/>
                <w:bCs/>
                <w:i/>
                <w:color w:val="00000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D86" w:rsidRPr="00414CA0" w:rsidRDefault="00A01D86" w:rsidP="00693DD4">
            <w:pPr>
              <w:jc w:val="center"/>
              <w:rPr>
                <w:b/>
                <w:bCs/>
                <w:i/>
                <w:lang w:val="uk-UA"/>
              </w:rPr>
            </w:pPr>
            <w:r w:rsidRPr="00414CA0">
              <w:rPr>
                <w:b/>
                <w:bCs/>
                <w:i/>
                <w:lang w:val="uk-UA"/>
              </w:rPr>
              <w:t>2017р.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D86" w:rsidRPr="00414CA0" w:rsidRDefault="00A01D86" w:rsidP="00693DD4">
            <w:pPr>
              <w:jc w:val="center"/>
              <w:rPr>
                <w:bCs/>
                <w:i/>
                <w:color w:val="000000"/>
                <w:lang w:val="uk-UA"/>
              </w:rPr>
            </w:pPr>
            <w:r w:rsidRPr="00414CA0">
              <w:rPr>
                <w:bCs/>
                <w:i/>
                <w:color w:val="000000"/>
                <w:lang w:val="uk-UA"/>
              </w:rPr>
              <w:t>51,5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D86" w:rsidRPr="00414CA0" w:rsidRDefault="00A01D86" w:rsidP="00693DD4">
            <w:pPr>
              <w:jc w:val="center"/>
              <w:rPr>
                <w:i/>
                <w:lang w:val="uk-UA"/>
              </w:rPr>
            </w:pPr>
            <w:r w:rsidRPr="00414CA0">
              <w:rPr>
                <w:i/>
                <w:lang w:val="uk-UA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D86" w:rsidRPr="00414CA0" w:rsidRDefault="00A01D86" w:rsidP="00693DD4">
            <w:pPr>
              <w:jc w:val="center"/>
              <w:rPr>
                <w:bCs/>
                <w:i/>
                <w:color w:val="000000"/>
                <w:lang w:val="uk-UA"/>
              </w:rPr>
            </w:pPr>
            <w:r w:rsidRPr="00414CA0">
              <w:rPr>
                <w:bCs/>
                <w:i/>
                <w:color w:val="000000"/>
                <w:lang w:val="uk-UA"/>
              </w:rPr>
              <w:t>1,5</w:t>
            </w:r>
          </w:p>
        </w:tc>
      </w:tr>
    </w:tbl>
    <w:p w:rsidR="00A01D86" w:rsidRPr="00414CA0" w:rsidRDefault="00A01D86" w:rsidP="005E0C7B">
      <w:pPr>
        <w:rPr>
          <w:sz w:val="20"/>
          <w:szCs w:val="20"/>
          <w:lang w:val="uk-UA"/>
        </w:rPr>
      </w:pPr>
    </w:p>
    <w:p w:rsidR="00A01D86" w:rsidRPr="00414CA0" w:rsidRDefault="00A01D86" w:rsidP="005E0C7B">
      <w:pPr>
        <w:jc w:val="right"/>
        <w:rPr>
          <w:b/>
          <w:i/>
          <w:sz w:val="20"/>
          <w:szCs w:val="20"/>
          <w:lang w:val="uk-UA"/>
        </w:rPr>
      </w:pPr>
    </w:p>
    <w:p w:rsidR="00A01D86" w:rsidRPr="00414CA0" w:rsidRDefault="00A01D86" w:rsidP="005E0C7B">
      <w:pPr>
        <w:jc w:val="right"/>
        <w:rPr>
          <w:b/>
          <w:i/>
          <w:sz w:val="20"/>
          <w:szCs w:val="20"/>
          <w:lang w:val="uk-UA"/>
        </w:rPr>
      </w:pPr>
    </w:p>
    <w:p w:rsidR="00A01D86" w:rsidRPr="00414CA0" w:rsidRDefault="00A01D86" w:rsidP="005E0C7B">
      <w:pPr>
        <w:jc w:val="right"/>
        <w:rPr>
          <w:b/>
          <w:i/>
          <w:sz w:val="20"/>
          <w:szCs w:val="20"/>
          <w:lang w:val="uk-UA"/>
        </w:rPr>
        <w:sectPr w:rsidR="00A01D86" w:rsidRPr="00414CA0" w:rsidSect="00E01672">
          <w:pgSz w:w="11906" w:h="16838"/>
          <w:pgMar w:top="851" w:right="566" w:bottom="851" w:left="1560" w:header="709" w:footer="709" w:gutter="0"/>
          <w:cols w:space="720"/>
        </w:sectPr>
      </w:pPr>
    </w:p>
    <w:p w:rsidR="00A01D86" w:rsidRPr="00414CA0" w:rsidRDefault="00A01D86" w:rsidP="00A52448">
      <w:pPr>
        <w:jc w:val="both"/>
        <w:rPr>
          <w:sz w:val="26"/>
          <w:szCs w:val="26"/>
          <w:lang w:val="uk-UA" w:eastAsia="en-US"/>
        </w:rPr>
      </w:pPr>
    </w:p>
    <w:p w:rsidR="00A01D86" w:rsidRDefault="00A01D86" w:rsidP="00A52448">
      <w:pPr>
        <w:jc w:val="right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 xml:space="preserve">Додаток </w:t>
      </w:r>
    </w:p>
    <w:p w:rsidR="00A01D86" w:rsidRPr="00A52448" w:rsidRDefault="00A01D86" w:rsidP="00A52448">
      <w:pPr>
        <w:jc w:val="right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 xml:space="preserve">до рішення Новороздільської міської ради </w:t>
      </w:r>
    </w:p>
    <w:p w:rsidR="00A01D86" w:rsidRDefault="00A01D86" w:rsidP="00A52448">
      <w:pPr>
        <w:overflowPunct w:val="0"/>
        <w:autoSpaceDE w:val="0"/>
        <w:autoSpaceDN w:val="0"/>
        <w:adjustRightInd w:val="0"/>
        <w:jc w:val="right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>№ 433 від  20.09.17р.</w:t>
      </w:r>
      <w:r w:rsidRPr="00414CA0">
        <w:rPr>
          <w:b/>
          <w:bCs/>
          <w:sz w:val="22"/>
          <w:szCs w:val="22"/>
          <w:lang w:val="uk-UA"/>
        </w:rPr>
        <w:t xml:space="preserve"> 2017 року</w:t>
      </w:r>
    </w:p>
    <w:p w:rsidR="00A01D86" w:rsidRPr="00A52448" w:rsidRDefault="00A01D86" w:rsidP="00A52448">
      <w:pPr>
        <w:overflowPunct w:val="0"/>
        <w:autoSpaceDE w:val="0"/>
        <w:autoSpaceDN w:val="0"/>
        <w:adjustRightInd w:val="0"/>
        <w:jc w:val="right"/>
        <w:rPr>
          <w:b/>
          <w:bCs/>
          <w:sz w:val="26"/>
          <w:szCs w:val="26"/>
          <w:lang w:val="uk-UA" w:eastAsia="uk-UA"/>
        </w:rPr>
      </w:pPr>
    </w:p>
    <w:p w:rsidR="00A01D86" w:rsidRPr="00414CA0" w:rsidRDefault="00A01D86" w:rsidP="005E0C7B">
      <w:pPr>
        <w:autoSpaceDE w:val="0"/>
        <w:autoSpaceDN w:val="0"/>
        <w:adjustRightInd w:val="0"/>
        <w:jc w:val="center"/>
        <w:rPr>
          <w:b/>
          <w:sz w:val="32"/>
          <w:szCs w:val="20"/>
          <w:lang w:val="uk-UA" w:eastAsia="uk-UA"/>
        </w:rPr>
      </w:pPr>
      <w:r w:rsidRPr="00414CA0">
        <w:rPr>
          <w:b/>
          <w:sz w:val="32"/>
          <w:szCs w:val="20"/>
          <w:lang w:val="uk-UA" w:eastAsia="uk-UA"/>
        </w:rPr>
        <w:t>Перелік завдань, заходів та показників міської (бюджетної) цільової програми</w:t>
      </w:r>
    </w:p>
    <w:p w:rsidR="00A01D86" w:rsidRPr="00A52448" w:rsidRDefault="00A01D86" w:rsidP="00A52448">
      <w:pPr>
        <w:autoSpaceDE w:val="0"/>
        <w:autoSpaceDN w:val="0"/>
        <w:adjustRightInd w:val="0"/>
        <w:jc w:val="center"/>
        <w:rPr>
          <w:sz w:val="26"/>
          <w:szCs w:val="20"/>
          <w:lang w:val="uk-UA"/>
        </w:rPr>
      </w:pPr>
      <w:r w:rsidRPr="00414CA0">
        <w:rPr>
          <w:b/>
          <w:sz w:val="28"/>
          <w:szCs w:val="28"/>
          <w:lang w:val="uk-UA" w:eastAsia="uk-UA"/>
        </w:rPr>
        <w:t xml:space="preserve">м. Новий Розділ на 2017 та прогноз на 2018-2019 роки </w:t>
      </w:r>
    </w:p>
    <w:tbl>
      <w:tblPr>
        <w:tblW w:w="15840" w:type="dxa"/>
        <w:tblInd w:w="-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7"/>
        <w:gridCol w:w="1803"/>
        <w:gridCol w:w="180"/>
        <w:gridCol w:w="2340"/>
        <w:gridCol w:w="2681"/>
        <w:gridCol w:w="919"/>
        <w:gridCol w:w="1800"/>
        <w:gridCol w:w="1620"/>
        <w:gridCol w:w="1260"/>
        <w:gridCol w:w="2700"/>
      </w:tblGrid>
      <w:tr w:rsidR="00A01D86" w:rsidRPr="00414CA0" w:rsidTr="00693DD4">
        <w:trPr>
          <w:cantSplit/>
          <w:trHeight w:val="325"/>
        </w:trPr>
        <w:tc>
          <w:tcPr>
            <w:tcW w:w="537" w:type="dxa"/>
            <w:vMerge w:val="restart"/>
            <w:vAlign w:val="center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>№ з/п</w:t>
            </w:r>
          </w:p>
        </w:tc>
        <w:tc>
          <w:tcPr>
            <w:tcW w:w="1803" w:type="dxa"/>
            <w:vMerge w:val="restart"/>
            <w:vAlign w:val="center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Назва завдання </w:t>
            </w:r>
          </w:p>
        </w:tc>
        <w:tc>
          <w:tcPr>
            <w:tcW w:w="2520" w:type="dxa"/>
            <w:gridSpan w:val="2"/>
            <w:vMerge w:val="restart"/>
            <w:vAlign w:val="center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Перелік заходів завдання </w:t>
            </w:r>
          </w:p>
        </w:tc>
        <w:tc>
          <w:tcPr>
            <w:tcW w:w="3600" w:type="dxa"/>
            <w:gridSpan w:val="2"/>
            <w:vMerge w:val="restart"/>
            <w:vAlign w:val="center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Показники виконання заходу, один. виміру </w:t>
            </w:r>
          </w:p>
        </w:tc>
        <w:tc>
          <w:tcPr>
            <w:tcW w:w="1800" w:type="dxa"/>
            <w:vMerge w:val="restart"/>
            <w:vAlign w:val="center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>Виконавець заходу, показника</w:t>
            </w:r>
          </w:p>
        </w:tc>
        <w:tc>
          <w:tcPr>
            <w:tcW w:w="2880" w:type="dxa"/>
            <w:gridSpan w:val="2"/>
            <w:vAlign w:val="center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Фінансування </w:t>
            </w:r>
          </w:p>
        </w:tc>
        <w:tc>
          <w:tcPr>
            <w:tcW w:w="2700" w:type="dxa"/>
            <w:vMerge w:val="restart"/>
            <w:vAlign w:val="center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>Очікуваний результат</w:t>
            </w:r>
          </w:p>
        </w:tc>
      </w:tr>
      <w:tr w:rsidR="00A01D86" w:rsidRPr="00414CA0" w:rsidTr="00693DD4">
        <w:trPr>
          <w:cantSplit/>
          <w:trHeight w:val="283"/>
        </w:trPr>
        <w:tc>
          <w:tcPr>
            <w:tcW w:w="537" w:type="dxa"/>
            <w:vMerge/>
            <w:vAlign w:val="center"/>
          </w:tcPr>
          <w:p w:rsidR="00A01D86" w:rsidRPr="00414CA0" w:rsidRDefault="00A01D86" w:rsidP="00693DD4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803" w:type="dxa"/>
            <w:vMerge/>
            <w:vAlign w:val="center"/>
          </w:tcPr>
          <w:p w:rsidR="00A01D86" w:rsidRPr="00414CA0" w:rsidRDefault="00A01D86" w:rsidP="00693DD4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A01D86" w:rsidRPr="00414CA0" w:rsidRDefault="00A01D86" w:rsidP="00693DD4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A01D86" w:rsidRPr="00414CA0" w:rsidRDefault="00A01D86" w:rsidP="00693DD4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A01D86" w:rsidRPr="00414CA0" w:rsidRDefault="00A01D86" w:rsidP="00693DD4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620" w:type="dxa"/>
            <w:vAlign w:val="center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Джерела** </w:t>
            </w:r>
          </w:p>
        </w:tc>
        <w:tc>
          <w:tcPr>
            <w:tcW w:w="1260" w:type="dxa"/>
            <w:vAlign w:val="center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Обсяги, </w:t>
            </w:r>
          </w:p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>тис. грн.</w:t>
            </w:r>
          </w:p>
        </w:tc>
        <w:tc>
          <w:tcPr>
            <w:tcW w:w="2700" w:type="dxa"/>
            <w:vMerge/>
            <w:vAlign w:val="center"/>
          </w:tcPr>
          <w:p w:rsidR="00A01D86" w:rsidRPr="00414CA0" w:rsidRDefault="00A01D86" w:rsidP="00693DD4">
            <w:pPr>
              <w:rPr>
                <w:b/>
                <w:i/>
                <w:lang w:val="uk-UA" w:eastAsia="uk-UA"/>
              </w:rPr>
            </w:pPr>
          </w:p>
        </w:tc>
      </w:tr>
      <w:tr w:rsidR="00A01D86" w:rsidRPr="00414CA0" w:rsidTr="00693DD4">
        <w:trPr>
          <w:cantSplit/>
        </w:trPr>
        <w:tc>
          <w:tcPr>
            <w:tcW w:w="15840" w:type="dxa"/>
            <w:gridSpan w:val="10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2017-2019р.</w:t>
            </w:r>
          </w:p>
        </w:tc>
      </w:tr>
      <w:tr w:rsidR="00A01D86" w:rsidRPr="00414CA0" w:rsidTr="00693DD4">
        <w:trPr>
          <w:cantSplit/>
          <w:trHeight w:val="358"/>
        </w:trPr>
        <w:tc>
          <w:tcPr>
            <w:tcW w:w="15840" w:type="dxa"/>
            <w:gridSpan w:val="10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2017р.</w:t>
            </w:r>
          </w:p>
        </w:tc>
      </w:tr>
      <w:tr w:rsidR="00A01D86" w:rsidRPr="00414CA0" w:rsidTr="00693DD4">
        <w:trPr>
          <w:cantSplit/>
          <w:trHeight w:val="318"/>
        </w:trPr>
        <w:tc>
          <w:tcPr>
            <w:tcW w:w="537" w:type="dxa"/>
            <w:vMerge w:val="restart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2.</w:t>
            </w:r>
          </w:p>
        </w:tc>
        <w:tc>
          <w:tcPr>
            <w:tcW w:w="1983" w:type="dxa"/>
            <w:gridSpan w:val="2"/>
            <w:vMerge w:val="restart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Завдання 1</w:t>
            </w:r>
          </w:p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Капітальний ремонт, реконструкція та будівництво об’єктів житлового фонду міста Новий Розділ</w:t>
            </w:r>
          </w:p>
        </w:tc>
        <w:tc>
          <w:tcPr>
            <w:tcW w:w="2340" w:type="dxa"/>
            <w:vMerge w:val="restart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Захід 1</w:t>
            </w:r>
          </w:p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i/>
                <w:lang w:val="uk-UA"/>
              </w:rPr>
            </w:pPr>
            <w:r w:rsidRPr="00414CA0">
              <w:rPr>
                <w:b/>
                <w:bCs/>
                <w:i/>
                <w:lang w:val="uk-UA"/>
              </w:rPr>
              <w:t>Капітальний ремонт нежитлових приміщень у будинку по пр.. Шевченка, 4 у м. Новий Розділ Львівської області</w:t>
            </w:r>
          </w:p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b/>
                <w:bCs/>
                <w:i/>
                <w:lang w:val="uk-UA"/>
              </w:rPr>
              <w:t>(табл..1.12)</w:t>
            </w:r>
          </w:p>
        </w:tc>
        <w:tc>
          <w:tcPr>
            <w:tcW w:w="2681" w:type="dxa"/>
          </w:tcPr>
          <w:p w:rsidR="00A01D86" w:rsidRPr="00414CA0" w:rsidRDefault="00A01D86" w:rsidP="00693DD4">
            <w:pPr>
              <w:spacing w:line="276" w:lineRule="auto"/>
              <w:rPr>
                <w:rFonts w:ascii="Calibri" w:hAnsi="Calibri"/>
                <w:lang w:val="uk-UA" w:eastAsia="en-US"/>
              </w:rPr>
            </w:pPr>
            <w:r w:rsidRPr="00414CA0">
              <w:rPr>
                <w:i/>
                <w:lang w:val="uk-UA" w:eastAsia="uk-UA"/>
              </w:rPr>
              <w:t>затрат, тис. грн.</w:t>
            </w:r>
          </w:p>
        </w:tc>
        <w:tc>
          <w:tcPr>
            <w:tcW w:w="919" w:type="dxa"/>
          </w:tcPr>
          <w:p w:rsidR="00A01D86" w:rsidRPr="00414CA0" w:rsidRDefault="00A01D86" w:rsidP="00693DD4">
            <w:pPr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51,5</w:t>
            </w:r>
          </w:p>
        </w:tc>
        <w:tc>
          <w:tcPr>
            <w:tcW w:w="1800" w:type="dxa"/>
            <w:vMerge w:val="restart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</w:t>
            </w:r>
          </w:p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Новороздільської міської ради</w:t>
            </w:r>
          </w:p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 w:val="restart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Міський бюджет</w:t>
            </w:r>
          </w:p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  <w:r w:rsidRPr="00414CA0">
              <w:rPr>
                <w:lang w:val="uk-UA" w:eastAsia="uk-UA"/>
              </w:rPr>
              <w:t>Державний бюджет</w:t>
            </w:r>
          </w:p>
        </w:tc>
        <w:tc>
          <w:tcPr>
            <w:tcW w:w="1260" w:type="dxa"/>
            <w:vMerge w:val="restart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1,5</w:t>
            </w:r>
          </w:p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50,0</w:t>
            </w:r>
          </w:p>
        </w:tc>
        <w:tc>
          <w:tcPr>
            <w:tcW w:w="2700" w:type="dxa"/>
            <w:vMerge w:val="restart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Приведення до належного санітарно-технічного стану приміщення</w:t>
            </w:r>
          </w:p>
        </w:tc>
      </w:tr>
      <w:tr w:rsidR="00A01D86" w:rsidRPr="00414CA0" w:rsidTr="00693DD4">
        <w:trPr>
          <w:cantSplit/>
          <w:trHeight w:val="330"/>
        </w:trPr>
        <w:tc>
          <w:tcPr>
            <w:tcW w:w="537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A01D86" w:rsidRPr="00414CA0" w:rsidRDefault="00A01D86" w:rsidP="00693DD4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продукту, одне приміщення</w:t>
            </w:r>
          </w:p>
        </w:tc>
        <w:tc>
          <w:tcPr>
            <w:tcW w:w="919" w:type="dxa"/>
          </w:tcPr>
          <w:p w:rsidR="00A01D86" w:rsidRPr="00414CA0" w:rsidRDefault="00A01D86" w:rsidP="00693DD4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</w:t>
            </w:r>
          </w:p>
        </w:tc>
        <w:tc>
          <w:tcPr>
            <w:tcW w:w="180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A01D86" w:rsidRPr="00414CA0" w:rsidTr="00693DD4">
        <w:trPr>
          <w:cantSplit/>
          <w:trHeight w:val="605"/>
        </w:trPr>
        <w:tc>
          <w:tcPr>
            <w:tcW w:w="537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 xml:space="preserve">ефективності, </w:t>
            </w:r>
          </w:p>
          <w:p w:rsidR="00A01D86" w:rsidRPr="00414CA0" w:rsidRDefault="00A01D86" w:rsidP="00693DD4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тис. грн./приміщення</w:t>
            </w:r>
          </w:p>
        </w:tc>
        <w:tc>
          <w:tcPr>
            <w:tcW w:w="919" w:type="dxa"/>
          </w:tcPr>
          <w:p w:rsidR="00A01D86" w:rsidRPr="00414CA0" w:rsidRDefault="00A01D86" w:rsidP="00693DD4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51,5</w:t>
            </w:r>
          </w:p>
        </w:tc>
        <w:tc>
          <w:tcPr>
            <w:tcW w:w="180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A01D86" w:rsidRPr="00414CA0" w:rsidTr="00693DD4">
        <w:trPr>
          <w:cantSplit/>
          <w:trHeight w:val="315"/>
        </w:trPr>
        <w:tc>
          <w:tcPr>
            <w:tcW w:w="537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A01D86" w:rsidRPr="00414CA0" w:rsidRDefault="00A01D86" w:rsidP="00693DD4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якості 100%</w:t>
            </w:r>
          </w:p>
        </w:tc>
        <w:tc>
          <w:tcPr>
            <w:tcW w:w="919" w:type="dxa"/>
          </w:tcPr>
          <w:p w:rsidR="00A01D86" w:rsidRPr="00414CA0" w:rsidRDefault="00A01D86" w:rsidP="00693DD4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100%</w:t>
            </w:r>
          </w:p>
        </w:tc>
        <w:tc>
          <w:tcPr>
            <w:tcW w:w="180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A01D86" w:rsidRPr="00414CA0" w:rsidTr="00693DD4">
        <w:trPr>
          <w:cantSplit/>
          <w:trHeight w:val="3075"/>
        </w:trPr>
        <w:tc>
          <w:tcPr>
            <w:tcW w:w="537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tbl>
            <w:tblPr>
              <w:tblW w:w="15960" w:type="dxa"/>
              <w:tblLayout w:type="fixed"/>
              <w:tblLook w:val="00A0"/>
            </w:tblPr>
            <w:tblGrid>
              <w:gridCol w:w="15960"/>
            </w:tblGrid>
            <w:tr w:rsidR="00A01D86" w:rsidRPr="00414CA0" w:rsidTr="00693DD4">
              <w:trPr>
                <w:cantSplit/>
                <w:trHeight w:val="300"/>
              </w:trPr>
              <w:tc>
                <w:tcPr>
                  <w:tcW w:w="15965" w:type="dxa"/>
                </w:tcPr>
                <w:p w:rsidR="00A01D86" w:rsidRPr="00414CA0" w:rsidRDefault="00A01D86" w:rsidP="00693DD4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lang w:val="uk-UA" w:eastAsia="uk-UA"/>
                    </w:rPr>
                  </w:pPr>
                </w:p>
              </w:tc>
            </w:tr>
            <w:tr w:rsidR="00A01D86" w:rsidRPr="00414CA0" w:rsidTr="00693DD4">
              <w:trPr>
                <w:cantSplit/>
                <w:trHeight w:val="300"/>
              </w:trPr>
              <w:tc>
                <w:tcPr>
                  <w:tcW w:w="15965" w:type="dxa"/>
                </w:tcPr>
                <w:p w:rsidR="00A01D86" w:rsidRPr="00414CA0" w:rsidRDefault="00A01D86" w:rsidP="00693DD4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lang w:val="uk-UA" w:eastAsia="uk-UA"/>
                    </w:rPr>
                  </w:pPr>
                </w:p>
              </w:tc>
            </w:tr>
            <w:tr w:rsidR="00A01D86" w:rsidRPr="00414CA0" w:rsidTr="00693DD4">
              <w:trPr>
                <w:cantSplit/>
                <w:trHeight w:val="300"/>
              </w:trPr>
              <w:tc>
                <w:tcPr>
                  <w:tcW w:w="15965" w:type="dxa"/>
                </w:tcPr>
                <w:p w:rsidR="00A01D86" w:rsidRPr="00414CA0" w:rsidRDefault="00A01D86" w:rsidP="00693DD4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lang w:val="uk-UA" w:eastAsia="uk-UA"/>
                    </w:rPr>
                  </w:pPr>
                  <w:r w:rsidRPr="00414CA0">
                    <w:rPr>
                      <w:i/>
                      <w:lang w:val="uk-UA" w:eastAsia="uk-UA"/>
                    </w:rPr>
                    <w:t xml:space="preserve"> </w:t>
                  </w:r>
                </w:p>
              </w:tc>
            </w:tr>
            <w:tr w:rsidR="00A01D86" w:rsidRPr="00414CA0" w:rsidTr="00693DD4">
              <w:trPr>
                <w:cantSplit/>
                <w:trHeight w:val="300"/>
              </w:trPr>
              <w:tc>
                <w:tcPr>
                  <w:tcW w:w="15965" w:type="dxa"/>
                </w:tcPr>
                <w:p w:rsidR="00A01D86" w:rsidRPr="00414CA0" w:rsidRDefault="00A01D86" w:rsidP="00693DD4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lang w:val="uk-UA" w:eastAsia="uk-UA"/>
                    </w:rPr>
                  </w:pPr>
                </w:p>
              </w:tc>
            </w:tr>
          </w:tbl>
          <w:p w:rsidR="00A01D86" w:rsidRPr="00414CA0" w:rsidRDefault="00A01D86" w:rsidP="00693DD4">
            <w:pPr>
              <w:spacing w:line="276" w:lineRule="auto"/>
              <w:rPr>
                <w:i/>
                <w:lang w:val="uk-UA" w:eastAsia="uk-UA"/>
              </w:rPr>
            </w:pPr>
          </w:p>
        </w:tc>
        <w:tc>
          <w:tcPr>
            <w:tcW w:w="919" w:type="dxa"/>
          </w:tcPr>
          <w:p w:rsidR="00A01D86" w:rsidRPr="00414CA0" w:rsidRDefault="00A01D86" w:rsidP="00693DD4">
            <w:pPr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80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A01D86" w:rsidRPr="00414CA0" w:rsidRDefault="00A01D86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</w:tbl>
    <w:p w:rsidR="00A01D86" w:rsidRPr="00120FE5" w:rsidRDefault="00A01D86" w:rsidP="00120FE5">
      <w:pPr>
        <w:spacing w:line="360" w:lineRule="auto"/>
        <w:rPr>
          <w:b/>
          <w:sz w:val="26"/>
          <w:szCs w:val="26"/>
          <w:lang w:val="uk-UA"/>
        </w:rPr>
        <w:sectPr w:rsidR="00A01D86" w:rsidRPr="00120FE5" w:rsidSect="005E0C7B">
          <w:pgSz w:w="16838" w:h="11906" w:orient="landscape"/>
          <w:pgMar w:top="851" w:right="851" w:bottom="1418" w:left="1701" w:header="709" w:footer="709" w:gutter="0"/>
          <w:cols w:space="720"/>
        </w:sectPr>
      </w:pPr>
      <w:r w:rsidRPr="00414CA0">
        <w:rPr>
          <w:b/>
          <w:sz w:val="26"/>
          <w:szCs w:val="26"/>
          <w:lang w:val="uk-UA"/>
        </w:rPr>
        <w:t xml:space="preserve">Міський голова </w:t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  <w:t>А.Р. Мелешко</w:t>
      </w:r>
    </w:p>
    <w:p w:rsidR="00A01D86" w:rsidRPr="00414CA0" w:rsidRDefault="00A01D86" w:rsidP="0091024F">
      <w:pPr>
        <w:jc w:val="center"/>
        <w:rPr>
          <w:lang w:val="uk-UA"/>
        </w:rPr>
      </w:pPr>
    </w:p>
    <w:sectPr w:rsidR="00A01D86" w:rsidRPr="00414CA0" w:rsidSect="00DC37F8">
      <w:footnotePr>
        <w:numFmt w:val="chicago"/>
        <w:numRestart w:val="eachPage"/>
      </w:footnotePr>
      <w:pgSz w:w="11909" w:h="16834"/>
      <w:pgMar w:top="851" w:right="569" w:bottom="567" w:left="1276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D86" w:rsidRDefault="00A01D86" w:rsidP="007A498C">
      <w:r>
        <w:separator/>
      </w:r>
    </w:p>
  </w:endnote>
  <w:endnote w:type="continuationSeparator" w:id="0">
    <w:p w:rsidR="00A01D86" w:rsidRDefault="00A01D86" w:rsidP="007A4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D86" w:rsidRDefault="00A01D86" w:rsidP="007A498C">
      <w:r>
        <w:separator/>
      </w:r>
    </w:p>
  </w:footnote>
  <w:footnote w:type="continuationSeparator" w:id="0">
    <w:p w:rsidR="00A01D86" w:rsidRDefault="00A01D86" w:rsidP="007A49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25F87"/>
    <w:multiLevelType w:val="hybridMultilevel"/>
    <w:tmpl w:val="1BB07E66"/>
    <w:lvl w:ilvl="0" w:tplc="ED94CC6E">
      <w:start w:val="1"/>
      <w:numFmt w:val="decimal"/>
      <w:lvlText w:val="%1."/>
      <w:lvlJc w:val="left"/>
      <w:pPr>
        <w:ind w:left="780" w:hanging="42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5D682135"/>
    <w:multiLevelType w:val="hybridMultilevel"/>
    <w:tmpl w:val="C2B645E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43867D8"/>
    <w:multiLevelType w:val="hybridMultilevel"/>
    <w:tmpl w:val="37C6256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566A"/>
    <w:rsid w:val="000423B1"/>
    <w:rsid w:val="00046F47"/>
    <w:rsid w:val="0005730F"/>
    <w:rsid w:val="000D1AC4"/>
    <w:rsid w:val="000E5C3C"/>
    <w:rsid w:val="00120FE5"/>
    <w:rsid w:val="00134619"/>
    <w:rsid w:val="0016212A"/>
    <w:rsid w:val="001C00C8"/>
    <w:rsid w:val="001D2708"/>
    <w:rsid w:val="002205B1"/>
    <w:rsid w:val="0022684A"/>
    <w:rsid w:val="00262271"/>
    <w:rsid w:val="00273701"/>
    <w:rsid w:val="002C6327"/>
    <w:rsid w:val="003048AD"/>
    <w:rsid w:val="00340372"/>
    <w:rsid w:val="00357F3F"/>
    <w:rsid w:val="00362A59"/>
    <w:rsid w:val="0039087A"/>
    <w:rsid w:val="003A6D4E"/>
    <w:rsid w:val="003B7F64"/>
    <w:rsid w:val="003E1D38"/>
    <w:rsid w:val="003F1606"/>
    <w:rsid w:val="003F5EA5"/>
    <w:rsid w:val="00414CA0"/>
    <w:rsid w:val="00420A48"/>
    <w:rsid w:val="00455D8F"/>
    <w:rsid w:val="00456AC8"/>
    <w:rsid w:val="004E0228"/>
    <w:rsid w:val="00500F2B"/>
    <w:rsid w:val="0053340A"/>
    <w:rsid w:val="00576256"/>
    <w:rsid w:val="00591868"/>
    <w:rsid w:val="005A39B4"/>
    <w:rsid w:val="005A483B"/>
    <w:rsid w:val="005A7E79"/>
    <w:rsid w:val="005C5419"/>
    <w:rsid w:val="005C688F"/>
    <w:rsid w:val="005D566A"/>
    <w:rsid w:val="005E0C7B"/>
    <w:rsid w:val="005F3724"/>
    <w:rsid w:val="00630BCA"/>
    <w:rsid w:val="00663544"/>
    <w:rsid w:val="00677A8D"/>
    <w:rsid w:val="00693DD4"/>
    <w:rsid w:val="00695FDE"/>
    <w:rsid w:val="006A23E6"/>
    <w:rsid w:val="00721933"/>
    <w:rsid w:val="00726E6F"/>
    <w:rsid w:val="00736984"/>
    <w:rsid w:val="007869D0"/>
    <w:rsid w:val="00794348"/>
    <w:rsid w:val="007A498C"/>
    <w:rsid w:val="007C4AA7"/>
    <w:rsid w:val="00843B75"/>
    <w:rsid w:val="00900FCC"/>
    <w:rsid w:val="0091024F"/>
    <w:rsid w:val="009307C4"/>
    <w:rsid w:val="009E7729"/>
    <w:rsid w:val="00A01D86"/>
    <w:rsid w:val="00A52448"/>
    <w:rsid w:val="00A6202C"/>
    <w:rsid w:val="00A675C6"/>
    <w:rsid w:val="00AB2E03"/>
    <w:rsid w:val="00AB6CF7"/>
    <w:rsid w:val="00AF144B"/>
    <w:rsid w:val="00B14401"/>
    <w:rsid w:val="00B1725B"/>
    <w:rsid w:val="00B21D26"/>
    <w:rsid w:val="00B70ACA"/>
    <w:rsid w:val="00B7192C"/>
    <w:rsid w:val="00B76E47"/>
    <w:rsid w:val="00B9217D"/>
    <w:rsid w:val="00BC1610"/>
    <w:rsid w:val="00BD40AA"/>
    <w:rsid w:val="00C15568"/>
    <w:rsid w:val="00C31487"/>
    <w:rsid w:val="00C36130"/>
    <w:rsid w:val="00C85243"/>
    <w:rsid w:val="00CD04BE"/>
    <w:rsid w:val="00D23547"/>
    <w:rsid w:val="00D32CE8"/>
    <w:rsid w:val="00D346F2"/>
    <w:rsid w:val="00D86B4D"/>
    <w:rsid w:val="00D91C34"/>
    <w:rsid w:val="00DB6113"/>
    <w:rsid w:val="00DC37F8"/>
    <w:rsid w:val="00DD38B8"/>
    <w:rsid w:val="00E01672"/>
    <w:rsid w:val="00E467EF"/>
    <w:rsid w:val="00E50C63"/>
    <w:rsid w:val="00F12C6F"/>
    <w:rsid w:val="00FB1D60"/>
    <w:rsid w:val="00FD0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66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37F8"/>
    <w:pPr>
      <w:keepNext/>
      <w:spacing w:line="288" w:lineRule="auto"/>
      <w:ind w:left="5760"/>
      <w:jc w:val="both"/>
      <w:outlineLvl w:val="0"/>
    </w:pPr>
    <w:rPr>
      <w:b/>
      <w:sz w:val="26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37F8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C37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7F8"/>
    <w:rPr>
      <w:rFonts w:ascii="Tahoma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Normal"/>
    <w:uiPriority w:val="99"/>
    <w:rsid w:val="002205B1"/>
    <w:pPr>
      <w:ind w:left="720"/>
      <w:contextualSpacing/>
    </w:pPr>
    <w:rPr>
      <w:rFonts w:eastAsia="Calibri"/>
    </w:rPr>
  </w:style>
  <w:style w:type="paragraph" w:customStyle="1" w:styleId="Style8">
    <w:name w:val="Style8"/>
    <w:basedOn w:val="Normal"/>
    <w:uiPriority w:val="99"/>
    <w:rsid w:val="002205B1"/>
    <w:pPr>
      <w:widowControl w:val="0"/>
      <w:autoSpaceDE w:val="0"/>
      <w:autoSpaceDN w:val="0"/>
      <w:adjustRightInd w:val="0"/>
    </w:pPr>
    <w:rPr>
      <w:rFonts w:ascii="Arial Black" w:eastAsia="Calibri" w:hAnsi="Arial Black"/>
    </w:rPr>
  </w:style>
  <w:style w:type="character" w:customStyle="1" w:styleId="FontStyle23">
    <w:name w:val="Font Style23"/>
    <w:basedOn w:val="DefaultParagraphFont"/>
    <w:uiPriority w:val="99"/>
    <w:rsid w:val="002205B1"/>
    <w:rPr>
      <w:rFonts w:ascii="Times New Roman" w:hAnsi="Times New Roman" w:cs="Times New Roman"/>
      <w:b/>
      <w:bCs/>
      <w:sz w:val="22"/>
      <w:szCs w:val="22"/>
    </w:rPr>
  </w:style>
  <w:style w:type="paragraph" w:styleId="ListParagraph">
    <w:name w:val="List Paragraph"/>
    <w:basedOn w:val="Normal"/>
    <w:uiPriority w:val="99"/>
    <w:qFormat/>
    <w:rsid w:val="000E5C3C"/>
    <w:pPr>
      <w:suppressAutoHyphens/>
      <w:ind w:left="720"/>
      <w:contextualSpacing/>
    </w:pPr>
    <w:rPr>
      <w:lang w:eastAsia="zh-CN"/>
    </w:rPr>
  </w:style>
  <w:style w:type="paragraph" w:styleId="Header">
    <w:name w:val="header"/>
    <w:basedOn w:val="Normal"/>
    <w:link w:val="HeaderChar"/>
    <w:uiPriority w:val="99"/>
    <w:semiHidden/>
    <w:rsid w:val="007A498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498C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A498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A498C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aliases w:val="Обычный (Web)"/>
    <w:basedOn w:val="Normal"/>
    <w:uiPriority w:val="99"/>
    <w:rsid w:val="00B70ACA"/>
    <w:pPr>
      <w:spacing w:before="100" w:beforeAutospacing="1" w:after="100" w:afterAutospacing="1"/>
    </w:pPr>
    <w:rPr>
      <w:lang w:val="uk-UA" w:eastAsia="uk-UA"/>
    </w:rPr>
  </w:style>
  <w:style w:type="paragraph" w:customStyle="1" w:styleId="2">
    <w:name w:val="Абзац списка2"/>
    <w:basedOn w:val="Normal"/>
    <w:uiPriority w:val="99"/>
    <w:rsid w:val="00262271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259</TotalTime>
  <Pages>3</Pages>
  <Words>961</Words>
  <Characters>548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Anatoliy</dc:creator>
  <cp:keywords/>
  <dc:description/>
  <cp:lastModifiedBy>Фокс</cp:lastModifiedBy>
  <cp:revision>50</cp:revision>
  <cp:lastPrinted>2017-09-21T12:52:00Z</cp:lastPrinted>
  <dcterms:created xsi:type="dcterms:W3CDTF">2017-09-19T14:11:00Z</dcterms:created>
  <dcterms:modified xsi:type="dcterms:W3CDTF">2017-09-26T18:04:00Z</dcterms:modified>
</cp:coreProperties>
</file>