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5223EA" w:rsidP="004157D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D76A4E">
        <w:rPr>
          <w:b/>
          <w:lang w:val="uk-UA"/>
        </w:rPr>
        <w:t>ІІ</w:t>
      </w:r>
      <w:r w:rsidR="00CA08D8" w:rsidRPr="009B68BA">
        <w:rPr>
          <w:b/>
          <w:lang w:val="uk-UA"/>
        </w:rPr>
        <w:t xml:space="preserve"> </w:t>
      </w:r>
      <w:proofErr w:type="gramStart"/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>Новороздільської</w:t>
      </w:r>
      <w:proofErr w:type="gramEnd"/>
      <w:r w:rsidR="005C2C92" w:rsidRPr="005267DF">
        <w:rPr>
          <w:b/>
          <w:lang w:val="uk-UA"/>
        </w:rPr>
        <w:t xml:space="preserve">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D76A4E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D76A4E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06</w:t>
      </w:r>
      <w:r w:rsidR="00850A50">
        <w:rPr>
          <w:b/>
          <w:lang w:val="uk-UA"/>
        </w:rPr>
        <w:t>.1</w:t>
      </w:r>
      <w:r>
        <w:rPr>
          <w:b/>
          <w:lang w:val="uk-UA"/>
        </w:rPr>
        <w:t>2</w:t>
      </w:r>
      <w:r w:rsidR="00850A50">
        <w:rPr>
          <w:b/>
          <w:lang w:val="uk-UA"/>
        </w:rPr>
        <w:t>.2019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AE0328" w:rsidRDefault="00EB4BB8" w:rsidP="00D76A4E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D76A4E">
        <w:rPr>
          <w:u w:val="single"/>
          <w:lang w:val="uk-UA"/>
        </w:rPr>
        <w:t>а</w:t>
      </w:r>
      <w:r w:rsidRPr="005267DF">
        <w:rPr>
          <w:lang w:val="uk-UA"/>
        </w:rPr>
        <w:t xml:space="preserve">: </w:t>
      </w:r>
      <w:r w:rsidR="00AE0328" w:rsidRPr="00AE0328">
        <w:rPr>
          <w:lang w:val="uk-UA"/>
        </w:rPr>
        <w:t>Кравець І.Д. – секретар ради</w:t>
      </w:r>
      <w:r w:rsidR="00966641" w:rsidRPr="00AE0328">
        <w:rPr>
          <w:lang w:val="uk-UA"/>
        </w:rPr>
        <w:t xml:space="preserve"> </w:t>
      </w:r>
    </w:p>
    <w:p w:rsidR="00135C96" w:rsidRDefault="009322CA" w:rsidP="005223EA">
      <w:pPr>
        <w:ind w:left="1985" w:hanging="1985"/>
        <w:jc w:val="both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</w:t>
      </w:r>
      <w:r w:rsidR="005223EA">
        <w:rPr>
          <w:lang w:val="uk-UA"/>
        </w:rPr>
        <w:t>Головко Н.В.</w:t>
      </w:r>
      <w:r w:rsidR="009A2EBA">
        <w:rPr>
          <w:lang w:val="uk-UA"/>
        </w:rPr>
        <w:t xml:space="preserve"> – </w:t>
      </w:r>
      <w:r w:rsidR="005223EA">
        <w:rPr>
          <w:lang w:val="uk-UA"/>
        </w:rPr>
        <w:t>оператор комп</w:t>
      </w:r>
      <w:r w:rsidR="005223EA" w:rsidRPr="005223EA">
        <w:t>’</w:t>
      </w:r>
      <w:r w:rsidR="005223EA">
        <w:rPr>
          <w:lang w:val="uk-UA"/>
        </w:rPr>
        <w:t>ютерного набору</w:t>
      </w:r>
      <w:r w:rsidR="00A369DB">
        <w:rPr>
          <w:lang w:val="uk-UA"/>
        </w:rPr>
        <w:t xml:space="preserve"> </w:t>
      </w:r>
      <w:r w:rsidR="009A2EBA">
        <w:rPr>
          <w:lang w:val="uk-UA"/>
        </w:rPr>
        <w:t>відділу</w:t>
      </w:r>
      <w:r w:rsidR="00A76B6A">
        <w:rPr>
          <w:lang w:val="uk-UA"/>
        </w:rPr>
        <w:t xml:space="preserve"> </w:t>
      </w:r>
      <w:r w:rsidR="00A369DB">
        <w:rPr>
          <w:lang w:val="uk-UA"/>
        </w:rPr>
        <w:t>внутрішньої політики та документообігу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Шрібак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5223EA">
      <w:pPr>
        <w:ind w:left="1843"/>
        <w:jc w:val="both"/>
        <w:rPr>
          <w:lang w:val="uk-UA"/>
        </w:rPr>
      </w:pPr>
    </w:p>
    <w:p w:rsidR="005223EA" w:rsidRPr="005223EA" w:rsidRDefault="005223EA" w:rsidP="004157D8">
      <w:pPr>
        <w:rPr>
          <w:b/>
          <w:u w:val="single"/>
          <w:lang w:val="uk-UA"/>
        </w:rPr>
      </w:pPr>
      <w:r w:rsidRPr="005223EA">
        <w:rPr>
          <w:b/>
          <w:u w:val="single"/>
          <w:lang w:val="uk-UA"/>
        </w:rPr>
        <w:t>Ранкове засідання</w:t>
      </w:r>
      <w:r w:rsidR="00720218">
        <w:rPr>
          <w:b/>
          <w:u w:val="single"/>
          <w:lang w:val="uk-UA"/>
        </w:rPr>
        <w:t xml:space="preserve"> </w:t>
      </w:r>
      <w:r w:rsidR="00D76A4E">
        <w:rPr>
          <w:b/>
          <w:u w:val="single"/>
          <w:lang w:val="uk-UA"/>
        </w:rPr>
        <w:t>06</w:t>
      </w:r>
      <w:r w:rsidR="00720218">
        <w:rPr>
          <w:b/>
          <w:u w:val="single"/>
          <w:lang w:val="uk-UA"/>
        </w:rPr>
        <w:t>.1</w:t>
      </w:r>
      <w:r w:rsidR="00D76A4E">
        <w:rPr>
          <w:b/>
          <w:u w:val="single"/>
          <w:lang w:val="uk-UA"/>
        </w:rPr>
        <w:t>2</w:t>
      </w:r>
      <w:r w:rsidR="00720218">
        <w:rPr>
          <w:b/>
          <w:u w:val="single"/>
          <w:lang w:val="uk-UA"/>
        </w:rPr>
        <w:t>.2019 року</w:t>
      </w:r>
      <w:r w:rsidRPr="005223EA">
        <w:rPr>
          <w:b/>
          <w:u w:val="single"/>
          <w:lang w:val="uk-UA"/>
        </w:rPr>
        <w:t>:</w:t>
      </w:r>
    </w:p>
    <w:p w:rsidR="004157D8" w:rsidRDefault="00081E68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D5577">
        <w:rPr>
          <w:lang w:val="uk-UA"/>
        </w:rPr>
        <w:t>1</w:t>
      </w:r>
      <w:r w:rsidR="00E81809">
        <w:rPr>
          <w:lang w:val="uk-UA"/>
        </w:rPr>
        <w:t>5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</w:p>
    <w:p w:rsidR="005223EA" w:rsidRDefault="005223EA" w:rsidP="005223E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r>
        <w:rPr>
          <w:lang w:val="uk-UA"/>
        </w:rPr>
        <w:t xml:space="preserve">Бендас Л.М., </w:t>
      </w:r>
      <w:r w:rsidR="00E81809">
        <w:rPr>
          <w:lang w:val="uk-UA"/>
        </w:rPr>
        <w:t xml:space="preserve">Гуглич Г.І., </w:t>
      </w:r>
      <w:r>
        <w:rPr>
          <w:lang w:val="uk-UA"/>
        </w:rPr>
        <w:t xml:space="preserve">Гузар Б.І., Дабіжа В.П., Ковальський А.Я., </w:t>
      </w:r>
      <w:r w:rsidR="00E81809">
        <w:rPr>
          <w:lang w:val="uk-UA"/>
        </w:rPr>
        <w:t xml:space="preserve">Кожухівська Г.В., </w:t>
      </w:r>
      <w:r>
        <w:rPr>
          <w:lang w:val="uk-UA"/>
        </w:rPr>
        <w:t xml:space="preserve">Куцин З.А., Степанюк А.А., </w:t>
      </w:r>
      <w:r w:rsidR="00E81809">
        <w:rPr>
          <w:lang w:val="uk-UA"/>
        </w:rPr>
        <w:t xml:space="preserve">Телька І.Й., Шалаєв А.О., </w:t>
      </w:r>
      <w:r>
        <w:rPr>
          <w:lang w:val="uk-UA"/>
        </w:rPr>
        <w:t>Яценко Я.В.</w:t>
      </w:r>
    </w:p>
    <w:p w:rsidR="00720218" w:rsidRDefault="00720218" w:rsidP="00720218">
      <w:pPr>
        <w:jc w:val="both"/>
        <w:rPr>
          <w:lang w:val="uk-UA"/>
        </w:rPr>
      </w:pPr>
      <w:r w:rsidRPr="00C871B6">
        <w:rPr>
          <w:u w:val="single"/>
          <w:lang w:val="uk-UA"/>
        </w:rPr>
        <w:t>присутні інші особи</w:t>
      </w:r>
      <w:r>
        <w:rPr>
          <w:lang w:val="uk-UA"/>
        </w:rPr>
        <w:t xml:space="preserve">: доповідачі та інші </w:t>
      </w:r>
      <w:r w:rsidR="008E6F21">
        <w:rPr>
          <w:lang w:val="uk-UA"/>
        </w:rPr>
        <w:t>6</w:t>
      </w:r>
      <w:r>
        <w:rPr>
          <w:lang w:val="uk-UA"/>
        </w:rPr>
        <w:t xml:space="preserve"> ос</w:t>
      </w:r>
      <w:r w:rsidR="008E6F21">
        <w:rPr>
          <w:lang w:val="uk-UA"/>
        </w:rPr>
        <w:t>іб</w:t>
      </w:r>
      <w:r>
        <w:rPr>
          <w:lang w:val="uk-UA"/>
        </w:rPr>
        <w:t xml:space="preserve"> згідно з листком реєстрації, що додається</w:t>
      </w:r>
      <w:r w:rsidR="008E6F21">
        <w:rPr>
          <w:lang w:val="uk-UA"/>
        </w:rPr>
        <w:t>.</w:t>
      </w:r>
    </w:p>
    <w:p w:rsidR="00720218" w:rsidRDefault="00720218" w:rsidP="00720218">
      <w:pPr>
        <w:rPr>
          <w:b/>
          <w:u w:val="single"/>
          <w:lang w:val="uk-UA"/>
        </w:rPr>
      </w:pPr>
    </w:p>
    <w:p w:rsidR="005223EA" w:rsidRDefault="005223EA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</w:t>
      </w:r>
      <w:r w:rsidR="00CB521F">
        <w:rPr>
          <w:b/>
          <w:lang w:val="uk-UA"/>
        </w:rPr>
        <w:t>ОРЯДОК ДЕННИЙ</w:t>
      </w:r>
    </w:p>
    <w:p w:rsidR="00CB521F" w:rsidRDefault="005223EA" w:rsidP="00CB521F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8E6F21">
        <w:rPr>
          <w:b/>
          <w:lang w:val="uk-UA"/>
        </w:rPr>
        <w:t>ІІ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84483A" w:rsidRDefault="0084483A" w:rsidP="00CB521F">
      <w:pPr>
        <w:jc w:val="center"/>
        <w:rPr>
          <w:b/>
          <w:lang w:val="uk-UA"/>
        </w:rPr>
      </w:pPr>
    </w:p>
    <w:p w:rsidR="00017A05" w:rsidRDefault="008E6F21" w:rsidP="00CB521F">
      <w:pPr>
        <w:jc w:val="center"/>
        <w:rPr>
          <w:b/>
          <w:lang w:val="uk-UA"/>
        </w:rPr>
      </w:pPr>
      <w:r>
        <w:rPr>
          <w:b/>
          <w:lang w:val="uk-UA"/>
        </w:rPr>
        <w:t>06</w:t>
      </w:r>
      <w:r w:rsidR="00017A05">
        <w:rPr>
          <w:b/>
          <w:lang w:val="uk-UA"/>
        </w:rPr>
        <w:t>.</w:t>
      </w:r>
      <w:r w:rsidR="005223EA">
        <w:rPr>
          <w:b/>
          <w:lang w:val="uk-UA"/>
        </w:rPr>
        <w:t>1</w:t>
      </w:r>
      <w:r>
        <w:rPr>
          <w:b/>
          <w:lang w:val="uk-UA"/>
        </w:rPr>
        <w:t>2</w:t>
      </w:r>
      <w:r w:rsidR="00017A05">
        <w:rPr>
          <w:b/>
          <w:lang w:val="uk-UA"/>
        </w:rPr>
        <w:t>.2019 року</w:t>
      </w:r>
    </w:p>
    <w:p w:rsidR="00A369DB" w:rsidRPr="00A369DB" w:rsidRDefault="00A369DB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536BE9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затвердження технічної документації із землеустрою щодо поділу земельної ділянки по вул. Ходорівська, 4 в м. Новий Розділ та надання в оренду земельних ділянок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1244</w:t>
            </w:r>
          </w:p>
        </w:tc>
        <w:tc>
          <w:tcPr>
            <w:tcW w:w="1559" w:type="dxa"/>
            <w:vAlign w:val="center"/>
          </w:tcPr>
          <w:p w:rsidR="008E6F21" w:rsidRPr="00E7079B" w:rsidRDefault="008E6F21" w:rsidP="008E6F21">
            <w:pPr>
              <w:jc w:val="center"/>
            </w:pPr>
            <w:r>
              <w:t>1213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 xml:space="preserve">Про надання дозволу на виготовлення технічної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Коновальця, 11-а в м. Новий Розділ з метою надання безоплатно у власність Дудицькій О. М. 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1226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1214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 xml:space="preserve">Про надання дозволу на виготовлення технічної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Малехівська, 55 в м. Новий Розділ з метою надання безоплатно у власність Зошій І.М. 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1227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1215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 xml:space="preserve">Про надання дозволу на виготовлення технічної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Зелена, 4-а в м. Новий Розділ з метою надання безоплатно у власність Васьо  О.М. 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1239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1216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 xml:space="preserve">Про надання  безоплатно у власність земельної ділянки для  будівництва та обслуговування житлового будинку, господарських будівель і споруд по вул. Барвінського, 13 в м. Новий Розділ Кречковському Я. В. 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1242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1217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надання згоди ДП «Благоустрій» КП «Розділжитлосервіс» Новороздільської міської ради на укладення договору управління майном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1225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1218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 внесення змін до Програми підтримки будинків ОСББ на території м. Новий Розділ на 2019 р. та прогноз на 2020-2021 роки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1240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1219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 внесення змін до Програми благоустрою міста Новий Розділ  на 2019 рік та прогноз на 2020-2021 роки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1241</w:t>
            </w:r>
          </w:p>
        </w:tc>
        <w:tc>
          <w:tcPr>
            <w:tcW w:w="1559" w:type="dxa"/>
            <w:vAlign w:val="center"/>
          </w:tcPr>
          <w:p w:rsidR="008E6F21" w:rsidRDefault="008E6F21" w:rsidP="00536BE9">
            <w:pPr>
              <w:jc w:val="center"/>
            </w:pPr>
            <w:r>
              <w:t>1220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внесення змін до Програми «Розвиток культури  на 2019 р. та прогноз на 2020-2021 р.р.»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1232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1221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внесення змін до Програми «Молодь Розділля на 2019 р. та прогноз на 2020-2021 р.р.»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1243</w:t>
            </w:r>
          </w:p>
        </w:tc>
        <w:tc>
          <w:tcPr>
            <w:tcW w:w="1559" w:type="dxa"/>
            <w:vAlign w:val="center"/>
          </w:tcPr>
          <w:p w:rsidR="008E6F21" w:rsidRDefault="008E6F21" w:rsidP="00536BE9">
            <w:pPr>
              <w:jc w:val="center"/>
            </w:pPr>
            <w:r>
              <w:t>1222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затвердження розпоряджень міського голови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1230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1223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внесення змін до показників міського бюджету на 2019 рік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1228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1224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внесення змін до показників міського бюджету на 2019 рік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1229</w:t>
            </w:r>
          </w:p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 xml:space="preserve">нова </w:t>
            </w:r>
            <w:proofErr w:type="gramStart"/>
            <w:r w:rsidRPr="00DC09A6">
              <w:rPr>
                <w:color w:val="000000" w:themeColor="text1"/>
              </w:rPr>
              <w:t>ред</w:t>
            </w:r>
            <w:proofErr w:type="gramEnd"/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1225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створення комісії з питань оренди майна територіальної громади м. Новий Розділ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1237</w:t>
            </w:r>
          </w:p>
        </w:tc>
        <w:tc>
          <w:tcPr>
            <w:tcW w:w="1559" w:type="dxa"/>
            <w:vAlign w:val="center"/>
          </w:tcPr>
          <w:p w:rsidR="008E6F21" w:rsidRDefault="008E6F21" w:rsidP="00536BE9">
            <w:pPr>
              <w:jc w:val="center"/>
            </w:pPr>
            <w:r>
              <w:t>відхилено</w:t>
            </w:r>
          </w:p>
        </w:tc>
      </w:tr>
      <w:tr w:rsidR="008E6F21" w:rsidRPr="002F76A7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>Про надання пільг з оренди майна територіальної громади м. Новий Розділ на 2020 р. громадським організаціям,  які на меті не мають отримання прибутку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t>1238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1226</w:t>
            </w:r>
          </w:p>
        </w:tc>
      </w:tr>
      <w:tr w:rsidR="008E6F21" w:rsidRPr="00536BE9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DB418D">
            <w:pPr>
              <w:jc w:val="both"/>
            </w:pPr>
            <w:r w:rsidRPr="008E6F21">
              <w:t xml:space="preserve">Про внесення змін до рішення сесії Новороздільської міської ради </w:t>
            </w:r>
            <w:r w:rsidRPr="008E6F21">
              <w:lastRenderedPageBreak/>
              <w:t>№ 526 від 25 січня 2018 року «Про регулювання земельних відносин у місті Новий Розділ»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 w:rsidRPr="00DC09A6">
              <w:rPr>
                <w:color w:val="000000" w:themeColor="text1"/>
              </w:rPr>
              <w:lastRenderedPageBreak/>
              <w:t>1236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1227</w:t>
            </w:r>
          </w:p>
        </w:tc>
      </w:tr>
      <w:tr w:rsidR="008E6F21" w:rsidRPr="00536BE9" w:rsidTr="00810CC9">
        <w:tc>
          <w:tcPr>
            <w:tcW w:w="567" w:type="dxa"/>
            <w:vAlign w:val="center"/>
          </w:tcPr>
          <w:p w:rsidR="008E6F21" w:rsidRPr="00C871B6" w:rsidRDefault="008E6F21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Про затвердження Плану діяльності з підготовки</w:t>
            </w:r>
            <w:r>
              <w:t xml:space="preserve"> </w:t>
            </w:r>
            <w:r w:rsidRPr="008E6F21">
              <w:t>проєктів регуляторних актів Новороздільської міської ради на 2020 рік</w:t>
            </w:r>
          </w:p>
        </w:tc>
        <w:tc>
          <w:tcPr>
            <w:tcW w:w="1276" w:type="dxa"/>
            <w:vAlign w:val="center"/>
          </w:tcPr>
          <w:p w:rsidR="008E6F21" w:rsidRPr="00DC09A6" w:rsidRDefault="008E6F21" w:rsidP="008E6F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1231</w:t>
            </w:r>
          </w:p>
        </w:tc>
        <w:tc>
          <w:tcPr>
            <w:tcW w:w="1559" w:type="dxa"/>
            <w:vAlign w:val="center"/>
          </w:tcPr>
          <w:p w:rsidR="008E6F21" w:rsidRDefault="008E6F21" w:rsidP="008E6F21">
            <w:pPr>
              <w:jc w:val="center"/>
            </w:pPr>
            <w:r>
              <w:t>1228</w:t>
            </w:r>
          </w:p>
        </w:tc>
      </w:tr>
      <w:tr w:rsidR="00DF2D74" w:rsidRPr="002F76A7" w:rsidTr="00DF2D74">
        <w:tc>
          <w:tcPr>
            <w:tcW w:w="567" w:type="dxa"/>
            <w:vAlign w:val="center"/>
          </w:tcPr>
          <w:p w:rsidR="00DF2D74" w:rsidRPr="005E23FD" w:rsidRDefault="008E6F21" w:rsidP="00850A50">
            <w:pPr>
              <w:jc w:val="center"/>
            </w:pPr>
            <w:r>
              <w:t>18</w:t>
            </w:r>
          </w:p>
        </w:tc>
        <w:tc>
          <w:tcPr>
            <w:tcW w:w="10065" w:type="dxa"/>
            <w:gridSpan w:val="3"/>
            <w:vAlign w:val="center"/>
          </w:tcPr>
          <w:p w:rsidR="00DF2D74" w:rsidRPr="005E23FD" w:rsidRDefault="00DF2D74" w:rsidP="00850A50">
            <w:r w:rsidRPr="005E23FD">
              <w:rPr>
                <w:bCs/>
                <w:color w:val="000000"/>
              </w:rPr>
              <w:t>Різне</w:t>
            </w:r>
          </w:p>
        </w:tc>
      </w:tr>
    </w:tbl>
    <w:p w:rsidR="0050072F" w:rsidRDefault="0050072F" w:rsidP="00850A50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8E6F21" w:rsidRDefault="008E6F21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84483A" w:rsidP="000E180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8E6F21">
        <w:rPr>
          <w:b/>
          <w:lang w:val="uk-UA"/>
        </w:rPr>
        <w:t>ІІ</w:t>
      </w:r>
      <w:r w:rsidR="00A369DB">
        <w:rPr>
          <w:b/>
          <w:lang w:val="uk-UA"/>
        </w:rPr>
        <w:t xml:space="preserve"> </w:t>
      </w:r>
      <w:proofErr w:type="gramStart"/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>Новороздільської</w:t>
      </w:r>
      <w:proofErr w:type="gramEnd"/>
      <w:r w:rsidR="006150EB" w:rsidRPr="00A80E60">
        <w:rPr>
          <w:b/>
          <w:lang w:val="uk-UA"/>
        </w:rPr>
        <w:t xml:space="preserve">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4157D8" w:rsidRDefault="008E6F2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06</w:t>
      </w:r>
      <w:r w:rsidR="00CA08D8">
        <w:rPr>
          <w:b/>
          <w:sz w:val="32"/>
          <w:szCs w:val="32"/>
          <w:u w:val="single"/>
          <w:lang w:val="uk-UA"/>
        </w:rPr>
        <w:t>.</w:t>
      </w:r>
      <w:r w:rsidR="0084483A">
        <w:rPr>
          <w:b/>
          <w:sz w:val="32"/>
          <w:szCs w:val="32"/>
          <w:u w:val="single"/>
          <w:lang w:val="uk-UA"/>
        </w:rPr>
        <w:t>1</w:t>
      </w:r>
      <w:r>
        <w:rPr>
          <w:b/>
          <w:sz w:val="32"/>
          <w:szCs w:val="32"/>
          <w:u w:val="single"/>
          <w:lang w:val="uk-UA"/>
        </w:rPr>
        <w:t>2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10CC9"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84483A">
        <w:rPr>
          <w:lang w:val="uk-UA"/>
        </w:rPr>
        <w:t>1</w:t>
      </w:r>
      <w:r w:rsidR="00EC20B7">
        <w:rPr>
          <w:lang w:val="uk-UA"/>
        </w:rPr>
        <w:t>:</w:t>
      </w:r>
      <w:r w:rsidR="008E6F21">
        <w:rPr>
          <w:lang w:val="uk-UA"/>
        </w:rPr>
        <w:t>5</w:t>
      </w:r>
      <w:r w:rsidR="0084483A">
        <w:rPr>
          <w:lang w:val="uk-UA"/>
        </w:rPr>
        <w:t>0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8E6F21">
        <w:rPr>
          <w:lang w:val="uk-UA"/>
        </w:rPr>
        <w:t>а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8E6F21">
        <w:rPr>
          <w:lang w:val="uk-UA"/>
        </w:rPr>
        <w:t>ла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5246"/>
        <w:gridCol w:w="1559"/>
        <w:gridCol w:w="2410"/>
        <w:gridCol w:w="568"/>
      </w:tblGrid>
      <w:tr w:rsidR="0084483A" w:rsidRPr="00CE731B" w:rsidTr="008E6F21">
        <w:trPr>
          <w:gridAfter w:val="1"/>
          <w:wAfter w:w="568" w:type="dxa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84483A" w:rsidRPr="00CE731B" w:rsidRDefault="0084483A" w:rsidP="00785C48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4483A" w:rsidRPr="00CE731B" w:rsidRDefault="0084483A" w:rsidP="00785C48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</w:t>
            </w:r>
            <w:r>
              <w:rPr>
                <w:i/>
              </w:rPr>
              <w:t>є</w:t>
            </w:r>
            <w:r w:rsidRPr="00CE731B">
              <w:rPr>
                <w:i/>
              </w:rPr>
              <w:t>кту</w:t>
            </w:r>
          </w:p>
        </w:tc>
        <w:tc>
          <w:tcPr>
            <w:tcW w:w="5246" w:type="dxa"/>
            <w:shd w:val="clear" w:color="auto" w:fill="FFFFFF" w:themeFill="background1"/>
            <w:vAlign w:val="center"/>
            <w:hideMark/>
          </w:tcPr>
          <w:p w:rsidR="0084483A" w:rsidRPr="00CE731B" w:rsidRDefault="0084483A" w:rsidP="00785C48">
            <w:pPr>
              <w:jc w:val="center"/>
              <w:rPr>
                <w:i/>
              </w:rPr>
            </w:pPr>
            <w:r w:rsidRPr="00CE731B">
              <w:rPr>
                <w:i/>
              </w:rPr>
              <w:t>назва про</w:t>
            </w:r>
            <w:r>
              <w:rPr>
                <w:i/>
              </w:rPr>
              <w:t>є</w:t>
            </w:r>
            <w:r w:rsidRPr="00CE731B">
              <w:rPr>
                <w:i/>
              </w:rPr>
              <w:t xml:space="preserve">кту </w:t>
            </w:r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84483A" w:rsidRPr="00CE731B" w:rsidRDefault="0084483A" w:rsidP="00785C48">
            <w:pPr>
              <w:jc w:val="center"/>
              <w:rPr>
                <w:i/>
              </w:rPr>
            </w:pPr>
            <w:r w:rsidRPr="00CE731B">
              <w:rPr>
                <w:i/>
              </w:rPr>
              <w:t>кінцева дата обговорення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4483A" w:rsidRPr="00CE731B" w:rsidRDefault="0084483A" w:rsidP="00785C48">
            <w:pPr>
              <w:jc w:val="center"/>
              <w:rPr>
                <w:i/>
              </w:rPr>
            </w:pPr>
            <w:r w:rsidRPr="00CE731B">
              <w:rPr>
                <w:i/>
              </w:rPr>
              <w:t>доповідач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1244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затвердження </w:t>
            </w:r>
            <w:proofErr w:type="gramStart"/>
            <w:r w:rsidRPr="008E6F21">
              <w:t>техн</w:t>
            </w:r>
            <w:proofErr w:type="gramEnd"/>
            <w:r w:rsidRPr="008E6F21">
              <w:t>ічної документації із землеустрою щодо поділу земельної ділянки по вул. Ходорівська, 4 в м. Новий Розділ та надання в оренду земельних ділянок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03.01.2019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надання дозволу на виготовлення </w:t>
            </w:r>
            <w:proofErr w:type="gramStart"/>
            <w:r w:rsidRPr="008E6F21">
              <w:t>техн</w:t>
            </w:r>
            <w:proofErr w:type="gramEnd"/>
            <w:r w:rsidRPr="008E6F21">
              <w:t xml:space="preserve">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Коновальця, 11-а в м. Новий Розділ з метою надання безоплатно у власність Дудицькій О. 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26.12.2019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надання дозволу на виготовлення </w:t>
            </w:r>
            <w:proofErr w:type="gramStart"/>
            <w:r w:rsidRPr="008E6F21">
              <w:t>техн</w:t>
            </w:r>
            <w:proofErr w:type="gramEnd"/>
            <w:r w:rsidRPr="008E6F21">
              <w:t>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Малехівська, 55 в м. Новий Розділ з метою надання безоплатно у власність Зошій</w:t>
            </w:r>
            <w:proofErr w:type="gramStart"/>
            <w:r w:rsidRPr="008E6F21">
              <w:t xml:space="preserve"> І.</w:t>
            </w:r>
            <w:proofErr w:type="gramEnd"/>
            <w:r w:rsidRPr="008E6F21">
              <w:t xml:space="preserve">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26.12.2019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1239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надання дозволу на виготовлення </w:t>
            </w:r>
            <w:proofErr w:type="gramStart"/>
            <w:r w:rsidRPr="008E6F21">
              <w:t>техн</w:t>
            </w:r>
            <w:proofErr w:type="gramEnd"/>
            <w:r w:rsidRPr="008E6F21">
              <w:t xml:space="preserve">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</w:t>
            </w:r>
            <w:proofErr w:type="gramStart"/>
            <w:r w:rsidRPr="008E6F21">
              <w:t>Зелена</w:t>
            </w:r>
            <w:proofErr w:type="gramEnd"/>
            <w:r w:rsidRPr="008E6F21">
              <w:t xml:space="preserve">, 4-а в м. Новий Розділ з метою надання безоплатно у власність Васьо  О.М.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02.01.2019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надання  безоплатно у власність земельної ділянки для  будівництва та обслуговування житлового будинку, господарських будівель і споруд по вул. Барвінського, 13 в м. Новий Розділ Кречковському Я.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02.01.2019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надання згоди ДП «Благоустрій» КП «Розділжитлосервіс» Новороздільської міської </w:t>
            </w:r>
            <w:proofErr w:type="gramStart"/>
            <w:r w:rsidRPr="008E6F21">
              <w:t>ради</w:t>
            </w:r>
            <w:proofErr w:type="gramEnd"/>
            <w:r w:rsidRPr="008E6F21">
              <w:t xml:space="preserve"> на укладення договору управління майном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26.12.2019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 внесення змін до Програми </w:t>
            </w:r>
            <w:proofErr w:type="gramStart"/>
            <w:r w:rsidRPr="008E6F21">
              <w:t>п</w:t>
            </w:r>
            <w:proofErr w:type="gramEnd"/>
            <w:r w:rsidRPr="008E6F21">
              <w:t>ідтримки будинків ОСББ на території м. Новий Розділ на 2019 р. та прогноз на 2020-2021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02.01.2019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1241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 внесення змін до Програми благоустрою міста Новий Розділ  на 2019 </w:t>
            </w:r>
            <w:proofErr w:type="gramStart"/>
            <w:r w:rsidRPr="008E6F21">
              <w:t>р</w:t>
            </w:r>
            <w:proofErr w:type="gramEnd"/>
            <w:r w:rsidRPr="008E6F21">
              <w:t>ік та прогноз на 2020-2021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02.01.2019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Пасемко Н.А. – начальник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Про внесення змін до Програми «Розвиток культури  на 2019 р. та прогноз на 2020-2021 р.р.»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30.12.2019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Єсауленко О.П. – начальник відділу з питань гуманітарної політики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1243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Про внесення змін до Програми «Молодь Розділля на 2019 р. та прогноз на 2020-2021 р.р.»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02.01.2019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Єсауленко О.П. – начальник відділу з питань гуманітарної політики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Про затвердження розпоряджень міського голови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27.12.2019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Ричагівський І.І. – начальник фінансового управління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внесення змін до показників міського бюджету на 2019 </w:t>
            </w:r>
            <w:proofErr w:type="gramStart"/>
            <w:r w:rsidRPr="008E6F21">
              <w:t>р</w:t>
            </w:r>
            <w:proofErr w:type="gramEnd"/>
            <w:r w:rsidRPr="008E6F21">
              <w:t>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27.12.2019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Ричагівський І.І. – начальник фінансового управління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1229</w:t>
            </w:r>
          </w:p>
          <w:p w:rsidR="008E6F21" w:rsidRPr="008E6F21" w:rsidRDefault="008E6F21" w:rsidP="008E6F21">
            <w:pPr>
              <w:jc w:val="both"/>
            </w:pPr>
            <w:r w:rsidRPr="008E6F21">
              <w:t xml:space="preserve">нова </w:t>
            </w:r>
            <w:proofErr w:type="gramStart"/>
            <w:r w:rsidRPr="008E6F21">
              <w:t>ред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внесення змін до показників міського бюджету на 2019 </w:t>
            </w:r>
            <w:proofErr w:type="gramStart"/>
            <w:r w:rsidRPr="008E6F21">
              <w:t>р</w:t>
            </w:r>
            <w:proofErr w:type="gramEnd"/>
            <w:r w:rsidRPr="008E6F21">
              <w:t>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02.01.2019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Ричагівський І.І. – начальник фінансового управління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1237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Про створення комісії з питань оренди майна територіальної громади м. Новий 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Яворський О.І. – головний спеціалі</w:t>
            </w:r>
            <w:proofErr w:type="gramStart"/>
            <w:r w:rsidRPr="008E6F21">
              <w:t>ст</w:t>
            </w:r>
            <w:proofErr w:type="gramEnd"/>
            <w:r w:rsidRPr="008E6F21">
              <w:t xml:space="preserve">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1238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надання </w:t>
            </w:r>
            <w:proofErr w:type="gramStart"/>
            <w:r w:rsidRPr="008E6F21">
              <w:t>п</w:t>
            </w:r>
            <w:proofErr w:type="gramEnd"/>
            <w:r w:rsidRPr="008E6F21">
              <w:t>ільг з оренди майна територіальної громади м. Новий Розділ на 2020 р. громадським організаціям,  які на меті не мають отримання прибутку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>Яворський О.І. – головний спеціалі</w:t>
            </w:r>
            <w:proofErr w:type="gramStart"/>
            <w:r w:rsidRPr="008E6F21">
              <w:t>ст</w:t>
            </w:r>
            <w:proofErr w:type="gramEnd"/>
            <w:r w:rsidRPr="008E6F21">
              <w:t xml:space="preserve"> відділу комунального майна та приватизації</w:t>
            </w:r>
          </w:p>
        </w:tc>
      </w:tr>
      <w:tr w:rsidR="008E6F21" w:rsidRPr="008E6F21" w:rsidTr="008E6F21">
        <w:trPr>
          <w:gridAfter w:val="1"/>
          <w:wAfter w:w="56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1236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Про внесення змін до </w:t>
            </w:r>
            <w:proofErr w:type="gramStart"/>
            <w:r w:rsidRPr="008E6F21">
              <w:t>р</w:t>
            </w:r>
            <w:proofErr w:type="gramEnd"/>
            <w:r w:rsidRPr="008E6F21">
              <w:t>ішення сесії Новороздільської міської ради № 526 від 25 січня 2018 року «Про регулювання земельних відносин у місті Новий Розділ»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6F21" w:rsidRPr="008E6F21" w:rsidRDefault="008E6F21" w:rsidP="008E6F21">
            <w:pPr>
              <w:jc w:val="both"/>
            </w:pPr>
            <w:r w:rsidRPr="008E6F21">
              <w:t>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21" w:rsidRPr="008E6F21" w:rsidRDefault="008E6F21" w:rsidP="008E6F21">
            <w:pPr>
              <w:jc w:val="both"/>
            </w:pPr>
            <w:r w:rsidRPr="008E6F21">
              <w:t xml:space="preserve">Мельник І.П. – головний </w:t>
            </w:r>
            <w:proofErr w:type="gramStart"/>
            <w:r w:rsidRPr="008E6F21">
              <w:t>арх</w:t>
            </w:r>
            <w:proofErr w:type="gramEnd"/>
            <w:r w:rsidRPr="008E6F21">
              <w:t>ітектор</w:t>
            </w:r>
          </w:p>
        </w:tc>
      </w:tr>
      <w:tr w:rsidR="008E6F21" w:rsidRPr="00DC09A6" w:rsidTr="008E6F21">
        <w:tc>
          <w:tcPr>
            <w:tcW w:w="425" w:type="dxa"/>
            <w:shd w:val="clear" w:color="auto" w:fill="FFFFFF" w:themeFill="background1"/>
            <w:vAlign w:val="center"/>
          </w:tcPr>
          <w:p w:rsidR="008E6F21" w:rsidRPr="00DC09A6" w:rsidRDefault="008E6F21" w:rsidP="008E6F21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10633" w:type="dxa"/>
            <w:gridSpan w:val="5"/>
            <w:shd w:val="clear" w:color="auto" w:fill="FFFFFF" w:themeFill="background1"/>
            <w:vAlign w:val="center"/>
          </w:tcPr>
          <w:p w:rsidR="008E6F21" w:rsidRPr="00DC09A6" w:rsidRDefault="008E6F21" w:rsidP="00DB418D">
            <w:pPr>
              <w:jc w:val="both"/>
            </w:pPr>
            <w:proofErr w:type="gramStart"/>
            <w:r w:rsidRPr="00DC09A6">
              <w:t>Р</w:t>
            </w:r>
            <w:proofErr w:type="gramEnd"/>
            <w:r w:rsidRPr="00DC09A6">
              <w:t>ізне</w:t>
            </w:r>
          </w:p>
        </w:tc>
      </w:tr>
    </w:tbl>
    <w:p w:rsidR="00EC20B7" w:rsidRDefault="0084483A" w:rsidP="00A26282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ради повідомила, що проєкти рішень не </w:t>
      </w:r>
      <w:r w:rsidR="008E6F21">
        <w:rPr>
          <w:lang w:val="uk-UA"/>
        </w:rPr>
        <w:t xml:space="preserve">пройшли </w:t>
      </w:r>
      <w:r w:rsidR="00767505">
        <w:rPr>
          <w:lang w:val="uk-UA"/>
        </w:rPr>
        <w:t>процедуру обговорення, кінцева дата обговорення зазначена в роздаткових матеріалах</w:t>
      </w:r>
      <w:r w:rsidR="005F0CD9">
        <w:rPr>
          <w:lang w:val="uk-UA"/>
        </w:rPr>
        <w:t>.</w:t>
      </w:r>
      <w:r w:rsidR="00A369DB">
        <w:rPr>
          <w:lang w:val="uk-UA"/>
        </w:rPr>
        <w:t xml:space="preserve"> </w:t>
      </w:r>
    </w:p>
    <w:p w:rsidR="0084483A" w:rsidRDefault="0084483A" w:rsidP="00A26282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>Голосували пропозицію взяти п</w:t>
      </w:r>
      <w:r w:rsidR="008E6F21">
        <w:rPr>
          <w:i/>
          <w:lang w:val="uk-UA"/>
        </w:rPr>
        <w:t>роєкт порядку денного за основу</w:t>
      </w:r>
      <w:r>
        <w:rPr>
          <w:i/>
          <w:lang w:val="uk-UA"/>
        </w:rPr>
        <w:t>:</w:t>
      </w:r>
      <w:r w:rsidR="0003131C">
        <w:rPr>
          <w:i/>
          <w:lang w:val="uk-UA"/>
        </w:rPr>
        <w:t xml:space="preserve"> за – 1</w:t>
      </w:r>
      <w:r w:rsidR="007B1043">
        <w:rPr>
          <w:i/>
          <w:lang w:val="uk-UA"/>
        </w:rPr>
        <w:t>5</w:t>
      </w:r>
      <w:r w:rsidR="0003131C">
        <w:rPr>
          <w:i/>
          <w:lang w:val="uk-UA"/>
        </w:rPr>
        <w:t>, проти – 0, утримались – 0.</w:t>
      </w:r>
    </w:p>
    <w:p w:rsidR="008E6F21" w:rsidRDefault="008E6F21" w:rsidP="008E6F21">
      <w:pPr>
        <w:ind w:firstLine="709"/>
        <w:jc w:val="both"/>
        <w:rPr>
          <w:lang w:val="uk-UA"/>
        </w:rPr>
      </w:pPr>
      <w:r>
        <w:rPr>
          <w:lang w:val="uk-UA"/>
        </w:rPr>
        <w:t xml:space="preserve">Також вона повідомила, що </w:t>
      </w:r>
      <w:r w:rsidR="007B1043">
        <w:rPr>
          <w:lang w:val="uk-UA"/>
        </w:rPr>
        <w:t>сьогодні</w:t>
      </w:r>
      <w:r>
        <w:rPr>
          <w:lang w:val="uk-UA"/>
        </w:rPr>
        <w:t xml:space="preserve"> після друку матеріалів сесії </w:t>
      </w:r>
      <w:r w:rsidR="007B1043">
        <w:rPr>
          <w:lang w:val="uk-UA"/>
        </w:rPr>
        <w:t>відділ економіки та інвестицій наполіг на терміновому розгляді проєкту</w:t>
      </w:r>
      <w:r>
        <w:rPr>
          <w:lang w:val="uk-UA"/>
        </w:rPr>
        <w:t xml:space="preserve"> рішення (№</w:t>
      </w:r>
      <w:r w:rsidR="007B1043">
        <w:rPr>
          <w:lang w:val="uk-UA"/>
        </w:rPr>
        <w:t xml:space="preserve"> </w:t>
      </w:r>
      <w:r>
        <w:rPr>
          <w:lang w:val="uk-UA"/>
        </w:rPr>
        <w:t>12</w:t>
      </w:r>
      <w:r w:rsidR="007B1043">
        <w:rPr>
          <w:lang w:val="uk-UA"/>
        </w:rPr>
        <w:t>31</w:t>
      </w:r>
      <w:r>
        <w:rPr>
          <w:lang w:val="uk-UA"/>
        </w:rPr>
        <w:t>), він оприлюднений</w:t>
      </w:r>
      <w:r w:rsidR="007B1043">
        <w:rPr>
          <w:lang w:val="uk-UA"/>
        </w:rPr>
        <w:t xml:space="preserve"> раніше</w:t>
      </w:r>
      <w:r>
        <w:rPr>
          <w:lang w:val="uk-UA"/>
        </w:rPr>
        <w:t xml:space="preserve">, розглянутий «бюджетною» комісією </w:t>
      </w:r>
      <w:r w:rsidR="007B1043">
        <w:rPr>
          <w:lang w:val="uk-UA"/>
        </w:rPr>
        <w:t>сьогодні</w:t>
      </w:r>
      <w:r>
        <w:rPr>
          <w:lang w:val="uk-UA"/>
        </w:rPr>
        <w:t>.</w:t>
      </w:r>
    </w:p>
    <w:p w:rsidR="007B1043" w:rsidRDefault="007B1043" w:rsidP="008E6F2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Голосували пропозицію додати в порядок денний проєкт 1231: за – 15, проти – 0, утримались – 0.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i/>
          <w:lang w:val="uk-UA"/>
        </w:rPr>
        <w:t>за порядок денний</w:t>
      </w:r>
      <w:r w:rsidR="0003131C"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shd w:val="clear" w:color="auto" w:fill="FFFFFF" w:themeFill="background1"/>
          <w:lang w:val="uk-UA"/>
        </w:rPr>
        <w:t>1</w:t>
      </w:r>
      <w:r w:rsidR="007B1043">
        <w:rPr>
          <w:i/>
          <w:shd w:val="clear" w:color="auto" w:fill="FFFFFF" w:themeFill="background1"/>
          <w:lang w:val="uk-UA"/>
        </w:rPr>
        <w:t>4</w:t>
      </w:r>
      <w:r>
        <w:rPr>
          <w:i/>
          <w:shd w:val="clear" w:color="auto" w:fill="FFFFFF" w:themeFill="background1"/>
          <w:lang w:val="uk-UA"/>
        </w:rPr>
        <w:t xml:space="preserve">, проти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, утримались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. </w:t>
      </w:r>
    </w:p>
    <w:p w:rsidR="007B1043" w:rsidRDefault="007B1043" w:rsidP="008E6F21">
      <w:pPr>
        <w:ind w:firstLine="720"/>
        <w:jc w:val="both"/>
        <w:rPr>
          <w:lang w:val="uk-UA"/>
        </w:rPr>
      </w:pPr>
    </w:p>
    <w:p w:rsidR="007B1043" w:rsidRDefault="008E6F21" w:rsidP="007B1043">
      <w:pPr>
        <w:ind w:firstLine="720"/>
        <w:jc w:val="both"/>
        <w:rPr>
          <w:lang w:val="uk-UA"/>
        </w:rPr>
      </w:pPr>
      <w:r w:rsidRPr="00E01879">
        <w:rPr>
          <w:lang w:val="uk-UA"/>
        </w:rPr>
        <w:t xml:space="preserve">Депутат </w:t>
      </w:r>
      <w:r w:rsidR="007B1043">
        <w:rPr>
          <w:lang w:val="uk-UA"/>
        </w:rPr>
        <w:t>Волчанський</w:t>
      </w:r>
      <w:r w:rsidRPr="00E01879">
        <w:rPr>
          <w:lang w:val="uk-UA"/>
        </w:rPr>
        <w:t xml:space="preserve"> </w:t>
      </w:r>
      <w:r>
        <w:rPr>
          <w:lang w:val="uk-UA"/>
        </w:rPr>
        <w:t xml:space="preserve">запропонував підтримати </w:t>
      </w:r>
      <w:r w:rsidRPr="00E01879">
        <w:rPr>
          <w:b/>
          <w:u w:val="single"/>
          <w:lang w:val="uk-UA"/>
        </w:rPr>
        <w:t>звернення</w:t>
      </w:r>
      <w:r>
        <w:rPr>
          <w:b/>
          <w:u w:val="single"/>
          <w:lang w:val="uk-UA"/>
        </w:rPr>
        <w:t xml:space="preserve"> щодо </w:t>
      </w:r>
      <w:r w:rsidR="007B1043">
        <w:rPr>
          <w:b/>
          <w:u w:val="single"/>
          <w:lang w:val="uk-UA"/>
        </w:rPr>
        <w:t>дотримання «червоних ліній» під час переговорів у «Нормандському форматі»</w:t>
      </w:r>
      <w:r>
        <w:rPr>
          <w:lang w:val="uk-UA"/>
        </w:rPr>
        <w:t xml:space="preserve">. </w:t>
      </w:r>
      <w:r w:rsidR="007B1043">
        <w:rPr>
          <w:lang w:val="uk-UA"/>
        </w:rPr>
        <w:t>Також поінформував, що організовує поїздку новороздільчан до Києва для участі в масовому заході.</w:t>
      </w:r>
    </w:p>
    <w:p w:rsidR="008E6F21" w:rsidRDefault="007B1043" w:rsidP="007B1043">
      <w:pPr>
        <w:ind w:firstLine="720"/>
        <w:jc w:val="both"/>
        <w:rPr>
          <w:i/>
          <w:lang w:val="uk-UA"/>
        </w:rPr>
      </w:pPr>
      <w:r>
        <w:rPr>
          <w:lang w:val="uk-UA"/>
        </w:rPr>
        <w:t xml:space="preserve">Після обговорення тексту звернення </w:t>
      </w:r>
      <w:r w:rsidRPr="007B1043">
        <w:rPr>
          <w:i/>
          <w:lang w:val="uk-UA"/>
        </w:rPr>
        <w:t>г</w:t>
      </w:r>
      <w:r w:rsidR="008E6F21" w:rsidRPr="00E01879">
        <w:rPr>
          <w:i/>
          <w:lang w:val="uk-UA"/>
        </w:rPr>
        <w:t>олосували:</w:t>
      </w:r>
      <w:r w:rsidR="008E6F21">
        <w:rPr>
          <w:i/>
          <w:lang w:val="uk-UA"/>
        </w:rPr>
        <w:t xml:space="preserve"> за – 1</w:t>
      </w:r>
      <w:r>
        <w:rPr>
          <w:i/>
          <w:lang w:val="uk-UA"/>
        </w:rPr>
        <w:t>5</w:t>
      </w:r>
      <w:r w:rsidR="008E6F21">
        <w:rPr>
          <w:i/>
          <w:lang w:val="uk-UA"/>
        </w:rPr>
        <w:t>, проти – 0, утримались – 0.</w:t>
      </w:r>
    </w:p>
    <w:p w:rsidR="008E6F21" w:rsidRDefault="008E6F21" w:rsidP="008E6F21">
      <w:pPr>
        <w:ind w:firstLine="720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Вирішили: підтримати звернення щодо </w:t>
      </w:r>
      <w:r w:rsidR="007B1043">
        <w:rPr>
          <w:b/>
          <w:i/>
          <w:lang w:val="uk-UA"/>
        </w:rPr>
        <w:t xml:space="preserve">дотримання «червоних ліній» під час переговорів </w:t>
      </w:r>
      <w:r>
        <w:rPr>
          <w:b/>
          <w:i/>
          <w:lang w:val="uk-UA"/>
        </w:rPr>
        <w:t xml:space="preserve"> </w:t>
      </w:r>
      <w:r w:rsidR="007B1043">
        <w:rPr>
          <w:b/>
          <w:i/>
          <w:lang w:val="uk-UA"/>
        </w:rPr>
        <w:t xml:space="preserve">у «Нормандському форматі» </w:t>
      </w:r>
      <w:r>
        <w:rPr>
          <w:b/>
          <w:i/>
          <w:lang w:val="uk-UA"/>
        </w:rPr>
        <w:t>(додається).</w:t>
      </w:r>
    </w:p>
    <w:p w:rsidR="007B1043" w:rsidRDefault="007B1043" w:rsidP="008E6F21">
      <w:pPr>
        <w:ind w:firstLine="720"/>
        <w:jc w:val="both"/>
        <w:rPr>
          <w:b/>
          <w:i/>
          <w:lang w:val="uk-UA"/>
        </w:rPr>
      </w:pPr>
    </w:p>
    <w:p w:rsidR="007B1043" w:rsidRDefault="007B1043" w:rsidP="008E6F21">
      <w:pPr>
        <w:ind w:firstLine="720"/>
        <w:jc w:val="both"/>
        <w:rPr>
          <w:lang w:val="uk-UA"/>
        </w:rPr>
      </w:pPr>
      <w:r>
        <w:rPr>
          <w:lang w:val="uk-UA"/>
        </w:rPr>
        <w:t xml:space="preserve">Секретар ради доповіла інформацію про </w:t>
      </w:r>
      <w:r w:rsidRPr="007B1043">
        <w:rPr>
          <w:b/>
          <w:u w:val="single"/>
          <w:lang w:val="uk-UA"/>
        </w:rPr>
        <w:t>виконання протокольних доручень</w:t>
      </w:r>
      <w:r>
        <w:rPr>
          <w:lang w:val="uk-UA"/>
        </w:rPr>
        <w:t xml:space="preserve"> № </w:t>
      </w:r>
      <w:r w:rsidR="005A1C67">
        <w:rPr>
          <w:lang w:val="uk-UA"/>
        </w:rPr>
        <w:t>39 (виконано), № 40 (службова записка Гілко Н.І. від 18.11.2019 року) і № 41 (службова записка Пасемко Н.А. від 27.11.2019 року).</w:t>
      </w:r>
    </w:p>
    <w:p w:rsidR="005A1C67" w:rsidRPr="007B1043" w:rsidRDefault="005A1C67" w:rsidP="008E6F21">
      <w:pPr>
        <w:ind w:firstLine="720"/>
        <w:jc w:val="both"/>
        <w:rPr>
          <w:lang w:val="uk-UA"/>
        </w:rPr>
      </w:pPr>
      <w:r>
        <w:rPr>
          <w:lang w:val="uk-UA"/>
        </w:rPr>
        <w:t>Також повідомила про громадські слухання 08.12.2019 року.</w:t>
      </w:r>
    </w:p>
    <w:p w:rsidR="00CD0A45" w:rsidRPr="0003131C" w:rsidRDefault="00CD0A45" w:rsidP="00C9640B">
      <w:pPr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4C34DC" w:rsidRDefault="005F0CC9" w:rsidP="00F8394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7B1043" w:rsidRPr="007B1043">
        <w:rPr>
          <w:b/>
          <w:u w:val="single"/>
        </w:rPr>
        <w:t>Про затвердження технічної документації із землеустрою щодо поділу земельної ділянки по вул. Ходорівська, 4 в м. Новий Розділ та надання в оренду земельних ділянок</w:t>
      </w:r>
      <w:r w:rsidR="007B1043" w:rsidRPr="007B1043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(про</w:t>
      </w:r>
      <w:r w:rsidR="004C34DC">
        <w:rPr>
          <w:b/>
          <w:u w:val="single"/>
          <w:lang w:val="uk-UA"/>
        </w:rPr>
        <w:t>є</w:t>
      </w:r>
      <w:r w:rsidR="00FB5029">
        <w:rPr>
          <w:b/>
          <w:u w:val="single"/>
          <w:lang w:val="uk-UA"/>
        </w:rPr>
        <w:t>кт</w:t>
      </w:r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</w:t>
      </w:r>
      <w:r w:rsidR="007B1043">
        <w:rPr>
          <w:b/>
          <w:u w:val="single"/>
          <w:lang w:val="uk-UA"/>
        </w:rPr>
        <w:t>244</w:t>
      </w:r>
      <w:r w:rsidR="00FB5029">
        <w:rPr>
          <w:b/>
          <w:u w:val="single"/>
          <w:lang w:val="uk-UA"/>
        </w:rPr>
        <w:t>)</w:t>
      </w:r>
    </w:p>
    <w:p w:rsidR="00136E8C" w:rsidRDefault="0017010D" w:rsidP="007B1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7B1043">
        <w:rPr>
          <w:lang w:val="uk-UA"/>
        </w:rPr>
        <w:t>начальник відділу комунального майна та приватизації Пасемко Н.А. пояснила, що необхідно замінити раніше прийняте рішення через зміни до законодавства. Зауважи</w:t>
      </w:r>
      <w:r w:rsidR="005A1C67">
        <w:rPr>
          <w:lang w:val="uk-UA"/>
        </w:rPr>
        <w:t>ла, що необхідно доповнити пункт 2 умовами про строк оренди і площу ділянки.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CD0A45">
        <w:rPr>
          <w:i/>
          <w:lang w:val="uk-UA"/>
        </w:rPr>
        <w:t>про</w:t>
      </w:r>
      <w:r w:rsidR="0033022F">
        <w:rPr>
          <w:i/>
          <w:lang w:val="uk-UA"/>
        </w:rPr>
        <w:t>є</w:t>
      </w:r>
      <w:r w:rsidR="00CD0A45">
        <w:rPr>
          <w:i/>
          <w:lang w:val="uk-UA"/>
        </w:rPr>
        <w:t>кт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</w:t>
      </w:r>
      <w:r w:rsidR="007B1043">
        <w:rPr>
          <w:i/>
          <w:lang w:val="uk-UA"/>
        </w:rPr>
        <w:t>244</w:t>
      </w:r>
      <w:r w:rsidR="005A1C67">
        <w:rPr>
          <w:i/>
          <w:lang w:val="uk-UA"/>
        </w:rPr>
        <w:t xml:space="preserve"> з уточненням</w:t>
      </w:r>
      <w:r w:rsidRPr="00781DDB">
        <w:rPr>
          <w:i/>
          <w:lang w:val="uk-UA"/>
        </w:rPr>
        <w:t xml:space="preserve">: за — </w:t>
      </w:r>
      <w:r w:rsidR="0033022F">
        <w:rPr>
          <w:i/>
          <w:lang w:val="uk-UA"/>
        </w:rPr>
        <w:t>1</w:t>
      </w:r>
      <w:r w:rsidR="007B1043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 w:rsidR="00136E8C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136E8C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F909FF">
        <w:rPr>
          <w:b/>
          <w:i/>
          <w:lang w:val="uk-UA"/>
        </w:rPr>
        <w:t xml:space="preserve">рішення № </w:t>
      </w:r>
      <w:r w:rsidR="00136E8C">
        <w:rPr>
          <w:b/>
          <w:i/>
          <w:lang w:val="uk-UA"/>
        </w:rPr>
        <w:t>1</w:t>
      </w:r>
      <w:r w:rsidR="005A1C67">
        <w:rPr>
          <w:b/>
          <w:i/>
          <w:lang w:val="uk-UA"/>
        </w:rPr>
        <w:t>213</w:t>
      </w:r>
      <w:r w:rsidR="00136E8C"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136E8C" w:rsidRDefault="00136E8C" w:rsidP="00136E8C">
      <w:pPr>
        <w:tabs>
          <w:tab w:val="left" w:pos="2130"/>
        </w:tabs>
        <w:jc w:val="both"/>
        <w:rPr>
          <w:b/>
          <w:lang w:val="uk-UA"/>
        </w:rPr>
      </w:pPr>
    </w:p>
    <w:p w:rsidR="00136E8C" w:rsidRPr="004C34DC" w:rsidRDefault="00136E8C" w:rsidP="00136E8C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2 порядку денного:</w:t>
      </w:r>
      <w:r w:rsidRPr="00504946">
        <w:rPr>
          <w:lang w:val="uk-UA"/>
        </w:rPr>
        <w:t xml:space="preserve"> </w:t>
      </w:r>
      <w:r w:rsidR="005A1C67" w:rsidRPr="005A1C67">
        <w:rPr>
          <w:b/>
          <w:u w:val="single"/>
        </w:rPr>
        <w:t xml:space="preserve">Про надання дозволу на виготовлення технічної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Коновальця, 11-а в м. Новий Розділ з метою надання безоплатно у власність Дудицькій О. М. </w:t>
      </w:r>
      <w:r>
        <w:rPr>
          <w:b/>
          <w:u w:val="single"/>
          <w:lang w:val="uk-UA"/>
        </w:rPr>
        <w:t>(проєкт № 1</w:t>
      </w:r>
      <w:r w:rsidR="005A1C67">
        <w:rPr>
          <w:b/>
          <w:u w:val="single"/>
          <w:lang w:val="uk-UA"/>
        </w:rPr>
        <w:t>226</w:t>
      </w:r>
      <w:r>
        <w:rPr>
          <w:b/>
          <w:u w:val="single"/>
          <w:lang w:val="uk-UA"/>
        </w:rPr>
        <w:t>)</w:t>
      </w:r>
    </w:p>
    <w:p w:rsidR="00136E8C" w:rsidRDefault="00136E8C" w:rsidP="0013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відділу комунального майна та приватизації Пасемко Н.А. доповіла по проекту рішення.</w:t>
      </w:r>
    </w:p>
    <w:p w:rsidR="00136E8C" w:rsidRDefault="00136E8C" w:rsidP="0013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5A1C67">
        <w:rPr>
          <w:i/>
          <w:lang w:val="uk-UA"/>
        </w:rPr>
        <w:t>226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5A1C67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136E8C" w:rsidRDefault="00136E8C" w:rsidP="00136E8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5A1C67">
        <w:rPr>
          <w:b/>
          <w:i/>
          <w:lang w:val="uk-UA"/>
        </w:rPr>
        <w:t>214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5A1C67" w:rsidRDefault="005A1C67" w:rsidP="00213C5E">
      <w:pPr>
        <w:tabs>
          <w:tab w:val="left" w:pos="2130"/>
        </w:tabs>
        <w:jc w:val="both"/>
        <w:rPr>
          <w:b/>
          <w:lang w:val="uk-UA"/>
        </w:rPr>
      </w:pPr>
    </w:p>
    <w:p w:rsidR="00213C5E" w:rsidRPr="004C34DC" w:rsidRDefault="00213C5E" w:rsidP="00213C5E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3 порядку денного:</w:t>
      </w:r>
      <w:r w:rsidRPr="00504946">
        <w:rPr>
          <w:lang w:val="uk-UA"/>
        </w:rPr>
        <w:t xml:space="preserve"> </w:t>
      </w:r>
      <w:r w:rsidR="005A1C67" w:rsidRPr="005A1C67">
        <w:rPr>
          <w:b/>
          <w:u w:val="single"/>
        </w:rPr>
        <w:t>Про надання дозволу на виготовлення технічної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Малехівська, 55 в м. Новий Розділ з метою надання безоплатно у власність Зошій</w:t>
      </w:r>
      <w:proofErr w:type="gramStart"/>
      <w:r w:rsidR="005A1C67" w:rsidRPr="005A1C67">
        <w:rPr>
          <w:b/>
          <w:u w:val="single"/>
        </w:rPr>
        <w:t xml:space="preserve"> І.</w:t>
      </w:r>
      <w:proofErr w:type="gramEnd"/>
      <w:r w:rsidR="005A1C67" w:rsidRPr="005A1C67">
        <w:rPr>
          <w:b/>
          <w:u w:val="single"/>
        </w:rPr>
        <w:t>М.</w:t>
      </w:r>
      <w:r w:rsidR="005A1C67" w:rsidRPr="008E6F21">
        <w:t xml:space="preserve"> </w:t>
      </w:r>
      <w:r>
        <w:rPr>
          <w:b/>
          <w:u w:val="single"/>
          <w:lang w:val="uk-UA"/>
        </w:rPr>
        <w:t xml:space="preserve">(проєкт № </w:t>
      </w:r>
      <w:r w:rsidR="005A1C67">
        <w:rPr>
          <w:b/>
          <w:u w:val="single"/>
          <w:lang w:val="uk-UA"/>
        </w:rPr>
        <w:t>1227</w:t>
      </w:r>
      <w:r>
        <w:rPr>
          <w:b/>
          <w:u w:val="single"/>
          <w:lang w:val="uk-UA"/>
        </w:rPr>
        <w:t>)</w:t>
      </w:r>
    </w:p>
    <w:p w:rsidR="00213C5E" w:rsidRDefault="00213C5E" w:rsidP="0021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Пасемко Н.А. доповіла по проєкту рішення. </w:t>
      </w:r>
    </w:p>
    <w:p w:rsidR="00213C5E" w:rsidRDefault="00213C5E" w:rsidP="0021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5A1C67">
        <w:rPr>
          <w:i/>
          <w:lang w:val="uk-UA"/>
        </w:rPr>
        <w:t>227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5A1C67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13C5E" w:rsidRDefault="00213C5E" w:rsidP="00213C5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5A1C67">
        <w:rPr>
          <w:b/>
          <w:i/>
          <w:lang w:val="uk-UA"/>
        </w:rPr>
        <w:t>215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213C5E" w:rsidRDefault="00213C5E" w:rsidP="00E10773">
      <w:pPr>
        <w:pStyle w:val="a5"/>
        <w:spacing w:after="120"/>
        <w:ind w:left="0"/>
        <w:jc w:val="both"/>
        <w:rPr>
          <w:b/>
          <w:i/>
          <w:lang w:val="uk-UA"/>
        </w:rPr>
      </w:pPr>
    </w:p>
    <w:p w:rsidR="00213C5E" w:rsidRPr="004C34DC" w:rsidRDefault="00213C5E" w:rsidP="00213C5E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lastRenderedPageBreak/>
        <w:t>питання № 4 порядку денного:</w:t>
      </w:r>
      <w:r w:rsidRPr="00504946">
        <w:rPr>
          <w:lang w:val="uk-UA"/>
        </w:rPr>
        <w:t xml:space="preserve"> </w:t>
      </w:r>
      <w:r w:rsidR="003C1DF0" w:rsidRPr="003C1DF0">
        <w:rPr>
          <w:b/>
          <w:u w:val="single"/>
        </w:rPr>
        <w:t xml:space="preserve">Про надання дозволу на виготовлення технічної документації із землеустрою  щодо встановлення меж земельної ділянки для  будівництва та обслуговування житлового будинку, господарських будівель і споруд по вул. </w:t>
      </w:r>
      <w:proofErr w:type="gramStart"/>
      <w:r w:rsidR="003C1DF0" w:rsidRPr="003C1DF0">
        <w:rPr>
          <w:b/>
          <w:u w:val="single"/>
        </w:rPr>
        <w:t>Зелена, 4-а в м. Новий Розділ з метою надання безоплатно у власність Васьо  О.М.</w:t>
      </w:r>
      <w:r w:rsidR="003C1DF0" w:rsidRPr="008E6F21">
        <w:t xml:space="preserve"> </w:t>
      </w:r>
      <w:r>
        <w:rPr>
          <w:b/>
          <w:u w:val="single"/>
          <w:lang w:val="uk-UA"/>
        </w:rPr>
        <w:t>(проєкт № 1</w:t>
      </w:r>
      <w:r w:rsidR="003C1DF0">
        <w:rPr>
          <w:b/>
          <w:u w:val="single"/>
          <w:lang w:val="uk-UA"/>
        </w:rPr>
        <w:t>239</w:t>
      </w:r>
      <w:r>
        <w:rPr>
          <w:b/>
          <w:u w:val="single"/>
          <w:lang w:val="uk-UA"/>
        </w:rPr>
        <w:t>)</w:t>
      </w:r>
      <w:proofErr w:type="gramEnd"/>
    </w:p>
    <w:p w:rsidR="00213C5E" w:rsidRDefault="00213C5E" w:rsidP="0021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Пасемко Н.А. </w:t>
      </w:r>
      <w:r w:rsidR="003C1DF0">
        <w:rPr>
          <w:lang w:val="uk-UA"/>
        </w:rPr>
        <w:t>доповіла по проєкту рішення</w:t>
      </w:r>
      <w:r>
        <w:rPr>
          <w:lang w:val="uk-UA"/>
        </w:rPr>
        <w:t xml:space="preserve">. </w:t>
      </w:r>
    </w:p>
    <w:p w:rsidR="00213C5E" w:rsidRDefault="00213C5E" w:rsidP="0021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3C1DF0">
        <w:rPr>
          <w:i/>
          <w:lang w:val="uk-UA"/>
        </w:rPr>
        <w:t>239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3C1DF0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13C5E" w:rsidRDefault="00213C5E" w:rsidP="00213C5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3C1DF0">
        <w:rPr>
          <w:b/>
          <w:i/>
          <w:lang w:val="uk-UA"/>
        </w:rPr>
        <w:t>216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A60518" w:rsidRDefault="00A60518" w:rsidP="00213C5E">
      <w:pPr>
        <w:ind w:firstLine="720"/>
        <w:jc w:val="both"/>
        <w:rPr>
          <w:b/>
          <w:i/>
          <w:lang w:val="uk-UA"/>
        </w:rPr>
      </w:pPr>
    </w:p>
    <w:p w:rsidR="00A60518" w:rsidRPr="004C34DC" w:rsidRDefault="00A60518" w:rsidP="00A60518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5 порядку денного:</w:t>
      </w:r>
      <w:r w:rsidRPr="00504946">
        <w:rPr>
          <w:lang w:val="uk-UA"/>
        </w:rPr>
        <w:t xml:space="preserve"> </w:t>
      </w:r>
      <w:r w:rsidR="003C1DF0" w:rsidRPr="003C1DF0">
        <w:rPr>
          <w:b/>
          <w:u w:val="single"/>
        </w:rPr>
        <w:t>Про надання  безоплатно у власність земельної ділянки для  будівництва та обслуговування житлового будинку, господарських будівель і споруд по вул. Барвінського, 13 в м. Новий Розділ Кречковському Я. В.</w:t>
      </w:r>
      <w:r w:rsidR="003C1DF0" w:rsidRPr="008E6F21">
        <w:t xml:space="preserve"> </w:t>
      </w:r>
      <w:r w:rsidRPr="00A60518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3C1DF0">
        <w:rPr>
          <w:b/>
          <w:u w:val="single"/>
          <w:lang w:val="uk-UA"/>
        </w:rPr>
        <w:t>24</w:t>
      </w:r>
      <w:r>
        <w:rPr>
          <w:b/>
          <w:u w:val="single"/>
          <w:lang w:val="uk-UA"/>
        </w:rPr>
        <w:t>2)</w:t>
      </w:r>
    </w:p>
    <w:p w:rsidR="00A60518" w:rsidRDefault="00A60518" w:rsidP="00A6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Пасемко Н.А. доповіла по проєкту рішення. </w:t>
      </w:r>
    </w:p>
    <w:p w:rsidR="00A60518" w:rsidRDefault="00A60518" w:rsidP="00A6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3C1DF0">
        <w:rPr>
          <w:i/>
          <w:lang w:val="uk-UA"/>
        </w:rPr>
        <w:t>242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3C1DF0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60518" w:rsidRDefault="00A60518" w:rsidP="00A6051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3C1DF0">
        <w:rPr>
          <w:b/>
          <w:i/>
          <w:lang w:val="uk-UA"/>
        </w:rPr>
        <w:t xml:space="preserve">217 </w:t>
      </w:r>
      <w:r>
        <w:rPr>
          <w:b/>
          <w:i/>
          <w:lang w:val="uk-UA"/>
        </w:rPr>
        <w:t>прийнято (додається)</w:t>
      </w:r>
      <w:r w:rsidRPr="00F547A1">
        <w:rPr>
          <w:b/>
          <w:i/>
          <w:lang w:val="uk-UA"/>
        </w:rPr>
        <w:t>.</w:t>
      </w:r>
    </w:p>
    <w:p w:rsidR="00A60518" w:rsidRDefault="00A60518" w:rsidP="00213C5E">
      <w:pPr>
        <w:ind w:firstLine="720"/>
        <w:jc w:val="both"/>
        <w:rPr>
          <w:b/>
          <w:i/>
          <w:lang w:val="uk-UA"/>
        </w:rPr>
      </w:pPr>
    </w:p>
    <w:p w:rsidR="00A60518" w:rsidRPr="004C34DC" w:rsidRDefault="00A60518" w:rsidP="00A60518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6 порядку денного:</w:t>
      </w:r>
      <w:r w:rsidRPr="00504946">
        <w:rPr>
          <w:lang w:val="uk-UA"/>
        </w:rPr>
        <w:t xml:space="preserve"> </w:t>
      </w:r>
      <w:r w:rsidR="003C1DF0" w:rsidRPr="003C1DF0">
        <w:rPr>
          <w:b/>
          <w:u w:val="single"/>
          <w:lang w:val="uk-UA"/>
        </w:rPr>
        <w:t>Про надання згоди ДП «Благоустрій» КП «Розділжитлосервіс» Новороздільської міської ради на укладення договору управління майном</w:t>
      </w:r>
      <w:r w:rsidRPr="00A60518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12</w:t>
      </w:r>
      <w:r w:rsidR="003C1DF0">
        <w:rPr>
          <w:b/>
          <w:u w:val="single"/>
          <w:lang w:val="uk-UA"/>
        </w:rPr>
        <w:t>25</w:t>
      </w:r>
      <w:r>
        <w:rPr>
          <w:b/>
          <w:u w:val="single"/>
          <w:lang w:val="uk-UA"/>
        </w:rPr>
        <w:t>)</w:t>
      </w:r>
    </w:p>
    <w:p w:rsidR="00A60518" w:rsidRDefault="00A60518" w:rsidP="00A6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Пасемко Н.А. доповіла по проєкту рішення. </w:t>
      </w:r>
    </w:p>
    <w:p w:rsidR="00A60518" w:rsidRDefault="00A60518" w:rsidP="00A6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12</w:t>
      </w:r>
      <w:r w:rsidR="00914A62">
        <w:rPr>
          <w:i/>
          <w:lang w:val="uk-UA"/>
        </w:rPr>
        <w:t>25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914A62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60518" w:rsidRDefault="00A60518" w:rsidP="00A6051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914A62">
        <w:rPr>
          <w:b/>
          <w:i/>
          <w:lang w:val="uk-UA"/>
        </w:rPr>
        <w:t>218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A60518" w:rsidRDefault="00A60518" w:rsidP="00213C5E">
      <w:pPr>
        <w:ind w:firstLine="720"/>
        <w:jc w:val="both"/>
        <w:rPr>
          <w:b/>
          <w:i/>
          <w:lang w:val="uk-UA"/>
        </w:rPr>
      </w:pPr>
    </w:p>
    <w:p w:rsidR="00A60518" w:rsidRPr="004C34DC" w:rsidRDefault="00A60518" w:rsidP="00A60518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№ 7 порядку </w:t>
      </w:r>
      <w:r w:rsidR="005E23FD">
        <w:rPr>
          <w:b/>
          <w:lang w:val="uk-UA"/>
        </w:rPr>
        <w:t>денного:</w:t>
      </w:r>
      <w:r w:rsidR="005E23FD" w:rsidRPr="00504946">
        <w:rPr>
          <w:lang w:val="uk-UA"/>
        </w:rPr>
        <w:t xml:space="preserve"> </w:t>
      </w:r>
      <w:r w:rsidR="00914A62" w:rsidRPr="00914A62">
        <w:rPr>
          <w:b/>
          <w:u w:val="single"/>
        </w:rPr>
        <w:t>Про  внесення змін до Програми підтримки будинків ОСББ на території м. Новий Розділ на 2019 р. та прогноз на 2020-2021 роки</w:t>
      </w:r>
      <w:r w:rsidRPr="00A60518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914A62">
        <w:rPr>
          <w:b/>
          <w:u w:val="single"/>
          <w:lang w:val="uk-UA"/>
        </w:rPr>
        <w:t>240</w:t>
      </w:r>
      <w:r>
        <w:rPr>
          <w:b/>
          <w:u w:val="single"/>
          <w:lang w:val="uk-UA"/>
        </w:rPr>
        <w:t>)</w:t>
      </w:r>
    </w:p>
    <w:p w:rsidR="00914A62" w:rsidRDefault="00A60518" w:rsidP="0091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відділу комунального майна та приватизації Пасемко Н.А. доповіла про необ</w:t>
      </w:r>
      <w:r w:rsidR="00914A62">
        <w:rPr>
          <w:lang w:val="uk-UA"/>
        </w:rPr>
        <w:t>хідність внести зміни в рішення. Депутат Засанський запропонував спростити програму, щоб кожного разу не вносити зміни.</w:t>
      </w:r>
    </w:p>
    <w:p w:rsidR="00A60518" w:rsidRDefault="00A60518" w:rsidP="00A6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914A62">
        <w:rPr>
          <w:i/>
          <w:lang w:val="uk-UA"/>
        </w:rPr>
        <w:t>240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914A62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60518" w:rsidRDefault="00A60518" w:rsidP="00A6051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914A62">
        <w:rPr>
          <w:b/>
          <w:i/>
          <w:lang w:val="uk-UA"/>
        </w:rPr>
        <w:t>219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A60518" w:rsidRDefault="00A60518" w:rsidP="00213C5E">
      <w:pPr>
        <w:ind w:firstLine="720"/>
        <w:jc w:val="both"/>
        <w:rPr>
          <w:b/>
          <w:i/>
          <w:lang w:val="uk-UA"/>
        </w:rPr>
      </w:pPr>
    </w:p>
    <w:p w:rsidR="005E23FD" w:rsidRPr="004C34DC" w:rsidRDefault="005E23FD" w:rsidP="005E23FD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8 порядку денного:</w:t>
      </w:r>
      <w:r w:rsidRPr="00504946">
        <w:rPr>
          <w:lang w:val="uk-UA"/>
        </w:rPr>
        <w:t xml:space="preserve"> </w:t>
      </w:r>
      <w:r w:rsidR="00914A62" w:rsidRPr="00914A62">
        <w:rPr>
          <w:b/>
          <w:u w:val="single"/>
        </w:rPr>
        <w:t>Про  внесення змін до Програми благоустрою міста Новий Розділ  на 2019 рік та прогноз на 2020-2021 роки</w:t>
      </w:r>
      <w:r w:rsidR="00914A62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12</w:t>
      </w:r>
      <w:r w:rsidR="00914A62">
        <w:rPr>
          <w:b/>
          <w:u w:val="single"/>
          <w:lang w:val="uk-UA"/>
        </w:rPr>
        <w:t>41</w:t>
      </w:r>
      <w:r>
        <w:rPr>
          <w:b/>
          <w:u w:val="single"/>
          <w:lang w:val="uk-UA"/>
        </w:rPr>
        <w:t>)</w:t>
      </w:r>
    </w:p>
    <w:p w:rsidR="005E23FD" w:rsidRDefault="005E23FD" w:rsidP="0091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Пасемко Н.А. доповіла </w:t>
      </w:r>
      <w:r w:rsidR="00914A62">
        <w:rPr>
          <w:lang w:val="uk-UA"/>
        </w:rPr>
        <w:t>по проєкту рішення (додати на посипання піском і сіллю 90 тисяч, зменшити кошти на поточний ремонт доріг і перекинути на тротуари, додати «ремонт тротуару по вул. Бандери» на 600 тисяч і виготовлення ПКД на капремнт тротуару по вул. Шашкевича від готелю вниз</w:t>
      </w:r>
      <w:r>
        <w:rPr>
          <w:lang w:val="uk-UA"/>
        </w:rPr>
        <w:t>.</w:t>
      </w:r>
    </w:p>
    <w:p w:rsidR="00FA0F58" w:rsidRDefault="00FA0F58" w:rsidP="0091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Засанський запропонував визначити хто допустив такий ремонт дороги неякісний, хто займався тим проектом. Доповідач пояснила, що міська рада є інвестором, а замовляє ПКД і роботи ДП «Благоустрій».</w:t>
      </w:r>
    </w:p>
    <w:p w:rsidR="00914A62" w:rsidRDefault="00914A62" w:rsidP="0091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>
        <w:rPr>
          <w:i/>
          <w:lang w:val="uk-UA"/>
        </w:rPr>
        <w:t xml:space="preserve">взяти </w:t>
      </w:r>
      <w:r>
        <w:rPr>
          <w:i/>
          <w:lang w:val="uk-UA"/>
        </w:rPr>
        <w:t>проєкт рішення № 124</w:t>
      </w:r>
      <w:r>
        <w:rPr>
          <w:i/>
          <w:lang w:val="uk-UA"/>
        </w:rPr>
        <w:t>1 за основу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14A62" w:rsidRDefault="00914A62" w:rsidP="0091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>
        <w:rPr>
          <w:i/>
          <w:lang w:val="uk-UA"/>
        </w:rPr>
        <w:t>пропозицію виключити завдання 18 (викотовлення ПКД на капремонт тротуару по вул. Шашкевича від готелю вниз)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14A62" w:rsidRDefault="00914A62" w:rsidP="0091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lastRenderedPageBreak/>
        <w:t>Голосували</w:t>
      </w:r>
      <w:r>
        <w:rPr>
          <w:i/>
          <w:lang w:val="uk-UA"/>
        </w:rPr>
        <w:t xml:space="preserve"> проєкт рішення № 124</w:t>
      </w:r>
      <w:r>
        <w:rPr>
          <w:i/>
          <w:lang w:val="uk-UA"/>
        </w:rPr>
        <w:t>1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5E23FD" w:rsidRDefault="005E23FD" w:rsidP="005E23F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914A62">
        <w:rPr>
          <w:b/>
          <w:i/>
          <w:lang w:val="uk-UA"/>
        </w:rPr>
        <w:t>рішення № 1220 прийнято (додається)</w:t>
      </w:r>
      <w:r>
        <w:rPr>
          <w:b/>
          <w:i/>
          <w:lang w:val="uk-UA"/>
        </w:rPr>
        <w:t>.</w:t>
      </w:r>
    </w:p>
    <w:p w:rsidR="005E23FD" w:rsidRDefault="005E23FD" w:rsidP="005E23FD">
      <w:pPr>
        <w:ind w:firstLine="720"/>
        <w:jc w:val="both"/>
        <w:rPr>
          <w:b/>
          <w:i/>
          <w:lang w:val="uk-UA"/>
        </w:rPr>
      </w:pPr>
    </w:p>
    <w:p w:rsidR="005E23FD" w:rsidRPr="004C34DC" w:rsidRDefault="005E23FD" w:rsidP="005E23FD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9 порядку денного:</w:t>
      </w:r>
      <w:r w:rsidRPr="00504946">
        <w:rPr>
          <w:lang w:val="uk-UA"/>
        </w:rPr>
        <w:t xml:space="preserve"> </w:t>
      </w:r>
      <w:r w:rsidR="00914A62" w:rsidRPr="00914A62">
        <w:rPr>
          <w:b/>
          <w:u w:val="single"/>
        </w:rPr>
        <w:t>Про внесення змін до Програми «Розвиток культури  на 2019 р. та прогноз на 2020-2021 р.р.»</w:t>
      </w:r>
      <w:r w:rsidR="00914A62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FA0F58">
        <w:rPr>
          <w:b/>
          <w:u w:val="single"/>
          <w:lang w:val="uk-UA"/>
        </w:rPr>
        <w:t>232</w:t>
      </w:r>
      <w:r>
        <w:rPr>
          <w:b/>
          <w:u w:val="single"/>
          <w:lang w:val="uk-UA"/>
        </w:rPr>
        <w:t>)</w:t>
      </w:r>
    </w:p>
    <w:p w:rsidR="009068AD" w:rsidRDefault="005E23FD" w:rsidP="00FA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</w:t>
      </w:r>
      <w:r w:rsidR="00FA0F58">
        <w:rPr>
          <w:lang w:val="uk-UA"/>
        </w:rPr>
        <w:t>з питань гуманітарної політики Єсаулено О.П. доповіла по проєкту рішення</w:t>
      </w:r>
      <w:r w:rsidR="009144EF">
        <w:rPr>
          <w:lang w:val="uk-UA"/>
        </w:rPr>
        <w:t xml:space="preserve"> (зекономлені кошти перекидаються на захід «Ялинка»)</w:t>
      </w:r>
      <w:r w:rsidR="009068AD">
        <w:rPr>
          <w:lang w:val="uk-UA"/>
        </w:rPr>
        <w:t>.</w:t>
      </w:r>
      <w:r w:rsidR="00FA0F58">
        <w:rPr>
          <w:lang w:val="uk-UA"/>
        </w:rPr>
        <w:t xml:space="preserve"> Виконком уточнив суми, тому треба уточнити в рішенні.</w:t>
      </w:r>
    </w:p>
    <w:p w:rsidR="005E23FD" w:rsidRDefault="005E23FD" w:rsidP="005E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FA0F58">
        <w:rPr>
          <w:i/>
          <w:lang w:val="uk-UA"/>
        </w:rPr>
        <w:t>232 з уточненнями після виконкому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FA0F58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FA0F58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5E23FD" w:rsidRDefault="005E23FD" w:rsidP="005E23F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FA0F58">
        <w:rPr>
          <w:b/>
          <w:i/>
          <w:lang w:val="uk-UA"/>
        </w:rPr>
        <w:t>221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5E23FD" w:rsidRDefault="005E23FD" w:rsidP="005E23FD">
      <w:pPr>
        <w:ind w:firstLine="720"/>
        <w:jc w:val="both"/>
        <w:rPr>
          <w:b/>
          <w:i/>
          <w:lang w:val="uk-UA"/>
        </w:rPr>
      </w:pPr>
    </w:p>
    <w:p w:rsidR="009068AD" w:rsidRPr="004C34DC" w:rsidRDefault="009068AD" w:rsidP="009068AD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10 порядку денного:</w:t>
      </w:r>
      <w:r w:rsidRPr="00504946">
        <w:rPr>
          <w:lang w:val="uk-UA"/>
        </w:rPr>
        <w:t xml:space="preserve"> </w:t>
      </w:r>
      <w:r w:rsidR="00FA0F58" w:rsidRPr="00FA0F58">
        <w:rPr>
          <w:b/>
          <w:u w:val="single"/>
        </w:rPr>
        <w:t>Про внесення змін до Програми «Молодь Розділля на 2019 р. та прогноз на 2020-2021 р.р.»</w:t>
      </w:r>
      <w:r>
        <w:rPr>
          <w:b/>
          <w:u w:val="single"/>
          <w:lang w:val="uk-UA"/>
        </w:rPr>
        <w:t xml:space="preserve"> (проєкт № 1</w:t>
      </w:r>
      <w:r w:rsidR="00FA0F58">
        <w:rPr>
          <w:b/>
          <w:u w:val="single"/>
          <w:lang w:val="uk-UA"/>
        </w:rPr>
        <w:t>243</w:t>
      </w:r>
      <w:r>
        <w:rPr>
          <w:b/>
          <w:u w:val="single"/>
          <w:lang w:val="uk-UA"/>
        </w:rPr>
        <w:t>)</w:t>
      </w:r>
    </w:p>
    <w:p w:rsidR="00FA0F58" w:rsidRDefault="00FA0F58" w:rsidP="00FA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з питань гуманітарної політики Єсаулено О.П. доповіла по проєкту рішення. </w:t>
      </w:r>
      <w:r w:rsidR="009144EF">
        <w:rPr>
          <w:lang w:val="uk-UA"/>
        </w:rPr>
        <w:t>Зекономлені по заходах кошти вилучаються.</w:t>
      </w:r>
    </w:p>
    <w:p w:rsidR="00047885" w:rsidRDefault="00047885" w:rsidP="00047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FA0F58">
        <w:rPr>
          <w:i/>
          <w:lang w:val="uk-UA"/>
        </w:rPr>
        <w:t>243</w:t>
      </w:r>
      <w:r w:rsidRPr="00781DDB">
        <w:rPr>
          <w:i/>
          <w:lang w:val="uk-UA"/>
        </w:rPr>
        <w:t xml:space="preserve">: за — </w:t>
      </w:r>
      <w:r w:rsidR="00FA0F58"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FA0F58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047885" w:rsidRDefault="00047885" w:rsidP="00047885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FA0F58">
        <w:rPr>
          <w:b/>
          <w:i/>
          <w:lang w:val="uk-UA"/>
        </w:rPr>
        <w:t>рішення № 1222 прийнято (додається).</w:t>
      </w:r>
    </w:p>
    <w:p w:rsidR="006D7642" w:rsidRDefault="006D7642" w:rsidP="009068AD">
      <w:pPr>
        <w:ind w:firstLine="720"/>
        <w:jc w:val="both"/>
        <w:rPr>
          <w:b/>
          <w:i/>
          <w:lang w:val="uk-UA"/>
        </w:rPr>
      </w:pPr>
    </w:p>
    <w:p w:rsidR="006D7642" w:rsidRPr="004C34DC" w:rsidRDefault="006D7642" w:rsidP="006D7642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11 порядку денного:</w:t>
      </w:r>
      <w:r w:rsidRPr="00504946">
        <w:rPr>
          <w:lang w:val="uk-UA"/>
        </w:rPr>
        <w:t xml:space="preserve"> </w:t>
      </w:r>
      <w:r w:rsidR="00FA0F58" w:rsidRPr="00FA0F58">
        <w:rPr>
          <w:b/>
          <w:u w:val="single"/>
        </w:rPr>
        <w:t>Про затвердження розпоряджень міського голови</w:t>
      </w:r>
      <w:r>
        <w:rPr>
          <w:b/>
          <w:u w:val="single"/>
          <w:lang w:val="uk-UA"/>
        </w:rPr>
        <w:t xml:space="preserve"> (проєкт № 1</w:t>
      </w:r>
      <w:r w:rsidR="00047885">
        <w:rPr>
          <w:b/>
          <w:u w:val="single"/>
          <w:lang w:val="uk-UA"/>
        </w:rPr>
        <w:t>2</w:t>
      </w:r>
      <w:r w:rsidR="00FA0F58">
        <w:rPr>
          <w:b/>
          <w:u w:val="single"/>
          <w:lang w:val="uk-UA"/>
        </w:rPr>
        <w:t>30</w:t>
      </w:r>
      <w:r>
        <w:rPr>
          <w:b/>
          <w:u w:val="single"/>
          <w:lang w:val="uk-UA"/>
        </w:rPr>
        <w:t>)</w:t>
      </w:r>
    </w:p>
    <w:p w:rsidR="002372C8" w:rsidRPr="002E304D" w:rsidRDefault="006D7642" w:rsidP="00FA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фінансового управління Ричагівський І.І.</w:t>
      </w:r>
      <w:r w:rsidR="00047885">
        <w:rPr>
          <w:lang w:val="uk-UA"/>
        </w:rPr>
        <w:t xml:space="preserve"> доповів про </w:t>
      </w:r>
      <w:r w:rsidR="00FA0F58">
        <w:rPr>
          <w:lang w:val="uk-UA"/>
        </w:rPr>
        <w:t>необхідність затвердити розпорядження,</w:t>
      </w:r>
      <w:r w:rsidR="009144EF">
        <w:rPr>
          <w:lang w:val="uk-UA"/>
        </w:rPr>
        <w:t xml:space="preserve"> прийняті в міжсесійний період: субвенція на лікарню, на придбання житла учасникам АТО, на пільги і субсидії.</w:t>
      </w:r>
    </w:p>
    <w:p w:rsidR="006D7642" w:rsidRDefault="006D7642" w:rsidP="006D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734365">
        <w:rPr>
          <w:i/>
          <w:lang w:val="uk-UA"/>
        </w:rPr>
        <w:t>2</w:t>
      </w:r>
      <w:r w:rsidR="00FA0F58">
        <w:rPr>
          <w:i/>
          <w:lang w:val="uk-UA"/>
        </w:rPr>
        <w:t>30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734365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734365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6D7642" w:rsidRDefault="006D7642" w:rsidP="006D764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FA0F58">
        <w:rPr>
          <w:b/>
          <w:i/>
          <w:lang w:val="uk-UA"/>
        </w:rPr>
        <w:t>223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6D7642" w:rsidRDefault="006D7642" w:rsidP="009068AD">
      <w:pPr>
        <w:ind w:firstLine="720"/>
        <w:jc w:val="both"/>
        <w:rPr>
          <w:b/>
          <w:i/>
          <w:lang w:val="uk-UA"/>
        </w:rPr>
      </w:pPr>
    </w:p>
    <w:p w:rsidR="00982293" w:rsidRPr="004C34DC" w:rsidRDefault="00982293" w:rsidP="0098229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12 порядку денного:</w:t>
      </w:r>
      <w:r w:rsidRPr="00504946">
        <w:rPr>
          <w:lang w:val="uk-UA"/>
        </w:rPr>
        <w:t xml:space="preserve"> </w:t>
      </w:r>
      <w:r w:rsidR="00FA0F58" w:rsidRPr="00FA0F58">
        <w:rPr>
          <w:b/>
          <w:u w:val="single"/>
        </w:rPr>
        <w:t>Про внесення змін до показників міського бюджету на 2019 рік</w:t>
      </w:r>
      <w:r w:rsidR="00FA0F58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9144EF">
        <w:rPr>
          <w:b/>
          <w:u w:val="single"/>
          <w:lang w:val="uk-UA"/>
        </w:rPr>
        <w:t>228</w:t>
      </w:r>
      <w:r>
        <w:rPr>
          <w:b/>
          <w:u w:val="single"/>
          <w:lang w:val="uk-UA"/>
        </w:rPr>
        <w:t>)</w:t>
      </w:r>
    </w:p>
    <w:p w:rsidR="002372C8" w:rsidRDefault="00982293" w:rsidP="0023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фінансового управління Ричагівський І.І. доповів про</w:t>
      </w:r>
      <w:r w:rsidR="002372C8">
        <w:rPr>
          <w:lang w:val="uk-UA"/>
        </w:rPr>
        <w:t xml:space="preserve"> </w:t>
      </w:r>
      <w:r w:rsidR="00FA0F58">
        <w:rPr>
          <w:lang w:val="uk-UA"/>
        </w:rPr>
        <w:t>доцільність зменшення резервного фонду.</w:t>
      </w:r>
    </w:p>
    <w:p w:rsidR="00982293" w:rsidRDefault="00982293" w:rsidP="0098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</w:t>
      </w:r>
      <w:r w:rsidR="009144EF">
        <w:rPr>
          <w:i/>
          <w:lang w:val="uk-UA"/>
        </w:rPr>
        <w:t>1228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2372C8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82293" w:rsidRDefault="00982293" w:rsidP="00982293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9144EF">
        <w:rPr>
          <w:b/>
          <w:i/>
          <w:lang w:val="uk-UA"/>
        </w:rPr>
        <w:t>224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6D7642" w:rsidRDefault="006D7642" w:rsidP="009068AD">
      <w:pPr>
        <w:ind w:firstLine="720"/>
        <w:jc w:val="both"/>
        <w:rPr>
          <w:b/>
          <w:i/>
          <w:lang w:val="uk-UA"/>
        </w:rPr>
      </w:pPr>
    </w:p>
    <w:p w:rsidR="002372C8" w:rsidRPr="004C34DC" w:rsidRDefault="002372C8" w:rsidP="002372C8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13 порядку денного:</w:t>
      </w:r>
      <w:r w:rsidRPr="00504946">
        <w:rPr>
          <w:lang w:val="uk-UA"/>
        </w:rPr>
        <w:t xml:space="preserve"> </w:t>
      </w:r>
      <w:r w:rsidR="009144EF" w:rsidRPr="009144EF">
        <w:rPr>
          <w:b/>
          <w:u w:val="single"/>
        </w:rPr>
        <w:t>Про внесення змін до показників міського бюджету на 2019 рік</w:t>
      </w:r>
      <w:r w:rsidR="009144EF" w:rsidRPr="009144EF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12</w:t>
      </w:r>
      <w:r w:rsidR="009144EF">
        <w:rPr>
          <w:b/>
          <w:u w:val="single"/>
          <w:lang w:val="uk-UA"/>
        </w:rPr>
        <w:t>29 – нова редакція</w:t>
      </w:r>
      <w:r>
        <w:rPr>
          <w:b/>
          <w:u w:val="single"/>
          <w:lang w:val="uk-UA"/>
        </w:rPr>
        <w:t>)</w:t>
      </w:r>
    </w:p>
    <w:p w:rsidR="002372C8" w:rsidRDefault="002372C8" w:rsidP="0023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фінансового управлін</w:t>
      </w:r>
      <w:r w:rsidR="009144EF">
        <w:rPr>
          <w:lang w:val="uk-UA"/>
        </w:rPr>
        <w:t>ня Ричагівський І.І. доповів по проєкту рішення</w:t>
      </w:r>
      <w:r w:rsidR="00E316F8">
        <w:rPr>
          <w:lang w:val="uk-UA"/>
        </w:rPr>
        <w:t>.</w:t>
      </w:r>
    </w:p>
    <w:p w:rsidR="002372C8" w:rsidRDefault="002372C8" w:rsidP="0023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9144EF">
        <w:rPr>
          <w:i/>
          <w:lang w:val="uk-UA"/>
        </w:rPr>
        <w:t xml:space="preserve">взяти </w:t>
      </w:r>
      <w:r>
        <w:rPr>
          <w:i/>
          <w:lang w:val="uk-UA"/>
        </w:rPr>
        <w:t>проєкт рішення № 12</w:t>
      </w:r>
      <w:r w:rsidR="009144EF">
        <w:rPr>
          <w:i/>
          <w:lang w:val="uk-UA"/>
        </w:rPr>
        <w:t>29 – нова редакція за основу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144EF" w:rsidRDefault="009144EF" w:rsidP="0023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Голосували наступні видатки по пунктах: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 xml:space="preserve">65400 грн на двері ДНЗ «Берізка»: </w:t>
      </w:r>
      <w:r w:rsidRPr="009144EF">
        <w:rPr>
          <w:i/>
          <w:lang w:val="uk-UA"/>
        </w:rPr>
        <w:t>за – 11</w:t>
      </w:r>
      <w:r>
        <w:rPr>
          <w:lang w:val="uk-UA"/>
        </w:rPr>
        <w:t>;</w:t>
      </w:r>
    </w:p>
    <w:p w:rsidR="009144EF" w:rsidRPr="009144EF" w:rsidRDefault="009144EF" w:rsidP="0091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lang w:val="uk-UA"/>
        </w:rPr>
      </w:pPr>
      <w:r>
        <w:rPr>
          <w:lang w:val="uk-UA"/>
        </w:rPr>
        <w:t>Пропозиція повторно проголосувати: за -11.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50 тисяч на вікна в групу ДНЗ «Малятко»</w:t>
      </w:r>
      <w:r w:rsidR="001C7161">
        <w:rPr>
          <w:lang w:val="uk-UA"/>
        </w:rPr>
        <w:t xml:space="preserve"> (начальнику відділу освіти, яка присутня під час розгляду питання, запропоновано більше звертати увагу на якість вікон)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5</w:t>
      </w:r>
      <w:r>
        <w:rPr>
          <w:lang w:val="uk-UA"/>
        </w:rPr>
        <w:t>;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66700 на спортінвентар в ДЮСШ</w:t>
      </w:r>
      <w:r w:rsidR="001C7161">
        <w:rPr>
          <w:lang w:val="uk-UA"/>
        </w:rPr>
        <w:t xml:space="preserve"> (доповідач зачитав перелік з листа)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4</w:t>
      </w:r>
      <w:r>
        <w:rPr>
          <w:lang w:val="uk-UA"/>
        </w:rPr>
        <w:t>;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90 тисяч на утримання доріг в зимовий період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5</w:t>
      </w:r>
      <w:r>
        <w:rPr>
          <w:lang w:val="uk-UA"/>
        </w:rPr>
        <w:t>;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202700 на встановлення вікон по школах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4</w:t>
      </w:r>
      <w:r>
        <w:rPr>
          <w:lang w:val="uk-UA"/>
        </w:rPr>
        <w:t>;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106900 на спортінвентар в ДЮСШ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4</w:t>
      </w:r>
      <w:r>
        <w:rPr>
          <w:lang w:val="uk-UA"/>
        </w:rPr>
        <w:t>;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20000 на ПКД капремонту тротуарів вниз від готелю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 xml:space="preserve">за – </w:t>
      </w:r>
      <w:r>
        <w:rPr>
          <w:i/>
          <w:lang w:val="uk-UA"/>
        </w:rPr>
        <w:t>9</w:t>
      </w:r>
      <w:r>
        <w:rPr>
          <w:lang w:val="uk-UA"/>
        </w:rPr>
        <w:t>;</w:t>
      </w:r>
    </w:p>
    <w:p w:rsidR="009144EF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lastRenderedPageBreak/>
        <w:t>65500 грн на встановлення вікон в лікарні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4</w:t>
      </w:r>
      <w:r>
        <w:rPr>
          <w:lang w:val="uk-UA"/>
        </w:rPr>
        <w:t>;</w:t>
      </w:r>
    </w:p>
    <w:p w:rsidR="009144EF" w:rsidRPr="000C4339" w:rsidRDefault="009144EF" w:rsidP="009144EF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5000 на грошову оцінку земель</w:t>
      </w:r>
      <w:r>
        <w:rPr>
          <w:lang w:val="uk-UA"/>
        </w:rPr>
        <w:t xml:space="preserve">: </w:t>
      </w:r>
      <w:r w:rsidRPr="009144EF">
        <w:rPr>
          <w:i/>
          <w:lang w:val="uk-UA"/>
        </w:rPr>
        <w:t>за – 1</w:t>
      </w:r>
      <w:r>
        <w:rPr>
          <w:i/>
          <w:lang w:val="uk-UA"/>
        </w:rPr>
        <w:t>4.</w:t>
      </w:r>
    </w:p>
    <w:p w:rsidR="000C4339" w:rsidRDefault="000C4339" w:rsidP="000C433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Доповідач також доповів по трьох проєктах рішень виконкому, які погодила «бюджетна» комісія.</w:t>
      </w:r>
    </w:p>
    <w:p w:rsidR="000C4339" w:rsidRPr="000C4339" w:rsidRDefault="000C4339" w:rsidP="000C433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Депутати звернули увагу, що на комісії їм не доповідали про кошти, які перекидувалися в межах відділу освіти, на прилади електрообігріву та на ремонт згореної проводки. Тому ці видатки в рішенні не повинні відображатися.</w:t>
      </w:r>
    </w:p>
    <w:p w:rsidR="009144EF" w:rsidRPr="009144EF" w:rsidRDefault="009144EF" w:rsidP="0091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i/>
          <w:lang w:val="uk-UA"/>
        </w:rPr>
      </w:pPr>
      <w:r w:rsidRPr="009144EF">
        <w:rPr>
          <w:i/>
          <w:lang w:val="uk-UA"/>
        </w:rPr>
        <w:t>Голосували проєкт 1229 в цілому: за – 15, проти – 0, утримались – 0.</w:t>
      </w:r>
    </w:p>
    <w:p w:rsidR="002372C8" w:rsidRDefault="002372C8" w:rsidP="002372C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1187 прийнято (додається)</w:t>
      </w:r>
      <w:r w:rsidRPr="00F547A1">
        <w:rPr>
          <w:b/>
          <w:i/>
          <w:lang w:val="uk-UA"/>
        </w:rPr>
        <w:t>.</w:t>
      </w:r>
    </w:p>
    <w:p w:rsidR="00E316F8" w:rsidRDefault="00E316F8" w:rsidP="002372C8">
      <w:pPr>
        <w:ind w:firstLine="720"/>
        <w:jc w:val="both"/>
        <w:rPr>
          <w:b/>
          <w:i/>
          <w:lang w:val="uk-UA"/>
        </w:rPr>
      </w:pPr>
    </w:p>
    <w:p w:rsidR="00E316F8" w:rsidRPr="004C34DC" w:rsidRDefault="00E316F8" w:rsidP="00E316F8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14 порядку денного:</w:t>
      </w:r>
      <w:r w:rsidRPr="00504946">
        <w:rPr>
          <w:lang w:val="uk-UA"/>
        </w:rPr>
        <w:t xml:space="preserve"> </w:t>
      </w:r>
      <w:r w:rsidR="001C7161" w:rsidRPr="001C7161">
        <w:rPr>
          <w:b/>
          <w:u w:val="single"/>
        </w:rPr>
        <w:t>Про створення комісії з питань оренди майна територіальної громади м. Новий Розділ</w:t>
      </w:r>
      <w:r w:rsidR="001C7161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1C7161">
        <w:rPr>
          <w:b/>
          <w:u w:val="single"/>
          <w:lang w:val="uk-UA"/>
        </w:rPr>
        <w:t>237</w:t>
      </w:r>
      <w:r>
        <w:rPr>
          <w:b/>
          <w:u w:val="single"/>
          <w:lang w:val="uk-UA"/>
        </w:rPr>
        <w:t>)</w:t>
      </w:r>
    </w:p>
    <w:p w:rsidR="00E316F8" w:rsidRDefault="00E316F8" w:rsidP="001C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1C7161">
        <w:rPr>
          <w:lang w:val="uk-UA"/>
        </w:rPr>
        <w:t>головний спеціаліст відділу комунального майна та приватизації Яворський О.І. доповів по проєкту рішення</w:t>
      </w:r>
      <w:r>
        <w:rPr>
          <w:lang w:val="uk-UA"/>
        </w:rPr>
        <w:t>.</w:t>
      </w:r>
      <w:r w:rsidR="000C4339">
        <w:rPr>
          <w:lang w:val="uk-UA"/>
        </w:rPr>
        <w:t xml:space="preserve"> Представники депутатського корпусу залишаються ті самі. Головою комісії секретар ради запропонувала затвердити Мельнікова А.В., також доповнила кандидатуру від виконкому – головного спеціаліста відділу економіки та інвестицій Горак М.М.</w:t>
      </w:r>
    </w:p>
    <w:p w:rsidR="00E316F8" w:rsidRDefault="00E316F8" w:rsidP="00E31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1C7161">
        <w:rPr>
          <w:i/>
          <w:lang w:val="uk-UA"/>
        </w:rPr>
        <w:t>237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0B522F">
        <w:rPr>
          <w:i/>
          <w:lang w:val="uk-UA"/>
        </w:rPr>
        <w:t>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0B522F"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E316F8" w:rsidRDefault="00E316F8" w:rsidP="00E316F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0B522F">
        <w:rPr>
          <w:b/>
          <w:i/>
          <w:lang w:val="uk-UA"/>
        </w:rPr>
        <w:t>проєкт рішення № 1</w:t>
      </w:r>
      <w:r w:rsidR="001C7161">
        <w:rPr>
          <w:b/>
          <w:i/>
          <w:lang w:val="uk-UA"/>
        </w:rPr>
        <w:t>237</w:t>
      </w:r>
      <w:r w:rsidR="000B522F">
        <w:rPr>
          <w:b/>
          <w:i/>
          <w:lang w:val="uk-UA"/>
        </w:rPr>
        <w:t xml:space="preserve"> відхилено.</w:t>
      </w:r>
    </w:p>
    <w:p w:rsidR="001C7161" w:rsidRDefault="001C7161" w:rsidP="00E316F8">
      <w:pPr>
        <w:ind w:firstLine="720"/>
        <w:jc w:val="both"/>
        <w:rPr>
          <w:b/>
          <w:i/>
          <w:lang w:val="uk-UA"/>
        </w:rPr>
      </w:pPr>
    </w:p>
    <w:p w:rsidR="000B522F" w:rsidRPr="004C34DC" w:rsidRDefault="000B522F" w:rsidP="000B522F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15 порядку денного:</w:t>
      </w:r>
      <w:r w:rsidRPr="00504946">
        <w:rPr>
          <w:lang w:val="uk-UA"/>
        </w:rPr>
        <w:t xml:space="preserve"> </w:t>
      </w:r>
      <w:r w:rsidR="001C7161" w:rsidRPr="001C7161">
        <w:rPr>
          <w:b/>
          <w:u w:val="single"/>
        </w:rPr>
        <w:t xml:space="preserve">Про надання пільг з оренди майна територіальної громади м. Новий Розділ на 2020 р. громадським організаціям,  які </w:t>
      </w:r>
      <w:proofErr w:type="gramStart"/>
      <w:r w:rsidR="001C7161" w:rsidRPr="001C7161">
        <w:rPr>
          <w:b/>
          <w:u w:val="single"/>
        </w:rPr>
        <w:t>на</w:t>
      </w:r>
      <w:proofErr w:type="gramEnd"/>
      <w:r w:rsidR="001C7161" w:rsidRPr="001C7161">
        <w:rPr>
          <w:b/>
          <w:u w:val="single"/>
        </w:rPr>
        <w:t xml:space="preserve"> меті не мають отримання прибутку</w:t>
      </w:r>
      <w:r>
        <w:rPr>
          <w:b/>
          <w:u w:val="single"/>
          <w:lang w:val="uk-UA"/>
        </w:rPr>
        <w:t xml:space="preserve"> (проєкт № 1</w:t>
      </w:r>
      <w:r w:rsidR="001C7161">
        <w:rPr>
          <w:b/>
          <w:u w:val="single"/>
          <w:lang w:val="uk-UA"/>
        </w:rPr>
        <w:t>238</w:t>
      </w:r>
      <w:r>
        <w:rPr>
          <w:b/>
          <w:u w:val="single"/>
          <w:lang w:val="uk-UA"/>
        </w:rPr>
        <w:t>)</w:t>
      </w:r>
    </w:p>
    <w:p w:rsidR="000B522F" w:rsidRDefault="000B522F" w:rsidP="000B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1C7161" w:rsidRPr="001C7161">
        <w:rPr>
          <w:lang w:val="uk-UA"/>
        </w:rPr>
        <w:t>головний спеціаліст відділу комунального майна та приватизації Яворський О.І. доповів по проєкту рішення.</w:t>
      </w:r>
    </w:p>
    <w:p w:rsidR="000B522F" w:rsidRDefault="000B522F" w:rsidP="000B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1184</w:t>
      </w:r>
      <w:r w:rsidRPr="00781DDB">
        <w:rPr>
          <w:i/>
          <w:lang w:val="uk-UA"/>
        </w:rPr>
        <w:t xml:space="preserve">: </w:t>
      </w:r>
      <w:r w:rsidR="001C7161">
        <w:rPr>
          <w:i/>
          <w:lang w:val="uk-UA"/>
        </w:rPr>
        <w:t xml:space="preserve">за – 15, </w:t>
      </w:r>
      <w:r w:rsidRPr="00781DDB">
        <w:rPr>
          <w:i/>
          <w:lang w:val="uk-UA"/>
        </w:rPr>
        <w:t xml:space="preserve">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0B522F" w:rsidRDefault="000B522F" w:rsidP="000B522F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1C7161">
        <w:rPr>
          <w:b/>
          <w:i/>
          <w:lang w:val="uk-UA"/>
        </w:rPr>
        <w:t>226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E316F8" w:rsidRDefault="00E316F8" w:rsidP="002372C8">
      <w:pPr>
        <w:ind w:firstLine="720"/>
        <w:jc w:val="both"/>
        <w:rPr>
          <w:b/>
          <w:i/>
          <w:lang w:val="uk-UA"/>
        </w:rPr>
      </w:pPr>
    </w:p>
    <w:p w:rsidR="000B522F" w:rsidRPr="004C34DC" w:rsidRDefault="000B522F" w:rsidP="000B522F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16 порядку денного:</w:t>
      </w:r>
      <w:r w:rsidRPr="00504946">
        <w:rPr>
          <w:lang w:val="uk-UA"/>
        </w:rPr>
        <w:t xml:space="preserve"> </w:t>
      </w:r>
      <w:r w:rsidR="001C7161" w:rsidRPr="001C7161">
        <w:rPr>
          <w:b/>
          <w:u w:val="single"/>
          <w:lang w:val="uk-UA"/>
        </w:rPr>
        <w:t>Про внесення змін до рішення сесії Новороздільської міської ради № 526 від 25 січня 2018 року «Про регулювання земельних відносин у місті Новий Розділ»</w:t>
      </w:r>
      <w:r w:rsidR="001C7161" w:rsidRPr="001C7161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1C7161">
        <w:rPr>
          <w:b/>
          <w:u w:val="single"/>
          <w:lang w:val="uk-UA"/>
        </w:rPr>
        <w:t>236</w:t>
      </w:r>
      <w:r>
        <w:rPr>
          <w:b/>
          <w:u w:val="single"/>
          <w:lang w:val="uk-UA"/>
        </w:rPr>
        <w:t>)</w:t>
      </w:r>
    </w:p>
    <w:p w:rsidR="000B522F" w:rsidRDefault="000B522F" w:rsidP="000B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головний </w:t>
      </w:r>
      <w:r w:rsidR="001C7161">
        <w:rPr>
          <w:lang w:val="uk-UA"/>
        </w:rPr>
        <w:t>архітектор Мельник І.П. доповіла п</w:t>
      </w:r>
      <w:r w:rsidR="000C4339">
        <w:rPr>
          <w:lang w:val="uk-UA"/>
        </w:rPr>
        <w:t>ро необхідність перезатвердити ставки на наступний рік.</w:t>
      </w:r>
    </w:p>
    <w:p w:rsidR="000B522F" w:rsidRDefault="000B522F" w:rsidP="000B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</w:t>
      </w:r>
      <w:r w:rsidR="001C7161">
        <w:rPr>
          <w:i/>
          <w:lang w:val="uk-UA"/>
        </w:rPr>
        <w:t>23</w:t>
      </w:r>
      <w:r>
        <w:rPr>
          <w:i/>
          <w:lang w:val="uk-UA"/>
        </w:rPr>
        <w:t>6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1C7161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0B522F" w:rsidRDefault="000B522F" w:rsidP="000B522F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1C7161">
        <w:rPr>
          <w:b/>
          <w:i/>
          <w:lang w:val="uk-UA"/>
        </w:rPr>
        <w:t>227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0B522F" w:rsidRDefault="000B522F" w:rsidP="000B522F">
      <w:pPr>
        <w:ind w:firstLine="720"/>
        <w:jc w:val="both"/>
        <w:rPr>
          <w:b/>
          <w:i/>
          <w:lang w:val="uk-UA"/>
        </w:rPr>
      </w:pPr>
    </w:p>
    <w:p w:rsidR="00502157" w:rsidRPr="004C34DC" w:rsidRDefault="00502157" w:rsidP="00502157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17 порядку денного:</w:t>
      </w:r>
      <w:r w:rsidRPr="00504946">
        <w:rPr>
          <w:lang w:val="uk-UA"/>
        </w:rPr>
        <w:t xml:space="preserve"> </w:t>
      </w:r>
      <w:r w:rsidR="001C7161" w:rsidRPr="001C7161">
        <w:rPr>
          <w:b/>
          <w:u w:val="single"/>
          <w:lang w:val="uk-UA"/>
        </w:rPr>
        <w:t>Про затвердження Плану діяльності з підготовки проєктів регуляторних актів Новороздільської міської ради на 2020 рік</w:t>
      </w:r>
      <w:r w:rsidR="001C7161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(проєкт № 1</w:t>
      </w:r>
      <w:r w:rsidR="001C7161">
        <w:rPr>
          <w:b/>
          <w:u w:val="single"/>
          <w:lang w:val="uk-UA"/>
        </w:rPr>
        <w:t>231</w:t>
      </w:r>
      <w:r>
        <w:rPr>
          <w:b/>
          <w:u w:val="single"/>
          <w:lang w:val="uk-UA"/>
        </w:rPr>
        <w:t>)</w:t>
      </w:r>
    </w:p>
    <w:p w:rsidR="00502157" w:rsidRDefault="00502157" w:rsidP="00502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lang w:val="uk-UA"/>
        </w:rPr>
        <w:t xml:space="preserve">Слухали: начальник відділу </w:t>
      </w:r>
      <w:r w:rsidR="001C7161">
        <w:rPr>
          <w:lang w:val="uk-UA"/>
        </w:rPr>
        <w:t>економіки та інвестицій доповіла по проєкту рішення.</w:t>
      </w:r>
    </w:p>
    <w:p w:rsidR="00502157" w:rsidRDefault="00502157" w:rsidP="00502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проєкт рішення № 1187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502157" w:rsidRDefault="00502157" w:rsidP="0050215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рішення № 1</w:t>
      </w:r>
      <w:r w:rsidR="001C7161">
        <w:rPr>
          <w:b/>
          <w:i/>
          <w:lang w:val="uk-UA"/>
        </w:rPr>
        <w:t>228</w:t>
      </w:r>
      <w:r>
        <w:rPr>
          <w:b/>
          <w:i/>
          <w:lang w:val="uk-UA"/>
        </w:rPr>
        <w:t xml:space="preserve"> прийнято (додається)</w:t>
      </w:r>
      <w:r w:rsidRPr="00F547A1">
        <w:rPr>
          <w:b/>
          <w:i/>
          <w:lang w:val="uk-UA"/>
        </w:rPr>
        <w:t>.</w:t>
      </w:r>
    </w:p>
    <w:p w:rsidR="000B522F" w:rsidRDefault="000B522F" w:rsidP="000B522F">
      <w:pPr>
        <w:ind w:firstLine="720"/>
        <w:jc w:val="both"/>
        <w:rPr>
          <w:b/>
          <w:i/>
          <w:lang w:val="uk-UA"/>
        </w:rPr>
      </w:pPr>
    </w:p>
    <w:p w:rsidR="00823ED6" w:rsidRDefault="00823ED6" w:rsidP="00850A50">
      <w:pPr>
        <w:ind w:firstLine="720"/>
        <w:jc w:val="both"/>
        <w:rPr>
          <w:lang w:val="uk-UA"/>
        </w:rPr>
      </w:pPr>
    </w:p>
    <w:p w:rsidR="00D527B1" w:rsidRPr="00D527B1" w:rsidRDefault="00D527B1" w:rsidP="00850A5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вичерпано. Головуюча оголосила про закриття </w:t>
      </w:r>
      <w:r>
        <w:rPr>
          <w:lang w:val="en-US"/>
        </w:rPr>
        <w:t>L</w:t>
      </w:r>
      <w:r w:rsidR="001C7161">
        <w:rPr>
          <w:lang w:val="uk-UA"/>
        </w:rPr>
        <w:t>ІІ</w:t>
      </w:r>
      <w:r>
        <w:rPr>
          <w:lang w:val="uk-UA"/>
        </w:rPr>
        <w:t xml:space="preserve"> сесії Новороздільської міської ради. Звучить Гімн України.</w:t>
      </w:r>
    </w:p>
    <w:p w:rsidR="00850A50" w:rsidRDefault="00850A50" w:rsidP="00850A50">
      <w:pPr>
        <w:ind w:firstLine="720"/>
        <w:jc w:val="both"/>
        <w:rPr>
          <w:lang w:val="uk-UA"/>
        </w:rPr>
      </w:pPr>
    </w:p>
    <w:p w:rsidR="00850A50" w:rsidRDefault="00850A50" w:rsidP="00850A50">
      <w:pPr>
        <w:jc w:val="center"/>
        <w:rPr>
          <w:b/>
          <w:sz w:val="22"/>
          <w:szCs w:val="22"/>
          <w:lang w:val="uk-UA"/>
        </w:rPr>
      </w:pPr>
    </w:p>
    <w:p w:rsidR="00850A50" w:rsidRDefault="00850A50" w:rsidP="00850A50">
      <w:pPr>
        <w:jc w:val="both"/>
        <w:rPr>
          <w:lang w:val="uk-UA"/>
        </w:rPr>
      </w:pPr>
      <w:r>
        <w:rPr>
          <w:lang w:val="uk-UA"/>
        </w:rPr>
        <w:t>Головуюча</w:t>
      </w:r>
    </w:p>
    <w:p w:rsidR="00850A50" w:rsidRDefault="00850A50" w:rsidP="00192DF7">
      <w:pPr>
        <w:jc w:val="both"/>
        <w:rPr>
          <w:b/>
          <w:lang w:val="uk-UA"/>
        </w:rPr>
      </w:pPr>
      <w:r>
        <w:rPr>
          <w:b/>
          <w:lang w:val="uk-UA"/>
        </w:rPr>
        <w:t>СЕКРЕТАР РАДИ                                          _______________           І.Д. КРАВЕЦЬ</w:t>
      </w:r>
      <w:bookmarkStart w:id="0" w:name="_GoBack"/>
      <w:bookmarkEnd w:id="0"/>
    </w:p>
    <w:sectPr w:rsidR="00850A50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CA" w:rsidRDefault="008026CA" w:rsidP="00EB135C">
      <w:r>
        <w:separator/>
      </w:r>
    </w:p>
  </w:endnote>
  <w:endnote w:type="continuationSeparator" w:id="0">
    <w:p w:rsidR="008026CA" w:rsidRDefault="008026CA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4E" w:rsidRDefault="00D76A4E">
    <w:pPr>
      <w:pStyle w:val="aa"/>
      <w:jc w:val="right"/>
    </w:pPr>
  </w:p>
  <w:p w:rsidR="00D76A4E" w:rsidRDefault="00D76A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CA" w:rsidRDefault="008026CA" w:rsidP="00EB135C">
      <w:r>
        <w:separator/>
      </w:r>
    </w:p>
  </w:footnote>
  <w:footnote w:type="continuationSeparator" w:id="0">
    <w:p w:rsidR="008026CA" w:rsidRDefault="008026CA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07C56"/>
    <w:multiLevelType w:val="hybridMultilevel"/>
    <w:tmpl w:val="757C8A06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39E3"/>
    <w:multiLevelType w:val="hybridMultilevel"/>
    <w:tmpl w:val="EB327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27D8"/>
    <w:multiLevelType w:val="hybridMultilevel"/>
    <w:tmpl w:val="8958600C"/>
    <w:lvl w:ilvl="0" w:tplc="62305BC8">
      <w:start w:val="24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7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63D9A"/>
    <w:multiLevelType w:val="hybridMultilevel"/>
    <w:tmpl w:val="F04AD1CE"/>
    <w:lvl w:ilvl="0" w:tplc="C9D451DC">
      <w:start w:val="6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0">
    <w:nsid w:val="4AE44612"/>
    <w:multiLevelType w:val="hybridMultilevel"/>
    <w:tmpl w:val="C7CEB2E2"/>
    <w:lvl w:ilvl="0" w:tplc="45A8CF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2F46"/>
    <w:rsid w:val="00006053"/>
    <w:rsid w:val="0000646C"/>
    <w:rsid w:val="00007D9E"/>
    <w:rsid w:val="00013220"/>
    <w:rsid w:val="0001574B"/>
    <w:rsid w:val="00015931"/>
    <w:rsid w:val="00017A05"/>
    <w:rsid w:val="00017C55"/>
    <w:rsid w:val="00020846"/>
    <w:rsid w:val="000227E0"/>
    <w:rsid w:val="00023E4A"/>
    <w:rsid w:val="0002456C"/>
    <w:rsid w:val="000248AD"/>
    <w:rsid w:val="00025478"/>
    <w:rsid w:val="000265D7"/>
    <w:rsid w:val="0003131C"/>
    <w:rsid w:val="000314AD"/>
    <w:rsid w:val="00035706"/>
    <w:rsid w:val="00035EB9"/>
    <w:rsid w:val="00036EBE"/>
    <w:rsid w:val="000400B5"/>
    <w:rsid w:val="00041308"/>
    <w:rsid w:val="00042B30"/>
    <w:rsid w:val="000435AC"/>
    <w:rsid w:val="00044E36"/>
    <w:rsid w:val="00047885"/>
    <w:rsid w:val="0005306F"/>
    <w:rsid w:val="00054DE5"/>
    <w:rsid w:val="000603C5"/>
    <w:rsid w:val="00060402"/>
    <w:rsid w:val="000619AD"/>
    <w:rsid w:val="00065054"/>
    <w:rsid w:val="00067D56"/>
    <w:rsid w:val="000713B7"/>
    <w:rsid w:val="00072B9A"/>
    <w:rsid w:val="0007303A"/>
    <w:rsid w:val="0007362F"/>
    <w:rsid w:val="00074ECF"/>
    <w:rsid w:val="00075C0B"/>
    <w:rsid w:val="00077472"/>
    <w:rsid w:val="000777D2"/>
    <w:rsid w:val="00080A2F"/>
    <w:rsid w:val="00081E68"/>
    <w:rsid w:val="000832D5"/>
    <w:rsid w:val="0008575A"/>
    <w:rsid w:val="00087338"/>
    <w:rsid w:val="00092434"/>
    <w:rsid w:val="000A1EE8"/>
    <w:rsid w:val="000A510F"/>
    <w:rsid w:val="000B05B5"/>
    <w:rsid w:val="000B2836"/>
    <w:rsid w:val="000B3630"/>
    <w:rsid w:val="000B3CD6"/>
    <w:rsid w:val="000B522F"/>
    <w:rsid w:val="000B5823"/>
    <w:rsid w:val="000B5C90"/>
    <w:rsid w:val="000B6364"/>
    <w:rsid w:val="000B6525"/>
    <w:rsid w:val="000B65AA"/>
    <w:rsid w:val="000B6E7D"/>
    <w:rsid w:val="000C1592"/>
    <w:rsid w:val="000C2DAA"/>
    <w:rsid w:val="000C3D51"/>
    <w:rsid w:val="000C4339"/>
    <w:rsid w:val="000C4B52"/>
    <w:rsid w:val="000C59CA"/>
    <w:rsid w:val="000C777A"/>
    <w:rsid w:val="000D09FB"/>
    <w:rsid w:val="000D233A"/>
    <w:rsid w:val="000D5712"/>
    <w:rsid w:val="000D7F2B"/>
    <w:rsid w:val="000E1808"/>
    <w:rsid w:val="000E3B65"/>
    <w:rsid w:val="000E56B8"/>
    <w:rsid w:val="000E592F"/>
    <w:rsid w:val="000E6191"/>
    <w:rsid w:val="000E61D0"/>
    <w:rsid w:val="000E65D2"/>
    <w:rsid w:val="000E6B69"/>
    <w:rsid w:val="000F0205"/>
    <w:rsid w:val="000F0B5F"/>
    <w:rsid w:val="000F1B3B"/>
    <w:rsid w:val="000F54C3"/>
    <w:rsid w:val="000F6C4D"/>
    <w:rsid w:val="000F7C53"/>
    <w:rsid w:val="001007D8"/>
    <w:rsid w:val="00101008"/>
    <w:rsid w:val="001010A5"/>
    <w:rsid w:val="001015B8"/>
    <w:rsid w:val="00101C5B"/>
    <w:rsid w:val="00102FAE"/>
    <w:rsid w:val="00103273"/>
    <w:rsid w:val="0010334B"/>
    <w:rsid w:val="001058F3"/>
    <w:rsid w:val="001067ED"/>
    <w:rsid w:val="00107439"/>
    <w:rsid w:val="00107463"/>
    <w:rsid w:val="00107D5C"/>
    <w:rsid w:val="0011006B"/>
    <w:rsid w:val="00112A4D"/>
    <w:rsid w:val="001138FE"/>
    <w:rsid w:val="00113D1E"/>
    <w:rsid w:val="00117877"/>
    <w:rsid w:val="0012020F"/>
    <w:rsid w:val="0012074D"/>
    <w:rsid w:val="001218B0"/>
    <w:rsid w:val="00123FC4"/>
    <w:rsid w:val="00124170"/>
    <w:rsid w:val="00124955"/>
    <w:rsid w:val="00126C74"/>
    <w:rsid w:val="00127EA7"/>
    <w:rsid w:val="00130884"/>
    <w:rsid w:val="001330DA"/>
    <w:rsid w:val="00134665"/>
    <w:rsid w:val="00135C96"/>
    <w:rsid w:val="001366CB"/>
    <w:rsid w:val="00136E8C"/>
    <w:rsid w:val="00137A5A"/>
    <w:rsid w:val="0014022C"/>
    <w:rsid w:val="00141E95"/>
    <w:rsid w:val="00143234"/>
    <w:rsid w:val="001451B8"/>
    <w:rsid w:val="00145A1D"/>
    <w:rsid w:val="00145B67"/>
    <w:rsid w:val="00145C9B"/>
    <w:rsid w:val="00146D46"/>
    <w:rsid w:val="00147187"/>
    <w:rsid w:val="00147562"/>
    <w:rsid w:val="0015426A"/>
    <w:rsid w:val="001609C5"/>
    <w:rsid w:val="00161BFA"/>
    <w:rsid w:val="001638DB"/>
    <w:rsid w:val="00164B07"/>
    <w:rsid w:val="00167274"/>
    <w:rsid w:val="00167470"/>
    <w:rsid w:val="0017010D"/>
    <w:rsid w:val="00173C37"/>
    <w:rsid w:val="00176990"/>
    <w:rsid w:val="00176B7C"/>
    <w:rsid w:val="00177CCC"/>
    <w:rsid w:val="00180A59"/>
    <w:rsid w:val="00180F5B"/>
    <w:rsid w:val="00181EDB"/>
    <w:rsid w:val="00182610"/>
    <w:rsid w:val="00182DBD"/>
    <w:rsid w:val="00187F4D"/>
    <w:rsid w:val="00191462"/>
    <w:rsid w:val="001915F9"/>
    <w:rsid w:val="001927BC"/>
    <w:rsid w:val="00192DF7"/>
    <w:rsid w:val="00194F8A"/>
    <w:rsid w:val="00196A4E"/>
    <w:rsid w:val="00197E38"/>
    <w:rsid w:val="001A06CF"/>
    <w:rsid w:val="001A4EAD"/>
    <w:rsid w:val="001B55EB"/>
    <w:rsid w:val="001B6386"/>
    <w:rsid w:val="001B6CAA"/>
    <w:rsid w:val="001C006F"/>
    <w:rsid w:val="001C0E63"/>
    <w:rsid w:val="001C0F48"/>
    <w:rsid w:val="001C1074"/>
    <w:rsid w:val="001C14E5"/>
    <w:rsid w:val="001C2068"/>
    <w:rsid w:val="001C2610"/>
    <w:rsid w:val="001C5EDE"/>
    <w:rsid w:val="001C7161"/>
    <w:rsid w:val="001D0A4D"/>
    <w:rsid w:val="001D17D7"/>
    <w:rsid w:val="001D2CFB"/>
    <w:rsid w:val="001D3D92"/>
    <w:rsid w:val="001D4A57"/>
    <w:rsid w:val="001D64D1"/>
    <w:rsid w:val="001D76FD"/>
    <w:rsid w:val="001E0130"/>
    <w:rsid w:val="001E0D91"/>
    <w:rsid w:val="001E1227"/>
    <w:rsid w:val="001E31B5"/>
    <w:rsid w:val="001E3A51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3C5E"/>
    <w:rsid w:val="002161B9"/>
    <w:rsid w:val="002161DA"/>
    <w:rsid w:val="00217966"/>
    <w:rsid w:val="00217BD2"/>
    <w:rsid w:val="00222989"/>
    <w:rsid w:val="00222BB9"/>
    <w:rsid w:val="00224B04"/>
    <w:rsid w:val="002255BA"/>
    <w:rsid w:val="0022589B"/>
    <w:rsid w:val="00225B97"/>
    <w:rsid w:val="00225BDE"/>
    <w:rsid w:val="00226B5A"/>
    <w:rsid w:val="00226F35"/>
    <w:rsid w:val="00230FBD"/>
    <w:rsid w:val="00234207"/>
    <w:rsid w:val="002344F3"/>
    <w:rsid w:val="00234A19"/>
    <w:rsid w:val="002372C8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375F"/>
    <w:rsid w:val="00273E67"/>
    <w:rsid w:val="002844FE"/>
    <w:rsid w:val="00285080"/>
    <w:rsid w:val="0028514C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3433"/>
    <w:rsid w:val="002C5647"/>
    <w:rsid w:val="002C766A"/>
    <w:rsid w:val="002D13C1"/>
    <w:rsid w:val="002D24A3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304D"/>
    <w:rsid w:val="002E418D"/>
    <w:rsid w:val="002E473B"/>
    <w:rsid w:val="002E4CFD"/>
    <w:rsid w:val="002E60A8"/>
    <w:rsid w:val="002F1409"/>
    <w:rsid w:val="002F24B6"/>
    <w:rsid w:val="002F2781"/>
    <w:rsid w:val="002F27BE"/>
    <w:rsid w:val="002F2853"/>
    <w:rsid w:val="002F5EC7"/>
    <w:rsid w:val="002F6D67"/>
    <w:rsid w:val="002F76A7"/>
    <w:rsid w:val="00300A8B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022F"/>
    <w:rsid w:val="00332850"/>
    <w:rsid w:val="003335FC"/>
    <w:rsid w:val="003344FC"/>
    <w:rsid w:val="00335BEA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196E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717B"/>
    <w:rsid w:val="003A7CC0"/>
    <w:rsid w:val="003B0EE2"/>
    <w:rsid w:val="003B6AE3"/>
    <w:rsid w:val="003B6BCD"/>
    <w:rsid w:val="003C16E1"/>
    <w:rsid w:val="003C1DF0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0DF3"/>
    <w:rsid w:val="00485CF6"/>
    <w:rsid w:val="0048773E"/>
    <w:rsid w:val="00492F80"/>
    <w:rsid w:val="00494C36"/>
    <w:rsid w:val="00496DF8"/>
    <w:rsid w:val="004A040C"/>
    <w:rsid w:val="004A2A96"/>
    <w:rsid w:val="004A3DB4"/>
    <w:rsid w:val="004A4EC5"/>
    <w:rsid w:val="004B0202"/>
    <w:rsid w:val="004B2FE3"/>
    <w:rsid w:val="004B3D74"/>
    <w:rsid w:val="004B582E"/>
    <w:rsid w:val="004B707B"/>
    <w:rsid w:val="004C3094"/>
    <w:rsid w:val="004C34DC"/>
    <w:rsid w:val="004C5A02"/>
    <w:rsid w:val="004C6495"/>
    <w:rsid w:val="004D3A88"/>
    <w:rsid w:val="004D3DCF"/>
    <w:rsid w:val="004D71C7"/>
    <w:rsid w:val="004D72CC"/>
    <w:rsid w:val="004E15DF"/>
    <w:rsid w:val="004E251F"/>
    <w:rsid w:val="004E2A97"/>
    <w:rsid w:val="004E32DB"/>
    <w:rsid w:val="004F5E13"/>
    <w:rsid w:val="004F7EF6"/>
    <w:rsid w:val="0050072F"/>
    <w:rsid w:val="00502157"/>
    <w:rsid w:val="00504946"/>
    <w:rsid w:val="00511637"/>
    <w:rsid w:val="00511840"/>
    <w:rsid w:val="005126D6"/>
    <w:rsid w:val="005149D1"/>
    <w:rsid w:val="00516463"/>
    <w:rsid w:val="0051692B"/>
    <w:rsid w:val="005223EA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36BE9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57F3E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6BDF"/>
    <w:rsid w:val="005775A7"/>
    <w:rsid w:val="005778C1"/>
    <w:rsid w:val="00581180"/>
    <w:rsid w:val="00582798"/>
    <w:rsid w:val="00583E26"/>
    <w:rsid w:val="00584690"/>
    <w:rsid w:val="005846EB"/>
    <w:rsid w:val="005863BF"/>
    <w:rsid w:val="005923F3"/>
    <w:rsid w:val="0059281B"/>
    <w:rsid w:val="00593147"/>
    <w:rsid w:val="00593865"/>
    <w:rsid w:val="005A0520"/>
    <w:rsid w:val="005A0DDC"/>
    <w:rsid w:val="005A1C67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C2C92"/>
    <w:rsid w:val="005C6ED9"/>
    <w:rsid w:val="005C7EF1"/>
    <w:rsid w:val="005D3FA1"/>
    <w:rsid w:val="005D630C"/>
    <w:rsid w:val="005D77AE"/>
    <w:rsid w:val="005E20FF"/>
    <w:rsid w:val="005E23A9"/>
    <w:rsid w:val="005E23FD"/>
    <w:rsid w:val="005E48C1"/>
    <w:rsid w:val="005E496F"/>
    <w:rsid w:val="005E521C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2E3"/>
    <w:rsid w:val="00613848"/>
    <w:rsid w:val="0061425B"/>
    <w:rsid w:val="00614657"/>
    <w:rsid w:val="006150EB"/>
    <w:rsid w:val="0061513A"/>
    <w:rsid w:val="00621A28"/>
    <w:rsid w:val="00624DCD"/>
    <w:rsid w:val="006263BE"/>
    <w:rsid w:val="00626719"/>
    <w:rsid w:val="00633122"/>
    <w:rsid w:val="00633721"/>
    <w:rsid w:val="00636A4E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439"/>
    <w:rsid w:val="00676589"/>
    <w:rsid w:val="00681429"/>
    <w:rsid w:val="00681EBF"/>
    <w:rsid w:val="00690A95"/>
    <w:rsid w:val="006911DF"/>
    <w:rsid w:val="00693A6B"/>
    <w:rsid w:val="006943B4"/>
    <w:rsid w:val="00694965"/>
    <w:rsid w:val="00695717"/>
    <w:rsid w:val="00695797"/>
    <w:rsid w:val="0069582F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3318"/>
    <w:rsid w:val="006B42F9"/>
    <w:rsid w:val="006B5A62"/>
    <w:rsid w:val="006C205B"/>
    <w:rsid w:val="006C46D8"/>
    <w:rsid w:val="006C539C"/>
    <w:rsid w:val="006C770C"/>
    <w:rsid w:val="006D21DA"/>
    <w:rsid w:val="006D53FC"/>
    <w:rsid w:val="006D5577"/>
    <w:rsid w:val="006D7642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5A8"/>
    <w:rsid w:val="007009CD"/>
    <w:rsid w:val="007019C8"/>
    <w:rsid w:val="007023B0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0218"/>
    <w:rsid w:val="0072149C"/>
    <w:rsid w:val="00721CDA"/>
    <w:rsid w:val="00722489"/>
    <w:rsid w:val="00722FCA"/>
    <w:rsid w:val="0072303F"/>
    <w:rsid w:val="00724B40"/>
    <w:rsid w:val="007266A6"/>
    <w:rsid w:val="0072673E"/>
    <w:rsid w:val="00727177"/>
    <w:rsid w:val="007272FE"/>
    <w:rsid w:val="00727556"/>
    <w:rsid w:val="00727D12"/>
    <w:rsid w:val="00730EED"/>
    <w:rsid w:val="00732E73"/>
    <w:rsid w:val="00733966"/>
    <w:rsid w:val="00734365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7505"/>
    <w:rsid w:val="00771D8D"/>
    <w:rsid w:val="00772403"/>
    <w:rsid w:val="007734C4"/>
    <w:rsid w:val="0077420B"/>
    <w:rsid w:val="00774648"/>
    <w:rsid w:val="00774F38"/>
    <w:rsid w:val="007765F0"/>
    <w:rsid w:val="00780B72"/>
    <w:rsid w:val="00781DDB"/>
    <w:rsid w:val="00782A9B"/>
    <w:rsid w:val="00784DE2"/>
    <w:rsid w:val="00785484"/>
    <w:rsid w:val="007859D1"/>
    <w:rsid w:val="00785C48"/>
    <w:rsid w:val="007865AC"/>
    <w:rsid w:val="007902D3"/>
    <w:rsid w:val="00791A56"/>
    <w:rsid w:val="00794FC9"/>
    <w:rsid w:val="00795EAD"/>
    <w:rsid w:val="007967F9"/>
    <w:rsid w:val="007A5C0C"/>
    <w:rsid w:val="007B0C81"/>
    <w:rsid w:val="007B1043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7F7EB1"/>
    <w:rsid w:val="008000CE"/>
    <w:rsid w:val="00800B3A"/>
    <w:rsid w:val="00800ED0"/>
    <w:rsid w:val="00802572"/>
    <w:rsid w:val="008026CA"/>
    <w:rsid w:val="008030EB"/>
    <w:rsid w:val="0080394C"/>
    <w:rsid w:val="00806F61"/>
    <w:rsid w:val="00807B92"/>
    <w:rsid w:val="00810CC9"/>
    <w:rsid w:val="00812273"/>
    <w:rsid w:val="00813089"/>
    <w:rsid w:val="0081309D"/>
    <w:rsid w:val="00815870"/>
    <w:rsid w:val="00816AEF"/>
    <w:rsid w:val="00816F1B"/>
    <w:rsid w:val="00816F3F"/>
    <w:rsid w:val="00817759"/>
    <w:rsid w:val="00823ED6"/>
    <w:rsid w:val="00824966"/>
    <w:rsid w:val="008258CA"/>
    <w:rsid w:val="00827F56"/>
    <w:rsid w:val="00831363"/>
    <w:rsid w:val="00834A1F"/>
    <w:rsid w:val="0083507E"/>
    <w:rsid w:val="00835A22"/>
    <w:rsid w:val="00837034"/>
    <w:rsid w:val="00840FB7"/>
    <w:rsid w:val="008415F1"/>
    <w:rsid w:val="00842791"/>
    <w:rsid w:val="0084408D"/>
    <w:rsid w:val="0084483A"/>
    <w:rsid w:val="00845237"/>
    <w:rsid w:val="0084598C"/>
    <w:rsid w:val="00846207"/>
    <w:rsid w:val="00846D58"/>
    <w:rsid w:val="00846EF5"/>
    <w:rsid w:val="00850A50"/>
    <w:rsid w:val="00852936"/>
    <w:rsid w:val="00854F52"/>
    <w:rsid w:val="00856649"/>
    <w:rsid w:val="0086068E"/>
    <w:rsid w:val="0086182F"/>
    <w:rsid w:val="00862561"/>
    <w:rsid w:val="00864C19"/>
    <w:rsid w:val="008656BD"/>
    <w:rsid w:val="008713DB"/>
    <w:rsid w:val="008718D5"/>
    <w:rsid w:val="00871EBA"/>
    <w:rsid w:val="00873ED8"/>
    <w:rsid w:val="00874028"/>
    <w:rsid w:val="00876493"/>
    <w:rsid w:val="00876893"/>
    <w:rsid w:val="00880E0B"/>
    <w:rsid w:val="00880F8E"/>
    <w:rsid w:val="00881B12"/>
    <w:rsid w:val="00882042"/>
    <w:rsid w:val="00884E08"/>
    <w:rsid w:val="008867D2"/>
    <w:rsid w:val="008870F5"/>
    <w:rsid w:val="00887BAE"/>
    <w:rsid w:val="0089142C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A7761"/>
    <w:rsid w:val="008B1311"/>
    <w:rsid w:val="008C16AF"/>
    <w:rsid w:val="008C2270"/>
    <w:rsid w:val="008C26CD"/>
    <w:rsid w:val="008C51E6"/>
    <w:rsid w:val="008C5C39"/>
    <w:rsid w:val="008C79BB"/>
    <w:rsid w:val="008D0D79"/>
    <w:rsid w:val="008D13CF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E6F21"/>
    <w:rsid w:val="008F1B18"/>
    <w:rsid w:val="008F3710"/>
    <w:rsid w:val="008F4BA5"/>
    <w:rsid w:val="008F645B"/>
    <w:rsid w:val="009028D9"/>
    <w:rsid w:val="00902DED"/>
    <w:rsid w:val="009033B4"/>
    <w:rsid w:val="009068AD"/>
    <w:rsid w:val="00906A39"/>
    <w:rsid w:val="009071C6"/>
    <w:rsid w:val="00907338"/>
    <w:rsid w:val="00910679"/>
    <w:rsid w:val="00910B09"/>
    <w:rsid w:val="009144EF"/>
    <w:rsid w:val="00914921"/>
    <w:rsid w:val="00914A62"/>
    <w:rsid w:val="00916C2C"/>
    <w:rsid w:val="00920022"/>
    <w:rsid w:val="0092039A"/>
    <w:rsid w:val="00921036"/>
    <w:rsid w:val="00930AE0"/>
    <w:rsid w:val="00932260"/>
    <w:rsid w:val="009322CA"/>
    <w:rsid w:val="009322E5"/>
    <w:rsid w:val="009323AE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58FF"/>
    <w:rsid w:val="00966641"/>
    <w:rsid w:val="00967056"/>
    <w:rsid w:val="00967196"/>
    <w:rsid w:val="0097247D"/>
    <w:rsid w:val="00972F00"/>
    <w:rsid w:val="0098145C"/>
    <w:rsid w:val="00982293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1E2A"/>
    <w:rsid w:val="009B294E"/>
    <w:rsid w:val="009B2FD3"/>
    <w:rsid w:val="009B562E"/>
    <w:rsid w:val="009B625D"/>
    <w:rsid w:val="009B68BA"/>
    <w:rsid w:val="009B6C56"/>
    <w:rsid w:val="009C044E"/>
    <w:rsid w:val="009C0DA8"/>
    <w:rsid w:val="009C1E88"/>
    <w:rsid w:val="009C2850"/>
    <w:rsid w:val="009C2AE2"/>
    <w:rsid w:val="009C2C8A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A02934"/>
    <w:rsid w:val="00A03362"/>
    <w:rsid w:val="00A043F8"/>
    <w:rsid w:val="00A05BD4"/>
    <w:rsid w:val="00A06023"/>
    <w:rsid w:val="00A06354"/>
    <w:rsid w:val="00A07146"/>
    <w:rsid w:val="00A0726B"/>
    <w:rsid w:val="00A139C5"/>
    <w:rsid w:val="00A218B1"/>
    <w:rsid w:val="00A236DE"/>
    <w:rsid w:val="00A23FFE"/>
    <w:rsid w:val="00A242D6"/>
    <w:rsid w:val="00A25B10"/>
    <w:rsid w:val="00A25D3E"/>
    <w:rsid w:val="00A26282"/>
    <w:rsid w:val="00A27875"/>
    <w:rsid w:val="00A329E4"/>
    <w:rsid w:val="00A33D0F"/>
    <w:rsid w:val="00A341A6"/>
    <w:rsid w:val="00A34B78"/>
    <w:rsid w:val="00A35118"/>
    <w:rsid w:val="00A36207"/>
    <w:rsid w:val="00A369DB"/>
    <w:rsid w:val="00A41393"/>
    <w:rsid w:val="00A435EB"/>
    <w:rsid w:val="00A43F0B"/>
    <w:rsid w:val="00A50C23"/>
    <w:rsid w:val="00A51C29"/>
    <w:rsid w:val="00A51F49"/>
    <w:rsid w:val="00A52FDE"/>
    <w:rsid w:val="00A536DF"/>
    <w:rsid w:val="00A55C1D"/>
    <w:rsid w:val="00A57581"/>
    <w:rsid w:val="00A60518"/>
    <w:rsid w:val="00A61051"/>
    <w:rsid w:val="00A6202C"/>
    <w:rsid w:val="00A623E0"/>
    <w:rsid w:val="00A6386D"/>
    <w:rsid w:val="00A70314"/>
    <w:rsid w:val="00A708CF"/>
    <w:rsid w:val="00A70C25"/>
    <w:rsid w:val="00A72F6E"/>
    <w:rsid w:val="00A748DC"/>
    <w:rsid w:val="00A74B57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5F80"/>
    <w:rsid w:val="00A865E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D29A6"/>
    <w:rsid w:val="00AD5C67"/>
    <w:rsid w:val="00AD651C"/>
    <w:rsid w:val="00AE0328"/>
    <w:rsid w:val="00AE1E18"/>
    <w:rsid w:val="00AE2425"/>
    <w:rsid w:val="00AE26C0"/>
    <w:rsid w:val="00AF25C3"/>
    <w:rsid w:val="00AF3FC7"/>
    <w:rsid w:val="00AF5970"/>
    <w:rsid w:val="00AF7003"/>
    <w:rsid w:val="00B00E71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4964"/>
    <w:rsid w:val="00B25137"/>
    <w:rsid w:val="00B26DC3"/>
    <w:rsid w:val="00B27C6C"/>
    <w:rsid w:val="00B30471"/>
    <w:rsid w:val="00B32B0E"/>
    <w:rsid w:val="00B345D5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47796"/>
    <w:rsid w:val="00B500C8"/>
    <w:rsid w:val="00B505DC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14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50A"/>
    <w:rsid w:val="00B97923"/>
    <w:rsid w:val="00B97F7B"/>
    <w:rsid w:val="00BA3574"/>
    <w:rsid w:val="00BA37F1"/>
    <w:rsid w:val="00BA71F5"/>
    <w:rsid w:val="00BB19EB"/>
    <w:rsid w:val="00BB22D2"/>
    <w:rsid w:val="00BB571C"/>
    <w:rsid w:val="00BB61F1"/>
    <w:rsid w:val="00BB78DE"/>
    <w:rsid w:val="00BC0632"/>
    <w:rsid w:val="00BC18DC"/>
    <w:rsid w:val="00BC2CC5"/>
    <w:rsid w:val="00BC3275"/>
    <w:rsid w:val="00BC35FA"/>
    <w:rsid w:val="00BC568C"/>
    <w:rsid w:val="00BC5AC9"/>
    <w:rsid w:val="00BC6602"/>
    <w:rsid w:val="00BC70F6"/>
    <w:rsid w:val="00BD25C3"/>
    <w:rsid w:val="00BD2CE6"/>
    <w:rsid w:val="00BD2FDE"/>
    <w:rsid w:val="00BD50B6"/>
    <w:rsid w:val="00BD65EA"/>
    <w:rsid w:val="00BD70FD"/>
    <w:rsid w:val="00BE0521"/>
    <w:rsid w:val="00BE07F0"/>
    <w:rsid w:val="00BE1283"/>
    <w:rsid w:val="00BE2973"/>
    <w:rsid w:val="00BE3990"/>
    <w:rsid w:val="00BE4F23"/>
    <w:rsid w:val="00BE50DB"/>
    <w:rsid w:val="00BE5A17"/>
    <w:rsid w:val="00BE5BD7"/>
    <w:rsid w:val="00BE7924"/>
    <w:rsid w:val="00BF139A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07E1E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A19"/>
    <w:rsid w:val="00C6464D"/>
    <w:rsid w:val="00C66991"/>
    <w:rsid w:val="00C67613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0ECF"/>
    <w:rsid w:val="00C91823"/>
    <w:rsid w:val="00C92064"/>
    <w:rsid w:val="00C92CD6"/>
    <w:rsid w:val="00C94619"/>
    <w:rsid w:val="00C963ED"/>
    <w:rsid w:val="00C9640B"/>
    <w:rsid w:val="00C97626"/>
    <w:rsid w:val="00C97C82"/>
    <w:rsid w:val="00CA04EE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B61FB"/>
    <w:rsid w:val="00CC0839"/>
    <w:rsid w:val="00CC1B16"/>
    <w:rsid w:val="00CC2521"/>
    <w:rsid w:val="00CC3E25"/>
    <w:rsid w:val="00CC440E"/>
    <w:rsid w:val="00CC4F2E"/>
    <w:rsid w:val="00CC51E7"/>
    <w:rsid w:val="00CC5F01"/>
    <w:rsid w:val="00CC7983"/>
    <w:rsid w:val="00CC7BE7"/>
    <w:rsid w:val="00CD0A45"/>
    <w:rsid w:val="00CD0EE5"/>
    <w:rsid w:val="00CD184C"/>
    <w:rsid w:val="00CD372A"/>
    <w:rsid w:val="00CD6A7F"/>
    <w:rsid w:val="00CE00A1"/>
    <w:rsid w:val="00CE0764"/>
    <w:rsid w:val="00CE1A0C"/>
    <w:rsid w:val="00CE30A4"/>
    <w:rsid w:val="00CE4E5A"/>
    <w:rsid w:val="00CE5473"/>
    <w:rsid w:val="00CF087D"/>
    <w:rsid w:val="00CF29E9"/>
    <w:rsid w:val="00CF30B1"/>
    <w:rsid w:val="00CF4048"/>
    <w:rsid w:val="00CF42CE"/>
    <w:rsid w:val="00D00398"/>
    <w:rsid w:val="00D00560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775D"/>
    <w:rsid w:val="00D41008"/>
    <w:rsid w:val="00D44752"/>
    <w:rsid w:val="00D45177"/>
    <w:rsid w:val="00D5100E"/>
    <w:rsid w:val="00D51574"/>
    <w:rsid w:val="00D527B1"/>
    <w:rsid w:val="00D529F6"/>
    <w:rsid w:val="00D54E62"/>
    <w:rsid w:val="00D6100C"/>
    <w:rsid w:val="00D63530"/>
    <w:rsid w:val="00D64378"/>
    <w:rsid w:val="00D6489C"/>
    <w:rsid w:val="00D71C7B"/>
    <w:rsid w:val="00D73E9E"/>
    <w:rsid w:val="00D749B3"/>
    <w:rsid w:val="00D74CA4"/>
    <w:rsid w:val="00D75D46"/>
    <w:rsid w:val="00D7672D"/>
    <w:rsid w:val="00D76A4E"/>
    <w:rsid w:val="00D7711D"/>
    <w:rsid w:val="00D7713F"/>
    <w:rsid w:val="00D77860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3920"/>
    <w:rsid w:val="00D95087"/>
    <w:rsid w:val="00D95A1A"/>
    <w:rsid w:val="00D97DAF"/>
    <w:rsid w:val="00D97EC0"/>
    <w:rsid w:val="00DA3947"/>
    <w:rsid w:val="00DA4B31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C4408"/>
    <w:rsid w:val="00DD028B"/>
    <w:rsid w:val="00DD0A76"/>
    <w:rsid w:val="00DD2776"/>
    <w:rsid w:val="00DD4EFA"/>
    <w:rsid w:val="00DD670D"/>
    <w:rsid w:val="00DD69C2"/>
    <w:rsid w:val="00DE19FC"/>
    <w:rsid w:val="00DE5415"/>
    <w:rsid w:val="00DE61D1"/>
    <w:rsid w:val="00DE7166"/>
    <w:rsid w:val="00DF2D74"/>
    <w:rsid w:val="00DF36D6"/>
    <w:rsid w:val="00DF3845"/>
    <w:rsid w:val="00DF5382"/>
    <w:rsid w:val="00DF6061"/>
    <w:rsid w:val="00DF6953"/>
    <w:rsid w:val="00DF71E6"/>
    <w:rsid w:val="00E002C3"/>
    <w:rsid w:val="00E01879"/>
    <w:rsid w:val="00E02CC9"/>
    <w:rsid w:val="00E02E82"/>
    <w:rsid w:val="00E0376F"/>
    <w:rsid w:val="00E05CAC"/>
    <w:rsid w:val="00E079A2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16F8"/>
    <w:rsid w:val="00E32A49"/>
    <w:rsid w:val="00E32D2E"/>
    <w:rsid w:val="00E33733"/>
    <w:rsid w:val="00E34FDF"/>
    <w:rsid w:val="00E35460"/>
    <w:rsid w:val="00E35993"/>
    <w:rsid w:val="00E372F4"/>
    <w:rsid w:val="00E40100"/>
    <w:rsid w:val="00E40F8E"/>
    <w:rsid w:val="00E446AC"/>
    <w:rsid w:val="00E46D03"/>
    <w:rsid w:val="00E47688"/>
    <w:rsid w:val="00E47FC0"/>
    <w:rsid w:val="00E51E99"/>
    <w:rsid w:val="00E528A4"/>
    <w:rsid w:val="00E5563F"/>
    <w:rsid w:val="00E558C6"/>
    <w:rsid w:val="00E56B51"/>
    <w:rsid w:val="00E57444"/>
    <w:rsid w:val="00E6126C"/>
    <w:rsid w:val="00E61339"/>
    <w:rsid w:val="00E628BA"/>
    <w:rsid w:val="00E64F1F"/>
    <w:rsid w:val="00E66976"/>
    <w:rsid w:val="00E67202"/>
    <w:rsid w:val="00E7079B"/>
    <w:rsid w:val="00E73F72"/>
    <w:rsid w:val="00E74797"/>
    <w:rsid w:val="00E75384"/>
    <w:rsid w:val="00E77F95"/>
    <w:rsid w:val="00E8129F"/>
    <w:rsid w:val="00E81809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8AF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5733"/>
    <w:rsid w:val="00EC6768"/>
    <w:rsid w:val="00EC6FCE"/>
    <w:rsid w:val="00EC7343"/>
    <w:rsid w:val="00ED073E"/>
    <w:rsid w:val="00ED15E9"/>
    <w:rsid w:val="00ED7A1D"/>
    <w:rsid w:val="00EE01F0"/>
    <w:rsid w:val="00EE1DAC"/>
    <w:rsid w:val="00EE4B0B"/>
    <w:rsid w:val="00EE5D11"/>
    <w:rsid w:val="00EF04D0"/>
    <w:rsid w:val="00EF0594"/>
    <w:rsid w:val="00EF11E9"/>
    <w:rsid w:val="00EF301E"/>
    <w:rsid w:val="00EF3DF4"/>
    <w:rsid w:val="00EF4DE7"/>
    <w:rsid w:val="00F01303"/>
    <w:rsid w:val="00F013A5"/>
    <w:rsid w:val="00F01639"/>
    <w:rsid w:val="00F111C8"/>
    <w:rsid w:val="00F166F4"/>
    <w:rsid w:val="00F16B53"/>
    <w:rsid w:val="00F17042"/>
    <w:rsid w:val="00F21527"/>
    <w:rsid w:val="00F27005"/>
    <w:rsid w:val="00F27F76"/>
    <w:rsid w:val="00F30F63"/>
    <w:rsid w:val="00F315FE"/>
    <w:rsid w:val="00F3208E"/>
    <w:rsid w:val="00F4055C"/>
    <w:rsid w:val="00F41FB4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136D"/>
    <w:rsid w:val="00F62B10"/>
    <w:rsid w:val="00F62C67"/>
    <w:rsid w:val="00F643F6"/>
    <w:rsid w:val="00F64739"/>
    <w:rsid w:val="00F664E7"/>
    <w:rsid w:val="00F6704A"/>
    <w:rsid w:val="00F700F3"/>
    <w:rsid w:val="00F717A6"/>
    <w:rsid w:val="00F71F1B"/>
    <w:rsid w:val="00F71FFB"/>
    <w:rsid w:val="00F7217B"/>
    <w:rsid w:val="00F76EFF"/>
    <w:rsid w:val="00F77103"/>
    <w:rsid w:val="00F810E0"/>
    <w:rsid w:val="00F81B89"/>
    <w:rsid w:val="00F836EF"/>
    <w:rsid w:val="00F83943"/>
    <w:rsid w:val="00F909FF"/>
    <w:rsid w:val="00F90F7B"/>
    <w:rsid w:val="00F92A34"/>
    <w:rsid w:val="00F93C9E"/>
    <w:rsid w:val="00F94381"/>
    <w:rsid w:val="00F9523B"/>
    <w:rsid w:val="00F957B7"/>
    <w:rsid w:val="00F968B4"/>
    <w:rsid w:val="00F96D82"/>
    <w:rsid w:val="00F97AC9"/>
    <w:rsid w:val="00FA01ED"/>
    <w:rsid w:val="00FA0F38"/>
    <w:rsid w:val="00FA0F58"/>
    <w:rsid w:val="00FA20BA"/>
    <w:rsid w:val="00FA3459"/>
    <w:rsid w:val="00FA36AA"/>
    <w:rsid w:val="00FA6661"/>
    <w:rsid w:val="00FA76E8"/>
    <w:rsid w:val="00FB0B5E"/>
    <w:rsid w:val="00FB1803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90C9-EC3F-4DC0-9EE8-52B56C3D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12033</Words>
  <Characters>6859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3</cp:revision>
  <cp:lastPrinted>2019-11-07T11:52:00Z</cp:lastPrinted>
  <dcterms:created xsi:type="dcterms:W3CDTF">2019-12-11T15:41:00Z</dcterms:created>
  <dcterms:modified xsi:type="dcterms:W3CDTF">2019-12-11T15:52:00Z</dcterms:modified>
</cp:coreProperties>
</file>