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17" w:type="dxa"/>
        <w:tblLook w:val="00A0"/>
      </w:tblPr>
      <w:tblGrid>
        <w:gridCol w:w="9039"/>
        <w:gridCol w:w="6378"/>
      </w:tblGrid>
      <w:tr w:rsidR="006E34F3" w:rsidRPr="000B65DB" w:rsidTr="00A51271">
        <w:tc>
          <w:tcPr>
            <w:tcW w:w="9039" w:type="dxa"/>
          </w:tcPr>
          <w:p w:rsidR="006E34F3" w:rsidRPr="00A51271" w:rsidRDefault="006E34F3" w:rsidP="00A51271">
            <w:pPr>
              <w:tabs>
                <w:tab w:val="left" w:pos="10992"/>
                <w:tab w:val="left" w:pos="11908"/>
                <w:tab w:val="left" w:pos="12824"/>
                <w:tab w:val="left" w:pos="13740"/>
                <w:tab w:val="left" w:pos="14656"/>
              </w:tabs>
              <w:jc w:val="center"/>
              <w:rPr>
                <w:sz w:val="22"/>
                <w:szCs w:val="22"/>
                <w:lang w:val="uk-UA"/>
              </w:rPr>
            </w:pPr>
          </w:p>
        </w:tc>
        <w:tc>
          <w:tcPr>
            <w:tcW w:w="6378" w:type="dxa"/>
          </w:tcPr>
          <w:p w:rsidR="006E34F3" w:rsidRPr="00A51271" w:rsidRDefault="006E34F3" w:rsidP="00A51271">
            <w:pPr>
              <w:tabs>
                <w:tab w:val="left" w:pos="10992"/>
                <w:tab w:val="left" w:pos="11908"/>
                <w:tab w:val="left" w:pos="12824"/>
                <w:tab w:val="left" w:pos="13740"/>
                <w:tab w:val="left" w:pos="14656"/>
              </w:tabs>
              <w:jc w:val="both"/>
              <w:rPr>
                <w:sz w:val="22"/>
                <w:szCs w:val="22"/>
                <w:lang w:val="uk-UA"/>
              </w:rPr>
            </w:pPr>
            <w:r w:rsidRPr="00A51271">
              <w:rPr>
                <w:sz w:val="22"/>
                <w:szCs w:val="22"/>
                <w:lang w:val="uk-UA"/>
              </w:rPr>
              <w:t xml:space="preserve">Додоток 1 до рішення Новороздільської міської ради </w:t>
            </w:r>
          </w:p>
          <w:p w:rsidR="006E34F3" w:rsidRPr="00A51271" w:rsidRDefault="006E34F3" w:rsidP="00A51271">
            <w:pPr>
              <w:tabs>
                <w:tab w:val="left" w:pos="10992"/>
                <w:tab w:val="left" w:pos="11908"/>
                <w:tab w:val="left" w:pos="12824"/>
                <w:tab w:val="left" w:pos="13740"/>
                <w:tab w:val="left" w:pos="14656"/>
              </w:tabs>
              <w:jc w:val="both"/>
              <w:rPr>
                <w:sz w:val="22"/>
                <w:szCs w:val="22"/>
                <w:lang w:val="uk-UA"/>
              </w:rPr>
            </w:pPr>
            <w:r w:rsidRPr="00A51271">
              <w:rPr>
                <w:sz w:val="22"/>
                <w:szCs w:val="22"/>
                <w:lang w:val="uk-UA"/>
              </w:rPr>
              <w:t>№ 1235 від 17.12.2019 року</w:t>
            </w:r>
          </w:p>
        </w:tc>
      </w:tr>
    </w:tbl>
    <w:p w:rsidR="006E34F3" w:rsidRDefault="006E34F3" w:rsidP="00242731">
      <w:pPr>
        <w:autoSpaceDE w:val="0"/>
        <w:autoSpaceDN w:val="0"/>
        <w:adjustRightInd w:val="0"/>
        <w:jc w:val="center"/>
        <w:rPr>
          <w:b/>
          <w:lang w:val="uk-UA" w:eastAsia="uk-UA"/>
        </w:rPr>
      </w:pPr>
    </w:p>
    <w:p w:rsidR="006E34F3" w:rsidRDefault="006E34F3" w:rsidP="00242731">
      <w:pPr>
        <w:autoSpaceDE w:val="0"/>
        <w:autoSpaceDN w:val="0"/>
        <w:adjustRightInd w:val="0"/>
        <w:jc w:val="center"/>
        <w:rPr>
          <w:b/>
          <w:lang w:val="uk-UA" w:eastAsia="uk-UA"/>
        </w:rPr>
      </w:pPr>
    </w:p>
    <w:p w:rsidR="006E34F3" w:rsidRPr="00E96B57" w:rsidRDefault="006E34F3" w:rsidP="00242731">
      <w:pPr>
        <w:autoSpaceDE w:val="0"/>
        <w:autoSpaceDN w:val="0"/>
        <w:adjustRightInd w:val="0"/>
        <w:jc w:val="center"/>
        <w:rPr>
          <w:b/>
          <w:lang w:val="uk-UA" w:eastAsia="uk-UA"/>
        </w:rPr>
      </w:pPr>
    </w:p>
    <w:p w:rsidR="006E34F3" w:rsidRDefault="006E34F3" w:rsidP="00E96B57">
      <w:pPr>
        <w:shd w:val="clear" w:color="auto" w:fill="FFFFFF"/>
        <w:jc w:val="center"/>
        <w:rPr>
          <w:b/>
          <w:lang w:val="uk-UA"/>
        </w:rPr>
      </w:pPr>
      <w:r w:rsidRPr="00012F2B">
        <w:rPr>
          <w:b/>
          <w:bCs/>
          <w:lang w:val="uk-UA"/>
        </w:rPr>
        <w:t xml:space="preserve">Пререлік завдань, заходів та показників </w:t>
      </w:r>
      <w:r w:rsidRPr="00644038">
        <w:rPr>
          <w:b/>
          <w:bCs/>
          <w:color w:val="000000"/>
        </w:rPr>
        <w:t xml:space="preserve">до </w:t>
      </w:r>
      <w:r>
        <w:rPr>
          <w:b/>
          <w:bCs/>
          <w:color w:val="000000"/>
          <w:lang w:val="uk-UA"/>
        </w:rPr>
        <w:t>п</w:t>
      </w:r>
      <w:r w:rsidRPr="00644038">
        <w:rPr>
          <w:b/>
          <w:bCs/>
          <w:color w:val="000000"/>
        </w:rPr>
        <w:t>рограми</w:t>
      </w:r>
      <w:r>
        <w:rPr>
          <w:b/>
          <w:bCs/>
          <w:color w:val="000000"/>
          <w:lang w:val="uk-UA"/>
        </w:rPr>
        <w:t xml:space="preserve"> </w:t>
      </w:r>
      <w:r w:rsidRPr="0057569D">
        <w:rPr>
          <w:b/>
        </w:rPr>
        <w:t>по впровадж</w:t>
      </w:r>
      <w:r>
        <w:rPr>
          <w:b/>
        </w:rPr>
        <w:t>енню заходів енергозбереження</w:t>
      </w:r>
    </w:p>
    <w:p w:rsidR="006E34F3" w:rsidRDefault="006E34F3" w:rsidP="00E96B57">
      <w:pPr>
        <w:shd w:val="clear" w:color="auto" w:fill="FFFFFF"/>
        <w:jc w:val="center"/>
        <w:rPr>
          <w:b/>
          <w:lang w:val="uk-UA"/>
        </w:rPr>
      </w:pPr>
      <w:r w:rsidRPr="0057569D">
        <w:rPr>
          <w:b/>
        </w:rPr>
        <w:t>в</w:t>
      </w:r>
      <w:r>
        <w:rPr>
          <w:b/>
          <w:lang w:val="uk-UA"/>
        </w:rPr>
        <w:t xml:space="preserve"> </w:t>
      </w:r>
      <w:r w:rsidRPr="0057569D">
        <w:rPr>
          <w:b/>
          <w:lang w:val="uk-UA"/>
        </w:rPr>
        <w:t>КНП «</w:t>
      </w:r>
      <w:r w:rsidRPr="0057569D">
        <w:rPr>
          <w:b/>
        </w:rPr>
        <w:t>Новороздільськ</w:t>
      </w:r>
      <w:r w:rsidRPr="0057569D">
        <w:rPr>
          <w:b/>
          <w:lang w:val="uk-UA"/>
        </w:rPr>
        <w:t>а</w:t>
      </w:r>
      <w:r w:rsidRPr="0057569D">
        <w:rPr>
          <w:b/>
        </w:rPr>
        <w:t xml:space="preserve"> міськ</w:t>
      </w:r>
      <w:r w:rsidRPr="0057569D">
        <w:rPr>
          <w:b/>
          <w:lang w:val="uk-UA"/>
        </w:rPr>
        <w:t>а</w:t>
      </w:r>
      <w:r w:rsidRPr="0057569D">
        <w:rPr>
          <w:b/>
        </w:rPr>
        <w:t xml:space="preserve"> лікарн</w:t>
      </w:r>
      <w:r w:rsidRPr="0057569D">
        <w:rPr>
          <w:b/>
          <w:lang w:val="uk-UA"/>
        </w:rPr>
        <w:t>я</w:t>
      </w:r>
      <w:r>
        <w:rPr>
          <w:b/>
          <w:lang w:val="uk-UA"/>
        </w:rPr>
        <w:t xml:space="preserve">» </w:t>
      </w:r>
      <w:r w:rsidRPr="0057569D">
        <w:rPr>
          <w:b/>
          <w:lang w:val="uk-UA"/>
        </w:rPr>
        <w:t>н</w:t>
      </w:r>
      <w:r w:rsidRPr="0057569D">
        <w:rPr>
          <w:b/>
        </w:rPr>
        <w:t>а 20</w:t>
      </w:r>
      <w:r w:rsidRPr="0057569D">
        <w:rPr>
          <w:b/>
          <w:lang w:val="uk-UA"/>
        </w:rPr>
        <w:t>19</w:t>
      </w:r>
      <w:r w:rsidRPr="0057569D">
        <w:rPr>
          <w:b/>
        </w:rPr>
        <w:t xml:space="preserve"> </w:t>
      </w:r>
      <w:r w:rsidRPr="00862A8D">
        <w:rPr>
          <w:b/>
        </w:rPr>
        <w:t>рік т</w:t>
      </w:r>
      <w:r>
        <w:rPr>
          <w:b/>
          <w:lang w:val="uk-UA"/>
        </w:rPr>
        <w:t xml:space="preserve">а </w:t>
      </w:r>
      <w:r w:rsidRPr="00862A8D">
        <w:rPr>
          <w:b/>
          <w:lang w:val="uk-UA"/>
        </w:rPr>
        <w:t>прогноз на 2020-2021 роки</w:t>
      </w:r>
    </w:p>
    <w:p w:rsidR="006E34F3" w:rsidRDefault="006E34F3" w:rsidP="00E96B57">
      <w:pPr>
        <w:shd w:val="clear" w:color="auto" w:fill="FFFFFF"/>
        <w:jc w:val="center"/>
        <w:rPr>
          <w:b/>
          <w:lang w:val="uk-UA"/>
        </w:rPr>
      </w:pPr>
    </w:p>
    <w:p w:rsidR="006E34F3" w:rsidRPr="00012F2B" w:rsidRDefault="006E34F3" w:rsidP="00E96B57">
      <w:pPr>
        <w:shd w:val="clear" w:color="auto" w:fill="FFFFFF"/>
        <w:jc w:val="center"/>
        <w:rPr>
          <w:b/>
          <w:bCs/>
          <w:lang w:val="uk-UA"/>
        </w:rPr>
      </w:pP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7"/>
        <w:gridCol w:w="2278"/>
        <w:gridCol w:w="2410"/>
        <w:gridCol w:w="3827"/>
        <w:gridCol w:w="2410"/>
        <w:gridCol w:w="1134"/>
        <w:gridCol w:w="850"/>
        <w:gridCol w:w="1701"/>
      </w:tblGrid>
      <w:tr w:rsidR="006E34F3" w:rsidRPr="00160796" w:rsidTr="008F00AA">
        <w:tc>
          <w:tcPr>
            <w:tcW w:w="557" w:type="dxa"/>
            <w:vAlign w:val="center"/>
          </w:tcPr>
          <w:p w:rsidR="006E34F3" w:rsidRPr="00012F2B" w:rsidRDefault="006E34F3" w:rsidP="008F00AA">
            <w:pPr>
              <w:tabs>
                <w:tab w:val="center" w:pos="4677"/>
                <w:tab w:val="right" w:pos="9355"/>
              </w:tabs>
              <w:autoSpaceDN w:val="0"/>
              <w:jc w:val="center"/>
              <w:rPr>
                <w:lang w:val="uk-UA"/>
              </w:rPr>
            </w:pPr>
            <w:r w:rsidRPr="00012F2B">
              <w:rPr>
                <w:b/>
                <w:lang w:val="uk-UA" w:eastAsia="uk-UA"/>
              </w:rPr>
              <w:t>№ з/п</w:t>
            </w:r>
          </w:p>
        </w:tc>
        <w:tc>
          <w:tcPr>
            <w:tcW w:w="2278" w:type="dxa"/>
            <w:vAlign w:val="center"/>
          </w:tcPr>
          <w:p w:rsidR="006E34F3" w:rsidRPr="00012F2B" w:rsidRDefault="006E34F3" w:rsidP="008F00AA">
            <w:pPr>
              <w:tabs>
                <w:tab w:val="center" w:pos="4677"/>
                <w:tab w:val="right" w:pos="9355"/>
              </w:tabs>
              <w:autoSpaceDN w:val="0"/>
              <w:jc w:val="center"/>
              <w:rPr>
                <w:lang w:val="uk-UA"/>
              </w:rPr>
            </w:pPr>
            <w:r w:rsidRPr="00012F2B">
              <w:rPr>
                <w:b/>
                <w:lang w:val="uk-UA" w:eastAsia="uk-UA"/>
              </w:rPr>
              <w:t>Назва завдання</w:t>
            </w:r>
          </w:p>
        </w:tc>
        <w:tc>
          <w:tcPr>
            <w:tcW w:w="2410" w:type="dxa"/>
            <w:vAlign w:val="center"/>
          </w:tcPr>
          <w:p w:rsidR="006E34F3" w:rsidRPr="00012F2B" w:rsidRDefault="006E34F3" w:rsidP="008F00AA">
            <w:pPr>
              <w:tabs>
                <w:tab w:val="center" w:pos="4677"/>
                <w:tab w:val="right" w:pos="9355"/>
              </w:tabs>
              <w:autoSpaceDN w:val="0"/>
              <w:jc w:val="center"/>
              <w:rPr>
                <w:b/>
                <w:lang w:val="uk-UA" w:eastAsia="uk-UA"/>
              </w:rPr>
            </w:pPr>
            <w:r w:rsidRPr="00012F2B">
              <w:rPr>
                <w:b/>
                <w:lang w:val="uk-UA" w:eastAsia="uk-UA"/>
              </w:rPr>
              <w:t>Назва заходу</w:t>
            </w:r>
          </w:p>
        </w:tc>
        <w:tc>
          <w:tcPr>
            <w:tcW w:w="3827" w:type="dxa"/>
            <w:vAlign w:val="center"/>
          </w:tcPr>
          <w:p w:rsidR="006E34F3" w:rsidRPr="00012F2B" w:rsidRDefault="006E34F3" w:rsidP="008F00AA">
            <w:pPr>
              <w:tabs>
                <w:tab w:val="center" w:pos="4677"/>
                <w:tab w:val="right" w:pos="9355"/>
              </w:tabs>
              <w:autoSpaceDN w:val="0"/>
              <w:jc w:val="center"/>
              <w:rPr>
                <w:lang w:val="uk-UA"/>
              </w:rPr>
            </w:pPr>
            <w:r w:rsidRPr="00012F2B">
              <w:rPr>
                <w:b/>
                <w:lang w:val="uk-UA" w:eastAsia="uk-UA"/>
              </w:rPr>
              <w:t>Показники виконання заходу</w:t>
            </w:r>
          </w:p>
        </w:tc>
        <w:tc>
          <w:tcPr>
            <w:tcW w:w="2410" w:type="dxa"/>
            <w:vAlign w:val="center"/>
          </w:tcPr>
          <w:p w:rsidR="006E34F3" w:rsidRPr="00012F2B" w:rsidRDefault="006E34F3" w:rsidP="008F00AA">
            <w:pPr>
              <w:tabs>
                <w:tab w:val="center" w:pos="4677"/>
                <w:tab w:val="right" w:pos="9355"/>
              </w:tabs>
              <w:autoSpaceDN w:val="0"/>
              <w:jc w:val="center"/>
              <w:rPr>
                <w:lang w:val="uk-UA"/>
              </w:rPr>
            </w:pPr>
            <w:r w:rsidRPr="00012F2B">
              <w:rPr>
                <w:b/>
                <w:lang w:val="uk-UA" w:eastAsia="uk-UA"/>
              </w:rPr>
              <w:t>Виконавець заходу, показника</w:t>
            </w:r>
          </w:p>
        </w:tc>
        <w:tc>
          <w:tcPr>
            <w:tcW w:w="1984" w:type="dxa"/>
            <w:gridSpan w:val="2"/>
            <w:vAlign w:val="center"/>
          </w:tcPr>
          <w:p w:rsidR="006E34F3" w:rsidRPr="00012F2B" w:rsidRDefault="006E34F3" w:rsidP="008F00AA">
            <w:pPr>
              <w:tabs>
                <w:tab w:val="center" w:pos="4677"/>
                <w:tab w:val="right" w:pos="9355"/>
              </w:tabs>
              <w:autoSpaceDN w:val="0"/>
              <w:jc w:val="center"/>
              <w:rPr>
                <w:b/>
                <w:lang w:val="uk-UA" w:eastAsia="uk-UA"/>
              </w:rPr>
            </w:pPr>
            <w:r w:rsidRPr="00012F2B">
              <w:rPr>
                <w:b/>
                <w:lang w:val="uk-UA" w:eastAsia="uk-UA"/>
              </w:rPr>
              <w:t>Фінансування</w:t>
            </w:r>
          </w:p>
          <w:p w:rsidR="006E34F3" w:rsidRPr="00012F2B" w:rsidRDefault="006E34F3" w:rsidP="008F00AA">
            <w:pPr>
              <w:tabs>
                <w:tab w:val="center" w:pos="4677"/>
                <w:tab w:val="right" w:pos="9355"/>
              </w:tabs>
              <w:autoSpaceDN w:val="0"/>
              <w:jc w:val="center"/>
              <w:rPr>
                <w:lang w:val="uk-UA"/>
              </w:rPr>
            </w:pPr>
            <w:r w:rsidRPr="00012F2B">
              <w:rPr>
                <w:b/>
                <w:lang w:val="uk-UA" w:eastAsia="uk-UA"/>
              </w:rPr>
              <w:t>тис. грн</w:t>
            </w:r>
          </w:p>
        </w:tc>
        <w:tc>
          <w:tcPr>
            <w:tcW w:w="1701" w:type="dxa"/>
          </w:tcPr>
          <w:p w:rsidR="006E34F3" w:rsidRPr="00012F2B" w:rsidRDefault="006E34F3" w:rsidP="008F00AA">
            <w:pPr>
              <w:tabs>
                <w:tab w:val="center" w:pos="4677"/>
                <w:tab w:val="right" w:pos="9355"/>
              </w:tabs>
              <w:autoSpaceDN w:val="0"/>
              <w:jc w:val="center"/>
              <w:rPr>
                <w:b/>
                <w:lang w:val="uk-UA" w:eastAsia="uk-UA"/>
              </w:rPr>
            </w:pPr>
            <w:r w:rsidRPr="00012F2B">
              <w:rPr>
                <w:b/>
                <w:lang w:val="uk-UA" w:eastAsia="uk-UA"/>
              </w:rPr>
              <w:t>Очікуваний результат</w:t>
            </w:r>
          </w:p>
        </w:tc>
      </w:tr>
      <w:tr w:rsidR="006E34F3" w:rsidRPr="00160796" w:rsidTr="008F00AA">
        <w:tc>
          <w:tcPr>
            <w:tcW w:w="557" w:type="dxa"/>
          </w:tcPr>
          <w:p w:rsidR="006E34F3" w:rsidRPr="00012F2B" w:rsidRDefault="006E34F3" w:rsidP="008F00AA">
            <w:pPr>
              <w:tabs>
                <w:tab w:val="center" w:pos="4677"/>
                <w:tab w:val="right" w:pos="9355"/>
              </w:tabs>
              <w:autoSpaceDN w:val="0"/>
              <w:rPr>
                <w:lang w:val="uk-UA"/>
              </w:rPr>
            </w:pPr>
            <w:r w:rsidRPr="00012F2B">
              <w:rPr>
                <w:lang w:val="uk-UA"/>
              </w:rPr>
              <w:t>1</w:t>
            </w:r>
          </w:p>
        </w:tc>
        <w:tc>
          <w:tcPr>
            <w:tcW w:w="2278" w:type="dxa"/>
          </w:tcPr>
          <w:p w:rsidR="006E34F3" w:rsidRPr="00012F2B" w:rsidRDefault="006E34F3" w:rsidP="008F00AA">
            <w:pPr>
              <w:rPr>
                <w:lang w:val="uk-UA"/>
              </w:rPr>
            </w:pPr>
            <w:r w:rsidRPr="00012F2B">
              <w:rPr>
                <w:b/>
                <w:lang w:val="uk-UA"/>
              </w:rPr>
              <w:t xml:space="preserve">Завдання </w:t>
            </w:r>
            <w:r>
              <w:rPr>
                <w:b/>
                <w:lang w:val="uk-UA"/>
              </w:rPr>
              <w:t>1</w:t>
            </w:r>
          </w:p>
          <w:p w:rsidR="006E34F3" w:rsidRPr="00012F2B" w:rsidRDefault="006E34F3" w:rsidP="008F00AA">
            <w:pPr>
              <w:rPr>
                <w:lang w:val="uk-UA"/>
              </w:rPr>
            </w:pPr>
            <w:r w:rsidRPr="009E082E">
              <w:rPr>
                <w:lang w:val="uk-UA"/>
              </w:rPr>
              <w:t>Заміна частини дерев’яних вікон на м</w:t>
            </w:r>
            <w:r>
              <w:rPr>
                <w:lang w:val="uk-UA"/>
              </w:rPr>
              <w:t>е</w:t>
            </w:r>
            <w:r w:rsidRPr="009E082E">
              <w:rPr>
                <w:lang w:val="uk-UA"/>
              </w:rPr>
              <w:t>талопластикові енергозберігаючі</w:t>
            </w:r>
            <w:r w:rsidRPr="00E37D65">
              <w:rPr>
                <w:lang w:val="uk-UA"/>
              </w:rPr>
              <w:t>.</w:t>
            </w:r>
          </w:p>
        </w:tc>
        <w:tc>
          <w:tcPr>
            <w:tcW w:w="2410" w:type="dxa"/>
          </w:tcPr>
          <w:p w:rsidR="006E34F3" w:rsidRDefault="006E34F3" w:rsidP="008F00AA">
            <w:pPr>
              <w:tabs>
                <w:tab w:val="center" w:pos="4677"/>
                <w:tab w:val="right" w:pos="9355"/>
              </w:tabs>
              <w:autoSpaceDN w:val="0"/>
              <w:rPr>
                <w:lang w:val="uk-UA"/>
              </w:rPr>
            </w:pPr>
            <w:r>
              <w:rPr>
                <w:lang w:val="uk-UA"/>
              </w:rPr>
              <w:t>Захід 2</w:t>
            </w:r>
          </w:p>
          <w:p w:rsidR="006E34F3" w:rsidRPr="00012F2B" w:rsidRDefault="006E34F3" w:rsidP="008F00AA">
            <w:pPr>
              <w:tabs>
                <w:tab w:val="center" w:pos="4677"/>
                <w:tab w:val="right" w:pos="9355"/>
              </w:tabs>
              <w:autoSpaceDN w:val="0"/>
              <w:rPr>
                <w:color w:val="000000"/>
                <w:lang w:val="uk-UA" w:eastAsia="uk-UA"/>
              </w:rPr>
            </w:pPr>
            <w:r w:rsidRPr="00012F2B">
              <w:rPr>
                <w:lang w:val="uk-UA"/>
              </w:rPr>
              <w:t>Ремонт відкосів після заміни вікон на енергозберігаючі</w:t>
            </w:r>
            <w:r>
              <w:rPr>
                <w:lang w:val="uk-UA"/>
              </w:rPr>
              <w:t>.</w:t>
            </w:r>
          </w:p>
        </w:tc>
        <w:tc>
          <w:tcPr>
            <w:tcW w:w="3827" w:type="dxa"/>
          </w:tcPr>
          <w:p w:rsidR="006E34F3" w:rsidRPr="00012F2B" w:rsidRDefault="006E34F3" w:rsidP="008F00AA">
            <w:pPr>
              <w:tabs>
                <w:tab w:val="center" w:pos="4677"/>
                <w:tab w:val="right" w:pos="9355"/>
              </w:tabs>
              <w:autoSpaceDN w:val="0"/>
              <w:rPr>
                <w:color w:val="000000"/>
                <w:lang w:val="uk-UA" w:eastAsia="uk-UA"/>
              </w:rPr>
            </w:pPr>
            <w:r w:rsidRPr="00012F2B">
              <w:rPr>
                <w:color w:val="000000"/>
                <w:lang w:val="uk-UA" w:eastAsia="uk-UA"/>
              </w:rPr>
              <w:t>15 вікон</w:t>
            </w:r>
          </w:p>
        </w:tc>
        <w:tc>
          <w:tcPr>
            <w:tcW w:w="2410" w:type="dxa"/>
          </w:tcPr>
          <w:p w:rsidR="006E34F3" w:rsidRPr="00012F2B" w:rsidRDefault="006E34F3" w:rsidP="008F00AA">
            <w:pPr>
              <w:autoSpaceDE w:val="0"/>
              <w:autoSpaceDN w:val="0"/>
              <w:adjustRightInd w:val="0"/>
            </w:pPr>
            <w:r w:rsidRPr="00012F2B">
              <w:t>КНП «Новороздільська</w:t>
            </w:r>
            <w:r>
              <w:rPr>
                <w:lang w:val="uk-UA"/>
              </w:rPr>
              <w:t xml:space="preserve"> </w:t>
            </w:r>
            <w:r w:rsidRPr="00012F2B">
              <w:t>міська</w:t>
            </w:r>
            <w:r>
              <w:rPr>
                <w:lang w:val="uk-UA"/>
              </w:rPr>
              <w:t xml:space="preserve"> </w:t>
            </w:r>
            <w:r w:rsidRPr="00012F2B">
              <w:t>лікарня»</w:t>
            </w:r>
          </w:p>
          <w:p w:rsidR="006E34F3" w:rsidRPr="00012F2B" w:rsidRDefault="006E34F3" w:rsidP="008F00AA">
            <w:pPr>
              <w:autoSpaceDE w:val="0"/>
              <w:autoSpaceDN w:val="0"/>
              <w:adjustRightInd w:val="0"/>
            </w:pPr>
          </w:p>
          <w:p w:rsidR="006E34F3" w:rsidRPr="00012F2B" w:rsidRDefault="006E34F3" w:rsidP="008F00AA">
            <w:pPr>
              <w:autoSpaceDE w:val="0"/>
              <w:autoSpaceDN w:val="0"/>
              <w:adjustRightInd w:val="0"/>
            </w:pPr>
          </w:p>
          <w:p w:rsidR="006E34F3" w:rsidRPr="00012F2B" w:rsidRDefault="006E34F3" w:rsidP="008F00AA">
            <w:pPr>
              <w:autoSpaceDE w:val="0"/>
              <w:autoSpaceDN w:val="0"/>
              <w:adjustRightInd w:val="0"/>
            </w:pPr>
          </w:p>
        </w:tc>
        <w:tc>
          <w:tcPr>
            <w:tcW w:w="1134" w:type="dxa"/>
          </w:tcPr>
          <w:p w:rsidR="006E34F3" w:rsidRPr="00012F2B" w:rsidRDefault="006E34F3" w:rsidP="008F00AA">
            <w:pPr>
              <w:tabs>
                <w:tab w:val="center" w:pos="4677"/>
                <w:tab w:val="right" w:pos="9355"/>
              </w:tabs>
              <w:autoSpaceDN w:val="0"/>
              <w:rPr>
                <w:lang w:val="uk-UA" w:eastAsia="uk-UA"/>
              </w:rPr>
            </w:pPr>
            <w:r w:rsidRPr="00012F2B">
              <w:rPr>
                <w:lang w:val="uk-UA" w:eastAsia="uk-UA"/>
              </w:rPr>
              <w:t>Міський</w:t>
            </w:r>
          </w:p>
          <w:p w:rsidR="006E34F3" w:rsidRPr="00012F2B" w:rsidRDefault="006E34F3" w:rsidP="008F00AA">
            <w:pPr>
              <w:tabs>
                <w:tab w:val="center" w:pos="4677"/>
                <w:tab w:val="right" w:pos="9355"/>
              </w:tabs>
              <w:autoSpaceDN w:val="0"/>
              <w:rPr>
                <w:lang w:val="uk-UA" w:eastAsia="uk-UA"/>
              </w:rPr>
            </w:pPr>
            <w:r w:rsidRPr="00012F2B">
              <w:rPr>
                <w:lang w:val="uk-UA" w:eastAsia="uk-UA"/>
              </w:rPr>
              <w:t>Бюджет</w:t>
            </w:r>
          </w:p>
          <w:p w:rsidR="006E34F3" w:rsidRPr="00012F2B" w:rsidRDefault="006E34F3" w:rsidP="008F00AA">
            <w:pPr>
              <w:tabs>
                <w:tab w:val="center" w:pos="4677"/>
                <w:tab w:val="right" w:pos="9355"/>
              </w:tabs>
              <w:autoSpaceDN w:val="0"/>
              <w:rPr>
                <w:lang w:val="uk-UA" w:eastAsia="uk-UA"/>
              </w:rPr>
            </w:pPr>
          </w:p>
          <w:p w:rsidR="006E34F3" w:rsidRPr="00012F2B" w:rsidRDefault="006E34F3" w:rsidP="008F00AA">
            <w:pPr>
              <w:tabs>
                <w:tab w:val="center" w:pos="4677"/>
                <w:tab w:val="right" w:pos="9355"/>
              </w:tabs>
              <w:autoSpaceDN w:val="0"/>
              <w:rPr>
                <w:lang w:val="uk-UA" w:eastAsia="uk-UA"/>
              </w:rPr>
            </w:pPr>
          </w:p>
          <w:p w:rsidR="006E34F3" w:rsidRPr="00012F2B" w:rsidRDefault="006E34F3" w:rsidP="008F00AA">
            <w:pPr>
              <w:tabs>
                <w:tab w:val="center" w:pos="4677"/>
                <w:tab w:val="right" w:pos="9355"/>
              </w:tabs>
              <w:autoSpaceDN w:val="0"/>
              <w:rPr>
                <w:lang w:val="uk-UA" w:eastAsia="uk-UA"/>
              </w:rPr>
            </w:pPr>
          </w:p>
          <w:p w:rsidR="006E34F3" w:rsidRPr="00012F2B" w:rsidRDefault="006E34F3" w:rsidP="008F00AA">
            <w:pPr>
              <w:tabs>
                <w:tab w:val="center" w:pos="4677"/>
                <w:tab w:val="right" w:pos="9355"/>
              </w:tabs>
              <w:autoSpaceDN w:val="0"/>
              <w:rPr>
                <w:lang w:val="uk-UA"/>
              </w:rPr>
            </w:pPr>
          </w:p>
        </w:tc>
        <w:tc>
          <w:tcPr>
            <w:tcW w:w="850" w:type="dxa"/>
          </w:tcPr>
          <w:p w:rsidR="006E34F3" w:rsidRPr="00012F2B" w:rsidRDefault="006E34F3" w:rsidP="008F00AA">
            <w:pPr>
              <w:tabs>
                <w:tab w:val="center" w:pos="4677"/>
                <w:tab w:val="right" w:pos="9355"/>
              </w:tabs>
              <w:autoSpaceDN w:val="0"/>
              <w:rPr>
                <w:lang w:val="uk-UA"/>
              </w:rPr>
            </w:pPr>
            <w:r w:rsidRPr="00012F2B">
              <w:rPr>
                <w:lang w:val="uk-UA"/>
              </w:rPr>
              <w:t>65,5</w:t>
            </w:r>
          </w:p>
        </w:tc>
        <w:tc>
          <w:tcPr>
            <w:tcW w:w="1701" w:type="dxa"/>
          </w:tcPr>
          <w:p w:rsidR="006E34F3" w:rsidRPr="00012F2B" w:rsidRDefault="006E34F3" w:rsidP="008F00AA">
            <w:pPr>
              <w:tabs>
                <w:tab w:val="center" w:pos="4677"/>
                <w:tab w:val="right" w:pos="9355"/>
              </w:tabs>
              <w:autoSpaceDN w:val="0"/>
              <w:rPr>
                <w:lang w:val="uk-UA"/>
              </w:rPr>
            </w:pPr>
            <w:r w:rsidRPr="00012F2B">
              <w:rPr>
                <w:lang w:val="uk-UA"/>
              </w:rPr>
              <w:t>Зменшення витрат на опалення відділення денного стаціонару</w:t>
            </w:r>
          </w:p>
        </w:tc>
      </w:tr>
    </w:tbl>
    <w:p w:rsidR="006E34F3" w:rsidRPr="00012F2B" w:rsidRDefault="006E34F3" w:rsidP="00E96B57">
      <w:pPr>
        <w:ind w:left="720"/>
        <w:contextualSpacing/>
        <w:jc w:val="center"/>
        <w:rPr>
          <w:b/>
          <w:lang w:val="uk-UA"/>
        </w:rPr>
      </w:pPr>
    </w:p>
    <w:p w:rsidR="006E34F3" w:rsidRDefault="006E34F3" w:rsidP="00E96B57">
      <w:pPr>
        <w:ind w:left="720"/>
        <w:contextualSpacing/>
        <w:jc w:val="center"/>
        <w:rPr>
          <w:b/>
          <w:lang w:val="uk-UA"/>
        </w:rPr>
      </w:pPr>
    </w:p>
    <w:p w:rsidR="006E34F3" w:rsidRDefault="006E34F3" w:rsidP="00E96B57">
      <w:pPr>
        <w:ind w:left="720"/>
        <w:contextualSpacing/>
        <w:jc w:val="center"/>
        <w:rPr>
          <w:b/>
          <w:lang w:val="uk-UA"/>
        </w:rPr>
      </w:pPr>
    </w:p>
    <w:p w:rsidR="006E34F3" w:rsidRDefault="006E34F3" w:rsidP="00E96B57">
      <w:pPr>
        <w:ind w:left="720"/>
        <w:contextualSpacing/>
        <w:jc w:val="center"/>
        <w:rPr>
          <w:b/>
          <w:lang w:val="uk-UA"/>
        </w:rPr>
      </w:pPr>
    </w:p>
    <w:p w:rsidR="006E34F3" w:rsidRDefault="006E34F3" w:rsidP="00E00F0C">
      <w:pPr>
        <w:tabs>
          <w:tab w:val="center" w:pos="4677"/>
          <w:tab w:val="right" w:pos="9355"/>
        </w:tabs>
        <w:autoSpaceDN w:val="0"/>
        <w:spacing w:line="192" w:lineRule="auto"/>
        <w:ind w:left="1416"/>
        <w:rPr>
          <w:b/>
          <w:lang w:val="uk-UA"/>
        </w:rPr>
      </w:pPr>
      <w:r w:rsidRPr="00012F2B">
        <w:rPr>
          <w:b/>
          <w:lang w:val="uk-UA"/>
        </w:rPr>
        <w:t xml:space="preserve">Керівник установи </w:t>
      </w:r>
      <w:r>
        <w:rPr>
          <w:b/>
          <w:lang w:val="uk-UA"/>
        </w:rPr>
        <w:t>–</w:t>
      </w:r>
    </w:p>
    <w:p w:rsidR="006E34F3" w:rsidRPr="00012F2B" w:rsidRDefault="006E34F3" w:rsidP="00E00F0C">
      <w:pPr>
        <w:tabs>
          <w:tab w:val="center" w:pos="4677"/>
          <w:tab w:val="right" w:pos="9355"/>
        </w:tabs>
        <w:autoSpaceDN w:val="0"/>
        <w:spacing w:line="192" w:lineRule="auto"/>
        <w:ind w:left="1416"/>
        <w:rPr>
          <w:b/>
          <w:lang w:val="uk-UA"/>
        </w:rPr>
      </w:pPr>
      <w:r w:rsidRPr="00012F2B">
        <w:rPr>
          <w:b/>
          <w:lang w:val="uk-UA"/>
        </w:rPr>
        <w:t>головного розпорядника коштів</w:t>
      </w:r>
      <w:r>
        <w:rPr>
          <w:b/>
          <w:lang w:val="uk-UA"/>
        </w:rPr>
        <w:tab/>
        <w:t xml:space="preserve">                                                                                      </w:t>
      </w:r>
      <w:r w:rsidRPr="00012F2B">
        <w:rPr>
          <w:b/>
          <w:lang w:val="uk-UA"/>
        </w:rPr>
        <w:t xml:space="preserve"> О.Р. Стеців</w:t>
      </w:r>
    </w:p>
    <w:p w:rsidR="006E34F3" w:rsidRDefault="006E34F3" w:rsidP="00E00F0C">
      <w:pPr>
        <w:ind w:left="1416"/>
        <w:jc w:val="center"/>
        <w:rPr>
          <w:b/>
          <w:lang w:val="uk-UA"/>
        </w:rPr>
      </w:pPr>
    </w:p>
    <w:p w:rsidR="006E34F3" w:rsidRDefault="006E34F3" w:rsidP="00E00F0C">
      <w:pPr>
        <w:ind w:left="1416"/>
        <w:jc w:val="center"/>
        <w:rPr>
          <w:b/>
          <w:lang w:val="uk-UA"/>
        </w:rPr>
      </w:pPr>
    </w:p>
    <w:p w:rsidR="006E34F3" w:rsidRDefault="006E34F3" w:rsidP="00E00F0C">
      <w:pPr>
        <w:ind w:left="1416"/>
        <w:rPr>
          <w:b/>
          <w:lang w:val="uk-UA"/>
        </w:rPr>
      </w:pPr>
      <w:r w:rsidRPr="00012F2B">
        <w:rPr>
          <w:b/>
          <w:lang w:val="uk-UA"/>
        </w:rPr>
        <w:t>Відповідальний</w:t>
      </w:r>
    </w:p>
    <w:p w:rsidR="006E34F3" w:rsidRDefault="006E34F3" w:rsidP="00E00F0C">
      <w:pPr>
        <w:ind w:left="1416"/>
        <w:rPr>
          <w:b/>
          <w:lang w:val="uk-UA"/>
        </w:rPr>
      </w:pPr>
      <w:r w:rsidRPr="00012F2B">
        <w:rPr>
          <w:b/>
          <w:lang w:val="uk-UA"/>
        </w:rPr>
        <w:t>виконавець Програми</w:t>
      </w:r>
      <w:r>
        <w:rPr>
          <w:b/>
          <w:lang w:val="uk-UA"/>
        </w:rPr>
        <w:t xml:space="preserve">                                                                                                         </w:t>
      </w:r>
      <w:r w:rsidRPr="00012F2B">
        <w:rPr>
          <w:b/>
          <w:lang w:val="uk-UA"/>
        </w:rPr>
        <w:t>О.Р. Стеців</w:t>
      </w:r>
    </w:p>
    <w:p w:rsidR="006E34F3" w:rsidRDefault="006E34F3" w:rsidP="00E00F0C">
      <w:pPr>
        <w:ind w:left="1416"/>
        <w:rPr>
          <w:b/>
          <w:lang w:val="uk-UA"/>
        </w:rPr>
      </w:pPr>
    </w:p>
    <w:p w:rsidR="006E34F3" w:rsidRDefault="006E34F3" w:rsidP="00E00F0C">
      <w:pPr>
        <w:ind w:left="1416"/>
        <w:rPr>
          <w:b/>
          <w:lang w:val="uk-UA"/>
        </w:rPr>
      </w:pPr>
    </w:p>
    <w:p w:rsidR="006E34F3" w:rsidRDefault="006E34F3" w:rsidP="00E00F0C">
      <w:pPr>
        <w:ind w:left="1416"/>
        <w:rPr>
          <w:b/>
          <w:lang w:val="uk-UA"/>
        </w:rPr>
      </w:pPr>
    </w:p>
    <w:p w:rsidR="006E34F3" w:rsidRDefault="006E34F3" w:rsidP="00E00F0C">
      <w:pPr>
        <w:ind w:left="1416"/>
        <w:rPr>
          <w:b/>
          <w:lang w:val="uk-UA"/>
        </w:rPr>
      </w:pPr>
    </w:p>
    <w:p w:rsidR="006E34F3" w:rsidRDefault="006E34F3" w:rsidP="00E00F0C">
      <w:pPr>
        <w:ind w:left="1416"/>
        <w:rPr>
          <w:b/>
          <w:lang w:val="uk-UA"/>
        </w:rPr>
      </w:pPr>
    </w:p>
    <w:p w:rsidR="006E34F3" w:rsidRDefault="006E34F3" w:rsidP="00E00F0C">
      <w:pPr>
        <w:ind w:left="1416"/>
        <w:rPr>
          <w:b/>
          <w:lang w:val="uk-UA"/>
        </w:rPr>
      </w:pPr>
    </w:p>
    <w:p w:rsidR="006E34F3" w:rsidRDefault="006E34F3" w:rsidP="00E00F0C">
      <w:pPr>
        <w:ind w:left="1416"/>
        <w:rPr>
          <w:b/>
          <w:lang w:val="uk-UA"/>
        </w:rPr>
      </w:pPr>
    </w:p>
    <w:tbl>
      <w:tblPr>
        <w:tblW w:w="15417" w:type="dxa"/>
        <w:tblLook w:val="00A0"/>
      </w:tblPr>
      <w:tblGrid>
        <w:gridCol w:w="9039"/>
        <w:gridCol w:w="6378"/>
      </w:tblGrid>
      <w:tr w:rsidR="006E34F3" w:rsidRPr="000B65DB" w:rsidTr="00A51271">
        <w:tc>
          <w:tcPr>
            <w:tcW w:w="9039" w:type="dxa"/>
          </w:tcPr>
          <w:p w:rsidR="006E34F3" w:rsidRPr="00A51271" w:rsidRDefault="006E34F3" w:rsidP="00A51271">
            <w:pPr>
              <w:tabs>
                <w:tab w:val="left" w:pos="10992"/>
                <w:tab w:val="left" w:pos="11908"/>
                <w:tab w:val="left" w:pos="12824"/>
                <w:tab w:val="left" w:pos="13740"/>
                <w:tab w:val="left" w:pos="14656"/>
              </w:tabs>
              <w:jc w:val="center"/>
              <w:rPr>
                <w:sz w:val="22"/>
                <w:szCs w:val="22"/>
                <w:lang w:val="uk-UA"/>
              </w:rPr>
            </w:pPr>
          </w:p>
        </w:tc>
        <w:tc>
          <w:tcPr>
            <w:tcW w:w="6378" w:type="dxa"/>
          </w:tcPr>
          <w:p w:rsidR="006E34F3" w:rsidRPr="00A51271" w:rsidRDefault="006E34F3" w:rsidP="00A51271">
            <w:pPr>
              <w:tabs>
                <w:tab w:val="left" w:pos="10992"/>
                <w:tab w:val="left" w:pos="11908"/>
                <w:tab w:val="left" w:pos="12824"/>
                <w:tab w:val="left" w:pos="13740"/>
                <w:tab w:val="left" w:pos="14656"/>
              </w:tabs>
              <w:jc w:val="both"/>
              <w:rPr>
                <w:sz w:val="22"/>
                <w:szCs w:val="22"/>
                <w:lang w:val="uk-UA"/>
              </w:rPr>
            </w:pPr>
            <w:r w:rsidRPr="00A51271">
              <w:rPr>
                <w:sz w:val="22"/>
                <w:szCs w:val="22"/>
                <w:lang w:val="uk-UA"/>
              </w:rPr>
              <w:t xml:space="preserve">Додоток 2 до рішення Новороздільської міської ради </w:t>
            </w:r>
          </w:p>
          <w:p w:rsidR="006E34F3" w:rsidRPr="00A51271" w:rsidRDefault="006E34F3" w:rsidP="00A51271">
            <w:pPr>
              <w:tabs>
                <w:tab w:val="left" w:pos="10992"/>
                <w:tab w:val="left" w:pos="11908"/>
                <w:tab w:val="left" w:pos="12824"/>
                <w:tab w:val="left" w:pos="13740"/>
                <w:tab w:val="left" w:pos="14656"/>
              </w:tabs>
              <w:jc w:val="both"/>
              <w:rPr>
                <w:sz w:val="22"/>
                <w:szCs w:val="22"/>
                <w:lang w:val="uk-UA"/>
              </w:rPr>
            </w:pPr>
            <w:r w:rsidRPr="00A51271">
              <w:rPr>
                <w:sz w:val="22"/>
                <w:szCs w:val="22"/>
                <w:lang w:val="uk-UA"/>
              </w:rPr>
              <w:t>№ 1235 від 17.12.2019 року</w:t>
            </w:r>
          </w:p>
        </w:tc>
      </w:tr>
    </w:tbl>
    <w:p w:rsidR="006E34F3" w:rsidRPr="00012F2B" w:rsidRDefault="006E34F3" w:rsidP="00E00F0C">
      <w:pPr>
        <w:ind w:left="1416"/>
        <w:rPr>
          <w:rFonts w:ascii="Arial" w:hAnsi="Arial" w:cs="Arial"/>
          <w:bCs/>
          <w:sz w:val="28"/>
          <w:szCs w:val="28"/>
          <w:lang w:val="uk-UA" w:eastAsia="uk-UA"/>
        </w:rPr>
      </w:pPr>
    </w:p>
    <w:p w:rsidR="006E34F3" w:rsidRDefault="006E34F3" w:rsidP="00E00F0C">
      <w:pPr>
        <w:ind w:left="720"/>
        <w:contextualSpacing/>
        <w:jc w:val="center"/>
        <w:rPr>
          <w:b/>
          <w:lang w:val="uk-UA"/>
        </w:rPr>
      </w:pPr>
    </w:p>
    <w:p w:rsidR="006E34F3" w:rsidRDefault="006E34F3" w:rsidP="00E00F0C">
      <w:pPr>
        <w:ind w:left="720"/>
        <w:contextualSpacing/>
        <w:jc w:val="center"/>
        <w:rPr>
          <w:b/>
          <w:lang w:val="uk-UA"/>
        </w:rPr>
      </w:pPr>
      <w:r w:rsidRPr="00012F2B">
        <w:rPr>
          <w:b/>
          <w:lang w:val="uk-UA"/>
        </w:rPr>
        <w:t xml:space="preserve">Ресурсне забезпечення </w:t>
      </w:r>
      <w:r>
        <w:rPr>
          <w:b/>
          <w:lang w:val="uk-UA"/>
        </w:rPr>
        <w:t>п</w:t>
      </w:r>
      <w:r w:rsidRPr="009624CD">
        <w:rPr>
          <w:b/>
          <w:lang w:val="uk-UA"/>
        </w:rPr>
        <w:t xml:space="preserve">рограми по впровадженню заходів енергозбереження </w:t>
      </w:r>
    </w:p>
    <w:p w:rsidR="006E34F3" w:rsidRDefault="006E34F3" w:rsidP="00E00F0C">
      <w:pPr>
        <w:ind w:left="720"/>
        <w:contextualSpacing/>
        <w:jc w:val="center"/>
        <w:rPr>
          <w:b/>
          <w:lang w:val="uk-UA"/>
        </w:rPr>
      </w:pPr>
      <w:r w:rsidRPr="009624CD">
        <w:rPr>
          <w:b/>
          <w:lang w:val="uk-UA"/>
        </w:rPr>
        <w:t>в КНП «Новороздільська міська лікарня на 2019 рік та прогноз на 2020-2021 роки</w:t>
      </w:r>
    </w:p>
    <w:p w:rsidR="006E34F3" w:rsidRDefault="006E34F3" w:rsidP="00E00F0C">
      <w:pPr>
        <w:ind w:left="720"/>
        <w:contextualSpacing/>
        <w:jc w:val="center"/>
        <w:rPr>
          <w:b/>
          <w:lang w:val="uk-UA"/>
        </w:rPr>
      </w:pPr>
    </w:p>
    <w:p w:rsidR="006E34F3" w:rsidRPr="00012F2B" w:rsidRDefault="006E34F3" w:rsidP="00E00F0C">
      <w:pPr>
        <w:ind w:left="720"/>
        <w:contextualSpacing/>
        <w:jc w:val="center"/>
        <w:rPr>
          <w:b/>
          <w:lang w:val="uk-UA"/>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65"/>
        <w:gridCol w:w="2076"/>
        <w:gridCol w:w="2325"/>
        <w:gridCol w:w="2327"/>
        <w:gridCol w:w="2862"/>
      </w:tblGrid>
      <w:tr w:rsidR="006E34F3" w:rsidRPr="00160796" w:rsidTr="008F00AA">
        <w:trPr>
          <w:trHeight w:val="668"/>
        </w:trPr>
        <w:tc>
          <w:tcPr>
            <w:tcW w:w="4665" w:type="dxa"/>
            <w:vAlign w:val="center"/>
          </w:tcPr>
          <w:p w:rsidR="006E34F3" w:rsidRPr="00012F2B" w:rsidRDefault="006E34F3" w:rsidP="008F00AA">
            <w:pPr>
              <w:contextualSpacing/>
              <w:jc w:val="center"/>
              <w:rPr>
                <w:b/>
                <w:lang w:val="uk-UA"/>
              </w:rPr>
            </w:pPr>
            <w:r w:rsidRPr="00012F2B">
              <w:rPr>
                <w:b/>
                <w:lang w:val="uk-UA"/>
              </w:rPr>
              <w:t>Обсяг коштів, які пропонується залучити на використання програми</w:t>
            </w:r>
          </w:p>
        </w:tc>
        <w:tc>
          <w:tcPr>
            <w:tcW w:w="2076" w:type="dxa"/>
            <w:vAlign w:val="center"/>
          </w:tcPr>
          <w:p w:rsidR="006E34F3" w:rsidRPr="00012F2B" w:rsidRDefault="006E34F3" w:rsidP="008F00AA">
            <w:pPr>
              <w:contextualSpacing/>
              <w:jc w:val="center"/>
              <w:rPr>
                <w:b/>
                <w:lang w:val="uk-UA"/>
              </w:rPr>
            </w:pPr>
            <w:r w:rsidRPr="00012F2B">
              <w:rPr>
                <w:b/>
                <w:lang w:val="uk-UA"/>
              </w:rPr>
              <w:t>2019 рік</w:t>
            </w:r>
          </w:p>
        </w:tc>
        <w:tc>
          <w:tcPr>
            <w:tcW w:w="2325" w:type="dxa"/>
            <w:vAlign w:val="center"/>
          </w:tcPr>
          <w:p w:rsidR="006E34F3" w:rsidRPr="00012F2B" w:rsidRDefault="006E34F3" w:rsidP="008F00AA">
            <w:pPr>
              <w:contextualSpacing/>
              <w:jc w:val="center"/>
              <w:rPr>
                <w:b/>
                <w:lang w:val="uk-UA"/>
              </w:rPr>
            </w:pPr>
            <w:r w:rsidRPr="00012F2B">
              <w:rPr>
                <w:b/>
                <w:lang w:val="uk-UA"/>
              </w:rPr>
              <w:t>2020 рік</w:t>
            </w:r>
          </w:p>
        </w:tc>
        <w:tc>
          <w:tcPr>
            <w:tcW w:w="2327" w:type="dxa"/>
            <w:vAlign w:val="center"/>
          </w:tcPr>
          <w:p w:rsidR="006E34F3" w:rsidRPr="00012F2B" w:rsidRDefault="006E34F3" w:rsidP="008F00AA">
            <w:pPr>
              <w:contextualSpacing/>
              <w:jc w:val="center"/>
              <w:rPr>
                <w:b/>
                <w:lang w:val="uk-UA"/>
              </w:rPr>
            </w:pPr>
            <w:r w:rsidRPr="00012F2B">
              <w:rPr>
                <w:b/>
                <w:lang w:val="uk-UA"/>
              </w:rPr>
              <w:t>2021 рік</w:t>
            </w:r>
          </w:p>
        </w:tc>
        <w:tc>
          <w:tcPr>
            <w:tcW w:w="2862" w:type="dxa"/>
            <w:vAlign w:val="center"/>
          </w:tcPr>
          <w:p w:rsidR="006E34F3" w:rsidRPr="00012F2B" w:rsidRDefault="006E34F3" w:rsidP="008F00AA">
            <w:pPr>
              <w:contextualSpacing/>
              <w:jc w:val="center"/>
              <w:rPr>
                <w:b/>
                <w:lang w:val="uk-UA"/>
              </w:rPr>
            </w:pPr>
            <w:r w:rsidRPr="00012F2B">
              <w:rPr>
                <w:b/>
                <w:lang w:val="uk-UA"/>
              </w:rPr>
              <w:t>Усього витрат на виконання програми</w:t>
            </w:r>
          </w:p>
        </w:tc>
      </w:tr>
      <w:tr w:rsidR="006E34F3" w:rsidRPr="00160796" w:rsidTr="008F00AA">
        <w:tc>
          <w:tcPr>
            <w:tcW w:w="4665" w:type="dxa"/>
          </w:tcPr>
          <w:p w:rsidR="006E34F3" w:rsidRPr="00012F2B" w:rsidRDefault="006E34F3" w:rsidP="008F00AA">
            <w:pPr>
              <w:contextualSpacing/>
              <w:jc w:val="center"/>
              <w:rPr>
                <w:b/>
                <w:lang w:val="uk-UA"/>
              </w:rPr>
            </w:pPr>
            <w:r w:rsidRPr="00012F2B">
              <w:rPr>
                <w:b/>
                <w:lang w:val="uk-UA"/>
              </w:rPr>
              <w:t>Усього,</w:t>
            </w:r>
          </w:p>
        </w:tc>
        <w:tc>
          <w:tcPr>
            <w:tcW w:w="2076" w:type="dxa"/>
          </w:tcPr>
          <w:p w:rsidR="006E34F3" w:rsidRPr="00E00F0C" w:rsidRDefault="006E34F3" w:rsidP="008F00AA">
            <w:pPr>
              <w:autoSpaceDE w:val="0"/>
              <w:autoSpaceDN w:val="0"/>
              <w:adjustRightInd w:val="0"/>
              <w:jc w:val="center"/>
              <w:rPr>
                <w:color w:val="000000"/>
                <w:highlight w:val="red"/>
                <w:lang w:val="uk-UA" w:eastAsia="uk-UA"/>
              </w:rPr>
            </w:pPr>
            <w:r w:rsidRPr="00E00F0C">
              <w:rPr>
                <w:color w:val="000000"/>
                <w:lang w:val="uk-UA"/>
              </w:rPr>
              <w:t>362,700</w:t>
            </w:r>
          </w:p>
        </w:tc>
        <w:tc>
          <w:tcPr>
            <w:tcW w:w="2325" w:type="dxa"/>
          </w:tcPr>
          <w:p w:rsidR="006E34F3" w:rsidRPr="00E00F0C" w:rsidRDefault="006E34F3" w:rsidP="008F00AA">
            <w:pPr>
              <w:autoSpaceDE w:val="0"/>
              <w:autoSpaceDN w:val="0"/>
              <w:adjustRightInd w:val="0"/>
              <w:jc w:val="center"/>
              <w:rPr>
                <w:highlight w:val="red"/>
                <w:lang w:val="uk-UA" w:eastAsia="uk-UA"/>
              </w:rPr>
            </w:pPr>
            <w:r w:rsidRPr="00E00F0C">
              <w:rPr>
                <w:lang w:val="uk-UA"/>
              </w:rPr>
              <w:t xml:space="preserve">5 027,403  </w:t>
            </w:r>
          </w:p>
        </w:tc>
        <w:tc>
          <w:tcPr>
            <w:tcW w:w="2327" w:type="dxa"/>
          </w:tcPr>
          <w:p w:rsidR="006E34F3" w:rsidRPr="00E00F0C" w:rsidRDefault="006E34F3" w:rsidP="008F00AA">
            <w:pPr>
              <w:autoSpaceDE w:val="0"/>
              <w:autoSpaceDN w:val="0"/>
              <w:adjustRightInd w:val="0"/>
              <w:rPr>
                <w:lang w:val="uk-UA" w:eastAsia="uk-UA"/>
              </w:rPr>
            </w:pPr>
            <w:r w:rsidRPr="00E00F0C">
              <w:rPr>
                <w:lang w:val="uk-UA" w:eastAsia="uk-UA"/>
              </w:rPr>
              <w:t>3 131,343</w:t>
            </w:r>
          </w:p>
          <w:p w:rsidR="006E34F3" w:rsidRPr="00E00F0C" w:rsidRDefault="006E34F3" w:rsidP="008F00AA">
            <w:pPr>
              <w:autoSpaceDE w:val="0"/>
              <w:autoSpaceDN w:val="0"/>
              <w:adjustRightInd w:val="0"/>
              <w:jc w:val="center"/>
              <w:rPr>
                <w:highlight w:val="red"/>
                <w:lang w:val="uk-UA" w:eastAsia="uk-UA"/>
              </w:rPr>
            </w:pPr>
          </w:p>
        </w:tc>
        <w:tc>
          <w:tcPr>
            <w:tcW w:w="2862" w:type="dxa"/>
          </w:tcPr>
          <w:p w:rsidR="006E34F3" w:rsidRPr="00E00F0C" w:rsidRDefault="006E34F3" w:rsidP="008F00AA">
            <w:pPr>
              <w:autoSpaceDE w:val="0"/>
              <w:autoSpaceDN w:val="0"/>
              <w:adjustRightInd w:val="0"/>
              <w:jc w:val="center"/>
              <w:rPr>
                <w:color w:val="000000"/>
                <w:highlight w:val="red"/>
                <w:lang w:val="uk-UA" w:eastAsia="uk-UA"/>
              </w:rPr>
            </w:pPr>
            <w:r w:rsidRPr="00E00F0C">
              <w:rPr>
                <w:color w:val="000000"/>
                <w:lang w:val="uk-UA"/>
              </w:rPr>
              <w:t>8 521 446</w:t>
            </w:r>
          </w:p>
        </w:tc>
      </w:tr>
      <w:tr w:rsidR="006E34F3" w:rsidRPr="00160796" w:rsidTr="008F00AA">
        <w:trPr>
          <w:trHeight w:val="321"/>
        </w:trPr>
        <w:tc>
          <w:tcPr>
            <w:tcW w:w="4665" w:type="dxa"/>
          </w:tcPr>
          <w:p w:rsidR="006E34F3" w:rsidRPr="00012F2B" w:rsidRDefault="006E34F3" w:rsidP="008F00AA">
            <w:pPr>
              <w:contextualSpacing/>
              <w:jc w:val="center"/>
              <w:rPr>
                <w:lang w:val="uk-UA"/>
              </w:rPr>
            </w:pPr>
            <w:r w:rsidRPr="00012F2B">
              <w:rPr>
                <w:lang w:val="uk-UA"/>
              </w:rPr>
              <w:t>У тому числі</w:t>
            </w:r>
          </w:p>
        </w:tc>
        <w:tc>
          <w:tcPr>
            <w:tcW w:w="2076" w:type="dxa"/>
          </w:tcPr>
          <w:p w:rsidR="006E34F3" w:rsidRPr="00E00F0C" w:rsidRDefault="006E34F3" w:rsidP="008F00AA">
            <w:pPr>
              <w:autoSpaceDE w:val="0"/>
              <w:autoSpaceDN w:val="0"/>
              <w:adjustRightInd w:val="0"/>
              <w:jc w:val="center"/>
              <w:rPr>
                <w:highlight w:val="red"/>
                <w:lang w:val="uk-UA" w:eastAsia="uk-UA"/>
              </w:rPr>
            </w:pPr>
          </w:p>
        </w:tc>
        <w:tc>
          <w:tcPr>
            <w:tcW w:w="2325" w:type="dxa"/>
          </w:tcPr>
          <w:p w:rsidR="006E34F3" w:rsidRPr="00E00F0C" w:rsidRDefault="006E34F3" w:rsidP="008F00AA">
            <w:pPr>
              <w:autoSpaceDE w:val="0"/>
              <w:autoSpaceDN w:val="0"/>
              <w:adjustRightInd w:val="0"/>
              <w:jc w:val="center"/>
              <w:rPr>
                <w:highlight w:val="red"/>
                <w:lang w:val="uk-UA" w:eastAsia="uk-UA"/>
              </w:rPr>
            </w:pPr>
          </w:p>
        </w:tc>
        <w:tc>
          <w:tcPr>
            <w:tcW w:w="2327" w:type="dxa"/>
          </w:tcPr>
          <w:p w:rsidR="006E34F3" w:rsidRPr="00E00F0C" w:rsidRDefault="006E34F3" w:rsidP="008F00AA">
            <w:pPr>
              <w:autoSpaceDE w:val="0"/>
              <w:autoSpaceDN w:val="0"/>
              <w:adjustRightInd w:val="0"/>
              <w:jc w:val="center"/>
              <w:rPr>
                <w:highlight w:val="red"/>
                <w:lang w:val="uk-UA" w:eastAsia="uk-UA"/>
              </w:rPr>
            </w:pPr>
          </w:p>
        </w:tc>
        <w:tc>
          <w:tcPr>
            <w:tcW w:w="2862" w:type="dxa"/>
          </w:tcPr>
          <w:p w:rsidR="006E34F3" w:rsidRPr="00E00F0C" w:rsidRDefault="006E34F3" w:rsidP="008F00AA">
            <w:pPr>
              <w:autoSpaceDE w:val="0"/>
              <w:autoSpaceDN w:val="0"/>
              <w:adjustRightInd w:val="0"/>
              <w:jc w:val="center"/>
              <w:rPr>
                <w:highlight w:val="red"/>
                <w:lang w:val="uk-UA" w:eastAsia="uk-UA"/>
              </w:rPr>
            </w:pPr>
          </w:p>
        </w:tc>
      </w:tr>
      <w:tr w:rsidR="006E34F3" w:rsidRPr="00160796" w:rsidTr="008F00AA">
        <w:trPr>
          <w:trHeight w:val="328"/>
        </w:trPr>
        <w:tc>
          <w:tcPr>
            <w:tcW w:w="4665" w:type="dxa"/>
          </w:tcPr>
          <w:p w:rsidR="006E34F3" w:rsidRPr="00012F2B" w:rsidRDefault="006E34F3" w:rsidP="008F00AA">
            <w:pPr>
              <w:contextualSpacing/>
              <w:jc w:val="center"/>
              <w:rPr>
                <w:lang w:val="uk-UA"/>
              </w:rPr>
            </w:pPr>
            <w:r w:rsidRPr="00012F2B">
              <w:rPr>
                <w:lang w:val="uk-UA"/>
              </w:rPr>
              <w:t>обласний бюджет</w:t>
            </w:r>
          </w:p>
        </w:tc>
        <w:tc>
          <w:tcPr>
            <w:tcW w:w="2076" w:type="dxa"/>
          </w:tcPr>
          <w:p w:rsidR="006E34F3" w:rsidRPr="00E00F0C" w:rsidRDefault="006E34F3" w:rsidP="008F00AA">
            <w:pPr>
              <w:autoSpaceDE w:val="0"/>
              <w:autoSpaceDN w:val="0"/>
              <w:adjustRightInd w:val="0"/>
              <w:jc w:val="center"/>
              <w:rPr>
                <w:highlight w:val="red"/>
                <w:lang w:val="uk-UA" w:eastAsia="uk-UA"/>
              </w:rPr>
            </w:pPr>
          </w:p>
        </w:tc>
        <w:tc>
          <w:tcPr>
            <w:tcW w:w="2325" w:type="dxa"/>
          </w:tcPr>
          <w:p w:rsidR="006E34F3" w:rsidRPr="00E00F0C" w:rsidRDefault="006E34F3" w:rsidP="008F00AA">
            <w:pPr>
              <w:autoSpaceDE w:val="0"/>
              <w:autoSpaceDN w:val="0"/>
              <w:adjustRightInd w:val="0"/>
              <w:jc w:val="center"/>
              <w:rPr>
                <w:highlight w:val="red"/>
                <w:lang w:val="uk-UA" w:eastAsia="uk-UA"/>
              </w:rPr>
            </w:pPr>
          </w:p>
        </w:tc>
        <w:tc>
          <w:tcPr>
            <w:tcW w:w="2327" w:type="dxa"/>
          </w:tcPr>
          <w:p w:rsidR="006E34F3" w:rsidRPr="00E00F0C" w:rsidRDefault="006E34F3" w:rsidP="008F00AA">
            <w:pPr>
              <w:autoSpaceDE w:val="0"/>
              <w:autoSpaceDN w:val="0"/>
              <w:adjustRightInd w:val="0"/>
              <w:jc w:val="center"/>
              <w:rPr>
                <w:highlight w:val="red"/>
                <w:lang w:val="uk-UA" w:eastAsia="uk-UA"/>
              </w:rPr>
            </w:pPr>
          </w:p>
        </w:tc>
        <w:tc>
          <w:tcPr>
            <w:tcW w:w="2862" w:type="dxa"/>
          </w:tcPr>
          <w:p w:rsidR="006E34F3" w:rsidRPr="00E00F0C" w:rsidRDefault="006E34F3" w:rsidP="008F00AA">
            <w:pPr>
              <w:autoSpaceDE w:val="0"/>
              <w:autoSpaceDN w:val="0"/>
              <w:adjustRightInd w:val="0"/>
              <w:jc w:val="center"/>
              <w:rPr>
                <w:highlight w:val="red"/>
                <w:lang w:val="uk-UA" w:eastAsia="uk-UA"/>
              </w:rPr>
            </w:pPr>
          </w:p>
        </w:tc>
      </w:tr>
      <w:tr w:rsidR="006E34F3" w:rsidRPr="00160796" w:rsidTr="008F00AA">
        <w:tc>
          <w:tcPr>
            <w:tcW w:w="4665" w:type="dxa"/>
          </w:tcPr>
          <w:p w:rsidR="006E34F3" w:rsidRPr="00012F2B" w:rsidRDefault="006E34F3" w:rsidP="008F00AA">
            <w:pPr>
              <w:contextualSpacing/>
              <w:jc w:val="center"/>
              <w:rPr>
                <w:lang w:val="uk-UA"/>
              </w:rPr>
            </w:pPr>
            <w:r w:rsidRPr="00012F2B">
              <w:rPr>
                <w:lang w:val="uk-UA"/>
              </w:rPr>
              <w:t>районні, міські (міст обласного підпорядкування) бюджети</w:t>
            </w:r>
          </w:p>
        </w:tc>
        <w:tc>
          <w:tcPr>
            <w:tcW w:w="2076" w:type="dxa"/>
          </w:tcPr>
          <w:p w:rsidR="006E34F3" w:rsidRPr="00E00F0C" w:rsidRDefault="006E34F3" w:rsidP="008F00AA">
            <w:pPr>
              <w:autoSpaceDE w:val="0"/>
              <w:autoSpaceDN w:val="0"/>
              <w:adjustRightInd w:val="0"/>
              <w:jc w:val="center"/>
              <w:rPr>
                <w:highlight w:val="red"/>
                <w:lang w:val="uk-UA" w:eastAsia="uk-UA"/>
              </w:rPr>
            </w:pPr>
            <w:r w:rsidRPr="00E00F0C">
              <w:rPr>
                <w:color w:val="000000"/>
                <w:lang w:val="uk-UA"/>
              </w:rPr>
              <w:t>362,700</w:t>
            </w:r>
          </w:p>
        </w:tc>
        <w:tc>
          <w:tcPr>
            <w:tcW w:w="2325" w:type="dxa"/>
          </w:tcPr>
          <w:p w:rsidR="006E34F3" w:rsidRPr="00E00F0C" w:rsidRDefault="006E34F3" w:rsidP="008F00AA">
            <w:pPr>
              <w:autoSpaceDE w:val="0"/>
              <w:autoSpaceDN w:val="0"/>
              <w:adjustRightInd w:val="0"/>
              <w:jc w:val="center"/>
              <w:rPr>
                <w:highlight w:val="red"/>
                <w:lang w:val="uk-UA" w:eastAsia="uk-UA"/>
              </w:rPr>
            </w:pPr>
            <w:r w:rsidRPr="00E00F0C">
              <w:rPr>
                <w:lang w:val="uk-UA"/>
              </w:rPr>
              <w:t xml:space="preserve">5 027,403  </w:t>
            </w:r>
          </w:p>
        </w:tc>
        <w:tc>
          <w:tcPr>
            <w:tcW w:w="2327" w:type="dxa"/>
          </w:tcPr>
          <w:p w:rsidR="006E34F3" w:rsidRPr="00E00F0C" w:rsidRDefault="006E34F3" w:rsidP="008F00AA">
            <w:pPr>
              <w:autoSpaceDE w:val="0"/>
              <w:autoSpaceDN w:val="0"/>
              <w:adjustRightInd w:val="0"/>
              <w:rPr>
                <w:lang w:val="uk-UA" w:eastAsia="uk-UA"/>
              </w:rPr>
            </w:pPr>
            <w:r w:rsidRPr="00E00F0C">
              <w:rPr>
                <w:lang w:val="uk-UA" w:eastAsia="uk-UA"/>
              </w:rPr>
              <w:t>3 131,343</w:t>
            </w:r>
          </w:p>
          <w:p w:rsidR="006E34F3" w:rsidRPr="00E00F0C" w:rsidRDefault="006E34F3" w:rsidP="008F00AA">
            <w:pPr>
              <w:autoSpaceDE w:val="0"/>
              <w:autoSpaceDN w:val="0"/>
              <w:adjustRightInd w:val="0"/>
              <w:jc w:val="center"/>
              <w:rPr>
                <w:highlight w:val="red"/>
                <w:lang w:val="uk-UA" w:eastAsia="uk-UA"/>
              </w:rPr>
            </w:pPr>
          </w:p>
        </w:tc>
        <w:tc>
          <w:tcPr>
            <w:tcW w:w="2862" w:type="dxa"/>
          </w:tcPr>
          <w:p w:rsidR="006E34F3" w:rsidRPr="00E00F0C" w:rsidRDefault="006E34F3" w:rsidP="008F00AA">
            <w:pPr>
              <w:autoSpaceDE w:val="0"/>
              <w:autoSpaceDN w:val="0"/>
              <w:adjustRightInd w:val="0"/>
              <w:jc w:val="center"/>
              <w:rPr>
                <w:highlight w:val="red"/>
                <w:lang w:val="uk-UA" w:eastAsia="uk-UA"/>
              </w:rPr>
            </w:pPr>
            <w:r w:rsidRPr="00E00F0C">
              <w:rPr>
                <w:color w:val="000000"/>
                <w:lang w:val="uk-UA"/>
              </w:rPr>
              <w:t>8 521 446</w:t>
            </w:r>
          </w:p>
        </w:tc>
      </w:tr>
      <w:tr w:rsidR="006E34F3" w:rsidRPr="00160796" w:rsidTr="008F00AA">
        <w:tc>
          <w:tcPr>
            <w:tcW w:w="4665" w:type="dxa"/>
          </w:tcPr>
          <w:p w:rsidR="006E34F3" w:rsidRPr="00012F2B" w:rsidRDefault="006E34F3" w:rsidP="008F00AA">
            <w:pPr>
              <w:contextualSpacing/>
              <w:jc w:val="center"/>
              <w:rPr>
                <w:lang w:val="uk-UA"/>
              </w:rPr>
            </w:pPr>
            <w:r w:rsidRPr="00012F2B">
              <w:rPr>
                <w:lang w:val="uk-UA"/>
              </w:rPr>
              <w:t>бюджети сіл, селищ, міст районного підпорядкування</w:t>
            </w:r>
          </w:p>
        </w:tc>
        <w:tc>
          <w:tcPr>
            <w:tcW w:w="2076" w:type="dxa"/>
          </w:tcPr>
          <w:p w:rsidR="006E34F3" w:rsidRPr="00012F2B" w:rsidRDefault="006E34F3" w:rsidP="008F00AA">
            <w:pPr>
              <w:autoSpaceDE w:val="0"/>
              <w:autoSpaceDN w:val="0"/>
              <w:adjustRightInd w:val="0"/>
              <w:jc w:val="center"/>
              <w:rPr>
                <w:color w:val="000000"/>
                <w:highlight w:val="red"/>
                <w:lang w:val="uk-UA" w:eastAsia="uk-UA"/>
              </w:rPr>
            </w:pPr>
          </w:p>
        </w:tc>
        <w:tc>
          <w:tcPr>
            <w:tcW w:w="2325" w:type="dxa"/>
          </w:tcPr>
          <w:p w:rsidR="006E34F3" w:rsidRPr="00012F2B" w:rsidRDefault="006E34F3" w:rsidP="008F00AA">
            <w:pPr>
              <w:autoSpaceDE w:val="0"/>
              <w:autoSpaceDN w:val="0"/>
              <w:adjustRightInd w:val="0"/>
              <w:jc w:val="center"/>
              <w:rPr>
                <w:highlight w:val="red"/>
                <w:lang w:val="uk-UA" w:eastAsia="uk-UA"/>
              </w:rPr>
            </w:pPr>
          </w:p>
        </w:tc>
        <w:tc>
          <w:tcPr>
            <w:tcW w:w="2327" w:type="dxa"/>
          </w:tcPr>
          <w:p w:rsidR="006E34F3" w:rsidRPr="00012F2B" w:rsidRDefault="006E34F3" w:rsidP="008F00AA">
            <w:pPr>
              <w:autoSpaceDE w:val="0"/>
              <w:autoSpaceDN w:val="0"/>
              <w:adjustRightInd w:val="0"/>
              <w:jc w:val="center"/>
              <w:rPr>
                <w:highlight w:val="red"/>
                <w:lang w:val="uk-UA" w:eastAsia="uk-UA"/>
              </w:rPr>
            </w:pPr>
          </w:p>
        </w:tc>
        <w:tc>
          <w:tcPr>
            <w:tcW w:w="2862" w:type="dxa"/>
          </w:tcPr>
          <w:p w:rsidR="006E34F3" w:rsidRPr="00012F2B" w:rsidRDefault="006E34F3" w:rsidP="008F00AA">
            <w:pPr>
              <w:autoSpaceDE w:val="0"/>
              <w:autoSpaceDN w:val="0"/>
              <w:adjustRightInd w:val="0"/>
              <w:jc w:val="center"/>
              <w:rPr>
                <w:color w:val="000000"/>
                <w:highlight w:val="red"/>
                <w:lang w:val="uk-UA" w:eastAsia="uk-UA"/>
              </w:rPr>
            </w:pPr>
          </w:p>
        </w:tc>
      </w:tr>
      <w:tr w:rsidR="006E34F3" w:rsidRPr="00160796" w:rsidTr="008F00AA">
        <w:tc>
          <w:tcPr>
            <w:tcW w:w="4665" w:type="dxa"/>
          </w:tcPr>
          <w:p w:rsidR="006E34F3" w:rsidRPr="00012F2B" w:rsidRDefault="006E34F3" w:rsidP="008F00AA">
            <w:pPr>
              <w:contextualSpacing/>
              <w:jc w:val="center"/>
              <w:rPr>
                <w:lang w:val="uk-UA"/>
              </w:rPr>
            </w:pPr>
            <w:r w:rsidRPr="00012F2B">
              <w:rPr>
                <w:lang w:val="uk-UA"/>
              </w:rPr>
              <w:t>кошти небюджетних джерел</w:t>
            </w:r>
          </w:p>
        </w:tc>
        <w:tc>
          <w:tcPr>
            <w:tcW w:w="2076" w:type="dxa"/>
          </w:tcPr>
          <w:p w:rsidR="006E34F3" w:rsidRPr="00012F2B" w:rsidRDefault="006E34F3" w:rsidP="008F00AA">
            <w:pPr>
              <w:autoSpaceDE w:val="0"/>
              <w:autoSpaceDN w:val="0"/>
              <w:adjustRightInd w:val="0"/>
              <w:jc w:val="center"/>
              <w:rPr>
                <w:highlight w:val="red"/>
                <w:lang w:val="uk-UA" w:eastAsia="uk-UA"/>
              </w:rPr>
            </w:pPr>
            <w:r w:rsidRPr="00012F2B">
              <w:rPr>
                <w:color w:val="000000"/>
                <w:lang w:val="uk-UA"/>
              </w:rPr>
              <w:t>0</w:t>
            </w:r>
          </w:p>
        </w:tc>
        <w:tc>
          <w:tcPr>
            <w:tcW w:w="2325" w:type="dxa"/>
          </w:tcPr>
          <w:p w:rsidR="006E34F3" w:rsidRPr="00012F2B" w:rsidRDefault="006E34F3" w:rsidP="008F00AA">
            <w:pPr>
              <w:autoSpaceDE w:val="0"/>
              <w:autoSpaceDN w:val="0"/>
              <w:adjustRightInd w:val="0"/>
              <w:jc w:val="center"/>
              <w:rPr>
                <w:highlight w:val="red"/>
                <w:lang w:val="uk-UA" w:eastAsia="uk-UA"/>
              </w:rPr>
            </w:pPr>
            <w:r w:rsidRPr="00012F2B">
              <w:rPr>
                <w:color w:val="000000"/>
                <w:lang w:val="uk-UA"/>
              </w:rPr>
              <w:t>0</w:t>
            </w:r>
          </w:p>
        </w:tc>
        <w:tc>
          <w:tcPr>
            <w:tcW w:w="2327" w:type="dxa"/>
          </w:tcPr>
          <w:p w:rsidR="006E34F3" w:rsidRPr="00012F2B" w:rsidRDefault="006E34F3" w:rsidP="008F00AA">
            <w:pPr>
              <w:autoSpaceDE w:val="0"/>
              <w:autoSpaceDN w:val="0"/>
              <w:adjustRightInd w:val="0"/>
              <w:jc w:val="center"/>
              <w:rPr>
                <w:color w:val="000000"/>
                <w:lang w:val="uk-UA"/>
              </w:rPr>
            </w:pPr>
            <w:r w:rsidRPr="00012F2B">
              <w:rPr>
                <w:color w:val="000000"/>
                <w:lang w:val="uk-UA"/>
              </w:rPr>
              <w:t>0</w:t>
            </w:r>
          </w:p>
        </w:tc>
        <w:tc>
          <w:tcPr>
            <w:tcW w:w="2862" w:type="dxa"/>
          </w:tcPr>
          <w:p w:rsidR="006E34F3" w:rsidRPr="00012F2B" w:rsidRDefault="006E34F3" w:rsidP="008F00AA">
            <w:pPr>
              <w:autoSpaceDE w:val="0"/>
              <w:autoSpaceDN w:val="0"/>
              <w:adjustRightInd w:val="0"/>
              <w:jc w:val="center"/>
              <w:rPr>
                <w:highlight w:val="red"/>
                <w:lang w:val="uk-UA" w:eastAsia="uk-UA"/>
              </w:rPr>
            </w:pPr>
            <w:r w:rsidRPr="00012F2B">
              <w:rPr>
                <w:color w:val="000000"/>
                <w:lang w:val="uk-UA"/>
              </w:rPr>
              <w:t>0</w:t>
            </w:r>
          </w:p>
        </w:tc>
      </w:tr>
    </w:tbl>
    <w:p w:rsidR="006E34F3" w:rsidRPr="00012F2B" w:rsidRDefault="006E34F3" w:rsidP="00E00F0C">
      <w:pPr>
        <w:spacing w:line="192" w:lineRule="auto"/>
        <w:ind w:left="1416"/>
        <w:rPr>
          <w:b/>
          <w:lang w:val="uk-UA"/>
        </w:rPr>
      </w:pPr>
    </w:p>
    <w:p w:rsidR="006E34F3" w:rsidRPr="00012F2B" w:rsidRDefault="006E34F3" w:rsidP="00E00F0C">
      <w:pPr>
        <w:tabs>
          <w:tab w:val="center" w:pos="4677"/>
          <w:tab w:val="right" w:pos="9355"/>
        </w:tabs>
        <w:autoSpaceDN w:val="0"/>
        <w:spacing w:line="192" w:lineRule="auto"/>
        <w:ind w:left="2080"/>
        <w:rPr>
          <w:b/>
          <w:lang w:val="uk-UA"/>
        </w:rPr>
      </w:pPr>
    </w:p>
    <w:p w:rsidR="006E34F3" w:rsidRPr="00012F2B" w:rsidRDefault="006E34F3" w:rsidP="00E00F0C">
      <w:pPr>
        <w:tabs>
          <w:tab w:val="center" w:pos="4677"/>
          <w:tab w:val="right" w:pos="9355"/>
        </w:tabs>
        <w:autoSpaceDN w:val="0"/>
        <w:spacing w:line="192" w:lineRule="auto"/>
        <w:ind w:left="2080"/>
        <w:rPr>
          <w:b/>
          <w:lang w:val="uk-UA"/>
        </w:rPr>
      </w:pPr>
    </w:p>
    <w:p w:rsidR="006E34F3" w:rsidRDefault="006E34F3" w:rsidP="00E00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6"/>
        <w:jc w:val="center"/>
        <w:rPr>
          <w:b/>
          <w:lang w:val="uk-UA"/>
        </w:rPr>
      </w:pPr>
    </w:p>
    <w:p w:rsidR="006E34F3" w:rsidRDefault="006E34F3" w:rsidP="00E00F0C">
      <w:pPr>
        <w:tabs>
          <w:tab w:val="center" w:pos="4677"/>
          <w:tab w:val="right" w:pos="9355"/>
        </w:tabs>
        <w:autoSpaceDN w:val="0"/>
        <w:spacing w:line="192" w:lineRule="auto"/>
        <w:ind w:left="1416"/>
        <w:rPr>
          <w:b/>
          <w:lang w:val="uk-UA"/>
        </w:rPr>
      </w:pPr>
      <w:r w:rsidRPr="00012F2B">
        <w:rPr>
          <w:b/>
          <w:lang w:val="uk-UA"/>
        </w:rPr>
        <w:t xml:space="preserve">Керівник установи </w:t>
      </w:r>
      <w:r>
        <w:rPr>
          <w:b/>
          <w:lang w:val="uk-UA"/>
        </w:rPr>
        <w:t>–</w:t>
      </w:r>
    </w:p>
    <w:p w:rsidR="006E34F3" w:rsidRPr="00012F2B" w:rsidRDefault="006E34F3" w:rsidP="00E00F0C">
      <w:pPr>
        <w:tabs>
          <w:tab w:val="center" w:pos="4677"/>
          <w:tab w:val="right" w:pos="9355"/>
        </w:tabs>
        <w:autoSpaceDN w:val="0"/>
        <w:spacing w:line="192" w:lineRule="auto"/>
        <w:ind w:left="1416"/>
        <w:rPr>
          <w:b/>
          <w:lang w:val="uk-UA"/>
        </w:rPr>
      </w:pPr>
      <w:r w:rsidRPr="00012F2B">
        <w:rPr>
          <w:b/>
          <w:lang w:val="uk-UA"/>
        </w:rPr>
        <w:t>головного розпорядника коштів</w:t>
      </w:r>
      <w:r>
        <w:rPr>
          <w:b/>
          <w:lang w:val="uk-UA"/>
        </w:rPr>
        <w:tab/>
        <w:t xml:space="preserve">                                                                                      </w:t>
      </w:r>
      <w:r w:rsidRPr="00012F2B">
        <w:rPr>
          <w:b/>
          <w:lang w:val="uk-UA"/>
        </w:rPr>
        <w:t xml:space="preserve"> О.Р. Стеців</w:t>
      </w:r>
    </w:p>
    <w:p w:rsidR="006E34F3" w:rsidRDefault="006E34F3" w:rsidP="00E00F0C">
      <w:pPr>
        <w:ind w:left="1416"/>
        <w:jc w:val="center"/>
        <w:rPr>
          <w:b/>
          <w:lang w:val="uk-UA"/>
        </w:rPr>
      </w:pPr>
    </w:p>
    <w:p w:rsidR="006E34F3" w:rsidRDefault="006E34F3" w:rsidP="00E00F0C">
      <w:pPr>
        <w:ind w:left="1416"/>
        <w:jc w:val="center"/>
        <w:rPr>
          <w:b/>
          <w:lang w:val="uk-UA"/>
        </w:rPr>
      </w:pPr>
    </w:p>
    <w:p w:rsidR="006E34F3" w:rsidRDefault="006E34F3" w:rsidP="00E00F0C">
      <w:pPr>
        <w:ind w:left="1416"/>
        <w:rPr>
          <w:b/>
          <w:lang w:val="uk-UA"/>
        </w:rPr>
      </w:pPr>
      <w:r w:rsidRPr="00012F2B">
        <w:rPr>
          <w:b/>
          <w:lang w:val="uk-UA"/>
        </w:rPr>
        <w:t>Відповідальний</w:t>
      </w:r>
    </w:p>
    <w:p w:rsidR="006E34F3" w:rsidRDefault="006E34F3" w:rsidP="00E00F0C">
      <w:pPr>
        <w:ind w:left="1416"/>
        <w:rPr>
          <w:b/>
          <w:lang w:val="uk-UA"/>
        </w:rPr>
      </w:pPr>
      <w:r w:rsidRPr="00012F2B">
        <w:rPr>
          <w:b/>
          <w:lang w:val="uk-UA"/>
        </w:rPr>
        <w:t>виконавець Програми</w:t>
      </w:r>
      <w:r>
        <w:rPr>
          <w:b/>
          <w:lang w:val="uk-UA"/>
        </w:rPr>
        <w:t xml:space="preserve">                                                                                                         </w:t>
      </w:r>
      <w:r w:rsidRPr="00012F2B">
        <w:rPr>
          <w:b/>
          <w:lang w:val="uk-UA"/>
        </w:rPr>
        <w:t>О.Р. Стеців</w:t>
      </w:r>
    </w:p>
    <w:p w:rsidR="006E34F3" w:rsidRDefault="006E34F3" w:rsidP="00E00F0C">
      <w:pPr>
        <w:ind w:left="1416"/>
        <w:rPr>
          <w:b/>
          <w:lang w:val="uk-UA"/>
        </w:rPr>
      </w:pPr>
    </w:p>
    <w:p w:rsidR="006E34F3" w:rsidRPr="00E96B57" w:rsidRDefault="006E34F3" w:rsidP="00E00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6"/>
        <w:jc w:val="center"/>
        <w:rPr>
          <w:b/>
          <w:lang w:val="uk-UA"/>
        </w:rPr>
      </w:pPr>
    </w:p>
    <w:sectPr w:rsidR="006E34F3" w:rsidRPr="00E96B57" w:rsidSect="006B2CCF">
      <w:pgSz w:w="16834" w:h="11909" w:orient="landscape"/>
      <w:pgMar w:top="1582" w:right="1151" w:bottom="862" w:left="924"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4F3" w:rsidRDefault="006E34F3">
      <w:r>
        <w:separator/>
      </w:r>
    </w:p>
  </w:endnote>
  <w:endnote w:type="continuationSeparator" w:id="0">
    <w:p w:rsidR="006E34F3" w:rsidRDefault="006E34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4F3" w:rsidRDefault="006E34F3">
      <w:r>
        <w:separator/>
      </w:r>
    </w:p>
  </w:footnote>
  <w:footnote w:type="continuationSeparator" w:id="0">
    <w:p w:rsidR="006E34F3" w:rsidRDefault="006E34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82C"/>
    <w:rsid w:val="00010DD1"/>
    <w:rsid w:val="00011560"/>
    <w:rsid w:val="00011B65"/>
    <w:rsid w:val="00012F2B"/>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3C49"/>
    <w:rsid w:val="00065A6E"/>
    <w:rsid w:val="00066FC8"/>
    <w:rsid w:val="00067781"/>
    <w:rsid w:val="00071339"/>
    <w:rsid w:val="0007195B"/>
    <w:rsid w:val="00071F57"/>
    <w:rsid w:val="00074D0E"/>
    <w:rsid w:val="00075950"/>
    <w:rsid w:val="00075A84"/>
    <w:rsid w:val="00076572"/>
    <w:rsid w:val="000806FD"/>
    <w:rsid w:val="00083326"/>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B65DB"/>
    <w:rsid w:val="000C0C7C"/>
    <w:rsid w:val="000C1836"/>
    <w:rsid w:val="000C2DC3"/>
    <w:rsid w:val="000C4CC2"/>
    <w:rsid w:val="000C5866"/>
    <w:rsid w:val="000C7B3A"/>
    <w:rsid w:val="000D06D1"/>
    <w:rsid w:val="000D1751"/>
    <w:rsid w:val="000D711D"/>
    <w:rsid w:val="000D760C"/>
    <w:rsid w:val="000D783C"/>
    <w:rsid w:val="000E2C3B"/>
    <w:rsid w:val="000E4864"/>
    <w:rsid w:val="000F061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071B"/>
    <w:rsid w:val="00160796"/>
    <w:rsid w:val="00161163"/>
    <w:rsid w:val="00162C03"/>
    <w:rsid w:val="001656A1"/>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D7D14"/>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731"/>
    <w:rsid w:val="00242D7F"/>
    <w:rsid w:val="002433A4"/>
    <w:rsid w:val="0024778E"/>
    <w:rsid w:val="00247E70"/>
    <w:rsid w:val="0025002D"/>
    <w:rsid w:val="00250455"/>
    <w:rsid w:val="002517D4"/>
    <w:rsid w:val="00254405"/>
    <w:rsid w:val="00256356"/>
    <w:rsid w:val="00257815"/>
    <w:rsid w:val="00271B78"/>
    <w:rsid w:val="00272422"/>
    <w:rsid w:val="002732F1"/>
    <w:rsid w:val="00275CD6"/>
    <w:rsid w:val="002808E0"/>
    <w:rsid w:val="002813D5"/>
    <w:rsid w:val="00281E07"/>
    <w:rsid w:val="0028468C"/>
    <w:rsid w:val="00284E38"/>
    <w:rsid w:val="00285FAE"/>
    <w:rsid w:val="00286873"/>
    <w:rsid w:val="00290096"/>
    <w:rsid w:val="00292E9E"/>
    <w:rsid w:val="002A0A66"/>
    <w:rsid w:val="002A25E8"/>
    <w:rsid w:val="002A3241"/>
    <w:rsid w:val="002A3797"/>
    <w:rsid w:val="002A54C7"/>
    <w:rsid w:val="002A5ECE"/>
    <w:rsid w:val="002B231C"/>
    <w:rsid w:val="002B2382"/>
    <w:rsid w:val="002B2428"/>
    <w:rsid w:val="002B7594"/>
    <w:rsid w:val="002C3027"/>
    <w:rsid w:val="002C50E5"/>
    <w:rsid w:val="002C5885"/>
    <w:rsid w:val="002C5FE7"/>
    <w:rsid w:val="002D2E89"/>
    <w:rsid w:val="002D6D79"/>
    <w:rsid w:val="002E30CE"/>
    <w:rsid w:val="002E6D40"/>
    <w:rsid w:val="002F1737"/>
    <w:rsid w:val="002F2529"/>
    <w:rsid w:val="002F7C1E"/>
    <w:rsid w:val="002F7DC4"/>
    <w:rsid w:val="003005D5"/>
    <w:rsid w:val="00301D34"/>
    <w:rsid w:val="003036E1"/>
    <w:rsid w:val="003049E2"/>
    <w:rsid w:val="003066E2"/>
    <w:rsid w:val="003135CB"/>
    <w:rsid w:val="00313718"/>
    <w:rsid w:val="00316FE5"/>
    <w:rsid w:val="003214AC"/>
    <w:rsid w:val="00322AEA"/>
    <w:rsid w:val="003245EC"/>
    <w:rsid w:val="0032481D"/>
    <w:rsid w:val="0032499A"/>
    <w:rsid w:val="00325F2B"/>
    <w:rsid w:val="003260E3"/>
    <w:rsid w:val="00326421"/>
    <w:rsid w:val="003268B0"/>
    <w:rsid w:val="003268EA"/>
    <w:rsid w:val="00327DC6"/>
    <w:rsid w:val="003318A6"/>
    <w:rsid w:val="00332E86"/>
    <w:rsid w:val="00336065"/>
    <w:rsid w:val="00343245"/>
    <w:rsid w:val="00344365"/>
    <w:rsid w:val="00344F60"/>
    <w:rsid w:val="0035059E"/>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2E99"/>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CC1"/>
    <w:rsid w:val="00442E8C"/>
    <w:rsid w:val="00442F96"/>
    <w:rsid w:val="00443732"/>
    <w:rsid w:val="00444A9A"/>
    <w:rsid w:val="00445FE1"/>
    <w:rsid w:val="00447CAC"/>
    <w:rsid w:val="004526B6"/>
    <w:rsid w:val="00454D35"/>
    <w:rsid w:val="0045620D"/>
    <w:rsid w:val="00460E70"/>
    <w:rsid w:val="0046187E"/>
    <w:rsid w:val="00462683"/>
    <w:rsid w:val="004635AB"/>
    <w:rsid w:val="0046496A"/>
    <w:rsid w:val="00464E35"/>
    <w:rsid w:val="004674BA"/>
    <w:rsid w:val="00467B71"/>
    <w:rsid w:val="00470C39"/>
    <w:rsid w:val="0047193D"/>
    <w:rsid w:val="0047274B"/>
    <w:rsid w:val="0047444F"/>
    <w:rsid w:val="00474C57"/>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01E5"/>
    <w:rsid w:val="004E1AF8"/>
    <w:rsid w:val="004E2B37"/>
    <w:rsid w:val="004E4FBE"/>
    <w:rsid w:val="004E752A"/>
    <w:rsid w:val="004F00FC"/>
    <w:rsid w:val="004F1C2E"/>
    <w:rsid w:val="004F5AAF"/>
    <w:rsid w:val="00501F7B"/>
    <w:rsid w:val="00504558"/>
    <w:rsid w:val="0050484B"/>
    <w:rsid w:val="00514539"/>
    <w:rsid w:val="00515150"/>
    <w:rsid w:val="00520938"/>
    <w:rsid w:val="00520C75"/>
    <w:rsid w:val="005211AE"/>
    <w:rsid w:val="0052259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69D"/>
    <w:rsid w:val="00575E14"/>
    <w:rsid w:val="00575EC8"/>
    <w:rsid w:val="00576EF7"/>
    <w:rsid w:val="005772D0"/>
    <w:rsid w:val="005817C8"/>
    <w:rsid w:val="005829E1"/>
    <w:rsid w:val="00583563"/>
    <w:rsid w:val="00583911"/>
    <w:rsid w:val="00584046"/>
    <w:rsid w:val="00584EAB"/>
    <w:rsid w:val="0058698A"/>
    <w:rsid w:val="00586A65"/>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1F22"/>
    <w:rsid w:val="0061329E"/>
    <w:rsid w:val="0061459E"/>
    <w:rsid w:val="00617129"/>
    <w:rsid w:val="006172F6"/>
    <w:rsid w:val="00621DA0"/>
    <w:rsid w:val="00622E76"/>
    <w:rsid w:val="00623886"/>
    <w:rsid w:val="0062411C"/>
    <w:rsid w:val="00631986"/>
    <w:rsid w:val="00633894"/>
    <w:rsid w:val="0063454C"/>
    <w:rsid w:val="006365C1"/>
    <w:rsid w:val="00641F71"/>
    <w:rsid w:val="0064382B"/>
    <w:rsid w:val="00644038"/>
    <w:rsid w:val="00644F34"/>
    <w:rsid w:val="006454CA"/>
    <w:rsid w:val="006501F4"/>
    <w:rsid w:val="0065522B"/>
    <w:rsid w:val="00655D5D"/>
    <w:rsid w:val="0066074A"/>
    <w:rsid w:val="00660B04"/>
    <w:rsid w:val="00661C15"/>
    <w:rsid w:val="00662FDF"/>
    <w:rsid w:val="0066433A"/>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5DB"/>
    <w:rsid w:val="006A1F04"/>
    <w:rsid w:val="006A4C81"/>
    <w:rsid w:val="006A7727"/>
    <w:rsid w:val="006B0C43"/>
    <w:rsid w:val="006B0F52"/>
    <w:rsid w:val="006B16C8"/>
    <w:rsid w:val="006B2CCF"/>
    <w:rsid w:val="006B3CCF"/>
    <w:rsid w:val="006B6036"/>
    <w:rsid w:val="006B7C63"/>
    <w:rsid w:val="006C3324"/>
    <w:rsid w:val="006C430C"/>
    <w:rsid w:val="006C48D6"/>
    <w:rsid w:val="006C4CE7"/>
    <w:rsid w:val="006C4E13"/>
    <w:rsid w:val="006C6070"/>
    <w:rsid w:val="006C6577"/>
    <w:rsid w:val="006C7132"/>
    <w:rsid w:val="006C733A"/>
    <w:rsid w:val="006C7C38"/>
    <w:rsid w:val="006D2FF5"/>
    <w:rsid w:val="006D3E52"/>
    <w:rsid w:val="006D3F63"/>
    <w:rsid w:val="006D4466"/>
    <w:rsid w:val="006D4F54"/>
    <w:rsid w:val="006D68BA"/>
    <w:rsid w:val="006E0144"/>
    <w:rsid w:val="006E115F"/>
    <w:rsid w:val="006E34F3"/>
    <w:rsid w:val="006E5644"/>
    <w:rsid w:val="006E67EC"/>
    <w:rsid w:val="006E7BB5"/>
    <w:rsid w:val="006E7F3F"/>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26DA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2354"/>
    <w:rsid w:val="00794907"/>
    <w:rsid w:val="00796B61"/>
    <w:rsid w:val="007A07F3"/>
    <w:rsid w:val="007A2094"/>
    <w:rsid w:val="007A26E8"/>
    <w:rsid w:val="007A2B91"/>
    <w:rsid w:val="007A47B1"/>
    <w:rsid w:val="007A4A45"/>
    <w:rsid w:val="007B045D"/>
    <w:rsid w:val="007B1405"/>
    <w:rsid w:val="007B201A"/>
    <w:rsid w:val="007B234F"/>
    <w:rsid w:val="007B433E"/>
    <w:rsid w:val="007B6B94"/>
    <w:rsid w:val="007C14FF"/>
    <w:rsid w:val="007C46B4"/>
    <w:rsid w:val="007D252D"/>
    <w:rsid w:val="007E2905"/>
    <w:rsid w:val="007E2F38"/>
    <w:rsid w:val="007E5E81"/>
    <w:rsid w:val="007E7598"/>
    <w:rsid w:val="007E7B0C"/>
    <w:rsid w:val="007E7B94"/>
    <w:rsid w:val="007F0F60"/>
    <w:rsid w:val="007F1BDA"/>
    <w:rsid w:val="007F2C5D"/>
    <w:rsid w:val="007F3917"/>
    <w:rsid w:val="007F4A88"/>
    <w:rsid w:val="007F6943"/>
    <w:rsid w:val="00800B3C"/>
    <w:rsid w:val="008016EE"/>
    <w:rsid w:val="00802169"/>
    <w:rsid w:val="00803E0F"/>
    <w:rsid w:val="008068AE"/>
    <w:rsid w:val="00807DA9"/>
    <w:rsid w:val="0081223C"/>
    <w:rsid w:val="00813C31"/>
    <w:rsid w:val="0081426D"/>
    <w:rsid w:val="00817420"/>
    <w:rsid w:val="008202FB"/>
    <w:rsid w:val="00820880"/>
    <w:rsid w:val="00821855"/>
    <w:rsid w:val="00823697"/>
    <w:rsid w:val="00825017"/>
    <w:rsid w:val="00826C1B"/>
    <w:rsid w:val="00827C5F"/>
    <w:rsid w:val="00831ACF"/>
    <w:rsid w:val="00834820"/>
    <w:rsid w:val="008355D9"/>
    <w:rsid w:val="00835F41"/>
    <w:rsid w:val="0083797B"/>
    <w:rsid w:val="00837C3D"/>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2A8D"/>
    <w:rsid w:val="0086466A"/>
    <w:rsid w:val="00870F2B"/>
    <w:rsid w:val="00871BED"/>
    <w:rsid w:val="00873A10"/>
    <w:rsid w:val="0087661B"/>
    <w:rsid w:val="0087690D"/>
    <w:rsid w:val="008809C6"/>
    <w:rsid w:val="008821BF"/>
    <w:rsid w:val="0088485C"/>
    <w:rsid w:val="0088586A"/>
    <w:rsid w:val="00890EDA"/>
    <w:rsid w:val="00891340"/>
    <w:rsid w:val="0089501B"/>
    <w:rsid w:val="00896597"/>
    <w:rsid w:val="008973D9"/>
    <w:rsid w:val="00897C44"/>
    <w:rsid w:val="00897F21"/>
    <w:rsid w:val="008A20C8"/>
    <w:rsid w:val="008A22A5"/>
    <w:rsid w:val="008A40D8"/>
    <w:rsid w:val="008A4D55"/>
    <w:rsid w:val="008A5FB3"/>
    <w:rsid w:val="008A64FB"/>
    <w:rsid w:val="008B485A"/>
    <w:rsid w:val="008B7376"/>
    <w:rsid w:val="008B7445"/>
    <w:rsid w:val="008C2A30"/>
    <w:rsid w:val="008C2D10"/>
    <w:rsid w:val="008C63CA"/>
    <w:rsid w:val="008C745F"/>
    <w:rsid w:val="008D01C9"/>
    <w:rsid w:val="008D14C1"/>
    <w:rsid w:val="008D566C"/>
    <w:rsid w:val="008D7932"/>
    <w:rsid w:val="008D7BBA"/>
    <w:rsid w:val="008E0783"/>
    <w:rsid w:val="008E1B6F"/>
    <w:rsid w:val="008E3561"/>
    <w:rsid w:val="008E6DD5"/>
    <w:rsid w:val="008F00AA"/>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0B4D"/>
    <w:rsid w:val="0092533B"/>
    <w:rsid w:val="009262DC"/>
    <w:rsid w:val="00932126"/>
    <w:rsid w:val="009323C4"/>
    <w:rsid w:val="00932676"/>
    <w:rsid w:val="00932838"/>
    <w:rsid w:val="00933607"/>
    <w:rsid w:val="0093538D"/>
    <w:rsid w:val="00935B04"/>
    <w:rsid w:val="0094147E"/>
    <w:rsid w:val="00941614"/>
    <w:rsid w:val="009425E5"/>
    <w:rsid w:val="00942CBB"/>
    <w:rsid w:val="00943EEB"/>
    <w:rsid w:val="00947A15"/>
    <w:rsid w:val="0095025A"/>
    <w:rsid w:val="00957704"/>
    <w:rsid w:val="009579A5"/>
    <w:rsid w:val="00957CC0"/>
    <w:rsid w:val="00961E84"/>
    <w:rsid w:val="009624CD"/>
    <w:rsid w:val="009648F2"/>
    <w:rsid w:val="00966A5D"/>
    <w:rsid w:val="009707C0"/>
    <w:rsid w:val="00971DD5"/>
    <w:rsid w:val="0097217F"/>
    <w:rsid w:val="0097262B"/>
    <w:rsid w:val="00972E92"/>
    <w:rsid w:val="00977DAA"/>
    <w:rsid w:val="00981E45"/>
    <w:rsid w:val="0098272B"/>
    <w:rsid w:val="00982BE2"/>
    <w:rsid w:val="009831C3"/>
    <w:rsid w:val="00985A03"/>
    <w:rsid w:val="00985A41"/>
    <w:rsid w:val="009904B4"/>
    <w:rsid w:val="009916B4"/>
    <w:rsid w:val="00991E03"/>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3605"/>
    <w:rsid w:val="009B4D71"/>
    <w:rsid w:val="009B6803"/>
    <w:rsid w:val="009C0162"/>
    <w:rsid w:val="009C1C77"/>
    <w:rsid w:val="009C2D49"/>
    <w:rsid w:val="009C2F9E"/>
    <w:rsid w:val="009C47EB"/>
    <w:rsid w:val="009C5754"/>
    <w:rsid w:val="009C57C4"/>
    <w:rsid w:val="009D2840"/>
    <w:rsid w:val="009D5090"/>
    <w:rsid w:val="009D5117"/>
    <w:rsid w:val="009D6231"/>
    <w:rsid w:val="009E082E"/>
    <w:rsid w:val="009E5623"/>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0543"/>
    <w:rsid w:val="00A110FF"/>
    <w:rsid w:val="00A15081"/>
    <w:rsid w:val="00A17525"/>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271"/>
    <w:rsid w:val="00A517D3"/>
    <w:rsid w:val="00A52B02"/>
    <w:rsid w:val="00A545BB"/>
    <w:rsid w:val="00A556A5"/>
    <w:rsid w:val="00A56922"/>
    <w:rsid w:val="00A56CEC"/>
    <w:rsid w:val="00A62A6C"/>
    <w:rsid w:val="00A6415E"/>
    <w:rsid w:val="00A721E5"/>
    <w:rsid w:val="00A7452A"/>
    <w:rsid w:val="00A74EFB"/>
    <w:rsid w:val="00A809FC"/>
    <w:rsid w:val="00A80D32"/>
    <w:rsid w:val="00A820A1"/>
    <w:rsid w:val="00A8289A"/>
    <w:rsid w:val="00A837B1"/>
    <w:rsid w:val="00A85B52"/>
    <w:rsid w:val="00A85F57"/>
    <w:rsid w:val="00A87879"/>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D73"/>
    <w:rsid w:val="00AE0FC9"/>
    <w:rsid w:val="00AE6006"/>
    <w:rsid w:val="00AF0EE1"/>
    <w:rsid w:val="00AF13C1"/>
    <w:rsid w:val="00AF46F5"/>
    <w:rsid w:val="00AF7213"/>
    <w:rsid w:val="00AF77AA"/>
    <w:rsid w:val="00B00D89"/>
    <w:rsid w:val="00B02BA1"/>
    <w:rsid w:val="00B02C01"/>
    <w:rsid w:val="00B038A4"/>
    <w:rsid w:val="00B03967"/>
    <w:rsid w:val="00B05F00"/>
    <w:rsid w:val="00B06804"/>
    <w:rsid w:val="00B12C79"/>
    <w:rsid w:val="00B14F44"/>
    <w:rsid w:val="00B15390"/>
    <w:rsid w:val="00B30DA1"/>
    <w:rsid w:val="00B37F1C"/>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4BC2"/>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3E74"/>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4FBC"/>
    <w:rsid w:val="00BF53BC"/>
    <w:rsid w:val="00BF6DFB"/>
    <w:rsid w:val="00C0046C"/>
    <w:rsid w:val="00C023B0"/>
    <w:rsid w:val="00C03508"/>
    <w:rsid w:val="00C035DD"/>
    <w:rsid w:val="00C040A0"/>
    <w:rsid w:val="00C1051B"/>
    <w:rsid w:val="00C157AF"/>
    <w:rsid w:val="00C17197"/>
    <w:rsid w:val="00C17E02"/>
    <w:rsid w:val="00C20AB6"/>
    <w:rsid w:val="00C21057"/>
    <w:rsid w:val="00C22C69"/>
    <w:rsid w:val="00C22E17"/>
    <w:rsid w:val="00C25717"/>
    <w:rsid w:val="00C2682F"/>
    <w:rsid w:val="00C310CE"/>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85BC0"/>
    <w:rsid w:val="00C90EEC"/>
    <w:rsid w:val="00C9421F"/>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3F74"/>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0F0C"/>
    <w:rsid w:val="00E01C72"/>
    <w:rsid w:val="00E02AF0"/>
    <w:rsid w:val="00E03B12"/>
    <w:rsid w:val="00E03CDC"/>
    <w:rsid w:val="00E05C71"/>
    <w:rsid w:val="00E05E62"/>
    <w:rsid w:val="00E0685D"/>
    <w:rsid w:val="00E10956"/>
    <w:rsid w:val="00E12AA0"/>
    <w:rsid w:val="00E14F75"/>
    <w:rsid w:val="00E17682"/>
    <w:rsid w:val="00E22690"/>
    <w:rsid w:val="00E23E7D"/>
    <w:rsid w:val="00E24DF1"/>
    <w:rsid w:val="00E25BDB"/>
    <w:rsid w:val="00E27803"/>
    <w:rsid w:val="00E31F96"/>
    <w:rsid w:val="00E323C0"/>
    <w:rsid w:val="00E371A3"/>
    <w:rsid w:val="00E37610"/>
    <w:rsid w:val="00E3783B"/>
    <w:rsid w:val="00E37D65"/>
    <w:rsid w:val="00E44BC2"/>
    <w:rsid w:val="00E45D03"/>
    <w:rsid w:val="00E461B4"/>
    <w:rsid w:val="00E50792"/>
    <w:rsid w:val="00E526AA"/>
    <w:rsid w:val="00E54401"/>
    <w:rsid w:val="00E546B6"/>
    <w:rsid w:val="00E54E0D"/>
    <w:rsid w:val="00E55612"/>
    <w:rsid w:val="00E57994"/>
    <w:rsid w:val="00E6193B"/>
    <w:rsid w:val="00E61B90"/>
    <w:rsid w:val="00E62726"/>
    <w:rsid w:val="00E62AD7"/>
    <w:rsid w:val="00E63457"/>
    <w:rsid w:val="00E64313"/>
    <w:rsid w:val="00E6563F"/>
    <w:rsid w:val="00E75F24"/>
    <w:rsid w:val="00E770AC"/>
    <w:rsid w:val="00E805FE"/>
    <w:rsid w:val="00E807BC"/>
    <w:rsid w:val="00E826B1"/>
    <w:rsid w:val="00E84C3C"/>
    <w:rsid w:val="00E857DC"/>
    <w:rsid w:val="00E91F47"/>
    <w:rsid w:val="00E922E4"/>
    <w:rsid w:val="00E92656"/>
    <w:rsid w:val="00E958D7"/>
    <w:rsid w:val="00E95D50"/>
    <w:rsid w:val="00E95E4E"/>
    <w:rsid w:val="00E96B57"/>
    <w:rsid w:val="00EA0688"/>
    <w:rsid w:val="00EA0F60"/>
    <w:rsid w:val="00EA1FAD"/>
    <w:rsid w:val="00EA37CF"/>
    <w:rsid w:val="00EA5BD3"/>
    <w:rsid w:val="00EB249C"/>
    <w:rsid w:val="00EB7C23"/>
    <w:rsid w:val="00EC0293"/>
    <w:rsid w:val="00EC326F"/>
    <w:rsid w:val="00EC4372"/>
    <w:rsid w:val="00EC5D41"/>
    <w:rsid w:val="00EC78F5"/>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43"/>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18B2"/>
    <w:rsid w:val="00FD22A5"/>
    <w:rsid w:val="00FD325E"/>
    <w:rsid w:val="00FD38A0"/>
    <w:rsid w:val="00FD4008"/>
    <w:rsid w:val="00FD6B37"/>
    <w:rsid w:val="00FE00F3"/>
    <w:rsid w:val="00FE0FEA"/>
    <w:rsid w:val="00FE10DA"/>
    <w:rsid w:val="00FE1261"/>
    <w:rsid w:val="00FE1C26"/>
    <w:rsid w:val="00FE3F8D"/>
    <w:rsid w:val="00FE706D"/>
    <w:rsid w:val="00FE7306"/>
    <w:rsid w:val="00FE7655"/>
    <w:rsid w:val="00FF0BA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11F3"/>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B211F3"/>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 w:type="paragraph" w:customStyle="1" w:styleId="90">
    <w:name w:val="Абзац списка9"/>
    <w:basedOn w:val="Normal"/>
    <w:uiPriority w:val="99"/>
    <w:rsid w:val="00063C49"/>
    <w:pPr>
      <w:ind w:left="720"/>
    </w:pPr>
    <w:rPr>
      <w:spacing w:val="2"/>
      <w:sz w:val="28"/>
      <w:szCs w:val="22"/>
      <w:lang w:eastAsia="en-US"/>
    </w:rPr>
  </w:style>
</w:styles>
</file>

<file path=word/webSettings.xml><?xml version="1.0" encoding="utf-8"?>
<w:webSettings xmlns:r="http://schemas.openxmlformats.org/officeDocument/2006/relationships" xmlns:w="http://schemas.openxmlformats.org/wordprocessingml/2006/main">
  <w:divs>
    <w:div w:id="1375812653">
      <w:marLeft w:val="0"/>
      <w:marRight w:val="0"/>
      <w:marTop w:val="0"/>
      <w:marBottom w:val="0"/>
      <w:divBdr>
        <w:top w:val="none" w:sz="0" w:space="0" w:color="auto"/>
        <w:left w:val="none" w:sz="0" w:space="0" w:color="auto"/>
        <w:bottom w:val="none" w:sz="0" w:space="0" w:color="auto"/>
        <w:right w:val="none" w:sz="0" w:space="0" w:color="auto"/>
      </w:divBdr>
    </w:div>
    <w:div w:id="1375812654">
      <w:marLeft w:val="0"/>
      <w:marRight w:val="0"/>
      <w:marTop w:val="0"/>
      <w:marBottom w:val="0"/>
      <w:divBdr>
        <w:top w:val="none" w:sz="0" w:space="0" w:color="auto"/>
        <w:left w:val="none" w:sz="0" w:space="0" w:color="auto"/>
        <w:bottom w:val="none" w:sz="0" w:space="0" w:color="auto"/>
        <w:right w:val="none" w:sz="0" w:space="0" w:color="auto"/>
      </w:divBdr>
    </w:div>
    <w:div w:id="1375812655">
      <w:marLeft w:val="0"/>
      <w:marRight w:val="0"/>
      <w:marTop w:val="0"/>
      <w:marBottom w:val="0"/>
      <w:divBdr>
        <w:top w:val="none" w:sz="0" w:space="0" w:color="auto"/>
        <w:left w:val="none" w:sz="0" w:space="0" w:color="auto"/>
        <w:bottom w:val="none" w:sz="0" w:space="0" w:color="auto"/>
        <w:right w:val="none" w:sz="0" w:space="0" w:color="auto"/>
      </w:divBdr>
    </w:div>
    <w:div w:id="1375812656">
      <w:marLeft w:val="0"/>
      <w:marRight w:val="0"/>
      <w:marTop w:val="0"/>
      <w:marBottom w:val="0"/>
      <w:divBdr>
        <w:top w:val="none" w:sz="0" w:space="0" w:color="auto"/>
        <w:left w:val="none" w:sz="0" w:space="0" w:color="auto"/>
        <w:bottom w:val="none" w:sz="0" w:space="0" w:color="auto"/>
        <w:right w:val="none" w:sz="0" w:space="0" w:color="auto"/>
      </w:divBdr>
    </w:div>
    <w:div w:id="1375812657">
      <w:marLeft w:val="0"/>
      <w:marRight w:val="0"/>
      <w:marTop w:val="0"/>
      <w:marBottom w:val="0"/>
      <w:divBdr>
        <w:top w:val="none" w:sz="0" w:space="0" w:color="auto"/>
        <w:left w:val="none" w:sz="0" w:space="0" w:color="auto"/>
        <w:bottom w:val="none" w:sz="0" w:space="0" w:color="auto"/>
        <w:right w:val="none" w:sz="0" w:space="0" w:color="auto"/>
      </w:divBdr>
    </w:div>
    <w:div w:id="1375812658">
      <w:marLeft w:val="0"/>
      <w:marRight w:val="0"/>
      <w:marTop w:val="0"/>
      <w:marBottom w:val="0"/>
      <w:divBdr>
        <w:top w:val="none" w:sz="0" w:space="0" w:color="auto"/>
        <w:left w:val="none" w:sz="0" w:space="0" w:color="auto"/>
        <w:bottom w:val="none" w:sz="0" w:space="0" w:color="auto"/>
        <w:right w:val="none" w:sz="0" w:space="0" w:color="auto"/>
      </w:divBdr>
    </w:div>
    <w:div w:id="1375812659">
      <w:marLeft w:val="0"/>
      <w:marRight w:val="0"/>
      <w:marTop w:val="0"/>
      <w:marBottom w:val="0"/>
      <w:divBdr>
        <w:top w:val="none" w:sz="0" w:space="0" w:color="auto"/>
        <w:left w:val="none" w:sz="0" w:space="0" w:color="auto"/>
        <w:bottom w:val="none" w:sz="0" w:space="0" w:color="auto"/>
        <w:right w:val="none" w:sz="0" w:space="0" w:color="auto"/>
      </w:divBdr>
    </w:div>
    <w:div w:id="1375812660">
      <w:marLeft w:val="0"/>
      <w:marRight w:val="0"/>
      <w:marTop w:val="0"/>
      <w:marBottom w:val="0"/>
      <w:divBdr>
        <w:top w:val="none" w:sz="0" w:space="0" w:color="auto"/>
        <w:left w:val="none" w:sz="0" w:space="0" w:color="auto"/>
        <w:bottom w:val="none" w:sz="0" w:space="0" w:color="auto"/>
        <w:right w:val="none" w:sz="0" w:space="0" w:color="auto"/>
      </w:divBdr>
    </w:div>
    <w:div w:id="1375812661">
      <w:marLeft w:val="0"/>
      <w:marRight w:val="0"/>
      <w:marTop w:val="0"/>
      <w:marBottom w:val="0"/>
      <w:divBdr>
        <w:top w:val="none" w:sz="0" w:space="0" w:color="auto"/>
        <w:left w:val="none" w:sz="0" w:space="0" w:color="auto"/>
        <w:bottom w:val="none" w:sz="0" w:space="0" w:color="auto"/>
        <w:right w:val="none" w:sz="0" w:space="0" w:color="auto"/>
      </w:divBdr>
    </w:div>
    <w:div w:id="1375812662">
      <w:marLeft w:val="0"/>
      <w:marRight w:val="0"/>
      <w:marTop w:val="0"/>
      <w:marBottom w:val="0"/>
      <w:divBdr>
        <w:top w:val="none" w:sz="0" w:space="0" w:color="auto"/>
        <w:left w:val="none" w:sz="0" w:space="0" w:color="auto"/>
        <w:bottom w:val="none" w:sz="0" w:space="0" w:color="auto"/>
        <w:right w:val="none" w:sz="0" w:space="0" w:color="auto"/>
      </w:divBdr>
    </w:div>
    <w:div w:id="1375812663">
      <w:marLeft w:val="0"/>
      <w:marRight w:val="0"/>
      <w:marTop w:val="0"/>
      <w:marBottom w:val="0"/>
      <w:divBdr>
        <w:top w:val="none" w:sz="0" w:space="0" w:color="auto"/>
        <w:left w:val="none" w:sz="0" w:space="0" w:color="auto"/>
        <w:bottom w:val="none" w:sz="0" w:space="0" w:color="auto"/>
        <w:right w:val="none" w:sz="0" w:space="0" w:color="auto"/>
      </w:divBdr>
    </w:div>
    <w:div w:id="1375812664">
      <w:marLeft w:val="0"/>
      <w:marRight w:val="0"/>
      <w:marTop w:val="0"/>
      <w:marBottom w:val="0"/>
      <w:divBdr>
        <w:top w:val="none" w:sz="0" w:space="0" w:color="auto"/>
        <w:left w:val="none" w:sz="0" w:space="0" w:color="auto"/>
        <w:bottom w:val="none" w:sz="0" w:space="0" w:color="auto"/>
        <w:right w:val="none" w:sz="0" w:space="0" w:color="auto"/>
      </w:divBdr>
    </w:div>
    <w:div w:id="1375812665">
      <w:marLeft w:val="0"/>
      <w:marRight w:val="0"/>
      <w:marTop w:val="0"/>
      <w:marBottom w:val="0"/>
      <w:divBdr>
        <w:top w:val="none" w:sz="0" w:space="0" w:color="auto"/>
        <w:left w:val="none" w:sz="0" w:space="0" w:color="auto"/>
        <w:bottom w:val="none" w:sz="0" w:space="0" w:color="auto"/>
        <w:right w:val="none" w:sz="0" w:space="0" w:color="auto"/>
      </w:divBdr>
    </w:div>
    <w:div w:id="1375812666">
      <w:marLeft w:val="0"/>
      <w:marRight w:val="0"/>
      <w:marTop w:val="0"/>
      <w:marBottom w:val="0"/>
      <w:divBdr>
        <w:top w:val="none" w:sz="0" w:space="0" w:color="auto"/>
        <w:left w:val="none" w:sz="0" w:space="0" w:color="auto"/>
        <w:bottom w:val="none" w:sz="0" w:space="0" w:color="auto"/>
        <w:right w:val="none" w:sz="0" w:space="0" w:color="auto"/>
      </w:divBdr>
    </w:div>
    <w:div w:id="1375812667">
      <w:marLeft w:val="0"/>
      <w:marRight w:val="0"/>
      <w:marTop w:val="0"/>
      <w:marBottom w:val="0"/>
      <w:divBdr>
        <w:top w:val="none" w:sz="0" w:space="0" w:color="auto"/>
        <w:left w:val="none" w:sz="0" w:space="0" w:color="auto"/>
        <w:bottom w:val="none" w:sz="0" w:space="0" w:color="auto"/>
        <w:right w:val="none" w:sz="0" w:space="0" w:color="auto"/>
      </w:divBdr>
    </w:div>
    <w:div w:id="13758126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1234</Words>
  <Characters>704</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1 до рішення Новороздільської міської ради </dc:title>
  <dc:subject/>
  <dc:creator>RePack by Diakov</dc:creator>
  <cp:keywords/>
  <dc:description/>
  <cp:lastModifiedBy>Фокс</cp:lastModifiedBy>
  <cp:revision>2</cp:revision>
  <cp:lastPrinted>2019-12-18T14:07:00Z</cp:lastPrinted>
  <dcterms:created xsi:type="dcterms:W3CDTF">2019-12-22T16:17:00Z</dcterms:created>
  <dcterms:modified xsi:type="dcterms:W3CDTF">2019-12-22T16:17:00Z</dcterms:modified>
</cp:coreProperties>
</file>