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55" w:rsidRPr="00CE4C78" w:rsidRDefault="00755A55" w:rsidP="00755A55">
      <w:pPr>
        <w:jc w:val="center"/>
        <w:rPr>
          <w:sz w:val="28"/>
          <w:szCs w:val="28"/>
          <w:lang w:val="uk-UA"/>
        </w:rPr>
      </w:pPr>
      <w:r w:rsidRPr="00CE4C78">
        <w:rPr>
          <w:sz w:val="28"/>
          <w:szCs w:val="28"/>
          <w:lang w:val="uk-UA"/>
        </w:rPr>
        <w:t xml:space="preserve">                                                                             ПРОЄКТ РІШЕННЯ  №   </w:t>
      </w:r>
      <w:r w:rsidR="00CE4C78" w:rsidRPr="00CE4C78">
        <w:rPr>
          <w:sz w:val="28"/>
          <w:szCs w:val="28"/>
          <w:lang w:val="uk-UA"/>
        </w:rPr>
        <w:t>2021</w:t>
      </w:r>
      <w:r w:rsidRPr="00CE4C78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755A55" w:rsidRDefault="00755A55" w:rsidP="00755A55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755A55" w:rsidRDefault="00755A55" w:rsidP="00755A5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755A55" w:rsidRDefault="00755A55" w:rsidP="00755A5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755A55" w:rsidRDefault="00755A55" w:rsidP="00755A55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55" w:rsidRDefault="00755A55" w:rsidP="00755A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755A55" w:rsidRDefault="00755A55" w:rsidP="00755A55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755A55" w:rsidRDefault="00755A55" w:rsidP="00755A55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755A55" w:rsidRDefault="00755A55" w:rsidP="00755A55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755A55" w:rsidRDefault="00755A55" w:rsidP="00755A55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755A55" w:rsidRDefault="00755A55" w:rsidP="00755A55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755A55" w:rsidRDefault="00755A55" w:rsidP="00755A55">
      <w:pPr>
        <w:tabs>
          <w:tab w:val="left" w:pos="3614"/>
        </w:tabs>
        <w:jc w:val="both"/>
        <w:rPr>
          <w:sz w:val="26"/>
          <w:szCs w:val="26"/>
        </w:rPr>
      </w:pPr>
    </w:p>
    <w:p w:rsidR="00F74CBC" w:rsidRDefault="00755A55" w:rsidP="00F74CB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CE4C78">
        <w:rPr>
          <w:sz w:val="28"/>
          <w:szCs w:val="28"/>
          <w:lang w:val="uk-UA" w:eastAsia="uk-UA"/>
        </w:rPr>
        <w:t>Про затвердження технічної документації</w:t>
      </w:r>
      <w:r w:rsidR="00F74CBC">
        <w:rPr>
          <w:sz w:val="28"/>
          <w:szCs w:val="28"/>
          <w:lang w:val="uk-UA" w:eastAsia="uk-UA"/>
        </w:rPr>
        <w:t xml:space="preserve"> </w:t>
      </w:r>
    </w:p>
    <w:p w:rsidR="00F74CBC" w:rsidRPr="00CE4C78" w:rsidRDefault="00755A55" w:rsidP="00F74CB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CE4C78">
        <w:rPr>
          <w:sz w:val="28"/>
          <w:szCs w:val="28"/>
          <w:lang w:val="uk-UA" w:eastAsia="uk-UA"/>
        </w:rPr>
        <w:t xml:space="preserve">із землеустрою </w:t>
      </w:r>
      <w:r w:rsidR="00F74CBC" w:rsidRPr="00CE4C78">
        <w:rPr>
          <w:sz w:val="28"/>
          <w:szCs w:val="28"/>
          <w:lang w:val="uk-UA" w:eastAsia="uk-UA"/>
        </w:rPr>
        <w:t>Вороніні Тетяні Володимирівні</w:t>
      </w:r>
    </w:p>
    <w:p w:rsidR="00755A55" w:rsidRPr="00CE4C78" w:rsidRDefault="00755A55" w:rsidP="00755A55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CE4C78">
        <w:rPr>
          <w:sz w:val="28"/>
          <w:szCs w:val="28"/>
          <w:lang w:val="uk-UA" w:eastAsia="uk-UA"/>
        </w:rPr>
        <w:t xml:space="preserve">щодо встановлення меж земельної </w:t>
      </w:r>
    </w:p>
    <w:p w:rsidR="00755A55" w:rsidRPr="00CE4C78" w:rsidRDefault="00755A55" w:rsidP="00755A55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CE4C78"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755A55" w:rsidRPr="00CE4C78" w:rsidRDefault="00755A55" w:rsidP="00755A55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CE4C78"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755A55" w:rsidRPr="00CE4C78" w:rsidRDefault="00755A55" w:rsidP="00755A55">
      <w:pPr>
        <w:tabs>
          <w:tab w:val="left" w:pos="3614"/>
        </w:tabs>
        <w:jc w:val="both"/>
        <w:rPr>
          <w:sz w:val="26"/>
          <w:szCs w:val="26"/>
          <w:lang w:val="uk-UA"/>
        </w:rPr>
      </w:pPr>
      <w:r w:rsidRPr="00CE4C78">
        <w:rPr>
          <w:sz w:val="28"/>
          <w:szCs w:val="28"/>
          <w:lang w:val="uk-UA" w:eastAsia="uk-UA"/>
        </w:rPr>
        <w:t xml:space="preserve">будівель і споруд </w:t>
      </w:r>
      <w:r w:rsidRPr="00CE4C78">
        <w:rPr>
          <w:sz w:val="26"/>
          <w:szCs w:val="26"/>
          <w:lang w:val="uk-UA"/>
        </w:rPr>
        <w:t>(присадибна ділянка)</w:t>
      </w:r>
    </w:p>
    <w:p w:rsidR="00755A55" w:rsidRPr="00CE4C78" w:rsidRDefault="00F65898" w:rsidP="00755A55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CE4C78">
        <w:rPr>
          <w:sz w:val="28"/>
          <w:szCs w:val="28"/>
          <w:lang w:val="uk-UA" w:eastAsia="uk-UA"/>
        </w:rPr>
        <w:t>по вул. Шкільна,2</w:t>
      </w:r>
      <w:r w:rsidRPr="00CE4C78">
        <w:rPr>
          <w:sz w:val="28"/>
          <w:szCs w:val="28"/>
          <w:lang w:val="en-US" w:eastAsia="uk-UA"/>
        </w:rPr>
        <w:t>1</w:t>
      </w:r>
      <w:r w:rsidR="00755A55" w:rsidRPr="00CE4C78">
        <w:rPr>
          <w:sz w:val="28"/>
          <w:szCs w:val="28"/>
          <w:lang w:val="uk-UA" w:eastAsia="uk-UA"/>
        </w:rPr>
        <w:t xml:space="preserve">  в с. Гранки-Кути</w:t>
      </w:r>
    </w:p>
    <w:p w:rsidR="00755A55" w:rsidRPr="00CE4C78" w:rsidRDefault="00755A55" w:rsidP="00755A55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CE4C78"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755A55" w:rsidRDefault="00755A55" w:rsidP="00755A55">
      <w:pPr>
        <w:rPr>
          <w:sz w:val="28"/>
          <w:szCs w:val="28"/>
          <w:lang w:val="uk-UA" w:eastAsia="uk-UA"/>
        </w:rPr>
      </w:pPr>
    </w:p>
    <w:p w:rsidR="00755A55" w:rsidRDefault="00755A55" w:rsidP="00755A5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>Розглянувш</w:t>
      </w:r>
      <w:r w:rsidR="00F65898">
        <w:rPr>
          <w:sz w:val="28"/>
          <w:szCs w:val="28"/>
          <w:lang w:val="uk-UA" w:eastAsia="en-US"/>
        </w:rPr>
        <w:t>и заяву Вороніни Тетяни Володимирівни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="00F65898">
        <w:rPr>
          <w:sz w:val="28"/>
          <w:szCs w:val="28"/>
          <w:lang w:val="uk-UA" w:eastAsia="uk-UA"/>
        </w:rPr>
        <w:t>Шкільна,21</w:t>
      </w:r>
      <w:r>
        <w:rPr>
          <w:sz w:val="28"/>
          <w:szCs w:val="28"/>
          <w:lang w:val="uk-UA" w:eastAsia="uk-UA"/>
        </w:rPr>
        <w:t xml:space="preserve">  в с. Гранки-Кути</w:t>
      </w:r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755A55" w:rsidRDefault="00755A55" w:rsidP="00755A55">
      <w:pPr>
        <w:rPr>
          <w:sz w:val="28"/>
          <w:szCs w:val="28"/>
          <w:lang w:eastAsia="en-US"/>
        </w:rPr>
      </w:pPr>
    </w:p>
    <w:p w:rsidR="00755A55" w:rsidRDefault="00755A55" w:rsidP="00755A5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755A55" w:rsidRDefault="00755A55" w:rsidP="00755A55">
      <w:pPr>
        <w:ind w:firstLine="567"/>
        <w:rPr>
          <w:sz w:val="26"/>
          <w:szCs w:val="26"/>
        </w:rPr>
      </w:pPr>
    </w:p>
    <w:p w:rsidR="00755A55" w:rsidRDefault="00755A55" w:rsidP="00755A55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F65898">
        <w:rPr>
          <w:sz w:val="28"/>
          <w:szCs w:val="28"/>
          <w:lang w:val="uk-UA"/>
        </w:rPr>
        <w:t>1740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F65898">
        <w:rPr>
          <w:sz w:val="28"/>
          <w:szCs w:val="28"/>
          <w:lang w:val="uk-UA" w:eastAsia="uk-UA"/>
        </w:rPr>
        <w:t>Шкільна,21</w:t>
      </w:r>
      <w:r>
        <w:rPr>
          <w:sz w:val="28"/>
          <w:szCs w:val="28"/>
          <w:lang w:val="uk-UA" w:eastAsia="uk-UA"/>
        </w:rPr>
        <w:t xml:space="preserve">  в с. Гранки-Кути</w:t>
      </w:r>
      <w:r>
        <w:rPr>
          <w:sz w:val="28"/>
          <w:szCs w:val="28"/>
          <w:lang w:val="uk-UA"/>
        </w:rPr>
        <w:t>, кадастро</w:t>
      </w:r>
      <w:r w:rsidR="00F65898">
        <w:rPr>
          <w:sz w:val="28"/>
          <w:szCs w:val="28"/>
          <w:lang w:val="uk-UA"/>
        </w:rPr>
        <w:t>вий номер 4623080400:02:003:0163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755A55" w:rsidRDefault="00755A55" w:rsidP="00755A55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 w:rsidR="00F65898" w:rsidRPr="00F65898">
        <w:rPr>
          <w:sz w:val="28"/>
          <w:szCs w:val="28"/>
          <w:lang w:val="uk-UA" w:eastAsia="uk-UA"/>
        </w:rPr>
        <w:t>Вороніні Те</w:t>
      </w:r>
      <w:r w:rsidR="00F65898">
        <w:rPr>
          <w:sz w:val="28"/>
          <w:szCs w:val="28"/>
          <w:lang w:val="uk-UA" w:eastAsia="uk-UA"/>
        </w:rPr>
        <w:t>т</w:t>
      </w:r>
      <w:r w:rsidR="00F65898" w:rsidRPr="00F65898">
        <w:rPr>
          <w:sz w:val="28"/>
          <w:szCs w:val="28"/>
          <w:lang w:val="uk-UA" w:eastAsia="uk-UA"/>
        </w:rPr>
        <w:t xml:space="preserve">яні </w:t>
      </w:r>
      <w:r w:rsidR="00F65898">
        <w:rPr>
          <w:sz w:val="28"/>
          <w:szCs w:val="28"/>
          <w:lang w:val="uk-UA" w:eastAsia="uk-UA"/>
        </w:rPr>
        <w:t>Володимирівні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 w:rsidR="00F65898">
        <w:rPr>
          <w:sz w:val="28"/>
          <w:szCs w:val="28"/>
        </w:rPr>
        <w:t xml:space="preserve"> 0,1740</w:t>
      </w:r>
      <w:bookmarkStart w:id="0" w:name="_GoBack"/>
      <w:bookmarkEnd w:id="0"/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="00F65898">
        <w:rPr>
          <w:sz w:val="28"/>
          <w:szCs w:val="28"/>
          <w:lang w:val="uk-UA" w:eastAsia="uk-UA"/>
        </w:rPr>
        <w:t>Шкільна,21</w:t>
      </w:r>
      <w:r>
        <w:rPr>
          <w:sz w:val="28"/>
          <w:szCs w:val="28"/>
          <w:lang w:val="uk-UA" w:eastAsia="uk-UA"/>
        </w:rPr>
        <w:t xml:space="preserve">  в с. Гранки-Кути</w:t>
      </w:r>
      <w:r>
        <w:rPr>
          <w:sz w:val="28"/>
          <w:szCs w:val="28"/>
          <w:lang w:val="uk-UA"/>
        </w:rPr>
        <w:t>, кадастро</w:t>
      </w:r>
      <w:r w:rsidR="00F65898">
        <w:rPr>
          <w:sz w:val="28"/>
          <w:szCs w:val="28"/>
          <w:lang w:val="uk-UA"/>
        </w:rPr>
        <w:t>вий номер 4623080400:02:003:0163</w:t>
      </w:r>
      <w:r>
        <w:rPr>
          <w:sz w:val="28"/>
          <w:szCs w:val="28"/>
          <w:lang w:val="uk-UA"/>
        </w:rPr>
        <w:t>.</w:t>
      </w:r>
    </w:p>
    <w:p w:rsidR="00755A55" w:rsidRDefault="00755A55" w:rsidP="00755A55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F65898" w:rsidRPr="00F65898">
        <w:rPr>
          <w:sz w:val="28"/>
          <w:szCs w:val="28"/>
          <w:lang w:val="uk-UA" w:eastAsia="uk-UA"/>
        </w:rPr>
        <w:t>Вороніні Те</w:t>
      </w:r>
      <w:r w:rsidR="00F65898">
        <w:rPr>
          <w:sz w:val="28"/>
          <w:szCs w:val="28"/>
          <w:lang w:val="uk-UA" w:eastAsia="uk-UA"/>
        </w:rPr>
        <w:t>т</w:t>
      </w:r>
      <w:r w:rsidR="00F65898" w:rsidRPr="00F65898">
        <w:rPr>
          <w:sz w:val="28"/>
          <w:szCs w:val="28"/>
          <w:lang w:val="uk-UA" w:eastAsia="uk-UA"/>
        </w:rPr>
        <w:t xml:space="preserve">яні </w:t>
      </w:r>
      <w:r w:rsidR="00F65898">
        <w:rPr>
          <w:sz w:val="28"/>
          <w:szCs w:val="28"/>
          <w:lang w:val="uk-UA" w:eastAsia="uk-UA"/>
        </w:rPr>
        <w:t>Володимирівні</w:t>
      </w:r>
      <w:r>
        <w:rPr>
          <w:sz w:val="28"/>
          <w:szCs w:val="28"/>
        </w:rPr>
        <w:t>:</w:t>
      </w:r>
    </w:p>
    <w:p w:rsidR="00755A55" w:rsidRDefault="00755A55" w:rsidP="00755A55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755A55" w:rsidRDefault="00755A55" w:rsidP="00755A55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755A55" w:rsidRDefault="00755A55" w:rsidP="00755A55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755A55" w:rsidRDefault="00755A55" w:rsidP="00755A55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755A55" w:rsidRDefault="00755A55" w:rsidP="00755A55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755A55" w:rsidRDefault="00755A55" w:rsidP="00755A55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755A55" w:rsidRDefault="00755A55" w:rsidP="00755A5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755A55" w:rsidRDefault="00755A55" w:rsidP="00755A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755A55" w:rsidRDefault="00755A55" w:rsidP="00755A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755A55" w:rsidRDefault="00755A55" w:rsidP="00755A55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3E3959" w:rsidRDefault="003E3959"/>
    <w:sectPr w:rsidR="003E3959" w:rsidSect="006F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FA3"/>
    <w:rsid w:val="003E3959"/>
    <w:rsid w:val="0056070C"/>
    <w:rsid w:val="006F0290"/>
    <w:rsid w:val="00755A55"/>
    <w:rsid w:val="00B94FA3"/>
    <w:rsid w:val="00CE4C78"/>
    <w:rsid w:val="00F65898"/>
    <w:rsid w:val="00F7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A5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E4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2178</Words>
  <Characters>1243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7</cp:revision>
  <dcterms:created xsi:type="dcterms:W3CDTF">2024-10-29T08:48:00Z</dcterms:created>
  <dcterms:modified xsi:type="dcterms:W3CDTF">2024-10-30T07:13:00Z</dcterms:modified>
</cp:coreProperties>
</file>