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FA" w:rsidRPr="00F660FA" w:rsidRDefault="00F660FA" w:rsidP="00EE4BA5">
      <w:pPr>
        <w:jc w:val="right"/>
        <w:rPr>
          <w:b/>
          <w:sz w:val="24"/>
          <w:szCs w:val="24"/>
          <w:lang w:val="uk-UA"/>
        </w:rPr>
      </w:pPr>
      <w:r w:rsidRPr="00F660FA">
        <w:rPr>
          <w:b/>
          <w:sz w:val="24"/>
          <w:szCs w:val="24"/>
          <w:lang w:val="uk-UA"/>
        </w:rPr>
        <w:t>ПРОЄКТ  РІШЕННЯ № 2127</w:t>
      </w:r>
    </w:p>
    <w:p w:rsidR="00F660FA" w:rsidRDefault="00F660FA" w:rsidP="00EE4BA5">
      <w:pPr>
        <w:jc w:val="right"/>
        <w:rPr>
          <w:sz w:val="24"/>
          <w:szCs w:val="24"/>
          <w:lang w:val="uk-UA"/>
        </w:rPr>
      </w:pPr>
    </w:p>
    <w:p w:rsidR="00EE4BA5" w:rsidRPr="00E12E69" w:rsidRDefault="00EE4BA5" w:rsidP="00EE4BA5">
      <w:pPr>
        <w:jc w:val="right"/>
        <w:rPr>
          <w:sz w:val="24"/>
          <w:szCs w:val="24"/>
          <w:lang w:val="uk-UA"/>
        </w:rPr>
      </w:pPr>
      <w:r w:rsidRPr="00E12E69">
        <w:rPr>
          <w:sz w:val="24"/>
          <w:szCs w:val="24"/>
          <w:lang w:val="uk-UA"/>
        </w:rPr>
        <w:t xml:space="preserve">Розробник : відділ </w:t>
      </w:r>
      <w:r>
        <w:rPr>
          <w:sz w:val="24"/>
          <w:szCs w:val="24"/>
          <w:lang w:val="uk-UA"/>
        </w:rPr>
        <w:t>розвитку громади</w:t>
      </w:r>
      <w:r w:rsidRPr="00E12E69">
        <w:rPr>
          <w:sz w:val="24"/>
          <w:szCs w:val="24"/>
          <w:lang w:val="uk-UA"/>
        </w:rPr>
        <w:t xml:space="preserve"> та інвестицій________</w:t>
      </w:r>
    </w:p>
    <w:p w:rsidR="00EE4BA5" w:rsidRPr="00E12E69" w:rsidRDefault="00EE4BA5" w:rsidP="00EE4BA5">
      <w:pPr>
        <w:jc w:val="right"/>
        <w:rPr>
          <w:sz w:val="24"/>
          <w:szCs w:val="24"/>
          <w:lang w:val="uk-UA"/>
        </w:rPr>
      </w:pPr>
      <w:r w:rsidRPr="00E12E69">
        <w:rPr>
          <w:sz w:val="24"/>
          <w:szCs w:val="24"/>
          <w:lang w:val="uk-UA"/>
        </w:rPr>
        <w:t>Віза: нач. юридичної відділу_______________</w:t>
      </w:r>
    </w:p>
    <w:p w:rsidR="00EE4BA5" w:rsidRDefault="00EE4BA5" w:rsidP="00EE4BA5">
      <w:pPr>
        <w:shd w:val="clear" w:color="auto" w:fill="FFFFFF"/>
        <w:spacing w:before="120" w:after="120" w:line="343" w:lineRule="atLeast"/>
        <w:ind w:firstLine="705"/>
        <w:jc w:val="right"/>
        <w:rPr>
          <w:color w:val="000000"/>
          <w:sz w:val="24"/>
          <w:szCs w:val="24"/>
          <w:lang w:val="uk-UA"/>
        </w:rPr>
      </w:pPr>
    </w:p>
    <w:p w:rsidR="00EE4BA5" w:rsidRDefault="00EE4BA5" w:rsidP="00EE4BA5">
      <w:pPr>
        <w:shd w:val="clear" w:color="auto" w:fill="FFFFFF"/>
        <w:spacing w:before="120" w:after="120" w:line="343" w:lineRule="atLeast"/>
        <w:ind w:firstLine="705"/>
        <w:jc w:val="right"/>
        <w:rPr>
          <w:color w:val="000000"/>
          <w:sz w:val="24"/>
          <w:szCs w:val="24"/>
          <w:lang w:val="uk-UA"/>
        </w:rPr>
      </w:pPr>
    </w:p>
    <w:p w:rsidR="00EE4BA5" w:rsidRDefault="00EE4BA5" w:rsidP="00EE4BA5">
      <w:pPr>
        <w:shd w:val="clear" w:color="auto" w:fill="FFFFFF"/>
        <w:spacing w:before="120" w:after="120" w:line="343" w:lineRule="atLeast"/>
        <w:ind w:firstLine="705"/>
        <w:jc w:val="right"/>
        <w:rPr>
          <w:color w:val="000000"/>
          <w:sz w:val="24"/>
          <w:szCs w:val="24"/>
          <w:lang w:val="uk-UA"/>
        </w:rPr>
      </w:pPr>
    </w:p>
    <w:p w:rsidR="00EE4BA5" w:rsidRDefault="00EE4BA5" w:rsidP="00EE4BA5">
      <w:pPr>
        <w:shd w:val="clear" w:color="auto" w:fill="FFFFFF"/>
        <w:spacing w:before="120" w:after="120" w:line="343" w:lineRule="atLeast"/>
        <w:ind w:firstLine="705"/>
        <w:jc w:val="right"/>
        <w:rPr>
          <w:color w:val="000000"/>
          <w:sz w:val="24"/>
          <w:szCs w:val="24"/>
          <w:lang w:val="uk-UA"/>
        </w:rPr>
      </w:pPr>
    </w:p>
    <w:p w:rsidR="00EE4BA5" w:rsidRDefault="00EE4BA5" w:rsidP="00EE4BA5">
      <w:pPr>
        <w:shd w:val="clear" w:color="auto" w:fill="FFFFFF"/>
        <w:spacing w:before="120" w:after="120" w:line="343" w:lineRule="atLeast"/>
        <w:ind w:firstLine="705"/>
        <w:jc w:val="right"/>
        <w:rPr>
          <w:color w:val="000000"/>
          <w:sz w:val="24"/>
          <w:szCs w:val="24"/>
          <w:lang w:val="uk-UA"/>
        </w:rPr>
      </w:pPr>
    </w:p>
    <w:p w:rsidR="00EE4BA5" w:rsidRDefault="00EE4BA5" w:rsidP="00EE4BA5">
      <w:pPr>
        <w:shd w:val="clear" w:color="auto" w:fill="FFFFFF"/>
        <w:spacing w:before="120" w:after="120" w:line="343" w:lineRule="atLeas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«__»_______2024р.</w:t>
      </w:r>
    </w:p>
    <w:p w:rsidR="002C156C" w:rsidRPr="000367D4" w:rsidRDefault="002C156C" w:rsidP="00A46BD2">
      <w:pPr>
        <w:ind w:firstLine="567"/>
        <w:rPr>
          <w:b/>
          <w:noProof/>
          <w:lang w:val="uk-UA"/>
        </w:rPr>
      </w:pPr>
    </w:p>
    <w:p w:rsidR="002C156C" w:rsidRPr="000367D4" w:rsidRDefault="002C156C" w:rsidP="00A46BD2">
      <w:pPr>
        <w:ind w:firstLine="567"/>
        <w:rPr>
          <w:rFonts w:ascii="Arial" w:hAnsi="Arial" w:cs="Arial"/>
          <w:noProof/>
          <w:sz w:val="24"/>
          <w:szCs w:val="24"/>
          <w:highlight w:val="green"/>
          <w:u w:val="single"/>
          <w:lang w:val="uk-UA"/>
        </w:rPr>
      </w:pPr>
    </w:p>
    <w:p w:rsidR="002C156C" w:rsidRPr="00F660FA" w:rsidRDefault="002C156C" w:rsidP="00A46BD2">
      <w:pPr>
        <w:ind w:firstLine="567"/>
        <w:rPr>
          <w:noProof/>
          <w:sz w:val="24"/>
          <w:szCs w:val="24"/>
          <w:lang w:val="uk-UA"/>
        </w:rPr>
      </w:pPr>
      <w:r w:rsidRPr="00F660FA">
        <w:rPr>
          <w:noProof/>
          <w:sz w:val="24"/>
          <w:szCs w:val="24"/>
          <w:lang w:val="uk-UA"/>
        </w:rPr>
        <w:t xml:space="preserve">Про здійснення державної регуляторної </w:t>
      </w:r>
    </w:p>
    <w:p w:rsidR="002C156C" w:rsidRPr="00F660FA" w:rsidRDefault="002C156C" w:rsidP="00A46BD2">
      <w:pPr>
        <w:ind w:firstLine="567"/>
        <w:rPr>
          <w:noProof/>
          <w:sz w:val="24"/>
          <w:szCs w:val="24"/>
          <w:lang w:val="uk-UA"/>
        </w:rPr>
      </w:pPr>
      <w:r w:rsidRPr="00F660FA">
        <w:rPr>
          <w:noProof/>
          <w:sz w:val="24"/>
          <w:szCs w:val="24"/>
          <w:lang w:val="uk-UA"/>
        </w:rPr>
        <w:t xml:space="preserve">політики в </w:t>
      </w:r>
      <w:r w:rsidR="00182E83" w:rsidRPr="00F660FA">
        <w:rPr>
          <w:noProof/>
          <w:sz w:val="24"/>
          <w:szCs w:val="24"/>
          <w:lang w:val="uk-UA"/>
        </w:rPr>
        <w:t xml:space="preserve">Новороздільській громаді </w:t>
      </w:r>
      <w:r w:rsidRPr="00F660FA">
        <w:rPr>
          <w:noProof/>
          <w:sz w:val="24"/>
          <w:szCs w:val="24"/>
          <w:lang w:val="uk-UA"/>
        </w:rPr>
        <w:t>за 20</w:t>
      </w:r>
      <w:r w:rsidR="000367D4" w:rsidRPr="00F660FA">
        <w:rPr>
          <w:noProof/>
          <w:sz w:val="24"/>
          <w:szCs w:val="24"/>
          <w:lang w:val="uk-UA"/>
        </w:rPr>
        <w:t>2</w:t>
      </w:r>
      <w:r w:rsidR="00506F59" w:rsidRPr="00F660FA">
        <w:rPr>
          <w:noProof/>
          <w:sz w:val="24"/>
          <w:szCs w:val="24"/>
          <w:lang w:val="uk-UA"/>
        </w:rPr>
        <w:t>4</w:t>
      </w:r>
      <w:r w:rsidRPr="00F660FA">
        <w:rPr>
          <w:noProof/>
          <w:sz w:val="24"/>
          <w:szCs w:val="24"/>
          <w:lang w:val="uk-UA"/>
        </w:rPr>
        <w:t xml:space="preserve"> р.</w:t>
      </w:r>
    </w:p>
    <w:p w:rsidR="002C156C" w:rsidRPr="000367D4" w:rsidRDefault="002C156C" w:rsidP="00A46BD2">
      <w:pPr>
        <w:ind w:firstLine="567"/>
        <w:rPr>
          <w:b/>
          <w:noProof/>
          <w:sz w:val="24"/>
          <w:szCs w:val="24"/>
          <w:lang w:val="uk-UA"/>
        </w:rPr>
      </w:pPr>
    </w:p>
    <w:p w:rsidR="002C156C" w:rsidRPr="000367D4" w:rsidRDefault="002C156C" w:rsidP="00A46BD2">
      <w:pPr>
        <w:ind w:firstLine="567"/>
        <w:rPr>
          <w:noProof/>
          <w:sz w:val="24"/>
          <w:szCs w:val="24"/>
          <w:lang w:val="uk-UA"/>
        </w:rPr>
      </w:pPr>
    </w:p>
    <w:p w:rsidR="002C156C" w:rsidRPr="000367D4" w:rsidRDefault="002C156C" w:rsidP="00A46BD2">
      <w:pPr>
        <w:ind w:firstLine="567"/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Заслухавши звіт про здійснення державної регуляторної політики в </w:t>
      </w:r>
      <w:r w:rsidR="00182E83" w:rsidRPr="00182E83">
        <w:rPr>
          <w:noProof/>
          <w:sz w:val="24"/>
          <w:szCs w:val="24"/>
          <w:lang w:val="uk-UA"/>
        </w:rPr>
        <w:t xml:space="preserve">Новороздільській </w:t>
      </w:r>
      <w:r w:rsidR="00182E83">
        <w:rPr>
          <w:noProof/>
          <w:sz w:val="24"/>
          <w:szCs w:val="24"/>
          <w:lang w:val="uk-UA"/>
        </w:rPr>
        <w:t xml:space="preserve">територіальній </w:t>
      </w:r>
      <w:r w:rsidR="00182E83" w:rsidRPr="00182E83">
        <w:rPr>
          <w:noProof/>
          <w:sz w:val="24"/>
          <w:szCs w:val="24"/>
          <w:lang w:val="uk-UA"/>
        </w:rPr>
        <w:t xml:space="preserve">громаді </w:t>
      </w:r>
      <w:r w:rsidRPr="000367D4">
        <w:rPr>
          <w:noProof/>
          <w:sz w:val="24"/>
          <w:szCs w:val="24"/>
          <w:lang w:val="uk-UA"/>
        </w:rPr>
        <w:t>за 20</w:t>
      </w:r>
      <w:r w:rsidR="000367D4" w:rsidRPr="000367D4">
        <w:rPr>
          <w:noProof/>
          <w:sz w:val="24"/>
          <w:szCs w:val="24"/>
          <w:lang w:val="uk-UA"/>
        </w:rPr>
        <w:t>2</w:t>
      </w:r>
      <w:r w:rsidR="001806BC">
        <w:rPr>
          <w:noProof/>
          <w:sz w:val="24"/>
          <w:szCs w:val="24"/>
          <w:lang w:val="uk-UA"/>
        </w:rPr>
        <w:t>4</w:t>
      </w:r>
      <w:r w:rsidRPr="000367D4">
        <w:rPr>
          <w:noProof/>
          <w:sz w:val="24"/>
          <w:szCs w:val="24"/>
          <w:lang w:val="uk-UA"/>
        </w:rPr>
        <w:t xml:space="preserve"> рік, відповідно до ст. 38 Закону України „Про засади державної регуляторної політики у сфері господарської діяльності</w:t>
      </w:r>
      <w:r w:rsidR="00A81D5B" w:rsidRPr="000367D4">
        <w:rPr>
          <w:noProof/>
          <w:sz w:val="24"/>
          <w:szCs w:val="24"/>
          <w:lang w:val="uk-UA"/>
        </w:rPr>
        <w:t>”, п.</w:t>
      </w:r>
      <w:r w:rsidRPr="000367D4">
        <w:rPr>
          <w:noProof/>
          <w:sz w:val="24"/>
          <w:szCs w:val="24"/>
          <w:lang w:val="uk-UA"/>
        </w:rPr>
        <w:t>п. 7, 9 ч.1 ст.26 Закону України „Про місцеве самоврядування в Україні”</w:t>
      </w:r>
      <w:r w:rsidR="00A81D5B" w:rsidRPr="000367D4">
        <w:rPr>
          <w:noProof/>
          <w:sz w:val="24"/>
          <w:szCs w:val="24"/>
          <w:lang w:val="uk-UA"/>
        </w:rPr>
        <w:t>,</w:t>
      </w:r>
      <w:r w:rsidRPr="000367D4">
        <w:rPr>
          <w:noProof/>
          <w:sz w:val="24"/>
          <w:szCs w:val="24"/>
          <w:lang w:val="uk-UA"/>
        </w:rPr>
        <w:t xml:space="preserve"> _____ сесія ____</w:t>
      </w:r>
      <w:r w:rsidR="00182E83">
        <w:rPr>
          <w:noProof/>
          <w:sz w:val="24"/>
          <w:szCs w:val="24"/>
          <w:lang w:val="uk-UA"/>
        </w:rPr>
        <w:t>__</w:t>
      </w:r>
      <w:r w:rsidRPr="000367D4">
        <w:rPr>
          <w:noProof/>
          <w:sz w:val="24"/>
          <w:szCs w:val="24"/>
          <w:lang w:val="uk-UA"/>
        </w:rPr>
        <w:t>_</w:t>
      </w:r>
      <w:r w:rsidR="00182E83">
        <w:rPr>
          <w:noProof/>
          <w:sz w:val="24"/>
          <w:szCs w:val="24"/>
          <w:lang w:val="uk-UA"/>
        </w:rPr>
        <w:t xml:space="preserve"> </w:t>
      </w:r>
      <w:r w:rsidRPr="000367D4">
        <w:rPr>
          <w:noProof/>
          <w:sz w:val="24"/>
          <w:szCs w:val="24"/>
          <w:lang w:val="uk-UA"/>
        </w:rPr>
        <w:t xml:space="preserve">демократичного скликання Новороздільської міської ради </w:t>
      </w:r>
    </w:p>
    <w:p w:rsidR="002C156C" w:rsidRPr="000367D4" w:rsidRDefault="002C156C" w:rsidP="00A46BD2">
      <w:pPr>
        <w:ind w:firstLine="567"/>
        <w:jc w:val="both"/>
        <w:rPr>
          <w:noProof/>
          <w:sz w:val="24"/>
          <w:szCs w:val="24"/>
          <w:lang w:val="uk-UA"/>
        </w:rPr>
      </w:pPr>
    </w:p>
    <w:p w:rsidR="002C156C" w:rsidRPr="000367D4" w:rsidRDefault="002C156C" w:rsidP="00A46BD2">
      <w:pPr>
        <w:ind w:firstLine="567"/>
        <w:rPr>
          <w:b/>
          <w:i/>
          <w:noProof/>
          <w:sz w:val="24"/>
          <w:szCs w:val="24"/>
          <w:lang w:val="uk-UA"/>
        </w:rPr>
      </w:pPr>
      <w:r w:rsidRPr="000367D4">
        <w:rPr>
          <w:b/>
          <w:i/>
          <w:noProof/>
          <w:sz w:val="24"/>
          <w:szCs w:val="24"/>
          <w:lang w:val="uk-UA"/>
        </w:rPr>
        <w:t>В И Р І Ш И Л А:</w:t>
      </w:r>
    </w:p>
    <w:p w:rsidR="002C156C" w:rsidRPr="000367D4" w:rsidRDefault="002C156C" w:rsidP="00A46BD2">
      <w:pPr>
        <w:ind w:firstLine="567"/>
        <w:rPr>
          <w:noProof/>
          <w:sz w:val="24"/>
          <w:szCs w:val="24"/>
          <w:lang w:val="uk-UA"/>
        </w:rPr>
      </w:pPr>
    </w:p>
    <w:p w:rsidR="002C156C" w:rsidRPr="000367D4" w:rsidRDefault="002C156C" w:rsidP="00A46BD2">
      <w:pPr>
        <w:pStyle w:val="2"/>
        <w:ind w:firstLine="567"/>
        <w:rPr>
          <w:noProof/>
          <w:sz w:val="24"/>
          <w:szCs w:val="24"/>
        </w:rPr>
      </w:pPr>
      <w:r w:rsidRPr="000367D4">
        <w:rPr>
          <w:noProof/>
          <w:sz w:val="24"/>
          <w:szCs w:val="24"/>
        </w:rPr>
        <w:t xml:space="preserve">1. Звіт про здійснення державної регуляторної політики в </w:t>
      </w:r>
      <w:r w:rsidR="00182E83" w:rsidRPr="00182E83">
        <w:rPr>
          <w:noProof/>
          <w:sz w:val="24"/>
          <w:szCs w:val="24"/>
        </w:rPr>
        <w:t xml:space="preserve">Новороздільській </w:t>
      </w:r>
      <w:r w:rsidR="00182E83">
        <w:rPr>
          <w:noProof/>
          <w:sz w:val="24"/>
          <w:szCs w:val="24"/>
        </w:rPr>
        <w:t xml:space="preserve">територіальній </w:t>
      </w:r>
      <w:r w:rsidR="00182E83" w:rsidRPr="00182E83">
        <w:rPr>
          <w:noProof/>
          <w:sz w:val="24"/>
          <w:szCs w:val="24"/>
        </w:rPr>
        <w:t xml:space="preserve">громаді </w:t>
      </w:r>
      <w:r w:rsidRPr="000367D4">
        <w:rPr>
          <w:noProof/>
          <w:sz w:val="24"/>
          <w:szCs w:val="24"/>
        </w:rPr>
        <w:t>за 20</w:t>
      </w:r>
      <w:r w:rsidR="000367D4" w:rsidRPr="000367D4">
        <w:rPr>
          <w:noProof/>
          <w:sz w:val="24"/>
          <w:szCs w:val="24"/>
        </w:rPr>
        <w:t>2</w:t>
      </w:r>
      <w:r w:rsidR="001806BC">
        <w:rPr>
          <w:noProof/>
          <w:sz w:val="24"/>
          <w:szCs w:val="24"/>
        </w:rPr>
        <w:t>4</w:t>
      </w:r>
      <w:r w:rsidR="002F41CA">
        <w:rPr>
          <w:noProof/>
          <w:sz w:val="24"/>
          <w:szCs w:val="24"/>
        </w:rPr>
        <w:t xml:space="preserve"> </w:t>
      </w:r>
      <w:r w:rsidRPr="000367D4">
        <w:rPr>
          <w:noProof/>
          <w:sz w:val="24"/>
          <w:szCs w:val="24"/>
        </w:rPr>
        <w:t>рік взяти до уваги та опублікувати на офіційному сайті Новороздільської міської ради (звіт додається).</w:t>
      </w:r>
    </w:p>
    <w:p w:rsidR="002C156C" w:rsidRPr="000367D4" w:rsidRDefault="002C156C" w:rsidP="00A46BD2">
      <w:pPr>
        <w:ind w:firstLine="567"/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2. Контроль за виконанням рішення покласти на постійну комісію з питань бюджету та регуляторної політики (голова </w:t>
      </w:r>
      <w:r w:rsidR="002F41CA">
        <w:rPr>
          <w:noProof/>
          <w:sz w:val="24"/>
          <w:szCs w:val="24"/>
          <w:lang w:val="uk-UA"/>
        </w:rPr>
        <w:t xml:space="preserve">Володимир </w:t>
      </w:r>
      <w:r w:rsidRPr="000367D4">
        <w:rPr>
          <w:noProof/>
          <w:sz w:val="24"/>
          <w:szCs w:val="24"/>
          <w:lang w:val="uk-UA"/>
        </w:rPr>
        <w:t>Волчанський ).</w:t>
      </w:r>
    </w:p>
    <w:p w:rsidR="002C156C" w:rsidRPr="000367D4" w:rsidRDefault="002C156C" w:rsidP="00A46BD2">
      <w:pPr>
        <w:ind w:firstLine="567"/>
        <w:jc w:val="both"/>
        <w:rPr>
          <w:noProof/>
          <w:sz w:val="24"/>
          <w:szCs w:val="24"/>
          <w:lang w:val="uk-UA"/>
        </w:rPr>
      </w:pPr>
    </w:p>
    <w:p w:rsidR="002C156C" w:rsidRPr="000367D4" w:rsidRDefault="002C156C" w:rsidP="00A46BD2">
      <w:pPr>
        <w:ind w:firstLine="567"/>
        <w:jc w:val="both"/>
        <w:rPr>
          <w:noProof/>
          <w:sz w:val="24"/>
          <w:szCs w:val="24"/>
          <w:lang w:val="uk-UA"/>
        </w:rPr>
      </w:pPr>
    </w:p>
    <w:p w:rsidR="002C156C" w:rsidRPr="000367D4" w:rsidRDefault="002C156C" w:rsidP="00A46BD2">
      <w:pPr>
        <w:ind w:firstLine="567"/>
        <w:jc w:val="both"/>
        <w:rPr>
          <w:noProof/>
          <w:sz w:val="24"/>
          <w:szCs w:val="24"/>
          <w:lang w:val="uk-UA"/>
        </w:rPr>
      </w:pPr>
    </w:p>
    <w:p w:rsidR="002C156C" w:rsidRPr="000367D4" w:rsidRDefault="000367D4" w:rsidP="00A46BD2">
      <w:pPr>
        <w:ind w:firstLine="567"/>
        <w:jc w:val="center"/>
        <w:rPr>
          <w:b/>
          <w:noProof/>
          <w:sz w:val="24"/>
          <w:szCs w:val="24"/>
          <w:lang w:val="uk-UA"/>
        </w:rPr>
      </w:pPr>
      <w:r w:rsidRPr="000367D4">
        <w:rPr>
          <w:b/>
          <w:noProof/>
          <w:sz w:val="24"/>
          <w:szCs w:val="24"/>
          <w:lang w:val="uk-UA"/>
        </w:rPr>
        <w:t>М</w:t>
      </w:r>
      <w:r w:rsidR="002F41CA">
        <w:rPr>
          <w:b/>
          <w:noProof/>
          <w:sz w:val="24"/>
          <w:szCs w:val="24"/>
          <w:lang w:val="uk-UA"/>
        </w:rPr>
        <w:t xml:space="preserve">іський голова                 </w:t>
      </w:r>
      <w:r w:rsidR="00591842" w:rsidRPr="000367D4">
        <w:rPr>
          <w:b/>
          <w:noProof/>
          <w:sz w:val="24"/>
          <w:szCs w:val="24"/>
          <w:lang w:val="uk-UA"/>
        </w:rPr>
        <w:t xml:space="preserve">                                                                     </w:t>
      </w:r>
      <w:r w:rsidRPr="000367D4">
        <w:rPr>
          <w:b/>
          <w:noProof/>
          <w:sz w:val="24"/>
          <w:szCs w:val="24"/>
          <w:lang w:val="uk-UA"/>
        </w:rPr>
        <w:t>Я</w:t>
      </w:r>
      <w:r w:rsidR="002F41CA">
        <w:rPr>
          <w:b/>
          <w:noProof/>
          <w:sz w:val="24"/>
          <w:szCs w:val="24"/>
          <w:lang w:val="uk-UA"/>
        </w:rPr>
        <w:t>рина</w:t>
      </w:r>
      <w:r w:rsidRPr="000367D4">
        <w:rPr>
          <w:b/>
          <w:noProof/>
          <w:sz w:val="24"/>
          <w:szCs w:val="24"/>
          <w:lang w:val="uk-UA"/>
        </w:rPr>
        <w:t xml:space="preserve"> ЯЦЕНКО</w:t>
      </w:r>
    </w:p>
    <w:p w:rsidR="002C156C" w:rsidRDefault="002C156C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A46BD2">
      <w:pPr>
        <w:ind w:firstLine="567"/>
        <w:rPr>
          <w:noProof/>
          <w:sz w:val="24"/>
          <w:szCs w:val="24"/>
          <w:lang w:val="uk-UA"/>
        </w:rPr>
      </w:pPr>
    </w:p>
    <w:p w:rsidR="00EE4BA5" w:rsidRDefault="00EE4BA5" w:rsidP="00EE4BA5">
      <w:pPr>
        <w:jc w:val="both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Голова</w:t>
      </w:r>
      <w:r w:rsidRPr="00EE4BA5">
        <w:rPr>
          <w:noProof/>
          <w:sz w:val="24"/>
          <w:szCs w:val="24"/>
          <w:lang w:val="uk-UA"/>
        </w:rPr>
        <w:t xml:space="preserve"> </w:t>
      </w:r>
      <w:r w:rsidRPr="000367D4">
        <w:rPr>
          <w:noProof/>
          <w:sz w:val="24"/>
          <w:szCs w:val="24"/>
          <w:lang w:val="uk-UA"/>
        </w:rPr>
        <w:t>постійн</w:t>
      </w:r>
      <w:r>
        <w:rPr>
          <w:noProof/>
          <w:sz w:val="24"/>
          <w:szCs w:val="24"/>
          <w:lang w:val="uk-UA"/>
        </w:rPr>
        <w:t>ої</w:t>
      </w:r>
      <w:r w:rsidRPr="000367D4">
        <w:rPr>
          <w:noProof/>
          <w:sz w:val="24"/>
          <w:szCs w:val="24"/>
          <w:lang w:val="uk-UA"/>
        </w:rPr>
        <w:t xml:space="preserve"> комісі</w:t>
      </w:r>
      <w:r>
        <w:rPr>
          <w:noProof/>
          <w:sz w:val="24"/>
          <w:szCs w:val="24"/>
          <w:lang w:val="uk-UA"/>
        </w:rPr>
        <w:t>ї</w:t>
      </w:r>
      <w:r w:rsidRPr="000367D4">
        <w:rPr>
          <w:noProof/>
          <w:sz w:val="24"/>
          <w:szCs w:val="24"/>
          <w:lang w:val="uk-UA"/>
        </w:rPr>
        <w:t xml:space="preserve"> з питань </w:t>
      </w:r>
    </w:p>
    <w:p w:rsidR="00EE4BA5" w:rsidRPr="000367D4" w:rsidRDefault="00EE4BA5" w:rsidP="00EE4BA5">
      <w:pPr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бюджету та регуляторної політики </w:t>
      </w:r>
      <w:r>
        <w:rPr>
          <w:noProof/>
          <w:sz w:val="24"/>
          <w:szCs w:val="24"/>
          <w:lang w:val="uk-UA"/>
        </w:rPr>
        <w:t xml:space="preserve">                                             </w:t>
      </w:r>
      <w:r w:rsidRPr="000367D4">
        <w:rPr>
          <w:noProof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uk-UA"/>
        </w:rPr>
        <w:t xml:space="preserve">Володимир </w:t>
      </w:r>
      <w:r w:rsidRPr="000367D4">
        <w:rPr>
          <w:noProof/>
          <w:sz w:val="24"/>
          <w:szCs w:val="24"/>
          <w:lang w:val="uk-UA"/>
        </w:rPr>
        <w:t>В</w:t>
      </w:r>
      <w:r>
        <w:rPr>
          <w:noProof/>
          <w:sz w:val="24"/>
          <w:szCs w:val="24"/>
          <w:lang w:val="uk-UA"/>
        </w:rPr>
        <w:t>ОЛЧАНСЬКИЙ</w:t>
      </w:r>
    </w:p>
    <w:p w:rsidR="00EE4BA5" w:rsidRPr="000367D4" w:rsidRDefault="00EE4BA5" w:rsidP="00A46BD2">
      <w:pPr>
        <w:ind w:firstLine="567"/>
        <w:rPr>
          <w:noProof/>
          <w:sz w:val="24"/>
          <w:szCs w:val="24"/>
          <w:lang w:val="uk-UA"/>
        </w:rPr>
        <w:sectPr w:rsidR="00EE4BA5" w:rsidRPr="000367D4" w:rsidSect="00A81D5B">
          <w:pgSz w:w="11906" w:h="16838"/>
          <w:pgMar w:top="1134" w:right="707" w:bottom="1134" w:left="1701" w:header="708" w:footer="708" w:gutter="0"/>
          <w:cols w:space="720"/>
        </w:sectPr>
      </w:pPr>
    </w:p>
    <w:p w:rsidR="00A81D5B" w:rsidRPr="000367D4" w:rsidRDefault="002C156C" w:rsidP="00A46BD2">
      <w:pPr>
        <w:ind w:firstLine="567"/>
        <w:jc w:val="right"/>
        <w:outlineLvl w:val="2"/>
        <w:rPr>
          <w:noProof/>
          <w:sz w:val="22"/>
          <w:szCs w:val="22"/>
          <w:lang w:val="uk-UA"/>
        </w:rPr>
      </w:pPr>
      <w:r w:rsidRPr="000367D4">
        <w:rPr>
          <w:noProof/>
          <w:sz w:val="22"/>
          <w:szCs w:val="22"/>
          <w:lang w:val="uk-UA"/>
        </w:rPr>
        <w:lastRenderedPageBreak/>
        <w:t>Додаток</w:t>
      </w:r>
      <w:r w:rsidR="00A81D5B" w:rsidRPr="000367D4">
        <w:rPr>
          <w:noProof/>
          <w:sz w:val="22"/>
          <w:szCs w:val="22"/>
          <w:lang w:val="uk-UA"/>
        </w:rPr>
        <w:t xml:space="preserve"> </w:t>
      </w:r>
      <w:r w:rsidRPr="000367D4">
        <w:rPr>
          <w:noProof/>
          <w:sz w:val="22"/>
          <w:szCs w:val="22"/>
          <w:lang w:val="uk-UA"/>
        </w:rPr>
        <w:t>до рішення сесії</w:t>
      </w:r>
    </w:p>
    <w:p w:rsidR="002C156C" w:rsidRPr="000367D4" w:rsidRDefault="002C156C" w:rsidP="00A46BD2">
      <w:pPr>
        <w:ind w:firstLine="567"/>
        <w:jc w:val="right"/>
        <w:outlineLvl w:val="2"/>
        <w:rPr>
          <w:noProof/>
          <w:sz w:val="22"/>
          <w:szCs w:val="22"/>
          <w:lang w:val="uk-UA"/>
        </w:rPr>
      </w:pPr>
      <w:r w:rsidRPr="000367D4">
        <w:rPr>
          <w:noProof/>
          <w:sz w:val="22"/>
          <w:szCs w:val="22"/>
          <w:lang w:val="uk-UA"/>
        </w:rPr>
        <w:t xml:space="preserve">№ </w:t>
      </w:r>
      <w:r w:rsidR="00B04C4D">
        <w:rPr>
          <w:noProof/>
          <w:sz w:val="22"/>
          <w:szCs w:val="22"/>
          <w:lang w:val="uk-UA"/>
        </w:rPr>
        <w:t>___</w:t>
      </w:r>
      <w:r w:rsidRPr="000367D4">
        <w:rPr>
          <w:noProof/>
          <w:sz w:val="22"/>
          <w:szCs w:val="22"/>
          <w:lang w:val="uk-UA"/>
        </w:rPr>
        <w:t xml:space="preserve"> від</w:t>
      </w:r>
      <w:r w:rsidR="00B04C4D">
        <w:rPr>
          <w:noProof/>
          <w:sz w:val="22"/>
          <w:szCs w:val="22"/>
          <w:lang w:val="uk-UA"/>
        </w:rPr>
        <w:t xml:space="preserve"> _______2024</w:t>
      </w:r>
      <w:r w:rsidRPr="000367D4">
        <w:rPr>
          <w:noProof/>
          <w:sz w:val="22"/>
          <w:szCs w:val="22"/>
          <w:lang w:val="uk-UA"/>
        </w:rPr>
        <w:t>р.</w:t>
      </w:r>
    </w:p>
    <w:p w:rsidR="002C156C" w:rsidRPr="000367D4" w:rsidRDefault="002C156C" w:rsidP="00A46BD2">
      <w:pPr>
        <w:ind w:firstLine="567"/>
        <w:jc w:val="right"/>
        <w:outlineLvl w:val="2"/>
        <w:rPr>
          <w:noProof/>
          <w:lang w:val="uk-UA"/>
        </w:rPr>
      </w:pPr>
    </w:p>
    <w:p w:rsidR="002C156C" w:rsidRPr="000367D4" w:rsidRDefault="002C156C" w:rsidP="00A46BD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noProof/>
          <w:sz w:val="24"/>
          <w:szCs w:val="24"/>
          <w:lang w:val="uk-UA"/>
        </w:rPr>
      </w:pPr>
      <w:r w:rsidRPr="000367D4">
        <w:rPr>
          <w:b/>
          <w:noProof/>
          <w:sz w:val="24"/>
          <w:szCs w:val="24"/>
          <w:lang w:val="uk-UA"/>
        </w:rPr>
        <w:t xml:space="preserve">Щорічний звіт </w:t>
      </w:r>
    </w:p>
    <w:p w:rsidR="002C156C" w:rsidRPr="000367D4" w:rsidRDefault="002C156C" w:rsidP="00A46BD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noProof/>
          <w:sz w:val="24"/>
          <w:szCs w:val="24"/>
          <w:lang w:val="uk-UA"/>
        </w:rPr>
      </w:pPr>
      <w:r w:rsidRPr="000367D4">
        <w:rPr>
          <w:b/>
          <w:noProof/>
          <w:sz w:val="24"/>
          <w:szCs w:val="24"/>
          <w:lang w:val="uk-UA"/>
        </w:rPr>
        <w:t>щодо здійснення державної регуляторної політики</w:t>
      </w:r>
    </w:p>
    <w:p w:rsidR="002C156C" w:rsidRPr="000367D4" w:rsidRDefault="002C156C" w:rsidP="00A46BD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noProof/>
          <w:sz w:val="24"/>
          <w:szCs w:val="24"/>
          <w:lang w:val="uk-UA"/>
        </w:rPr>
      </w:pPr>
      <w:r w:rsidRPr="000367D4">
        <w:rPr>
          <w:b/>
          <w:noProof/>
          <w:sz w:val="24"/>
          <w:szCs w:val="24"/>
          <w:lang w:val="uk-UA"/>
        </w:rPr>
        <w:t>в Ново</w:t>
      </w:r>
      <w:r w:rsidR="00182E83">
        <w:rPr>
          <w:b/>
          <w:noProof/>
          <w:sz w:val="24"/>
          <w:szCs w:val="24"/>
          <w:lang w:val="uk-UA"/>
        </w:rPr>
        <w:t>ро</w:t>
      </w:r>
      <w:r w:rsidRPr="000367D4">
        <w:rPr>
          <w:b/>
          <w:noProof/>
          <w:sz w:val="24"/>
          <w:szCs w:val="24"/>
          <w:lang w:val="uk-UA"/>
        </w:rPr>
        <w:t>зділ</w:t>
      </w:r>
      <w:r w:rsidR="00182E83">
        <w:rPr>
          <w:b/>
          <w:noProof/>
          <w:sz w:val="24"/>
          <w:szCs w:val="24"/>
          <w:lang w:val="uk-UA"/>
        </w:rPr>
        <w:t>ьській громаді</w:t>
      </w:r>
      <w:r w:rsidRPr="000367D4">
        <w:rPr>
          <w:b/>
          <w:noProof/>
          <w:sz w:val="24"/>
          <w:szCs w:val="24"/>
          <w:lang w:val="uk-UA"/>
        </w:rPr>
        <w:t xml:space="preserve"> за 20</w:t>
      </w:r>
      <w:r w:rsidR="000367D4" w:rsidRPr="000367D4">
        <w:rPr>
          <w:b/>
          <w:noProof/>
          <w:sz w:val="24"/>
          <w:szCs w:val="24"/>
          <w:lang w:val="uk-UA"/>
        </w:rPr>
        <w:t>2</w:t>
      </w:r>
      <w:r w:rsidR="00B04C4D">
        <w:rPr>
          <w:b/>
          <w:noProof/>
          <w:sz w:val="24"/>
          <w:szCs w:val="24"/>
          <w:lang w:val="uk-UA"/>
        </w:rPr>
        <w:t>4</w:t>
      </w:r>
      <w:r w:rsidR="002E7B04">
        <w:rPr>
          <w:b/>
          <w:noProof/>
          <w:sz w:val="24"/>
          <w:szCs w:val="24"/>
          <w:lang w:val="uk-UA"/>
        </w:rPr>
        <w:t xml:space="preserve"> рік</w:t>
      </w:r>
    </w:p>
    <w:p w:rsidR="002C156C" w:rsidRPr="000367D4" w:rsidRDefault="002C156C" w:rsidP="00A46B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Реалізація державної регуляторної політики </w:t>
      </w:r>
      <w:r w:rsidRPr="000367D4">
        <w:rPr>
          <w:noProof/>
          <w:spacing w:val="-4"/>
          <w:sz w:val="24"/>
          <w:szCs w:val="24"/>
          <w:lang w:val="uk-UA"/>
        </w:rPr>
        <w:t xml:space="preserve">в </w:t>
      </w:r>
      <w:r w:rsidR="00182E83" w:rsidRPr="00182E83">
        <w:rPr>
          <w:noProof/>
          <w:sz w:val="24"/>
          <w:szCs w:val="24"/>
          <w:lang w:val="uk-UA"/>
        </w:rPr>
        <w:t>Новороздільській</w:t>
      </w:r>
      <w:r w:rsidR="00182E83">
        <w:rPr>
          <w:noProof/>
          <w:sz w:val="24"/>
          <w:szCs w:val="24"/>
          <w:lang w:val="uk-UA"/>
        </w:rPr>
        <w:t xml:space="preserve"> територіальній</w:t>
      </w:r>
      <w:r w:rsidR="00182E83" w:rsidRPr="00182E83">
        <w:rPr>
          <w:noProof/>
          <w:sz w:val="24"/>
          <w:szCs w:val="24"/>
          <w:lang w:val="uk-UA"/>
        </w:rPr>
        <w:t xml:space="preserve"> громаді</w:t>
      </w:r>
      <w:r w:rsidR="00182E83" w:rsidRPr="000367D4">
        <w:rPr>
          <w:b/>
          <w:noProof/>
          <w:sz w:val="24"/>
          <w:szCs w:val="24"/>
          <w:lang w:val="uk-UA"/>
        </w:rPr>
        <w:t xml:space="preserve"> </w:t>
      </w:r>
      <w:r w:rsidRPr="000367D4">
        <w:rPr>
          <w:noProof/>
          <w:sz w:val="24"/>
          <w:szCs w:val="24"/>
          <w:lang w:val="uk-UA"/>
        </w:rPr>
        <w:t xml:space="preserve">здійснюється згідно Закону України „Про засади державної регуляторної політики в сфері господарської діяльності ” (далі - Закон). </w:t>
      </w:r>
    </w:p>
    <w:p w:rsidR="002C156C" w:rsidRPr="000367D4" w:rsidRDefault="002C156C" w:rsidP="00A46B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Повноваження у здійсненні державної регуляторної політики покладено на економічну раду та відділ </w:t>
      </w:r>
      <w:r w:rsidR="000367D4">
        <w:rPr>
          <w:noProof/>
          <w:sz w:val="24"/>
          <w:szCs w:val="24"/>
          <w:lang w:val="uk-UA"/>
        </w:rPr>
        <w:t>розвитку громади</w:t>
      </w:r>
      <w:r w:rsidRPr="000367D4">
        <w:rPr>
          <w:noProof/>
          <w:sz w:val="24"/>
          <w:szCs w:val="24"/>
          <w:lang w:val="uk-UA"/>
        </w:rPr>
        <w:t xml:space="preserve"> </w:t>
      </w:r>
      <w:r w:rsidR="00B3396F" w:rsidRPr="000367D4">
        <w:rPr>
          <w:noProof/>
          <w:sz w:val="24"/>
          <w:szCs w:val="24"/>
          <w:lang w:val="uk-UA"/>
        </w:rPr>
        <w:t xml:space="preserve">та інвестицій </w:t>
      </w:r>
      <w:r w:rsidRPr="000367D4">
        <w:rPr>
          <w:noProof/>
          <w:sz w:val="24"/>
          <w:szCs w:val="24"/>
          <w:lang w:val="uk-UA"/>
        </w:rPr>
        <w:t>Новороздільської міської ради згідно рішення виконавчого комітету від 12.01.2010р. №37 „Про повноваження у здійсненні державної регуляторної політики”.</w:t>
      </w:r>
    </w:p>
    <w:p w:rsidR="002C156C" w:rsidRPr="000367D4" w:rsidRDefault="002C156C" w:rsidP="00A46B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>Протягом звітного року підготовка про</w:t>
      </w:r>
      <w:r w:rsidR="00103957" w:rsidRPr="000367D4">
        <w:rPr>
          <w:noProof/>
          <w:sz w:val="24"/>
          <w:szCs w:val="24"/>
          <w:lang w:val="uk-UA"/>
        </w:rPr>
        <w:t>є</w:t>
      </w:r>
      <w:r w:rsidRPr="000367D4">
        <w:rPr>
          <w:noProof/>
          <w:sz w:val="24"/>
          <w:szCs w:val="24"/>
          <w:lang w:val="uk-UA"/>
        </w:rPr>
        <w:t>ктів регуляторних актів здійснювалась згідно із затвердженим</w:t>
      </w:r>
      <w:r w:rsidR="001C10D7">
        <w:rPr>
          <w:noProof/>
          <w:sz w:val="24"/>
          <w:szCs w:val="24"/>
          <w:lang w:val="uk-UA"/>
        </w:rPr>
        <w:t>и</w:t>
      </w:r>
      <w:r w:rsidRPr="000367D4">
        <w:rPr>
          <w:noProof/>
          <w:sz w:val="24"/>
          <w:szCs w:val="24"/>
          <w:lang w:val="uk-UA"/>
        </w:rPr>
        <w:t xml:space="preserve"> План</w:t>
      </w:r>
      <w:r w:rsidR="001C10D7">
        <w:rPr>
          <w:noProof/>
          <w:sz w:val="24"/>
          <w:szCs w:val="24"/>
          <w:lang w:val="uk-UA"/>
        </w:rPr>
        <w:t>ами</w:t>
      </w:r>
      <w:r w:rsidRPr="000367D4">
        <w:rPr>
          <w:noProof/>
          <w:sz w:val="24"/>
          <w:szCs w:val="24"/>
          <w:lang w:val="uk-UA"/>
        </w:rPr>
        <w:t xml:space="preserve"> діяльності з підготовки про</w:t>
      </w:r>
      <w:r w:rsidR="00103957" w:rsidRPr="000367D4">
        <w:rPr>
          <w:noProof/>
          <w:sz w:val="24"/>
          <w:szCs w:val="24"/>
          <w:lang w:val="uk-UA"/>
        </w:rPr>
        <w:t>є</w:t>
      </w:r>
      <w:r w:rsidRPr="000367D4">
        <w:rPr>
          <w:noProof/>
          <w:sz w:val="24"/>
          <w:szCs w:val="24"/>
          <w:lang w:val="uk-UA"/>
        </w:rPr>
        <w:t>ктів регуляторних актів</w:t>
      </w:r>
      <w:r w:rsidR="001C10D7">
        <w:rPr>
          <w:noProof/>
          <w:sz w:val="24"/>
          <w:szCs w:val="24"/>
          <w:lang w:val="uk-UA"/>
        </w:rPr>
        <w:t>.</w:t>
      </w:r>
    </w:p>
    <w:p w:rsidR="00FE5F6B" w:rsidRPr="000367D4" w:rsidRDefault="002C156C" w:rsidP="00553870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Відповідно до ст.7 Закону затверджені </w:t>
      </w:r>
      <w:r w:rsidRPr="000367D4">
        <w:rPr>
          <w:bCs/>
          <w:noProof/>
          <w:sz w:val="24"/>
          <w:szCs w:val="24"/>
          <w:lang w:val="uk-UA"/>
        </w:rPr>
        <w:t>Пл</w:t>
      </w:r>
      <w:r w:rsidR="00103957" w:rsidRPr="000367D4">
        <w:rPr>
          <w:bCs/>
          <w:noProof/>
          <w:sz w:val="24"/>
          <w:szCs w:val="24"/>
          <w:lang w:val="uk-UA"/>
        </w:rPr>
        <w:t>ани діяльності з підготовки проє</w:t>
      </w:r>
      <w:r w:rsidRPr="000367D4">
        <w:rPr>
          <w:bCs/>
          <w:noProof/>
          <w:sz w:val="24"/>
          <w:szCs w:val="24"/>
          <w:lang w:val="uk-UA"/>
        </w:rPr>
        <w:t>ктів регуляторних актів на 20</w:t>
      </w:r>
      <w:r w:rsidR="000367D4">
        <w:rPr>
          <w:bCs/>
          <w:noProof/>
          <w:sz w:val="24"/>
          <w:szCs w:val="24"/>
          <w:lang w:val="uk-UA"/>
        </w:rPr>
        <w:t>2</w:t>
      </w:r>
      <w:r w:rsidR="001806BC">
        <w:rPr>
          <w:bCs/>
          <w:noProof/>
          <w:sz w:val="24"/>
          <w:szCs w:val="24"/>
          <w:lang w:val="uk-UA"/>
        </w:rPr>
        <w:t>4</w:t>
      </w:r>
      <w:r w:rsidRPr="000367D4">
        <w:rPr>
          <w:bCs/>
          <w:noProof/>
          <w:sz w:val="24"/>
          <w:szCs w:val="24"/>
          <w:lang w:val="uk-UA"/>
        </w:rPr>
        <w:t xml:space="preserve"> рік Новороздільської міської ради та її виконавчого комітету</w:t>
      </w:r>
      <w:r w:rsidR="000367D4">
        <w:rPr>
          <w:noProof/>
          <w:sz w:val="24"/>
          <w:szCs w:val="24"/>
          <w:lang w:val="uk-UA"/>
        </w:rPr>
        <w:t xml:space="preserve"> оприлюднено </w:t>
      </w:r>
      <w:r w:rsidRPr="000367D4">
        <w:rPr>
          <w:noProof/>
          <w:sz w:val="24"/>
          <w:szCs w:val="24"/>
          <w:lang w:val="uk-UA"/>
        </w:rPr>
        <w:t>на офіційному веб-сайті Новороздільської міської ради (</w:t>
      </w:r>
      <w:hyperlink r:id="rId5" w:history="1">
        <w:r w:rsidR="00553870" w:rsidRPr="00995D99">
          <w:rPr>
            <w:rStyle w:val="a3"/>
            <w:noProof/>
            <w:sz w:val="24"/>
            <w:szCs w:val="24"/>
            <w:lang w:val="uk-UA"/>
          </w:rPr>
          <w:t>http://www.novyyrozdil-gromada.gov.ua</w:t>
        </w:r>
      </w:hyperlink>
      <w:r w:rsidR="00553870">
        <w:rPr>
          <w:noProof/>
          <w:sz w:val="24"/>
          <w:szCs w:val="24"/>
          <w:lang w:val="uk-UA"/>
        </w:rPr>
        <w:t xml:space="preserve"> </w:t>
      </w:r>
      <w:r w:rsidRPr="000367D4">
        <w:rPr>
          <w:noProof/>
          <w:sz w:val="24"/>
          <w:szCs w:val="24"/>
          <w:lang w:val="uk-UA"/>
        </w:rPr>
        <w:t>).</w:t>
      </w:r>
    </w:p>
    <w:p w:rsidR="002C156C" w:rsidRPr="000367D4" w:rsidRDefault="002C156C" w:rsidP="005E2C12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>З метою одержання зауважень і пропозицій від фізичних та юридичних осіб розробниками регуляторних акт</w:t>
      </w:r>
      <w:r w:rsidR="001C10D7">
        <w:rPr>
          <w:noProof/>
          <w:sz w:val="24"/>
          <w:szCs w:val="24"/>
          <w:lang w:val="uk-UA"/>
        </w:rPr>
        <w:t>ів</w:t>
      </w:r>
      <w:r w:rsidRPr="000367D4">
        <w:rPr>
          <w:noProof/>
          <w:sz w:val="24"/>
          <w:szCs w:val="24"/>
          <w:lang w:val="uk-UA"/>
        </w:rPr>
        <w:t xml:space="preserve"> розміщувались про</w:t>
      </w:r>
      <w:r w:rsidR="00103957" w:rsidRPr="000367D4">
        <w:rPr>
          <w:noProof/>
          <w:sz w:val="24"/>
          <w:szCs w:val="24"/>
          <w:lang w:val="uk-UA"/>
        </w:rPr>
        <w:t>є</w:t>
      </w:r>
      <w:r w:rsidRPr="000367D4">
        <w:rPr>
          <w:noProof/>
          <w:sz w:val="24"/>
          <w:szCs w:val="24"/>
          <w:lang w:val="uk-UA"/>
        </w:rPr>
        <w:t xml:space="preserve">кти регуляторних актів з відповідним аналізом регуляторного впливу та повідомленнями про їх оприлюднення на офіційному веб-сайті Новороздільської міської ради </w:t>
      </w:r>
      <w:hyperlink r:id="rId6" w:history="1">
        <w:r w:rsidR="005E2C12" w:rsidRPr="0030526B">
          <w:rPr>
            <w:rStyle w:val="a3"/>
            <w:noProof/>
            <w:sz w:val="24"/>
            <w:szCs w:val="24"/>
            <w:lang w:val="uk-UA"/>
          </w:rPr>
          <w:t>http://www.novyyrozdil-gromada.gov.ua</w:t>
        </w:r>
      </w:hyperlink>
      <w:r w:rsidR="005E2C12">
        <w:rPr>
          <w:noProof/>
          <w:sz w:val="24"/>
          <w:szCs w:val="24"/>
          <w:lang w:val="uk-UA"/>
        </w:rPr>
        <w:t xml:space="preserve"> </w:t>
      </w:r>
      <w:r w:rsidRPr="000367D4">
        <w:rPr>
          <w:noProof/>
          <w:sz w:val="24"/>
          <w:szCs w:val="24"/>
          <w:lang w:val="uk-UA"/>
        </w:rPr>
        <w:t>).</w:t>
      </w:r>
    </w:p>
    <w:p w:rsidR="00B04C4D" w:rsidRPr="00B04C4D" w:rsidRDefault="002C156C" w:rsidP="00A46BD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B04C4D">
        <w:rPr>
          <w:noProof/>
          <w:sz w:val="24"/>
          <w:szCs w:val="24"/>
          <w:lang w:val="uk-UA"/>
        </w:rPr>
        <w:t>Протягом 20</w:t>
      </w:r>
      <w:r w:rsidR="00C66352" w:rsidRPr="00B04C4D">
        <w:rPr>
          <w:noProof/>
          <w:sz w:val="24"/>
          <w:szCs w:val="24"/>
          <w:lang w:val="uk-UA"/>
        </w:rPr>
        <w:t>2</w:t>
      </w:r>
      <w:r w:rsidR="001806BC" w:rsidRPr="00B04C4D">
        <w:rPr>
          <w:noProof/>
          <w:sz w:val="24"/>
          <w:szCs w:val="24"/>
          <w:lang w:val="uk-UA"/>
        </w:rPr>
        <w:t>4</w:t>
      </w:r>
      <w:r w:rsidRPr="00B04C4D">
        <w:rPr>
          <w:noProof/>
          <w:sz w:val="24"/>
          <w:szCs w:val="24"/>
          <w:lang w:val="uk-UA"/>
        </w:rPr>
        <w:t xml:space="preserve"> року Новороздільською міською радою </w:t>
      </w:r>
      <w:r w:rsidR="001806BC" w:rsidRPr="00B04C4D">
        <w:rPr>
          <w:noProof/>
          <w:sz w:val="24"/>
          <w:szCs w:val="24"/>
          <w:lang w:val="uk-UA"/>
        </w:rPr>
        <w:t xml:space="preserve">розроблено </w:t>
      </w:r>
      <w:r w:rsidR="005174C8">
        <w:rPr>
          <w:noProof/>
          <w:sz w:val="24"/>
          <w:szCs w:val="24"/>
          <w:lang w:val="uk-UA"/>
        </w:rPr>
        <w:t>4</w:t>
      </w:r>
      <w:r w:rsidR="00553870" w:rsidRPr="00B04C4D">
        <w:rPr>
          <w:noProof/>
          <w:sz w:val="24"/>
          <w:szCs w:val="24"/>
          <w:lang w:val="uk-UA"/>
        </w:rPr>
        <w:t xml:space="preserve"> (</w:t>
      </w:r>
      <w:r w:rsidR="005174C8">
        <w:rPr>
          <w:noProof/>
          <w:sz w:val="24"/>
          <w:szCs w:val="24"/>
          <w:lang w:val="uk-UA"/>
        </w:rPr>
        <w:t>чотири</w:t>
      </w:r>
      <w:r w:rsidR="00553870" w:rsidRPr="00B04C4D">
        <w:rPr>
          <w:noProof/>
          <w:sz w:val="24"/>
          <w:szCs w:val="24"/>
          <w:lang w:val="uk-UA"/>
        </w:rPr>
        <w:t>)</w:t>
      </w:r>
      <w:r w:rsidRPr="00B04C4D">
        <w:rPr>
          <w:noProof/>
          <w:sz w:val="24"/>
          <w:szCs w:val="24"/>
          <w:lang w:val="uk-UA"/>
        </w:rPr>
        <w:t xml:space="preserve"> </w:t>
      </w:r>
      <w:r w:rsidR="00B04C4D" w:rsidRPr="00B04C4D">
        <w:rPr>
          <w:noProof/>
          <w:sz w:val="24"/>
          <w:szCs w:val="24"/>
          <w:lang w:val="uk-UA"/>
        </w:rPr>
        <w:t>про</w:t>
      </w:r>
      <w:r w:rsidR="00B04C4D">
        <w:rPr>
          <w:noProof/>
          <w:sz w:val="24"/>
          <w:szCs w:val="24"/>
          <w:lang w:val="uk-UA"/>
        </w:rPr>
        <w:t>є</w:t>
      </w:r>
      <w:r w:rsidR="00B04C4D" w:rsidRPr="00B04C4D">
        <w:rPr>
          <w:noProof/>
          <w:sz w:val="24"/>
          <w:szCs w:val="24"/>
          <w:lang w:val="uk-UA"/>
        </w:rPr>
        <w:t xml:space="preserve">кта </w:t>
      </w:r>
      <w:r w:rsidRPr="00B04C4D">
        <w:rPr>
          <w:noProof/>
          <w:sz w:val="24"/>
          <w:szCs w:val="24"/>
          <w:lang w:val="uk-UA"/>
        </w:rPr>
        <w:t>регуляторни</w:t>
      </w:r>
      <w:r w:rsidR="002F41CA" w:rsidRPr="00B04C4D">
        <w:rPr>
          <w:noProof/>
          <w:sz w:val="24"/>
          <w:szCs w:val="24"/>
          <w:lang w:val="uk-UA"/>
        </w:rPr>
        <w:t>х</w:t>
      </w:r>
      <w:r w:rsidRPr="00B04C4D">
        <w:rPr>
          <w:noProof/>
          <w:sz w:val="24"/>
          <w:szCs w:val="24"/>
          <w:lang w:val="uk-UA"/>
        </w:rPr>
        <w:t xml:space="preserve"> акт</w:t>
      </w:r>
      <w:r w:rsidR="00B04C4D" w:rsidRPr="00B04C4D">
        <w:rPr>
          <w:noProof/>
          <w:sz w:val="24"/>
          <w:szCs w:val="24"/>
          <w:lang w:val="uk-UA"/>
        </w:rPr>
        <w:t>ів</w:t>
      </w:r>
      <w:r w:rsidRPr="00B04C4D">
        <w:rPr>
          <w:noProof/>
          <w:sz w:val="24"/>
          <w:szCs w:val="24"/>
          <w:lang w:val="uk-UA"/>
        </w:rPr>
        <w:t xml:space="preserve">, </w:t>
      </w:r>
      <w:r w:rsidR="00553870" w:rsidRPr="00B04C4D">
        <w:rPr>
          <w:noProof/>
          <w:sz w:val="24"/>
          <w:szCs w:val="24"/>
          <w:lang w:val="uk-UA"/>
        </w:rPr>
        <w:t>як</w:t>
      </w:r>
      <w:r w:rsidR="002F41CA" w:rsidRPr="00B04C4D">
        <w:rPr>
          <w:noProof/>
          <w:sz w:val="24"/>
          <w:szCs w:val="24"/>
          <w:lang w:val="uk-UA"/>
        </w:rPr>
        <w:t>і</w:t>
      </w:r>
      <w:r w:rsidR="00553870" w:rsidRPr="00B04C4D">
        <w:rPr>
          <w:noProof/>
          <w:sz w:val="24"/>
          <w:szCs w:val="24"/>
          <w:lang w:val="uk-UA"/>
        </w:rPr>
        <w:t xml:space="preserve"> </w:t>
      </w:r>
      <w:r w:rsidR="00B04C4D" w:rsidRPr="00B04C4D">
        <w:rPr>
          <w:noProof/>
          <w:sz w:val="24"/>
          <w:szCs w:val="24"/>
          <w:lang w:val="uk-UA"/>
        </w:rPr>
        <w:t>подані на погодження</w:t>
      </w:r>
      <w:r w:rsidR="00B04C4D" w:rsidRPr="00B04C4D">
        <w:rPr>
          <w:sz w:val="24"/>
          <w:szCs w:val="24"/>
          <w:shd w:val="clear" w:color="auto" w:fill="FFFFFF"/>
        </w:rPr>
        <w:t xml:space="preserve"> </w:t>
      </w:r>
      <w:proofErr w:type="spellStart"/>
      <w:r w:rsidR="00B04C4D" w:rsidRPr="00B04C4D">
        <w:rPr>
          <w:sz w:val="24"/>
          <w:szCs w:val="24"/>
          <w:shd w:val="clear" w:color="auto" w:fill="FFFFFF"/>
        </w:rPr>
        <w:t>із</w:t>
      </w:r>
      <w:proofErr w:type="spellEnd"/>
      <w:r w:rsidR="00B04C4D" w:rsidRPr="00B04C4D">
        <w:rPr>
          <w:sz w:val="24"/>
          <w:szCs w:val="24"/>
          <w:shd w:val="clear" w:color="auto" w:fill="FFFFFF"/>
        </w:rPr>
        <w:t xml:space="preserve"> </w:t>
      </w:r>
      <w:proofErr w:type="spellStart"/>
      <w:r w:rsidR="00B04C4D" w:rsidRPr="00B04C4D">
        <w:rPr>
          <w:sz w:val="24"/>
          <w:szCs w:val="24"/>
          <w:shd w:val="clear" w:color="auto" w:fill="FFFFFF"/>
        </w:rPr>
        <w:t>уповноваженим</w:t>
      </w:r>
      <w:proofErr w:type="spellEnd"/>
      <w:r w:rsidR="00B04C4D" w:rsidRPr="00B04C4D">
        <w:rPr>
          <w:sz w:val="24"/>
          <w:szCs w:val="24"/>
          <w:shd w:val="clear" w:color="auto" w:fill="FFFFFF"/>
        </w:rPr>
        <w:t xml:space="preserve"> органом</w:t>
      </w:r>
      <w:r w:rsidR="00553870" w:rsidRPr="00B04C4D">
        <w:rPr>
          <w:noProof/>
          <w:sz w:val="24"/>
          <w:szCs w:val="24"/>
          <w:lang w:val="uk-UA"/>
        </w:rPr>
        <w:t xml:space="preserve"> відповідно до Закону України «Про засади державної регуляторної політики у сфері господарської діяльності», а саме: </w:t>
      </w:r>
      <w:r w:rsidR="00B04C4D" w:rsidRPr="00B04C4D">
        <w:rPr>
          <w:noProof/>
          <w:sz w:val="24"/>
          <w:szCs w:val="24"/>
          <w:lang w:val="uk-UA"/>
        </w:rPr>
        <w:t>«</w:t>
      </w:r>
      <w:r w:rsidR="00B04C4D" w:rsidRPr="00B04C4D">
        <w:rPr>
          <w:sz w:val="24"/>
          <w:szCs w:val="24"/>
          <w:lang w:val="uk-UA"/>
        </w:rPr>
        <w:t>Про затвердження Положення про тимчасове користування окремими елементами благоустрою комунальної власності для  розміщення тимчасових споруд для провадження підприємницької діяльності на території Новороздільської територіальної громади»</w:t>
      </w:r>
      <w:r w:rsidR="00A86A8E">
        <w:rPr>
          <w:sz w:val="24"/>
          <w:szCs w:val="24"/>
          <w:lang w:val="uk-UA"/>
        </w:rPr>
        <w:t>,</w:t>
      </w:r>
      <w:r w:rsidR="00B04C4D" w:rsidRPr="00B04C4D">
        <w:rPr>
          <w:sz w:val="24"/>
          <w:szCs w:val="24"/>
          <w:lang w:val="uk-UA"/>
        </w:rPr>
        <w:t xml:space="preserve"> «Про порядок встановлення, утримання та демонтажу інформаційних таблиць на території Новороздільської міської ради»</w:t>
      </w:r>
      <w:r w:rsidR="00A86A8E">
        <w:rPr>
          <w:sz w:val="24"/>
          <w:szCs w:val="24"/>
          <w:lang w:val="uk-UA"/>
        </w:rPr>
        <w:t>, Про встановлення ставок орендної плати за землю на тери</w:t>
      </w:r>
      <w:bookmarkStart w:id="0" w:name="_GoBack"/>
      <w:bookmarkEnd w:id="0"/>
      <w:r w:rsidR="00A86A8E">
        <w:rPr>
          <w:sz w:val="24"/>
          <w:szCs w:val="24"/>
          <w:lang w:val="uk-UA"/>
        </w:rPr>
        <w:t>торії Новороздільської громади» та «Про врегулювання питань оренди майна на території Новороздільської територіальної громади»</w:t>
      </w:r>
    </w:p>
    <w:p w:rsidR="002C156C" w:rsidRPr="000367D4" w:rsidRDefault="00B04C4D" w:rsidP="00A46BD2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 xml:space="preserve"> </w:t>
      </w:r>
      <w:r w:rsidR="002C156C" w:rsidRPr="000367D4">
        <w:rPr>
          <w:noProof/>
          <w:sz w:val="24"/>
          <w:szCs w:val="24"/>
          <w:lang w:val="uk-UA"/>
        </w:rPr>
        <w:t>З метою забезпечення принципу ефективності регуляторної діяльності та відповідно до затвердженого плану – графіку з відстеження результативності регуляторних актів у 20</w:t>
      </w:r>
      <w:r w:rsidR="00A46BD2">
        <w:rPr>
          <w:noProof/>
          <w:sz w:val="24"/>
          <w:szCs w:val="24"/>
          <w:lang w:val="uk-UA"/>
        </w:rPr>
        <w:t>2</w:t>
      </w:r>
      <w:r w:rsidR="001806BC">
        <w:rPr>
          <w:noProof/>
          <w:sz w:val="24"/>
          <w:szCs w:val="24"/>
          <w:lang w:val="uk-UA"/>
        </w:rPr>
        <w:t>4</w:t>
      </w:r>
      <w:r w:rsidR="002C156C" w:rsidRPr="000367D4">
        <w:rPr>
          <w:noProof/>
          <w:sz w:val="24"/>
          <w:szCs w:val="24"/>
          <w:lang w:val="uk-UA"/>
        </w:rPr>
        <w:t xml:space="preserve"> </w:t>
      </w:r>
      <w:r w:rsidR="002E7B04">
        <w:rPr>
          <w:noProof/>
          <w:sz w:val="24"/>
          <w:szCs w:val="24"/>
          <w:lang w:val="uk-UA"/>
        </w:rPr>
        <w:t>році</w:t>
      </w:r>
      <w:r w:rsidR="002C156C" w:rsidRPr="000367D4">
        <w:rPr>
          <w:noProof/>
          <w:sz w:val="24"/>
          <w:szCs w:val="24"/>
          <w:lang w:val="uk-UA"/>
        </w:rPr>
        <w:t xml:space="preserve"> (ст. 10 Закону) виконавчим комітетом Новороздільської міської ради здійснено заходи з відстеження результативності щодо </w:t>
      </w:r>
      <w:r w:rsidR="005174C8">
        <w:rPr>
          <w:noProof/>
          <w:sz w:val="24"/>
          <w:szCs w:val="24"/>
          <w:lang w:val="uk-UA"/>
        </w:rPr>
        <w:t>восьми</w:t>
      </w:r>
      <w:r w:rsidR="00FB1136">
        <w:rPr>
          <w:noProof/>
          <w:sz w:val="24"/>
          <w:szCs w:val="24"/>
          <w:lang w:val="uk-UA"/>
        </w:rPr>
        <w:t xml:space="preserve"> </w:t>
      </w:r>
      <w:r w:rsidR="00BE5F83" w:rsidRPr="00550E9F">
        <w:rPr>
          <w:noProof/>
          <w:color w:val="FF0000"/>
          <w:sz w:val="24"/>
          <w:szCs w:val="24"/>
          <w:lang w:val="uk-UA"/>
        </w:rPr>
        <w:t xml:space="preserve"> </w:t>
      </w:r>
      <w:r w:rsidR="00BE5F83" w:rsidRPr="000367D4">
        <w:rPr>
          <w:noProof/>
          <w:sz w:val="24"/>
          <w:szCs w:val="24"/>
          <w:lang w:val="uk-UA"/>
        </w:rPr>
        <w:t>регуляторн</w:t>
      </w:r>
      <w:r w:rsidR="00FB1136">
        <w:rPr>
          <w:noProof/>
          <w:sz w:val="24"/>
          <w:szCs w:val="24"/>
          <w:lang w:val="uk-UA"/>
        </w:rPr>
        <w:t>их</w:t>
      </w:r>
      <w:r w:rsidR="00BE5F83" w:rsidRPr="000367D4">
        <w:rPr>
          <w:noProof/>
          <w:sz w:val="24"/>
          <w:szCs w:val="24"/>
          <w:lang w:val="uk-UA"/>
        </w:rPr>
        <w:t xml:space="preserve"> акт</w:t>
      </w:r>
      <w:r w:rsidR="00FB1136">
        <w:rPr>
          <w:noProof/>
          <w:sz w:val="24"/>
          <w:szCs w:val="24"/>
          <w:lang w:val="uk-UA"/>
        </w:rPr>
        <w:t>ів</w:t>
      </w:r>
      <w:r w:rsidR="00BE5F83" w:rsidRPr="000367D4">
        <w:rPr>
          <w:noProof/>
          <w:sz w:val="24"/>
          <w:szCs w:val="24"/>
          <w:lang w:val="uk-UA"/>
        </w:rPr>
        <w:t>.</w:t>
      </w:r>
    </w:p>
    <w:p w:rsidR="002C156C" w:rsidRPr="000367D4" w:rsidRDefault="00FE5F6B" w:rsidP="00553870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0367D4">
        <w:rPr>
          <w:noProof/>
          <w:sz w:val="24"/>
          <w:szCs w:val="24"/>
          <w:lang w:val="uk-UA"/>
        </w:rPr>
        <w:t>Відповідно до ст.7</w:t>
      </w:r>
      <w:r w:rsidR="00553870">
        <w:rPr>
          <w:noProof/>
          <w:sz w:val="24"/>
          <w:szCs w:val="24"/>
          <w:lang w:val="uk-UA"/>
        </w:rPr>
        <w:t>, 32</w:t>
      </w:r>
      <w:r w:rsidRPr="000367D4">
        <w:rPr>
          <w:noProof/>
          <w:sz w:val="24"/>
          <w:szCs w:val="24"/>
          <w:lang w:val="uk-UA"/>
        </w:rPr>
        <w:t xml:space="preserve"> Закону </w:t>
      </w:r>
      <w:r w:rsidR="00553870">
        <w:rPr>
          <w:noProof/>
          <w:sz w:val="24"/>
          <w:szCs w:val="24"/>
          <w:lang w:val="uk-UA"/>
        </w:rPr>
        <w:t xml:space="preserve">підготовлені </w:t>
      </w:r>
      <w:r w:rsidR="00553870" w:rsidRPr="001C10D7">
        <w:rPr>
          <w:noProof/>
          <w:sz w:val="24"/>
          <w:szCs w:val="24"/>
          <w:lang w:val="uk-UA"/>
        </w:rPr>
        <w:t xml:space="preserve">проєкти рішень </w:t>
      </w:r>
      <w:r w:rsidR="00553870">
        <w:rPr>
          <w:noProof/>
          <w:sz w:val="24"/>
          <w:szCs w:val="24"/>
          <w:lang w:val="uk-UA"/>
        </w:rPr>
        <w:t>щодо п</w:t>
      </w:r>
      <w:r w:rsidRPr="000367D4">
        <w:rPr>
          <w:bCs/>
          <w:noProof/>
          <w:sz w:val="24"/>
          <w:szCs w:val="24"/>
          <w:lang w:val="uk-UA"/>
        </w:rPr>
        <w:t>лан</w:t>
      </w:r>
      <w:r w:rsidR="00553870">
        <w:rPr>
          <w:bCs/>
          <w:noProof/>
          <w:sz w:val="24"/>
          <w:szCs w:val="24"/>
          <w:lang w:val="uk-UA"/>
        </w:rPr>
        <w:t>ування</w:t>
      </w:r>
      <w:r w:rsidRPr="000367D4">
        <w:rPr>
          <w:bCs/>
          <w:noProof/>
          <w:sz w:val="24"/>
          <w:szCs w:val="24"/>
          <w:lang w:val="uk-UA"/>
        </w:rPr>
        <w:t xml:space="preserve"> діяльності з підготовки проєктів регуляторних актів на 202</w:t>
      </w:r>
      <w:r w:rsidR="001806BC">
        <w:rPr>
          <w:bCs/>
          <w:noProof/>
          <w:sz w:val="24"/>
          <w:szCs w:val="24"/>
          <w:lang w:val="uk-UA"/>
        </w:rPr>
        <w:t>5</w:t>
      </w:r>
      <w:r w:rsidRPr="000367D4">
        <w:rPr>
          <w:bCs/>
          <w:noProof/>
          <w:sz w:val="24"/>
          <w:szCs w:val="24"/>
          <w:lang w:val="uk-UA"/>
        </w:rPr>
        <w:t xml:space="preserve"> рік</w:t>
      </w:r>
      <w:r w:rsidR="00553870">
        <w:rPr>
          <w:bCs/>
          <w:noProof/>
          <w:sz w:val="24"/>
          <w:szCs w:val="24"/>
          <w:lang w:val="uk-UA"/>
        </w:rPr>
        <w:t>.</w:t>
      </w:r>
    </w:p>
    <w:p w:rsidR="002C156C" w:rsidRPr="000367D4" w:rsidRDefault="002C156C" w:rsidP="00A46BD2">
      <w:pPr>
        <w:ind w:firstLine="567"/>
        <w:jc w:val="right"/>
        <w:outlineLvl w:val="2"/>
        <w:rPr>
          <w:noProof/>
          <w:sz w:val="24"/>
          <w:szCs w:val="24"/>
          <w:lang w:val="uk-UA"/>
        </w:rPr>
      </w:pPr>
    </w:p>
    <w:p w:rsidR="003650D0" w:rsidRPr="000367D4" w:rsidRDefault="003650D0" w:rsidP="00A46BD2">
      <w:pPr>
        <w:ind w:firstLine="567"/>
        <w:jc w:val="center"/>
        <w:rPr>
          <w:noProof/>
          <w:sz w:val="24"/>
          <w:szCs w:val="24"/>
          <w:lang w:val="uk-UA"/>
        </w:rPr>
      </w:pPr>
    </w:p>
    <w:p w:rsidR="00A81D5B" w:rsidRPr="000367D4" w:rsidRDefault="00F93AE3" w:rsidP="00A46BD2">
      <w:pPr>
        <w:ind w:firstLine="567"/>
        <w:jc w:val="center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М</w:t>
      </w:r>
      <w:r w:rsidR="00550E9F">
        <w:rPr>
          <w:b/>
          <w:noProof/>
          <w:sz w:val="24"/>
          <w:szCs w:val="24"/>
          <w:lang w:val="uk-UA"/>
        </w:rPr>
        <w:t>іський голова</w:t>
      </w:r>
      <w:r>
        <w:rPr>
          <w:b/>
          <w:noProof/>
          <w:sz w:val="24"/>
          <w:szCs w:val="24"/>
          <w:lang w:val="uk-UA"/>
        </w:rPr>
        <w:t xml:space="preserve">                                                              Я</w:t>
      </w:r>
      <w:r w:rsidR="00550E9F">
        <w:rPr>
          <w:b/>
          <w:noProof/>
          <w:sz w:val="24"/>
          <w:szCs w:val="24"/>
          <w:lang w:val="uk-UA"/>
        </w:rPr>
        <w:t>рина</w:t>
      </w:r>
      <w:r>
        <w:rPr>
          <w:b/>
          <w:noProof/>
          <w:sz w:val="24"/>
          <w:szCs w:val="24"/>
          <w:lang w:val="uk-UA"/>
        </w:rPr>
        <w:t xml:space="preserve"> ЯЦЕНКО</w:t>
      </w:r>
    </w:p>
    <w:sectPr w:rsidR="00A81D5B" w:rsidRPr="000367D4" w:rsidSect="00A46B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35B1"/>
    <w:multiLevelType w:val="hybridMultilevel"/>
    <w:tmpl w:val="489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0FFF"/>
    <w:multiLevelType w:val="hybridMultilevel"/>
    <w:tmpl w:val="BAE69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56386"/>
    <w:multiLevelType w:val="hybridMultilevel"/>
    <w:tmpl w:val="AC944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955F3"/>
    <w:rsid w:val="000203C5"/>
    <w:rsid w:val="000367D4"/>
    <w:rsid w:val="00042F7D"/>
    <w:rsid w:val="00043421"/>
    <w:rsid w:val="000565D1"/>
    <w:rsid w:val="00065DB0"/>
    <w:rsid w:val="0006669A"/>
    <w:rsid w:val="00086D42"/>
    <w:rsid w:val="00087CC2"/>
    <w:rsid w:val="000A0F4A"/>
    <w:rsid w:val="000C34FB"/>
    <w:rsid w:val="000D3978"/>
    <w:rsid w:val="000F230F"/>
    <w:rsid w:val="00103957"/>
    <w:rsid w:val="00105195"/>
    <w:rsid w:val="00124F58"/>
    <w:rsid w:val="0013481C"/>
    <w:rsid w:val="00134D7A"/>
    <w:rsid w:val="00137956"/>
    <w:rsid w:val="00144D96"/>
    <w:rsid w:val="00146FD0"/>
    <w:rsid w:val="001542A9"/>
    <w:rsid w:val="00157EE4"/>
    <w:rsid w:val="0017028A"/>
    <w:rsid w:val="001806BC"/>
    <w:rsid w:val="00182E83"/>
    <w:rsid w:val="001B21B1"/>
    <w:rsid w:val="001C10D7"/>
    <w:rsid w:val="001E1121"/>
    <w:rsid w:val="001E66C5"/>
    <w:rsid w:val="001F2ED3"/>
    <w:rsid w:val="00202613"/>
    <w:rsid w:val="00211AFF"/>
    <w:rsid w:val="0025378C"/>
    <w:rsid w:val="0026286E"/>
    <w:rsid w:val="00270A25"/>
    <w:rsid w:val="002758FD"/>
    <w:rsid w:val="002828A4"/>
    <w:rsid w:val="00285C35"/>
    <w:rsid w:val="002875BE"/>
    <w:rsid w:val="002962B2"/>
    <w:rsid w:val="002A54DA"/>
    <w:rsid w:val="002B08B8"/>
    <w:rsid w:val="002B1374"/>
    <w:rsid w:val="002B4770"/>
    <w:rsid w:val="002B7296"/>
    <w:rsid w:val="002C156C"/>
    <w:rsid w:val="002C3744"/>
    <w:rsid w:val="002C3FBE"/>
    <w:rsid w:val="002E5C90"/>
    <w:rsid w:val="002E7B04"/>
    <w:rsid w:val="002F41CA"/>
    <w:rsid w:val="00302FA4"/>
    <w:rsid w:val="0030406F"/>
    <w:rsid w:val="00307196"/>
    <w:rsid w:val="003125BB"/>
    <w:rsid w:val="003151BD"/>
    <w:rsid w:val="00324D11"/>
    <w:rsid w:val="0032533A"/>
    <w:rsid w:val="00327797"/>
    <w:rsid w:val="00330396"/>
    <w:rsid w:val="00351C77"/>
    <w:rsid w:val="00353B2A"/>
    <w:rsid w:val="00354ED1"/>
    <w:rsid w:val="003650D0"/>
    <w:rsid w:val="00371565"/>
    <w:rsid w:val="0037194B"/>
    <w:rsid w:val="003747A9"/>
    <w:rsid w:val="0037799A"/>
    <w:rsid w:val="00383D50"/>
    <w:rsid w:val="003903FE"/>
    <w:rsid w:val="00391D12"/>
    <w:rsid w:val="00392F3F"/>
    <w:rsid w:val="00393511"/>
    <w:rsid w:val="003A6C90"/>
    <w:rsid w:val="003B1B01"/>
    <w:rsid w:val="003B319C"/>
    <w:rsid w:val="003B3EBD"/>
    <w:rsid w:val="003B5DF7"/>
    <w:rsid w:val="003C1B02"/>
    <w:rsid w:val="003C5FA5"/>
    <w:rsid w:val="003C70B3"/>
    <w:rsid w:val="003D1E23"/>
    <w:rsid w:val="003F403D"/>
    <w:rsid w:val="003F5CC2"/>
    <w:rsid w:val="004251EB"/>
    <w:rsid w:val="0042737C"/>
    <w:rsid w:val="0043346A"/>
    <w:rsid w:val="00443280"/>
    <w:rsid w:val="004509A7"/>
    <w:rsid w:val="00482607"/>
    <w:rsid w:val="00484DFE"/>
    <w:rsid w:val="00496BC5"/>
    <w:rsid w:val="004C27D4"/>
    <w:rsid w:val="004C43B2"/>
    <w:rsid w:val="004D3E0B"/>
    <w:rsid w:val="004D7689"/>
    <w:rsid w:val="004E55A0"/>
    <w:rsid w:val="004F742F"/>
    <w:rsid w:val="00501AF2"/>
    <w:rsid w:val="00506F59"/>
    <w:rsid w:val="00510646"/>
    <w:rsid w:val="005174C8"/>
    <w:rsid w:val="00521D81"/>
    <w:rsid w:val="005253A1"/>
    <w:rsid w:val="00550CE2"/>
    <w:rsid w:val="00550E9F"/>
    <w:rsid w:val="00553870"/>
    <w:rsid w:val="005756D4"/>
    <w:rsid w:val="00580CBC"/>
    <w:rsid w:val="00585006"/>
    <w:rsid w:val="00587A91"/>
    <w:rsid w:val="00591842"/>
    <w:rsid w:val="005972B0"/>
    <w:rsid w:val="005B17A1"/>
    <w:rsid w:val="005D597B"/>
    <w:rsid w:val="005E2C12"/>
    <w:rsid w:val="005F3D8E"/>
    <w:rsid w:val="00604D7A"/>
    <w:rsid w:val="0062019D"/>
    <w:rsid w:val="006231A6"/>
    <w:rsid w:val="00644D54"/>
    <w:rsid w:val="00650409"/>
    <w:rsid w:val="00650739"/>
    <w:rsid w:val="00654102"/>
    <w:rsid w:val="00664079"/>
    <w:rsid w:val="00666995"/>
    <w:rsid w:val="006723D7"/>
    <w:rsid w:val="00672F41"/>
    <w:rsid w:val="0067452D"/>
    <w:rsid w:val="00676593"/>
    <w:rsid w:val="0068504A"/>
    <w:rsid w:val="00690726"/>
    <w:rsid w:val="006943D9"/>
    <w:rsid w:val="006A6F6F"/>
    <w:rsid w:val="006C042C"/>
    <w:rsid w:val="006C18AB"/>
    <w:rsid w:val="006C4687"/>
    <w:rsid w:val="006E29DB"/>
    <w:rsid w:val="0070660F"/>
    <w:rsid w:val="00726396"/>
    <w:rsid w:val="00727350"/>
    <w:rsid w:val="00742840"/>
    <w:rsid w:val="007519B2"/>
    <w:rsid w:val="00753372"/>
    <w:rsid w:val="0076601B"/>
    <w:rsid w:val="007742A6"/>
    <w:rsid w:val="007773DB"/>
    <w:rsid w:val="007A641A"/>
    <w:rsid w:val="007B33CF"/>
    <w:rsid w:val="007D5510"/>
    <w:rsid w:val="007E09EA"/>
    <w:rsid w:val="00803297"/>
    <w:rsid w:val="00806447"/>
    <w:rsid w:val="008065A8"/>
    <w:rsid w:val="00821C22"/>
    <w:rsid w:val="00822565"/>
    <w:rsid w:val="0082777D"/>
    <w:rsid w:val="00845074"/>
    <w:rsid w:val="00853B0B"/>
    <w:rsid w:val="00863A47"/>
    <w:rsid w:val="00890A8C"/>
    <w:rsid w:val="00891EF3"/>
    <w:rsid w:val="008955F3"/>
    <w:rsid w:val="008B48AB"/>
    <w:rsid w:val="008D2667"/>
    <w:rsid w:val="008D523D"/>
    <w:rsid w:val="008E1B74"/>
    <w:rsid w:val="008F011A"/>
    <w:rsid w:val="008F5162"/>
    <w:rsid w:val="009049CA"/>
    <w:rsid w:val="00906A02"/>
    <w:rsid w:val="00910D80"/>
    <w:rsid w:val="009141A3"/>
    <w:rsid w:val="009260EC"/>
    <w:rsid w:val="00927A7F"/>
    <w:rsid w:val="00940961"/>
    <w:rsid w:val="00942340"/>
    <w:rsid w:val="00943FE6"/>
    <w:rsid w:val="00944EE1"/>
    <w:rsid w:val="00951CA2"/>
    <w:rsid w:val="0096477E"/>
    <w:rsid w:val="00970268"/>
    <w:rsid w:val="00975E98"/>
    <w:rsid w:val="009864E3"/>
    <w:rsid w:val="009875FF"/>
    <w:rsid w:val="00996E11"/>
    <w:rsid w:val="009A4001"/>
    <w:rsid w:val="009A44C3"/>
    <w:rsid w:val="009A452E"/>
    <w:rsid w:val="009A4959"/>
    <w:rsid w:val="009B284E"/>
    <w:rsid w:val="009C103A"/>
    <w:rsid w:val="009C17EB"/>
    <w:rsid w:val="009C2F5F"/>
    <w:rsid w:val="009F453E"/>
    <w:rsid w:val="00A071B2"/>
    <w:rsid w:val="00A32425"/>
    <w:rsid w:val="00A35246"/>
    <w:rsid w:val="00A40614"/>
    <w:rsid w:val="00A46BD2"/>
    <w:rsid w:val="00A56228"/>
    <w:rsid w:val="00A641FE"/>
    <w:rsid w:val="00A77F55"/>
    <w:rsid w:val="00A81D5B"/>
    <w:rsid w:val="00A86A8E"/>
    <w:rsid w:val="00A93252"/>
    <w:rsid w:val="00AA425B"/>
    <w:rsid w:val="00AB4AA1"/>
    <w:rsid w:val="00AC156D"/>
    <w:rsid w:val="00AE5825"/>
    <w:rsid w:val="00AE7BF9"/>
    <w:rsid w:val="00AF1442"/>
    <w:rsid w:val="00AF3A6D"/>
    <w:rsid w:val="00B04C4D"/>
    <w:rsid w:val="00B10F8C"/>
    <w:rsid w:val="00B27326"/>
    <w:rsid w:val="00B303C1"/>
    <w:rsid w:val="00B3396F"/>
    <w:rsid w:val="00B33A11"/>
    <w:rsid w:val="00B3739B"/>
    <w:rsid w:val="00B43E42"/>
    <w:rsid w:val="00B60DA5"/>
    <w:rsid w:val="00B62DC1"/>
    <w:rsid w:val="00B635E6"/>
    <w:rsid w:val="00B664EA"/>
    <w:rsid w:val="00B72C20"/>
    <w:rsid w:val="00B737F7"/>
    <w:rsid w:val="00B919BF"/>
    <w:rsid w:val="00BA09E5"/>
    <w:rsid w:val="00BB26BA"/>
    <w:rsid w:val="00BB2BD7"/>
    <w:rsid w:val="00BB65F1"/>
    <w:rsid w:val="00BC4EA0"/>
    <w:rsid w:val="00BE04F9"/>
    <w:rsid w:val="00BE2AA1"/>
    <w:rsid w:val="00BE5F83"/>
    <w:rsid w:val="00BF693E"/>
    <w:rsid w:val="00BF7399"/>
    <w:rsid w:val="00C1344F"/>
    <w:rsid w:val="00C22FA9"/>
    <w:rsid w:val="00C3339E"/>
    <w:rsid w:val="00C34625"/>
    <w:rsid w:val="00C66352"/>
    <w:rsid w:val="00C6675C"/>
    <w:rsid w:val="00C877FB"/>
    <w:rsid w:val="00C921FA"/>
    <w:rsid w:val="00C9500F"/>
    <w:rsid w:val="00CA467F"/>
    <w:rsid w:val="00CC255C"/>
    <w:rsid w:val="00CC63F8"/>
    <w:rsid w:val="00CC6841"/>
    <w:rsid w:val="00CD0E0E"/>
    <w:rsid w:val="00CD2D2F"/>
    <w:rsid w:val="00CD3F63"/>
    <w:rsid w:val="00CE61B9"/>
    <w:rsid w:val="00CF4CA5"/>
    <w:rsid w:val="00CF693C"/>
    <w:rsid w:val="00CF7E70"/>
    <w:rsid w:val="00D00A39"/>
    <w:rsid w:val="00D111BC"/>
    <w:rsid w:val="00D124FC"/>
    <w:rsid w:val="00D2718D"/>
    <w:rsid w:val="00D27322"/>
    <w:rsid w:val="00D45F44"/>
    <w:rsid w:val="00D555A2"/>
    <w:rsid w:val="00D65C32"/>
    <w:rsid w:val="00D72E92"/>
    <w:rsid w:val="00D92D7B"/>
    <w:rsid w:val="00DA3032"/>
    <w:rsid w:val="00DA5A32"/>
    <w:rsid w:val="00DA7024"/>
    <w:rsid w:val="00DC4FE0"/>
    <w:rsid w:val="00DD0305"/>
    <w:rsid w:val="00DD1773"/>
    <w:rsid w:val="00DD3959"/>
    <w:rsid w:val="00DD46E9"/>
    <w:rsid w:val="00E01DD1"/>
    <w:rsid w:val="00E1327C"/>
    <w:rsid w:val="00E339BB"/>
    <w:rsid w:val="00E35596"/>
    <w:rsid w:val="00E379CC"/>
    <w:rsid w:val="00E45187"/>
    <w:rsid w:val="00E66DC4"/>
    <w:rsid w:val="00E74E3C"/>
    <w:rsid w:val="00E756F1"/>
    <w:rsid w:val="00E776F4"/>
    <w:rsid w:val="00E878E7"/>
    <w:rsid w:val="00EB0893"/>
    <w:rsid w:val="00EB2B2F"/>
    <w:rsid w:val="00ED0A03"/>
    <w:rsid w:val="00ED28D1"/>
    <w:rsid w:val="00ED7103"/>
    <w:rsid w:val="00EE27C4"/>
    <w:rsid w:val="00EE4BA5"/>
    <w:rsid w:val="00EF21DB"/>
    <w:rsid w:val="00EF6C93"/>
    <w:rsid w:val="00F146E6"/>
    <w:rsid w:val="00F1501D"/>
    <w:rsid w:val="00F343DE"/>
    <w:rsid w:val="00F42DDE"/>
    <w:rsid w:val="00F50778"/>
    <w:rsid w:val="00F54CBE"/>
    <w:rsid w:val="00F660FA"/>
    <w:rsid w:val="00F83D12"/>
    <w:rsid w:val="00F93AE3"/>
    <w:rsid w:val="00F97373"/>
    <w:rsid w:val="00FB1136"/>
    <w:rsid w:val="00FB4CB6"/>
    <w:rsid w:val="00FC4299"/>
    <w:rsid w:val="00FD3799"/>
    <w:rsid w:val="00FD48CB"/>
    <w:rsid w:val="00FE5F6B"/>
    <w:rsid w:val="00FF10D8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1"/>
    <w:qFormat/>
    <w:rsid w:val="002C156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"/>
    <w:link w:val="1"/>
    <w:locked/>
    <w:rsid w:val="002C156C"/>
    <w:rPr>
      <w:rFonts w:ascii="Arial" w:eastAsia="Times New Roman" w:hAnsi="Arial" w:cs="Arial"/>
      <w:kern w:val="32"/>
      <w:sz w:val="32"/>
      <w:szCs w:val="32"/>
      <w:lang w:val="uk-UA" w:eastAsia="uk-UA"/>
    </w:rPr>
  </w:style>
  <w:style w:type="paragraph" w:styleId="2">
    <w:name w:val="Body Text Indent 2"/>
    <w:basedOn w:val="a"/>
    <w:link w:val="20"/>
    <w:semiHidden/>
    <w:unhideWhenUsed/>
    <w:rsid w:val="002C156C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2C156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3">
    <w:name w:val="Hyperlink"/>
    <w:basedOn w:val="a0"/>
    <w:uiPriority w:val="99"/>
    <w:unhideWhenUsed/>
    <w:rsid w:val="002C15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5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yrozdil-gromada.gov.ua" TargetMode="External"/><Relationship Id="rId5" Type="http://schemas.openxmlformats.org/officeDocument/2006/relationships/hyperlink" Target="http://www.novyyrozdil-grom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Anatoliy</cp:lastModifiedBy>
  <cp:revision>16</cp:revision>
  <cp:lastPrinted>2024-12-16T06:49:00Z</cp:lastPrinted>
  <dcterms:created xsi:type="dcterms:W3CDTF">2023-01-16T07:11:00Z</dcterms:created>
  <dcterms:modified xsi:type="dcterms:W3CDTF">2024-12-16T09:47:00Z</dcterms:modified>
</cp:coreProperties>
</file>